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0C6DBB" w:rsidTr="000C6DBB">
        <w:tc>
          <w:tcPr>
            <w:tcW w:w="3544" w:type="dxa"/>
          </w:tcPr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№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2</w:t>
            </w:r>
          </w:p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и условиям формирования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15377"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A3231">
              <w:rPr>
                <w:rFonts w:ascii="Times New Roman" w:hAnsi="Times New Roman" w:cs="Times New Roman"/>
                <w:szCs w:val="28"/>
              </w:rPr>
              <w:br/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в отношении </w:t>
            </w:r>
            <w:r w:rsidR="00515377">
              <w:rPr>
                <w:rFonts w:ascii="Times New Roman" w:hAnsi="Times New Roman" w:cs="Times New Roman"/>
                <w:szCs w:val="28"/>
              </w:rPr>
              <w:t>районных муниципальных</w:t>
            </w:r>
            <w:r w:rsidR="003A323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B427F">
              <w:rPr>
                <w:rFonts w:ascii="Times New Roman" w:hAnsi="Times New Roman" w:cs="Times New Roman"/>
                <w:szCs w:val="28"/>
              </w:rPr>
              <w:t>учреждений и финансового</w:t>
            </w:r>
          </w:p>
          <w:p w:rsidR="000C6DBB" w:rsidRPr="00AB427F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</w:p>
          <w:p w:rsidR="000C6DBB" w:rsidRPr="000C6DBB" w:rsidRDefault="00515377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="000C6DBB"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</w:p>
        </w:tc>
      </w:tr>
    </w:tbl>
    <w:p w:rsidR="000C6DBB" w:rsidRDefault="000C6D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Значения</w:t>
      </w: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норм, необходимых для определения базовых</w:t>
      </w:r>
    </w:p>
    <w:p w:rsidR="007101AF" w:rsidRPr="007101AF" w:rsidRDefault="007101AF" w:rsidP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 xml:space="preserve">нормативов затрат на оказание </w:t>
      </w:r>
      <w:r w:rsidR="00515377">
        <w:rPr>
          <w:rFonts w:ascii="Times New Roman" w:hAnsi="Times New Roman" w:cs="Times New Roman"/>
          <w:szCs w:val="28"/>
        </w:rPr>
        <w:t>муниципальных</w:t>
      </w:r>
      <w:r w:rsidRPr="007101AF">
        <w:rPr>
          <w:rFonts w:ascii="Times New Roman" w:hAnsi="Times New Roman" w:cs="Times New Roman"/>
          <w:szCs w:val="28"/>
        </w:rPr>
        <w:t xml:space="preserve"> услуг </w:t>
      </w:r>
    </w:p>
    <w:p w:rsidR="007101AF" w:rsidRDefault="007101AF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842"/>
        <w:gridCol w:w="2552"/>
        <w:gridCol w:w="1559"/>
        <w:gridCol w:w="1843"/>
      </w:tblGrid>
      <w:tr w:rsid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21"/>
            <w:bookmarkEnd w:id="0"/>
            <w:r w:rsidRPr="007101AF">
              <w:rPr>
                <w:rFonts w:ascii="Times New Roman" w:hAnsi="Times New Roman" w:cs="Times New Roman"/>
                <w:szCs w:val="28"/>
              </w:rPr>
              <w:t>Наи</w:t>
            </w:r>
            <w:r>
              <w:rPr>
                <w:rFonts w:ascii="Times New Roman" w:hAnsi="Times New Roman" w:cs="Times New Roman"/>
                <w:szCs w:val="28"/>
              </w:rPr>
              <w:t xml:space="preserve">менование </w:t>
            </w:r>
            <w:r w:rsidR="00515377">
              <w:rPr>
                <w:rFonts w:ascii="Times New Roman" w:hAnsi="Times New Roman" w:cs="Times New Roman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Cs w:val="28"/>
              </w:rPr>
              <w:t>услуг</w:t>
            </w:r>
            <w:r w:rsidRPr="007101AF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22"/>
            <w:bookmarkEnd w:id="1"/>
            <w:r w:rsidRPr="007101AF">
              <w:rPr>
                <w:rFonts w:ascii="Times New Roman" w:hAnsi="Times New Roman" w:cs="Times New Roman"/>
                <w:szCs w:val="28"/>
              </w:rPr>
              <w:t>Уникальный номер реестровой записи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3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Par23"/>
            <w:bookmarkEnd w:id="2"/>
            <w:r w:rsidRPr="007101AF">
              <w:rPr>
                <w:rFonts w:ascii="Times New Roman" w:hAnsi="Times New Roman" w:cs="Times New Roman"/>
                <w:szCs w:val="28"/>
              </w:rPr>
              <w:t>Наименование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24"/>
            <w:bookmarkEnd w:id="3"/>
            <w:r w:rsidRPr="007101AF">
              <w:rPr>
                <w:rFonts w:ascii="Times New Roman" w:hAnsi="Times New Roman" w:cs="Times New Roman"/>
                <w:szCs w:val="28"/>
              </w:rPr>
              <w:t>Единица измерения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Par25"/>
            <w:bookmarkEnd w:id="4"/>
            <w:r w:rsidRPr="007101AF">
              <w:rPr>
                <w:rFonts w:ascii="Times New Roman" w:hAnsi="Times New Roman" w:cs="Times New Roman"/>
                <w:szCs w:val="28"/>
              </w:rPr>
              <w:t>Значение натуральной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6"/>
            </w:r>
          </w:p>
        </w:tc>
        <w:bookmarkStart w:id="5" w:name="Par26"/>
        <w:bookmarkEnd w:id="5"/>
      </w:tr>
      <w:tr w:rsidR="00861208" w:rsidRP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117A65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1. </w:t>
            </w:r>
            <w:r w:rsidR="00117A6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ормы, непосредственно связанные с оказанием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51537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непосредственно связанные </w:t>
            </w:r>
            <w:r w:rsidR="00DD12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 оказанием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51537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Материальные запасы и особо ценное движимое имущество, потребляемые (используемые) в процессе оказания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117A65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Иные нормы, непосредственно используемые в процессе оказания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117A65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2. </w:t>
            </w:r>
            <w:r w:rsidR="00117A6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ормы на 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общехозяйственные нужды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Коммунальные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0C6DBB" w:rsidRDefault="000C6DBB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1842"/>
        <w:gridCol w:w="2552"/>
        <w:gridCol w:w="1559"/>
        <w:gridCol w:w="1843"/>
      </w:tblGrid>
      <w:tr w:rsidR="000C6DBB" w:rsidRPr="00861208" w:rsidTr="000C6DBB">
        <w:trPr>
          <w:trHeight w:val="6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51537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объектов недвижимого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51537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Содержание объектов особо ценного движимого имущества, необходимого для выполнения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муниципального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2.4. 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Услуги связи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Транспортные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51537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2.6. 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которые не принимают непосредственного участия в оказании </w:t>
            </w:r>
            <w:r w:rsidR="005153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муниципальной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2.7. 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общехозяйственные нужды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7101AF" w:rsidRDefault="007101AF" w:rsidP="00D749AD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sectPr w:rsidR="007101AF" w:rsidSect="00D749AD">
      <w:headerReference w:type="default" r:id="rId7"/>
      <w:endnotePr>
        <w:numFmt w:val="decimal"/>
      </w:endnotePr>
      <w:pgSz w:w="11906" w:h="16838"/>
      <w:pgMar w:top="709" w:right="85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5A" w:rsidRDefault="0019465A" w:rsidP="007101AF">
      <w:r>
        <w:separator/>
      </w:r>
    </w:p>
  </w:endnote>
  <w:endnote w:type="continuationSeparator" w:id="1">
    <w:p w:rsidR="0019465A" w:rsidRDefault="0019465A" w:rsidP="007101AF">
      <w:r>
        <w:continuationSeparator/>
      </w:r>
    </w:p>
  </w:endnote>
  <w:endnote w:id="2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szCs w:val="28"/>
        </w:rPr>
        <w:endnoteRef/>
      </w:r>
      <w:r w:rsidRPr="009F0E79">
        <w:rPr>
          <w:rFonts w:ascii="Times New Roman" w:hAnsi="Times New Roman" w:cs="Times New Roman"/>
          <w:szCs w:val="28"/>
        </w:rPr>
        <w:t> 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В графе 1 «Наименование </w:t>
      </w:r>
      <w:r w:rsidR="00515377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услуги» указывается наименование </w:t>
      </w:r>
      <w:r w:rsidR="00515377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услуги, для которой утверждается базовый норматив затрат.</w:t>
      </w:r>
    </w:p>
  </w:endnote>
  <w:endnote w:id="3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графе 2 «Уникальный номер реестровой записи» указывается уникальный номер реестровой записи </w:t>
      </w:r>
      <w:r w:rsidR="005153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ведомственным перечнем </w:t>
      </w:r>
      <w:r w:rsidR="005153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(работ)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</w:endnote>
  <w:endnote w:id="4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3 «Наименование нормы» указывается наименование нормы, используемой для оказания </w:t>
      </w:r>
      <w:r w:rsidR="00515377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515377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услуги).</w:t>
      </w:r>
    </w:p>
  </w:endnote>
  <w:endnote w:id="5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 В графе 4 «Единица измерения нормы» указывается единица, используемая для измерения нормы (единицы, штуки, Гкал, кВт-ч., куб. м, кв. м, комплекты, штатные единицы, часы и другие единицы измерения).</w:t>
      </w:r>
    </w:p>
  </w:endnote>
  <w:endnote w:id="6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5 «Значение нормы» указываются значения норм, определенные для </w:t>
      </w:r>
      <w:r w:rsidR="00515377">
        <w:rPr>
          <w:rFonts w:ascii="Times New Roman" w:hAnsi="Times New Roman" w:cs="Times New Roman"/>
          <w:color w:val="000000" w:themeColor="text1"/>
          <w:szCs w:val="28"/>
        </w:rPr>
        <w:t>муниципальной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 услуги по методу наиболее эффективного учрежден</w:t>
      </w:r>
      <w:r>
        <w:rPr>
          <w:rFonts w:ascii="Times New Roman" w:hAnsi="Times New Roman" w:cs="Times New Roman"/>
          <w:color w:val="000000" w:themeColor="text1"/>
          <w:szCs w:val="28"/>
        </w:rPr>
        <w:t>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5A" w:rsidRDefault="0019465A" w:rsidP="007101AF">
      <w:r>
        <w:separator/>
      </w:r>
    </w:p>
  </w:footnote>
  <w:footnote w:type="continuationSeparator" w:id="1">
    <w:p w:rsidR="0019465A" w:rsidRDefault="0019465A" w:rsidP="0071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7" w:rsidRDefault="00377377" w:rsidP="00496AB7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101AF"/>
    <w:rsid w:val="000C6DBB"/>
    <w:rsid w:val="00117A65"/>
    <w:rsid w:val="0019465A"/>
    <w:rsid w:val="002A698D"/>
    <w:rsid w:val="002D1B45"/>
    <w:rsid w:val="00377377"/>
    <w:rsid w:val="003A3231"/>
    <w:rsid w:val="003B0AF3"/>
    <w:rsid w:val="00496AB7"/>
    <w:rsid w:val="00515377"/>
    <w:rsid w:val="005F34B8"/>
    <w:rsid w:val="00630AD3"/>
    <w:rsid w:val="00633882"/>
    <w:rsid w:val="007101AF"/>
    <w:rsid w:val="00744C5C"/>
    <w:rsid w:val="00761C0F"/>
    <w:rsid w:val="007C126D"/>
    <w:rsid w:val="00861208"/>
    <w:rsid w:val="009F0E79"/>
    <w:rsid w:val="00A21FA4"/>
    <w:rsid w:val="00A41D30"/>
    <w:rsid w:val="00BF20A8"/>
    <w:rsid w:val="00C054C2"/>
    <w:rsid w:val="00CC1F05"/>
    <w:rsid w:val="00D749AD"/>
    <w:rsid w:val="00DD12CF"/>
    <w:rsid w:val="00E43B56"/>
    <w:rsid w:val="00F61E55"/>
    <w:rsid w:val="00FB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3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101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01A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101A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01A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01A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01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612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08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8612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208"/>
    <w:rPr>
      <w:sz w:val="28"/>
    </w:rPr>
  </w:style>
  <w:style w:type="table" w:styleId="ad">
    <w:name w:val="Table Grid"/>
    <w:basedOn w:val="a1"/>
    <w:uiPriority w:val="59"/>
    <w:rsid w:val="000C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5D3D-983F-4502-AD78-1E7A5734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Сидорова</cp:lastModifiedBy>
  <cp:revision>11</cp:revision>
  <cp:lastPrinted>2015-08-07T08:29:00Z</cp:lastPrinted>
  <dcterms:created xsi:type="dcterms:W3CDTF">2015-08-06T03:50:00Z</dcterms:created>
  <dcterms:modified xsi:type="dcterms:W3CDTF">2015-10-25T09:41:00Z</dcterms:modified>
</cp:coreProperties>
</file>