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2" w:rsidRDefault="004C3092" w:rsidP="00820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820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1F8BFD" wp14:editId="104A6AB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92" w:rsidRDefault="004C3092" w:rsidP="00820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70E" w:rsidRPr="00B578F4" w:rsidRDefault="00FE1ACD" w:rsidP="00820C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С приближением «дачного» сезона возросло количество регистрационных действий на садовые участки</w:t>
      </w:r>
    </w:p>
    <w:p w:rsidR="00820C61" w:rsidRDefault="00820C61" w:rsidP="0082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5C0" w:rsidRDefault="00FE1ACD" w:rsidP="0082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Красноярском крае </w:t>
      </w:r>
      <w:r w:rsidR="004D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наблюдается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тенденция роста поступивших заявлений на осуществление регистрационных действий</w:t>
      </w:r>
      <w:r w:rsidR="00A845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земельных участков, предназначенных для ведения садоводства.</w:t>
      </w:r>
    </w:p>
    <w:p w:rsidR="00A845C0" w:rsidRPr="004D0C60" w:rsidRDefault="00A845C0" w:rsidP="00820C61">
      <w:pPr>
        <w:spacing w:after="0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A845C0" w:rsidRDefault="00A845C0" w:rsidP="0082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за </w:t>
      </w:r>
      <w:r w:rsidR="0015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март-апрель текущего года</w:t>
      </w:r>
      <w:r w:rsidR="0002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количество </w:t>
      </w:r>
      <w:r w:rsidR="0015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заявлений возросло на 25 % по </w:t>
      </w:r>
      <w:r w:rsidR="0015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сравнению с 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количеством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поступивши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6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151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январе-феврале 2022 года.</w:t>
      </w:r>
    </w:p>
    <w:p w:rsidR="004D0C60" w:rsidRPr="004D0C60" w:rsidRDefault="004D0C60" w:rsidP="00820C61">
      <w:pPr>
        <w:spacing w:after="0"/>
        <w:jc w:val="both"/>
        <w:rPr>
          <w:rFonts w:ascii="Times New Roman" w:hAnsi="Times New Roman" w:cs="Times New Roman"/>
          <w:color w:val="000000"/>
          <w:sz w:val="8"/>
          <w:szCs w:val="8"/>
          <w:shd w:val="clear" w:color="auto" w:fill="FFFFFF"/>
        </w:rPr>
      </w:pPr>
    </w:p>
    <w:p w:rsidR="00151E7F" w:rsidRDefault="00151E7F" w:rsidP="00820C6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Отметим, что всего 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текущ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поступило 17764 заявлени</w:t>
      </w:r>
      <w:r w:rsidR="00306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осуществлении регистрационных действий в отношении </w:t>
      </w:r>
      <w:r w:rsidR="004D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земельных участков, предназначенных для ведения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</w:t>
      </w:r>
      <w:r w:rsidR="004D0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845C0" w:rsidRPr="002B5EBB" w:rsidRDefault="00A845C0" w:rsidP="00820C61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820C61" w:rsidRDefault="00306D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306D92">
        <w:rPr>
          <w:i/>
          <w:color w:val="1C1C1C"/>
          <w:sz w:val="28"/>
          <w:szCs w:val="28"/>
          <w:shd w:val="clear" w:color="auto" w:fill="FFFFFF"/>
        </w:rPr>
        <w:t>Справочно</w:t>
      </w:r>
      <w:proofErr w:type="spellEnd"/>
      <w:r w:rsidRPr="00306D92">
        <w:rPr>
          <w:i/>
          <w:color w:val="1C1C1C"/>
          <w:sz w:val="28"/>
          <w:szCs w:val="28"/>
          <w:shd w:val="clear" w:color="auto" w:fill="FFFFFF"/>
        </w:rPr>
        <w:t>: с 01.05.2022 в ст</w:t>
      </w:r>
      <w:r w:rsidR="004D0C60">
        <w:rPr>
          <w:i/>
          <w:color w:val="1C1C1C"/>
          <w:sz w:val="28"/>
          <w:szCs w:val="28"/>
          <w:shd w:val="clear" w:color="auto" w:fill="FFFFFF"/>
        </w:rPr>
        <w:t>атью</w:t>
      </w:r>
      <w:r w:rsidRPr="00306D92">
        <w:rPr>
          <w:i/>
          <w:color w:val="1C1C1C"/>
          <w:sz w:val="28"/>
          <w:szCs w:val="28"/>
          <w:shd w:val="clear" w:color="auto" w:fill="FFFFFF"/>
        </w:rPr>
        <w:t xml:space="preserve"> 16 </w:t>
      </w:r>
      <w:r w:rsidRPr="00306D92">
        <w:rPr>
          <w:i/>
          <w:sz w:val="28"/>
          <w:szCs w:val="28"/>
        </w:rPr>
        <w:t xml:space="preserve">Федерального закона от 13.07.2015 </w:t>
      </w:r>
      <w:r w:rsidR="004D0C60">
        <w:rPr>
          <w:i/>
          <w:sz w:val="28"/>
          <w:szCs w:val="28"/>
        </w:rPr>
        <w:t xml:space="preserve">               </w:t>
      </w:r>
      <w:r w:rsidRPr="00306D92">
        <w:rPr>
          <w:i/>
          <w:sz w:val="28"/>
          <w:szCs w:val="28"/>
        </w:rPr>
        <w:t>№ 218-ФЗ «О государственной регистрации недвижимости» внесены изменения, в соответствии с которыми для осуществления учетно-регистрационных действий в отношении земельных участков, предназначенных для ведения садоводства, огородничества, личного подсобного хозяйства, строительства гаража для собственных нужд или ИЖС, а также объектов, расположенных на таких участках</w:t>
      </w:r>
      <w:r w:rsidR="004D0C60">
        <w:rPr>
          <w:i/>
          <w:sz w:val="28"/>
          <w:szCs w:val="28"/>
        </w:rPr>
        <w:t xml:space="preserve"> </w:t>
      </w:r>
      <w:r w:rsidR="004D0C60" w:rsidRPr="00306D92">
        <w:rPr>
          <w:i/>
          <w:sz w:val="28"/>
          <w:szCs w:val="28"/>
        </w:rPr>
        <w:t>установлен срок 3 рабочих дня (5 рабочих дней с даты приема заявлений в МФЦ)</w:t>
      </w:r>
      <w:r w:rsidRPr="00306D92">
        <w:rPr>
          <w:i/>
          <w:sz w:val="28"/>
          <w:szCs w:val="28"/>
        </w:rPr>
        <w:t>.</w:t>
      </w:r>
    </w:p>
    <w:p w:rsidR="004C3092" w:rsidRDefault="004C30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C3092" w:rsidRDefault="004C30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C3092" w:rsidRDefault="004C30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4C3092" w:rsidRDefault="004C30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1C1C1C"/>
          <w:sz w:val="28"/>
          <w:szCs w:val="28"/>
          <w:shd w:val="clear" w:color="auto" w:fill="FFFFFF"/>
        </w:rPr>
      </w:pPr>
    </w:p>
    <w:bookmarkEnd w:id="0"/>
    <w:p w:rsidR="004C3092" w:rsidRPr="00306D92" w:rsidRDefault="004C3092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i/>
          <w:color w:val="1C1C1C"/>
          <w:sz w:val="28"/>
          <w:szCs w:val="28"/>
          <w:shd w:val="clear" w:color="auto" w:fill="FFFFFF"/>
        </w:rPr>
      </w:pPr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4C3092" w:rsidRPr="003A68C0" w:rsidRDefault="004C3092" w:rsidP="004C3092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4C3092" w:rsidRDefault="004C3092" w:rsidP="004C3092"/>
    <w:p w:rsidR="003806B3" w:rsidRPr="00306D92" w:rsidRDefault="003806B3" w:rsidP="00820C61">
      <w:pPr>
        <w:pStyle w:val="c4"/>
        <w:shd w:val="clear" w:color="auto" w:fill="FFFFFF"/>
        <w:spacing w:before="0" w:beforeAutospacing="0" w:after="0" w:afterAutospacing="0"/>
        <w:jc w:val="both"/>
        <w:rPr>
          <w:b/>
          <w:i/>
          <w:color w:val="1C1C1C"/>
          <w:sz w:val="28"/>
          <w:szCs w:val="28"/>
          <w:shd w:val="clear" w:color="auto" w:fill="FFFFFF"/>
        </w:rPr>
      </w:pPr>
    </w:p>
    <w:sectPr w:rsidR="003806B3" w:rsidRPr="00306D92" w:rsidSect="004C30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748"/>
    <w:rsid w:val="0002640A"/>
    <w:rsid w:val="000C2755"/>
    <w:rsid w:val="0011570E"/>
    <w:rsid w:val="00151E7F"/>
    <w:rsid w:val="00180A89"/>
    <w:rsid w:val="002B5EBB"/>
    <w:rsid w:val="00306D92"/>
    <w:rsid w:val="00337032"/>
    <w:rsid w:val="003806B3"/>
    <w:rsid w:val="004C3092"/>
    <w:rsid w:val="004D0C60"/>
    <w:rsid w:val="00570748"/>
    <w:rsid w:val="006E0D8B"/>
    <w:rsid w:val="00820C61"/>
    <w:rsid w:val="00856043"/>
    <w:rsid w:val="00874A32"/>
    <w:rsid w:val="00896EC1"/>
    <w:rsid w:val="00971CE9"/>
    <w:rsid w:val="00A845C0"/>
    <w:rsid w:val="00AD0827"/>
    <w:rsid w:val="00AE2681"/>
    <w:rsid w:val="00B50978"/>
    <w:rsid w:val="00B578F4"/>
    <w:rsid w:val="00FE1ACD"/>
    <w:rsid w:val="00FE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DD162-0207-47A1-95EF-0FE39018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4A32"/>
    <w:rPr>
      <w:i/>
      <w:iCs/>
    </w:rPr>
  </w:style>
  <w:style w:type="paragraph" w:customStyle="1" w:styleId="c4">
    <w:name w:val="c4"/>
    <w:basedOn w:val="a"/>
    <w:rsid w:val="00B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78F4"/>
  </w:style>
  <w:style w:type="paragraph" w:styleId="a4">
    <w:name w:val="Balloon Text"/>
    <w:basedOn w:val="a"/>
    <w:link w:val="a5"/>
    <w:uiPriority w:val="99"/>
    <w:semiHidden/>
    <w:unhideWhenUsed/>
    <w:rsid w:val="00026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4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PavlovaAV</dc:creator>
  <cp:lastModifiedBy>Карвоев Владимир Александрович</cp:lastModifiedBy>
  <cp:revision>10</cp:revision>
  <cp:lastPrinted>2022-05-12T08:05:00Z</cp:lastPrinted>
  <dcterms:created xsi:type="dcterms:W3CDTF">2022-05-06T06:36:00Z</dcterms:created>
  <dcterms:modified xsi:type="dcterms:W3CDTF">2022-05-16T04:57:00Z</dcterms:modified>
</cp:coreProperties>
</file>