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02" w:rsidRPr="00447D1E" w:rsidRDefault="00910002" w:rsidP="00447D1E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D1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D5A">
        <w:rPr>
          <w:rFonts w:ascii="Times New Roman" w:hAnsi="Times New Roman" w:cs="Times New Roman"/>
          <w:i/>
          <w:sz w:val="28"/>
          <w:szCs w:val="28"/>
        </w:rPr>
        <w:t xml:space="preserve">Красноярский </w:t>
      </w:r>
      <w:proofErr w:type="spellStart"/>
      <w:r w:rsidR="00162D5A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="00162D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62D5A">
        <w:rPr>
          <w:rFonts w:ascii="Times New Roman" w:hAnsi="Times New Roman" w:cs="Times New Roman"/>
          <w:i/>
          <w:sz w:val="28"/>
          <w:szCs w:val="28"/>
        </w:rPr>
        <w:t>разъяснил  зачем</w:t>
      </w:r>
      <w:proofErr w:type="gramEnd"/>
      <w:r w:rsidR="00162D5A">
        <w:rPr>
          <w:rFonts w:ascii="Times New Roman" w:hAnsi="Times New Roman" w:cs="Times New Roman"/>
          <w:i/>
          <w:sz w:val="28"/>
          <w:szCs w:val="28"/>
        </w:rPr>
        <w:t xml:space="preserve"> проводить межевание земельного участка</w:t>
      </w:r>
    </w:p>
    <w:p w:rsidR="00447D1E" w:rsidRDefault="00447D1E" w:rsidP="00F22DE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1486" w:rsidRDefault="00991486" w:rsidP="00480E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486" w:rsidRDefault="00991486" w:rsidP="0099148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43A3" w:rsidRDefault="00C043A3" w:rsidP="00C043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043A3" w:rsidRDefault="00C043A3" w:rsidP="00C043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D5C21" w:rsidRPr="00DD22AC" w:rsidRDefault="00C043A3" w:rsidP="00C04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сегодняшний день м</w:t>
      </w:r>
      <w:r w:rsidR="00991486" w:rsidRPr="00DD22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ежевание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1486" w:rsidRPr="00DD22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земельных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97F" w:rsidRPr="00DD22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497F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991486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 </w:t>
      </w:r>
      <w:r w:rsidR="00991486" w:rsidRPr="00DD22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обязательной</w:t>
      </w:r>
      <w:r w:rsidR="00991486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процедурой. </w:t>
      </w:r>
    </w:p>
    <w:p w:rsidR="00C043A3" w:rsidRPr="00DD22AC" w:rsidRDefault="001D5C21" w:rsidP="00C043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тем, </w:t>
      </w:r>
      <w:r w:rsidR="00C0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43A3" w:rsidRPr="00D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границ земельного участка может повлиять </w:t>
      </w:r>
      <w:r w:rsidR="00C0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заключение </w:t>
      </w:r>
      <w:r w:rsidR="00C043A3" w:rsidRPr="00DD2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сделки, например, продажи, так как покупатель может отказаться от приобретение такого земельного участка.</w:t>
      </w:r>
    </w:p>
    <w:p w:rsidR="008C097A" w:rsidRDefault="00C043A3" w:rsidP="00C04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это может повлечь возникновение </w:t>
      </w:r>
      <w:r w:rsidR="00350423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судебных споров с соседями, а также от самовольного строительства на нем каких - либо объектов недвижимости.</w:t>
      </w:r>
      <w:r w:rsidR="00F22F08" w:rsidRPr="00DD2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20EE" w:rsidRDefault="00B220EE" w:rsidP="00C04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43A3" w:rsidRDefault="00C043A3" w:rsidP="00C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сведений о земельном участке м</w:t>
      </w: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воспользоваться справочным сервисом «Публичная кадастровая карта»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DD22A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https://pkk.rosreestr.ru</w:t>
        </w:r>
      </w:hyperlink>
      <w:r w:rsidRPr="00DD22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окне описания объекта стоит отметка «Без координат границ» или площадь указана как декларированная, значит, требуется уточнение местоположения границ.</w:t>
      </w:r>
    </w:p>
    <w:p w:rsidR="00C043A3" w:rsidRDefault="00C043A3" w:rsidP="00C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данного сервиса осуществляется бесплатно.</w:t>
      </w:r>
    </w:p>
    <w:p w:rsidR="00B220EE" w:rsidRDefault="00B220EE" w:rsidP="00C043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2AC" w:rsidRPr="00447D1E" w:rsidRDefault="00DD22AC" w:rsidP="00C043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D2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межевания земельного участка необходимо </w:t>
      </w: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к исполнителю кадастровых работ - кадастровому инженеру, который подготовит необходимый документ - межевой план. Информацию о кадастровом инженере можно найти на сайте </w:t>
      </w:r>
      <w:proofErr w:type="spellStart"/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043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https://rosreestr.gov.ru</w:t>
      </w:r>
      <w:r w:rsidRPr="00447D1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помощью сервиса «Реестр кадастровых инженеров».</w:t>
      </w:r>
    </w:p>
    <w:p w:rsidR="00E2729F" w:rsidRDefault="00E2729F" w:rsidP="00BA4E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20EE" w:rsidRPr="00DE2DC3" w:rsidRDefault="00B220EE" w:rsidP="00BA4E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2667" w:rsidRPr="00DE2DC3" w:rsidRDefault="009A0A23" w:rsidP="007E1D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03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Татьяна</w:t>
      </w:r>
      <w:r w:rsidR="00403B15" w:rsidRPr="00403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03B15" w:rsidRPr="00403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Голдобина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4620"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</w:t>
      </w:r>
      <w:proofErr w:type="spellStart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DE2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Красноярскому краю: </w:t>
      </w:r>
      <w:r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7E1DB8"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Межевание земельных участков не обязательно, вместе с тем, уточнение границ земельных участков в результате выполнения кадастровых работ позво</w:t>
      </w:r>
      <w:r w:rsidR="006623B7"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лит исключить споры</w:t>
      </w:r>
      <w:r w:rsidR="007E1DB8" w:rsidRPr="00DE2DC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 границах</w:t>
      </w:r>
      <w:r w:rsidR="00992339" w:rsidRPr="00DE2DC3">
        <w:rPr>
          <w:rFonts w:ascii="Times New Roman" w:hAnsi="Times New Roman" w:cs="Times New Roman"/>
          <w:i/>
          <w:color w:val="000000" w:themeColor="text1"/>
          <w:spacing w:val="-4"/>
          <w:sz w:val="28"/>
          <w:szCs w:val="28"/>
          <w:shd w:val="clear" w:color="auto" w:fill="FFFFFF"/>
        </w:rPr>
        <w:t>».</w:t>
      </w:r>
    </w:p>
    <w:p w:rsidR="00DE2DC3" w:rsidRPr="00DE2DC3" w:rsidRDefault="00DE2DC3" w:rsidP="002260A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1545EE" w:rsidRDefault="00DE2DC3" w:rsidP="00DE2DC3">
      <w:pPr>
        <w:pStyle w:val="a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E2DC3">
        <w:rPr>
          <w:rFonts w:ascii="Times New Roman" w:hAnsi="Times New Roman" w:cs="Times New Roman"/>
          <w:i/>
          <w:sz w:val="28"/>
          <w:szCs w:val="28"/>
        </w:rPr>
        <w:tab/>
      </w:r>
      <w:r w:rsidRPr="00403B15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DE2DC3">
        <w:rPr>
          <w:rFonts w:ascii="Times New Roman" w:hAnsi="Times New Roman" w:cs="Times New Roman"/>
          <w:sz w:val="28"/>
          <w:szCs w:val="28"/>
        </w:rPr>
        <w:t>, Руководитель Красноярского подразделения А СРО «Кадастровые инженеры»: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7FF1">
        <w:rPr>
          <w:rFonts w:ascii="Times New Roman" w:hAnsi="Times New Roman" w:cs="Times New Roman"/>
          <w:i/>
          <w:sz w:val="28"/>
          <w:szCs w:val="28"/>
        </w:rPr>
        <w:t>«</w:t>
      </w:r>
      <w:r w:rsidRPr="003B7F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Суть межевания земельного участка заключается в точном установлении границ </w:t>
      </w:r>
      <w:r w:rsidRPr="003B7FF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земельного</w:t>
      </w:r>
      <w:r w:rsidRPr="003B7F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3B7FF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участка</w:t>
      </w:r>
      <w:r w:rsidR="003B7FF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r w:rsidR="001C2A0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проведение </w:t>
      </w:r>
      <w:r w:rsidR="001545E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которого поможет избавиться от множества юридических проблем»</w:t>
      </w:r>
      <w:bookmarkStart w:id="0" w:name="_GoBack"/>
      <w:bookmarkEnd w:id="0"/>
      <w:r w:rsidR="001545E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</w:p>
    <w:p w:rsidR="00DE2DC3" w:rsidRPr="003B7FF1" w:rsidRDefault="00DE2DC3" w:rsidP="002260A9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DE2DC3" w:rsidRDefault="00DE2DC3" w:rsidP="002260A9">
      <w:pPr>
        <w:pStyle w:val="a7"/>
        <w:rPr>
          <w:rFonts w:ascii="Times New Roman" w:hAnsi="Times New Roman" w:cs="Times New Roman"/>
          <w:i/>
          <w:sz w:val="18"/>
          <w:szCs w:val="18"/>
        </w:rPr>
      </w:pPr>
    </w:p>
    <w:p w:rsidR="00FB5089" w:rsidRPr="003B7FF1" w:rsidRDefault="00FB5089" w:rsidP="002260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5089" w:rsidRPr="003B7FF1" w:rsidSect="00B1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828"/>
    <w:rsid w:val="00002169"/>
    <w:rsid w:val="00020A63"/>
    <w:rsid w:val="00026C64"/>
    <w:rsid w:val="00043BF1"/>
    <w:rsid w:val="000501E6"/>
    <w:rsid w:val="0008581C"/>
    <w:rsid w:val="00086FE1"/>
    <w:rsid w:val="00094091"/>
    <w:rsid w:val="000E1968"/>
    <w:rsid w:val="00123ABB"/>
    <w:rsid w:val="00126B62"/>
    <w:rsid w:val="001532F3"/>
    <w:rsid w:val="001545EE"/>
    <w:rsid w:val="00162D5A"/>
    <w:rsid w:val="00174AA7"/>
    <w:rsid w:val="001C2A05"/>
    <w:rsid w:val="001D5C21"/>
    <w:rsid w:val="001E3483"/>
    <w:rsid w:val="00205111"/>
    <w:rsid w:val="00223F22"/>
    <w:rsid w:val="002260A9"/>
    <w:rsid w:val="00227D9F"/>
    <w:rsid w:val="00234F39"/>
    <w:rsid w:val="00246E4B"/>
    <w:rsid w:val="002551C3"/>
    <w:rsid w:val="002A228E"/>
    <w:rsid w:val="002A52D2"/>
    <w:rsid w:val="002C01AF"/>
    <w:rsid w:val="002E1122"/>
    <w:rsid w:val="00324330"/>
    <w:rsid w:val="00343557"/>
    <w:rsid w:val="00350423"/>
    <w:rsid w:val="0035418E"/>
    <w:rsid w:val="0038182B"/>
    <w:rsid w:val="0039487D"/>
    <w:rsid w:val="003B7FF1"/>
    <w:rsid w:val="003D31A1"/>
    <w:rsid w:val="003F2359"/>
    <w:rsid w:val="003F5DC5"/>
    <w:rsid w:val="00403B15"/>
    <w:rsid w:val="00403E1A"/>
    <w:rsid w:val="00423644"/>
    <w:rsid w:val="00432FA1"/>
    <w:rsid w:val="00447D1E"/>
    <w:rsid w:val="004513A8"/>
    <w:rsid w:val="00451D2E"/>
    <w:rsid w:val="00480E1D"/>
    <w:rsid w:val="0049483E"/>
    <w:rsid w:val="004A24FA"/>
    <w:rsid w:val="004D77F3"/>
    <w:rsid w:val="00510A4E"/>
    <w:rsid w:val="005320C5"/>
    <w:rsid w:val="00567FF0"/>
    <w:rsid w:val="00581A64"/>
    <w:rsid w:val="00592C4C"/>
    <w:rsid w:val="005F77B6"/>
    <w:rsid w:val="00612EDC"/>
    <w:rsid w:val="00620AF4"/>
    <w:rsid w:val="00626531"/>
    <w:rsid w:val="00661F76"/>
    <w:rsid w:val="006623B7"/>
    <w:rsid w:val="006A0713"/>
    <w:rsid w:val="006C4861"/>
    <w:rsid w:val="006D743F"/>
    <w:rsid w:val="00705828"/>
    <w:rsid w:val="00720E03"/>
    <w:rsid w:val="00766B3B"/>
    <w:rsid w:val="00770FB9"/>
    <w:rsid w:val="0077560D"/>
    <w:rsid w:val="007E1DB8"/>
    <w:rsid w:val="007E3A12"/>
    <w:rsid w:val="0080424E"/>
    <w:rsid w:val="008064D5"/>
    <w:rsid w:val="00812D18"/>
    <w:rsid w:val="008267B0"/>
    <w:rsid w:val="00887180"/>
    <w:rsid w:val="008C097A"/>
    <w:rsid w:val="008D5346"/>
    <w:rsid w:val="008D7F02"/>
    <w:rsid w:val="00910002"/>
    <w:rsid w:val="00913C75"/>
    <w:rsid w:val="00954DA2"/>
    <w:rsid w:val="009568CE"/>
    <w:rsid w:val="00972F25"/>
    <w:rsid w:val="00983B5E"/>
    <w:rsid w:val="00991486"/>
    <w:rsid w:val="00992339"/>
    <w:rsid w:val="009A0A23"/>
    <w:rsid w:val="009A2B8B"/>
    <w:rsid w:val="009A4620"/>
    <w:rsid w:val="009C6A25"/>
    <w:rsid w:val="009D5477"/>
    <w:rsid w:val="00A2626B"/>
    <w:rsid w:val="00A45531"/>
    <w:rsid w:val="00A644A6"/>
    <w:rsid w:val="00A81BF5"/>
    <w:rsid w:val="00AB6E68"/>
    <w:rsid w:val="00AF22EC"/>
    <w:rsid w:val="00AF3F42"/>
    <w:rsid w:val="00B028BA"/>
    <w:rsid w:val="00B161AD"/>
    <w:rsid w:val="00B176DF"/>
    <w:rsid w:val="00B220EE"/>
    <w:rsid w:val="00B437B8"/>
    <w:rsid w:val="00B71E4B"/>
    <w:rsid w:val="00BA4E84"/>
    <w:rsid w:val="00BA76B3"/>
    <w:rsid w:val="00BD6893"/>
    <w:rsid w:val="00C043A3"/>
    <w:rsid w:val="00C33389"/>
    <w:rsid w:val="00C42F9D"/>
    <w:rsid w:val="00C526F1"/>
    <w:rsid w:val="00C72C19"/>
    <w:rsid w:val="00CB05B3"/>
    <w:rsid w:val="00CC17F1"/>
    <w:rsid w:val="00CC2667"/>
    <w:rsid w:val="00CC71CB"/>
    <w:rsid w:val="00CE5807"/>
    <w:rsid w:val="00CF3088"/>
    <w:rsid w:val="00D07F7E"/>
    <w:rsid w:val="00D1480C"/>
    <w:rsid w:val="00D16B6E"/>
    <w:rsid w:val="00D32BC1"/>
    <w:rsid w:val="00D35A21"/>
    <w:rsid w:val="00D8737F"/>
    <w:rsid w:val="00DB31DD"/>
    <w:rsid w:val="00DB4D65"/>
    <w:rsid w:val="00DD0CA5"/>
    <w:rsid w:val="00DD22AC"/>
    <w:rsid w:val="00DD5CD6"/>
    <w:rsid w:val="00DE2DC3"/>
    <w:rsid w:val="00DF0349"/>
    <w:rsid w:val="00DF1334"/>
    <w:rsid w:val="00E02928"/>
    <w:rsid w:val="00E1246F"/>
    <w:rsid w:val="00E2729F"/>
    <w:rsid w:val="00E44B35"/>
    <w:rsid w:val="00E74855"/>
    <w:rsid w:val="00E82266"/>
    <w:rsid w:val="00E82D49"/>
    <w:rsid w:val="00EA497F"/>
    <w:rsid w:val="00ED02F8"/>
    <w:rsid w:val="00EE62AF"/>
    <w:rsid w:val="00EF3B55"/>
    <w:rsid w:val="00F1451E"/>
    <w:rsid w:val="00F22DE7"/>
    <w:rsid w:val="00F22F08"/>
    <w:rsid w:val="00F544AA"/>
    <w:rsid w:val="00F70111"/>
    <w:rsid w:val="00F75B01"/>
    <w:rsid w:val="00FA35EE"/>
    <w:rsid w:val="00FB508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D604F-05E8-4C76-9302-702BD5E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DF"/>
  </w:style>
  <w:style w:type="paragraph" w:styleId="1">
    <w:name w:val="heading 1"/>
    <w:basedOn w:val="a"/>
    <w:link w:val="10"/>
    <w:uiPriority w:val="9"/>
    <w:qFormat/>
    <w:rsid w:val="0044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47D1E"/>
    <w:rPr>
      <w:color w:val="0000FF"/>
      <w:u w:val="single"/>
    </w:rPr>
  </w:style>
  <w:style w:type="character" w:customStyle="1" w:styleId="subscribe-buttontext">
    <w:name w:val="subscribe-button__text"/>
    <w:basedOn w:val="a0"/>
    <w:rsid w:val="00447D1E"/>
  </w:style>
  <w:style w:type="character" w:customStyle="1" w:styleId="article-stats-viewstats-item-count">
    <w:name w:val="article-stats-view__stats-item-count"/>
    <w:basedOn w:val="a0"/>
    <w:rsid w:val="00447D1E"/>
  </w:style>
  <w:style w:type="character" w:customStyle="1" w:styleId="ui-lib-likes-countcount">
    <w:name w:val="ui-lib-likes-count__count"/>
    <w:basedOn w:val="a0"/>
    <w:rsid w:val="00447D1E"/>
  </w:style>
  <w:style w:type="paragraph" w:customStyle="1" w:styleId="article-renderblock">
    <w:name w:val="article-render__block"/>
    <w:basedOn w:val="a"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4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7D1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272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2260A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5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37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4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53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48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6094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280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6395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74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85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127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07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71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499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DB5E2-A3A7-46EB-9AA7-83483FF7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Чебан Наталья Петровна</cp:lastModifiedBy>
  <cp:revision>44</cp:revision>
  <cp:lastPrinted>2022-04-27T04:58:00Z</cp:lastPrinted>
  <dcterms:created xsi:type="dcterms:W3CDTF">2021-06-18T07:34:00Z</dcterms:created>
  <dcterms:modified xsi:type="dcterms:W3CDTF">2022-04-27T04:59:00Z</dcterms:modified>
</cp:coreProperties>
</file>