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AA" w:rsidRDefault="0072730C" w:rsidP="00300DAA">
      <w:pPr>
        <w:pStyle w:val="a3"/>
        <w:shd w:val="clear" w:color="auto" w:fill="FFFFFF"/>
        <w:spacing w:before="150" w:beforeAutospacing="0" w:after="150" w:afterAutospacing="0"/>
        <w:rPr>
          <w:b/>
          <w:color w:val="212529"/>
          <w:sz w:val="26"/>
          <w:szCs w:val="26"/>
        </w:rPr>
      </w:pPr>
      <w:r w:rsidRPr="007A4558">
        <w:rPr>
          <w:b/>
          <w:noProof/>
        </w:rPr>
        <w:drawing>
          <wp:inline distT="0" distB="0" distL="0" distR="0">
            <wp:extent cx="2337683" cy="938254"/>
            <wp:effectExtent l="19050" t="0" r="5467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DAA" w:rsidRDefault="00300DAA" w:rsidP="00F6536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212529"/>
          <w:sz w:val="26"/>
          <w:szCs w:val="26"/>
        </w:rPr>
      </w:pPr>
    </w:p>
    <w:p w:rsidR="00300DAA" w:rsidRDefault="00300DAA" w:rsidP="0072480D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b/>
          <w:color w:val="212529"/>
          <w:sz w:val="28"/>
          <w:szCs w:val="28"/>
        </w:rPr>
      </w:pPr>
      <w:r w:rsidRPr="002F01B7">
        <w:rPr>
          <w:b/>
          <w:color w:val="212529"/>
          <w:sz w:val="28"/>
          <w:szCs w:val="28"/>
        </w:rPr>
        <w:t>Исправить техническую ошибку в сведениях ЕГРН можно дистанционно</w:t>
      </w:r>
      <w:r w:rsidR="00BA030C" w:rsidRPr="002F01B7">
        <w:rPr>
          <w:b/>
          <w:color w:val="212529"/>
          <w:sz w:val="28"/>
          <w:szCs w:val="28"/>
        </w:rPr>
        <w:t xml:space="preserve"> через Госуслуг</w:t>
      </w:r>
      <w:r w:rsidR="001D036B" w:rsidRPr="002F01B7">
        <w:rPr>
          <w:b/>
          <w:color w:val="212529"/>
          <w:sz w:val="28"/>
          <w:szCs w:val="28"/>
        </w:rPr>
        <w:t>и</w:t>
      </w:r>
    </w:p>
    <w:p w:rsidR="0072480D" w:rsidRPr="002F01B7" w:rsidRDefault="0072480D" w:rsidP="0072480D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b/>
          <w:color w:val="212529"/>
          <w:sz w:val="28"/>
          <w:szCs w:val="28"/>
        </w:rPr>
      </w:pPr>
    </w:p>
    <w:p w:rsidR="00763BD3" w:rsidRPr="002F01B7" w:rsidRDefault="00300DAA" w:rsidP="0072480D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 xml:space="preserve">На </w:t>
      </w:r>
      <w:proofErr w:type="spellStart"/>
      <w:r w:rsidRPr="002F01B7">
        <w:rPr>
          <w:color w:val="000000"/>
          <w:sz w:val="28"/>
          <w:szCs w:val="28"/>
        </w:rPr>
        <w:t>Госуслугах</w:t>
      </w:r>
      <w:proofErr w:type="spellEnd"/>
      <w:r w:rsidRPr="002F01B7">
        <w:rPr>
          <w:color w:val="000000"/>
          <w:sz w:val="28"/>
          <w:szCs w:val="28"/>
        </w:rPr>
        <w:t xml:space="preserve"> появилась возможность представления в Росреестр заявления на исправление технической ошибки в данных ЕГРН по объектам недвижимости</w:t>
      </w:r>
      <w:r w:rsidR="00763BD3" w:rsidRPr="002F01B7">
        <w:rPr>
          <w:color w:val="000000"/>
          <w:sz w:val="28"/>
          <w:szCs w:val="28"/>
        </w:rPr>
        <w:t xml:space="preserve"> (это опечатка, грамматическая или арифметическая ошибка, допущенная органом регистрации прав при внесении данных в ЕГРН).</w:t>
      </w:r>
    </w:p>
    <w:p w:rsidR="00763BD3" w:rsidRPr="002F01B7" w:rsidRDefault="00763BD3" w:rsidP="0072480D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>П</w:t>
      </w:r>
      <w:r w:rsidR="00300DAA" w:rsidRPr="002F01B7">
        <w:rPr>
          <w:color w:val="000000"/>
          <w:sz w:val="28"/>
          <w:szCs w:val="28"/>
        </w:rPr>
        <w:t xml:space="preserve">одать заявление на исправление технической ошибки об объекте недвижимости через интернет можно было через сайт Росреестра. </w:t>
      </w:r>
    </w:p>
    <w:p w:rsidR="00763BD3" w:rsidRPr="002F01B7" w:rsidRDefault="00300DAA" w:rsidP="0072480D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 xml:space="preserve">Но для </w:t>
      </w:r>
      <w:r w:rsidR="00763BD3" w:rsidRPr="002F01B7">
        <w:rPr>
          <w:color w:val="000000"/>
          <w:sz w:val="28"/>
          <w:szCs w:val="28"/>
        </w:rPr>
        <w:t xml:space="preserve"> этого </w:t>
      </w:r>
      <w:r w:rsidR="00106775" w:rsidRPr="002F01B7">
        <w:rPr>
          <w:color w:val="000000"/>
          <w:sz w:val="28"/>
          <w:szCs w:val="28"/>
        </w:rPr>
        <w:t xml:space="preserve"> требовалась усиленная квалифицированная электронная подпись</w:t>
      </w:r>
      <w:r w:rsidRPr="002F01B7">
        <w:rPr>
          <w:color w:val="000000"/>
          <w:sz w:val="28"/>
          <w:szCs w:val="28"/>
        </w:rPr>
        <w:t xml:space="preserve"> (УКЭП). </w:t>
      </w:r>
    </w:p>
    <w:p w:rsidR="002F7F8F" w:rsidRPr="002F01B7" w:rsidRDefault="00300DAA" w:rsidP="0072480D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 xml:space="preserve">Теперь для исправления ошибки </w:t>
      </w:r>
      <w:r w:rsidR="00106775" w:rsidRPr="002F01B7">
        <w:rPr>
          <w:color w:val="000000"/>
          <w:sz w:val="28"/>
          <w:szCs w:val="28"/>
        </w:rPr>
        <w:t xml:space="preserve">через Госуслуги </w:t>
      </w:r>
      <w:r w:rsidRPr="002F01B7">
        <w:rPr>
          <w:color w:val="000000"/>
          <w:sz w:val="28"/>
          <w:szCs w:val="28"/>
        </w:rPr>
        <w:t>гражданину необходим</w:t>
      </w:r>
      <w:r w:rsidR="00106775" w:rsidRPr="002F01B7">
        <w:rPr>
          <w:color w:val="000000"/>
          <w:sz w:val="28"/>
          <w:szCs w:val="28"/>
        </w:rPr>
        <w:t xml:space="preserve">о </w:t>
      </w:r>
      <w:r w:rsidRPr="002F01B7">
        <w:rPr>
          <w:color w:val="000000"/>
          <w:sz w:val="28"/>
          <w:szCs w:val="28"/>
        </w:rPr>
        <w:t xml:space="preserve"> </w:t>
      </w:r>
      <w:r w:rsidR="00106775" w:rsidRPr="002F01B7">
        <w:rPr>
          <w:color w:val="000000"/>
          <w:sz w:val="28"/>
          <w:szCs w:val="28"/>
        </w:rPr>
        <w:t xml:space="preserve">авторизоваться на портале </w:t>
      </w:r>
      <w:proofErr w:type="spellStart"/>
      <w:r w:rsidR="00106775" w:rsidRPr="002F01B7">
        <w:rPr>
          <w:color w:val="000000"/>
          <w:sz w:val="28"/>
          <w:szCs w:val="28"/>
        </w:rPr>
        <w:t>Госуслуг</w:t>
      </w:r>
      <w:proofErr w:type="spellEnd"/>
      <w:r w:rsidR="00106775" w:rsidRPr="002F01B7">
        <w:rPr>
          <w:color w:val="000000"/>
          <w:sz w:val="28"/>
          <w:szCs w:val="28"/>
        </w:rPr>
        <w:t xml:space="preserve"> </w:t>
      </w:r>
      <w:r w:rsidRPr="002F01B7">
        <w:rPr>
          <w:color w:val="000000"/>
          <w:sz w:val="28"/>
          <w:szCs w:val="28"/>
        </w:rPr>
        <w:t xml:space="preserve">и </w:t>
      </w:r>
      <w:r w:rsidR="00106775" w:rsidRPr="002F01B7">
        <w:rPr>
          <w:color w:val="000000"/>
          <w:sz w:val="28"/>
          <w:szCs w:val="28"/>
        </w:rPr>
        <w:t xml:space="preserve">иметь </w:t>
      </w:r>
      <w:r w:rsidRPr="002F01B7">
        <w:rPr>
          <w:color w:val="000000"/>
          <w:sz w:val="28"/>
          <w:szCs w:val="28"/>
        </w:rPr>
        <w:t>смартфон с установленным приложением «</w:t>
      </w:r>
      <w:proofErr w:type="spellStart"/>
      <w:r w:rsidRPr="002F01B7">
        <w:rPr>
          <w:color w:val="000000"/>
          <w:sz w:val="28"/>
          <w:szCs w:val="28"/>
        </w:rPr>
        <w:t>Госключ</w:t>
      </w:r>
      <w:proofErr w:type="spellEnd"/>
      <w:r w:rsidRPr="002F01B7">
        <w:rPr>
          <w:color w:val="000000"/>
          <w:sz w:val="28"/>
          <w:szCs w:val="28"/>
        </w:rPr>
        <w:t xml:space="preserve">». </w:t>
      </w:r>
    </w:p>
    <w:p w:rsidR="002F7F8F" w:rsidRPr="002F01B7" w:rsidRDefault="00106775" w:rsidP="0072480D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 xml:space="preserve"> Далее </w:t>
      </w:r>
      <w:r w:rsidR="002F7F8F" w:rsidRPr="002F01B7">
        <w:rPr>
          <w:color w:val="000000"/>
          <w:sz w:val="28"/>
          <w:szCs w:val="28"/>
        </w:rPr>
        <w:t>необходимо:</w:t>
      </w:r>
    </w:p>
    <w:p w:rsidR="00300DAA" w:rsidRPr="002F01B7" w:rsidRDefault="00300DAA" w:rsidP="0072480D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>- выбрать услугу «Исправление ошибок в ЕГРН»;</w:t>
      </w:r>
    </w:p>
    <w:p w:rsidR="00300DAA" w:rsidRPr="002F01B7" w:rsidRDefault="00106775" w:rsidP="0072480D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>- указать, в каких сведениях В</w:t>
      </w:r>
      <w:r w:rsidR="00300DAA" w:rsidRPr="002F01B7">
        <w:rPr>
          <w:color w:val="000000"/>
          <w:sz w:val="28"/>
          <w:szCs w:val="28"/>
        </w:rPr>
        <w:t>ы хотите исправить техническую ошибку (о п</w:t>
      </w:r>
      <w:r w:rsidRPr="002F01B7">
        <w:rPr>
          <w:color w:val="000000"/>
          <w:sz w:val="28"/>
          <w:szCs w:val="28"/>
        </w:rPr>
        <w:t>раве, в описании объекта и др.)</w:t>
      </w:r>
      <w:r w:rsidR="00300DAA" w:rsidRPr="002F01B7">
        <w:rPr>
          <w:color w:val="000000"/>
          <w:sz w:val="28"/>
          <w:szCs w:val="28"/>
        </w:rPr>
        <w:t>;</w:t>
      </w:r>
    </w:p>
    <w:p w:rsidR="00300DAA" w:rsidRPr="002F01B7" w:rsidRDefault="00300DAA" w:rsidP="0072480D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>- проверить свои личные данные (паспорт, телефон, адрес) и подтвердить ИНН;</w:t>
      </w:r>
    </w:p>
    <w:p w:rsidR="00300DAA" w:rsidRPr="002F01B7" w:rsidRDefault="00300DAA" w:rsidP="0072480D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>- выбрать объект недвижимости или указать его кадастровый номер, если данные не появились автоматически;</w:t>
      </w:r>
    </w:p>
    <w:p w:rsidR="00300DAA" w:rsidRPr="002F01B7" w:rsidRDefault="00300DAA" w:rsidP="0072480D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>- указать, какие сведения нужно исправить;</w:t>
      </w:r>
    </w:p>
    <w:p w:rsidR="00106775" w:rsidRPr="002F01B7" w:rsidRDefault="00300DAA" w:rsidP="0072480D">
      <w:pPr>
        <w:pStyle w:val="a3"/>
        <w:spacing w:before="0" w:beforeAutospacing="0" w:after="0" w:afterAutospacing="0"/>
        <w:ind w:left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>- подписать заявление с помощью мобильного приложения «</w:t>
      </w:r>
      <w:proofErr w:type="spellStart"/>
      <w:r w:rsidRPr="002F01B7">
        <w:rPr>
          <w:color w:val="000000"/>
          <w:sz w:val="28"/>
          <w:szCs w:val="28"/>
        </w:rPr>
        <w:t>Госключ</w:t>
      </w:r>
      <w:proofErr w:type="spellEnd"/>
      <w:r w:rsidRPr="002F01B7">
        <w:rPr>
          <w:color w:val="000000"/>
          <w:sz w:val="28"/>
          <w:szCs w:val="28"/>
        </w:rPr>
        <w:t>». Ссылка на него появится при заполнении заявления.</w:t>
      </w:r>
    </w:p>
    <w:p w:rsidR="00300DAA" w:rsidRPr="002F01B7" w:rsidRDefault="00106775" w:rsidP="0072480D">
      <w:pPr>
        <w:pStyle w:val="a3"/>
        <w:spacing w:before="0" w:beforeAutospacing="0" w:after="0" w:afterAutospacing="0"/>
        <w:ind w:firstLine="708"/>
        <w:contextualSpacing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>Для получения</w:t>
      </w:r>
      <w:r w:rsidR="00300DAA" w:rsidRPr="002F01B7">
        <w:rPr>
          <w:color w:val="000000"/>
          <w:sz w:val="28"/>
          <w:szCs w:val="28"/>
        </w:rPr>
        <w:t xml:space="preserve"> сертификата УКЭП в приложении «</w:t>
      </w:r>
      <w:proofErr w:type="spellStart"/>
      <w:r w:rsidR="00300DAA" w:rsidRPr="002F01B7">
        <w:rPr>
          <w:color w:val="000000"/>
          <w:sz w:val="28"/>
          <w:szCs w:val="28"/>
        </w:rPr>
        <w:t>Госключ</w:t>
      </w:r>
      <w:proofErr w:type="spellEnd"/>
      <w:r w:rsidR="00300DAA" w:rsidRPr="002F01B7">
        <w:rPr>
          <w:color w:val="000000"/>
          <w:sz w:val="28"/>
          <w:szCs w:val="28"/>
        </w:rPr>
        <w:t>», нужны:</w:t>
      </w:r>
    </w:p>
    <w:p w:rsidR="00300DAA" w:rsidRPr="002F01B7" w:rsidRDefault="00300DAA" w:rsidP="0072480D">
      <w:pPr>
        <w:pStyle w:val="a3"/>
        <w:spacing w:before="0" w:beforeAutospacing="0" w:after="0" w:afterAutospacing="0"/>
        <w:ind w:firstLine="708"/>
        <w:contextualSpacing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 xml:space="preserve">- подтвержденная учетная запись на </w:t>
      </w:r>
      <w:proofErr w:type="spellStart"/>
      <w:r w:rsidRPr="002F01B7">
        <w:rPr>
          <w:color w:val="000000"/>
          <w:sz w:val="28"/>
          <w:szCs w:val="28"/>
        </w:rPr>
        <w:t>Госуслугах</w:t>
      </w:r>
      <w:proofErr w:type="spellEnd"/>
      <w:r w:rsidRPr="002F01B7">
        <w:rPr>
          <w:color w:val="000000"/>
          <w:sz w:val="28"/>
          <w:szCs w:val="28"/>
        </w:rPr>
        <w:t>;</w:t>
      </w:r>
    </w:p>
    <w:p w:rsidR="00300DAA" w:rsidRPr="002F01B7" w:rsidRDefault="00300DAA" w:rsidP="0072480D">
      <w:pPr>
        <w:pStyle w:val="a3"/>
        <w:spacing w:before="0" w:beforeAutospacing="0" w:after="0" w:afterAutospacing="0"/>
        <w:ind w:firstLine="708"/>
        <w:contextualSpacing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>- смартфон с NFC-модулем;</w:t>
      </w:r>
    </w:p>
    <w:p w:rsidR="00300DAA" w:rsidRPr="002F01B7" w:rsidRDefault="00300DAA" w:rsidP="0072480D">
      <w:pPr>
        <w:pStyle w:val="a3"/>
        <w:spacing w:before="0" w:beforeAutospacing="0" w:after="0" w:afterAutospacing="0"/>
        <w:ind w:firstLine="708"/>
        <w:contextualSpacing/>
        <w:textAlignment w:val="baseline"/>
        <w:rPr>
          <w:color w:val="000000"/>
          <w:sz w:val="28"/>
          <w:szCs w:val="28"/>
        </w:rPr>
      </w:pPr>
      <w:r w:rsidRPr="002F01B7">
        <w:rPr>
          <w:color w:val="000000"/>
          <w:sz w:val="28"/>
          <w:szCs w:val="28"/>
        </w:rPr>
        <w:t>- биометрический загранпаспорт нового поколения, содержащий чип с персональной информацией, позволяющей идентифицировать гражданина.</w:t>
      </w:r>
    </w:p>
    <w:p w:rsidR="00FC18EB" w:rsidRPr="002F01B7" w:rsidRDefault="0076526A" w:rsidP="0072480D">
      <w:pPr>
        <w:pStyle w:val="a3"/>
        <w:spacing w:before="0" w:beforeAutospacing="0" w:after="0" w:afterAutospacing="0"/>
        <w:ind w:firstLine="539"/>
        <w:contextualSpacing/>
        <w:jc w:val="both"/>
        <w:rPr>
          <w:i/>
          <w:sz w:val="28"/>
          <w:szCs w:val="28"/>
        </w:rPr>
      </w:pPr>
      <w:r w:rsidRPr="002F01B7">
        <w:rPr>
          <w:b/>
          <w:sz w:val="28"/>
          <w:szCs w:val="28"/>
        </w:rPr>
        <w:t>Татьяна Голдобина</w:t>
      </w:r>
      <w:r w:rsidRPr="002F01B7">
        <w:rPr>
          <w:sz w:val="28"/>
          <w:szCs w:val="28"/>
        </w:rPr>
        <w:t xml:space="preserve">, </w:t>
      </w:r>
      <w:r w:rsidRPr="00E57BE2">
        <w:rPr>
          <w:b/>
          <w:sz w:val="28"/>
          <w:szCs w:val="28"/>
        </w:rPr>
        <w:t>руководитель Управле</w:t>
      </w:r>
      <w:r w:rsidR="00DC725D" w:rsidRPr="00E57BE2">
        <w:rPr>
          <w:b/>
          <w:sz w:val="28"/>
          <w:szCs w:val="28"/>
        </w:rPr>
        <w:t>ния Росреестра по Красноярскому краю:</w:t>
      </w:r>
      <w:r w:rsidR="00DC725D" w:rsidRPr="002F01B7">
        <w:rPr>
          <w:sz w:val="28"/>
          <w:szCs w:val="28"/>
        </w:rPr>
        <w:t xml:space="preserve"> «</w:t>
      </w:r>
      <w:r w:rsidR="00CC699C" w:rsidRPr="002F01B7">
        <w:rPr>
          <w:i/>
          <w:sz w:val="28"/>
          <w:szCs w:val="28"/>
        </w:rPr>
        <w:t xml:space="preserve">Реализация на портале </w:t>
      </w:r>
      <w:proofErr w:type="spellStart"/>
      <w:r w:rsidR="00CC699C" w:rsidRPr="002F01B7">
        <w:rPr>
          <w:i/>
          <w:sz w:val="28"/>
          <w:szCs w:val="28"/>
        </w:rPr>
        <w:t>Госуслуг</w:t>
      </w:r>
      <w:proofErr w:type="spellEnd"/>
      <w:r w:rsidR="00CC699C" w:rsidRPr="002F01B7">
        <w:rPr>
          <w:i/>
          <w:sz w:val="28"/>
          <w:szCs w:val="28"/>
        </w:rPr>
        <w:t xml:space="preserve"> </w:t>
      </w:r>
      <w:r w:rsidR="00543C88" w:rsidRPr="002F01B7">
        <w:rPr>
          <w:i/>
          <w:sz w:val="28"/>
          <w:szCs w:val="28"/>
        </w:rPr>
        <w:t>возможности исправления</w:t>
      </w:r>
      <w:r w:rsidR="00CC699C" w:rsidRPr="002F01B7">
        <w:rPr>
          <w:i/>
          <w:sz w:val="28"/>
          <w:szCs w:val="28"/>
        </w:rPr>
        <w:t xml:space="preserve"> технической ошибки в сведениях Единого государственного реестра недвижимости </w:t>
      </w:r>
      <w:r w:rsidR="00543C88" w:rsidRPr="002F01B7">
        <w:rPr>
          <w:i/>
          <w:sz w:val="28"/>
          <w:szCs w:val="28"/>
        </w:rPr>
        <w:t>является результатом поставленной Росреестром задачи в рамках реализации Национальной системы пространственных данных.</w:t>
      </w:r>
      <w:r w:rsidR="00543C88" w:rsidRPr="002F01B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43C88" w:rsidRPr="002F01B7">
        <w:rPr>
          <w:i/>
          <w:color w:val="000000"/>
          <w:sz w:val="28"/>
          <w:szCs w:val="28"/>
          <w:shd w:val="clear" w:color="auto" w:fill="FFFFFF"/>
        </w:rPr>
        <w:t>Причем вся процедуру исправления ошибки  происходит в режиме онлайн».</w:t>
      </w:r>
    </w:p>
    <w:p w:rsidR="0076526A" w:rsidRPr="002F01B7" w:rsidRDefault="00FC18EB" w:rsidP="0072480D">
      <w:pPr>
        <w:pStyle w:val="a3"/>
        <w:spacing w:before="0" w:beforeAutospacing="0" w:after="0" w:afterAutospacing="0"/>
        <w:ind w:firstLine="539"/>
        <w:contextualSpacing/>
        <w:jc w:val="both"/>
        <w:rPr>
          <w:i/>
          <w:sz w:val="28"/>
          <w:szCs w:val="28"/>
        </w:rPr>
      </w:pPr>
      <w:r w:rsidRPr="002F01B7">
        <w:rPr>
          <w:b/>
          <w:color w:val="000000" w:themeColor="text1"/>
          <w:sz w:val="28"/>
          <w:szCs w:val="28"/>
        </w:rPr>
        <w:lastRenderedPageBreak/>
        <w:t>Директор Кадастровой палаты по Красноярскому краю Юрий Трепачев</w:t>
      </w:r>
      <w:r w:rsidRPr="002F01B7">
        <w:rPr>
          <w:color w:val="000000" w:themeColor="text1"/>
          <w:sz w:val="28"/>
          <w:szCs w:val="28"/>
        </w:rPr>
        <w:t>:</w:t>
      </w:r>
      <w:r w:rsidR="002F01B7" w:rsidRPr="002F01B7">
        <w:rPr>
          <w:color w:val="000000" w:themeColor="text1"/>
          <w:sz w:val="28"/>
          <w:szCs w:val="28"/>
        </w:rPr>
        <w:t xml:space="preserve"> </w:t>
      </w:r>
      <w:r w:rsidR="002F01B7" w:rsidRPr="002F01B7">
        <w:rPr>
          <w:i/>
          <w:color w:val="000000" w:themeColor="text1"/>
          <w:sz w:val="28"/>
          <w:szCs w:val="28"/>
        </w:rPr>
        <w:t xml:space="preserve">«Наличие технической ошибки может послужить причиной отказа в совершении той или иной сделки с объектом недвижимости, а также неверно определенной базы для расчета налога и другим негативным последствиям. Возможность оперативно подать заявление </w:t>
      </w:r>
      <w:r w:rsidR="0072480D">
        <w:rPr>
          <w:i/>
          <w:color w:val="000000" w:themeColor="text1"/>
          <w:sz w:val="28"/>
          <w:szCs w:val="28"/>
        </w:rPr>
        <w:t>на</w:t>
      </w:r>
      <w:r w:rsidR="002F01B7" w:rsidRPr="002F01B7">
        <w:rPr>
          <w:i/>
          <w:color w:val="000000" w:themeColor="text1"/>
          <w:sz w:val="28"/>
          <w:szCs w:val="28"/>
        </w:rPr>
        <w:t xml:space="preserve"> исправление технической ошибки на портале </w:t>
      </w:r>
      <w:proofErr w:type="spellStart"/>
      <w:r w:rsidR="002F01B7" w:rsidRPr="002F01B7">
        <w:rPr>
          <w:i/>
          <w:color w:val="000000" w:themeColor="text1"/>
          <w:sz w:val="28"/>
          <w:szCs w:val="28"/>
        </w:rPr>
        <w:t>Госуслуг</w:t>
      </w:r>
      <w:proofErr w:type="spellEnd"/>
      <w:r w:rsidR="002F01B7" w:rsidRPr="002F01B7">
        <w:rPr>
          <w:i/>
          <w:color w:val="000000" w:themeColor="text1"/>
          <w:sz w:val="28"/>
          <w:szCs w:val="28"/>
        </w:rPr>
        <w:t xml:space="preserve"> позволит избежать перечисленных проблем».</w:t>
      </w:r>
    </w:p>
    <w:p w:rsidR="0076526A" w:rsidRPr="002F01B7" w:rsidRDefault="0076526A" w:rsidP="007248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B7">
        <w:rPr>
          <w:rFonts w:ascii="Times New Roman" w:hAnsi="Times New Roman" w:cs="Times New Roman"/>
          <w:b/>
          <w:sz w:val="28"/>
          <w:szCs w:val="28"/>
        </w:rPr>
        <w:t>Наталья Черных</w:t>
      </w:r>
      <w:r w:rsidRPr="002F01B7">
        <w:rPr>
          <w:rFonts w:ascii="Times New Roman" w:hAnsi="Times New Roman" w:cs="Times New Roman"/>
          <w:sz w:val="28"/>
          <w:szCs w:val="28"/>
        </w:rPr>
        <w:t xml:space="preserve">, </w:t>
      </w:r>
      <w:r w:rsidRPr="00E57BE2">
        <w:rPr>
          <w:rFonts w:ascii="Times New Roman" w:hAnsi="Times New Roman" w:cs="Times New Roman"/>
          <w:b/>
          <w:sz w:val="28"/>
          <w:szCs w:val="28"/>
        </w:rPr>
        <w:t>Руководитель Красноярского подразделения</w:t>
      </w:r>
      <w:proofErr w:type="gramStart"/>
      <w:r w:rsidRPr="00E57BE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E57BE2">
        <w:rPr>
          <w:rFonts w:ascii="Times New Roman" w:hAnsi="Times New Roman" w:cs="Times New Roman"/>
          <w:b/>
          <w:sz w:val="28"/>
          <w:szCs w:val="28"/>
        </w:rPr>
        <w:t xml:space="preserve"> СРО «Кадастровые инженеры»:</w:t>
      </w:r>
      <w:r w:rsidRPr="002F01B7">
        <w:rPr>
          <w:rFonts w:ascii="Times New Roman" w:hAnsi="Times New Roman" w:cs="Times New Roman"/>
          <w:sz w:val="28"/>
          <w:szCs w:val="28"/>
        </w:rPr>
        <w:t xml:space="preserve"> </w:t>
      </w:r>
      <w:r w:rsidRPr="002F01B7">
        <w:rPr>
          <w:rFonts w:ascii="Times New Roman" w:hAnsi="Times New Roman" w:cs="Times New Roman"/>
          <w:i/>
          <w:sz w:val="28"/>
          <w:szCs w:val="28"/>
        </w:rPr>
        <w:t>«</w:t>
      </w:r>
      <w:r w:rsidR="00FC18EB" w:rsidRPr="002F01B7">
        <w:rPr>
          <w:rFonts w:ascii="Times New Roman" w:hAnsi="Times New Roman" w:cs="Times New Roman"/>
          <w:i/>
          <w:sz w:val="28"/>
          <w:szCs w:val="28"/>
        </w:rPr>
        <w:t>П</w:t>
      </w:r>
      <w:r w:rsidR="007248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одписать </w:t>
      </w:r>
      <w:r w:rsidR="00FC18EB" w:rsidRPr="002F01B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заявление</w:t>
      </w:r>
      <w:r w:rsidR="007248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A15BF" w:rsidRPr="002F01B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на</w:t>
      </w:r>
      <w:r w:rsidR="007248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A15BF" w:rsidRPr="002F01B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исправление технической ошибки </w:t>
      </w:r>
      <w:r w:rsidR="00DA15BF" w:rsidRPr="002F01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теперь можно в мобильном приложении «</w:t>
      </w:r>
      <w:proofErr w:type="spellStart"/>
      <w:r w:rsidR="00DA15BF" w:rsidRPr="002F01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Госключ</w:t>
      </w:r>
      <w:proofErr w:type="spellEnd"/>
      <w:r w:rsidR="00DA15BF" w:rsidRPr="002F01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FC18EB" w:rsidRPr="002F01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153078" w:rsidRPr="002F01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то есть не требуется </w:t>
      </w:r>
      <w:r w:rsidR="00153078" w:rsidRPr="002F01B7">
        <w:rPr>
          <w:rFonts w:ascii="Times New Roman" w:hAnsi="Times New Roman" w:cs="Times New Roman"/>
          <w:i/>
          <w:color w:val="000000"/>
          <w:sz w:val="28"/>
          <w:szCs w:val="28"/>
        </w:rPr>
        <w:t>усиленная квалифицированна</w:t>
      </w:r>
      <w:r w:rsidR="001D34D6">
        <w:rPr>
          <w:rFonts w:ascii="Times New Roman" w:hAnsi="Times New Roman" w:cs="Times New Roman"/>
          <w:i/>
          <w:color w:val="000000"/>
          <w:sz w:val="28"/>
          <w:szCs w:val="28"/>
        </w:rPr>
        <w:t>я электронная подпись</w:t>
      </w:r>
      <w:r w:rsidR="00153078" w:rsidRPr="002F01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которую можно получить только на </w:t>
      </w:r>
      <w:r w:rsidR="00153078" w:rsidRPr="002F01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078" w:rsidRPr="002F01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платной основе</w:t>
      </w:r>
      <w:r w:rsidRPr="002F01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76526A" w:rsidRPr="002F01B7" w:rsidRDefault="0076526A" w:rsidP="00724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526A" w:rsidRPr="002F01B7" w:rsidRDefault="0076526A" w:rsidP="002F01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26A" w:rsidRPr="00543C88" w:rsidRDefault="0076526A" w:rsidP="002F01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2730C" w:rsidRPr="00543C88" w:rsidRDefault="0072730C" w:rsidP="002F01B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2730C" w:rsidRPr="00543C88" w:rsidSect="006A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7EA"/>
    <w:multiLevelType w:val="multilevel"/>
    <w:tmpl w:val="5EA0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DA"/>
    <w:rsid w:val="0006402C"/>
    <w:rsid w:val="00083F9A"/>
    <w:rsid w:val="00106775"/>
    <w:rsid w:val="00153078"/>
    <w:rsid w:val="001D036B"/>
    <w:rsid w:val="001D34D6"/>
    <w:rsid w:val="001D6C81"/>
    <w:rsid w:val="002744F4"/>
    <w:rsid w:val="002934AF"/>
    <w:rsid w:val="002F01B7"/>
    <w:rsid w:val="002F7F8F"/>
    <w:rsid w:val="00300DAA"/>
    <w:rsid w:val="003D6514"/>
    <w:rsid w:val="00460D56"/>
    <w:rsid w:val="004610E7"/>
    <w:rsid w:val="004E2416"/>
    <w:rsid w:val="004E6C9A"/>
    <w:rsid w:val="00543C88"/>
    <w:rsid w:val="006748B0"/>
    <w:rsid w:val="006A6265"/>
    <w:rsid w:val="006D0019"/>
    <w:rsid w:val="006F3D56"/>
    <w:rsid w:val="006F7C25"/>
    <w:rsid w:val="0072480D"/>
    <w:rsid w:val="0072730C"/>
    <w:rsid w:val="007538D9"/>
    <w:rsid w:val="00763BD3"/>
    <w:rsid w:val="0076526A"/>
    <w:rsid w:val="007A3941"/>
    <w:rsid w:val="007C02A4"/>
    <w:rsid w:val="00907F77"/>
    <w:rsid w:val="00A77394"/>
    <w:rsid w:val="00A904D6"/>
    <w:rsid w:val="00A92C03"/>
    <w:rsid w:val="00B76A8E"/>
    <w:rsid w:val="00BA030C"/>
    <w:rsid w:val="00BB6BD9"/>
    <w:rsid w:val="00BE758F"/>
    <w:rsid w:val="00C801A0"/>
    <w:rsid w:val="00C870DA"/>
    <w:rsid w:val="00CC699C"/>
    <w:rsid w:val="00D05EE5"/>
    <w:rsid w:val="00D41A01"/>
    <w:rsid w:val="00D4411E"/>
    <w:rsid w:val="00DA15BF"/>
    <w:rsid w:val="00DC725D"/>
    <w:rsid w:val="00DD72B2"/>
    <w:rsid w:val="00E57BE2"/>
    <w:rsid w:val="00EC03DB"/>
    <w:rsid w:val="00F11732"/>
    <w:rsid w:val="00F65367"/>
    <w:rsid w:val="00FC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65"/>
  </w:style>
  <w:style w:type="paragraph" w:styleId="1">
    <w:name w:val="heading 1"/>
    <w:basedOn w:val="a"/>
    <w:next w:val="a"/>
    <w:link w:val="10"/>
    <w:uiPriority w:val="9"/>
    <w:qFormat/>
    <w:rsid w:val="00300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6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730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D6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0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F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6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730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D6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0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F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149">
              <w:marLeft w:val="0"/>
              <w:marRight w:val="150"/>
              <w:marTop w:val="150"/>
              <w:marBottom w:val="0"/>
              <w:divBdr>
                <w:top w:val="single" w:sz="6" w:space="0" w:color="C4C4C4"/>
                <w:left w:val="single" w:sz="6" w:space="22" w:color="C4C4C4"/>
                <w:bottom w:val="single" w:sz="6" w:space="0" w:color="C4C4C4"/>
                <w:right w:val="single" w:sz="6" w:space="0" w:color="C4C4C4"/>
              </w:divBdr>
            </w:div>
            <w:div w:id="639114633">
              <w:marLeft w:val="30"/>
              <w:marRight w:val="0"/>
              <w:marTop w:val="22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85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81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89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PavlovaAV</cp:lastModifiedBy>
  <cp:revision>20</cp:revision>
  <cp:lastPrinted>2022-09-19T02:49:00Z</cp:lastPrinted>
  <dcterms:created xsi:type="dcterms:W3CDTF">2022-09-19T00:46:00Z</dcterms:created>
  <dcterms:modified xsi:type="dcterms:W3CDTF">2022-10-17T07:23:00Z</dcterms:modified>
</cp:coreProperties>
</file>