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0BC8" w:rsidRPr="00790BC8" w:rsidRDefault="00496ADB" w:rsidP="00790BC8">
      <w:pPr>
        <w:pStyle w:val="2"/>
        <w:shd w:val="clear" w:color="auto" w:fill="FFFFFF"/>
        <w:spacing w:before="48" w:beforeAutospacing="0" w:after="48" w:afterAutospacing="0" w:line="240" w:lineRule="atLeast"/>
        <w:rPr>
          <w:rFonts w:ascii="Arial" w:hAnsi="Arial" w:cs="Arial"/>
          <w:color w:val="5E2229"/>
          <w:sz w:val="33"/>
          <w:szCs w:val="33"/>
        </w:rPr>
      </w:pPr>
      <w:r>
        <w:t xml:space="preserve">    </w:t>
      </w:r>
      <w:r w:rsidR="00790BC8" w:rsidRPr="00790BC8">
        <w:rPr>
          <w:rFonts w:ascii="Arial" w:hAnsi="Arial" w:cs="Arial"/>
          <w:color w:val="5E2229"/>
          <w:sz w:val="33"/>
          <w:szCs w:val="33"/>
        </w:rPr>
        <w:t xml:space="preserve">С 24 апреля в Пировском муниципальном округе </w:t>
      </w:r>
      <w:bookmarkStart w:id="0" w:name="_GoBack"/>
      <w:r w:rsidR="00790BC8" w:rsidRPr="00790BC8">
        <w:rPr>
          <w:rFonts w:ascii="Arial" w:hAnsi="Arial" w:cs="Arial"/>
          <w:color w:val="5E2229"/>
          <w:sz w:val="33"/>
          <w:szCs w:val="33"/>
        </w:rPr>
        <w:t xml:space="preserve">объявлен двухмесячник по благоустройству </w:t>
      </w:r>
      <w:bookmarkEnd w:id="0"/>
      <w:r w:rsidR="00790BC8" w:rsidRPr="00790BC8">
        <w:rPr>
          <w:rFonts w:ascii="Arial" w:hAnsi="Arial" w:cs="Arial"/>
          <w:color w:val="5E2229"/>
          <w:sz w:val="33"/>
          <w:szCs w:val="33"/>
        </w:rPr>
        <w:t>и санитарной очистке территорий</w:t>
      </w:r>
    </w:p>
    <w:p w:rsidR="00790BC8" w:rsidRPr="0047290C" w:rsidRDefault="00790BC8" w:rsidP="00790BC8">
      <w:pPr>
        <w:shd w:val="clear" w:color="auto" w:fill="FFFFFF"/>
        <w:spacing w:before="120" w:after="120" w:line="225" w:lineRule="atLeast"/>
        <w:rPr>
          <w:rFonts w:ascii="Tahoma" w:eastAsia="Times New Roman" w:hAnsi="Tahoma" w:cs="Tahoma"/>
          <w:color w:val="081C21"/>
          <w:sz w:val="28"/>
          <w:szCs w:val="28"/>
          <w:lang w:eastAsia="ru-RU"/>
        </w:rPr>
      </w:pPr>
      <w:r w:rsidRPr="00790BC8">
        <w:rPr>
          <w:rFonts w:ascii="Tahoma" w:eastAsia="Times New Roman" w:hAnsi="Tahoma" w:cs="Tahoma"/>
          <w:noProof/>
          <w:color w:val="081C21"/>
          <w:sz w:val="18"/>
          <w:szCs w:val="18"/>
          <w:lang w:eastAsia="ru-RU"/>
        </w:rPr>
        <w:drawing>
          <wp:inline distT="0" distB="0" distL="0" distR="0">
            <wp:extent cx="1685925" cy="1019175"/>
            <wp:effectExtent l="0" t="0" r="9525" b="9525"/>
            <wp:docPr id="1" name="Рисунок 1" descr="http://www.piradm.ru/images/stories/2023-04/i%20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iradm.ru/images/stories/2023-04/i%20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90C">
        <w:rPr>
          <w:rFonts w:ascii="Tahoma" w:eastAsia="Times New Roman" w:hAnsi="Tahoma" w:cs="Tahoma"/>
          <w:color w:val="081C21"/>
          <w:sz w:val="28"/>
          <w:szCs w:val="28"/>
          <w:lang w:eastAsia="ru-RU"/>
        </w:rPr>
        <w:t xml:space="preserve">В плане мероприятий – уборка придомовых территорий частных жилых домов, благоустройство территорий кладбищ, памятников, выявление и ликвидация свалок… Так же к работе </w:t>
      </w:r>
      <w:proofErr w:type="gramStart"/>
      <w:r w:rsidRPr="0047290C">
        <w:rPr>
          <w:rFonts w:ascii="Tahoma" w:eastAsia="Times New Roman" w:hAnsi="Tahoma" w:cs="Tahoma"/>
          <w:color w:val="081C21"/>
          <w:sz w:val="28"/>
          <w:szCs w:val="28"/>
          <w:lang w:eastAsia="ru-RU"/>
        </w:rPr>
        <w:t>приступила  окружная</w:t>
      </w:r>
      <w:proofErr w:type="gramEnd"/>
      <w:r w:rsidRPr="0047290C">
        <w:rPr>
          <w:rFonts w:ascii="Tahoma" w:eastAsia="Times New Roman" w:hAnsi="Tahoma" w:cs="Tahoma"/>
          <w:color w:val="081C21"/>
          <w:sz w:val="28"/>
          <w:szCs w:val="28"/>
          <w:lang w:eastAsia="ru-RU"/>
        </w:rPr>
        <w:t xml:space="preserve"> административная комиссия , которая будет следить за исполнением Правил благоустройства в территориях. В случае невыполнения правил гражданам грозит штраф от 1, 5 </w:t>
      </w:r>
      <w:proofErr w:type="gramStart"/>
      <w:r w:rsidRPr="0047290C">
        <w:rPr>
          <w:rFonts w:ascii="Tahoma" w:eastAsia="Times New Roman" w:hAnsi="Tahoma" w:cs="Tahoma"/>
          <w:color w:val="081C21"/>
          <w:sz w:val="28"/>
          <w:szCs w:val="28"/>
          <w:lang w:eastAsia="ru-RU"/>
        </w:rPr>
        <w:t>тысяч  до</w:t>
      </w:r>
      <w:proofErr w:type="gramEnd"/>
      <w:r w:rsidRPr="0047290C">
        <w:rPr>
          <w:rFonts w:ascii="Tahoma" w:eastAsia="Times New Roman" w:hAnsi="Tahoma" w:cs="Tahoma"/>
          <w:color w:val="081C21"/>
          <w:sz w:val="28"/>
          <w:szCs w:val="28"/>
          <w:lang w:eastAsia="ru-RU"/>
        </w:rPr>
        <w:t xml:space="preserve"> 4 тысяч рублей за ненадлежащее содержание своих усадеб.</w:t>
      </w:r>
    </w:p>
    <w:p w:rsidR="00790BC8" w:rsidRPr="0047290C" w:rsidRDefault="00790BC8" w:rsidP="00790BC8">
      <w:pPr>
        <w:shd w:val="clear" w:color="auto" w:fill="FFFFFF"/>
        <w:spacing w:before="120" w:after="120" w:line="225" w:lineRule="atLeast"/>
        <w:rPr>
          <w:rFonts w:ascii="Tahoma" w:eastAsia="Times New Roman" w:hAnsi="Tahoma" w:cs="Tahoma"/>
          <w:color w:val="081C21"/>
          <w:sz w:val="28"/>
          <w:szCs w:val="28"/>
          <w:lang w:eastAsia="ru-RU"/>
        </w:rPr>
      </w:pPr>
      <w:r w:rsidRPr="0047290C">
        <w:rPr>
          <w:rFonts w:ascii="Tahoma" w:eastAsia="Times New Roman" w:hAnsi="Tahoma" w:cs="Tahoma"/>
          <w:color w:val="081C21"/>
          <w:sz w:val="28"/>
          <w:szCs w:val="28"/>
          <w:lang w:eastAsia="ru-RU"/>
        </w:rPr>
        <w:t xml:space="preserve">Уважаемые жители Пировского округа!  </w:t>
      </w:r>
      <w:proofErr w:type="gramStart"/>
      <w:r w:rsidRPr="0047290C">
        <w:rPr>
          <w:rFonts w:ascii="Tahoma" w:eastAsia="Times New Roman" w:hAnsi="Tahoma" w:cs="Tahoma"/>
          <w:color w:val="081C21"/>
          <w:sz w:val="28"/>
          <w:szCs w:val="28"/>
          <w:lang w:eastAsia="ru-RU"/>
        </w:rPr>
        <w:t>Давайте  начнем</w:t>
      </w:r>
      <w:proofErr w:type="gramEnd"/>
      <w:r w:rsidRPr="0047290C">
        <w:rPr>
          <w:rFonts w:ascii="Tahoma" w:eastAsia="Times New Roman" w:hAnsi="Tahoma" w:cs="Tahoma"/>
          <w:color w:val="081C21"/>
          <w:sz w:val="28"/>
          <w:szCs w:val="28"/>
          <w:lang w:eastAsia="ru-RU"/>
        </w:rPr>
        <w:t>  каждый с себя, с того, чтобы навести порядок в первую очередь  около своего дома, палисада. Тогда краше будет улица и наши села в целом станут чище и красивее!  ПРИСОЕДИНЯЙТЕСЬ К МАССОВОМУ ДВИЖЕНИЮ ЗА ЧИСТОТУ И ПОРЯДОК!</w:t>
      </w:r>
    </w:p>
    <w:p w:rsidR="00155014" w:rsidRPr="0047290C" w:rsidRDefault="00155014">
      <w:pPr>
        <w:rPr>
          <w:sz w:val="28"/>
          <w:szCs w:val="28"/>
        </w:rPr>
      </w:pPr>
    </w:p>
    <w:sectPr w:rsidR="00155014" w:rsidRPr="00472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426"/>
    <w:rsid w:val="000B1426"/>
    <w:rsid w:val="00155014"/>
    <w:rsid w:val="0047290C"/>
    <w:rsid w:val="00496ADB"/>
    <w:rsid w:val="0079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67AA7-592B-4575-90C2-97CFF612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0B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"/>
    <w:uiPriority w:val="10"/>
    <w:qFormat/>
    <w:rsid w:val="00496ADB"/>
    <w:pPr>
      <w:spacing w:after="240" w:line="240" w:lineRule="auto"/>
    </w:pPr>
    <w:rPr>
      <w:rFonts w:ascii="Cambria" w:eastAsia="Times New Roman" w:hAnsi="Cambria" w:cs="Times New Roman"/>
      <w:b/>
      <w:bCs/>
      <w:i/>
      <w:iCs/>
      <w:spacing w:val="10"/>
      <w:sz w:val="60"/>
      <w:szCs w:val="60"/>
      <w:lang w:val="en-US" w:bidi="en-US"/>
    </w:rPr>
  </w:style>
  <w:style w:type="character" w:customStyle="1" w:styleId="1">
    <w:name w:val="Заголовок Знак1"/>
    <w:link w:val="a4"/>
    <w:uiPriority w:val="10"/>
    <w:rsid w:val="00496ADB"/>
    <w:rPr>
      <w:rFonts w:ascii="Cambria" w:eastAsia="Times New Roman" w:hAnsi="Cambria" w:cs="Times New Roman"/>
      <w:b/>
      <w:bCs/>
      <w:i/>
      <w:iCs/>
      <w:spacing w:val="10"/>
      <w:sz w:val="60"/>
      <w:szCs w:val="60"/>
      <w:lang w:val="en-US" w:eastAsia="en-US" w:bidi="en-US"/>
    </w:rPr>
  </w:style>
  <w:style w:type="paragraph" w:styleId="a4">
    <w:name w:val="Title"/>
    <w:basedOn w:val="a"/>
    <w:next w:val="a"/>
    <w:link w:val="1"/>
    <w:uiPriority w:val="10"/>
    <w:qFormat/>
    <w:rsid w:val="00496ADB"/>
    <w:pPr>
      <w:spacing w:after="0" w:line="240" w:lineRule="auto"/>
      <w:contextualSpacing/>
    </w:pPr>
    <w:rPr>
      <w:rFonts w:ascii="Cambria" w:eastAsia="Times New Roman" w:hAnsi="Cambria" w:cs="Times New Roman"/>
      <w:b/>
      <w:bCs/>
      <w:i/>
      <w:iCs/>
      <w:spacing w:val="10"/>
      <w:sz w:val="60"/>
      <w:szCs w:val="60"/>
      <w:lang w:val="en-US" w:bidi="en-US"/>
    </w:rPr>
  </w:style>
  <w:style w:type="character" w:customStyle="1" w:styleId="a5">
    <w:name w:val="Заголовок Знак"/>
    <w:basedOn w:val="a0"/>
    <w:uiPriority w:val="10"/>
    <w:rsid w:val="00496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790B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79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4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694</Characters>
  <Application>Microsoft Office Word</Application>
  <DocSecurity>0</DocSecurity>
  <Lines>5</Lines>
  <Paragraphs>1</Paragraphs>
  <ScaleCrop>false</ScaleCrop>
  <Company>SPecialiST RePack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4</cp:revision>
  <dcterms:created xsi:type="dcterms:W3CDTF">2022-11-21T15:06:00Z</dcterms:created>
  <dcterms:modified xsi:type="dcterms:W3CDTF">2023-05-12T02:12:00Z</dcterms:modified>
</cp:coreProperties>
</file>