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3F33" w:rsidRDefault="00B13F33" w:rsidP="008A2F6C">
      <w:pPr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Hlk137722885"/>
      <w:bookmarkEnd w:id="0"/>
      <w:r w:rsidRPr="00A879E3">
        <w:rPr>
          <w:rFonts w:ascii="Times New Roman" w:hAnsi="Times New Roman" w:cs="Times New Roman"/>
        </w:rPr>
        <w:t xml:space="preserve">Приложение </w:t>
      </w:r>
      <w:r w:rsidR="00A213A4">
        <w:rPr>
          <w:rFonts w:ascii="Times New Roman" w:hAnsi="Times New Roman" w:cs="Times New Roman"/>
        </w:rPr>
        <w:t>№ 5</w:t>
      </w:r>
      <w:r w:rsidRPr="00A879E3">
        <w:rPr>
          <w:rFonts w:ascii="Times New Roman" w:hAnsi="Times New Roman" w:cs="Times New Roman"/>
        </w:rPr>
        <w:t xml:space="preserve"> </w:t>
      </w:r>
    </w:p>
    <w:p w:rsidR="00505270" w:rsidRPr="00505270" w:rsidRDefault="00B13F33" w:rsidP="008A2F6C">
      <w:pPr>
        <w:pStyle w:val="a4"/>
        <w:jc w:val="right"/>
        <w:rPr>
          <w:rFonts w:ascii="Times New Roman" w:hAnsi="Times New Roman"/>
        </w:rPr>
      </w:pPr>
      <w:r w:rsidRPr="00505270">
        <w:rPr>
          <w:rFonts w:ascii="Times New Roman" w:hAnsi="Times New Roman"/>
        </w:rPr>
        <w:t xml:space="preserve">к муниципальной программе </w:t>
      </w:r>
    </w:p>
    <w:p w:rsidR="00505270" w:rsidRPr="00505270" w:rsidRDefault="00505270" w:rsidP="008A2F6C">
      <w:pPr>
        <w:pStyle w:val="a4"/>
        <w:jc w:val="right"/>
        <w:rPr>
          <w:rFonts w:ascii="Times New Roman" w:eastAsia="SimSun" w:hAnsi="Times New Roman"/>
          <w:kern w:val="2"/>
          <w:lang w:eastAsia="ar-SA"/>
        </w:rPr>
      </w:pPr>
      <w:r w:rsidRPr="00505270">
        <w:rPr>
          <w:rFonts w:ascii="Times New Roman" w:eastAsia="SimSun" w:hAnsi="Times New Roman"/>
          <w:kern w:val="2"/>
          <w:lang w:eastAsia="ar-SA"/>
        </w:rPr>
        <w:t>«Формирование комфортной сельской среды»</w:t>
      </w:r>
    </w:p>
    <w:p w:rsidR="00505270" w:rsidRPr="00505270" w:rsidRDefault="008A2F6C" w:rsidP="008A2F6C">
      <w:pPr>
        <w:pStyle w:val="a4"/>
        <w:jc w:val="right"/>
        <w:rPr>
          <w:rFonts w:ascii="Times New Roman" w:eastAsia="SimSun" w:hAnsi="Times New Roman"/>
          <w:kern w:val="2"/>
          <w:lang w:eastAsia="ar-SA"/>
        </w:rPr>
      </w:pPr>
      <w:r>
        <w:rPr>
          <w:rFonts w:ascii="Times New Roman" w:eastAsia="SimSun" w:hAnsi="Times New Roman"/>
          <w:kern w:val="2"/>
          <w:lang w:eastAsia="ar-SA"/>
        </w:rPr>
        <w:t>Пировского муниципального округа</w:t>
      </w:r>
      <w:r w:rsidR="00505270" w:rsidRPr="00505270">
        <w:rPr>
          <w:rFonts w:ascii="Times New Roman" w:eastAsia="SimSun" w:hAnsi="Times New Roman"/>
          <w:kern w:val="2"/>
          <w:lang w:eastAsia="ar-SA"/>
        </w:rPr>
        <w:t xml:space="preserve"> Красноярского края</w:t>
      </w:r>
    </w:p>
    <w:p w:rsidR="00815924" w:rsidRDefault="00815924" w:rsidP="0050527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69F" w:rsidRPr="004F669F" w:rsidRDefault="00815924" w:rsidP="00C42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69F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C42A63" w:rsidRPr="004F669F" w:rsidRDefault="00815924" w:rsidP="00C42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69F">
        <w:rPr>
          <w:rFonts w:ascii="Times New Roman" w:hAnsi="Times New Roman" w:cs="Times New Roman"/>
          <w:b/>
          <w:sz w:val="24"/>
          <w:szCs w:val="24"/>
        </w:rPr>
        <w:t xml:space="preserve"> об использовании субсидии бюджетом муниципального образования на реализацию мероприятий по благоустройству, направленных на формировани</w:t>
      </w:r>
      <w:r w:rsidR="003E09F3" w:rsidRPr="004F669F">
        <w:rPr>
          <w:rFonts w:ascii="Times New Roman" w:hAnsi="Times New Roman" w:cs="Times New Roman"/>
          <w:b/>
          <w:sz w:val="24"/>
          <w:szCs w:val="24"/>
        </w:rPr>
        <w:t>е</w:t>
      </w:r>
      <w:r w:rsidRPr="004F669F">
        <w:rPr>
          <w:rFonts w:ascii="Times New Roman" w:hAnsi="Times New Roman" w:cs="Times New Roman"/>
          <w:b/>
          <w:sz w:val="24"/>
          <w:szCs w:val="24"/>
        </w:rPr>
        <w:t xml:space="preserve"> современной городской (сельской) среды и результатах ее реализации</w:t>
      </w:r>
      <w:r w:rsidR="00D6579D">
        <w:rPr>
          <w:rFonts w:ascii="Times New Roman" w:hAnsi="Times New Roman" w:cs="Times New Roman"/>
          <w:b/>
          <w:sz w:val="24"/>
          <w:szCs w:val="24"/>
        </w:rPr>
        <w:t xml:space="preserve"> за 2022год</w:t>
      </w:r>
    </w:p>
    <w:p w:rsidR="004F669F" w:rsidRPr="004F669F" w:rsidRDefault="004F669F" w:rsidP="00C42A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91E">
        <w:rPr>
          <w:rFonts w:ascii="Times New Roman" w:hAnsi="Times New Roman" w:cs="Times New Roman"/>
          <w:b/>
          <w:sz w:val="24"/>
          <w:szCs w:val="24"/>
        </w:rPr>
        <w:t xml:space="preserve">по состоянию </w:t>
      </w:r>
      <w:proofErr w:type="gramStart"/>
      <w:r w:rsidRPr="00C5791E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3E296F">
        <w:rPr>
          <w:rFonts w:ascii="Times New Roman" w:hAnsi="Times New Roman" w:cs="Times New Roman"/>
          <w:b/>
          <w:sz w:val="24"/>
          <w:szCs w:val="24"/>
        </w:rPr>
        <w:t xml:space="preserve"> 01.03.2023</w:t>
      </w:r>
      <w:proofErr w:type="gramEnd"/>
    </w:p>
    <w:p w:rsidR="009B6E5E" w:rsidRDefault="009B6E5E">
      <w:pPr>
        <w:rPr>
          <w:rFonts w:ascii="Times New Roman" w:hAnsi="Times New Roman" w:cs="Times New Roman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4"/>
        <w:gridCol w:w="1053"/>
        <w:gridCol w:w="1559"/>
        <w:gridCol w:w="1559"/>
        <w:gridCol w:w="1134"/>
        <w:gridCol w:w="1560"/>
        <w:gridCol w:w="1417"/>
        <w:gridCol w:w="1985"/>
        <w:gridCol w:w="2268"/>
      </w:tblGrid>
      <w:tr w:rsidR="000510C8" w:rsidTr="003E09F3">
        <w:trPr>
          <w:trHeight w:val="975"/>
        </w:trPr>
        <w:tc>
          <w:tcPr>
            <w:tcW w:w="2174" w:type="dxa"/>
            <w:vMerge w:val="restart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Показатели по целям субсидии</w:t>
            </w:r>
          </w:p>
        </w:tc>
        <w:tc>
          <w:tcPr>
            <w:tcW w:w="1053" w:type="dxa"/>
            <w:vMerge w:val="restart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vMerge w:val="restart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договору (муниципальному контракту)</w:t>
            </w:r>
          </w:p>
        </w:tc>
        <w:tc>
          <w:tcPr>
            <w:tcW w:w="1559" w:type="dxa"/>
            <w:vMerge w:val="restart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средств местного бюджета или средств заинтересованных лиц</w:t>
            </w:r>
          </w:p>
        </w:tc>
        <w:tc>
          <w:tcPr>
            <w:tcW w:w="2694" w:type="dxa"/>
            <w:gridSpan w:val="2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выполненных работ</w:t>
            </w:r>
          </w:p>
        </w:tc>
        <w:tc>
          <w:tcPr>
            <w:tcW w:w="3402" w:type="dxa"/>
            <w:gridSpan w:val="2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выполненных работ</w:t>
            </w:r>
          </w:p>
        </w:tc>
        <w:tc>
          <w:tcPr>
            <w:tcW w:w="2268" w:type="dxa"/>
            <w:vMerge w:val="restart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510C8" w:rsidTr="003E09F3">
        <w:trPr>
          <w:trHeight w:val="975"/>
        </w:trPr>
        <w:tc>
          <w:tcPr>
            <w:tcW w:w="2174" w:type="dxa"/>
            <w:vMerge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053" w:type="dxa"/>
            <w:vMerge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отчетный период</w:t>
            </w:r>
          </w:p>
        </w:tc>
        <w:tc>
          <w:tcPr>
            <w:tcW w:w="1417" w:type="dxa"/>
          </w:tcPr>
          <w:p w:rsidR="000510C8" w:rsidRDefault="000510C8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5" w:type="dxa"/>
          </w:tcPr>
          <w:p w:rsidR="000510C8" w:rsidRDefault="000510C8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за отчетный период</w:t>
            </w:r>
          </w:p>
        </w:tc>
        <w:tc>
          <w:tcPr>
            <w:tcW w:w="2268" w:type="dxa"/>
            <w:vMerge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510C8" w:rsidTr="003E09F3">
        <w:trPr>
          <w:trHeight w:val="331"/>
        </w:trPr>
        <w:tc>
          <w:tcPr>
            <w:tcW w:w="2174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53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vAlign w:val="center"/>
          </w:tcPr>
          <w:p w:rsidR="000510C8" w:rsidRDefault="000510C8" w:rsidP="003E09F3">
            <w:pPr>
              <w:ind w:left="-6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0510C8" w:rsidTr="000D72B8">
        <w:trPr>
          <w:trHeight w:val="1377"/>
        </w:trPr>
        <w:tc>
          <w:tcPr>
            <w:tcW w:w="2174" w:type="dxa"/>
          </w:tcPr>
          <w:p w:rsidR="000510C8" w:rsidRPr="000510C8" w:rsidRDefault="000510C8" w:rsidP="00051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0510C8">
              <w:rPr>
                <w:rFonts w:ascii="Times New Roman" w:hAnsi="Times New Roman" w:cs="Times New Roman"/>
              </w:rPr>
              <w:t>Источники</w:t>
            </w:r>
            <w:r>
              <w:rPr>
                <w:rFonts w:ascii="Times New Roman" w:hAnsi="Times New Roman" w:cs="Times New Roman"/>
              </w:rPr>
              <w:t xml:space="preserve"> финансирования работ по направлениям использования:</w:t>
            </w:r>
            <w:r w:rsidRPr="000510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53" w:type="dxa"/>
          </w:tcPr>
          <w:p w:rsidR="000510C8" w:rsidRDefault="007E4CF7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510C8" w:rsidRDefault="007E4CF7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44310,</w:t>
            </w:r>
            <w:r w:rsidR="00483B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0510C8" w:rsidRDefault="007E4CF7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1% местного бюджета</w:t>
            </w: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10C8" w:rsidRDefault="007E4CF7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44310,</w:t>
            </w:r>
            <w:r w:rsidR="003B0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0510C8" w:rsidRDefault="007E4CF7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44310,</w:t>
            </w:r>
            <w:r w:rsidR="003B08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0510C8" w:rsidRDefault="007E4CF7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Комплексное благоустройство улицы Ленина </w:t>
            </w:r>
            <w:r w:rsidR="00FB5D0D">
              <w:rPr>
                <w:rFonts w:ascii="Times New Roman" w:hAnsi="Times New Roman" w:cs="Times New Roman"/>
              </w:rPr>
              <w:t xml:space="preserve">                         </w:t>
            </w:r>
            <w:r>
              <w:rPr>
                <w:rFonts w:ascii="Times New Roman" w:hAnsi="Times New Roman" w:cs="Times New Roman"/>
              </w:rPr>
              <w:t>с.</w:t>
            </w:r>
            <w:r w:rsidR="00FB5D0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Пировское 500</w:t>
            </w:r>
            <w:r w:rsidR="00483B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м.</w:t>
            </w:r>
          </w:p>
        </w:tc>
      </w:tr>
      <w:tr w:rsidR="000510C8" w:rsidTr="000D72B8">
        <w:trPr>
          <w:trHeight w:val="1557"/>
        </w:trPr>
        <w:tc>
          <w:tcPr>
            <w:tcW w:w="217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 На благоустройство дворовых территорий многоквартирных домов, в том числе:</w:t>
            </w:r>
          </w:p>
        </w:tc>
        <w:tc>
          <w:tcPr>
            <w:tcW w:w="1053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510C8" w:rsidTr="000D72B8">
        <w:trPr>
          <w:trHeight w:val="843"/>
        </w:trPr>
        <w:tc>
          <w:tcPr>
            <w:tcW w:w="217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средства федерального бюджета</w:t>
            </w:r>
          </w:p>
        </w:tc>
        <w:tc>
          <w:tcPr>
            <w:tcW w:w="1053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510C8" w:rsidTr="003E09F3">
        <w:trPr>
          <w:trHeight w:val="465"/>
        </w:trPr>
        <w:tc>
          <w:tcPr>
            <w:tcW w:w="217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053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510C8" w:rsidTr="000D72B8">
        <w:trPr>
          <w:trHeight w:val="514"/>
        </w:trPr>
        <w:tc>
          <w:tcPr>
            <w:tcW w:w="217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053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510C8" w:rsidTr="003E09F3">
        <w:trPr>
          <w:trHeight w:val="465"/>
        </w:trPr>
        <w:tc>
          <w:tcPr>
            <w:tcW w:w="2174" w:type="dxa"/>
          </w:tcPr>
          <w:p w:rsidR="000510C8" w:rsidRDefault="000510C8" w:rsidP="003E09F3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053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510C8" w:rsidTr="003E09F3">
        <w:trPr>
          <w:trHeight w:val="465"/>
        </w:trPr>
        <w:tc>
          <w:tcPr>
            <w:tcW w:w="2174" w:type="dxa"/>
          </w:tcPr>
          <w:p w:rsidR="000510C8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экономии, в том числе:</w:t>
            </w:r>
          </w:p>
        </w:tc>
        <w:tc>
          <w:tcPr>
            <w:tcW w:w="1053" w:type="dxa"/>
          </w:tcPr>
          <w:p w:rsidR="000510C8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510C8" w:rsidRDefault="000510C8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E296F">
              <w:rPr>
                <w:rFonts w:ascii="Times New Roman" w:hAnsi="Times New Roman" w:cs="Times New Roman"/>
                <w:color w:val="548DD4" w:themeColor="text2" w:themeTint="99"/>
              </w:rPr>
              <w:t xml:space="preserve">.2. На благоустройство территорий городских округов соответствующего функционального назначения (площадей, </w:t>
            </w:r>
            <w:r w:rsidRPr="003E296F">
              <w:rPr>
                <w:rFonts w:ascii="Times New Roman" w:hAnsi="Times New Roman" w:cs="Times New Roman"/>
                <w:color w:val="548DD4" w:themeColor="text2" w:themeTint="99"/>
              </w:rPr>
              <w:lastRenderedPageBreak/>
              <w:t xml:space="preserve">набережных, </w:t>
            </w:r>
            <w:r w:rsidRPr="003E296F">
              <w:rPr>
                <w:rFonts w:ascii="Times New Roman" w:hAnsi="Times New Roman" w:cs="Times New Roman"/>
                <w:color w:val="548DD4" w:themeColor="text2" w:themeTint="99"/>
                <w:highlight w:val="yellow"/>
              </w:rPr>
              <w:t>улиц,</w:t>
            </w:r>
            <w:r w:rsidRPr="003E296F">
              <w:rPr>
                <w:rFonts w:ascii="Times New Roman" w:hAnsi="Times New Roman" w:cs="Times New Roman"/>
                <w:color w:val="548DD4" w:themeColor="text2" w:themeTint="99"/>
              </w:rPr>
              <w:t xml:space="preserve"> пешеходных зон, скверов, парков, иных территорий</w:t>
            </w:r>
            <w:r w:rsidR="003E09F3" w:rsidRPr="003E296F">
              <w:rPr>
                <w:rFonts w:ascii="Times New Roman" w:hAnsi="Times New Roman" w:cs="Times New Roman"/>
                <w:color w:val="548DD4" w:themeColor="text2" w:themeTint="99"/>
              </w:rPr>
              <w:t>)</w:t>
            </w:r>
            <w:r w:rsidRPr="003E296F">
              <w:rPr>
                <w:rFonts w:ascii="Times New Roman" w:hAnsi="Times New Roman" w:cs="Times New Roman"/>
                <w:color w:val="548DD4" w:themeColor="text2" w:themeTint="99"/>
              </w:rPr>
              <w:t>, в том числе</w:t>
            </w:r>
            <w:r w:rsidR="003E09F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53" w:type="dxa"/>
          </w:tcPr>
          <w:p w:rsidR="000A66EC" w:rsidRDefault="00FB5D0D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тыс. руб</w:t>
            </w:r>
          </w:p>
        </w:tc>
        <w:tc>
          <w:tcPr>
            <w:tcW w:w="1559" w:type="dxa"/>
          </w:tcPr>
          <w:p w:rsidR="000A66EC" w:rsidRDefault="003E296F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44310,1</w:t>
            </w:r>
          </w:p>
        </w:tc>
        <w:tc>
          <w:tcPr>
            <w:tcW w:w="1559" w:type="dxa"/>
          </w:tcPr>
          <w:p w:rsidR="000A66EC" w:rsidRDefault="00FB5D0D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1%</w:t>
            </w: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3E296F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44310,1</w:t>
            </w:r>
          </w:p>
        </w:tc>
        <w:tc>
          <w:tcPr>
            <w:tcW w:w="1985" w:type="dxa"/>
          </w:tcPr>
          <w:p w:rsidR="000A66EC" w:rsidRDefault="003E296F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44310,1</w:t>
            </w:r>
          </w:p>
        </w:tc>
        <w:tc>
          <w:tcPr>
            <w:tcW w:w="2268" w:type="dxa"/>
          </w:tcPr>
          <w:p w:rsidR="000A66EC" w:rsidRDefault="00D6579D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Комплексное благоустройство улицы Ленина с.Пировское 500м.</w:t>
            </w: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3E296F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43867,0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3E296F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43867,0</w:t>
            </w:r>
          </w:p>
        </w:tc>
        <w:tc>
          <w:tcPr>
            <w:tcW w:w="1985" w:type="dxa"/>
          </w:tcPr>
          <w:p w:rsidR="000A66EC" w:rsidRDefault="003E296F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43867,0</w:t>
            </w: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3E296F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443,1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3E296F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443,1</w:t>
            </w:r>
          </w:p>
        </w:tc>
        <w:tc>
          <w:tcPr>
            <w:tcW w:w="1985" w:type="dxa"/>
          </w:tcPr>
          <w:p w:rsidR="000A66EC" w:rsidRDefault="003E296F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443,1</w:t>
            </w: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E09F3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648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 экономии, в том числе:</w:t>
            </w:r>
          </w:p>
        </w:tc>
        <w:tc>
          <w:tcPr>
            <w:tcW w:w="1053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702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053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053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053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</w:t>
            </w: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360AAF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Pr="003B080A" w:rsidRDefault="000A66EC" w:rsidP="003E09F3">
            <w:pPr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3B080A">
              <w:rPr>
                <w:rFonts w:ascii="Times New Roman" w:hAnsi="Times New Roman" w:cs="Times New Roman"/>
                <w:color w:val="548DD4" w:themeColor="text2" w:themeTint="99"/>
                <w:lang w:val="en-US"/>
              </w:rPr>
              <w:t>II</w:t>
            </w:r>
            <w:r w:rsidRPr="003B080A">
              <w:rPr>
                <w:rFonts w:ascii="Times New Roman" w:hAnsi="Times New Roman" w:cs="Times New Roman"/>
                <w:color w:val="548DD4" w:themeColor="text2" w:themeTint="99"/>
              </w:rPr>
              <w:t xml:space="preserve">. Результат от реализации </w:t>
            </w:r>
            <w:r w:rsidR="003E09F3" w:rsidRPr="003B080A">
              <w:rPr>
                <w:rFonts w:ascii="Times New Roman" w:hAnsi="Times New Roman" w:cs="Times New Roman"/>
                <w:color w:val="548DD4" w:themeColor="text2" w:themeTint="99"/>
              </w:rPr>
              <w:lastRenderedPageBreak/>
              <w:t>муниципальной программы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A6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благоустроенных дворовых территорий, в том числе</w:t>
            </w:r>
            <w:r w:rsidR="003E09F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A6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уложено асфальтного полотна</w:t>
            </w:r>
          </w:p>
        </w:tc>
        <w:tc>
          <w:tcPr>
            <w:tcW w:w="1053" w:type="dxa"/>
          </w:tcPr>
          <w:p w:rsidR="000A66EC" w:rsidRDefault="000A66EC" w:rsidP="000A66EC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  <w:p w:rsidR="00D6579D" w:rsidRDefault="00D6579D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0A66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0A66EC">
              <w:rPr>
                <w:rFonts w:ascii="Times New Roman" w:hAnsi="Times New Roman" w:cs="Times New Roman"/>
              </w:rPr>
              <w:t>становлено (отремонтировано) скамеек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Pr="005C55B3" w:rsidRDefault="000A66EC" w:rsidP="000A66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55B3">
              <w:rPr>
                <w:rFonts w:ascii="Times New Roman" w:hAnsi="Times New Roman" w:cs="Times New Roman"/>
                <w:color w:val="000000" w:themeColor="text1"/>
              </w:rPr>
              <w:t>установлено скамеек</w:t>
            </w:r>
          </w:p>
        </w:tc>
        <w:tc>
          <w:tcPr>
            <w:tcW w:w="1053" w:type="dxa"/>
          </w:tcPr>
          <w:p w:rsidR="000A66EC" w:rsidRPr="005C55B3" w:rsidRDefault="000A66EC" w:rsidP="000510C8">
            <w:pPr>
              <w:ind w:left="-69"/>
              <w:rPr>
                <w:rFonts w:ascii="Times New Roman" w:hAnsi="Times New Roman" w:cs="Times New Roman"/>
                <w:color w:val="000000" w:themeColor="text1"/>
              </w:rPr>
            </w:pPr>
            <w:r w:rsidRPr="005C55B3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1559" w:type="dxa"/>
          </w:tcPr>
          <w:p w:rsidR="000A66EC" w:rsidRPr="005C55B3" w:rsidRDefault="000A66EC" w:rsidP="000510C8">
            <w:pPr>
              <w:ind w:left="-6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Pr="005C55B3" w:rsidRDefault="000A66EC" w:rsidP="000A66E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C55B3">
              <w:rPr>
                <w:rFonts w:ascii="Times New Roman" w:hAnsi="Times New Roman" w:cs="Times New Roman"/>
                <w:color w:val="000000" w:themeColor="text1"/>
              </w:rPr>
              <w:t>установлено урн для мусора</w:t>
            </w:r>
          </w:p>
        </w:tc>
        <w:tc>
          <w:tcPr>
            <w:tcW w:w="1053" w:type="dxa"/>
          </w:tcPr>
          <w:p w:rsidR="000A66EC" w:rsidRPr="005C55B3" w:rsidRDefault="000A66EC" w:rsidP="000510C8">
            <w:pPr>
              <w:ind w:left="-69"/>
              <w:rPr>
                <w:rFonts w:ascii="Times New Roman" w:hAnsi="Times New Roman" w:cs="Times New Roman"/>
                <w:color w:val="000000" w:themeColor="text1"/>
              </w:rPr>
            </w:pPr>
            <w:r w:rsidRPr="005C55B3">
              <w:rPr>
                <w:rFonts w:ascii="Times New Roman" w:hAnsi="Times New Roman" w:cs="Times New Roman"/>
                <w:color w:val="000000" w:themeColor="text1"/>
              </w:rPr>
              <w:t>ед.</w:t>
            </w:r>
          </w:p>
        </w:tc>
        <w:tc>
          <w:tcPr>
            <w:tcW w:w="1559" w:type="dxa"/>
          </w:tcPr>
          <w:p w:rsidR="000A66EC" w:rsidRPr="005C55B3" w:rsidRDefault="000A66EC" w:rsidP="000510C8">
            <w:pPr>
              <w:ind w:left="-69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A66EC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благоустроенных дворовых территорий с привлечением студенческих отрядов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Площадь благоустроенных дворовых территорий, в том </w:t>
            </w:r>
            <w:r>
              <w:rPr>
                <w:rFonts w:ascii="Times New Roman" w:hAnsi="Times New Roman" w:cs="Times New Roman"/>
              </w:rPr>
              <w:lastRenderedPageBreak/>
              <w:t>числе: площадь благоустроенных дворовых территорий с привлечением студенческих отрядов.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кв.м</w:t>
            </w:r>
            <w:proofErr w:type="gramEnd"/>
          </w:p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Pr="005C55B3" w:rsidRDefault="000A66EC" w:rsidP="000510C8">
            <w:pPr>
              <w:ind w:left="-69"/>
              <w:rPr>
                <w:rFonts w:ascii="Times New Roman" w:hAnsi="Times New Roman" w:cs="Times New Roman"/>
                <w:color w:val="548DD4" w:themeColor="text2" w:themeTint="99"/>
              </w:rPr>
            </w:pPr>
            <w:r w:rsidRPr="005C55B3">
              <w:rPr>
                <w:rFonts w:ascii="Times New Roman" w:hAnsi="Times New Roman" w:cs="Times New Roman"/>
                <w:color w:val="548DD4" w:themeColor="text2" w:themeTint="99"/>
              </w:rPr>
              <w:t xml:space="preserve">Количество благоустроенных территорий соответствующего функционального назначения (площадей, набережных </w:t>
            </w:r>
            <w:r w:rsidRPr="005C55B3">
              <w:rPr>
                <w:rFonts w:ascii="Times New Roman" w:hAnsi="Times New Roman" w:cs="Times New Roman"/>
                <w:color w:val="548DD4" w:themeColor="text2" w:themeTint="99"/>
                <w:highlight w:val="yellow"/>
              </w:rPr>
              <w:t>улиц</w:t>
            </w:r>
            <w:r w:rsidRPr="005C55B3">
              <w:rPr>
                <w:rFonts w:ascii="Times New Roman" w:hAnsi="Times New Roman" w:cs="Times New Roman"/>
                <w:color w:val="548DD4" w:themeColor="text2" w:themeTint="99"/>
              </w:rPr>
              <w:t>, пешеходных зон, скверов, парков, иных территорий), в том числе:</w:t>
            </w:r>
          </w:p>
        </w:tc>
        <w:tc>
          <w:tcPr>
            <w:tcW w:w="1053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парков (скверов, бульваров)</w:t>
            </w:r>
          </w:p>
        </w:tc>
        <w:tc>
          <w:tcPr>
            <w:tcW w:w="1053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664"/>
        </w:trPr>
        <w:tc>
          <w:tcPr>
            <w:tcW w:w="2174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набережных</w:t>
            </w:r>
          </w:p>
        </w:tc>
        <w:tc>
          <w:tcPr>
            <w:tcW w:w="1053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площадей</w:t>
            </w:r>
          </w:p>
        </w:tc>
        <w:tc>
          <w:tcPr>
            <w:tcW w:w="1053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кладбищ</w:t>
            </w:r>
          </w:p>
        </w:tc>
        <w:tc>
          <w:tcPr>
            <w:tcW w:w="1053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территорий возле общественных зданий</w:t>
            </w:r>
          </w:p>
        </w:tc>
        <w:tc>
          <w:tcPr>
            <w:tcW w:w="1053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59" w:type="dxa"/>
          </w:tcPr>
          <w:p w:rsidR="000A66EC" w:rsidRDefault="007412D1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3115,5</w:t>
            </w: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FB5D0D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3115,5</w:t>
            </w:r>
          </w:p>
        </w:tc>
        <w:tc>
          <w:tcPr>
            <w:tcW w:w="1560" w:type="dxa"/>
          </w:tcPr>
          <w:p w:rsidR="000A66EC" w:rsidRDefault="00FB5D0D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3115,5</w:t>
            </w: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FB5D0D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Положено асфальта</w:t>
            </w: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FD3FC6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территорий вокруг памятников</w:t>
            </w:r>
          </w:p>
        </w:tc>
        <w:tc>
          <w:tcPr>
            <w:tcW w:w="1053" w:type="dxa"/>
          </w:tcPr>
          <w:p w:rsidR="000A66EC" w:rsidRDefault="00F21A05" w:rsidP="000510C8">
            <w:pPr>
              <w:ind w:left="-69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 для купания (пляжа)</w:t>
            </w:r>
          </w:p>
        </w:tc>
        <w:tc>
          <w:tcPr>
            <w:tcW w:w="1053" w:type="dxa"/>
          </w:tcPr>
          <w:p w:rsidR="000A66EC" w:rsidRDefault="00F21A05" w:rsidP="000510C8">
            <w:pPr>
              <w:ind w:left="-69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0A66EC" w:rsidTr="003E09F3">
        <w:trPr>
          <w:trHeight w:val="465"/>
        </w:trPr>
        <w:tc>
          <w:tcPr>
            <w:tcW w:w="2174" w:type="dxa"/>
          </w:tcPr>
          <w:p w:rsidR="000A66EC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пешеходных зон, тротуаров с благоустройством зон отдыха</w:t>
            </w:r>
          </w:p>
        </w:tc>
        <w:tc>
          <w:tcPr>
            <w:tcW w:w="1053" w:type="dxa"/>
          </w:tcPr>
          <w:p w:rsidR="000A66EC" w:rsidRDefault="00F21A05" w:rsidP="000510C8">
            <w:pPr>
              <w:ind w:left="-69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A66EC" w:rsidRDefault="000A66EC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FD3FC6" w:rsidTr="003E09F3">
        <w:trPr>
          <w:trHeight w:val="465"/>
        </w:trPr>
        <w:tc>
          <w:tcPr>
            <w:tcW w:w="217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рынки</w:t>
            </w:r>
          </w:p>
        </w:tc>
        <w:tc>
          <w:tcPr>
            <w:tcW w:w="1053" w:type="dxa"/>
          </w:tcPr>
          <w:p w:rsidR="00FD3FC6" w:rsidRDefault="00F21A05" w:rsidP="000510C8">
            <w:pPr>
              <w:ind w:left="-69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кв.м</w:t>
            </w:r>
            <w:proofErr w:type="gramEnd"/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FD3FC6" w:rsidTr="003E09F3">
        <w:trPr>
          <w:trHeight w:val="465"/>
        </w:trPr>
        <w:tc>
          <w:tcPr>
            <w:tcW w:w="217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 пустырей</w:t>
            </w:r>
          </w:p>
        </w:tc>
        <w:tc>
          <w:tcPr>
            <w:tcW w:w="1053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  <w:tr w:rsidR="00FD3FC6" w:rsidTr="003E09F3">
        <w:trPr>
          <w:trHeight w:val="465"/>
        </w:trPr>
        <w:tc>
          <w:tcPr>
            <w:tcW w:w="217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053" w:type="dxa"/>
          </w:tcPr>
          <w:p w:rsidR="00FD3FC6" w:rsidRDefault="00FB5D0D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1559" w:type="dxa"/>
          </w:tcPr>
          <w:p w:rsidR="00FD3FC6" w:rsidRDefault="003B080A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FC6" w:rsidRDefault="00FB5D0D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60" w:type="dxa"/>
          </w:tcPr>
          <w:p w:rsidR="00FD3FC6" w:rsidRDefault="00FB5D0D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7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D3FC6" w:rsidRDefault="00FB5D0D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Опоры со светильниками</w:t>
            </w:r>
          </w:p>
        </w:tc>
      </w:tr>
      <w:tr w:rsidR="00FD3FC6" w:rsidTr="003E09F3">
        <w:trPr>
          <w:trHeight w:val="465"/>
        </w:trPr>
        <w:tc>
          <w:tcPr>
            <w:tcW w:w="217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памятников</w:t>
            </w:r>
          </w:p>
        </w:tc>
        <w:tc>
          <w:tcPr>
            <w:tcW w:w="1053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D3FC6" w:rsidRDefault="00FD3FC6" w:rsidP="000510C8">
            <w:pPr>
              <w:ind w:left="-69"/>
              <w:rPr>
                <w:rFonts w:ascii="Times New Roman" w:hAnsi="Times New Roman" w:cs="Times New Roman"/>
              </w:rPr>
            </w:pPr>
          </w:p>
        </w:tc>
      </w:tr>
    </w:tbl>
    <w:p w:rsidR="001543DB" w:rsidRDefault="001543DB" w:rsidP="00580AD3">
      <w:pPr>
        <w:jc w:val="both"/>
        <w:rPr>
          <w:rFonts w:ascii="Calibri" w:hAnsi="Calibri"/>
          <w:noProof/>
          <w:color w:val="006699"/>
          <w:sz w:val="18"/>
          <w:szCs w:val="18"/>
        </w:rPr>
      </w:pPr>
    </w:p>
    <w:p w:rsidR="001543DB" w:rsidRDefault="001543DB" w:rsidP="00580AD3">
      <w:pPr>
        <w:jc w:val="both"/>
        <w:rPr>
          <w:rFonts w:ascii="Calibri" w:hAnsi="Calibri"/>
          <w:noProof/>
          <w:color w:val="006699"/>
          <w:sz w:val="18"/>
          <w:szCs w:val="18"/>
        </w:rPr>
      </w:pPr>
    </w:p>
    <w:p w:rsidR="001543DB" w:rsidRDefault="001543DB" w:rsidP="00580AD3">
      <w:pPr>
        <w:jc w:val="both"/>
        <w:rPr>
          <w:rFonts w:ascii="Calibri" w:hAnsi="Calibri"/>
          <w:noProof/>
          <w:color w:val="006699"/>
          <w:sz w:val="18"/>
          <w:szCs w:val="18"/>
        </w:rPr>
      </w:pPr>
    </w:p>
    <w:p w:rsidR="001543DB" w:rsidRDefault="001543DB" w:rsidP="00580AD3">
      <w:pPr>
        <w:jc w:val="both"/>
        <w:rPr>
          <w:rFonts w:ascii="Calibri" w:hAnsi="Calibri"/>
          <w:noProof/>
          <w:color w:val="006699"/>
          <w:sz w:val="18"/>
          <w:szCs w:val="18"/>
        </w:rPr>
      </w:pPr>
    </w:p>
    <w:p w:rsidR="001543DB" w:rsidRDefault="001543DB" w:rsidP="00580AD3">
      <w:pPr>
        <w:jc w:val="both"/>
        <w:rPr>
          <w:rFonts w:ascii="Calibri" w:hAnsi="Calibri"/>
          <w:noProof/>
          <w:color w:val="006699"/>
          <w:sz w:val="18"/>
          <w:szCs w:val="18"/>
        </w:rPr>
      </w:pPr>
    </w:p>
    <w:p w:rsidR="001543DB" w:rsidRDefault="001543DB" w:rsidP="00580AD3">
      <w:pPr>
        <w:jc w:val="both"/>
        <w:rPr>
          <w:rFonts w:ascii="Calibri" w:hAnsi="Calibri"/>
          <w:noProof/>
          <w:color w:val="006699"/>
          <w:sz w:val="18"/>
          <w:szCs w:val="18"/>
        </w:rPr>
      </w:pPr>
    </w:p>
    <w:p w:rsidR="00580AD3" w:rsidRPr="00424493" w:rsidRDefault="00580AD3" w:rsidP="00580AD3">
      <w:pPr>
        <w:jc w:val="both"/>
        <w:rPr>
          <w:rFonts w:ascii="Calibri" w:hAnsi="Calibri"/>
          <w:sz w:val="28"/>
          <w:szCs w:val="28"/>
        </w:rPr>
      </w:pPr>
      <w:bookmarkStart w:id="1" w:name="_GoBack"/>
      <w:bookmarkEnd w:id="1"/>
      <w:r w:rsidRPr="00CB6B05">
        <w:rPr>
          <w:rFonts w:ascii="Helvetica" w:hAnsi="Helvetica"/>
          <w:noProof/>
          <w:color w:val="006699"/>
          <w:sz w:val="18"/>
          <w:szCs w:val="18"/>
        </w:rPr>
        <w:lastRenderedPageBreak/>
        <w:drawing>
          <wp:inline distT="0" distB="0" distL="0" distR="0">
            <wp:extent cx="714375" cy="714375"/>
            <wp:effectExtent l="0" t="0" r="9525" b="9525"/>
            <wp:docPr id="6" name="Рисунок 6" descr="http://my.krskstate.ru/upload/resize_cache/iblock/c56/40_40_2/an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http://my.krskstate.ru/upload/resize_cache/iblock/c56/40_40_2/anon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4493">
        <w:rPr>
          <w:rFonts w:ascii="Calibri" w:hAnsi="Calibri"/>
          <w:noProof/>
          <w:color w:val="006699"/>
          <w:sz w:val="18"/>
          <w:szCs w:val="18"/>
        </w:rPr>
        <w:t>Пировский муниципальный округ</w:t>
      </w:r>
    </w:p>
    <w:p w:rsidR="00580AD3" w:rsidRDefault="00580AD3" w:rsidP="00580AD3">
      <w:pPr>
        <w:rPr>
          <w:sz w:val="28"/>
          <w:szCs w:val="28"/>
        </w:rPr>
      </w:pPr>
    </w:p>
    <w:p w:rsidR="00580AD3" w:rsidRDefault="00580AD3" w:rsidP="00580AD3">
      <w:pPr>
        <w:rPr>
          <w:sz w:val="28"/>
          <w:szCs w:val="28"/>
        </w:rPr>
      </w:pPr>
      <w:r>
        <w:rPr>
          <w:sz w:val="28"/>
          <w:szCs w:val="28"/>
        </w:rPr>
        <w:t xml:space="preserve">    В рамках проведения </w:t>
      </w:r>
      <w:proofErr w:type="gramStart"/>
      <w:r>
        <w:rPr>
          <w:sz w:val="28"/>
          <w:szCs w:val="28"/>
        </w:rPr>
        <w:t>благоустройства общественной территории</w:t>
      </w:r>
      <w:proofErr w:type="gramEnd"/>
      <w:r>
        <w:rPr>
          <w:sz w:val="28"/>
          <w:szCs w:val="28"/>
        </w:rPr>
        <w:t xml:space="preserve"> прилегающей вдоль улицы Ленина в селе Пировское проведены следующие виды работ в 2022году:</w:t>
      </w:r>
    </w:p>
    <w:p w:rsidR="00580AD3" w:rsidRDefault="00580AD3" w:rsidP="00580AD3">
      <w:pPr>
        <w:rPr>
          <w:sz w:val="28"/>
          <w:szCs w:val="28"/>
        </w:rPr>
      </w:pPr>
      <w:r>
        <w:rPr>
          <w:sz w:val="28"/>
          <w:szCs w:val="28"/>
        </w:rPr>
        <w:t xml:space="preserve"> установлено бортового камня 593,0 м2</w:t>
      </w:r>
    </w:p>
    <w:p w:rsidR="00580AD3" w:rsidRDefault="00580AD3" w:rsidP="00580AD3">
      <w:pPr>
        <w:rPr>
          <w:sz w:val="28"/>
          <w:szCs w:val="28"/>
        </w:rPr>
      </w:pPr>
      <w:r>
        <w:rPr>
          <w:sz w:val="28"/>
          <w:szCs w:val="28"/>
        </w:rPr>
        <w:t>уложено брусчатки 463,1 м2</w:t>
      </w:r>
    </w:p>
    <w:p w:rsidR="00580AD3" w:rsidRDefault="00580AD3" w:rsidP="00580AD3">
      <w:pPr>
        <w:rPr>
          <w:sz w:val="28"/>
          <w:szCs w:val="28"/>
        </w:rPr>
      </w:pPr>
      <w:r>
        <w:rPr>
          <w:sz w:val="28"/>
          <w:szCs w:val="28"/>
        </w:rPr>
        <w:t>положено асфальта 3115,5 м2</w:t>
      </w:r>
    </w:p>
    <w:p w:rsidR="00580AD3" w:rsidRDefault="00580AD3" w:rsidP="00580AD3">
      <w:pPr>
        <w:rPr>
          <w:sz w:val="28"/>
          <w:szCs w:val="28"/>
        </w:rPr>
      </w:pPr>
      <w:r>
        <w:rPr>
          <w:sz w:val="28"/>
          <w:szCs w:val="28"/>
        </w:rPr>
        <w:t>установлено светильников на стальных опорах 60шт.</w:t>
      </w:r>
    </w:p>
    <w:p w:rsidR="00580AD3" w:rsidRDefault="00580AD3" w:rsidP="00580AD3">
      <w:pPr>
        <w:rPr>
          <w:sz w:val="28"/>
          <w:szCs w:val="28"/>
        </w:rPr>
      </w:pPr>
      <w:r>
        <w:rPr>
          <w:sz w:val="28"/>
          <w:szCs w:val="28"/>
        </w:rPr>
        <w:t>установлено МАФов - 25 вазон,9 скамеек,9 урн.</w:t>
      </w:r>
    </w:p>
    <w:p w:rsidR="00580AD3" w:rsidRDefault="00580AD3" w:rsidP="00580AD3">
      <w:pPr>
        <w:rPr>
          <w:sz w:val="28"/>
          <w:szCs w:val="28"/>
        </w:rPr>
      </w:pPr>
      <w:r>
        <w:rPr>
          <w:sz w:val="28"/>
          <w:szCs w:val="28"/>
        </w:rPr>
        <w:t>Посажено 11 елей, 8 кустов рябины</w:t>
      </w:r>
    </w:p>
    <w:p w:rsidR="00580AD3" w:rsidRDefault="00580AD3" w:rsidP="00580AD3">
      <w:pPr>
        <w:rPr>
          <w:sz w:val="28"/>
          <w:szCs w:val="28"/>
        </w:rPr>
      </w:pPr>
      <w:r>
        <w:rPr>
          <w:sz w:val="28"/>
          <w:szCs w:val="28"/>
        </w:rPr>
        <w:t>Посажено газона 5940,0 м2</w:t>
      </w:r>
    </w:p>
    <w:p w:rsidR="00580AD3" w:rsidRDefault="00580AD3" w:rsidP="00580AD3">
      <w:pPr>
        <w:rPr>
          <w:sz w:val="28"/>
          <w:szCs w:val="28"/>
        </w:rPr>
      </w:pPr>
      <w:r>
        <w:rPr>
          <w:sz w:val="28"/>
          <w:szCs w:val="28"/>
        </w:rPr>
        <w:t>Заменено ограждение и установлено новое вдоль пешеходных дорожек,</w:t>
      </w:r>
    </w:p>
    <w:p w:rsidR="00580AD3" w:rsidRDefault="00580AD3" w:rsidP="00580AD3">
      <w:pPr>
        <w:rPr>
          <w:sz w:val="28"/>
          <w:szCs w:val="28"/>
        </w:rPr>
      </w:pPr>
      <w:r>
        <w:rPr>
          <w:sz w:val="28"/>
          <w:szCs w:val="28"/>
        </w:rPr>
        <w:t>благоустроена мемориальная зона, территория администрации, районного дома культуры, полиции.</w:t>
      </w:r>
    </w:p>
    <w:p w:rsidR="00580AD3" w:rsidRDefault="00580AD3" w:rsidP="00580AD3">
      <w:pPr>
        <w:rPr>
          <w:sz w:val="28"/>
          <w:szCs w:val="28"/>
        </w:rPr>
      </w:pPr>
      <w:r>
        <w:rPr>
          <w:sz w:val="28"/>
          <w:szCs w:val="28"/>
        </w:rPr>
        <w:t>Все работы выполнены ООО «АРГСТРОЙ»</w:t>
      </w:r>
    </w:p>
    <w:p w:rsidR="00580AD3" w:rsidRDefault="00580AD3" w:rsidP="00580AD3">
      <w:pPr>
        <w:rPr>
          <w:sz w:val="28"/>
          <w:szCs w:val="28"/>
        </w:rPr>
      </w:pPr>
    </w:p>
    <w:p w:rsidR="00580AD3" w:rsidRDefault="00580AD3" w:rsidP="00580AD3">
      <w:pPr>
        <w:rPr>
          <w:sz w:val="28"/>
          <w:szCs w:val="28"/>
        </w:rPr>
      </w:pPr>
    </w:p>
    <w:p w:rsidR="00580AD3" w:rsidRDefault="00580AD3" w:rsidP="00580AD3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448425" cy="4467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AD3" w:rsidRDefault="00580AD3" w:rsidP="00580AD3">
      <w:pPr>
        <w:rPr>
          <w:sz w:val="28"/>
          <w:szCs w:val="28"/>
        </w:rPr>
      </w:pPr>
      <w:r>
        <w:fldChar w:fldCharType="begin"/>
      </w:r>
      <w:r>
        <w:instrText xml:space="preserve"> INCLUDEPICTURE "https://e.mail.ru/cgi-bin/getattach?file=%D0%BF%D0%B0%D0%BC%D1%8F%D1%82%D0%BD%D0%B8%D0%BA+%D0%BB%D0%B5%D0%BD%D0%B8%D0%BD%D0%B0.jpg&amp;id=16818771480409766070%3B0%3B1&amp;mode=attachment&amp;project=cloud&amp;x-email=19nav69%40mail.ru" \* MERGEFORMATINET </w:instrText>
      </w:r>
      <w:r>
        <w:fldChar w:fldCharType="separate"/>
      </w:r>
      <w:r w:rsidR="001543D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амятник ленина.jpg" style="width:24pt;height:24pt"/>
        </w:pict>
      </w:r>
      <w:r>
        <w:fldChar w:fldCharType="end"/>
      </w:r>
    </w:p>
    <w:p w:rsidR="00580AD3" w:rsidRDefault="00580AD3" w:rsidP="00580AD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43B6DE" id="Прямоугольник 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GEZ5Ug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</w:p>
    <w:p w:rsidR="00580AD3" w:rsidRDefault="00580AD3" w:rsidP="00580AD3">
      <w:pPr>
        <w:rPr>
          <w:sz w:val="28"/>
          <w:szCs w:val="28"/>
        </w:rPr>
      </w:pPr>
    </w:p>
    <w:p w:rsidR="00580AD3" w:rsidRDefault="00580AD3" w:rsidP="00580AD3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600575" cy="47148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71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238523" cy="469773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530" cy="485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AD3" w:rsidRDefault="00580AD3" w:rsidP="00580AD3">
      <w:pPr>
        <w:rPr>
          <w:sz w:val="28"/>
          <w:szCs w:val="28"/>
        </w:rPr>
      </w:pPr>
    </w:p>
    <w:p w:rsidR="00580AD3" w:rsidRDefault="00580AD3" w:rsidP="00580AD3">
      <w:pPr>
        <w:rPr>
          <w:sz w:val="28"/>
          <w:szCs w:val="28"/>
        </w:rPr>
      </w:pPr>
    </w:p>
    <w:p w:rsidR="00580AD3" w:rsidRDefault="00580AD3" w:rsidP="00580AD3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4533900" cy="38671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004C">
        <w:rPr>
          <w:noProof/>
        </w:rPr>
        <w:drawing>
          <wp:inline distT="0" distB="0" distL="0" distR="0" wp14:anchorId="25C9E4BF" wp14:editId="4D594B80">
            <wp:extent cx="4371975" cy="2733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AD3" w:rsidRPr="00580AD3" w:rsidRDefault="00580AD3" w:rsidP="00580AD3">
      <w:pPr>
        <w:rPr>
          <w:rFonts w:ascii="Times New Roman" w:hAnsi="Times New Roman" w:cs="Times New Roman"/>
        </w:rPr>
      </w:pPr>
    </w:p>
    <w:sectPr w:rsidR="00580AD3" w:rsidRPr="00580AD3" w:rsidSect="00B0004C">
      <w:pgSz w:w="16838" w:h="11906" w:orient="landscape"/>
      <w:pgMar w:top="851" w:right="1134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306604"/>
    <w:multiLevelType w:val="hybridMultilevel"/>
    <w:tmpl w:val="0E6CB098"/>
    <w:lvl w:ilvl="0" w:tplc="1FA20166">
      <w:start w:val="1"/>
      <w:numFmt w:val="decimal"/>
      <w:lvlText w:val="%1."/>
      <w:lvlJc w:val="left"/>
      <w:pPr>
        <w:ind w:left="2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1" w:hanging="360"/>
      </w:pPr>
    </w:lvl>
    <w:lvl w:ilvl="2" w:tplc="0419001B" w:tentative="1">
      <w:start w:val="1"/>
      <w:numFmt w:val="lowerRoman"/>
      <w:lvlText w:val="%3."/>
      <w:lvlJc w:val="right"/>
      <w:pPr>
        <w:ind w:left="1731" w:hanging="180"/>
      </w:pPr>
    </w:lvl>
    <w:lvl w:ilvl="3" w:tplc="0419000F" w:tentative="1">
      <w:start w:val="1"/>
      <w:numFmt w:val="decimal"/>
      <w:lvlText w:val="%4."/>
      <w:lvlJc w:val="left"/>
      <w:pPr>
        <w:ind w:left="2451" w:hanging="360"/>
      </w:pPr>
    </w:lvl>
    <w:lvl w:ilvl="4" w:tplc="04190019" w:tentative="1">
      <w:start w:val="1"/>
      <w:numFmt w:val="lowerLetter"/>
      <w:lvlText w:val="%5."/>
      <w:lvlJc w:val="left"/>
      <w:pPr>
        <w:ind w:left="3171" w:hanging="360"/>
      </w:pPr>
    </w:lvl>
    <w:lvl w:ilvl="5" w:tplc="0419001B" w:tentative="1">
      <w:start w:val="1"/>
      <w:numFmt w:val="lowerRoman"/>
      <w:lvlText w:val="%6."/>
      <w:lvlJc w:val="right"/>
      <w:pPr>
        <w:ind w:left="3891" w:hanging="180"/>
      </w:pPr>
    </w:lvl>
    <w:lvl w:ilvl="6" w:tplc="0419000F" w:tentative="1">
      <w:start w:val="1"/>
      <w:numFmt w:val="decimal"/>
      <w:lvlText w:val="%7."/>
      <w:lvlJc w:val="left"/>
      <w:pPr>
        <w:ind w:left="4611" w:hanging="360"/>
      </w:pPr>
    </w:lvl>
    <w:lvl w:ilvl="7" w:tplc="04190019" w:tentative="1">
      <w:start w:val="1"/>
      <w:numFmt w:val="lowerLetter"/>
      <w:lvlText w:val="%8."/>
      <w:lvlJc w:val="left"/>
      <w:pPr>
        <w:ind w:left="5331" w:hanging="360"/>
      </w:pPr>
    </w:lvl>
    <w:lvl w:ilvl="8" w:tplc="0419001B" w:tentative="1">
      <w:start w:val="1"/>
      <w:numFmt w:val="lowerRoman"/>
      <w:lvlText w:val="%9."/>
      <w:lvlJc w:val="right"/>
      <w:pPr>
        <w:ind w:left="605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33"/>
    <w:rsid w:val="00007F3D"/>
    <w:rsid w:val="000510C8"/>
    <w:rsid w:val="000914BF"/>
    <w:rsid w:val="000A66EC"/>
    <w:rsid w:val="000B589E"/>
    <w:rsid w:val="000D72B8"/>
    <w:rsid w:val="0011571B"/>
    <w:rsid w:val="00123058"/>
    <w:rsid w:val="001543DB"/>
    <w:rsid w:val="001B7750"/>
    <w:rsid w:val="002A3B1A"/>
    <w:rsid w:val="002A7D8A"/>
    <w:rsid w:val="0033647B"/>
    <w:rsid w:val="00350FF8"/>
    <w:rsid w:val="003763F2"/>
    <w:rsid w:val="003B080A"/>
    <w:rsid w:val="003E09F3"/>
    <w:rsid w:val="003E296F"/>
    <w:rsid w:val="003F1AE8"/>
    <w:rsid w:val="003F6ACA"/>
    <w:rsid w:val="00483B01"/>
    <w:rsid w:val="00493D00"/>
    <w:rsid w:val="004B582A"/>
    <w:rsid w:val="004F669F"/>
    <w:rsid w:val="00505270"/>
    <w:rsid w:val="005755BA"/>
    <w:rsid w:val="00580AD3"/>
    <w:rsid w:val="005C55B3"/>
    <w:rsid w:val="005E738E"/>
    <w:rsid w:val="00663244"/>
    <w:rsid w:val="006641A7"/>
    <w:rsid w:val="00690CAD"/>
    <w:rsid w:val="007412D1"/>
    <w:rsid w:val="007959BD"/>
    <w:rsid w:val="007D0036"/>
    <w:rsid w:val="007E4CF7"/>
    <w:rsid w:val="00815924"/>
    <w:rsid w:val="008A2F6C"/>
    <w:rsid w:val="00902B2C"/>
    <w:rsid w:val="00943D84"/>
    <w:rsid w:val="009A19D7"/>
    <w:rsid w:val="009B6E5E"/>
    <w:rsid w:val="00A12C89"/>
    <w:rsid w:val="00A213A4"/>
    <w:rsid w:val="00AE4DD8"/>
    <w:rsid w:val="00AF2A2E"/>
    <w:rsid w:val="00B0004C"/>
    <w:rsid w:val="00B03748"/>
    <w:rsid w:val="00B13F33"/>
    <w:rsid w:val="00B44002"/>
    <w:rsid w:val="00B46B1E"/>
    <w:rsid w:val="00C0002A"/>
    <w:rsid w:val="00C42A63"/>
    <w:rsid w:val="00C5791E"/>
    <w:rsid w:val="00CA4685"/>
    <w:rsid w:val="00CB52A2"/>
    <w:rsid w:val="00CC319D"/>
    <w:rsid w:val="00D6579D"/>
    <w:rsid w:val="00DC2229"/>
    <w:rsid w:val="00F21A05"/>
    <w:rsid w:val="00F74B2D"/>
    <w:rsid w:val="00FA6BC1"/>
    <w:rsid w:val="00FB5D0D"/>
    <w:rsid w:val="00FD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30BC"/>
  <w15:docId w15:val="{E8A30B58-67F2-4318-AC09-43EFFAC9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59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0510C8"/>
    <w:pPr>
      <w:ind w:left="720"/>
      <w:contextualSpacing/>
    </w:pPr>
  </w:style>
  <w:style w:type="paragraph" w:styleId="a4">
    <w:name w:val="No Spacing"/>
    <w:uiPriority w:val="1"/>
    <w:qFormat/>
    <w:rsid w:val="0050527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10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</dc:creator>
  <cp:lastModifiedBy>Professional</cp:lastModifiedBy>
  <cp:revision>7</cp:revision>
  <dcterms:created xsi:type="dcterms:W3CDTF">2023-06-13T05:27:00Z</dcterms:created>
  <dcterms:modified xsi:type="dcterms:W3CDTF">2023-06-15T05:23:00Z</dcterms:modified>
</cp:coreProperties>
</file>