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7D1A" w14:textId="77777777" w:rsidR="00DC2417" w:rsidRDefault="00DC2417" w:rsidP="00DC2417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7AFC590B" wp14:editId="3DF0E2C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45BC" w14:textId="77777777" w:rsidR="00DC2417" w:rsidRPr="00DC2417" w:rsidRDefault="00DC2417" w:rsidP="00DC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1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E9EF75E" w14:textId="77777777" w:rsidR="00DC2417" w:rsidRPr="00DC2417" w:rsidRDefault="00DC2417" w:rsidP="00DC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1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384A238" w14:textId="77777777" w:rsidR="00DC2417" w:rsidRPr="00DC2417" w:rsidRDefault="00DC2417" w:rsidP="00DC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17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22502CB7" w14:textId="77777777" w:rsidR="00DC2417" w:rsidRPr="00DC2417" w:rsidRDefault="00DC2417" w:rsidP="00DC2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0314F" w14:textId="77777777" w:rsidR="00DC2417" w:rsidRPr="00DC2417" w:rsidRDefault="00DC2417" w:rsidP="00DC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60092D1" w14:textId="77777777" w:rsidR="00DC2417" w:rsidRPr="00DC2417" w:rsidRDefault="00DC2417" w:rsidP="00DC241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DC241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ПРЕСС-РЕЛИЗ -17.10.2022</w:t>
      </w:r>
    </w:p>
    <w:p w14:paraId="3F0D4427" w14:textId="77777777" w:rsidR="00DC2417" w:rsidRDefault="00DC2417" w:rsidP="00DC2417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14:paraId="31B64C89" w14:textId="31520A19" w:rsidR="00966E1A" w:rsidRPr="00DC2417" w:rsidRDefault="00966E1A" w:rsidP="0022009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DC241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КАК ОПЛАТИТЬ ВЗНОС ЗА КАПИТАЛЬНЫЙ РЕМОНТ</w:t>
      </w:r>
    </w:p>
    <w:p w14:paraId="24C6D551" w14:textId="77777777" w:rsidR="0022009C" w:rsidRPr="0022009C" w:rsidRDefault="00966E1A" w:rsidP="0022009C">
      <w:pPr>
        <w:jc w:val="both"/>
        <w:rPr>
          <w:rFonts w:ascii="Times New Roman" w:hAnsi="Times New Roman" w:cs="Times New Roman"/>
          <w:sz w:val="24"/>
          <w:szCs w:val="24"/>
        </w:rPr>
      </w:pPr>
      <w:r w:rsidRPr="0022009C">
        <w:rPr>
          <w:rFonts w:ascii="Times New Roman" w:hAnsi="Times New Roman" w:cs="Times New Roman"/>
          <w:sz w:val="24"/>
          <w:szCs w:val="24"/>
        </w:rPr>
        <w:t xml:space="preserve">Это можно сделать </w:t>
      </w:r>
      <w:r w:rsidR="003C682E" w:rsidRPr="0022009C">
        <w:rPr>
          <w:rFonts w:ascii="Times New Roman" w:hAnsi="Times New Roman" w:cs="Times New Roman"/>
          <w:sz w:val="24"/>
          <w:szCs w:val="24"/>
        </w:rPr>
        <w:t xml:space="preserve">несколькими способами. </w:t>
      </w:r>
    </w:p>
    <w:p w14:paraId="5E109931" w14:textId="0AE59662" w:rsidR="00911963" w:rsidRPr="0022009C" w:rsidRDefault="00911963" w:rsidP="0022009C">
      <w:pPr>
        <w:jc w:val="both"/>
        <w:rPr>
          <w:rFonts w:ascii="Times New Roman" w:hAnsi="Times New Roman" w:cs="Times New Roman"/>
          <w:sz w:val="24"/>
          <w:szCs w:val="24"/>
        </w:rPr>
      </w:pPr>
      <w:r w:rsidRPr="0022009C">
        <w:rPr>
          <w:rFonts w:ascii="Times New Roman" w:hAnsi="Times New Roman" w:cs="Times New Roman"/>
          <w:sz w:val="24"/>
          <w:szCs w:val="24"/>
        </w:rPr>
        <w:t>Самый простой – осуществить оплату по платежному документу ПАО «</w:t>
      </w:r>
      <w:proofErr w:type="spellStart"/>
      <w:r w:rsidRPr="0022009C">
        <w:rPr>
          <w:rFonts w:ascii="Times New Roman" w:hAnsi="Times New Roman" w:cs="Times New Roman"/>
          <w:sz w:val="24"/>
          <w:szCs w:val="24"/>
        </w:rPr>
        <w:t>Красноярскэнергосбыт</w:t>
      </w:r>
      <w:proofErr w:type="spellEnd"/>
      <w:r w:rsidRPr="0022009C">
        <w:rPr>
          <w:rFonts w:ascii="Times New Roman" w:hAnsi="Times New Roman" w:cs="Times New Roman"/>
          <w:sz w:val="24"/>
          <w:szCs w:val="24"/>
        </w:rPr>
        <w:t xml:space="preserve">» в любом пункте приема платежей без какой-либо комиссии. </w:t>
      </w:r>
      <w:r w:rsidRPr="0022009C">
        <w:rPr>
          <w:rFonts w:ascii="Times New Roman" w:hAnsi="Times New Roman" w:cs="Times New Roman"/>
          <w:color w:val="212529"/>
          <w:sz w:val="24"/>
          <w:szCs w:val="24"/>
        </w:rPr>
        <w:t>Перечень организаций, с которыми заключены договоры о приеме платежей от физических лиц, можно найти на сайте компании в разделе </w:t>
      </w:r>
      <w:hyperlink r:id="rId5" w:history="1">
        <w:r w:rsidRPr="002200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«Оплата»</w:t>
        </w:r>
      </w:hyperlink>
      <w:r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hyperlink r:id="rId6" w:history="1">
        <w:r w:rsidRPr="0022009C">
          <w:rPr>
            <w:rStyle w:val="a3"/>
            <w:rFonts w:ascii="Times New Roman" w:hAnsi="Times New Roman" w:cs="Times New Roman"/>
            <w:sz w:val="24"/>
            <w:szCs w:val="24"/>
          </w:rPr>
          <w:t>https://krsk-sbit.ru/payment_ways</w:t>
        </w:r>
      </w:hyperlink>
      <w:r w:rsidRPr="0022009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B75484A" w14:textId="78BEAE31" w:rsidR="00023452" w:rsidRPr="0022009C" w:rsidRDefault="00911963" w:rsidP="0022009C">
      <w:pPr>
        <w:jc w:val="both"/>
        <w:rPr>
          <w:rFonts w:ascii="Times New Roman" w:hAnsi="Times New Roman" w:cs="Times New Roman"/>
          <w:sz w:val="24"/>
          <w:szCs w:val="24"/>
        </w:rPr>
      </w:pPr>
      <w:r w:rsidRPr="0022009C">
        <w:rPr>
          <w:rFonts w:ascii="Times New Roman" w:hAnsi="Times New Roman" w:cs="Times New Roman"/>
          <w:color w:val="212529"/>
          <w:sz w:val="24"/>
          <w:szCs w:val="24"/>
        </w:rPr>
        <w:t>Следующий способ -</w:t>
      </w:r>
      <w:r w:rsidR="00023452"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 через «Сбербанк-онлайн».</w:t>
      </w:r>
      <w:r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 Как это сделать, подробно описано на нашем сайте </w:t>
      </w:r>
      <w:hyperlink r:id="rId7" w:history="1">
        <w:r w:rsidR="0022009C" w:rsidRPr="002200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2009C" w:rsidRPr="002200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2009C" w:rsidRPr="002200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fondkr</w:t>
        </w:r>
        <w:r w:rsidR="0022009C" w:rsidRPr="0022009C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r w:rsidR="0022009C" w:rsidRPr="002200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009C"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2009C">
        <w:rPr>
          <w:rFonts w:ascii="Times New Roman" w:hAnsi="Times New Roman" w:cs="Times New Roman"/>
          <w:color w:val="212529"/>
          <w:sz w:val="24"/>
          <w:szCs w:val="24"/>
        </w:rPr>
        <w:t>в разделе «Собственникам/Оплата взноса» (</w:t>
      </w:r>
      <w:hyperlink r:id="rId8" w:history="1">
        <w:r w:rsidRPr="0022009C">
          <w:rPr>
            <w:rStyle w:val="a3"/>
            <w:rFonts w:ascii="Times New Roman" w:hAnsi="Times New Roman" w:cs="Times New Roman"/>
            <w:sz w:val="24"/>
            <w:szCs w:val="24"/>
          </w:rPr>
          <w:t>http://www.fondkr24.ru/page/pay/</w:t>
        </w:r>
      </w:hyperlink>
      <w:r w:rsidRPr="0022009C">
        <w:rPr>
          <w:rFonts w:ascii="Times New Roman" w:hAnsi="Times New Roman" w:cs="Times New Roman"/>
          <w:sz w:val="24"/>
          <w:szCs w:val="24"/>
        </w:rPr>
        <w:t>)</w:t>
      </w:r>
      <w:r w:rsidR="002200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AEF1F" w14:textId="59B9900C" w:rsidR="00911963" w:rsidRPr="0022009C" w:rsidRDefault="0022009C" w:rsidP="0022009C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22009C">
        <w:rPr>
          <w:rFonts w:ascii="Times New Roman" w:hAnsi="Times New Roman" w:cs="Times New Roman"/>
          <w:color w:val="212529"/>
          <w:sz w:val="24"/>
          <w:szCs w:val="24"/>
        </w:rPr>
        <w:t>Ну и, конечно, оплатить взнос можно через личный кабинет на официальном сайте Фонда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14:paraId="4D700B31" w14:textId="272AE3AA" w:rsidR="003C682E" w:rsidRPr="0022009C" w:rsidRDefault="0022009C" w:rsidP="0022009C">
      <w:pPr>
        <w:jc w:val="both"/>
        <w:rPr>
          <w:rFonts w:ascii="Times New Roman" w:hAnsi="Times New Roman" w:cs="Times New Roman"/>
          <w:sz w:val="24"/>
          <w:szCs w:val="24"/>
        </w:rPr>
      </w:pPr>
      <w:r w:rsidRPr="0022009C">
        <w:rPr>
          <w:rFonts w:ascii="Times New Roman" w:hAnsi="Times New Roman" w:cs="Times New Roman"/>
          <w:color w:val="212529"/>
          <w:sz w:val="24"/>
          <w:szCs w:val="24"/>
        </w:rPr>
        <w:t xml:space="preserve">А вот внести деньги за капремонт непосредственно в самом Фонде нельзя. Не получится это сделать и с помощью ГИС ЖКХ. В последнем случае проблема связана с недоработкой самой системы, о чем Фонд неоднократно </w:t>
      </w:r>
      <w:r w:rsidR="003C682E" w:rsidRPr="0022009C">
        <w:rPr>
          <w:rFonts w:ascii="Times New Roman" w:hAnsi="Times New Roman" w:cs="Times New Roman"/>
          <w:sz w:val="24"/>
          <w:szCs w:val="24"/>
        </w:rPr>
        <w:t xml:space="preserve">сообщал разработчикам. В настоящее время, по информации службы поддержки ГИС ЖКХ, «реализация функциональной возможности проведения платежей по указанным платежным реквизитам в ГИС ЖКХ включена в реестр предложений по доработке функциональных возможностей ГИС ЖКХ». </w:t>
      </w:r>
    </w:p>
    <w:p w14:paraId="434779E9" w14:textId="77777777" w:rsidR="00262215" w:rsidRDefault="0022009C" w:rsidP="0026221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09C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Обращаем внимание жителей северных территорий края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: собственники помещений </w:t>
      </w:r>
      <w:r w:rsidRPr="0022009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Таймырского Долгано-Ненецкого муниципального района, Туруханского муниципального района, Эвенкийского муниципального района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могут произвести оплату </w:t>
      </w:r>
      <w:r w:rsidRPr="0022009C">
        <w:rPr>
          <w:rFonts w:ascii="Times New Roman" w:hAnsi="Times New Roman" w:cs="Times New Roman"/>
          <w:sz w:val="24"/>
          <w:szCs w:val="24"/>
        </w:rPr>
        <w:t>в почтовых отделениях, расположенных на территории соответствующего муниципального района</w:t>
      </w:r>
      <w:r w:rsidR="00262215">
        <w:rPr>
          <w:rFonts w:ascii="Times New Roman" w:hAnsi="Times New Roman" w:cs="Times New Roman"/>
          <w:sz w:val="24"/>
          <w:szCs w:val="24"/>
        </w:rPr>
        <w:t>. Также они могут сделать это с помощью</w:t>
      </w:r>
      <w:r w:rsidRPr="002200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банковского перевода. </w:t>
      </w:r>
    </w:p>
    <w:p w14:paraId="39EE5D9E" w14:textId="4F802CD4" w:rsidR="00966E1A" w:rsidRDefault="00262215" w:rsidP="00220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Адреса почтовых отделений и необходимые для банковского перевода реквизиты размещены в подробной инструкции </w:t>
      </w:r>
      <w:r w:rsidR="00966E1A" w:rsidRPr="0022009C">
        <w:rPr>
          <w:rFonts w:ascii="Times New Roman" w:hAnsi="Times New Roman" w:cs="Times New Roman"/>
          <w:sz w:val="24"/>
          <w:szCs w:val="24"/>
        </w:rPr>
        <w:t xml:space="preserve">на нашем официальном сайте в разделе «Собственникам/Оплата счета»: </w:t>
      </w:r>
      <w:hyperlink r:id="rId9" w:history="1">
        <w:r w:rsidR="00966E1A" w:rsidRPr="0022009C">
          <w:rPr>
            <w:rStyle w:val="a3"/>
            <w:rFonts w:ascii="Times New Roman" w:hAnsi="Times New Roman" w:cs="Times New Roman"/>
            <w:sz w:val="24"/>
            <w:szCs w:val="24"/>
          </w:rPr>
          <w:t>http://www.fondkr24.ru/page/pay/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344AC64" w14:textId="77777777" w:rsidR="00262215" w:rsidRPr="0022009C" w:rsidRDefault="00262215" w:rsidP="00220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BF2D9" w14:textId="77777777" w:rsidR="00966E1A" w:rsidRPr="00023452" w:rsidRDefault="00966E1A" w:rsidP="000234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6E1A" w:rsidRPr="0002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A"/>
    <w:rsid w:val="00023452"/>
    <w:rsid w:val="001E4415"/>
    <w:rsid w:val="0022009C"/>
    <w:rsid w:val="00237C74"/>
    <w:rsid w:val="00262215"/>
    <w:rsid w:val="003C682E"/>
    <w:rsid w:val="00911963"/>
    <w:rsid w:val="00966E1A"/>
    <w:rsid w:val="00DC2417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D36"/>
  <w15:chartTrackingRefBased/>
  <w15:docId w15:val="{467ED164-7778-4DC1-9825-C7C88A9A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E1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2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kr24.ru/page/p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kr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sk-sbit.ru/payment_wa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sk-sbit.ru/payment_way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ondkr24.ru/page/p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Ольга Владимировна</dc:creator>
  <cp:keywords/>
  <dc:description/>
  <cp:lastModifiedBy>Наумова А.В.</cp:lastModifiedBy>
  <cp:revision>3</cp:revision>
  <dcterms:created xsi:type="dcterms:W3CDTF">2022-10-17T05:20:00Z</dcterms:created>
  <dcterms:modified xsi:type="dcterms:W3CDTF">2022-10-17T05:22:00Z</dcterms:modified>
</cp:coreProperties>
</file>