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021302">
        <w:rPr>
          <w:rStyle w:val="a4"/>
          <w:color w:val="000000"/>
          <w:bdr w:val="none" w:sz="0" w:space="0" w:color="auto" w:frame="1"/>
        </w:rPr>
        <w:t>Информация по общественному обсуждению.</w:t>
      </w:r>
    </w:p>
    <w:p w:rsidR="008D4EA6" w:rsidRPr="00021302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EA6" w:rsidRPr="00021302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021302">
        <w:rPr>
          <w:rFonts w:ascii="Times New Roman" w:hAnsi="Times New Roman"/>
          <w:color w:val="000000"/>
          <w:sz w:val="24"/>
          <w:szCs w:val="24"/>
        </w:rPr>
        <w:t xml:space="preserve">      На сайт админ</w:t>
      </w:r>
      <w:r w:rsidR="002A27CB" w:rsidRPr="00021302">
        <w:rPr>
          <w:rFonts w:ascii="Times New Roman" w:hAnsi="Times New Roman"/>
          <w:color w:val="000000"/>
          <w:sz w:val="24"/>
          <w:szCs w:val="24"/>
        </w:rPr>
        <w:t>истрации Пировского муниципального округа</w:t>
      </w:r>
      <w:r w:rsidRPr="00021302">
        <w:rPr>
          <w:rFonts w:ascii="Times New Roman" w:hAnsi="Times New Roman"/>
          <w:color w:val="000000"/>
          <w:sz w:val="24"/>
          <w:szCs w:val="24"/>
        </w:rPr>
        <w:t xml:space="preserve"> было размещено уведомление </w:t>
      </w:r>
      <w:bookmarkStart w:id="0" w:name="_GoBack"/>
      <w:r w:rsidRPr="00021302">
        <w:rPr>
          <w:rFonts w:ascii="Times New Roman" w:hAnsi="Times New Roman"/>
          <w:color w:val="000000"/>
          <w:sz w:val="24"/>
          <w:szCs w:val="24"/>
        </w:rPr>
        <w:t>о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</w:t>
      </w:r>
      <w:r w:rsidRPr="00021302">
        <w:rPr>
          <w:color w:val="000000"/>
          <w:sz w:val="24"/>
          <w:szCs w:val="24"/>
        </w:rPr>
        <w:t xml:space="preserve"> </w:t>
      </w:r>
      <w:bookmarkEnd w:id="0"/>
    </w:p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021302">
        <w:rPr>
          <w:color w:val="000000"/>
        </w:rPr>
        <w:t xml:space="preserve">     Ответственный исполнитель муниципальной программы: </w:t>
      </w:r>
      <w:r w:rsidRPr="00021302">
        <w:rPr>
          <w:color w:val="000000"/>
          <w:u w:val="single"/>
          <w:bdr w:val="none" w:sz="0" w:space="0" w:color="auto" w:frame="1"/>
        </w:rPr>
        <w:t>Админ</w:t>
      </w:r>
      <w:r w:rsidR="002A27CB" w:rsidRPr="00021302">
        <w:rPr>
          <w:color w:val="000000"/>
          <w:u w:val="single"/>
          <w:bdr w:val="none" w:sz="0" w:space="0" w:color="auto" w:frame="1"/>
        </w:rPr>
        <w:t>истрация Пировского муниципального округа</w:t>
      </w:r>
      <w:r w:rsidRPr="00021302">
        <w:rPr>
          <w:color w:val="000000"/>
          <w:u w:val="single"/>
          <w:bdr w:val="none" w:sz="0" w:space="0" w:color="auto" w:frame="1"/>
        </w:rPr>
        <w:t>.</w:t>
      </w:r>
    </w:p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21302">
        <w:rPr>
          <w:color w:val="000000"/>
        </w:rPr>
        <w:t xml:space="preserve">   Сроки приема замечаний и предложений: </w:t>
      </w:r>
      <w:r w:rsidR="00D66DBD" w:rsidRPr="00021302">
        <w:rPr>
          <w:b/>
          <w:color w:val="000000"/>
          <w:u w:val="single"/>
          <w:bdr w:val="none" w:sz="0" w:space="0" w:color="auto" w:frame="1"/>
        </w:rPr>
        <w:t xml:space="preserve">с </w:t>
      </w:r>
      <w:r w:rsidR="00051BAB">
        <w:rPr>
          <w:b/>
          <w:color w:val="000000"/>
          <w:u w:val="single"/>
          <w:bdr w:val="none" w:sz="0" w:space="0" w:color="auto" w:frame="1"/>
        </w:rPr>
        <w:t>19</w:t>
      </w:r>
      <w:r w:rsidR="00D66DBD" w:rsidRPr="00021302">
        <w:rPr>
          <w:b/>
          <w:color w:val="000000"/>
          <w:u w:val="single"/>
          <w:bdr w:val="none" w:sz="0" w:space="0" w:color="auto" w:frame="1"/>
        </w:rPr>
        <w:t xml:space="preserve"> июня по </w:t>
      </w:r>
      <w:r w:rsidR="00051BAB">
        <w:rPr>
          <w:b/>
          <w:color w:val="000000"/>
          <w:u w:val="single"/>
          <w:bdr w:val="none" w:sz="0" w:space="0" w:color="auto" w:frame="1"/>
        </w:rPr>
        <w:t>03 июля</w:t>
      </w:r>
      <w:r w:rsidR="00D66DBD" w:rsidRPr="00021302">
        <w:rPr>
          <w:b/>
          <w:color w:val="000000"/>
          <w:u w:val="single"/>
          <w:bdr w:val="none" w:sz="0" w:space="0" w:color="auto" w:frame="1"/>
        </w:rPr>
        <w:t xml:space="preserve"> </w:t>
      </w:r>
      <w:r w:rsidR="002A27CB" w:rsidRPr="00021302">
        <w:rPr>
          <w:b/>
          <w:color w:val="000000"/>
          <w:u w:val="single"/>
          <w:bdr w:val="none" w:sz="0" w:space="0" w:color="auto" w:frame="1"/>
        </w:rPr>
        <w:t>202</w:t>
      </w:r>
      <w:r w:rsidR="00051BAB">
        <w:rPr>
          <w:b/>
          <w:color w:val="000000"/>
          <w:u w:val="single"/>
          <w:bdr w:val="none" w:sz="0" w:space="0" w:color="auto" w:frame="1"/>
        </w:rPr>
        <w:t>3</w:t>
      </w:r>
      <w:r w:rsidRPr="00021302">
        <w:rPr>
          <w:b/>
          <w:color w:val="000000"/>
          <w:u w:val="single"/>
          <w:bdr w:val="none" w:sz="0" w:space="0" w:color="auto" w:frame="1"/>
        </w:rPr>
        <w:t xml:space="preserve"> года</w:t>
      </w:r>
      <w:r w:rsidRPr="00021302">
        <w:rPr>
          <w:color w:val="000000"/>
          <w:u w:val="single"/>
          <w:bdr w:val="none" w:sz="0" w:space="0" w:color="auto" w:frame="1"/>
        </w:rPr>
        <w:t>.</w:t>
      </w:r>
    </w:p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21302">
        <w:rPr>
          <w:color w:val="000000"/>
        </w:rPr>
        <w:t xml:space="preserve">    Бы</w:t>
      </w:r>
      <w:r w:rsidR="002A27CB" w:rsidRPr="00021302">
        <w:rPr>
          <w:color w:val="000000"/>
        </w:rPr>
        <w:t>ло предложено жителям округа</w:t>
      </w:r>
      <w:r w:rsidRPr="00021302">
        <w:rPr>
          <w:color w:val="000000"/>
        </w:rPr>
        <w:t xml:space="preserve"> предложения  и замечания по</w:t>
      </w:r>
      <w:r w:rsidR="004311A5" w:rsidRPr="00021302">
        <w:rPr>
          <w:color w:val="000000"/>
        </w:rPr>
        <w:t xml:space="preserve"> проекту изменений в </w:t>
      </w:r>
      <w:r w:rsidRPr="00021302">
        <w:rPr>
          <w:color w:val="000000"/>
        </w:rPr>
        <w:t xml:space="preserve"> муниципальную программу направлять  в электронной форме на адрес электронной почты </w:t>
      </w:r>
      <w:proofErr w:type="spellStart"/>
      <w:r w:rsidR="005B43FC" w:rsidRPr="00021302">
        <w:rPr>
          <w:color w:val="000000"/>
          <w:lang w:val="en-US"/>
        </w:rPr>
        <w:t>muh</w:t>
      </w:r>
      <w:proofErr w:type="spellEnd"/>
      <w:r w:rsidR="005B43FC" w:rsidRPr="00021302">
        <w:rPr>
          <w:color w:val="000000"/>
        </w:rPr>
        <w:t>32164@</w:t>
      </w:r>
      <w:r w:rsidR="005B43FC" w:rsidRPr="00021302">
        <w:rPr>
          <w:color w:val="000000"/>
          <w:lang w:val="en-US"/>
        </w:rPr>
        <w:t>mail</w:t>
      </w:r>
      <w:r w:rsidR="005B43FC" w:rsidRPr="00021302">
        <w:rPr>
          <w:color w:val="000000"/>
        </w:rPr>
        <w:t>.</w:t>
      </w:r>
      <w:proofErr w:type="spellStart"/>
      <w:r w:rsidR="005B43FC" w:rsidRPr="00021302">
        <w:rPr>
          <w:color w:val="000000"/>
          <w:lang w:val="en-US"/>
        </w:rPr>
        <w:t>ru</w:t>
      </w:r>
      <w:proofErr w:type="spellEnd"/>
      <w:r w:rsidR="005B43FC" w:rsidRPr="00021302">
        <w:rPr>
          <w:color w:val="000000"/>
        </w:rPr>
        <w:t xml:space="preserve">  </w:t>
      </w:r>
      <w:r w:rsidRPr="00021302">
        <w:rPr>
          <w:color w:val="000000"/>
        </w:rPr>
        <w:t>и (или) в письменной форме на бумажном но</w:t>
      </w:r>
      <w:r w:rsidR="002A27CB" w:rsidRPr="00021302">
        <w:rPr>
          <w:color w:val="000000"/>
        </w:rPr>
        <w:t>сителе по адресу: с. Пировское, ул. Ленина, 27</w:t>
      </w:r>
      <w:r w:rsidRPr="00021302">
        <w:rPr>
          <w:color w:val="000000"/>
        </w:rPr>
        <w:t xml:space="preserve">  в рабочие дни с 9-00ч. до 17-00ч., обеденный перерыв с 13-00 ч. до 14-00 ч. </w:t>
      </w:r>
    </w:p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21302">
        <w:rPr>
          <w:color w:val="000000"/>
        </w:rPr>
        <w:t xml:space="preserve">     По</w:t>
      </w:r>
      <w:r w:rsidR="00021302" w:rsidRPr="00021302">
        <w:rPr>
          <w:color w:val="000000"/>
        </w:rPr>
        <w:t xml:space="preserve"> состоянию </w:t>
      </w:r>
      <w:proofErr w:type="gramStart"/>
      <w:r w:rsidR="00021302" w:rsidRPr="00021302">
        <w:rPr>
          <w:color w:val="000000"/>
        </w:rPr>
        <w:t>на  17.00</w:t>
      </w:r>
      <w:proofErr w:type="gramEnd"/>
      <w:r w:rsidR="00021302" w:rsidRPr="00021302">
        <w:rPr>
          <w:color w:val="000000"/>
        </w:rPr>
        <w:t xml:space="preserve"> часов </w:t>
      </w:r>
      <w:r w:rsidR="00051BAB">
        <w:rPr>
          <w:color w:val="000000"/>
        </w:rPr>
        <w:t>03</w:t>
      </w:r>
      <w:r w:rsidR="00021302" w:rsidRPr="00021302">
        <w:rPr>
          <w:color w:val="000000"/>
        </w:rPr>
        <w:t>.0</w:t>
      </w:r>
      <w:r w:rsidR="00051BAB">
        <w:rPr>
          <w:color w:val="000000"/>
        </w:rPr>
        <w:t>7</w:t>
      </w:r>
      <w:r w:rsidR="002A27CB" w:rsidRPr="00021302">
        <w:rPr>
          <w:color w:val="000000"/>
        </w:rPr>
        <w:t>.202</w:t>
      </w:r>
      <w:r w:rsidR="00051BAB">
        <w:rPr>
          <w:color w:val="000000"/>
        </w:rPr>
        <w:t>3</w:t>
      </w:r>
      <w:r w:rsidRPr="00021302">
        <w:rPr>
          <w:color w:val="000000"/>
        </w:rPr>
        <w:t xml:space="preserve"> г. предложений и замечаний  </w:t>
      </w:r>
      <w:r w:rsidR="00734BAC" w:rsidRPr="00021302">
        <w:rPr>
          <w:color w:val="000000"/>
        </w:rPr>
        <w:t xml:space="preserve">по выбору общественной территории и предполагаемого комплекса мероприятий </w:t>
      </w:r>
      <w:r w:rsidRPr="00021302">
        <w:rPr>
          <w:color w:val="000000"/>
        </w:rPr>
        <w:t xml:space="preserve">по благоустройству, не поступило.  Общественной комиссией было принято решение о включении в муниципальную </w:t>
      </w:r>
      <w:proofErr w:type="gramStart"/>
      <w:r w:rsidRPr="00021302">
        <w:rPr>
          <w:color w:val="000000"/>
        </w:rPr>
        <w:t>программу</w:t>
      </w:r>
      <w:r w:rsidR="00734BAC" w:rsidRPr="00021302">
        <w:rPr>
          <w:color w:val="000000"/>
        </w:rPr>
        <w:t>:</w:t>
      </w:r>
      <w:r w:rsidRPr="00021302">
        <w:rPr>
          <w:color w:val="000000"/>
        </w:rPr>
        <w:t xml:space="preserve"> </w:t>
      </w:r>
      <w:r w:rsidR="00734BAC" w:rsidRPr="00021302">
        <w:rPr>
          <w:highlight w:val="yellow"/>
        </w:rPr>
        <w:t xml:space="preserve"> </w:t>
      </w:r>
      <w:r w:rsidR="00FE4D5F" w:rsidRPr="00021302">
        <w:t>благоустройство</w:t>
      </w:r>
      <w:proofErr w:type="gramEnd"/>
      <w:r w:rsidR="00734BAC" w:rsidRPr="00021302">
        <w:t xml:space="preserve"> общественного пространства – </w:t>
      </w:r>
      <w:r w:rsidR="00FE4D5F" w:rsidRPr="00021302">
        <w:t xml:space="preserve">кадастровый номер </w:t>
      </w:r>
      <w:r w:rsidR="00734BAC" w:rsidRPr="00021302">
        <w:t>земельного участка</w:t>
      </w:r>
      <w:r w:rsidR="00FE4D5F" w:rsidRPr="00021302">
        <w:t xml:space="preserve"> № 24:31:0801032:92. Ориентир нежилое здание. Участок находится примерно 100м от ориентира по направлению на северо-восток. Почтовый адрес ориентира </w:t>
      </w:r>
      <w:proofErr w:type="spellStart"/>
      <w:r w:rsidR="00C64A7B" w:rsidRPr="00021302">
        <w:t>с.Пировское</w:t>
      </w:r>
      <w:proofErr w:type="spellEnd"/>
      <w:r w:rsidR="00C64A7B" w:rsidRPr="00021302">
        <w:t>, ул. Ленина</w:t>
      </w:r>
      <w:r w:rsidR="00734BAC" w:rsidRPr="00021302">
        <w:t>,</w:t>
      </w:r>
      <w:r w:rsidR="00FE4D5F" w:rsidRPr="00021302">
        <w:t>20</w:t>
      </w:r>
      <w:r w:rsidR="00734BAC" w:rsidRPr="00021302">
        <w:t xml:space="preserve"> </w:t>
      </w:r>
    </w:p>
    <w:p w:rsidR="008D4EA6" w:rsidRPr="00021302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508EF" w:rsidRPr="00021302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508EF" w:rsidRPr="00021302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508EF" w:rsidRPr="00021302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D4EA6" w:rsidRPr="00021302" w:rsidRDefault="00C64A7B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021302">
        <w:rPr>
          <w:color w:val="000000"/>
        </w:rPr>
        <w:t>Глава Пировского муниципального округа</w:t>
      </w:r>
      <w:r w:rsidR="008D4EA6" w:rsidRPr="00021302">
        <w:rPr>
          <w:color w:val="000000"/>
        </w:rPr>
        <w:t xml:space="preserve">   </w:t>
      </w:r>
      <w:r w:rsidRPr="00021302">
        <w:rPr>
          <w:color w:val="000000"/>
        </w:rPr>
        <w:t xml:space="preserve">    </w:t>
      </w:r>
      <w:r w:rsidR="008D4EA6" w:rsidRPr="00021302">
        <w:rPr>
          <w:color w:val="000000"/>
        </w:rPr>
        <w:t xml:space="preserve">    </w:t>
      </w:r>
      <w:r w:rsidRPr="00021302">
        <w:rPr>
          <w:color w:val="000000"/>
        </w:rPr>
        <w:t xml:space="preserve">     </w:t>
      </w:r>
      <w:r w:rsidR="008D4EA6" w:rsidRPr="00021302">
        <w:rPr>
          <w:color w:val="000000"/>
        </w:rPr>
        <w:t xml:space="preserve">         </w:t>
      </w:r>
      <w:r w:rsidR="00FE4D5F" w:rsidRPr="00021302">
        <w:rPr>
          <w:color w:val="000000"/>
        </w:rPr>
        <w:t xml:space="preserve"> </w:t>
      </w:r>
      <w:r w:rsidR="00021302">
        <w:rPr>
          <w:color w:val="000000"/>
        </w:rPr>
        <w:t xml:space="preserve">                     </w:t>
      </w:r>
      <w:r w:rsidR="00FE4D5F" w:rsidRPr="00021302">
        <w:rPr>
          <w:color w:val="000000"/>
        </w:rPr>
        <w:t xml:space="preserve">  </w:t>
      </w:r>
      <w:r w:rsidR="008D4EA6" w:rsidRPr="00021302">
        <w:rPr>
          <w:color w:val="000000"/>
        </w:rPr>
        <w:t xml:space="preserve">       </w:t>
      </w:r>
      <w:r w:rsidRPr="00021302">
        <w:rPr>
          <w:color w:val="000000"/>
        </w:rPr>
        <w:t xml:space="preserve">    </w:t>
      </w:r>
      <w:proofErr w:type="spellStart"/>
      <w:r w:rsidRPr="00021302">
        <w:rPr>
          <w:color w:val="000000"/>
        </w:rPr>
        <w:t>А.И.Евсеев</w:t>
      </w:r>
      <w:proofErr w:type="spellEnd"/>
    </w:p>
    <w:p w:rsidR="000A1343" w:rsidRPr="00021302" w:rsidRDefault="000A1343">
      <w:pPr>
        <w:rPr>
          <w:sz w:val="24"/>
          <w:szCs w:val="24"/>
        </w:rPr>
      </w:pPr>
    </w:p>
    <w:sectPr w:rsidR="000A1343" w:rsidRPr="00021302" w:rsidSect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A6"/>
    <w:rsid w:val="00021302"/>
    <w:rsid w:val="00051BAB"/>
    <w:rsid w:val="000646B9"/>
    <w:rsid w:val="000A1343"/>
    <w:rsid w:val="002A27CB"/>
    <w:rsid w:val="00303E5B"/>
    <w:rsid w:val="004311A5"/>
    <w:rsid w:val="00595A13"/>
    <w:rsid w:val="005B43FC"/>
    <w:rsid w:val="00734BAC"/>
    <w:rsid w:val="008D4EA6"/>
    <w:rsid w:val="00B508EF"/>
    <w:rsid w:val="00BC0B13"/>
    <w:rsid w:val="00C64A7B"/>
    <w:rsid w:val="00D66DBD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A00F"/>
  <w15:docId w15:val="{A041CEB6-D56D-4730-BAE1-869018B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Professional</cp:lastModifiedBy>
  <cp:revision>16</cp:revision>
  <cp:lastPrinted>2022-06-21T07:54:00Z</cp:lastPrinted>
  <dcterms:created xsi:type="dcterms:W3CDTF">2021-09-24T06:05:00Z</dcterms:created>
  <dcterms:modified xsi:type="dcterms:W3CDTF">2023-07-06T06:58:00Z</dcterms:modified>
</cp:coreProperties>
</file>