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7A3A9E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-09.12</w:t>
      </w:r>
      <w:r w:rsidR="00D02136" w:rsidRPr="00E90ECF">
        <w:rPr>
          <w:b/>
          <w:color w:val="2E74B5" w:themeColor="accent1" w:themeShade="BF"/>
          <w:sz w:val="28"/>
          <w:szCs w:val="28"/>
        </w:rPr>
        <w:t>.2021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>Когда наступают гарантийные обязательства и что это такое</w:t>
      </w: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>5 лет – именно такой срок определяет законодательство РФ на гарантийные работы по капитальному ремонту многоквартирных домов. И наступает он сразу после подписания акта приемки выполненных работ.</w:t>
      </w: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 xml:space="preserve">Это означает, что если житель отремонтированного дома или представитель управляющей организации обнаружит недостатки после ремонта, подрядчик обязан устранить их за свой счет и своими силами. </w:t>
      </w: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>Куда обращаться собственнику, если он обнаружил недостатки после ремонта?</w:t>
      </w: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>В свою управляющую организацию. Специалисты управляющей компании приедут, зафиксируют недостатки и обратятся в Фонд. Фонд далее создаст комиссию для выяснения причин возн</w:t>
      </w:r>
      <w:bookmarkStart w:id="0" w:name="_GoBack"/>
      <w:bookmarkEnd w:id="0"/>
      <w:r w:rsidRPr="007A3A9E">
        <w:rPr>
          <w:sz w:val="28"/>
          <w:szCs w:val="28"/>
        </w:rPr>
        <w:t xml:space="preserve">икшего дефекта. Если окажется, что появился он по причине нарушения технологии ремонта, обяжет подрядчика устранять дефект. </w:t>
      </w:r>
    </w:p>
    <w:p w:rsidR="007A3A9E" w:rsidRPr="007A3A9E" w:rsidRDefault="007A3A9E" w:rsidP="007A3A9E">
      <w:pPr>
        <w:jc w:val="both"/>
        <w:rPr>
          <w:sz w:val="28"/>
          <w:szCs w:val="28"/>
        </w:rPr>
      </w:pPr>
      <w:r w:rsidRPr="007A3A9E">
        <w:rPr>
          <w:sz w:val="28"/>
          <w:szCs w:val="28"/>
        </w:rPr>
        <w:t xml:space="preserve">Можно обратиться напрямую сразу в Фонд, </w:t>
      </w:r>
      <w:proofErr w:type="spellStart"/>
      <w:r w:rsidRPr="007A3A9E">
        <w:rPr>
          <w:sz w:val="28"/>
          <w:szCs w:val="28"/>
        </w:rPr>
        <w:t>этапность</w:t>
      </w:r>
      <w:proofErr w:type="spellEnd"/>
      <w:r w:rsidRPr="007A3A9E">
        <w:rPr>
          <w:sz w:val="28"/>
          <w:szCs w:val="28"/>
        </w:rPr>
        <w:t xml:space="preserve"> действий всех заинтересованных сторон будет той же. </w:t>
      </w:r>
    </w:p>
    <w:p w:rsidR="007A3A9E" w:rsidRPr="007A3A9E" w:rsidRDefault="007A3A9E" w:rsidP="007A3A9E">
      <w:pPr>
        <w:jc w:val="both"/>
        <w:rPr>
          <w:color w:val="333333"/>
          <w:sz w:val="28"/>
          <w:szCs w:val="28"/>
        </w:rPr>
      </w:pPr>
      <w:r w:rsidRPr="007A3A9E">
        <w:rPr>
          <w:sz w:val="28"/>
          <w:szCs w:val="28"/>
        </w:rPr>
        <w:t>Заместитель главного инженера Регионального фонда капитального ремонта Андрей Мухтаров: «</w:t>
      </w:r>
      <w:r w:rsidRPr="007A3A9E">
        <w:rPr>
          <w:color w:val="333333"/>
          <w:sz w:val="28"/>
          <w:szCs w:val="28"/>
        </w:rPr>
        <w:t xml:space="preserve">Не всегда проблемы, возникающие в доме после капитального ремонта, связаны с некачественным выполнением работ. Нередки случаи, когда проблемы возникают из-за некачественного содержания дома. Например, оторвались </w:t>
      </w:r>
      <w:proofErr w:type="spellStart"/>
      <w:r w:rsidRPr="007A3A9E">
        <w:rPr>
          <w:color w:val="333333"/>
          <w:sz w:val="28"/>
          <w:szCs w:val="28"/>
        </w:rPr>
        <w:t>снегозадержатели</w:t>
      </w:r>
      <w:proofErr w:type="spellEnd"/>
      <w:r w:rsidRPr="007A3A9E">
        <w:rPr>
          <w:color w:val="333333"/>
          <w:sz w:val="28"/>
          <w:szCs w:val="28"/>
        </w:rPr>
        <w:t xml:space="preserve"> на крыше, потому что снег в течение зимы никто не убирал; или разбили зеркало в лифте после замены оборудования, или украли </w:t>
      </w:r>
      <w:proofErr w:type="gramStart"/>
      <w:r w:rsidRPr="007A3A9E">
        <w:rPr>
          <w:color w:val="333333"/>
          <w:sz w:val="28"/>
          <w:szCs w:val="28"/>
        </w:rPr>
        <w:t>светильники  и</w:t>
      </w:r>
      <w:proofErr w:type="gramEnd"/>
      <w:r w:rsidRPr="007A3A9E">
        <w:rPr>
          <w:color w:val="333333"/>
          <w:sz w:val="28"/>
          <w:szCs w:val="28"/>
        </w:rPr>
        <w:t xml:space="preserve"> т.д. – все это к гарантийным случаям не относится». </w:t>
      </w:r>
    </w:p>
    <w:p w:rsidR="007A3A9E" w:rsidRPr="007A3A9E" w:rsidRDefault="007A3A9E" w:rsidP="007A3A9E">
      <w:pPr>
        <w:jc w:val="both"/>
        <w:rPr>
          <w:rFonts w:eastAsiaTheme="minorHAnsi"/>
          <w:sz w:val="28"/>
          <w:szCs w:val="28"/>
          <w:lang w:eastAsia="en-US"/>
        </w:rPr>
      </w:pPr>
      <w:r w:rsidRPr="007A3A9E">
        <w:rPr>
          <w:color w:val="333333"/>
          <w:sz w:val="28"/>
          <w:szCs w:val="28"/>
        </w:rPr>
        <w:t xml:space="preserve">Если в выявленных недостатках вина подрядчика установлена, ему направляется претензия с требованием устранить неполадки в течение одного месяца. </w:t>
      </w:r>
    </w:p>
    <w:p w:rsidR="007A3A9E" w:rsidRPr="007A3A9E" w:rsidRDefault="007A3A9E" w:rsidP="007A3A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65417" w:rsidRPr="00D02136" w:rsidRDefault="00365417" w:rsidP="00D02136"/>
    <w:sectPr w:rsidR="00365417" w:rsidRP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92028"/>
    <w:rsid w:val="007A3A9E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7</cp:revision>
  <cp:lastPrinted>2021-11-11T01:48:00Z</cp:lastPrinted>
  <dcterms:created xsi:type="dcterms:W3CDTF">2021-09-13T05:08:00Z</dcterms:created>
  <dcterms:modified xsi:type="dcterms:W3CDTF">2021-12-09T02:46:00Z</dcterms:modified>
</cp:coreProperties>
</file>