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36C" w:rsidRDefault="006168CB" w:rsidP="006168CB">
      <w:pPr>
        <w:jc w:val="center"/>
        <w:rPr>
          <w:rFonts w:ascii="Times New Roman" w:hAnsi="Times New Roman" w:cs="Times New Roman"/>
          <w:b/>
          <w:sz w:val="28"/>
          <w:szCs w:val="28"/>
        </w:rPr>
      </w:pPr>
      <w:r w:rsidRPr="006168CB">
        <w:rPr>
          <w:rFonts w:ascii="Times New Roman" w:hAnsi="Times New Roman" w:cs="Times New Roman"/>
          <w:b/>
          <w:sz w:val="28"/>
          <w:szCs w:val="28"/>
        </w:rPr>
        <w:t>Особенности голосования в течение нескольких дней подряд</w:t>
      </w:r>
      <w:r>
        <w:rPr>
          <w:rFonts w:ascii="Times New Roman" w:hAnsi="Times New Roman" w:cs="Times New Roman"/>
          <w:b/>
          <w:sz w:val="28"/>
          <w:szCs w:val="28"/>
        </w:rPr>
        <w:t>.</w:t>
      </w:r>
    </w:p>
    <w:p w:rsidR="006168CB" w:rsidRDefault="006168CB" w:rsidP="006168CB">
      <w:pPr>
        <w:jc w:val="center"/>
        <w:rPr>
          <w:rFonts w:ascii="Times New Roman" w:hAnsi="Times New Roman" w:cs="Times New Roman"/>
          <w:b/>
          <w:sz w:val="28"/>
          <w:szCs w:val="28"/>
        </w:rPr>
      </w:pPr>
      <w:r>
        <w:rPr>
          <w:rFonts w:ascii="Times New Roman" w:hAnsi="Times New Roman" w:cs="Times New Roman"/>
          <w:b/>
          <w:sz w:val="28"/>
          <w:szCs w:val="28"/>
        </w:rPr>
        <w:t>Формы голосования.</w:t>
      </w:r>
    </w:p>
    <w:p w:rsidR="006168CB" w:rsidRPr="006168CB" w:rsidRDefault="006168CB" w:rsidP="006168CB">
      <w:pPr>
        <w:spacing w:line="240" w:lineRule="auto"/>
        <w:ind w:firstLine="709"/>
        <w:contextualSpacing/>
        <w:jc w:val="both"/>
        <w:rPr>
          <w:rFonts w:ascii="Times New Roman" w:hAnsi="Times New Roman" w:cs="Times New Roman"/>
          <w:sz w:val="28"/>
          <w:szCs w:val="28"/>
        </w:rPr>
      </w:pPr>
      <w:r w:rsidRPr="006168CB">
        <w:rPr>
          <w:rFonts w:ascii="Times New Roman" w:eastAsia="Calibri" w:hAnsi="Times New Roman" w:cs="Times New Roman"/>
          <w:bCs/>
          <w:sz w:val="28"/>
          <w:szCs w:val="28"/>
        </w:rPr>
        <w:t>Г</w:t>
      </w:r>
      <w:r w:rsidRPr="006168CB">
        <w:rPr>
          <w:rFonts w:ascii="Times New Roman" w:eastAsia="Calibri" w:hAnsi="Times New Roman" w:cs="Times New Roman"/>
          <w:sz w:val="28"/>
          <w:szCs w:val="28"/>
        </w:rPr>
        <w:t>олосование в течение нескольких дней</w:t>
      </w:r>
      <w:r w:rsidRPr="006168CB">
        <w:rPr>
          <w:rFonts w:ascii="Times New Roman" w:eastAsia="Calibri" w:hAnsi="Times New Roman" w:cs="Times New Roman"/>
          <w:bCs/>
          <w:sz w:val="28"/>
          <w:szCs w:val="28"/>
        </w:rPr>
        <w:t xml:space="preserve"> проводится с использованием следующих форм голосования (далее – основные формы голосования):</w:t>
      </w:r>
    </w:p>
    <w:p w:rsidR="006168CB" w:rsidRPr="006168CB" w:rsidRDefault="006168CB" w:rsidP="006168CB">
      <w:pPr>
        <w:widowControl w:val="0"/>
        <w:autoSpaceDE w:val="0"/>
        <w:autoSpaceDN w:val="0"/>
        <w:spacing w:line="240" w:lineRule="auto"/>
        <w:ind w:firstLine="709"/>
        <w:contextualSpacing/>
        <w:jc w:val="both"/>
        <w:rPr>
          <w:rFonts w:ascii="Times New Roman" w:eastAsia="Calibri" w:hAnsi="Times New Roman" w:cs="Times New Roman"/>
          <w:bCs/>
          <w:sz w:val="28"/>
          <w:szCs w:val="28"/>
        </w:rPr>
      </w:pPr>
      <w:r w:rsidRPr="006168CB">
        <w:rPr>
          <w:rFonts w:ascii="Times New Roman" w:eastAsia="Calibri" w:hAnsi="Times New Roman" w:cs="Times New Roman"/>
          <w:bCs/>
          <w:sz w:val="28"/>
          <w:szCs w:val="28"/>
        </w:rPr>
        <w:t>1) голосование в помещении для голосования (далее – голосование в помещении);</w:t>
      </w:r>
    </w:p>
    <w:p w:rsidR="006168CB" w:rsidRPr="006168CB" w:rsidRDefault="006168CB" w:rsidP="006168CB">
      <w:pPr>
        <w:widowControl w:val="0"/>
        <w:autoSpaceDE w:val="0"/>
        <w:autoSpaceDN w:val="0"/>
        <w:spacing w:line="240" w:lineRule="auto"/>
        <w:ind w:firstLine="709"/>
        <w:contextualSpacing/>
        <w:jc w:val="both"/>
        <w:rPr>
          <w:rFonts w:ascii="Times New Roman" w:eastAsia="Calibri" w:hAnsi="Times New Roman" w:cs="Times New Roman"/>
          <w:bCs/>
          <w:sz w:val="28"/>
          <w:szCs w:val="28"/>
        </w:rPr>
      </w:pPr>
      <w:r w:rsidRPr="006168CB">
        <w:rPr>
          <w:rFonts w:ascii="Times New Roman" w:eastAsia="Calibri" w:hAnsi="Times New Roman" w:cs="Times New Roman"/>
          <w:bCs/>
          <w:sz w:val="28"/>
          <w:szCs w:val="28"/>
        </w:rPr>
        <w:t>2) голосование вне помещения для голосования (далее – голосование на дому).</w:t>
      </w:r>
    </w:p>
    <w:p w:rsidR="006168CB" w:rsidRDefault="006168CB" w:rsidP="006168CB">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Голосование в помещении для голосования.</w:t>
      </w:r>
    </w:p>
    <w:p w:rsidR="006168CB" w:rsidRPr="006168CB" w:rsidRDefault="006168CB" w:rsidP="006168CB">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6168CB">
        <w:rPr>
          <w:rFonts w:ascii="Times New Roman" w:eastAsia="Calibri" w:hAnsi="Times New Roman" w:cs="Times New Roman"/>
          <w:bCs/>
          <w:sz w:val="28"/>
          <w:szCs w:val="28"/>
        </w:rPr>
        <w:t xml:space="preserve">Голосование в помещении проводится с использованием </w:t>
      </w:r>
      <w:r w:rsidRPr="006168CB">
        <w:rPr>
          <w:rFonts w:ascii="Times New Roman" w:eastAsia="Calibri" w:hAnsi="Times New Roman" w:cs="Times New Roman"/>
          <w:b/>
          <w:bCs/>
          <w:i/>
          <w:sz w:val="28"/>
          <w:szCs w:val="28"/>
        </w:rPr>
        <w:t>одного стационарного ящика для голосования</w:t>
      </w:r>
      <w:r w:rsidRPr="006168CB">
        <w:rPr>
          <w:rFonts w:ascii="Times New Roman" w:eastAsia="Calibri" w:hAnsi="Times New Roman" w:cs="Times New Roman"/>
          <w:bCs/>
          <w:sz w:val="28"/>
          <w:szCs w:val="28"/>
        </w:rPr>
        <w:t xml:space="preserve"> (за исключением случая, указанного в абзаце втором настоящего пункта), а </w:t>
      </w:r>
      <w:r w:rsidRPr="006168CB">
        <w:rPr>
          <w:rFonts w:ascii="Times New Roman" w:eastAsia="Calibri" w:hAnsi="Times New Roman" w:cs="Times New Roman"/>
          <w:b/>
          <w:bCs/>
          <w:i/>
          <w:sz w:val="28"/>
          <w:szCs w:val="28"/>
        </w:rPr>
        <w:t xml:space="preserve">в последний день голосования – с использованием стационарных ящиков для голосования в количестве согласно </w:t>
      </w:r>
      <w:hyperlink r:id="rId4" w:anchor="7D80K5" w:history="1">
        <w:r w:rsidRPr="006168CB">
          <w:rPr>
            <w:rFonts w:ascii="Times New Roman" w:eastAsia="Calibri" w:hAnsi="Times New Roman" w:cs="Times New Roman"/>
            <w:b/>
            <w:bCs/>
            <w:i/>
            <w:sz w:val="28"/>
            <w:szCs w:val="28"/>
          </w:rPr>
          <w:t>нормативам технологического оборудования для участковых комиссий при проведении выборов, референдумов в Российской Федерации</w:t>
        </w:r>
      </w:hyperlink>
      <w:r w:rsidRPr="006168CB">
        <w:rPr>
          <w:rFonts w:ascii="Times New Roman" w:eastAsia="Calibri" w:hAnsi="Times New Roman" w:cs="Times New Roman"/>
          <w:bCs/>
          <w:sz w:val="28"/>
          <w:szCs w:val="28"/>
        </w:rPr>
        <w:t>, утвержденным постановлением ЦИК России от 29 января 2014 года № 214/1405-6 (далее – нормативы).</w:t>
      </w:r>
    </w:p>
    <w:p w:rsidR="00D1149E" w:rsidRPr="00D1149E" w:rsidRDefault="00D1149E" w:rsidP="00D1149E">
      <w:pPr>
        <w:autoSpaceDE w:val="0"/>
        <w:autoSpaceDN w:val="0"/>
        <w:adjustRightInd w:val="0"/>
        <w:spacing w:after="0" w:line="240" w:lineRule="auto"/>
        <w:ind w:firstLine="709"/>
        <w:jc w:val="both"/>
        <w:rPr>
          <w:rFonts w:ascii="Times New Roman" w:hAnsi="Times New Roman" w:cs="Times New Roman"/>
          <w:sz w:val="28"/>
          <w:szCs w:val="28"/>
        </w:rPr>
      </w:pPr>
      <w:r w:rsidRPr="00D1149E">
        <w:rPr>
          <w:rFonts w:ascii="Times New Roman" w:hAnsi="Times New Roman" w:cs="Times New Roman"/>
          <w:b/>
          <w:i/>
          <w:sz w:val="28"/>
          <w:szCs w:val="28"/>
        </w:rPr>
        <w:t>Ежедневно,</w:t>
      </w:r>
      <w:r w:rsidRPr="00D1149E">
        <w:rPr>
          <w:rFonts w:ascii="Times New Roman" w:hAnsi="Times New Roman" w:cs="Times New Roman"/>
          <w:sz w:val="28"/>
          <w:szCs w:val="28"/>
        </w:rPr>
        <w:t xml:space="preserve"> за исключением последнего дня голосования, информация об общем числе избирателей, получивших избирательные бюллетени, в том числе избирателей, получивших избирательные бюллетени при проведении голосования, предусмотренного абзацем первым пункта 1 статьи 65 Федерального закона № 67-ФЗ, а также о числе избирателей, получивших избирательные бюллетени при проведении голосования вне помещения для голосования (голосования на дому и голосования с использованием дополнительных форм голосования), на каждое установленное отчетное время передается (с нарастающим итогом) участковой избирательной комиссией в вышестоящую избирательную комиссию, которая передает эту информацию в вышестоящие избирательные комиссии с использованием ГАС «Выборы».</w:t>
      </w:r>
    </w:p>
    <w:p w:rsidR="00D1149E" w:rsidRDefault="00D1149E" w:rsidP="00D1149E">
      <w:pPr>
        <w:autoSpaceDE w:val="0"/>
        <w:autoSpaceDN w:val="0"/>
        <w:adjustRightInd w:val="0"/>
        <w:spacing w:line="240" w:lineRule="auto"/>
        <w:ind w:firstLine="709"/>
        <w:jc w:val="both"/>
        <w:rPr>
          <w:rFonts w:ascii="Times New Roman" w:hAnsi="Times New Roman" w:cs="Times New Roman"/>
          <w:b/>
          <w:i/>
          <w:sz w:val="28"/>
          <w:szCs w:val="28"/>
        </w:rPr>
      </w:pPr>
      <w:r w:rsidRPr="00D1149E">
        <w:rPr>
          <w:rFonts w:ascii="Times New Roman" w:hAnsi="Times New Roman" w:cs="Times New Roman"/>
          <w:sz w:val="28"/>
          <w:szCs w:val="28"/>
        </w:rPr>
        <w:t xml:space="preserve">Председатель участковой избирательной комиссии перед открытием помещения для голосования в первый день голосования информирует членов участковой избирательной комиссии, наблюдателей и иных лиц, присутствующих в помещении для голосования, о числе избирателей, включенных в список избирателей на данном избирательном участке, в том числе на основании заявлений о включении в список избирателей по месту нахождения на данном избирательном участке, о числе избирателей, исключенных из списка избирателей в связи с подачей заявлений о включении в список избирателей по месту нахождения на других избирательных участках. </w:t>
      </w:r>
      <w:r w:rsidRPr="00D1149E">
        <w:rPr>
          <w:rFonts w:ascii="Times New Roman" w:hAnsi="Times New Roman" w:cs="Times New Roman"/>
          <w:b/>
          <w:i/>
          <w:sz w:val="28"/>
          <w:szCs w:val="28"/>
        </w:rPr>
        <w:t>Такая информация также размещается на информационном стенде в помещении для голосования каждый день голосования.</w:t>
      </w:r>
    </w:p>
    <w:p w:rsidR="00D1149E" w:rsidRDefault="00D1149E" w:rsidP="00D1149E">
      <w:pPr>
        <w:autoSpaceDE w:val="0"/>
        <w:autoSpaceDN w:val="0"/>
        <w:adjustRightInd w:val="0"/>
        <w:spacing w:line="240" w:lineRule="auto"/>
        <w:ind w:firstLine="709"/>
        <w:jc w:val="center"/>
        <w:rPr>
          <w:rFonts w:ascii="Times New Roman" w:hAnsi="Times New Roman" w:cs="Times New Roman"/>
          <w:b/>
          <w:sz w:val="28"/>
          <w:szCs w:val="28"/>
        </w:rPr>
      </w:pPr>
    </w:p>
    <w:p w:rsidR="00D1149E" w:rsidRDefault="00D1149E" w:rsidP="00D1149E">
      <w:pPr>
        <w:autoSpaceDE w:val="0"/>
        <w:autoSpaceDN w:val="0"/>
        <w:adjustRightInd w:val="0"/>
        <w:spacing w:line="240" w:lineRule="auto"/>
        <w:ind w:firstLine="709"/>
        <w:jc w:val="center"/>
        <w:rPr>
          <w:rFonts w:ascii="Times New Roman" w:hAnsi="Times New Roman" w:cs="Times New Roman"/>
          <w:b/>
          <w:sz w:val="28"/>
          <w:szCs w:val="28"/>
        </w:rPr>
      </w:pPr>
    </w:p>
    <w:p w:rsidR="00D1149E" w:rsidRDefault="00D1149E" w:rsidP="00D1149E">
      <w:pPr>
        <w:autoSpaceDE w:val="0"/>
        <w:autoSpaceDN w:val="0"/>
        <w:adjustRightInd w:val="0"/>
        <w:spacing w:line="240" w:lineRule="auto"/>
        <w:ind w:firstLine="709"/>
        <w:jc w:val="center"/>
        <w:rPr>
          <w:rFonts w:ascii="Times New Roman" w:hAnsi="Times New Roman" w:cs="Times New Roman"/>
          <w:b/>
          <w:sz w:val="28"/>
          <w:szCs w:val="28"/>
        </w:rPr>
      </w:pPr>
    </w:p>
    <w:p w:rsidR="00D1149E" w:rsidRPr="00D1149E" w:rsidRDefault="00D1149E" w:rsidP="00D1149E">
      <w:pPr>
        <w:autoSpaceDE w:val="0"/>
        <w:autoSpaceDN w:val="0"/>
        <w:adjustRightInd w:val="0"/>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Голосование вне помещения для голосования.</w:t>
      </w:r>
    </w:p>
    <w:p w:rsidR="00D1149E" w:rsidRDefault="00D1149E" w:rsidP="00D1149E">
      <w:pPr>
        <w:autoSpaceDE w:val="0"/>
        <w:autoSpaceDN w:val="0"/>
        <w:adjustRightInd w:val="0"/>
        <w:spacing w:after="0" w:line="240" w:lineRule="auto"/>
        <w:ind w:firstLine="709"/>
        <w:jc w:val="both"/>
        <w:rPr>
          <w:rFonts w:ascii="Times New Roman" w:eastAsia="Calibri" w:hAnsi="Times New Roman" w:cs="Times New Roman"/>
          <w:b/>
          <w:bCs/>
          <w:i/>
          <w:sz w:val="28"/>
          <w:szCs w:val="28"/>
        </w:rPr>
      </w:pPr>
      <w:r w:rsidRPr="006168CB">
        <w:rPr>
          <w:rFonts w:ascii="Times New Roman" w:hAnsi="Times New Roman" w:cs="Times New Roman"/>
          <w:bCs/>
          <w:sz w:val="28"/>
          <w:szCs w:val="28"/>
        </w:rPr>
        <w:t xml:space="preserve">Для организации голосования на дому и голосования с использованием </w:t>
      </w:r>
      <w:r w:rsidRPr="006168CB">
        <w:rPr>
          <w:rFonts w:ascii="Times New Roman" w:eastAsia="Calibri" w:hAnsi="Times New Roman" w:cs="Times New Roman"/>
          <w:bCs/>
          <w:sz w:val="28"/>
          <w:szCs w:val="28"/>
        </w:rPr>
        <w:t>дополнительных форм голосования</w:t>
      </w:r>
      <w:r w:rsidRPr="006168CB">
        <w:rPr>
          <w:rFonts w:ascii="Times New Roman" w:hAnsi="Times New Roman" w:cs="Times New Roman"/>
          <w:bCs/>
          <w:sz w:val="28"/>
          <w:szCs w:val="28"/>
        </w:rPr>
        <w:t xml:space="preserve"> используются переносные ящики для голосования, которые </w:t>
      </w:r>
      <w:r w:rsidRPr="006168CB">
        <w:rPr>
          <w:rFonts w:ascii="Times New Roman" w:eastAsia="Calibri" w:hAnsi="Times New Roman" w:cs="Times New Roman"/>
          <w:b/>
          <w:bCs/>
          <w:i/>
          <w:sz w:val="28"/>
          <w:szCs w:val="28"/>
        </w:rPr>
        <w:t xml:space="preserve">нумеруются. </w:t>
      </w:r>
    </w:p>
    <w:p w:rsidR="00D1149E" w:rsidRDefault="00D1149E" w:rsidP="00D1149E">
      <w:pPr>
        <w:autoSpaceDE w:val="0"/>
        <w:autoSpaceDN w:val="0"/>
        <w:adjustRightInd w:val="0"/>
        <w:spacing w:after="0" w:line="240" w:lineRule="auto"/>
        <w:ind w:firstLine="709"/>
        <w:jc w:val="both"/>
        <w:rPr>
          <w:rFonts w:ascii="Times New Roman" w:hAnsi="Times New Roman" w:cs="Times New Roman"/>
          <w:bCs/>
          <w:sz w:val="28"/>
          <w:szCs w:val="28"/>
        </w:rPr>
      </w:pPr>
      <w:r w:rsidRPr="006168CB">
        <w:rPr>
          <w:rFonts w:ascii="Times New Roman" w:eastAsia="Calibri" w:hAnsi="Times New Roman" w:cs="Times New Roman"/>
          <w:bCs/>
          <w:sz w:val="28"/>
          <w:szCs w:val="28"/>
        </w:rPr>
        <w:t>При выдаче избирательного бюллетеня в помещении для</w:t>
      </w:r>
      <w:r w:rsidRPr="006168CB">
        <w:rPr>
          <w:rFonts w:ascii="Times New Roman" w:hAnsi="Times New Roman" w:cs="Times New Roman"/>
          <w:bCs/>
          <w:sz w:val="28"/>
          <w:szCs w:val="28"/>
        </w:rPr>
        <w:t xml:space="preserve"> голосования член участковой избирательной комиссии с правом решающего голоса, проставляя в соответствующей графе списка избирателей свою подпись, дополнительно в графе «Особые отметки» указывает </w:t>
      </w:r>
      <w:r w:rsidRPr="006168CB">
        <w:rPr>
          <w:rFonts w:ascii="Times New Roman" w:hAnsi="Times New Roman" w:cs="Times New Roman"/>
          <w:b/>
          <w:bCs/>
          <w:i/>
          <w:sz w:val="28"/>
          <w:szCs w:val="28"/>
        </w:rPr>
        <w:t>дату</w:t>
      </w:r>
      <w:r w:rsidRPr="006168CB">
        <w:rPr>
          <w:rFonts w:ascii="Times New Roman" w:hAnsi="Times New Roman" w:cs="Times New Roman"/>
          <w:bCs/>
          <w:sz w:val="28"/>
          <w:szCs w:val="28"/>
        </w:rPr>
        <w:t xml:space="preserve"> получения избирателем избирательного бюллетеня.</w:t>
      </w:r>
    </w:p>
    <w:p w:rsidR="00D1149E" w:rsidRPr="0036257B" w:rsidRDefault="00D1149E" w:rsidP="0036257B">
      <w:pPr>
        <w:spacing w:after="0" w:line="240" w:lineRule="auto"/>
        <w:ind w:firstLine="709"/>
        <w:contextualSpacing/>
        <w:jc w:val="both"/>
        <w:rPr>
          <w:rFonts w:ascii="Times New Roman" w:hAnsi="Times New Roman" w:cs="Times New Roman"/>
          <w:sz w:val="28"/>
          <w:szCs w:val="28"/>
        </w:rPr>
      </w:pPr>
      <w:r w:rsidRPr="0036257B">
        <w:rPr>
          <w:rFonts w:ascii="Times New Roman" w:hAnsi="Times New Roman" w:cs="Times New Roman"/>
          <w:sz w:val="28"/>
          <w:szCs w:val="28"/>
        </w:rPr>
        <w:t xml:space="preserve">Голосование проводят не менее двух членов участковой </w:t>
      </w:r>
      <w:r w:rsidRPr="0036257B">
        <w:rPr>
          <w:rFonts w:ascii="Times New Roman" w:hAnsi="Times New Roman" w:cs="Times New Roman"/>
          <w:bCs/>
          <w:sz w:val="28"/>
          <w:szCs w:val="28"/>
        </w:rPr>
        <w:t>избирательной</w:t>
      </w:r>
      <w:r w:rsidRPr="0036257B">
        <w:rPr>
          <w:rFonts w:ascii="Times New Roman" w:hAnsi="Times New Roman" w:cs="Times New Roman"/>
          <w:sz w:val="28"/>
          <w:szCs w:val="28"/>
        </w:rPr>
        <w:t xml:space="preserve"> комиссии с правом решающего голоса, которые должны иметь при себе:</w:t>
      </w:r>
    </w:p>
    <w:p w:rsidR="00D1149E" w:rsidRPr="0036257B" w:rsidRDefault="0036257B" w:rsidP="0036257B">
      <w:pPr>
        <w:spacing w:after="0" w:line="240" w:lineRule="auto"/>
        <w:contextualSpacing/>
        <w:jc w:val="both"/>
        <w:rPr>
          <w:rFonts w:ascii="Times New Roman" w:hAnsi="Times New Roman" w:cs="Times New Roman"/>
          <w:i/>
          <w:sz w:val="28"/>
          <w:szCs w:val="28"/>
        </w:rPr>
      </w:pPr>
      <w:r w:rsidRPr="0036257B">
        <w:rPr>
          <w:rFonts w:ascii="Times New Roman" w:hAnsi="Times New Roman" w:cs="Times New Roman"/>
          <w:i/>
          <w:sz w:val="28"/>
          <w:szCs w:val="28"/>
        </w:rPr>
        <w:t xml:space="preserve">- </w:t>
      </w:r>
      <w:r w:rsidR="00D1149E" w:rsidRPr="0036257B">
        <w:rPr>
          <w:rFonts w:ascii="Times New Roman" w:hAnsi="Times New Roman" w:cs="Times New Roman"/>
          <w:i/>
          <w:sz w:val="28"/>
          <w:szCs w:val="28"/>
        </w:rPr>
        <w:t>предварительно опечатанный (опломбированный) переносной ящик для голосования;</w:t>
      </w:r>
    </w:p>
    <w:p w:rsidR="00D1149E" w:rsidRPr="0036257B" w:rsidRDefault="0036257B" w:rsidP="0036257B">
      <w:pPr>
        <w:spacing w:after="0" w:line="240" w:lineRule="auto"/>
        <w:contextualSpacing/>
        <w:jc w:val="both"/>
        <w:rPr>
          <w:rFonts w:ascii="Times New Roman" w:hAnsi="Times New Roman" w:cs="Times New Roman"/>
          <w:i/>
          <w:sz w:val="28"/>
          <w:szCs w:val="28"/>
        </w:rPr>
      </w:pPr>
      <w:r w:rsidRPr="0036257B">
        <w:rPr>
          <w:rFonts w:ascii="Times New Roman" w:hAnsi="Times New Roman" w:cs="Times New Roman"/>
          <w:i/>
          <w:sz w:val="28"/>
          <w:szCs w:val="28"/>
        </w:rPr>
        <w:t xml:space="preserve">- </w:t>
      </w:r>
      <w:r w:rsidR="00D1149E" w:rsidRPr="0036257B">
        <w:rPr>
          <w:rFonts w:ascii="Times New Roman" w:hAnsi="Times New Roman" w:cs="Times New Roman"/>
          <w:i/>
          <w:sz w:val="28"/>
          <w:szCs w:val="28"/>
        </w:rPr>
        <w:t>книгу списка избирателей, содержащую сведения об избирателях, голосование которых предполагается провести с использованием соответствующей дополнительной формы голосования;</w:t>
      </w:r>
    </w:p>
    <w:p w:rsidR="00D1149E" w:rsidRPr="0036257B" w:rsidRDefault="0036257B" w:rsidP="0036257B">
      <w:pPr>
        <w:spacing w:after="0" w:line="240" w:lineRule="auto"/>
        <w:contextualSpacing/>
        <w:jc w:val="both"/>
        <w:rPr>
          <w:rFonts w:ascii="Times New Roman" w:hAnsi="Times New Roman" w:cs="Times New Roman"/>
          <w:i/>
          <w:sz w:val="28"/>
          <w:szCs w:val="28"/>
        </w:rPr>
      </w:pPr>
      <w:r w:rsidRPr="0036257B">
        <w:rPr>
          <w:rFonts w:ascii="Times New Roman" w:hAnsi="Times New Roman" w:cs="Times New Roman"/>
          <w:i/>
          <w:sz w:val="28"/>
          <w:szCs w:val="28"/>
        </w:rPr>
        <w:t xml:space="preserve">- </w:t>
      </w:r>
      <w:r w:rsidR="00D1149E" w:rsidRPr="0036257B">
        <w:rPr>
          <w:rFonts w:ascii="Times New Roman" w:hAnsi="Times New Roman" w:cs="Times New Roman"/>
          <w:i/>
          <w:sz w:val="28"/>
          <w:szCs w:val="28"/>
        </w:rPr>
        <w:t xml:space="preserve">необходимое количество </w:t>
      </w:r>
      <w:r w:rsidR="00D1149E" w:rsidRPr="0036257B">
        <w:rPr>
          <w:rFonts w:ascii="Times New Roman" w:hAnsi="Times New Roman" w:cs="Times New Roman"/>
          <w:bCs/>
          <w:i/>
          <w:sz w:val="28"/>
          <w:szCs w:val="28"/>
        </w:rPr>
        <w:t>избирательных</w:t>
      </w:r>
      <w:r w:rsidR="00D1149E" w:rsidRPr="0036257B">
        <w:rPr>
          <w:rFonts w:ascii="Times New Roman" w:hAnsi="Times New Roman" w:cs="Times New Roman"/>
          <w:i/>
          <w:sz w:val="28"/>
          <w:szCs w:val="28"/>
        </w:rPr>
        <w:t xml:space="preserve"> бюллетеней установленной формы.</w:t>
      </w:r>
    </w:p>
    <w:p w:rsidR="00D1149E" w:rsidRPr="0036257B" w:rsidRDefault="00D1149E" w:rsidP="0036257B">
      <w:pPr>
        <w:spacing w:after="0" w:line="240" w:lineRule="auto"/>
        <w:ind w:firstLine="709"/>
        <w:contextualSpacing/>
        <w:jc w:val="both"/>
        <w:rPr>
          <w:rFonts w:ascii="Times New Roman" w:hAnsi="Times New Roman" w:cs="Times New Roman"/>
          <w:b/>
          <w:sz w:val="28"/>
          <w:szCs w:val="28"/>
        </w:rPr>
      </w:pPr>
      <w:r w:rsidRPr="0036257B">
        <w:rPr>
          <w:rFonts w:ascii="Times New Roman" w:hAnsi="Times New Roman" w:cs="Times New Roman"/>
          <w:sz w:val="28"/>
          <w:szCs w:val="28"/>
        </w:rPr>
        <w:t xml:space="preserve">2.5. При проведении голосования с использованием соответствующей дополнительной формы голосования </w:t>
      </w:r>
      <w:r w:rsidRPr="0036257B">
        <w:rPr>
          <w:rFonts w:ascii="Times New Roman" w:hAnsi="Times New Roman" w:cs="Times New Roman"/>
          <w:b/>
          <w:sz w:val="28"/>
          <w:szCs w:val="28"/>
        </w:rPr>
        <w:t>вправе присутствовать лица, определенные законом:</w:t>
      </w:r>
    </w:p>
    <w:p w:rsidR="00D1149E" w:rsidRPr="0036257B" w:rsidRDefault="0036257B" w:rsidP="0036257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1149E" w:rsidRPr="0036257B">
        <w:rPr>
          <w:rFonts w:ascii="Times New Roman" w:hAnsi="Times New Roman" w:cs="Times New Roman"/>
          <w:sz w:val="28"/>
          <w:szCs w:val="28"/>
        </w:rPr>
        <w:t>наблюдатели;</w:t>
      </w:r>
    </w:p>
    <w:p w:rsidR="00D1149E" w:rsidRPr="0036257B" w:rsidRDefault="0036257B" w:rsidP="0036257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1149E" w:rsidRPr="0036257B">
        <w:rPr>
          <w:rFonts w:ascii="Times New Roman" w:hAnsi="Times New Roman" w:cs="Times New Roman"/>
          <w:sz w:val="28"/>
          <w:szCs w:val="28"/>
        </w:rPr>
        <w:t>представители средств массовой информации, аккредитованные в установленном законом порядке;</w:t>
      </w:r>
    </w:p>
    <w:p w:rsidR="00D1149E" w:rsidRPr="0036257B" w:rsidRDefault="0036257B" w:rsidP="0036257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1149E" w:rsidRPr="0036257B">
        <w:rPr>
          <w:rFonts w:ascii="Times New Roman" w:hAnsi="Times New Roman" w:cs="Times New Roman"/>
          <w:sz w:val="28"/>
          <w:szCs w:val="28"/>
        </w:rPr>
        <w:t>члены вышестоящих избирательных комиссий с правом решающего голоса и работники их аппаратов;</w:t>
      </w:r>
    </w:p>
    <w:p w:rsidR="00D1149E" w:rsidRPr="0036257B" w:rsidRDefault="0036257B" w:rsidP="0036257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1149E" w:rsidRPr="0036257B">
        <w:rPr>
          <w:rFonts w:ascii="Times New Roman" w:hAnsi="Times New Roman" w:cs="Times New Roman"/>
          <w:sz w:val="28"/>
          <w:szCs w:val="28"/>
        </w:rPr>
        <w:t>кандидат, зарегистрированный избирательной комиссией, вышестоящей по отношению к участковой избирательной комиссии, либо его уполномоченный представитель по финансовым вопросам или доверенное лицо;</w:t>
      </w:r>
    </w:p>
    <w:p w:rsidR="00D1149E" w:rsidRPr="0036257B" w:rsidRDefault="0036257B" w:rsidP="0036257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1149E" w:rsidRPr="0036257B">
        <w:rPr>
          <w:rFonts w:ascii="Times New Roman" w:hAnsi="Times New Roman" w:cs="Times New Roman"/>
          <w:sz w:val="28"/>
          <w:szCs w:val="28"/>
        </w:rPr>
        <w:t>уполномоченный представитель или доверенное лицо избирательного объединения, список кандидатов которого зарегистрирован избирательной комиссией, вышестоящей по отношению к участковой избирательной комиссии, или кандидат из указанного списка.</w:t>
      </w:r>
    </w:p>
    <w:p w:rsidR="0036257B" w:rsidRPr="0036257B" w:rsidRDefault="0036257B" w:rsidP="0036257B">
      <w:pPr>
        <w:spacing w:line="240" w:lineRule="auto"/>
        <w:ind w:firstLine="709"/>
        <w:contextualSpacing/>
        <w:jc w:val="both"/>
        <w:rPr>
          <w:rFonts w:ascii="Times New Roman" w:hAnsi="Times New Roman" w:cs="Times New Roman"/>
          <w:sz w:val="28"/>
          <w:szCs w:val="28"/>
        </w:rPr>
      </w:pPr>
      <w:r w:rsidRPr="0036257B">
        <w:rPr>
          <w:rFonts w:ascii="Times New Roman" w:hAnsi="Times New Roman" w:cs="Times New Roman"/>
          <w:sz w:val="28"/>
          <w:szCs w:val="28"/>
        </w:rPr>
        <w:t xml:space="preserve">При получении </w:t>
      </w:r>
      <w:r w:rsidRPr="0036257B">
        <w:rPr>
          <w:rFonts w:ascii="Times New Roman" w:hAnsi="Times New Roman" w:cs="Times New Roman"/>
          <w:bCs/>
          <w:sz w:val="28"/>
          <w:szCs w:val="28"/>
        </w:rPr>
        <w:t>избирательного</w:t>
      </w:r>
      <w:r w:rsidRPr="0036257B">
        <w:rPr>
          <w:rFonts w:ascii="Times New Roman" w:hAnsi="Times New Roman" w:cs="Times New Roman"/>
          <w:sz w:val="28"/>
          <w:szCs w:val="28"/>
        </w:rPr>
        <w:t xml:space="preserve"> бюллетеня избиратель проставляет в книге списка избирателей серию и номер своего паспорта или документа, заменяющего паспорт гражданина, и расписывается за каждый полученный избирательный бюллетень. </w:t>
      </w:r>
    </w:p>
    <w:p w:rsidR="0036257B" w:rsidRPr="0036257B" w:rsidRDefault="0036257B" w:rsidP="0036257B">
      <w:pPr>
        <w:spacing w:line="240" w:lineRule="auto"/>
        <w:ind w:firstLine="709"/>
        <w:contextualSpacing/>
        <w:jc w:val="both"/>
        <w:rPr>
          <w:rFonts w:ascii="Times New Roman" w:hAnsi="Times New Roman" w:cs="Times New Roman"/>
          <w:bCs/>
          <w:i/>
          <w:sz w:val="28"/>
          <w:szCs w:val="28"/>
        </w:rPr>
      </w:pPr>
      <w:r w:rsidRPr="0036257B">
        <w:rPr>
          <w:rFonts w:ascii="Times New Roman" w:hAnsi="Times New Roman" w:cs="Times New Roman"/>
          <w:bCs/>
          <w:i/>
          <w:sz w:val="28"/>
          <w:szCs w:val="28"/>
        </w:rPr>
        <w:t xml:space="preserve">С согласия избирателя либо по его просьбе серия и номер предъявляемого им паспорта или документа, заменяющего паспорт гражданина, могут быть внесены членом участковой избирательной комиссии с правом решающего голоса. </w:t>
      </w:r>
    </w:p>
    <w:p w:rsidR="0036257B" w:rsidRPr="0036257B" w:rsidRDefault="0036257B" w:rsidP="0036257B">
      <w:pPr>
        <w:spacing w:line="240" w:lineRule="auto"/>
        <w:ind w:firstLine="709"/>
        <w:contextualSpacing/>
        <w:jc w:val="both"/>
        <w:rPr>
          <w:rFonts w:ascii="Times New Roman" w:hAnsi="Times New Roman" w:cs="Times New Roman"/>
          <w:bCs/>
          <w:sz w:val="28"/>
          <w:szCs w:val="28"/>
        </w:rPr>
      </w:pPr>
      <w:r w:rsidRPr="0036257B">
        <w:rPr>
          <w:rFonts w:ascii="Times New Roman" w:hAnsi="Times New Roman" w:cs="Times New Roman"/>
          <w:bCs/>
          <w:sz w:val="28"/>
          <w:szCs w:val="28"/>
        </w:rPr>
        <w:t xml:space="preserve">Если серия и номер паспорта или документа, заменяющего </w:t>
      </w:r>
      <w:r w:rsidRPr="0036257B">
        <w:rPr>
          <w:rFonts w:ascii="Times New Roman" w:hAnsi="Times New Roman" w:cs="Times New Roman"/>
          <w:bCs/>
          <w:sz w:val="28"/>
          <w:szCs w:val="28"/>
        </w:rPr>
        <w:br/>
        <w:t xml:space="preserve">паспорт гражданина, внесены в список избирателей с использованием </w:t>
      </w:r>
      <w:r w:rsidRPr="0036257B">
        <w:rPr>
          <w:rFonts w:ascii="Times New Roman" w:hAnsi="Times New Roman" w:cs="Times New Roman"/>
          <w:bCs/>
          <w:sz w:val="28"/>
          <w:szCs w:val="28"/>
        </w:rPr>
        <w:br/>
        <w:t xml:space="preserve">ГАС «Выборы», перед выдачей избирательного бюллетеня член участковой </w:t>
      </w:r>
      <w:r w:rsidRPr="0036257B">
        <w:rPr>
          <w:rFonts w:ascii="Times New Roman" w:hAnsi="Times New Roman" w:cs="Times New Roman"/>
          <w:bCs/>
          <w:sz w:val="28"/>
          <w:szCs w:val="28"/>
        </w:rPr>
        <w:lastRenderedPageBreak/>
        <w:t>избирательной комиссии с правом решающего голоса сверяет указанные в списке избирателей сведения с предъявляемым избирателем документом.</w:t>
      </w:r>
    </w:p>
    <w:p w:rsidR="0036257B" w:rsidRPr="0036257B" w:rsidRDefault="0036257B" w:rsidP="0036257B">
      <w:pPr>
        <w:spacing w:line="240" w:lineRule="auto"/>
        <w:ind w:firstLine="709"/>
        <w:contextualSpacing/>
        <w:jc w:val="both"/>
        <w:rPr>
          <w:rFonts w:ascii="Times New Roman" w:hAnsi="Times New Roman" w:cs="Times New Roman"/>
          <w:sz w:val="28"/>
          <w:szCs w:val="28"/>
        </w:rPr>
      </w:pPr>
      <w:r w:rsidRPr="0036257B">
        <w:rPr>
          <w:rFonts w:ascii="Times New Roman" w:hAnsi="Times New Roman" w:cs="Times New Roman"/>
          <w:bCs/>
          <w:sz w:val="28"/>
          <w:szCs w:val="28"/>
        </w:rPr>
        <w:t xml:space="preserve">Избиратель проверяет правильность произведенной записи и расписывается </w:t>
      </w:r>
      <w:r w:rsidRPr="0036257B">
        <w:rPr>
          <w:rFonts w:ascii="Times New Roman" w:hAnsi="Times New Roman" w:cs="Times New Roman"/>
          <w:sz w:val="28"/>
          <w:szCs w:val="28"/>
        </w:rPr>
        <w:t xml:space="preserve">в соответствующей графе (графах) книги списка избирателей. </w:t>
      </w:r>
    </w:p>
    <w:p w:rsidR="0036257B" w:rsidRPr="0036257B" w:rsidRDefault="0036257B" w:rsidP="0036257B">
      <w:pPr>
        <w:spacing w:line="240" w:lineRule="auto"/>
        <w:ind w:firstLine="709"/>
        <w:contextualSpacing/>
        <w:jc w:val="both"/>
        <w:rPr>
          <w:rFonts w:ascii="Times New Roman" w:hAnsi="Times New Roman" w:cs="Times New Roman"/>
          <w:b/>
          <w:sz w:val="28"/>
          <w:szCs w:val="28"/>
        </w:rPr>
      </w:pPr>
      <w:r w:rsidRPr="0036257B">
        <w:rPr>
          <w:rFonts w:ascii="Times New Roman" w:hAnsi="Times New Roman" w:cs="Times New Roman"/>
          <w:b/>
          <w:bCs/>
          <w:sz w:val="28"/>
          <w:szCs w:val="28"/>
        </w:rPr>
        <w:t>Ч</w:t>
      </w:r>
      <w:r w:rsidRPr="0036257B">
        <w:rPr>
          <w:rFonts w:ascii="Times New Roman" w:hAnsi="Times New Roman" w:cs="Times New Roman"/>
          <w:b/>
          <w:sz w:val="28"/>
          <w:szCs w:val="28"/>
        </w:rPr>
        <w:t xml:space="preserve">лен участковой </w:t>
      </w:r>
      <w:r w:rsidRPr="0036257B">
        <w:rPr>
          <w:rFonts w:ascii="Times New Roman" w:hAnsi="Times New Roman" w:cs="Times New Roman"/>
          <w:b/>
          <w:bCs/>
          <w:sz w:val="28"/>
          <w:szCs w:val="28"/>
        </w:rPr>
        <w:t>избирательной</w:t>
      </w:r>
      <w:r w:rsidRPr="0036257B">
        <w:rPr>
          <w:rFonts w:ascii="Times New Roman" w:hAnsi="Times New Roman" w:cs="Times New Roman"/>
          <w:b/>
          <w:sz w:val="28"/>
          <w:szCs w:val="28"/>
        </w:rPr>
        <w:t xml:space="preserve"> комиссии с правом решающего голоса ставит в соответствующей графе (графах) книги списка избирателей свою подпись, делает отметку о том, что избиратель проголосовал вне помещения для голосования, указывает номер переносного ящика для голосования, дату получения избирателем избирательного бюллетеня. </w:t>
      </w:r>
    </w:p>
    <w:p w:rsidR="00D1149E" w:rsidRDefault="00D1149E" w:rsidP="0036257B">
      <w:pPr>
        <w:autoSpaceDE w:val="0"/>
        <w:autoSpaceDN w:val="0"/>
        <w:adjustRightInd w:val="0"/>
        <w:spacing w:after="0" w:line="240" w:lineRule="auto"/>
        <w:ind w:firstLine="709"/>
        <w:jc w:val="both"/>
        <w:rPr>
          <w:rFonts w:ascii="Times New Roman" w:hAnsi="Times New Roman" w:cs="Times New Roman"/>
          <w:bCs/>
          <w:sz w:val="28"/>
          <w:szCs w:val="28"/>
        </w:rPr>
      </w:pPr>
    </w:p>
    <w:p w:rsidR="0036257B" w:rsidRPr="0036257B" w:rsidRDefault="0036257B" w:rsidP="0036257B">
      <w:pPr>
        <w:autoSpaceDE w:val="0"/>
        <w:autoSpaceDN w:val="0"/>
        <w:adjustRightInd w:val="0"/>
        <w:spacing w:after="0" w:line="240" w:lineRule="auto"/>
        <w:ind w:firstLine="709"/>
        <w:jc w:val="center"/>
        <w:rPr>
          <w:rFonts w:ascii="Times New Roman" w:hAnsi="Times New Roman" w:cs="Times New Roman"/>
          <w:bCs/>
          <w:sz w:val="28"/>
          <w:szCs w:val="28"/>
        </w:rPr>
      </w:pPr>
      <w:r w:rsidRPr="0036257B">
        <w:rPr>
          <w:rFonts w:ascii="Times New Roman" w:eastAsia="Calibri" w:hAnsi="Times New Roman" w:cs="Times New Roman"/>
          <w:b/>
          <w:sz w:val="28"/>
          <w:szCs w:val="28"/>
        </w:rPr>
        <w:t>Обеспечение сохранности избирательных бюллетеней</w:t>
      </w:r>
    </w:p>
    <w:p w:rsidR="00D1149E" w:rsidRPr="0036257B" w:rsidRDefault="00D1149E" w:rsidP="0036257B">
      <w:pPr>
        <w:autoSpaceDE w:val="0"/>
        <w:autoSpaceDN w:val="0"/>
        <w:adjustRightInd w:val="0"/>
        <w:spacing w:line="240" w:lineRule="auto"/>
        <w:ind w:firstLine="709"/>
        <w:jc w:val="center"/>
        <w:rPr>
          <w:rFonts w:ascii="Times New Roman" w:hAnsi="Times New Roman" w:cs="Times New Roman"/>
          <w:bCs/>
          <w:sz w:val="28"/>
          <w:szCs w:val="28"/>
        </w:rPr>
      </w:pPr>
    </w:p>
    <w:p w:rsidR="0036257B" w:rsidRDefault="0036257B" w:rsidP="0036257B">
      <w:pPr>
        <w:autoSpaceDE w:val="0"/>
        <w:autoSpaceDN w:val="0"/>
        <w:adjustRightInd w:val="0"/>
        <w:spacing w:line="240" w:lineRule="auto"/>
        <w:ind w:firstLine="709"/>
        <w:contextualSpacing/>
        <w:jc w:val="both"/>
        <w:rPr>
          <w:rFonts w:ascii="Times New Roman" w:hAnsi="Times New Roman" w:cs="Times New Roman"/>
          <w:sz w:val="28"/>
          <w:szCs w:val="28"/>
        </w:rPr>
      </w:pPr>
      <w:r w:rsidRPr="0036257B">
        <w:rPr>
          <w:rFonts w:ascii="Times New Roman" w:hAnsi="Times New Roman" w:cs="Times New Roman"/>
          <w:sz w:val="28"/>
          <w:szCs w:val="28"/>
        </w:rPr>
        <w:t>Ежедневно до начала голосования пустые переносные ящики для голосования, пустой стационарный ящик (пустые стационарные ящики) для голосования (за исключением случая использования стационарного ящика (стационарных ящиков) для голосования для обеспечения сохранности избирательных бюллетеней в соответствии с пунктом 3.12 Положения) предъявляются лицам, присутствующим в помещении участковой избирательной комиссии (помещении для голосования), после чего они опечатываются (пломбируются).</w:t>
      </w:r>
    </w:p>
    <w:p w:rsidR="0036257B" w:rsidRPr="0036257B" w:rsidRDefault="0036257B" w:rsidP="0036257B">
      <w:pPr>
        <w:autoSpaceDE w:val="0"/>
        <w:autoSpaceDN w:val="0"/>
        <w:adjustRightInd w:val="0"/>
        <w:spacing w:after="0" w:line="240" w:lineRule="auto"/>
        <w:ind w:firstLine="709"/>
        <w:contextualSpacing/>
        <w:jc w:val="both"/>
        <w:rPr>
          <w:rFonts w:ascii="Times New Roman" w:hAnsi="Times New Roman" w:cs="Times New Roman"/>
          <w:i/>
          <w:sz w:val="28"/>
          <w:szCs w:val="28"/>
        </w:rPr>
      </w:pPr>
      <w:r w:rsidRPr="0036257B">
        <w:rPr>
          <w:rFonts w:ascii="Times New Roman" w:hAnsi="Times New Roman" w:cs="Times New Roman"/>
          <w:i/>
          <w:sz w:val="28"/>
          <w:szCs w:val="28"/>
        </w:rPr>
        <w:t xml:space="preserve">Каждый день голосования, за исключением последнего, </w:t>
      </w:r>
      <w:r w:rsidRPr="0036257B">
        <w:rPr>
          <w:rFonts w:ascii="Times New Roman" w:hAnsi="Times New Roman" w:cs="Times New Roman"/>
          <w:bCs/>
          <w:i/>
          <w:sz w:val="28"/>
          <w:szCs w:val="28"/>
        </w:rPr>
        <w:t>избирательные</w:t>
      </w:r>
      <w:r w:rsidRPr="0036257B">
        <w:rPr>
          <w:rFonts w:ascii="Times New Roman" w:hAnsi="Times New Roman" w:cs="Times New Roman"/>
          <w:i/>
          <w:sz w:val="28"/>
          <w:szCs w:val="28"/>
        </w:rPr>
        <w:t xml:space="preserve"> бюллетени </w:t>
      </w:r>
      <w:r w:rsidRPr="0036257B">
        <w:rPr>
          <w:rFonts w:ascii="Times New Roman" w:hAnsi="Times New Roman" w:cs="Times New Roman"/>
          <w:b/>
          <w:i/>
          <w:sz w:val="28"/>
          <w:szCs w:val="28"/>
        </w:rPr>
        <w:t>из переносного</w:t>
      </w:r>
      <w:r w:rsidRPr="0036257B">
        <w:rPr>
          <w:rFonts w:ascii="Times New Roman" w:hAnsi="Times New Roman" w:cs="Times New Roman"/>
          <w:i/>
          <w:sz w:val="28"/>
          <w:szCs w:val="28"/>
        </w:rPr>
        <w:t xml:space="preserve"> ящика для голосования, использовавшегося при проведении голосования в какой-либо из форм голосования, перемещаются в сейф-пакет.</w:t>
      </w:r>
    </w:p>
    <w:p w:rsidR="0036257B" w:rsidRPr="0036257B" w:rsidRDefault="0036257B" w:rsidP="0036257B">
      <w:pPr>
        <w:autoSpaceDE w:val="0"/>
        <w:autoSpaceDN w:val="0"/>
        <w:adjustRightInd w:val="0"/>
        <w:spacing w:after="0" w:line="240" w:lineRule="auto"/>
        <w:ind w:firstLine="709"/>
        <w:contextualSpacing/>
        <w:jc w:val="both"/>
        <w:rPr>
          <w:rFonts w:ascii="Times New Roman" w:hAnsi="Times New Roman" w:cs="Times New Roman"/>
          <w:b/>
          <w:sz w:val="28"/>
          <w:szCs w:val="28"/>
        </w:rPr>
      </w:pPr>
      <w:r w:rsidRPr="0036257B">
        <w:rPr>
          <w:rFonts w:ascii="Times New Roman" w:hAnsi="Times New Roman" w:cs="Times New Roman"/>
          <w:b/>
          <w:sz w:val="28"/>
          <w:szCs w:val="28"/>
        </w:rPr>
        <w:t>Для каждого переносного ящика для голосования используется отдельный сейф-пакет, который запечатывается.</w:t>
      </w:r>
    </w:p>
    <w:p w:rsidR="0036257B" w:rsidRPr="0036257B" w:rsidRDefault="0036257B" w:rsidP="0036257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6257B">
        <w:rPr>
          <w:rFonts w:ascii="Times New Roman" w:hAnsi="Times New Roman" w:cs="Times New Roman"/>
          <w:sz w:val="28"/>
          <w:szCs w:val="28"/>
        </w:rPr>
        <w:t xml:space="preserve">В случае если сейф-пакет не вмещает количество избирательных бюллетеней, извлеченных из переносного ящика для голосования, для этих целей допускается использование второго сейф-пакета. </w:t>
      </w:r>
    </w:p>
    <w:p w:rsidR="0036257B" w:rsidRPr="0036257B" w:rsidRDefault="0036257B" w:rsidP="0036257B">
      <w:pPr>
        <w:autoSpaceDE w:val="0"/>
        <w:autoSpaceDN w:val="0"/>
        <w:adjustRightInd w:val="0"/>
        <w:spacing w:after="0" w:line="240" w:lineRule="auto"/>
        <w:ind w:firstLine="709"/>
        <w:contextualSpacing/>
        <w:jc w:val="both"/>
        <w:rPr>
          <w:rFonts w:ascii="Times New Roman" w:hAnsi="Times New Roman" w:cs="Times New Roman"/>
          <w:b/>
          <w:i/>
          <w:sz w:val="28"/>
          <w:szCs w:val="28"/>
        </w:rPr>
      </w:pPr>
      <w:r w:rsidRPr="0036257B">
        <w:rPr>
          <w:rFonts w:ascii="Times New Roman" w:hAnsi="Times New Roman" w:cs="Times New Roman"/>
          <w:b/>
          <w:i/>
          <w:sz w:val="28"/>
          <w:szCs w:val="28"/>
        </w:rPr>
        <w:t xml:space="preserve">Перемещение </w:t>
      </w:r>
      <w:r w:rsidRPr="0036257B">
        <w:rPr>
          <w:rFonts w:ascii="Times New Roman" w:hAnsi="Times New Roman" w:cs="Times New Roman"/>
          <w:b/>
          <w:bCs/>
          <w:i/>
          <w:sz w:val="28"/>
          <w:szCs w:val="28"/>
        </w:rPr>
        <w:t>избирательных</w:t>
      </w:r>
      <w:r w:rsidRPr="0036257B">
        <w:rPr>
          <w:rFonts w:ascii="Times New Roman" w:hAnsi="Times New Roman" w:cs="Times New Roman"/>
          <w:b/>
          <w:i/>
          <w:sz w:val="28"/>
          <w:szCs w:val="28"/>
        </w:rPr>
        <w:t xml:space="preserve"> бюллетеней из переносного ящика для голосования в сейф-пакет осуществляется незамедлительно по возвращении в помещение для голосования членов участковой избирательной комиссии, проводивших голосование с данным ящиком.</w:t>
      </w:r>
    </w:p>
    <w:p w:rsidR="00FC54A9" w:rsidRPr="00FC54A9" w:rsidRDefault="00FC54A9" w:rsidP="00FC54A9">
      <w:pPr>
        <w:spacing w:after="0" w:line="240" w:lineRule="auto"/>
        <w:ind w:firstLine="709"/>
        <w:contextualSpacing/>
        <w:jc w:val="both"/>
        <w:rPr>
          <w:rFonts w:ascii="Times New Roman" w:hAnsi="Times New Roman" w:cs="Times New Roman"/>
          <w:b/>
          <w:i/>
          <w:sz w:val="28"/>
          <w:szCs w:val="28"/>
        </w:rPr>
      </w:pPr>
      <w:r w:rsidRPr="00FC54A9">
        <w:rPr>
          <w:rFonts w:ascii="Times New Roman" w:hAnsi="Times New Roman" w:cs="Times New Roman"/>
          <w:sz w:val="28"/>
          <w:szCs w:val="28"/>
        </w:rPr>
        <w:t xml:space="preserve">Перемещение </w:t>
      </w:r>
      <w:r w:rsidRPr="00FC54A9">
        <w:rPr>
          <w:rFonts w:ascii="Times New Roman" w:hAnsi="Times New Roman" w:cs="Times New Roman"/>
          <w:bCs/>
          <w:sz w:val="28"/>
          <w:szCs w:val="28"/>
        </w:rPr>
        <w:t>избирательных</w:t>
      </w:r>
      <w:r w:rsidRPr="00FC54A9">
        <w:rPr>
          <w:rFonts w:ascii="Times New Roman" w:hAnsi="Times New Roman" w:cs="Times New Roman"/>
          <w:sz w:val="28"/>
          <w:szCs w:val="28"/>
        </w:rPr>
        <w:t xml:space="preserve"> бюллетеней в сейф-пакет осуществляется членами участковой </w:t>
      </w:r>
      <w:r w:rsidRPr="00FC54A9">
        <w:rPr>
          <w:rFonts w:ascii="Times New Roman" w:hAnsi="Times New Roman" w:cs="Times New Roman"/>
          <w:bCs/>
          <w:sz w:val="28"/>
          <w:szCs w:val="28"/>
        </w:rPr>
        <w:t>избирательной</w:t>
      </w:r>
      <w:r w:rsidRPr="00FC54A9">
        <w:rPr>
          <w:rFonts w:ascii="Times New Roman" w:hAnsi="Times New Roman" w:cs="Times New Roman"/>
          <w:sz w:val="28"/>
          <w:szCs w:val="28"/>
        </w:rPr>
        <w:t xml:space="preserve"> комиссии с правом решающего голоса </w:t>
      </w:r>
      <w:r w:rsidRPr="00FC54A9">
        <w:rPr>
          <w:rFonts w:ascii="Times New Roman" w:hAnsi="Times New Roman" w:cs="Times New Roman"/>
          <w:b/>
          <w:i/>
          <w:sz w:val="28"/>
          <w:szCs w:val="28"/>
        </w:rPr>
        <w:t xml:space="preserve">без подсчета </w:t>
      </w:r>
      <w:r w:rsidRPr="00FC54A9">
        <w:rPr>
          <w:rFonts w:ascii="Times New Roman" w:hAnsi="Times New Roman" w:cs="Times New Roman"/>
          <w:b/>
          <w:bCs/>
          <w:i/>
          <w:sz w:val="28"/>
          <w:szCs w:val="28"/>
        </w:rPr>
        <w:t>избирательных</w:t>
      </w:r>
      <w:r w:rsidRPr="00FC54A9">
        <w:rPr>
          <w:rFonts w:ascii="Times New Roman" w:hAnsi="Times New Roman" w:cs="Times New Roman"/>
          <w:b/>
          <w:i/>
          <w:sz w:val="28"/>
          <w:szCs w:val="28"/>
        </w:rPr>
        <w:t xml:space="preserve"> бюллетеней с сохранением тайны голосования. </w:t>
      </w:r>
    </w:p>
    <w:p w:rsidR="00FC54A9" w:rsidRPr="00FC54A9" w:rsidRDefault="00FC54A9" w:rsidP="00FC54A9">
      <w:pPr>
        <w:spacing w:after="0" w:line="240" w:lineRule="auto"/>
        <w:ind w:firstLine="709"/>
        <w:contextualSpacing/>
        <w:jc w:val="both"/>
        <w:rPr>
          <w:rFonts w:ascii="Times New Roman" w:hAnsi="Times New Roman" w:cs="Times New Roman"/>
          <w:sz w:val="28"/>
          <w:szCs w:val="28"/>
        </w:rPr>
      </w:pPr>
      <w:r w:rsidRPr="00FC54A9">
        <w:rPr>
          <w:rFonts w:ascii="Times New Roman" w:hAnsi="Times New Roman" w:cs="Times New Roman"/>
          <w:sz w:val="28"/>
          <w:szCs w:val="28"/>
        </w:rPr>
        <w:t xml:space="preserve">После перемещения </w:t>
      </w:r>
      <w:r w:rsidRPr="00FC54A9">
        <w:rPr>
          <w:rFonts w:ascii="Times New Roman" w:hAnsi="Times New Roman" w:cs="Times New Roman"/>
          <w:bCs/>
          <w:sz w:val="28"/>
          <w:szCs w:val="28"/>
        </w:rPr>
        <w:t>избирательных</w:t>
      </w:r>
      <w:r w:rsidRPr="00FC54A9">
        <w:rPr>
          <w:rFonts w:ascii="Times New Roman" w:hAnsi="Times New Roman" w:cs="Times New Roman"/>
          <w:sz w:val="28"/>
          <w:szCs w:val="28"/>
        </w:rPr>
        <w:t xml:space="preserve"> бюллетеней сейф-пакет незамедлительно запечатывается с использованием</w:t>
      </w:r>
      <w:r w:rsidRPr="00FC54A9">
        <w:rPr>
          <w:rFonts w:ascii="Times New Roman" w:hAnsi="Times New Roman" w:cs="Times New Roman"/>
          <w:i/>
          <w:sz w:val="28"/>
          <w:szCs w:val="28"/>
        </w:rPr>
        <w:t xml:space="preserve"> </w:t>
      </w:r>
      <w:r w:rsidRPr="00FC54A9">
        <w:rPr>
          <w:rFonts w:ascii="Times New Roman" w:hAnsi="Times New Roman" w:cs="Times New Roman"/>
          <w:sz w:val="28"/>
          <w:szCs w:val="28"/>
        </w:rPr>
        <w:t>индикаторной ленты.</w:t>
      </w:r>
    </w:p>
    <w:p w:rsidR="00FC54A9" w:rsidRPr="00FC54A9" w:rsidRDefault="00FC54A9" w:rsidP="00FC54A9">
      <w:pPr>
        <w:widowControl w:val="0"/>
        <w:autoSpaceDE w:val="0"/>
        <w:autoSpaceDN w:val="0"/>
        <w:spacing w:after="0" w:line="240" w:lineRule="auto"/>
        <w:ind w:firstLine="709"/>
        <w:jc w:val="both"/>
        <w:rPr>
          <w:rFonts w:ascii="Times New Roman" w:hAnsi="Times New Roman" w:cs="Times New Roman"/>
          <w:sz w:val="28"/>
          <w:szCs w:val="28"/>
        </w:rPr>
      </w:pPr>
      <w:r w:rsidRPr="00FC54A9">
        <w:rPr>
          <w:rFonts w:ascii="Times New Roman" w:hAnsi="Times New Roman" w:cs="Times New Roman"/>
          <w:sz w:val="28"/>
          <w:szCs w:val="28"/>
        </w:rPr>
        <w:t xml:space="preserve">На сейф-пакете, но вне индикаторной ленты, после его запечатывания ставятся подписи </w:t>
      </w:r>
      <w:r w:rsidRPr="00FC54A9">
        <w:rPr>
          <w:rFonts w:ascii="Times New Roman" w:hAnsi="Times New Roman" w:cs="Times New Roman"/>
          <w:b/>
          <w:sz w:val="28"/>
          <w:szCs w:val="28"/>
        </w:rPr>
        <w:t>не менее двух членов</w:t>
      </w:r>
      <w:r w:rsidRPr="00FC54A9">
        <w:rPr>
          <w:rFonts w:ascii="Times New Roman" w:hAnsi="Times New Roman" w:cs="Times New Roman"/>
          <w:sz w:val="28"/>
          <w:szCs w:val="28"/>
        </w:rPr>
        <w:t xml:space="preserve"> участковой избирательной комиссии с правом решающего голоса, наблюдателей (по их желанию). </w:t>
      </w:r>
    </w:p>
    <w:p w:rsidR="00FC54A9" w:rsidRPr="00FC54A9" w:rsidRDefault="00FC54A9" w:rsidP="00FC54A9">
      <w:pPr>
        <w:autoSpaceDE w:val="0"/>
        <w:autoSpaceDN w:val="0"/>
        <w:adjustRightInd w:val="0"/>
        <w:spacing w:after="0" w:line="240" w:lineRule="auto"/>
        <w:ind w:firstLine="720"/>
        <w:jc w:val="both"/>
        <w:rPr>
          <w:rFonts w:ascii="Times New Roman" w:hAnsi="Times New Roman" w:cs="Times New Roman"/>
          <w:sz w:val="28"/>
          <w:szCs w:val="28"/>
        </w:rPr>
      </w:pPr>
      <w:r w:rsidRPr="00FC54A9">
        <w:rPr>
          <w:rFonts w:ascii="Times New Roman" w:hAnsi="Times New Roman" w:cs="Times New Roman"/>
          <w:b/>
          <w:sz w:val="28"/>
          <w:szCs w:val="28"/>
        </w:rPr>
        <w:t>В отношении каждого сейф-пакета составляется акт</w:t>
      </w:r>
      <w:r w:rsidRPr="00FC54A9">
        <w:rPr>
          <w:rFonts w:ascii="Times New Roman" w:hAnsi="Times New Roman" w:cs="Times New Roman"/>
          <w:sz w:val="28"/>
          <w:szCs w:val="28"/>
        </w:rPr>
        <w:t xml:space="preserve"> (рекомендуемая форма приведена в приложении № 1), который хранится вместе с </w:t>
      </w:r>
      <w:r w:rsidRPr="00FC54A9">
        <w:rPr>
          <w:rFonts w:ascii="Times New Roman" w:hAnsi="Times New Roman" w:cs="Times New Roman"/>
          <w:sz w:val="28"/>
          <w:szCs w:val="28"/>
        </w:rPr>
        <w:br/>
      </w:r>
      <w:r w:rsidRPr="00FC54A9">
        <w:rPr>
          <w:rFonts w:ascii="Times New Roman" w:hAnsi="Times New Roman" w:cs="Times New Roman"/>
          <w:sz w:val="28"/>
          <w:szCs w:val="28"/>
        </w:rPr>
        <w:lastRenderedPageBreak/>
        <w:t xml:space="preserve">сейф-пакетом. В случае использования двух сейф-пакетов в отношении них составляется один акт, и при этом указываются номера обоих </w:t>
      </w:r>
      <w:r w:rsidRPr="00FC54A9">
        <w:rPr>
          <w:rFonts w:ascii="Times New Roman" w:hAnsi="Times New Roman" w:cs="Times New Roman"/>
          <w:sz w:val="28"/>
          <w:szCs w:val="28"/>
        </w:rPr>
        <w:br/>
        <w:t>сейф-пакетов.</w:t>
      </w:r>
    </w:p>
    <w:p w:rsidR="00FC54A9" w:rsidRPr="00FC54A9" w:rsidRDefault="00FC54A9" w:rsidP="00FC54A9">
      <w:pPr>
        <w:autoSpaceDE w:val="0"/>
        <w:autoSpaceDN w:val="0"/>
        <w:adjustRightInd w:val="0"/>
        <w:spacing w:after="0" w:line="240" w:lineRule="auto"/>
        <w:ind w:firstLine="720"/>
        <w:jc w:val="both"/>
        <w:rPr>
          <w:rFonts w:ascii="Times New Roman" w:hAnsi="Times New Roman" w:cs="Times New Roman"/>
          <w:sz w:val="28"/>
          <w:szCs w:val="28"/>
        </w:rPr>
      </w:pPr>
      <w:r w:rsidRPr="00FC54A9">
        <w:rPr>
          <w:rFonts w:ascii="Times New Roman" w:hAnsi="Times New Roman" w:cs="Times New Roman"/>
          <w:sz w:val="28"/>
          <w:szCs w:val="28"/>
        </w:rPr>
        <w:t>С указанным актом вправе ознакомиться члены участковой избирательной комиссии с правом решающего голоса, наблюдатели.</w:t>
      </w:r>
    </w:p>
    <w:p w:rsidR="00FC54A9" w:rsidRDefault="00FC54A9" w:rsidP="00FC54A9">
      <w:pPr>
        <w:autoSpaceDE w:val="0"/>
        <w:autoSpaceDN w:val="0"/>
        <w:adjustRightInd w:val="0"/>
        <w:spacing w:after="0" w:line="240" w:lineRule="auto"/>
        <w:ind w:firstLine="720"/>
        <w:jc w:val="both"/>
        <w:rPr>
          <w:rFonts w:ascii="Times New Roman" w:hAnsi="Times New Roman" w:cs="Times New Roman"/>
          <w:sz w:val="28"/>
          <w:szCs w:val="28"/>
        </w:rPr>
      </w:pPr>
      <w:r w:rsidRPr="00FC54A9">
        <w:rPr>
          <w:rFonts w:ascii="Times New Roman" w:hAnsi="Times New Roman" w:cs="Times New Roman"/>
          <w:sz w:val="28"/>
          <w:szCs w:val="28"/>
        </w:rPr>
        <w:t xml:space="preserve">Указанные лица вправе по желанию получить заверенную копию такого акта. При этом заверение выдаваемых копий осуществляется председателем, или заместителем председателя, или секретарем участковой избирательной комиссии. Лицо, заверяющее копию акта, на указанной копии делает запись: «Верно» или «Копия верна», расписывается, указывает свои фамилию и инициалы, дату и время заверения копии и проставляет печать участковой избирательной комиссии. </w:t>
      </w:r>
    </w:p>
    <w:p w:rsidR="00FC54A9" w:rsidRPr="00FC54A9" w:rsidRDefault="00FC54A9" w:rsidP="00FC54A9">
      <w:pPr>
        <w:spacing w:line="240" w:lineRule="auto"/>
        <w:ind w:firstLine="709"/>
        <w:contextualSpacing/>
        <w:jc w:val="both"/>
        <w:rPr>
          <w:rFonts w:ascii="Times New Roman" w:hAnsi="Times New Roman" w:cs="Times New Roman"/>
          <w:sz w:val="28"/>
          <w:szCs w:val="28"/>
        </w:rPr>
      </w:pPr>
      <w:r w:rsidRPr="00FC54A9">
        <w:rPr>
          <w:rFonts w:ascii="Times New Roman" w:hAnsi="Times New Roman" w:cs="Times New Roman"/>
          <w:sz w:val="28"/>
          <w:szCs w:val="28"/>
        </w:rPr>
        <w:t xml:space="preserve">Перемещение </w:t>
      </w:r>
      <w:r w:rsidRPr="00FC54A9">
        <w:rPr>
          <w:rFonts w:ascii="Times New Roman" w:hAnsi="Times New Roman" w:cs="Times New Roman"/>
          <w:bCs/>
          <w:sz w:val="28"/>
          <w:szCs w:val="28"/>
        </w:rPr>
        <w:t>избирательных</w:t>
      </w:r>
      <w:r w:rsidRPr="00FC54A9">
        <w:rPr>
          <w:rFonts w:ascii="Times New Roman" w:hAnsi="Times New Roman" w:cs="Times New Roman"/>
          <w:sz w:val="28"/>
          <w:szCs w:val="28"/>
        </w:rPr>
        <w:t xml:space="preserve"> бюллетеней из переносного ящика для голосования в сейф-пакет производится в помещении для голосования. </w:t>
      </w:r>
    </w:p>
    <w:p w:rsidR="00FC54A9" w:rsidRPr="00FC54A9" w:rsidRDefault="00FC54A9" w:rsidP="00FC54A9">
      <w:pPr>
        <w:spacing w:line="240" w:lineRule="auto"/>
        <w:ind w:firstLine="709"/>
        <w:contextualSpacing/>
        <w:jc w:val="both"/>
        <w:rPr>
          <w:rFonts w:ascii="Times New Roman" w:hAnsi="Times New Roman" w:cs="Times New Roman"/>
          <w:sz w:val="28"/>
          <w:szCs w:val="28"/>
        </w:rPr>
      </w:pPr>
      <w:r w:rsidRPr="00FC54A9">
        <w:rPr>
          <w:rFonts w:ascii="Times New Roman" w:hAnsi="Times New Roman" w:cs="Times New Roman"/>
          <w:sz w:val="28"/>
          <w:szCs w:val="28"/>
        </w:rPr>
        <w:t xml:space="preserve">При перемещении </w:t>
      </w:r>
      <w:r w:rsidRPr="00FC54A9">
        <w:rPr>
          <w:rFonts w:ascii="Times New Roman" w:hAnsi="Times New Roman" w:cs="Times New Roman"/>
          <w:bCs/>
          <w:sz w:val="28"/>
          <w:szCs w:val="28"/>
        </w:rPr>
        <w:t>избирательных</w:t>
      </w:r>
      <w:r w:rsidRPr="00FC54A9">
        <w:rPr>
          <w:rFonts w:ascii="Times New Roman" w:hAnsi="Times New Roman" w:cs="Times New Roman"/>
          <w:sz w:val="28"/>
          <w:szCs w:val="28"/>
        </w:rPr>
        <w:t xml:space="preserve"> бюллетеней в сейф-пакет вправе присутствовать:</w:t>
      </w:r>
    </w:p>
    <w:p w:rsidR="00FC54A9" w:rsidRPr="00FC54A9" w:rsidRDefault="00FC54A9" w:rsidP="00FC54A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FC54A9">
        <w:rPr>
          <w:rFonts w:ascii="Times New Roman" w:hAnsi="Times New Roman" w:cs="Times New Roman"/>
          <w:sz w:val="28"/>
          <w:szCs w:val="28"/>
        </w:rPr>
        <w:t>члены участковой избирательной комиссии и наблюдатели, присутствовавшие (выезжавшие) при проведении голосования с использованием переносного ящика для голосования;</w:t>
      </w:r>
    </w:p>
    <w:p w:rsidR="00FC54A9" w:rsidRPr="00FC54A9" w:rsidRDefault="00FC54A9" w:rsidP="00FC54A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FC54A9">
        <w:rPr>
          <w:rFonts w:ascii="Times New Roman" w:hAnsi="Times New Roman" w:cs="Times New Roman"/>
          <w:sz w:val="28"/>
          <w:szCs w:val="28"/>
        </w:rPr>
        <w:t>члены участковой избирательной комиссии и наблюдатели, находящиеся в этот момент в помещении для голосования;</w:t>
      </w:r>
    </w:p>
    <w:p w:rsidR="00FC54A9" w:rsidRPr="00FC54A9" w:rsidRDefault="00FC54A9" w:rsidP="00FC54A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FC54A9">
        <w:rPr>
          <w:rFonts w:ascii="Times New Roman" w:hAnsi="Times New Roman" w:cs="Times New Roman"/>
          <w:sz w:val="28"/>
          <w:szCs w:val="28"/>
        </w:rPr>
        <w:t>иные лица, имеющие право присутствовать в помещении для голосования.</w:t>
      </w:r>
    </w:p>
    <w:p w:rsidR="00FC54A9" w:rsidRPr="00FC54A9" w:rsidRDefault="00FC54A9" w:rsidP="00FC54A9">
      <w:pPr>
        <w:spacing w:line="240" w:lineRule="auto"/>
        <w:ind w:firstLine="709"/>
        <w:contextualSpacing/>
        <w:jc w:val="both"/>
        <w:rPr>
          <w:rFonts w:ascii="Times New Roman" w:hAnsi="Times New Roman" w:cs="Times New Roman"/>
          <w:b/>
          <w:i/>
          <w:sz w:val="28"/>
          <w:szCs w:val="28"/>
        </w:rPr>
      </w:pPr>
      <w:r w:rsidRPr="00FC54A9">
        <w:rPr>
          <w:rFonts w:ascii="Times New Roman" w:hAnsi="Times New Roman" w:cs="Times New Roman"/>
          <w:b/>
          <w:i/>
          <w:sz w:val="28"/>
          <w:szCs w:val="28"/>
        </w:rPr>
        <w:t xml:space="preserve">Если к моменту перемещения </w:t>
      </w:r>
      <w:r w:rsidRPr="00FC54A9">
        <w:rPr>
          <w:rFonts w:ascii="Times New Roman" w:hAnsi="Times New Roman" w:cs="Times New Roman"/>
          <w:b/>
          <w:bCs/>
          <w:i/>
          <w:sz w:val="28"/>
          <w:szCs w:val="28"/>
        </w:rPr>
        <w:t>избирательных</w:t>
      </w:r>
      <w:r w:rsidRPr="00FC54A9">
        <w:rPr>
          <w:rFonts w:ascii="Times New Roman" w:hAnsi="Times New Roman" w:cs="Times New Roman"/>
          <w:b/>
          <w:i/>
          <w:sz w:val="28"/>
          <w:szCs w:val="28"/>
        </w:rPr>
        <w:t xml:space="preserve"> бюллетеней из переносного ящика для голосования в сейф-пакет указанные лица отсутствуют, то такое отсутствие не является препятствием для перемещения </w:t>
      </w:r>
      <w:r w:rsidRPr="00FC54A9">
        <w:rPr>
          <w:rFonts w:ascii="Times New Roman" w:hAnsi="Times New Roman" w:cs="Times New Roman"/>
          <w:b/>
          <w:bCs/>
          <w:i/>
          <w:sz w:val="28"/>
          <w:szCs w:val="28"/>
        </w:rPr>
        <w:t>избирательных</w:t>
      </w:r>
      <w:r w:rsidRPr="00FC54A9">
        <w:rPr>
          <w:rFonts w:ascii="Times New Roman" w:hAnsi="Times New Roman" w:cs="Times New Roman"/>
          <w:b/>
          <w:i/>
          <w:sz w:val="28"/>
          <w:szCs w:val="28"/>
        </w:rPr>
        <w:t xml:space="preserve"> бюллетеней из переносного ящика для голосования </w:t>
      </w:r>
      <w:r w:rsidRPr="00FC54A9">
        <w:rPr>
          <w:rFonts w:ascii="Times New Roman" w:hAnsi="Times New Roman" w:cs="Times New Roman"/>
          <w:b/>
          <w:i/>
          <w:sz w:val="28"/>
          <w:szCs w:val="28"/>
        </w:rPr>
        <w:br/>
        <w:t>в сейф-пакет.</w:t>
      </w:r>
    </w:p>
    <w:p w:rsidR="00FC54A9" w:rsidRPr="00FC54A9" w:rsidRDefault="00FC54A9" w:rsidP="00FC54A9">
      <w:pPr>
        <w:spacing w:line="240" w:lineRule="auto"/>
        <w:ind w:firstLine="709"/>
        <w:contextualSpacing/>
        <w:jc w:val="both"/>
        <w:rPr>
          <w:rFonts w:ascii="Times New Roman" w:hAnsi="Times New Roman" w:cs="Times New Roman"/>
          <w:sz w:val="28"/>
          <w:szCs w:val="28"/>
        </w:rPr>
      </w:pPr>
      <w:r w:rsidRPr="00FC54A9">
        <w:rPr>
          <w:rFonts w:ascii="Times New Roman" w:hAnsi="Times New Roman" w:cs="Times New Roman"/>
          <w:sz w:val="28"/>
          <w:szCs w:val="28"/>
        </w:rPr>
        <w:t>Перед перемещением избирательных бюллетеней из переносного ящика для голосования члены участковой избирательной комиссии демонстрируют присутствующим лицам, что используемый сейф-пакет является пустым.</w:t>
      </w:r>
    </w:p>
    <w:p w:rsidR="00FC54A9" w:rsidRPr="00FC54A9" w:rsidRDefault="00FC54A9" w:rsidP="00FC54A9">
      <w:pPr>
        <w:spacing w:line="240" w:lineRule="auto"/>
        <w:ind w:firstLine="709"/>
        <w:contextualSpacing/>
        <w:jc w:val="both"/>
        <w:rPr>
          <w:rFonts w:ascii="Times New Roman" w:hAnsi="Times New Roman" w:cs="Times New Roman"/>
          <w:i/>
          <w:sz w:val="28"/>
          <w:szCs w:val="28"/>
        </w:rPr>
      </w:pPr>
      <w:r w:rsidRPr="00FC54A9">
        <w:rPr>
          <w:rFonts w:ascii="Times New Roman" w:hAnsi="Times New Roman" w:cs="Times New Roman"/>
          <w:i/>
          <w:sz w:val="28"/>
          <w:szCs w:val="28"/>
        </w:rPr>
        <w:t xml:space="preserve">Перемещение </w:t>
      </w:r>
      <w:r w:rsidRPr="00FC54A9">
        <w:rPr>
          <w:rFonts w:ascii="Times New Roman" w:hAnsi="Times New Roman" w:cs="Times New Roman"/>
          <w:bCs/>
          <w:i/>
          <w:sz w:val="28"/>
          <w:szCs w:val="28"/>
        </w:rPr>
        <w:t>избирательных</w:t>
      </w:r>
      <w:r w:rsidRPr="00FC54A9">
        <w:rPr>
          <w:rFonts w:ascii="Times New Roman" w:hAnsi="Times New Roman" w:cs="Times New Roman"/>
          <w:i/>
          <w:sz w:val="28"/>
          <w:szCs w:val="28"/>
        </w:rPr>
        <w:t xml:space="preserve"> бюллетеней из переносного ящика для голосования в сейф-пакет необходимо осуществлять в зоне видеонаблюдения. </w:t>
      </w:r>
    </w:p>
    <w:p w:rsidR="00FC54A9" w:rsidRPr="00FC54A9" w:rsidRDefault="00FC54A9" w:rsidP="00FC54A9">
      <w:pPr>
        <w:spacing w:line="240" w:lineRule="auto"/>
        <w:ind w:firstLine="709"/>
        <w:contextualSpacing/>
        <w:jc w:val="both"/>
        <w:rPr>
          <w:rFonts w:ascii="Times New Roman" w:hAnsi="Times New Roman" w:cs="Times New Roman"/>
          <w:sz w:val="28"/>
          <w:szCs w:val="28"/>
        </w:rPr>
      </w:pPr>
      <w:r w:rsidRPr="00FC54A9">
        <w:rPr>
          <w:rFonts w:ascii="Times New Roman" w:hAnsi="Times New Roman" w:cs="Times New Roman"/>
          <w:sz w:val="28"/>
          <w:szCs w:val="28"/>
        </w:rPr>
        <w:t xml:space="preserve">В случае если средства видеонаблюдения не применяются, необходимо использовать средства </w:t>
      </w:r>
      <w:proofErr w:type="spellStart"/>
      <w:r w:rsidRPr="00FC54A9">
        <w:rPr>
          <w:rFonts w:ascii="Times New Roman" w:hAnsi="Times New Roman" w:cs="Times New Roman"/>
          <w:sz w:val="28"/>
          <w:szCs w:val="28"/>
        </w:rPr>
        <w:t>видеофиксации</w:t>
      </w:r>
      <w:proofErr w:type="spellEnd"/>
      <w:r w:rsidRPr="00FC54A9">
        <w:rPr>
          <w:rFonts w:ascii="Times New Roman" w:hAnsi="Times New Roman" w:cs="Times New Roman"/>
          <w:sz w:val="28"/>
          <w:szCs w:val="28"/>
        </w:rPr>
        <w:t xml:space="preserve"> (устройства стационарного или подвижного типа, предназначенные для записи, хранения и воспроизведения видеоинформации). </w:t>
      </w:r>
    </w:p>
    <w:p w:rsidR="00FC54A9" w:rsidRPr="00FC54A9" w:rsidRDefault="00FC54A9" w:rsidP="00FC54A9">
      <w:pPr>
        <w:spacing w:after="0" w:line="240" w:lineRule="auto"/>
        <w:ind w:firstLine="709"/>
        <w:contextualSpacing/>
        <w:jc w:val="both"/>
        <w:rPr>
          <w:rFonts w:ascii="Times New Roman" w:hAnsi="Times New Roman" w:cs="Times New Roman"/>
          <w:sz w:val="28"/>
          <w:szCs w:val="28"/>
        </w:rPr>
      </w:pPr>
      <w:r w:rsidRPr="00FC54A9">
        <w:rPr>
          <w:rFonts w:ascii="Times New Roman" w:hAnsi="Times New Roman" w:cs="Times New Roman"/>
          <w:sz w:val="28"/>
          <w:szCs w:val="28"/>
        </w:rPr>
        <w:t xml:space="preserve">Наблюдатели, представители средств массовой информации при перемещении избирательных бюллетеней в сейф-пакет вправе с использованием фото- и (или) видеоаппаратуры запечатлеть факт запечатывания сейф-пакета и составления в отношении данного сейф-пакета акта. </w:t>
      </w:r>
    </w:p>
    <w:p w:rsidR="00FC54A9" w:rsidRPr="00FC54A9" w:rsidRDefault="00FC54A9" w:rsidP="00FC54A9">
      <w:pPr>
        <w:spacing w:after="0" w:line="240" w:lineRule="auto"/>
        <w:ind w:firstLine="709"/>
        <w:contextualSpacing/>
        <w:jc w:val="both"/>
        <w:rPr>
          <w:rFonts w:ascii="Times New Roman" w:hAnsi="Times New Roman" w:cs="Times New Roman"/>
          <w:b/>
          <w:i/>
          <w:sz w:val="28"/>
          <w:szCs w:val="28"/>
        </w:rPr>
      </w:pPr>
      <w:r w:rsidRPr="00FC54A9">
        <w:rPr>
          <w:rFonts w:ascii="Times New Roman" w:hAnsi="Times New Roman" w:cs="Times New Roman"/>
          <w:b/>
          <w:i/>
          <w:sz w:val="28"/>
          <w:szCs w:val="28"/>
        </w:rPr>
        <w:t>Факт запечатывания сейф-пакета и составления акта с использованием фото- и (или) видеоаппаратуры также может быть зафиксирован членами участковой избирательной комиссии.</w:t>
      </w:r>
    </w:p>
    <w:p w:rsidR="00FC54A9" w:rsidRPr="00FC54A9" w:rsidRDefault="00FC54A9" w:rsidP="00FC54A9">
      <w:pPr>
        <w:spacing w:after="0" w:line="240" w:lineRule="auto"/>
        <w:ind w:firstLine="709"/>
        <w:contextualSpacing/>
        <w:jc w:val="both"/>
        <w:rPr>
          <w:rFonts w:ascii="Times New Roman" w:hAnsi="Times New Roman" w:cs="Times New Roman"/>
          <w:sz w:val="28"/>
          <w:szCs w:val="28"/>
        </w:rPr>
      </w:pPr>
      <w:r w:rsidRPr="00FC54A9">
        <w:rPr>
          <w:rFonts w:ascii="Times New Roman" w:hAnsi="Times New Roman" w:cs="Times New Roman"/>
          <w:sz w:val="28"/>
          <w:szCs w:val="28"/>
        </w:rPr>
        <w:lastRenderedPageBreak/>
        <w:t xml:space="preserve">После этого сейф-пакет, составленный в отношении него акт, а также заявления избирателей о предоставлении возможности проголосовать на дому помещаются в отдельный сейф (металлический шкаф, металлический ящик) участковой избирательной комиссии, предназначенный для хранения сейф-пакетов. Хранение в таком сейфе (металлическом шкафу, металлическом ящике) иной документации не допускается. </w:t>
      </w:r>
    </w:p>
    <w:p w:rsidR="00FC54A9" w:rsidRPr="00FC54A9" w:rsidRDefault="00FC54A9" w:rsidP="00FC54A9">
      <w:pPr>
        <w:spacing w:after="0" w:line="240" w:lineRule="auto"/>
        <w:ind w:firstLine="709"/>
        <w:contextualSpacing/>
        <w:jc w:val="both"/>
        <w:rPr>
          <w:rFonts w:ascii="Times New Roman" w:hAnsi="Times New Roman" w:cs="Times New Roman"/>
          <w:b/>
          <w:i/>
          <w:sz w:val="28"/>
          <w:szCs w:val="28"/>
        </w:rPr>
      </w:pPr>
      <w:r w:rsidRPr="00FC54A9">
        <w:rPr>
          <w:rFonts w:ascii="Times New Roman" w:hAnsi="Times New Roman" w:cs="Times New Roman"/>
          <w:b/>
          <w:i/>
          <w:sz w:val="28"/>
          <w:szCs w:val="28"/>
        </w:rPr>
        <w:t xml:space="preserve">Сейф-пакет не вскрывается до начала подсчета голосов избирателей. </w:t>
      </w:r>
    </w:p>
    <w:p w:rsidR="00FC54A9" w:rsidRPr="00FC54A9" w:rsidRDefault="00FC54A9" w:rsidP="00FC54A9">
      <w:pPr>
        <w:autoSpaceDE w:val="0"/>
        <w:autoSpaceDN w:val="0"/>
        <w:adjustRightInd w:val="0"/>
        <w:spacing w:after="0" w:line="240" w:lineRule="auto"/>
        <w:ind w:firstLine="709"/>
        <w:jc w:val="both"/>
        <w:rPr>
          <w:rFonts w:ascii="Times New Roman" w:hAnsi="Times New Roman" w:cs="Times New Roman"/>
          <w:sz w:val="28"/>
          <w:szCs w:val="28"/>
        </w:rPr>
      </w:pPr>
      <w:r w:rsidRPr="00FC54A9">
        <w:rPr>
          <w:rFonts w:ascii="Times New Roman" w:hAnsi="Times New Roman" w:cs="Times New Roman"/>
          <w:sz w:val="28"/>
          <w:szCs w:val="28"/>
        </w:rPr>
        <w:t>Места хранения сейф-пакетов должны круглосуточно находиться под видеонаблюдением (</w:t>
      </w:r>
      <w:proofErr w:type="spellStart"/>
      <w:r w:rsidRPr="00FC54A9">
        <w:rPr>
          <w:rFonts w:ascii="Times New Roman" w:hAnsi="Times New Roman" w:cs="Times New Roman"/>
          <w:sz w:val="28"/>
          <w:szCs w:val="28"/>
        </w:rPr>
        <w:t>видеофиксацией</w:t>
      </w:r>
      <w:proofErr w:type="spellEnd"/>
      <w:r w:rsidRPr="00FC54A9">
        <w:rPr>
          <w:rFonts w:ascii="Times New Roman" w:hAnsi="Times New Roman" w:cs="Times New Roman"/>
          <w:sz w:val="28"/>
          <w:szCs w:val="28"/>
        </w:rPr>
        <w:t>).</w:t>
      </w:r>
    </w:p>
    <w:p w:rsidR="00FC54A9" w:rsidRPr="00FC54A9" w:rsidRDefault="00FC54A9" w:rsidP="00FC54A9">
      <w:pPr>
        <w:autoSpaceDE w:val="0"/>
        <w:autoSpaceDN w:val="0"/>
        <w:adjustRightInd w:val="0"/>
        <w:spacing w:after="0" w:line="240" w:lineRule="auto"/>
        <w:ind w:firstLine="709"/>
        <w:jc w:val="both"/>
        <w:rPr>
          <w:rFonts w:ascii="Times New Roman" w:hAnsi="Times New Roman" w:cs="Times New Roman"/>
          <w:sz w:val="28"/>
          <w:szCs w:val="28"/>
        </w:rPr>
      </w:pPr>
      <w:r w:rsidRPr="00FC54A9">
        <w:rPr>
          <w:rFonts w:ascii="Times New Roman" w:hAnsi="Times New Roman" w:cs="Times New Roman"/>
          <w:sz w:val="28"/>
          <w:szCs w:val="28"/>
        </w:rPr>
        <w:t xml:space="preserve">Избирательным комиссиям в целях контроля за сохранностью упакованных в сейф-пакеты </w:t>
      </w:r>
      <w:r w:rsidRPr="00FC54A9">
        <w:rPr>
          <w:rFonts w:ascii="Times New Roman" w:hAnsi="Times New Roman" w:cs="Times New Roman"/>
          <w:bCs/>
          <w:sz w:val="28"/>
          <w:szCs w:val="28"/>
        </w:rPr>
        <w:t>избирательных</w:t>
      </w:r>
      <w:r w:rsidRPr="00FC54A9">
        <w:rPr>
          <w:rFonts w:ascii="Times New Roman" w:hAnsi="Times New Roman" w:cs="Times New Roman"/>
          <w:sz w:val="28"/>
          <w:szCs w:val="28"/>
        </w:rPr>
        <w:t xml:space="preserve"> бюллетеней в случае, если не применяются средства видеонаблюдения либо места хранения сейф-пакетов находятся вне зоны видеонаблюдения, рекомендуется использовать (в том числе в нерабочее и ночное время) средства </w:t>
      </w:r>
      <w:proofErr w:type="spellStart"/>
      <w:r w:rsidRPr="00FC54A9">
        <w:rPr>
          <w:rFonts w:ascii="Times New Roman" w:hAnsi="Times New Roman" w:cs="Times New Roman"/>
          <w:sz w:val="28"/>
          <w:szCs w:val="28"/>
        </w:rPr>
        <w:t>видеофиксации</w:t>
      </w:r>
      <w:proofErr w:type="spellEnd"/>
      <w:r w:rsidRPr="00FC54A9">
        <w:rPr>
          <w:rFonts w:ascii="Times New Roman" w:hAnsi="Times New Roman" w:cs="Times New Roman"/>
          <w:sz w:val="28"/>
          <w:szCs w:val="28"/>
        </w:rPr>
        <w:t>, обладающие необходимым размером памяти (емкостью) и возможностью осуществлять видеонаблюдение (</w:t>
      </w:r>
      <w:proofErr w:type="spellStart"/>
      <w:r w:rsidRPr="00FC54A9">
        <w:rPr>
          <w:rFonts w:ascii="Times New Roman" w:hAnsi="Times New Roman" w:cs="Times New Roman"/>
          <w:sz w:val="28"/>
          <w:szCs w:val="28"/>
        </w:rPr>
        <w:t>видеофиксацию</w:t>
      </w:r>
      <w:proofErr w:type="spellEnd"/>
      <w:r w:rsidRPr="00FC54A9">
        <w:rPr>
          <w:rFonts w:ascii="Times New Roman" w:hAnsi="Times New Roman" w:cs="Times New Roman"/>
          <w:sz w:val="28"/>
          <w:szCs w:val="28"/>
        </w:rPr>
        <w:t>) в отсутствие освещения (в режиме ночной съемки).</w:t>
      </w:r>
    </w:p>
    <w:p w:rsidR="00FC54A9" w:rsidRPr="00FC54A9" w:rsidRDefault="00FC54A9" w:rsidP="00FC54A9">
      <w:pPr>
        <w:autoSpaceDE w:val="0"/>
        <w:autoSpaceDN w:val="0"/>
        <w:adjustRightInd w:val="0"/>
        <w:spacing w:after="0" w:line="240" w:lineRule="auto"/>
        <w:ind w:firstLine="709"/>
        <w:jc w:val="both"/>
        <w:rPr>
          <w:rFonts w:ascii="Times New Roman" w:hAnsi="Times New Roman" w:cs="Times New Roman"/>
          <w:sz w:val="28"/>
          <w:szCs w:val="28"/>
        </w:rPr>
      </w:pPr>
      <w:r w:rsidRPr="00FC54A9">
        <w:rPr>
          <w:rFonts w:ascii="Times New Roman" w:hAnsi="Times New Roman" w:cs="Times New Roman"/>
          <w:sz w:val="28"/>
          <w:szCs w:val="28"/>
        </w:rPr>
        <w:t>Такие устройства предоставляются по заявкам избирательных комиссий органами государственной власти, органами местного самоуправления в рамках установленной законом обязанности по оказанию избирательным комиссиям содействия в реализации их полномочий, а также вышестоящими избирательными комиссиями.</w:t>
      </w:r>
    </w:p>
    <w:p w:rsidR="00FC54A9" w:rsidRPr="00FC54A9" w:rsidRDefault="00FC54A9" w:rsidP="00FC54A9">
      <w:pPr>
        <w:autoSpaceDE w:val="0"/>
        <w:autoSpaceDN w:val="0"/>
        <w:adjustRightInd w:val="0"/>
        <w:spacing w:after="0" w:line="240" w:lineRule="auto"/>
        <w:ind w:firstLine="709"/>
        <w:jc w:val="both"/>
        <w:rPr>
          <w:rFonts w:ascii="Times New Roman" w:hAnsi="Times New Roman" w:cs="Times New Roman"/>
          <w:sz w:val="28"/>
          <w:szCs w:val="28"/>
        </w:rPr>
      </w:pPr>
      <w:r w:rsidRPr="00FC54A9">
        <w:rPr>
          <w:rFonts w:ascii="Times New Roman" w:hAnsi="Times New Roman" w:cs="Times New Roman"/>
          <w:sz w:val="28"/>
          <w:szCs w:val="28"/>
        </w:rPr>
        <w:t>В случае если указанные устройства не обладают возможностью осуществлять видеонаблюдение (</w:t>
      </w:r>
      <w:proofErr w:type="spellStart"/>
      <w:r w:rsidRPr="00FC54A9">
        <w:rPr>
          <w:rFonts w:ascii="Times New Roman" w:hAnsi="Times New Roman" w:cs="Times New Roman"/>
          <w:sz w:val="28"/>
          <w:szCs w:val="28"/>
        </w:rPr>
        <w:t>видеофиксацию</w:t>
      </w:r>
      <w:proofErr w:type="spellEnd"/>
      <w:r w:rsidRPr="00FC54A9">
        <w:rPr>
          <w:rFonts w:ascii="Times New Roman" w:hAnsi="Times New Roman" w:cs="Times New Roman"/>
          <w:sz w:val="28"/>
          <w:szCs w:val="28"/>
        </w:rPr>
        <w:t xml:space="preserve">) в отсутствие освещения </w:t>
      </w:r>
      <w:r w:rsidRPr="00FC54A9">
        <w:rPr>
          <w:rFonts w:ascii="Times New Roman" w:hAnsi="Times New Roman" w:cs="Times New Roman"/>
          <w:sz w:val="28"/>
          <w:szCs w:val="28"/>
        </w:rPr>
        <w:br/>
        <w:t>(в режиме ночной съемки), то в зоне видеонаблюдения (</w:t>
      </w:r>
      <w:proofErr w:type="spellStart"/>
      <w:r w:rsidRPr="00FC54A9">
        <w:rPr>
          <w:rFonts w:ascii="Times New Roman" w:hAnsi="Times New Roman" w:cs="Times New Roman"/>
          <w:sz w:val="28"/>
          <w:szCs w:val="28"/>
        </w:rPr>
        <w:t>видеофиксации</w:t>
      </w:r>
      <w:proofErr w:type="spellEnd"/>
      <w:r w:rsidRPr="00FC54A9">
        <w:rPr>
          <w:rFonts w:ascii="Times New Roman" w:hAnsi="Times New Roman" w:cs="Times New Roman"/>
          <w:sz w:val="28"/>
          <w:szCs w:val="28"/>
        </w:rPr>
        <w:t xml:space="preserve">) мест хранения сейф-пакетов должно быть организовано освещение. </w:t>
      </w:r>
    </w:p>
    <w:p w:rsidR="00FC54A9" w:rsidRPr="00FC54A9" w:rsidRDefault="00FC54A9" w:rsidP="00FC54A9">
      <w:pPr>
        <w:spacing w:after="0" w:line="240" w:lineRule="auto"/>
        <w:ind w:firstLine="709"/>
        <w:contextualSpacing/>
        <w:jc w:val="both"/>
        <w:rPr>
          <w:rFonts w:ascii="Times New Roman" w:hAnsi="Times New Roman" w:cs="Times New Roman"/>
          <w:sz w:val="28"/>
          <w:szCs w:val="28"/>
        </w:rPr>
      </w:pPr>
      <w:r w:rsidRPr="00FC54A9">
        <w:rPr>
          <w:rFonts w:ascii="Times New Roman" w:hAnsi="Times New Roman" w:cs="Times New Roman"/>
          <w:sz w:val="28"/>
          <w:szCs w:val="28"/>
        </w:rPr>
        <w:t xml:space="preserve">Гарантиями сохранности находящихся в сейф-пакете </w:t>
      </w:r>
      <w:r w:rsidRPr="00FC54A9">
        <w:rPr>
          <w:rFonts w:ascii="Times New Roman" w:hAnsi="Times New Roman" w:cs="Times New Roman"/>
          <w:bCs/>
          <w:sz w:val="28"/>
          <w:szCs w:val="28"/>
        </w:rPr>
        <w:t>избирательных</w:t>
      </w:r>
      <w:r w:rsidRPr="00FC54A9">
        <w:rPr>
          <w:rFonts w:ascii="Times New Roman" w:hAnsi="Times New Roman" w:cs="Times New Roman"/>
          <w:sz w:val="28"/>
          <w:szCs w:val="28"/>
        </w:rPr>
        <w:t xml:space="preserve"> бюллетеней являются:</w:t>
      </w:r>
    </w:p>
    <w:p w:rsidR="00FC54A9" w:rsidRPr="00FC54A9" w:rsidRDefault="00FC54A9" w:rsidP="00FC54A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FC54A9">
        <w:rPr>
          <w:rFonts w:ascii="Times New Roman" w:hAnsi="Times New Roman" w:cs="Times New Roman"/>
          <w:sz w:val="28"/>
          <w:szCs w:val="28"/>
        </w:rPr>
        <w:t>наличие на сейф-пакете (на индикаторной ленте) индивидуального серийного номера;</w:t>
      </w:r>
    </w:p>
    <w:p w:rsidR="00FC54A9" w:rsidRPr="00FC54A9" w:rsidRDefault="00FC54A9" w:rsidP="00FC54A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FC54A9">
        <w:rPr>
          <w:rFonts w:ascii="Times New Roman" w:hAnsi="Times New Roman" w:cs="Times New Roman"/>
          <w:sz w:val="28"/>
          <w:szCs w:val="28"/>
        </w:rPr>
        <w:t>наличие на сейф-пакете, но вне индикаторной ленты, подписей не менее двух членов участковой избирательной комиссии с правом решающего голоса, наблюдателей (в случае их присутствия и проставления ими подписей);</w:t>
      </w:r>
    </w:p>
    <w:p w:rsidR="00FC54A9" w:rsidRPr="00FC54A9" w:rsidRDefault="00FC54A9" w:rsidP="00FC54A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FC54A9">
        <w:rPr>
          <w:rFonts w:ascii="Times New Roman" w:hAnsi="Times New Roman" w:cs="Times New Roman"/>
          <w:sz w:val="28"/>
          <w:szCs w:val="28"/>
        </w:rPr>
        <w:t>целостность индикаторной ленты;</w:t>
      </w:r>
    </w:p>
    <w:p w:rsidR="00FC54A9" w:rsidRPr="00FC54A9" w:rsidRDefault="00FC54A9" w:rsidP="00FC54A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FC54A9">
        <w:rPr>
          <w:rFonts w:ascii="Times New Roman" w:hAnsi="Times New Roman" w:cs="Times New Roman"/>
          <w:sz w:val="28"/>
          <w:szCs w:val="28"/>
        </w:rPr>
        <w:t>отсутствие на сейф-пакете повреждений, свидетельствующих о нарушении его целостности;</w:t>
      </w:r>
    </w:p>
    <w:p w:rsidR="00FC54A9" w:rsidRPr="00FC54A9" w:rsidRDefault="00FC54A9" w:rsidP="00C3625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FC54A9">
        <w:rPr>
          <w:rFonts w:ascii="Times New Roman" w:hAnsi="Times New Roman" w:cs="Times New Roman"/>
          <w:sz w:val="28"/>
          <w:szCs w:val="28"/>
        </w:rPr>
        <w:t>наличие составленного в отношении сейф-пакета акта.</w:t>
      </w:r>
    </w:p>
    <w:p w:rsidR="00C3625E" w:rsidRPr="00C3625E" w:rsidRDefault="00C3625E" w:rsidP="00C3625E">
      <w:pPr>
        <w:spacing w:line="240" w:lineRule="auto"/>
        <w:contextualSpacing/>
        <w:jc w:val="both"/>
        <w:rPr>
          <w:rFonts w:ascii="Times New Roman" w:hAnsi="Times New Roman" w:cs="Times New Roman"/>
          <w:sz w:val="28"/>
          <w:szCs w:val="28"/>
        </w:rPr>
      </w:pPr>
      <w:r w:rsidRPr="00C3625E">
        <w:rPr>
          <w:rFonts w:ascii="Times New Roman" w:hAnsi="Times New Roman" w:cs="Times New Roman"/>
          <w:b/>
          <w:i/>
          <w:sz w:val="28"/>
          <w:szCs w:val="28"/>
        </w:rPr>
        <w:t xml:space="preserve">        </w:t>
      </w:r>
      <w:r w:rsidRPr="00C3625E">
        <w:rPr>
          <w:rFonts w:ascii="Times New Roman" w:hAnsi="Times New Roman" w:cs="Times New Roman"/>
          <w:b/>
          <w:i/>
          <w:sz w:val="28"/>
          <w:szCs w:val="28"/>
        </w:rPr>
        <w:t>Каждый день голосования, за исключением последнего, избирательные бюллетени из стационарного ящика (стационарных ящиков) для голосования перемещаются в сейф-пакет (сейф-пакеты) незамедлительно по окончании голосования в помещении для голосования.</w:t>
      </w:r>
      <w:r w:rsidRPr="00C3625E">
        <w:rPr>
          <w:rFonts w:ascii="Times New Roman" w:hAnsi="Times New Roman" w:cs="Times New Roman"/>
          <w:sz w:val="28"/>
          <w:szCs w:val="28"/>
        </w:rPr>
        <w:t xml:space="preserve"> В случае если сейф-пакет не вмещает количество избирательных бюллетеней, </w:t>
      </w:r>
      <w:r w:rsidRPr="00C3625E">
        <w:rPr>
          <w:rFonts w:ascii="Times New Roman" w:hAnsi="Times New Roman" w:cs="Times New Roman"/>
          <w:sz w:val="28"/>
          <w:szCs w:val="28"/>
        </w:rPr>
        <w:br/>
        <w:t xml:space="preserve">извлеченных из стационарного ящика (стационарных ящиков) для </w:t>
      </w:r>
      <w:r w:rsidRPr="00C3625E">
        <w:rPr>
          <w:rFonts w:ascii="Times New Roman" w:hAnsi="Times New Roman" w:cs="Times New Roman"/>
          <w:sz w:val="28"/>
          <w:szCs w:val="28"/>
        </w:rPr>
        <w:lastRenderedPageBreak/>
        <w:t xml:space="preserve">голосования, для этих целей допускается использование нескольких </w:t>
      </w:r>
      <w:r w:rsidRPr="00C3625E">
        <w:rPr>
          <w:rFonts w:ascii="Times New Roman" w:hAnsi="Times New Roman" w:cs="Times New Roman"/>
          <w:sz w:val="28"/>
          <w:szCs w:val="28"/>
        </w:rPr>
        <w:br/>
        <w:t>сейф-пакетов.</w:t>
      </w:r>
    </w:p>
    <w:p w:rsidR="00C3625E" w:rsidRPr="00C3625E" w:rsidRDefault="00C3625E" w:rsidP="00C3625E">
      <w:pPr>
        <w:spacing w:line="240" w:lineRule="auto"/>
        <w:ind w:firstLine="709"/>
        <w:contextualSpacing/>
        <w:jc w:val="both"/>
        <w:rPr>
          <w:rFonts w:ascii="Times New Roman" w:hAnsi="Times New Roman" w:cs="Times New Roman"/>
          <w:i/>
          <w:sz w:val="28"/>
          <w:szCs w:val="28"/>
        </w:rPr>
      </w:pPr>
      <w:r w:rsidRPr="00C3625E">
        <w:rPr>
          <w:rFonts w:ascii="Times New Roman" w:hAnsi="Times New Roman" w:cs="Times New Roman"/>
          <w:i/>
          <w:sz w:val="28"/>
          <w:szCs w:val="28"/>
        </w:rPr>
        <w:t xml:space="preserve">Перемещение избирательных бюллетеней из стационарного ящика (стационарных ящиков) для голосования в сейф-пакет (сейф-пакеты) и их хранение осуществляется в порядке, аналогичном порядку перемещения избирательных бюллетеней из переносного ящика для голосования в </w:t>
      </w:r>
      <w:r w:rsidRPr="00C3625E">
        <w:rPr>
          <w:rFonts w:ascii="Times New Roman" w:hAnsi="Times New Roman" w:cs="Times New Roman"/>
          <w:i/>
          <w:sz w:val="28"/>
          <w:szCs w:val="28"/>
        </w:rPr>
        <w:br/>
        <w:t>сейф-пакет (сейф-пакеты) (пункты 3.5–3.10 Положения), с составлением акта (рекомендуемая форма приведена в приложении № 2), который хранится вместе с сейф-пакетом. В случае использования нескольких сейф-пакетов в отношении них составляется один акт, и при этом указываются номера всех сейф-пакетов.</w:t>
      </w:r>
    </w:p>
    <w:p w:rsidR="00C3625E" w:rsidRPr="00C3625E" w:rsidRDefault="00C3625E" w:rsidP="00C3625E">
      <w:pPr>
        <w:autoSpaceDE w:val="0"/>
        <w:autoSpaceDN w:val="0"/>
        <w:adjustRightInd w:val="0"/>
        <w:spacing w:after="0" w:line="240" w:lineRule="auto"/>
        <w:ind w:firstLine="709"/>
        <w:jc w:val="both"/>
        <w:rPr>
          <w:rFonts w:ascii="Times New Roman" w:hAnsi="Times New Roman" w:cs="Times New Roman"/>
          <w:sz w:val="28"/>
          <w:szCs w:val="28"/>
        </w:rPr>
      </w:pPr>
      <w:r w:rsidRPr="00C3625E">
        <w:rPr>
          <w:rFonts w:ascii="Times New Roman" w:hAnsi="Times New Roman" w:cs="Times New Roman"/>
          <w:sz w:val="28"/>
          <w:szCs w:val="28"/>
        </w:rPr>
        <w:t>По</w:t>
      </w:r>
      <w:r w:rsidRPr="00C3625E">
        <w:rPr>
          <w:rFonts w:ascii="Times New Roman" w:hAnsi="Times New Roman" w:cs="Times New Roman"/>
          <w:i/>
          <w:sz w:val="28"/>
          <w:szCs w:val="28"/>
        </w:rPr>
        <w:t xml:space="preserve"> </w:t>
      </w:r>
      <w:r w:rsidRPr="00C3625E">
        <w:rPr>
          <w:rFonts w:ascii="Times New Roman" w:hAnsi="Times New Roman" w:cs="Times New Roman"/>
          <w:sz w:val="28"/>
          <w:szCs w:val="28"/>
        </w:rPr>
        <w:t>решению избирательной комиссии, организующей выборы, либо по ее поручению – избирательной комиссии, непосредственно вышестоящей по отношению к соответствующей участковой избирательной комиссии, для обеспечения сохранности избирательных бюллетеней может использоваться (могут использоваться) стационарный ящик (стационарные ящики) для голосования при условии, если они снабжены специальной опечатываемой заглушкой прорези для избирательных бюллетеней.</w:t>
      </w:r>
    </w:p>
    <w:p w:rsidR="00C3625E" w:rsidRPr="00C3625E" w:rsidRDefault="00C3625E" w:rsidP="00C3625E">
      <w:pPr>
        <w:spacing w:after="0" w:line="240" w:lineRule="auto"/>
        <w:ind w:firstLine="709"/>
        <w:contextualSpacing/>
        <w:jc w:val="both"/>
        <w:rPr>
          <w:rFonts w:ascii="Times New Roman" w:hAnsi="Times New Roman" w:cs="Times New Roman"/>
          <w:sz w:val="28"/>
          <w:szCs w:val="28"/>
        </w:rPr>
      </w:pPr>
      <w:r w:rsidRPr="00C3625E">
        <w:rPr>
          <w:rFonts w:ascii="Times New Roman" w:hAnsi="Times New Roman" w:cs="Times New Roman"/>
          <w:sz w:val="28"/>
          <w:szCs w:val="28"/>
        </w:rPr>
        <w:t>В случае использования такого стационарного ящика (таких стационарных ящиков) для голосования в первый день голосования по истечении установленного времени голосования в помещении для голосования прорезь (прорези) стационарного ящика (стационарных ящиков) для голосования закрывается (закрываются) специальной опечатываемой заглушкой (специальными опечатываемыми заглушками) таким образом, чтобы исключалась возможность извлечения/помещения избирательных бюллетеней. Специальная опечатываемая заглушка прорези (специальные опечатываемые заглушки прорезей) пломбируется (пломбируются). Об этом составляется соответствующий акт (рекомендуемая форма акта в случае проведения голосования в течение двух дней приведена в приложении № 3, а в случае проведения голосования в течение трех дней – в приложении № 4). При этом специальная опечатываемая заглушка прорези (специальные опечатываемые заглушки прорезей) должна (должны) полностью перекрывать прорезь (прорези) стационарного ящика (стационарных ящиков) для голосования.</w:t>
      </w:r>
    </w:p>
    <w:p w:rsidR="00C3625E" w:rsidRPr="00C3625E" w:rsidRDefault="00C3625E" w:rsidP="00C3625E">
      <w:pPr>
        <w:spacing w:line="240" w:lineRule="auto"/>
        <w:ind w:firstLine="709"/>
        <w:contextualSpacing/>
        <w:jc w:val="both"/>
        <w:rPr>
          <w:rFonts w:ascii="Times New Roman" w:hAnsi="Times New Roman" w:cs="Times New Roman"/>
          <w:sz w:val="28"/>
          <w:szCs w:val="28"/>
        </w:rPr>
      </w:pPr>
      <w:r w:rsidRPr="00C3625E">
        <w:rPr>
          <w:rFonts w:ascii="Times New Roman" w:hAnsi="Times New Roman" w:cs="Times New Roman"/>
          <w:sz w:val="28"/>
          <w:szCs w:val="28"/>
        </w:rPr>
        <w:t>Пломба (пломбы), используемая (используемые) для опечатывания специальной заглушки прорези (специальных заглушек прорезей), должна (должны) иметь индивидуальный серийный номер (индивидуальные серийные номера).</w:t>
      </w:r>
    </w:p>
    <w:p w:rsidR="00C3625E" w:rsidRPr="00C3625E" w:rsidRDefault="00C3625E" w:rsidP="00C3625E">
      <w:pPr>
        <w:spacing w:line="240" w:lineRule="auto"/>
        <w:ind w:firstLine="709"/>
        <w:contextualSpacing/>
        <w:jc w:val="both"/>
        <w:rPr>
          <w:rFonts w:ascii="Times New Roman" w:hAnsi="Times New Roman" w:cs="Times New Roman"/>
          <w:sz w:val="28"/>
          <w:szCs w:val="28"/>
        </w:rPr>
      </w:pPr>
      <w:r w:rsidRPr="00C3625E">
        <w:rPr>
          <w:rFonts w:ascii="Times New Roman" w:hAnsi="Times New Roman" w:cs="Times New Roman"/>
          <w:sz w:val="28"/>
          <w:szCs w:val="28"/>
        </w:rPr>
        <w:t xml:space="preserve">До начала проведения голосования в последующие дни голосования лицам, присутствующим в помещении участковой избирательной комиссии (помещении для голосования), предъявляется стационарный ящик (стационарные ящики) для голосования со специальной опечатываемой заглушкой прорези (специальными опечатываемыми заглушками прорезей) и пломбой (пломбами) для проверки ее (их) целостности и сохранности. При этом голосование с использованием стационарного ящика (стационарных </w:t>
      </w:r>
      <w:r w:rsidRPr="00C3625E">
        <w:rPr>
          <w:rFonts w:ascii="Times New Roman" w:hAnsi="Times New Roman" w:cs="Times New Roman"/>
          <w:sz w:val="28"/>
          <w:szCs w:val="28"/>
        </w:rPr>
        <w:lastRenderedPageBreak/>
        <w:t>ящиков) для голосования возобновляется только после проверки сохранности (идентичности) пломбы (пломб), что отражается в вышеуказанном акте.</w:t>
      </w:r>
    </w:p>
    <w:p w:rsidR="00C3625E" w:rsidRPr="00C3625E" w:rsidRDefault="00C3625E" w:rsidP="00C3625E">
      <w:pPr>
        <w:spacing w:line="240" w:lineRule="auto"/>
        <w:ind w:firstLine="709"/>
        <w:contextualSpacing/>
        <w:jc w:val="both"/>
        <w:rPr>
          <w:rFonts w:ascii="Times New Roman" w:hAnsi="Times New Roman" w:cs="Times New Roman"/>
          <w:sz w:val="28"/>
          <w:szCs w:val="28"/>
        </w:rPr>
      </w:pPr>
      <w:r w:rsidRPr="00C3625E">
        <w:rPr>
          <w:rFonts w:ascii="Times New Roman" w:hAnsi="Times New Roman" w:cs="Times New Roman"/>
          <w:sz w:val="28"/>
          <w:szCs w:val="28"/>
        </w:rPr>
        <w:t xml:space="preserve">В случае наличия повреждений или иных нарушений пломбы (пломб), расхождения ее индивидуального серийного номера (их индивидуальных серийных номеров) и индивидуального серийного номера (индивидуальных серийных номеров), указанного (указанных) в соответствующем акте, голосование с использованием такого стационарного ящика (таких стационарных ящиков) для голосования не проводится, такой ящик подлежит (такие ящики подлежат) опечатыванию. Указанные факты подлежат рассмотрению участковой избирательной комиссией при непосредственном подсчете голосов избирателей с составлением соответствующего акта, принятием решения и информированием непосредственно вышестоящей избирательной комиссии. </w:t>
      </w:r>
    </w:p>
    <w:p w:rsidR="00C3625E" w:rsidRPr="00C3625E" w:rsidRDefault="00C3625E" w:rsidP="00C3625E">
      <w:pPr>
        <w:spacing w:line="240" w:lineRule="auto"/>
        <w:ind w:firstLine="709"/>
        <w:contextualSpacing/>
        <w:jc w:val="both"/>
        <w:rPr>
          <w:rFonts w:ascii="Times New Roman" w:hAnsi="Times New Roman" w:cs="Times New Roman"/>
          <w:sz w:val="28"/>
          <w:szCs w:val="28"/>
        </w:rPr>
      </w:pPr>
      <w:r w:rsidRPr="00C3625E">
        <w:rPr>
          <w:rFonts w:ascii="Times New Roman" w:hAnsi="Times New Roman" w:cs="Times New Roman"/>
          <w:sz w:val="28"/>
          <w:szCs w:val="28"/>
        </w:rPr>
        <w:t xml:space="preserve">После установления факта идентичности пломбы (пломб) и целостности специальной опечатываемой заглушки прорези (специальных опечатываемых заглушек прорезей) перед началом голосования каждого дня голосования указанная (указанные) заглушка (заглушки) снимается (снимаются). </w:t>
      </w:r>
    </w:p>
    <w:p w:rsidR="00C3625E" w:rsidRPr="00C3625E" w:rsidRDefault="00C3625E" w:rsidP="00C3625E">
      <w:pPr>
        <w:spacing w:line="240" w:lineRule="auto"/>
        <w:ind w:firstLine="709"/>
        <w:contextualSpacing/>
        <w:jc w:val="both"/>
        <w:rPr>
          <w:rFonts w:ascii="Times New Roman" w:hAnsi="Times New Roman" w:cs="Times New Roman"/>
          <w:sz w:val="28"/>
          <w:szCs w:val="28"/>
        </w:rPr>
      </w:pPr>
      <w:r w:rsidRPr="00C3625E">
        <w:rPr>
          <w:rFonts w:ascii="Times New Roman" w:hAnsi="Times New Roman" w:cs="Times New Roman"/>
          <w:sz w:val="28"/>
          <w:szCs w:val="28"/>
        </w:rPr>
        <w:t xml:space="preserve">По истечении времени голосования каждый день голосования, за исключением последнего, и после осуществления членами участковой избирательной комиссии действий по обеспечению сохранности избирательных бюллетеней работа участковой избирательной комиссии в этот день заканчивается. Все присутствующие лица покидают помещение для голосования, после чего помещение для голосования закрывается, опечатывается (за исключением случаев, когда конструктивные особенности помещения не позволяют этого сделать) и передается под круглосуточную охрану сотрудникам правоохранительных органов, иным уполномоченным лицам. </w:t>
      </w:r>
    </w:p>
    <w:p w:rsidR="0036257B" w:rsidRPr="00C3625E" w:rsidRDefault="0036257B" w:rsidP="00C3625E">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C3625E" w:rsidRPr="00C3625E" w:rsidRDefault="00C3625E" w:rsidP="00C3625E">
      <w:pPr>
        <w:widowControl w:val="0"/>
        <w:autoSpaceDE w:val="0"/>
        <w:autoSpaceDN w:val="0"/>
        <w:jc w:val="center"/>
        <w:rPr>
          <w:rFonts w:ascii="Times New Roman" w:eastAsia="Calibri" w:hAnsi="Times New Roman" w:cs="Times New Roman"/>
          <w:b/>
          <w:sz w:val="28"/>
          <w:szCs w:val="28"/>
        </w:rPr>
      </w:pPr>
      <w:r w:rsidRPr="00C3625E">
        <w:rPr>
          <w:rFonts w:ascii="Times New Roman" w:eastAsia="Calibri" w:hAnsi="Times New Roman" w:cs="Times New Roman"/>
          <w:b/>
          <w:sz w:val="28"/>
          <w:szCs w:val="28"/>
        </w:rPr>
        <w:t>Особенности подсчета голосов избирателей</w:t>
      </w:r>
    </w:p>
    <w:p w:rsidR="006168CB" w:rsidRPr="00C3625E" w:rsidRDefault="006168CB" w:rsidP="00C3625E">
      <w:pPr>
        <w:autoSpaceDE w:val="0"/>
        <w:autoSpaceDN w:val="0"/>
        <w:adjustRightInd w:val="0"/>
        <w:spacing w:after="0" w:line="240" w:lineRule="auto"/>
        <w:ind w:firstLine="709"/>
        <w:jc w:val="both"/>
        <w:rPr>
          <w:rFonts w:ascii="Times New Roman" w:eastAsia="Calibri" w:hAnsi="Times New Roman" w:cs="Times New Roman"/>
          <w:b/>
          <w:bCs/>
          <w:i/>
          <w:sz w:val="28"/>
          <w:szCs w:val="28"/>
        </w:rPr>
      </w:pPr>
    </w:p>
    <w:p w:rsidR="00C3625E" w:rsidRPr="00B728BA" w:rsidRDefault="00C3625E" w:rsidP="00B728BA">
      <w:pPr>
        <w:autoSpaceDE w:val="0"/>
        <w:autoSpaceDN w:val="0"/>
        <w:adjustRightInd w:val="0"/>
        <w:spacing w:after="0" w:line="240" w:lineRule="auto"/>
        <w:ind w:firstLine="709"/>
        <w:jc w:val="both"/>
        <w:rPr>
          <w:rFonts w:ascii="Times New Roman" w:hAnsi="Times New Roman" w:cs="Times New Roman"/>
          <w:sz w:val="28"/>
          <w:szCs w:val="28"/>
        </w:rPr>
      </w:pPr>
      <w:r w:rsidRPr="00B728BA">
        <w:rPr>
          <w:rFonts w:ascii="Times New Roman" w:hAnsi="Times New Roman" w:cs="Times New Roman"/>
          <w:sz w:val="28"/>
          <w:szCs w:val="28"/>
        </w:rPr>
        <w:t>Увеличенная форма протокола участковой избирательной комиссии об итогах голосования в соответствии с пунктом 9 статьи 61 Федерального закона № 67-ФЗ вывешивается до начала голосования в первый день голосования и должна находиться в помещении для голосования каждый день голосования.</w:t>
      </w:r>
    </w:p>
    <w:p w:rsidR="00B728BA" w:rsidRPr="00B728BA" w:rsidRDefault="00B728BA" w:rsidP="00B728BA">
      <w:pPr>
        <w:widowControl w:val="0"/>
        <w:autoSpaceDE w:val="0"/>
        <w:autoSpaceDN w:val="0"/>
        <w:spacing w:after="0" w:line="240" w:lineRule="auto"/>
        <w:ind w:firstLine="709"/>
        <w:jc w:val="both"/>
        <w:rPr>
          <w:rFonts w:ascii="Times New Roman" w:hAnsi="Times New Roman" w:cs="Times New Roman"/>
          <w:b/>
          <w:sz w:val="28"/>
          <w:szCs w:val="28"/>
        </w:rPr>
      </w:pPr>
      <w:r w:rsidRPr="00B728BA">
        <w:rPr>
          <w:rFonts w:ascii="Times New Roman" w:hAnsi="Times New Roman" w:cs="Times New Roman"/>
          <w:sz w:val="28"/>
          <w:szCs w:val="28"/>
        </w:rPr>
        <w:t>В первую очередь осуществляется вскрытие переносных ящиков для голосования с избирательными бюллетенями, которые заполнили досрочно проголосовавшие избиратели (в соответствии с абзацем первым пункта 1 статьи 65 Федерального закона № 67-ФЗ), а также избиратели, проголосовавшие на дому в последний день голосования. Соответствующие действия осуществляются в порядке, установленном пунктом 12 статьи 68 Федерального закона № 67-ФЗ.</w:t>
      </w:r>
    </w:p>
    <w:p w:rsidR="00B728BA" w:rsidRPr="00B728BA" w:rsidRDefault="00B728BA" w:rsidP="00B728BA">
      <w:pPr>
        <w:widowControl w:val="0"/>
        <w:autoSpaceDE w:val="0"/>
        <w:autoSpaceDN w:val="0"/>
        <w:spacing w:after="0" w:line="240" w:lineRule="auto"/>
        <w:ind w:firstLine="709"/>
        <w:jc w:val="both"/>
        <w:rPr>
          <w:rFonts w:ascii="Times New Roman" w:hAnsi="Times New Roman" w:cs="Times New Roman"/>
          <w:sz w:val="28"/>
          <w:szCs w:val="28"/>
        </w:rPr>
      </w:pPr>
      <w:r w:rsidRPr="00B728BA">
        <w:rPr>
          <w:rFonts w:ascii="Times New Roman" w:hAnsi="Times New Roman" w:cs="Times New Roman"/>
          <w:sz w:val="28"/>
          <w:szCs w:val="28"/>
        </w:rPr>
        <w:t xml:space="preserve">Затем производится подсчет избирательных бюллетеней, извлеченных из переносных ящиков для голосования и помещенных в </w:t>
      </w:r>
      <w:r w:rsidRPr="00B728BA">
        <w:rPr>
          <w:rFonts w:ascii="Times New Roman" w:hAnsi="Times New Roman" w:cs="Times New Roman"/>
          <w:sz w:val="28"/>
          <w:szCs w:val="28"/>
        </w:rPr>
        <w:br/>
        <w:t xml:space="preserve">сейф-пакеты в соответствии с пунктом 3.3 Положения. Подсчет ведется таким </w:t>
      </w:r>
      <w:r w:rsidRPr="00B728BA">
        <w:rPr>
          <w:rFonts w:ascii="Times New Roman" w:hAnsi="Times New Roman" w:cs="Times New Roman"/>
          <w:sz w:val="28"/>
          <w:szCs w:val="28"/>
        </w:rPr>
        <w:lastRenderedPageBreak/>
        <w:t>образом, чтобы не нарушалась тайна голосования.</w:t>
      </w:r>
    </w:p>
    <w:p w:rsidR="00B728BA" w:rsidRPr="00B728BA" w:rsidRDefault="00B728BA" w:rsidP="00B728BA">
      <w:pPr>
        <w:widowControl w:val="0"/>
        <w:autoSpaceDE w:val="0"/>
        <w:autoSpaceDN w:val="0"/>
        <w:spacing w:after="0" w:line="240" w:lineRule="auto"/>
        <w:ind w:firstLine="709"/>
        <w:jc w:val="both"/>
        <w:rPr>
          <w:rFonts w:ascii="Times New Roman" w:hAnsi="Times New Roman" w:cs="Times New Roman"/>
          <w:sz w:val="28"/>
          <w:szCs w:val="28"/>
        </w:rPr>
      </w:pPr>
      <w:r w:rsidRPr="00B728BA">
        <w:rPr>
          <w:rFonts w:ascii="Times New Roman" w:hAnsi="Times New Roman" w:cs="Times New Roman"/>
          <w:sz w:val="28"/>
          <w:szCs w:val="28"/>
        </w:rPr>
        <w:t xml:space="preserve">Вскрытию каждого сейф-пакета предшествует проверка его </w:t>
      </w:r>
      <w:proofErr w:type="spellStart"/>
      <w:r w:rsidRPr="00B728BA">
        <w:rPr>
          <w:rFonts w:ascii="Times New Roman" w:hAnsi="Times New Roman" w:cs="Times New Roman"/>
          <w:sz w:val="28"/>
          <w:szCs w:val="28"/>
        </w:rPr>
        <w:t>неповрежденности</w:t>
      </w:r>
      <w:proofErr w:type="spellEnd"/>
      <w:r w:rsidRPr="00B728BA">
        <w:rPr>
          <w:rFonts w:ascii="Times New Roman" w:hAnsi="Times New Roman" w:cs="Times New Roman"/>
          <w:sz w:val="28"/>
          <w:szCs w:val="28"/>
        </w:rPr>
        <w:t xml:space="preserve"> (отсутствия следов несанкционированного доступа к его содержимому), указанная в пункте 3.10 Положения, а также установление факта идентичности номера на сейф-пакете номеру, указанному в соответствующем акте. </w:t>
      </w:r>
    </w:p>
    <w:p w:rsidR="00B728BA" w:rsidRPr="00B728BA" w:rsidRDefault="00B728BA" w:rsidP="00B728BA">
      <w:pPr>
        <w:widowControl w:val="0"/>
        <w:autoSpaceDE w:val="0"/>
        <w:autoSpaceDN w:val="0"/>
        <w:spacing w:after="0" w:line="240" w:lineRule="auto"/>
        <w:ind w:firstLine="709"/>
        <w:jc w:val="both"/>
        <w:rPr>
          <w:rFonts w:ascii="Times New Roman" w:hAnsi="Times New Roman" w:cs="Times New Roman"/>
          <w:sz w:val="28"/>
          <w:szCs w:val="28"/>
        </w:rPr>
      </w:pPr>
      <w:r w:rsidRPr="00B728BA">
        <w:rPr>
          <w:rFonts w:ascii="Times New Roman" w:hAnsi="Times New Roman" w:cs="Times New Roman"/>
          <w:sz w:val="28"/>
          <w:szCs w:val="28"/>
        </w:rPr>
        <w:t xml:space="preserve">Число извлеченных из сейф-пакета избирательных бюллетеней установленной формы оглашается и вносится в акт, составленный в отношении этого сейф-пакета в соответствии с пунктом 3.5 Положения. </w:t>
      </w:r>
    </w:p>
    <w:p w:rsidR="00B728BA" w:rsidRPr="00B728BA" w:rsidRDefault="00B728BA" w:rsidP="00B728BA">
      <w:pPr>
        <w:autoSpaceDE w:val="0"/>
        <w:autoSpaceDN w:val="0"/>
        <w:adjustRightInd w:val="0"/>
        <w:spacing w:after="0" w:line="240" w:lineRule="auto"/>
        <w:ind w:firstLine="709"/>
        <w:jc w:val="both"/>
        <w:rPr>
          <w:rFonts w:ascii="Times New Roman" w:eastAsia="Calibri" w:hAnsi="Times New Roman" w:cs="Times New Roman"/>
          <w:sz w:val="28"/>
          <w:szCs w:val="28"/>
        </w:rPr>
      </w:pPr>
      <w:r w:rsidRPr="00B728BA">
        <w:rPr>
          <w:rFonts w:ascii="Times New Roman" w:eastAsia="Calibri" w:hAnsi="Times New Roman" w:cs="Times New Roman"/>
          <w:sz w:val="28"/>
          <w:szCs w:val="28"/>
        </w:rPr>
        <w:t xml:space="preserve">По истечении времени голосования в </w:t>
      </w:r>
      <w:r w:rsidRPr="00B728BA">
        <w:rPr>
          <w:rFonts w:ascii="Times New Roman" w:hAnsi="Times New Roman" w:cs="Times New Roman"/>
          <w:sz w:val="28"/>
          <w:szCs w:val="28"/>
        </w:rPr>
        <w:t>каждый день голосования, за исключением последнего,</w:t>
      </w:r>
      <w:r w:rsidRPr="00B728BA">
        <w:rPr>
          <w:rFonts w:ascii="Times New Roman" w:eastAsia="Calibri" w:hAnsi="Times New Roman" w:cs="Times New Roman"/>
          <w:sz w:val="28"/>
          <w:szCs w:val="28"/>
        </w:rPr>
        <w:t xml:space="preserve"> неиспользованные избирательные бюллетени, список избирателей и иная избирательная документация убираются в отдельный сейф. При этом не допускается хранение указанной избирательной документации в сейфе (металлическом шкафу, металлическом ящике), предназначенном для хранения сейф-пакетов.</w:t>
      </w:r>
    </w:p>
    <w:p w:rsidR="00B728BA" w:rsidRPr="00B728BA" w:rsidRDefault="00B728BA" w:rsidP="00B728BA">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0" w:name="_GoBack"/>
      <w:bookmarkEnd w:id="0"/>
      <w:r w:rsidRPr="00B728BA">
        <w:rPr>
          <w:rFonts w:ascii="Times New Roman" w:eastAsia="Calibri" w:hAnsi="Times New Roman" w:cs="Times New Roman"/>
          <w:sz w:val="28"/>
          <w:szCs w:val="28"/>
        </w:rPr>
        <w:t>Ответственность за сохранность избирательных бюллетеней, списка избирателей и иной избирательной документации возлагается на председателя (заместителя председателя) и секретаря участковой избирательной комиссии до передачи избирательной документации в вышестоящую избирательную комиссию.</w:t>
      </w:r>
    </w:p>
    <w:p w:rsidR="00B728BA" w:rsidRPr="00B728BA" w:rsidRDefault="00B728BA" w:rsidP="00B728BA">
      <w:pPr>
        <w:widowControl w:val="0"/>
        <w:autoSpaceDE w:val="0"/>
        <w:autoSpaceDN w:val="0"/>
        <w:spacing w:after="0" w:line="240" w:lineRule="auto"/>
        <w:ind w:firstLine="709"/>
        <w:jc w:val="both"/>
        <w:rPr>
          <w:rFonts w:ascii="Times New Roman" w:hAnsi="Times New Roman" w:cs="Times New Roman"/>
          <w:sz w:val="28"/>
          <w:szCs w:val="28"/>
        </w:rPr>
      </w:pPr>
    </w:p>
    <w:p w:rsidR="00B728BA" w:rsidRPr="00B63C48" w:rsidRDefault="00B728BA" w:rsidP="00B728BA">
      <w:pPr>
        <w:widowControl w:val="0"/>
        <w:autoSpaceDE w:val="0"/>
        <w:autoSpaceDN w:val="0"/>
        <w:spacing w:line="360" w:lineRule="auto"/>
        <w:ind w:firstLine="709"/>
        <w:jc w:val="both"/>
      </w:pPr>
    </w:p>
    <w:p w:rsidR="006168CB" w:rsidRPr="00C3625E" w:rsidRDefault="006168CB" w:rsidP="00C3625E">
      <w:pPr>
        <w:spacing w:after="0" w:line="240" w:lineRule="auto"/>
        <w:jc w:val="center"/>
        <w:rPr>
          <w:rFonts w:ascii="Times New Roman" w:hAnsi="Times New Roman" w:cs="Times New Roman"/>
          <w:b/>
          <w:sz w:val="28"/>
          <w:szCs w:val="28"/>
        </w:rPr>
      </w:pPr>
    </w:p>
    <w:sectPr w:rsidR="006168CB" w:rsidRPr="00C362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CB"/>
    <w:rsid w:val="00295931"/>
    <w:rsid w:val="0036257B"/>
    <w:rsid w:val="006168CB"/>
    <w:rsid w:val="008B43B9"/>
    <w:rsid w:val="00B728BA"/>
    <w:rsid w:val="00C3625E"/>
    <w:rsid w:val="00D1149E"/>
    <w:rsid w:val="00D11FD9"/>
    <w:rsid w:val="00FC5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52C193-1D39-4345-AFD9-A139AAD14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s.cntd.ru/document/4990741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2849</Words>
  <Characters>16241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КСШ8</dc:creator>
  <cp:keywords/>
  <dc:description/>
  <cp:lastModifiedBy>КСШ8</cp:lastModifiedBy>
  <cp:revision>2</cp:revision>
  <dcterms:created xsi:type="dcterms:W3CDTF">2023-08-26T05:53:00Z</dcterms:created>
  <dcterms:modified xsi:type="dcterms:W3CDTF">2023-08-27T15:03:00Z</dcterms:modified>
</cp:coreProperties>
</file>