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FB04C" w14:textId="2F2D78A6" w:rsidR="00F046D1" w:rsidRDefault="00F046D1" w:rsidP="00F046D1">
      <w:pPr>
        <w:pStyle w:val="1"/>
        <w:spacing w:after="540" w:line="262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ТЕРРИТОРИАЛЬНАЯ ИЗБИРАТЕЛЬНАЯ КОМИССИЯ</w:t>
      </w:r>
      <w:r>
        <w:rPr>
          <w:b/>
          <w:bCs/>
          <w:color w:val="000000"/>
          <w:sz w:val="26"/>
          <w:szCs w:val="26"/>
          <w:lang w:eastAsia="ru-RU" w:bidi="ru-RU"/>
        </w:rPr>
        <w:br/>
      </w:r>
      <w:r w:rsidR="00F951DA">
        <w:rPr>
          <w:b/>
          <w:bCs/>
          <w:sz w:val="26"/>
          <w:szCs w:val="26"/>
        </w:rPr>
        <w:t xml:space="preserve">ПИРОВСКОГО МУНИЦИПАЛЬНОГО </w:t>
      </w:r>
      <w:r w:rsidR="00F951DA">
        <w:rPr>
          <w:b/>
          <w:bCs/>
          <w:color w:val="000000"/>
          <w:sz w:val="26"/>
          <w:szCs w:val="26"/>
          <w:lang w:eastAsia="ru-RU" w:bidi="ru-RU"/>
        </w:rPr>
        <w:t xml:space="preserve">ОКРУГА </w:t>
      </w:r>
      <w:r>
        <w:rPr>
          <w:b/>
          <w:bCs/>
          <w:color w:val="000000"/>
          <w:sz w:val="26"/>
          <w:szCs w:val="26"/>
          <w:lang w:eastAsia="ru-RU" w:bidi="ru-RU"/>
        </w:rPr>
        <w:t>КРАСНОЯРСКОГО КРАЯ</w:t>
      </w:r>
    </w:p>
    <w:p w14:paraId="041B474D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РЕШЕНИЕ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694"/>
        <w:gridCol w:w="4252"/>
        <w:gridCol w:w="2410"/>
      </w:tblGrid>
      <w:tr w:rsidR="00F046D1" w:rsidRPr="00DF19D5" w14:paraId="1785700A" w14:textId="77777777" w:rsidTr="00F046D1">
        <w:tc>
          <w:tcPr>
            <w:tcW w:w="2694" w:type="dxa"/>
            <w:tcBorders>
              <w:bottom w:val="single" w:sz="4" w:space="0" w:color="auto"/>
            </w:tcBorders>
          </w:tcPr>
          <w:p w14:paraId="5F7879D3" w14:textId="3BB7CD50" w:rsidR="00F046D1" w:rsidRPr="00DF19D5" w:rsidRDefault="00D879E9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95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4252" w:type="dxa"/>
          </w:tcPr>
          <w:p w14:paraId="2BE66E04" w14:textId="77777777" w:rsidR="00F046D1" w:rsidRPr="00DF19D5" w:rsidRDefault="00F046D1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19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176B8A" w14:textId="616E8B13" w:rsidR="00F046D1" w:rsidRPr="00DF19D5" w:rsidRDefault="00D879E9" w:rsidP="002B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25D1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</w:tbl>
    <w:p w14:paraId="258B19D5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</w:p>
    <w:p w14:paraId="364387F6" w14:textId="159C18BC" w:rsidR="00D879E9" w:rsidRDefault="00D879E9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052A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формировании участковой избирательной комисс</w:t>
      </w:r>
      <w:r w:rsidR="00625D1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ии избирательного участка № 1813</w:t>
      </w:r>
    </w:p>
    <w:p w14:paraId="5B87DFB4" w14:textId="77777777" w:rsidR="00813D72" w:rsidRPr="00D879E9" w:rsidRDefault="00813D72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A9C35AA" w14:textId="4A3E804E" w:rsidR="00D879E9" w:rsidRPr="00D879E9" w:rsidRDefault="00D879E9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Рассмотрев предложения по кандидатурам для назначения в составы участковых избирательных комиссий, в соответствии со </w:t>
      </w:r>
      <w:hyperlink r:id="rId6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статьями 20</w:t>
        </w:r>
      </w:hyperlink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7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22</w:t>
        </w:r>
      </w:hyperlink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8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27</w:t>
        </w:r>
      </w:hyperlink>
      <w:r w:rsidRPr="00D879E9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 xml:space="preserve">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ерации от 15 марта 2023 года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111/863-8, статьей 5 «Порядок формирования и полномочия участковых комиссий»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Закона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Красноярского края от 7 февраля 2013 г. № 4-1037 «О территориальных и участковых избирательных комиссиях в Красноярском крае» 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территориальная избирательная комиссия Пировского муниципального округа Красноярского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решила:</w:t>
      </w:r>
    </w:p>
    <w:p w14:paraId="35C39CFD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C6A74C5" w14:textId="268422B1" w:rsidR="00D879E9" w:rsidRPr="00D879E9" w:rsidRDefault="000052AA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Сформировать участковую избирательную комисс</w:t>
      </w:r>
      <w:r w:rsidR="00625D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ию избирательного участка № 1813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 сроко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 п</w:t>
      </w:r>
      <w:r w:rsidR="00174C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олномочий пять лет (2023 - 2028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 назначив в их составы членами участковых избирательных комиссий с правом решающего голоса лиц согласно прилагаемым спискам.</w:t>
      </w:r>
    </w:p>
    <w:p w14:paraId="53C867EF" w14:textId="06901C67" w:rsidR="00D879E9" w:rsidRPr="00D879E9" w:rsidRDefault="00D879E9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Направить настоящее решение в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Избирательную комиссию Красноярского края.</w:t>
      </w:r>
    </w:p>
    <w:p w14:paraId="4A48282C" w14:textId="75D572A6" w:rsidR="00D879E9" w:rsidRPr="00D879E9" w:rsidRDefault="000052AA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Направить выписку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 настоящего решения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участков</w:t>
      </w:r>
      <w:r w:rsidR="00625D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ую избирательную комиссию № 1813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C41DA02" w14:textId="069DD782" w:rsid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Опубликовать (обнародовать) настоящее решение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печатной версии и на сайте </w:t>
      </w:r>
      <w:r w:rsidR="000052AA" w:rsidRP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Пировской газеты «Заря» в разделе «Официально. Выборы». Издание зарегистрировано Федеральной службой по надзору в сфере связи, информационных технологий и массовых коммуникаций (Роскомнадзором), свидетельство Эл № ФС77-69530 от 25.04.2017 г.</w:t>
      </w:r>
    </w:p>
    <w:p w14:paraId="706144E7" w14:textId="77777777" w:rsidR="00813D72" w:rsidRPr="00D879E9" w:rsidRDefault="00813D72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103"/>
        <w:gridCol w:w="851"/>
        <w:gridCol w:w="3402"/>
      </w:tblGrid>
      <w:tr w:rsidR="000052AA" w:rsidRPr="00DF19D5" w14:paraId="74A51BC4" w14:textId="77777777" w:rsidTr="00813D72">
        <w:tc>
          <w:tcPr>
            <w:tcW w:w="5103" w:type="dxa"/>
          </w:tcPr>
          <w:p w14:paraId="2622A24D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sz w:val="26"/>
                <w:szCs w:val="26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Председатель </w:t>
            </w:r>
          </w:p>
          <w:p w14:paraId="19B92696" w14:textId="77777777" w:rsidR="000052AA" w:rsidRPr="00813D72" w:rsidRDefault="000052AA" w:rsidP="00813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территориальной избирательной комиссии Пировского муниципального округа Красноярского края </w:t>
            </w:r>
          </w:p>
        </w:tc>
        <w:tc>
          <w:tcPr>
            <w:tcW w:w="851" w:type="dxa"/>
          </w:tcPr>
          <w:p w14:paraId="6F0A0E53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FD46B14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1CD1E1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AC8911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133355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>Ивченко Олег Владимирович</w:t>
            </w:r>
          </w:p>
        </w:tc>
      </w:tr>
      <w:tr w:rsidR="000052AA" w14:paraId="70C39A31" w14:textId="77777777" w:rsidTr="00813D72">
        <w:tc>
          <w:tcPr>
            <w:tcW w:w="5103" w:type="dxa"/>
          </w:tcPr>
          <w:p w14:paraId="7D2730E0" w14:textId="77777777" w:rsidR="000052AA" w:rsidRPr="00813D72" w:rsidRDefault="000052AA" w:rsidP="00601F4E">
            <w:pPr>
              <w:pStyle w:val="1"/>
              <w:tabs>
                <w:tab w:val="left" w:pos="2270"/>
              </w:tabs>
              <w:spacing w:after="0" w:line="276" w:lineRule="auto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851" w:type="dxa"/>
          </w:tcPr>
          <w:p w14:paraId="638AF92F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5866AFF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2AA" w14:paraId="6C709C48" w14:textId="77777777" w:rsidTr="00813D72">
        <w:tc>
          <w:tcPr>
            <w:tcW w:w="5103" w:type="dxa"/>
          </w:tcPr>
          <w:p w14:paraId="1AFF36AD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sz w:val="26"/>
                <w:szCs w:val="26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>Секретарь</w:t>
            </w:r>
          </w:p>
          <w:p w14:paraId="4BE13B7A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территориальной избирательной комиссии </w:t>
            </w:r>
            <w:r w:rsidRPr="00813D72">
              <w:rPr>
                <w:sz w:val="26"/>
                <w:szCs w:val="26"/>
              </w:rPr>
              <w:t>Пировского муниципального округа</w:t>
            </w: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 Красноярского края</w:t>
            </w:r>
            <w:r w:rsidRPr="00813D72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14:paraId="1AB38CBE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52B0B32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ED470B" w14:textId="77777777" w:rsidR="00813D72" w:rsidRDefault="00813D72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0CDC6A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>Биктимиров Александр Ленурович</w:t>
            </w:r>
          </w:p>
        </w:tc>
      </w:tr>
    </w:tbl>
    <w:p w14:paraId="611101FB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485D5F8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D6E787C" w14:textId="77777777" w:rsidR="00D879E9" w:rsidRPr="00D879E9" w:rsidRDefault="00D879E9" w:rsidP="00D879E9">
      <w:pPr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P851"/>
      <w:bookmarkStart w:id="1" w:name="P852"/>
      <w:bookmarkEnd w:id="0"/>
      <w:bookmarkEnd w:id="1"/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</w:t>
      </w:r>
    </w:p>
    <w:p w14:paraId="7DC367A9" w14:textId="77777777" w:rsidR="000052AA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решению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территориальной избирательной </w:t>
      </w:r>
    </w:p>
    <w:p w14:paraId="042BF613" w14:textId="77777777" w:rsidR="000052AA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комиссии Пировского муниципального округа </w:t>
      </w:r>
    </w:p>
    <w:p w14:paraId="121134BF" w14:textId="3DB27CAF" w:rsidR="00D879E9" w:rsidRPr="00D879E9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Красноярского края от </w:t>
      </w:r>
      <w:r w:rsidR="00625D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 мая 2023 года №20/98</w:t>
      </w:r>
    </w:p>
    <w:p w14:paraId="39213511" w14:textId="77777777" w:rsidR="00D879E9" w:rsidRPr="00D879E9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0490D346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4305C5D9" w14:textId="77777777" w:rsidR="00D879E9" w:rsidRPr="00D879E9" w:rsidRDefault="00D879E9" w:rsidP="00D879E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Списки членов участковых избирательных комиссий</w:t>
      </w:r>
    </w:p>
    <w:p w14:paraId="4F83F01F" w14:textId="77777777" w:rsidR="00D879E9" w:rsidRPr="00D879E9" w:rsidRDefault="00D879E9" w:rsidP="00D879E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 правом решающего голоса</w:t>
      </w:r>
    </w:p>
    <w:p w14:paraId="139FAA62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258D2B2E" w14:textId="7D437489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Участковая избирательная комисси</w:t>
      </w:r>
      <w:r w:rsidR="00F675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я </w:t>
      </w:r>
      <w:r w:rsidR="003560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избирательного участка №</w:t>
      </w:r>
      <w:r w:rsidR="00625D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1813</w:t>
      </w:r>
    </w:p>
    <w:p w14:paraId="23D6786C" w14:textId="3F111301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Количес</w:t>
      </w:r>
      <w:r w:rsidR="00711E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твенный состав комиссии – 5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членов</w:t>
      </w:r>
    </w:p>
    <w:p w14:paraId="41AF9876" w14:textId="6DBA971B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полномочий пять лет (</w:t>
      </w:r>
      <w:r w:rsidR="00813D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2023 – 2028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гг.)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679"/>
        <w:gridCol w:w="4112"/>
      </w:tblGrid>
      <w:tr w:rsidR="00D879E9" w:rsidRPr="00D879E9" w14:paraId="7A443CF5" w14:textId="77777777" w:rsidTr="00DE69F0">
        <w:trPr>
          <w:trHeight w:val="117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B120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CC54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72BA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Субъект предложения кандидатуры в состав избирательной комиссии</w:t>
            </w:r>
          </w:p>
        </w:tc>
      </w:tr>
      <w:tr w:rsidR="00D879E9" w:rsidRPr="00D879E9" w14:paraId="1859C14B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78B8" w14:textId="77777777" w:rsidR="00D879E9" w:rsidRPr="00D879E9" w:rsidRDefault="00D879E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C1A" w14:textId="2EFE6138" w:rsidR="00D879E9" w:rsidRPr="00D879E9" w:rsidRDefault="00625D18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Васильева Анна Федоровна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A9A9" w14:textId="1D5B1844" w:rsidR="00D879E9" w:rsidRPr="00D879E9" w:rsidRDefault="00746583" w:rsidP="0074658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Бюро совета регионального отделения социалистической партии «СПРАВЕДЛИВАЯ РОССИЯ –ПАТРИОТЫ –ЗА ПРАВДУ» в Красноярском крае.</w:t>
            </w:r>
          </w:p>
        </w:tc>
      </w:tr>
      <w:tr w:rsidR="00D879E9" w:rsidRPr="00D879E9" w14:paraId="56A7799D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0854" w14:textId="77777777" w:rsidR="00D879E9" w:rsidRPr="00D879E9" w:rsidRDefault="00D879E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D30" w14:textId="3E1A537F" w:rsidR="00D879E9" w:rsidRPr="00D879E9" w:rsidRDefault="00682BD0" w:rsidP="00682B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Васильева Лариса Николаевна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2000" w14:textId="35A60BAA" w:rsidR="00D879E9" w:rsidRPr="00D879E9" w:rsidRDefault="00682BD0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Совет Регионального отделения в Красноярском крае Политической партии «НОВЫЕ ЛЮДИ»</w:t>
            </w:r>
          </w:p>
        </w:tc>
      </w:tr>
      <w:tr w:rsidR="00813D72" w:rsidRPr="00D879E9" w14:paraId="50764949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EEE" w14:textId="64E6464A" w:rsidR="00813D72" w:rsidRPr="00D879E9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265" w14:textId="4C3F6722" w:rsidR="00813D72" w:rsidRPr="00D879E9" w:rsidRDefault="00DC2AC2" w:rsidP="00DC2AC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Радченко 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Оксана Васильевна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C6E6" w14:textId="2F3CD836" w:rsidR="00813D72" w:rsidRPr="00D879E9" w:rsidRDefault="00DC2AC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</w:tr>
      <w:tr w:rsidR="00813D72" w:rsidRPr="00D879E9" w14:paraId="2635A889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513C" w14:textId="738F670F" w:rsidR="00813D72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3D5D" w14:textId="28821C52" w:rsidR="00813D72" w:rsidRPr="00D879E9" w:rsidRDefault="00D3359A" w:rsidP="00D3359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Дымшакова Алена  Юрьевна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1F6E" w14:textId="6BD3DDD8" w:rsidR="00813D72" w:rsidRPr="00D879E9" w:rsidRDefault="00A93810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Региональное отделение в Красноярском крае Политической партии ЗЕЛЕНАЯ АЛЬТЕРНАТИВА.</w:t>
            </w:r>
          </w:p>
        </w:tc>
      </w:tr>
      <w:tr w:rsidR="00813D72" w:rsidRPr="00D879E9" w14:paraId="683603E4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B082" w14:textId="7B402A46" w:rsidR="00813D72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679B" w14:textId="1D25E286" w:rsidR="00813D72" w:rsidRPr="00D879E9" w:rsidRDefault="006273BF" w:rsidP="006273B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Радченко Александр Иванович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33A" w14:textId="2E9ECCDC" w:rsidR="00813D72" w:rsidRPr="00D879E9" w:rsidRDefault="006273BF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Бюро Комитета Красноярского регионального (краевого) отделения политической партии «КОММУНИСТИЧЕСКАЯ ПАРТИЯ  РОССИЙСКОЙ ФЕДЕРАЦИИ».</w:t>
            </w:r>
          </w:p>
        </w:tc>
      </w:tr>
    </w:tbl>
    <w:p w14:paraId="71F15F2A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53DCB402" w14:textId="77777777" w:rsidR="00D879E9" w:rsidRPr="00D879E9" w:rsidRDefault="00D879E9" w:rsidP="00D879E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D879E9" w:rsidRPr="00D879E9">
          <w:footnotePr>
            <w:numRestart w:val="eachSect"/>
          </w:footnotePr>
          <w:pgSz w:w="11905" w:h="16838"/>
          <w:pgMar w:top="1134" w:right="851" w:bottom="851" w:left="1701" w:header="709" w:footer="454" w:gutter="0"/>
          <w:pgNumType w:start="1"/>
          <w:cols w:space="720"/>
        </w:sectPr>
      </w:pPr>
    </w:p>
    <w:p w14:paraId="2960F85B" w14:textId="0824737C" w:rsidR="00F046D1" w:rsidRDefault="00F046D1" w:rsidP="00F046D1">
      <w:pPr>
        <w:pStyle w:val="1"/>
        <w:spacing w:after="0" w:line="240" w:lineRule="auto"/>
        <w:ind w:firstLine="720"/>
        <w:jc w:val="both"/>
        <w:rPr>
          <w:color w:val="000000"/>
          <w:lang w:eastAsia="ru-RU" w:bidi="ru-RU"/>
        </w:rPr>
      </w:pPr>
    </w:p>
    <w:p w14:paraId="796F06E7" w14:textId="77777777" w:rsidR="00F046D1" w:rsidRDefault="00F046D1" w:rsidP="00F046D1">
      <w:pPr>
        <w:pStyle w:val="1"/>
        <w:spacing w:after="0" w:line="240" w:lineRule="auto"/>
        <w:ind w:firstLine="720"/>
        <w:jc w:val="both"/>
        <w:rPr>
          <w:color w:val="000000"/>
          <w:lang w:eastAsia="ru-RU" w:bidi="ru-RU"/>
        </w:rPr>
      </w:pPr>
    </w:p>
    <w:sectPr w:rsidR="00F046D1" w:rsidSect="008E3923">
      <w:footerReference w:type="even" r:id="rId9"/>
      <w:footerReference w:type="default" r:id="rId10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253F2" w14:textId="77777777" w:rsidR="00B221DB" w:rsidRDefault="00B221DB">
      <w:r>
        <w:separator/>
      </w:r>
    </w:p>
  </w:endnote>
  <w:endnote w:type="continuationSeparator" w:id="0">
    <w:p w14:paraId="5800C7C5" w14:textId="77777777" w:rsidR="00B221DB" w:rsidRDefault="00B2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699C1" w14:textId="77777777" w:rsidR="00F95062" w:rsidRDefault="005148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7B365CB" wp14:editId="7854FBAD">
              <wp:simplePos x="0" y="0"/>
              <wp:positionH relativeFrom="page">
                <wp:posOffset>5340350</wp:posOffset>
              </wp:positionH>
              <wp:positionV relativeFrom="page">
                <wp:posOffset>9405620</wp:posOffset>
              </wp:positionV>
              <wp:extent cx="119189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189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6CD5D0" w14:textId="77777777" w:rsidR="00F95062" w:rsidRDefault="0051488E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A5B65"/>
                              <w:sz w:val="26"/>
                              <w:szCs w:val="26"/>
                              <w:lang w:eastAsia="ru-RU" w:bidi="ru-RU"/>
                            </w:rPr>
                            <w:t>Н.В .Михайлова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365CB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20.5pt;margin-top:740.6pt;width:93.85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" filled="f" stroked="f">
              <v:textbox style="mso-fit-shape-to-text:t" inset="0,0,0,0">
                <w:txbxContent>
                  <w:p w14:paraId="696CD5D0" w14:textId="77777777" w:rsidR="00F95062" w:rsidRDefault="0051488E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color w:val="5A5B65"/>
                        <w:sz w:val="26"/>
                        <w:szCs w:val="26"/>
                        <w:lang w:eastAsia="ru-RU" w:bidi="ru-RU"/>
                      </w:rPr>
                      <w:t>Н.В .Михайлова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36512" w14:textId="77777777" w:rsidR="00F95062" w:rsidRDefault="00B221DB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C88F1" w14:textId="77777777" w:rsidR="00B221DB" w:rsidRDefault="00B221DB">
      <w:r>
        <w:separator/>
      </w:r>
    </w:p>
  </w:footnote>
  <w:footnote w:type="continuationSeparator" w:id="0">
    <w:p w14:paraId="60A66594" w14:textId="77777777" w:rsidR="00B221DB" w:rsidRDefault="00B22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D1"/>
    <w:rsid w:val="000052AA"/>
    <w:rsid w:val="000679BD"/>
    <w:rsid w:val="000C5762"/>
    <w:rsid w:val="00174C4B"/>
    <w:rsid w:val="00271278"/>
    <w:rsid w:val="00291150"/>
    <w:rsid w:val="002B39F6"/>
    <w:rsid w:val="00356089"/>
    <w:rsid w:val="00356091"/>
    <w:rsid w:val="00377604"/>
    <w:rsid w:val="00391569"/>
    <w:rsid w:val="004368E2"/>
    <w:rsid w:val="004D2EE2"/>
    <w:rsid w:val="0051488E"/>
    <w:rsid w:val="005A76EC"/>
    <w:rsid w:val="00624AF6"/>
    <w:rsid w:val="00625D18"/>
    <w:rsid w:val="006273BF"/>
    <w:rsid w:val="00630748"/>
    <w:rsid w:val="00682BD0"/>
    <w:rsid w:val="006C0B77"/>
    <w:rsid w:val="006C35B1"/>
    <w:rsid w:val="006D6C21"/>
    <w:rsid w:val="006E5F99"/>
    <w:rsid w:val="00711E49"/>
    <w:rsid w:val="00746583"/>
    <w:rsid w:val="007B26C4"/>
    <w:rsid w:val="007D3D17"/>
    <w:rsid w:val="00813D72"/>
    <w:rsid w:val="008242FF"/>
    <w:rsid w:val="0082766A"/>
    <w:rsid w:val="00870751"/>
    <w:rsid w:val="008E3923"/>
    <w:rsid w:val="0090339E"/>
    <w:rsid w:val="00922C48"/>
    <w:rsid w:val="009B450A"/>
    <w:rsid w:val="00A10F63"/>
    <w:rsid w:val="00A53309"/>
    <w:rsid w:val="00A641F8"/>
    <w:rsid w:val="00A93810"/>
    <w:rsid w:val="00AB0064"/>
    <w:rsid w:val="00AB72F6"/>
    <w:rsid w:val="00AB753E"/>
    <w:rsid w:val="00B221DB"/>
    <w:rsid w:val="00B915B7"/>
    <w:rsid w:val="00C854B3"/>
    <w:rsid w:val="00CA0BC4"/>
    <w:rsid w:val="00CC734A"/>
    <w:rsid w:val="00CD4BB0"/>
    <w:rsid w:val="00D3359A"/>
    <w:rsid w:val="00D50BC2"/>
    <w:rsid w:val="00D5716E"/>
    <w:rsid w:val="00D879E9"/>
    <w:rsid w:val="00DC2AC2"/>
    <w:rsid w:val="00DE69F0"/>
    <w:rsid w:val="00DF252F"/>
    <w:rsid w:val="00DF2763"/>
    <w:rsid w:val="00DF5CB2"/>
    <w:rsid w:val="00E479DE"/>
    <w:rsid w:val="00E630B5"/>
    <w:rsid w:val="00EA59DF"/>
    <w:rsid w:val="00EE4070"/>
    <w:rsid w:val="00F046D1"/>
    <w:rsid w:val="00F12C76"/>
    <w:rsid w:val="00F1512B"/>
    <w:rsid w:val="00F3081C"/>
    <w:rsid w:val="00F6756C"/>
    <w:rsid w:val="00F951DA"/>
    <w:rsid w:val="00FB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59A8"/>
  <w15:chartTrackingRefBased/>
  <w15:docId w15:val="{3A2BFC58-A44A-4292-8590-777BC696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46D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F046D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20">
    <w:name w:val="Колонтитул (2)"/>
    <w:basedOn w:val="a"/>
    <w:link w:val="2"/>
    <w:rsid w:val="00F046D1"/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character" w:customStyle="1" w:styleId="a4">
    <w:name w:val="Другое_"/>
    <w:basedOn w:val="a0"/>
    <w:link w:val="a5"/>
    <w:rsid w:val="00F046D1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a6">
    <w:name w:val="footnote text"/>
    <w:basedOn w:val="a"/>
    <w:link w:val="a7"/>
    <w:uiPriority w:val="99"/>
    <w:semiHidden/>
    <w:unhideWhenUsed/>
    <w:rsid w:val="00D879E9"/>
    <w:pPr>
      <w:widowControl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D879E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basedOn w:val="a0"/>
    <w:uiPriority w:val="99"/>
    <w:semiHidden/>
    <w:unhideWhenUsed/>
    <w:rsid w:val="00D879E9"/>
    <w:rPr>
      <w:rFonts w:ascii="Times New Roman" w:hAnsi="Times New Roman" w:cs="Times New Roman" w:hint="default"/>
      <w:sz w:val="28"/>
      <w:szCs w:val="28"/>
      <w:vertAlign w:val="superscript"/>
    </w:rPr>
  </w:style>
  <w:style w:type="character" w:styleId="a9">
    <w:name w:val="Hyperlink"/>
    <w:basedOn w:val="a0"/>
    <w:uiPriority w:val="99"/>
    <w:semiHidden/>
    <w:unhideWhenUsed/>
    <w:rsid w:val="00D87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7616290CF897C6EC3D8682D8C071B608C430D7A9A1623EF8CB47C0977A2ACC803196DC243804B42D9CEF6D547DD3CE2F535B277D1FF70O311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Sheremetova</dc:creator>
  <cp:keywords/>
  <dc:description/>
  <cp:lastModifiedBy>КСШ8</cp:lastModifiedBy>
  <cp:revision>29</cp:revision>
  <cp:lastPrinted>2023-03-21T09:09:00Z</cp:lastPrinted>
  <dcterms:created xsi:type="dcterms:W3CDTF">2023-03-21T14:47:00Z</dcterms:created>
  <dcterms:modified xsi:type="dcterms:W3CDTF">2023-04-25T07:06:00Z</dcterms:modified>
</cp:coreProperties>
</file>