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B04C" w14:textId="2F2D78A6" w:rsidR="00F046D1" w:rsidRDefault="00F046D1" w:rsidP="00F046D1">
      <w:pPr>
        <w:pStyle w:val="1"/>
        <w:spacing w:after="540" w:line="262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ТЕРРИТОРИАЛЬНАЯ ИЗБИРАТЕЛЬНАЯ КОМИССИЯ</w:t>
      </w:r>
      <w:r>
        <w:rPr>
          <w:b/>
          <w:bCs/>
          <w:color w:val="000000"/>
          <w:sz w:val="26"/>
          <w:szCs w:val="26"/>
          <w:lang w:eastAsia="ru-RU" w:bidi="ru-RU"/>
        </w:rPr>
        <w:br/>
      </w:r>
      <w:r w:rsidR="00F951DA">
        <w:rPr>
          <w:b/>
          <w:bCs/>
          <w:sz w:val="26"/>
          <w:szCs w:val="26"/>
        </w:rPr>
        <w:t xml:space="preserve">ПИРОВСКОГО МУНИЦИПАЛЬНОГО </w:t>
      </w:r>
      <w:r w:rsidR="00F951DA">
        <w:rPr>
          <w:b/>
          <w:bCs/>
          <w:color w:val="000000"/>
          <w:sz w:val="26"/>
          <w:szCs w:val="26"/>
          <w:lang w:eastAsia="ru-RU" w:bidi="ru-RU"/>
        </w:rPr>
        <w:t xml:space="preserve">ОКРУГА </w:t>
      </w:r>
      <w:r>
        <w:rPr>
          <w:b/>
          <w:bCs/>
          <w:color w:val="000000"/>
          <w:sz w:val="26"/>
          <w:szCs w:val="26"/>
          <w:lang w:eastAsia="ru-RU" w:bidi="ru-RU"/>
        </w:rPr>
        <w:t>КРАСНОЯРСКОГО КРАЯ</w:t>
      </w:r>
    </w:p>
    <w:p w14:paraId="041B474D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РЕШЕНИЕ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410"/>
      </w:tblGrid>
      <w:tr w:rsidR="00F046D1" w:rsidRPr="00DF19D5" w14:paraId="1785700A" w14:textId="77777777" w:rsidTr="00F046D1">
        <w:tc>
          <w:tcPr>
            <w:tcW w:w="2694" w:type="dxa"/>
            <w:tcBorders>
              <w:bottom w:val="single" w:sz="4" w:space="0" w:color="auto"/>
            </w:tcBorders>
          </w:tcPr>
          <w:p w14:paraId="5F7879D3" w14:textId="3BB7CD50" w:rsidR="00F046D1" w:rsidRPr="00DF19D5" w:rsidRDefault="00D879E9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252" w:type="dxa"/>
          </w:tcPr>
          <w:p w14:paraId="2BE66E04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76B8A" w14:textId="197688BA" w:rsidR="00F046D1" w:rsidRPr="00DF19D5" w:rsidRDefault="00D879E9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630B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14:paraId="258B19D5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</w:p>
    <w:p w14:paraId="364387F6" w14:textId="7924D55D" w:rsidR="00D879E9" w:rsidRDefault="00D879E9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0052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формировании участковой избирательной комисс</w:t>
      </w:r>
      <w:r w:rsidR="00E630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ии избирательного участка № 1804</w:t>
      </w:r>
    </w:p>
    <w:p w14:paraId="5B87DFB4" w14:textId="77777777" w:rsidR="00813D72" w:rsidRPr="00D879E9" w:rsidRDefault="00813D7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A9C35AA" w14:textId="4A3E804E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6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статьями 20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7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22</w:t>
        </w:r>
      </w:hyperlink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8" w:history="1">
        <w:r w:rsidRPr="00D879E9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27</w:t>
        </w:r>
      </w:hyperlink>
      <w:r w:rsidRPr="00D879E9">
        <w:rPr>
          <w:rFonts w:ascii="Times New Roman" w:eastAsia="Times New Roman" w:hAnsi="Times New Roman" w:cs="Times New Roman"/>
          <w:color w:val="auto"/>
          <w:sz w:val="20"/>
          <w:szCs w:val="22"/>
          <w:lang w:bidi="ar-SA"/>
        </w:rPr>
        <w:t xml:space="preserve">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ерации от 15 марта 2023 года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111/863-8, статьей 5 «Порядок формирования и полномочия участковых комиссий»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Закона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Красноярского края от 7 февраля 2013 г. № 4-1037 «О территориальных и участковых избирательных комиссиях в Красноярском крае» 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территориальная избирательная комиссия Пировского муниципального округа Красноярского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решила:</w:t>
      </w:r>
    </w:p>
    <w:p w14:paraId="35C39CFD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6A74C5" w14:textId="7D93F166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Сформировать участковую избирательную комисс</w:t>
      </w:r>
      <w:r w:rsidR="00CC73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ию избирательного участка № 1804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 сроко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 полномочий пять лет (2023 - 2028 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), назначив в их составы членами участковых избирательных комиссий с правом решающего голоса лиц согласно прилагаемым спискам.</w:t>
      </w:r>
    </w:p>
    <w:p w14:paraId="53C867EF" w14:textId="06901C67" w:rsidR="00D879E9" w:rsidRPr="00D879E9" w:rsidRDefault="00D879E9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Направить настоящее решение в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Избирательную комиссию Красноярского края.</w:t>
      </w:r>
    </w:p>
    <w:p w14:paraId="4A48282C" w14:textId="4A1CFEB8" w:rsidR="00D879E9" w:rsidRPr="00D879E9" w:rsidRDefault="000052AA" w:rsidP="000052AA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Направить выписку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 настоящего решения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</w:t>
      </w:r>
      <w:r w:rsidR="00CC73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 избирательную комиссию № 1804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C41DA02" w14:textId="069DD782" w:rsid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Опубликовать (обнародовать) настоящее решение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печатной версии и на сайте </w:t>
      </w:r>
      <w:r w:rsidR="000052AA" w:rsidRP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Пировской газеты «Заря» в разделе «Официально. Выборы». Издание зарегистрировано Федеральной службой по надзору в сфере связи, информационных технологий и массовых коммуникаций (Роскомнадзором), свидетельство Эл № ФС77-69530 от 25.04.2017 г.</w:t>
      </w:r>
    </w:p>
    <w:p w14:paraId="706144E7" w14:textId="77777777" w:rsidR="00813D72" w:rsidRPr="00D879E9" w:rsidRDefault="00813D72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3402"/>
      </w:tblGrid>
      <w:tr w:rsidR="000052AA" w:rsidRPr="00DF19D5" w14:paraId="74A51BC4" w14:textId="77777777" w:rsidTr="00813D72">
        <w:tc>
          <w:tcPr>
            <w:tcW w:w="5103" w:type="dxa"/>
          </w:tcPr>
          <w:p w14:paraId="2622A24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Председатель </w:t>
            </w:r>
          </w:p>
          <w:p w14:paraId="19B92696" w14:textId="77777777" w:rsidR="000052AA" w:rsidRPr="00813D72" w:rsidRDefault="000052AA" w:rsidP="00813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территориальной избирательной комиссии Пировского муниципального округа Красноярского края </w:t>
            </w:r>
          </w:p>
        </w:tc>
        <w:tc>
          <w:tcPr>
            <w:tcW w:w="851" w:type="dxa"/>
          </w:tcPr>
          <w:p w14:paraId="6F0A0E53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FD46B14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CD1E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AC8911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133355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Ивченко Олег Владимирович</w:t>
            </w:r>
          </w:p>
        </w:tc>
      </w:tr>
      <w:tr w:rsidR="000052AA" w14:paraId="70C39A31" w14:textId="77777777" w:rsidTr="00813D72">
        <w:tc>
          <w:tcPr>
            <w:tcW w:w="5103" w:type="dxa"/>
          </w:tcPr>
          <w:p w14:paraId="7D2730E0" w14:textId="77777777" w:rsidR="000052AA" w:rsidRPr="00813D72" w:rsidRDefault="000052AA" w:rsidP="00601F4E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851" w:type="dxa"/>
          </w:tcPr>
          <w:p w14:paraId="638AF92F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65866AFF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52AA" w14:paraId="6C709C48" w14:textId="77777777" w:rsidTr="00813D72">
        <w:tc>
          <w:tcPr>
            <w:tcW w:w="5103" w:type="dxa"/>
          </w:tcPr>
          <w:p w14:paraId="1AFF36AD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sz w:val="26"/>
                <w:szCs w:val="26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>Секретарь</w:t>
            </w:r>
          </w:p>
          <w:p w14:paraId="4BE13B7A" w14:textId="77777777" w:rsidR="000052AA" w:rsidRPr="00813D72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color w:val="000000"/>
                <w:sz w:val="26"/>
                <w:szCs w:val="26"/>
                <w:lang w:eastAsia="ru-RU" w:bidi="ru-RU"/>
              </w:rPr>
            </w:pP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территориальной избирательной комиссии </w:t>
            </w:r>
            <w:r w:rsidRPr="00813D72">
              <w:rPr>
                <w:sz w:val="26"/>
                <w:szCs w:val="26"/>
              </w:rPr>
              <w:t>Пировского муниципального округа</w:t>
            </w:r>
            <w:r w:rsidRPr="00813D72">
              <w:rPr>
                <w:color w:val="000000"/>
                <w:sz w:val="26"/>
                <w:szCs w:val="26"/>
                <w:lang w:eastAsia="ru-RU" w:bidi="ru-RU"/>
              </w:rPr>
              <w:t xml:space="preserve"> Красноярского края</w:t>
            </w:r>
            <w:r w:rsidRPr="00813D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</w:tcPr>
          <w:p w14:paraId="1AB38CBE" w14:textId="77777777" w:rsidR="000052AA" w:rsidRPr="00813D72" w:rsidRDefault="000052AA" w:rsidP="00601F4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52B0B32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D470B" w14:textId="77777777" w:rsidR="00813D72" w:rsidRDefault="00813D72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0CDC6A" w14:textId="77777777" w:rsidR="000052AA" w:rsidRPr="00813D72" w:rsidRDefault="000052AA" w:rsidP="00601F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3D72">
              <w:rPr>
                <w:rFonts w:ascii="Times New Roman" w:hAnsi="Times New Roman" w:cs="Times New Roman"/>
                <w:sz w:val="26"/>
                <w:szCs w:val="26"/>
              </w:rPr>
              <w:t>Биктимиров Александр Ленурович</w:t>
            </w:r>
          </w:p>
        </w:tc>
      </w:tr>
    </w:tbl>
    <w:p w14:paraId="611101FB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85D5F8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6E787C" w14:textId="77777777" w:rsidR="00D879E9" w:rsidRPr="00D879E9" w:rsidRDefault="00D879E9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851"/>
      <w:bookmarkStart w:id="1" w:name="P852"/>
      <w:bookmarkEnd w:id="0"/>
      <w:bookmarkEnd w:id="1"/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</w:p>
    <w:p w14:paraId="7DC367A9" w14:textId="77777777" w:rsidR="000052AA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территориальной избирательной </w:t>
      </w:r>
    </w:p>
    <w:p w14:paraId="042BF613" w14:textId="77777777" w:rsidR="000052AA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Пировского муниципального округа </w:t>
      </w:r>
    </w:p>
    <w:p w14:paraId="121134BF" w14:textId="123EDFB9" w:rsidR="00D879E9" w:rsidRPr="00D879E9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Красноярского края от </w:t>
      </w:r>
      <w:r w:rsidR="00CC73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мая 2023 года №20/89</w:t>
      </w:r>
    </w:p>
    <w:p w14:paraId="39213511" w14:textId="77777777" w:rsidR="00D879E9" w:rsidRPr="00D879E9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490D346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05C5D9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Списки членов участковых избирательных комиссий</w:t>
      </w:r>
    </w:p>
    <w:p w14:paraId="4F83F01F" w14:textId="77777777" w:rsidR="00D879E9" w:rsidRPr="00D879E9" w:rsidRDefault="00D879E9" w:rsidP="00D879E9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 правом решающего голоса</w:t>
      </w:r>
    </w:p>
    <w:p w14:paraId="139FAA62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58D2B2E" w14:textId="1BD51099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Участковая избирательная комисси</w:t>
      </w:r>
      <w:r w:rsidR="00F675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 </w:t>
      </w:r>
      <w:r w:rsidR="0035608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избирательного участка №</w:t>
      </w:r>
      <w:r w:rsidR="00CC73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1804</w:t>
      </w:r>
    </w:p>
    <w:p w14:paraId="23D6786C" w14:textId="5864B998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Количес</w:t>
      </w:r>
      <w:r w:rsidR="00CC73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твенный состав комиссии – 7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членов</w:t>
      </w:r>
    </w:p>
    <w:p w14:paraId="41AF9876" w14:textId="6DBA971B" w:rsidR="00D879E9" w:rsidRPr="00D879E9" w:rsidRDefault="00D879E9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полномочий пять лет (</w:t>
      </w:r>
      <w:r w:rsidR="00813D7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2023 – 2028 </w:t>
      </w: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гг.)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679"/>
        <w:gridCol w:w="4112"/>
      </w:tblGrid>
      <w:tr w:rsidR="00D879E9" w:rsidRPr="00D879E9" w14:paraId="7A443CF5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120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CC54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72BA" w14:textId="77777777" w:rsidR="00D879E9" w:rsidRPr="00D879E9" w:rsidRDefault="00D879E9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Субъект предложения кандидатуры в состав избирательной комиссии</w:t>
            </w:r>
          </w:p>
        </w:tc>
      </w:tr>
      <w:tr w:rsidR="00D879E9" w:rsidRPr="00D879E9" w14:paraId="1859C14B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8B8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C1A" w14:textId="339516DC" w:rsidR="00D879E9" w:rsidRPr="00D879E9" w:rsidRDefault="00CC734A" w:rsidP="00D879E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Архипова Алена Анатол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A9A9" w14:textId="24E28466" w:rsidR="00D879E9" w:rsidRPr="00D879E9" w:rsidRDefault="00A53396" w:rsidP="00A5339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D879E9" w:rsidRPr="00D879E9" w14:paraId="56A7799D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0854" w14:textId="77777777" w:rsidR="00D879E9" w:rsidRPr="00D879E9" w:rsidRDefault="00D879E9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879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D30" w14:textId="10586820" w:rsidR="00D879E9" w:rsidRPr="00D879E9" w:rsidRDefault="00C32F87" w:rsidP="00513A8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Кислицина Надежда  Андреевна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000" w14:textId="54785013" w:rsidR="00D879E9" w:rsidRPr="00D879E9" w:rsidRDefault="00C32F87" w:rsidP="00CD716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32F8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Бюро Комитета Красноярского регионального (краевого) отделения политической партии «КОММУНИСТИЧЕСКАЯ ПАРТИЯ  РОССИЙСКОЙ ФЕДЕРАЦИИ».</w:t>
            </w:r>
          </w:p>
        </w:tc>
      </w:tr>
      <w:tr w:rsidR="00813D72" w:rsidRPr="00D879E9" w14:paraId="50764949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EEE" w14:textId="64E6464A" w:rsidR="00813D72" w:rsidRPr="00D879E9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265" w14:textId="32489980" w:rsidR="00813D72" w:rsidRPr="00D879E9" w:rsidRDefault="006D18D4" w:rsidP="006D18D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Пушнина Надежда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6E6" w14:textId="33B14248" w:rsidR="00813D72" w:rsidRPr="00D879E9" w:rsidRDefault="006D18D4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813D72" w:rsidRPr="00D879E9" w14:paraId="2635A889" w14:textId="77777777" w:rsidTr="00293E6F">
        <w:trPr>
          <w:trHeight w:val="4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13C" w14:textId="738F670F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D5D" w14:textId="605F61DB" w:rsidR="00813D72" w:rsidRPr="00D879E9" w:rsidRDefault="00156E7C" w:rsidP="00156E7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Хакимова Альфия Ханифовна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F6E" w14:textId="50FEF73B" w:rsidR="00813D72" w:rsidRPr="00D879E9" w:rsidRDefault="00156E7C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Красноярское региональное отделение Политической партии ЛДПР - Либерально-демократической партии России.</w:t>
            </w:r>
          </w:p>
        </w:tc>
      </w:tr>
      <w:tr w:rsidR="00813D72" w:rsidRPr="00D879E9" w14:paraId="683603E4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082" w14:textId="7B402A46" w:rsidR="00813D72" w:rsidRDefault="00813D7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679B" w14:textId="586982C5" w:rsidR="00813D72" w:rsidRPr="00D879E9" w:rsidRDefault="006C6847" w:rsidP="0083172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Ульданова Нафися Гарафут</w:t>
            </w:r>
            <w:r w:rsidR="008317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33A" w14:textId="3C4E7DF4" w:rsidR="00813D72" w:rsidRPr="00D879E9" w:rsidRDefault="00831724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DF5CB2" w:rsidRPr="00D879E9" w14:paraId="631410FE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2F5" w14:textId="13DCC5BB" w:rsidR="00DF5CB2" w:rsidRDefault="00DF5CB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766B" w14:textId="19FCB7CA" w:rsidR="00DF5CB2" w:rsidRPr="00D879E9" w:rsidRDefault="00244360" w:rsidP="0024436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Березовская Людмила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E9C6" w14:textId="57C85B5E" w:rsidR="00DF5CB2" w:rsidRPr="00D879E9" w:rsidRDefault="007135FF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135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Региональное отделение в </w:t>
            </w:r>
            <w:r w:rsidRPr="007135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Красноярском крае Политической партии ЗЕЛЕНАЯ АЛЬТЕРНАТИВА.</w:t>
            </w:r>
          </w:p>
        </w:tc>
      </w:tr>
      <w:tr w:rsidR="00DF5CB2" w:rsidRPr="00D879E9" w14:paraId="1B04EBA6" w14:textId="77777777" w:rsidTr="00D879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5192" w14:textId="26D10BBC" w:rsidR="00DF5CB2" w:rsidRDefault="00DF5CB2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081" w14:textId="15FA08EF" w:rsidR="00DF5CB2" w:rsidRPr="00D879E9" w:rsidRDefault="004E17C3" w:rsidP="004E17C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Кокоташ Наталья Михайловна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DCC2" w14:textId="38E3CB46" w:rsidR="00DF5CB2" w:rsidRPr="00D879E9" w:rsidRDefault="004E17C3" w:rsidP="00D879E9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Правление регионального отделения Политической партии «Российская партия пенсионеров за социальную справедливость» в Красноярском крае.</w:t>
            </w:r>
          </w:p>
        </w:tc>
      </w:tr>
    </w:tbl>
    <w:p w14:paraId="71F15F2A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960F85B" w14:textId="0824737C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p w14:paraId="796F06E7" w14:textId="77777777" w:rsidR="00F046D1" w:rsidRDefault="00F046D1" w:rsidP="00F046D1">
      <w:pPr>
        <w:pStyle w:val="1"/>
        <w:spacing w:after="0" w:line="240" w:lineRule="auto"/>
        <w:ind w:firstLine="720"/>
        <w:jc w:val="both"/>
        <w:rPr>
          <w:color w:val="000000"/>
          <w:lang w:eastAsia="ru-RU" w:bidi="ru-RU"/>
        </w:rPr>
      </w:pPr>
    </w:p>
    <w:sectPr w:rsidR="00F046D1" w:rsidSect="008E3923">
      <w:footerReference w:type="even" r:id="rId9"/>
      <w:footerReference w:type="default" r:id="rId10"/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70738" w14:textId="77777777" w:rsidR="0007164F" w:rsidRDefault="0007164F">
      <w:r>
        <w:separator/>
      </w:r>
    </w:p>
  </w:endnote>
  <w:endnote w:type="continuationSeparator" w:id="0">
    <w:p w14:paraId="2659A489" w14:textId="77777777" w:rsidR="0007164F" w:rsidRDefault="0007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99C1" w14:textId="77777777" w:rsidR="00F95062" w:rsidRDefault="005148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B365CB" wp14:editId="7854FBAD">
              <wp:simplePos x="0" y="0"/>
              <wp:positionH relativeFrom="page">
                <wp:posOffset>5340350</wp:posOffset>
              </wp:positionH>
              <wp:positionV relativeFrom="page">
                <wp:posOffset>9405620</wp:posOffset>
              </wp:positionV>
              <wp:extent cx="1191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CD5D0" w14:textId="77777777" w:rsidR="00F95062" w:rsidRDefault="005148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A5B65"/>
                              <w:sz w:val="26"/>
                              <w:szCs w:val="26"/>
                              <w:lang w:eastAsia="ru-RU" w:bidi="ru-RU"/>
                            </w:rPr>
                            <w:t>Н.В .Михайлова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65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20.5pt;margin-top:740.6pt;width:9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" filled="f" stroked="f">
              <v:textbox style="mso-fit-shape-to-text:t" inset="0,0,0,0">
                <w:txbxContent>
                  <w:p w14:paraId="696CD5D0" w14:textId="77777777" w:rsidR="00F95062" w:rsidRDefault="005148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5A5B65"/>
                        <w:sz w:val="26"/>
                        <w:szCs w:val="26"/>
                        <w:lang w:eastAsia="ru-RU" w:bidi="ru-RU"/>
                      </w:rPr>
                      <w:t>Н.В .Михайлова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6512" w14:textId="77777777" w:rsidR="00F95062" w:rsidRDefault="0007164F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BDB23" w14:textId="77777777" w:rsidR="0007164F" w:rsidRDefault="0007164F">
      <w:r>
        <w:separator/>
      </w:r>
    </w:p>
  </w:footnote>
  <w:footnote w:type="continuationSeparator" w:id="0">
    <w:p w14:paraId="15EFF4F2" w14:textId="77777777" w:rsidR="0007164F" w:rsidRDefault="00071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052AA"/>
    <w:rsid w:val="000679BD"/>
    <w:rsid w:val="0007164F"/>
    <w:rsid w:val="00080035"/>
    <w:rsid w:val="000C5762"/>
    <w:rsid w:val="00156E7C"/>
    <w:rsid w:val="00244360"/>
    <w:rsid w:val="00293E6F"/>
    <w:rsid w:val="002D71EF"/>
    <w:rsid w:val="00356089"/>
    <w:rsid w:val="00435136"/>
    <w:rsid w:val="004368E2"/>
    <w:rsid w:val="00445EF2"/>
    <w:rsid w:val="004834D8"/>
    <w:rsid w:val="004D2EE2"/>
    <w:rsid w:val="004E17C3"/>
    <w:rsid w:val="00513A87"/>
    <w:rsid w:val="0051488E"/>
    <w:rsid w:val="00624AF6"/>
    <w:rsid w:val="00630748"/>
    <w:rsid w:val="00657F05"/>
    <w:rsid w:val="00683591"/>
    <w:rsid w:val="006C0B77"/>
    <w:rsid w:val="006C35B1"/>
    <w:rsid w:val="006C6847"/>
    <w:rsid w:val="006D18D4"/>
    <w:rsid w:val="007135FF"/>
    <w:rsid w:val="007648D0"/>
    <w:rsid w:val="00813D72"/>
    <w:rsid w:val="008242FF"/>
    <w:rsid w:val="0082766A"/>
    <w:rsid w:val="00831724"/>
    <w:rsid w:val="00870751"/>
    <w:rsid w:val="008E3923"/>
    <w:rsid w:val="00922C48"/>
    <w:rsid w:val="00A06B61"/>
    <w:rsid w:val="00A53396"/>
    <w:rsid w:val="00AB72F6"/>
    <w:rsid w:val="00B25D96"/>
    <w:rsid w:val="00B5239B"/>
    <w:rsid w:val="00B915B7"/>
    <w:rsid w:val="00C32F87"/>
    <w:rsid w:val="00CA0BC4"/>
    <w:rsid w:val="00CC734A"/>
    <w:rsid w:val="00CD4BB0"/>
    <w:rsid w:val="00CD716D"/>
    <w:rsid w:val="00D50BC2"/>
    <w:rsid w:val="00D5716E"/>
    <w:rsid w:val="00D879E9"/>
    <w:rsid w:val="00DF252F"/>
    <w:rsid w:val="00DF5CB2"/>
    <w:rsid w:val="00E630B5"/>
    <w:rsid w:val="00EA59DF"/>
    <w:rsid w:val="00EE4070"/>
    <w:rsid w:val="00F046D1"/>
    <w:rsid w:val="00F12C76"/>
    <w:rsid w:val="00F1512B"/>
    <w:rsid w:val="00F605EA"/>
    <w:rsid w:val="00F6756C"/>
    <w:rsid w:val="00F951DA"/>
    <w:rsid w:val="00F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9A8"/>
  <w15:chartTrackingRefBased/>
  <w15:docId w15:val="{3A2BFC58-A44A-4292-8590-777BC6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D879E9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879E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semiHidden/>
    <w:unhideWhenUsed/>
    <w:rsid w:val="00D879E9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9">
    <w:name w:val="Hyperlink"/>
    <w:basedOn w:val="a0"/>
    <w:uiPriority w:val="99"/>
    <w:semiHidden/>
    <w:unhideWhenUsed/>
    <w:rsid w:val="00D87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37616290CF897C6EC3D8682D8C071B608C430D7A9A1623EF8CB47C0977A2ACC803196DC243804D49D9CEF6D547DD3CE2F535B277D1FF70O311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КСШ8</cp:lastModifiedBy>
  <cp:revision>26</cp:revision>
  <cp:lastPrinted>2023-03-21T09:09:00Z</cp:lastPrinted>
  <dcterms:created xsi:type="dcterms:W3CDTF">2023-03-21T14:47:00Z</dcterms:created>
  <dcterms:modified xsi:type="dcterms:W3CDTF">2023-05-08T14:58:00Z</dcterms:modified>
</cp:coreProperties>
</file>