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A2EA" w14:textId="77777777" w:rsidR="00E13363" w:rsidRDefault="00E13363" w:rsidP="005E3906">
      <w:pPr>
        <w:spacing w:after="1" w:line="220" w:lineRule="atLeast"/>
        <w:outlineLvl w:val="0"/>
        <w:rPr>
          <w:b/>
          <w:sz w:val="28"/>
          <w:szCs w:val="28"/>
        </w:rPr>
      </w:pPr>
    </w:p>
    <w:p w14:paraId="5154BFFA" w14:textId="77777777" w:rsidR="00E13363" w:rsidRDefault="00E13363" w:rsidP="00535B18">
      <w:pPr>
        <w:spacing w:after="1" w:line="220" w:lineRule="atLeast"/>
        <w:jc w:val="center"/>
        <w:outlineLvl w:val="0"/>
        <w:rPr>
          <w:b/>
          <w:sz w:val="28"/>
          <w:szCs w:val="28"/>
        </w:rPr>
      </w:pPr>
    </w:p>
    <w:p w14:paraId="3B55B2E9" w14:textId="77777777" w:rsidR="00535B18" w:rsidRDefault="00535B18" w:rsidP="00535B18">
      <w:pPr>
        <w:spacing w:after="1" w:line="220" w:lineRule="atLeast"/>
        <w:jc w:val="center"/>
        <w:outlineLvl w:val="0"/>
        <w:rPr>
          <w:b/>
          <w:sz w:val="28"/>
          <w:szCs w:val="28"/>
        </w:rPr>
      </w:pPr>
      <w:r w:rsidRPr="007E5AA1">
        <w:rPr>
          <w:noProof/>
          <w:sz w:val="2"/>
          <w:szCs w:val="2"/>
        </w:rPr>
        <w:drawing>
          <wp:inline distT="0" distB="0" distL="0" distR="0" wp14:anchorId="5FA1DC9F" wp14:editId="5F99AD7E">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14:paraId="61BD6D5C" w14:textId="77777777" w:rsidR="00535B18" w:rsidRDefault="00535B18" w:rsidP="00535B18">
      <w:pPr>
        <w:spacing w:after="1" w:line="220" w:lineRule="atLeast"/>
        <w:jc w:val="center"/>
        <w:outlineLvl w:val="0"/>
        <w:rPr>
          <w:b/>
          <w:sz w:val="28"/>
          <w:szCs w:val="28"/>
        </w:rPr>
      </w:pPr>
      <w:r>
        <w:rPr>
          <w:b/>
          <w:sz w:val="28"/>
          <w:szCs w:val="28"/>
        </w:rPr>
        <w:t>КРАСНОЯРСКИЙ КРАЙ</w:t>
      </w:r>
    </w:p>
    <w:p w14:paraId="3B193EA9" w14:textId="77777777" w:rsidR="00535B18" w:rsidRDefault="00535B18" w:rsidP="00535B18">
      <w:pPr>
        <w:spacing w:after="1" w:line="220" w:lineRule="atLeast"/>
        <w:jc w:val="center"/>
        <w:outlineLvl w:val="0"/>
        <w:rPr>
          <w:b/>
          <w:sz w:val="28"/>
          <w:szCs w:val="28"/>
        </w:rPr>
      </w:pPr>
      <w:r>
        <w:rPr>
          <w:b/>
          <w:sz w:val="28"/>
          <w:szCs w:val="28"/>
        </w:rPr>
        <w:t xml:space="preserve">АДМИНИСТРАЦИЯ </w:t>
      </w:r>
    </w:p>
    <w:p w14:paraId="5285A3DF" w14:textId="77777777" w:rsidR="00535B18" w:rsidRPr="00126E48" w:rsidRDefault="00535B18" w:rsidP="00535B18">
      <w:pPr>
        <w:spacing w:after="1" w:line="220" w:lineRule="atLeast"/>
        <w:jc w:val="center"/>
        <w:outlineLvl w:val="0"/>
        <w:rPr>
          <w:b/>
          <w:sz w:val="28"/>
          <w:szCs w:val="28"/>
        </w:rPr>
      </w:pPr>
      <w:r>
        <w:rPr>
          <w:b/>
          <w:sz w:val="28"/>
          <w:szCs w:val="28"/>
        </w:rPr>
        <w:t>ПИРОВСКОГО МУНИЦИПАЛЬНОГО ОКРУГА</w:t>
      </w:r>
    </w:p>
    <w:p w14:paraId="6BEC90FA" w14:textId="77777777" w:rsidR="00535B18" w:rsidRPr="001233DA" w:rsidRDefault="00535B18" w:rsidP="00535B18">
      <w:pPr>
        <w:spacing w:after="1" w:line="220" w:lineRule="atLeast"/>
        <w:jc w:val="center"/>
        <w:rPr>
          <w:sz w:val="28"/>
          <w:szCs w:val="28"/>
        </w:rPr>
      </w:pPr>
    </w:p>
    <w:p w14:paraId="6D82C765" w14:textId="77777777" w:rsidR="00535B18" w:rsidRPr="001233DA" w:rsidRDefault="00535B18" w:rsidP="00535B18">
      <w:pPr>
        <w:spacing w:after="1" w:line="220" w:lineRule="atLeast"/>
        <w:jc w:val="center"/>
        <w:rPr>
          <w:b/>
          <w:sz w:val="32"/>
          <w:szCs w:val="32"/>
        </w:rPr>
      </w:pPr>
      <w:r w:rsidRPr="001233DA">
        <w:rPr>
          <w:b/>
          <w:sz w:val="32"/>
          <w:szCs w:val="32"/>
        </w:rPr>
        <w:t>ПОСТАНОВЛЕНИЕ</w:t>
      </w:r>
    </w:p>
    <w:p w14:paraId="4D286234" w14:textId="77777777" w:rsidR="00535B18" w:rsidRPr="001233DA" w:rsidRDefault="00535B18" w:rsidP="00535B18">
      <w:pPr>
        <w:spacing w:after="1" w:line="220" w:lineRule="atLeast"/>
        <w:jc w:val="right"/>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35"/>
        <w:gridCol w:w="3109"/>
      </w:tblGrid>
      <w:tr w:rsidR="00535B18" w:rsidRPr="001233DA" w14:paraId="02F63C4C" w14:textId="77777777" w:rsidTr="0030284F">
        <w:tc>
          <w:tcPr>
            <w:tcW w:w="3190" w:type="dxa"/>
          </w:tcPr>
          <w:p w14:paraId="214C501D" w14:textId="77777777" w:rsidR="00535B18" w:rsidRPr="001233DA" w:rsidRDefault="00854FA5" w:rsidP="0030284F">
            <w:pPr>
              <w:spacing w:after="1" w:line="220" w:lineRule="atLeast"/>
              <w:jc w:val="both"/>
              <w:rPr>
                <w:sz w:val="28"/>
                <w:szCs w:val="28"/>
              </w:rPr>
            </w:pPr>
            <w:r>
              <w:rPr>
                <w:sz w:val="28"/>
                <w:szCs w:val="28"/>
              </w:rPr>
              <w:t>09</w:t>
            </w:r>
            <w:r w:rsidR="00535B18">
              <w:rPr>
                <w:sz w:val="28"/>
                <w:szCs w:val="28"/>
              </w:rPr>
              <w:t xml:space="preserve"> ноября</w:t>
            </w:r>
            <w:r w:rsidR="00535B18" w:rsidRPr="001233DA">
              <w:rPr>
                <w:sz w:val="28"/>
                <w:szCs w:val="28"/>
              </w:rPr>
              <w:t xml:space="preserve"> 20</w:t>
            </w:r>
            <w:r w:rsidR="00535B18">
              <w:rPr>
                <w:sz w:val="28"/>
                <w:szCs w:val="28"/>
              </w:rPr>
              <w:t>2</w:t>
            </w:r>
            <w:r w:rsidR="007230F9">
              <w:rPr>
                <w:sz w:val="28"/>
                <w:szCs w:val="28"/>
              </w:rPr>
              <w:t>3</w:t>
            </w:r>
            <w:r w:rsidR="00535B18" w:rsidRPr="001233DA">
              <w:rPr>
                <w:sz w:val="28"/>
                <w:szCs w:val="28"/>
              </w:rPr>
              <w:t>г</w:t>
            </w:r>
          </w:p>
        </w:tc>
        <w:tc>
          <w:tcPr>
            <w:tcW w:w="3190" w:type="dxa"/>
          </w:tcPr>
          <w:p w14:paraId="07AA3F9B" w14:textId="77777777" w:rsidR="00535B18" w:rsidRPr="001233DA" w:rsidRDefault="00535B18" w:rsidP="0030284F">
            <w:pPr>
              <w:spacing w:after="1" w:line="220" w:lineRule="atLeast"/>
              <w:jc w:val="center"/>
              <w:rPr>
                <w:sz w:val="28"/>
                <w:szCs w:val="28"/>
              </w:rPr>
            </w:pPr>
            <w:proofErr w:type="spellStart"/>
            <w:r w:rsidRPr="001233DA">
              <w:rPr>
                <w:sz w:val="28"/>
                <w:szCs w:val="28"/>
              </w:rPr>
              <w:t>с.Пировское</w:t>
            </w:r>
            <w:proofErr w:type="spellEnd"/>
          </w:p>
        </w:tc>
        <w:tc>
          <w:tcPr>
            <w:tcW w:w="3191" w:type="dxa"/>
          </w:tcPr>
          <w:p w14:paraId="2956D355" w14:textId="77777777" w:rsidR="00535B18" w:rsidRPr="001233DA" w:rsidRDefault="00854FA5" w:rsidP="0030284F">
            <w:pPr>
              <w:spacing w:after="1" w:line="220" w:lineRule="atLeast"/>
              <w:jc w:val="right"/>
              <w:rPr>
                <w:sz w:val="28"/>
                <w:szCs w:val="28"/>
              </w:rPr>
            </w:pPr>
            <w:r>
              <w:rPr>
                <w:sz w:val="28"/>
                <w:szCs w:val="28"/>
              </w:rPr>
              <w:t>№470-п</w:t>
            </w:r>
          </w:p>
        </w:tc>
      </w:tr>
    </w:tbl>
    <w:p w14:paraId="3B73EFF9" w14:textId="77777777" w:rsidR="00535B18" w:rsidRPr="001233DA" w:rsidRDefault="00535B18" w:rsidP="00535B18">
      <w:pPr>
        <w:spacing w:after="1" w:line="220" w:lineRule="atLeast"/>
        <w:rPr>
          <w:b/>
          <w:sz w:val="28"/>
          <w:szCs w:val="28"/>
        </w:rPr>
      </w:pPr>
    </w:p>
    <w:p w14:paraId="69C9FE6C" w14:textId="77777777" w:rsidR="00535B18" w:rsidRDefault="00535B18" w:rsidP="00535B18">
      <w:pPr>
        <w:spacing w:after="1" w:line="220" w:lineRule="atLeast"/>
        <w:jc w:val="both"/>
        <w:rPr>
          <w:color w:val="000000" w:themeColor="text1"/>
          <w:sz w:val="28"/>
          <w:szCs w:val="28"/>
        </w:rPr>
      </w:pPr>
      <w:r w:rsidRPr="009F2F99">
        <w:rPr>
          <w:color w:val="000000" w:themeColor="text1"/>
          <w:sz w:val="28"/>
          <w:szCs w:val="28"/>
        </w:rPr>
        <w:t xml:space="preserve">Об утверждении муниципальной </w:t>
      </w:r>
    </w:p>
    <w:p w14:paraId="05325359" w14:textId="77777777" w:rsidR="00535B18" w:rsidRDefault="00535B18" w:rsidP="00535B18">
      <w:pPr>
        <w:spacing w:after="1" w:line="220" w:lineRule="atLeast"/>
        <w:jc w:val="both"/>
        <w:rPr>
          <w:color w:val="000000" w:themeColor="text1"/>
          <w:sz w:val="28"/>
          <w:szCs w:val="28"/>
        </w:rPr>
      </w:pPr>
      <w:r w:rsidRPr="009F2F99">
        <w:rPr>
          <w:color w:val="000000" w:themeColor="text1"/>
          <w:sz w:val="28"/>
          <w:szCs w:val="28"/>
        </w:rPr>
        <w:t xml:space="preserve">программы </w:t>
      </w:r>
      <w:r w:rsidRPr="009F2F99">
        <w:rPr>
          <w:rFonts w:eastAsiaTheme="minorHAnsi"/>
          <w:color w:val="000000" w:themeColor="text1"/>
          <w:sz w:val="28"/>
          <w:szCs w:val="28"/>
          <w:lang w:eastAsia="en-US"/>
        </w:rPr>
        <w:t xml:space="preserve">«Реформирование </w:t>
      </w:r>
    </w:p>
    <w:p w14:paraId="76B43633" w14:textId="77777777" w:rsidR="00535B18" w:rsidRDefault="00535B18" w:rsidP="00535B18">
      <w:pPr>
        <w:spacing w:after="1" w:line="220" w:lineRule="atLeast"/>
        <w:jc w:val="both"/>
        <w:rPr>
          <w:color w:val="000000" w:themeColor="text1"/>
          <w:sz w:val="28"/>
          <w:szCs w:val="28"/>
        </w:rPr>
      </w:pPr>
      <w:r w:rsidRPr="009F2F99">
        <w:rPr>
          <w:rFonts w:eastAsiaTheme="minorHAnsi"/>
          <w:color w:val="000000" w:themeColor="text1"/>
          <w:sz w:val="28"/>
          <w:szCs w:val="28"/>
          <w:lang w:eastAsia="en-US"/>
        </w:rPr>
        <w:t>и модернизация жилищно-коммунального</w:t>
      </w:r>
    </w:p>
    <w:p w14:paraId="7A903D8E" w14:textId="77777777" w:rsidR="00535B18" w:rsidRDefault="00535B18" w:rsidP="00535B18">
      <w:pPr>
        <w:spacing w:after="1" w:line="220" w:lineRule="atLeast"/>
        <w:jc w:val="both"/>
        <w:rPr>
          <w:color w:val="000000" w:themeColor="text1"/>
          <w:sz w:val="28"/>
          <w:szCs w:val="28"/>
        </w:rPr>
      </w:pPr>
      <w:r w:rsidRPr="009F2F99">
        <w:rPr>
          <w:rFonts w:eastAsiaTheme="minorHAnsi"/>
          <w:color w:val="000000" w:themeColor="text1"/>
          <w:sz w:val="28"/>
          <w:szCs w:val="28"/>
          <w:lang w:eastAsia="en-US"/>
        </w:rPr>
        <w:t xml:space="preserve"> хозяйства и повышение энергетической</w:t>
      </w:r>
    </w:p>
    <w:p w14:paraId="0A967AAF" w14:textId="77777777" w:rsidR="00535B18" w:rsidRPr="009F2F99" w:rsidRDefault="00535B18" w:rsidP="00535B18">
      <w:pPr>
        <w:spacing w:after="1" w:line="220" w:lineRule="atLeast"/>
        <w:jc w:val="both"/>
        <w:rPr>
          <w:rFonts w:eastAsiaTheme="minorHAnsi"/>
          <w:color w:val="000000" w:themeColor="text1"/>
          <w:sz w:val="28"/>
          <w:szCs w:val="28"/>
          <w:lang w:eastAsia="en-US"/>
        </w:rPr>
      </w:pPr>
      <w:r w:rsidRPr="009F2F99">
        <w:rPr>
          <w:rFonts w:eastAsiaTheme="minorHAnsi"/>
          <w:color w:val="000000" w:themeColor="text1"/>
          <w:sz w:val="28"/>
          <w:szCs w:val="28"/>
          <w:lang w:eastAsia="en-US"/>
        </w:rPr>
        <w:t xml:space="preserve"> эффективности Пировского муниципального округа»  </w:t>
      </w:r>
    </w:p>
    <w:p w14:paraId="49ED360F" w14:textId="77777777" w:rsidR="00535B18" w:rsidRPr="009F2F99" w:rsidRDefault="00535B18" w:rsidP="00535B18">
      <w:pPr>
        <w:autoSpaceDE w:val="0"/>
        <w:autoSpaceDN w:val="0"/>
        <w:adjustRightInd w:val="0"/>
        <w:rPr>
          <w:color w:val="000000" w:themeColor="text1"/>
          <w:sz w:val="28"/>
          <w:szCs w:val="28"/>
        </w:rPr>
      </w:pPr>
      <w:r w:rsidRPr="009F2F99">
        <w:rPr>
          <w:color w:val="000000" w:themeColor="text1"/>
          <w:sz w:val="28"/>
          <w:szCs w:val="28"/>
        </w:rPr>
        <w:tab/>
      </w:r>
      <w:r w:rsidRPr="009F2F99">
        <w:rPr>
          <w:color w:val="000000" w:themeColor="text1"/>
          <w:sz w:val="28"/>
          <w:szCs w:val="28"/>
        </w:rPr>
        <w:tab/>
      </w:r>
      <w:r w:rsidRPr="009F2F99">
        <w:rPr>
          <w:color w:val="000000" w:themeColor="text1"/>
          <w:sz w:val="28"/>
          <w:szCs w:val="28"/>
        </w:rPr>
        <w:tab/>
      </w:r>
    </w:p>
    <w:p w14:paraId="2C3FB6EA" w14:textId="77777777" w:rsidR="00535B18" w:rsidRPr="001233DA" w:rsidRDefault="00535B18" w:rsidP="00535B18">
      <w:pPr>
        <w:jc w:val="both"/>
        <w:rPr>
          <w:sz w:val="28"/>
          <w:szCs w:val="28"/>
        </w:rPr>
      </w:pPr>
      <w:r w:rsidRPr="001233DA">
        <w:rPr>
          <w:color w:val="000000" w:themeColor="text1"/>
          <w:sz w:val="28"/>
          <w:szCs w:val="28"/>
        </w:rPr>
        <w:t xml:space="preserve"> </w:t>
      </w:r>
      <w:r w:rsidRPr="001233DA">
        <w:rPr>
          <w:color w:val="000000" w:themeColor="text1"/>
          <w:sz w:val="28"/>
          <w:szCs w:val="28"/>
        </w:rPr>
        <w:tab/>
      </w:r>
      <w:r>
        <w:rPr>
          <w:color w:val="000000" w:themeColor="text1"/>
          <w:sz w:val="28"/>
          <w:szCs w:val="28"/>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Пировского окружного Совета депутатов от 2</w:t>
      </w:r>
      <w:r w:rsidR="005E3906">
        <w:rPr>
          <w:color w:val="000000" w:themeColor="text1"/>
          <w:sz w:val="28"/>
          <w:szCs w:val="28"/>
        </w:rPr>
        <w:t>4</w:t>
      </w:r>
      <w:r>
        <w:rPr>
          <w:color w:val="000000" w:themeColor="text1"/>
          <w:sz w:val="28"/>
          <w:szCs w:val="28"/>
        </w:rPr>
        <w:t>.11.202</w:t>
      </w:r>
      <w:r w:rsidR="005E3906">
        <w:rPr>
          <w:color w:val="000000" w:themeColor="text1"/>
          <w:sz w:val="28"/>
          <w:szCs w:val="28"/>
        </w:rPr>
        <w:t>2</w:t>
      </w:r>
      <w:r>
        <w:rPr>
          <w:color w:val="000000" w:themeColor="text1"/>
          <w:sz w:val="28"/>
          <w:szCs w:val="28"/>
        </w:rPr>
        <w:t xml:space="preserve"> №</w:t>
      </w:r>
      <w:r w:rsidR="005E3906">
        <w:rPr>
          <w:color w:val="000000" w:themeColor="text1"/>
          <w:sz w:val="28"/>
          <w:szCs w:val="28"/>
        </w:rPr>
        <w:t>26-273</w:t>
      </w:r>
      <w:r>
        <w:rPr>
          <w:color w:val="000000" w:themeColor="text1"/>
          <w:sz w:val="28"/>
          <w:szCs w:val="28"/>
        </w:rPr>
        <w:t xml:space="preserve">р «Об утверждении Положения о бюджетном процессе в Пировском муниципальном округе», постановлением администрации Пировского муниципального округа от </w:t>
      </w:r>
      <w:r w:rsidR="00551E84">
        <w:rPr>
          <w:color w:val="000000" w:themeColor="text1"/>
          <w:sz w:val="28"/>
          <w:szCs w:val="28"/>
        </w:rPr>
        <w:t>02</w:t>
      </w:r>
      <w:r>
        <w:rPr>
          <w:color w:val="000000" w:themeColor="text1"/>
          <w:sz w:val="28"/>
          <w:szCs w:val="28"/>
        </w:rPr>
        <w:t>.10.202</w:t>
      </w:r>
      <w:r w:rsidR="00551E84">
        <w:rPr>
          <w:color w:val="000000" w:themeColor="text1"/>
          <w:sz w:val="28"/>
          <w:szCs w:val="28"/>
        </w:rPr>
        <w:t>3</w:t>
      </w:r>
      <w:r>
        <w:rPr>
          <w:color w:val="000000" w:themeColor="text1"/>
          <w:sz w:val="28"/>
          <w:szCs w:val="28"/>
        </w:rPr>
        <w:t xml:space="preserve"> №4</w:t>
      </w:r>
      <w:r w:rsidR="00551E84">
        <w:rPr>
          <w:color w:val="000000" w:themeColor="text1"/>
          <w:sz w:val="28"/>
          <w:szCs w:val="28"/>
        </w:rPr>
        <w:t>1</w:t>
      </w:r>
      <w:r>
        <w:rPr>
          <w:color w:val="000000" w:themeColor="text1"/>
          <w:sz w:val="28"/>
          <w:szCs w:val="28"/>
        </w:rPr>
        <w:t>8-п «Об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№377-п, руководствуясь Уставом Пировского муниципального округа,</w:t>
      </w:r>
      <w:r w:rsidRPr="001233DA">
        <w:rPr>
          <w:rFonts w:eastAsia="Calibri"/>
          <w:color w:val="000000" w:themeColor="text1"/>
          <w:sz w:val="28"/>
          <w:szCs w:val="28"/>
        </w:rPr>
        <w:t xml:space="preserve"> ПОСТАНОВЛЯЮ:</w:t>
      </w:r>
    </w:p>
    <w:p w14:paraId="23590434" w14:textId="77777777" w:rsidR="00535B18" w:rsidRDefault="00535B18" w:rsidP="00535B18">
      <w:pPr>
        <w:spacing w:after="1" w:line="220" w:lineRule="atLeast"/>
        <w:jc w:val="both"/>
        <w:rPr>
          <w:color w:val="000000" w:themeColor="text1"/>
          <w:sz w:val="28"/>
          <w:szCs w:val="28"/>
        </w:rPr>
      </w:pPr>
      <w:r>
        <w:rPr>
          <w:color w:val="000000" w:themeColor="text1"/>
          <w:sz w:val="28"/>
          <w:szCs w:val="28"/>
        </w:rPr>
        <w:tab/>
        <w:t xml:space="preserve">1.Утвердить муниципальную программу </w:t>
      </w:r>
      <w:r w:rsidRPr="009F2F99">
        <w:rPr>
          <w:rFonts w:eastAsiaTheme="minorHAnsi"/>
          <w:color w:val="000000" w:themeColor="text1"/>
          <w:sz w:val="28"/>
          <w:szCs w:val="28"/>
          <w:lang w:eastAsia="en-US"/>
        </w:rPr>
        <w:t xml:space="preserve">«Реформирование и модернизация жилищно-коммунального хозяйства и повышение энергетической эффективности Пировского муниципального </w:t>
      </w:r>
      <w:proofErr w:type="gramStart"/>
      <w:r w:rsidRPr="009F2F99">
        <w:rPr>
          <w:rFonts w:eastAsiaTheme="minorHAnsi"/>
          <w:color w:val="000000" w:themeColor="text1"/>
          <w:sz w:val="28"/>
          <w:szCs w:val="28"/>
          <w:lang w:eastAsia="en-US"/>
        </w:rPr>
        <w:t xml:space="preserve">округа»  </w:t>
      </w:r>
      <w:r>
        <w:rPr>
          <w:color w:val="000000" w:themeColor="text1"/>
          <w:sz w:val="28"/>
          <w:szCs w:val="28"/>
        </w:rPr>
        <w:t>согласно</w:t>
      </w:r>
      <w:proofErr w:type="gramEnd"/>
      <w:r>
        <w:rPr>
          <w:color w:val="000000" w:themeColor="text1"/>
          <w:sz w:val="28"/>
          <w:szCs w:val="28"/>
        </w:rPr>
        <w:t xml:space="preserve"> приложению к настоящему постановлению.</w:t>
      </w:r>
    </w:p>
    <w:p w14:paraId="29030686" w14:textId="77777777" w:rsidR="00535B18" w:rsidRDefault="00535B18" w:rsidP="00535B18">
      <w:pPr>
        <w:spacing w:line="220" w:lineRule="atLeast"/>
        <w:ind w:firstLine="540"/>
        <w:jc w:val="both"/>
        <w:rPr>
          <w:color w:val="000000" w:themeColor="text1"/>
          <w:sz w:val="28"/>
          <w:szCs w:val="28"/>
        </w:rPr>
      </w:pPr>
      <w:r>
        <w:rPr>
          <w:color w:val="000000" w:themeColor="text1"/>
          <w:sz w:val="28"/>
          <w:szCs w:val="28"/>
        </w:rPr>
        <w:tab/>
        <w:t>2.Настоящее постановление вступает в силу с 01.01.2023 года, но не ранее дня, следующего за днем его официального опубликования в районной газете «Заря».</w:t>
      </w:r>
    </w:p>
    <w:p w14:paraId="741E0F07" w14:textId="77777777" w:rsidR="00535B18" w:rsidRPr="001233DA" w:rsidRDefault="00535B18" w:rsidP="00535B18">
      <w:pPr>
        <w:spacing w:line="220" w:lineRule="atLeast"/>
        <w:ind w:firstLine="540"/>
        <w:jc w:val="both"/>
        <w:rPr>
          <w:color w:val="000000" w:themeColor="text1"/>
          <w:sz w:val="28"/>
          <w:szCs w:val="28"/>
        </w:rPr>
      </w:pPr>
      <w:r>
        <w:rPr>
          <w:color w:val="000000" w:themeColor="text1"/>
          <w:sz w:val="28"/>
          <w:szCs w:val="28"/>
        </w:rPr>
        <w:tab/>
        <w:t xml:space="preserve">3.Контроль за исполнением настоящего постановления возложить на заместителя главы Пировского муниципального округа </w:t>
      </w:r>
      <w:proofErr w:type="spellStart"/>
      <w:r>
        <w:rPr>
          <w:color w:val="000000" w:themeColor="text1"/>
          <w:sz w:val="28"/>
          <w:szCs w:val="28"/>
        </w:rPr>
        <w:t>Гольма</w:t>
      </w:r>
      <w:proofErr w:type="spellEnd"/>
      <w:r>
        <w:rPr>
          <w:color w:val="000000" w:themeColor="text1"/>
          <w:sz w:val="28"/>
          <w:szCs w:val="28"/>
        </w:rPr>
        <w:t xml:space="preserve"> А.Г. (контроль возлагается согласно курируемым вопросам).</w:t>
      </w:r>
    </w:p>
    <w:p w14:paraId="40338344" w14:textId="77777777" w:rsidR="00535B18" w:rsidRPr="001233DA" w:rsidRDefault="00535B18" w:rsidP="00535B18">
      <w:pPr>
        <w:spacing w:after="1" w:line="220" w:lineRule="atLeast"/>
        <w:jc w:val="both"/>
        <w:rPr>
          <w:color w:val="000000" w:themeColor="text1"/>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65"/>
      </w:tblGrid>
      <w:tr w:rsidR="00535B18" w:rsidRPr="001233DA" w14:paraId="49B3742B" w14:textId="77777777" w:rsidTr="0030284F">
        <w:tc>
          <w:tcPr>
            <w:tcW w:w="4785" w:type="dxa"/>
          </w:tcPr>
          <w:p w14:paraId="133FAE22" w14:textId="77777777" w:rsidR="00535B18" w:rsidRDefault="00535B18" w:rsidP="0030284F">
            <w:pPr>
              <w:spacing w:after="1" w:line="220" w:lineRule="atLeast"/>
              <w:outlineLvl w:val="0"/>
              <w:rPr>
                <w:sz w:val="28"/>
                <w:szCs w:val="28"/>
              </w:rPr>
            </w:pPr>
            <w:r>
              <w:rPr>
                <w:sz w:val="28"/>
                <w:szCs w:val="28"/>
              </w:rPr>
              <w:lastRenderedPageBreak/>
              <w:t xml:space="preserve">Глава Пировского </w:t>
            </w:r>
          </w:p>
          <w:p w14:paraId="0D080D72" w14:textId="77777777" w:rsidR="00535B18" w:rsidRPr="001233DA" w:rsidRDefault="00535B18" w:rsidP="0030284F">
            <w:pPr>
              <w:spacing w:after="1" w:line="220" w:lineRule="atLeast"/>
              <w:outlineLvl w:val="0"/>
              <w:rPr>
                <w:sz w:val="28"/>
                <w:szCs w:val="28"/>
              </w:rPr>
            </w:pPr>
            <w:r>
              <w:rPr>
                <w:sz w:val="28"/>
                <w:szCs w:val="28"/>
              </w:rPr>
              <w:t>муниципального округа</w:t>
            </w:r>
          </w:p>
        </w:tc>
        <w:tc>
          <w:tcPr>
            <w:tcW w:w="4786" w:type="dxa"/>
          </w:tcPr>
          <w:p w14:paraId="08F87FA5" w14:textId="77777777" w:rsidR="00535B18" w:rsidRDefault="00535B18" w:rsidP="0030284F">
            <w:pPr>
              <w:spacing w:after="1" w:line="220" w:lineRule="atLeast"/>
              <w:jc w:val="right"/>
              <w:outlineLvl w:val="0"/>
              <w:rPr>
                <w:sz w:val="28"/>
                <w:szCs w:val="28"/>
              </w:rPr>
            </w:pPr>
          </w:p>
          <w:p w14:paraId="40459D61" w14:textId="77777777" w:rsidR="00535B18" w:rsidRPr="001233DA" w:rsidRDefault="00535B18" w:rsidP="0030284F">
            <w:pPr>
              <w:spacing w:after="1" w:line="220" w:lineRule="atLeast"/>
              <w:jc w:val="right"/>
              <w:outlineLvl w:val="0"/>
              <w:rPr>
                <w:sz w:val="28"/>
                <w:szCs w:val="28"/>
              </w:rPr>
            </w:pPr>
            <w:proofErr w:type="spellStart"/>
            <w:r>
              <w:rPr>
                <w:sz w:val="28"/>
                <w:szCs w:val="28"/>
              </w:rPr>
              <w:t>А.И.Евсеев</w:t>
            </w:r>
            <w:proofErr w:type="spellEnd"/>
          </w:p>
        </w:tc>
      </w:tr>
    </w:tbl>
    <w:p w14:paraId="047C7EF9" w14:textId="77777777" w:rsidR="00B1379E" w:rsidRDefault="00B1379E" w:rsidP="00B1379E">
      <w:pPr>
        <w:jc w:val="right"/>
        <w:rPr>
          <w:sz w:val="20"/>
          <w:szCs w:val="20"/>
        </w:rPr>
      </w:pPr>
      <w:r w:rsidRPr="00C91D57">
        <w:rPr>
          <w:sz w:val="20"/>
          <w:szCs w:val="20"/>
        </w:rPr>
        <w:t>Приложение</w:t>
      </w:r>
    </w:p>
    <w:p w14:paraId="371FD8C5" w14:textId="77777777" w:rsidR="00B1379E" w:rsidRDefault="00B1379E" w:rsidP="00B1379E">
      <w:pPr>
        <w:jc w:val="right"/>
        <w:rPr>
          <w:sz w:val="20"/>
          <w:szCs w:val="20"/>
        </w:rPr>
      </w:pPr>
      <w:r>
        <w:rPr>
          <w:sz w:val="20"/>
          <w:szCs w:val="20"/>
        </w:rPr>
        <w:t xml:space="preserve"> к Постановлению администрации </w:t>
      </w:r>
    </w:p>
    <w:p w14:paraId="5BCBCDE3" w14:textId="77777777" w:rsidR="00B1379E" w:rsidRDefault="00B1379E" w:rsidP="00B1379E">
      <w:pPr>
        <w:jc w:val="right"/>
        <w:rPr>
          <w:sz w:val="20"/>
          <w:szCs w:val="20"/>
        </w:rPr>
      </w:pPr>
      <w:r>
        <w:rPr>
          <w:sz w:val="20"/>
          <w:szCs w:val="20"/>
        </w:rPr>
        <w:t xml:space="preserve">Пировского муниципального округа </w:t>
      </w:r>
    </w:p>
    <w:p w14:paraId="34A672E1" w14:textId="77777777" w:rsidR="00B1379E" w:rsidRPr="00C91D57" w:rsidRDefault="00854FA5" w:rsidP="00B1379E">
      <w:pPr>
        <w:jc w:val="right"/>
        <w:rPr>
          <w:sz w:val="20"/>
          <w:szCs w:val="20"/>
        </w:rPr>
      </w:pPr>
      <w:r>
        <w:rPr>
          <w:sz w:val="20"/>
          <w:szCs w:val="20"/>
        </w:rPr>
        <w:t xml:space="preserve">от 09.11.2023 </w:t>
      </w:r>
      <w:r w:rsidR="005454AF">
        <w:rPr>
          <w:sz w:val="20"/>
          <w:szCs w:val="20"/>
        </w:rPr>
        <w:t>№</w:t>
      </w:r>
      <w:r>
        <w:rPr>
          <w:sz w:val="20"/>
          <w:szCs w:val="20"/>
        </w:rPr>
        <w:t>470-п</w:t>
      </w:r>
      <w:r w:rsidR="005454AF">
        <w:rPr>
          <w:sz w:val="20"/>
          <w:szCs w:val="20"/>
        </w:rPr>
        <w:t xml:space="preserve"> </w:t>
      </w:r>
    </w:p>
    <w:p w14:paraId="7091ED6A" w14:textId="77777777" w:rsidR="00B1379E" w:rsidRDefault="00B1379E" w:rsidP="00B1379E">
      <w:pPr>
        <w:rPr>
          <w:rFonts w:ascii="Arial" w:hAnsi="Arial" w:cs="Arial"/>
        </w:rPr>
      </w:pPr>
    </w:p>
    <w:p w14:paraId="294DE6E2" w14:textId="77777777" w:rsidR="00B1379E" w:rsidRPr="00A938CE" w:rsidRDefault="00B1379E" w:rsidP="00B1379E">
      <w:pPr>
        <w:autoSpaceDE w:val="0"/>
        <w:autoSpaceDN w:val="0"/>
        <w:adjustRightInd w:val="0"/>
        <w:rPr>
          <w:rFonts w:ascii="Arial" w:hAnsi="Arial" w:cs="Arial"/>
        </w:rPr>
      </w:pPr>
    </w:p>
    <w:p w14:paraId="2C9F2AD1" w14:textId="77777777" w:rsidR="00B1379E" w:rsidRPr="00A2345F" w:rsidRDefault="00B1379E" w:rsidP="00B1379E">
      <w:pPr>
        <w:pStyle w:val="4"/>
        <w:rPr>
          <w:sz w:val="20"/>
        </w:rPr>
      </w:pPr>
      <w:r w:rsidRPr="00A2345F">
        <w:rPr>
          <w:sz w:val="20"/>
        </w:rPr>
        <w:t xml:space="preserve">Муниципальная программа </w:t>
      </w:r>
      <w:r>
        <w:rPr>
          <w:sz w:val="20"/>
        </w:rPr>
        <w:t xml:space="preserve">Пировского муниципального </w:t>
      </w:r>
      <w:proofErr w:type="gramStart"/>
      <w:r>
        <w:rPr>
          <w:sz w:val="20"/>
        </w:rPr>
        <w:t>округа</w:t>
      </w:r>
      <w:r w:rsidRPr="00A2345F">
        <w:rPr>
          <w:sz w:val="20"/>
        </w:rPr>
        <w:t xml:space="preserve">  «</w:t>
      </w:r>
      <w:proofErr w:type="gramEnd"/>
      <w:r w:rsidRPr="00A2345F">
        <w:rPr>
          <w:sz w:val="20"/>
        </w:rPr>
        <w:t xml:space="preserve">Реформирование и модернизация жилищно-коммунального хозяйства и повышение энергетической эффективности Пировского муниципального округа»  </w:t>
      </w:r>
    </w:p>
    <w:p w14:paraId="713A6F09" w14:textId="77777777" w:rsidR="00B1379E" w:rsidRPr="00A2345F" w:rsidRDefault="00B1379E" w:rsidP="00B1379E">
      <w:pPr>
        <w:autoSpaceDE w:val="0"/>
        <w:autoSpaceDN w:val="0"/>
        <w:adjustRightInd w:val="0"/>
        <w:rPr>
          <w:sz w:val="20"/>
          <w:szCs w:val="20"/>
        </w:rPr>
      </w:pPr>
      <w:r w:rsidRPr="00A2345F">
        <w:rPr>
          <w:sz w:val="20"/>
          <w:szCs w:val="20"/>
        </w:rPr>
        <w:tab/>
      </w:r>
      <w:r w:rsidRPr="00A2345F">
        <w:rPr>
          <w:sz w:val="20"/>
          <w:szCs w:val="20"/>
        </w:rPr>
        <w:tab/>
      </w:r>
      <w:r w:rsidRPr="00A2345F">
        <w:rPr>
          <w:sz w:val="20"/>
          <w:szCs w:val="20"/>
        </w:rPr>
        <w:tab/>
      </w:r>
    </w:p>
    <w:p w14:paraId="69C2A7AD" w14:textId="77777777" w:rsidR="00B1379E" w:rsidRPr="00A2345F" w:rsidRDefault="00B1379E" w:rsidP="00B1379E">
      <w:pPr>
        <w:numPr>
          <w:ilvl w:val="0"/>
          <w:numId w:val="1"/>
        </w:numPr>
        <w:autoSpaceDE w:val="0"/>
        <w:autoSpaceDN w:val="0"/>
        <w:adjustRightInd w:val="0"/>
        <w:jc w:val="both"/>
        <w:rPr>
          <w:sz w:val="20"/>
          <w:szCs w:val="20"/>
        </w:rPr>
      </w:pPr>
      <w:r w:rsidRPr="00A2345F">
        <w:rPr>
          <w:sz w:val="20"/>
          <w:szCs w:val="20"/>
        </w:rPr>
        <w:t>Паспорт муниципальной программы</w:t>
      </w:r>
    </w:p>
    <w:p w14:paraId="6BA777FA" w14:textId="77777777" w:rsidR="00B1379E" w:rsidRPr="00A2345F" w:rsidRDefault="00B1379E" w:rsidP="00B1379E">
      <w:pPr>
        <w:autoSpaceDE w:val="0"/>
        <w:autoSpaceDN w:val="0"/>
        <w:adjustRightInd w:val="0"/>
        <w:jc w:val="both"/>
        <w:rPr>
          <w:sz w:val="20"/>
          <w:szCs w:val="20"/>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2"/>
        <w:gridCol w:w="3140"/>
        <w:gridCol w:w="4507"/>
      </w:tblGrid>
      <w:tr w:rsidR="00B1379E" w:rsidRPr="00A2345F" w14:paraId="3CA9C93B" w14:textId="77777777" w:rsidTr="00AB2D6F">
        <w:trPr>
          <w:trHeight w:val="330"/>
        </w:trPr>
        <w:tc>
          <w:tcPr>
            <w:tcW w:w="617" w:type="dxa"/>
          </w:tcPr>
          <w:p w14:paraId="12B2B3C0" w14:textId="77777777" w:rsidR="00B1379E" w:rsidRPr="00A2345F" w:rsidRDefault="00B1379E" w:rsidP="00AB2D6F">
            <w:pPr>
              <w:autoSpaceDE w:val="0"/>
              <w:autoSpaceDN w:val="0"/>
              <w:adjustRightInd w:val="0"/>
              <w:rPr>
                <w:sz w:val="20"/>
                <w:szCs w:val="20"/>
              </w:rPr>
            </w:pPr>
            <w:r w:rsidRPr="00A2345F">
              <w:rPr>
                <w:sz w:val="20"/>
                <w:szCs w:val="20"/>
              </w:rPr>
              <w:t>1</w:t>
            </w:r>
          </w:p>
        </w:tc>
        <w:tc>
          <w:tcPr>
            <w:tcW w:w="3678" w:type="dxa"/>
          </w:tcPr>
          <w:p w14:paraId="6CA67F06" w14:textId="77777777" w:rsidR="00B1379E" w:rsidRPr="00A2345F" w:rsidRDefault="00B1379E" w:rsidP="00AB2D6F">
            <w:pPr>
              <w:autoSpaceDE w:val="0"/>
              <w:autoSpaceDN w:val="0"/>
              <w:adjustRightInd w:val="0"/>
              <w:rPr>
                <w:sz w:val="20"/>
                <w:szCs w:val="20"/>
              </w:rPr>
            </w:pPr>
            <w:r w:rsidRPr="00A2345F">
              <w:rPr>
                <w:sz w:val="20"/>
                <w:szCs w:val="20"/>
              </w:rPr>
              <w:t>Наименование муниципальной программы</w:t>
            </w:r>
          </w:p>
        </w:tc>
        <w:tc>
          <w:tcPr>
            <w:tcW w:w="5103" w:type="dxa"/>
            <w:vAlign w:val="center"/>
          </w:tcPr>
          <w:p w14:paraId="4A6404D0" w14:textId="77777777" w:rsidR="00B1379E" w:rsidRPr="00A2345F" w:rsidRDefault="00B1379E" w:rsidP="00AB2D6F">
            <w:pPr>
              <w:pStyle w:val="4"/>
              <w:jc w:val="left"/>
              <w:rPr>
                <w:sz w:val="20"/>
              </w:rPr>
            </w:pPr>
            <w:r w:rsidRPr="00A2345F">
              <w:rPr>
                <w:sz w:val="20"/>
              </w:rPr>
              <w:t xml:space="preserve">  «Реформирование и модернизация жилищно-коммунального хозяйства и повышение энергетической эффективности Пировского муниципального округа»  </w:t>
            </w:r>
          </w:p>
          <w:p w14:paraId="7A196E4F" w14:textId="77777777" w:rsidR="00B1379E" w:rsidRPr="00A2345F" w:rsidRDefault="00B1379E" w:rsidP="00AB2D6F">
            <w:pPr>
              <w:autoSpaceDE w:val="0"/>
              <w:autoSpaceDN w:val="0"/>
              <w:adjustRightInd w:val="0"/>
              <w:rPr>
                <w:sz w:val="20"/>
                <w:szCs w:val="20"/>
              </w:rPr>
            </w:pPr>
          </w:p>
        </w:tc>
      </w:tr>
      <w:tr w:rsidR="00B1379E" w:rsidRPr="00A2345F" w14:paraId="7294EF9C" w14:textId="77777777" w:rsidTr="00AB2D6F">
        <w:trPr>
          <w:trHeight w:val="228"/>
        </w:trPr>
        <w:tc>
          <w:tcPr>
            <w:tcW w:w="617" w:type="dxa"/>
          </w:tcPr>
          <w:p w14:paraId="5899B213" w14:textId="77777777" w:rsidR="00B1379E" w:rsidRPr="00A2345F" w:rsidRDefault="00B1379E" w:rsidP="00AB2D6F">
            <w:pPr>
              <w:autoSpaceDE w:val="0"/>
              <w:autoSpaceDN w:val="0"/>
              <w:adjustRightInd w:val="0"/>
              <w:rPr>
                <w:sz w:val="20"/>
                <w:szCs w:val="20"/>
              </w:rPr>
            </w:pPr>
            <w:r w:rsidRPr="00A2345F">
              <w:rPr>
                <w:sz w:val="20"/>
                <w:szCs w:val="20"/>
              </w:rPr>
              <w:t>2</w:t>
            </w:r>
          </w:p>
        </w:tc>
        <w:tc>
          <w:tcPr>
            <w:tcW w:w="3678" w:type="dxa"/>
          </w:tcPr>
          <w:p w14:paraId="1B517459" w14:textId="77777777" w:rsidR="00B1379E" w:rsidRPr="00A2345F" w:rsidRDefault="00B1379E" w:rsidP="00AB2D6F">
            <w:pPr>
              <w:autoSpaceDE w:val="0"/>
              <w:autoSpaceDN w:val="0"/>
              <w:adjustRightInd w:val="0"/>
              <w:rPr>
                <w:sz w:val="20"/>
                <w:szCs w:val="20"/>
              </w:rPr>
            </w:pPr>
            <w:r w:rsidRPr="00A2345F">
              <w:rPr>
                <w:sz w:val="20"/>
                <w:szCs w:val="20"/>
              </w:rPr>
              <w:t xml:space="preserve">Основания для разработки </w:t>
            </w:r>
            <w:proofErr w:type="gramStart"/>
            <w:r w:rsidRPr="00A2345F">
              <w:rPr>
                <w:sz w:val="20"/>
                <w:szCs w:val="20"/>
              </w:rPr>
              <w:t>муниципальной  программы</w:t>
            </w:r>
            <w:proofErr w:type="gramEnd"/>
          </w:p>
        </w:tc>
        <w:tc>
          <w:tcPr>
            <w:tcW w:w="5103" w:type="dxa"/>
            <w:vAlign w:val="center"/>
          </w:tcPr>
          <w:p w14:paraId="1EE92DF6" w14:textId="77777777" w:rsidR="00B1379E" w:rsidRPr="00A2345F" w:rsidRDefault="00C13D03" w:rsidP="00C13D03">
            <w:pPr>
              <w:autoSpaceDE w:val="0"/>
              <w:autoSpaceDN w:val="0"/>
              <w:adjustRightInd w:val="0"/>
              <w:rPr>
                <w:sz w:val="20"/>
                <w:szCs w:val="20"/>
              </w:rPr>
            </w:pPr>
            <w:r w:rsidRPr="00C13D03">
              <w:rPr>
                <w:sz w:val="20"/>
                <w:szCs w:val="20"/>
              </w:rPr>
              <w:t>Постановление администрации Пировского муниципального округа от 09.07.2021 №377-п</w:t>
            </w:r>
            <w:r w:rsidR="00BC30BD">
              <w:rPr>
                <w:sz w:val="20"/>
                <w:szCs w:val="20"/>
              </w:rPr>
              <w:t>;</w:t>
            </w:r>
            <w:r w:rsidR="00BC30BD">
              <w:rPr>
                <w:color w:val="000000" w:themeColor="text1"/>
                <w:sz w:val="28"/>
                <w:szCs w:val="28"/>
              </w:rPr>
              <w:t xml:space="preserve"> </w:t>
            </w:r>
            <w:r w:rsidR="00BC30BD" w:rsidRPr="00BC30BD">
              <w:rPr>
                <w:sz w:val="20"/>
                <w:szCs w:val="20"/>
              </w:rPr>
              <w:t xml:space="preserve">О «Порядке принятия решений о разработке муниципальных программ Пировского муниципального округа, их формирования и </w:t>
            </w:r>
            <w:proofErr w:type="spellStart"/>
            <w:r w:rsidR="00BC30BD" w:rsidRPr="00BC30BD">
              <w:rPr>
                <w:sz w:val="20"/>
                <w:szCs w:val="20"/>
              </w:rPr>
              <w:t>реализации».Постановлением</w:t>
            </w:r>
            <w:proofErr w:type="spellEnd"/>
            <w:r w:rsidR="00BC30BD" w:rsidRPr="00BC30BD">
              <w:rPr>
                <w:sz w:val="20"/>
                <w:szCs w:val="20"/>
              </w:rPr>
              <w:t xml:space="preserve"> администрации Пировского муниципального округа от 02.10.2023 №418-п «Об утверждении перечня муниципальных программ Пировского муниципального округа»</w:t>
            </w:r>
          </w:p>
        </w:tc>
      </w:tr>
      <w:tr w:rsidR="00B1379E" w:rsidRPr="00A2345F" w14:paraId="5FD181F8" w14:textId="77777777" w:rsidTr="00AB2D6F">
        <w:trPr>
          <w:trHeight w:val="626"/>
        </w:trPr>
        <w:tc>
          <w:tcPr>
            <w:tcW w:w="617" w:type="dxa"/>
          </w:tcPr>
          <w:p w14:paraId="56B92B2E" w14:textId="77777777" w:rsidR="00B1379E" w:rsidRPr="00A2345F" w:rsidRDefault="00B1379E" w:rsidP="00AB2D6F">
            <w:pPr>
              <w:autoSpaceDE w:val="0"/>
              <w:autoSpaceDN w:val="0"/>
              <w:adjustRightInd w:val="0"/>
              <w:rPr>
                <w:sz w:val="20"/>
                <w:szCs w:val="20"/>
              </w:rPr>
            </w:pPr>
            <w:r w:rsidRPr="00A2345F">
              <w:rPr>
                <w:sz w:val="20"/>
                <w:szCs w:val="20"/>
              </w:rPr>
              <w:t>3</w:t>
            </w:r>
          </w:p>
        </w:tc>
        <w:tc>
          <w:tcPr>
            <w:tcW w:w="3678" w:type="dxa"/>
          </w:tcPr>
          <w:p w14:paraId="18BA7920" w14:textId="77777777" w:rsidR="00B1379E" w:rsidRPr="00A2345F" w:rsidRDefault="00B1379E" w:rsidP="00AB2D6F">
            <w:pPr>
              <w:autoSpaceDE w:val="0"/>
              <w:autoSpaceDN w:val="0"/>
              <w:adjustRightInd w:val="0"/>
              <w:rPr>
                <w:sz w:val="20"/>
                <w:szCs w:val="20"/>
              </w:rPr>
            </w:pPr>
            <w:r w:rsidRPr="00A2345F">
              <w:rPr>
                <w:sz w:val="20"/>
                <w:szCs w:val="20"/>
              </w:rPr>
              <w:t xml:space="preserve">Ответственный исполнитель </w:t>
            </w:r>
            <w:proofErr w:type="gramStart"/>
            <w:r w:rsidRPr="00A2345F">
              <w:rPr>
                <w:sz w:val="20"/>
                <w:szCs w:val="20"/>
              </w:rPr>
              <w:t>муниципальной  программы</w:t>
            </w:r>
            <w:proofErr w:type="gramEnd"/>
          </w:p>
        </w:tc>
        <w:tc>
          <w:tcPr>
            <w:tcW w:w="5103" w:type="dxa"/>
            <w:vAlign w:val="center"/>
          </w:tcPr>
          <w:p w14:paraId="44C58C4D" w14:textId="77777777" w:rsidR="00B1379E" w:rsidRPr="00A2345F" w:rsidRDefault="00B1379E" w:rsidP="00AB2D6F">
            <w:pPr>
              <w:rPr>
                <w:sz w:val="20"/>
                <w:szCs w:val="20"/>
              </w:rPr>
            </w:pPr>
          </w:p>
          <w:p w14:paraId="69A45158" w14:textId="77777777" w:rsidR="00B1379E" w:rsidRPr="00A2345F" w:rsidRDefault="00B1379E" w:rsidP="00AB2D6F">
            <w:pPr>
              <w:autoSpaceDE w:val="0"/>
              <w:autoSpaceDN w:val="0"/>
              <w:adjustRightInd w:val="0"/>
              <w:rPr>
                <w:sz w:val="20"/>
                <w:szCs w:val="20"/>
              </w:rPr>
            </w:pPr>
            <w:r>
              <w:rPr>
                <w:sz w:val="20"/>
                <w:szCs w:val="20"/>
              </w:rPr>
              <w:t>А</w:t>
            </w:r>
            <w:r w:rsidRPr="00A2345F">
              <w:rPr>
                <w:sz w:val="20"/>
                <w:szCs w:val="20"/>
              </w:rPr>
              <w:t>дминистрация Пировского муниципального округа</w:t>
            </w:r>
          </w:p>
        </w:tc>
      </w:tr>
      <w:tr w:rsidR="00B1379E" w:rsidRPr="00A2345F" w14:paraId="2620F0AD" w14:textId="77777777" w:rsidTr="00AB2D6F">
        <w:trPr>
          <w:trHeight w:val="615"/>
        </w:trPr>
        <w:tc>
          <w:tcPr>
            <w:tcW w:w="617" w:type="dxa"/>
          </w:tcPr>
          <w:p w14:paraId="0374019B" w14:textId="77777777" w:rsidR="00B1379E" w:rsidRPr="00A2345F" w:rsidRDefault="00B1379E" w:rsidP="00AB2D6F">
            <w:pPr>
              <w:autoSpaceDE w:val="0"/>
              <w:autoSpaceDN w:val="0"/>
              <w:adjustRightInd w:val="0"/>
              <w:rPr>
                <w:sz w:val="20"/>
                <w:szCs w:val="20"/>
              </w:rPr>
            </w:pPr>
            <w:r w:rsidRPr="00A2345F">
              <w:rPr>
                <w:sz w:val="20"/>
                <w:szCs w:val="20"/>
              </w:rPr>
              <w:t>4</w:t>
            </w:r>
          </w:p>
        </w:tc>
        <w:tc>
          <w:tcPr>
            <w:tcW w:w="3678" w:type="dxa"/>
          </w:tcPr>
          <w:p w14:paraId="146E4A1D" w14:textId="77777777" w:rsidR="00B1379E" w:rsidRPr="00A2345F" w:rsidRDefault="00B1379E" w:rsidP="00AB2D6F">
            <w:pPr>
              <w:autoSpaceDE w:val="0"/>
              <w:autoSpaceDN w:val="0"/>
              <w:adjustRightInd w:val="0"/>
              <w:rPr>
                <w:sz w:val="20"/>
                <w:szCs w:val="20"/>
              </w:rPr>
            </w:pPr>
            <w:r w:rsidRPr="00A2345F">
              <w:rPr>
                <w:sz w:val="20"/>
                <w:szCs w:val="20"/>
              </w:rPr>
              <w:t xml:space="preserve">Соисполнители </w:t>
            </w:r>
            <w:proofErr w:type="gramStart"/>
            <w:r w:rsidRPr="00A2345F">
              <w:rPr>
                <w:sz w:val="20"/>
                <w:szCs w:val="20"/>
              </w:rPr>
              <w:t>муниципальной  программы</w:t>
            </w:r>
            <w:proofErr w:type="gramEnd"/>
          </w:p>
        </w:tc>
        <w:tc>
          <w:tcPr>
            <w:tcW w:w="5103" w:type="dxa"/>
            <w:vAlign w:val="center"/>
          </w:tcPr>
          <w:p w14:paraId="661DF3DA" w14:textId="77777777" w:rsidR="00B1379E" w:rsidRPr="00A2345F" w:rsidRDefault="00B1379E" w:rsidP="00AB2D6F">
            <w:pPr>
              <w:autoSpaceDE w:val="0"/>
              <w:autoSpaceDN w:val="0"/>
              <w:adjustRightInd w:val="0"/>
              <w:rPr>
                <w:sz w:val="20"/>
                <w:szCs w:val="20"/>
              </w:rPr>
            </w:pPr>
          </w:p>
        </w:tc>
      </w:tr>
      <w:tr w:rsidR="00B1379E" w:rsidRPr="00A2345F" w14:paraId="4F19FAEF" w14:textId="77777777" w:rsidTr="00AB2D6F">
        <w:trPr>
          <w:trHeight w:val="719"/>
        </w:trPr>
        <w:tc>
          <w:tcPr>
            <w:tcW w:w="617" w:type="dxa"/>
          </w:tcPr>
          <w:p w14:paraId="58BDE7B3" w14:textId="77777777" w:rsidR="00B1379E" w:rsidRPr="00A2345F" w:rsidRDefault="00B1379E" w:rsidP="00AB2D6F">
            <w:pPr>
              <w:tabs>
                <w:tab w:val="left" w:pos="1134"/>
              </w:tabs>
              <w:autoSpaceDE w:val="0"/>
              <w:autoSpaceDN w:val="0"/>
              <w:adjustRightInd w:val="0"/>
              <w:rPr>
                <w:sz w:val="20"/>
                <w:szCs w:val="20"/>
              </w:rPr>
            </w:pPr>
            <w:r w:rsidRPr="00A2345F">
              <w:rPr>
                <w:sz w:val="20"/>
                <w:szCs w:val="20"/>
              </w:rPr>
              <w:t>5</w:t>
            </w:r>
          </w:p>
        </w:tc>
        <w:tc>
          <w:tcPr>
            <w:tcW w:w="3678" w:type="dxa"/>
          </w:tcPr>
          <w:p w14:paraId="086EA97A" w14:textId="77777777" w:rsidR="00B1379E" w:rsidRPr="00A2345F" w:rsidRDefault="00B1379E" w:rsidP="00AB2D6F">
            <w:pPr>
              <w:tabs>
                <w:tab w:val="left" w:pos="1134"/>
              </w:tabs>
              <w:autoSpaceDE w:val="0"/>
              <w:autoSpaceDN w:val="0"/>
              <w:adjustRightInd w:val="0"/>
              <w:rPr>
                <w:sz w:val="20"/>
                <w:szCs w:val="20"/>
              </w:rPr>
            </w:pPr>
            <w:r w:rsidRPr="00A2345F">
              <w:rPr>
                <w:sz w:val="20"/>
                <w:szCs w:val="20"/>
              </w:rPr>
              <w:t>Перечень подпрограмм и отдельных мероприятий</w:t>
            </w:r>
          </w:p>
          <w:p w14:paraId="186872EE" w14:textId="77777777" w:rsidR="00B1379E" w:rsidRPr="00A2345F" w:rsidRDefault="00B1379E" w:rsidP="00AB2D6F">
            <w:pPr>
              <w:tabs>
                <w:tab w:val="left" w:pos="1134"/>
              </w:tabs>
              <w:autoSpaceDE w:val="0"/>
              <w:autoSpaceDN w:val="0"/>
              <w:adjustRightInd w:val="0"/>
              <w:rPr>
                <w:sz w:val="20"/>
                <w:szCs w:val="20"/>
              </w:rPr>
            </w:pPr>
            <w:proofErr w:type="gramStart"/>
            <w:r w:rsidRPr="00A2345F">
              <w:rPr>
                <w:sz w:val="20"/>
                <w:szCs w:val="20"/>
              </w:rPr>
              <w:t>муниципальной  программы</w:t>
            </w:r>
            <w:proofErr w:type="gramEnd"/>
          </w:p>
        </w:tc>
        <w:tc>
          <w:tcPr>
            <w:tcW w:w="5103" w:type="dxa"/>
          </w:tcPr>
          <w:p w14:paraId="7A0DE47B" w14:textId="77777777" w:rsidR="00B1379E" w:rsidRPr="00A2345F" w:rsidRDefault="00B1379E" w:rsidP="00AB2D6F">
            <w:pPr>
              <w:jc w:val="both"/>
              <w:rPr>
                <w:sz w:val="20"/>
                <w:szCs w:val="20"/>
              </w:rPr>
            </w:pPr>
            <w:r>
              <w:rPr>
                <w:b/>
                <w:sz w:val="20"/>
                <w:szCs w:val="20"/>
              </w:rPr>
              <w:t xml:space="preserve">     </w:t>
            </w:r>
            <w:r w:rsidRPr="00A2345F">
              <w:rPr>
                <w:b/>
                <w:sz w:val="20"/>
                <w:szCs w:val="20"/>
              </w:rPr>
              <w:t>Подпрограмма</w:t>
            </w:r>
            <w:r>
              <w:rPr>
                <w:b/>
                <w:sz w:val="20"/>
                <w:szCs w:val="20"/>
              </w:rPr>
              <w:t>1</w:t>
            </w:r>
            <w:r w:rsidRPr="00A2345F">
              <w:rPr>
                <w:sz w:val="20"/>
                <w:szCs w:val="20"/>
              </w:rPr>
              <w:t xml:space="preserve"> «Капитальный ремонт и модернизация системы коммунальной инфраструктуры</w:t>
            </w:r>
            <w:r>
              <w:rPr>
                <w:sz w:val="20"/>
                <w:szCs w:val="20"/>
              </w:rPr>
              <w:t xml:space="preserve"> </w:t>
            </w:r>
            <w:r w:rsidRPr="00A2345F">
              <w:rPr>
                <w:sz w:val="20"/>
              </w:rPr>
              <w:t>Пировского муниципального округа</w:t>
            </w:r>
            <w:r w:rsidRPr="00A2345F">
              <w:rPr>
                <w:sz w:val="20"/>
                <w:szCs w:val="20"/>
              </w:rPr>
              <w:t xml:space="preserve">» </w:t>
            </w:r>
          </w:p>
          <w:p w14:paraId="02034297" w14:textId="77777777" w:rsidR="00B1379E" w:rsidRPr="00A2345F" w:rsidRDefault="00B1379E" w:rsidP="00AB2D6F">
            <w:pPr>
              <w:jc w:val="both"/>
              <w:rPr>
                <w:sz w:val="20"/>
                <w:szCs w:val="20"/>
              </w:rPr>
            </w:pPr>
            <w:r>
              <w:rPr>
                <w:b/>
                <w:sz w:val="20"/>
                <w:szCs w:val="20"/>
              </w:rPr>
              <w:t xml:space="preserve">     </w:t>
            </w:r>
            <w:r w:rsidRPr="00A2345F">
              <w:rPr>
                <w:b/>
                <w:sz w:val="20"/>
                <w:szCs w:val="20"/>
              </w:rPr>
              <w:t>Подпрограмма</w:t>
            </w:r>
            <w:r>
              <w:rPr>
                <w:b/>
                <w:sz w:val="20"/>
                <w:szCs w:val="20"/>
              </w:rPr>
              <w:t xml:space="preserve">2 </w:t>
            </w:r>
            <w:r w:rsidRPr="00A2345F">
              <w:rPr>
                <w:sz w:val="20"/>
                <w:szCs w:val="20"/>
              </w:rPr>
              <w:t>«Противодействие терроризму и экстремизму, предупреждение, помощь населению Пировского муниципального округа в чрезвычайных ситуациях»</w:t>
            </w:r>
          </w:p>
          <w:p w14:paraId="521E50BA" w14:textId="77777777" w:rsidR="00B1379E" w:rsidRPr="00A2345F" w:rsidRDefault="00B1379E" w:rsidP="00AB2D6F">
            <w:pPr>
              <w:pStyle w:val="a4"/>
              <w:jc w:val="both"/>
              <w:rPr>
                <w:b w:val="0"/>
                <w:sz w:val="20"/>
                <w:lang w:val="ru-RU" w:eastAsia="ru-RU"/>
              </w:rPr>
            </w:pPr>
            <w:r>
              <w:rPr>
                <w:sz w:val="20"/>
                <w:lang w:val="ru-RU" w:eastAsia="ru-RU"/>
              </w:rPr>
              <w:t xml:space="preserve">     </w:t>
            </w:r>
            <w:r w:rsidRPr="00A2345F">
              <w:rPr>
                <w:sz w:val="20"/>
                <w:lang w:val="ru-RU" w:eastAsia="ru-RU"/>
              </w:rPr>
              <w:t>Подпрограмма</w:t>
            </w:r>
            <w:r>
              <w:rPr>
                <w:sz w:val="20"/>
                <w:lang w:val="ru-RU" w:eastAsia="ru-RU"/>
              </w:rPr>
              <w:t>3</w:t>
            </w:r>
            <w:r w:rsidRPr="00A2345F">
              <w:rPr>
                <w:b w:val="0"/>
                <w:sz w:val="20"/>
                <w:lang w:val="ru-RU" w:eastAsia="ru-RU"/>
              </w:rPr>
              <w:t xml:space="preserve"> «Создание условий для обеспечения доступным и комфортным жильем гражданам Пировского муниципального округа»</w:t>
            </w:r>
          </w:p>
          <w:p w14:paraId="700BE069" w14:textId="77777777" w:rsidR="00B1379E" w:rsidRDefault="00B1379E" w:rsidP="00AB2D6F">
            <w:pPr>
              <w:jc w:val="both"/>
              <w:rPr>
                <w:sz w:val="20"/>
                <w:szCs w:val="20"/>
              </w:rPr>
            </w:pPr>
            <w:r>
              <w:rPr>
                <w:b/>
                <w:sz w:val="20"/>
                <w:szCs w:val="20"/>
              </w:rPr>
              <w:t xml:space="preserve">     </w:t>
            </w:r>
            <w:r w:rsidRPr="00A2345F">
              <w:rPr>
                <w:b/>
                <w:sz w:val="20"/>
                <w:szCs w:val="20"/>
              </w:rPr>
              <w:t>Подпрограмма</w:t>
            </w:r>
            <w:r>
              <w:rPr>
                <w:b/>
                <w:sz w:val="20"/>
                <w:szCs w:val="20"/>
              </w:rPr>
              <w:t>4</w:t>
            </w:r>
            <w:r w:rsidRPr="00A2345F">
              <w:rPr>
                <w:b/>
                <w:sz w:val="20"/>
                <w:szCs w:val="20"/>
              </w:rPr>
              <w:t xml:space="preserve"> </w:t>
            </w:r>
            <w:r w:rsidRPr="00A2345F">
              <w:rPr>
                <w:sz w:val="20"/>
                <w:szCs w:val="20"/>
              </w:rPr>
              <w:t>«Обеспечение мер пожарной безопасности Пировского муниципального округа»</w:t>
            </w:r>
          </w:p>
          <w:p w14:paraId="12AD221F" w14:textId="77777777" w:rsidR="000C0A1B" w:rsidRDefault="000C0A1B" w:rsidP="00AB2D6F">
            <w:pPr>
              <w:jc w:val="both"/>
              <w:rPr>
                <w:sz w:val="20"/>
                <w:szCs w:val="20"/>
              </w:rPr>
            </w:pPr>
            <w:r>
              <w:rPr>
                <w:b/>
                <w:sz w:val="20"/>
                <w:szCs w:val="20"/>
              </w:rPr>
              <w:t xml:space="preserve">     </w:t>
            </w:r>
            <w:r w:rsidRPr="00A2345F">
              <w:rPr>
                <w:b/>
                <w:sz w:val="20"/>
                <w:szCs w:val="20"/>
              </w:rPr>
              <w:t>Подпрограмма</w:t>
            </w:r>
            <w:r>
              <w:rPr>
                <w:b/>
                <w:sz w:val="20"/>
                <w:szCs w:val="20"/>
              </w:rPr>
              <w:t>5 «</w:t>
            </w:r>
            <w:r>
              <w:rPr>
                <w:sz w:val="20"/>
                <w:szCs w:val="20"/>
              </w:rPr>
              <w:t>Энергосбережение и повышение энергетической эффективности в Пировском муниципальном округе»</w:t>
            </w:r>
            <w:r w:rsidR="00B1379E">
              <w:rPr>
                <w:sz w:val="20"/>
                <w:szCs w:val="20"/>
              </w:rPr>
              <w:t xml:space="preserve">     </w:t>
            </w:r>
          </w:p>
          <w:p w14:paraId="1702AA0C" w14:textId="77777777" w:rsidR="00101AC3" w:rsidRDefault="00101AC3" w:rsidP="00AB2D6F">
            <w:pPr>
              <w:jc w:val="both"/>
              <w:rPr>
                <w:sz w:val="20"/>
                <w:szCs w:val="20"/>
              </w:rPr>
            </w:pPr>
            <w:r>
              <w:rPr>
                <w:b/>
                <w:bCs/>
                <w:sz w:val="20"/>
                <w:szCs w:val="20"/>
              </w:rPr>
              <w:t xml:space="preserve">      </w:t>
            </w:r>
            <w:r w:rsidRPr="00101AC3">
              <w:rPr>
                <w:b/>
                <w:bCs/>
                <w:sz w:val="20"/>
                <w:szCs w:val="20"/>
              </w:rPr>
              <w:t>Мероприятие</w:t>
            </w:r>
            <w:r w:rsidR="005E4C0C">
              <w:rPr>
                <w:b/>
                <w:bCs/>
                <w:sz w:val="20"/>
                <w:szCs w:val="20"/>
              </w:rPr>
              <w:t xml:space="preserve"> 1</w:t>
            </w:r>
            <w:r>
              <w:rPr>
                <w:b/>
                <w:bCs/>
                <w:sz w:val="20"/>
                <w:szCs w:val="20"/>
              </w:rPr>
              <w:t>:</w:t>
            </w:r>
            <w:r w:rsidR="00B1379E">
              <w:rPr>
                <w:sz w:val="20"/>
                <w:szCs w:val="20"/>
              </w:rPr>
              <w:t xml:space="preserve"> </w:t>
            </w:r>
            <w:r>
              <w:rPr>
                <w:sz w:val="20"/>
                <w:szCs w:val="20"/>
              </w:rPr>
              <w:t>«</w:t>
            </w:r>
            <w:r w:rsidR="00B1379E" w:rsidRPr="00A2345F">
              <w:rPr>
                <w:sz w:val="20"/>
                <w:szCs w:val="20"/>
              </w:rPr>
              <w:t>Содержание объектов коммунальной инфраструктуры</w:t>
            </w:r>
            <w:r>
              <w:rPr>
                <w:sz w:val="20"/>
                <w:szCs w:val="20"/>
              </w:rPr>
              <w:t>.»</w:t>
            </w:r>
            <w:r w:rsidR="00B1379E">
              <w:rPr>
                <w:sz w:val="20"/>
                <w:szCs w:val="20"/>
              </w:rPr>
              <w:t xml:space="preserve">  </w:t>
            </w:r>
          </w:p>
          <w:p w14:paraId="5C425D55" w14:textId="77777777" w:rsidR="00101AC3" w:rsidRPr="00101AC3" w:rsidRDefault="00101AC3" w:rsidP="00AB2D6F">
            <w:pPr>
              <w:jc w:val="both"/>
              <w:rPr>
                <w:b/>
                <w:bCs/>
                <w:sz w:val="20"/>
                <w:szCs w:val="20"/>
              </w:rPr>
            </w:pPr>
            <w:r>
              <w:rPr>
                <w:b/>
                <w:bCs/>
                <w:sz w:val="20"/>
                <w:szCs w:val="20"/>
              </w:rPr>
              <w:t xml:space="preserve">    </w:t>
            </w:r>
            <w:r w:rsidRPr="00101AC3">
              <w:rPr>
                <w:b/>
                <w:bCs/>
                <w:sz w:val="20"/>
                <w:szCs w:val="20"/>
              </w:rPr>
              <w:t>Мероприятие</w:t>
            </w:r>
            <w:r w:rsidR="005E4C0C">
              <w:rPr>
                <w:b/>
                <w:bCs/>
                <w:sz w:val="20"/>
                <w:szCs w:val="20"/>
              </w:rPr>
              <w:t xml:space="preserve"> 2</w:t>
            </w:r>
            <w:r w:rsidRPr="00101AC3">
              <w:rPr>
                <w:b/>
                <w:bCs/>
                <w:sz w:val="20"/>
                <w:szCs w:val="20"/>
              </w:rPr>
              <w:t>:</w:t>
            </w:r>
            <w:r>
              <w:rPr>
                <w:b/>
                <w:bCs/>
                <w:sz w:val="20"/>
                <w:szCs w:val="20"/>
              </w:rPr>
              <w:t xml:space="preserve"> </w:t>
            </w:r>
            <w:proofErr w:type="gramStart"/>
            <w:r>
              <w:rPr>
                <w:b/>
                <w:bCs/>
                <w:sz w:val="20"/>
                <w:szCs w:val="20"/>
              </w:rPr>
              <w:t xml:space="preserve">« </w:t>
            </w:r>
            <w:r w:rsidRPr="00101AC3">
              <w:rPr>
                <w:sz w:val="20"/>
                <w:szCs w:val="20"/>
              </w:rPr>
              <w:t>Р</w:t>
            </w:r>
            <w:r w:rsidRPr="00A2345F">
              <w:rPr>
                <w:sz w:val="20"/>
                <w:szCs w:val="20"/>
              </w:rPr>
              <w:t>еализаци</w:t>
            </w:r>
            <w:r>
              <w:rPr>
                <w:sz w:val="20"/>
                <w:szCs w:val="20"/>
              </w:rPr>
              <w:t>я</w:t>
            </w:r>
            <w:proofErr w:type="gramEnd"/>
            <w:r w:rsidRPr="00A2345F">
              <w:rPr>
                <w:sz w:val="20"/>
                <w:szCs w:val="20"/>
              </w:rPr>
              <w:t xml:space="preserve"> отдельных мер по обеспечению ограничения платы граждан  за коммунальные услуги</w:t>
            </w:r>
            <w:r>
              <w:rPr>
                <w:sz w:val="20"/>
                <w:szCs w:val="20"/>
              </w:rPr>
              <w:t>»</w:t>
            </w:r>
          </w:p>
          <w:p w14:paraId="790370F3" w14:textId="77777777" w:rsidR="00101AC3" w:rsidRDefault="00B1379E" w:rsidP="00AB2D6F">
            <w:pPr>
              <w:jc w:val="both"/>
              <w:rPr>
                <w:sz w:val="20"/>
                <w:szCs w:val="20"/>
              </w:rPr>
            </w:pPr>
            <w:r>
              <w:rPr>
                <w:sz w:val="20"/>
                <w:szCs w:val="20"/>
              </w:rPr>
              <w:t xml:space="preserve">     </w:t>
            </w:r>
          </w:p>
          <w:p w14:paraId="141109C6" w14:textId="77777777" w:rsidR="00B1379E" w:rsidRPr="00A2345F" w:rsidRDefault="00B1379E" w:rsidP="00AB2D6F">
            <w:pPr>
              <w:jc w:val="both"/>
              <w:rPr>
                <w:sz w:val="20"/>
                <w:szCs w:val="20"/>
              </w:rPr>
            </w:pPr>
            <w:r w:rsidRPr="00A2345F">
              <w:rPr>
                <w:sz w:val="20"/>
                <w:szCs w:val="20"/>
              </w:rPr>
              <w:t>.</w:t>
            </w:r>
          </w:p>
          <w:p w14:paraId="6CB0AF31" w14:textId="77777777" w:rsidR="00B1379E" w:rsidRPr="00A2345F" w:rsidRDefault="00B1379E" w:rsidP="00AB2D6F">
            <w:pPr>
              <w:rPr>
                <w:sz w:val="20"/>
                <w:szCs w:val="20"/>
              </w:rPr>
            </w:pPr>
          </w:p>
          <w:p w14:paraId="513DE8D4" w14:textId="77777777" w:rsidR="00B1379E" w:rsidRPr="00A2345F" w:rsidRDefault="00B1379E" w:rsidP="00AB2D6F">
            <w:pPr>
              <w:pStyle w:val="a4"/>
              <w:jc w:val="left"/>
              <w:rPr>
                <w:b w:val="0"/>
                <w:sz w:val="20"/>
                <w:lang w:val="ru-RU" w:eastAsia="ru-RU"/>
              </w:rPr>
            </w:pPr>
          </w:p>
        </w:tc>
      </w:tr>
      <w:tr w:rsidR="00B1379E" w:rsidRPr="00A2345F" w14:paraId="556FF2A0" w14:textId="77777777" w:rsidTr="00AB2D6F">
        <w:trPr>
          <w:trHeight w:val="403"/>
        </w:trPr>
        <w:tc>
          <w:tcPr>
            <w:tcW w:w="617" w:type="dxa"/>
          </w:tcPr>
          <w:p w14:paraId="32BC8E92" w14:textId="77777777" w:rsidR="00B1379E" w:rsidRDefault="00B1379E" w:rsidP="00AB2D6F">
            <w:pPr>
              <w:autoSpaceDE w:val="0"/>
              <w:autoSpaceDN w:val="0"/>
              <w:adjustRightInd w:val="0"/>
              <w:rPr>
                <w:sz w:val="20"/>
                <w:szCs w:val="20"/>
              </w:rPr>
            </w:pPr>
          </w:p>
          <w:p w14:paraId="06B65886" w14:textId="77777777" w:rsidR="00B1379E" w:rsidRDefault="00B1379E" w:rsidP="00AB2D6F">
            <w:pPr>
              <w:autoSpaceDE w:val="0"/>
              <w:autoSpaceDN w:val="0"/>
              <w:adjustRightInd w:val="0"/>
              <w:rPr>
                <w:sz w:val="20"/>
                <w:szCs w:val="20"/>
              </w:rPr>
            </w:pPr>
          </w:p>
          <w:p w14:paraId="1C6ECC39" w14:textId="77777777" w:rsidR="00B1379E" w:rsidRPr="00A2345F" w:rsidRDefault="00B1379E" w:rsidP="00AB2D6F">
            <w:pPr>
              <w:autoSpaceDE w:val="0"/>
              <w:autoSpaceDN w:val="0"/>
              <w:adjustRightInd w:val="0"/>
              <w:rPr>
                <w:sz w:val="20"/>
                <w:szCs w:val="20"/>
              </w:rPr>
            </w:pPr>
            <w:r w:rsidRPr="00A2345F">
              <w:rPr>
                <w:sz w:val="20"/>
                <w:szCs w:val="20"/>
              </w:rPr>
              <w:t>6</w:t>
            </w:r>
          </w:p>
        </w:tc>
        <w:tc>
          <w:tcPr>
            <w:tcW w:w="3678" w:type="dxa"/>
          </w:tcPr>
          <w:p w14:paraId="619D5B61" w14:textId="77777777" w:rsidR="00B1379E" w:rsidRDefault="00B1379E" w:rsidP="00AB2D6F">
            <w:pPr>
              <w:rPr>
                <w:sz w:val="20"/>
                <w:szCs w:val="20"/>
              </w:rPr>
            </w:pPr>
          </w:p>
          <w:p w14:paraId="6CC78CAD" w14:textId="77777777" w:rsidR="00B1379E" w:rsidRDefault="00B1379E" w:rsidP="00AB2D6F">
            <w:pPr>
              <w:rPr>
                <w:sz w:val="20"/>
                <w:szCs w:val="20"/>
              </w:rPr>
            </w:pPr>
          </w:p>
          <w:p w14:paraId="3E6CAD07" w14:textId="77777777" w:rsidR="00B1379E" w:rsidRPr="00A2345F" w:rsidRDefault="00B1379E" w:rsidP="00AB2D6F">
            <w:pPr>
              <w:rPr>
                <w:sz w:val="20"/>
                <w:szCs w:val="20"/>
              </w:rPr>
            </w:pPr>
            <w:r w:rsidRPr="00A2345F">
              <w:rPr>
                <w:sz w:val="20"/>
                <w:szCs w:val="20"/>
              </w:rPr>
              <w:t xml:space="preserve">Цели </w:t>
            </w:r>
            <w:proofErr w:type="gramStart"/>
            <w:r w:rsidRPr="00A2345F">
              <w:rPr>
                <w:sz w:val="20"/>
                <w:szCs w:val="20"/>
              </w:rPr>
              <w:t>муниципальной  программы</w:t>
            </w:r>
            <w:proofErr w:type="gramEnd"/>
          </w:p>
        </w:tc>
        <w:tc>
          <w:tcPr>
            <w:tcW w:w="5103" w:type="dxa"/>
          </w:tcPr>
          <w:p w14:paraId="6A36B9D6" w14:textId="77777777" w:rsidR="00B1379E" w:rsidRPr="00C91D57" w:rsidRDefault="00B1379E" w:rsidP="00AB2D6F">
            <w:pPr>
              <w:pStyle w:val="a4"/>
              <w:jc w:val="left"/>
              <w:rPr>
                <w:b w:val="0"/>
                <w:sz w:val="20"/>
                <w:lang w:val="ru-RU" w:eastAsia="ru-RU"/>
              </w:rPr>
            </w:pPr>
          </w:p>
          <w:p w14:paraId="50842DD8" w14:textId="77777777" w:rsidR="00B1379E" w:rsidRPr="00C91D57" w:rsidRDefault="00B1379E" w:rsidP="00AB2D6F">
            <w:pPr>
              <w:rPr>
                <w:sz w:val="20"/>
                <w:szCs w:val="20"/>
              </w:rPr>
            </w:pPr>
            <w:r w:rsidRPr="00C91D57">
              <w:rPr>
                <w:sz w:val="20"/>
                <w:szCs w:val="20"/>
              </w:rPr>
              <w:t>-обеспечение комфортных условий проживания населения округа, в том числе:</w:t>
            </w:r>
          </w:p>
          <w:p w14:paraId="79DF8EE8" w14:textId="77777777" w:rsidR="00B1379E" w:rsidRPr="00C91D57" w:rsidRDefault="00B1379E" w:rsidP="00AB2D6F">
            <w:pPr>
              <w:rPr>
                <w:sz w:val="20"/>
                <w:szCs w:val="20"/>
              </w:rPr>
            </w:pPr>
            <w:r w:rsidRPr="00C91D57">
              <w:rPr>
                <w:sz w:val="20"/>
                <w:szCs w:val="20"/>
              </w:rPr>
              <w:t>-оптимизация, развитие и модернизация коммунальных систем водоснабжения, теплоснабжения.</w:t>
            </w:r>
          </w:p>
          <w:p w14:paraId="107A5983" w14:textId="77777777" w:rsidR="00B1379E" w:rsidRPr="00C91D57" w:rsidRDefault="00B1379E" w:rsidP="00AB2D6F">
            <w:pPr>
              <w:pStyle w:val="ConsPlusNormal"/>
              <w:widowControl/>
              <w:autoSpaceDE/>
              <w:autoSpaceDN/>
              <w:adjustRightInd/>
              <w:ind w:firstLine="0"/>
              <w:rPr>
                <w:rFonts w:ascii="Times New Roman" w:hAnsi="Times New Roman"/>
                <w:sz w:val="20"/>
                <w:szCs w:val="20"/>
              </w:rPr>
            </w:pPr>
            <w:r w:rsidRPr="00C91D57">
              <w:rPr>
                <w:rFonts w:ascii="Times New Roman" w:hAnsi="Times New Roman"/>
                <w:sz w:val="20"/>
                <w:szCs w:val="20"/>
              </w:rPr>
              <w:t>-уменьшение проявления экстремизма и негативного отношения к лицам других национальностей и религиозных конфессий.</w:t>
            </w:r>
          </w:p>
          <w:p w14:paraId="40C8BA8D" w14:textId="77777777" w:rsidR="00B1379E" w:rsidRPr="00C91D57" w:rsidRDefault="00B1379E" w:rsidP="00AB2D6F">
            <w:pPr>
              <w:pStyle w:val="a4"/>
              <w:jc w:val="left"/>
              <w:rPr>
                <w:b w:val="0"/>
                <w:sz w:val="20"/>
                <w:lang w:val="ru-RU" w:eastAsia="ru-RU"/>
              </w:rPr>
            </w:pPr>
            <w:r w:rsidRPr="00C91D57">
              <w:rPr>
                <w:b w:val="0"/>
                <w:sz w:val="20"/>
                <w:lang w:val="ru-RU" w:eastAsia="ru-RU"/>
              </w:rPr>
              <w:t>-последовательное снижение рисков чрезвычайных ситуаций, повышение защищенности населения и территории Пировского муниципального округа Красноярского края от угроз природного и техногенного характера</w:t>
            </w:r>
          </w:p>
          <w:p w14:paraId="6FA98365" w14:textId="77777777" w:rsidR="00B1379E" w:rsidRPr="00C91D57" w:rsidRDefault="00B1379E" w:rsidP="00AB2D6F">
            <w:pPr>
              <w:pStyle w:val="a4"/>
              <w:jc w:val="left"/>
              <w:rPr>
                <w:b w:val="0"/>
                <w:sz w:val="20"/>
                <w:lang w:val="ru-RU" w:eastAsia="ru-RU"/>
              </w:rPr>
            </w:pPr>
            <w:r w:rsidRPr="00C91D57">
              <w:rPr>
                <w:b w:val="0"/>
                <w:sz w:val="20"/>
                <w:lang w:val="ru-RU" w:eastAsia="ru-RU"/>
              </w:rPr>
              <w:t>Обеспечение увеличения объемов ввода жилья</w:t>
            </w:r>
          </w:p>
          <w:p w14:paraId="5522A12B" w14:textId="77777777" w:rsidR="00B1379E" w:rsidRPr="00C91D57" w:rsidRDefault="00B1379E" w:rsidP="00AB2D6F">
            <w:pPr>
              <w:pStyle w:val="a4"/>
              <w:jc w:val="left"/>
              <w:rPr>
                <w:b w:val="0"/>
                <w:sz w:val="20"/>
                <w:lang w:val="ru-RU" w:eastAsia="ru-RU"/>
              </w:rPr>
            </w:pPr>
          </w:p>
          <w:p w14:paraId="2C8DC29E" w14:textId="77777777" w:rsidR="00B1379E" w:rsidRPr="00C91D57" w:rsidRDefault="00B1379E" w:rsidP="00AB2D6F">
            <w:pPr>
              <w:pStyle w:val="a4"/>
              <w:jc w:val="left"/>
              <w:rPr>
                <w:b w:val="0"/>
                <w:sz w:val="20"/>
                <w:lang w:val="ru-RU" w:eastAsia="ru-RU"/>
              </w:rPr>
            </w:pPr>
          </w:p>
        </w:tc>
      </w:tr>
      <w:tr w:rsidR="00B1379E" w:rsidRPr="00A2345F" w14:paraId="33DBE7BC" w14:textId="77777777" w:rsidTr="00AB2D6F">
        <w:trPr>
          <w:trHeight w:val="453"/>
        </w:trPr>
        <w:tc>
          <w:tcPr>
            <w:tcW w:w="617" w:type="dxa"/>
          </w:tcPr>
          <w:p w14:paraId="42BBCC0D" w14:textId="77777777" w:rsidR="00B1379E" w:rsidRPr="00A2345F" w:rsidRDefault="00B1379E" w:rsidP="00AB2D6F">
            <w:pPr>
              <w:autoSpaceDE w:val="0"/>
              <w:autoSpaceDN w:val="0"/>
              <w:adjustRightInd w:val="0"/>
              <w:rPr>
                <w:sz w:val="20"/>
                <w:szCs w:val="20"/>
              </w:rPr>
            </w:pPr>
            <w:r w:rsidRPr="00A2345F">
              <w:rPr>
                <w:sz w:val="20"/>
                <w:szCs w:val="20"/>
              </w:rPr>
              <w:t>7</w:t>
            </w:r>
          </w:p>
        </w:tc>
        <w:tc>
          <w:tcPr>
            <w:tcW w:w="3678" w:type="dxa"/>
          </w:tcPr>
          <w:p w14:paraId="398FE617" w14:textId="77777777" w:rsidR="00B1379E" w:rsidRPr="00A2345F" w:rsidRDefault="00B1379E" w:rsidP="00AB2D6F">
            <w:pPr>
              <w:autoSpaceDE w:val="0"/>
              <w:autoSpaceDN w:val="0"/>
              <w:adjustRightInd w:val="0"/>
              <w:rPr>
                <w:sz w:val="20"/>
                <w:szCs w:val="20"/>
              </w:rPr>
            </w:pPr>
            <w:r w:rsidRPr="00A2345F">
              <w:rPr>
                <w:sz w:val="20"/>
                <w:szCs w:val="20"/>
              </w:rPr>
              <w:t xml:space="preserve">Задачи </w:t>
            </w:r>
            <w:proofErr w:type="gramStart"/>
            <w:r w:rsidRPr="00A2345F">
              <w:rPr>
                <w:sz w:val="20"/>
                <w:szCs w:val="20"/>
              </w:rPr>
              <w:t>муниципальной  программы</w:t>
            </w:r>
            <w:proofErr w:type="gramEnd"/>
          </w:p>
        </w:tc>
        <w:tc>
          <w:tcPr>
            <w:tcW w:w="5103" w:type="dxa"/>
          </w:tcPr>
          <w:p w14:paraId="607AD240" w14:textId="77777777" w:rsidR="00B1379E" w:rsidRPr="00C91D57" w:rsidRDefault="00B1379E" w:rsidP="00AB2D6F">
            <w:pPr>
              <w:pStyle w:val="ConsPlusNormal"/>
              <w:widowControl/>
              <w:ind w:firstLine="0"/>
              <w:jc w:val="both"/>
              <w:rPr>
                <w:rFonts w:ascii="Times New Roman" w:hAnsi="Times New Roman"/>
                <w:sz w:val="20"/>
                <w:szCs w:val="20"/>
              </w:rPr>
            </w:pPr>
            <w:r w:rsidRPr="00C91D57">
              <w:rPr>
                <w:rFonts w:ascii="Times New Roman" w:hAnsi="Times New Roman"/>
                <w:sz w:val="20"/>
                <w:szCs w:val="20"/>
              </w:rPr>
              <w:t>- снижение бюджетных затрат в организациях финансируемых из бюджета района, развитие энерго- и ресурсосберегающих экологически безопасных технологий, оптимизация потребления энергоресурсов в районе;</w:t>
            </w:r>
          </w:p>
          <w:p w14:paraId="62E0CF8B" w14:textId="77777777" w:rsidR="00B1379E" w:rsidRPr="00C91D57" w:rsidRDefault="00B1379E" w:rsidP="00AB2D6F">
            <w:pPr>
              <w:pStyle w:val="ConsPlusNormal"/>
              <w:widowControl/>
              <w:ind w:firstLine="0"/>
              <w:jc w:val="both"/>
              <w:rPr>
                <w:rFonts w:ascii="Times New Roman" w:hAnsi="Times New Roman"/>
                <w:sz w:val="20"/>
                <w:szCs w:val="20"/>
              </w:rPr>
            </w:pPr>
            <w:r w:rsidRPr="00C91D57">
              <w:rPr>
                <w:rFonts w:ascii="Times New Roman" w:hAnsi="Times New Roman"/>
                <w:sz w:val="20"/>
                <w:szCs w:val="20"/>
              </w:rPr>
              <w:t>- повышение качества предоставляемых коммунальных услуг потребителям;</w:t>
            </w:r>
          </w:p>
          <w:p w14:paraId="6586EFB8" w14:textId="77777777" w:rsidR="00B1379E" w:rsidRPr="00C91D57" w:rsidRDefault="00B1379E" w:rsidP="00AB2D6F">
            <w:pPr>
              <w:pStyle w:val="ConsPlusNormal"/>
              <w:widowControl/>
              <w:ind w:firstLine="0"/>
              <w:jc w:val="both"/>
              <w:rPr>
                <w:rFonts w:ascii="Times New Roman" w:hAnsi="Times New Roman"/>
                <w:sz w:val="20"/>
                <w:szCs w:val="20"/>
              </w:rPr>
            </w:pPr>
            <w:r w:rsidRPr="00C91D57">
              <w:rPr>
                <w:rFonts w:ascii="Times New Roman" w:hAnsi="Times New Roman"/>
                <w:sz w:val="20"/>
                <w:szCs w:val="20"/>
              </w:rPr>
              <w:t>- сокращение расходов на содержание бюджетной сферы.</w:t>
            </w:r>
          </w:p>
          <w:p w14:paraId="04A75916" w14:textId="77777777" w:rsidR="00B1379E" w:rsidRPr="00C91D57" w:rsidRDefault="00B1379E" w:rsidP="00AB2D6F">
            <w:pPr>
              <w:pStyle w:val="ConsPlusNormal"/>
              <w:widowControl/>
              <w:ind w:firstLine="0"/>
              <w:jc w:val="both"/>
              <w:rPr>
                <w:rFonts w:ascii="Times New Roman" w:hAnsi="Times New Roman"/>
                <w:sz w:val="20"/>
                <w:szCs w:val="20"/>
              </w:rPr>
            </w:pPr>
            <w:r w:rsidRPr="00C91D57">
              <w:rPr>
                <w:rFonts w:ascii="Times New Roman" w:hAnsi="Times New Roman"/>
                <w:sz w:val="20"/>
                <w:szCs w:val="20"/>
              </w:rPr>
              <w:t xml:space="preserve">-создание систем профилактических мер антитеррористической и </w:t>
            </w:r>
            <w:proofErr w:type="gramStart"/>
            <w:r w:rsidRPr="00C91D57">
              <w:rPr>
                <w:rFonts w:ascii="Times New Roman" w:hAnsi="Times New Roman"/>
                <w:sz w:val="20"/>
                <w:szCs w:val="20"/>
              </w:rPr>
              <w:t>антиэкстремистской  направленности</w:t>
            </w:r>
            <w:proofErr w:type="gramEnd"/>
            <w:r w:rsidRPr="00C91D57">
              <w:rPr>
                <w:rFonts w:ascii="Times New Roman" w:hAnsi="Times New Roman"/>
                <w:sz w:val="20"/>
                <w:szCs w:val="20"/>
              </w:rPr>
              <w:t>.</w:t>
            </w:r>
          </w:p>
          <w:p w14:paraId="23116268" w14:textId="77777777" w:rsidR="00B1379E" w:rsidRPr="00C91D57" w:rsidRDefault="00B1379E" w:rsidP="00AB2D6F">
            <w:pPr>
              <w:pStyle w:val="a4"/>
              <w:jc w:val="left"/>
              <w:rPr>
                <w:b w:val="0"/>
                <w:sz w:val="20"/>
                <w:lang w:val="ru-RU" w:eastAsia="ru-RU"/>
              </w:rPr>
            </w:pPr>
            <w:r w:rsidRPr="00C91D57">
              <w:rPr>
                <w:b w:val="0"/>
                <w:sz w:val="20"/>
                <w:lang w:val="ru-RU"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уровня</w:t>
            </w:r>
          </w:p>
          <w:p w14:paraId="6CF8F935" w14:textId="77777777" w:rsidR="00B1379E" w:rsidRPr="00C91D57" w:rsidRDefault="00B1379E" w:rsidP="00AB2D6F">
            <w:pPr>
              <w:pStyle w:val="a4"/>
              <w:jc w:val="left"/>
              <w:rPr>
                <w:b w:val="0"/>
                <w:sz w:val="20"/>
                <w:lang w:val="ru-RU" w:eastAsia="ru-RU"/>
              </w:rPr>
            </w:pPr>
            <w:r w:rsidRPr="00C91D57">
              <w:rPr>
                <w:b w:val="0"/>
                <w:sz w:val="20"/>
                <w:lang w:val="ru-RU" w:eastAsia="ru-RU"/>
              </w:rPr>
              <w:t>-обеспечение пожарной безопасности муниципального округа</w:t>
            </w:r>
          </w:p>
          <w:p w14:paraId="267D66C2" w14:textId="77777777" w:rsidR="00B1379E" w:rsidRPr="00C91D57" w:rsidRDefault="00B1379E" w:rsidP="00AB2D6F">
            <w:pPr>
              <w:pStyle w:val="a4"/>
              <w:jc w:val="left"/>
              <w:rPr>
                <w:b w:val="0"/>
                <w:sz w:val="20"/>
                <w:lang w:val="ru-RU" w:eastAsia="ru-RU"/>
              </w:rPr>
            </w:pPr>
          </w:p>
        </w:tc>
      </w:tr>
      <w:tr w:rsidR="00B1379E" w:rsidRPr="00A2345F" w14:paraId="17719E52" w14:textId="77777777" w:rsidTr="00AB2D6F">
        <w:trPr>
          <w:trHeight w:val="347"/>
        </w:trPr>
        <w:tc>
          <w:tcPr>
            <w:tcW w:w="617" w:type="dxa"/>
          </w:tcPr>
          <w:p w14:paraId="1655E72C" w14:textId="77777777" w:rsidR="00B1379E" w:rsidRPr="00A2345F" w:rsidRDefault="00B1379E" w:rsidP="00AB2D6F">
            <w:pPr>
              <w:autoSpaceDE w:val="0"/>
              <w:autoSpaceDN w:val="0"/>
              <w:adjustRightInd w:val="0"/>
              <w:rPr>
                <w:sz w:val="20"/>
                <w:szCs w:val="20"/>
              </w:rPr>
            </w:pPr>
            <w:r w:rsidRPr="00A2345F">
              <w:rPr>
                <w:sz w:val="20"/>
                <w:szCs w:val="20"/>
              </w:rPr>
              <w:t>8</w:t>
            </w:r>
          </w:p>
        </w:tc>
        <w:tc>
          <w:tcPr>
            <w:tcW w:w="3678" w:type="dxa"/>
          </w:tcPr>
          <w:p w14:paraId="78924E95" w14:textId="77777777" w:rsidR="00B1379E" w:rsidRPr="00A2345F" w:rsidRDefault="00B1379E" w:rsidP="00AB2D6F">
            <w:pPr>
              <w:autoSpaceDE w:val="0"/>
              <w:autoSpaceDN w:val="0"/>
              <w:adjustRightInd w:val="0"/>
              <w:rPr>
                <w:sz w:val="20"/>
                <w:szCs w:val="20"/>
              </w:rPr>
            </w:pPr>
            <w:r w:rsidRPr="00A2345F">
              <w:rPr>
                <w:sz w:val="20"/>
                <w:szCs w:val="20"/>
              </w:rPr>
              <w:t xml:space="preserve">Этапы и сроки реализации </w:t>
            </w:r>
            <w:proofErr w:type="gramStart"/>
            <w:r w:rsidRPr="00A2345F">
              <w:rPr>
                <w:sz w:val="20"/>
                <w:szCs w:val="20"/>
              </w:rPr>
              <w:t>муниципальной  программы</w:t>
            </w:r>
            <w:proofErr w:type="gramEnd"/>
          </w:p>
        </w:tc>
        <w:tc>
          <w:tcPr>
            <w:tcW w:w="5103" w:type="dxa"/>
            <w:vAlign w:val="center"/>
          </w:tcPr>
          <w:p w14:paraId="1FDDB4E6" w14:textId="77777777" w:rsidR="00B1379E" w:rsidRPr="00A2345F" w:rsidRDefault="00B1379E" w:rsidP="00C13D03">
            <w:pPr>
              <w:jc w:val="both"/>
              <w:rPr>
                <w:sz w:val="20"/>
                <w:szCs w:val="20"/>
              </w:rPr>
            </w:pPr>
            <w:r w:rsidRPr="00A2345F">
              <w:rPr>
                <w:sz w:val="20"/>
                <w:szCs w:val="20"/>
              </w:rPr>
              <w:t>202</w:t>
            </w:r>
            <w:r w:rsidR="00C36D38">
              <w:rPr>
                <w:sz w:val="20"/>
                <w:szCs w:val="20"/>
              </w:rPr>
              <w:t>4</w:t>
            </w:r>
            <w:r w:rsidRPr="00A2345F">
              <w:rPr>
                <w:sz w:val="20"/>
                <w:szCs w:val="20"/>
              </w:rPr>
              <w:t>-202</w:t>
            </w:r>
            <w:r w:rsidR="00C36D38">
              <w:rPr>
                <w:sz w:val="20"/>
                <w:szCs w:val="20"/>
              </w:rPr>
              <w:t>6</w:t>
            </w:r>
            <w:r w:rsidRPr="00A2345F">
              <w:rPr>
                <w:sz w:val="20"/>
                <w:szCs w:val="20"/>
              </w:rPr>
              <w:t xml:space="preserve"> годы</w:t>
            </w:r>
          </w:p>
        </w:tc>
      </w:tr>
      <w:tr w:rsidR="00B1379E" w:rsidRPr="00A2345F" w14:paraId="61C4CB60" w14:textId="77777777" w:rsidTr="00AB2D6F">
        <w:trPr>
          <w:trHeight w:val="1376"/>
        </w:trPr>
        <w:tc>
          <w:tcPr>
            <w:tcW w:w="617" w:type="dxa"/>
          </w:tcPr>
          <w:p w14:paraId="7CD35D31" w14:textId="77777777" w:rsidR="00B1379E" w:rsidRPr="00A2345F" w:rsidRDefault="00B1379E" w:rsidP="00AB2D6F">
            <w:pPr>
              <w:pStyle w:val="ConsPlusNormal"/>
              <w:tabs>
                <w:tab w:val="right" w:pos="211"/>
                <w:tab w:val="center" w:pos="465"/>
              </w:tabs>
              <w:spacing w:before="200"/>
              <w:rPr>
                <w:rFonts w:ascii="Times New Roman" w:hAnsi="Times New Roman"/>
                <w:sz w:val="20"/>
                <w:szCs w:val="20"/>
              </w:rPr>
            </w:pPr>
            <w:r w:rsidRPr="00A2345F">
              <w:rPr>
                <w:rFonts w:ascii="Times New Roman" w:hAnsi="Times New Roman"/>
                <w:sz w:val="20"/>
                <w:szCs w:val="20"/>
              </w:rPr>
              <w:tab/>
              <w:t>9</w:t>
            </w:r>
          </w:p>
        </w:tc>
        <w:tc>
          <w:tcPr>
            <w:tcW w:w="3678" w:type="dxa"/>
          </w:tcPr>
          <w:p w14:paraId="53AB23D9" w14:textId="77777777" w:rsidR="00B1379E" w:rsidRPr="00A2345F" w:rsidRDefault="00672E61" w:rsidP="00AB2D6F">
            <w:pPr>
              <w:pStyle w:val="ConsPlusNormal"/>
              <w:spacing w:before="200"/>
              <w:ind w:firstLine="0"/>
              <w:jc w:val="both"/>
              <w:rPr>
                <w:rFonts w:ascii="Times New Roman" w:hAnsi="Times New Roman"/>
                <w:sz w:val="20"/>
                <w:szCs w:val="20"/>
              </w:rPr>
            </w:pPr>
            <w:hyperlink w:anchor="Par410" w:tooltip="ПЕРЕЧЕНЬ" w:history="1">
              <w:r w:rsidR="00B1379E" w:rsidRPr="00A2345F">
                <w:rPr>
                  <w:rFonts w:ascii="Times New Roman" w:hAnsi="Times New Roman"/>
                  <w:sz w:val="20"/>
                  <w:szCs w:val="20"/>
                </w:rPr>
                <w:t>Перечень</w:t>
              </w:r>
            </w:hyperlink>
            <w:r w:rsidR="00B1379E" w:rsidRPr="00A2345F">
              <w:rPr>
                <w:rFonts w:ascii="Times New Roman" w:hAnsi="Times New Roman"/>
                <w:sz w:val="20"/>
                <w:szCs w:val="20"/>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5103" w:type="dxa"/>
          </w:tcPr>
          <w:p w14:paraId="678B3032" w14:textId="77777777" w:rsidR="00B1379E" w:rsidRPr="00A2345F" w:rsidRDefault="00B1379E" w:rsidP="00AB2D6F">
            <w:pPr>
              <w:pStyle w:val="ConsPlusNormal"/>
              <w:spacing w:before="200"/>
              <w:ind w:firstLine="34"/>
              <w:rPr>
                <w:rFonts w:ascii="Times New Roman" w:hAnsi="Times New Roman"/>
                <w:sz w:val="20"/>
                <w:szCs w:val="20"/>
              </w:rPr>
            </w:pPr>
            <w:r w:rsidRPr="00A2345F">
              <w:rPr>
                <w:rFonts w:ascii="Times New Roman" w:hAnsi="Times New Roman"/>
                <w:sz w:val="20"/>
                <w:szCs w:val="20"/>
              </w:rPr>
              <w:t>Приложение</w:t>
            </w:r>
            <w:r>
              <w:rPr>
                <w:rFonts w:ascii="Times New Roman" w:hAnsi="Times New Roman"/>
                <w:sz w:val="20"/>
                <w:szCs w:val="20"/>
              </w:rPr>
              <w:t>1</w:t>
            </w:r>
            <w:r w:rsidRPr="00A2345F">
              <w:rPr>
                <w:rFonts w:ascii="Times New Roman" w:hAnsi="Times New Roman"/>
                <w:sz w:val="20"/>
                <w:szCs w:val="20"/>
              </w:rPr>
              <w:t xml:space="preserve"> к разделу 1 муниципальной программы</w:t>
            </w:r>
          </w:p>
        </w:tc>
      </w:tr>
      <w:tr w:rsidR="00B1379E" w:rsidRPr="00A2345F" w14:paraId="24F8BD33" w14:textId="77777777" w:rsidTr="00AB2D6F">
        <w:trPr>
          <w:trHeight w:val="391"/>
        </w:trPr>
        <w:tc>
          <w:tcPr>
            <w:tcW w:w="617" w:type="dxa"/>
          </w:tcPr>
          <w:p w14:paraId="55BAFA37" w14:textId="77777777" w:rsidR="00B1379E" w:rsidRPr="00A2345F" w:rsidRDefault="00B1379E" w:rsidP="00AB2D6F">
            <w:pPr>
              <w:pStyle w:val="ConsPlusNormal"/>
              <w:spacing w:before="200"/>
              <w:rPr>
                <w:rFonts w:ascii="Times New Roman" w:hAnsi="Times New Roman"/>
                <w:sz w:val="20"/>
                <w:szCs w:val="20"/>
              </w:rPr>
            </w:pPr>
            <w:r w:rsidRPr="00A2345F">
              <w:rPr>
                <w:rFonts w:ascii="Times New Roman" w:hAnsi="Times New Roman"/>
                <w:sz w:val="20"/>
                <w:szCs w:val="20"/>
              </w:rPr>
              <w:t>1</w:t>
            </w:r>
            <w:r w:rsidR="0022190A">
              <w:rPr>
                <w:rFonts w:ascii="Times New Roman" w:hAnsi="Times New Roman"/>
                <w:sz w:val="20"/>
                <w:szCs w:val="20"/>
              </w:rPr>
              <w:t>1</w:t>
            </w:r>
            <w:r w:rsidRPr="00A2345F">
              <w:rPr>
                <w:rFonts w:ascii="Times New Roman" w:hAnsi="Times New Roman"/>
                <w:sz w:val="20"/>
                <w:szCs w:val="20"/>
              </w:rPr>
              <w:t>0</w:t>
            </w:r>
          </w:p>
        </w:tc>
        <w:tc>
          <w:tcPr>
            <w:tcW w:w="3678" w:type="dxa"/>
          </w:tcPr>
          <w:p w14:paraId="011DEFBE" w14:textId="77777777" w:rsidR="00B1379E" w:rsidRPr="00A2345F" w:rsidRDefault="00B1379E" w:rsidP="00AB2D6F">
            <w:pPr>
              <w:pStyle w:val="ConsPlusNormal"/>
              <w:ind w:firstLine="0"/>
              <w:jc w:val="both"/>
              <w:rPr>
                <w:rFonts w:ascii="Times New Roman" w:hAnsi="Times New Roman"/>
                <w:sz w:val="20"/>
                <w:szCs w:val="20"/>
              </w:rPr>
            </w:pPr>
            <w:r w:rsidRPr="00A2345F">
              <w:rPr>
                <w:rFonts w:ascii="Times New Roman" w:hAnsi="Times New Roman"/>
                <w:sz w:val="20"/>
                <w:szCs w:val="20"/>
              </w:rPr>
              <w:t xml:space="preserve">Информация по ресурсному обеспечению муниципальной программы, в том числе по годам реализации программы </w:t>
            </w:r>
          </w:p>
        </w:tc>
        <w:tc>
          <w:tcPr>
            <w:tcW w:w="5103" w:type="dxa"/>
            <w:vAlign w:val="center"/>
          </w:tcPr>
          <w:p w14:paraId="748304BE" w14:textId="77777777" w:rsidR="00EB5B69" w:rsidRDefault="00B1379E" w:rsidP="00AB2D6F">
            <w:pPr>
              <w:pStyle w:val="ConsPlusNormal"/>
              <w:spacing w:before="200"/>
              <w:ind w:firstLine="0"/>
              <w:rPr>
                <w:rFonts w:ascii="Times New Roman" w:hAnsi="Times New Roman"/>
                <w:b/>
                <w:sz w:val="20"/>
                <w:szCs w:val="20"/>
              </w:rPr>
            </w:pPr>
            <w:r w:rsidRPr="00A2345F">
              <w:rPr>
                <w:rFonts w:ascii="Times New Roman" w:hAnsi="Times New Roman"/>
                <w:sz w:val="20"/>
                <w:szCs w:val="20"/>
              </w:rPr>
              <w:t xml:space="preserve">Всего расходные </w:t>
            </w:r>
            <w:proofErr w:type="gramStart"/>
            <w:r w:rsidRPr="00A2345F">
              <w:rPr>
                <w:rFonts w:ascii="Times New Roman" w:hAnsi="Times New Roman"/>
                <w:sz w:val="20"/>
                <w:szCs w:val="20"/>
              </w:rPr>
              <w:t>обязательства</w:t>
            </w:r>
            <w:r w:rsidR="00C13D03">
              <w:rPr>
                <w:rFonts w:ascii="Times New Roman" w:hAnsi="Times New Roman"/>
                <w:sz w:val="20"/>
                <w:szCs w:val="20"/>
              </w:rPr>
              <w:t xml:space="preserve"> </w:t>
            </w:r>
            <w:r w:rsidRPr="00A2345F">
              <w:rPr>
                <w:rFonts w:ascii="Times New Roman" w:hAnsi="Times New Roman"/>
                <w:sz w:val="20"/>
                <w:szCs w:val="20"/>
              </w:rPr>
              <w:t xml:space="preserve"> </w:t>
            </w:r>
            <w:r w:rsidR="00EB5B69">
              <w:rPr>
                <w:rFonts w:ascii="Times New Roman" w:hAnsi="Times New Roman"/>
                <w:b/>
                <w:sz w:val="20"/>
                <w:szCs w:val="20"/>
              </w:rPr>
              <w:t>75300661</w:t>
            </w:r>
            <w:proofErr w:type="gramEnd"/>
            <w:r w:rsidR="00EB5B69">
              <w:rPr>
                <w:rFonts w:ascii="Times New Roman" w:hAnsi="Times New Roman"/>
                <w:b/>
                <w:sz w:val="20"/>
                <w:szCs w:val="20"/>
              </w:rPr>
              <w:t>,87</w:t>
            </w:r>
          </w:p>
          <w:p w14:paraId="6159DA1E" w14:textId="77777777" w:rsidR="00B1379E" w:rsidRDefault="00B1379E" w:rsidP="00AB2D6F">
            <w:pPr>
              <w:pStyle w:val="ConsPlusNormal"/>
              <w:spacing w:before="200"/>
              <w:ind w:firstLine="0"/>
              <w:rPr>
                <w:rFonts w:ascii="Times New Roman" w:hAnsi="Times New Roman"/>
                <w:sz w:val="20"/>
                <w:szCs w:val="20"/>
              </w:rPr>
            </w:pPr>
            <w:r>
              <w:rPr>
                <w:rFonts w:ascii="Times New Roman" w:hAnsi="Times New Roman"/>
                <w:sz w:val="20"/>
                <w:szCs w:val="20"/>
              </w:rPr>
              <w:t xml:space="preserve">рублей </w:t>
            </w:r>
            <w:r w:rsidRPr="00A2345F">
              <w:rPr>
                <w:rFonts w:ascii="Times New Roman" w:hAnsi="Times New Roman"/>
                <w:sz w:val="20"/>
                <w:szCs w:val="20"/>
              </w:rPr>
              <w:t>в том числе:</w:t>
            </w:r>
          </w:p>
          <w:p w14:paraId="4F11A842" w14:textId="77777777" w:rsidR="00EB5B69" w:rsidRDefault="00EB5B69" w:rsidP="00AB2D6F">
            <w:pPr>
              <w:pStyle w:val="ConsPlusNormal"/>
              <w:spacing w:before="200"/>
              <w:ind w:firstLine="0"/>
              <w:rPr>
                <w:rFonts w:ascii="Times New Roman" w:hAnsi="Times New Roman"/>
                <w:sz w:val="20"/>
                <w:szCs w:val="20"/>
              </w:rPr>
            </w:pPr>
          </w:p>
          <w:p w14:paraId="7370D360" w14:textId="77777777" w:rsidR="00B1379E" w:rsidRDefault="00B1379E" w:rsidP="00AB2D6F">
            <w:pPr>
              <w:pStyle w:val="ConsPlusNormal"/>
              <w:widowControl/>
              <w:ind w:left="360" w:hanging="225"/>
              <w:rPr>
                <w:rFonts w:ascii="Times New Roman" w:hAnsi="Times New Roman"/>
                <w:sz w:val="20"/>
                <w:szCs w:val="20"/>
              </w:rPr>
            </w:pPr>
            <w:r w:rsidRPr="00A2345F">
              <w:rPr>
                <w:rFonts w:ascii="Times New Roman" w:hAnsi="Times New Roman"/>
                <w:sz w:val="20"/>
                <w:szCs w:val="20"/>
              </w:rPr>
              <w:t>202</w:t>
            </w:r>
            <w:r w:rsidR="00C36D38">
              <w:rPr>
                <w:rFonts w:ascii="Times New Roman" w:hAnsi="Times New Roman"/>
                <w:sz w:val="20"/>
                <w:szCs w:val="20"/>
              </w:rPr>
              <w:t>4</w:t>
            </w:r>
            <w:r>
              <w:rPr>
                <w:rFonts w:ascii="Times New Roman" w:hAnsi="Times New Roman"/>
                <w:sz w:val="20"/>
                <w:szCs w:val="20"/>
              </w:rPr>
              <w:t xml:space="preserve"> </w:t>
            </w:r>
            <w:proofErr w:type="gramStart"/>
            <w:r>
              <w:rPr>
                <w:rFonts w:ascii="Times New Roman" w:hAnsi="Times New Roman"/>
                <w:sz w:val="20"/>
                <w:szCs w:val="20"/>
              </w:rPr>
              <w:t xml:space="preserve">– </w:t>
            </w:r>
            <w:r w:rsidR="00E25412">
              <w:rPr>
                <w:rFonts w:ascii="Times New Roman" w:hAnsi="Times New Roman"/>
                <w:sz w:val="20"/>
                <w:szCs w:val="20"/>
              </w:rPr>
              <w:t xml:space="preserve"> </w:t>
            </w:r>
            <w:r w:rsidR="00017D34" w:rsidRPr="00017D34">
              <w:rPr>
                <w:rFonts w:ascii="Times New Roman" w:hAnsi="Times New Roman"/>
                <w:sz w:val="20"/>
                <w:szCs w:val="20"/>
              </w:rPr>
              <w:t>26585529</w:t>
            </w:r>
            <w:proofErr w:type="gramEnd"/>
            <w:r w:rsidR="00017D34" w:rsidRPr="00017D34">
              <w:rPr>
                <w:rFonts w:ascii="Times New Roman" w:hAnsi="Times New Roman"/>
                <w:sz w:val="20"/>
                <w:szCs w:val="20"/>
              </w:rPr>
              <w:t>,29</w:t>
            </w:r>
            <w:r w:rsidR="00975F8A">
              <w:rPr>
                <w:rFonts w:ascii="Times New Roman" w:hAnsi="Times New Roman"/>
                <w:sz w:val="20"/>
                <w:szCs w:val="20"/>
              </w:rPr>
              <w:t xml:space="preserve"> </w:t>
            </w:r>
            <w:r>
              <w:rPr>
                <w:rFonts w:ascii="Times New Roman" w:hAnsi="Times New Roman"/>
                <w:sz w:val="20"/>
                <w:szCs w:val="20"/>
              </w:rPr>
              <w:t xml:space="preserve"> рублей</w:t>
            </w:r>
          </w:p>
          <w:p w14:paraId="4A69FD30" w14:textId="77777777" w:rsidR="00DA1ED4" w:rsidRDefault="00DA1ED4" w:rsidP="00AB2D6F">
            <w:pPr>
              <w:pStyle w:val="ConsPlusNormal"/>
              <w:widowControl/>
              <w:ind w:left="360" w:hanging="225"/>
              <w:rPr>
                <w:rFonts w:ascii="Times New Roman" w:hAnsi="Times New Roman"/>
                <w:sz w:val="20"/>
                <w:szCs w:val="20"/>
              </w:rPr>
            </w:pPr>
            <w:r>
              <w:rPr>
                <w:rFonts w:ascii="Times New Roman" w:hAnsi="Times New Roman"/>
                <w:sz w:val="20"/>
                <w:szCs w:val="20"/>
              </w:rPr>
              <w:t>202</w:t>
            </w:r>
            <w:r w:rsidR="00C36D38">
              <w:rPr>
                <w:rFonts w:ascii="Times New Roman" w:hAnsi="Times New Roman"/>
                <w:sz w:val="20"/>
                <w:szCs w:val="20"/>
              </w:rPr>
              <w:t>5</w:t>
            </w:r>
            <w:r>
              <w:rPr>
                <w:rFonts w:ascii="Times New Roman" w:hAnsi="Times New Roman"/>
                <w:sz w:val="20"/>
                <w:szCs w:val="20"/>
              </w:rPr>
              <w:t xml:space="preserve"> </w:t>
            </w:r>
            <w:r w:rsidR="0044239F">
              <w:rPr>
                <w:rFonts w:ascii="Times New Roman" w:hAnsi="Times New Roman"/>
                <w:sz w:val="20"/>
                <w:szCs w:val="20"/>
              </w:rPr>
              <w:t>–</w:t>
            </w:r>
            <w:r w:rsidR="00E25412">
              <w:rPr>
                <w:rFonts w:ascii="Times New Roman" w:hAnsi="Times New Roman"/>
                <w:sz w:val="20"/>
                <w:szCs w:val="20"/>
              </w:rPr>
              <w:t xml:space="preserve"> </w:t>
            </w:r>
            <w:r w:rsidR="00FE234A">
              <w:rPr>
                <w:rFonts w:ascii="Times New Roman" w:hAnsi="Times New Roman"/>
                <w:sz w:val="20"/>
                <w:szCs w:val="20"/>
              </w:rPr>
              <w:t>24 357 566 29</w:t>
            </w:r>
            <w:r w:rsidR="00E25412">
              <w:rPr>
                <w:rFonts w:ascii="Times New Roman" w:hAnsi="Times New Roman"/>
                <w:sz w:val="20"/>
                <w:szCs w:val="20"/>
              </w:rPr>
              <w:t xml:space="preserve">   рублей</w:t>
            </w:r>
          </w:p>
          <w:p w14:paraId="5F230941" w14:textId="77777777" w:rsidR="00C13D03" w:rsidRDefault="00C13D03" w:rsidP="00AB2D6F">
            <w:pPr>
              <w:pStyle w:val="ConsPlusNormal"/>
              <w:widowControl/>
              <w:ind w:left="360" w:hanging="225"/>
              <w:rPr>
                <w:rFonts w:ascii="Times New Roman" w:hAnsi="Times New Roman"/>
                <w:sz w:val="20"/>
                <w:szCs w:val="20"/>
              </w:rPr>
            </w:pPr>
            <w:r>
              <w:rPr>
                <w:rFonts w:ascii="Times New Roman" w:hAnsi="Times New Roman"/>
                <w:sz w:val="20"/>
                <w:szCs w:val="20"/>
              </w:rPr>
              <w:t>202</w:t>
            </w:r>
            <w:r w:rsidR="00C36D38">
              <w:rPr>
                <w:rFonts w:ascii="Times New Roman" w:hAnsi="Times New Roman"/>
                <w:sz w:val="20"/>
                <w:szCs w:val="20"/>
              </w:rPr>
              <w:t>6</w:t>
            </w:r>
            <w:r>
              <w:rPr>
                <w:rFonts w:ascii="Times New Roman" w:hAnsi="Times New Roman"/>
                <w:sz w:val="20"/>
                <w:szCs w:val="20"/>
              </w:rPr>
              <w:t xml:space="preserve"> -  </w:t>
            </w:r>
            <w:r w:rsidR="00FE234A">
              <w:rPr>
                <w:rFonts w:ascii="Times New Roman" w:hAnsi="Times New Roman"/>
                <w:sz w:val="20"/>
                <w:szCs w:val="20"/>
              </w:rPr>
              <w:t>24 357 566,29</w:t>
            </w:r>
            <w:r>
              <w:rPr>
                <w:rFonts w:ascii="Times New Roman" w:hAnsi="Times New Roman"/>
                <w:sz w:val="20"/>
                <w:szCs w:val="20"/>
              </w:rPr>
              <w:t xml:space="preserve">   рублей</w:t>
            </w:r>
          </w:p>
          <w:p w14:paraId="5E26F541" w14:textId="77777777" w:rsidR="00B1379E" w:rsidRDefault="00B1379E" w:rsidP="00AB2D6F">
            <w:pPr>
              <w:pStyle w:val="ConsPlusNormal"/>
              <w:widowControl/>
              <w:ind w:left="135" w:hanging="142"/>
              <w:rPr>
                <w:rFonts w:ascii="Times New Roman" w:hAnsi="Times New Roman"/>
                <w:sz w:val="20"/>
                <w:szCs w:val="20"/>
              </w:rPr>
            </w:pPr>
            <w:r>
              <w:rPr>
                <w:rFonts w:ascii="Times New Roman" w:hAnsi="Times New Roman"/>
                <w:sz w:val="20"/>
                <w:szCs w:val="20"/>
              </w:rPr>
              <w:t xml:space="preserve"> В том числе объем средств Краевого бюджета </w:t>
            </w:r>
            <w:r w:rsidR="00E25412">
              <w:rPr>
                <w:rFonts w:ascii="Times New Roman" w:hAnsi="Times New Roman"/>
                <w:sz w:val="20"/>
                <w:szCs w:val="20"/>
              </w:rPr>
              <w:t xml:space="preserve">    </w:t>
            </w:r>
            <w:r>
              <w:rPr>
                <w:rFonts w:ascii="Times New Roman" w:hAnsi="Times New Roman"/>
                <w:sz w:val="20"/>
                <w:szCs w:val="20"/>
              </w:rPr>
              <w:t>рублей</w:t>
            </w:r>
            <w:r w:rsidR="004A75AF">
              <w:rPr>
                <w:rFonts w:ascii="Times New Roman" w:hAnsi="Times New Roman"/>
                <w:sz w:val="20"/>
                <w:szCs w:val="20"/>
              </w:rPr>
              <w:t xml:space="preserve"> 9 948 300,00 рублей;</w:t>
            </w:r>
          </w:p>
          <w:p w14:paraId="179B9502" w14:textId="77777777" w:rsidR="00E25412" w:rsidRDefault="00E25412" w:rsidP="00E25412">
            <w:pPr>
              <w:pStyle w:val="ConsPlusNormal"/>
              <w:widowControl/>
              <w:ind w:left="360" w:hanging="225"/>
              <w:rPr>
                <w:rFonts w:ascii="Times New Roman" w:hAnsi="Times New Roman"/>
                <w:sz w:val="20"/>
                <w:szCs w:val="20"/>
              </w:rPr>
            </w:pPr>
            <w:r w:rsidRPr="00A2345F">
              <w:rPr>
                <w:rFonts w:ascii="Times New Roman" w:hAnsi="Times New Roman"/>
                <w:sz w:val="20"/>
                <w:szCs w:val="20"/>
              </w:rPr>
              <w:lastRenderedPageBreak/>
              <w:t>202</w:t>
            </w:r>
            <w:r w:rsidR="00C36D38">
              <w:rPr>
                <w:rFonts w:ascii="Times New Roman" w:hAnsi="Times New Roman"/>
                <w:sz w:val="20"/>
                <w:szCs w:val="20"/>
              </w:rPr>
              <w:t>4</w:t>
            </w:r>
            <w:r w:rsidR="0020559D">
              <w:rPr>
                <w:rFonts w:ascii="Times New Roman" w:hAnsi="Times New Roman"/>
                <w:sz w:val="20"/>
                <w:szCs w:val="20"/>
              </w:rPr>
              <w:t xml:space="preserve"> -  </w:t>
            </w:r>
            <w:r w:rsidR="00A76527">
              <w:rPr>
                <w:rFonts w:ascii="Times New Roman" w:hAnsi="Times New Roman"/>
                <w:sz w:val="20"/>
                <w:szCs w:val="20"/>
              </w:rPr>
              <w:t xml:space="preserve"> </w:t>
            </w:r>
            <w:r w:rsidR="00C8304F">
              <w:rPr>
                <w:rFonts w:ascii="Times New Roman" w:hAnsi="Times New Roman"/>
                <w:sz w:val="20"/>
                <w:szCs w:val="20"/>
              </w:rPr>
              <w:t>3 316 100</w:t>
            </w:r>
            <w:r w:rsidR="00A76527">
              <w:rPr>
                <w:rFonts w:ascii="Times New Roman" w:hAnsi="Times New Roman"/>
                <w:sz w:val="20"/>
                <w:szCs w:val="20"/>
              </w:rPr>
              <w:t>,00</w:t>
            </w:r>
            <w:r w:rsidR="0020559D">
              <w:rPr>
                <w:rFonts w:ascii="Times New Roman" w:hAnsi="Times New Roman"/>
                <w:sz w:val="20"/>
                <w:szCs w:val="20"/>
              </w:rPr>
              <w:t xml:space="preserve">    </w:t>
            </w:r>
            <w:r>
              <w:rPr>
                <w:rFonts w:ascii="Times New Roman" w:hAnsi="Times New Roman"/>
                <w:sz w:val="20"/>
                <w:szCs w:val="20"/>
              </w:rPr>
              <w:t xml:space="preserve"> рублей</w:t>
            </w:r>
          </w:p>
          <w:p w14:paraId="46B031C3" w14:textId="77777777" w:rsidR="00E25412" w:rsidRDefault="00E25412" w:rsidP="00E25412">
            <w:pPr>
              <w:pStyle w:val="ConsPlusNormal"/>
              <w:widowControl/>
              <w:ind w:left="360" w:hanging="225"/>
              <w:rPr>
                <w:rFonts w:ascii="Times New Roman" w:hAnsi="Times New Roman"/>
                <w:sz w:val="20"/>
                <w:szCs w:val="20"/>
              </w:rPr>
            </w:pPr>
            <w:r>
              <w:rPr>
                <w:rFonts w:ascii="Times New Roman" w:hAnsi="Times New Roman"/>
                <w:sz w:val="20"/>
                <w:szCs w:val="20"/>
              </w:rPr>
              <w:t>202</w:t>
            </w:r>
            <w:r w:rsidR="00C36D38">
              <w:rPr>
                <w:rFonts w:ascii="Times New Roman" w:hAnsi="Times New Roman"/>
                <w:sz w:val="20"/>
                <w:szCs w:val="20"/>
              </w:rPr>
              <w:t>5</w:t>
            </w:r>
            <w:r>
              <w:rPr>
                <w:rFonts w:ascii="Times New Roman" w:hAnsi="Times New Roman"/>
                <w:sz w:val="20"/>
                <w:szCs w:val="20"/>
              </w:rPr>
              <w:t xml:space="preserve"> - </w:t>
            </w:r>
            <w:r w:rsidR="0020559D">
              <w:rPr>
                <w:rFonts w:ascii="Times New Roman" w:hAnsi="Times New Roman"/>
                <w:sz w:val="20"/>
                <w:szCs w:val="20"/>
              </w:rPr>
              <w:t xml:space="preserve">  </w:t>
            </w:r>
            <w:r w:rsidR="00C8304F">
              <w:rPr>
                <w:rFonts w:ascii="Times New Roman" w:hAnsi="Times New Roman"/>
                <w:sz w:val="20"/>
                <w:szCs w:val="20"/>
              </w:rPr>
              <w:t xml:space="preserve">3 316 100,00     </w:t>
            </w:r>
            <w:r>
              <w:rPr>
                <w:rFonts w:ascii="Times New Roman" w:hAnsi="Times New Roman"/>
                <w:sz w:val="20"/>
                <w:szCs w:val="20"/>
              </w:rPr>
              <w:t>рублей</w:t>
            </w:r>
          </w:p>
          <w:p w14:paraId="7071DCFB" w14:textId="77777777" w:rsidR="00C13D03" w:rsidRDefault="00C13D03" w:rsidP="00E25412">
            <w:pPr>
              <w:pStyle w:val="ConsPlusNormal"/>
              <w:widowControl/>
              <w:ind w:left="360" w:hanging="225"/>
              <w:rPr>
                <w:rFonts w:ascii="Times New Roman" w:hAnsi="Times New Roman"/>
                <w:sz w:val="20"/>
                <w:szCs w:val="20"/>
              </w:rPr>
            </w:pPr>
            <w:r>
              <w:rPr>
                <w:rFonts w:ascii="Times New Roman" w:hAnsi="Times New Roman"/>
                <w:sz w:val="20"/>
                <w:szCs w:val="20"/>
              </w:rPr>
              <w:t>202</w:t>
            </w:r>
            <w:r w:rsidR="00C36D38">
              <w:rPr>
                <w:rFonts w:ascii="Times New Roman" w:hAnsi="Times New Roman"/>
                <w:sz w:val="20"/>
                <w:szCs w:val="20"/>
              </w:rPr>
              <w:t>6</w:t>
            </w:r>
            <w:r>
              <w:rPr>
                <w:rFonts w:ascii="Times New Roman" w:hAnsi="Times New Roman"/>
                <w:sz w:val="20"/>
                <w:szCs w:val="20"/>
              </w:rPr>
              <w:t xml:space="preserve"> - </w:t>
            </w:r>
            <w:r w:rsidR="0020559D">
              <w:rPr>
                <w:rFonts w:ascii="Times New Roman" w:hAnsi="Times New Roman"/>
                <w:sz w:val="20"/>
                <w:szCs w:val="20"/>
              </w:rPr>
              <w:t xml:space="preserve">  </w:t>
            </w:r>
            <w:r w:rsidR="00C8304F">
              <w:rPr>
                <w:rFonts w:ascii="Times New Roman" w:hAnsi="Times New Roman"/>
                <w:sz w:val="20"/>
                <w:szCs w:val="20"/>
              </w:rPr>
              <w:t xml:space="preserve">3 316 100,00     </w:t>
            </w:r>
            <w:r w:rsidR="0020559D">
              <w:rPr>
                <w:rFonts w:ascii="Times New Roman" w:hAnsi="Times New Roman"/>
                <w:sz w:val="20"/>
                <w:szCs w:val="20"/>
              </w:rPr>
              <w:t>рублей</w:t>
            </w:r>
          </w:p>
          <w:p w14:paraId="5B376C8A" w14:textId="77777777" w:rsidR="0044239F" w:rsidRDefault="00B1379E" w:rsidP="0044239F">
            <w:pPr>
              <w:pStyle w:val="ConsPlusNormal"/>
              <w:widowControl/>
              <w:ind w:left="135" w:hanging="142"/>
              <w:rPr>
                <w:rFonts w:ascii="Times New Roman" w:hAnsi="Times New Roman"/>
                <w:sz w:val="20"/>
                <w:szCs w:val="20"/>
              </w:rPr>
            </w:pPr>
            <w:r>
              <w:rPr>
                <w:rFonts w:ascii="Times New Roman" w:hAnsi="Times New Roman"/>
                <w:sz w:val="20"/>
                <w:szCs w:val="20"/>
              </w:rPr>
              <w:t xml:space="preserve">Бюджета </w:t>
            </w:r>
            <w:proofErr w:type="gramStart"/>
            <w:r>
              <w:rPr>
                <w:rFonts w:ascii="Times New Roman" w:hAnsi="Times New Roman"/>
                <w:sz w:val="20"/>
                <w:szCs w:val="20"/>
              </w:rPr>
              <w:t>муниципального</w:t>
            </w:r>
            <w:r w:rsidR="00A76527">
              <w:rPr>
                <w:rFonts w:ascii="Times New Roman" w:hAnsi="Times New Roman"/>
                <w:sz w:val="20"/>
                <w:szCs w:val="20"/>
              </w:rPr>
              <w:t xml:space="preserve"> </w:t>
            </w:r>
            <w:r>
              <w:rPr>
                <w:rFonts w:ascii="Times New Roman" w:hAnsi="Times New Roman"/>
                <w:sz w:val="20"/>
                <w:szCs w:val="20"/>
              </w:rPr>
              <w:t xml:space="preserve"> округа</w:t>
            </w:r>
            <w:proofErr w:type="gramEnd"/>
            <w:r w:rsidR="00A76527">
              <w:rPr>
                <w:rFonts w:ascii="Times New Roman" w:hAnsi="Times New Roman"/>
                <w:sz w:val="20"/>
                <w:szCs w:val="20"/>
              </w:rPr>
              <w:t xml:space="preserve"> </w:t>
            </w:r>
            <w:r w:rsidR="001E1640">
              <w:rPr>
                <w:rFonts w:ascii="Times New Roman" w:hAnsi="Times New Roman"/>
                <w:sz w:val="20"/>
                <w:szCs w:val="20"/>
              </w:rPr>
              <w:t>65 352 361,87</w:t>
            </w:r>
            <w:r w:rsidR="00160292">
              <w:rPr>
                <w:rFonts w:ascii="Times New Roman" w:hAnsi="Times New Roman"/>
                <w:sz w:val="20"/>
                <w:szCs w:val="20"/>
              </w:rPr>
              <w:t xml:space="preserve"> </w:t>
            </w:r>
            <w:r w:rsidR="0020559D">
              <w:rPr>
                <w:rFonts w:ascii="Times New Roman" w:hAnsi="Times New Roman"/>
                <w:sz w:val="20"/>
                <w:szCs w:val="20"/>
              </w:rPr>
              <w:t xml:space="preserve">  </w:t>
            </w:r>
            <w:r w:rsidR="0044239F">
              <w:rPr>
                <w:rFonts w:ascii="Times New Roman" w:hAnsi="Times New Roman"/>
                <w:sz w:val="20"/>
                <w:szCs w:val="20"/>
              </w:rPr>
              <w:t xml:space="preserve"> рублей</w:t>
            </w:r>
          </w:p>
          <w:p w14:paraId="784BBE93" w14:textId="77777777" w:rsidR="0020559D" w:rsidRDefault="0020559D" w:rsidP="0020559D">
            <w:pPr>
              <w:pStyle w:val="ConsPlusNormal"/>
              <w:widowControl/>
              <w:ind w:left="360" w:hanging="225"/>
              <w:rPr>
                <w:rFonts w:ascii="Times New Roman" w:hAnsi="Times New Roman"/>
                <w:sz w:val="20"/>
                <w:szCs w:val="20"/>
              </w:rPr>
            </w:pPr>
            <w:r w:rsidRPr="00A2345F">
              <w:rPr>
                <w:rFonts w:ascii="Times New Roman" w:hAnsi="Times New Roman"/>
                <w:sz w:val="20"/>
                <w:szCs w:val="20"/>
              </w:rPr>
              <w:t>202</w:t>
            </w:r>
            <w:r w:rsidR="00C36D38">
              <w:rPr>
                <w:rFonts w:ascii="Times New Roman" w:hAnsi="Times New Roman"/>
                <w:sz w:val="20"/>
                <w:szCs w:val="20"/>
              </w:rPr>
              <w:t>4</w:t>
            </w:r>
            <w:r>
              <w:rPr>
                <w:rFonts w:ascii="Times New Roman" w:hAnsi="Times New Roman"/>
                <w:sz w:val="20"/>
                <w:szCs w:val="20"/>
              </w:rPr>
              <w:t xml:space="preserve"> </w:t>
            </w:r>
            <w:proofErr w:type="gramStart"/>
            <w:r>
              <w:rPr>
                <w:rFonts w:ascii="Times New Roman" w:hAnsi="Times New Roman"/>
                <w:sz w:val="20"/>
                <w:szCs w:val="20"/>
              </w:rPr>
              <w:t xml:space="preserve">–  </w:t>
            </w:r>
            <w:r w:rsidR="001E1640">
              <w:rPr>
                <w:rFonts w:ascii="Times New Roman" w:hAnsi="Times New Roman"/>
                <w:sz w:val="20"/>
                <w:szCs w:val="20"/>
              </w:rPr>
              <w:t>23</w:t>
            </w:r>
            <w:proofErr w:type="gramEnd"/>
            <w:r w:rsidR="001E1640">
              <w:rPr>
                <w:rFonts w:ascii="Times New Roman" w:hAnsi="Times New Roman"/>
                <w:sz w:val="20"/>
                <w:szCs w:val="20"/>
              </w:rPr>
              <w:t> 269 429,29</w:t>
            </w:r>
            <w:r>
              <w:rPr>
                <w:rFonts w:ascii="Times New Roman" w:hAnsi="Times New Roman"/>
                <w:sz w:val="20"/>
                <w:szCs w:val="20"/>
              </w:rPr>
              <w:t xml:space="preserve">  рублей</w:t>
            </w:r>
          </w:p>
          <w:p w14:paraId="0CDB0272" w14:textId="77777777" w:rsidR="0020559D" w:rsidRDefault="0020559D" w:rsidP="0020559D">
            <w:pPr>
              <w:pStyle w:val="ConsPlusNormal"/>
              <w:widowControl/>
              <w:ind w:left="360" w:hanging="225"/>
              <w:rPr>
                <w:rFonts w:ascii="Times New Roman" w:hAnsi="Times New Roman"/>
                <w:sz w:val="20"/>
                <w:szCs w:val="20"/>
              </w:rPr>
            </w:pPr>
            <w:r>
              <w:rPr>
                <w:rFonts w:ascii="Times New Roman" w:hAnsi="Times New Roman"/>
                <w:sz w:val="20"/>
                <w:szCs w:val="20"/>
              </w:rPr>
              <w:t>202</w:t>
            </w:r>
            <w:r w:rsidR="00C36D38">
              <w:rPr>
                <w:rFonts w:ascii="Times New Roman" w:hAnsi="Times New Roman"/>
                <w:sz w:val="20"/>
                <w:szCs w:val="20"/>
              </w:rPr>
              <w:t>5</w:t>
            </w:r>
            <w:r>
              <w:rPr>
                <w:rFonts w:ascii="Times New Roman" w:hAnsi="Times New Roman"/>
                <w:sz w:val="20"/>
                <w:szCs w:val="20"/>
              </w:rPr>
              <w:t xml:space="preserve"> – </w:t>
            </w:r>
            <w:r w:rsidR="00FE234A">
              <w:rPr>
                <w:rFonts w:ascii="Times New Roman" w:hAnsi="Times New Roman"/>
                <w:sz w:val="20"/>
                <w:szCs w:val="20"/>
              </w:rPr>
              <w:t>21 041 466,29</w:t>
            </w:r>
            <w:r>
              <w:rPr>
                <w:rFonts w:ascii="Times New Roman" w:hAnsi="Times New Roman"/>
                <w:sz w:val="20"/>
                <w:szCs w:val="20"/>
              </w:rPr>
              <w:t xml:space="preserve">   рублей</w:t>
            </w:r>
          </w:p>
          <w:p w14:paraId="48F97866" w14:textId="77777777" w:rsidR="0020559D" w:rsidRDefault="0020559D" w:rsidP="0020559D">
            <w:pPr>
              <w:pStyle w:val="ConsPlusNormal"/>
              <w:widowControl/>
              <w:ind w:left="360" w:hanging="225"/>
              <w:rPr>
                <w:rFonts w:ascii="Times New Roman" w:hAnsi="Times New Roman"/>
                <w:sz w:val="20"/>
                <w:szCs w:val="20"/>
              </w:rPr>
            </w:pPr>
            <w:r>
              <w:rPr>
                <w:rFonts w:ascii="Times New Roman" w:hAnsi="Times New Roman"/>
                <w:sz w:val="20"/>
                <w:szCs w:val="20"/>
              </w:rPr>
              <w:t>202</w:t>
            </w:r>
            <w:r w:rsidR="00C36D38">
              <w:rPr>
                <w:rFonts w:ascii="Times New Roman" w:hAnsi="Times New Roman"/>
                <w:sz w:val="20"/>
                <w:szCs w:val="20"/>
              </w:rPr>
              <w:t>6</w:t>
            </w:r>
            <w:r>
              <w:rPr>
                <w:rFonts w:ascii="Times New Roman" w:hAnsi="Times New Roman"/>
                <w:sz w:val="20"/>
                <w:szCs w:val="20"/>
              </w:rPr>
              <w:t xml:space="preserve"> -  </w:t>
            </w:r>
            <w:r w:rsidR="00160292">
              <w:rPr>
                <w:rFonts w:ascii="Times New Roman" w:hAnsi="Times New Roman"/>
                <w:sz w:val="20"/>
                <w:szCs w:val="20"/>
              </w:rPr>
              <w:t>21 041</w:t>
            </w:r>
            <w:r w:rsidR="004F0B78">
              <w:rPr>
                <w:rFonts w:ascii="Times New Roman" w:hAnsi="Times New Roman"/>
                <w:sz w:val="20"/>
                <w:szCs w:val="20"/>
              </w:rPr>
              <w:t> 466,29</w:t>
            </w:r>
            <w:r w:rsidR="00160292">
              <w:rPr>
                <w:rFonts w:ascii="Times New Roman" w:hAnsi="Times New Roman"/>
                <w:sz w:val="20"/>
                <w:szCs w:val="20"/>
              </w:rPr>
              <w:t xml:space="preserve">   </w:t>
            </w:r>
            <w:r>
              <w:rPr>
                <w:rFonts w:ascii="Times New Roman" w:hAnsi="Times New Roman"/>
                <w:sz w:val="20"/>
                <w:szCs w:val="20"/>
              </w:rPr>
              <w:t>рублей</w:t>
            </w:r>
          </w:p>
          <w:p w14:paraId="258CC89C" w14:textId="77777777" w:rsidR="00B1379E" w:rsidRPr="00A2345F" w:rsidRDefault="00B1379E" w:rsidP="00AB2D6F">
            <w:pPr>
              <w:pStyle w:val="ConsPlusNormal"/>
              <w:widowControl/>
              <w:ind w:left="135" w:hanging="142"/>
              <w:rPr>
                <w:rFonts w:ascii="Times New Roman" w:hAnsi="Times New Roman"/>
                <w:sz w:val="20"/>
                <w:szCs w:val="20"/>
              </w:rPr>
            </w:pPr>
          </w:p>
        </w:tc>
      </w:tr>
    </w:tbl>
    <w:p w14:paraId="757F0DAA" w14:textId="77777777" w:rsidR="00B1379E" w:rsidRPr="00A2345F" w:rsidRDefault="00B1379E" w:rsidP="00B1379E">
      <w:pPr>
        <w:tabs>
          <w:tab w:val="left" w:pos="1134"/>
          <w:tab w:val="left" w:pos="1418"/>
        </w:tabs>
        <w:autoSpaceDE w:val="0"/>
        <w:autoSpaceDN w:val="0"/>
        <w:adjustRightInd w:val="0"/>
        <w:ind w:left="360"/>
        <w:jc w:val="both"/>
        <w:rPr>
          <w:sz w:val="20"/>
          <w:szCs w:val="20"/>
        </w:rPr>
      </w:pPr>
    </w:p>
    <w:p w14:paraId="263C1F2E"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 xml:space="preserve">2. Характеристика текущего состояния социально-экономического развития жилищно-коммунального хозяйства с указанием основных показателей социально-экономического развития Пировского муниципального </w:t>
      </w:r>
      <w:proofErr w:type="gramStart"/>
      <w:r w:rsidRPr="00A2345F">
        <w:rPr>
          <w:sz w:val="20"/>
          <w:szCs w:val="20"/>
        </w:rPr>
        <w:t>округа,(</w:t>
      </w:r>
      <w:proofErr w:type="gramEnd"/>
      <w:r w:rsidRPr="00A2345F">
        <w:rPr>
          <w:sz w:val="20"/>
          <w:szCs w:val="20"/>
        </w:rPr>
        <w:t>далее округ)</w:t>
      </w:r>
    </w:p>
    <w:p w14:paraId="6B84FB41" w14:textId="77777777" w:rsidR="00B1379E" w:rsidRPr="00A2345F" w:rsidRDefault="00B1379E" w:rsidP="00B1379E">
      <w:pPr>
        <w:tabs>
          <w:tab w:val="left" w:pos="1134"/>
          <w:tab w:val="left" w:pos="1418"/>
        </w:tabs>
        <w:autoSpaceDE w:val="0"/>
        <w:autoSpaceDN w:val="0"/>
        <w:adjustRightInd w:val="0"/>
        <w:ind w:firstLine="709"/>
        <w:jc w:val="both"/>
        <w:rPr>
          <w:sz w:val="20"/>
          <w:szCs w:val="20"/>
        </w:rPr>
      </w:pPr>
    </w:p>
    <w:p w14:paraId="67A7DAC1"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Настоящая программа включает в себя комплекс мероприятий, повышающих эффективность, устойчивость и надежность функционирования коммунальных систем жизнеобеспечения, а также обеспечение комфортных и безопасных условий проживания людей. 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 В результате решения этих задач повысится качество жилищно-коммунального обслуживания населения, эффективность и надежность работы систем энерго-, водоснабжения и канализации.</w:t>
      </w:r>
    </w:p>
    <w:p w14:paraId="2D801EEB"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При формировании энергосберегающих мероприятий учтено отсутствие в настоящий период механизма инвестиций и механизма, стимулирующего проведение энергосберегающих мероприятий при производстве тепловой и электрической энергии. Из-за отсутствия механизмов экономического стимулирования энергосбережения в настоящее время могут быть использованы лишь принципы административного управления и организационные методы реализации мероприятий.</w:t>
      </w:r>
    </w:p>
    <w:p w14:paraId="272EDA11"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 xml:space="preserve">Разработка программы обусловлена потребностью развития систем контроля в области защиты населения и территорий от чрезвычайных ситуаций, управления силами и средствами  окружного звена территориальной подсистемы Единой государственной системы предупреждения и ликвидации чрезвычайных ситуаций в повседневной жизни, в периоды возникновения и развития чрезвычайных ситуаций.   Программа призвана создать необходимые условия для решения основных производственных, финансово-экономических и социальных проблем в жилищно-коммунальном хозяйстве и развитие систем </w:t>
      </w:r>
      <w:proofErr w:type="gramStart"/>
      <w:r w:rsidRPr="00A2345F">
        <w:rPr>
          <w:sz w:val="20"/>
          <w:szCs w:val="20"/>
        </w:rPr>
        <w:t>контроля  в</w:t>
      </w:r>
      <w:proofErr w:type="gramEnd"/>
      <w:r w:rsidRPr="00A2345F">
        <w:rPr>
          <w:sz w:val="20"/>
          <w:szCs w:val="20"/>
        </w:rPr>
        <w:t xml:space="preserve"> области защиты населения.</w:t>
      </w:r>
    </w:p>
    <w:p w14:paraId="4B707699"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 xml:space="preserve">В настоящее время на территории округа оказанием жилищно-коммунальных услуг занимаются ООО «Стратегия Норд». </w:t>
      </w:r>
    </w:p>
    <w:p w14:paraId="34829CCE"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 xml:space="preserve">Жилищный </w:t>
      </w:r>
      <w:proofErr w:type="gramStart"/>
      <w:r w:rsidRPr="00A2345F">
        <w:rPr>
          <w:sz w:val="20"/>
          <w:szCs w:val="20"/>
        </w:rPr>
        <w:t>фонд  Пировского</w:t>
      </w:r>
      <w:proofErr w:type="gramEnd"/>
      <w:r w:rsidRPr="00A2345F">
        <w:rPr>
          <w:sz w:val="20"/>
          <w:szCs w:val="20"/>
        </w:rPr>
        <w:t xml:space="preserve"> муниципального округа составляет 37,6 </w:t>
      </w:r>
      <w:proofErr w:type="spellStart"/>
      <w:r w:rsidRPr="00A2345F">
        <w:rPr>
          <w:sz w:val="20"/>
          <w:szCs w:val="20"/>
        </w:rPr>
        <w:t>тыс.кв.м</w:t>
      </w:r>
      <w:proofErr w:type="spellEnd"/>
      <w:r w:rsidRPr="00A2345F">
        <w:rPr>
          <w:sz w:val="20"/>
          <w:szCs w:val="20"/>
        </w:rPr>
        <w:t xml:space="preserve">. Это 19,8 % от общей площади жилого фонда (188,55 тыс. </w:t>
      </w:r>
      <w:proofErr w:type="spellStart"/>
      <w:r w:rsidRPr="00A2345F">
        <w:rPr>
          <w:sz w:val="20"/>
          <w:szCs w:val="20"/>
        </w:rPr>
        <w:t>кв.м</w:t>
      </w:r>
      <w:proofErr w:type="spellEnd"/>
      <w:r w:rsidRPr="00A2345F">
        <w:rPr>
          <w:sz w:val="20"/>
          <w:szCs w:val="20"/>
        </w:rPr>
        <w:t>.).</w:t>
      </w:r>
    </w:p>
    <w:p w14:paraId="11C660C8"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 xml:space="preserve">Теплоснабжение округа </w:t>
      </w:r>
      <w:proofErr w:type="gramStart"/>
      <w:r w:rsidRPr="00A2345F">
        <w:rPr>
          <w:sz w:val="20"/>
          <w:szCs w:val="20"/>
        </w:rPr>
        <w:t>осуществляет  21</w:t>
      </w:r>
      <w:proofErr w:type="gramEnd"/>
      <w:r w:rsidRPr="00A2345F">
        <w:rPr>
          <w:sz w:val="20"/>
          <w:szCs w:val="20"/>
        </w:rPr>
        <w:t xml:space="preserve"> котельная, из них котельных работающих на угле – 9шт., на древесном топливе – 1 шт. и 11 локальных котельных на электроэнергии (электроустановок)  Всего в котельных установлено 24 котла.</w:t>
      </w:r>
    </w:p>
    <w:p w14:paraId="027B9940"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 xml:space="preserve">В округе эксплуатируется более </w:t>
      </w:r>
      <w:smartTag w:uri="urn:schemas-microsoft-com:office:smarttags" w:element="metricconverter">
        <w:smartTagPr>
          <w:attr w:name="ProductID" w:val="10 км"/>
        </w:smartTagPr>
        <w:r w:rsidRPr="00A2345F">
          <w:rPr>
            <w:sz w:val="20"/>
            <w:szCs w:val="20"/>
          </w:rPr>
          <w:t>10 км</w:t>
        </w:r>
      </w:smartTag>
      <w:r w:rsidRPr="00A2345F">
        <w:rPr>
          <w:sz w:val="20"/>
          <w:szCs w:val="20"/>
        </w:rPr>
        <w:t xml:space="preserve"> тепловых сетей, более 60 % из них нуждаются в замене. На балансе муниципальных учреждений находится 32 водонапорных башни. Протяженность водопроводных сетей составляет по округу </w:t>
      </w:r>
      <w:smartTag w:uri="urn:schemas-microsoft-com:office:smarttags" w:element="metricconverter">
        <w:smartTagPr>
          <w:attr w:name="ProductID" w:val="61,3 км"/>
        </w:smartTagPr>
        <w:r w:rsidRPr="00A2345F">
          <w:rPr>
            <w:sz w:val="20"/>
            <w:szCs w:val="20"/>
          </w:rPr>
          <w:t>61,3 км</w:t>
        </w:r>
      </w:smartTag>
      <w:r w:rsidRPr="00A2345F">
        <w:rPr>
          <w:sz w:val="20"/>
          <w:szCs w:val="20"/>
        </w:rPr>
        <w:t>. Системы водоснабжения, переданные в муниципальную собственность, находятся в аварийном состоянии из-за длительного срока эксплуатации, без производства текущего и капитального ремонтов (19,7% сетей нуждаются в замене (12,0 км).</w:t>
      </w:r>
    </w:p>
    <w:p w14:paraId="5AB2CF64"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 xml:space="preserve">В результате вышеизложенных причин происходят перебои в снабжении населения, учреждений тепловой энергией и холодной водой.  Плохая теплоизоляция тепловых сетей приводит к неоправданно большим потерям тепловой энергии. Утечки в водопроводных, тепловых сетях и водо-накопительных емкостях приводят к перерасходу электроэнергии, твердого топлива и воды. </w:t>
      </w:r>
    </w:p>
    <w:p w14:paraId="18CB1071"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 xml:space="preserve">В целях уменьшения затрат на содержание котельных необходимо объединить ряд маломощных котельных с одновременным строительством дополнительных тепловых сетей. </w:t>
      </w:r>
    </w:p>
    <w:p w14:paraId="414272C0"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Практически на всех котельных по мере выработки ресурса необходимо проводить их модернизацию с заменой котельного оборудования на более совершенное с повышенным коэффициентом полезного действия и автоматизацией систем управления подачи топлива и поддержания рабочих параметров.  Основные теплотрассы были построены в 70-е и 80-е годы прошлого века с использованием устаревших теплоизоляционных материалов, не отвечающих современным требованиям, поэтому актуальной задачей становится замена теплоизоляции на теплотрассах, а так же замена и монтаж самих теплотрасс  сельских поселениях.</w:t>
      </w:r>
    </w:p>
    <w:p w14:paraId="2D391654" w14:textId="77777777" w:rsidR="00B1379E" w:rsidRPr="00A2345F" w:rsidRDefault="00B1379E" w:rsidP="00B1379E">
      <w:pPr>
        <w:autoSpaceDE w:val="0"/>
        <w:autoSpaceDN w:val="0"/>
        <w:adjustRightInd w:val="0"/>
        <w:ind w:firstLine="709"/>
        <w:jc w:val="both"/>
        <w:rPr>
          <w:sz w:val="20"/>
          <w:szCs w:val="20"/>
        </w:rPr>
      </w:pPr>
      <w:r w:rsidRPr="00A2345F">
        <w:rPr>
          <w:sz w:val="20"/>
          <w:szCs w:val="20"/>
        </w:rPr>
        <w:lastRenderedPageBreak/>
        <w:t>Водоснабжение как отрасль, играет огромную роль в обеспечении жизнедеятельности округа и требует целенаправленной работы по развитию надежного питьевого водоснабжения.</w:t>
      </w:r>
    </w:p>
    <w:p w14:paraId="021A618C"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В округе существует централизованная система хозяйственно-питьевого водоснабжения, обеспечивающая нужды населения, а также потребности промышленных и сельскохозяйственных предприятий.</w:t>
      </w:r>
    </w:p>
    <w:p w14:paraId="491CE0D8"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 xml:space="preserve">Источником водоснабжения округа является подъем воды из подземных источников. Распределительные сети водопроводов строились в 70-80 х годах прошлого века, сети строились без единого проекта и без соблюдения каких либо правил и нормативов. Проблемными являются  вопросы по получению лицензии на водоподъем из подземных источников. Лицензии на подъем воды имеются лишь у ООО «Стратегия Норд»». </w:t>
      </w:r>
    </w:p>
    <w:p w14:paraId="73EAA605"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Сфера коммунального обслуживания это основное влияние на комфортность проживания населения, улучшение жилищных условий требуют системной разработки и реализации программных мероприятий, поиска новых путей модернизации объектов коммунальной инфраструктуры и жилищного фонда.</w:t>
      </w:r>
    </w:p>
    <w:p w14:paraId="0BEFFFB6"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 xml:space="preserve">Учитывая низкую платежеспособность потребителей, не имея достаточных доходов от предоставленных жилищно-коммунальных услуг, не привлекались инвестиции в основные производственные фонды в объемах, необходимых не только для развития инфраструктуры, но и для ее поддержки. </w:t>
      </w:r>
    </w:p>
    <w:p w14:paraId="1131A031" w14:textId="77777777" w:rsidR="00B1379E" w:rsidRPr="00A2345F" w:rsidRDefault="00B1379E" w:rsidP="00B1379E">
      <w:pPr>
        <w:autoSpaceDE w:val="0"/>
        <w:autoSpaceDN w:val="0"/>
        <w:adjustRightInd w:val="0"/>
        <w:ind w:firstLine="709"/>
        <w:jc w:val="both"/>
        <w:rPr>
          <w:sz w:val="20"/>
          <w:szCs w:val="20"/>
        </w:rPr>
      </w:pPr>
    </w:p>
    <w:p w14:paraId="37DB3EAF"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3. Описание основных целей и задач программы</w:t>
      </w:r>
    </w:p>
    <w:p w14:paraId="710092F7" w14:textId="77777777" w:rsidR="00B1379E" w:rsidRPr="00A2345F" w:rsidRDefault="00B1379E" w:rsidP="00B1379E">
      <w:pPr>
        <w:autoSpaceDE w:val="0"/>
        <w:autoSpaceDN w:val="0"/>
        <w:adjustRightInd w:val="0"/>
        <w:ind w:firstLine="709"/>
        <w:jc w:val="both"/>
        <w:rPr>
          <w:sz w:val="20"/>
          <w:szCs w:val="20"/>
        </w:rPr>
      </w:pPr>
    </w:p>
    <w:p w14:paraId="3E13144D" w14:textId="77777777" w:rsidR="00B1379E" w:rsidRPr="00C91D57" w:rsidRDefault="00B1379E" w:rsidP="00B1379E">
      <w:pPr>
        <w:autoSpaceDE w:val="0"/>
        <w:autoSpaceDN w:val="0"/>
        <w:adjustRightInd w:val="0"/>
        <w:ind w:firstLine="709"/>
        <w:jc w:val="both"/>
        <w:rPr>
          <w:sz w:val="20"/>
          <w:szCs w:val="20"/>
        </w:rPr>
      </w:pPr>
      <w:r w:rsidRPr="00C91D57">
        <w:rPr>
          <w:sz w:val="20"/>
          <w:szCs w:val="20"/>
        </w:rPr>
        <w:t>-обеспечение комфортных условий проживания населения округа, в том числе:</w:t>
      </w:r>
    </w:p>
    <w:p w14:paraId="7CFEB080" w14:textId="77777777" w:rsidR="00B1379E" w:rsidRPr="00C91D57" w:rsidRDefault="00B1379E" w:rsidP="00B1379E">
      <w:pPr>
        <w:autoSpaceDE w:val="0"/>
        <w:autoSpaceDN w:val="0"/>
        <w:adjustRightInd w:val="0"/>
        <w:ind w:firstLine="709"/>
        <w:jc w:val="both"/>
        <w:rPr>
          <w:sz w:val="20"/>
          <w:szCs w:val="20"/>
        </w:rPr>
      </w:pPr>
      <w:r w:rsidRPr="00C91D57">
        <w:rPr>
          <w:sz w:val="20"/>
          <w:szCs w:val="20"/>
        </w:rPr>
        <w:t>-оптимизация, развитие и модернизация коммунальных систем водоснабжения, теплоснабжения.</w:t>
      </w:r>
    </w:p>
    <w:p w14:paraId="51C6193B" w14:textId="77777777" w:rsidR="00B1379E" w:rsidRPr="00C91D57" w:rsidRDefault="00B1379E" w:rsidP="00B1379E">
      <w:pPr>
        <w:autoSpaceDE w:val="0"/>
        <w:autoSpaceDN w:val="0"/>
        <w:adjustRightInd w:val="0"/>
        <w:ind w:firstLine="709"/>
        <w:jc w:val="both"/>
        <w:rPr>
          <w:sz w:val="20"/>
          <w:szCs w:val="20"/>
        </w:rPr>
      </w:pPr>
      <w:r w:rsidRPr="00C91D57">
        <w:rPr>
          <w:sz w:val="20"/>
          <w:szCs w:val="20"/>
        </w:rPr>
        <w:t>-уменьшение проявления экстремизма и негативного отношения к лицам других национальностей и религиозных конфессий.</w:t>
      </w:r>
    </w:p>
    <w:p w14:paraId="37C2DAA7" w14:textId="77777777" w:rsidR="00B1379E" w:rsidRPr="00F81524" w:rsidRDefault="00B1379E" w:rsidP="00B1379E">
      <w:pPr>
        <w:autoSpaceDE w:val="0"/>
        <w:autoSpaceDN w:val="0"/>
        <w:adjustRightInd w:val="0"/>
        <w:ind w:firstLine="709"/>
        <w:jc w:val="both"/>
        <w:rPr>
          <w:sz w:val="20"/>
          <w:szCs w:val="20"/>
        </w:rPr>
      </w:pPr>
      <w:r w:rsidRPr="00F81524">
        <w:rPr>
          <w:sz w:val="20"/>
          <w:szCs w:val="20"/>
        </w:rPr>
        <w:t>-последовательное снижение рисков чрезвычайных ситуаций, повышение защищенности населения и территории Пировского муниципального округа Красноярского края от угроз природного и техногенного характера</w:t>
      </w:r>
    </w:p>
    <w:p w14:paraId="494B19ED" w14:textId="77777777" w:rsidR="00B1379E" w:rsidRPr="00F81524" w:rsidRDefault="00B1379E" w:rsidP="00B1379E">
      <w:pPr>
        <w:autoSpaceDE w:val="0"/>
        <w:autoSpaceDN w:val="0"/>
        <w:adjustRightInd w:val="0"/>
        <w:ind w:firstLine="709"/>
        <w:jc w:val="both"/>
        <w:rPr>
          <w:sz w:val="20"/>
          <w:szCs w:val="20"/>
        </w:rPr>
      </w:pPr>
      <w:r w:rsidRPr="00F81524">
        <w:rPr>
          <w:sz w:val="20"/>
          <w:szCs w:val="20"/>
        </w:rPr>
        <w:t>Обеспечение увеличения объемов ввода жилья</w:t>
      </w:r>
    </w:p>
    <w:p w14:paraId="612E6A18" w14:textId="77777777" w:rsidR="00B1379E" w:rsidRPr="003607CA" w:rsidRDefault="00B1379E" w:rsidP="00B1379E">
      <w:pPr>
        <w:autoSpaceDE w:val="0"/>
        <w:autoSpaceDN w:val="0"/>
        <w:adjustRightInd w:val="0"/>
        <w:ind w:firstLine="709"/>
        <w:jc w:val="both"/>
        <w:rPr>
          <w:sz w:val="20"/>
          <w:szCs w:val="20"/>
        </w:rPr>
      </w:pPr>
      <w:r w:rsidRPr="003607CA">
        <w:rPr>
          <w:sz w:val="20"/>
          <w:szCs w:val="20"/>
        </w:rPr>
        <w:t>Решение основных задач:</w:t>
      </w:r>
    </w:p>
    <w:p w14:paraId="4CA9021F" w14:textId="77777777" w:rsidR="00B1379E" w:rsidRPr="003607CA" w:rsidRDefault="00B1379E" w:rsidP="00B1379E">
      <w:pPr>
        <w:autoSpaceDE w:val="0"/>
        <w:autoSpaceDN w:val="0"/>
        <w:adjustRightInd w:val="0"/>
        <w:ind w:firstLine="709"/>
        <w:jc w:val="both"/>
        <w:rPr>
          <w:sz w:val="20"/>
          <w:szCs w:val="20"/>
        </w:rPr>
      </w:pPr>
      <w:r w:rsidRPr="003607CA">
        <w:rPr>
          <w:sz w:val="20"/>
          <w:szCs w:val="20"/>
        </w:rPr>
        <w:t>- снижение бюджетных затрат в организациях финансируемых из бюджета округа, развитие энерго- и ресурсосберегающих экологически безопасных технологий, оптимизация потребления энергоресурсов в округе;</w:t>
      </w:r>
    </w:p>
    <w:p w14:paraId="0AC32C37" w14:textId="77777777" w:rsidR="00B1379E" w:rsidRPr="003607CA" w:rsidRDefault="00B1379E" w:rsidP="00B1379E">
      <w:pPr>
        <w:autoSpaceDE w:val="0"/>
        <w:autoSpaceDN w:val="0"/>
        <w:adjustRightInd w:val="0"/>
        <w:ind w:firstLine="709"/>
        <w:jc w:val="both"/>
        <w:rPr>
          <w:sz w:val="20"/>
          <w:szCs w:val="20"/>
        </w:rPr>
      </w:pPr>
      <w:r w:rsidRPr="003607CA">
        <w:rPr>
          <w:sz w:val="20"/>
          <w:szCs w:val="20"/>
        </w:rPr>
        <w:t>- повышение качества предоставляемых коммунальных услуг потребителям;</w:t>
      </w:r>
    </w:p>
    <w:p w14:paraId="7C84025C" w14:textId="77777777" w:rsidR="00B1379E" w:rsidRPr="003607CA" w:rsidRDefault="00B1379E" w:rsidP="00B1379E">
      <w:pPr>
        <w:autoSpaceDE w:val="0"/>
        <w:autoSpaceDN w:val="0"/>
        <w:adjustRightInd w:val="0"/>
        <w:ind w:firstLine="709"/>
        <w:jc w:val="both"/>
        <w:rPr>
          <w:sz w:val="20"/>
          <w:szCs w:val="20"/>
        </w:rPr>
      </w:pPr>
      <w:r w:rsidRPr="003607CA">
        <w:rPr>
          <w:sz w:val="20"/>
          <w:szCs w:val="20"/>
        </w:rPr>
        <w:t>- сокращение расходов на содержание бюджетной сферы.</w:t>
      </w:r>
    </w:p>
    <w:p w14:paraId="6F5B6F17" w14:textId="77777777" w:rsidR="00B1379E" w:rsidRPr="003607CA" w:rsidRDefault="00B1379E" w:rsidP="00B1379E">
      <w:pPr>
        <w:autoSpaceDE w:val="0"/>
        <w:autoSpaceDN w:val="0"/>
        <w:adjustRightInd w:val="0"/>
        <w:ind w:firstLine="709"/>
        <w:jc w:val="both"/>
        <w:rPr>
          <w:sz w:val="20"/>
          <w:szCs w:val="20"/>
        </w:rPr>
      </w:pPr>
      <w:r w:rsidRPr="003607CA">
        <w:rPr>
          <w:sz w:val="20"/>
          <w:szCs w:val="20"/>
        </w:rPr>
        <w:t>-создание систем профилактических мер антитеррористической и антиэкстремистской  направленности.</w:t>
      </w:r>
    </w:p>
    <w:p w14:paraId="21C1C64F" w14:textId="77777777" w:rsidR="00B1379E" w:rsidRPr="00A2345F" w:rsidRDefault="00B1379E" w:rsidP="00B1379E">
      <w:pPr>
        <w:autoSpaceDE w:val="0"/>
        <w:autoSpaceDN w:val="0"/>
        <w:adjustRightInd w:val="0"/>
        <w:ind w:firstLine="709"/>
        <w:jc w:val="both"/>
        <w:rPr>
          <w:sz w:val="20"/>
          <w:szCs w:val="20"/>
        </w:rPr>
      </w:pPr>
      <w:r w:rsidRPr="003607CA">
        <w:rPr>
          <w:sz w:val="20"/>
          <w:szCs w:val="20"/>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уровня.</w:t>
      </w:r>
    </w:p>
    <w:p w14:paraId="21E18F68" w14:textId="77777777" w:rsidR="00B1379E" w:rsidRPr="00A2345F" w:rsidRDefault="00B1379E" w:rsidP="00B1379E">
      <w:pPr>
        <w:pStyle w:val="a3"/>
        <w:tabs>
          <w:tab w:val="left" w:pos="1134"/>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
    <w:p w14:paraId="65473FED"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4. 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жилищно-коммунального хозяйства.</w:t>
      </w:r>
    </w:p>
    <w:p w14:paraId="796C5B4F" w14:textId="77777777" w:rsidR="00B1379E" w:rsidRPr="00A2345F" w:rsidRDefault="00B1379E" w:rsidP="00B1379E">
      <w:pPr>
        <w:autoSpaceDE w:val="0"/>
        <w:autoSpaceDN w:val="0"/>
        <w:adjustRightInd w:val="0"/>
        <w:ind w:firstLine="709"/>
        <w:jc w:val="both"/>
        <w:rPr>
          <w:sz w:val="20"/>
          <w:szCs w:val="20"/>
        </w:rPr>
      </w:pPr>
    </w:p>
    <w:p w14:paraId="4CF7DB56" w14:textId="77777777" w:rsidR="00B1379E" w:rsidRPr="00A2345F" w:rsidRDefault="00B1379E" w:rsidP="00B1379E">
      <w:pPr>
        <w:pStyle w:val="ConsPlusNormal"/>
        <w:ind w:firstLine="709"/>
        <w:jc w:val="both"/>
        <w:rPr>
          <w:rFonts w:ascii="Times New Roman" w:hAnsi="Times New Roman"/>
          <w:sz w:val="20"/>
          <w:szCs w:val="20"/>
        </w:rPr>
      </w:pPr>
      <w:r w:rsidRPr="00A2345F">
        <w:rPr>
          <w:rFonts w:ascii="Times New Roman" w:hAnsi="Times New Roman"/>
          <w:sz w:val="20"/>
          <w:szCs w:val="20"/>
        </w:rPr>
        <w:t>Целевыми показателями эффективности реализации муниципальной программы являются:</w:t>
      </w:r>
    </w:p>
    <w:tbl>
      <w:tblPr>
        <w:tblW w:w="4945" w:type="pct"/>
        <w:tblLayout w:type="fixed"/>
        <w:tblLook w:val="04A0" w:firstRow="1" w:lastRow="0" w:firstColumn="1" w:lastColumn="0" w:noHBand="0" w:noVBand="1"/>
      </w:tblPr>
      <w:tblGrid>
        <w:gridCol w:w="9251"/>
      </w:tblGrid>
      <w:tr w:rsidR="00B1379E" w:rsidRPr="00A2345F" w14:paraId="42A244CA" w14:textId="77777777" w:rsidTr="00AB2D6F">
        <w:tc>
          <w:tcPr>
            <w:tcW w:w="5000" w:type="pct"/>
          </w:tcPr>
          <w:p w14:paraId="5BA652F9" w14:textId="77777777" w:rsidR="00B1379E" w:rsidRPr="00C91D57" w:rsidRDefault="00B1379E" w:rsidP="00AB2D6F">
            <w:pPr>
              <w:pStyle w:val="a4"/>
              <w:jc w:val="left"/>
              <w:rPr>
                <w:b w:val="0"/>
                <w:sz w:val="20"/>
                <w:lang w:val="ru-RU" w:eastAsia="ru-RU"/>
              </w:rPr>
            </w:pPr>
          </w:p>
          <w:p w14:paraId="16CA0768" w14:textId="77777777" w:rsidR="00B1379E" w:rsidRPr="00C91D57" w:rsidRDefault="00B1379E" w:rsidP="00AB2D6F">
            <w:pPr>
              <w:rPr>
                <w:sz w:val="20"/>
                <w:szCs w:val="20"/>
              </w:rPr>
            </w:pPr>
            <w:r w:rsidRPr="00C91D57">
              <w:rPr>
                <w:sz w:val="20"/>
                <w:szCs w:val="20"/>
              </w:rPr>
              <w:t>-обеспечение комфортных условий проживания населения округа, в том числе:</w:t>
            </w:r>
          </w:p>
          <w:p w14:paraId="5F8AD84D" w14:textId="77777777" w:rsidR="00B1379E" w:rsidRPr="00C91D57" w:rsidRDefault="00B1379E" w:rsidP="00AB2D6F">
            <w:pPr>
              <w:rPr>
                <w:sz w:val="20"/>
                <w:szCs w:val="20"/>
              </w:rPr>
            </w:pPr>
            <w:r w:rsidRPr="00C91D57">
              <w:rPr>
                <w:sz w:val="20"/>
                <w:szCs w:val="20"/>
              </w:rPr>
              <w:t>-оптимизация, развитие и модернизация коммунальных систем водоснабжения, теплоснабжения.</w:t>
            </w:r>
          </w:p>
          <w:p w14:paraId="6C98F2AA" w14:textId="77777777" w:rsidR="00B1379E" w:rsidRPr="00A2345F" w:rsidRDefault="00B1379E" w:rsidP="00AB2D6F">
            <w:pPr>
              <w:rPr>
                <w:sz w:val="20"/>
                <w:szCs w:val="20"/>
              </w:rPr>
            </w:pPr>
          </w:p>
        </w:tc>
      </w:tr>
      <w:tr w:rsidR="00B1379E" w:rsidRPr="00A2345F" w14:paraId="24CE3B3C" w14:textId="77777777" w:rsidTr="00AB2D6F">
        <w:tc>
          <w:tcPr>
            <w:tcW w:w="5000" w:type="pct"/>
          </w:tcPr>
          <w:p w14:paraId="6635DBE9" w14:textId="77777777" w:rsidR="00B1379E" w:rsidRPr="00C91D57" w:rsidRDefault="00B1379E" w:rsidP="00AB2D6F">
            <w:pPr>
              <w:pStyle w:val="ConsPlusNormal"/>
              <w:widowControl/>
              <w:autoSpaceDE/>
              <w:autoSpaceDN/>
              <w:adjustRightInd/>
              <w:ind w:firstLine="0"/>
              <w:rPr>
                <w:rFonts w:ascii="Times New Roman" w:hAnsi="Times New Roman"/>
                <w:sz w:val="20"/>
                <w:szCs w:val="20"/>
              </w:rPr>
            </w:pPr>
            <w:r w:rsidRPr="00C91D57">
              <w:rPr>
                <w:rFonts w:ascii="Times New Roman" w:hAnsi="Times New Roman"/>
                <w:sz w:val="20"/>
                <w:szCs w:val="20"/>
              </w:rPr>
              <w:t>-уменьшение проявления экстремизма и негативного отношения к лицам других национальностей и религиозных конфессий.</w:t>
            </w:r>
          </w:p>
          <w:p w14:paraId="3B427461" w14:textId="77777777" w:rsidR="00B1379E" w:rsidRPr="00C91D57" w:rsidRDefault="00B1379E" w:rsidP="00AB2D6F">
            <w:pPr>
              <w:pStyle w:val="a4"/>
              <w:jc w:val="left"/>
              <w:rPr>
                <w:b w:val="0"/>
                <w:sz w:val="20"/>
                <w:lang w:val="ru-RU" w:eastAsia="ru-RU"/>
              </w:rPr>
            </w:pPr>
            <w:r w:rsidRPr="00C91D57">
              <w:rPr>
                <w:b w:val="0"/>
                <w:sz w:val="20"/>
                <w:lang w:val="ru-RU" w:eastAsia="ru-RU"/>
              </w:rPr>
              <w:t>-последовательное снижение рисков чрезвычайных ситуаций, повышение защищенности населения и территории Пировского муниципального округа Красноярского края от угроз природного и техногенного характера</w:t>
            </w:r>
          </w:p>
          <w:p w14:paraId="7F7774F1" w14:textId="77777777" w:rsidR="00B1379E" w:rsidRPr="00A2345F" w:rsidRDefault="00B1379E" w:rsidP="00AB2D6F">
            <w:pPr>
              <w:autoSpaceDE w:val="0"/>
              <w:autoSpaceDN w:val="0"/>
              <w:adjustRightInd w:val="0"/>
              <w:rPr>
                <w:sz w:val="20"/>
                <w:szCs w:val="20"/>
              </w:rPr>
            </w:pPr>
          </w:p>
        </w:tc>
      </w:tr>
      <w:tr w:rsidR="00B1379E" w:rsidRPr="00A2345F" w14:paraId="50B70ABA" w14:textId="77777777" w:rsidTr="00AB2D6F">
        <w:tc>
          <w:tcPr>
            <w:tcW w:w="5000" w:type="pct"/>
            <w:vAlign w:val="center"/>
          </w:tcPr>
          <w:p w14:paraId="16C3460A" w14:textId="77777777" w:rsidR="00B1379E" w:rsidRPr="00C91D57" w:rsidRDefault="00B1379E" w:rsidP="00AB2D6F">
            <w:pPr>
              <w:pStyle w:val="a4"/>
              <w:jc w:val="left"/>
              <w:rPr>
                <w:b w:val="0"/>
                <w:sz w:val="20"/>
                <w:lang w:val="ru-RU" w:eastAsia="ru-RU"/>
              </w:rPr>
            </w:pPr>
            <w:r w:rsidRPr="00C91D57">
              <w:rPr>
                <w:b w:val="0"/>
                <w:sz w:val="20"/>
                <w:lang w:val="ru-RU" w:eastAsia="ru-RU"/>
              </w:rPr>
              <w:t>Обеспечение увеличения объемов ввода жилья</w:t>
            </w:r>
          </w:p>
          <w:p w14:paraId="5C62ADEB" w14:textId="77777777" w:rsidR="00B1379E" w:rsidRPr="00A2345F" w:rsidRDefault="00B1379E" w:rsidP="00AB2D6F">
            <w:pPr>
              <w:rPr>
                <w:sz w:val="20"/>
                <w:szCs w:val="20"/>
              </w:rPr>
            </w:pPr>
          </w:p>
        </w:tc>
      </w:tr>
    </w:tbl>
    <w:p w14:paraId="1923732A" w14:textId="77777777" w:rsidR="00B1379E" w:rsidRPr="00A2345F" w:rsidRDefault="00B1379E" w:rsidP="00B1379E">
      <w:pPr>
        <w:pStyle w:val="ConsPlusNormal"/>
        <w:widowControl/>
        <w:ind w:firstLine="709"/>
        <w:jc w:val="both"/>
        <w:rPr>
          <w:rFonts w:ascii="Times New Roman" w:hAnsi="Times New Roman"/>
          <w:sz w:val="20"/>
          <w:szCs w:val="20"/>
        </w:rPr>
      </w:pPr>
      <w:r w:rsidRPr="00A2345F">
        <w:rPr>
          <w:rFonts w:ascii="Times New Roman" w:hAnsi="Times New Roman"/>
          <w:sz w:val="20"/>
          <w:szCs w:val="20"/>
        </w:rPr>
        <w:t>Сроки реализации: 202</w:t>
      </w:r>
      <w:r w:rsidR="00C36D38">
        <w:rPr>
          <w:rFonts w:ascii="Times New Roman" w:hAnsi="Times New Roman"/>
          <w:sz w:val="20"/>
          <w:szCs w:val="20"/>
        </w:rPr>
        <w:t>4</w:t>
      </w:r>
      <w:r w:rsidRPr="00A2345F">
        <w:rPr>
          <w:rFonts w:ascii="Times New Roman" w:hAnsi="Times New Roman"/>
          <w:sz w:val="20"/>
          <w:szCs w:val="20"/>
        </w:rPr>
        <w:t>-202</w:t>
      </w:r>
      <w:r w:rsidR="00C36D38">
        <w:rPr>
          <w:rFonts w:ascii="Times New Roman" w:hAnsi="Times New Roman"/>
          <w:sz w:val="20"/>
          <w:szCs w:val="20"/>
        </w:rPr>
        <w:t>6</w:t>
      </w:r>
      <w:r w:rsidRPr="00A2345F">
        <w:rPr>
          <w:rFonts w:ascii="Times New Roman" w:hAnsi="Times New Roman"/>
          <w:sz w:val="20"/>
          <w:szCs w:val="20"/>
        </w:rPr>
        <w:t xml:space="preserve"> годы.</w:t>
      </w:r>
    </w:p>
    <w:p w14:paraId="0005D3D3" w14:textId="77777777" w:rsidR="00B1379E" w:rsidRPr="00A2345F" w:rsidRDefault="00B1379E" w:rsidP="00B1379E">
      <w:pPr>
        <w:pStyle w:val="ConsPlusNormal"/>
        <w:widowControl/>
        <w:ind w:firstLine="709"/>
        <w:jc w:val="both"/>
        <w:rPr>
          <w:rFonts w:ascii="Times New Roman" w:hAnsi="Times New Roman"/>
          <w:sz w:val="20"/>
          <w:szCs w:val="20"/>
        </w:rPr>
      </w:pPr>
      <w:r w:rsidRPr="00A2345F">
        <w:rPr>
          <w:rFonts w:ascii="Times New Roman" w:hAnsi="Times New Roman"/>
          <w:sz w:val="20"/>
          <w:szCs w:val="20"/>
        </w:rPr>
        <w:t>Для реализации программы необходимы средства бюджетов всех уровней и привлечение иных внебюджетных средств.</w:t>
      </w:r>
    </w:p>
    <w:p w14:paraId="7A9BF6A7" w14:textId="77777777" w:rsidR="00B1379E" w:rsidRPr="00A2345F" w:rsidRDefault="00B1379E" w:rsidP="00B1379E">
      <w:pPr>
        <w:pStyle w:val="ConsPlusNormal"/>
        <w:ind w:firstLine="709"/>
        <w:jc w:val="both"/>
        <w:rPr>
          <w:rFonts w:ascii="Times New Roman" w:hAnsi="Times New Roman"/>
          <w:sz w:val="20"/>
          <w:szCs w:val="20"/>
        </w:rPr>
      </w:pPr>
      <w:r w:rsidRPr="00A2345F">
        <w:rPr>
          <w:rFonts w:ascii="Times New Roman" w:hAnsi="Times New Roman"/>
          <w:sz w:val="20"/>
          <w:szCs w:val="20"/>
        </w:rPr>
        <w:t xml:space="preserve">В рамках реализации данной Программы, в соответствии со стратегическими приоритетами развития округа,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Программы. </w:t>
      </w:r>
    </w:p>
    <w:p w14:paraId="4C525CEE" w14:textId="77777777" w:rsidR="00B1379E" w:rsidRPr="00A2345F" w:rsidRDefault="00B1379E" w:rsidP="00B1379E">
      <w:pPr>
        <w:pStyle w:val="ConsPlusNormal"/>
        <w:ind w:firstLine="709"/>
        <w:jc w:val="both"/>
        <w:rPr>
          <w:rFonts w:ascii="Times New Roman" w:hAnsi="Times New Roman"/>
          <w:sz w:val="20"/>
          <w:szCs w:val="20"/>
        </w:rPr>
      </w:pPr>
      <w:r w:rsidRPr="00A2345F">
        <w:rPr>
          <w:rFonts w:ascii="Times New Roman" w:hAnsi="Times New Roman"/>
          <w:sz w:val="20"/>
          <w:szCs w:val="20"/>
        </w:rPr>
        <w:lastRenderedPageBreak/>
        <w:t>Реализация муниципальной программы не предусматривает разделение на этапы.</w:t>
      </w:r>
    </w:p>
    <w:p w14:paraId="0EC3EC42" w14:textId="77777777" w:rsidR="00B1379E" w:rsidRPr="00A2345F" w:rsidRDefault="00B1379E" w:rsidP="00B1379E">
      <w:pPr>
        <w:pStyle w:val="ConsPlusNormal"/>
        <w:tabs>
          <w:tab w:val="left" w:pos="1134"/>
        </w:tabs>
        <w:ind w:firstLine="709"/>
        <w:jc w:val="both"/>
        <w:rPr>
          <w:rFonts w:ascii="Times New Roman" w:hAnsi="Times New Roman"/>
          <w:sz w:val="20"/>
          <w:szCs w:val="20"/>
        </w:rPr>
      </w:pPr>
    </w:p>
    <w:p w14:paraId="0D4B52A2" w14:textId="77777777" w:rsidR="00B1379E" w:rsidRDefault="00B1379E" w:rsidP="00B1379E">
      <w:pPr>
        <w:autoSpaceDE w:val="0"/>
        <w:autoSpaceDN w:val="0"/>
        <w:adjustRightInd w:val="0"/>
        <w:ind w:firstLine="709"/>
        <w:jc w:val="both"/>
        <w:rPr>
          <w:sz w:val="20"/>
          <w:szCs w:val="20"/>
        </w:rPr>
      </w:pPr>
    </w:p>
    <w:p w14:paraId="1DADBC3D"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5. Информация по подпрограммам, отдельным мероприятиям программы</w:t>
      </w:r>
    </w:p>
    <w:p w14:paraId="2D1B2A28" w14:textId="77777777" w:rsidR="00B1379E" w:rsidRPr="00A2345F" w:rsidRDefault="00B1379E" w:rsidP="00B1379E">
      <w:pPr>
        <w:autoSpaceDE w:val="0"/>
        <w:autoSpaceDN w:val="0"/>
        <w:adjustRightInd w:val="0"/>
        <w:ind w:firstLine="709"/>
        <w:jc w:val="both"/>
        <w:rPr>
          <w:sz w:val="20"/>
          <w:szCs w:val="20"/>
        </w:rPr>
      </w:pPr>
    </w:p>
    <w:p w14:paraId="062D0AA4" w14:textId="77777777" w:rsidR="00B1379E" w:rsidRDefault="00B1379E" w:rsidP="00B1379E">
      <w:pPr>
        <w:rPr>
          <w:b/>
          <w:sz w:val="20"/>
          <w:szCs w:val="20"/>
        </w:rPr>
      </w:pPr>
      <w:r>
        <w:rPr>
          <w:b/>
          <w:sz w:val="20"/>
          <w:szCs w:val="20"/>
        </w:rPr>
        <w:tab/>
      </w:r>
    </w:p>
    <w:p w14:paraId="08FDDB58" w14:textId="77777777" w:rsidR="00535B18" w:rsidRDefault="00535B18" w:rsidP="00B1379E">
      <w:pPr>
        <w:jc w:val="center"/>
        <w:rPr>
          <w:b/>
          <w:sz w:val="20"/>
          <w:szCs w:val="20"/>
        </w:rPr>
      </w:pPr>
    </w:p>
    <w:p w14:paraId="0DD4876E" w14:textId="77777777" w:rsidR="00535B18" w:rsidRDefault="00535B18" w:rsidP="00B1379E">
      <w:pPr>
        <w:jc w:val="center"/>
        <w:rPr>
          <w:b/>
          <w:sz w:val="20"/>
          <w:szCs w:val="20"/>
        </w:rPr>
      </w:pPr>
    </w:p>
    <w:p w14:paraId="2D5C2CE0" w14:textId="77777777" w:rsidR="00535B18" w:rsidRDefault="00535B18" w:rsidP="00B1379E">
      <w:pPr>
        <w:jc w:val="center"/>
        <w:rPr>
          <w:b/>
          <w:sz w:val="20"/>
          <w:szCs w:val="20"/>
        </w:rPr>
      </w:pPr>
    </w:p>
    <w:p w14:paraId="443263C4" w14:textId="77777777" w:rsidR="00535B18" w:rsidRDefault="00535B18" w:rsidP="00B1379E">
      <w:pPr>
        <w:jc w:val="center"/>
        <w:rPr>
          <w:b/>
          <w:sz w:val="20"/>
          <w:szCs w:val="20"/>
        </w:rPr>
      </w:pPr>
    </w:p>
    <w:p w14:paraId="5C2A409A" w14:textId="77777777" w:rsidR="00B1379E" w:rsidRDefault="00B1379E" w:rsidP="00B1379E">
      <w:pPr>
        <w:jc w:val="center"/>
        <w:rPr>
          <w:b/>
          <w:sz w:val="20"/>
          <w:szCs w:val="20"/>
        </w:rPr>
      </w:pPr>
      <w:r>
        <w:rPr>
          <w:b/>
          <w:sz w:val="20"/>
          <w:szCs w:val="20"/>
        </w:rPr>
        <w:t xml:space="preserve">1. </w:t>
      </w:r>
      <w:r w:rsidRPr="0063629A">
        <w:rPr>
          <w:b/>
          <w:sz w:val="20"/>
          <w:szCs w:val="20"/>
        </w:rPr>
        <w:t xml:space="preserve">Подпрограмма  </w:t>
      </w:r>
      <w:r w:rsidRPr="006840C1">
        <w:rPr>
          <w:b/>
          <w:sz w:val="20"/>
          <w:szCs w:val="20"/>
        </w:rPr>
        <w:t xml:space="preserve">«Капитальный ремонт и модернизация системы коммунальной </w:t>
      </w:r>
      <w:r>
        <w:rPr>
          <w:b/>
          <w:sz w:val="20"/>
          <w:szCs w:val="20"/>
        </w:rPr>
        <w:t xml:space="preserve">                                       </w:t>
      </w:r>
      <w:r w:rsidRPr="006840C1">
        <w:rPr>
          <w:b/>
          <w:sz w:val="20"/>
          <w:szCs w:val="20"/>
        </w:rPr>
        <w:t xml:space="preserve">инфраструктуры </w:t>
      </w:r>
      <w:r w:rsidRPr="006840C1">
        <w:rPr>
          <w:b/>
          <w:sz w:val="20"/>
        </w:rPr>
        <w:t>Пировского муниципального округа</w:t>
      </w:r>
      <w:r w:rsidRPr="006840C1">
        <w:rPr>
          <w:b/>
          <w:sz w:val="20"/>
          <w:szCs w:val="20"/>
        </w:rPr>
        <w:t>»</w:t>
      </w:r>
    </w:p>
    <w:p w14:paraId="5BFD2B16" w14:textId="77777777" w:rsidR="00B1379E" w:rsidRPr="00A2345F" w:rsidRDefault="00B1379E" w:rsidP="00B1379E">
      <w:pPr>
        <w:jc w:val="center"/>
        <w:rPr>
          <w:sz w:val="20"/>
          <w:szCs w:val="20"/>
        </w:rPr>
      </w:pPr>
    </w:p>
    <w:p w14:paraId="1A6ACE5A" w14:textId="77777777" w:rsidR="00B1379E" w:rsidRPr="00A2345F" w:rsidRDefault="00B1379E" w:rsidP="00B1379E">
      <w:pPr>
        <w:tabs>
          <w:tab w:val="left" w:pos="709"/>
          <w:tab w:val="left" w:pos="1418"/>
        </w:tabs>
        <w:autoSpaceDE w:val="0"/>
        <w:autoSpaceDN w:val="0"/>
        <w:adjustRightInd w:val="0"/>
        <w:ind w:firstLine="709"/>
        <w:jc w:val="center"/>
        <w:rPr>
          <w:sz w:val="20"/>
          <w:szCs w:val="20"/>
        </w:rPr>
      </w:pPr>
      <w:r w:rsidRPr="00A2345F">
        <w:rPr>
          <w:sz w:val="20"/>
          <w:szCs w:val="20"/>
        </w:rPr>
        <w:t>1.1 Описание проблемы муниципального округа</w:t>
      </w:r>
    </w:p>
    <w:p w14:paraId="0E7B00A1" w14:textId="77777777" w:rsidR="00B1379E" w:rsidRPr="00A2345F" w:rsidRDefault="00B1379E" w:rsidP="00B1379E">
      <w:pPr>
        <w:tabs>
          <w:tab w:val="left" w:pos="709"/>
          <w:tab w:val="left" w:pos="1418"/>
        </w:tabs>
        <w:autoSpaceDE w:val="0"/>
        <w:autoSpaceDN w:val="0"/>
        <w:adjustRightInd w:val="0"/>
        <w:ind w:firstLine="709"/>
        <w:jc w:val="both"/>
        <w:rPr>
          <w:sz w:val="20"/>
          <w:szCs w:val="20"/>
        </w:rPr>
      </w:pPr>
    </w:p>
    <w:p w14:paraId="1FD3E13B" w14:textId="77777777" w:rsidR="00B1379E" w:rsidRPr="00A2345F" w:rsidRDefault="00B1379E" w:rsidP="00B1379E">
      <w:pPr>
        <w:tabs>
          <w:tab w:val="left" w:pos="0"/>
        </w:tabs>
        <w:autoSpaceDE w:val="0"/>
        <w:autoSpaceDN w:val="0"/>
        <w:adjustRightInd w:val="0"/>
        <w:ind w:firstLine="708"/>
        <w:jc w:val="both"/>
        <w:outlineLvl w:val="1"/>
        <w:rPr>
          <w:sz w:val="20"/>
          <w:szCs w:val="20"/>
        </w:rPr>
      </w:pPr>
      <w:r w:rsidRPr="00A2345F">
        <w:rPr>
          <w:sz w:val="20"/>
          <w:szCs w:val="20"/>
        </w:rPr>
        <w:t>Теплоисточники эксплуатируются с применением устаревших неэффективных технологических схем, где исполнение котельного оборудования не соответствуют предъявляемым современным конструктивным требованиям. В результате фактически КПД котельных составляет 30-60%, вместо нормативного 75-80 %. Расход топлива на выработку тепловой энергии превышает нормативный на 28%. Отсутствие на котельных малой мощности  систем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w:t>
      </w:r>
    </w:p>
    <w:p w14:paraId="1E744584" w14:textId="77777777" w:rsidR="00B1379E" w:rsidRPr="00A2345F" w:rsidRDefault="00B1379E" w:rsidP="00B1379E">
      <w:pPr>
        <w:tabs>
          <w:tab w:val="left" w:pos="0"/>
        </w:tabs>
        <w:autoSpaceDE w:val="0"/>
        <w:autoSpaceDN w:val="0"/>
        <w:adjustRightInd w:val="0"/>
        <w:ind w:firstLine="708"/>
        <w:jc w:val="both"/>
        <w:outlineLvl w:val="1"/>
        <w:rPr>
          <w:sz w:val="20"/>
          <w:szCs w:val="20"/>
        </w:rPr>
      </w:pPr>
      <w:r w:rsidRPr="00A2345F">
        <w:rPr>
          <w:sz w:val="20"/>
          <w:szCs w:val="20"/>
        </w:rPr>
        <w:t xml:space="preserve">Основными причинами неэффективности действующих котельных являются: </w:t>
      </w:r>
    </w:p>
    <w:p w14:paraId="6D9B8B74" w14:textId="77777777" w:rsidR="00B1379E" w:rsidRPr="00A2345F" w:rsidRDefault="00B1379E" w:rsidP="00B1379E">
      <w:pPr>
        <w:tabs>
          <w:tab w:val="left" w:pos="0"/>
        </w:tabs>
        <w:autoSpaceDE w:val="0"/>
        <w:autoSpaceDN w:val="0"/>
        <w:adjustRightInd w:val="0"/>
        <w:ind w:firstLine="708"/>
        <w:jc w:val="both"/>
        <w:outlineLvl w:val="1"/>
        <w:rPr>
          <w:sz w:val="20"/>
          <w:szCs w:val="20"/>
        </w:rPr>
      </w:pPr>
      <w:r w:rsidRPr="00A2345F">
        <w:rPr>
          <w:sz w:val="20"/>
          <w:szCs w:val="20"/>
        </w:rPr>
        <w:t>- низкий коэффициент использования установленной мощности теплоисточников;</w:t>
      </w:r>
    </w:p>
    <w:p w14:paraId="0341CB51" w14:textId="77777777" w:rsidR="00B1379E" w:rsidRPr="00A2345F" w:rsidRDefault="00B1379E" w:rsidP="00B1379E">
      <w:pPr>
        <w:tabs>
          <w:tab w:val="left" w:pos="0"/>
        </w:tabs>
        <w:autoSpaceDE w:val="0"/>
        <w:autoSpaceDN w:val="0"/>
        <w:adjustRightInd w:val="0"/>
        <w:ind w:firstLine="708"/>
        <w:jc w:val="both"/>
        <w:outlineLvl w:val="1"/>
        <w:rPr>
          <w:sz w:val="20"/>
          <w:szCs w:val="20"/>
        </w:rPr>
      </w:pPr>
      <w:r w:rsidRPr="00A2345F">
        <w:rPr>
          <w:sz w:val="20"/>
          <w:szCs w:val="20"/>
        </w:rPr>
        <w:t>- отсутствие систем водоподготовки и элементарных приборов технологического контроля;</w:t>
      </w:r>
    </w:p>
    <w:p w14:paraId="0E21A4BE" w14:textId="77777777" w:rsidR="00B1379E" w:rsidRPr="00A2345F" w:rsidRDefault="00B1379E" w:rsidP="00B1379E">
      <w:pPr>
        <w:tabs>
          <w:tab w:val="left" w:pos="0"/>
        </w:tabs>
        <w:autoSpaceDE w:val="0"/>
        <w:autoSpaceDN w:val="0"/>
        <w:adjustRightInd w:val="0"/>
        <w:ind w:firstLine="708"/>
        <w:jc w:val="both"/>
        <w:outlineLvl w:val="1"/>
        <w:rPr>
          <w:sz w:val="20"/>
          <w:szCs w:val="20"/>
        </w:rPr>
      </w:pPr>
      <w:r w:rsidRPr="00A2345F">
        <w:rPr>
          <w:sz w:val="20"/>
          <w:szCs w:val="20"/>
        </w:rPr>
        <w:t>- использование топлива низкого качества;</w:t>
      </w:r>
    </w:p>
    <w:p w14:paraId="3BB9B6FC" w14:textId="77777777" w:rsidR="00B1379E" w:rsidRPr="00A2345F" w:rsidRDefault="00B1379E" w:rsidP="00B1379E">
      <w:pPr>
        <w:tabs>
          <w:tab w:val="left" w:pos="0"/>
        </w:tabs>
        <w:autoSpaceDE w:val="0"/>
        <w:autoSpaceDN w:val="0"/>
        <w:adjustRightInd w:val="0"/>
        <w:ind w:firstLine="708"/>
        <w:jc w:val="both"/>
        <w:outlineLvl w:val="1"/>
        <w:rPr>
          <w:sz w:val="20"/>
          <w:szCs w:val="20"/>
        </w:rPr>
      </w:pPr>
      <w:r w:rsidRPr="00A2345F">
        <w:rPr>
          <w:sz w:val="20"/>
          <w:szCs w:val="20"/>
        </w:rPr>
        <w:t>- низкий уровень обслуживания (отсутствие автоматизации технологических процессов).</w:t>
      </w:r>
    </w:p>
    <w:p w14:paraId="5EADC799" w14:textId="77777777" w:rsidR="00B1379E" w:rsidRPr="00A2345F" w:rsidRDefault="00B1379E" w:rsidP="00B1379E">
      <w:pPr>
        <w:autoSpaceDE w:val="0"/>
        <w:autoSpaceDN w:val="0"/>
        <w:adjustRightInd w:val="0"/>
        <w:ind w:firstLine="540"/>
        <w:jc w:val="both"/>
        <w:rPr>
          <w:sz w:val="20"/>
          <w:szCs w:val="20"/>
        </w:rPr>
      </w:pPr>
      <w:r w:rsidRPr="00A2345F">
        <w:rPr>
          <w:sz w:val="20"/>
          <w:szCs w:val="20"/>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w:t>
      </w:r>
    </w:p>
    <w:p w14:paraId="4BCF218E" w14:textId="77777777" w:rsidR="00B1379E" w:rsidRPr="00A2345F" w:rsidRDefault="00B1379E" w:rsidP="00B1379E">
      <w:pPr>
        <w:tabs>
          <w:tab w:val="left" w:pos="0"/>
        </w:tabs>
        <w:autoSpaceDE w:val="0"/>
        <w:autoSpaceDN w:val="0"/>
        <w:adjustRightInd w:val="0"/>
        <w:ind w:firstLine="708"/>
        <w:jc w:val="both"/>
        <w:outlineLvl w:val="1"/>
        <w:rPr>
          <w:sz w:val="20"/>
          <w:szCs w:val="20"/>
        </w:rPr>
      </w:pPr>
      <w:r w:rsidRPr="00A2345F">
        <w:rPr>
          <w:sz w:val="20"/>
          <w:szCs w:val="20"/>
        </w:rPr>
        <w:t>Проблема снабжения населения муниципального округа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и качество жизни населения</w:t>
      </w:r>
    </w:p>
    <w:p w14:paraId="644730C8" w14:textId="77777777" w:rsidR="00B1379E" w:rsidRPr="00A2345F" w:rsidRDefault="00B1379E" w:rsidP="00B1379E">
      <w:pPr>
        <w:ind w:firstLine="709"/>
        <w:jc w:val="both"/>
        <w:rPr>
          <w:sz w:val="20"/>
          <w:szCs w:val="20"/>
        </w:rPr>
      </w:pPr>
    </w:p>
    <w:p w14:paraId="1A274D96" w14:textId="77777777" w:rsidR="00B1379E" w:rsidRPr="00A2345F" w:rsidRDefault="00B1379E" w:rsidP="00B1379E">
      <w:pPr>
        <w:ind w:firstLine="709"/>
        <w:jc w:val="both"/>
        <w:rPr>
          <w:sz w:val="20"/>
          <w:szCs w:val="20"/>
        </w:rPr>
      </w:pPr>
      <w:r w:rsidRPr="00A2345F">
        <w:rPr>
          <w:sz w:val="20"/>
          <w:szCs w:val="20"/>
        </w:rPr>
        <w:t>1.2. Анализ причин возникновение проблемы, включая правовое обоснование.</w:t>
      </w:r>
    </w:p>
    <w:p w14:paraId="70D840AA" w14:textId="77777777" w:rsidR="00B1379E" w:rsidRPr="00A2345F" w:rsidRDefault="00B1379E" w:rsidP="00B1379E">
      <w:pPr>
        <w:pStyle w:val="ConsPlusNormal"/>
        <w:widowControl/>
        <w:ind w:firstLine="709"/>
        <w:jc w:val="both"/>
        <w:rPr>
          <w:rFonts w:ascii="Times New Roman" w:hAnsi="Times New Roman"/>
          <w:sz w:val="20"/>
          <w:szCs w:val="20"/>
        </w:rPr>
      </w:pPr>
    </w:p>
    <w:p w14:paraId="3335BD68"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Высокий износ основных фондов предприятия жилищно-коммунального комплекса округа обусловлен:</w:t>
      </w:r>
    </w:p>
    <w:p w14:paraId="2FB01E2B"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недостаточным объемом краевого субсидирования;</w:t>
      </w:r>
    </w:p>
    <w:p w14:paraId="128213DE"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ограниченностью собственных средств предприятия на капитальный ремонт, реконструкцию и обновление основных фондов;</w:t>
      </w:r>
    </w:p>
    <w:p w14:paraId="2340E0A0"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наличием сверхнормативных затрат энергетических ресурсов на производство;</w:t>
      </w:r>
    </w:p>
    <w:p w14:paraId="0AF61DB7"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высоким уровнем потерь воды и тепловой энергии в процессе производства и транспортировки ресурсов до потребителей.</w:t>
      </w:r>
    </w:p>
    <w:p w14:paraId="1EDEA2D0"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Морально и физически устаревшее оборудование является энергоемким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расчетов и схем развития населенных пунктов, используемые материалы проложенных коммуникаций недолговечны.</w:t>
      </w:r>
    </w:p>
    <w:p w14:paraId="5E18DB47"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14:paraId="7AA12B33" w14:textId="77777777" w:rsidR="00B1379E" w:rsidRPr="00A2345F" w:rsidRDefault="00B1379E" w:rsidP="00B1379E">
      <w:pPr>
        <w:pStyle w:val="formattext"/>
        <w:spacing w:before="0" w:beforeAutospacing="0" w:after="0" w:afterAutospacing="0"/>
        <w:ind w:firstLine="709"/>
        <w:jc w:val="both"/>
        <w:rPr>
          <w:sz w:val="20"/>
          <w:szCs w:val="20"/>
        </w:rPr>
      </w:pPr>
    </w:p>
    <w:p w14:paraId="14033FC3"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1.3. Описание цели и задач подпрограммы, отдельного мероприятия.</w:t>
      </w:r>
    </w:p>
    <w:p w14:paraId="5BB1D59C" w14:textId="77777777" w:rsidR="00B1379E" w:rsidRPr="00A2345F" w:rsidRDefault="00B1379E" w:rsidP="00B1379E">
      <w:pPr>
        <w:pStyle w:val="formattext"/>
        <w:spacing w:before="0" w:beforeAutospacing="0" w:after="0" w:afterAutospacing="0"/>
        <w:ind w:firstLine="709"/>
        <w:jc w:val="both"/>
        <w:rPr>
          <w:sz w:val="20"/>
          <w:szCs w:val="20"/>
        </w:rPr>
      </w:pPr>
    </w:p>
    <w:p w14:paraId="505C9D3C" w14:textId="77777777" w:rsidR="00B1379E" w:rsidRPr="00A2345F" w:rsidRDefault="00B1379E" w:rsidP="00B1379E">
      <w:pPr>
        <w:ind w:firstLine="709"/>
        <w:jc w:val="both"/>
        <w:rPr>
          <w:sz w:val="20"/>
          <w:szCs w:val="20"/>
        </w:rPr>
      </w:pPr>
      <w:r w:rsidRPr="00A2345F">
        <w:rPr>
          <w:sz w:val="20"/>
          <w:szCs w:val="20"/>
        </w:rPr>
        <w:t>Целью подпрограммы является повышение надежности функционирования систем жизнеобеспечения населения.</w:t>
      </w:r>
    </w:p>
    <w:p w14:paraId="0C08DF4A" w14:textId="77777777" w:rsidR="00B1379E" w:rsidRPr="00AD4044" w:rsidRDefault="00B1379E" w:rsidP="00B1379E">
      <w:pPr>
        <w:autoSpaceDE w:val="0"/>
        <w:autoSpaceDN w:val="0"/>
        <w:adjustRightInd w:val="0"/>
        <w:ind w:firstLine="709"/>
        <w:jc w:val="both"/>
        <w:rPr>
          <w:sz w:val="20"/>
          <w:szCs w:val="20"/>
        </w:rPr>
      </w:pPr>
      <w:r>
        <w:rPr>
          <w:sz w:val="20"/>
          <w:szCs w:val="20"/>
        </w:rPr>
        <w:t>З</w:t>
      </w:r>
      <w:r w:rsidRPr="00A2345F">
        <w:rPr>
          <w:sz w:val="20"/>
          <w:szCs w:val="20"/>
        </w:rPr>
        <w:t>адач</w:t>
      </w:r>
      <w:r>
        <w:rPr>
          <w:sz w:val="20"/>
          <w:szCs w:val="20"/>
        </w:rPr>
        <w:t>и подпрограммы</w:t>
      </w:r>
      <w:r w:rsidRPr="00AD4044">
        <w:rPr>
          <w:sz w:val="20"/>
          <w:szCs w:val="20"/>
        </w:rPr>
        <w:t>- снижение бюджетных затрат в организациях финансируемых из бюджета округа, развитие энерго- и ресурсосберегающих экологически безопасных технологий, оптимизация потребления энергоресурсов в округе;</w:t>
      </w:r>
    </w:p>
    <w:p w14:paraId="4B6AE137" w14:textId="77777777" w:rsidR="00B1379E" w:rsidRPr="00A2345F" w:rsidRDefault="00B1379E" w:rsidP="00B1379E">
      <w:pPr>
        <w:ind w:firstLine="709"/>
        <w:jc w:val="both"/>
        <w:rPr>
          <w:sz w:val="20"/>
          <w:szCs w:val="20"/>
        </w:rPr>
      </w:pPr>
      <w:r w:rsidRPr="00AD4044">
        <w:rPr>
          <w:sz w:val="20"/>
          <w:szCs w:val="20"/>
        </w:rPr>
        <w:t>- повышение качества предоставляемых коммунальных услуг потребителям</w:t>
      </w:r>
    </w:p>
    <w:p w14:paraId="5E4ED1D2" w14:textId="77777777" w:rsidR="00B1379E" w:rsidRPr="00A2345F" w:rsidRDefault="00B1379E" w:rsidP="00B1379E">
      <w:pPr>
        <w:ind w:firstLine="709"/>
        <w:jc w:val="both"/>
        <w:rPr>
          <w:sz w:val="20"/>
          <w:szCs w:val="20"/>
        </w:rPr>
      </w:pPr>
      <w:r w:rsidRPr="00A2345F">
        <w:rPr>
          <w:sz w:val="20"/>
          <w:szCs w:val="20"/>
        </w:rPr>
        <w:lastRenderedPageBreak/>
        <w:t>предупреждение ситуаций, связанных с нарушением условий жизнедеятельности населения, и повышение качества и надежности предоставления коммунальных услуг;</w:t>
      </w:r>
    </w:p>
    <w:p w14:paraId="10D45323" w14:textId="77777777" w:rsidR="00B1379E" w:rsidRPr="00A2345F" w:rsidRDefault="00B1379E" w:rsidP="00B1379E">
      <w:pPr>
        <w:jc w:val="both"/>
        <w:rPr>
          <w:sz w:val="20"/>
          <w:szCs w:val="20"/>
        </w:rPr>
      </w:pPr>
      <w:r w:rsidRPr="00A2345F">
        <w:rPr>
          <w:sz w:val="20"/>
          <w:szCs w:val="20"/>
        </w:rPr>
        <w:t>обеспечение безопасного функционирования энергообъектов и обновление материально-технической базы предприятий коммунального комплекса;</w:t>
      </w:r>
    </w:p>
    <w:p w14:paraId="3C862421" w14:textId="77777777" w:rsidR="00B1379E" w:rsidRPr="00A2345F" w:rsidRDefault="00B1379E" w:rsidP="00B1379E">
      <w:pPr>
        <w:ind w:firstLine="709"/>
        <w:jc w:val="both"/>
        <w:rPr>
          <w:sz w:val="20"/>
          <w:szCs w:val="20"/>
        </w:rPr>
      </w:pPr>
      <w:r w:rsidRPr="00A2345F">
        <w:rPr>
          <w:sz w:val="20"/>
          <w:szCs w:val="20"/>
        </w:rPr>
        <w:t>предотвращение критического уровня износа объектов коммунальной инфраструктуры.</w:t>
      </w:r>
    </w:p>
    <w:p w14:paraId="0124EB98" w14:textId="77777777" w:rsidR="00B1379E" w:rsidRPr="00A2345F" w:rsidRDefault="00B1379E" w:rsidP="00B1379E">
      <w:pPr>
        <w:ind w:firstLine="709"/>
        <w:jc w:val="both"/>
        <w:rPr>
          <w:sz w:val="20"/>
          <w:szCs w:val="20"/>
        </w:rPr>
      </w:pPr>
      <w:r w:rsidRPr="00A2345F">
        <w:rPr>
          <w:sz w:val="20"/>
          <w:szCs w:val="20"/>
        </w:rPr>
        <w:t>Решение поставленных задач возможно только путем внедрения новых технологий, современной трубной продукции, котельного оборудования, водоочистных установок на объектах коммунального комплекса Пировского района, что позволит качественно повысить энергоэффективность функционирования систем коммунальной инфраструктуры, обеспечить безопасное функционирование энергообъектов, обновить материально-техническую базу предприятия коммунального комплекса края и обеспечить население округа питьевой водой, отвечающей требованиям безопасности.</w:t>
      </w:r>
    </w:p>
    <w:p w14:paraId="006EE563" w14:textId="77777777" w:rsidR="00B1379E" w:rsidRPr="00A2345F" w:rsidRDefault="00B1379E" w:rsidP="00B1379E">
      <w:pPr>
        <w:ind w:firstLine="709"/>
        <w:jc w:val="both"/>
        <w:rPr>
          <w:sz w:val="20"/>
          <w:szCs w:val="20"/>
        </w:rPr>
      </w:pPr>
      <w:r w:rsidRPr="00A2345F">
        <w:rPr>
          <w:sz w:val="20"/>
          <w:szCs w:val="20"/>
        </w:rPr>
        <w:t>Решение поставленных задач восстановления и модернизации коммунального комплекса округа соответствует установленным приоритетам социально-экономического развития и возможно только программными плановыми методами, в том числе с использованием мер государственной поддержки.</w:t>
      </w:r>
    </w:p>
    <w:p w14:paraId="3962BF2A" w14:textId="77777777" w:rsidR="00B1379E" w:rsidRPr="00A2345F" w:rsidRDefault="00B1379E" w:rsidP="00B1379E">
      <w:pPr>
        <w:autoSpaceDE w:val="0"/>
        <w:autoSpaceDN w:val="0"/>
        <w:adjustRightInd w:val="0"/>
        <w:ind w:firstLine="709"/>
        <w:jc w:val="both"/>
        <w:rPr>
          <w:sz w:val="20"/>
          <w:szCs w:val="20"/>
        </w:rPr>
      </w:pPr>
    </w:p>
    <w:p w14:paraId="1C4C7614"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1.4.  Срок реализации подпрограммы - 202</w:t>
      </w:r>
      <w:r w:rsidR="00C36D38">
        <w:rPr>
          <w:sz w:val="20"/>
          <w:szCs w:val="20"/>
        </w:rPr>
        <w:t>4</w:t>
      </w:r>
      <w:r w:rsidRPr="00A2345F">
        <w:rPr>
          <w:sz w:val="20"/>
          <w:szCs w:val="20"/>
        </w:rPr>
        <w:t xml:space="preserve"> - 202</w:t>
      </w:r>
      <w:r w:rsidR="00C36D38">
        <w:rPr>
          <w:sz w:val="20"/>
          <w:szCs w:val="20"/>
        </w:rPr>
        <w:t>6</w:t>
      </w:r>
      <w:r w:rsidRPr="00A2345F">
        <w:rPr>
          <w:sz w:val="20"/>
          <w:szCs w:val="20"/>
        </w:rPr>
        <w:t xml:space="preserve"> годы.</w:t>
      </w:r>
    </w:p>
    <w:p w14:paraId="3C5A90E4" w14:textId="77777777" w:rsidR="00B1379E" w:rsidRPr="00A2345F" w:rsidRDefault="00B1379E" w:rsidP="00B1379E">
      <w:pPr>
        <w:autoSpaceDE w:val="0"/>
        <w:autoSpaceDN w:val="0"/>
        <w:adjustRightInd w:val="0"/>
        <w:ind w:firstLine="709"/>
        <w:jc w:val="both"/>
        <w:rPr>
          <w:sz w:val="20"/>
          <w:szCs w:val="20"/>
        </w:rPr>
      </w:pPr>
    </w:p>
    <w:p w14:paraId="79755A6F"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1.5.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подпрограммы приведено в приложении №1.1 к подпрограмме «Капитальный ремонт и модернизация системы коммунальной инфраструктуры Пировского муниципального округа»</w:t>
      </w:r>
    </w:p>
    <w:p w14:paraId="261B4BD6"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В результате реализации мероприятий подпрограммы планируется достигнуть:</w:t>
      </w:r>
    </w:p>
    <w:p w14:paraId="00391FCC"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 xml:space="preserve">снижения интегрального показателя аварийности инженерных сетей в течение </w:t>
      </w:r>
      <w:r w:rsidR="00E25412" w:rsidRPr="00A2345F">
        <w:rPr>
          <w:sz w:val="20"/>
          <w:szCs w:val="20"/>
        </w:rPr>
        <w:t>202</w:t>
      </w:r>
      <w:r w:rsidR="00980C9B">
        <w:rPr>
          <w:sz w:val="20"/>
          <w:szCs w:val="20"/>
        </w:rPr>
        <w:t>3</w:t>
      </w:r>
      <w:r w:rsidR="00E25412" w:rsidRPr="00A2345F">
        <w:rPr>
          <w:sz w:val="20"/>
          <w:szCs w:val="20"/>
        </w:rPr>
        <w:t xml:space="preserve"> - 202</w:t>
      </w:r>
      <w:r w:rsidR="00980C9B">
        <w:rPr>
          <w:sz w:val="20"/>
          <w:szCs w:val="20"/>
        </w:rPr>
        <w:t>5</w:t>
      </w:r>
      <w:r w:rsidR="00E25412" w:rsidRPr="00A2345F">
        <w:rPr>
          <w:sz w:val="20"/>
          <w:szCs w:val="20"/>
        </w:rPr>
        <w:t xml:space="preserve"> </w:t>
      </w:r>
      <w:r w:rsidRPr="00A2345F">
        <w:rPr>
          <w:sz w:val="20"/>
          <w:szCs w:val="20"/>
        </w:rPr>
        <w:t>годов.</w:t>
      </w:r>
    </w:p>
    <w:p w14:paraId="2A857A6D"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теплоснабжение:  до 4,6 ед.;</w:t>
      </w:r>
    </w:p>
    <w:p w14:paraId="5DB66C9B"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водоснабжение:    до 6,4 ед.;</w:t>
      </w:r>
    </w:p>
    <w:p w14:paraId="3A7169B3"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снижения потерь в инженерных сетях:  до 22,0%;</w:t>
      </w:r>
    </w:p>
    <w:p w14:paraId="2BF0C761"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а также планируется достичь показателя результативности мероприятия 1 подпрограммы - количество объектов коммунальной инфраструктуры, подлежащих капитальному ремонту (реконструкции) ежегодно:</w:t>
      </w:r>
    </w:p>
    <w:p w14:paraId="4F1D956D"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реконструкции и капитального ремонта 15,6 км инженерных сетей (тепловых сетей - 5,6 км; водопроводных сетей – 10,0 км;)</w:t>
      </w:r>
    </w:p>
    <w:p w14:paraId="3CFA517C"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капитального ремонта 5 котельных с заменой котельного и технологического оборудования;</w:t>
      </w:r>
    </w:p>
    <w:p w14:paraId="6A14E88C"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восстановления 3-х скважинных водозаборов;</w:t>
      </w:r>
    </w:p>
    <w:p w14:paraId="3F2A2F48"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капитального ремонта 4-х водонапорных башен.</w:t>
      </w:r>
    </w:p>
    <w:p w14:paraId="5064B0A0"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Социальная эффективность реализации подпрограммы достигается за счет:</w:t>
      </w:r>
    </w:p>
    <w:p w14:paraId="41D8D14D"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обеспечения безопасности условий жизнедеятельности населения;</w:t>
      </w:r>
    </w:p>
    <w:p w14:paraId="35E25562"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повышения качества и надежности предоставления услуг холодного водоснабжения.</w:t>
      </w:r>
    </w:p>
    <w:p w14:paraId="46F26558" w14:textId="77777777" w:rsidR="00B1379E" w:rsidRPr="00A2345F" w:rsidRDefault="00B1379E" w:rsidP="00B1379E">
      <w:pPr>
        <w:autoSpaceDE w:val="0"/>
        <w:autoSpaceDN w:val="0"/>
        <w:adjustRightInd w:val="0"/>
        <w:ind w:firstLine="709"/>
        <w:jc w:val="both"/>
        <w:rPr>
          <w:sz w:val="20"/>
          <w:szCs w:val="20"/>
        </w:rPr>
      </w:pPr>
    </w:p>
    <w:p w14:paraId="5C26CB84"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1.6 Экономический эффект в результате реализации мероприятий подпрограммы, отдельных мероприятий программы.</w:t>
      </w:r>
    </w:p>
    <w:p w14:paraId="575A6C08" w14:textId="77777777" w:rsidR="00B1379E" w:rsidRPr="00A2345F" w:rsidRDefault="00B1379E" w:rsidP="00B1379E">
      <w:pPr>
        <w:pStyle w:val="formattext"/>
        <w:spacing w:before="0" w:beforeAutospacing="0" w:after="0" w:afterAutospacing="0"/>
        <w:ind w:firstLine="709"/>
        <w:jc w:val="both"/>
        <w:rPr>
          <w:sz w:val="20"/>
          <w:szCs w:val="20"/>
        </w:rPr>
      </w:pPr>
    </w:p>
    <w:p w14:paraId="42EF4A05"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Технико-экономическая эффективность реализации подпрограммы определяется:</w:t>
      </w:r>
    </w:p>
    <w:p w14:paraId="70F776DB"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увеличением срока эксплуатации объектов инженерной инфраструктуры, источников теплоснабжения, водоснабжения;</w:t>
      </w:r>
    </w:p>
    <w:p w14:paraId="6097B5FA"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14:paraId="372D32EE"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снижением удельного расхода энергоресурсов за счет внедрения энергосберегающих технологий и оборудования.</w:t>
      </w:r>
    </w:p>
    <w:p w14:paraId="5C0798A5"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Расчетный экономический эффект от реализации мероприятий подпрограммы за период 202</w:t>
      </w:r>
      <w:r w:rsidR="00E35E2C">
        <w:rPr>
          <w:sz w:val="20"/>
          <w:szCs w:val="20"/>
        </w:rPr>
        <w:t>2</w:t>
      </w:r>
      <w:r w:rsidRPr="00A2345F">
        <w:rPr>
          <w:sz w:val="20"/>
          <w:szCs w:val="20"/>
        </w:rPr>
        <w:t>-202</w:t>
      </w:r>
      <w:r w:rsidR="00E35E2C">
        <w:rPr>
          <w:sz w:val="20"/>
          <w:szCs w:val="20"/>
        </w:rPr>
        <w:t>4</w:t>
      </w:r>
      <w:r w:rsidRPr="00A2345F">
        <w:rPr>
          <w:sz w:val="20"/>
          <w:szCs w:val="20"/>
        </w:rPr>
        <w:t xml:space="preserve"> годов составит 1540,06 тыс. рублей, в том числе:</w:t>
      </w:r>
    </w:p>
    <w:p w14:paraId="2A77D705"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за счет экономии энергоресурсов - 600,6 тыс. рублей;</w:t>
      </w:r>
    </w:p>
    <w:p w14:paraId="5280B5EE"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от снижения затрат на капитальный ремонт сетей в связи с увеличением межремонтного периода за счет применения труб и изоляции из современных материалов, от замены котельного оборудования на энергоэффективное, от внедрения инновационного оборудования по очистке воды, а также снижения аварийности на инженерных сетях - 934,0 тыс. рублей в долгосрочном периоде.</w:t>
      </w:r>
    </w:p>
    <w:p w14:paraId="2ED04082" w14:textId="77777777" w:rsidR="00B1379E" w:rsidRPr="00A2345F" w:rsidRDefault="00B1379E" w:rsidP="00B1379E">
      <w:pPr>
        <w:pStyle w:val="formattext"/>
        <w:spacing w:before="0" w:beforeAutospacing="0" w:after="0" w:afterAutospacing="0"/>
        <w:ind w:firstLine="709"/>
        <w:jc w:val="both"/>
        <w:rPr>
          <w:sz w:val="20"/>
          <w:szCs w:val="20"/>
        </w:rPr>
      </w:pPr>
    </w:p>
    <w:p w14:paraId="064774ED" w14:textId="77777777" w:rsidR="00B1379E" w:rsidRPr="008F42AF" w:rsidRDefault="00B1379E" w:rsidP="00B1379E">
      <w:pPr>
        <w:pStyle w:val="ConsPlusNormal"/>
        <w:ind w:firstLine="709"/>
        <w:jc w:val="both"/>
        <w:rPr>
          <w:rFonts w:ascii="Times New Roman" w:hAnsi="Times New Roman"/>
          <w:b/>
          <w:sz w:val="20"/>
          <w:szCs w:val="20"/>
        </w:rPr>
      </w:pPr>
      <w:r w:rsidRPr="008F42AF">
        <w:rPr>
          <w:rFonts w:ascii="Times New Roman" w:hAnsi="Times New Roman"/>
          <w:b/>
          <w:sz w:val="20"/>
          <w:szCs w:val="20"/>
        </w:rPr>
        <w:t>2. Подпрограмма «Противодействие терроризму и экстремизму, предупреждение, помощь населению Пировского муниципального округа в чрезвычайных ситуациях».</w:t>
      </w:r>
    </w:p>
    <w:p w14:paraId="7E5D5653" w14:textId="77777777" w:rsidR="00B1379E" w:rsidRPr="00A2345F" w:rsidRDefault="00B1379E" w:rsidP="00B1379E">
      <w:pPr>
        <w:ind w:firstLine="709"/>
        <w:jc w:val="both"/>
        <w:rPr>
          <w:sz w:val="20"/>
          <w:szCs w:val="20"/>
        </w:rPr>
      </w:pPr>
    </w:p>
    <w:p w14:paraId="5DC5B120" w14:textId="77777777" w:rsidR="00B1379E" w:rsidRPr="00A2345F" w:rsidRDefault="00B1379E" w:rsidP="00B1379E">
      <w:pPr>
        <w:ind w:firstLine="709"/>
        <w:jc w:val="both"/>
        <w:rPr>
          <w:sz w:val="20"/>
          <w:szCs w:val="20"/>
        </w:rPr>
      </w:pPr>
      <w:r w:rsidRPr="00CF05E3">
        <w:rPr>
          <w:sz w:val="20"/>
          <w:szCs w:val="20"/>
        </w:rPr>
        <w:lastRenderedPageBreak/>
        <w:t>2.1. Описание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соответствующей сферы (области) муниципального управления, качество жизни населения, тенденции развития.</w:t>
      </w:r>
    </w:p>
    <w:p w14:paraId="042905F3" w14:textId="77777777" w:rsidR="00B1379E" w:rsidRPr="00A2345F" w:rsidRDefault="00B1379E" w:rsidP="00B1379E">
      <w:pPr>
        <w:ind w:firstLine="709"/>
        <w:jc w:val="both"/>
        <w:rPr>
          <w:sz w:val="20"/>
          <w:szCs w:val="20"/>
        </w:rPr>
      </w:pPr>
      <w:r w:rsidRPr="00A2345F">
        <w:rPr>
          <w:sz w:val="20"/>
          <w:szCs w:val="20"/>
        </w:rPr>
        <w:t>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14:paraId="34D5EF47" w14:textId="77777777" w:rsidR="00B1379E" w:rsidRPr="00A2345F" w:rsidRDefault="00B1379E" w:rsidP="00B1379E">
      <w:pPr>
        <w:ind w:firstLine="709"/>
        <w:jc w:val="both"/>
        <w:rPr>
          <w:sz w:val="20"/>
          <w:szCs w:val="20"/>
        </w:rPr>
      </w:pPr>
      <w:r w:rsidRPr="00A2345F">
        <w:rPr>
          <w:sz w:val="20"/>
          <w:szCs w:val="20"/>
        </w:rPr>
        <w:t>Федеральный закон «О противодействии терроризму», определяет правовые и организационные основы борьбы с терроризмом в Российской Федерации, порядок координации деятельности осуществляющих борьбу с терроризмом государственных органов и органов местного самоуправления.</w:t>
      </w:r>
    </w:p>
    <w:p w14:paraId="0E4952E2" w14:textId="77777777" w:rsidR="00B1379E" w:rsidRPr="00A2345F" w:rsidRDefault="00B1379E" w:rsidP="00B1379E">
      <w:pPr>
        <w:ind w:firstLine="709"/>
        <w:jc w:val="both"/>
        <w:rPr>
          <w:sz w:val="20"/>
          <w:szCs w:val="20"/>
        </w:rPr>
      </w:pPr>
      <w:r w:rsidRPr="00A2345F">
        <w:rPr>
          <w:sz w:val="20"/>
          <w:szCs w:val="20"/>
        </w:rPr>
        <w:t>В Федеральном законе «О противодействии экстремистской деятельности» закреплены основные положения государственной политики противодействия всем формам экстремистской деятельности, предусматривается осуществление комплекса профилактических мер по предупреждению действий экстремистского характера.</w:t>
      </w:r>
      <w:r w:rsidRPr="00A2345F">
        <w:rPr>
          <w:sz w:val="20"/>
          <w:szCs w:val="20"/>
        </w:rPr>
        <w:tab/>
      </w:r>
      <w:r w:rsidRPr="00A2345F">
        <w:rPr>
          <w:sz w:val="20"/>
          <w:szCs w:val="20"/>
        </w:rPr>
        <w:tab/>
        <w:t>Резкая активизация деятельности молодежных объединений экстремистской направленности,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w:t>
      </w:r>
    </w:p>
    <w:p w14:paraId="2DFD64A5" w14:textId="77777777" w:rsidR="00B1379E" w:rsidRPr="00A2345F" w:rsidRDefault="00B1379E" w:rsidP="00B1379E">
      <w:pPr>
        <w:ind w:firstLine="709"/>
        <w:jc w:val="both"/>
        <w:rPr>
          <w:sz w:val="20"/>
          <w:szCs w:val="20"/>
        </w:rPr>
      </w:pPr>
      <w:r w:rsidRPr="00A2345F">
        <w:rPr>
          <w:sz w:val="20"/>
          <w:szCs w:val="20"/>
        </w:rPr>
        <w:t>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w:t>
      </w:r>
    </w:p>
    <w:p w14:paraId="6D0ADEC9" w14:textId="77777777" w:rsidR="00B1379E" w:rsidRPr="00A2345F" w:rsidRDefault="00B1379E" w:rsidP="00B1379E">
      <w:pPr>
        <w:ind w:firstLine="709"/>
        <w:jc w:val="both"/>
        <w:rPr>
          <w:sz w:val="20"/>
          <w:szCs w:val="20"/>
        </w:rPr>
      </w:pPr>
      <w:r w:rsidRPr="00A2345F">
        <w:rPr>
          <w:sz w:val="20"/>
          <w:szCs w:val="20"/>
        </w:rPr>
        <w:t>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организаций неоднократно осуществлялись попытки проникновения в здания органов государственной власти и управления, что наносит не только материальный вред, но и значительно подрывает авторитет государственной власти.</w:t>
      </w:r>
    </w:p>
    <w:p w14:paraId="5511C4D9" w14:textId="77777777" w:rsidR="00B1379E" w:rsidRPr="00A2345F" w:rsidRDefault="00B1379E" w:rsidP="00B1379E">
      <w:pPr>
        <w:ind w:firstLine="709"/>
        <w:jc w:val="both"/>
        <w:rPr>
          <w:sz w:val="20"/>
          <w:szCs w:val="20"/>
        </w:rPr>
      </w:pPr>
      <w:r w:rsidRPr="00A2345F">
        <w:rPr>
          <w:sz w:val="20"/>
          <w:szCs w:val="20"/>
        </w:rPr>
        <w:t>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14:paraId="25B98E2D" w14:textId="77777777" w:rsidR="00B1379E" w:rsidRPr="00A2345F" w:rsidRDefault="00B1379E" w:rsidP="00B1379E">
      <w:pPr>
        <w:ind w:firstLine="709"/>
        <w:jc w:val="both"/>
        <w:rPr>
          <w:sz w:val="20"/>
          <w:szCs w:val="20"/>
        </w:rPr>
      </w:pPr>
      <w:r w:rsidRPr="00A2345F">
        <w:rPr>
          <w:sz w:val="20"/>
          <w:szCs w:val="20"/>
        </w:rPr>
        <w:t>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14:paraId="5A9029EA" w14:textId="77777777" w:rsidR="00B1379E" w:rsidRPr="00A2345F" w:rsidRDefault="00B1379E" w:rsidP="00B1379E">
      <w:pPr>
        <w:ind w:firstLine="709"/>
        <w:jc w:val="both"/>
        <w:rPr>
          <w:sz w:val="20"/>
          <w:szCs w:val="20"/>
        </w:rPr>
      </w:pPr>
      <w:r w:rsidRPr="00A2345F">
        <w:rPr>
          <w:sz w:val="20"/>
          <w:szCs w:val="20"/>
        </w:rPr>
        <w:t>Сегодняшняя борьба с экстремизмом затрагивает также сферы, которые трактуются как: -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 - унижение национального достоинства, а равно по мотивам ненависти либо вражды в отношении какой-либо социальной группы; -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14:paraId="67A4E07B" w14:textId="77777777" w:rsidR="00B1379E" w:rsidRPr="00A2345F" w:rsidRDefault="00B1379E" w:rsidP="00B1379E">
      <w:pPr>
        <w:ind w:firstLine="709"/>
        <w:jc w:val="both"/>
        <w:rPr>
          <w:sz w:val="20"/>
          <w:szCs w:val="20"/>
        </w:rPr>
      </w:pPr>
      <w:r w:rsidRPr="00A2345F">
        <w:rPr>
          <w:sz w:val="20"/>
          <w:szCs w:val="20"/>
        </w:rPr>
        <w:t>В рамках полномочий муниципального округа необходимо совершенствовать функционирование системы обеспечения общественной безопасности и правопорядка на территории поселения, вырабатывать меры по усилению борьбы с преступностью, профилактики экстремизма и противодействию терроризму, повысить степень защищенности поселения от возникающих угроз природного и техногенного характера, чрезвычайных ситуаций, что позволит продолжить динамику снижения уровня преступности.</w:t>
      </w:r>
    </w:p>
    <w:p w14:paraId="3B44ACCB" w14:textId="77777777" w:rsidR="00B1379E" w:rsidRPr="00A2345F" w:rsidRDefault="00B1379E" w:rsidP="00B1379E">
      <w:pPr>
        <w:ind w:firstLine="709"/>
        <w:jc w:val="both"/>
        <w:rPr>
          <w:sz w:val="20"/>
          <w:szCs w:val="20"/>
        </w:rPr>
      </w:pPr>
      <w:r w:rsidRPr="00A2345F">
        <w:rPr>
          <w:sz w:val="20"/>
          <w:szCs w:val="20"/>
        </w:rPr>
        <w:t>Программа носит межведомственный характер, поскольку проблема профилактики правонарушений, терроризма и проявлений экстремизма затрагивает сферу деятельности многих органов исполнительной власти и органов местного самоуправления.</w:t>
      </w:r>
    </w:p>
    <w:p w14:paraId="54A5C6FB" w14:textId="77777777" w:rsidR="00B1379E" w:rsidRPr="00A2345F" w:rsidRDefault="00B1379E" w:rsidP="00B1379E">
      <w:pPr>
        <w:ind w:firstLine="709"/>
        <w:jc w:val="both"/>
        <w:rPr>
          <w:sz w:val="20"/>
          <w:szCs w:val="20"/>
        </w:rPr>
      </w:pPr>
      <w:r w:rsidRPr="00A2345F">
        <w:rPr>
          <w:sz w:val="20"/>
          <w:szCs w:val="20"/>
        </w:rPr>
        <w:t>Комплексный подход является обязательным условием реализации Программы и обоснован тем, что достижение положительной динамики в указанной сфере возможно только при наличии эффективной системы обеспечения безопасности поселения.</w:t>
      </w:r>
    </w:p>
    <w:p w14:paraId="76CF5FD9" w14:textId="77777777" w:rsidR="00B1379E" w:rsidRPr="00A2345F" w:rsidRDefault="00B1379E" w:rsidP="00B1379E">
      <w:pPr>
        <w:ind w:firstLine="709"/>
        <w:jc w:val="both"/>
        <w:rPr>
          <w:sz w:val="20"/>
          <w:szCs w:val="20"/>
        </w:rPr>
      </w:pPr>
      <w:r w:rsidRPr="00A2345F">
        <w:rPr>
          <w:sz w:val="20"/>
          <w:szCs w:val="20"/>
        </w:rPr>
        <w:t>2.2 Анализ причин возникновения проблемы, включая правовое обоснование.</w:t>
      </w:r>
    </w:p>
    <w:p w14:paraId="0C9D11C7" w14:textId="77777777" w:rsidR="00B1379E" w:rsidRPr="00A2345F" w:rsidRDefault="00B1379E" w:rsidP="00B1379E">
      <w:pPr>
        <w:ind w:firstLine="709"/>
        <w:jc w:val="both"/>
        <w:rPr>
          <w:sz w:val="20"/>
          <w:szCs w:val="20"/>
        </w:rPr>
      </w:pPr>
      <w:r w:rsidRPr="00A2345F">
        <w:rPr>
          <w:sz w:val="20"/>
          <w:szCs w:val="20"/>
        </w:rPr>
        <w:lastRenderedPageBreak/>
        <w:t>Основой реализации подпрограммы должно стать создание правового, организационного, финансового и других видов обеспечения достижения поставленных целей по противодействию экстремизму и профилактике терроризма на территории муниципального округа. Координацию деятельности исполнителей осуществляет глава Пировского муниципального округа. Анализ и оценку эффективности исполнения программы, подготовку материалов для рассмотрения на Совете Пировского муниципального округа производит специалист администрации, уполномоченный по вопросам территориальной безопасности, чрезвычайных ситуаций и мобилизационной подготовки администрации округа совместно с сотрудниками правоохранительных органов, работающих на территории поселения.</w:t>
      </w:r>
    </w:p>
    <w:p w14:paraId="00BFC235" w14:textId="77777777" w:rsidR="00B1379E" w:rsidRPr="00A2345F" w:rsidRDefault="00B1379E" w:rsidP="00B1379E">
      <w:pPr>
        <w:ind w:firstLine="709"/>
        <w:jc w:val="both"/>
        <w:rPr>
          <w:sz w:val="20"/>
          <w:szCs w:val="20"/>
        </w:rPr>
      </w:pPr>
      <w:r w:rsidRPr="00A2345F">
        <w:rPr>
          <w:sz w:val="20"/>
          <w:szCs w:val="20"/>
        </w:rPr>
        <w:t>2.3 Описание цели и задач подпрограммы, отдельного мероприятия программы.</w:t>
      </w:r>
    </w:p>
    <w:p w14:paraId="578A2699" w14:textId="77777777" w:rsidR="00B1379E" w:rsidRPr="00A2345F" w:rsidRDefault="00B1379E" w:rsidP="00B1379E">
      <w:pPr>
        <w:ind w:firstLine="709"/>
        <w:jc w:val="both"/>
        <w:rPr>
          <w:sz w:val="20"/>
          <w:szCs w:val="20"/>
        </w:rPr>
      </w:pPr>
      <w:r w:rsidRPr="00A2345F">
        <w:rPr>
          <w:sz w:val="20"/>
          <w:szCs w:val="20"/>
        </w:rPr>
        <w:t>Главная цель подпрограммы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муниципального округа,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14:paraId="69F79006" w14:textId="77777777" w:rsidR="00B1379E" w:rsidRPr="00A2345F" w:rsidRDefault="00B1379E" w:rsidP="00B1379E">
      <w:pPr>
        <w:ind w:firstLine="709"/>
        <w:jc w:val="both"/>
        <w:rPr>
          <w:sz w:val="20"/>
          <w:szCs w:val="20"/>
        </w:rPr>
      </w:pPr>
      <w:r w:rsidRPr="00A2345F">
        <w:rPr>
          <w:sz w:val="20"/>
          <w:szCs w:val="20"/>
        </w:rPr>
        <w:t>Основными задачами реализации подпрограммы являются:</w:t>
      </w:r>
      <w:r w:rsidRPr="00A2345F">
        <w:rPr>
          <w:sz w:val="20"/>
          <w:szCs w:val="20"/>
        </w:rPr>
        <w:br/>
      </w:r>
      <w:r w:rsidRPr="00A2345F">
        <w:rPr>
          <w:sz w:val="20"/>
          <w:szCs w:val="20"/>
        </w:rPr>
        <w:tab/>
        <w:t>• утверждение основ гражданской идентичности, как начала, объединяющего всех жителей Пировского муниципального округа;</w:t>
      </w:r>
    </w:p>
    <w:p w14:paraId="595D36AE" w14:textId="77777777" w:rsidR="00B1379E" w:rsidRPr="00A2345F" w:rsidRDefault="00B1379E" w:rsidP="00B1379E">
      <w:pPr>
        <w:ind w:firstLine="709"/>
        <w:jc w:val="both"/>
        <w:rPr>
          <w:sz w:val="20"/>
          <w:szCs w:val="20"/>
        </w:rPr>
      </w:pPr>
      <w:r w:rsidRPr="00A2345F">
        <w:rPr>
          <w:sz w:val="20"/>
          <w:szCs w:val="20"/>
        </w:rPr>
        <w:t>• воспитание культуры толерантности и межнационального согласия;</w:t>
      </w:r>
    </w:p>
    <w:p w14:paraId="68079EC1" w14:textId="77777777" w:rsidR="00B1379E" w:rsidRPr="00A2345F" w:rsidRDefault="00B1379E" w:rsidP="00B1379E">
      <w:pPr>
        <w:ind w:firstLine="709"/>
        <w:jc w:val="both"/>
        <w:rPr>
          <w:sz w:val="20"/>
          <w:szCs w:val="20"/>
        </w:rPr>
      </w:pPr>
      <w:r w:rsidRPr="00A2345F">
        <w:rPr>
          <w:sz w:val="20"/>
          <w:szCs w:val="20"/>
        </w:rPr>
        <w:t>• достижение необходимого уровня правовой культуры граждан как основы толерантного сознания и поведения;</w:t>
      </w:r>
    </w:p>
    <w:p w14:paraId="07624163" w14:textId="77777777" w:rsidR="00B1379E" w:rsidRPr="00A2345F" w:rsidRDefault="00B1379E" w:rsidP="00B1379E">
      <w:pPr>
        <w:ind w:firstLine="709"/>
        <w:jc w:val="both"/>
        <w:rPr>
          <w:sz w:val="20"/>
          <w:szCs w:val="20"/>
        </w:rPr>
      </w:pPr>
      <w:r w:rsidRPr="00A2345F">
        <w:rPr>
          <w:sz w:val="20"/>
          <w:szCs w:val="20"/>
        </w:rPr>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r w:rsidRPr="00A2345F">
        <w:rPr>
          <w:sz w:val="20"/>
          <w:szCs w:val="20"/>
        </w:rPr>
        <w:tab/>
      </w:r>
      <w:r w:rsidRPr="00A2345F">
        <w:rPr>
          <w:sz w:val="20"/>
          <w:szCs w:val="20"/>
        </w:rPr>
        <w:tab/>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14:paraId="5F731C53" w14:textId="77777777" w:rsidR="00B1379E" w:rsidRPr="00A2345F" w:rsidRDefault="00B1379E" w:rsidP="00B1379E">
      <w:pPr>
        <w:ind w:firstLine="709"/>
        <w:jc w:val="both"/>
        <w:rPr>
          <w:sz w:val="20"/>
          <w:szCs w:val="20"/>
        </w:rPr>
      </w:pPr>
      <w:r w:rsidRPr="00A2345F">
        <w:rPr>
          <w:sz w:val="20"/>
          <w:szCs w:val="20"/>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14:paraId="5E12802E" w14:textId="77777777" w:rsidR="00B1379E" w:rsidRPr="00A2345F" w:rsidRDefault="00B1379E" w:rsidP="00B1379E">
      <w:pPr>
        <w:ind w:firstLine="709"/>
        <w:jc w:val="both"/>
        <w:rPr>
          <w:sz w:val="20"/>
          <w:szCs w:val="20"/>
        </w:rPr>
      </w:pPr>
      <w:r w:rsidRPr="00A2345F">
        <w:rPr>
          <w:sz w:val="20"/>
          <w:szCs w:val="20"/>
        </w:rPr>
        <w:t xml:space="preserve"> </w:t>
      </w:r>
      <w:r w:rsidRPr="00A2345F">
        <w:rPr>
          <w:sz w:val="20"/>
          <w:szCs w:val="20"/>
        </w:rPr>
        <w:tab/>
      </w:r>
      <w:r w:rsidRPr="00A2345F">
        <w:rPr>
          <w:sz w:val="20"/>
          <w:szCs w:val="20"/>
        </w:rPr>
        <w:tab/>
      </w:r>
      <w:r w:rsidRPr="00A2345F">
        <w:rPr>
          <w:sz w:val="20"/>
          <w:szCs w:val="20"/>
        </w:rPr>
        <w:tab/>
      </w:r>
    </w:p>
    <w:p w14:paraId="06CC515C" w14:textId="77777777" w:rsidR="00B1379E" w:rsidRPr="00A2345F" w:rsidRDefault="00B1379E" w:rsidP="00B1379E">
      <w:pPr>
        <w:ind w:firstLine="709"/>
        <w:jc w:val="both"/>
        <w:rPr>
          <w:sz w:val="20"/>
          <w:szCs w:val="20"/>
        </w:rPr>
      </w:pPr>
      <w:r w:rsidRPr="00A2345F">
        <w:rPr>
          <w:sz w:val="20"/>
          <w:szCs w:val="20"/>
        </w:rPr>
        <w:t xml:space="preserve">2.4 Сроки реализации программы </w:t>
      </w:r>
      <w:r w:rsidR="00E25412" w:rsidRPr="00A2345F">
        <w:rPr>
          <w:sz w:val="20"/>
          <w:szCs w:val="20"/>
        </w:rPr>
        <w:t>202</w:t>
      </w:r>
      <w:r w:rsidR="00C36D38">
        <w:rPr>
          <w:sz w:val="20"/>
          <w:szCs w:val="20"/>
        </w:rPr>
        <w:t>4</w:t>
      </w:r>
      <w:r w:rsidR="00E25412" w:rsidRPr="00A2345F">
        <w:rPr>
          <w:sz w:val="20"/>
          <w:szCs w:val="20"/>
        </w:rPr>
        <w:t xml:space="preserve"> - 202</w:t>
      </w:r>
      <w:r w:rsidR="00C36D38">
        <w:rPr>
          <w:sz w:val="20"/>
          <w:szCs w:val="20"/>
        </w:rPr>
        <w:t>6</w:t>
      </w:r>
      <w:r w:rsidR="00E25412" w:rsidRPr="00A2345F">
        <w:rPr>
          <w:sz w:val="20"/>
          <w:szCs w:val="20"/>
        </w:rPr>
        <w:t xml:space="preserve"> </w:t>
      </w:r>
      <w:r w:rsidRPr="00A2345F">
        <w:rPr>
          <w:sz w:val="20"/>
          <w:szCs w:val="20"/>
        </w:rPr>
        <w:t>годы.</w:t>
      </w:r>
    </w:p>
    <w:p w14:paraId="6759F86E" w14:textId="77777777" w:rsidR="00B1379E" w:rsidRPr="00A2345F" w:rsidRDefault="00B1379E" w:rsidP="00B1379E">
      <w:pPr>
        <w:ind w:firstLine="709"/>
        <w:jc w:val="both"/>
        <w:rPr>
          <w:sz w:val="20"/>
          <w:szCs w:val="20"/>
        </w:rPr>
      </w:pPr>
    </w:p>
    <w:p w14:paraId="019C9524"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2.5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подпрограммы приведено в приложении №1.1 к  подпрограмме «Противодействие терроризму и экстремизму, предупреждение, помощь населению Пировского муниципального округа в чрезвычайных ситуациях».</w:t>
      </w:r>
    </w:p>
    <w:p w14:paraId="6F123F3F"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В рамках выполнения вышеуказанных задач планируется реализация следующих мероприятий.</w:t>
      </w:r>
    </w:p>
    <w:p w14:paraId="2A11446F" w14:textId="77777777" w:rsidR="00B1379E" w:rsidRPr="00A2345F" w:rsidRDefault="00B1379E" w:rsidP="00B1379E">
      <w:pPr>
        <w:ind w:firstLine="709"/>
        <w:jc w:val="both"/>
        <w:rPr>
          <w:sz w:val="20"/>
          <w:szCs w:val="20"/>
        </w:rPr>
      </w:pPr>
      <w:r w:rsidRPr="00A2345F">
        <w:rPr>
          <w:sz w:val="20"/>
          <w:szCs w:val="20"/>
        </w:rPr>
        <w:t>Решение задачи 1 «Обеспечение предупреждения возникновения и развития ЧС природного и техногенного характера, снижения ущерба и потерь от ЧС локального и районного характера» осуществляется посредством реализации мероприятий подпрограммы:</w:t>
      </w:r>
    </w:p>
    <w:p w14:paraId="737B0E98"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Обеспечение деятельности (оказание услуг) подведомственных учреждений.</w:t>
      </w:r>
    </w:p>
    <w:p w14:paraId="52EBC6DE" w14:textId="77777777" w:rsidR="00B1379E" w:rsidRPr="00A2345F" w:rsidRDefault="00B1379E" w:rsidP="00B1379E">
      <w:pPr>
        <w:autoSpaceDE w:val="0"/>
        <w:autoSpaceDN w:val="0"/>
        <w:ind w:firstLine="709"/>
        <w:jc w:val="both"/>
        <w:rPr>
          <w:sz w:val="20"/>
          <w:szCs w:val="20"/>
        </w:rPr>
      </w:pPr>
      <w:r w:rsidRPr="00A2345F">
        <w:rPr>
          <w:sz w:val="20"/>
          <w:szCs w:val="20"/>
        </w:rPr>
        <w:t xml:space="preserve">В рамках реализации мероприятий </w:t>
      </w:r>
      <w:proofErr w:type="gramStart"/>
      <w:r w:rsidRPr="00A2345F">
        <w:rPr>
          <w:sz w:val="20"/>
          <w:szCs w:val="20"/>
        </w:rPr>
        <w:t>подпрограммы  предусматривается</w:t>
      </w:r>
      <w:proofErr w:type="gramEnd"/>
      <w:r w:rsidRPr="00A2345F">
        <w:rPr>
          <w:sz w:val="20"/>
          <w:szCs w:val="20"/>
        </w:rPr>
        <w:t xml:space="preserve"> финансовое обеспечение основных направлений деятельности в </w:t>
      </w:r>
      <w:r w:rsidR="00E25412" w:rsidRPr="00A2345F">
        <w:rPr>
          <w:sz w:val="20"/>
          <w:szCs w:val="20"/>
        </w:rPr>
        <w:t>202</w:t>
      </w:r>
      <w:r w:rsidR="00C36D38">
        <w:rPr>
          <w:sz w:val="20"/>
          <w:szCs w:val="20"/>
        </w:rPr>
        <w:t>4</w:t>
      </w:r>
      <w:r w:rsidR="00E25412" w:rsidRPr="00A2345F">
        <w:rPr>
          <w:sz w:val="20"/>
          <w:szCs w:val="20"/>
        </w:rPr>
        <w:t xml:space="preserve"> - 202</w:t>
      </w:r>
      <w:r w:rsidR="00C36D38">
        <w:rPr>
          <w:sz w:val="20"/>
          <w:szCs w:val="20"/>
        </w:rPr>
        <w:t>6</w:t>
      </w:r>
      <w:r w:rsidR="00E25412" w:rsidRPr="00A2345F">
        <w:rPr>
          <w:sz w:val="20"/>
          <w:szCs w:val="20"/>
        </w:rPr>
        <w:t xml:space="preserve"> </w:t>
      </w:r>
      <w:r w:rsidRPr="00A2345F">
        <w:rPr>
          <w:sz w:val="20"/>
          <w:szCs w:val="20"/>
        </w:rPr>
        <w:t>годах:</w:t>
      </w:r>
    </w:p>
    <w:p w14:paraId="3A3910FC" w14:textId="77777777" w:rsidR="00B1379E" w:rsidRPr="00A2345F" w:rsidRDefault="00B1379E" w:rsidP="00B1379E">
      <w:pPr>
        <w:ind w:firstLine="709"/>
        <w:jc w:val="both"/>
        <w:rPr>
          <w:sz w:val="20"/>
          <w:szCs w:val="20"/>
        </w:rPr>
      </w:pPr>
      <w:r w:rsidRPr="00A2345F">
        <w:rPr>
          <w:sz w:val="20"/>
          <w:szCs w:val="20"/>
        </w:rPr>
        <w:t>оперативное реагирование на ЧС природного и техногенного характера и различного рода происшествия;</w:t>
      </w:r>
    </w:p>
    <w:p w14:paraId="3A4D6153"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обеспечение безопасности и охраны жизни людей на водных объектах края.</w:t>
      </w:r>
    </w:p>
    <w:p w14:paraId="459B7575"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Создание, содержание и восполнение  резерва материальных ресурсов для ликвидации ЧС муниципального характера.</w:t>
      </w:r>
    </w:p>
    <w:p w14:paraId="77F5EE34" w14:textId="77777777" w:rsidR="00B1379E" w:rsidRPr="00A2345F" w:rsidRDefault="00B1379E" w:rsidP="00B1379E">
      <w:pPr>
        <w:ind w:firstLine="709"/>
        <w:jc w:val="both"/>
        <w:rPr>
          <w:sz w:val="20"/>
          <w:szCs w:val="20"/>
        </w:rPr>
      </w:pPr>
      <w:r w:rsidRPr="00A2345F">
        <w:rPr>
          <w:sz w:val="20"/>
          <w:szCs w:val="20"/>
        </w:rPr>
        <w:t>Решение задачи 2 «Обеспечение профилактики и тушения пожаров в крае» осуществляется посредством реализации мероприятий подпрограммы:</w:t>
      </w:r>
    </w:p>
    <w:p w14:paraId="30C045E4"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 xml:space="preserve">Решение задачи 3 «Обеспечение защиты населения края от опасностей, возникающих при ведении военных действий или вследствие этих действий» осуществляется посредством реализации мероприятия подпрограммы. </w:t>
      </w:r>
    </w:p>
    <w:p w14:paraId="5B45FF30" w14:textId="77777777" w:rsidR="00B1379E" w:rsidRPr="00A2345F" w:rsidRDefault="00B1379E" w:rsidP="00B1379E">
      <w:pPr>
        <w:framePr w:hSpace="180" w:wrap="around" w:hAnchor="margin" w:x="-324" w:y="-714"/>
        <w:autoSpaceDE w:val="0"/>
        <w:autoSpaceDN w:val="0"/>
        <w:adjustRightInd w:val="0"/>
        <w:ind w:firstLine="709"/>
        <w:jc w:val="both"/>
        <w:rPr>
          <w:sz w:val="20"/>
          <w:szCs w:val="20"/>
        </w:rPr>
      </w:pPr>
      <w:r w:rsidRPr="00A2345F">
        <w:rPr>
          <w:sz w:val="20"/>
          <w:szCs w:val="20"/>
        </w:rPr>
        <w:tab/>
      </w:r>
    </w:p>
    <w:p w14:paraId="275BB998"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Решение задачи 4 «Организация обучения населения в области ГО, защиты от ЧС природного и техногенного характера, информирование населения о мерах пожарной безопасности» осуществляется посредством реализации мероприятия подпрограммы.</w:t>
      </w:r>
    </w:p>
    <w:p w14:paraId="04EBB7F1"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Целевые индикаторы достигнут следующих значений:</w:t>
      </w:r>
    </w:p>
    <w:p w14:paraId="61FC431C" w14:textId="77777777" w:rsidR="00B1379E" w:rsidRPr="00A2345F" w:rsidRDefault="00B1379E" w:rsidP="00B1379E">
      <w:pPr>
        <w:ind w:firstLine="709"/>
        <w:jc w:val="both"/>
        <w:rPr>
          <w:sz w:val="20"/>
          <w:szCs w:val="20"/>
        </w:rPr>
      </w:pPr>
      <w:r w:rsidRPr="00A2345F">
        <w:rPr>
          <w:sz w:val="20"/>
          <w:szCs w:val="20"/>
        </w:rPr>
        <w:t>число пострадавших на территории округа снизится с 91,7% в 202</w:t>
      </w:r>
      <w:r w:rsidR="00980C9B">
        <w:rPr>
          <w:sz w:val="20"/>
          <w:szCs w:val="20"/>
        </w:rPr>
        <w:t>3</w:t>
      </w:r>
      <w:r w:rsidRPr="00A2345F">
        <w:rPr>
          <w:sz w:val="20"/>
          <w:szCs w:val="20"/>
        </w:rPr>
        <w:t xml:space="preserve"> году до 88,9% в 202</w:t>
      </w:r>
      <w:r w:rsidR="00980C9B">
        <w:rPr>
          <w:sz w:val="20"/>
          <w:szCs w:val="20"/>
        </w:rPr>
        <w:t>5</w:t>
      </w:r>
      <w:r w:rsidRPr="00A2345F">
        <w:rPr>
          <w:sz w:val="20"/>
          <w:szCs w:val="20"/>
        </w:rPr>
        <w:t xml:space="preserve"> году от среднего показателя 202</w:t>
      </w:r>
      <w:r w:rsidR="00C36D38">
        <w:rPr>
          <w:sz w:val="20"/>
          <w:szCs w:val="20"/>
        </w:rPr>
        <w:t>3</w:t>
      </w:r>
      <w:r w:rsidRPr="00A2345F">
        <w:rPr>
          <w:sz w:val="20"/>
          <w:szCs w:val="20"/>
        </w:rPr>
        <w:t xml:space="preserve"> года;</w:t>
      </w:r>
    </w:p>
    <w:p w14:paraId="25A7699B" w14:textId="77777777" w:rsidR="00B1379E" w:rsidRPr="00A2345F" w:rsidRDefault="00B1379E" w:rsidP="00B1379E">
      <w:pPr>
        <w:ind w:firstLine="709"/>
        <w:jc w:val="both"/>
        <w:rPr>
          <w:sz w:val="20"/>
          <w:szCs w:val="20"/>
        </w:rPr>
      </w:pPr>
      <w:r w:rsidRPr="00A2345F">
        <w:rPr>
          <w:sz w:val="20"/>
          <w:szCs w:val="20"/>
        </w:rPr>
        <w:lastRenderedPageBreak/>
        <w:t>эффективность проведения профилактических мероприятий (соотношение количества пострадавших к общему количеству мероприятий) повысится с 0,14 в 202</w:t>
      </w:r>
      <w:r w:rsidR="00C36D38">
        <w:rPr>
          <w:sz w:val="20"/>
          <w:szCs w:val="20"/>
        </w:rPr>
        <w:t>4</w:t>
      </w:r>
      <w:r w:rsidRPr="00A2345F">
        <w:rPr>
          <w:sz w:val="20"/>
          <w:szCs w:val="20"/>
        </w:rPr>
        <w:t xml:space="preserve"> году до 0,12 в 202</w:t>
      </w:r>
      <w:r w:rsidR="00980C9B">
        <w:rPr>
          <w:sz w:val="20"/>
          <w:szCs w:val="20"/>
        </w:rPr>
        <w:t>5</w:t>
      </w:r>
      <w:r w:rsidRPr="00A2345F">
        <w:rPr>
          <w:sz w:val="20"/>
          <w:szCs w:val="20"/>
        </w:rPr>
        <w:t xml:space="preserve"> году. </w:t>
      </w:r>
    </w:p>
    <w:p w14:paraId="228B3062" w14:textId="77777777" w:rsidR="00B1379E" w:rsidRPr="00A2345F" w:rsidRDefault="00B1379E" w:rsidP="00B1379E">
      <w:pPr>
        <w:ind w:firstLine="709"/>
        <w:jc w:val="both"/>
        <w:rPr>
          <w:sz w:val="20"/>
          <w:szCs w:val="20"/>
        </w:rPr>
      </w:pPr>
      <w:r w:rsidRPr="00A2345F">
        <w:rPr>
          <w:sz w:val="20"/>
          <w:szCs w:val="20"/>
        </w:rPr>
        <w:t>обеспечение материальными ресурсами окружного резерва для ликвидации ЧС в 202</w:t>
      </w:r>
      <w:r w:rsidR="00955D47">
        <w:rPr>
          <w:sz w:val="20"/>
          <w:szCs w:val="20"/>
        </w:rPr>
        <w:t>4</w:t>
      </w:r>
      <w:r w:rsidRPr="00A2345F">
        <w:rPr>
          <w:sz w:val="20"/>
          <w:szCs w:val="20"/>
        </w:rPr>
        <w:t xml:space="preserve"> – 202</w:t>
      </w:r>
      <w:r w:rsidR="00955D47">
        <w:rPr>
          <w:sz w:val="20"/>
          <w:szCs w:val="20"/>
        </w:rPr>
        <w:t>6</w:t>
      </w:r>
      <w:r w:rsidRPr="00A2345F">
        <w:rPr>
          <w:sz w:val="20"/>
          <w:szCs w:val="20"/>
        </w:rPr>
        <w:t xml:space="preserve"> годах составит 67,2% от потребности;</w:t>
      </w:r>
    </w:p>
    <w:p w14:paraId="50CBE79B" w14:textId="77777777" w:rsidR="00B1379E" w:rsidRPr="00A2345F" w:rsidRDefault="00B1379E" w:rsidP="00B1379E">
      <w:pPr>
        <w:ind w:firstLine="709"/>
        <w:jc w:val="both"/>
        <w:rPr>
          <w:sz w:val="20"/>
          <w:szCs w:val="20"/>
        </w:rPr>
      </w:pPr>
      <w:r w:rsidRPr="00A2345F">
        <w:rPr>
          <w:sz w:val="20"/>
          <w:szCs w:val="20"/>
        </w:rPr>
        <w:t>прикрытие населения округа всеми видами пожарной охраны в 20</w:t>
      </w:r>
      <w:r w:rsidR="00522729">
        <w:rPr>
          <w:sz w:val="20"/>
          <w:szCs w:val="20"/>
        </w:rPr>
        <w:t>2</w:t>
      </w:r>
      <w:r w:rsidR="00955D47">
        <w:rPr>
          <w:sz w:val="20"/>
          <w:szCs w:val="20"/>
        </w:rPr>
        <w:t>4</w:t>
      </w:r>
      <w:r w:rsidRPr="00A2345F">
        <w:rPr>
          <w:sz w:val="20"/>
          <w:szCs w:val="20"/>
        </w:rPr>
        <w:t xml:space="preserve"> - 202</w:t>
      </w:r>
      <w:r w:rsidR="00955D47">
        <w:rPr>
          <w:sz w:val="20"/>
          <w:szCs w:val="20"/>
        </w:rPr>
        <w:t>6</w:t>
      </w:r>
      <w:r w:rsidRPr="00A2345F">
        <w:rPr>
          <w:sz w:val="20"/>
          <w:szCs w:val="20"/>
        </w:rPr>
        <w:t xml:space="preserve"> годах составит 85,8% от общей численности населения края;</w:t>
      </w:r>
    </w:p>
    <w:p w14:paraId="39811481" w14:textId="77777777" w:rsidR="00B1379E" w:rsidRPr="00A2345F" w:rsidRDefault="00B1379E" w:rsidP="00B1379E">
      <w:pPr>
        <w:ind w:firstLine="709"/>
        <w:jc w:val="both"/>
        <w:rPr>
          <w:sz w:val="20"/>
          <w:szCs w:val="20"/>
        </w:rPr>
      </w:pPr>
      <w:r w:rsidRPr="00A2345F">
        <w:rPr>
          <w:sz w:val="20"/>
          <w:szCs w:val="20"/>
        </w:rPr>
        <w:t xml:space="preserve">снижение числа травмированных при пожарах в </w:t>
      </w:r>
      <w:r w:rsidR="00522729" w:rsidRPr="00A2345F">
        <w:rPr>
          <w:sz w:val="20"/>
          <w:szCs w:val="20"/>
        </w:rPr>
        <w:t>20</w:t>
      </w:r>
      <w:r w:rsidR="00522729">
        <w:rPr>
          <w:sz w:val="20"/>
          <w:szCs w:val="20"/>
        </w:rPr>
        <w:t>2</w:t>
      </w:r>
      <w:r w:rsidR="00955D47">
        <w:rPr>
          <w:sz w:val="20"/>
          <w:szCs w:val="20"/>
        </w:rPr>
        <w:t>4</w:t>
      </w:r>
      <w:r w:rsidR="00522729" w:rsidRPr="00A2345F">
        <w:rPr>
          <w:sz w:val="20"/>
          <w:szCs w:val="20"/>
        </w:rPr>
        <w:t xml:space="preserve"> - 202</w:t>
      </w:r>
      <w:r w:rsidR="00955D47">
        <w:rPr>
          <w:sz w:val="20"/>
          <w:szCs w:val="20"/>
        </w:rPr>
        <w:t>6</w:t>
      </w:r>
      <w:r w:rsidR="00522729" w:rsidRPr="00A2345F">
        <w:rPr>
          <w:sz w:val="20"/>
          <w:szCs w:val="20"/>
        </w:rPr>
        <w:t xml:space="preserve"> </w:t>
      </w:r>
      <w:r w:rsidRPr="00A2345F">
        <w:rPr>
          <w:sz w:val="20"/>
          <w:szCs w:val="20"/>
        </w:rPr>
        <w:t>годах составит 91,0% от среднего показателя 202</w:t>
      </w:r>
      <w:r w:rsidR="00955D47">
        <w:rPr>
          <w:sz w:val="20"/>
          <w:szCs w:val="20"/>
        </w:rPr>
        <w:t>3</w:t>
      </w:r>
      <w:r w:rsidRPr="00A2345F">
        <w:rPr>
          <w:sz w:val="20"/>
          <w:szCs w:val="20"/>
        </w:rPr>
        <w:t xml:space="preserve"> года;</w:t>
      </w:r>
    </w:p>
    <w:p w14:paraId="27FC619F" w14:textId="77777777" w:rsidR="00B1379E" w:rsidRPr="00A2345F" w:rsidRDefault="00B1379E" w:rsidP="00B1379E">
      <w:pPr>
        <w:ind w:firstLine="709"/>
        <w:jc w:val="both"/>
        <w:rPr>
          <w:sz w:val="20"/>
          <w:szCs w:val="20"/>
        </w:rPr>
      </w:pPr>
      <w:r w:rsidRPr="00A2345F">
        <w:rPr>
          <w:sz w:val="20"/>
          <w:szCs w:val="20"/>
        </w:rPr>
        <w:t xml:space="preserve">охват населения округа, оповещаемого с помощью автоматизированной системы централизованного оповещения края, будет сохраняться в </w:t>
      </w:r>
      <w:r w:rsidR="00522729" w:rsidRPr="00A2345F">
        <w:rPr>
          <w:sz w:val="20"/>
          <w:szCs w:val="20"/>
        </w:rPr>
        <w:t>20</w:t>
      </w:r>
      <w:r w:rsidR="00522729">
        <w:rPr>
          <w:sz w:val="20"/>
          <w:szCs w:val="20"/>
        </w:rPr>
        <w:t>2</w:t>
      </w:r>
      <w:r w:rsidR="00955D47">
        <w:rPr>
          <w:sz w:val="20"/>
          <w:szCs w:val="20"/>
        </w:rPr>
        <w:t>4</w:t>
      </w:r>
      <w:r w:rsidR="00522729" w:rsidRPr="00A2345F">
        <w:rPr>
          <w:sz w:val="20"/>
          <w:szCs w:val="20"/>
        </w:rPr>
        <w:t xml:space="preserve"> - 202</w:t>
      </w:r>
      <w:r w:rsidR="00955D47">
        <w:rPr>
          <w:sz w:val="20"/>
          <w:szCs w:val="20"/>
        </w:rPr>
        <w:t>6</w:t>
      </w:r>
      <w:r w:rsidR="00522729" w:rsidRPr="00A2345F">
        <w:rPr>
          <w:sz w:val="20"/>
          <w:szCs w:val="20"/>
        </w:rPr>
        <w:t xml:space="preserve"> </w:t>
      </w:r>
      <w:r w:rsidRPr="00A2345F">
        <w:rPr>
          <w:sz w:val="20"/>
          <w:szCs w:val="20"/>
        </w:rPr>
        <w:t>годах на уровне 81,0% от общей численности населения края;</w:t>
      </w:r>
    </w:p>
    <w:p w14:paraId="1839D28D" w14:textId="77777777" w:rsidR="00B1379E" w:rsidRPr="00A2345F" w:rsidRDefault="00B1379E" w:rsidP="00B1379E">
      <w:pPr>
        <w:ind w:firstLine="709"/>
        <w:jc w:val="both"/>
        <w:rPr>
          <w:sz w:val="20"/>
          <w:szCs w:val="20"/>
        </w:rPr>
      </w:pPr>
      <w:r w:rsidRPr="00A2345F">
        <w:rPr>
          <w:sz w:val="20"/>
          <w:szCs w:val="20"/>
        </w:rPr>
        <w:t>обеспеченность населения округа средствами индивидуальной защиты (СИЗ), годными к использованию, снизится с 25,4% от потребности в 202</w:t>
      </w:r>
      <w:r w:rsidR="00955D47">
        <w:rPr>
          <w:sz w:val="20"/>
          <w:szCs w:val="20"/>
        </w:rPr>
        <w:t>4</w:t>
      </w:r>
      <w:r w:rsidRPr="00A2345F">
        <w:rPr>
          <w:sz w:val="20"/>
          <w:szCs w:val="20"/>
        </w:rPr>
        <w:t xml:space="preserve"> году до 1,0% в 202</w:t>
      </w:r>
      <w:r w:rsidR="00955D47">
        <w:rPr>
          <w:sz w:val="20"/>
          <w:szCs w:val="20"/>
        </w:rPr>
        <w:t>6</w:t>
      </w:r>
      <w:r w:rsidRPr="00A2345F">
        <w:rPr>
          <w:sz w:val="20"/>
          <w:szCs w:val="20"/>
        </w:rPr>
        <w:t xml:space="preserve"> году. Нормативный срок хранения СИЗ составляет 25 лет. </w:t>
      </w:r>
      <w:r w:rsidR="00522729" w:rsidRPr="00A2345F">
        <w:rPr>
          <w:sz w:val="20"/>
          <w:szCs w:val="20"/>
        </w:rPr>
        <w:t>20</w:t>
      </w:r>
      <w:r w:rsidR="00522729">
        <w:rPr>
          <w:sz w:val="20"/>
          <w:szCs w:val="20"/>
        </w:rPr>
        <w:t>2</w:t>
      </w:r>
      <w:r w:rsidR="00955D47">
        <w:rPr>
          <w:sz w:val="20"/>
          <w:szCs w:val="20"/>
        </w:rPr>
        <w:t>4</w:t>
      </w:r>
      <w:r w:rsidR="00522729" w:rsidRPr="00A2345F">
        <w:rPr>
          <w:sz w:val="20"/>
          <w:szCs w:val="20"/>
        </w:rPr>
        <w:t xml:space="preserve"> - 202</w:t>
      </w:r>
      <w:r w:rsidR="00955D47">
        <w:rPr>
          <w:sz w:val="20"/>
          <w:szCs w:val="20"/>
        </w:rPr>
        <w:t>6</w:t>
      </w:r>
      <w:r w:rsidR="00522729" w:rsidRPr="00A2345F">
        <w:rPr>
          <w:sz w:val="20"/>
          <w:szCs w:val="20"/>
        </w:rPr>
        <w:t xml:space="preserve"> </w:t>
      </w:r>
      <w:r w:rsidRPr="00A2345F">
        <w:rPr>
          <w:sz w:val="20"/>
          <w:szCs w:val="20"/>
        </w:rPr>
        <w:t xml:space="preserve">годах будет происходить массовое списание СИЗ, и показатель обеспеченности снижается; </w:t>
      </w:r>
    </w:p>
    <w:p w14:paraId="7D4F3121" w14:textId="77777777" w:rsidR="00B1379E" w:rsidRPr="00A2345F" w:rsidRDefault="00B1379E" w:rsidP="00B1379E">
      <w:pPr>
        <w:ind w:firstLine="709"/>
        <w:jc w:val="both"/>
        <w:rPr>
          <w:sz w:val="20"/>
          <w:szCs w:val="20"/>
        </w:rPr>
      </w:pPr>
      <w:r w:rsidRPr="00A2345F">
        <w:rPr>
          <w:sz w:val="20"/>
          <w:szCs w:val="20"/>
        </w:rPr>
        <w:t xml:space="preserve">охват подготовкой должностных лиц и специалистов ГО и ТП </w:t>
      </w:r>
      <w:proofErr w:type="gramStart"/>
      <w:r w:rsidRPr="00A2345F">
        <w:rPr>
          <w:sz w:val="20"/>
          <w:szCs w:val="20"/>
        </w:rPr>
        <w:t>РСЧС  органов</w:t>
      </w:r>
      <w:proofErr w:type="gramEnd"/>
      <w:r w:rsidRPr="00A2345F">
        <w:rPr>
          <w:sz w:val="20"/>
          <w:szCs w:val="20"/>
        </w:rPr>
        <w:t xml:space="preserve"> исполнительной власти края, органов местного самоуправления, организаций,  в том числе образовательных учреждений, в </w:t>
      </w:r>
      <w:r w:rsidR="00522729" w:rsidRPr="00A2345F">
        <w:rPr>
          <w:sz w:val="20"/>
          <w:szCs w:val="20"/>
        </w:rPr>
        <w:t>20</w:t>
      </w:r>
      <w:r w:rsidR="00522729">
        <w:rPr>
          <w:sz w:val="20"/>
          <w:szCs w:val="20"/>
        </w:rPr>
        <w:t>2</w:t>
      </w:r>
      <w:r w:rsidR="00955D47">
        <w:rPr>
          <w:sz w:val="20"/>
          <w:szCs w:val="20"/>
        </w:rPr>
        <w:t>4</w:t>
      </w:r>
      <w:r w:rsidR="00522729" w:rsidRPr="00A2345F">
        <w:rPr>
          <w:sz w:val="20"/>
          <w:szCs w:val="20"/>
        </w:rPr>
        <w:t xml:space="preserve"> - 202</w:t>
      </w:r>
      <w:r w:rsidR="00955D47">
        <w:rPr>
          <w:sz w:val="20"/>
          <w:szCs w:val="20"/>
        </w:rPr>
        <w:t>6</w:t>
      </w:r>
      <w:r w:rsidR="00522729" w:rsidRPr="00A2345F">
        <w:rPr>
          <w:sz w:val="20"/>
          <w:szCs w:val="20"/>
        </w:rPr>
        <w:t xml:space="preserve"> </w:t>
      </w:r>
      <w:r w:rsidRPr="00A2345F">
        <w:rPr>
          <w:sz w:val="20"/>
          <w:szCs w:val="20"/>
        </w:rPr>
        <w:t>годах составит 100% от подлежащих подготовке.</w:t>
      </w:r>
    </w:p>
    <w:p w14:paraId="621CAAE2" w14:textId="77777777" w:rsidR="00B1379E" w:rsidRPr="00A2345F" w:rsidRDefault="00B1379E" w:rsidP="00B1379E">
      <w:pPr>
        <w:ind w:firstLine="709"/>
        <w:jc w:val="both"/>
        <w:rPr>
          <w:sz w:val="20"/>
          <w:szCs w:val="20"/>
        </w:rPr>
      </w:pPr>
    </w:p>
    <w:p w14:paraId="00D48F86" w14:textId="77777777"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2.6 Экономический эффект в результате реализации мероприятий подпрограммы, отдельных мероприятий программы.</w:t>
      </w:r>
    </w:p>
    <w:p w14:paraId="7592BEF9" w14:textId="77777777" w:rsidR="00B1379E" w:rsidRPr="00A2345F" w:rsidRDefault="00B1379E" w:rsidP="00B1379E">
      <w:pPr>
        <w:ind w:firstLine="709"/>
        <w:jc w:val="both"/>
        <w:rPr>
          <w:sz w:val="20"/>
          <w:szCs w:val="20"/>
        </w:rPr>
      </w:pPr>
    </w:p>
    <w:p w14:paraId="19B5589C"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В результате реализации подпрограммных мероприятий будут достигнуты следующие результаты, обеспечивающие:</w:t>
      </w:r>
    </w:p>
    <w:p w14:paraId="5D152B51"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всесторонний информационный обмен между дежурно-диспетчерскими службами края;</w:t>
      </w:r>
    </w:p>
    <w:p w14:paraId="102BA9AE" w14:textId="77777777" w:rsidR="00B1379E" w:rsidRPr="00A2345F" w:rsidRDefault="00B1379E" w:rsidP="00B1379E">
      <w:pPr>
        <w:ind w:firstLine="709"/>
        <w:jc w:val="both"/>
        <w:rPr>
          <w:sz w:val="20"/>
          <w:szCs w:val="20"/>
        </w:rPr>
      </w:pPr>
      <w:r w:rsidRPr="00A2345F">
        <w:rPr>
          <w:sz w:val="20"/>
          <w:szCs w:val="20"/>
        </w:rPr>
        <w:t>оперативное реагирование на ЧС природного и техногенного характера и различного рода происшествия;</w:t>
      </w:r>
    </w:p>
    <w:p w14:paraId="76193739"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безопасность и охрану жизни людей на водных объектах края;</w:t>
      </w:r>
    </w:p>
    <w:p w14:paraId="40687CB2"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хранение горюче-смазочных материалов краевого резерва материальных ресурсов для ликвидации ЧС межмуниципального и краевого характера;</w:t>
      </w:r>
    </w:p>
    <w:p w14:paraId="03847D3A"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хранение, и поддержание в состоянии постоянной готовности к использованию по предназначению запасов материально-технических средств, в том числе средств индивидуальной защиты, средств радиационной, химической разведки и дозиметрического контроля;</w:t>
      </w:r>
    </w:p>
    <w:p w14:paraId="0CC4D544"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 xml:space="preserve">пожарную охрану населенных пунктов округа,  осуществление тушения пожаров и проведение первоочередных аварийно-спасательных работ, связанных с пожарами; </w:t>
      </w:r>
    </w:p>
    <w:p w14:paraId="76365835"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функционирование и поддержание в готовности технических средств оповещения населения края на случай чрезвычайных ситуаций и военных действий;</w:t>
      </w:r>
    </w:p>
    <w:p w14:paraId="1DE2E689" w14:textId="77777777" w:rsidR="00B1379E" w:rsidRPr="00A2345F" w:rsidRDefault="00B1379E" w:rsidP="00B1379E">
      <w:pPr>
        <w:autoSpaceDE w:val="0"/>
        <w:autoSpaceDN w:val="0"/>
        <w:adjustRightInd w:val="0"/>
        <w:ind w:firstLine="709"/>
        <w:jc w:val="both"/>
        <w:rPr>
          <w:sz w:val="20"/>
          <w:szCs w:val="20"/>
        </w:rPr>
      </w:pPr>
      <w:r w:rsidRPr="00A2345F">
        <w:rPr>
          <w:sz w:val="20"/>
          <w:szCs w:val="20"/>
        </w:rPr>
        <w:t>осуществление плановой подготовки, переподготовки и повышения квалификации руководителей и специалистов органов исполнительной власти края, органов местного самоуправления, организаций, специалистов единых дежурно-диспетчерских служб, аварийно-спасательных формирований;</w:t>
      </w:r>
    </w:p>
    <w:p w14:paraId="24B2E439" w14:textId="77777777" w:rsidR="00B1379E" w:rsidRPr="00A2345F" w:rsidRDefault="00B1379E" w:rsidP="00B1379E">
      <w:pPr>
        <w:ind w:firstLine="709"/>
        <w:jc w:val="both"/>
        <w:rPr>
          <w:sz w:val="20"/>
          <w:szCs w:val="20"/>
        </w:rPr>
      </w:pPr>
    </w:p>
    <w:tbl>
      <w:tblPr>
        <w:tblW w:w="9460" w:type="dxa"/>
        <w:tblInd w:w="179" w:type="dxa"/>
        <w:tblLayout w:type="fixed"/>
        <w:tblLook w:val="04A0" w:firstRow="1" w:lastRow="0" w:firstColumn="1" w:lastColumn="0" w:noHBand="0" w:noVBand="1"/>
      </w:tblPr>
      <w:tblGrid>
        <w:gridCol w:w="9460"/>
      </w:tblGrid>
      <w:tr w:rsidR="00B1379E" w:rsidRPr="00A2345F" w14:paraId="3D186C41" w14:textId="77777777" w:rsidTr="00AB2D6F">
        <w:trPr>
          <w:trHeight w:val="525"/>
        </w:trPr>
        <w:tc>
          <w:tcPr>
            <w:tcW w:w="9460" w:type="dxa"/>
            <w:shd w:val="clear" w:color="auto" w:fill="auto"/>
            <w:vAlign w:val="center"/>
            <w:hideMark/>
          </w:tcPr>
          <w:p w14:paraId="7DEA18FF" w14:textId="77777777" w:rsidR="00B1379E" w:rsidRPr="00A773E2" w:rsidRDefault="00B1379E" w:rsidP="00AB2D6F">
            <w:pPr>
              <w:pStyle w:val="ConsPlusNormal"/>
              <w:ind w:firstLine="709"/>
              <w:jc w:val="both"/>
              <w:rPr>
                <w:rFonts w:ascii="Times New Roman" w:hAnsi="Times New Roman"/>
                <w:b/>
                <w:sz w:val="20"/>
                <w:szCs w:val="20"/>
              </w:rPr>
            </w:pPr>
            <w:r w:rsidRPr="00A773E2">
              <w:rPr>
                <w:rFonts w:ascii="Times New Roman" w:hAnsi="Times New Roman"/>
                <w:b/>
                <w:sz w:val="20"/>
                <w:szCs w:val="20"/>
              </w:rPr>
              <w:t>3. Подпрограмма «Создание условий для обеспечения доступным и комфортным жильем граждан Пировского муниципального округа».</w:t>
            </w:r>
          </w:p>
          <w:p w14:paraId="18CDFAFB" w14:textId="77777777"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3.1.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31222AE7" w14:textId="77777777"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В состав округа входит 9 сельских поселений.</w:t>
            </w:r>
          </w:p>
          <w:p w14:paraId="06D4B0D8" w14:textId="77777777"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Развитие территории Пировского муниципального округа базируется на документах территориального планирования округа и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14:paraId="2891088A" w14:textId="77777777"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Градостроительным кодексом Российской Федерации (далее - ГК РФ) определено, что с 1 января 2010 года не допускается выдача разрешений на строительство объектов всех форм собственности при отсутствии правил землепользования и застройки, подготовка которых осуществляется с учетом положений о территориальном планировании, содержащихся в документах территориального планирования.</w:t>
            </w:r>
          </w:p>
          <w:p w14:paraId="5F016734" w14:textId="77777777"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 xml:space="preserve">Отсутствуют региональные нормативы градостроительного проектирования, которые должны содержать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w:t>
            </w:r>
            <w:r w:rsidRPr="00A2345F">
              <w:rPr>
                <w:sz w:val="20"/>
                <w:szCs w:val="20"/>
              </w:rPr>
              <w:lastRenderedPageBreak/>
              <w:t>территории).</w:t>
            </w:r>
          </w:p>
          <w:p w14:paraId="53E12442" w14:textId="77777777"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14:paraId="7F38E72B" w14:textId="77777777"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 xml:space="preserve">Общая потребность в финансовых ресурсах, необходимых для обеспечения площадок под строительство жилья экономического класса на территории Пировского муниципального округа коммунальной и транспортной инфраструктурой составляет более </w:t>
            </w:r>
            <w:r w:rsidRPr="003607CA">
              <w:rPr>
                <w:sz w:val="20"/>
                <w:szCs w:val="20"/>
              </w:rPr>
              <w:t>2</w:t>
            </w:r>
            <w:r w:rsidRPr="00A2345F">
              <w:rPr>
                <w:sz w:val="20"/>
                <w:szCs w:val="20"/>
              </w:rPr>
              <w:t xml:space="preserve"> млн. рублей.</w:t>
            </w:r>
          </w:p>
          <w:p w14:paraId="45094BBD" w14:textId="77777777"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 xml:space="preserve"> Комплексное освоение территорий и развитие жилищного строительства на территории Красноярского края является одним из основных приоритетных направлений деятельности Правительства Красноярского края, которое так же реализуется и на территории Пировского муниципального округа.</w:t>
            </w:r>
          </w:p>
          <w:p w14:paraId="10AB79E3" w14:textId="77777777"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ОГВ субъектов и ОСМУ необходимо 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14:paraId="1D6FC658" w14:textId="77777777"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Одной из таких мер является обеспечение земельных участков, предоставляемых многодетным гражданам, коммунальной и транспортной инфраструктурой.</w:t>
            </w:r>
          </w:p>
          <w:p w14:paraId="6418DF61" w14:textId="77777777"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Меры государственной поддержки создадут условия для решения одной из основных проблем, сдерживающих рост объемов жилищного строительства, - отсутствия земельных участков, обеспеченных коммунальной и транспортной инфраструктурой, и позволят увеличить предложение жилья на конкурентном рынке жилищного строительства.</w:t>
            </w:r>
          </w:p>
          <w:p w14:paraId="293E7C08" w14:textId="77777777"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3.2. Анализ причин возникновения проблемы, включая правовое обоснование.</w:t>
            </w:r>
          </w:p>
          <w:p w14:paraId="5D29190B" w14:textId="77777777"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 xml:space="preserve">В целях обеспечения надлежащего планирования развития поселений Пировского </w:t>
            </w:r>
            <w:r w:rsidR="002D017A">
              <w:rPr>
                <w:rFonts w:ascii="Times New Roman" w:hAnsi="Times New Roman"/>
                <w:sz w:val="20"/>
                <w:szCs w:val="20"/>
              </w:rPr>
              <w:t>муниципального округа</w:t>
            </w:r>
            <w:r w:rsidRPr="00A2345F">
              <w:rPr>
                <w:rFonts w:ascii="Times New Roman" w:hAnsi="Times New Roman"/>
                <w:sz w:val="20"/>
                <w:szCs w:val="20"/>
              </w:rPr>
              <w:t>, комплексного освоения земельных участков для жилищного строительства в рамках исполнения Градостроительного кодекса РФ необходимо осуществление планомерной работы по координации и концентрации совместных усилий с органами местного самоуправления поселений по обеспечению района необходимыми документами территориального планирования, необходимо использование программно-целевого метода решения проблемы.</w:t>
            </w:r>
          </w:p>
          <w:p w14:paraId="0CB2A88B" w14:textId="77777777"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Отсутствие в Пировском муниципальном округе обновленных документов территориального планирования сельских поселений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14:paraId="3CF8A567" w14:textId="77777777"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В связи с ограниченностью средств местных бюджетов район и сельские поселения не имеют возможности самостоятельно разработать проекты планировки и межевания территорий.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14:paraId="29EE3025" w14:textId="77777777"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Отсутствие разработанных проектов планировки и межевания территорий, в свою очередь, затрудняет предоставление земельных участков под малоэтажное жилищное строительство многодетным семьям.</w:t>
            </w:r>
          </w:p>
          <w:p w14:paraId="31B9B91C" w14:textId="77777777"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 xml:space="preserve">Основные концептуальные положения программы базируются на использовании программно-целевого подхода, обусловленного масштабностью, долговременностью, социальной ориентированностью проблемы улучшения качества жизни и обеспечения безопасных и комфортных условий проживания населения поселения, сохранению, восстановлению, повышению надежности объектов муниципальной собственности, которые требуют консолидации усилий. Программно-целевой подход позволяет разработать и реализовать комплекс программных мероприятий, взаимоувязанных по спросу и предложению, ресурсам, срокам реализации и исполнителям, </w:t>
            </w:r>
          </w:p>
          <w:p w14:paraId="3CFF2D75" w14:textId="77777777"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 xml:space="preserve">3.3. Описание цели и задач подпрограммы, отдельного мероприятия </w:t>
            </w:r>
          </w:p>
          <w:p w14:paraId="247FA385" w14:textId="77777777"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Целью подпрограммы является обеспечение увеличения объемов ввода жилья.</w:t>
            </w:r>
          </w:p>
          <w:p w14:paraId="4FB0D9C4" w14:textId="77777777"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Задачей подпрограммы является: формирование земельных участков для жилищного строительства с обеспечением их коммунальной и транспортной инфраструктурой.</w:t>
            </w:r>
          </w:p>
          <w:p w14:paraId="4E9F13BC" w14:textId="77777777"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3.4. Сроки реализации подпрограммы.</w:t>
            </w:r>
          </w:p>
          <w:p w14:paraId="47C503D7" w14:textId="77777777"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Реализация мероприятий Подпрограммы осуществляется на постоянной основе в период с 01.01.202</w:t>
            </w:r>
            <w:r w:rsidR="00955D47">
              <w:rPr>
                <w:rFonts w:ascii="Times New Roman" w:hAnsi="Times New Roman"/>
                <w:sz w:val="20"/>
                <w:szCs w:val="20"/>
              </w:rPr>
              <w:t>4</w:t>
            </w:r>
            <w:r w:rsidRPr="00A2345F">
              <w:rPr>
                <w:rFonts w:ascii="Times New Roman" w:hAnsi="Times New Roman"/>
                <w:sz w:val="20"/>
                <w:szCs w:val="20"/>
              </w:rPr>
              <w:t xml:space="preserve"> – 31.12.202</w:t>
            </w:r>
            <w:r w:rsidR="00955D47">
              <w:rPr>
                <w:rFonts w:ascii="Times New Roman" w:hAnsi="Times New Roman"/>
                <w:sz w:val="20"/>
                <w:szCs w:val="20"/>
              </w:rPr>
              <w:t>6</w:t>
            </w:r>
            <w:r w:rsidRPr="00A2345F">
              <w:rPr>
                <w:rFonts w:ascii="Times New Roman" w:hAnsi="Times New Roman"/>
                <w:sz w:val="20"/>
                <w:szCs w:val="20"/>
              </w:rPr>
              <w:t>. В силу решаемых в рамках подпрограммы задач этапы реализации Подпрограммы не выделяются.</w:t>
            </w:r>
          </w:p>
          <w:p w14:paraId="6C312233" w14:textId="77777777"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3.5.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14:paraId="33F9E93A" w14:textId="77777777"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 xml:space="preserve">Социально-экономическая эффективность подпрограммы выражается в рациональном и эффективном использовании территории района, создании условий для застройки и благоустройства территорий сельских поселений, развития инженерной, транспортной и социальной инфраструктур, рационального природопользования и охраны окружающей природной среды в целях обеспечения </w:t>
            </w:r>
            <w:r w:rsidRPr="00A2345F">
              <w:rPr>
                <w:rFonts w:ascii="Times New Roman" w:hAnsi="Times New Roman"/>
                <w:sz w:val="20"/>
                <w:szCs w:val="20"/>
              </w:rPr>
              <w:lastRenderedPageBreak/>
              <w:t>благоприятных условий жизнедеятельности человека.</w:t>
            </w:r>
          </w:p>
          <w:p w14:paraId="157522BA" w14:textId="77777777"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Реализация мероприятий подпрограммы не повлечет за собой негативных экологических последствий.</w:t>
            </w:r>
          </w:p>
          <w:p w14:paraId="49C1E614" w14:textId="77777777"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3.6. Экономический эффект в результате реализации мероприятий подпрограммы, отдельных мероприятий программы.</w:t>
            </w:r>
          </w:p>
          <w:p w14:paraId="2EA4630F" w14:textId="77777777" w:rsidR="00B1379E" w:rsidRPr="00A2345F" w:rsidRDefault="00B1379E" w:rsidP="00AB2D6F">
            <w:pPr>
              <w:pStyle w:val="ConsPlusNormal"/>
              <w:tabs>
                <w:tab w:val="left" w:pos="1134"/>
              </w:tabs>
              <w:ind w:firstLine="709"/>
              <w:jc w:val="both"/>
              <w:rPr>
                <w:rFonts w:ascii="Times New Roman" w:hAnsi="Times New Roman"/>
                <w:sz w:val="20"/>
                <w:szCs w:val="20"/>
              </w:rPr>
            </w:pPr>
            <w:r w:rsidRPr="00A2345F">
              <w:rPr>
                <w:rFonts w:ascii="Times New Roman" w:hAnsi="Times New Roman"/>
                <w:sz w:val="20"/>
                <w:szCs w:val="20"/>
              </w:rPr>
              <w:t>Успешная реализация подпрограммы позволит обеспечить:</w:t>
            </w:r>
          </w:p>
          <w:p w14:paraId="73790F76" w14:textId="77777777" w:rsidR="00B1379E" w:rsidRPr="00A2345F" w:rsidRDefault="00B1379E" w:rsidP="00AB2D6F">
            <w:pPr>
              <w:pStyle w:val="ConsPlusNormal"/>
              <w:tabs>
                <w:tab w:val="left" w:pos="1134"/>
              </w:tabs>
              <w:ind w:firstLine="709"/>
              <w:jc w:val="both"/>
              <w:rPr>
                <w:rFonts w:ascii="Times New Roman" w:hAnsi="Times New Roman"/>
                <w:sz w:val="20"/>
                <w:szCs w:val="20"/>
              </w:rPr>
            </w:pPr>
            <w:r w:rsidRPr="00A2345F">
              <w:rPr>
                <w:rFonts w:ascii="Times New Roman" w:hAnsi="Times New Roman"/>
                <w:sz w:val="20"/>
                <w:szCs w:val="20"/>
              </w:rPr>
              <w:t>увеличение доли ввода жилья, соответствующего стандартам экономического класса, до 1 %;</w:t>
            </w:r>
          </w:p>
          <w:p w14:paraId="065319FB" w14:textId="77777777" w:rsidR="00B1379E" w:rsidRPr="00A2345F" w:rsidRDefault="00B1379E" w:rsidP="00AB2D6F">
            <w:pPr>
              <w:pStyle w:val="ConsPlusNormal"/>
              <w:tabs>
                <w:tab w:val="left" w:pos="1134"/>
              </w:tabs>
              <w:ind w:firstLine="709"/>
              <w:jc w:val="both"/>
              <w:rPr>
                <w:rFonts w:ascii="Times New Roman" w:hAnsi="Times New Roman"/>
                <w:sz w:val="20"/>
                <w:szCs w:val="20"/>
              </w:rPr>
            </w:pPr>
            <w:r w:rsidRPr="00A2345F">
              <w:rPr>
                <w:rFonts w:ascii="Times New Roman" w:hAnsi="Times New Roman"/>
                <w:sz w:val="20"/>
                <w:szCs w:val="20"/>
              </w:rPr>
              <w:t>вовлечение в оборот земельных участков в целях строительства жилья экономического класса – 15 га.</w:t>
            </w:r>
          </w:p>
        </w:tc>
      </w:tr>
    </w:tbl>
    <w:p w14:paraId="6CFDCAAF" w14:textId="77777777" w:rsidR="00B1379E" w:rsidRPr="00A2345F" w:rsidRDefault="00B1379E" w:rsidP="00B1379E">
      <w:pPr>
        <w:pStyle w:val="ConsPlusNormal"/>
        <w:widowControl/>
        <w:ind w:firstLine="0"/>
        <w:jc w:val="both"/>
        <w:rPr>
          <w:rFonts w:ascii="Times New Roman" w:hAnsi="Times New Roman"/>
          <w:sz w:val="20"/>
          <w:szCs w:val="20"/>
        </w:rPr>
      </w:pPr>
      <w:r w:rsidRPr="00A2345F">
        <w:rPr>
          <w:rFonts w:ascii="Times New Roman" w:hAnsi="Times New Roman"/>
          <w:sz w:val="20"/>
          <w:szCs w:val="20"/>
        </w:rPr>
        <w:lastRenderedPageBreak/>
        <w:tab/>
        <w:t xml:space="preserve">  3.7. </w:t>
      </w:r>
      <w:hyperlink w:anchor="Par574" w:tooltip="ПЕРЕЧЕНЬ" w:history="1">
        <w:r w:rsidRPr="00A2345F">
          <w:rPr>
            <w:rFonts w:ascii="Times New Roman" w:hAnsi="Times New Roman"/>
            <w:sz w:val="20"/>
            <w:szCs w:val="20"/>
          </w:rPr>
          <w:t>Перечень</w:t>
        </w:r>
      </w:hyperlink>
      <w:r w:rsidRPr="00A2345F">
        <w:rPr>
          <w:rFonts w:ascii="Times New Roman" w:hAnsi="Times New Roman"/>
          <w:sz w:val="20"/>
          <w:szCs w:val="20"/>
        </w:rPr>
        <w:t xml:space="preserve"> объектов недвижимого имущества муниципальной собственности Пировского муниципального округа, подлежащих строительству, реконструкции, техническому перевооружению или приобретению </w:t>
      </w:r>
    </w:p>
    <w:p w14:paraId="5F5589F1" w14:textId="77777777" w:rsidR="00B1379E" w:rsidRPr="00A2345F" w:rsidRDefault="00B1379E" w:rsidP="00B1379E">
      <w:pPr>
        <w:autoSpaceDE w:val="0"/>
        <w:autoSpaceDN w:val="0"/>
        <w:adjustRightInd w:val="0"/>
        <w:ind w:firstLine="540"/>
        <w:jc w:val="both"/>
        <w:rPr>
          <w:sz w:val="20"/>
          <w:szCs w:val="20"/>
        </w:rPr>
      </w:pPr>
      <w:r w:rsidRPr="00A2345F">
        <w:rPr>
          <w:sz w:val="20"/>
          <w:szCs w:val="20"/>
        </w:rPr>
        <w:t xml:space="preserve">Строительство, реконструкция, техническое перевооружение или приобретение объектов недвижимого имущества муниципальной собственности Пировского </w:t>
      </w:r>
      <w:r w:rsidR="00BE636C" w:rsidRPr="00A2345F">
        <w:rPr>
          <w:sz w:val="20"/>
          <w:szCs w:val="20"/>
        </w:rPr>
        <w:t>муниципального округа</w:t>
      </w:r>
      <w:r w:rsidRPr="00A2345F">
        <w:rPr>
          <w:sz w:val="20"/>
          <w:szCs w:val="20"/>
        </w:rPr>
        <w:t xml:space="preserve"> в рамках муниципальной программы не предусмотрено.</w:t>
      </w:r>
    </w:p>
    <w:p w14:paraId="6F99D1D1" w14:textId="77777777" w:rsidR="00B1379E" w:rsidRPr="00A2345F" w:rsidRDefault="00B1379E" w:rsidP="00B1379E">
      <w:pPr>
        <w:autoSpaceDE w:val="0"/>
        <w:autoSpaceDN w:val="0"/>
        <w:adjustRightInd w:val="0"/>
        <w:ind w:firstLine="540"/>
        <w:jc w:val="both"/>
        <w:rPr>
          <w:sz w:val="20"/>
          <w:szCs w:val="20"/>
        </w:rPr>
      </w:pPr>
    </w:p>
    <w:p w14:paraId="7B133502" w14:textId="77777777" w:rsidR="00B1379E" w:rsidRPr="00A773E2" w:rsidRDefault="00B1379E" w:rsidP="00B1379E">
      <w:pPr>
        <w:rPr>
          <w:b/>
          <w:sz w:val="20"/>
          <w:szCs w:val="20"/>
        </w:rPr>
      </w:pPr>
      <w:r>
        <w:rPr>
          <w:b/>
          <w:sz w:val="20"/>
          <w:szCs w:val="20"/>
        </w:rPr>
        <w:t xml:space="preserve">4. </w:t>
      </w:r>
      <w:r w:rsidRPr="00A773E2">
        <w:rPr>
          <w:b/>
          <w:sz w:val="20"/>
          <w:szCs w:val="20"/>
        </w:rPr>
        <w:t>Подпрограмма «Обеспечение мер пожарной безопасности Пировского муниципального округа»</w:t>
      </w:r>
    </w:p>
    <w:p w14:paraId="2AE5981F" w14:textId="77777777" w:rsidR="00B1379E" w:rsidRPr="00A2345F" w:rsidRDefault="00B1379E" w:rsidP="00B1379E">
      <w:pPr>
        <w:rPr>
          <w:sz w:val="20"/>
          <w:szCs w:val="20"/>
        </w:rPr>
      </w:pPr>
    </w:p>
    <w:p w14:paraId="4509A39F" w14:textId="77777777" w:rsidR="00B1379E" w:rsidRPr="00A2345F" w:rsidRDefault="00B1379E" w:rsidP="00B1379E">
      <w:pPr>
        <w:rPr>
          <w:sz w:val="20"/>
          <w:szCs w:val="20"/>
        </w:rPr>
      </w:pPr>
      <w:r w:rsidRPr="00A2345F">
        <w:rPr>
          <w:sz w:val="20"/>
          <w:szCs w:val="20"/>
        </w:rPr>
        <w:tab/>
        <w:t>4.1 Описание проблемы Пировского муниципального округа</w:t>
      </w:r>
    </w:p>
    <w:p w14:paraId="1DD6D3BF" w14:textId="77777777" w:rsidR="00B1379E" w:rsidRPr="00A2345F" w:rsidRDefault="00B1379E" w:rsidP="00B1379E">
      <w:pPr>
        <w:pStyle w:val="ae"/>
        <w:spacing w:after="0"/>
        <w:ind w:left="0"/>
        <w:jc w:val="both"/>
        <w:rPr>
          <w:sz w:val="20"/>
          <w:szCs w:val="20"/>
        </w:rPr>
      </w:pPr>
      <w:r w:rsidRPr="00A2345F">
        <w:rPr>
          <w:sz w:val="20"/>
          <w:szCs w:val="20"/>
        </w:rPr>
        <w:tab/>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w:t>
      </w:r>
    </w:p>
    <w:p w14:paraId="5585F6B7" w14:textId="77777777" w:rsidR="00B1379E" w:rsidRPr="00A2345F" w:rsidRDefault="00B1379E" w:rsidP="00B1379E">
      <w:pPr>
        <w:pStyle w:val="ae"/>
        <w:spacing w:after="0"/>
        <w:ind w:left="0"/>
        <w:jc w:val="both"/>
        <w:rPr>
          <w:sz w:val="20"/>
          <w:szCs w:val="20"/>
        </w:rPr>
      </w:pPr>
      <w:r w:rsidRPr="00A2345F">
        <w:rPr>
          <w:sz w:val="20"/>
          <w:szCs w:val="20"/>
        </w:rPr>
        <w:tab/>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14:paraId="0F56AA64" w14:textId="77777777" w:rsidR="00B1379E" w:rsidRPr="00A2345F" w:rsidRDefault="00B1379E" w:rsidP="00B1379E">
      <w:pPr>
        <w:pStyle w:val="ae"/>
        <w:spacing w:after="0"/>
        <w:ind w:left="0"/>
        <w:jc w:val="both"/>
        <w:rPr>
          <w:sz w:val="20"/>
          <w:szCs w:val="20"/>
        </w:rPr>
      </w:pPr>
      <w:r w:rsidRPr="00A2345F">
        <w:rPr>
          <w:sz w:val="20"/>
          <w:szCs w:val="20"/>
        </w:rPr>
        <w:t>Только программный подход позволит решить задачи по обеспечению пожарной безопасности, снизить количество пожаров, показатели гибели, травматизма людей, материальный ущерб от пожаров.</w:t>
      </w:r>
    </w:p>
    <w:p w14:paraId="0AD384FD" w14:textId="77777777" w:rsidR="00B1379E" w:rsidRPr="00A2345F" w:rsidRDefault="00B1379E" w:rsidP="00B1379E">
      <w:pPr>
        <w:pStyle w:val="ae"/>
        <w:spacing w:after="0"/>
        <w:ind w:left="0"/>
        <w:jc w:val="both"/>
        <w:rPr>
          <w:sz w:val="20"/>
          <w:szCs w:val="20"/>
        </w:rPr>
      </w:pPr>
      <w:r w:rsidRPr="00A2345F">
        <w:rPr>
          <w:sz w:val="20"/>
          <w:szCs w:val="20"/>
        </w:rPr>
        <w:tab/>
        <w:t>4.2 Анализ причин возникновения проблемы, включая правовое обоснование.</w:t>
      </w:r>
    </w:p>
    <w:p w14:paraId="6FA19C66" w14:textId="77777777" w:rsidR="00B1379E" w:rsidRPr="00A2345F" w:rsidRDefault="00B1379E" w:rsidP="00B1379E">
      <w:pPr>
        <w:pStyle w:val="ae"/>
        <w:spacing w:after="0"/>
        <w:ind w:left="0"/>
        <w:jc w:val="both"/>
        <w:rPr>
          <w:sz w:val="20"/>
          <w:szCs w:val="20"/>
        </w:rPr>
      </w:pPr>
      <w:r w:rsidRPr="00A2345F">
        <w:rPr>
          <w:sz w:val="20"/>
          <w:szCs w:val="20"/>
        </w:rPr>
        <w:tab/>
        <w:t>В соответствии с Федеральными законами от 21 декабря 1994 г.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w:t>
      </w:r>
      <w:r>
        <w:rPr>
          <w:sz w:val="20"/>
          <w:szCs w:val="20"/>
        </w:rPr>
        <w:t>т</w:t>
      </w:r>
      <w:r w:rsidRPr="00A2345F">
        <w:rPr>
          <w:sz w:val="20"/>
          <w:szCs w:val="20"/>
        </w:rPr>
        <w:t xml:space="preserve">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14:paraId="25F9E1A1" w14:textId="77777777" w:rsidR="00B1379E" w:rsidRDefault="00B1379E" w:rsidP="00B1379E">
      <w:pPr>
        <w:pStyle w:val="ae"/>
        <w:spacing w:after="0"/>
        <w:ind w:left="0"/>
        <w:jc w:val="both"/>
        <w:rPr>
          <w:sz w:val="20"/>
          <w:szCs w:val="20"/>
        </w:rPr>
      </w:pPr>
      <w:r w:rsidRPr="00A2345F">
        <w:rPr>
          <w:sz w:val="20"/>
          <w:szCs w:val="20"/>
        </w:rPr>
        <w:tab/>
      </w:r>
    </w:p>
    <w:p w14:paraId="7E51989A" w14:textId="77777777" w:rsidR="00B1379E" w:rsidRDefault="00B1379E" w:rsidP="00B1379E">
      <w:pPr>
        <w:pStyle w:val="ae"/>
        <w:spacing w:after="0"/>
        <w:ind w:left="0"/>
        <w:jc w:val="both"/>
        <w:rPr>
          <w:sz w:val="20"/>
          <w:szCs w:val="20"/>
        </w:rPr>
      </w:pPr>
    </w:p>
    <w:p w14:paraId="1B585837" w14:textId="77777777" w:rsidR="00B1379E" w:rsidRPr="00A2345F" w:rsidRDefault="00B1379E" w:rsidP="00B1379E">
      <w:pPr>
        <w:pStyle w:val="ae"/>
        <w:spacing w:after="0"/>
        <w:ind w:left="0"/>
        <w:jc w:val="both"/>
        <w:rPr>
          <w:sz w:val="20"/>
          <w:szCs w:val="20"/>
        </w:rPr>
      </w:pPr>
      <w:r>
        <w:rPr>
          <w:sz w:val="20"/>
          <w:szCs w:val="20"/>
        </w:rPr>
        <w:tab/>
      </w:r>
      <w:r w:rsidRPr="00A2345F">
        <w:rPr>
          <w:sz w:val="20"/>
          <w:szCs w:val="20"/>
        </w:rPr>
        <w:t>4.3 Описание цели и задач подпрограммы</w:t>
      </w:r>
    </w:p>
    <w:p w14:paraId="273CEAA8" w14:textId="77777777" w:rsidR="00B1379E" w:rsidRPr="00A2345F" w:rsidRDefault="00B1379E" w:rsidP="00B1379E">
      <w:pPr>
        <w:pStyle w:val="ae"/>
        <w:spacing w:after="0"/>
        <w:ind w:left="0"/>
        <w:jc w:val="both"/>
        <w:rPr>
          <w:sz w:val="20"/>
          <w:szCs w:val="20"/>
        </w:rPr>
      </w:pPr>
      <w:r w:rsidRPr="00A2345F">
        <w:rPr>
          <w:sz w:val="20"/>
          <w:szCs w:val="20"/>
        </w:rPr>
        <w:tab/>
        <w:t>1) Для стабилизации обстановки с пожарами администрацией Пировского муниципального округа, МЧС России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Красноярскому краю ведется определенная работа по предупреждению пожаров:</w:t>
      </w:r>
    </w:p>
    <w:p w14:paraId="6702FD1B" w14:textId="77777777" w:rsidR="00B1379E" w:rsidRPr="00A2345F" w:rsidRDefault="00B1379E" w:rsidP="00B1379E">
      <w:pPr>
        <w:pStyle w:val="ae"/>
        <w:spacing w:after="0"/>
        <w:ind w:left="0"/>
        <w:jc w:val="both"/>
        <w:rPr>
          <w:sz w:val="20"/>
          <w:szCs w:val="20"/>
        </w:rPr>
      </w:pPr>
      <w:r w:rsidRPr="00A2345F">
        <w:rPr>
          <w:sz w:val="20"/>
          <w:szCs w:val="20"/>
        </w:rPr>
        <w:tab/>
        <w:t>-проводится корректировка нормативных документов, руководящих и планирующих документов по вопросам обеспечения пожарной безопасности;</w:t>
      </w:r>
    </w:p>
    <w:p w14:paraId="78B4D8FC" w14:textId="77777777" w:rsidR="00B1379E" w:rsidRPr="00A2345F" w:rsidRDefault="00B1379E" w:rsidP="00B1379E">
      <w:pPr>
        <w:pStyle w:val="ae"/>
        <w:spacing w:after="0"/>
        <w:ind w:left="0"/>
        <w:jc w:val="both"/>
        <w:rPr>
          <w:sz w:val="20"/>
          <w:szCs w:val="20"/>
        </w:rPr>
      </w:pPr>
      <w:r w:rsidRPr="00A2345F">
        <w:rPr>
          <w:sz w:val="20"/>
          <w:szCs w:val="20"/>
        </w:rPr>
        <w:tab/>
        <w:t>-ведется периодическое освещение в средствах массовой информации документов по указанной тематике.</w:t>
      </w:r>
    </w:p>
    <w:p w14:paraId="4CF53621" w14:textId="77777777" w:rsidR="00B1379E" w:rsidRPr="00A2345F" w:rsidRDefault="00B1379E" w:rsidP="00B1379E">
      <w:pPr>
        <w:pStyle w:val="ae"/>
        <w:spacing w:after="0"/>
        <w:ind w:left="0"/>
        <w:jc w:val="both"/>
        <w:rPr>
          <w:sz w:val="20"/>
          <w:szCs w:val="20"/>
        </w:rPr>
      </w:pPr>
      <w:r w:rsidRPr="00A2345F">
        <w:rPr>
          <w:sz w:val="20"/>
          <w:szCs w:val="20"/>
        </w:rPr>
        <w:t>-проводятся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14:paraId="762A701E" w14:textId="77777777" w:rsidR="00B1379E" w:rsidRPr="00A2345F" w:rsidRDefault="00B1379E" w:rsidP="00B1379E">
      <w:pPr>
        <w:pStyle w:val="ae"/>
        <w:spacing w:after="0"/>
        <w:ind w:left="0"/>
        <w:jc w:val="both"/>
        <w:rPr>
          <w:sz w:val="20"/>
          <w:szCs w:val="20"/>
        </w:rPr>
      </w:pPr>
      <w:r w:rsidRPr="00A2345F">
        <w:rPr>
          <w:sz w:val="20"/>
          <w:szCs w:val="20"/>
        </w:rPr>
        <w:tab/>
        <w:t>-при проведении плановых проверок жилищного фонда особое внимание уделяется ветхому жилью.</w:t>
      </w:r>
    </w:p>
    <w:p w14:paraId="551C30D3" w14:textId="77777777" w:rsidR="00B1379E" w:rsidRPr="00A2345F" w:rsidRDefault="00B1379E" w:rsidP="00B1379E">
      <w:pPr>
        <w:pStyle w:val="ae"/>
        <w:spacing w:after="0"/>
        <w:ind w:left="0"/>
        <w:jc w:val="both"/>
        <w:rPr>
          <w:sz w:val="20"/>
          <w:szCs w:val="20"/>
        </w:rPr>
      </w:pPr>
      <w:r w:rsidRPr="00A2345F">
        <w:rPr>
          <w:sz w:val="20"/>
          <w:szCs w:val="20"/>
        </w:rPr>
        <w:tab/>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3589E74B" w14:textId="77777777" w:rsidR="00B1379E" w:rsidRPr="00A2345F" w:rsidRDefault="00B1379E" w:rsidP="00B1379E">
      <w:pPr>
        <w:pStyle w:val="ae"/>
        <w:spacing w:after="0"/>
        <w:ind w:left="0"/>
        <w:jc w:val="both"/>
        <w:rPr>
          <w:sz w:val="20"/>
          <w:szCs w:val="20"/>
        </w:rPr>
      </w:pPr>
      <w:r w:rsidRPr="00A2345F">
        <w:rPr>
          <w:sz w:val="20"/>
          <w:szCs w:val="20"/>
        </w:rPr>
        <w:tab/>
        <w:t>3) разработку и организацию выполнения отдельных мероприятий по вопросам обеспечения пожарной безопасности;</w:t>
      </w:r>
    </w:p>
    <w:p w14:paraId="067AFD85" w14:textId="77777777" w:rsidR="00B1379E" w:rsidRPr="00A2345F" w:rsidRDefault="00B1379E" w:rsidP="00B1379E">
      <w:pPr>
        <w:pStyle w:val="ae"/>
        <w:spacing w:after="0"/>
        <w:ind w:left="0"/>
        <w:jc w:val="both"/>
        <w:rPr>
          <w:sz w:val="20"/>
          <w:szCs w:val="20"/>
        </w:rPr>
      </w:pPr>
      <w:r w:rsidRPr="00A2345F">
        <w:rPr>
          <w:sz w:val="20"/>
          <w:szCs w:val="20"/>
        </w:rPr>
        <w:tab/>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375C7F8E" w14:textId="77777777" w:rsidR="00B1379E" w:rsidRPr="00A2345F" w:rsidRDefault="00B1379E" w:rsidP="00B1379E">
      <w:pPr>
        <w:pStyle w:val="ae"/>
        <w:spacing w:after="0"/>
        <w:ind w:left="0"/>
        <w:jc w:val="both"/>
        <w:rPr>
          <w:sz w:val="20"/>
          <w:szCs w:val="20"/>
        </w:rPr>
      </w:pPr>
      <w:r w:rsidRPr="00A2345F">
        <w:rPr>
          <w:sz w:val="20"/>
          <w:szCs w:val="20"/>
        </w:rPr>
        <w:tab/>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729632D0" w14:textId="77777777" w:rsidR="00B1379E" w:rsidRPr="00A2345F" w:rsidRDefault="00B1379E" w:rsidP="00B1379E">
      <w:pPr>
        <w:pStyle w:val="ae"/>
        <w:spacing w:after="0"/>
        <w:ind w:left="0"/>
        <w:jc w:val="both"/>
        <w:rPr>
          <w:sz w:val="20"/>
          <w:szCs w:val="20"/>
        </w:rPr>
      </w:pPr>
      <w:r w:rsidRPr="00A2345F">
        <w:rPr>
          <w:sz w:val="20"/>
          <w:szCs w:val="20"/>
        </w:rPr>
        <w:tab/>
        <w:t>6) обеспечение беспрепятственного проезда пожарной техники к месту пожара;</w:t>
      </w:r>
    </w:p>
    <w:p w14:paraId="072859AA" w14:textId="77777777" w:rsidR="00B1379E" w:rsidRPr="00A2345F" w:rsidRDefault="00B1379E" w:rsidP="00B1379E">
      <w:pPr>
        <w:pStyle w:val="ae"/>
        <w:spacing w:after="0"/>
        <w:ind w:left="0"/>
        <w:jc w:val="both"/>
        <w:rPr>
          <w:sz w:val="20"/>
          <w:szCs w:val="20"/>
        </w:rPr>
      </w:pPr>
      <w:r w:rsidRPr="00A2345F">
        <w:rPr>
          <w:sz w:val="20"/>
          <w:szCs w:val="20"/>
        </w:rPr>
        <w:tab/>
        <w:t>7)  обеспечение связи и оповещения населения о пожаре;</w:t>
      </w:r>
    </w:p>
    <w:p w14:paraId="32048B3A" w14:textId="77777777" w:rsidR="00B1379E" w:rsidRPr="00A2345F" w:rsidRDefault="00B1379E" w:rsidP="00B1379E">
      <w:pPr>
        <w:pStyle w:val="ae"/>
        <w:spacing w:after="0"/>
        <w:ind w:left="0"/>
        <w:jc w:val="both"/>
        <w:rPr>
          <w:sz w:val="20"/>
          <w:szCs w:val="20"/>
        </w:rPr>
      </w:pPr>
      <w:r w:rsidRPr="00A2345F">
        <w:rPr>
          <w:sz w:val="20"/>
          <w:szCs w:val="20"/>
        </w:rPr>
        <w:lastRenderedPageBreak/>
        <w:tab/>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735DF9F2" w14:textId="77777777" w:rsidR="00B1379E" w:rsidRPr="00A2345F" w:rsidRDefault="00B1379E" w:rsidP="00B1379E">
      <w:pPr>
        <w:pStyle w:val="ae"/>
        <w:spacing w:after="0"/>
        <w:ind w:left="0"/>
        <w:jc w:val="both"/>
        <w:rPr>
          <w:sz w:val="20"/>
          <w:szCs w:val="20"/>
        </w:rPr>
      </w:pPr>
      <w:r w:rsidRPr="00A2345F">
        <w:rPr>
          <w:sz w:val="20"/>
          <w:szCs w:val="20"/>
        </w:rPr>
        <w:tab/>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14:paraId="774ABCDC" w14:textId="77777777" w:rsidR="00B1379E" w:rsidRPr="00A2345F" w:rsidRDefault="00B1379E" w:rsidP="00B1379E">
      <w:pPr>
        <w:pStyle w:val="ae"/>
        <w:spacing w:after="0"/>
        <w:ind w:left="0"/>
        <w:jc w:val="both"/>
        <w:rPr>
          <w:sz w:val="20"/>
          <w:szCs w:val="20"/>
        </w:rPr>
      </w:pPr>
      <w:r w:rsidRPr="00A2345F">
        <w:rPr>
          <w:sz w:val="20"/>
          <w:szCs w:val="20"/>
        </w:rPr>
        <w:tab/>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093C3F2F" w14:textId="77777777" w:rsidR="00B1379E" w:rsidRPr="00A2345F" w:rsidRDefault="00B1379E" w:rsidP="00B1379E">
      <w:pPr>
        <w:pStyle w:val="ae"/>
        <w:spacing w:after="0"/>
        <w:ind w:left="0"/>
        <w:jc w:val="both"/>
        <w:rPr>
          <w:sz w:val="20"/>
          <w:szCs w:val="20"/>
        </w:rPr>
      </w:pPr>
      <w:r w:rsidRPr="00A2345F">
        <w:rPr>
          <w:sz w:val="20"/>
          <w:szCs w:val="20"/>
        </w:rPr>
        <w:tab/>
        <w:t>11)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14:paraId="675099E8" w14:textId="77777777" w:rsidR="00B1379E" w:rsidRPr="00A2345F" w:rsidRDefault="00B1379E" w:rsidP="00B1379E">
      <w:pPr>
        <w:pStyle w:val="ae"/>
        <w:spacing w:after="0"/>
        <w:ind w:left="0"/>
        <w:jc w:val="both"/>
        <w:rPr>
          <w:sz w:val="20"/>
          <w:szCs w:val="20"/>
        </w:rPr>
      </w:pPr>
      <w:r w:rsidRPr="00A2345F">
        <w:rPr>
          <w:sz w:val="20"/>
          <w:szCs w:val="20"/>
        </w:rPr>
        <w:tab/>
        <w:t>12)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14:paraId="1A2D3D17" w14:textId="77777777" w:rsidR="00B1379E" w:rsidRPr="00A2345F" w:rsidRDefault="00B1379E" w:rsidP="00B1379E">
      <w:pPr>
        <w:pStyle w:val="ae"/>
        <w:spacing w:after="0"/>
        <w:ind w:left="0"/>
        <w:jc w:val="both"/>
        <w:rPr>
          <w:sz w:val="20"/>
          <w:szCs w:val="20"/>
        </w:rPr>
      </w:pPr>
      <w:r w:rsidRPr="00A2345F">
        <w:rPr>
          <w:sz w:val="20"/>
          <w:szCs w:val="20"/>
        </w:rPr>
        <w:tab/>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14:paraId="548D4CBB" w14:textId="77777777" w:rsidR="00B1379E" w:rsidRPr="00A2345F" w:rsidRDefault="00B1379E" w:rsidP="00B1379E">
      <w:pPr>
        <w:pStyle w:val="ConsPlusNormal"/>
        <w:ind w:firstLine="709"/>
        <w:jc w:val="both"/>
        <w:rPr>
          <w:rFonts w:ascii="Times New Roman" w:hAnsi="Times New Roman"/>
          <w:sz w:val="20"/>
          <w:szCs w:val="20"/>
        </w:rPr>
      </w:pPr>
      <w:r w:rsidRPr="00A2345F">
        <w:rPr>
          <w:rFonts w:ascii="Times New Roman" w:hAnsi="Times New Roman"/>
          <w:sz w:val="20"/>
          <w:szCs w:val="20"/>
        </w:rPr>
        <w:t>4.4. Сроки реализации подпрограммы.</w:t>
      </w:r>
    </w:p>
    <w:p w14:paraId="4BC596AC" w14:textId="77777777" w:rsidR="00B1379E" w:rsidRPr="00A2345F" w:rsidRDefault="00B1379E" w:rsidP="00B1379E">
      <w:pPr>
        <w:ind w:firstLine="709"/>
        <w:jc w:val="both"/>
        <w:outlineLvl w:val="2"/>
        <w:rPr>
          <w:sz w:val="20"/>
          <w:szCs w:val="20"/>
        </w:rPr>
      </w:pPr>
      <w:r w:rsidRPr="00A2345F">
        <w:rPr>
          <w:sz w:val="20"/>
          <w:szCs w:val="20"/>
        </w:rPr>
        <w:t>Реализация мероприятий Подпрограммы осуществляется на постоянной основе в период с 01.01.202</w:t>
      </w:r>
      <w:r w:rsidR="00955D47">
        <w:rPr>
          <w:sz w:val="20"/>
          <w:szCs w:val="20"/>
        </w:rPr>
        <w:t>4</w:t>
      </w:r>
      <w:r w:rsidRPr="00A2345F">
        <w:rPr>
          <w:sz w:val="20"/>
          <w:szCs w:val="20"/>
        </w:rPr>
        <w:t xml:space="preserve"> – 31.12.202</w:t>
      </w:r>
      <w:r w:rsidR="00955D47">
        <w:rPr>
          <w:sz w:val="20"/>
          <w:szCs w:val="20"/>
        </w:rPr>
        <w:t>6</w:t>
      </w:r>
      <w:r w:rsidRPr="00A2345F">
        <w:rPr>
          <w:sz w:val="20"/>
          <w:szCs w:val="20"/>
        </w:rPr>
        <w:t xml:space="preserve">. В силу решаемых в рамках подпрограммы задач этапы реализации Подпрограммы не выделяются. </w:t>
      </w:r>
    </w:p>
    <w:p w14:paraId="76321E2C" w14:textId="77777777" w:rsidR="00B1379E" w:rsidRPr="00A2345F" w:rsidRDefault="00B1379E" w:rsidP="00B1379E">
      <w:pPr>
        <w:pStyle w:val="ConsPlusNormal"/>
        <w:ind w:firstLine="708"/>
        <w:jc w:val="both"/>
        <w:outlineLvl w:val="0"/>
        <w:rPr>
          <w:rFonts w:ascii="Times New Roman" w:hAnsi="Times New Roman"/>
          <w:sz w:val="20"/>
          <w:szCs w:val="20"/>
        </w:rPr>
      </w:pPr>
      <w:r w:rsidRPr="00A2345F">
        <w:rPr>
          <w:rFonts w:ascii="Times New Roman" w:hAnsi="Times New Roman"/>
          <w:sz w:val="20"/>
          <w:szCs w:val="20"/>
        </w:rPr>
        <w:t xml:space="preserve">4.5 Показатели подпрограммы соответствуют ее приоритетам, целям и задачам. </w:t>
      </w:r>
    </w:p>
    <w:p w14:paraId="7BBC6814" w14:textId="77777777" w:rsidR="00B1379E" w:rsidRPr="00A2345F" w:rsidRDefault="00B1379E" w:rsidP="00B1379E">
      <w:pPr>
        <w:pStyle w:val="ConsPlusNormal"/>
        <w:ind w:firstLine="708"/>
        <w:jc w:val="both"/>
        <w:outlineLvl w:val="0"/>
        <w:rPr>
          <w:rFonts w:ascii="Times New Roman" w:hAnsi="Times New Roman"/>
          <w:sz w:val="20"/>
          <w:szCs w:val="20"/>
        </w:rPr>
      </w:pPr>
      <w:r w:rsidRPr="00A2345F">
        <w:rPr>
          <w:rFonts w:ascii="Times New Roman" w:hAnsi="Times New Roman"/>
          <w:sz w:val="20"/>
          <w:szCs w:val="20"/>
        </w:rPr>
        <w:t>Перечень показателей носит открытый характер и предусматривает возможность корректировки в случае потери информативности показателя.</w:t>
      </w:r>
    </w:p>
    <w:p w14:paraId="05F1CF44" w14:textId="77777777" w:rsidR="00B1379E" w:rsidRPr="00A2345F" w:rsidRDefault="00B1379E" w:rsidP="00B1379E">
      <w:pPr>
        <w:pStyle w:val="ConsPlusNormal"/>
        <w:ind w:firstLine="708"/>
        <w:jc w:val="both"/>
        <w:outlineLvl w:val="0"/>
        <w:rPr>
          <w:rFonts w:ascii="Times New Roman" w:hAnsi="Times New Roman"/>
          <w:sz w:val="20"/>
          <w:szCs w:val="20"/>
        </w:rPr>
      </w:pPr>
      <w:r w:rsidRPr="00A2345F">
        <w:rPr>
          <w:rFonts w:ascii="Times New Roman" w:hAnsi="Times New Roman"/>
          <w:sz w:val="20"/>
          <w:szCs w:val="20"/>
        </w:rPr>
        <w:t>Типовые значения показателей характеризующих эффективность реализации мероприятий подпрограммы приведены в приложении 1 к настоящей подпрограмме.</w:t>
      </w:r>
    </w:p>
    <w:p w14:paraId="28A90AE4" w14:textId="77777777" w:rsidR="00B1379E" w:rsidRPr="00A2345F" w:rsidRDefault="00B1379E" w:rsidP="00B1379E">
      <w:pPr>
        <w:pStyle w:val="ConsPlusNormal"/>
        <w:ind w:firstLine="708"/>
        <w:jc w:val="both"/>
        <w:outlineLvl w:val="0"/>
        <w:rPr>
          <w:rFonts w:ascii="Times New Roman" w:hAnsi="Times New Roman"/>
          <w:sz w:val="20"/>
          <w:szCs w:val="20"/>
        </w:rPr>
      </w:pPr>
      <w:r w:rsidRPr="00A2345F">
        <w:rPr>
          <w:rFonts w:ascii="Times New Roman" w:hAnsi="Times New Roman"/>
          <w:sz w:val="20"/>
          <w:szCs w:val="20"/>
        </w:rPr>
        <w:t xml:space="preserve">4.6 Оценка эффективности реализации подпрограммы представляет собой механизм контроля за выполнением мероприятий муниципальной программы в зависимости от степени достижения цели и задач, определенных муниципальной программой. </w:t>
      </w:r>
    </w:p>
    <w:p w14:paraId="7813A697" w14:textId="77777777" w:rsidR="00B1379E" w:rsidRPr="00A2345F" w:rsidRDefault="00B1379E" w:rsidP="00B1379E">
      <w:pPr>
        <w:pStyle w:val="ConsPlusNormal"/>
        <w:ind w:firstLine="708"/>
        <w:jc w:val="both"/>
        <w:outlineLvl w:val="0"/>
        <w:rPr>
          <w:rFonts w:ascii="Times New Roman" w:hAnsi="Times New Roman"/>
          <w:sz w:val="20"/>
          <w:szCs w:val="20"/>
        </w:rPr>
      </w:pPr>
      <w:r w:rsidRPr="00A2345F">
        <w:rPr>
          <w:rFonts w:ascii="Times New Roman" w:hAnsi="Times New Roman"/>
          <w:sz w:val="20"/>
          <w:szCs w:val="20"/>
        </w:rPr>
        <w:t>Оценка эффективности проводится ответственным исполнителем муниципальной программы по итогам ее исполнения за отчетный финансовый год, а также по итогам завершения реализации муниципальной программы.</w:t>
      </w:r>
    </w:p>
    <w:p w14:paraId="24EADFED" w14:textId="77777777" w:rsidR="00B1379E" w:rsidRPr="00A2345F" w:rsidRDefault="00B1379E" w:rsidP="00B1379E">
      <w:pPr>
        <w:pStyle w:val="ConsPlusNormal"/>
        <w:ind w:firstLine="708"/>
        <w:jc w:val="both"/>
        <w:outlineLvl w:val="0"/>
        <w:rPr>
          <w:rFonts w:ascii="Times New Roman" w:hAnsi="Times New Roman"/>
          <w:sz w:val="20"/>
          <w:szCs w:val="20"/>
        </w:rPr>
      </w:pPr>
      <w:r w:rsidRPr="00A2345F">
        <w:rPr>
          <w:rFonts w:ascii="Times New Roman" w:hAnsi="Times New Roman"/>
          <w:sz w:val="20"/>
          <w:szCs w:val="20"/>
        </w:rPr>
        <w:t>Обязательным условием оценки эффективности реализации муниципальной программы является выполнение запланированных промежуточных результатов реализации подпрограммы (целевых индикаторов, показателей муниципальной программы).</w:t>
      </w:r>
    </w:p>
    <w:p w14:paraId="619D3E51" w14:textId="77777777" w:rsidR="00B1379E" w:rsidRPr="00A2345F" w:rsidRDefault="00B1379E" w:rsidP="00B1379E">
      <w:pPr>
        <w:pStyle w:val="ConsPlusNormal"/>
        <w:ind w:firstLine="708"/>
        <w:jc w:val="both"/>
        <w:outlineLvl w:val="0"/>
        <w:rPr>
          <w:rFonts w:ascii="Times New Roman" w:hAnsi="Times New Roman"/>
          <w:sz w:val="20"/>
          <w:szCs w:val="20"/>
        </w:rPr>
      </w:pPr>
    </w:p>
    <w:p w14:paraId="686CA49B" w14:textId="77777777" w:rsidR="00285517" w:rsidRDefault="00285517" w:rsidP="00285517">
      <w:pPr>
        <w:jc w:val="both"/>
        <w:rPr>
          <w:b/>
          <w:sz w:val="20"/>
          <w:szCs w:val="20"/>
        </w:rPr>
      </w:pPr>
      <w:r>
        <w:rPr>
          <w:b/>
          <w:sz w:val="20"/>
          <w:szCs w:val="20"/>
        </w:rPr>
        <w:t xml:space="preserve">    </w:t>
      </w:r>
    </w:p>
    <w:p w14:paraId="2AF3BFD4" w14:textId="77777777" w:rsidR="00285517" w:rsidRDefault="00285517" w:rsidP="00285517">
      <w:pPr>
        <w:jc w:val="both"/>
        <w:rPr>
          <w:sz w:val="20"/>
          <w:szCs w:val="20"/>
        </w:rPr>
      </w:pPr>
      <w:r>
        <w:rPr>
          <w:b/>
          <w:sz w:val="20"/>
          <w:szCs w:val="20"/>
        </w:rPr>
        <w:t xml:space="preserve"> </w:t>
      </w:r>
      <w:r w:rsidRPr="00A2345F">
        <w:rPr>
          <w:b/>
          <w:sz w:val="20"/>
          <w:szCs w:val="20"/>
        </w:rPr>
        <w:t>Подпрограмма</w:t>
      </w:r>
      <w:r>
        <w:rPr>
          <w:b/>
          <w:sz w:val="20"/>
          <w:szCs w:val="20"/>
        </w:rPr>
        <w:t xml:space="preserve">5 </w:t>
      </w:r>
      <w:r w:rsidRPr="005D7F1D">
        <w:rPr>
          <w:b/>
          <w:sz w:val="20"/>
          <w:szCs w:val="20"/>
        </w:rPr>
        <w:t>«Энергосбережение и повышение энергетической эффективности в Пировском муниципальном округе»</w:t>
      </w:r>
    </w:p>
    <w:p w14:paraId="6412E29C" w14:textId="77777777" w:rsidR="004F657F" w:rsidRPr="004F657F" w:rsidRDefault="004F657F" w:rsidP="004F657F">
      <w:pPr>
        <w:pStyle w:val="ConsPlusNormal"/>
        <w:tabs>
          <w:tab w:val="left" w:pos="1134"/>
        </w:tabs>
        <w:ind w:firstLine="709"/>
        <w:jc w:val="both"/>
        <w:rPr>
          <w:rFonts w:ascii="Times New Roman" w:hAnsi="Times New Roman"/>
          <w:sz w:val="20"/>
          <w:szCs w:val="20"/>
        </w:rPr>
      </w:pPr>
    </w:p>
    <w:p w14:paraId="438C5629"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Pr>
          <w:rFonts w:ascii="Times New Roman" w:hAnsi="Times New Roman"/>
          <w:sz w:val="20"/>
          <w:szCs w:val="20"/>
        </w:rPr>
        <w:t>5.1</w:t>
      </w:r>
      <w:r w:rsidRPr="004F657F">
        <w:rPr>
          <w:rFonts w:ascii="Times New Roman" w:hAnsi="Times New Roman"/>
          <w:sz w:val="20"/>
          <w:szCs w:val="20"/>
        </w:rPr>
        <w:t xml:space="preserve"> Описание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жилищно-коммунального хозяйства, качество жизни населения, тенденции развития.</w:t>
      </w:r>
    </w:p>
    <w:p w14:paraId="79D2346A" w14:textId="77777777" w:rsidR="004F657F" w:rsidRPr="004F657F" w:rsidRDefault="004F657F" w:rsidP="004F657F">
      <w:pPr>
        <w:pStyle w:val="ConsPlusNormal"/>
        <w:tabs>
          <w:tab w:val="left" w:pos="1134"/>
        </w:tabs>
        <w:ind w:firstLine="709"/>
        <w:jc w:val="both"/>
        <w:rPr>
          <w:rFonts w:ascii="Times New Roman" w:hAnsi="Times New Roman"/>
          <w:sz w:val="20"/>
          <w:szCs w:val="20"/>
        </w:rPr>
      </w:pPr>
    </w:p>
    <w:p w14:paraId="1031B854"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Бюджетная сфера Пировского </w:t>
      </w:r>
      <w:r>
        <w:rPr>
          <w:rFonts w:ascii="Times New Roman" w:hAnsi="Times New Roman"/>
          <w:sz w:val="20"/>
          <w:szCs w:val="20"/>
        </w:rPr>
        <w:t>муниципального округа</w:t>
      </w:r>
      <w:r w:rsidRPr="004F657F">
        <w:rPr>
          <w:rFonts w:ascii="Times New Roman" w:hAnsi="Times New Roman"/>
          <w:sz w:val="20"/>
          <w:szCs w:val="20"/>
        </w:rPr>
        <w:t xml:space="preserve"> включает в себя большой комплекс сооружений муниципальной собственности, который представлен в количестве более 100 зданий. В его состав входят объекты образования, культуры, административные здания администрации Пировского </w:t>
      </w:r>
      <w:r>
        <w:rPr>
          <w:rFonts w:ascii="Times New Roman" w:hAnsi="Times New Roman"/>
          <w:sz w:val="20"/>
          <w:szCs w:val="20"/>
        </w:rPr>
        <w:t xml:space="preserve">муниципального округа </w:t>
      </w:r>
      <w:proofErr w:type="gramStart"/>
      <w:r>
        <w:rPr>
          <w:rFonts w:ascii="Times New Roman" w:hAnsi="Times New Roman"/>
          <w:sz w:val="20"/>
          <w:szCs w:val="20"/>
        </w:rPr>
        <w:t>( далее</w:t>
      </w:r>
      <w:proofErr w:type="gramEnd"/>
      <w:r>
        <w:rPr>
          <w:rFonts w:ascii="Times New Roman" w:hAnsi="Times New Roman"/>
          <w:sz w:val="20"/>
          <w:szCs w:val="20"/>
        </w:rPr>
        <w:t xml:space="preserve"> -округа).</w:t>
      </w:r>
    </w:p>
    <w:p w14:paraId="5E791EB1"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Расходы бюджета Пировского</w:t>
      </w:r>
      <w:r>
        <w:rPr>
          <w:rFonts w:ascii="Times New Roman" w:hAnsi="Times New Roman"/>
          <w:sz w:val="20"/>
          <w:szCs w:val="20"/>
        </w:rPr>
        <w:t xml:space="preserve"> округа</w:t>
      </w:r>
      <w:r w:rsidRPr="004F657F">
        <w:rPr>
          <w:rFonts w:ascii="Times New Roman" w:hAnsi="Times New Roman"/>
          <w:sz w:val="20"/>
          <w:szCs w:val="20"/>
        </w:rPr>
        <w:t xml:space="preserve"> на содержание этих объектов постоянно увеличиваются. В связи с этим одной из приоритетных задач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w:t>
      </w:r>
    </w:p>
    <w:p w14:paraId="679B64A2"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В соответствии с требованиями статьи 24 Федерального закона N 261-ФЗ "Об энергосбережении" начиная с 1 января 2010 г. учреждения бюджетной сферы обязаны обеспечить снижение в сопоставимых условиях объема потребляемых ими электрической энергии, тепловой энергии, воды, мазута, природного газа, угля, дизельного и иного топлива в течение пяти лет не менее чем на 15% от объемов фактически потребленного им в 2009 г. каждого из указанных ресурсов с ежегодным снижением такого объема не менее чем на 3%.</w:t>
      </w:r>
    </w:p>
    <w:p w14:paraId="4F70901D"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Для определения перечня технических и технологических мероприятий, реализация которых позволит выполнить требования законодательства по снижению энергопотребления, необходимо в обязательном порядке проведение энергетических обследований бюджетных структур муниципальной собственности Иркутского района.</w:t>
      </w:r>
    </w:p>
    <w:p w14:paraId="2C558CA4"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В соответствии с требованиями статьи 13 Федерального закона N 261-ФЗ "Об энергосбережении" до 1 января 2011 года здания, строения, сооружения, используемые для размещения учреждений, находящихся в муниципальной собственности, за исключением объектов, не подлежащих оснащению, должны быть </w:t>
      </w:r>
      <w:r w:rsidRPr="004F657F">
        <w:rPr>
          <w:rFonts w:ascii="Times New Roman" w:hAnsi="Times New Roman"/>
          <w:sz w:val="20"/>
          <w:szCs w:val="20"/>
        </w:rPr>
        <w:lastRenderedPageBreak/>
        <w:t>оснащены приборами учета потребления энергетических ресурсов и воды.</w:t>
      </w:r>
    </w:p>
    <w:p w14:paraId="69013CD4" w14:textId="77777777" w:rsidR="004F657F" w:rsidRPr="004F657F" w:rsidRDefault="004F657F" w:rsidP="004F657F">
      <w:pPr>
        <w:pStyle w:val="ConsPlusNormal"/>
        <w:tabs>
          <w:tab w:val="left" w:pos="1134"/>
        </w:tabs>
        <w:ind w:firstLine="709"/>
        <w:jc w:val="both"/>
        <w:rPr>
          <w:rFonts w:ascii="Times New Roman" w:hAnsi="Times New Roman"/>
          <w:sz w:val="20"/>
          <w:szCs w:val="20"/>
        </w:rPr>
      </w:pPr>
    </w:p>
    <w:p w14:paraId="6F877544" w14:textId="77777777" w:rsidR="004F657F" w:rsidRPr="004F657F" w:rsidRDefault="004F657F" w:rsidP="004F657F">
      <w:pPr>
        <w:pStyle w:val="ConsPlusNormal"/>
        <w:tabs>
          <w:tab w:val="left" w:pos="1134"/>
        </w:tabs>
        <w:ind w:firstLine="709"/>
        <w:jc w:val="both"/>
        <w:rPr>
          <w:rFonts w:ascii="Times New Roman" w:hAnsi="Times New Roman"/>
          <w:sz w:val="20"/>
          <w:szCs w:val="20"/>
        </w:rPr>
      </w:pPr>
      <w:proofErr w:type="gramStart"/>
      <w:r>
        <w:rPr>
          <w:rFonts w:ascii="Times New Roman" w:hAnsi="Times New Roman"/>
          <w:sz w:val="20"/>
          <w:szCs w:val="20"/>
        </w:rPr>
        <w:t xml:space="preserve">5.2 </w:t>
      </w:r>
      <w:r w:rsidRPr="004F657F">
        <w:rPr>
          <w:rFonts w:ascii="Times New Roman" w:hAnsi="Times New Roman"/>
          <w:sz w:val="20"/>
          <w:szCs w:val="20"/>
        </w:rPr>
        <w:t xml:space="preserve"> Анализ</w:t>
      </w:r>
      <w:proofErr w:type="gramEnd"/>
      <w:r w:rsidRPr="004F657F">
        <w:rPr>
          <w:rFonts w:ascii="Times New Roman" w:hAnsi="Times New Roman"/>
          <w:sz w:val="20"/>
          <w:szCs w:val="20"/>
        </w:rPr>
        <w:t xml:space="preserve"> причин возникновения проблемы, включая правовое обоснование.</w:t>
      </w:r>
    </w:p>
    <w:p w14:paraId="3AAAB341" w14:textId="77777777" w:rsidR="004F657F" w:rsidRPr="004F657F" w:rsidRDefault="004F657F" w:rsidP="004F657F">
      <w:pPr>
        <w:pStyle w:val="ConsPlusNormal"/>
        <w:tabs>
          <w:tab w:val="left" w:pos="1134"/>
        </w:tabs>
        <w:ind w:firstLine="709"/>
        <w:jc w:val="both"/>
        <w:rPr>
          <w:rFonts w:ascii="Times New Roman" w:hAnsi="Times New Roman"/>
          <w:sz w:val="20"/>
          <w:szCs w:val="20"/>
        </w:rPr>
      </w:pPr>
    </w:p>
    <w:p w14:paraId="41ABA0B3"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Анализ состояния с потреблением энергетических ресурсов в муниципальных учреждениях </w:t>
      </w:r>
      <w:proofErr w:type="gramStart"/>
      <w:r w:rsidRPr="004F657F">
        <w:rPr>
          <w:rFonts w:ascii="Times New Roman" w:hAnsi="Times New Roman"/>
          <w:sz w:val="20"/>
          <w:szCs w:val="20"/>
        </w:rPr>
        <w:t xml:space="preserve">Пировского  </w:t>
      </w:r>
      <w:r>
        <w:rPr>
          <w:rFonts w:ascii="Times New Roman" w:hAnsi="Times New Roman"/>
          <w:sz w:val="20"/>
          <w:szCs w:val="20"/>
        </w:rPr>
        <w:t>округа</w:t>
      </w:r>
      <w:proofErr w:type="gramEnd"/>
      <w:r w:rsidRPr="004F657F">
        <w:rPr>
          <w:rFonts w:ascii="Times New Roman" w:hAnsi="Times New Roman"/>
          <w:sz w:val="20"/>
          <w:szCs w:val="20"/>
        </w:rPr>
        <w:t xml:space="preserve"> показал, что в результате установки приборов учета энергетических ресурсов и воды в учреждениях возникает экономия средств на оплату данных услуг в пределах 10 - 15% в зависимости от технических характеристик зданий.</w:t>
      </w:r>
    </w:p>
    <w:p w14:paraId="7040D5EE"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Несмотря на это, потребность в оборудовании муниципальных учреждений приборами учета энергетических ресурсов и воды значительно велика. 40% бюджетных структур необходимо оборудовать приборами учета тепловой энергии, 50% учреждений требуют установки либо замены приборов учета холодной воды, более 50% учреждений требуют установки либо замены приборов учета горячей воды.</w:t>
      </w:r>
    </w:p>
    <w:p w14:paraId="025C02AD"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Мероприятия, включенные в рекомендации, выданные по результатам энергетических обследований учреждений, должны стать основой программ (проектов) в области энергосбережения и повышения энергетической эффективности бюджетных структур, наличие которых является обязательным требованием Федерального закона N 261-ФЗ "Об энергосбережении".</w:t>
      </w:r>
    </w:p>
    <w:p w14:paraId="1EDF5A07"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Эти проекты могут относиться к реконструкции системы электроснабжения, теплоснабжения и водоснабжения с применением энергоэффективных технологий и оборудования, а также к утеплению ограждающих конструкций зданий и сооружений, внедрению эффективных осветительных приборов и другому.</w:t>
      </w:r>
    </w:p>
    <w:p w14:paraId="798D7457"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Объемы финансирования программы за счет средств областного бюджета ежегодно уточняются с учетом доведенных лимитов бюджетных обязательств на очередной финансовый год.</w:t>
      </w:r>
    </w:p>
    <w:p w14:paraId="42B52E7B" w14:textId="77777777" w:rsidR="004F657F" w:rsidRPr="004F657F" w:rsidRDefault="004F657F" w:rsidP="004F657F">
      <w:pPr>
        <w:pStyle w:val="ConsPlusNormal"/>
        <w:tabs>
          <w:tab w:val="left" w:pos="1134"/>
        </w:tabs>
        <w:ind w:firstLine="709"/>
        <w:jc w:val="both"/>
        <w:rPr>
          <w:rFonts w:ascii="Times New Roman" w:hAnsi="Times New Roman"/>
          <w:sz w:val="20"/>
          <w:szCs w:val="20"/>
        </w:rPr>
      </w:pPr>
    </w:p>
    <w:p w14:paraId="3BC50EB5"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5.3 Описание цели и задач подпрограммы.</w:t>
      </w:r>
    </w:p>
    <w:p w14:paraId="11D2106C" w14:textId="77777777" w:rsidR="004F657F" w:rsidRPr="004F657F" w:rsidRDefault="004F657F" w:rsidP="004F657F">
      <w:pPr>
        <w:pStyle w:val="ConsPlusNormal"/>
        <w:tabs>
          <w:tab w:val="left" w:pos="1134"/>
        </w:tabs>
        <w:ind w:firstLine="709"/>
        <w:jc w:val="both"/>
        <w:rPr>
          <w:rFonts w:ascii="Times New Roman" w:hAnsi="Times New Roman"/>
          <w:sz w:val="20"/>
          <w:szCs w:val="20"/>
        </w:rPr>
      </w:pPr>
    </w:p>
    <w:p w14:paraId="42CCAA78"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Целью подпрограммы является:</w:t>
      </w:r>
    </w:p>
    <w:p w14:paraId="40B49004"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повышение энергосбережения и энергоэффективности.</w:t>
      </w:r>
    </w:p>
    <w:p w14:paraId="6A05BBCC"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Задачи подпрограммы: </w:t>
      </w:r>
    </w:p>
    <w:p w14:paraId="790272D9"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-Снижение бюджетных затрат в организациях финансируемых из бюджета района, развитие энерго- и ресурсосберегающих экологически безопасных технологий, оптимизация потребления </w:t>
      </w:r>
      <w:proofErr w:type="gramStart"/>
      <w:r w:rsidRPr="004F657F">
        <w:rPr>
          <w:rFonts w:ascii="Times New Roman" w:hAnsi="Times New Roman"/>
          <w:sz w:val="20"/>
          <w:szCs w:val="20"/>
        </w:rPr>
        <w:t>энергоресурсов  .</w:t>
      </w:r>
      <w:proofErr w:type="gramEnd"/>
    </w:p>
    <w:p w14:paraId="6DFCE4B1" w14:textId="77777777" w:rsidR="004F657F" w:rsidRPr="004F657F" w:rsidRDefault="004F657F" w:rsidP="004F657F">
      <w:pPr>
        <w:pStyle w:val="ConsPlusNormal"/>
        <w:tabs>
          <w:tab w:val="left" w:pos="1134"/>
        </w:tabs>
        <w:ind w:firstLine="709"/>
        <w:jc w:val="both"/>
        <w:rPr>
          <w:rFonts w:ascii="Times New Roman" w:hAnsi="Times New Roman"/>
          <w:sz w:val="20"/>
          <w:szCs w:val="20"/>
        </w:rPr>
      </w:pPr>
    </w:p>
    <w:p w14:paraId="19DE4FDE"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5.1.4 Сроки реализации подпрограммы: 20</w:t>
      </w:r>
      <w:r>
        <w:rPr>
          <w:rFonts w:ascii="Times New Roman" w:hAnsi="Times New Roman"/>
          <w:sz w:val="20"/>
          <w:szCs w:val="20"/>
        </w:rPr>
        <w:t>2</w:t>
      </w:r>
      <w:r w:rsidR="00955D47">
        <w:rPr>
          <w:rFonts w:ascii="Times New Roman" w:hAnsi="Times New Roman"/>
          <w:sz w:val="20"/>
          <w:szCs w:val="20"/>
        </w:rPr>
        <w:t>4</w:t>
      </w:r>
      <w:r w:rsidRPr="004F657F">
        <w:rPr>
          <w:rFonts w:ascii="Times New Roman" w:hAnsi="Times New Roman"/>
          <w:sz w:val="20"/>
          <w:szCs w:val="20"/>
        </w:rPr>
        <w:t>-202</w:t>
      </w:r>
      <w:r w:rsidR="00955D47">
        <w:rPr>
          <w:rFonts w:ascii="Times New Roman" w:hAnsi="Times New Roman"/>
          <w:sz w:val="20"/>
          <w:szCs w:val="20"/>
        </w:rPr>
        <w:t>6</w:t>
      </w:r>
      <w:r w:rsidRPr="004F657F">
        <w:rPr>
          <w:rFonts w:ascii="Times New Roman" w:hAnsi="Times New Roman"/>
          <w:sz w:val="20"/>
          <w:szCs w:val="20"/>
        </w:rPr>
        <w:t xml:space="preserve"> годы.</w:t>
      </w:r>
    </w:p>
    <w:p w14:paraId="00AAAAFA" w14:textId="77777777" w:rsidR="004F657F" w:rsidRPr="004F657F" w:rsidRDefault="004F657F" w:rsidP="004F657F">
      <w:pPr>
        <w:pStyle w:val="ConsPlusNormal"/>
        <w:tabs>
          <w:tab w:val="left" w:pos="1134"/>
        </w:tabs>
        <w:ind w:firstLine="709"/>
        <w:jc w:val="both"/>
        <w:rPr>
          <w:rFonts w:ascii="Times New Roman" w:hAnsi="Times New Roman"/>
          <w:sz w:val="20"/>
          <w:szCs w:val="20"/>
        </w:rPr>
      </w:pPr>
    </w:p>
    <w:p w14:paraId="2E6DFC8F"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5.1.5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подпрограммы приведено в приложении №1.1к подпрограмме «Энергосбережение и повышение энергетической эффективности в </w:t>
      </w:r>
      <w:r>
        <w:rPr>
          <w:rFonts w:ascii="Times New Roman" w:hAnsi="Times New Roman"/>
          <w:sz w:val="20"/>
          <w:szCs w:val="20"/>
        </w:rPr>
        <w:t>Пировском муниципальном округе»</w:t>
      </w:r>
    </w:p>
    <w:p w14:paraId="4C7EB538" w14:textId="77777777" w:rsidR="004F657F" w:rsidRPr="004F657F" w:rsidRDefault="004F657F" w:rsidP="004F657F">
      <w:pPr>
        <w:pStyle w:val="ConsPlusNormal"/>
        <w:tabs>
          <w:tab w:val="left" w:pos="1134"/>
        </w:tabs>
        <w:ind w:firstLine="709"/>
        <w:jc w:val="both"/>
        <w:rPr>
          <w:rFonts w:ascii="Times New Roman" w:hAnsi="Times New Roman"/>
          <w:sz w:val="20"/>
          <w:szCs w:val="20"/>
        </w:rPr>
      </w:pPr>
    </w:p>
    <w:p w14:paraId="33FAFE52"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5.1.6. Экономический эффект в результате реализации мероприятий подпрограммы.</w:t>
      </w:r>
    </w:p>
    <w:p w14:paraId="3EFB7132" w14:textId="77777777" w:rsidR="004F657F" w:rsidRPr="004F657F" w:rsidRDefault="004F657F" w:rsidP="004F657F">
      <w:pPr>
        <w:pStyle w:val="ConsPlusNormal"/>
        <w:tabs>
          <w:tab w:val="left" w:pos="1134"/>
        </w:tabs>
        <w:ind w:firstLine="709"/>
        <w:jc w:val="both"/>
        <w:rPr>
          <w:rFonts w:ascii="Times New Roman" w:hAnsi="Times New Roman"/>
          <w:sz w:val="20"/>
          <w:szCs w:val="20"/>
        </w:rPr>
      </w:pPr>
    </w:p>
    <w:p w14:paraId="4F326A19"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От реализации подпрограммных мероприятий в 20</w:t>
      </w:r>
      <w:r>
        <w:rPr>
          <w:rFonts w:ascii="Times New Roman" w:hAnsi="Times New Roman"/>
          <w:sz w:val="20"/>
          <w:szCs w:val="20"/>
        </w:rPr>
        <w:t>2</w:t>
      </w:r>
      <w:r w:rsidR="00955D47">
        <w:rPr>
          <w:rFonts w:ascii="Times New Roman" w:hAnsi="Times New Roman"/>
          <w:sz w:val="20"/>
          <w:szCs w:val="20"/>
        </w:rPr>
        <w:t>4</w:t>
      </w:r>
      <w:r w:rsidRPr="004F657F">
        <w:rPr>
          <w:rFonts w:ascii="Times New Roman" w:hAnsi="Times New Roman"/>
          <w:sz w:val="20"/>
          <w:szCs w:val="20"/>
        </w:rPr>
        <w:t>-202</w:t>
      </w:r>
      <w:r w:rsidR="00955D47">
        <w:rPr>
          <w:rFonts w:ascii="Times New Roman" w:hAnsi="Times New Roman"/>
          <w:sz w:val="20"/>
          <w:szCs w:val="20"/>
        </w:rPr>
        <w:t>6</w:t>
      </w:r>
      <w:r w:rsidRPr="004F657F">
        <w:rPr>
          <w:rFonts w:ascii="Times New Roman" w:hAnsi="Times New Roman"/>
          <w:sz w:val="20"/>
          <w:szCs w:val="20"/>
        </w:rPr>
        <w:t xml:space="preserve"> годах ожидается достижение следующих результатов:</w:t>
      </w:r>
    </w:p>
    <w:p w14:paraId="5C1D203D"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Стимулирование реализации мероприятий по энергосбережению и энергетической эффективности на территории </w:t>
      </w:r>
      <w:proofErr w:type="gramStart"/>
      <w:r w:rsidRPr="004F657F">
        <w:rPr>
          <w:rFonts w:ascii="Times New Roman" w:hAnsi="Times New Roman"/>
          <w:sz w:val="20"/>
          <w:szCs w:val="20"/>
        </w:rPr>
        <w:t>района  будет</w:t>
      </w:r>
      <w:proofErr w:type="gramEnd"/>
      <w:r w:rsidRPr="004F657F">
        <w:rPr>
          <w:rFonts w:ascii="Times New Roman" w:hAnsi="Times New Roman"/>
          <w:sz w:val="20"/>
          <w:szCs w:val="20"/>
        </w:rPr>
        <w:t xml:space="preserve"> осуществляться путем выделения субсидий на предоставление субсидий бюджетным организациям </w:t>
      </w:r>
      <w:r w:rsidR="003162C6">
        <w:rPr>
          <w:rFonts w:ascii="Times New Roman" w:hAnsi="Times New Roman"/>
          <w:sz w:val="20"/>
          <w:szCs w:val="20"/>
        </w:rPr>
        <w:t>округа</w:t>
      </w:r>
      <w:r w:rsidRPr="004F657F">
        <w:rPr>
          <w:rFonts w:ascii="Times New Roman" w:hAnsi="Times New Roman"/>
          <w:sz w:val="20"/>
          <w:szCs w:val="20"/>
        </w:rPr>
        <w:t xml:space="preserve">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14:paraId="646AB839"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Повышение качества товаров (услуг), предоставляемых энергосберегающими организациями, организациями, производящими или внедряющими энергосберегающие технологии, произойдет за счет проведения добровольной сертификации на соответствие предъявляемым к ним требованиям, а также за счет соблюдения требований энергетической эффективности предъявляемых к товарам,   работам, услугам, закупаемым для государственных нужд.</w:t>
      </w:r>
    </w:p>
    <w:p w14:paraId="6D2A4A68"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До 202</w:t>
      </w:r>
      <w:r w:rsidR="00955D47">
        <w:rPr>
          <w:rFonts w:ascii="Times New Roman" w:hAnsi="Times New Roman"/>
          <w:sz w:val="20"/>
          <w:szCs w:val="20"/>
        </w:rPr>
        <w:t>6</w:t>
      </w:r>
      <w:r w:rsidRPr="004F657F">
        <w:rPr>
          <w:rFonts w:ascii="Times New Roman" w:hAnsi="Times New Roman"/>
          <w:sz w:val="20"/>
          <w:szCs w:val="20"/>
        </w:rPr>
        <w:t xml:space="preserve"> года объем потребления топливно-энергетических и иных коммунальных ресурсов организациями бюджетной сферы к уровню 20</w:t>
      </w:r>
      <w:r w:rsidR="003162C6">
        <w:rPr>
          <w:rFonts w:ascii="Times New Roman" w:hAnsi="Times New Roman"/>
          <w:sz w:val="20"/>
          <w:szCs w:val="20"/>
        </w:rPr>
        <w:t>22</w:t>
      </w:r>
      <w:r w:rsidRPr="004F657F">
        <w:rPr>
          <w:rFonts w:ascii="Times New Roman" w:hAnsi="Times New Roman"/>
          <w:sz w:val="20"/>
          <w:szCs w:val="20"/>
        </w:rPr>
        <w:t xml:space="preserve"> года снизится не менее чем на 15 процентов.</w:t>
      </w:r>
    </w:p>
    <w:p w14:paraId="0A75609C"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На протяжении периода действия подпрограммы будет проводится пропаганда энергосбережения в средствах массовой информации, что приведет к изменению менталитета граждан в отношении экономии потребляемых энергоресурсов.</w:t>
      </w:r>
    </w:p>
    <w:p w14:paraId="5407F8A4"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Повсеместное внедрение в бюджетной сфере на территории района автоматизированной системы контроля мероприятий в области энергосбережения и повышения энергетической эффективности выразится в положительном социальном эффекте. Автоматизированная система контроля станет базовым информационным механизмом осуществления региональной государственной политики в области энергосбережения и повышения энергетической эффективности.</w:t>
      </w:r>
    </w:p>
    <w:p w14:paraId="50DA9FB7" w14:textId="77777777"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lastRenderedPageBreak/>
        <w:t>К 202</w:t>
      </w:r>
      <w:r w:rsidR="00955D47">
        <w:rPr>
          <w:rFonts w:ascii="Times New Roman" w:hAnsi="Times New Roman"/>
          <w:sz w:val="20"/>
          <w:szCs w:val="20"/>
        </w:rPr>
        <w:t>6</w:t>
      </w:r>
      <w:r w:rsidRPr="004F657F">
        <w:rPr>
          <w:rFonts w:ascii="Times New Roman" w:hAnsi="Times New Roman"/>
          <w:sz w:val="20"/>
          <w:szCs w:val="20"/>
        </w:rPr>
        <w:t xml:space="preserve"> году доля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должна составить 10%. </w:t>
      </w:r>
    </w:p>
    <w:p w14:paraId="6E2E1E26" w14:textId="77777777" w:rsid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Оценка социально-экономической эффективности реализации Подпрограммы осуществляется по годам в течение всего срока реализации подпрограммы.</w:t>
      </w:r>
    </w:p>
    <w:p w14:paraId="7A477C81" w14:textId="77777777" w:rsidR="003162C6" w:rsidRPr="00A2345F" w:rsidRDefault="00672E61" w:rsidP="003162C6">
      <w:pPr>
        <w:pStyle w:val="ConsPlusNormal"/>
        <w:ind w:firstLine="709"/>
        <w:jc w:val="both"/>
        <w:rPr>
          <w:rFonts w:ascii="Times New Roman" w:hAnsi="Times New Roman"/>
          <w:sz w:val="20"/>
          <w:szCs w:val="20"/>
        </w:rPr>
      </w:pPr>
      <w:hyperlink w:anchor="Par929" w:tooltip="ИНФОРМАЦИЯ" w:history="1">
        <w:r w:rsidR="003162C6" w:rsidRPr="00A2345F">
          <w:rPr>
            <w:rFonts w:ascii="Times New Roman" w:hAnsi="Times New Roman"/>
            <w:sz w:val="20"/>
            <w:szCs w:val="20"/>
          </w:rPr>
          <w:t>информация</w:t>
        </w:r>
      </w:hyperlink>
      <w:r w:rsidR="003162C6" w:rsidRPr="00A2345F">
        <w:rPr>
          <w:rFonts w:ascii="Times New Roman" w:hAnsi="Times New Roman"/>
          <w:sz w:val="20"/>
          <w:szCs w:val="20"/>
        </w:rPr>
        <w:t xml:space="preserve"> о ресурсном обеспечении программы Пировского муниципального </w:t>
      </w:r>
      <w:proofErr w:type="gramStart"/>
      <w:r w:rsidR="003162C6" w:rsidRPr="00A2345F">
        <w:rPr>
          <w:rFonts w:ascii="Times New Roman" w:hAnsi="Times New Roman"/>
          <w:sz w:val="20"/>
          <w:szCs w:val="20"/>
        </w:rPr>
        <w:t>округа  представлена</w:t>
      </w:r>
      <w:proofErr w:type="gramEnd"/>
      <w:r w:rsidR="003162C6" w:rsidRPr="00A2345F">
        <w:rPr>
          <w:rFonts w:ascii="Times New Roman" w:hAnsi="Times New Roman"/>
          <w:sz w:val="20"/>
          <w:szCs w:val="20"/>
        </w:rPr>
        <w:t xml:space="preserve"> в приложении № </w:t>
      </w:r>
      <w:r w:rsidR="003162C6">
        <w:rPr>
          <w:rFonts w:ascii="Times New Roman" w:hAnsi="Times New Roman"/>
          <w:sz w:val="20"/>
          <w:szCs w:val="20"/>
        </w:rPr>
        <w:t>2</w:t>
      </w:r>
      <w:r w:rsidR="003162C6" w:rsidRPr="00A2345F">
        <w:rPr>
          <w:rFonts w:ascii="Times New Roman" w:hAnsi="Times New Roman"/>
          <w:sz w:val="20"/>
          <w:szCs w:val="20"/>
        </w:rPr>
        <w:t xml:space="preserve"> к муниципальной программе;</w:t>
      </w:r>
    </w:p>
    <w:p w14:paraId="238065DD" w14:textId="77777777" w:rsidR="003162C6" w:rsidRDefault="00672E61" w:rsidP="003162C6">
      <w:pPr>
        <w:pStyle w:val="ConsPlusNormal"/>
        <w:ind w:firstLine="709"/>
        <w:jc w:val="both"/>
        <w:rPr>
          <w:rFonts w:ascii="Times New Roman" w:hAnsi="Times New Roman"/>
          <w:sz w:val="20"/>
          <w:szCs w:val="20"/>
        </w:rPr>
      </w:pPr>
      <w:hyperlink w:anchor="Par929" w:tooltip="ИНФОРМАЦИЯ" w:history="1">
        <w:r w:rsidR="003162C6" w:rsidRPr="00A2345F">
          <w:rPr>
            <w:rFonts w:ascii="Times New Roman" w:hAnsi="Times New Roman"/>
            <w:sz w:val="20"/>
            <w:szCs w:val="20"/>
          </w:rPr>
          <w:t>информация</w:t>
        </w:r>
      </w:hyperlink>
      <w:r w:rsidR="003162C6" w:rsidRPr="00A2345F">
        <w:rPr>
          <w:rFonts w:ascii="Times New Roman" w:hAnsi="Times New Roman"/>
          <w:sz w:val="20"/>
          <w:szCs w:val="20"/>
        </w:rPr>
        <w:t xml:space="preserve"> об источниках финансирования подпрограмм, отдельных мероприятий муниципальной программы Пировского муниципального округа представлена в приложении № </w:t>
      </w:r>
      <w:r w:rsidR="003162C6">
        <w:rPr>
          <w:rFonts w:ascii="Times New Roman" w:hAnsi="Times New Roman"/>
          <w:sz w:val="20"/>
          <w:szCs w:val="20"/>
        </w:rPr>
        <w:t>3</w:t>
      </w:r>
      <w:r w:rsidR="003162C6" w:rsidRPr="00A2345F">
        <w:rPr>
          <w:rFonts w:ascii="Times New Roman" w:hAnsi="Times New Roman"/>
          <w:sz w:val="20"/>
          <w:szCs w:val="20"/>
        </w:rPr>
        <w:t xml:space="preserve"> к муниципальной программе.</w:t>
      </w:r>
    </w:p>
    <w:p w14:paraId="0FD092A6" w14:textId="77777777" w:rsidR="00D405BE" w:rsidRDefault="00D405BE" w:rsidP="00D405BE">
      <w:pPr>
        <w:pStyle w:val="ConsPlusNormal"/>
        <w:tabs>
          <w:tab w:val="left" w:pos="1134"/>
        </w:tabs>
        <w:ind w:firstLine="709"/>
        <w:jc w:val="both"/>
        <w:rPr>
          <w:rFonts w:ascii="Times New Roman" w:hAnsi="Times New Roman"/>
          <w:sz w:val="20"/>
          <w:szCs w:val="20"/>
        </w:rPr>
      </w:pPr>
    </w:p>
    <w:p w14:paraId="4F96A918" w14:textId="77777777" w:rsidR="00D405BE" w:rsidRPr="00D405BE" w:rsidRDefault="00D405BE" w:rsidP="00D405BE">
      <w:pPr>
        <w:pStyle w:val="ConsPlusNormal"/>
        <w:tabs>
          <w:tab w:val="left" w:pos="1134"/>
        </w:tabs>
        <w:ind w:firstLine="709"/>
        <w:jc w:val="both"/>
        <w:rPr>
          <w:rFonts w:ascii="Times New Roman" w:hAnsi="Times New Roman"/>
          <w:sz w:val="20"/>
          <w:szCs w:val="20"/>
        </w:rPr>
      </w:pPr>
      <w:r w:rsidRPr="00D405BE">
        <w:rPr>
          <w:rFonts w:ascii="Times New Roman" w:hAnsi="Times New Roman"/>
          <w:sz w:val="20"/>
          <w:szCs w:val="20"/>
        </w:rPr>
        <w:t>6. Перечень объектов недвижимого имущества муниципальной собственности Пировского муниципального округа, подлежащих строительству, реконструкции, техническому перевооружению или приобретению.</w:t>
      </w:r>
    </w:p>
    <w:p w14:paraId="61E1DFCC" w14:textId="77777777" w:rsidR="00D405BE" w:rsidRPr="00D405BE" w:rsidRDefault="00D405BE" w:rsidP="00D405BE">
      <w:pPr>
        <w:pStyle w:val="ConsPlusNormal"/>
        <w:tabs>
          <w:tab w:val="left" w:pos="1134"/>
        </w:tabs>
        <w:ind w:firstLine="709"/>
        <w:jc w:val="both"/>
        <w:rPr>
          <w:rFonts w:ascii="Times New Roman" w:hAnsi="Times New Roman"/>
          <w:sz w:val="20"/>
          <w:szCs w:val="20"/>
        </w:rPr>
      </w:pPr>
    </w:p>
    <w:p w14:paraId="31538C65" w14:textId="77777777" w:rsidR="00D405BE" w:rsidRPr="00D405BE" w:rsidRDefault="00D405BE" w:rsidP="00D405BE">
      <w:pPr>
        <w:pStyle w:val="ConsPlusNormal"/>
        <w:tabs>
          <w:tab w:val="left" w:pos="1134"/>
        </w:tabs>
        <w:ind w:firstLine="709"/>
        <w:jc w:val="both"/>
        <w:rPr>
          <w:rFonts w:ascii="Times New Roman" w:hAnsi="Times New Roman"/>
          <w:sz w:val="20"/>
          <w:szCs w:val="20"/>
        </w:rPr>
      </w:pPr>
      <w:r w:rsidRPr="00D405BE">
        <w:rPr>
          <w:rFonts w:ascii="Times New Roman" w:hAnsi="Times New Roman"/>
          <w:sz w:val="20"/>
          <w:szCs w:val="20"/>
        </w:rPr>
        <w:t xml:space="preserve"> Строительство, реконструкция, техническое перевооружение или приобретение объектов недвижимого имущества муниципальной собственности Пировского муниципального округа в рамках муниципальной программы не предусмотрено. </w:t>
      </w:r>
    </w:p>
    <w:p w14:paraId="6D3DDF1F" w14:textId="77777777" w:rsidR="00D405BE" w:rsidRPr="00D405BE" w:rsidRDefault="00D405BE" w:rsidP="00D405BE">
      <w:pPr>
        <w:pStyle w:val="ConsPlusNormal"/>
        <w:tabs>
          <w:tab w:val="left" w:pos="1134"/>
        </w:tabs>
        <w:ind w:firstLine="709"/>
        <w:jc w:val="both"/>
        <w:rPr>
          <w:rFonts w:ascii="Times New Roman" w:hAnsi="Times New Roman"/>
          <w:sz w:val="20"/>
          <w:szCs w:val="20"/>
        </w:rPr>
      </w:pPr>
    </w:p>
    <w:p w14:paraId="79A59FB2" w14:textId="77777777" w:rsidR="00D405BE" w:rsidRPr="00D405BE" w:rsidRDefault="00D405BE" w:rsidP="00D405BE">
      <w:pPr>
        <w:pStyle w:val="ConsPlusNormal"/>
        <w:tabs>
          <w:tab w:val="left" w:pos="1134"/>
        </w:tabs>
        <w:ind w:firstLine="709"/>
        <w:jc w:val="both"/>
        <w:rPr>
          <w:rFonts w:ascii="Times New Roman" w:hAnsi="Times New Roman"/>
          <w:sz w:val="20"/>
          <w:szCs w:val="20"/>
        </w:rPr>
      </w:pPr>
      <w:r w:rsidRPr="00D405BE">
        <w:rPr>
          <w:rFonts w:ascii="Times New Roman" w:hAnsi="Times New Roman"/>
          <w:sz w:val="20"/>
          <w:szCs w:val="20"/>
        </w:rPr>
        <w:t>7. Информация о ресурсном обеспечении муниципальной программы Пировского муниципального округа</w:t>
      </w:r>
    </w:p>
    <w:p w14:paraId="61EC5E2E" w14:textId="77777777" w:rsidR="00D405BE" w:rsidRPr="00D405BE" w:rsidRDefault="00D405BE" w:rsidP="00D405BE">
      <w:pPr>
        <w:pStyle w:val="ConsPlusNormal"/>
        <w:tabs>
          <w:tab w:val="left" w:pos="1134"/>
        </w:tabs>
        <w:ind w:firstLine="709"/>
        <w:jc w:val="both"/>
        <w:rPr>
          <w:rFonts w:ascii="Times New Roman" w:hAnsi="Times New Roman"/>
          <w:sz w:val="20"/>
          <w:szCs w:val="20"/>
        </w:rPr>
      </w:pPr>
    </w:p>
    <w:p w14:paraId="43E607EB" w14:textId="77777777" w:rsidR="00D405BE" w:rsidRPr="00D405BE" w:rsidRDefault="00D405BE" w:rsidP="00D405BE">
      <w:pPr>
        <w:pStyle w:val="ConsPlusNormal"/>
        <w:tabs>
          <w:tab w:val="left" w:pos="1134"/>
        </w:tabs>
        <w:ind w:firstLine="709"/>
        <w:jc w:val="both"/>
        <w:rPr>
          <w:rFonts w:ascii="Times New Roman" w:hAnsi="Times New Roman"/>
          <w:sz w:val="20"/>
          <w:szCs w:val="20"/>
        </w:rPr>
      </w:pPr>
      <w:r w:rsidRPr="00D405BE">
        <w:rPr>
          <w:rFonts w:ascii="Times New Roman" w:hAnsi="Times New Roman"/>
          <w:sz w:val="20"/>
          <w:szCs w:val="20"/>
        </w:rPr>
        <w:t xml:space="preserve">информация о ресурсном обеспечении программы Пировского муниципального </w:t>
      </w:r>
      <w:proofErr w:type="gramStart"/>
      <w:r w:rsidRPr="00D405BE">
        <w:rPr>
          <w:rFonts w:ascii="Times New Roman" w:hAnsi="Times New Roman"/>
          <w:sz w:val="20"/>
          <w:szCs w:val="20"/>
        </w:rPr>
        <w:t>округа  представлена</w:t>
      </w:r>
      <w:proofErr w:type="gramEnd"/>
      <w:r w:rsidRPr="00D405BE">
        <w:rPr>
          <w:rFonts w:ascii="Times New Roman" w:hAnsi="Times New Roman"/>
          <w:sz w:val="20"/>
          <w:szCs w:val="20"/>
        </w:rPr>
        <w:t xml:space="preserve"> в приложении № 2 к муниципальной программе;</w:t>
      </w:r>
    </w:p>
    <w:p w14:paraId="6ACA89DA" w14:textId="77777777" w:rsidR="003162C6" w:rsidRPr="004F657F" w:rsidRDefault="00D405BE" w:rsidP="00D405BE">
      <w:pPr>
        <w:pStyle w:val="ConsPlusNormal"/>
        <w:tabs>
          <w:tab w:val="left" w:pos="1134"/>
        </w:tabs>
        <w:ind w:firstLine="709"/>
        <w:jc w:val="both"/>
        <w:rPr>
          <w:rFonts w:ascii="Times New Roman" w:hAnsi="Times New Roman"/>
          <w:sz w:val="20"/>
          <w:szCs w:val="20"/>
        </w:rPr>
      </w:pPr>
      <w:r w:rsidRPr="00D405BE">
        <w:rPr>
          <w:rFonts w:ascii="Times New Roman" w:hAnsi="Times New Roman"/>
          <w:sz w:val="20"/>
          <w:szCs w:val="20"/>
        </w:rPr>
        <w:t>информация об источниках финансирования подпрограмм, отдельных мероприятий муниципальной программы Пировского муниципального округа представлена в приложении № 3 к муниципальной программе.</w:t>
      </w:r>
    </w:p>
    <w:p w14:paraId="771754F9" w14:textId="77777777" w:rsidR="004F657F" w:rsidRPr="00A2345F" w:rsidRDefault="004F657F" w:rsidP="00285517">
      <w:pPr>
        <w:jc w:val="both"/>
        <w:rPr>
          <w:sz w:val="20"/>
          <w:szCs w:val="20"/>
        </w:rPr>
      </w:pPr>
    </w:p>
    <w:p w14:paraId="5523BA22" w14:textId="77777777" w:rsidR="00B1379E" w:rsidRDefault="00B1379E" w:rsidP="00B1379E">
      <w:pPr>
        <w:pStyle w:val="ae"/>
        <w:spacing w:after="0"/>
        <w:ind w:left="0"/>
        <w:jc w:val="center"/>
        <w:rPr>
          <w:sz w:val="20"/>
          <w:szCs w:val="20"/>
        </w:rPr>
      </w:pPr>
      <w:r>
        <w:rPr>
          <w:sz w:val="20"/>
          <w:szCs w:val="20"/>
        </w:rPr>
        <w:t>8</w:t>
      </w:r>
      <w:r w:rsidRPr="00A2345F">
        <w:rPr>
          <w:sz w:val="20"/>
          <w:szCs w:val="20"/>
        </w:rPr>
        <w:t xml:space="preserve">. Информация о мероприятиях, реализуемых в рамках </w:t>
      </w:r>
      <w:proofErr w:type="spellStart"/>
      <w:r w:rsidRPr="00A2345F">
        <w:rPr>
          <w:sz w:val="20"/>
          <w:szCs w:val="20"/>
        </w:rPr>
        <w:t>муниципально</w:t>
      </w:r>
      <w:proofErr w:type="spellEnd"/>
      <w:r w:rsidRPr="00A2345F">
        <w:rPr>
          <w:sz w:val="20"/>
          <w:szCs w:val="20"/>
        </w:rPr>
        <w:t>-частного партнерства, направленных на достижение целей и задач программы.</w:t>
      </w:r>
    </w:p>
    <w:p w14:paraId="56A896EC" w14:textId="77777777" w:rsidR="00B1379E" w:rsidRPr="00A2345F" w:rsidRDefault="00B1379E" w:rsidP="00B1379E">
      <w:pPr>
        <w:pStyle w:val="ae"/>
        <w:spacing w:after="0"/>
        <w:ind w:left="0"/>
        <w:jc w:val="center"/>
        <w:rPr>
          <w:sz w:val="20"/>
          <w:szCs w:val="20"/>
        </w:rPr>
      </w:pPr>
    </w:p>
    <w:p w14:paraId="1CB2BD25" w14:textId="77777777" w:rsidR="00B1379E" w:rsidRPr="00A2345F" w:rsidRDefault="00B1379E" w:rsidP="00B1379E">
      <w:pPr>
        <w:pStyle w:val="ae"/>
        <w:spacing w:after="0"/>
        <w:ind w:left="0" w:firstLine="709"/>
        <w:jc w:val="both"/>
        <w:rPr>
          <w:sz w:val="20"/>
          <w:szCs w:val="20"/>
        </w:rPr>
      </w:pPr>
      <w:r w:rsidRPr="00A2345F">
        <w:rPr>
          <w:sz w:val="20"/>
          <w:szCs w:val="20"/>
        </w:rPr>
        <w:t>Для достижения целей и или задач программы не предусмотрены мероприятия, реализуемые    в рамках государственно - частного партнерства.</w:t>
      </w:r>
    </w:p>
    <w:p w14:paraId="100EED04" w14:textId="77777777" w:rsidR="00B1379E" w:rsidRDefault="00B1379E" w:rsidP="00B1379E">
      <w:pPr>
        <w:pStyle w:val="ae"/>
        <w:spacing w:after="0"/>
        <w:ind w:left="0"/>
        <w:jc w:val="both"/>
        <w:rPr>
          <w:sz w:val="20"/>
          <w:szCs w:val="20"/>
        </w:rPr>
      </w:pPr>
      <w:r w:rsidRPr="00A2345F">
        <w:rPr>
          <w:sz w:val="20"/>
          <w:szCs w:val="20"/>
        </w:rPr>
        <w:tab/>
      </w:r>
    </w:p>
    <w:p w14:paraId="27A76B40" w14:textId="77777777" w:rsidR="00B1379E" w:rsidRDefault="00B1379E" w:rsidP="00B1379E">
      <w:pPr>
        <w:pStyle w:val="ae"/>
        <w:spacing w:after="0"/>
        <w:ind w:left="0"/>
        <w:jc w:val="center"/>
        <w:rPr>
          <w:sz w:val="20"/>
          <w:szCs w:val="20"/>
        </w:rPr>
      </w:pPr>
      <w:r>
        <w:rPr>
          <w:sz w:val="20"/>
          <w:szCs w:val="20"/>
        </w:rPr>
        <w:t>9</w:t>
      </w:r>
      <w:r w:rsidRPr="00A2345F">
        <w:rPr>
          <w:sz w:val="20"/>
          <w:szCs w:val="20"/>
        </w:rPr>
        <w:t>. Информация  о мероприятиях, реализуемых за счет средств внебюджетных фондов.</w:t>
      </w:r>
    </w:p>
    <w:p w14:paraId="5CCA43F3" w14:textId="77777777" w:rsidR="00B1379E" w:rsidRPr="00A2345F" w:rsidRDefault="00B1379E" w:rsidP="00B1379E">
      <w:pPr>
        <w:pStyle w:val="ae"/>
        <w:spacing w:after="0"/>
        <w:ind w:left="0"/>
        <w:jc w:val="center"/>
        <w:rPr>
          <w:sz w:val="20"/>
          <w:szCs w:val="20"/>
        </w:rPr>
      </w:pPr>
    </w:p>
    <w:p w14:paraId="569DA8FA" w14:textId="77777777" w:rsidR="00B1379E" w:rsidRPr="00A2345F" w:rsidRDefault="00B1379E" w:rsidP="00B1379E">
      <w:pPr>
        <w:pStyle w:val="ae"/>
        <w:spacing w:after="0"/>
        <w:ind w:left="0" w:firstLine="709"/>
        <w:jc w:val="both"/>
        <w:rPr>
          <w:sz w:val="20"/>
          <w:szCs w:val="20"/>
        </w:rPr>
      </w:pPr>
      <w:r w:rsidRPr="00A2345F">
        <w:rPr>
          <w:sz w:val="20"/>
          <w:szCs w:val="20"/>
        </w:rPr>
        <w:t>В рамках Программы не предусмотрено участие внебюджетных  фондов.</w:t>
      </w:r>
    </w:p>
    <w:p w14:paraId="796867A4" w14:textId="77777777" w:rsidR="00B1379E" w:rsidRDefault="00B1379E" w:rsidP="00B1379E">
      <w:pPr>
        <w:pStyle w:val="ae"/>
        <w:spacing w:after="0"/>
        <w:ind w:left="0"/>
        <w:jc w:val="both"/>
        <w:rPr>
          <w:sz w:val="20"/>
          <w:szCs w:val="20"/>
        </w:rPr>
      </w:pPr>
      <w:r w:rsidRPr="00A2345F">
        <w:rPr>
          <w:sz w:val="20"/>
          <w:szCs w:val="20"/>
        </w:rPr>
        <w:t xml:space="preserve">         </w:t>
      </w:r>
    </w:p>
    <w:p w14:paraId="355D0334" w14:textId="77777777" w:rsidR="00B1379E" w:rsidRDefault="00B1379E" w:rsidP="00B1379E">
      <w:pPr>
        <w:pStyle w:val="ae"/>
        <w:spacing w:after="0"/>
        <w:ind w:left="0"/>
        <w:jc w:val="center"/>
        <w:rPr>
          <w:sz w:val="20"/>
          <w:szCs w:val="20"/>
        </w:rPr>
      </w:pPr>
      <w:r>
        <w:rPr>
          <w:sz w:val="20"/>
          <w:szCs w:val="20"/>
        </w:rPr>
        <w:t>10</w:t>
      </w:r>
      <w:r w:rsidRPr="00A2345F">
        <w:rPr>
          <w:sz w:val="20"/>
          <w:szCs w:val="20"/>
        </w:rPr>
        <w:t>. Информация о реализации в соответствующей сфере (области) муниципального управления инвестиционных проектов, исполнение которых полностью или частично осуществляется за счет средств бюджета Пировского муниципального округа.</w:t>
      </w:r>
    </w:p>
    <w:p w14:paraId="4C50A8D9" w14:textId="77777777" w:rsidR="00B1379E" w:rsidRPr="00A2345F" w:rsidRDefault="00B1379E" w:rsidP="00B1379E">
      <w:pPr>
        <w:pStyle w:val="ae"/>
        <w:spacing w:after="0"/>
        <w:ind w:left="0"/>
        <w:jc w:val="center"/>
        <w:rPr>
          <w:sz w:val="20"/>
          <w:szCs w:val="20"/>
        </w:rPr>
      </w:pPr>
    </w:p>
    <w:p w14:paraId="4D6A6732" w14:textId="77777777" w:rsidR="00B1379E" w:rsidRPr="00A2345F" w:rsidRDefault="00B1379E" w:rsidP="00B1379E">
      <w:pPr>
        <w:pStyle w:val="ae"/>
        <w:spacing w:after="0"/>
        <w:ind w:left="0" w:firstLine="709"/>
        <w:jc w:val="both"/>
        <w:rPr>
          <w:sz w:val="20"/>
          <w:szCs w:val="20"/>
        </w:rPr>
      </w:pPr>
      <w:r w:rsidRPr="00A2345F">
        <w:rPr>
          <w:sz w:val="20"/>
          <w:szCs w:val="20"/>
        </w:rPr>
        <w:t>В Программе не предусмотрены мероприятия направленные на реализацию инвестиционных проектов, исполнение которых полностью или частично осуществляется за счет средств местного бюджета.</w:t>
      </w:r>
    </w:p>
    <w:p w14:paraId="0605C541" w14:textId="77777777" w:rsidR="00B1379E" w:rsidRDefault="00B1379E" w:rsidP="00B1379E">
      <w:pPr>
        <w:pStyle w:val="ae"/>
        <w:spacing w:after="0"/>
        <w:ind w:left="0"/>
        <w:jc w:val="both"/>
        <w:rPr>
          <w:sz w:val="20"/>
          <w:szCs w:val="20"/>
        </w:rPr>
      </w:pPr>
      <w:r w:rsidRPr="00A2345F">
        <w:rPr>
          <w:sz w:val="20"/>
          <w:szCs w:val="20"/>
        </w:rPr>
        <w:t xml:space="preserve">       </w:t>
      </w:r>
    </w:p>
    <w:p w14:paraId="266D0B28" w14:textId="77777777" w:rsidR="00B1379E" w:rsidRPr="00A2345F" w:rsidRDefault="00B1379E" w:rsidP="00B1379E">
      <w:pPr>
        <w:pStyle w:val="ae"/>
        <w:spacing w:after="0"/>
        <w:ind w:left="0"/>
        <w:jc w:val="center"/>
        <w:rPr>
          <w:sz w:val="20"/>
          <w:szCs w:val="20"/>
        </w:rPr>
      </w:pPr>
      <w:r w:rsidRPr="00A2345F">
        <w:rPr>
          <w:sz w:val="20"/>
          <w:szCs w:val="20"/>
        </w:rPr>
        <w:t>1</w:t>
      </w:r>
      <w:r>
        <w:rPr>
          <w:sz w:val="20"/>
          <w:szCs w:val="20"/>
        </w:rPr>
        <w:t>1</w:t>
      </w:r>
      <w:r w:rsidRPr="00A2345F">
        <w:rPr>
          <w:sz w:val="20"/>
          <w:szCs w:val="20"/>
        </w:rPr>
        <w:t>. Информация о предусмотренных бюджетных ассигнованиях на оплату муниципальных контрактов на выполнение работ, оказание услуг для обеспечения нужд Пировского муниципального округа,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Пировского муниципального округа, а также муниципальных контрактов на поставки товаров для обеспечения Пировского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4051CE61" w14:textId="77777777" w:rsidR="00B1379E" w:rsidRPr="00A2345F" w:rsidRDefault="00B1379E" w:rsidP="00B1379E">
      <w:pPr>
        <w:pStyle w:val="ae"/>
        <w:spacing w:after="0"/>
        <w:ind w:left="0"/>
        <w:jc w:val="center"/>
        <w:rPr>
          <w:sz w:val="20"/>
          <w:szCs w:val="20"/>
        </w:rPr>
      </w:pPr>
    </w:p>
    <w:p w14:paraId="1D6738B5" w14:textId="77777777" w:rsidR="00B1379E" w:rsidRPr="00A2345F" w:rsidRDefault="00B1379E" w:rsidP="00B1379E">
      <w:pPr>
        <w:pStyle w:val="ae"/>
        <w:spacing w:after="0"/>
        <w:ind w:left="0" w:firstLine="709"/>
        <w:jc w:val="both"/>
        <w:rPr>
          <w:sz w:val="20"/>
          <w:szCs w:val="20"/>
        </w:rPr>
      </w:pPr>
      <w:r w:rsidRPr="00A2345F">
        <w:rPr>
          <w:sz w:val="20"/>
          <w:szCs w:val="20"/>
        </w:rPr>
        <w:t>Длительность производственного цикла выполнения работ, оказания услуг для обеспечения нужд Пировского муниципального округа, предусмотренных программой, не превышает срок действия утвержденных лимитов бюджетных обязательств.</w:t>
      </w:r>
    </w:p>
    <w:p w14:paraId="1BF72696" w14:textId="77777777" w:rsidR="00B1379E" w:rsidRPr="00A2345F" w:rsidRDefault="00B1379E" w:rsidP="00B1379E">
      <w:pPr>
        <w:pStyle w:val="ConsPlusNormal"/>
        <w:ind w:firstLine="540"/>
        <w:jc w:val="both"/>
        <w:rPr>
          <w:rFonts w:ascii="Times New Roman" w:hAnsi="Times New Roman"/>
          <w:sz w:val="20"/>
          <w:szCs w:val="20"/>
        </w:rPr>
      </w:pPr>
    </w:p>
    <w:p w14:paraId="7390101F" w14:textId="77777777" w:rsidR="00B1379E" w:rsidRPr="00A2345F" w:rsidRDefault="00B1379E" w:rsidP="00B1379E">
      <w:pPr>
        <w:pStyle w:val="ConsPlusNormal"/>
        <w:ind w:firstLine="540"/>
        <w:jc w:val="both"/>
        <w:rPr>
          <w:rFonts w:ascii="Times New Roman" w:hAnsi="Times New Roman"/>
          <w:sz w:val="20"/>
          <w:szCs w:val="20"/>
        </w:rPr>
      </w:pPr>
    </w:p>
    <w:p w14:paraId="78C767F9" w14:textId="77777777" w:rsidR="00B1379E" w:rsidRPr="00A2345F" w:rsidRDefault="00B1379E" w:rsidP="00B1379E">
      <w:pPr>
        <w:pStyle w:val="ConsPlusNormal"/>
        <w:ind w:firstLine="540"/>
        <w:jc w:val="both"/>
        <w:rPr>
          <w:rFonts w:ascii="Times New Roman" w:hAnsi="Times New Roman"/>
          <w:sz w:val="20"/>
          <w:szCs w:val="20"/>
        </w:rPr>
        <w:sectPr w:rsidR="00B1379E" w:rsidRPr="00A2345F" w:rsidSect="00C91D57">
          <w:headerReference w:type="default" r:id="rId9"/>
          <w:pgSz w:w="11906" w:h="16838"/>
          <w:pgMar w:top="567" w:right="851" w:bottom="1134" w:left="1701" w:header="709" w:footer="709" w:gutter="0"/>
          <w:cols w:space="708"/>
          <w:docGrid w:linePitch="360"/>
        </w:sectPr>
      </w:pPr>
    </w:p>
    <w:p w14:paraId="14ECBF42" w14:textId="77777777" w:rsidR="00703CC1" w:rsidRDefault="00703CC1" w:rsidP="00B1379E">
      <w:pPr>
        <w:pStyle w:val="ConsPlusNormal"/>
        <w:widowControl/>
        <w:ind w:left="8460" w:firstLine="0"/>
        <w:jc w:val="right"/>
        <w:outlineLvl w:val="2"/>
        <w:rPr>
          <w:rFonts w:ascii="Times New Roman" w:hAnsi="Times New Roman"/>
          <w:sz w:val="20"/>
          <w:szCs w:val="20"/>
        </w:rPr>
      </w:pPr>
    </w:p>
    <w:p w14:paraId="59720DEF" w14:textId="77777777" w:rsidR="00B1379E" w:rsidRPr="00A2345F" w:rsidRDefault="00B1379E" w:rsidP="00B1379E">
      <w:pPr>
        <w:pStyle w:val="ConsPlusNormal"/>
        <w:widowControl/>
        <w:ind w:left="8460" w:firstLine="0"/>
        <w:jc w:val="right"/>
        <w:outlineLvl w:val="2"/>
        <w:rPr>
          <w:rFonts w:ascii="Times New Roman" w:hAnsi="Times New Roman"/>
          <w:sz w:val="20"/>
          <w:szCs w:val="20"/>
        </w:rPr>
      </w:pPr>
      <w:r w:rsidRPr="00A2345F">
        <w:rPr>
          <w:rFonts w:ascii="Times New Roman" w:hAnsi="Times New Roman"/>
          <w:sz w:val="20"/>
          <w:szCs w:val="20"/>
        </w:rPr>
        <w:t>Приложение</w:t>
      </w:r>
      <w:r>
        <w:rPr>
          <w:rFonts w:ascii="Times New Roman" w:hAnsi="Times New Roman"/>
          <w:sz w:val="20"/>
          <w:szCs w:val="20"/>
        </w:rPr>
        <w:t xml:space="preserve"> 1</w:t>
      </w:r>
    </w:p>
    <w:p w14:paraId="078D6431" w14:textId="77777777" w:rsidR="00B1379E" w:rsidRPr="00A2345F" w:rsidRDefault="00B1379E" w:rsidP="00B1379E">
      <w:pPr>
        <w:pStyle w:val="ConsPlusNormal"/>
        <w:widowControl/>
        <w:ind w:left="8460" w:firstLine="0"/>
        <w:jc w:val="right"/>
        <w:outlineLvl w:val="2"/>
        <w:rPr>
          <w:rFonts w:ascii="Times New Roman" w:hAnsi="Times New Roman"/>
          <w:sz w:val="20"/>
          <w:szCs w:val="20"/>
        </w:rPr>
      </w:pPr>
      <w:r w:rsidRPr="00A2345F">
        <w:rPr>
          <w:rFonts w:ascii="Times New Roman" w:hAnsi="Times New Roman"/>
          <w:sz w:val="20"/>
          <w:szCs w:val="20"/>
        </w:rPr>
        <w:t>к Паспорту муниципальной</w:t>
      </w:r>
    </w:p>
    <w:p w14:paraId="56496186" w14:textId="77777777" w:rsidR="00B1379E" w:rsidRDefault="00B1379E" w:rsidP="00B1379E">
      <w:pPr>
        <w:pStyle w:val="ConsPlusNormal"/>
        <w:widowControl/>
        <w:ind w:left="8460" w:firstLine="0"/>
        <w:jc w:val="right"/>
        <w:outlineLvl w:val="2"/>
        <w:rPr>
          <w:sz w:val="20"/>
        </w:rPr>
      </w:pPr>
      <w:r w:rsidRPr="00A2345F">
        <w:rPr>
          <w:rFonts w:ascii="Times New Roman" w:hAnsi="Times New Roman"/>
          <w:sz w:val="20"/>
          <w:szCs w:val="20"/>
        </w:rPr>
        <w:t xml:space="preserve">программы </w:t>
      </w:r>
      <w:r w:rsidRPr="00A2345F">
        <w:rPr>
          <w:sz w:val="20"/>
        </w:rPr>
        <w:t>«</w:t>
      </w:r>
      <w:r w:rsidRPr="007168A2">
        <w:rPr>
          <w:rFonts w:ascii="Times New Roman" w:hAnsi="Times New Roman"/>
          <w:sz w:val="20"/>
          <w:szCs w:val="20"/>
        </w:rPr>
        <w:t>Реформирование и модернизация жилищно-коммунального хозяйства и повышение энергетической эффективности Пировского муниципального округа»</w:t>
      </w:r>
    </w:p>
    <w:p w14:paraId="582F3495" w14:textId="77777777" w:rsidR="00BC5937" w:rsidRDefault="00BC5937" w:rsidP="00B1379E">
      <w:pPr>
        <w:pStyle w:val="ConsPlusNormal"/>
        <w:widowControl/>
        <w:ind w:left="8460" w:firstLine="0"/>
        <w:jc w:val="right"/>
        <w:outlineLvl w:val="2"/>
        <w:rPr>
          <w:rFonts w:ascii="Times New Roman" w:hAnsi="Times New Roman"/>
          <w:sz w:val="20"/>
          <w:szCs w:val="20"/>
        </w:rPr>
      </w:pPr>
    </w:p>
    <w:p w14:paraId="26012F57" w14:textId="77777777" w:rsidR="00BC5937" w:rsidRPr="00A2345F" w:rsidRDefault="00BC5937" w:rsidP="00BC5937">
      <w:pPr>
        <w:jc w:val="center"/>
        <w:rPr>
          <w:sz w:val="20"/>
          <w:szCs w:val="20"/>
        </w:rPr>
      </w:pPr>
      <w:r>
        <w:tab/>
      </w:r>
      <w:r w:rsidRPr="00A2345F">
        <w:rPr>
          <w:sz w:val="20"/>
          <w:szCs w:val="20"/>
        </w:rPr>
        <w:t>Перечень целевых показателей</w:t>
      </w:r>
      <w:r>
        <w:rPr>
          <w:sz w:val="20"/>
          <w:szCs w:val="20"/>
        </w:rPr>
        <w:t xml:space="preserve"> муниципальной программы</w:t>
      </w:r>
      <w:r w:rsidRPr="00A2345F">
        <w:rPr>
          <w:sz w:val="20"/>
          <w:szCs w:val="20"/>
        </w:rPr>
        <w:t xml:space="preserve"> </w:t>
      </w:r>
      <w:r w:rsidRPr="00A2345F">
        <w:rPr>
          <w:sz w:val="20"/>
        </w:rPr>
        <w:t xml:space="preserve">«Реформирование и модернизация жилищно-коммунального хозяйства и повышение энергетической эффективности Пировского муниципального округа»  </w:t>
      </w:r>
      <w:r w:rsidRPr="00A2345F">
        <w:rPr>
          <w:sz w:val="20"/>
          <w:szCs w:val="20"/>
        </w:rPr>
        <w:t xml:space="preserve">, с указанием планируемых к достижению значений в результате реализации муниципальной программы </w:t>
      </w:r>
    </w:p>
    <w:tbl>
      <w:tblPr>
        <w:tblpPr w:leftFromText="180" w:rightFromText="180" w:vertAnchor="text" w:horzAnchor="margin" w:tblpXSpec="center" w:tblpY="984"/>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560"/>
        <w:gridCol w:w="976"/>
        <w:gridCol w:w="1224"/>
        <w:gridCol w:w="1483"/>
        <w:gridCol w:w="1483"/>
        <w:gridCol w:w="1354"/>
        <w:gridCol w:w="1853"/>
      </w:tblGrid>
      <w:tr w:rsidR="00BC5937" w:rsidRPr="00A2345F" w14:paraId="7092F89A" w14:textId="77777777" w:rsidTr="00BC5937">
        <w:tc>
          <w:tcPr>
            <w:tcW w:w="309" w:type="pct"/>
            <w:vMerge w:val="restart"/>
            <w:vAlign w:val="center"/>
          </w:tcPr>
          <w:p w14:paraId="1681F613" w14:textId="77777777" w:rsidR="00BC5937" w:rsidRPr="00A2345F" w:rsidRDefault="00BC5937" w:rsidP="00BC5937">
            <w:pPr>
              <w:jc w:val="center"/>
              <w:rPr>
                <w:sz w:val="20"/>
                <w:szCs w:val="20"/>
              </w:rPr>
            </w:pPr>
            <w:r w:rsidRPr="00A2345F">
              <w:rPr>
                <w:sz w:val="20"/>
                <w:szCs w:val="20"/>
              </w:rPr>
              <w:t>№ п/п</w:t>
            </w:r>
          </w:p>
        </w:tc>
        <w:tc>
          <w:tcPr>
            <w:tcW w:w="1654" w:type="pct"/>
            <w:vMerge w:val="restart"/>
            <w:vAlign w:val="center"/>
          </w:tcPr>
          <w:p w14:paraId="12C9E5BC" w14:textId="77777777" w:rsidR="00BC5937" w:rsidRPr="00A2345F" w:rsidRDefault="00BC5937" w:rsidP="00BC5937">
            <w:pPr>
              <w:jc w:val="center"/>
              <w:rPr>
                <w:sz w:val="20"/>
                <w:szCs w:val="20"/>
              </w:rPr>
            </w:pPr>
            <w:r w:rsidRPr="00A2345F">
              <w:rPr>
                <w:sz w:val="20"/>
                <w:szCs w:val="20"/>
              </w:rPr>
              <w:t>Цели,   целевые  показатели</w:t>
            </w:r>
          </w:p>
        </w:tc>
        <w:tc>
          <w:tcPr>
            <w:tcW w:w="354" w:type="pct"/>
            <w:vMerge w:val="restart"/>
            <w:vAlign w:val="center"/>
          </w:tcPr>
          <w:p w14:paraId="667F24ED" w14:textId="77777777" w:rsidR="00BC5937" w:rsidRPr="00A2345F" w:rsidRDefault="00BC5937" w:rsidP="00BC5937">
            <w:pPr>
              <w:jc w:val="center"/>
              <w:rPr>
                <w:sz w:val="20"/>
                <w:szCs w:val="20"/>
              </w:rPr>
            </w:pPr>
            <w:r w:rsidRPr="00A2345F">
              <w:rPr>
                <w:sz w:val="20"/>
                <w:szCs w:val="20"/>
              </w:rPr>
              <w:t>Единица  измерения</w:t>
            </w:r>
          </w:p>
        </w:tc>
        <w:tc>
          <w:tcPr>
            <w:tcW w:w="444" w:type="pct"/>
            <w:vMerge w:val="restart"/>
            <w:vAlign w:val="center"/>
          </w:tcPr>
          <w:p w14:paraId="36B88AD0" w14:textId="77777777" w:rsidR="00BC5937" w:rsidRPr="00C470CB" w:rsidRDefault="00BC5937" w:rsidP="00BC5937">
            <w:pPr>
              <w:jc w:val="center"/>
              <w:rPr>
                <w:sz w:val="20"/>
                <w:szCs w:val="20"/>
              </w:rPr>
            </w:pPr>
            <w:r w:rsidRPr="00C470CB">
              <w:rPr>
                <w:sz w:val="20"/>
                <w:szCs w:val="20"/>
              </w:rPr>
              <w:t>Предшествующий год (202</w:t>
            </w:r>
            <w:r w:rsidR="005D7F1D">
              <w:rPr>
                <w:sz w:val="20"/>
                <w:szCs w:val="20"/>
              </w:rPr>
              <w:t>3</w:t>
            </w:r>
            <w:r w:rsidRPr="00C470CB">
              <w:rPr>
                <w:sz w:val="20"/>
                <w:szCs w:val="20"/>
              </w:rPr>
              <w:t>)</w:t>
            </w:r>
          </w:p>
        </w:tc>
        <w:tc>
          <w:tcPr>
            <w:tcW w:w="2239" w:type="pct"/>
            <w:gridSpan w:val="4"/>
            <w:vAlign w:val="center"/>
          </w:tcPr>
          <w:p w14:paraId="60B22AEC" w14:textId="77777777" w:rsidR="00BC5937" w:rsidRPr="00C470CB" w:rsidRDefault="00BC5937" w:rsidP="00BC5937">
            <w:pPr>
              <w:spacing w:after="200" w:line="276" w:lineRule="auto"/>
              <w:contextualSpacing/>
              <w:jc w:val="center"/>
              <w:rPr>
                <w:sz w:val="20"/>
                <w:szCs w:val="20"/>
              </w:rPr>
            </w:pPr>
            <w:r w:rsidRPr="00C470CB">
              <w:rPr>
                <w:sz w:val="20"/>
                <w:szCs w:val="20"/>
              </w:rPr>
              <w:t>Годы реализации программы</w:t>
            </w:r>
          </w:p>
          <w:p w14:paraId="2E258603" w14:textId="77777777" w:rsidR="00BC5937" w:rsidRPr="00C470CB" w:rsidRDefault="00BC5937" w:rsidP="00BC5937">
            <w:pPr>
              <w:jc w:val="center"/>
              <w:rPr>
                <w:sz w:val="20"/>
                <w:szCs w:val="20"/>
              </w:rPr>
            </w:pPr>
          </w:p>
        </w:tc>
      </w:tr>
      <w:tr w:rsidR="00BC5937" w:rsidRPr="00A2345F" w14:paraId="60F93CA4" w14:textId="77777777" w:rsidTr="00BC5937">
        <w:tc>
          <w:tcPr>
            <w:tcW w:w="309" w:type="pct"/>
            <w:vMerge/>
            <w:vAlign w:val="center"/>
          </w:tcPr>
          <w:p w14:paraId="51583224" w14:textId="77777777" w:rsidR="00BC5937" w:rsidRPr="00A2345F" w:rsidRDefault="00BC5937" w:rsidP="00BC5937">
            <w:pPr>
              <w:jc w:val="center"/>
              <w:rPr>
                <w:sz w:val="20"/>
                <w:szCs w:val="20"/>
              </w:rPr>
            </w:pPr>
          </w:p>
        </w:tc>
        <w:tc>
          <w:tcPr>
            <w:tcW w:w="1654" w:type="pct"/>
            <w:vMerge/>
            <w:vAlign w:val="center"/>
          </w:tcPr>
          <w:p w14:paraId="3F887535" w14:textId="77777777" w:rsidR="00BC5937" w:rsidRPr="00A2345F" w:rsidRDefault="00BC5937" w:rsidP="00BC5937">
            <w:pPr>
              <w:jc w:val="center"/>
              <w:rPr>
                <w:sz w:val="20"/>
                <w:szCs w:val="20"/>
              </w:rPr>
            </w:pPr>
          </w:p>
        </w:tc>
        <w:tc>
          <w:tcPr>
            <w:tcW w:w="354" w:type="pct"/>
            <w:vMerge/>
            <w:vAlign w:val="center"/>
          </w:tcPr>
          <w:p w14:paraId="71053BD5" w14:textId="77777777" w:rsidR="00BC5937" w:rsidRPr="00A2345F" w:rsidRDefault="00BC5937" w:rsidP="00BC5937">
            <w:pPr>
              <w:jc w:val="center"/>
              <w:rPr>
                <w:sz w:val="20"/>
                <w:szCs w:val="20"/>
              </w:rPr>
            </w:pPr>
          </w:p>
        </w:tc>
        <w:tc>
          <w:tcPr>
            <w:tcW w:w="444" w:type="pct"/>
            <w:vMerge/>
            <w:vAlign w:val="center"/>
          </w:tcPr>
          <w:p w14:paraId="70D54274" w14:textId="77777777" w:rsidR="00BC5937" w:rsidRPr="00C470CB" w:rsidRDefault="00BC5937" w:rsidP="00BC5937">
            <w:pPr>
              <w:jc w:val="center"/>
              <w:rPr>
                <w:sz w:val="20"/>
                <w:szCs w:val="20"/>
              </w:rPr>
            </w:pPr>
          </w:p>
        </w:tc>
        <w:tc>
          <w:tcPr>
            <w:tcW w:w="538" w:type="pct"/>
            <w:vMerge w:val="restart"/>
            <w:vAlign w:val="center"/>
          </w:tcPr>
          <w:p w14:paraId="40634185" w14:textId="77777777" w:rsidR="00BC5937" w:rsidRPr="00C470CB" w:rsidRDefault="00BC5937" w:rsidP="00BC5937">
            <w:pPr>
              <w:jc w:val="center"/>
              <w:rPr>
                <w:sz w:val="20"/>
                <w:szCs w:val="20"/>
              </w:rPr>
            </w:pPr>
            <w:r w:rsidRPr="00C470CB">
              <w:rPr>
                <w:sz w:val="20"/>
                <w:szCs w:val="20"/>
              </w:rPr>
              <w:t>202</w:t>
            </w:r>
            <w:r w:rsidR="005D7F1D">
              <w:rPr>
                <w:sz w:val="20"/>
                <w:szCs w:val="20"/>
              </w:rPr>
              <w:t>4</w:t>
            </w:r>
            <w:r w:rsidRPr="00C470CB">
              <w:rPr>
                <w:sz w:val="20"/>
                <w:szCs w:val="20"/>
              </w:rPr>
              <w:t xml:space="preserve"> год</w:t>
            </w:r>
          </w:p>
        </w:tc>
        <w:tc>
          <w:tcPr>
            <w:tcW w:w="538" w:type="pct"/>
            <w:vMerge w:val="restart"/>
            <w:vAlign w:val="center"/>
          </w:tcPr>
          <w:p w14:paraId="3AD55C04" w14:textId="77777777" w:rsidR="00BC5937" w:rsidRPr="00C470CB" w:rsidRDefault="00BC5937" w:rsidP="00BC5937">
            <w:pPr>
              <w:jc w:val="center"/>
              <w:rPr>
                <w:sz w:val="20"/>
                <w:szCs w:val="20"/>
              </w:rPr>
            </w:pPr>
            <w:r w:rsidRPr="00C470CB">
              <w:rPr>
                <w:sz w:val="20"/>
                <w:szCs w:val="20"/>
              </w:rPr>
              <w:t>202</w:t>
            </w:r>
            <w:r w:rsidR="005D7F1D">
              <w:rPr>
                <w:sz w:val="20"/>
                <w:szCs w:val="20"/>
              </w:rPr>
              <w:t>5</w:t>
            </w:r>
            <w:r w:rsidRPr="00C470CB">
              <w:rPr>
                <w:sz w:val="20"/>
                <w:szCs w:val="20"/>
              </w:rPr>
              <w:t xml:space="preserve"> год</w:t>
            </w:r>
          </w:p>
        </w:tc>
        <w:tc>
          <w:tcPr>
            <w:tcW w:w="491" w:type="pct"/>
            <w:vMerge w:val="restart"/>
            <w:vAlign w:val="center"/>
          </w:tcPr>
          <w:p w14:paraId="2637D0FC" w14:textId="77777777" w:rsidR="00BC5937" w:rsidRPr="00C470CB" w:rsidRDefault="00BC5937" w:rsidP="00BC5937">
            <w:pPr>
              <w:jc w:val="center"/>
              <w:rPr>
                <w:sz w:val="20"/>
                <w:szCs w:val="20"/>
              </w:rPr>
            </w:pPr>
            <w:r w:rsidRPr="00C470CB">
              <w:rPr>
                <w:sz w:val="20"/>
                <w:szCs w:val="20"/>
              </w:rPr>
              <w:t>202</w:t>
            </w:r>
            <w:r w:rsidR="005D7F1D">
              <w:rPr>
                <w:sz w:val="20"/>
                <w:szCs w:val="20"/>
              </w:rPr>
              <w:t>6</w:t>
            </w:r>
            <w:r w:rsidRPr="00C470CB">
              <w:rPr>
                <w:sz w:val="20"/>
                <w:szCs w:val="20"/>
              </w:rPr>
              <w:t>год</w:t>
            </w:r>
          </w:p>
        </w:tc>
        <w:tc>
          <w:tcPr>
            <w:tcW w:w="672" w:type="pct"/>
            <w:vAlign w:val="center"/>
          </w:tcPr>
          <w:p w14:paraId="46590A9E" w14:textId="77777777" w:rsidR="00BC5937" w:rsidRPr="00A2345F" w:rsidRDefault="00BC5937" w:rsidP="00BC5937">
            <w:pPr>
              <w:jc w:val="center"/>
              <w:rPr>
                <w:sz w:val="20"/>
                <w:szCs w:val="20"/>
              </w:rPr>
            </w:pPr>
            <w:r w:rsidRPr="00A2345F">
              <w:rPr>
                <w:sz w:val="20"/>
                <w:szCs w:val="20"/>
              </w:rPr>
              <w:t>годы до конца реализации муниципальной программы в пятилетнем интервале</w:t>
            </w:r>
          </w:p>
        </w:tc>
      </w:tr>
      <w:tr w:rsidR="00BC5937" w:rsidRPr="00A2345F" w14:paraId="5068D17F" w14:textId="77777777" w:rsidTr="00BC5937">
        <w:trPr>
          <w:trHeight w:val="150"/>
        </w:trPr>
        <w:tc>
          <w:tcPr>
            <w:tcW w:w="309" w:type="pct"/>
            <w:vMerge/>
          </w:tcPr>
          <w:p w14:paraId="54985956" w14:textId="77777777" w:rsidR="00BC5937" w:rsidRPr="00A2345F" w:rsidRDefault="00BC5937" w:rsidP="00BC5937">
            <w:pPr>
              <w:jc w:val="center"/>
              <w:rPr>
                <w:sz w:val="20"/>
                <w:szCs w:val="20"/>
              </w:rPr>
            </w:pPr>
          </w:p>
        </w:tc>
        <w:tc>
          <w:tcPr>
            <w:tcW w:w="1654" w:type="pct"/>
            <w:vMerge/>
          </w:tcPr>
          <w:p w14:paraId="73A81873" w14:textId="77777777" w:rsidR="00BC5937" w:rsidRPr="00A2345F" w:rsidRDefault="00BC5937" w:rsidP="00BC5937">
            <w:pPr>
              <w:jc w:val="center"/>
              <w:rPr>
                <w:sz w:val="20"/>
                <w:szCs w:val="20"/>
              </w:rPr>
            </w:pPr>
          </w:p>
        </w:tc>
        <w:tc>
          <w:tcPr>
            <w:tcW w:w="354" w:type="pct"/>
            <w:vMerge/>
          </w:tcPr>
          <w:p w14:paraId="12BED650" w14:textId="77777777" w:rsidR="00BC5937" w:rsidRPr="00A2345F" w:rsidRDefault="00BC5937" w:rsidP="00BC5937">
            <w:pPr>
              <w:jc w:val="center"/>
              <w:rPr>
                <w:sz w:val="20"/>
                <w:szCs w:val="20"/>
              </w:rPr>
            </w:pPr>
          </w:p>
        </w:tc>
        <w:tc>
          <w:tcPr>
            <w:tcW w:w="444" w:type="pct"/>
            <w:vMerge/>
          </w:tcPr>
          <w:p w14:paraId="3E306925" w14:textId="77777777" w:rsidR="00BC5937" w:rsidRPr="00A2345F" w:rsidRDefault="00BC5937" w:rsidP="00BC5937">
            <w:pPr>
              <w:jc w:val="center"/>
              <w:rPr>
                <w:sz w:val="20"/>
                <w:szCs w:val="20"/>
              </w:rPr>
            </w:pPr>
          </w:p>
        </w:tc>
        <w:tc>
          <w:tcPr>
            <w:tcW w:w="538" w:type="pct"/>
            <w:vMerge/>
          </w:tcPr>
          <w:p w14:paraId="623E7F1D" w14:textId="77777777" w:rsidR="00BC5937" w:rsidRPr="00A2345F" w:rsidRDefault="00BC5937" w:rsidP="00BC5937">
            <w:pPr>
              <w:jc w:val="center"/>
              <w:rPr>
                <w:sz w:val="20"/>
                <w:szCs w:val="20"/>
              </w:rPr>
            </w:pPr>
          </w:p>
        </w:tc>
        <w:tc>
          <w:tcPr>
            <w:tcW w:w="538" w:type="pct"/>
            <w:vMerge/>
          </w:tcPr>
          <w:p w14:paraId="129F711A" w14:textId="77777777" w:rsidR="00BC5937" w:rsidRPr="00A2345F" w:rsidRDefault="00BC5937" w:rsidP="00BC5937">
            <w:pPr>
              <w:jc w:val="center"/>
              <w:rPr>
                <w:sz w:val="20"/>
                <w:szCs w:val="20"/>
              </w:rPr>
            </w:pPr>
          </w:p>
        </w:tc>
        <w:tc>
          <w:tcPr>
            <w:tcW w:w="491" w:type="pct"/>
            <w:vMerge/>
          </w:tcPr>
          <w:p w14:paraId="09C2A5B3" w14:textId="77777777" w:rsidR="00BC5937" w:rsidRPr="00A2345F" w:rsidRDefault="00BC5937" w:rsidP="00BC5937">
            <w:pPr>
              <w:jc w:val="center"/>
              <w:rPr>
                <w:sz w:val="20"/>
                <w:szCs w:val="20"/>
              </w:rPr>
            </w:pPr>
          </w:p>
        </w:tc>
        <w:tc>
          <w:tcPr>
            <w:tcW w:w="672" w:type="pct"/>
          </w:tcPr>
          <w:p w14:paraId="0B5B80CC" w14:textId="77777777" w:rsidR="00BC5937" w:rsidRPr="00A2345F" w:rsidRDefault="00BC5937" w:rsidP="00BC5937">
            <w:pPr>
              <w:jc w:val="center"/>
              <w:rPr>
                <w:sz w:val="20"/>
                <w:szCs w:val="20"/>
              </w:rPr>
            </w:pPr>
            <w:r w:rsidRPr="00A2345F">
              <w:rPr>
                <w:sz w:val="20"/>
                <w:szCs w:val="20"/>
              </w:rPr>
              <w:t>2030</w:t>
            </w:r>
          </w:p>
        </w:tc>
      </w:tr>
      <w:tr w:rsidR="00BC5937" w:rsidRPr="00A2345F" w14:paraId="000DDE83" w14:textId="77777777" w:rsidTr="00BC5937">
        <w:trPr>
          <w:trHeight w:val="180"/>
        </w:trPr>
        <w:tc>
          <w:tcPr>
            <w:tcW w:w="309" w:type="pct"/>
          </w:tcPr>
          <w:p w14:paraId="6039E899" w14:textId="77777777" w:rsidR="00BC5937" w:rsidRPr="00A2345F" w:rsidRDefault="00BC5937" w:rsidP="00BC5937">
            <w:pPr>
              <w:jc w:val="center"/>
              <w:rPr>
                <w:sz w:val="20"/>
                <w:szCs w:val="20"/>
              </w:rPr>
            </w:pPr>
            <w:r w:rsidRPr="00A2345F">
              <w:rPr>
                <w:sz w:val="20"/>
                <w:szCs w:val="20"/>
              </w:rPr>
              <w:t>1</w:t>
            </w:r>
          </w:p>
        </w:tc>
        <w:tc>
          <w:tcPr>
            <w:tcW w:w="1654" w:type="pct"/>
          </w:tcPr>
          <w:p w14:paraId="289D3244" w14:textId="77777777" w:rsidR="00BC5937" w:rsidRPr="00A2345F" w:rsidRDefault="00BC5937" w:rsidP="00BC5937">
            <w:pPr>
              <w:jc w:val="center"/>
              <w:rPr>
                <w:sz w:val="20"/>
                <w:szCs w:val="20"/>
              </w:rPr>
            </w:pPr>
            <w:r w:rsidRPr="00A2345F">
              <w:rPr>
                <w:sz w:val="20"/>
                <w:szCs w:val="20"/>
              </w:rPr>
              <w:t>2</w:t>
            </w:r>
          </w:p>
        </w:tc>
        <w:tc>
          <w:tcPr>
            <w:tcW w:w="354" w:type="pct"/>
          </w:tcPr>
          <w:p w14:paraId="319E17C5" w14:textId="77777777" w:rsidR="00BC5937" w:rsidRPr="00A2345F" w:rsidRDefault="00BC5937" w:rsidP="00BC5937">
            <w:pPr>
              <w:jc w:val="center"/>
              <w:rPr>
                <w:sz w:val="20"/>
                <w:szCs w:val="20"/>
              </w:rPr>
            </w:pPr>
            <w:r w:rsidRPr="00A2345F">
              <w:rPr>
                <w:sz w:val="20"/>
                <w:szCs w:val="20"/>
              </w:rPr>
              <w:t>3</w:t>
            </w:r>
          </w:p>
        </w:tc>
        <w:tc>
          <w:tcPr>
            <w:tcW w:w="444" w:type="pct"/>
          </w:tcPr>
          <w:p w14:paraId="1902BBD5" w14:textId="77777777" w:rsidR="00BC5937" w:rsidRPr="00A2345F" w:rsidRDefault="00BC5937" w:rsidP="00BC5937">
            <w:pPr>
              <w:jc w:val="center"/>
              <w:rPr>
                <w:sz w:val="20"/>
                <w:szCs w:val="20"/>
              </w:rPr>
            </w:pPr>
            <w:r w:rsidRPr="00A2345F">
              <w:rPr>
                <w:sz w:val="20"/>
                <w:szCs w:val="20"/>
              </w:rPr>
              <w:t>4</w:t>
            </w:r>
          </w:p>
        </w:tc>
        <w:tc>
          <w:tcPr>
            <w:tcW w:w="538" w:type="pct"/>
          </w:tcPr>
          <w:p w14:paraId="18EC9700" w14:textId="77777777" w:rsidR="00BC5937" w:rsidRPr="00A2345F" w:rsidRDefault="00BC5937" w:rsidP="00BC5937">
            <w:pPr>
              <w:jc w:val="center"/>
              <w:rPr>
                <w:sz w:val="20"/>
                <w:szCs w:val="20"/>
              </w:rPr>
            </w:pPr>
            <w:r w:rsidRPr="00A2345F">
              <w:rPr>
                <w:sz w:val="20"/>
                <w:szCs w:val="20"/>
              </w:rPr>
              <w:t>6</w:t>
            </w:r>
          </w:p>
        </w:tc>
        <w:tc>
          <w:tcPr>
            <w:tcW w:w="538" w:type="pct"/>
          </w:tcPr>
          <w:p w14:paraId="47698C74" w14:textId="77777777" w:rsidR="00BC5937" w:rsidRPr="00A2345F" w:rsidRDefault="00BC5937" w:rsidP="00BC5937">
            <w:pPr>
              <w:jc w:val="center"/>
              <w:rPr>
                <w:sz w:val="20"/>
                <w:szCs w:val="20"/>
              </w:rPr>
            </w:pPr>
            <w:r w:rsidRPr="00A2345F">
              <w:rPr>
                <w:sz w:val="20"/>
                <w:szCs w:val="20"/>
              </w:rPr>
              <w:t>7</w:t>
            </w:r>
          </w:p>
        </w:tc>
        <w:tc>
          <w:tcPr>
            <w:tcW w:w="491" w:type="pct"/>
          </w:tcPr>
          <w:p w14:paraId="373E137C" w14:textId="77777777" w:rsidR="00BC5937" w:rsidRPr="00A2345F" w:rsidRDefault="00BC5937" w:rsidP="00BC5937">
            <w:pPr>
              <w:jc w:val="center"/>
              <w:rPr>
                <w:sz w:val="20"/>
                <w:szCs w:val="20"/>
              </w:rPr>
            </w:pPr>
            <w:r w:rsidRPr="00A2345F">
              <w:rPr>
                <w:sz w:val="20"/>
                <w:szCs w:val="20"/>
              </w:rPr>
              <w:t>8</w:t>
            </w:r>
          </w:p>
        </w:tc>
        <w:tc>
          <w:tcPr>
            <w:tcW w:w="672" w:type="pct"/>
          </w:tcPr>
          <w:p w14:paraId="637E519D" w14:textId="77777777" w:rsidR="00BC5937" w:rsidRPr="00A2345F" w:rsidRDefault="00BC5937" w:rsidP="00BC5937">
            <w:pPr>
              <w:jc w:val="center"/>
              <w:rPr>
                <w:sz w:val="20"/>
                <w:szCs w:val="20"/>
              </w:rPr>
            </w:pPr>
            <w:r>
              <w:rPr>
                <w:sz w:val="20"/>
                <w:szCs w:val="20"/>
              </w:rPr>
              <w:t>9</w:t>
            </w:r>
          </w:p>
        </w:tc>
      </w:tr>
      <w:tr w:rsidR="00BC5937" w:rsidRPr="00A2345F" w14:paraId="2C2C096B" w14:textId="77777777" w:rsidTr="00E355C1">
        <w:trPr>
          <w:trHeight w:val="1022"/>
        </w:trPr>
        <w:tc>
          <w:tcPr>
            <w:tcW w:w="309" w:type="pct"/>
            <w:vAlign w:val="center"/>
          </w:tcPr>
          <w:p w14:paraId="2F1DFF56" w14:textId="77777777" w:rsidR="00BC5937" w:rsidRPr="00A2345F" w:rsidRDefault="00BC5937" w:rsidP="00BC5937">
            <w:pPr>
              <w:jc w:val="center"/>
              <w:rPr>
                <w:sz w:val="20"/>
                <w:szCs w:val="20"/>
              </w:rPr>
            </w:pPr>
            <w:r w:rsidRPr="00A2345F">
              <w:rPr>
                <w:sz w:val="20"/>
                <w:szCs w:val="20"/>
              </w:rPr>
              <w:t>1</w:t>
            </w:r>
          </w:p>
        </w:tc>
        <w:tc>
          <w:tcPr>
            <w:tcW w:w="1654" w:type="pct"/>
          </w:tcPr>
          <w:p w14:paraId="2CD9657B" w14:textId="77777777" w:rsidR="00BC5937" w:rsidRPr="00C91D57" w:rsidRDefault="00BC5937" w:rsidP="00BC5937">
            <w:pPr>
              <w:pStyle w:val="a4"/>
              <w:jc w:val="left"/>
              <w:rPr>
                <w:b w:val="0"/>
                <w:sz w:val="20"/>
                <w:lang w:val="ru-RU" w:eastAsia="ru-RU"/>
              </w:rPr>
            </w:pPr>
          </w:p>
          <w:p w14:paraId="2B16DBA1" w14:textId="77777777" w:rsidR="00BC5937" w:rsidRPr="00C91D57" w:rsidRDefault="00BC5937" w:rsidP="00BC5937">
            <w:pPr>
              <w:rPr>
                <w:sz w:val="20"/>
                <w:szCs w:val="20"/>
              </w:rPr>
            </w:pPr>
            <w:r w:rsidRPr="00C91D57">
              <w:rPr>
                <w:sz w:val="20"/>
                <w:szCs w:val="20"/>
              </w:rPr>
              <w:t>-обеспечение комфортных условий проживания населения округа, в том числе:</w:t>
            </w:r>
          </w:p>
          <w:p w14:paraId="26F46EF4" w14:textId="77777777" w:rsidR="00BC5937" w:rsidRPr="00C91D57" w:rsidRDefault="00BC5937" w:rsidP="00BC5937">
            <w:pPr>
              <w:rPr>
                <w:sz w:val="20"/>
                <w:szCs w:val="20"/>
              </w:rPr>
            </w:pPr>
            <w:r w:rsidRPr="00C91D57">
              <w:rPr>
                <w:sz w:val="20"/>
                <w:szCs w:val="20"/>
              </w:rPr>
              <w:t>-оптимизация, развитие и модернизация коммунальных систем водоснабжения, теплоснабжения.</w:t>
            </w:r>
          </w:p>
          <w:p w14:paraId="0A515AB7" w14:textId="77777777" w:rsidR="00BC5937" w:rsidRPr="00A2345F" w:rsidRDefault="00BC5937" w:rsidP="00BC5937">
            <w:pPr>
              <w:rPr>
                <w:sz w:val="20"/>
                <w:szCs w:val="20"/>
              </w:rPr>
            </w:pPr>
          </w:p>
        </w:tc>
        <w:tc>
          <w:tcPr>
            <w:tcW w:w="354" w:type="pct"/>
            <w:vAlign w:val="center"/>
          </w:tcPr>
          <w:p w14:paraId="6E11CA50" w14:textId="77777777" w:rsidR="00BC5937" w:rsidRPr="00A2345F" w:rsidRDefault="00BC5937" w:rsidP="00BC5937">
            <w:pPr>
              <w:jc w:val="center"/>
              <w:rPr>
                <w:sz w:val="20"/>
                <w:szCs w:val="20"/>
              </w:rPr>
            </w:pPr>
            <w:r w:rsidRPr="00A2345F">
              <w:rPr>
                <w:sz w:val="20"/>
                <w:szCs w:val="20"/>
              </w:rPr>
              <w:t>%</w:t>
            </w:r>
          </w:p>
        </w:tc>
        <w:tc>
          <w:tcPr>
            <w:tcW w:w="444" w:type="pct"/>
            <w:vAlign w:val="center"/>
          </w:tcPr>
          <w:p w14:paraId="3B8B42DE" w14:textId="77777777" w:rsidR="00BC5937" w:rsidRPr="00A2345F" w:rsidRDefault="00BC5937" w:rsidP="00BC5937">
            <w:pPr>
              <w:widowControl w:val="0"/>
              <w:autoSpaceDE w:val="0"/>
              <w:autoSpaceDN w:val="0"/>
              <w:adjustRightInd w:val="0"/>
              <w:jc w:val="center"/>
              <w:rPr>
                <w:sz w:val="20"/>
                <w:szCs w:val="20"/>
              </w:rPr>
            </w:pPr>
            <w:r w:rsidRPr="00A2345F">
              <w:rPr>
                <w:sz w:val="20"/>
                <w:szCs w:val="20"/>
              </w:rPr>
              <w:t>54</w:t>
            </w:r>
          </w:p>
        </w:tc>
        <w:tc>
          <w:tcPr>
            <w:tcW w:w="538" w:type="pct"/>
            <w:vAlign w:val="center"/>
          </w:tcPr>
          <w:p w14:paraId="68911663" w14:textId="77777777" w:rsidR="00BC5937" w:rsidRPr="00A2345F" w:rsidRDefault="00BC5937" w:rsidP="00BC5937">
            <w:pPr>
              <w:jc w:val="center"/>
              <w:rPr>
                <w:sz w:val="20"/>
                <w:szCs w:val="20"/>
              </w:rPr>
            </w:pPr>
            <w:r w:rsidRPr="00A2345F">
              <w:rPr>
                <w:sz w:val="20"/>
                <w:szCs w:val="20"/>
              </w:rPr>
              <w:t>59,6</w:t>
            </w:r>
          </w:p>
        </w:tc>
        <w:tc>
          <w:tcPr>
            <w:tcW w:w="538" w:type="pct"/>
            <w:vAlign w:val="center"/>
          </w:tcPr>
          <w:p w14:paraId="2114C8B5" w14:textId="77777777" w:rsidR="00BC5937" w:rsidRPr="00A2345F" w:rsidRDefault="00BC5937" w:rsidP="00BC5937">
            <w:pPr>
              <w:jc w:val="center"/>
              <w:rPr>
                <w:sz w:val="20"/>
                <w:szCs w:val="20"/>
              </w:rPr>
            </w:pPr>
            <w:r w:rsidRPr="00A2345F">
              <w:rPr>
                <w:sz w:val="20"/>
                <w:szCs w:val="20"/>
              </w:rPr>
              <w:t>59,65</w:t>
            </w:r>
          </w:p>
        </w:tc>
        <w:tc>
          <w:tcPr>
            <w:tcW w:w="491" w:type="pct"/>
            <w:vAlign w:val="center"/>
          </w:tcPr>
          <w:p w14:paraId="35647B15" w14:textId="77777777" w:rsidR="00BC5937" w:rsidRPr="00A2345F" w:rsidRDefault="00BC5937" w:rsidP="00BC5937">
            <w:pPr>
              <w:jc w:val="center"/>
              <w:rPr>
                <w:sz w:val="20"/>
                <w:szCs w:val="20"/>
              </w:rPr>
            </w:pPr>
            <w:r w:rsidRPr="00A2345F">
              <w:rPr>
                <w:sz w:val="20"/>
                <w:szCs w:val="20"/>
              </w:rPr>
              <w:t>59,70</w:t>
            </w:r>
          </w:p>
        </w:tc>
        <w:tc>
          <w:tcPr>
            <w:tcW w:w="672" w:type="pct"/>
            <w:vAlign w:val="center"/>
          </w:tcPr>
          <w:p w14:paraId="6AD2985D" w14:textId="77777777" w:rsidR="00BC5937" w:rsidRPr="00A2345F" w:rsidRDefault="00BC5937" w:rsidP="00BC5937">
            <w:pPr>
              <w:ind w:right="-253"/>
              <w:jc w:val="center"/>
              <w:rPr>
                <w:sz w:val="20"/>
                <w:szCs w:val="20"/>
              </w:rPr>
            </w:pPr>
            <w:r w:rsidRPr="00A2345F">
              <w:rPr>
                <w:sz w:val="20"/>
                <w:szCs w:val="20"/>
              </w:rPr>
              <w:t>65,0</w:t>
            </w:r>
          </w:p>
        </w:tc>
      </w:tr>
      <w:tr w:rsidR="00BC5937" w:rsidRPr="00A2345F" w14:paraId="2855316D" w14:textId="77777777" w:rsidTr="00BC5937">
        <w:tc>
          <w:tcPr>
            <w:tcW w:w="309" w:type="pct"/>
            <w:vAlign w:val="center"/>
          </w:tcPr>
          <w:p w14:paraId="30721B6C" w14:textId="77777777" w:rsidR="00BC5937" w:rsidRPr="00A2345F" w:rsidRDefault="00BC5937" w:rsidP="00BC5937">
            <w:pPr>
              <w:jc w:val="center"/>
              <w:rPr>
                <w:sz w:val="20"/>
                <w:szCs w:val="20"/>
              </w:rPr>
            </w:pPr>
            <w:r w:rsidRPr="00A2345F">
              <w:rPr>
                <w:sz w:val="20"/>
                <w:szCs w:val="20"/>
              </w:rPr>
              <w:t>2</w:t>
            </w:r>
          </w:p>
        </w:tc>
        <w:tc>
          <w:tcPr>
            <w:tcW w:w="1654" w:type="pct"/>
          </w:tcPr>
          <w:p w14:paraId="2492D800" w14:textId="77777777" w:rsidR="00BC5937" w:rsidRPr="00C91D57" w:rsidRDefault="00BC5937" w:rsidP="00BC5937">
            <w:pPr>
              <w:pStyle w:val="ConsPlusNormal"/>
              <w:widowControl/>
              <w:autoSpaceDE/>
              <w:autoSpaceDN/>
              <w:adjustRightInd/>
              <w:ind w:firstLine="0"/>
              <w:rPr>
                <w:rFonts w:ascii="Times New Roman" w:hAnsi="Times New Roman"/>
                <w:sz w:val="20"/>
                <w:szCs w:val="20"/>
              </w:rPr>
            </w:pPr>
            <w:r w:rsidRPr="00C91D57">
              <w:rPr>
                <w:rFonts w:ascii="Times New Roman" w:hAnsi="Times New Roman"/>
                <w:sz w:val="20"/>
                <w:szCs w:val="20"/>
              </w:rPr>
              <w:t>-уменьшение проявления экстремизма и негативного отношения к лицам других национальностей и религиозных конфессий.</w:t>
            </w:r>
          </w:p>
          <w:p w14:paraId="307542B4" w14:textId="77777777" w:rsidR="00BC5937" w:rsidRPr="00C91D57" w:rsidRDefault="00BC5937" w:rsidP="00BC5937">
            <w:pPr>
              <w:pStyle w:val="a4"/>
              <w:jc w:val="left"/>
              <w:rPr>
                <w:b w:val="0"/>
                <w:sz w:val="20"/>
                <w:lang w:val="ru-RU" w:eastAsia="ru-RU"/>
              </w:rPr>
            </w:pPr>
            <w:r w:rsidRPr="00C91D57">
              <w:rPr>
                <w:b w:val="0"/>
                <w:sz w:val="20"/>
                <w:lang w:val="ru-RU" w:eastAsia="ru-RU"/>
              </w:rPr>
              <w:t>-последовательное снижение рисков чрезвычайных ситуаций, повышение защищенности населения и территории Пировского муниципального округа Красноярского края от угроз природного и техногенного характера</w:t>
            </w:r>
          </w:p>
          <w:p w14:paraId="1D8CD0E7" w14:textId="77777777" w:rsidR="00BC5937" w:rsidRPr="00A2345F" w:rsidRDefault="00BC5937" w:rsidP="00BC5937">
            <w:pPr>
              <w:autoSpaceDE w:val="0"/>
              <w:autoSpaceDN w:val="0"/>
              <w:adjustRightInd w:val="0"/>
              <w:rPr>
                <w:sz w:val="20"/>
                <w:szCs w:val="20"/>
              </w:rPr>
            </w:pPr>
          </w:p>
        </w:tc>
        <w:tc>
          <w:tcPr>
            <w:tcW w:w="354" w:type="pct"/>
            <w:vAlign w:val="center"/>
          </w:tcPr>
          <w:p w14:paraId="3E36FBC5" w14:textId="77777777" w:rsidR="00BC5937" w:rsidRPr="00A2345F" w:rsidRDefault="00BC5937" w:rsidP="00BC5937">
            <w:pPr>
              <w:autoSpaceDE w:val="0"/>
              <w:autoSpaceDN w:val="0"/>
              <w:adjustRightInd w:val="0"/>
              <w:jc w:val="center"/>
              <w:rPr>
                <w:sz w:val="20"/>
                <w:szCs w:val="20"/>
              </w:rPr>
            </w:pPr>
            <w:r w:rsidRPr="00A2345F">
              <w:rPr>
                <w:sz w:val="20"/>
                <w:szCs w:val="20"/>
              </w:rPr>
              <w:t>%</w:t>
            </w:r>
          </w:p>
        </w:tc>
        <w:tc>
          <w:tcPr>
            <w:tcW w:w="444" w:type="pct"/>
            <w:vAlign w:val="center"/>
          </w:tcPr>
          <w:p w14:paraId="5E6583D7" w14:textId="77777777" w:rsidR="00BC5937" w:rsidRPr="00A2345F" w:rsidRDefault="00BC5937" w:rsidP="00BC5937">
            <w:pPr>
              <w:autoSpaceDE w:val="0"/>
              <w:autoSpaceDN w:val="0"/>
              <w:adjustRightInd w:val="0"/>
              <w:jc w:val="center"/>
              <w:rPr>
                <w:sz w:val="20"/>
                <w:szCs w:val="20"/>
              </w:rPr>
            </w:pPr>
            <w:r w:rsidRPr="00A2345F">
              <w:rPr>
                <w:sz w:val="20"/>
                <w:szCs w:val="20"/>
              </w:rPr>
              <w:t>100</w:t>
            </w:r>
          </w:p>
        </w:tc>
        <w:tc>
          <w:tcPr>
            <w:tcW w:w="538" w:type="pct"/>
            <w:vAlign w:val="center"/>
          </w:tcPr>
          <w:p w14:paraId="777FAFAF" w14:textId="77777777" w:rsidR="00BC5937" w:rsidRPr="00A2345F" w:rsidRDefault="00BC5937" w:rsidP="00BC5937">
            <w:pPr>
              <w:autoSpaceDE w:val="0"/>
              <w:autoSpaceDN w:val="0"/>
              <w:adjustRightInd w:val="0"/>
              <w:jc w:val="center"/>
              <w:rPr>
                <w:sz w:val="20"/>
                <w:szCs w:val="20"/>
              </w:rPr>
            </w:pPr>
            <w:r w:rsidRPr="00A2345F">
              <w:rPr>
                <w:sz w:val="20"/>
                <w:szCs w:val="20"/>
              </w:rPr>
              <w:t>100</w:t>
            </w:r>
          </w:p>
        </w:tc>
        <w:tc>
          <w:tcPr>
            <w:tcW w:w="538" w:type="pct"/>
            <w:vAlign w:val="center"/>
          </w:tcPr>
          <w:p w14:paraId="7883D1F2" w14:textId="77777777" w:rsidR="00BC5937" w:rsidRPr="00A2345F" w:rsidRDefault="00BC5937" w:rsidP="00BC5937">
            <w:pPr>
              <w:autoSpaceDE w:val="0"/>
              <w:autoSpaceDN w:val="0"/>
              <w:adjustRightInd w:val="0"/>
              <w:jc w:val="center"/>
              <w:rPr>
                <w:sz w:val="20"/>
                <w:szCs w:val="20"/>
              </w:rPr>
            </w:pPr>
            <w:r w:rsidRPr="00A2345F">
              <w:rPr>
                <w:sz w:val="20"/>
                <w:szCs w:val="20"/>
              </w:rPr>
              <w:t>100</w:t>
            </w:r>
          </w:p>
        </w:tc>
        <w:tc>
          <w:tcPr>
            <w:tcW w:w="491" w:type="pct"/>
            <w:vAlign w:val="center"/>
          </w:tcPr>
          <w:p w14:paraId="741A170A" w14:textId="77777777" w:rsidR="00BC5937" w:rsidRPr="00A2345F" w:rsidRDefault="00BC5937" w:rsidP="00BC5937">
            <w:pPr>
              <w:autoSpaceDE w:val="0"/>
              <w:autoSpaceDN w:val="0"/>
              <w:adjustRightInd w:val="0"/>
              <w:jc w:val="center"/>
              <w:rPr>
                <w:sz w:val="20"/>
                <w:szCs w:val="20"/>
              </w:rPr>
            </w:pPr>
            <w:r w:rsidRPr="00A2345F">
              <w:rPr>
                <w:sz w:val="20"/>
                <w:szCs w:val="20"/>
              </w:rPr>
              <w:t>100</w:t>
            </w:r>
          </w:p>
        </w:tc>
        <w:tc>
          <w:tcPr>
            <w:tcW w:w="672" w:type="pct"/>
            <w:vAlign w:val="center"/>
          </w:tcPr>
          <w:p w14:paraId="27F2CAA7" w14:textId="77777777" w:rsidR="00BC5937" w:rsidRPr="00A2345F" w:rsidRDefault="00BC5937" w:rsidP="00BC5937">
            <w:pPr>
              <w:jc w:val="center"/>
              <w:rPr>
                <w:sz w:val="20"/>
                <w:szCs w:val="20"/>
              </w:rPr>
            </w:pPr>
            <w:r w:rsidRPr="00A2345F">
              <w:rPr>
                <w:sz w:val="20"/>
                <w:szCs w:val="20"/>
              </w:rPr>
              <w:t>100</w:t>
            </w:r>
          </w:p>
        </w:tc>
      </w:tr>
      <w:tr w:rsidR="003A17CE" w:rsidRPr="00A2345F" w14:paraId="5731B2C1" w14:textId="77777777" w:rsidTr="00BC5937">
        <w:tc>
          <w:tcPr>
            <w:tcW w:w="309" w:type="pct"/>
            <w:vAlign w:val="center"/>
          </w:tcPr>
          <w:p w14:paraId="6755E462" w14:textId="77777777" w:rsidR="003A17CE" w:rsidRPr="00A2345F" w:rsidRDefault="003A17CE" w:rsidP="00BC5937">
            <w:pPr>
              <w:jc w:val="center"/>
              <w:rPr>
                <w:sz w:val="20"/>
                <w:szCs w:val="20"/>
              </w:rPr>
            </w:pPr>
            <w:r>
              <w:rPr>
                <w:sz w:val="20"/>
                <w:szCs w:val="20"/>
              </w:rPr>
              <w:t>3</w:t>
            </w:r>
          </w:p>
        </w:tc>
        <w:tc>
          <w:tcPr>
            <w:tcW w:w="1654" w:type="pct"/>
          </w:tcPr>
          <w:p w14:paraId="65276FDF" w14:textId="77777777" w:rsidR="00092996" w:rsidRPr="00C91D57" w:rsidRDefault="00092996" w:rsidP="00092996">
            <w:pPr>
              <w:pStyle w:val="ConsPlusNormal"/>
              <w:widowControl/>
              <w:ind w:firstLine="0"/>
              <w:jc w:val="both"/>
              <w:rPr>
                <w:rFonts w:ascii="Times New Roman" w:hAnsi="Times New Roman"/>
                <w:sz w:val="20"/>
                <w:szCs w:val="20"/>
              </w:rPr>
            </w:pPr>
            <w:r w:rsidRPr="00C91D57">
              <w:rPr>
                <w:rFonts w:ascii="Times New Roman" w:hAnsi="Times New Roman"/>
                <w:sz w:val="20"/>
                <w:szCs w:val="20"/>
              </w:rPr>
              <w:t xml:space="preserve">- снижение бюджетных затрат в организациях финансируемых из бюджета района, развитие энерго- и ресурсосберегающих экологически </w:t>
            </w:r>
            <w:r w:rsidRPr="00C91D57">
              <w:rPr>
                <w:rFonts w:ascii="Times New Roman" w:hAnsi="Times New Roman"/>
                <w:sz w:val="20"/>
                <w:szCs w:val="20"/>
              </w:rPr>
              <w:lastRenderedPageBreak/>
              <w:t>безопасных технологий, оптимизация потребления энергоресурсов в районе;</w:t>
            </w:r>
          </w:p>
          <w:p w14:paraId="34FBA9E9" w14:textId="77777777" w:rsidR="003A17CE" w:rsidRPr="00C91D57" w:rsidRDefault="003A17CE" w:rsidP="00092996">
            <w:pPr>
              <w:pStyle w:val="a4"/>
              <w:jc w:val="left"/>
              <w:rPr>
                <w:sz w:val="20"/>
              </w:rPr>
            </w:pPr>
          </w:p>
        </w:tc>
        <w:tc>
          <w:tcPr>
            <w:tcW w:w="354" w:type="pct"/>
            <w:vAlign w:val="center"/>
          </w:tcPr>
          <w:p w14:paraId="35B218B3" w14:textId="77777777" w:rsidR="003A17CE" w:rsidRPr="00A2345F" w:rsidRDefault="00092996" w:rsidP="00BC5937">
            <w:pPr>
              <w:autoSpaceDE w:val="0"/>
              <w:autoSpaceDN w:val="0"/>
              <w:adjustRightInd w:val="0"/>
              <w:jc w:val="center"/>
              <w:rPr>
                <w:sz w:val="20"/>
                <w:szCs w:val="20"/>
              </w:rPr>
            </w:pPr>
            <w:r w:rsidRPr="00A2345F">
              <w:rPr>
                <w:sz w:val="20"/>
                <w:szCs w:val="20"/>
              </w:rPr>
              <w:lastRenderedPageBreak/>
              <w:t>%</w:t>
            </w:r>
          </w:p>
        </w:tc>
        <w:tc>
          <w:tcPr>
            <w:tcW w:w="444" w:type="pct"/>
            <w:vAlign w:val="center"/>
          </w:tcPr>
          <w:p w14:paraId="0C6A68B1" w14:textId="77777777" w:rsidR="003A17CE" w:rsidRPr="00A2345F" w:rsidRDefault="00092996" w:rsidP="00BC5937">
            <w:pPr>
              <w:autoSpaceDE w:val="0"/>
              <w:autoSpaceDN w:val="0"/>
              <w:adjustRightInd w:val="0"/>
              <w:jc w:val="center"/>
              <w:rPr>
                <w:sz w:val="20"/>
                <w:szCs w:val="20"/>
              </w:rPr>
            </w:pPr>
            <w:r>
              <w:rPr>
                <w:sz w:val="20"/>
                <w:szCs w:val="20"/>
              </w:rPr>
              <w:t>100</w:t>
            </w:r>
          </w:p>
        </w:tc>
        <w:tc>
          <w:tcPr>
            <w:tcW w:w="538" w:type="pct"/>
            <w:vAlign w:val="center"/>
          </w:tcPr>
          <w:p w14:paraId="693F03B9" w14:textId="77777777" w:rsidR="003A17CE" w:rsidRPr="00A2345F" w:rsidRDefault="00092996" w:rsidP="00BC5937">
            <w:pPr>
              <w:autoSpaceDE w:val="0"/>
              <w:autoSpaceDN w:val="0"/>
              <w:adjustRightInd w:val="0"/>
              <w:jc w:val="center"/>
              <w:rPr>
                <w:sz w:val="20"/>
                <w:szCs w:val="20"/>
              </w:rPr>
            </w:pPr>
            <w:r>
              <w:rPr>
                <w:sz w:val="20"/>
                <w:szCs w:val="20"/>
              </w:rPr>
              <w:t>80</w:t>
            </w:r>
          </w:p>
        </w:tc>
        <w:tc>
          <w:tcPr>
            <w:tcW w:w="538" w:type="pct"/>
            <w:vAlign w:val="center"/>
          </w:tcPr>
          <w:p w14:paraId="317EBD9B" w14:textId="77777777" w:rsidR="003A17CE" w:rsidRPr="00A2345F" w:rsidRDefault="00092996" w:rsidP="00BC5937">
            <w:pPr>
              <w:autoSpaceDE w:val="0"/>
              <w:autoSpaceDN w:val="0"/>
              <w:adjustRightInd w:val="0"/>
              <w:jc w:val="center"/>
              <w:rPr>
                <w:sz w:val="20"/>
                <w:szCs w:val="20"/>
              </w:rPr>
            </w:pPr>
            <w:r>
              <w:rPr>
                <w:sz w:val="20"/>
                <w:szCs w:val="20"/>
              </w:rPr>
              <w:t>76</w:t>
            </w:r>
          </w:p>
        </w:tc>
        <w:tc>
          <w:tcPr>
            <w:tcW w:w="491" w:type="pct"/>
            <w:vAlign w:val="center"/>
          </w:tcPr>
          <w:p w14:paraId="663C9E46" w14:textId="77777777" w:rsidR="003A17CE" w:rsidRPr="00A2345F" w:rsidRDefault="00092996" w:rsidP="00BC5937">
            <w:pPr>
              <w:autoSpaceDE w:val="0"/>
              <w:autoSpaceDN w:val="0"/>
              <w:adjustRightInd w:val="0"/>
              <w:jc w:val="center"/>
              <w:rPr>
                <w:sz w:val="20"/>
                <w:szCs w:val="20"/>
              </w:rPr>
            </w:pPr>
            <w:r>
              <w:rPr>
                <w:sz w:val="20"/>
                <w:szCs w:val="20"/>
              </w:rPr>
              <w:t>64</w:t>
            </w:r>
          </w:p>
        </w:tc>
        <w:tc>
          <w:tcPr>
            <w:tcW w:w="672" w:type="pct"/>
            <w:vAlign w:val="center"/>
          </w:tcPr>
          <w:p w14:paraId="3E90E1C2" w14:textId="77777777" w:rsidR="003A17CE" w:rsidRPr="00A2345F" w:rsidRDefault="00092996" w:rsidP="00BC5937">
            <w:pPr>
              <w:jc w:val="center"/>
              <w:rPr>
                <w:sz w:val="20"/>
                <w:szCs w:val="20"/>
              </w:rPr>
            </w:pPr>
            <w:r>
              <w:rPr>
                <w:sz w:val="20"/>
                <w:szCs w:val="20"/>
              </w:rPr>
              <w:t>58</w:t>
            </w:r>
          </w:p>
        </w:tc>
      </w:tr>
      <w:tr w:rsidR="003A17CE" w:rsidRPr="00A2345F" w14:paraId="6403C508" w14:textId="77777777" w:rsidTr="00BC5937">
        <w:tc>
          <w:tcPr>
            <w:tcW w:w="309" w:type="pct"/>
            <w:vAlign w:val="center"/>
          </w:tcPr>
          <w:p w14:paraId="28A389CE" w14:textId="77777777" w:rsidR="003A17CE" w:rsidRPr="00A2345F" w:rsidRDefault="003A17CE" w:rsidP="00BC5937">
            <w:pPr>
              <w:jc w:val="center"/>
              <w:rPr>
                <w:sz w:val="20"/>
                <w:szCs w:val="20"/>
              </w:rPr>
            </w:pPr>
          </w:p>
        </w:tc>
        <w:tc>
          <w:tcPr>
            <w:tcW w:w="1654" w:type="pct"/>
          </w:tcPr>
          <w:p w14:paraId="24EA68B2" w14:textId="77777777" w:rsidR="00092996" w:rsidRPr="00C91D57" w:rsidRDefault="00092996" w:rsidP="00092996">
            <w:pPr>
              <w:pStyle w:val="ConsPlusNormal"/>
              <w:widowControl/>
              <w:ind w:firstLine="0"/>
              <w:jc w:val="both"/>
              <w:rPr>
                <w:rFonts w:ascii="Times New Roman" w:hAnsi="Times New Roman"/>
                <w:sz w:val="20"/>
                <w:szCs w:val="20"/>
              </w:rPr>
            </w:pPr>
            <w:r w:rsidRPr="00C91D57">
              <w:rPr>
                <w:rFonts w:ascii="Times New Roman" w:hAnsi="Times New Roman"/>
                <w:sz w:val="20"/>
                <w:szCs w:val="20"/>
              </w:rPr>
              <w:t>- повышение качества предоставляемых коммунальных услуг потребителям;</w:t>
            </w:r>
          </w:p>
          <w:p w14:paraId="4FBF4BBB" w14:textId="77777777" w:rsidR="00092996" w:rsidRPr="00C91D57" w:rsidRDefault="00092996" w:rsidP="00092996">
            <w:pPr>
              <w:pStyle w:val="ConsPlusNormal"/>
              <w:widowControl/>
              <w:ind w:firstLine="0"/>
              <w:jc w:val="both"/>
              <w:rPr>
                <w:rFonts w:ascii="Times New Roman" w:hAnsi="Times New Roman"/>
                <w:sz w:val="20"/>
                <w:szCs w:val="20"/>
              </w:rPr>
            </w:pPr>
            <w:r w:rsidRPr="00C91D57">
              <w:rPr>
                <w:rFonts w:ascii="Times New Roman" w:hAnsi="Times New Roman"/>
                <w:sz w:val="20"/>
                <w:szCs w:val="20"/>
              </w:rPr>
              <w:t>- сокращение расходов на содержание бюджетной сферы.</w:t>
            </w:r>
          </w:p>
          <w:p w14:paraId="78C92151" w14:textId="77777777" w:rsidR="003A17CE" w:rsidRPr="00C91D57" w:rsidRDefault="003A17CE" w:rsidP="00BC5937">
            <w:pPr>
              <w:pStyle w:val="ConsPlusNormal"/>
              <w:widowControl/>
              <w:autoSpaceDE/>
              <w:autoSpaceDN/>
              <w:adjustRightInd/>
              <w:ind w:firstLine="0"/>
              <w:rPr>
                <w:rFonts w:ascii="Times New Roman" w:hAnsi="Times New Roman"/>
                <w:sz w:val="20"/>
                <w:szCs w:val="20"/>
              </w:rPr>
            </w:pPr>
          </w:p>
        </w:tc>
        <w:tc>
          <w:tcPr>
            <w:tcW w:w="354" w:type="pct"/>
            <w:vAlign w:val="center"/>
          </w:tcPr>
          <w:p w14:paraId="57101F34" w14:textId="77777777" w:rsidR="003A17CE" w:rsidRPr="00A2345F" w:rsidRDefault="00092996" w:rsidP="00BC5937">
            <w:pPr>
              <w:autoSpaceDE w:val="0"/>
              <w:autoSpaceDN w:val="0"/>
              <w:adjustRightInd w:val="0"/>
              <w:jc w:val="center"/>
              <w:rPr>
                <w:sz w:val="20"/>
                <w:szCs w:val="20"/>
              </w:rPr>
            </w:pPr>
            <w:r w:rsidRPr="00A2345F">
              <w:rPr>
                <w:sz w:val="20"/>
                <w:szCs w:val="20"/>
              </w:rPr>
              <w:t>%</w:t>
            </w:r>
          </w:p>
        </w:tc>
        <w:tc>
          <w:tcPr>
            <w:tcW w:w="444" w:type="pct"/>
            <w:vAlign w:val="center"/>
          </w:tcPr>
          <w:p w14:paraId="2089F49F" w14:textId="77777777" w:rsidR="003A17CE" w:rsidRPr="00A2345F" w:rsidRDefault="00092996" w:rsidP="00BC5937">
            <w:pPr>
              <w:autoSpaceDE w:val="0"/>
              <w:autoSpaceDN w:val="0"/>
              <w:adjustRightInd w:val="0"/>
              <w:jc w:val="center"/>
              <w:rPr>
                <w:sz w:val="20"/>
                <w:szCs w:val="20"/>
              </w:rPr>
            </w:pPr>
            <w:r>
              <w:rPr>
                <w:sz w:val="20"/>
                <w:szCs w:val="20"/>
              </w:rPr>
              <w:t>62</w:t>
            </w:r>
          </w:p>
        </w:tc>
        <w:tc>
          <w:tcPr>
            <w:tcW w:w="538" w:type="pct"/>
            <w:vAlign w:val="center"/>
          </w:tcPr>
          <w:p w14:paraId="677A2C5C" w14:textId="77777777" w:rsidR="003A17CE" w:rsidRPr="00A2345F" w:rsidRDefault="00092996" w:rsidP="00BC5937">
            <w:pPr>
              <w:autoSpaceDE w:val="0"/>
              <w:autoSpaceDN w:val="0"/>
              <w:adjustRightInd w:val="0"/>
              <w:jc w:val="center"/>
              <w:rPr>
                <w:sz w:val="20"/>
                <w:szCs w:val="20"/>
              </w:rPr>
            </w:pPr>
            <w:r>
              <w:rPr>
                <w:sz w:val="20"/>
                <w:szCs w:val="20"/>
              </w:rPr>
              <w:t>68</w:t>
            </w:r>
          </w:p>
        </w:tc>
        <w:tc>
          <w:tcPr>
            <w:tcW w:w="538" w:type="pct"/>
            <w:vAlign w:val="center"/>
          </w:tcPr>
          <w:p w14:paraId="5504B2E4" w14:textId="77777777" w:rsidR="003A17CE" w:rsidRPr="00A2345F" w:rsidRDefault="00092996" w:rsidP="00BC5937">
            <w:pPr>
              <w:autoSpaceDE w:val="0"/>
              <w:autoSpaceDN w:val="0"/>
              <w:adjustRightInd w:val="0"/>
              <w:jc w:val="center"/>
              <w:rPr>
                <w:sz w:val="20"/>
                <w:szCs w:val="20"/>
              </w:rPr>
            </w:pPr>
            <w:r>
              <w:rPr>
                <w:sz w:val="20"/>
                <w:szCs w:val="20"/>
              </w:rPr>
              <w:t>74</w:t>
            </w:r>
          </w:p>
        </w:tc>
        <w:tc>
          <w:tcPr>
            <w:tcW w:w="491" w:type="pct"/>
            <w:vAlign w:val="center"/>
          </w:tcPr>
          <w:p w14:paraId="304FBD21" w14:textId="77777777" w:rsidR="003A17CE" w:rsidRPr="00A2345F" w:rsidRDefault="00092996" w:rsidP="00BC5937">
            <w:pPr>
              <w:autoSpaceDE w:val="0"/>
              <w:autoSpaceDN w:val="0"/>
              <w:adjustRightInd w:val="0"/>
              <w:jc w:val="center"/>
              <w:rPr>
                <w:sz w:val="20"/>
                <w:szCs w:val="20"/>
              </w:rPr>
            </w:pPr>
            <w:r>
              <w:rPr>
                <w:sz w:val="20"/>
                <w:szCs w:val="20"/>
              </w:rPr>
              <w:t>76</w:t>
            </w:r>
          </w:p>
        </w:tc>
        <w:tc>
          <w:tcPr>
            <w:tcW w:w="672" w:type="pct"/>
            <w:vAlign w:val="center"/>
          </w:tcPr>
          <w:p w14:paraId="7E176ED4" w14:textId="77777777" w:rsidR="003A17CE" w:rsidRPr="00A2345F" w:rsidRDefault="00092996" w:rsidP="00BC5937">
            <w:pPr>
              <w:jc w:val="center"/>
              <w:rPr>
                <w:sz w:val="20"/>
                <w:szCs w:val="20"/>
              </w:rPr>
            </w:pPr>
            <w:r>
              <w:rPr>
                <w:sz w:val="20"/>
                <w:szCs w:val="20"/>
              </w:rPr>
              <w:t>80</w:t>
            </w:r>
          </w:p>
        </w:tc>
      </w:tr>
      <w:tr w:rsidR="003A17CE" w:rsidRPr="00A2345F" w14:paraId="11DF92C7" w14:textId="77777777" w:rsidTr="00BC5937">
        <w:tc>
          <w:tcPr>
            <w:tcW w:w="309" w:type="pct"/>
            <w:vAlign w:val="center"/>
          </w:tcPr>
          <w:p w14:paraId="7FAAB438" w14:textId="77777777" w:rsidR="003A17CE" w:rsidRPr="00A2345F" w:rsidRDefault="003A17CE" w:rsidP="00BC5937">
            <w:pPr>
              <w:jc w:val="center"/>
              <w:rPr>
                <w:sz w:val="20"/>
                <w:szCs w:val="20"/>
              </w:rPr>
            </w:pPr>
          </w:p>
        </w:tc>
        <w:tc>
          <w:tcPr>
            <w:tcW w:w="1654" w:type="pct"/>
          </w:tcPr>
          <w:p w14:paraId="52D0D343" w14:textId="77777777" w:rsidR="00092996" w:rsidRPr="00C91D57" w:rsidRDefault="00092996" w:rsidP="00092996">
            <w:pPr>
              <w:pStyle w:val="a4"/>
              <w:jc w:val="left"/>
              <w:rPr>
                <w:b w:val="0"/>
                <w:sz w:val="20"/>
                <w:lang w:val="ru-RU" w:eastAsia="ru-RU"/>
              </w:rPr>
            </w:pPr>
            <w:r w:rsidRPr="00C91D57">
              <w:rPr>
                <w:b w:val="0"/>
                <w:sz w:val="20"/>
                <w:lang w:val="ru-RU" w:eastAsia="ru-RU"/>
              </w:rPr>
              <w:t>-обеспечение пожарной безопасности муниципального округа</w:t>
            </w:r>
          </w:p>
          <w:p w14:paraId="30458230" w14:textId="77777777" w:rsidR="003A17CE" w:rsidRPr="00C91D57" w:rsidRDefault="003A17CE" w:rsidP="00BC5937">
            <w:pPr>
              <w:pStyle w:val="ConsPlusNormal"/>
              <w:widowControl/>
              <w:autoSpaceDE/>
              <w:autoSpaceDN/>
              <w:adjustRightInd/>
              <w:ind w:firstLine="0"/>
              <w:rPr>
                <w:rFonts w:ascii="Times New Roman" w:hAnsi="Times New Roman"/>
                <w:sz w:val="20"/>
                <w:szCs w:val="20"/>
              </w:rPr>
            </w:pPr>
          </w:p>
        </w:tc>
        <w:tc>
          <w:tcPr>
            <w:tcW w:w="354" w:type="pct"/>
            <w:vAlign w:val="center"/>
          </w:tcPr>
          <w:p w14:paraId="75A044E6" w14:textId="77777777" w:rsidR="003A17CE" w:rsidRPr="00A2345F" w:rsidRDefault="00092996" w:rsidP="00BC5937">
            <w:pPr>
              <w:autoSpaceDE w:val="0"/>
              <w:autoSpaceDN w:val="0"/>
              <w:adjustRightInd w:val="0"/>
              <w:jc w:val="center"/>
              <w:rPr>
                <w:sz w:val="20"/>
                <w:szCs w:val="20"/>
              </w:rPr>
            </w:pPr>
            <w:r w:rsidRPr="00A2345F">
              <w:rPr>
                <w:sz w:val="20"/>
                <w:szCs w:val="20"/>
              </w:rPr>
              <w:t>%</w:t>
            </w:r>
          </w:p>
        </w:tc>
        <w:tc>
          <w:tcPr>
            <w:tcW w:w="444" w:type="pct"/>
            <w:vAlign w:val="center"/>
          </w:tcPr>
          <w:p w14:paraId="2080271D" w14:textId="77777777" w:rsidR="003A17CE" w:rsidRPr="00A2345F" w:rsidRDefault="00092996" w:rsidP="00BC5937">
            <w:pPr>
              <w:autoSpaceDE w:val="0"/>
              <w:autoSpaceDN w:val="0"/>
              <w:adjustRightInd w:val="0"/>
              <w:jc w:val="center"/>
              <w:rPr>
                <w:sz w:val="20"/>
                <w:szCs w:val="20"/>
              </w:rPr>
            </w:pPr>
            <w:r>
              <w:rPr>
                <w:sz w:val="20"/>
                <w:szCs w:val="20"/>
              </w:rPr>
              <w:t>52</w:t>
            </w:r>
          </w:p>
        </w:tc>
        <w:tc>
          <w:tcPr>
            <w:tcW w:w="538" w:type="pct"/>
            <w:vAlign w:val="center"/>
          </w:tcPr>
          <w:p w14:paraId="6F694B3D" w14:textId="77777777" w:rsidR="003A17CE" w:rsidRPr="00A2345F" w:rsidRDefault="00092996" w:rsidP="00BC5937">
            <w:pPr>
              <w:autoSpaceDE w:val="0"/>
              <w:autoSpaceDN w:val="0"/>
              <w:adjustRightInd w:val="0"/>
              <w:jc w:val="center"/>
              <w:rPr>
                <w:sz w:val="20"/>
                <w:szCs w:val="20"/>
              </w:rPr>
            </w:pPr>
            <w:r>
              <w:rPr>
                <w:sz w:val="20"/>
                <w:szCs w:val="20"/>
              </w:rPr>
              <w:t>55</w:t>
            </w:r>
          </w:p>
        </w:tc>
        <w:tc>
          <w:tcPr>
            <w:tcW w:w="538" w:type="pct"/>
            <w:vAlign w:val="center"/>
          </w:tcPr>
          <w:p w14:paraId="35785CD8" w14:textId="77777777" w:rsidR="003A17CE" w:rsidRPr="00A2345F" w:rsidRDefault="00092996" w:rsidP="00BC5937">
            <w:pPr>
              <w:autoSpaceDE w:val="0"/>
              <w:autoSpaceDN w:val="0"/>
              <w:adjustRightInd w:val="0"/>
              <w:jc w:val="center"/>
              <w:rPr>
                <w:sz w:val="20"/>
                <w:szCs w:val="20"/>
              </w:rPr>
            </w:pPr>
            <w:r>
              <w:rPr>
                <w:sz w:val="20"/>
                <w:szCs w:val="20"/>
              </w:rPr>
              <w:t>61</w:t>
            </w:r>
          </w:p>
        </w:tc>
        <w:tc>
          <w:tcPr>
            <w:tcW w:w="491" w:type="pct"/>
            <w:vAlign w:val="center"/>
          </w:tcPr>
          <w:p w14:paraId="658EA3B5" w14:textId="77777777" w:rsidR="003A17CE" w:rsidRPr="00A2345F" w:rsidRDefault="00092996" w:rsidP="00BC5937">
            <w:pPr>
              <w:autoSpaceDE w:val="0"/>
              <w:autoSpaceDN w:val="0"/>
              <w:adjustRightInd w:val="0"/>
              <w:jc w:val="center"/>
              <w:rPr>
                <w:sz w:val="20"/>
                <w:szCs w:val="20"/>
              </w:rPr>
            </w:pPr>
            <w:r>
              <w:rPr>
                <w:sz w:val="20"/>
                <w:szCs w:val="20"/>
              </w:rPr>
              <w:t>64</w:t>
            </w:r>
          </w:p>
        </w:tc>
        <w:tc>
          <w:tcPr>
            <w:tcW w:w="672" w:type="pct"/>
            <w:vAlign w:val="center"/>
          </w:tcPr>
          <w:p w14:paraId="2C2B3D68" w14:textId="77777777" w:rsidR="003A17CE" w:rsidRPr="00A2345F" w:rsidRDefault="00092996" w:rsidP="00BC5937">
            <w:pPr>
              <w:jc w:val="center"/>
              <w:rPr>
                <w:sz w:val="20"/>
                <w:szCs w:val="20"/>
              </w:rPr>
            </w:pPr>
            <w:r>
              <w:rPr>
                <w:sz w:val="20"/>
                <w:szCs w:val="20"/>
              </w:rPr>
              <w:t>68</w:t>
            </w:r>
          </w:p>
        </w:tc>
      </w:tr>
    </w:tbl>
    <w:p w14:paraId="490EA785" w14:textId="77777777" w:rsidR="00BC5937" w:rsidRPr="00A2345F" w:rsidRDefault="00BC5937" w:rsidP="00BC5937">
      <w:pPr>
        <w:jc w:val="center"/>
        <w:rPr>
          <w:sz w:val="20"/>
          <w:szCs w:val="20"/>
        </w:rPr>
      </w:pPr>
    </w:p>
    <w:p w14:paraId="523D813E" w14:textId="77777777" w:rsidR="00B1379E" w:rsidRPr="00BC5937" w:rsidRDefault="00B1379E" w:rsidP="00BC5937">
      <w:pPr>
        <w:tabs>
          <w:tab w:val="left" w:pos="6180"/>
        </w:tabs>
      </w:pPr>
    </w:p>
    <w:p w14:paraId="1C93FEE4" w14:textId="77777777" w:rsidR="00BC5937" w:rsidRDefault="00BC5937" w:rsidP="00B1379E">
      <w:pPr>
        <w:jc w:val="center"/>
        <w:rPr>
          <w:sz w:val="20"/>
          <w:szCs w:val="20"/>
        </w:rPr>
      </w:pPr>
    </w:p>
    <w:p w14:paraId="74A642B9" w14:textId="77777777" w:rsidR="00BC5937" w:rsidRDefault="00BC5937" w:rsidP="00B1379E">
      <w:pPr>
        <w:jc w:val="center"/>
        <w:rPr>
          <w:sz w:val="20"/>
          <w:szCs w:val="20"/>
        </w:rPr>
      </w:pPr>
    </w:p>
    <w:p w14:paraId="295AA181" w14:textId="77777777" w:rsidR="00C85A07" w:rsidRDefault="00C85A07" w:rsidP="007168A2">
      <w:pPr>
        <w:pStyle w:val="ConsPlusNormal"/>
        <w:widowControl/>
        <w:ind w:left="8460" w:firstLine="0"/>
        <w:jc w:val="right"/>
        <w:outlineLvl w:val="2"/>
        <w:rPr>
          <w:rFonts w:ascii="Times New Roman" w:hAnsi="Times New Roman"/>
          <w:sz w:val="20"/>
          <w:szCs w:val="20"/>
        </w:rPr>
      </w:pPr>
    </w:p>
    <w:p w14:paraId="14F293BA" w14:textId="77777777" w:rsidR="00BF2B1F" w:rsidRDefault="00BF2B1F" w:rsidP="007168A2">
      <w:pPr>
        <w:pStyle w:val="ConsPlusNormal"/>
        <w:widowControl/>
        <w:ind w:left="8460" w:firstLine="0"/>
        <w:jc w:val="right"/>
        <w:outlineLvl w:val="2"/>
        <w:rPr>
          <w:rFonts w:ascii="Times New Roman" w:hAnsi="Times New Roman"/>
          <w:sz w:val="20"/>
          <w:szCs w:val="20"/>
        </w:rPr>
      </w:pPr>
    </w:p>
    <w:p w14:paraId="391A1373" w14:textId="77777777" w:rsidR="00BF2B1F" w:rsidRDefault="00BF2B1F" w:rsidP="007168A2">
      <w:pPr>
        <w:pStyle w:val="ConsPlusNormal"/>
        <w:widowControl/>
        <w:ind w:left="8460" w:firstLine="0"/>
        <w:jc w:val="right"/>
        <w:outlineLvl w:val="2"/>
        <w:rPr>
          <w:rFonts w:ascii="Times New Roman" w:hAnsi="Times New Roman"/>
          <w:sz w:val="20"/>
          <w:szCs w:val="20"/>
        </w:rPr>
      </w:pPr>
    </w:p>
    <w:p w14:paraId="3868E431" w14:textId="77777777" w:rsidR="00BF2B1F" w:rsidRDefault="00BF2B1F" w:rsidP="007168A2">
      <w:pPr>
        <w:pStyle w:val="ConsPlusNormal"/>
        <w:widowControl/>
        <w:ind w:left="8460" w:firstLine="0"/>
        <w:jc w:val="right"/>
        <w:outlineLvl w:val="2"/>
        <w:rPr>
          <w:rFonts w:ascii="Times New Roman" w:hAnsi="Times New Roman"/>
          <w:sz w:val="20"/>
          <w:szCs w:val="20"/>
        </w:rPr>
      </w:pPr>
    </w:p>
    <w:p w14:paraId="2B06F53B"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44FAB293"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60A17895"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2D9BDB66"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4F3CA7C7"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64FD6152"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678B736F"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6BD851B2"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64C31AD7"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2BE989A4"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395222C2"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1F0C3F93"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33EFAEBD"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0D0F5551"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2048B0EF"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1FB8969F"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0777046B"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7BF12840"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6DA225F8"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00978BB7"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50D79F41"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7B056E28"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1A5FEF44"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6D6ACB8F" w14:textId="77777777" w:rsidR="001705D7" w:rsidRDefault="001705D7" w:rsidP="007168A2">
      <w:pPr>
        <w:pStyle w:val="ConsPlusNormal"/>
        <w:widowControl/>
        <w:ind w:left="8460" w:firstLine="0"/>
        <w:jc w:val="right"/>
        <w:outlineLvl w:val="2"/>
        <w:rPr>
          <w:rFonts w:ascii="Times New Roman" w:hAnsi="Times New Roman"/>
          <w:sz w:val="20"/>
          <w:szCs w:val="20"/>
        </w:rPr>
      </w:pPr>
    </w:p>
    <w:p w14:paraId="35100E35" w14:textId="77777777" w:rsidR="007168A2" w:rsidRDefault="005A00DB" w:rsidP="007168A2">
      <w:pPr>
        <w:pStyle w:val="ConsPlusNormal"/>
        <w:widowControl/>
        <w:ind w:left="8460" w:firstLine="0"/>
        <w:jc w:val="right"/>
        <w:outlineLvl w:val="2"/>
        <w:rPr>
          <w:rFonts w:ascii="Times New Roman" w:hAnsi="Times New Roman"/>
          <w:sz w:val="20"/>
          <w:szCs w:val="20"/>
        </w:rPr>
      </w:pPr>
      <w:proofErr w:type="gramStart"/>
      <w:r w:rsidRPr="00A2345F">
        <w:rPr>
          <w:rFonts w:ascii="Times New Roman" w:hAnsi="Times New Roman"/>
          <w:sz w:val="20"/>
          <w:szCs w:val="20"/>
        </w:rPr>
        <w:lastRenderedPageBreak/>
        <w:t xml:space="preserve">Приложение  </w:t>
      </w:r>
      <w:r w:rsidR="00FA2711">
        <w:rPr>
          <w:rFonts w:ascii="Times New Roman" w:hAnsi="Times New Roman"/>
          <w:sz w:val="20"/>
          <w:szCs w:val="20"/>
        </w:rPr>
        <w:t>№</w:t>
      </w:r>
      <w:proofErr w:type="gramEnd"/>
      <w:r w:rsidR="00FA2711">
        <w:rPr>
          <w:rFonts w:ascii="Times New Roman" w:hAnsi="Times New Roman"/>
          <w:sz w:val="20"/>
          <w:szCs w:val="20"/>
        </w:rPr>
        <w:t xml:space="preserve"> </w:t>
      </w:r>
      <w:r w:rsidR="00CA5460">
        <w:rPr>
          <w:rFonts w:ascii="Times New Roman" w:hAnsi="Times New Roman"/>
          <w:sz w:val="20"/>
          <w:szCs w:val="20"/>
        </w:rPr>
        <w:t>2</w:t>
      </w:r>
    </w:p>
    <w:p w14:paraId="43FDD867" w14:textId="77777777" w:rsidR="005A00DB" w:rsidRPr="00A2345F" w:rsidRDefault="00CB4C59" w:rsidP="007168A2">
      <w:pPr>
        <w:pStyle w:val="ConsPlusNormal"/>
        <w:widowControl/>
        <w:ind w:left="8460" w:firstLine="0"/>
        <w:jc w:val="right"/>
        <w:outlineLvl w:val="2"/>
        <w:rPr>
          <w:rFonts w:ascii="Times New Roman" w:hAnsi="Times New Roman"/>
          <w:sz w:val="20"/>
          <w:szCs w:val="20"/>
        </w:rPr>
      </w:pPr>
      <w:r w:rsidRPr="00A2345F">
        <w:rPr>
          <w:rFonts w:ascii="Times New Roman" w:hAnsi="Times New Roman"/>
          <w:sz w:val="20"/>
          <w:szCs w:val="20"/>
        </w:rPr>
        <w:t xml:space="preserve">к </w:t>
      </w:r>
      <w:r w:rsidR="005A00DB" w:rsidRPr="00A2345F">
        <w:rPr>
          <w:rFonts w:ascii="Times New Roman" w:hAnsi="Times New Roman"/>
          <w:sz w:val="20"/>
          <w:szCs w:val="20"/>
        </w:rPr>
        <w:t>муниципальной</w:t>
      </w:r>
    </w:p>
    <w:p w14:paraId="7C63B664" w14:textId="77777777" w:rsidR="003B032D" w:rsidRDefault="00CB4C59" w:rsidP="007168A2">
      <w:pPr>
        <w:pStyle w:val="ConsPlusNormal"/>
        <w:widowControl/>
        <w:ind w:left="8460" w:firstLine="0"/>
        <w:jc w:val="right"/>
        <w:outlineLvl w:val="2"/>
        <w:rPr>
          <w:rFonts w:ascii="Times New Roman" w:hAnsi="Times New Roman"/>
          <w:sz w:val="20"/>
          <w:szCs w:val="20"/>
        </w:rPr>
      </w:pPr>
      <w:r w:rsidRPr="00A2345F">
        <w:rPr>
          <w:rFonts w:ascii="Times New Roman" w:hAnsi="Times New Roman"/>
          <w:sz w:val="20"/>
          <w:szCs w:val="20"/>
        </w:rPr>
        <w:t>программе</w:t>
      </w:r>
      <w:r w:rsidR="005A00DB" w:rsidRPr="00A2345F">
        <w:rPr>
          <w:rFonts w:ascii="Times New Roman" w:hAnsi="Times New Roman"/>
          <w:sz w:val="20"/>
          <w:szCs w:val="20"/>
        </w:rPr>
        <w:t xml:space="preserve"> </w:t>
      </w:r>
      <w:r w:rsidR="007168A2" w:rsidRPr="007168A2">
        <w:rPr>
          <w:rFonts w:ascii="Times New Roman" w:hAnsi="Times New Roman"/>
          <w:sz w:val="20"/>
          <w:szCs w:val="20"/>
        </w:rPr>
        <w:t>«Реформирование и модернизация жилищно-коммунального хозяйства и повышение энергетической эффективности Пировского муниципального округа»</w:t>
      </w:r>
    </w:p>
    <w:p w14:paraId="18590567" w14:textId="77777777" w:rsidR="007168A2" w:rsidRPr="00A2345F" w:rsidRDefault="007168A2" w:rsidP="007168A2">
      <w:pPr>
        <w:pStyle w:val="ConsPlusNormal"/>
        <w:widowControl/>
        <w:ind w:left="8460" w:firstLine="0"/>
        <w:jc w:val="right"/>
        <w:outlineLvl w:val="2"/>
        <w:rPr>
          <w:rFonts w:ascii="Times New Roman" w:hAnsi="Times New Roman"/>
          <w:sz w:val="20"/>
          <w:szCs w:val="20"/>
        </w:rPr>
      </w:pPr>
    </w:p>
    <w:p w14:paraId="2A3109A0" w14:textId="77777777" w:rsidR="003B032D" w:rsidRPr="00A2345F" w:rsidRDefault="003B032D" w:rsidP="006B0C90">
      <w:pPr>
        <w:pStyle w:val="ConsPlusNormal"/>
        <w:jc w:val="center"/>
        <w:rPr>
          <w:rFonts w:ascii="Times New Roman" w:hAnsi="Times New Roman"/>
          <w:sz w:val="20"/>
          <w:szCs w:val="20"/>
        </w:rPr>
      </w:pPr>
      <w:r w:rsidRPr="00A2345F">
        <w:rPr>
          <w:rFonts w:ascii="Times New Roman" w:hAnsi="Times New Roman"/>
          <w:sz w:val="20"/>
          <w:szCs w:val="20"/>
        </w:rPr>
        <w:t xml:space="preserve">Информация о ресурсном обеспечении </w:t>
      </w:r>
      <w:r w:rsidR="006B0C90" w:rsidRPr="006B0C90">
        <w:rPr>
          <w:rFonts w:ascii="Times New Roman" w:hAnsi="Times New Roman"/>
          <w:sz w:val="20"/>
          <w:szCs w:val="20"/>
        </w:rPr>
        <w:t xml:space="preserve">муниципальной программы «Реформирование и модернизация жилищно-коммунального хозяйства и повышение энергетической эффективности Пировского муниципального </w:t>
      </w:r>
      <w:proofErr w:type="gramStart"/>
      <w:r w:rsidR="006B0C90" w:rsidRPr="006B0C90">
        <w:rPr>
          <w:rFonts w:ascii="Times New Roman" w:hAnsi="Times New Roman"/>
          <w:sz w:val="20"/>
          <w:szCs w:val="20"/>
        </w:rPr>
        <w:t xml:space="preserve">округа»  </w:t>
      </w:r>
      <w:r w:rsidRPr="00A2345F">
        <w:rPr>
          <w:rFonts w:ascii="Times New Roman" w:hAnsi="Times New Roman"/>
          <w:sz w:val="20"/>
          <w:szCs w:val="20"/>
        </w:rPr>
        <w:t>(</w:t>
      </w:r>
      <w:proofErr w:type="gramEnd"/>
      <w:r w:rsidRPr="00A2345F">
        <w:rPr>
          <w:rFonts w:ascii="Times New Roman" w:hAnsi="Times New Roman"/>
          <w:sz w:val="20"/>
          <w:szCs w:val="20"/>
        </w:rPr>
        <w:t>рублей)</w:t>
      </w:r>
    </w:p>
    <w:tbl>
      <w:tblPr>
        <w:tblW w:w="14736" w:type="dxa"/>
        <w:tblInd w:w="62" w:type="dxa"/>
        <w:tblLayout w:type="fixed"/>
        <w:tblCellMar>
          <w:top w:w="102" w:type="dxa"/>
          <w:left w:w="62" w:type="dxa"/>
          <w:bottom w:w="102" w:type="dxa"/>
          <w:right w:w="62" w:type="dxa"/>
        </w:tblCellMar>
        <w:tblLook w:val="0000" w:firstRow="0" w:lastRow="0" w:firstColumn="0" w:lastColumn="0" w:noHBand="0" w:noVBand="0"/>
      </w:tblPr>
      <w:tblGrid>
        <w:gridCol w:w="495"/>
        <w:gridCol w:w="1771"/>
        <w:gridCol w:w="1927"/>
        <w:gridCol w:w="1606"/>
        <w:gridCol w:w="902"/>
        <w:gridCol w:w="693"/>
        <w:gridCol w:w="828"/>
        <w:gridCol w:w="709"/>
        <w:gridCol w:w="1276"/>
        <w:gridCol w:w="1276"/>
        <w:gridCol w:w="1720"/>
        <w:gridCol w:w="1533"/>
      </w:tblGrid>
      <w:tr w:rsidR="00EF7606" w:rsidRPr="00A2345F" w14:paraId="03860702" w14:textId="77777777" w:rsidTr="0064501F">
        <w:trPr>
          <w:trHeight w:val="100"/>
        </w:trPr>
        <w:tc>
          <w:tcPr>
            <w:tcW w:w="495" w:type="dxa"/>
            <w:vMerge w:val="restart"/>
            <w:tcBorders>
              <w:top w:val="single" w:sz="4" w:space="0" w:color="auto"/>
              <w:left w:val="single" w:sz="4" w:space="0" w:color="auto"/>
              <w:bottom w:val="single" w:sz="4" w:space="0" w:color="auto"/>
              <w:right w:val="single" w:sz="4" w:space="0" w:color="auto"/>
            </w:tcBorders>
            <w:vAlign w:val="center"/>
          </w:tcPr>
          <w:p w14:paraId="364B045C" w14:textId="77777777" w:rsidR="00EF7606" w:rsidRPr="00A2345F" w:rsidRDefault="00EF7606" w:rsidP="00B708B6">
            <w:pPr>
              <w:pStyle w:val="ConsPlusNormal"/>
              <w:jc w:val="center"/>
              <w:rPr>
                <w:rFonts w:ascii="Times New Roman" w:hAnsi="Times New Roman"/>
                <w:sz w:val="20"/>
                <w:szCs w:val="20"/>
              </w:rPr>
            </w:pPr>
            <w:r w:rsidRPr="00A2345F">
              <w:rPr>
                <w:rFonts w:ascii="Times New Roman" w:hAnsi="Times New Roman"/>
                <w:sz w:val="20"/>
                <w:szCs w:val="20"/>
              </w:rPr>
              <w:t>N п/п</w:t>
            </w:r>
          </w:p>
        </w:tc>
        <w:tc>
          <w:tcPr>
            <w:tcW w:w="1771" w:type="dxa"/>
            <w:vMerge w:val="restart"/>
            <w:tcBorders>
              <w:top w:val="single" w:sz="4" w:space="0" w:color="auto"/>
              <w:left w:val="single" w:sz="4" w:space="0" w:color="auto"/>
              <w:bottom w:val="single" w:sz="4" w:space="0" w:color="auto"/>
              <w:right w:val="single" w:sz="4" w:space="0" w:color="auto"/>
            </w:tcBorders>
          </w:tcPr>
          <w:p w14:paraId="76F310F7" w14:textId="77777777" w:rsidR="00EF7606" w:rsidRPr="00A2345F" w:rsidRDefault="00EF7606" w:rsidP="00B708B6">
            <w:pPr>
              <w:pStyle w:val="ConsPlusNormal"/>
              <w:ind w:firstLine="0"/>
              <w:rPr>
                <w:rFonts w:ascii="Times New Roman" w:hAnsi="Times New Roman"/>
                <w:sz w:val="20"/>
                <w:szCs w:val="20"/>
              </w:rPr>
            </w:pPr>
            <w:r w:rsidRPr="00A2345F">
              <w:rPr>
                <w:rFonts w:ascii="Times New Roman" w:hAnsi="Times New Roman"/>
                <w:sz w:val="20"/>
                <w:szCs w:val="20"/>
              </w:rPr>
              <w:t>Статус (муниципальная программа, подпрограмма, отдельное мероприятие)</w:t>
            </w:r>
          </w:p>
        </w:tc>
        <w:tc>
          <w:tcPr>
            <w:tcW w:w="1927" w:type="dxa"/>
            <w:vMerge w:val="restart"/>
            <w:tcBorders>
              <w:top w:val="single" w:sz="4" w:space="0" w:color="auto"/>
              <w:left w:val="single" w:sz="4" w:space="0" w:color="auto"/>
              <w:bottom w:val="single" w:sz="4" w:space="0" w:color="auto"/>
              <w:right w:val="single" w:sz="4" w:space="0" w:color="auto"/>
            </w:tcBorders>
          </w:tcPr>
          <w:p w14:paraId="65DEC1E0" w14:textId="77777777" w:rsidR="00EF7606" w:rsidRPr="00A2345F" w:rsidRDefault="00EF7606" w:rsidP="00B708B6">
            <w:pPr>
              <w:pStyle w:val="ConsPlusNormal"/>
              <w:ind w:firstLine="0"/>
              <w:rPr>
                <w:rFonts w:ascii="Times New Roman" w:hAnsi="Times New Roman"/>
                <w:sz w:val="20"/>
                <w:szCs w:val="20"/>
              </w:rPr>
            </w:pPr>
            <w:r w:rsidRPr="00A2345F">
              <w:rPr>
                <w:rFonts w:ascii="Times New Roman" w:hAnsi="Times New Roman"/>
                <w:sz w:val="20"/>
                <w:szCs w:val="20"/>
              </w:rPr>
              <w:t>Наименование муниципальной программы, подпрограммы, отдельного мероприятия</w:t>
            </w:r>
          </w:p>
        </w:tc>
        <w:tc>
          <w:tcPr>
            <w:tcW w:w="1606" w:type="dxa"/>
            <w:vMerge w:val="restart"/>
            <w:tcBorders>
              <w:top w:val="single" w:sz="4" w:space="0" w:color="auto"/>
              <w:left w:val="single" w:sz="4" w:space="0" w:color="auto"/>
              <w:bottom w:val="single" w:sz="4" w:space="0" w:color="auto"/>
              <w:right w:val="single" w:sz="4" w:space="0" w:color="auto"/>
            </w:tcBorders>
          </w:tcPr>
          <w:p w14:paraId="2DC088D1" w14:textId="77777777" w:rsidR="00EF7606" w:rsidRPr="00A2345F" w:rsidRDefault="00EF7606" w:rsidP="00B708B6">
            <w:pPr>
              <w:pStyle w:val="ConsPlusNormal"/>
              <w:ind w:firstLine="0"/>
              <w:rPr>
                <w:rFonts w:ascii="Times New Roman" w:hAnsi="Times New Roman"/>
                <w:sz w:val="20"/>
                <w:szCs w:val="20"/>
              </w:rPr>
            </w:pPr>
            <w:proofErr w:type="spellStart"/>
            <w:r w:rsidRPr="00A2345F">
              <w:rPr>
                <w:rFonts w:ascii="Times New Roman" w:hAnsi="Times New Roman"/>
                <w:sz w:val="20"/>
                <w:szCs w:val="20"/>
              </w:rPr>
              <w:t>Наименова</w:t>
            </w:r>
            <w:r w:rsidR="00B708B6" w:rsidRPr="00A2345F">
              <w:rPr>
                <w:rFonts w:ascii="Times New Roman" w:hAnsi="Times New Roman"/>
                <w:sz w:val="20"/>
                <w:szCs w:val="20"/>
              </w:rPr>
              <w:t>-</w:t>
            </w:r>
            <w:r w:rsidRPr="00A2345F">
              <w:rPr>
                <w:rFonts w:ascii="Times New Roman" w:hAnsi="Times New Roman"/>
                <w:sz w:val="20"/>
                <w:szCs w:val="20"/>
              </w:rPr>
              <w:t>ние</w:t>
            </w:r>
            <w:proofErr w:type="spellEnd"/>
            <w:r w:rsidRPr="00A2345F">
              <w:rPr>
                <w:rFonts w:ascii="Times New Roman" w:hAnsi="Times New Roman"/>
                <w:sz w:val="20"/>
                <w:szCs w:val="20"/>
              </w:rPr>
              <w:t xml:space="preserve"> главного </w:t>
            </w:r>
            <w:proofErr w:type="spellStart"/>
            <w:r w:rsidRPr="00A2345F">
              <w:rPr>
                <w:rFonts w:ascii="Times New Roman" w:hAnsi="Times New Roman"/>
                <w:sz w:val="20"/>
                <w:szCs w:val="20"/>
              </w:rPr>
              <w:t>распоряди</w:t>
            </w:r>
            <w:proofErr w:type="spellEnd"/>
            <w:r w:rsidR="00B708B6" w:rsidRPr="00A2345F">
              <w:rPr>
                <w:rFonts w:ascii="Times New Roman" w:hAnsi="Times New Roman"/>
                <w:sz w:val="20"/>
                <w:szCs w:val="20"/>
              </w:rPr>
              <w:t>-</w:t>
            </w:r>
            <w:r w:rsidRPr="00A2345F">
              <w:rPr>
                <w:rFonts w:ascii="Times New Roman" w:hAnsi="Times New Roman"/>
                <w:sz w:val="20"/>
                <w:szCs w:val="20"/>
              </w:rPr>
              <w:t>теля бюджетных средств (далее - ГРБС)</w:t>
            </w:r>
          </w:p>
        </w:tc>
        <w:tc>
          <w:tcPr>
            <w:tcW w:w="3132" w:type="dxa"/>
            <w:gridSpan w:val="4"/>
            <w:tcBorders>
              <w:top w:val="single" w:sz="4" w:space="0" w:color="auto"/>
              <w:left w:val="single" w:sz="4" w:space="0" w:color="auto"/>
              <w:bottom w:val="single" w:sz="4" w:space="0" w:color="auto"/>
              <w:right w:val="single" w:sz="4" w:space="0" w:color="auto"/>
            </w:tcBorders>
            <w:vAlign w:val="center"/>
          </w:tcPr>
          <w:p w14:paraId="4E4D769E" w14:textId="77777777"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Код бюджетной классификации</w:t>
            </w:r>
          </w:p>
        </w:tc>
        <w:tc>
          <w:tcPr>
            <w:tcW w:w="1276" w:type="dxa"/>
            <w:tcBorders>
              <w:top w:val="single" w:sz="4" w:space="0" w:color="auto"/>
              <w:left w:val="single" w:sz="4" w:space="0" w:color="auto"/>
              <w:bottom w:val="single" w:sz="4" w:space="0" w:color="auto"/>
              <w:right w:val="single" w:sz="4" w:space="0" w:color="auto"/>
            </w:tcBorders>
            <w:vAlign w:val="center"/>
          </w:tcPr>
          <w:p w14:paraId="0CCC6A30" w14:textId="77777777" w:rsidR="00EF7606" w:rsidRPr="00A2345F" w:rsidRDefault="00EF7606" w:rsidP="00BC5937">
            <w:pPr>
              <w:pStyle w:val="ConsPlusNormal"/>
              <w:ind w:firstLine="0"/>
              <w:jc w:val="center"/>
              <w:rPr>
                <w:rFonts w:ascii="Times New Roman" w:hAnsi="Times New Roman"/>
                <w:sz w:val="20"/>
                <w:szCs w:val="20"/>
              </w:rPr>
            </w:pPr>
            <w:r w:rsidRPr="00A2345F">
              <w:rPr>
                <w:rFonts w:ascii="Times New Roman" w:hAnsi="Times New Roman"/>
                <w:sz w:val="20"/>
                <w:szCs w:val="20"/>
              </w:rPr>
              <w:t>20</w:t>
            </w:r>
            <w:r w:rsidR="00A4776A" w:rsidRPr="00A2345F">
              <w:rPr>
                <w:rFonts w:ascii="Times New Roman" w:hAnsi="Times New Roman"/>
                <w:sz w:val="20"/>
                <w:szCs w:val="20"/>
              </w:rPr>
              <w:t>2</w:t>
            </w:r>
            <w:r w:rsidR="005D7F1D">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19125E4D" w14:textId="77777777" w:rsidR="00EF7606" w:rsidRPr="00A2345F" w:rsidRDefault="008D313D" w:rsidP="00BC5937">
            <w:pPr>
              <w:pStyle w:val="ConsPlusNormal"/>
              <w:ind w:firstLine="0"/>
              <w:jc w:val="center"/>
              <w:rPr>
                <w:rFonts w:ascii="Times New Roman" w:hAnsi="Times New Roman"/>
                <w:sz w:val="20"/>
                <w:szCs w:val="20"/>
              </w:rPr>
            </w:pPr>
            <w:r w:rsidRPr="00A2345F">
              <w:rPr>
                <w:rFonts w:ascii="Times New Roman" w:hAnsi="Times New Roman"/>
                <w:sz w:val="20"/>
                <w:szCs w:val="20"/>
              </w:rPr>
              <w:t>202</w:t>
            </w:r>
            <w:r w:rsidR="005D7F1D">
              <w:rPr>
                <w:rFonts w:ascii="Times New Roman" w:hAnsi="Times New Roman"/>
                <w:sz w:val="20"/>
                <w:szCs w:val="20"/>
              </w:rPr>
              <w:t>5</w:t>
            </w:r>
          </w:p>
        </w:tc>
        <w:tc>
          <w:tcPr>
            <w:tcW w:w="1720" w:type="dxa"/>
            <w:tcBorders>
              <w:top w:val="single" w:sz="4" w:space="0" w:color="auto"/>
              <w:left w:val="single" w:sz="4" w:space="0" w:color="auto"/>
              <w:bottom w:val="single" w:sz="4" w:space="0" w:color="auto"/>
              <w:right w:val="single" w:sz="4" w:space="0" w:color="auto"/>
            </w:tcBorders>
            <w:vAlign w:val="center"/>
          </w:tcPr>
          <w:p w14:paraId="70B85F8D" w14:textId="77777777" w:rsidR="00EF7606" w:rsidRPr="00A2345F" w:rsidRDefault="008D313D" w:rsidP="00BC5937">
            <w:pPr>
              <w:pStyle w:val="ConsPlusNormal"/>
              <w:ind w:firstLine="0"/>
              <w:jc w:val="center"/>
              <w:rPr>
                <w:rFonts w:ascii="Times New Roman" w:hAnsi="Times New Roman"/>
                <w:sz w:val="20"/>
                <w:szCs w:val="20"/>
              </w:rPr>
            </w:pPr>
            <w:r w:rsidRPr="00A2345F">
              <w:rPr>
                <w:rFonts w:ascii="Times New Roman" w:hAnsi="Times New Roman"/>
                <w:sz w:val="20"/>
                <w:szCs w:val="20"/>
              </w:rPr>
              <w:t>202</w:t>
            </w:r>
            <w:r w:rsidR="005D7F1D">
              <w:rPr>
                <w:rFonts w:ascii="Times New Roman" w:hAnsi="Times New Roman"/>
                <w:sz w:val="20"/>
                <w:szCs w:val="20"/>
              </w:rPr>
              <w:t>6</w:t>
            </w:r>
          </w:p>
        </w:tc>
        <w:tc>
          <w:tcPr>
            <w:tcW w:w="1533" w:type="dxa"/>
            <w:vMerge w:val="restart"/>
            <w:tcBorders>
              <w:top w:val="single" w:sz="4" w:space="0" w:color="auto"/>
              <w:left w:val="single" w:sz="4" w:space="0" w:color="auto"/>
              <w:bottom w:val="single" w:sz="4" w:space="0" w:color="auto"/>
              <w:right w:val="single" w:sz="4" w:space="0" w:color="auto"/>
            </w:tcBorders>
          </w:tcPr>
          <w:p w14:paraId="6C368B2C" w14:textId="77777777" w:rsidR="00EF7606" w:rsidRPr="00A2345F" w:rsidRDefault="00EF7606" w:rsidP="00B708B6">
            <w:pPr>
              <w:pStyle w:val="ConsPlusNormal"/>
              <w:ind w:firstLine="0"/>
              <w:rPr>
                <w:rFonts w:ascii="Times New Roman" w:hAnsi="Times New Roman"/>
                <w:sz w:val="20"/>
                <w:szCs w:val="20"/>
              </w:rPr>
            </w:pPr>
            <w:r w:rsidRPr="00A2345F">
              <w:rPr>
                <w:rFonts w:ascii="Times New Roman" w:hAnsi="Times New Roman"/>
                <w:sz w:val="20"/>
                <w:szCs w:val="20"/>
              </w:rPr>
              <w:t>Итого на очередной финансовый год и плановый период</w:t>
            </w:r>
          </w:p>
        </w:tc>
      </w:tr>
      <w:tr w:rsidR="00EF7606" w:rsidRPr="00A2345F" w14:paraId="096C5251" w14:textId="77777777" w:rsidTr="0064501F">
        <w:trPr>
          <w:trHeight w:val="100"/>
        </w:trPr>
        <w:tc>
          <w:tcPr>
            <w:tcW w:w="495" w:type="dxa"/>
            <w:vMerge/>
            <w:tcBorders>
              <w:top w:val="single" w:sz="4" w:space="0" w:color="auto"/>
              <w:left w:val="single" w:sz="4" w:space="0" w:color="auto"/>
              <w:bottom w:val="single" w:sz="4" w:space="0" w:color="auto"/>
              <w:right w:val="single" w:sz="4" w:space="0" w:color="auto"/>
            </w:tcBorders>
            <w:vAlign w:val="center"/>
          </w:tcPr>
          <w:p w14:paraId="47C77A1E" w14:textId="77777777" w:rsidR="00EF7606" w:rsidRPr="00A2345F" w:rsidRDefault="00EF7606" w:rsidP="00B708B6">
            <w:pPr>
              <w:pStyle w:val="ConsPlusNormal"/>
              <w:jc w:val="center"/>
              <w:rPr>
                <w:rFonts w:ascii="Times New Roman" w:hAnsi="Times New Roman"/>
                <w:sz w:val="20"/>
                <w:szCs w:val="20"/>
              </w:rPr>
            </w:pPr>
          </w:p>
        </w:tc>
        <w:tc>
          <w:tcPr>
            <w:tcW w:w="1771" w:type="dxa"/>
            <w:vMerge/>
            <w:tcBorders>
              <w:top w:val="single" w:sz="4" w:space="0" w:color="auto"/>
              <w:left w:val="single" w:sz="4" w:space="0" w:color="auto"/>
              <w:bottom w:val="single" w:sz="4" w:space="0" w:color="auto"/>
              <w:right w:val="single" w:sz="4" w:space="0" w:color="auto"/>
            </w:tcBorders>
            <w:vAlign w:val="center"/>
          </w:tcPr>
          <w:p w14:paraId="4AA4B90C" w14:textId="77777777" w:rsidR="00EF7606" w:rsidRPr="00A2345F" w:rsidRDefault="00EF7606" w:rsidP="00B708B6">
            <w:pPr>
              <w:pStyle w:val="ConsPlusNormal"/>
              <w:jc w:val="center"/>
              <w:rPr>
                <w:rFonts w:ascii="Times New Roman" w:hAnsi="Times New Roman"/>
                <w:sz w:val="20"/>
                <w:szCs w:val="20"/>
              </w:rPr>
            </w:pPr>
          </w:p>
        </w:tc>
        <w:tc>
          <w:tcPr>
            <w:tcW w:w="1927" w:type="dxa"/>
            <w:vMerge/>
            <w:tcBorders>
              <w:top w:val="single" w:sz="4" w:space="0" w:color="auto"/>
              <w:left w:val="single" w:sz="4" w:space="0" w:color="auto"/>
              <w:bottom w:val="single" w:sz="4" w:space="0" w:color="auto"/>
              <w:right w:val="single" w:sz="4" w:space="0" w:color="auto"/>
            </w:tcBorders>
            <w:vAlign w:val="center"/>
          </w:tcPr>
          <w:p w14:paraId="2C5BEDA2" w14:textId="77777777" w:rsidR="00EF7606" w:rsidRPr="00A2345F" w:rsidRDefault="00EF7606" w:rsidP="00B708B6">
            <w:pPr>
              <w:pStyle w:val="ConsPlusNormal"/>
              <w:jc w:val="center"/>
              <w:rPr>
                <w:rFonts w:ascii="Times New Roman" w:hAnsi="Times New Roman"/>
                <w:sz w:val="20"/>
                <w:szCs w:val="20"/>
              </w:rPr>
            </w:pPr>
          </w:p>
        </w:tc>
        <w:tc>
          <w:tcPr>
            <w:tcW w:w="1606" w:type="dxa"/>
            <w:vMerge/>
            <w:tcBorders>
              <w:top w:val="single" w:sz="4" w:space="0" w:color="auto"/>
              <w:left w:val="single" w:sz="4" w:space="0" w:color="auto"/>
              <w:bottom w:val="single" w:sz="4" w:space="0" w:color="auto"/>
              <w:right w:val="single" w:sz="4" w:space="0" w:color="auto"/>
            </w:tcBorders>
            <w:vAlign w:val="center"/>
          </w:tcPr>
          <w:p w14:paraId="5DB82562" w14:textId="77777777" w:rsidR="00EF7606" w:rsidRPr="00A2345F" w:rsidRDefault="00EF7606" w:rsidP="00B708B6">
            <w:pPr>
              <w:pStyle w:val="ConsPlusNormal"/>
              <w:jc w:val="center"/>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7C7F1004" w14:textId="77777777" w:rsidR="00EF7606" w:rsidRPr="00A2345F" w:rsidRDefault="00EF7606" w:rsidP="00B708B6">
            <w:pPr>
              <w:jc w:val="center"/>
              <w:rPr>
                <w:sz w:val="20"/>
                <w:szCs w:val="20"/>
              </w:rPr>
            </w:pPr>
            <w:r w:rsidRPr="00A2345F">
              <w:rPr>
                <w:sz w:val="20"/>
                <w:szCs w:val="20"/>
              </w:rPr>
              <w:t>ГРБС</w:t>
            </w:r>
          </w:p>
        </w:tc>
        <w:tc>
          <w:tcPr>
            <w:tcW w:w="693" w:type="dxa"/>
            <w:tcBorders>
              <w:top w:val="single" w:sz="4" w:space="0" w:color="auto"/>
              <w:left w:val="single" w:sz="4" w:space="0" w:color="auto"/>
              <w:bottom w:val="single" w:sz="4" w:space="0" w:color="auto"/>
              <w:right w:val="single" w:sz="4" w:space="0" w:color="auto"/>
            </w:tcBorders>
            <w:vAlign w:val="center"/>
          </w:tcPr>
          <w:p w14:paraId="31966D7A" w14:textId="77777777" w:rsidR="00EF7606" w:rsidRPr="00A2345F" w:rsidRDefault="00EF7606" w:rsidP="00B708B6">
            <w:pPr>
              <w:jc w:val="center"/>
              <w:rPr>
                <w:sz w:val="20"/>
                <w:szCs w:val="20"/>
              </w:rPr>
            </w:pPr>
            <w:proofErr w:type="spellStart"/>
            <w:r w:rsidRPr="00A2345F">
              <w:rPr>
                <w:sz w:val="20"/>
                <w:szCs w:val="20"/>
              </w:rPr>
              <w:t>Рз</w:t>
            </w:r>
            <w:proofErr w:type="spellEnd"/>
            <w:r w:rsidRPr="00A2345F">
              <w:rPr>
                <w:sz w:val="20"/>
                <w:szCs w:val="20"/>
              </w:rPr>
              <w:br/>
            </w:r>
            <w:proofErr w:type="spellStart"/>
            <w:r w:rsidRPr="00A2345F">
              <w:rPr>
                <w:sz w:val="20"/>
                <w:szCs w:val="20"/>
              </w:rPr>
              <w:t>Пр</w:t>
            </w:r>
            <w:proofErr w:type="spellEnd"/>
          </w:p>
        </w:tc>
        <w:tc>
          <w:tcPr>
            <w:tcW w:w="828" w:type="dxa"/>
            <w:tcBorders>
              <w:top w:val="single" w:sz="4" w:space="0" w:color="auto"/>
              <w:left w:val="single" w:sz="4" w:space="0" w:color="auto"/>
              <w:bottom w:val="single" w:sz="4" w:space="0" w:color="auto"/>
              <w:right w:val="single" w:sz="4" w:space="0" w:color="auto"/>
            </w:tcBorders>
            <w:vAlign w:val="center"/>
          </w:tcPr>
          <w:p w14:paraId="72F2BD41" w14:textId="77777777" w:rsidR="00EF7606" w:rsidRPr="00A2345F" w:rsidRDefault="00EF7606" w:rsidP="00B708B6">
            <w:pPr>
              <w:jc w:val="center"/>
              <w:rPr>
                <w:sz w:val="20"/>
                <w:szCs w:val="20"/>
              </w:rPr>
            </w:pPr>
            <w:r w:rsidRPr="00A2345F">
              <w:rPr>
                <w:sz w:val="20"/>
                <w:szCs w:val="20"/>
              </w:rPr>
              <w:t>ЦСР</w:t>
            </w:r>
          </w:p>
        </w:tc>
        <w:tc>
          <w:tcPr>
            <w:tcW w:w="709" w:type="dxa"/>
            <w:tcBorders>
              <w:top w:val="single" w:sz="4" w:space="0" w:color="auto"/>
              <w:left w:val="single" w:sz="4" w:space="0" w:color="auto"/>
              <w:bottom w:val="single" w:sz="4" w:space="0" w:color="auto"/>
              <w:right w:val="single" w:sz="4" w:space="0" w:color="auto"/>
            </w:tcBorders>
            <w:vAlign w:val="center"/>
          </w:tcPr>
          <w:p w14:paraId="655361F1" w14:textId="77777777" w:rsidR="00EF7606" w:rsidRPr="00A2345F" w:rsidRDefault="00EF7606" w:rsidP="00B708B6">
            <w:pPr>
              <w:jc w:val="center"/>
              <w:rPr>
                <w:sz w:val="20"/>
                <w:szCs w:val="20"/>
              </w:rPr>
            </w:pPr>
            <w:r w:rsidRPr="00A2345F">
              <w:rPr>
                <w:sz w:val="20"/>
                <w:szCs w:val="20"/>
              </w:rPr>
              <w:t>ВР</w:t>
            </w:r>
          </w:p>
        </w:tc>
        <w:tc>
          <w:tcPr>
            <w:tcW w:w="1276" w:type="dxa"/>
            <w:tcBorders>
              <w:top w:val="single" w:sz="4" w:space="0" w:color="auto"/>
              <w:left w:val="single" w:sz="4" w:space="0" w:color="auto"/>
              <w:bottom w:val="single" w:sz="4" w:space="0" w:color="auto"/>
              <w:right w:val="single" w:sz="4" w:space="0" w:color="auto"/>
            </w:tcBorders>
            <w:vAlign w:val="center"/>
          </w:tcPr>
          <w:p w14:paraId="4AE15A27" w14:textId="77777777"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план</w:t>
            </w:r>
          </w:p>
        </w:tc>
        <w:tc>
          <w:tcPr>
            <w:tcW w:w="1276" w:type="dxa"/>
            <w:tcBorders>
              <w:top w:val="single" w:sz="4" w:space="0" w:color="auto"/>
              <w:left w:val="single" w:sz="4" w:space="0" w:color="auto"/>
              <w:bottom w:val="single" w:sz="4" w:space="0" w:color="auto"/>
              <w:right w:val="single" w:sz="4" w:space="0" w:color="auto"/>
            </w:tcBorders>
            <w:vAlign w:val="center"/>
          </w:tcPr>
          <w:p w14:paraId="424C70D2" w14:textId="77777777"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план</w:t>
            </w:r>
          </w:p>
        </w:tc>
        <w:tc>
          <w:tcPr>
            <w:tcW w:w="1720" w:type="dxa"/>
            <w:tcBorders>
              <w:top w:val="single" w:sz="4" w:space="0" w:color="auto"/>
              <w:left w:val="single" w:sz="4" w:space="0" w:color="auto"/>
              <w:bottom w:val="single" w:sz="4" w:space="0" w:color="auto"/>
              <w:right w:val="single" w:sz="4" w:space="0" w:color="auto"/>
            </w:tcBorders>
            <w:vAlign w:val="center"/>
          </w:tcPr>
          <w:p w14:paraId="0990FC4A" w14:textId="77777777"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план</w:t>
            </w:r>
          </w:p>
        </w:tc>
        <w:tc>
          <w:tcPr>
            <w:tcW w:w="1533" w:type="dxa"/>
            <w:vMerge/>
            <w:tcBorders>
              <w:top w:val="single" w:sz="4" w:space="0" w:color="auto"/>
              <w:left w:val="single" w:sz="4" w:space="0" w:color="auto"/>
              <w:bottom w:val="single" w:sz="4" w:space="0" w:color="auto"/>
              <w:right w:val="single" w:sz="4" w:space="0" w:color="auto"/>
            </w:tcBorders>
            <w:vAlign w:val="center"/>
          </w:tcPr>
          <w:p w14:paraId="1A2B47C0" w14:textId="77777777" w:rsidR="00EF7606" w:rsidRPr="00A2345F" w:rsidRDefault="00EF7606" w:rsidP="00B708B6">
            <w:pPr>
              <w:pStyle w:val="ConsPlusNormal"/>
              <w:jc w:val="center"/>
              <w:rPr>
                <w:rFonts w:ascii="Times New Roman" w:hAnsi="Times New Roman"/>
                <w:sz w:val="20"/>
                <w:szCs w:val="20"/>
              </w:rPr>
            </w:pPr>
          </w:p>
        </w:tc>
      </w:tr>
      <w:tr w:rsidR="00EF7606" w:rsidRPr="00A2345F" w14:paraId="276EECEE" w14:textId="77777777" w:rsidTr="0064501F">
        <w:trPr>
          <w:trHeight w:val="100"/>
        </w:trPr>
        <w:tc>
          <w:tcPr>
            <w:tcW w:w="495" w:type="dxa"/>
            <w:tcBorders>
              <w:top w:val="single" w:sz="4" w:space="0" w:color="auto"/>
              <w:left w:val="single" w:sz="4" w:space="0" w:color="auto"/>
              <w:bottom w:val="single" w:sz="4" w:space="0" w:color="auto"/>
              <w:right w:val="single" w:sz="4" w:space="0" w:color="auto"/>
            </w:tcBorders>
            <w:vAlign w:val="center"/>
          </w:tcPr>
          <w:p w14:paraId="1B9E9E6E" w14:textId="77777777"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1</w:t>
            </w:r>
          </w:p>
        </w:tc>
        <w:tc>
          <w:tcPr>
            <w:tcW w:w="1771" w:type="dxa"/>
            <w:tcBorders>
              <w:top w:val="single" w:sz="4" w:space="0" w:color="auto"/>
              <w:left w:val="single" w:sz="4" w:space="0" w:color="auto"/>
              <w:bottom w:val="single" w:sz="4" w:space="0" w:color="auto"/>
              <w:right w:val="single" w:sz="4" w:space="0" w:color="auto"/>
            </w:tcBorders>
            <w:vAlign w:val="center"/>
          </w:tcPr>
          <w:p w14:paraId="2F30B3DC" w14:textId="77777777" w:rsidR="00EF7606" w:rsidRPr="00A2345F" w:rsidRDefault="00EF7606" w:rsidP="00B708B6">
            <w:pPr>
              <w:pStyle w:val="ConsPlusNormal"/>
              <w:jc w:val="center"/>
              <w:rPr>
                <w:rFonts w:ascii="Times New Roman" w:hAnsi="Times New Roman"/>
                <w:sz w:val="20"/>
                <w:szCs w:val="20"/>
              </w:rPr>
            </w:pPr>
            <w:r w:rsidRPr="00A2345F">
              <w:rPr>
                <w:rFonts w:ascii="Times New Roman" w:hAnsi="Times New Roman"/>
                <w:sz w:val="20"/>
                <w:szCs w:val="20"/>
              </w:rPr>
              <w:t>2</w:t>
            </w:r>
          </w:p>
        </w:tc>
        <w:tc>
          <w:tcPr>
            <w:tcW w:w="1927" w:type="dxa"/>
            <w:tcBorders>
              <w:top w:val="single" w:sz="4" w:space="0" w:color="auto"/>
              <w:left w:val="single" w:sz="4" w:space="0" w:color="auto"/>
              <w:bottom w:val="single" w:sz="4" w:space="0" w:color="auto"/>
              <w:right w:val="single" w:sz="4" w:space="0" w:color="auto"/>
            </w:tcBorders>
            <w:vAlign w:val="center"/>
          </w:tcPr>
          <w:p w14:paraId="7A70C6DA" w14:textId="77777777" w:rsidR="00EF7606" w:rsidRPr="00A2345F" w:rsidRDefault="00EF7606" w:rsidP="00B708B6">
            <w:pPr>
              <w:pStyle w:val="ConsPlusNormal"/>
              <w:jc w:val="center"/>
              <w:rPr>
                <w:rFonts w:ascii="Times New Roman" w:hAnsi="Times New Roman"/>
                <w:sz w:val="20"/>
                <w:szCs w:val="20"/>
              </w:rPr>
            </w:pPr>
            <w:r w:rsidRPr="00A2345F">
              <w:rPr>
                <w:rFonts w:ascii="Times New Roman" w:hAnsi="Times New Roman"/>
                <w:sz w:val="20"/>
                <w:szCs w:val="20"/>
              </w:rPr>
              <w:t>3</w:t>
            </w:r>
          </w:p>
        </w:tc>
        <w:tc>
          <w:tcPr>
            <w:tcW w:w="1606" w:type="dxa"/>
            <w:tcBorders>
              <w:top w:val="single" w:sz="4" w:space="0" w:color="auto"/>
              <w:left w:val="single" w:sz="4" w:space="0" w:color="auto"/>
              <w:bottom w:val="single" w:sz="4" w:space="0" w:color="auto"/>
              <w:right w:val="single" w:sz="4" w:space="0" w:color="auto"/>
            </w:tcBorders>
            <w:vAlign w:val="center"/>
          </w:tcPr>
          <w:p w14:paraId="5389816B" w14:textId="77777777" w:rsidR="00EF7606" w:rsidRPr="00A2345F" w:rsidRDefault="00EF7606" w:rsidP="00B708B6">
            <w:pPr>
              <w:pStyle w:val="ConsPlusNormal"/>
              <w:jc w:val="center"/>
              <w:rPr>
                <w:rFonts w:ascii="Times New Roman" w:hAnsi="Times New Roman"/>
                <w:sz w:val="20"/>
                <w:szCs w:val="20"/>
              </w:rPr>
            </w:pPr>
            <w:r w:rsidRPr="00A2345F">
              <w:rPr>
                <w:rFonts w:ascii="Times New Roman" w:hAnsi="Times New Roman"/>
                <w:sz w:val="20"/>
                <w:szCs w:val="20"/>
              </w:rPr>
              <w:t>4</w:t>
            </w:r>
          </w:p>
        </w:tc>
        <w:tc>
          <w:tcPr>
            <w:tcW w:w="902" w:type="dxa"/>
            <w:tcBorders>
              <w:top w:val="single" w:sz="4" w:space="0" w:color="auto"/>
              <w:left w:val="single" w:sz="4" w:space="0" w:color="auto"/>
              <w:bottom w:val="single" w:sz="4" w:space="0" w:color="auto"/>
              <w:right w:val="single" w:sz="4" w:space="0" w:color="auto"/>
            </w:tcBorders>
            <w:vAlign w:val="center"/>
          </w:tcPr>
          <w:p w14:paraId="5D36D92F" w14:textId="77777777"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5</w:t>
            </w:r>
          </w:p>
        </w:tc>
        <w:tc>
          <w:tcPr>
            <w:tcW w:w="693" w:type="dxa"/>
            <w:tcBorders>
              <w:top w:val="single" w:sz="4" w:space="0" w:color="auto"/>
              <w:left w:val="single" w:sz="4" w:space="0" w:color="auto"/>
              <w:bottom w:val="single" w:sz="4" w:space="0" w:color="auto"/>
              <w:right w:val="single" w:sz="4" w:space="0" w:color="auto"/>
            </w:tcBorders>
            <w:vAlign w:val="center"/>
          </w:tcPr>
          <w:p w14:paraId="1C36CED2" w14:textId="77777777"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6</w:t>
            </w:r>
          </w:p>
        </w:tc>
        <w:tc>
          <w:tcPr>
            <w:tcW w:w="828" w:type="dxa"/>
            <w:tcBorders>
              <w:top w:val="single" w:sz="4" w:space="0" w:color="auto"/>
              <w:left w:val="single" w:sz="4" w:space="0" w:color="auto"/>
              <w:bottom w:val="single" w:sz="4" w:space="0" w:color="auto"/>
              <w:right w:val="single" w:sz="4" w:space="0" w:color="auto"/>
            </w:tcBorders>
            <w:vAlign w:val="center"/>
          </w:tcPr>
          <w:p w14:paraId="7DA91398" w14:textId="77777777"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14:paraId="5A61AF18" w14:textId="77777777"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14:paraId="708715BD" w14:textId="77777777" w:rsidR="00EF7606" w:rsidRPr="00A2345F" w:rsidRDefault="00EF7606" w:rsidP="00B708B6">
            <w:pPr>
              <w:pStyle w:val="ConsPlusNormal"/>
              <w:jc w:val="center"/>
              <w:rPr>
                <w:rFonts w:ascii="Times New Roman" w:hAnsi="Times New Roman"/>
                <w:sz w:val="20"/>
                <w:szCs w:val="20"/>
              </w:rPr>
            </w:pPr>
            <w:r w:rsidRPr="00A2345F">
              <w:rPr>
                <w:rFonts w:ascii="Times New Roman" w:hAnsi="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14:paraId="0959F4B1" w14:textId="77777777"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10</w:t>
            </w:r>
          </w:p>
        </w:tc>
        <w:tc>
          <w:tcPr>
            <w:tcW w:w="1720" w:type="dxa"/>
            <w:tcBorders>
              <w:top w:val="single" w:sz="4" w:space="0" w:color="auto"/>
              <w:left w:val="single" w:sz="4" w:space="0" w:color="auto"/>
              <w:bottom w:val="single" w:sz="4" w:space="0" w:color="auto"/>
              <w:right w:val="single" w:sz="4" w:space="0" w:color="auto"/>
            </w:tcBorders>
            <w:vAlign w:val="center"/>
          </w:tcPr>
          <w:p w14:paraId="5B0CD5AF" w14:textId="77777777"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11</w:t>
            </w:r>
          </w:p>
        </w:tc>
        <w:tc>
          <w:tcPr>
            <w:tcW w:w="1533" w:type="dxa"/>
            <w:tcBorders>
              <w:top w:val="single" w:sz="4" w:space="0" w:color="auto"/>
              <w:left w:val="single" w:sz="4" w:space="0" w:color="auto"/>
              <w:bottom w:val="single" w:sz="4" w:space="0" w:color="auto"/>
              <w:right w:val="single" w:sz="4" w:space="0" w:color="auto"/>
            </w:tcBorders>
            <w:vAlign w:val="center"/>
          </w:tcPr>
          <w:p w14:paraId="166E7AEF" w14:textId="77777777"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12</w:t>
            </w:r>
          </w:p>
        </w:tc>
      </w:tr>
      <w:tr w:rsidR="00304573" w:rsidRPr="00A2345F" w14:paraId="1A83390C" w14:textId="77777777" w:rsidTr="005D7F1D">
        <w:trPr>
          <w:trHeight w:val="100"/>
        </w:trPr>
        <w:tc>
          <w:tcPr>
            <w:tcW w:w="495" w:type="dxa"/>
            <w:vMerge w:val="restart"/>
            <w:tcBorders>
              <w:top w:val="single" w:sz="4" w:space="0" w:color="auto"/>
              <w:left w:val="single" w:sz="4" w:space="0" w:color="auto"/>
              <w:right w:val="single" w:sz="4" w:space="0" w:color="auto"/>
            </w:tcBorders>
          </w:tcPr>
          <w:p w14:paraId="65843296" w14:textId="77777777" w:rsidR="00304573" w:rsidRPr="00A2345F" w:rsidRDefault="00304573" w:rsidP="00304573">
            <w:pPr>
              <w:pStyle w:val="ConsPlusNormal"/>
              <w:jc w:val="center"/>
              <w:rPr>
                <w:rFonts w:ascii="Times New Roman" w:hAnsi="Times New Roman"/>
                <w:sz w:val="20"/>
                <w:szCs w:val="20"/>
              </w:rPr>
            </w:pPr>
            <w:r w:rsidRPr="00A2345F">
              <w:rPr>
                <w:rFonts w:ascii="Times New Roman" w:hAnsi="Times New Roman"/>
                <w:sz w:val="20"/>
                <w:szCs w:val="20"/>
              </w:rPr>
              <w:t>1</w:t>
            </w:r>
          </w:p>
          <w:p w14:paraId="1B959350" w14:textId="77777777" w:rsidR="00304573" w:rsidRPr="00A2345F" w:rsidRDefault="00304573" w:rsidP="00304573">
            <w:pPr>
              <w:jc w:val="center"/>
              <w:rPr>
                <w:sz w:val="20"/>
                <w:szCs w:val="20"/>
              </w:rPr>
            </w:pPr>
          </w:p>
          <w:p w14:paraId="54413057" w14:textId="77777777" w:rsidR="00304573" w:rsidRPr="00A2345F" w:rsidRDefault="00304573" w:rsidP="00304573">
            <w:pPr>
              <w:jc w:val="center"/>
              <w:rPr>
                <w:sz w:val="20"/>
                <w:szCs w:val="20"/>
              </w:rPr>
            </w:pPr>
          </w:p>
          <w:p w14:paraId="63E84FFF" w14:textId="77777777" w:rsidR="00304573" w:rsidRPr="00A2345F" w:rsidRDefault="00304573" w:rsidP="00304573">
            <w:pPr>
              <w:jc w:val="center"/>
              <w:rPr>
                <w:sz w:val="20"/>
                <w:szCs w:val="20"/>
              </w:rPr>
            </w:pPr>
          </w:p>
          <w:p w14:paraId="6251D408" w14:textId="77777777" w:rsidR="00304573" w:rsidRPr="00A2345F" w:rsidRDefault="00304573" w:rsidP="00304573">
            <w:pPr>
              <w:jc w:val="center"/>
              <w:rPr>
                <w:sz w:val="20"/>
                <w:szCs w:val="20"/>
              </w:rPr>
            </w:pPr>
            <w:r w:rsidRPr="00A2345F">
              <w:rPr>
                <w:sz w:val="20"/>
                <w:szCs w:val="20"/>
              </w:rPr>
              <w:t>1</w:t>
            </w:r>
          </w:p>
        </w:tc>
        <w:tc>
          <w:tcPr>
            <w:tcW w:w="1771" w:type="dxa"/>
            <w:vMerge w:val="restart"/>
            <w:tcBorders>
              <w:top w:val="single" w:sz="4" w:space="0" w:color="auto"/>
              <w:left w:val="single" w:sz="4" w:space="0" w:color="auto"/>
              <w:right w:val="single" w:sz="4" w:space="0" w:color="auto"/>
            </w:tcBorders>
          </w:tcPr>
          <w:p w14:paraId="78403468" w14:textId="77777777" w:rsidR="00304573" w:rsidRPr="00A2345F" w:rsidRDefault="00304573" w:rsidP="00304573">
            <w:pPr>
              <w:pStyle w:val="ConsPlusNormal"/>
              <w:ind w:firstLine="0"/>
              <w:jc w:val="center"/>
              <w:rPr>
                <w:rFonts w:ascii="Times New Roman" w:hAnsi="Times New Roman"/>
                <w:sz w:val="20"/>
                <w:szCs w:val="20"/>
              </w:rPr>
            </w:pPr>
            <w:r w:rsidRPr="00A2345F">
              <w:rPr>
                <w:rFonts w:ascii="Times New Roman" w:hAnsi="Times New Roman"/>
                <w:sz w:val="20"/>
                <w:szCs w:val="20"/>
              </w:rPr>
              <w:t>Муниципальная программа</w:t>
            </w:r>
          </w:p>
        </w:tc>
        <w:tc>
          <w:tcPr>
            <w:tcW w:w="1927" w:type="dxa"/>
            <w:vMerge w:val="restart"/>
            <w:tcBorders>
              <w:top w:val="single" w:sz="4" w:space="0" w:color="auto"/>
              <w:left w:val="single" w:sz="4" w:space="0" w:color="auto"/>
              <w:right w:val="single" w:sz="4" w:space="0" w:color="auto"/>
            </w:tcBorders>
          </w:tcPr>
          <w:p w14:paraId="52278380" w14:textId="77777777" w:rsidR="00304573" w:rsidRPr="00A2345F" w:rsidRDefault="00304573" w:rsidP="00304573">
            <w:pPr>
              <w:pStyle w:val="4"/>
              <w:rPr>
                <w:sz w:val="20"/>
              </w:rPr>
            </w:pPr>
            <w:r w:rsidRPr="00A2345F">
              <w:rPr>
                <w:sz w:val="20"/>
              </w:rPr>
              <w:t>«Реформирование и модернизация</w:t>
            </w:r>
          </w:p>
          <w:p w14:paraId="50EC99F2" w14:textId="77777777" w:rsidR="00304573" w:rsidRPr="00A2345F" w:rsidRDefault="00304573" w:rsidP="00304573">
            <w:pPr>
              <w:pStyle w:val="4"/>
              <w:rPr>
                <w:sz w:val="20"/>
              </w:rPr>
            </w:pPr>
            <w:r w:rsidRPr="00A2345F">
              <w:rPr>
                <w:sz w:val="20"/>
              </w:rPr>
              <w:t>жилищно-коммунального хозяйства</w:t>
            </w:r>
          </w:p>
          <w:p w14:paraId="1FDAA797" w14:textId="77777777" w:rsidR="00304573" w:rsidRPr="00A2345F" w:rsidRDefault="00304573" w:rsidP="00304573">
            <w:pPr>
              <w:pStyle w:val="4"/>
              <w:rPr>
                <w:sz w:val="20"/>
              </w:rPr>
            </w:pPr>
            <w:r w:rsidRPr="00A2345F">
              <w:rPr>
                <w:sz w:val="20"/>
              </w:rPr>
              <w:t>и повышение энергетической</w:t>
            </w:r>
          </w:p>
          <w:p w14:paraId="225C1B0F" w14:textId="77777777" w:rsidR="00304573" w:rsidRPr="00A2345F" w:rsidRDefault="00304573" w:rsidP="00304573">
            <w:pPr>
              <w:pStyle w:val="4"/>
              <w:rPr>
                <w:sz w:val="20"/>
              </w:rPr>
            </w:pPr>
            <w:r w:rsidRPr="00A2345F">
              <w:rPr>
                <w:sz w:val="20"/>
              </w:rPr>
              <w:t>эффективности</w:t>
            </w:r>
            <w:r>
              <w:rPr>
                <w:sz w:val="20"/>
              </w:rPr>
              <w:t xml:space="preserve"> </w:t>
            </w:r>
            <w:r w:rsidRPr="006B0C90">
              <w:rPr>
                <w:sz w:val="20"/>
              </w:rPr>
              <w:t>Пировского муниципального округа»</w:t>
            </w:r>
            <w:r w:rsidRPr="00A2345F">
              <w:rPr>
                <w:sz w:val="20"/>
              </w:rPr>
              <w:t>»</w:t>
            </w:r>
          </w:p>
          <w:p w14:paraId="4286C1B3" w14:textId="77777777" w:rsidR="00304573" w:rsidRPr="00A2345F" w:rsidRDefault="00304573" w:rsidP="00304573">
            <w:pPr>
              <w:pStyle w:val="ConsPlusNormal"/>
              <w:widowControl/>
              <w:ind w:left="5245" w:firstLine="0"/>
              <w:jc w:val="center"/>
              <w:outlineLvl w:val="2"/>
              <w:rPr>
                <w:rFonts w:ascii="Times New Roman" w:hAnsi="Times New Roman"/>
                <w:sz w:val="20"/>
                <w:szCs w:val="20"/>
              </w:rPr>
            </w:pPr>
          </w:p>
          <w:p w14:paraId="46C1D328" w14:textId="77777777" w:rsidR="00304573" w:rsidRPr="00A2345F" w:rsidRDefault="00304573" w:rsidP="00304573">
            <w:pPr>
              <w:pStyle w:val="ConsPlusNormal"/>
              <w:ind w:left="-62" w:firstLine="782"/>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14:paraId="14CE8B49" w14:textId="77777777" w:rsidR="00304573" w:rsidRPr="00A2345F" w:rsidRDefault="00304573" w:rsidP="00304573">
            <w:pPr>
              <w:pStyle w:val="ConsPlusNormal"/>
              <w:ind w:firstLine="0"/>
              <w:jc w:val="center"/>
              <w:rPr>
                <w:rFonts w:ascii="Times New Roman" w:hAnsi="Times New Roman"/>
                <w:sz w:val="20"/>
                <w:szCs w:val="20"/>
              </w:rPr>
            </w:pPr>
            <w:r w:rsidRPr="00A2345F">
              <w:rPr>
                <w:rFonts w:ascii="Times New Roman" w:hAnsi="Times New Roman"/>
                <w:sz w:val="20"/>
                <w:szCs w:val="20"/>
              </w:rPr>
              <w:t>всего расходные обязательства по муниципальной программе</w:t>
            </w:r>
          </w:p>
        </w:tc>
        <w:tc>
          <w:tcPr>
            <w:tcW w:w="902" w:type="dxa"/>
            <w:tcBorders>
              <w:top w:val="single" w:sz="4" w:space="0" w:color="auto"/>
              <w:left w:val="single" w:sz="4" w:space="0" w:color="auto"/>
              <w:bottom w:val="single" w:sz="4" w:space="0" w:color="auto"/>
              <w:right w:val="single" w:sz="4" w:space="0" w:color="auto"/>
            </w:tcBorders>
            <w:vAlign w:val="center"/>
          </w:tcPr>
          <w:p w14:paraId="52C23C9F" w14:textId="77777777" w:rsidR="00304573" w:rsidRPr="00A2345F" w:rsidRDefault="00304573" w:rsidP="00304573">
            <w:pPr>
              <w:jc w:val="center"/>
              <w:rPr>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009C7615" w14:textId="77777777" w:rsidR="00304573" w:rsidRPr="00A2345F" w:rsidRDefault="00304573" w:rsidP="00304573">
            <w:pPr>
              <w:jc w:val="center"/>
              <w:rPr>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0D6AC0B3" w14:textId="77777777" w:rsidR="00304573" w:rsidRPr="00A2345F" w:rsidRDefault="00304573" w:rsidP="00304573">
            <w:pPr>
              <w:pStyle w:val="ConsPlusNormal"/>
              <w:ind w:firstLine="8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36F47ED" w14:textId="77777777" w:rsidR="00304573" w:rsidRPr="00A2345F" w:rsidRDefault="00304573" w:rsidP="0030457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F273D94" w14:textId="77777777" w:rsidR="00304573" w:rsidRPr="00F5213D" w:rsidRDefault="000D0AF6" w:rsidP="00304573">
            <w:pPr>
              <w:pStyle w:val="ConsPlusNormal"/>
              <w:ind w:hanging="65"/>
              <w:jc w:val="center"/>
              <w:rPr>
                <w:rFonts w:ascii="Times New Roman" w:hAnsi="Times New Roman"/>
                <w:b/>
                <w:sz w:val="20"/>
                <w:szCs w:val="20"/>
              </w:rPr>
            </w:pPr>
            <w:r>
              <w:rPr>
                <w:rFonts w:ascii="Times New Roman" w:hAnsi="Times New Roman"/>
                <w:b/>
                <w:sz w:val="20"/>
                <w:szCs w:val="20"/>
              </w:rPr>
              <w:t>26585529,29</w:t>
            </w:r>
          </w:p>
        </w:tc>
        <w:tc>
          <w:tcPr>
            <w:tcW w:w="1276" w:type="dxa"/>
            <w:tcBorders>
              <w:top w:val="single" w:sz="4" w:space="0" w:color="auto"/>
              <w:left w:val="single" w:sz="4" w:space="0" w:color="auto"/>
              <w:bottom w:val="single" w:sz="4" w:space="0" w:color="auto"/>
              <w:right w:val="single" w:sz="4" w:space="0" w:color="auto"/>
            </w:tcBorders>
            <w:vAlign w:val="center"/>
          </w:tcPr>
          <w:p w14:paraId="4F723D44" w14:textId="77777777" w:rsidR="00304573" w:rsidRPr="00F5213D" w:rsidRDefault="00304573" w:rsidP="00304573">
            <w:pPr>
              <w:pStyle w:val="ConsPlusNormal"/>
              <w:ind w:hanging="65"/>
              <w:jc w:val="center"/>
              <w:rPr>
                <w:rFonts w:ascii="Times New Roman" w:hAnsi="Times New Roman"/>
                <w:b/>
                <w:sz w:val="20"/>
                <w:szCs w:val="20"/>
              </w:rPr>
            </w:pPr>
            <w:r>
              <w:rPr>
                <w:rFonts w:ascii="Times New Roman" w:hAnsi="Times New Roman"/>
                <w:b/>
                <w:sz w:val="20"/>
                <w:szCs w:val="20"/>
              </w:rPr>
              <w:t>24 357 566,29</w:t>
            </w:r>
          </w:p>
        </w:tc>
        <w:tc>
          <w:tcPr>
            <w:tcW w:w="1720" w:type="dxa"/>
            <w:tcBorders>
              <w:top w:val="single" w:sz="4" w:space="0" w:color="auto"/>
              <w:left w:val="single" w:sz="4" w:space="0" w:color="auto"/>
              <w:bottom w:val="single" w:sz="4" w:space="0" w:color="auto"/>
              <w:right w:val="single" w:sz="4" w:space="0" w:color="auto"/>
            </w:tcBorders>
            <w:vAlign w:val="center"/>
          </w:tcPr>
          <w:p w14:paraId="6CA5461F" w14:textId="77777777" w:rsidR="00304573" w:rsidRPr="00F5213D" w:rsidRDefault="00304573" w:rsidP="00304573">
            <w:pPr>
              <w:pStyle w:val="ConsPlusNormal"/>
              <w:ind w:hanging="65"/>
              <w:jc w:val="center"/>
              <w:rPr>
                <w:rFonts w:ascii="Times New Roman" w:hAnsi="Times New Roman"/>
                <w:b/>
                <w:sz w:val="20"/>
                <w:szCs w:val="20"/>
              </w:rPr>
            </w:pPr>
            <w:r>
              <w:rPr>
                <w:rFonts w:ascii="Times New Roman" w:hAnsi="Times New Roman"/>
                <w:b/>
                <w:sz w:val="20"/>
                <w:szCs w:val="20"/>
              </w:rPr>
              <w:t>24 357 566,29</w:t>
            </w:r>
          </w:p>
        </w:tc>
        <w:tc>
          <w:tcPr>
            <w:tcW w:w="1533" w:type="dxa"/>
            <w:tcBorders>
              <w:top w:val="single" w:sz="4" w:space="0" w:color="auto"/>
              <w:left w:val="single" w:sz="4" w:space="0" w:color="auto"/>
              <w:bottom w:val="single" w:sz="4" w:space="0" w:color="auto"/>
              <w:right w:val="single" w:sz="4" w:space="0" w:color="auto"/>
            </w:tcBorders>
            <w:vAlign w:val="center"/>
          </w:tcPr>
          <w:p w14:paraId="1B800D19" w14:textId="77777777" w:rsidR="00304573" w:rsidRPr="00F5213D" w:rsidRDefault="000D0AF6" w:rsidP="00304573">
            <w:pPr>
              <w:pStyle w:val="ConsPlusNormal"/>
              <w:ind w:firstLine="0"/>
              <w:jc w:val="center"/>
              <w:rPr>
                <w:rFonts w:ascii="Times New Roman" w:hAnsi="Times New Roman"/>
                <w:b/>
                <w:sz w:val="20"/>
                <w:szCs w:val="20"/>
              </w:rPr>
            </w:pPr>
            <w:r>
              <w:rPr>
                <w:rFonts w:ascii="Times New Roman" w:hAnsi="Times New Roman"/>
                <w:b/>
                <w:sz w:val="20"/>
                <w:szCs w:val="20"/>
              </w:rPr>
              <w:t>75300661,87</w:t>
            </w:r>
          </w:p>
        </w:tc>
      </w:tr>
      <w:tr w:rsidR="0075144A" w:rsidRPr="00A2345F" w14:paraId="5018CF2A" w14:textId="77777777" w:rsidTr="0064501F">
        <w:trPr>
          <w:trHeight w:val="322"/>
        </w:trPr>
        <w:tc>
          <w:tcPr>
            <w:tcW w:w="495" w:type="dxa"/>
            <w:vMerge/>
            <w:tcBorders>
              <w:left w:val="single" w:sz="4" w:space="0" w:color="auto"/>
              <w:right w:val="single" w:sz="4" w:space="0" w:color="auto"/>
            </w:tcBorders>
            <w:vAlign w:val="center"/>
          </w:tcPr>
          <w:p w14:paraId="37304758" w14:textId="77777777" w:rsidR="0075144A" w:rsidRPr="00A2345F" w:rsidRDefault="0075144A" w:rsidP="0075144A">
            <w:pPr>
              <w:pStyle w:val="ConsPlusNormal"/>
              <w:jc w:val="center"/>
              <w:rPr>
                <w:rFonts w:ascii="Times New Roman" w:hAnsi="Times New Roman"/>
                <w:sz w:val="20"/>
                <w:szCs w:val="20"/>
              </w:rPr>
            </w:pPr>
          </w:p>
        </w:tc>
        <w:tc>
          <w:tcPr>
            <w:tcW w:w="1771" w:type="dxa"/>
            <w:vMerge/>
            <w:tcBorders>
              <w:left w:val="single" w:sz="4" w:space="0" w:color="auto"/>
              <w:right w:val="single" w:sz="4" w:space="0" w:color="auto"/>
            </w:tcBorders>
            <w:vAlign w:val="center"/>
          </w:tcPr>
          <w:p w14:paraId="522DC778" w14:textId="77777777" w:rsidR="0075144A" w:rsidRPr="00A2345F" w:rsidRDefault="0075144A" w:rsidP="0075144A">
            <w:pPr>
              <w:pStyle w:val="ConsPlusNormal"/>
              <w:jc w:val="center"/>
              <w:rPr>
                <w:rFonts w:ascii="Times New Roman" w:hAnsi="Times New Roman"/>
                <w:sz w:val="20"/>
                <w:szCs w:val="20"/>
              </w:rPr>
            </w:pPr>
          </w:p>
        </w:tc>
        <w:tc>
          <w:tcPr>
            <w:tcW w:w="1927" w:type="dxa"/>
            <w:vMerge/>
            <w:tcBorders>
              <w:left w:val="single" w:sz="4" w:space="0" w:color="auto"/>
              <w:right w:val="single" w:sz="4" w:space="0" w:color="auto"/>
            </w:tcBorders>
            <w:vAlign w:val="center"/>
          </w:tcPr>
          <w:p w14:paraId="414A31E4" w14:textId="77777777" w:rsidR="0075144A" w:rsidRPr="00A2345F" w:rsidRDefault="0075144A" w:rsidP="0075144A">
            <w:pPr>
              <w:pStyle w:val="ConsPlusNormal"/>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14:paraId="5668D5DD" w14:textId="77777777" w:rsidR="0075144A" w:rsidRPr="00A2345F" w:rsidRDefault="0075144A" w:rsidP="0075144A">
            <w:pPr>
              <w:pStyle w:val="ConsPlusNormal"/>
              <w:ind w:firstLine="0"/>
              <w:jc w:val="center"/>
              <w:rPr>
                <w:rFonts w:ascii="Times New Roman" w:hAnsi="Times New Roman"/>
                <w:sz w:val="20"/>
                <w:szCs w:val="20"/>
              </w:rPr>
            </w:pPr>
            <w:r w:rsidRPr="00A2345F">
              <w:rPr>
                <w:rFonts w:ascii="Times New Roman" w:hAnsi="Times New Roman"/>
                <w:sz w:val="20"/>
                <w:szCs w:val="20"/>
              </w:rPr>
              <w:t>в том числе по ГРБС:</w:t>
            </w:r>
          </w:p>
        </w:tc>
        <w:tc>
          <w:tcPr>
            <w:tcW w:w="902" w:type="dxa"/>
            <w:tcBorders>
              <w:top w:val="single" w:sz="4" w:space="0" w:color="auto"/>
              <w:left w:val="single" w:sz="4" w:space="0" w:color="auto"/>
              <w:bottom w:val="single" w:sz="4" w:space="0" w:color="auto"/>
              <w:right w:val="single" w:sz="4" w:space="0" w:color="auto"/>
            </w:tcBorders>
            <w:vAlign w:val="center"/>
          </w:tcPr>
          <w:p w14:paraId="0EE1578E" w14:textId="77777777" w:rsidR="0075144A" w:rsidRPr="00A2345F" w:rsidRDefault="0075144A" w:rsidP="0075144A">
            <w:pPr>
              <w:jc w:val="center"/>
              <w:rPr>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75E89502" w14:textId="77777777" w:rsidR="0075144A" w:rsidRPr="00A2345F" w:rsidRDefault="0075144A" w:rsidP="0075144A">
            <w:pPr>
              <w:jc w:val="center"/>
              <w:rPr>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76A9774B" w14:textId="77777777" w:rsidR="0075144A" w:rsidRPr="00A2345F" w:rsidRDefault="0075144A" w:rsidP="0075144A">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E5264F7" w14:textId="77777777" w:rsidR="0075144A" w:rsidRPr="00A2345F" w:rsidRDefault="0075144A" w:rsidP="0075144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9F84727" w14:textId="77777777" w:rsidR="0075144A" w:rsidRPr="00A2345F" w:rsidRDefault="0075144A" w:rsidP="0075144A">
            <w:pPr>
              <w:pStyle w:val="ConsPlusNormal"/>
              <w:ind w:firstLine="52"/>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4CE5A77" w14:textId="77777777" w:rsidR="0075144A" w:rsidRPr="00A2345F" w:rsidRDefault="0075144A" w:rsidP="0075144A">
            <w:pPr>
              <w:pStyle w:val="ConsPlusNormal"/>
              <w:ind w:firstLine="52"/>
              <w:jc w:val="center"/>
              <w:rPr>
                <w:rFonts w:ascii="Times New Roman" w:hAnsi="Times New Roman"/>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14:paraId="5B716304" w14:textId="77777777" w:rsidR="0075144A" w:rsidRPr="00A2345F" w:rsidRDefault="0075144A" w:rsidP="0075144A">
            <w:pPr>
              <w:pStyle w:val="ConsPlusNormal"/>
              <w:ind w:firstLine="52"/>
              <w:jc w:val="center"/>
              <w:rPr>
                <w:rFonts w:ascii="Times New Roman" w:hAnsi="Times New Roman"/>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14:paraId="27F07DDA" w14:textId="77777777" w:rsidR="0075144A" w:rsidRPr="00A2345F" w:rsidRDefault="0075144A" w:rsidP="0075144A">
            <w:pPr>
              <w:pStyle w:val="ConsPlusNormal"/>
              <w:ind w:firstLine="0"/>
              <w:jc w:val="center"/>
              <w:rPr>
                <w:rFonts w:ascii="Times New Roman" w:hAnsi="Times New Roman"/>
                <w:sz w:val="20"/>
                <w:szCs w:val="20"/>
              </w:rPr>
            </w:pPr>
          </w:p>
        </w:tc>
      </w:tr>
      <w:tr w:rsidR="00723262" w:rsidRPr="00A2345F" w14:paraId="695B5307" w14:textId="77777777" w:rsidTr="0064501F">
        <w:trPr>
          <w:trHeight w:val="435"/>
        </w:trPr>
        <w:tc>
          <w:tcPr>
            <w:tcW w:w="495" w:type="dxa"/>
            <w:vMerge/>
            <w:tcBorders>
              <w:left w:val="single" w:sz="4" w:space="0" w:color="auto"/>
              <w:right w:val="single" w:sz="4" w:space="0" w:color="auto"/>
            </w:tcBorders>
            <w:vAlign w:val="center"/>
          </w:tcPr>
          <w:p w14:paraId="62D05639" w14:textId="77777777" w:rsidR="00723262" w:rsidRPr="00A2345F" w:rsidRDefault="00723262" w:rsidP="00723262">
            <w:pPr>
              <w:pStyle w:val="ConsPlusNormal"/>
              <w:jc w:val="center"/>
              <w:rPr>
                <w:rFonts w:ascii="Times New Roman" w:hAnsi="Times New Roman"/>
                <w:sz w:val="20"/>
                <w:szCs w:val="20"/>
              </w:rPr>
            </w:pPr>
          </w:p>
        </w:tc>
        <w:tc>
          <w:tcPr>
            <w:tcW w:w="1771" w:type="dxa"/>
            <w:vMerge/>
            <w:tcBorders>
              <w:left w:val="single" w:sz="4" w:space="0" w:color="auto"/>
              <w:right w:val="single" w:sz="4" w:space="0" w:color="auto"/>
            </w:tcBorders>
            <w:vAlign w:val="center"/>
          </w:tcPr>
          <w:p w14:paraId="6D88ABFC" w14:textId="77777777" w:rsidR="00723262" w:rsidRPr="00A2345F" w:rsidRDefault="00723262" w:rsidP="00723262">
            <w:pPr>
              <w:pStyle w:val="ConsPlusNormal"/>
              <w:jc w:val="center"/>
              <w:rPr>
                <w:rFonts w:ascii="Times New Roman" w:hAnsi="Times New Roman"/>
                <w:sz w:val="20"/>
                <w:szCs w:val="20"/>
              </w:rPr>
            </w:pPr>
          </w:p>
        </w:tc>
        <w:tc>
          <w:tcPr>
            <w:tcW w:w="1927" w:type="dxa"/>
            <w:vMerge/>
            <w:tcBorders>
              <w:left w:val="single" w:sz="4" w:space="0" w:color="auto"/>
              <w:right w:val="single" w:sz="4" w:space="0" w:color="auto"/>
            </w:tcBorders>
            <w:vAlign w:val="center"/>
          </w:tcPr>
          <w:p w14:paraId="2F3AD63D" w14:textId="77777777" w:rsidR="00723262" w:rsidRPr="00A2345F" w:rsidRDefault="00723262" w:rsidP="00723262">
            <w:pPr>
              <w:pStyle w:val="ConsPlusNormal"/>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14:paraId="7F39A704" w14:textId="77777777" w:rsidR="00723262" w:rsidRPr="00A2345F" w:rsidRDefault="00723262" w:rsidP="00723262">
            <w:pPr>
              <w:pStyle w:val="ConsPlusNormal"/>
              <w:ind w:firstLine="0"/>
              <w:jc w:val="center"/>
              <w:rPr>
                <w:rFonts w:ascii="Times New Roman" w:hAnsi="Times New Roman"/>
                <w:sz w:val="20"/>
                <w:szCs w:val="20"/>
              </w:rPr>
            </w:pPr>
            <w:r>
              <w:rPr>
                <w:rFonts w:ascii="Times New Roman" w:hAnsi="Times New Roman"/>
                <w:sz w:val="20"/>
                <w:szCs w:val="20"/>
              </w:rPr>
              <w:t>Бюджет администрации Пировского муниципального округа</w:t>
            </w:r>
          </w:p>
          <w:p w14:paraId="61C941E2" w14:textId="77777777" w:rsidR="00723262" w:rsidRPr="00A2345F" w:rsidRDefault="00723262" w:rsidP="00723262">
            <w:pPr>
              <w:pStyle w:val="ConsPlusNormal"/>
              <w:ind w:firstLine="0"/>
              <w:jc w:val="center"/>
              <w:rPr>
                <w:rFonts w:ascii="Times New Roman" w:hAnsi="Times New Roman"/>
                <w:sz w:val="20"/>
                <w:szCs w:val="20"/>
              </w:rPr>
            </w:pPr>
          </w:p>
          <w:p w14:paraId="00F157A4" w14:textId="77777777" w:rsidR="00723262" w:rsidRPr="00A2345F" w:rsidRDefault="00723262" w:rsidP="00723262">
            <w:pPr>
              <w:pStyle w:val="ConsPlusNormal"/>
              <w:ind w:firstLine="0"/>
              <w:jc w:val="center"/>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45BBEE91" w14:textId="77777777" w:rsidR="00723262" w:rsidRPr="00A2345F" w:rsidRDefault="00723262" w:rsidP="00723262">
            <w:pPr>
              <w:pStyle w:val="ConsPlusNormal"/>
              <w:ind w:firstLine="222"/>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55BC0F29" w14:textId="77777777" w:rsidR="00723262" w:rsidRPr="00A2345F" w:rsidRDefault="00723262" w:rsidP="00723262">
            <w:pPr>
              <w:pStyle w:val="ConsPlusNormal"/>
              <w:ind w:firstLine="222"/>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2A9E7F13" w14:textId="77777777" w:rsidR="00723262" w:rsidRPr="00A2345F" w:rsidRDefault="00723262" w:rsidP="00723262">
            <w:pPr>
              <w:pStyle w:val="ConsPlusNormal"/>
              <w:ind w:firstLine="8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D7DB3F3" w14:textId="77777777" w:rsidR="00723262" w:rsidRPr="00A2345F" w:rsidRDefault="00723262" w:rsidP="00723262">
            <w:pPr>
              <w:pStyle w:val="ConsPlusNormal"/>
              <w:jc w:val="center"/>
              <w:rPr>
                <w:rFonts w:ascii="Times New Roman" w:hAnsi="Times New Roman"/>
                <w:sz w:val="20"/>
                <w:szCs w:val="20"/>
              </w:rPr>
            </w:pPr>
            <w:r w:rsidRPr="00A2345F">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vAlign w:val="center"/>
          </w:tcPr>
          <w:p w14:paraId="7A6D4605" w14:textId="77777777" w:rsidR="00723262" w:rsidRPr="00F5213D" w:rsidRDefault="00723262" w:rsidP="00723262">
            <w:pPr>
              <w:pStyle w:val="ConsPlusNormal"/>
              <w:ind w:hanging="65"/>
              <w:jc w:val="center"/>
              <w:rPr>
                <w:rFonts w:ascii="Times New Roman" w:hAnsi="Times New Roman"/>
                <w:b/>
                <w:sz w:val="20"/>
                <w:szCs w:val="20"/>
              </w:rPr>
            </w:pPr>
            <w:r>
              <w:rPr>
                <w:rFonts w:ascii="Times New Roman" w:hAnsi="Times New Roman"/>
                <w:b/>
                <w:sz w:val="20"/>
                <w:szCs w:val="20"/>
              </w:rPr>
              <w:t>26585529,29</w:t>
            </w:r>
          </w:p>
        </w:tc>
        <w:tc>
          <w:tcPr>
            <w:tcW w:w="1276" w:type="dxa"/>
            <w:tcBorders>
              <w:top w:val="single" w:sz="4" w:space="0" w:color="auto"/>
              <w:left w:val="single" w:sz="4" w:space="0" w:color="auto"/>
              <w:bottom w:val="single" w:sz="4" w:space="0" w:color="auto"/>
              <w:right w:val="single" w:sz="4" w:space="0" w:color="auto"/>
            </w:tcBorders>
            <w:vAlign w:val="center"/>
          </w:tcPr>
          <w:p w14:paraId="4D24185D" w14:textId="77777777" w:rsidR="00723262" w:rsidRPr="00F5213D" w:rsidRDefault="00723262" w:rsidP="00723262">
            <w:pPr>
              <w:pStyle w:val="ConsPlusNormal"/>
              <w:ind w:hanging="65"/>
              <w:jc w:val="center"/>
              <w:rPr>
                <w:rFonts w:ascii="Times New Roman" w:hAnsi="Times New Roman"/>
                <w:b/>
                <w:sz w:val="20"/>
                <w:szCs w:val="20"/>
              </w:rPr>
            </w:pPr>
            <w:r>
              <w:rPr>
                <w:rFonts w:ascii="Times New Roman" w:hAnsi="Times New Roman"/>
                <w:b/>
                <w:sz w:val="20"/>
                <w:szCs w:val="20"/>
              </w:rPr>
              <w:t>24 357 566,29</w:t>
            </w:r>
          </w:p>
        </w:tc>
        <w:tc>
          <w:tcPr>
            <w:tcW w:w="1720" w:type="dxa"/>
            <w:tcBorders>
              <w:top w:val="single" w:sz="4" w:space="0" w:color="auto"/>
              <w:left w:val="single" w:sz="4" w:space="0" w:color="auto"/>
              <w:bottom w:val="single" w:sz="4" w:space="0" w:color="auto"/>
              <w:right w:val="single" w:sz="4" w:space="0" w:color="auto"/>
            </w:tcBorders>
            <w:vAlign w:val="center"/>
          </w:tcPr>
          <w:p w14:paraId="7CC78D03" w14:textId="77777777" w:rsidR="00723262" w:rsidRPr="00F5213D" w:rsidRDefault="00723262" w:rsidP="00723262">
            <w:pPr>
              <w:pStyle w:val="ConsPlusNormal"/>
              <w:ind w:hanging="65"/>
              <w:jc w:val="center"/>
              <w:rPr>
                <w:rFonts w:ascii="Times New Roman" w:hAnsi="Times New Roman"/>
                <w:b/>
                <w:sz w:val="20"/>
                <w:szCs w:val="20"/>
              </w:rPr>
            </w:pPr>
            <w:r>
              <w:rPr>
                <w:rFonts w:ascii="Times New Roman" w:hAnsi="Times New Roman"/>
                <w:b/>
                <w:sz w:val="20"/>
                <w:szCs w:val="20"/>
              </w:rPr>
              <w:t>24 357 566,29</w:t>
            </w:r>
          </w:p>
        </w:tc>
        <w:tc>
          <w:tcPr>
            <w:tcW w:w="1533" w:type="dxa"/>
            <w:tcBorders>
              <w:top w:val="single" w:sz="4" w:space="0" w:color="auto"/>
              <w:left w:val="single" w:sz="4" w:space="0" w:color="auto"/>
              <w:bottom w:val="single" w:sz="4" w:space="0" w:color="auto"/>
              <w:right w:val="single" w:sz="4" w:space="0" w:color="auto"/>
            </w:tcBorders>
            <w:vAlign w:val="center"/>
          </w:tcPr>
          <w:p w14:paraId="0E799525" w14:textId="77777777" w:rsidR="00723262" w:rsidRPr="00F5213D" w:rsidRDefault="00723262" w:rsidP="00723262">
            <w:pPr>
              <w:pStyle w:val="ConsPlusNormal"/>
              <w:ind w:firstLine="0"/>
              <w:jc w:val="center"/>
              <w:rPr>
                <w:rFonts w:ascii="Times New Roman" w:hAnsi="Times New Roman"/>
                <w:b/>
                <w:sz w:val="20"/>
                <w:szCs w:val="20"/>
              </w:rPr>
            </w:pPr>
            <w:r>
              <w:rPr>
                <w:rFonts w:ascii="Times New Roman" w:hAnsi="Times New Roman"/>
                <w:b/>
                <w:sz w:val="20"/>
                <w:szCs w:val="20"/>
              </w:rPr>
              <w:t>75300661,87</w:t>
            </w:r>
          </w:p>
        </w:tc>
      </w:tr>
      <w:tr w:rsidR="00AB2D6F" w:rsidRPr="00A2345F" w14:paraId="7DA45505" w14:textId="77777777" w:rsidTr="005D7F1D">
        <w:trPr>
          <w:trHeight w:val="100"/>
        </w:trPr>
        <w:tc>
          <w:tcPr>
            <w:tcW w:w="495" w:type="dxa"/>
            <w:vMerge w:val="restart"/>
            <w:tcBorders>
              <w:top w:val="single" w:sz="4" w:space="0" w:color="auto"/>
              <w:left w:val="single" w:sz="4" w:space="0" w:color="auto"/>
              <w:right w:val="single" w:sz="4" w:space="0" w:color="auto"/>
            </w:tcBorders>
          </w:tcPr>
          <w:p w14:paraId="6F8D2249" w14:textId="77777777" w:rsidR="00AB2D6F" w:rsidRPr="00A2345F" w:rsidRDefault="00AB2D6F" w:rsidP="005D7F1D">
            <w:pPr>
              <w:jc w:val="center"/>
              <w:rPr>
                <w:sz w:val="20"/>
                <w:szCs w:val="20"/>
              </w:rPr>
            </w:pPr>
            <w:r>
              <w:rPr>
                <w:sz w:val="20"/>
                <w:szCs w:val="20"/>
              </w:rPr>
              <w:t>2</w:t>
            </w:r>
          </w:p>
        </w:tc>
        <w:tc>
          <w:tcPr>
            <w:tcW w:w="1771" w:type="dxa"/>
            <w:vMerge w:val="restart"/>
            <w:tcBorders>
              <w:top w:val="single" w:sz="4" w:space="0" w:color="auto"/>
              <w:left w:val="single" w:sz="4" w:space="0" w:color="auto"/>
              <w:right w:val="single" w:sz="4" w:space="0" w:color="auto"/>
            </w:tcBorders>
          </w:tcPr>
          <w:p w14:paraId="14693632" w14:textId="77777777" w:rsidR="00AB2D6F" w:rsidRPr="00A2345F" w:rsidRDefault="00AB2D6F" w:rsidP="005D7F1D">
            <w:pPr>
              <w:pStyle w:val="ConsPlusNormal"/>
              <w:ind w:firstLine="0"/>
              <w:jc w:val="center"/>
              <w:rPr>
                <w:rFonts w:ascii="Times New Roman" w:hAnsi="Times New Roman"/>
                <w:sz w:val="20"/>
                <w:szCs w:val="20"/>
              </w:rPr>
            </w:pPr>
            <w:r w:rsidRPr="00A2345F">
              <w:rPr>
                <w:rFonts w:ascii="Times New Roman" w:hAnsi="Times New Roman"/>
                <w:sz w:val="20"/>
                <w:szCs w:val="20"/>
              </w:rPr>
              <w:t>Подпрограмма 1</w:t>
            </w:r>
          </w:p>
          <w:p w14:paraId="2350D064" w14:textId="77777777" w:rsidR="00AB2D6F" w:rsidRPr="00A2345F" w:rsidRDefault="00AB2D6F" w:rsidP="005D7F1D">
            <w:pPr>
              <w:pStyle w:val="ConsPlusNormal"/>
              <w:jc w:val="center"/>
              <w:rPr>
                <w:rFonts w:ascii="Times New Roman" w:hAnsi="Times New Roman"/>
                <w:sz w:val="20"/>
                <w:szCs w:val="20"/>
              </w:rPr>
            </w:pPr>
          </w:p>
        </w:tc>
        <w:tc>
          <w:tcPr>
            <w:tcW w:w="1927" w:type="dxa"/>
            <w:vMerge w:val="restart"/>
            <w:tcBorders>
              <w:top w:val="single" w:sz="4" w:space="0" w:color="auto"/>
              <w:left w:val="single" w:sz="4" w:space="0" w:color="auto"/>
              <w:right w:val="single" w:sz="4" w:space="0" w:color="auto"/>
            </w:tcBorders>
          </w:tcPr>
          <w:p w14:paraId="6E5756F4" w14:textId="77777777" w:rsidR="00AB2D6F" w:rsidRPr="00A2345F" w:rsidRDefault="00AB2D6F" w:rsidP="005D7F1D">
            <w:pPr>
              <w:jc w:val="center"/>
              <w:rPr>
                <w:sz w:val="20"/>
                <w:szCs w:val="20"/>
              </w:rPr>
            </w:pPr>
            <w:r w:rsidRPr="00A2345F">
              <w:rPr>
                <w:sz w:val="20"/>
                <w:szCs w:val="20"/>
              </w:rPr>
              <w:t>«Капитальный ремонт и модернизация системы коммунальной инфраструктуры</w:t>
            </w:r>
            <w:r>
              <w:rPr>
                <w:sz w:val="20"/>
                <w:szCs w:val="20"/>
              </w:rPr>
              <w:t xml:space="preserve"> Пировского муниципального округа</w:t>
            </w:r>
            <w:r w:rsidRPr="00A2345F">
              <w:rPr>
                <w:sz w:val="20"/>
                <w:szCs w:val="20"/>
              </w:rPr>
              <w:t>»</w:t>
            </w:r>
          </w:p>
        </w:tc>
        <w:tc>
          <w:tcPr>
            <w:tcW w:w="1606" w:type="dxa"/>
            <w:tcBorders>
              <w:top w:val="single" w:sz="4" w:space="0" w:color="auto"/>
              <w:left w:val="single" w:sz="4" w:space="0" w:color="auto"/>
              <w:bottom w:val="single" w:sz="4" w:space="0" w:color="auto"/>
              <w:right w:val="single" w:sz="4" w:space="0" w:color="auto"/>
            </w:tcBorders>
            <w:vAlign w:val="center"/>
          </w:tcPr>
          <w:p w14:paraId="27AFCB8C" w14:textId="77777777" w:rsidR="00AB2D6F" w:rsidRPr="00A2345F" w:rsidRDefault="00AB2D6F" w:rsidP="003E7F13">
            <w:pPr>
              <w:pStyle w:val="ConsPlusNormal"/>
              <w:ind w:firstLine="0"/>
              <w:jc w:val="center"/>
              <w:rPr>
                <w:rFonts w:ascii="Times New Roman" w:hAnsi="Times New Roman"/>
                <w:sz w:val="20"/>
                <w:szCs w:val="20"/>
              </w:rPr>
            </w:pPr>
            <w:r w:rsidRPr="00A2345F">
              <w:rPr>
                <w:rFonts w:ascii="Times New Roman" w:hAnsi="Times New Roman"/>
                <w:sz w:val="20"/>
                <w:szCs w:val="20"/>
              </w:rPr>
              <w:t>всего расходные обязательства</w:t>
            </w:r>
          </w:p>
        </w:tc>
        <w:tc>
          <w:tcPr>
            <w:tcW w:w="902" w:type="dxa"/>
            <w:tcBorders>
              <w:top w:val="single" w:sz="4" w:space="0" w:color="auto"/>
              <w:left w:val="single" w:sz="4" w:space="0" w:color="auto"/>
              <w:bottom w:val="single" w:sz="4" w:space="0" w:color="auto"/>
              <w:right w:val="single" w:sz="4" w:space="0" w:color="auto"/>
            </w:tcBorders>
            <w:vAlign w:val="center"/>
          </w:tcPr>
          <w:p w14:paraId="1E208BE9" w14:textId="77777777" w:rsidR="00AB2D6F" w:rsidRPr="00A2345F" w:rsidRDefault="00AB2D6F" w:rsidP="003E7F13">
            <w:pPr>
              <w:jc w:val="center"/>
              <w:rPr>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61A41926" w14:textId="77777777" w:rsidR="00AB2D6F" w:rsidRPr="00A2345F" w:rsidRDefault="00AB2D6F" w:rsidP="003E7F13">
            <w:pPr>
              <w:jc w:val="center"/>
              <w:rPr>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6F65A6C9" w14:textId="77777777" w:rsidR="00AB2D6F" w:rsidRPr="00A2345F" w:rsidRDefault="00AB2D6F" w:rsidP="003E7F1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9BC6103" w14:textId="77777777" w:rsidR="00AB2D6F" w:rsidRPr="00A2345F" w:rsidRDefault="00AB2D6F" w:rsidP="003E7F1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AE26A76" w14:textId="77777777" w:rsidR="00AB2D6F" w:rsidRPr="00D56A83" w:rsidRDefault="00AF601D" w:rsidP="00825B1B">
            <w:pPr>
              <w:pStyle w:val="ConsPlusNormal"/>
              <w:ind w:firstLine="0"/>
              <w:jc w:val="center"/>
              <w:rPr>
                <w:rFonts w:ascii="Times New Roman" w:hAnsi="Times New Roman"/>
                <w:b/>
                <w:sz w:val="20"/>
                <w:szCs w:val="20"/>
                <w:highlight w:val="yellow"/>
              </w:rPr>
            </w:pPr>
            <w:r w:rsidRPr="00D56A83">
              <w:rPr>
                <w:rFonts w:ascii="Times New Roman" w:hAnsi="Times New Roman"/>
                <w:b/>
                <w:sz w:val="20"/>
                <w:szCs w:val="20"/>
                <w:highlight w:val="yellow"/>
              </w:rPr>
              <w:t>690</w:t>
            </w:r>
            <w:r w:rsidR="00EC3B1B" w:rsidRPr="00D56A83">
              <w:rPr>
                <w:rFonts w:ascii="Times New Roman" w:hAnsi="Times New Roman"/>
                <w:b/>
                <w:sz w:val="20"/>
                <w:szCs w:val="20"/>
                <w:highlight w:val="yellow"/>
              </w:rPr>
              <w:t xml:space="preserve"> </w:t>
            </w:r>
            <w:r w:rsidRPr="00D56A83">
              <w:rPr>
                <w:rFonts w:ascii="Times New Roman" w:hAnsi="Times New Roman"/>
                <w:b/>
                <w:sz w:val="20"/>
                <w:szCs w:val="20"/>
                <w:highlight w:val="yellow"/>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1B1AF774" w14:textId="77777777" w:rsidR="00AB2D6F" w:rsidRPr="00D56A83" w:rsidRDefault="00AF601D" w:rsidP="003E7F13">
            <w:pPr>
              <w:jc w:val="center"/>
              <w:rPr>
                <w:b/>
                <w:highlight w:val="yellow"/>
              </w:rPr>
            </w:pPr>
            <w:r w:rsidRPr="00D56A83">
              <w:rPr>
                <w:b/>
                <w:sz w:val="20"/>
                <w:szCs w:val="20"/>
                <w:highlight w:val="yellow"/>
              </w:rPr>
              <w:t>690</w:t>
            </w:r>
            <w:r w:rsidR="00EC3B1B" w:rsidRPr="00D56A83">
              <w:rPr>
                <w:b/>
                <w:sz w:val="20"/>
                <w:szCs w:val="20"/>
                <w:highlight w:val="yellow"/>
              </w:rPr>
              <w:t xml:space="preserve"> </w:t>
            </w:r>
            <w:r w:rsidRPr="00D56A83">
              <w:rPr>
                <w:b/>
                <w:sz w:val="20"/>
                <w:szCs w:val="20"/>
                <w:highlight w:val="yellow"/>
              </w:rPr>
              <w:t>000,00</w:t>
            </w:r>
          </w:p>
        </w:tc>
        <w:tc>
          <w:tcPr>
            <w:tcW w:w="1720" w:type="dxa"/>
            <w:tcBorders>
              <w:top w:val="single" w:sz="4" w:space="0" w:color="auto"/>
              <w:left w:val="single" w:sz="4" w:space="0" w:color="auto"/>
              <w:bottom w:val="single" w:sz="4" w:space="0" w:color="auto"/>
              <w:right w:val="single" w:sz="4" w:space="0" w:color="auto"/>
            </w:tcBorders>
            <w:vAlign w:val="center"/>
          </w:tcPr>
          <w:p w14:paraId="7493D4A9" w14:textId="77777777" w:rsidR="00AB2D6F" w:rsidRPr="00D56A83" w:rsidRDefault="00D56A83" w:rsidP="003E7F13">
            <w:pPr>
              <w:jc w:val="center"/>
              <w:rPr>
                <w:b/>
                <w:highlight w:val="yellow"/>
              </w:rPr>
            </w:pPr>
            <w:r w:rsidRPr="00D56A83">
              <w:rPr>
                <w:b/>
                <w:sz w:val="20"/>
                <w:szCs w:val="20"/>
                <w:highlight w:val="yellow"/>
              </w:rPr>
              <w:t>690 000,00</w:t>
            </w:r>
          </w:p>
        </w:tc>
        <w:tc>
          <w:tcPr>
            <w:tcW w:w="1533" w:type="dxa"/>
            <w:tcBorders>
              <w:top w:val="single" w:sz="4" w:space="0" w:color="auto"/>
              <w:left w:val="single" w:sz="4" w:space="0" w:color="auto"/>
              <w:bottom w:val="single" w:sz="4" w:space="0" w:color="auto"/>
              <w:right w:val="single" w:sz="4" w:space="0" w:color="auto"/>
            </w:tcBorders>
            <w:vAlign w:val="center"/>
          </w:tcPr>
          <w:p w14:paraId="66524816" w14:textId="77777777" w:rsidR="00BC433F" w:rsidRPr="00D56A83" w:rsidRDefault="00D56A83" w:rsidP="003E7F13">
            <w:pPr>
              <w:pStyle w:val="ConsPlusNormal"/>
              <w:ind w:firstLine="0"/>
              <w:jc w:val="center"/>
              <w:rPr>
                <w:rFonts w:ascii="Times New Roman" w:hAnsi="Times New Roman"/>
                <w:b/>
                <w:sz w:val="20"/>
                <w:szCs w:val="20"/>
                <w:highlight w:val="yellow"/>
              </w:rPr>
            </w:pPr>
            <w:r w:rsidRPr="00D56A83">
              <w:rPr>
                <w:rFonts w:ascii="Times New Roman" w:hAnsi="Times New Roman"/>
                <w:b/>
                <w:sz w:val="20"/>
                <w:szCs w:val="20"/>
                <w:highlight w:val="yellow"/>
              </w:rPr>
              <w:t>2 070 000,00</w:t>
            </w:r>
          </w:p>
        </w:tc>
      </w:tr>
      <w:tr w:rsidR="00AB2D6F" w:rsidRPr="00A2345F" w14:paraId="0CF0B120" w14:textId="77777777" w:rsidTr="0064501F">
        <w:trPr>
          <w:trHeight w:val="463"/>
        </w:trPr>
        <w:tc>
          <w:tcPr>
            <w:tcW w:w="495" w:type="dxa"/>
            <w:vMerge/>
            <w:tcBorders>
              <w:left w:val="single" w:sz="4" w:space="0" w:color="auto"/>
              <w:right w:val="single" w:sz="4" w:space="0" w:color="auto"/>
            </w:tcBorders>
            <w:vAlign w:val="center"/>
          </w:tcPr>
          <w:p w14:paraId="245EA9A3" w14:textId="77777777" w:rsidR="00AB2D6F" w:rsidRPr="00A2345F" w:rsidRDefault="00AB2D6F" w:rsidP="00B708B6">
            <w:pPr>
              <w:pStyle w:val="ConsPlusNormal"/>
              <w:jc w:val="center"/>
              <w:rPr>
                <w:rFonts w:ascii="Times New Roman" w:hAnsi="Times New Roman"/>
                <w:sz w:val="20"/>
                <w:szCs w:val="20"/>
              </w:rPr>
            </w:pPr>
          </w:p>
        </w:tc>
        <w:tc>
          <w:tcPr>
            <w:tcW w:w="1771" w:type="dxa"/>
            <w:vMerge/>
            <w:tcBorders>
              <w:left w:val="single" w:sz="4" w:space="0" w:color="auto"/>
              <w:right w:val="single" w:sz="4" w:space="0" w:color="auto"/>
            </w:tcBorders>
            <w:vAlign w:val="center"/>
          </w:tcPr>
          <w:p w14:paraId="5E9E9FC4" w14:textId="77777777" w:rsidR="00AB2D6F" w:rsidRPr="00A2345F" w:rsidRDefault="00AB2D6F" w:rsidP="00B708B6">
            <w:pPr>
              <w:pStyle w:val="ConsPlusNormal"/>
              <w:jc w:val="center"/>
              <w:rPr>
                <w:rFonts w:ascii="Times New Roman" w:hAnsi="Times New Roman"/>
                <w:sz w:val="20"/>
                <w:szCs w:val="20"/>
              </w:rPr>
            </w:pPr>
          </w:p>
        </w:tc>
        <w:tc>
          <w:tcPr>
            <w:tcW w:w="1927" w:type="dxa"/>
            <w:vMerge/>
            <w:tcBorders>
              <w:left w:val="single" w:sz="4" w:space="0" w:color="auto"/>
              <w:right w:val="single" w:sz="4" w:space="0" w:color="auto"/>
            </w:tcBorders>
            <w:vAlign w:val="center"/>
          </w:tcPr>
          <w:p w14:paraId="0663FBF9" w14:textId="77777777" w:rsidR="00AB2D6F" w:rsidRPr="00A2345F" w:rsidRDefault="00AB2D6F" w:rsidP="00B708B6">
            <w:pPr>
              <w:pStyle w:val="ConsPlusNormal"/>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14:paraId="44C623CC" w14:textId="77777777" w:rsidR="00AB2D6F" w:rsidRPr="00A2345F" w:rsidRDefault="00AB2D6F" w:rsidP="00B708B6">
            <w:pPr>
              <w:pStyle w:val="ConsPlusNormal"/>
              <w:ind w:firstLine="0"/>
              <w:jc w:val="center"/>
              <w:rPr>
                <w:rFonts w:ascii="Times New Roman" w:hAnsi="Times New Roman"/>
                <w:sz w:val="20"/>
                <w:szCs w:val="20"/>
              </w:rPr>
            </w:pPr>
            <w:r w:rsidRPr="00A2345F">
              <w:rPr>
                <w:rFonts w:ascii="Times New Roman" w:hAnsi="Times New Roman"/>
                <w:sz w:val="20"/>
                <w:szCs w:val="20"/>
              </w:rPr>
              <w:t>в том числе по ГРБС:</w:t>
            </w:r>
          </w:p>
        </w:tc>
        <w:tc>
          <w:tcPr>
            <w:tcW w:w="902" w:type="dxa"/>
            <w:tcBorders>
              <w:top w:val="single" w:sz="4" w:space="0" w:color="auto"/>
              <w:left w:val="single" w:sz="4" w:space="0" w:color="auto"/>
              <w:bottom w:val="single" w:sz="4" w:space="0" w:color="auto"/>
              <w:right w:val="single" w:sz="4" w:space="0" w:color="auto"/>
            </w:tcBorders>
            <w:vAlign w:val="center"/>
          </w:tcPr>
          <w:p w14:paraId="005826A0" w14:textId="77777777" w:rsidR="00AB2D6F" w:rsidRPr="00A2345F" w:rsidRDefault="00AB2D6F" w:rsidP="00B708B6">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50CE6F9D" w14:textId="77777777" w:rsidR="00AB2D6F" w:rsidRPr="00A2345F" w:rsidRDefault="00AB2D6F" w:rsidP="00B708B6">
            <w:pPr>
              <w:pStyle w:val="ConsPlusNormal"/>
              <w:ind w:firstLine="80"/>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1A9CA950" w14:textId="77777777" w:rsidR="00AB2D6F" w:rsidRPr="00A2345F" w:rsidRDefault="00AB2D6F" w:rsidP="00B708B6">
            <w:pPr>
              <w:pStyle w:val="ConsPlusNormal"/>
              <w:ind w:firstLine="8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7182AAC" w14:textId="77777777" w:rsidR="00AB2D6F" w:rsidRPr="00A2345F" w:rsidRDefault="00AB2D6F" w:rsidP="00B708B6">
            <w:pPr>
              <w:pStyle w:val="ConsPlusNormal"/>
              <w:ind w:firstLine="8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529BC56" w14:textId="77777777" w:rsidR="00AB2D6F" w:rsidRPr="00A2345F" w:rsidRDefault="00AB2D6F" w:rsidP="003E7F13">
            <w:pPr>
              <w:pStyle w:val="ConsPlusNormal"/>
              <w:ind w:firstLine="8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D2AFD64" w14:textId="77777777" w:rsidR="00AB2D6F" w:rsidRPr="00A2345F" w:rsidRDefault="00AB2D6F" w:rsidP="003E7F13">
            <w:pPr>
              <w:pStyle w:val="ConsPlusNormal"/>
              <w:ind w:firstLine="80"/>
              <w:jc w:val="center"/>
              <w:rPr>
                <w:rFonts w:ascii="Times New Roman" w:hAnsi="Times New Roman"/>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14:paraId="2547D07A" w14:textId="77777777" w:rsidR="00AB2D6F" w:rsidRPr="00A2345F" w:rsidRDefault="00AB2D6F" w:rsidP="003E7F13">
            <w:pPr>
              <w:pStyle w:val="ConsPlusNormal"/>
              <w:ind w:firstLine="80"/>
              <w:jc w:val="center"/>
              <w:rPr>
                <w:rFonts w:ascii="Times New Roman" w:hAnsi="Times New Roman"/>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14:paraId="4F15A891" w14:textId="77777777" w:rsidR="00AB2D6F" w:rsidRPr="00A2345F" w:rsidRDefault="00AB2D6F" w:rsidP="00B708B6">
            <w:pPr>
              <w:pStyle w:val="ConsPlusNormal"/>
              <w:ind w:firstLine="80"/>
              <w:jc w:val="center"/>
              <w:rPr>
                <w:rFonts w:ascii="Times New Roman" w:hAnsi="Times New Roman"/>
                <w:sz w:val="20"/>
                <w:szCs w:val="20"/>
              </w:rPr>
            </w:pPr>
          </w:p>
        </w:tc>
      </w:tr>
      <w:tr w:rsidR="00D56A83" w:rsidRPr="00A2345F" w14:paraId="506129EF" w14:textId="77777777" w:rsidTr="0064501F">
        <w:trPr>
          <w:trHeight w:val="463"/>
        </w:trPr>
        <w:tc>
          <w:tcPr>
            <w:tcW w:w="495" w:type="dxa"/>
            <w:vMerge/>
            <w:tcBorders>
              <w:left w:val="single" w:sz="4" w:space="0" w:color="auto"/>
              <w:right w:val="single" w:sz="4" w:space="0" w:color="auto"/>
            </w:tcBorders>
            <w:vAlign w:val="center"/>
          </w:tcPr>
          <w:p w14:paraId="08C7C210" w14:textId="77777777" w:rsidR="00D56A83" w:rsidRPr="00A2345F" w:rsidRDefault="00D56A83" w:rsidP="00D56A83">
            <w:pPr>
              <w:pStyle w:val="ConsPlusNormal"/>
              <w:jc w:val="center"/>
              <w:rPr>
                <w:rFonts w:ascii="Times New Roman" w:hAnsi="Times New Roman"/>
                <w:sz w:val="20"/>
                <w:szCs w:val="20"/>
              </w:rPr>
            </w:pPr>
          </w:p>
        </w:tc>
        <w:tc>
          <w:tcPr>
            <w:tcW w:w="1771" w:type="dxa"/>
            <w:vMerge/>
            <w:tcBorders>
              <w:left w:val="single" w:sz="4" w:space="0" w:color="auto"/>
              <w:right w:val="single" w:sz="4" w:space="0" w:color="auto"/>
            </w:tcBorders>
            <w:vAlign w:val="center"/>
          </w:tcPr>
          <w:p w14:paraId="726CA472" w14:textId="77777777" w:rsidR="00D56A83" w:rsidRPr="00A2345F" w:rsidRDefault="00D56A83" w:rsidP="00D56A83">
            <w:pPr>
              <w:pStyle w:val="ConsPlusNormal"/>
              <w:jc w:val="center"/>
              <w:rPr>
                <w:rFonts w:ascii="Times New Roman" w:hAnsi="Times New Roman"/>
                <w:sz w:val="20"/>
                <w:szCs w:val="20"/>
              </w:rPr>
            </w:pPr>
          </w:p>
        </w:tc>
        <w:tc>
          <w:tcPr>
            <w:tcW w:w="1927" w:type="dxa"/>
            <w:vMerge/>
            <w:tcBorders>
              <w:left w:val="single" w:sz="4" w:space="0" w:color="auto"/>
              <w:right w:val="single" w:sz="4" w:space="0" w:color="auto"/>
            </w:tcBorders>
            <w:vAlign w:val="center"/>
          </w:tcPr>
          <w:p w14:paraId="4CED91F0" w14:textId="77777777" w:rsidR="00D56A83" w:rsidRPr="00A2345F" w:rsidRDefault="00D56A83" w:rsidP="00D56A83">
            <w:pPr>
              <w:pStyle w:val="ConsPlusNormal"/>
              <w:jc w:val="center"/>
              <w:rPr>
                <w:rFonts w:ascii="Times New Roman" w:hAnsi="Times New Roman"/>
                <w:sz w:val="20"/>
                <w:szCs w:val="20"/>
              </w:rPr>
            </w:pPr>
          </w:p>
        </w:tc>
        <w:tc>
          <w:tcPr>
            <w:tcW w:w="1606" w:type="dxa"/>
            <w:tcBorders>
              <w:left w:val="single" w:sz="4" w:space="0" w:color="auto"/>
              <w:bottom w:val="single" w:sz="4" w:space="0" w:color="auto"/>
              <w:right w:val="single" w:sz="4" w:space="0" w:color="auto"/>
            </w:tcBorders>
            <w:vAlign w:val="center"/>
          </w:tcPr>
          <w:p w14:paraId="51048D03" w14:textId="77777777" w:rsidR="00D56A83" w:rsidRPr="00A2345F" w:rsidRDefault="00D56A83" w:rsidP="00D56A83">
            <w:pPr>
              <w:pStyle w:val="ConsPlusNormal"/>
              <w:ind w:firstLine="0"/>
              <w:jc w:val="center"/>
              <w:rPr>
                <w:rFonts w:ascii="Times New Roman" w:hAnsi="Times New Roman"/>
                <w:sz w:val="20"/>
                <w:szCs w:val="20"/>
              </w:rPr>
            </w:pPr>
            <w:r>
              <w:rPr>
                <w:rFonts w:ascii="Times New Roman" w:hAnsi="Times New Roman"/>
                <w:sz w:val="20"/>
                <w:szCs w:val="20"/>
              </w:rPr>
              <w:t xml:space="preserve">Бюджет администрации Пировского муниципального </w:t>
            </w:r>
            <w:r>
              <w:rPr>
                <w:rFonts w:ascii="Times New Roman" w:hAnsi="Times New Roman"/>
                <w:sz w:val="20"/>
                <w:szCs w:val="20"/>
              </w:rPr>
              <w:lastRenderedPageBreak/>
              <w:t>округа</w:t>
            </w:r>
          </w:p>
          <w:p w14:paraId="36A28A5A" w14:textId="77777777" w:rsidR="00D56A83" w:rsidRDefault="00D56A83" w:rsidP="00D56A83">
            <w:pPr>
              <w:pStyle w:val="ConsPlusNormal"/>
              <w:ind w:firstLine="0"/>
              <w:jc w:val="center"/>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14A26581" w14:textId="77777777" w:rsidR="00D56A83" w:rsidRPr="00A16B16" w:rsidRDefault="00D56A83" w:rsidP="00D56A83">
            <w:pPr>
              <w:pStyle w:val="ConsPlusNormal"/>
              <w:ind w:firstLine="80"/>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351CD24B" w14:textId="77777777" w:rsidR="00D56A83" w:rsidRPr="00A16B16" w:rsidRDefault="00D56A83" w:rsidP="00D56A83">
            <w:pPr>
              <w:pStyle w:val="ConsPlusNormal"/>
              <w:ind w:firstLine="80"/>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2DBC4537" w14:textId="77777777" w:rsidR="00D56A83" w:rsidRPr="00A16B16" w:rsidRDefault="00D56A83" w:rsidP="00D56A83">
            <w:pPr>
              <w:pStyle w:val="ConsPlusNormal"/>
              <w:ind w:firstLine="80"/>
              <w:jc w:val="center"/>
              <w:rPr>
                <w:rFonts w:ascii="Times New Roman" w:hAnsi="Times New Roman"/>
                <w:sz w:val="20"/>
                <w:szCs w:val="20"/>
              </w:rPr>
            </w:pPr>
            <w:r>
              <w:rPr>
                <w:rFonts w:ascii="Times New Roman" w:hAnsi="Times New Roman"/>
                <w:sz w:val="20"/>
                <w:szCs w:val="20"/>
              </w:rPr>
              <w:t>0510000140</w:t>
            </w:r>
          </w:p>
        </w:tc>
        <w:tc>
          <w:tcPr>
            <w:tcW w:w="709" w:type="dxa"/>
            <w:tcBorders>
              <w:top w:val="single" w:sz="4" w:space="0" w:color="auto"/>
              <w:left w:val="single" w:sz="4" w:space="0" w:color="auto"/>
              <w:bottom w:val="single" w:sz="4" w:space="0" w:color="auto"/>
              <w:right w:val="single" w:sz="4" w:space="0" w:color="auto"/>
            </w:tcBorders>
            <w:vAlign w:val="center"/>
          </w:tcPr>
          <w:p w14:paraId="2AB80AC6" w14:textId="77777777" w:rsidR="00D56A83" w:rsidRPr="00A16B16" w:rsidRDefault="00D56A83" w:rsidP="00D56A83">
            <w:pPr>
              <w:pStyle w:val="ConsPlusNormal"/>
              <w:ind w:firstLine="80"/>
              <w:jc w:val="center"/>
              <w:rPr>
                <w:rFonts w:ascii="Times New Roman" w:hAnsi="Times New Roman"/>
                <w:sz w:val="20"/>
                <w:szCs w:val="20"/>
              </w:rPr>
            </w:pPr>
            <w:r>
              <w:rPr>
                <w:rFonts w:ascii="Times New Roman" w:hAnsi="Times New Roman"/>
                <w:sz w:val="20"/>
                <w:szCs w:val="20"/>
              </w:rPr>
              <w:t>240</w:t>
            </w:r>
          </w:p>
        </w:tc>
        <w:tc>
          <w:tcPr>
            <w:tcW w:w="1276" w:type="dxa"/>
            <w:tcBorders>
              <w:top w:val="single" w:sz="4" w:space="0" w:color="auto"/>
              <w:left w:val="single" w:sz="4" w:space="0" w:color="auto"/>
              <w:bottom w:val="single" w:sz="4" w:space="0" w:color="auto"/>
              <w:right w:val="single" w:sz="4" w:space="0" w:color="auto"/>
            </w:tcBorders>
            <w:vAlign w:val="center"/>
          </w:tcPr>
          <w:p w14:paraId="718225D1" w14:textId="77777777" w:rsidR="00D56A83" w:rsidRPr="00D56A83" w:rsidRDefault="00D56A83" w:rsidP="00D56A83">
            <w:pPr>
              <w:pStyle w:val="ConsPlusNormal"/>
              <w:ind w:firstLine="0"/>
              <w:jc w:val="center"/>
              <w:rPr>
                <w:rFonts w:ascii="Times New Roman" w:hAnsi="Times New Roman"/>
                <w:b/>
                <w:sz w:val="20"/>
                <w:szCs w:val="20"/>
                <w:highlight w:val="yellow"/>
              </w:rPr>
            </w:pPr>
            <w:r w:rsidRPr="00D56A83">
              <w:rPr>
                <w:rFonts w:ascii="Times New Roman" w:hAnsi="Times New Roman"/>
                <w:b/>
                <w:sz w:val="20"/>
                <w:szCs w:val="20"/>
                <w:highlight w:val="yellow"/>
              </w:rPr>
              <w:t>690 000,00</w:t>
            </w:r>
          </w:p>
        </w:tc>
        <w:tc>
          <w:tcPr>
            <w:tcW w:w="1276" w:type="dxa"/>
            <w:tcBorders>
              <w:top w:val="single" w:sz="4" w:space="0" w:color="auto"/>
              <w:left w:val="single" w:sz="4" w:space="0" w:color="auto"/>
              <w:bottom w:val="single" w:sz="4" w:space="0" w:color="auto"/>
              <w:right w:val="single" w:sz="4" w:space="0" w:color="auto"/>
            </w:tcBorders>
            <w:vAlign w:val="center"/>
          </w:tcPr>
          <w:p w14:paraId="28F1C59A" w14:textId="77777777" w:rsidR="00D56A83" w:rsidRPr="00D56A83" w:rsidRDefault="00D56A83" w:rsidP="00D56A83">
            <w:pPr>
              <w:jc w:val="center"/>
              <w:rPr>
                <w:b/>
                <w:highlight w:val="yellow"/>
              </w:rPr>
            </w:pPr>
            <w:r w:rsidRPr="00D56A83">
              <w:rPr>
                <w:b/>
                <w:sz w:val="20"/>
                <w:szCs w:val="20"/>
                <w:highlight w:val="yellow"/>
              </w:rPr>
              <w:t>690 000,00</w:t>
            </w:r>
          </w:p>
        </w:tc>
        <w:tc>
          <w:tcPr>
            <w:tcW w:w="1720" w:type="dxa"/>
            <w:tcBorders>
              <w:top w:val="single" w:sz="4" w:space="0" w:color="auto"/>
              <w:left w:val="single" w:sz="4" w:space="0" w:color="auto"/>
              <w:bottom w:val="single" w:sz="4" w:space="0" w:color="auto"/>
              <w:right w:val="single" w:sz="4" w:space="0" w:color="auto"/>
            </w:tcBorders>
            <w:vAlign w:val="center"/>
          </w:tcPr>
          <w:p w14:paraId="5E367664" w14:textId="77777777" w:rsidR="00D56A83" w:rsidRPr="00D56A83" w:rsidRDefault="00D56A83" w:rsidP="00D56A83">
            <w:pPr>
              <w:jc w:val="center"/>
              <w:rPr>
                <w:b/>
                <w:highlight w:val="yellow"/>
              </w:rPr>
            </w:pPr>
            <w:r w:rsidRPr="00D56A83">
              <w:rPr>
                <w:b/>
                <w:sz w:val="20"/>
                <w:szCs w:val="20"/>
                <w:highlight w:val="yellow"/>
              </w:rPr>
              <w:t>690 000,00</w:t>
            </w:r>
          </w:p>
        </w:tc>
        <w:tc>
          <w:tcPr>
            <w:tcW w:w="1533" w:type="dxa"/>
            <w:tcBorders>
              <w:top w:val="single" w:sz="4" w:space="0" w:color="auto"/>
              <w:left w:val="single" w:sz="4" w:space="0" w:color="auto"/>
              <w:bottom w:val="single" w:sz="4" w:space="0" w:color="auto"/>
              <w:right w:val="single" w:sz="4" w:space="0" w:color="auto"/>
            </w:tcBorders>
            <w:vAlign w:val="center"/>
          </w:tcPr>
          <w:p w14:paraId="6A68C52C" w14:textId="77777777" w:rsidR="00D56A83" w:rsidRPr="00D56A83" w:rsidRDefault="00D56A83" w:rsidP="00D56A83">
            <w:pPr>
              <w:pStyle w:val="ConsPlusNormal"/>
              <w:ind w:firstLine="0"/>
              <w:jc w:val="center"/>
              <w:rPr>
                <w:rFonts w:ascii="Times New Roman" w:hAnsi="Times New Roman"/>
                <w:b/>
                <w:sz w:val="20"/>
                <w:szCs w:val="20"/>
                <w:highlight w:val="yellow"/>
              </w:rPr>
            </w:pPr>
            <w:r w:rsidRPr="00D56A83">
              <w:rPr>
                <w:rFonts w:ascii="Times New Roman" w:hAnsi="Times New Roman"/>
                <w:b/>
                <w:sz w:val="20"/>
                <w:szCs w:val="20"/>
                <w:highlight w:val="yellow"/>
              </w:rPr>
              <w:t>2 070 000,00</w:t>
            </w:r>
          </w:p>
        </w:tc>
      </w:tr>
      <w:tr w:rsidR="0076346E" w:rsidRPr="00A2345F" w14:paraId="46274488" w14:textId="77777777" w:rsidTr="0064501F">
        <w:trPr>
          <w:trHeight w:val="525"/>
        </w:trPr>
        <w:tc>
          <w:tcPr>
            <w:tcW w:w="495" w:type="dxa"/>
            <w:tcBorders>
              <w:left w:val="single" w:sz="4" w:space="0" w:color="auto"/>
              <w:right w:val="single" w:sz="4" w:space="0" w:color="auto"/>
            </w:tcBorders>
            <w:vAlign w:val="center"/>
          </w:tcPr>
          <w:p w14:paraId="3A92A6D1" w14:textId="77777777" w:rsidR="0076346E" w:rsidRPr="00AB2D6F" w:rsidRDefault="0076346E" w:rsidP="00AB2D6F">
            <w:pPr>
              <w:pStyle w:val="ConsPlusNormal"/>
              <w:jc w:val="center"/>
              <w:rPr>
                <w:rFonts w:ascii="Times New Roman" w:hAnsi="Times New Roman"/>
                <w:sz w:val="18"/>
                <w:szCs w:val="20"/>
              </w:rPr>
            </w:pPr>
          </w:p>
        </w:tc>
        <w:tc>
          <w:tcPr>
            <w:tcW w:w="1771" w:type="dxa"/>
            <w:tcBorders>
              <w:left w:val="single" w:sz="4" w:space="0" w:color="auto"/>
              <w:right w:val="single" w:sz="4" w:space="0" w:color="auto"/>
            </w:tcBorders>
            <w:vAlign w:val="center"/>
          </w:tcPr>
          <w:p w14:paraId="27167678" w14:textId="77777777" w:rsidR="0076346E" w:rsidRPr="00AB2D6F" w:rsidRDefault="0076346E" w:rsidP="00AB2D6F">
            <w:pPr>
              <w:pStyle w:val="ConsPlusNormal"/>
              <w:jc w:val="center"/>
              <w:rPr>
                <w:rFonts w:ascii="Times New Roman" w:hAnsi="Times New Roman"/>
                <w:sz w:val="18"/>
                <w:szCs w:val="20"/>
              </w:rPr>
            </w:pPr>
          </w:p>
        </w:tc>
        <w:tc>
          <w:tcPr>
            <w:tcW w:w="1927" w:type="dxa"/>
            <w:vMerge/>
            <w:tcBorders>
              <w:left w:val="single" w:sz="4" w:space="0" w:color="auto"/>
              <w:right w:val="single" w:sz="4" w:space="0" w:color="auto"/>
            </w:tcBorders>
            <w:vAlign w:val="center"/>
          </w:tcPr>
          <w:p w14:paraId="23CBAB91" w14:textId="77777777" w:rsidR="0076346E" w:rsidRPr="00A2345F" w:rsidRDefault="0076346E" w:rsidP="00AB2D6F">
            <w:pPr>
              <w:pStyle w:val="ConsPlusNormal"/>
              <w:jc w:val="center"/>
              <w:rPr>
                <w:rFonts w:ascii="Times New Roman" w:hAnsi="Times New Roman"/>
                <w:sz w:val="20"/>
                <w:szCs w:val="20"/>
              </w:rPr>
            </w:pPr>
          </w:p>
        </w:tc>
        <w:tc>
          <w:tcPr>
            <w:tcW w:w="1606" w:type="dxa"/>
            <w:tcBorders>
              <w:left w:val="single" w:sz="4" w:space="0" w:color="auto"/>
              <w:right w:val="single" w:sz="4" w:space="0" w:color="auto"/>
            </w:tcBorders>
            <w:vAlign w:val="center"/>
          </w:tcPr>
          <w:p w14:paraId="5781A893" w14:textId="77777777" w:rsidR="0076346E" w:rsidRDefault="0076346E" w:rsidP="00AB2D6F">
            <w:pPr>
              <w:pStyle w:val="ConsPlusNormal"/>
              <w:ind w:firstLine="0"/>
              <w:jc w:val="center"/>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242CF382" w14:textId="77777777" w:rsidR="0076346E" w:rsidRPr="00A16B16" w:rsidRDefault="0076346E" w:rsidP="00AB2D6F">
            <w:pPr>
              <w:pStyle w:val="ConsPlusNormal"/>
              <w:ind w:firstLine="80"/>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6B868F7A" w14:textId="77777777" w:rsidR="0076346E" w:rsidRPr="00A16B16" w:rsidRDefault="0076346E" w:rsidP="0081167B">
            <w:pPr>
              <w:pStyle w:val="ConsPlusNormal"/>
              <w:ind w:firstLine="80"/>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243B1F94" w14:textId="77777777" w:rsidR="0076346E" w:rsidRPr="00A16B16" w:rsidRDefault="0076346E" w:rsidP="00AB2D6F">
            <w:pPr>
              <w:pStyle w:val="ConsPlusNormal"/>
              <w:ind w:firstLine="8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B3725BE" w14:textId="77777777" w:rsidR="0076346E" w:rsidRPr="00A16B16" w:rsidRDefault="0076346E" w:rsidP="00AB2D6F">
            <w:pPr>
              <w:pStyle w:val="ConsPlusNormal"/>
              <w:ind w:firstLine="8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DAFAD9B" w14:textId="77777777" w:rsidR="0076346E" w:rsidRPr="00A16B16" w:rsidRDefault="0076346E" w:rsidP="00AB2D6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7A40D5E" w14:textId="77777777" w:rsidR="0076346E" w:rsidRPr="00A16B16" w:rsidRDefault="0076346E" w:rsidP="00AB2D6F">
            <w:pPr>
              <w:jc w:val="center"/>
              <w:rPr>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14:paraId="2BA1A4DE" w14:textId="77777777" w:rsidR="0076346E" w:rsidRPr="00A16B16" w:rsidRDefault="0076346E" w:rsidP="00AB2D6F">
            <w:pPr>
              <w:jc w:val="center"/>
              <w:rPr>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14:paraId="733EAAB1" w14:textId="77777777" w:rsidR="0076346E" w:rsidRPr="00A16B16" w:rsidRDefault="0076346E" w:rsidP="00AB2D6F">
            <w:pPr>
              <w:pStyle w:val="ConsPlusNormal"/>
              <w:ind w:firstLine="0"/>
              <w:jc w:val="center"/>
              <w:rPr>
                <w:rFonts w:ascii="Times New Roman" w:hAnsi="Times New Roman"/>
                <w:sz w:val="20"/>
                <w:szCs w:val="20"/>
              </w:rPr>
            </w:pPr>
          </w:p>
        </w:tc>
      </w:tr>
      <w:tr w:rsidR="00304573" w:rsidRPr="00A2345F" w14:paraId="3D00B9B4" w14:textId="77777777" w:rsidTr="005D7F1D">
        <w:trPr>
          <w:trHeight w:val="100"/>
        </w:trPr>
        <w:tc>
          <w:tcPr>
            <w:tcW w:w="495" w:type="dxa"/>
            <w:vMerge w:val="restart"/>
            <w:tcBorders>
              <w:top w:val="single" w:sz="4" w:space="0" w:color="auto"/>
              <w:left w:val="single" w:sz="4" w:space="0" w:color="auto"/>
              <w:right w:val="single" w:sz="4" w:space="0" w:color="auto"/>
            </w:tcBorders>
          </w:tcPr>
          <w:p w14:paraId="6B7CF589" w14:textId="77777777" w:rsidR="00304573" w:rsidRPr="00A2345F" w:rsidRDefault="00304573" w:rsidP="00304573">
            <w:pPr>
              <w:jc w:val="center"/>
              <w:rPr>
                <w:sz w:val="20"/>
                <w:szCs w:val="20"/>
              </w:rPr>
            </w:pPr>
            <w:r>
              <w:rPr>
                <w:sz w:val="20"/>
                <w:szCs w:val="20"/>
              </w:rPr>
              <w:t>3</w:t>
            </w:r>
          </w:p>
          <w:p w14:paraId="33E48AB2" w14:textId="77777777" w:rsidR="00304573" w:rsidRPr="00A2345F" w:rsidRDefault="00304573" w:rsidP="00304573">
            <w:pPr>
              <w:jc w:val="center"/>
              <w:rPr>
                <w:sz w:val="20"/>
                <w:szCs w:val="20"/>
              </w:rPr>
            </w:pPr>
          </w:p>
        </w:tc>
        <w:tc>
          <w:tcPr>
            <w:tcW w:w="1771" w:type="dxa"/>
            <w:vMerge w:val="restart"/>
            <w:tcBorders>
              <w:top w:val="single" w:sz="4" w:space="0" w:color="auto"/>
              <w:left w:val="single" w:sz="4" w:space="0" w:color="auto"/>
              <w:right w:val="single" w:sz="4" w:space="0" w:color="auto"/>
            </w:tcBorders>
          </w:tcPr>
          <w:p w14:paraId="61A9A74D" w14:textId="77777777" w:rsidR="00304573" w:rsidRPr="00A2345F" w:rsidRDefault="00304573" w:rsidP="00304573">
            <w:pPr>
              <w:pStyle w:val="ConsPlusNormal"/>
              <w:ind w:firstLine="0"/>
              <w:jc w:val="center"/>
              <w:rPr>
                <w:rFonts w:ascii="Times New Roman" w:hAnsi="Times New Roman"/>
                <w:sz w:val="20"/>
                <w:szCs w:val="20"/>
              </w:rPr>
            </w:pPr>
            <w:r w:rsidRPr="00A2345F">
              <w:rPr>
                <w:rFonts w:ascii="Times New Roman" w:hAnsi="Times New Roman"/>
                <w:sz w:val="20"/>
                <w:szCs w:val="20"/>
              </w:rPr>
              <w:t>Подпрограмма 2</w:t>
            </w:r>
          </w:p>
        </w:tc>
        <w:tc>
          <w:tcPr>
            <w:tcW w:w="1927" w:type="dxa"/>
            <w:vMerge w:val="restart"/>
            <w:tcBorders>
              <w:top w:val="single" w:sz="4" w:space="0" w:color="auto"/>
              <w:left w:val="single" w:sz="4" w:space="0" w:color="auto"/>
              <w:right w:val="single" w:sz="4" w:space="0" w:color="auto"/>
            </w:tcBorders>
          </w:tcPr>
          <w:p w14:paraId="4484309B" w14:textId="77777777" w:rsidR="00304573" w:rsidRPr="00A2345F" w:rsidRDefault="00304573" w:rsidP="00304573">
            <w:pPr>
              <w:jc w:val="center"/>
              <w:rPr>
                <w:sz w:val="20"/>
                <w:szCs w:val="20"/>
              </w:rPr>
            </w:pPr>
            <w:r w:rsidRPr="00A2345F">
              <w:rPr>
                <w:sz w:val="20"/>
                <w:szCs w:val="20"/>
              </w:rPr>
              <w:t>«Противодействие терроризму и экстремизму, предупреждение, помощь населению</w:t>
            </w:r>
            <w:r>
              <w:rPr>
                <w:sz w:val="20"/>
                <w:szCs w:val="20"/>
              </w:rPr>
              <w:t xml:space="preserve"> Пировского муниципального округа</w:t>
            </w:r>
            <w:r w:rsidRPr="00A2345F">
              <w:rPr>
                <w:sz w:val="20"/>
                <w:szCs w:val="20"/>
              </w:rPr>
              <w:t xml:space="preserve"> в чрезвычайных ситуациях»</w:t>
            </w:r>
          </w:p>
          <w:p w14:paraId="1E4978E9" w14:textId="77777777" w:rsidR="00304573" w:rsidRPr="00A2345F" w:rsidRDefault="00304573" w:rsidP="00304573">
            <w:pPr>
              <w:pStyle w:val="ConsPlusNormal"/>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14:paraId="03B04AE1" w14:textId="77777777" w:rsidR="00304573" w:rsidRPr="00A2345F" w:rsidRDefault="00304573" w:rsidP="00304573">
            <w:pPr>
              <w:pStyle w:val="ConsPlusNormal"/>
              <w:ind w:firstLine="0"/>
              <w:jc w:val="center"/>
              <w:rPr>
                <w:rFonts w:ascii="Times New Roman" w:hAnsi="Times New Roman"/>
                <w:sz w:val="20"/>
                <w:szCs w:val="20"/>
              </w:rPr>
            </w:pPr>
            <w:r w:rsidRPr="00A2345F">
              <w:rPr>
                <w:rFonts w:ascii="Times New Roman" w:hAnsi="Times New Roman"/>
                <w:sz w:val="20"/>
                <w:szCs w:val="20"/>
              </w:rPr>
              <w:t>всего расходные обязательства</w:t>
            </w:r>
          </w:p>
        </w:tc>
        <w:tc>
          <w:tcPr>
            <w:tcW w:w="902" w:type="dxa"/>
            <w:tcBorders>
              <w:top w:val="single" w:sz="4" w:space="0" w:color="auto"/>
              <w:left w:val="single" w:sz="4" w:space="0" w:color="auto"/>
              <w:bottom w:val="single" w:sz="4" w:space="0" w:color="auto"/>
              <w:right w:val="single" w:sz="4" w:space="0" w:color="auto"/>
            </w:tcBorders>
            <w:vAlign w:val="center"/>
          </w:tcPr>
          <w:p w14:paraId="1D35511D" w14:textId="77777777" w:rsidR="00304573" w:rsidRPr="00A2345F" w:rsidRDefault="00304573" w:rsidP="00304573">
            <w:pPr>
              <w:jc w:val="center"/>
              <w:rPr>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217581EE" w14:textId="77777777" w:rsidR="00304573" w:rsidRPr="00A2345F" w:rsidRDefault="00304573" w:rsidP="00304573">
            <w:pPr>
              <w:jc w:val="center"/>
              <w:rPr>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34064A5F" w14:textId="77777777" w:rsidR="00304573" w:rsidRPr="00A2345F" w:rsidRDefault="00304573" w:rsidP="00304573">
            <w:pPr>
              <w:jc w:val="center"/>
              <w:rPr>
                <w:sz w:val="20"/>
                <w:szCs w:val="20"/>
              </w:rPr>
            </w:pPr>
            <w:r>
              <w:rPr>
                <w:sz w:val="20"/>
                <w:szCs w:val="20"/>
              </w:rPr>
              <w:t>0520001120</w:t>
            </w:r>
          </w:p>
        </w:tc>
        <w:tc>
          <w:tcPr>
            <w:tcW w:w="709" w:type="dxa"/>
            <w:tcBorders>
              <w:top w:val="single" w:sz="4" w:space="0" w:color="auto"/>
              <w:left w:val="single" w:sz="4" w:space="0" w:color="auto"/>
              <w:bottom w:val="single" w:sz="4" w:space="0" w:color="auto"/>
              <w:right w:val="single" w:sz="4" w:space="0" w:color="auto"/>
            </w:tcBorders>
            <w:vAlign w:val="center"/>
          </w:tcPr>
          <w:p w14:paraId="70600037" w14:textId="77777777" w:rsidR="00304573" w:rsidRPr="00A2345F" w:rsidRDefault="00304573" w:rsidP="0030457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DF538CA" w14:textId="77777777" w:rsidR="00304573" w:rsidRPr="008A2DF2" w:rsidRDefault="00304573" w:rsidP="00304573">
            <w:pPr>
              <w:pStyle w:val="ConsPlusNormal"/>
              <w:ind w:hanging="5"/>
              <w:jc w:val="center"/>
              <w:rPr>
                <w:rFonts w:ascii="Times New Roman" w:hAnsi="Times New Roman"/>
                <w:b/>
                <w:sz w:val="20"/>
                <w:szCs w:val="20"/>
              </w:rPr>
            </w:pPr>
            <w:r w:rsidRPr="008A2DF2">
              <w:rPr>
                <w:rFonts w:ascii="Times New Roman" w:hAnsi="Times New Roman"/>
                <w:b/>
                <w:sz w:val="20"/>
                <w:szCs w:val="20"/>
              </w:rPr>
              <w:t>6 326 947,73</w:t>
            </w:r>
          </w:p>
        </w:tc>
        <w:tc>
          <w:tcPr>
            <w:tcW w:w="1276" w:type="dxa"/>
            <w:tcBorders>
              <w:top w:val="single" w:sz="4" w:space="0" w:color="auto"/>
              <w:left w:val="single" w:sz="4" w:space="0" w:color="auto"/>
              <w:bottom w:val="single" w:sz="4" w:space="0" w:color="auto"/>
              <w:right w:val="single" w:sz="4" w:space="0" w:color="auto"/>
            </w:tcBorders>
            <w:vAlign w:val="center"/>
          </w:tcPr>
          <w:p w14:paraId="33906C22" w14:textId="77777777" w:rsidR="00304573" w:rsidRPr="008A2DF2" w:rsidRDefault="00304573" w:rsidP="00304573">
            <w:pPr>
              <w:pStyle w:val="ConsPlusNormal"/>
              <w:ind w:firstLine="0"/>
              <w:jc w:val="center"/>
              <w:rPr>
                <w:rFonts w:ascii="Times New Roman" w:hAnsi="Times New Roman"/>
                <w:b/>
                <w:sz w:val="20"/>
                <w:szCs w:val="20"/>
              </w:rPr>
            </w:pPr>
            <w:r w:rsidRPr="008A2DF2">
              <w:rPr>
                <w:rFonts w:ascii="Times New Roman" w:hAnsi="Times New Roman"/>
                <w:b/>
                <w:sz w:val="20"/>
                <w:szCs w:val="20"/>
              </w:rPr>
              <w:t>6 006 947,73</w:t>
            </w:r>
          </w:p>
        </w:tc>
        <w:tc>
          <w:tcPr>
            <w:tcW w:w="1720" w:type="dxa"/>
            <w:tcBorders>
              <w:top w:val="single" w:sz="4" w:space="0" w:color="auto"/>
              <w:left w:val="single" w:sz="4" w:space="0" w:color="auto"/>
              <w:bottom w:val="single" w:sz="4" w:space="0" w:color="auto"/>
              <w:right w:val="single" w:sz="4" w:space="0" w:color="auto"/>
            </w:tcBorders>
            <w:vAlign w:val="center"/>
          </w:tcPr>
          <w:p w14:paraId="46912A85" w14:textId="77777777" w:rsidR="00304573" w:rsidRPr="008A2DF2" w:rsidRDefault="00304573" w:rsidP="00304573">
            <w:pPr>
              <w:pStyle w:val="ConsPlusNormal"/>
              <w:ind w:hanging="62"/>
              <w:jc w:val="center"/>
              <w:rPr>
                <w:rFonts w:ascii="Times New Roman" w:hAnsi="Times New Roman"/>
                <w:b/>
                <w:sz w:val="20"/>
                <w:szCs w:val="20"/>
              </w:rPr>
            </w:pPr>
            <w:r w:rsidRPr="008A2DF2">
              <w:rPr>
                <w:rFonts w:ascii="Times New Roman" w:hAnsi="Times New Roman"/>
                <w:b/>
                <w:sz w:val="20"/>
                <w:szCs w:val="20"/>
              </w:rPr>
              <w:t>6 006 947,73</w:t>
            </w:r>
          </w:p>
        </w:tc>
        <w:tc>
          <w:tcPr>
            <w:tcW w:w="1533" w:type="dxa"/>
            <w:tcBorders>
              <w:top w:val="single" w:sz="4" w:space="0" w:color="auto"/>
              <w:left w:val="single" w:sz="4" w:space="0" w:color="auto"/>
              <w:bottom w:val="single" w:sz="4" w:space="0" w:color="auto"/>
              <w:right w:val="single" w:sz="4" w:space="0" w:color="auto"/>
            </w:tcBorders>
            <w:vAlign w:val="center"/>
          </w:tcPr>
          <w:p w14:paraId="4A1905CF" w14:textId="77777777" w:rsidR="00304573" w:rsidRPr="008A2DF2" w:rsidRDefault="00304573" w:rsidP="00304573">
            <w:pPr>
              <w:pStyle w:val="ConsPlusNormal"/>
              <w:ind w:firstLine="80"/>
              <w:jc w:val="center"/>
              <w:rPr>
                <w:rFonts w:ascii="Times New Roman" w:hAnsi="Times New Roman"/>
                <w:b/>
                <w:sz w:val="20"/>
                <w:szCs w:val="20"/>
              </w:rPr>
            </w:pPr>
            <w:r w:rsidRPr="008A2DF2">
              <w:rPr>
                <w:rFonts w:ascii="Times New Roman" w:hAnsi="Times New Roman"/>
                <w:b/>
                <w:sz w:val="20"/>
                <w:szCs w:val="20"/>
              </w:rPr>
              <w:t>18 340 843,19</w:t>
            </w:r>
          </w:p>
        </w:tc>
      </w:tr>
      <w:tr w:rsidR="00165678" w:rsidRPr="00A2345F" w14:paraId="24D43DB7" w14:textId="77777777" w:rsidTr="00723262">
        <w:trPr>
          <w:trHeight w:val="887"/>
        </w:trPr>
        <w:tc>
          <w:tcPr>
            <w:tcW w:w="495" w:type="dxa"/>
            <w:vMerge/>
            <w:tcBorders>
              <w:left w:val="single" w:sz="4" w:space="0" w:color="auto"/>
              <w:right w:val="single" w:sz="4" w:space="0" w:color="auto"/>
            </w:tcBorders>
            <w:vAlign w:val="center"/>
          </w:tcPr>
          <w:p w14:paraId="5FE1109F" w14:textId="77777777" w:rsidR="00165678" w:rsidRPr="00A2345F" w:rsidRDefault="00165678" w:rsidP="00B708B6">
            <w:pPr>
              <w:pStyle w:val="ConsPlusNormal"/>
              <w:jc w:val="center"/>
              <w:rPr>
                <w:rFonts w:ascii="Times New Roman" w:hAnsi="Times New Roman"/>
                <w:sz w:val="20"/>
                <w:szCs w:val="20"/>
              </w:rPr>
            </w:pPr>
          </w:p>
        </w:tc>
        <w:tc>
          <w:tcPr>
            <w:tcW w:w="1771" w:type="dxa"/>
            <w:vMerge/>
            <w:tcBorders>
              <w:left w:val="single" w:sz="4" w:space="0" w:color="auto"/>
              <w:right w:val="single" w:sz="4" w:space="0" w:color="auto"/>
            </w:tcBorders>
            <w:vAlign w:val="center"/>
          </w:tcPr>
          <w:p w14:paraId="5847829F" w14:textId="77777777" w:rsidR="00165678" w:rsidRPr="00A2345F" w:rsidRDefault="00165678" w:rsidP="00B708B6">
            <w:pPr>
              <w:pStyle w:val="ConsPlusNormal"/>
              <w:jc w:val="center"/>
              <w:rPr>
                <w:rFonts w:ascii="Times New Roman" w:hAnsi="Times New Roman"/>
                <w:sz w:val="20"/>
                <w:szCs w:val="20"/>
              </w:rPr>
            </w:pPr>
          </w:p>
        </w:tc>
        <w:tc>
          <w:tcPr>
            <w:tcW w:w="1927" w:type="dxa"/>
            <w:vMerge/>
            <w:tcBorders>
              <w:left w:val="single" w:sz="4" w:space="0" w:color="auto"/>
              <w:right w:val="single" w:sz="4" w:space="0" w:color="auto"/>
            </w:tcBorders>
            <w:vAlign w:val="center"/>
          </w:tcPr>
          <w:p w14:paraId="4A6AE5F4" w14:textId="77777777" w:rsidR="00165678" w:rsidRPr="00A2345F" w:rsidRDefault="00165678" w:rsidP="00B708B6">
            <w:pPr>
              <w:pStyle w:val="ConsPlusNormal"/>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14:paraId="02049377" w14:textId="77777777" w:rsidR="00165678" w:rsidRPr="00A2345F" w:rsidRDefault="00165678" w:rsidP="00723262">
            <w:pPr>
              <w:pStyle w:val="ConsPlusNormal"/>
              <w:ind w:firstLine="0"/>
              <w:rPr>
                <w:rFonts w:ascii="Times New Roman" w:hAnsi="Times New Roman"/>
                <w:sz w:val="20"/>
                <w:szCs w:val="20"/>
              </w:rPr>
            </w:pPr>
            <w:r w:rsidRPr="00A2345F">
              <w:rPr>
                <w:rFonts w:ascii="Times New Roman" w:hAnsi="Times New Roman"/>
                <w:sz w:val="20"/>
                <w:szCs w:val="20"/>
              </w:rPr>
              <w:t>в том числе по ГРБС:</w:t>
            </w:r>
          </w:p>
        </w:tc>
        <w:tc>
          <w:tcPr>
            <w:tcW w:w="902" w:type="dxa"/>
            <w:tcBorders>
              <w:top w:val="single" w:sz="4" w:space="0" w:color="auto"/>
              <w:left w:val="single" w:sz="4" w:space="0" w:color="auto"/>
              <w:bottom w:val="single" w:sz="4" w:space="0" w:color="auto"/>
              <w:right w:val="single" w:sz="4" w:space="0" w:color="auto"/>
            </w:tcBorders>
            <w:vAlign w:val="center"/>
          </w:tcPr>
          <w:p w14:paraId="0499FD32" w14:textId="77777777" w:rsidR="00165678" w:rsidRPr="00A2345F" w:rsidRDefault="00165678" w:rsidP="00B708B6">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22932D27" w14:textId="77777777" w:rsidR="00165678" w:rsidRPr="00A2345F" w:rsidRDefault="00165678" w:rsidP="00B708B6">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0337EE4E" w14:textId="77777777" w:rsidR="00165678" w:rsidRPr="00A2345F" w:rsidRDefault="00165678" w:rsidP="00B708B6">
            <w:pPr>
              <w:pStyle w:val="ConsPlusNormal"/>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3BDD2F5" w14:textId="77777777" w:rsidR="00165678" w:rsidRPr="00A2345F" w:rsidRDefault="00165678" w:rsidP="00B708B6">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452CE11" w14:textId="77777777" w:rsidR="00165678" w:rsidRPr="00A2345F" w:rsidRDefault="00165678" w:rsidP="003F4690">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7B85F32" w14:textId="77777777" w:rsidR="00165678" w:rsidRPr="00A2345F" w:rsidRDefault="00165678" w:rsidP="003F4690">
            <w:pPr>
              <w:pStyle w:val="ConsPlusNormal"/>
              <w:jc w:val="center"/>
              <w:rPr>
                <w:rFonts w:ascii="Times New Roman" w:hAnsi="Times New Roman"/>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14:paraId="6728CA84" w14:textId="77777777" w:rsidR="00165678" w:rsidRPr="00A2345F" w:rsidRDefault="00165678" w:rsidP="003F4690">
            <w:pPr>
              <w:pStyle w:val="ConsPlusNormal"/>
              <w:jc w:val="center"/>
              <w:rPr>
                <w:rFonts w:ascii="Times New Roman" w:hAnsi="Times New Roman"/>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14:paraId="22EE237D" w14:textId="77777777" w:rsidR="00165678" w:rsidRPr="00A2345F" w:rsidRDefault="00165678" w:rsidP="003F4690">
            <w:pPr>
              <w:pStyle w:val="ConsPlusNormal"/>
              <w:jc w:val="center"/>
              <w:rPr>
                <w:rFonts w:ascii="Times New Roman" w:hAnsi="Times New Roman"/>
                <w:sz w:val="20"/>
                <w:szCs w:val="20"/>
              </w:rPr>
            </w:pPr>
          </w:p>
        </w:tc>
      </w:tr>
      <w:tr w:rsidR="00304573" w:rsidRPr="00A2345F" w14:paraId="7964C99D" w14:textId="77777777" w:rsidTr="0064501F">
        <w:trPr>
          <w:trHeight w:val="100"/>
        </w:trPr>
        <w:tc>
          <w:tcPr>
            <w:tcW w:w="495" w:type="dxa"/>
            <w:tcBorders>
              <w:left w:val="single" w:sz="4" w:space="0" w:color="auto"/>
              <w:right w:val="single" w:sz="4" w:space="0" w:color="auto"/>
            </w:tcBorders>
            <w:vAlign w:val="center"/>
          </w:tcPr>
          <w:p w14:paraId="7D505E02" w14:textId="77777777" w:rsidR="00304573" w:rsidRPr="00A2345F" w:rsidRDefault="00304573" w:rsidP="00304573">
            <w:pPr>
              <w:pStyle w:val="ConsPlusNormal"/>
              <w:jc w:val="center"/>
              <w:rPr>
                <w:rFonts w:ascii="Times New Roman" w:hAnsi="Times New Roman"/>
                <w:sz w:val="20"/>
                <w:szCs w:val="20"/>
              </w:rPr>
            </w:pPr>
          </w:p>
        </w:tc>
        <w:tc>
          <w:tcPr>
            <w:tcW w:w="1771" w:type="dxa"/>
            <w:tcBorders>
              <w:left w:val="single" w:sz="4" w:space="0" w:color="auto"/>
              <w:right w:val="single" w:sz="4" w:space="0" w:color="auto"/>
            </w:tcBorders>
            <w:vAlign w:val="center"/>
          </w:tcPr>
          <w:p w14:paraId="0F336C57" w14:textId="77777777" w:rsidR="00304573" w:rsidRPr="00A2345F" w:rsidRDefault="00304573" w:rsidP="00304573">
            <w:pPr>
              <w:pStyle w:val="ConsPlusNormal"/>
              <w:jc w:val="center"/>
              <w:rPr>
                <w:rFonts w:ascii="Times New Roman" w:hAnsi="Times New Roman"/>
                <w:sz w:val="20"/>
                <w:szCs w:val="20"/>
              </w:rPr>
            </w:pPr>
          </w:p>
        </w:tc>
        <w:tc>
          <w:tcPr>
            <w:tcW w:w="1927" w:type="dxa"/>
            <w:tcBorders>
              <w:left w:val="single" w:sz="4" w:space="0" w:color="auto"/>
              <w:right w:val="single" w:sz="4" w:space="0" w:color="auto"/>
            </w:tcBorders>
            <w:vAlign w:val="center"/>
          </w:tcPr>
          <w:p w14:paraId="42CFF197" w14:textId="77777777" w:rsidR="00304573" w:rsidRPr="00A2345F" w:rsidRDefault="00304573" w:rsidP="00304573">
            <w:pPr>
              <w:pStyle w:val="ConsPlusNormal"/>
              <w:jc w:val="center"/>
              <w:rPr>
                <w:rFonts w:ascii="Times New Roman" w:hAnsi="Times New Roman"/>
                <w:sz w:val="20"/>
                <w:szCs w:val="20"/>
              </w:rPr>
            </w:pPr>
          </w:p>
        </w:tc>
        <w:tc>
          <w:tcPr>
            <w:tcW w:w="1606" w:type="dxa"/>
            <w:tcBorders>
              <w:left w:val="single" w:sz="4" w:space="0" w:color="auto"/>
              <w:right w:val="single" w:sz="4" w:space="0" w:color="auto"/>
            </w:tcBorders>
            <w:vAlign w:val="center"/>
          </w:tcPr>
          <w:p w14:paraId="3E73F93C" w14:textId="77777777" w:rsidR="00304573" w:rsidRPr="00A2345F" w:rsidRDefault="00304573" w:rsidP="00304573">
            <w:pPr>
              <w:pStyle w:val="ConsPlusNormal"/>
              <w:ind w:firstLine="0"/>
              <w:jc w:val="center"/>
              <w:rPr>
                <w:rFonts w:ascii="Times New Roman" w:hAnsi="Times New Roman"/>
                <w:sz w:val="20"/>
                <w:szCs w:val="20"/>
              </w:rPr>
            </w:pPr>
            <w:r>
              <w:rPr>
                <w:rFonts w:ascii="Times New Roman" w:hAnsi="Times New Roman"/>
                <w:sz w:val="20"/>
                <w:szCs w:val="20"/>
              </w:rPr>
              <w:t>Бюджет администрации Пировского муниципального округа</w:t>
            </w:r>
          </w:p>
          <w:p w14:paraId="022D424D" w14:textId="77777777" w:rsidR="00304573" w:rsidRDefault="00304573" w:rsidP="00304573">
            <w:pPr>
              <w:pStyle w:val="ConsPlusNormal"/>
              <w:ind w:firstLine="0"/>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1D552CBC" w14:textId="77777777" w:rsidR="00304573" w:rsidRDefault="00304573" w:rsidP="00304573">
            <w:pPr>
              <w:pStyle w:val="ConsPlusNormal"/>
              <w:ind w:firstLine="80"/>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67A1FAF1" w14:textId="77777777" w:rsidR="00304573" w:rsidRPr="00A2345F" w:rsidRDefault="00304573" w:rsidP="00304573">
            <w:pPr>
              <w:pStyle w:val="ConsPlusNormal"/>
              <w:ind w:firstLine="80"/>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4C24EDCE" w14:textId="77777777" w:rsidR="00304573" w:rsidRPr="00A2345F" w:rsidRDefault="00304573" w:rsidP="00304573">
            <w:pPr>
              <w:pStyle w:val="ConsPlusNormal"/>
              <w:ind w:firstLine="80"/>
              <w:jc w:val="center"/>
              <w:rPr>
                <w:rFonts w:ascii="Times New Roman" w:hAnsi="Times New Roman"/>
                <w:sz w:val="20"/>
                <w:szCs w:val="20"/>
              </w:rPr>
            </w:pPr>
            <w:r>
              <w:rPr>
                <w:rFonts w:ascii="Times New Roman" w:hAnsi="Times New Roman"/>
                <w:sz w:val="20"/>
                <w:szCs w:val="20"/>
              </w:rPr>
              <w:t>0520001120</w:t>
            </w:r>
          </w:p>
        </w:tc>
        <w:tc>
          <w:tcPr>
            <w:tcW w:w="709" w:type="dxa"/>
            <w:tcBorders>
              <w:top w:val="single" w:sz="4" w:space="0" w:color="auto"/>
              <w:left w:val="single" w:sz="4" w:space="0" w:color="auto"/>
              <w:bottom w:val="single" w:sz="4" w:space="0" w:color="auto"/>
              <w:right w:val="single" w:sz="4" w:space="0" w:color="auto"/>
            </w:tcBorders>
            <w:vAlign w:val="center"/>
          </w:tcPr>
          <w:p w14:paraId="3FC3D426" w14:textId="77777777" w:rsidR="00304573" w:rsidRPr="00A2345F" w:rsidRDefault="00304573" w:rsidP="00304573">
            <w:pPr>
              <w:pStyle w:val="ConsPlusNormal"/>
              <w:ind w:firstLine="8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6AE8740" w14:textId="77777777" w:rsidR="00304573" w:rsidRPr="00304573" w:rsidRDefault="00304573" w:rsidP="00304573">
            <w:pPr>
              <w:pStyle w:val="ConsPlusNormal"/>
              <w:ind w:hanging="5"/>
              <w:jc w:val="center"/>
              <w:rPr>
                <w:rFonts w:ascii="Times New Roman" w:hAnsi="Times New Roman"/>
                <w:bCs/>
                <w:sz w:val="20"/>
                <w:szCs w:val="20"/>
              </w:rPr>
            </w:pPr>
            <w:r w:rsidRPr="00304573">
              <w:rPr>
                <w:rFonts w:ascii="Times New Roman" w:hAnsi="Times New Roman"/>
                <w:bCs/>
                <w:sz w:val="20"/>
                <w:szCs w:val="20"/>
              </w:rPr>
              <w:t>6 326 947,73</w:t>
            </w:r>
          </w:p>
        </w:tc>
        <w:tc>
          <w:tcPr>
            <w:tcW w:w="1276" w:type="dxa"/>
            <w:tcBorders>
              <w:top w:val="single" w:sz="4" w:space="0" w:color="auto"/>
              <w:left w:val="single" w:sz="4" w:space="0" w:color="auto"/>
              <w:bottom w:val="single" w:sz="4" w:space="0" w:color="auto"/>
              <w:right w:val="single" w:sz="4" w:space="0" w:color="auto"/>
            </w:tcBorders>
            <w:vAlign w:val="center"/>
          </w:tcPr>
          <w:p w14:paraId="00878D1A" w14:textId="77777777" w:rsidR="00304573" w:rsidRPr="00304573" w:rsidRDefault="00304573" w:rsidP="00304573">
            <w:pPr>
              <w:pStyle w:val="ConsPlusNormal"/>
              <w:ind w:firstLine="0"/>
              <w:jc w:val="center"/>
              <w:rPr>
                <w:rFonts w:ascii="Times New Roman" w:hAnsi="Times New Roman"/>
                <w:bCs/>
                <w:sz w:val="20"/>
                <w:szCs w:val="20"/>
              </w:rPr>
            </w:pPr>
            <w:r w:rsidRPr="00304573">
              <w:rPr>
                <w:rFonts w:ascii="Times New Roman" w:hAnsi="Times New Roman"/>
                <w:bCs/>
                <w:sz w:val="20"/>
                <w:szCs w:val="20"/>
              </w:rPr>
              <w:t>6 006 947,73</w:t>
            </w:r>
          </w:p>
        </w:tc>
        <w:tc>
          <w:tcPr>
            <w:tcW w:w="1720" w:type="dxa"/>
            <w:tcBorders>
              <w:top w:val="single" w:sz="4" w:space="0" w:color="auto"/>
              <w:left w:val="single" w:sz="4" w:space="0" w:color="auto"/>
              <w:bottom w:val="single" w:sz="4" w:space="0" w:color="auto"/>
              <w:right w:val="single" w:sz="4" w:space="0" w:color="auto"/>
            </w:tcBorders>
            <w:vAlign w:val="center"/>
          </w:tcPr>
          <w:p w14:paraId="6B3CD2AB" w14:textId="77777777" w:rsidR="00304573" w:rsidRPr="00304573" w:rsidRDefault="00304573" w:rsidP="00304573">
            <w:pPr>
              <w:pStyle w:val="ConsPlusNormal"/>
              <w:ind w:hanging="62"/>
              <w:jc w:val="center"/>
              <w:rPr>
                <w:rFonts w:ascii="Times New Roman" w:hAnsi="Times New Roman"/>
                <w:bCs/>
                <w:sz w:val="20"/>
                <w:szCs w:val="20"/>
              </w:rPr>
            </w:pPr>
            <w:r w:rsidRPr="00304573">
              <w:rPr>
                <w:rFonts w:ascii="Times New Roman" w:hAnsi="Times New Roman"/>
                <w:bCs/>
                <w:sz w:val="20"/>
                <w:szCs w:val="20"/>
              </w:rPr>
              <w:t>6 006 947,73</w:t>
            </w:r>
          </w:p>
        </w:tc>
        <w:tc>
          <w:tcPr>
            <w:tcW w:w="1533" w:type="dxa"/>
            <w:tcBorders>
              <w:top w:val="single" w:sz="4" w:space="0" w:color="auto"/>
              <w:left w:val="single" w:sz="4" w:space="0" w:color="auto"/>
              <w:bottom w:val="single" w:sz="4" w:space="0" w:color="auto"/>
              <w:right w:val="single" w:sz="4" w:space="0" w:color="auto"/>
            </w:tcBorders>
            <w:vAlign w:val="center"/>
          </w:tcPr>
          <w:p w14:paraId="176ADB1E" w14:textId="77777777" w:rsidR="00304573" w:rsidRPr="00304573" w:rsidRDefault="00304573" w:rsidP="00304573">
            <w:pPr>
              <w:pStyle w:val="ConsPlusNormal"/>
              <w:ind w:firstLine="80"/>
              <w:jc w:val="center"/>
              <w:rPr>
                <w:rFonts w:ascii="Times New Roman" w:hAnsi="Times New Roman"/>
                <w:bCs/>
                <w:sz w:val="20"/>
                <w:szCs w:val="20"/>
              </w:rPr>
            </w:pPr>
            <w:r w:rsidRPr="00304573">
              <w:rPr>
                <w:rFonts w:ascii="Times New Roman" w:hAnsi="Times New Roman"/>
                <w:bCs/>
                <w:sz w:val="20"/>
                <w:szCs w:val="20"/>
              </w:rPr>
              <w:t>18 340 843,19</w:t>
            </w:r>
          </w:p>
        </w:tc>
      </w:tr>
      <w:tr w:rsidR="00304573" w:rsidRPr="00A2345F" w14:paraId="1740B072" w14:textId="77777777" w:rsidTr="005D7F1D">
        <w:trPr>
          <w:trHeight w:val="386"/>
        </w:trPr>
        <w:tc>
          <w:tcPr>
            <w:tcW w:w="495" w:type="dxa"/>
            <w:vMerge w:val="restart"/>
            <w:tcBorders>
              <w:top w:val="single" w:sz="4" w:space="0" w:color="auto"/>
              <w:left w:val="single" w:sz="4" w:space="0" w:color="auto"/>
              <w:right w:val="single" w:sz="4" w:space="0" w:color="auto"/>
            </w:tcBorders>
          </w:tcPr>
          <w:p w14:paraId="2A978353" w14:textId="77777777" w:rsidR="00304573" w:rsidRPr="00A2345F" w:rsidRDefault="00304573" w:rsidP="00304573">
            <w:pPr>
              <w:jc w:val="center"/>
              <w:rPr>
                <w:sz w:val="20"/>
                <w:szCs w:val="20"/>
              </w:rPr>
            </w:pPr>
            <w:r>
              <w:rPr>
                <w:sz w:val="20"/>
                <w:szCs w:val="20"/>
              </w:rPr>
              <w:t>4</w:t>
            </w:r>
          </w:p>
          <w:p w14:paraId="1195C13A" w14:textId="77777777" w:rsidR="00304573" w:rsidRPr="00A2345F" w:rsidRDefault="00304573" w:rsidP="00304573">
            <w:pPr>
              <w:pStyle w:val="ConsPlusNormal"/>
              <w:jc w:val="center"/>
              <w:rPr>
                <w:rFonts w:ascii="Times New Roman" w:hAnsi="Times New Roman"/>
                <w:sz w:val="20"/>
                <w:szCs w:val="20"/>
              </w:rPr>
            </w:pPr>
          </w:p>
        </w:tc>
        <w:tc>
          <w:tcPr>
            <w:tcW w:w="1771" w:type="dxa"/>
            <w:vMerge w:val="restart"/>
            <w:tcBorders>
              <w:top w:val="single" w:sz="4" w:space="0" w:color="auto"/>
              <w:left w:val="single" w:sz="4" w:space="0" w:color="auto"/>
              <w:right w:val="single" w:sz="4" w:space="0" w:color="auto"/>
            </w:tcBorders>
          </w:tcPr>
          <w:p w14:paraId="392278C8" w14:textId="77777777" w:rsidR="00304573" w:rsidRPr="00A2345F" w:rsidRDefault="00304573" w:rsidP="00304573">
            <w:pPr>
              <w:pStyle w:val="ConsPlusNormal"/>
              <w:ind w:hanging="33"/>
              <w:jc w:val="center"/>
              <w:rPr>
                <w:rFonts w:ascii="Times New Roman" w:hAnsi="Times New Roman"/>
                <w:sz w:val="20"/>
                <w:szCs w:val="20"/>
              </w:rPr>
            </w:pPr>
            <w:r w:rsidRPr="00A2345F">
              <w:rPr>
                <w:rFonts w:ascii="Times New Roman" w:hAnsi="Times New Roman"/>
                <w:sz w:val="20"/>
                <w:szCs w:val="20"/>
              </w:rPr>
              <w:t>Подпрограмма</w:t>
            </w:r>
          </w:p>
          <w:p w14:paraId="7A8058A9" w14:textId="77777777" w:rsidR="00304573" w:rsidRPr="00A2345F" w:rsidRDefault="00304573" w:rsidP="00304573">
            <w:pPr>
              <w:pStyle w:val="ConsPlusNormal"/>
              <w:jc w:val="center"/>
              <w:rPr>
                <w:rFonts w:ascii="Times New Roman" w:hAnsi="Times New Roman"/>
                <w:sz w:val="20"/>
                <w:szCs w:val="20"/>
              </w:rPr>
            </w:pPr>
            <w:r w:rsidRPr="00A2345F">
              <w:rPr>
                <w:rFonts w:ascii="Times New Roman" w:hAnsi="Times New Roman"/>
                <w:sz w:val="20"/>
                <w:szCs w:val="20"/>
              </w:rPr>
              <w:t>4</w:t>
            </w:r>
          </w:p>
        </w:tc>
        <w:tc>
          <w:tcPr>
            <w:tcW w:w="1927" w:type="dxa"/>
            <w:vMerge w:val="restart"/>
            <w:tcBorders>
              <w:top w:val="single" w:sz="4" w:space="0" w:color="auto"/>
              <w:left w:val="single" w:sz="4" w:space="0" w:color="auto"/>
              <w:right w:val="single" w:sz="4" w:space="0" w:color="auto"/>
            </w:tcBorders>
          </w:tcPr>
          <w:p w14:paraId="28D63A97" w14:textId="77777777" w:rsidR="00304573" w:rsidRPr="00A2345F" w:rsidRDefault="00304573" w:rsidP="00304573">
            <w:pPr>
              <w:jc w:val="center"/>
              <w:rPr>
                <w:sz w:val="20"/>
                <w:szCs w:val="20"/>
              </w:rPr>
            </w:pPr>
            <w:r w:rsidRPr="00A2345F">
              <w:rPr>
                <w:sz w:val="20"/>
                <w:szCs w:val="20"/>
              </w:rPr>
              <w:t>Обеспечение мер пожарной безопасности Пировского муниципального округа</w:t>
            </w:r>
          </w:p>
          <w:p w14:paraId="3D927B9C" w14:textId="77777777" w:rsidR="00304573" w:rsidRPr="00A2345F" w:rsidRDefault="00304573" w:rsidP="00304573">
            <w:pPr>
              <w:pStyle w:val="ConsPlusNormal"/>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14:paraId="379CF7D3" w14:textId="77777777" w:rsidR="00304573" w:rsidRPr="00A2345F" w:rsidRDefault="00304573" w:rsidP="00304573">
            <w:pPr>
              <w:pStyle w:val="ConsPlusNormal"/>
              <w:ind w:firstLine="0"/>
              <w:jc w:val="center"/>
              <w:rPr>
                <w:rFonts w:ascii="Times New Roman" w:hAnsi="Times New Roman"/>
                <w:sz w:val="20"/>
                <w:szCs w:val="20"/>
              </w:rPr>
            </w:pPr>
            <w:r w:rsidRPr="00A2345F">
              <w:rPr>
                <w:rFonts w:ascii="Times New Roman" w:hAnsi="Times New Roman"/>
                <w:sz w:val="20"/>
                <w:szCs w:val="20"/>
              </w:rPr>
              <w:t>всего расходные обязательства</w:t>
            </w:r>
          </w:p>
        </w:tc>
        <w:tc>
          <w:tcPr>
            <w:tcW w:w="902" w:type="dxa"/>
            <w:tcBorders>
              <w:top w:val="single" w:sz="4" w:space="0" w:color="auto"/>
              <w:left w:val="single" w:sz="4" w:space="0" w:color="auto"/>
              <w:bottom w:val="single" w:sz="4" w:space="0" w:color="auto"/>
              <w:right w:val="single" w:sz="4" w:space="0" w:color="auto"/>
            </w:tcBorders>
            <w:vAlign w:val="center"/>
          </w:tcPr>
          <w:p w14:paraId="1BDC1F90" w14:textId="77777777" w:rsidR="00304573" w:rsidRPr="00A2345F" w:rsidRDefault="00304573" w:rsidP="00304573">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66B39CD8" w14:textId="77777777" w:rsidR="00304573" w:rsidRPr="00A2345F" w:rsidRDefault="00304573" w:rsidP="00304573">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1394F9E4" w14:textId="77777777" w:rsidR="00304573" w:rsidRPr="00A2345F" w:rsidRDefault="00304573" w:rsidP="00304573">
            <w:pPr>
              <w:pStyle w:val="ConsPlusNormal"/>
              <w:ind w:hanging="17"/>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5435720" w14:textId="77777777" w:rsidR="00304573" w:rsidRPr="00A2345F" w:rsidRDefault="00304573" w:rsidP="00304573">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372426A" w14:textId="77777777" w:rsidR="00304573" w:rsidRPr="00304573" w:rsidRDefault="00304573" w:rsidP="00304573">
            <w:pPr>
              <w:jc w:val="center"/>
              <w:rPr>
                <w:bCs/>
                <w:sz w:val="20"/>
                <w:szCs w:val="20"/>
                <w:highlight w:val="yellow"/>
              </w:rPr>
            </w:pPr>
            <w:r w:rsidRPr="00304573">
              <w:rPr>
                <w:bCs/>
                <w:sz w:val="20"/>
                <w:szCs w:val="20"/>
                <w:highlight w:val="yellow"/>
              </w:rPr>
              <w:t>1 762 011,38</w:t>
            </w:r>
          </w:p>
        </w:tc>
        <w:tc>
          <w:tcPr>
            <w:tcW w:w="1276" w:type="dxa"/>
            <w:tcBorders>
              <w:top w:val="single" w:sz="4" w:space="0" w:color="auto"/>
              <w:left w:val="single" w:sz="4" w:space="0" w:color="auto"/>
              <w:bottom w:val="single" w:sz="4" w:space="0" w:color="auto"/>
              <w:right w:val="single" w:sz="4" w:space="0" w:color="auto"/>
            </w:tcBorders>
            <w:vAlign w:val="center"/>
          </w:tcPr>
          <w:p w14:paraId="216AA38B" w14:textId="77777777" w:rsidR="00304573" w:rsidRPr="00304573" w:rsidRDefault="00304573" w:rsidP="00304573">
            <w:pPr>
              <w:jc w:val="center"/>
              <w:rPr>
                <w:bCs/>
                <w:highlight w:val="yellow"/>
              </w:rPr>
            </w:pPr>
            <w:r w:rsidRPr="00304573">
              <w:rPr>
                <w:bCs/>
                <w:sz w:val="20"/>
                <w:szCs w:val="20"/>
                <w:highlight w:val="yellow"/>
              </w:rPr>
              <w:t>1 725 048,38</w:t>
            </w:r>
          </w:p>
        </w:tc>
        <w:tc>
          <w:tcPr>
            <w:tcW w:w="1720" w:type="dxa"/>
            <w:tcBorders>
              <w:top w:val="single" w:sz="4" w:space="0" w:color="auto"/>
              <w:left w:val="single" w:sz="4" w:space="0" w:color="auto"/>
              <w:bottom w:val="single" w:sz="4" w:space="0" w:color="auto"/>
              <w:right w:val="single" w:sz="4" w:space="0" w:color="auto"/>
            </w:tcBorders>
            <w:vAlign w:val="center"/>
          </w:tcPr>
          <w:p w14:paraId="1310C678" w14:textId="77777777" w:rsidR="00304573" w:rsidRPr="00304573" w:rsidRDefault="00304573" w:rsidP="00304573">
            <w:pPr>
              <w:jc w:val="center"/>
              <w:rPr>
                <w:bCs/>
                <w:highlight w:val="yellow"/>
              </w:rPr>
            </w:pPr>
            <w:r w:rsidRPr="00304573">
              <w:rPr>
                <w:bCs/>
                <w:sz w:val="20"/>
                <w:szCs w:val="20"/>
                <w:highlight w:val="yellow"/>
              </w:rPr>
              <w:t>1 725 048,38</w:t>
            </w:r>
          </w:p>
        </w:tc>
        <w:tc>
          <w:tcPr>
            <w:tcW w:w="1533" w:type="dxa"/>
            <w:tcBorders>
              <w:top w:val="single" w:sz="4" w:space="0" w:color="auto"/>
              <w:left w:val="single" w:sz="4" w:space="0" w:color="auto"/>
              <w:bottom w:val="single" w:sz="4" w:space="0" w:color="auto"/>
              <w:right w:val="single" w:sz="4" w:space="0" w:color="auto"/>
            </w:tcBorders>
            <w:vAlign w:val="center"/>
          </w:tcPr>
          <w:p w14:paraId="059A9B33" w14:textId="77777777" w:rsidR="00304573" w:rsidRPr="00304573" w:rsidRDefault="00304573" w:rsidP="00304573">
            <w:pPr>
              <w:jc w:val="center"/>
              <w:rPr>
                <w:bCs/>
                <w:sz w:val="20"/>
                <w:szCs w:val="20"/>
                <w:highlight w:val="yellow"/>
              </w:rPr>
            </w:pPr>
            <w:r w:rsidRPr="00304573">
              <w:rPr>
                <w:bCs/>
                <w:sz w:val="20"/>
                <w:szCs w:val="20"/>
                <w:highlight w:val="yellow"/>
              </w:rPr>
              <w:t>5 212 108,14</w:t>
            </w:r>
          </w:p>
        </w:tc>
      </w:tr>
      <w:tr w:rsidR="00865E2C" w:rsidRPr="00A2345F" w14:paraId="0F72E534" w14:textId="77777777" w:rsidTr="0064501F">
        <w:trPr>
          <w:trHeight w:val="475"/>
        </w:trPr>
        <w:tc>
          <w:tcPr>
            <w:tcW w:w="495" w:type="dxa"/>
            <w:vMerge/>
            <w:tcBorders>
              <w:left w:val="single" w:sz="4" w:space="0" w:color="auto"/>
              <w:right w:val="single" w:sz="4" w:space="0" w:color="auto"/>
            </w:tcBorders>
            <w:vAlign w:val="center"/>
          </w:tcPr>
          <w:p w14:paraId="27BDD2BE" w14:textId="77777777" w:rsidR="00865E2C" w:rsidRPr="00A2345F" w:rsidRDefault="00865E2C" w:rsidP="00D23A63">
            <w:pPr>
              <w:pStyle w:val="ConsPlusNormal"/>
              <w:jc w:val="center"/>
              <w:rPr>
                <w:rFonts w:ascii="Times New Roman" w:hAnsi="Times New Roman"/>
                <w:sz w:val="20"/>
                <w:szCs w:val="20"/>
              </w:rPr>
            </w:pPr>
          </w:p>
        </w:tc>
        <w:tc>
          <w:tcPr>
            <w:tcW w:w="1771" w:type="dxa"/>
            <w:vMerge/>
            <w:tcBorders>
              <w:left w:val="single" w:sz="4" w:space="0" w:color="auto"/>
              <w:right w:val="single" w:sz="4" w:space="0" w:color="auto"/>
            </w:tcBorders>
            <w:vAlign w:val="center"/>
          </w:tcPr>
          <w:p w14:paraId="384A87E2" w14:textId="77777777" w:rsidR="00865E2C" w:rsidRPr="00A2345F" w:rsidRDefault="00865E2C" w:rsidP="00D23A63">
            <w:pPr>
              <w:pStyle w:val="ConsPlusNormal"/>
              <w:jc w:val="center"/>
              <w:rPr>
                <w:rFonts w:ascii="Times New Roman" w:hAnsi="Times New Roman"/>
                <w:sz w:val="20"/>
                <w:szCs w:val="20"/>
              </w:rPr>
            </w:pPr>
          </w:p>
        </w:tc>
        <w:tc>
          <w:tcPr>
            <w:tcW w:w="1927" w:type="dxa"/>
            <w:vMerge/>
            <w:tcBorders>
              <w:left w:val="single" w:sz="4" w:space="0" w:color="auto"/>
              <w:right w:val="single" w:sz="4" w:space="0" w:color="auto"/>
            </w:tcBorders>
            <w:vAlign w:val="center"/>
          </w:tcPr>
          <w:p w14:paraId="1E4BC02C" w14:textId="77777777" w:rsidR="00865E2C" w:rsidRPr="00A2345F" w:rsidRDefault="00865E2C" w:rsidP="00D23A63">
            <w:pPr>
              <w:pStyle w:val="ConsPlusNormal"/>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14:paraId="5B180E02" w14:textId="77777777" w:rsidR="00865E2C" w:rsidRPr="00A2345F" w:rsidRDefault="00865E2C" w:rsidP="00D23A63">
            <w:pPr>
              <w:pStyle w:val="ConsPlusNormal"/>
              <w:ind w:firstLine="0"/>
              <w:jc w:val="center"/>
              <w:rPr>
                <w:rFonts w:ascii="Times New Roman" w:hAnsi="Times New Roman"/>
                <w:sz w:val="20"/>
                <w:szCs w:val="20"/>
              </w:rPr>
            </w:pPr>
            <w:r w:rsidRPr="00A2345F">
              <w:rPr>
                <w:rFonts w:ascii="Times New Roman" w:hAnsi="Times New Roman"/>
                <w:sz w:val="20"/>
                <w:szCs w:val="20"/>
              </w:rPr>
              <w:t>в том числе по ГРБС:</w:t>
            </w:r>
          </w:p>
        </w:tc>
        <w:tc>
          <w:tcPr>
            <w:tcW w:w="902" w:type="dxa"/>
            <w:tcBorders>
              <w:top w:val="single" w:sz="4" w:space="0" w:color="auto"/>
              <w:left w:val="single" w:sz="4" w:space="0" w:color="auto"/>
              <w:bottom w:val="single" w:sz="4" w:space="0" w:color="auto"/>
              <w:right w:val="single" w:sz="4" w:space="0" w:color="auto"/>
            </w:tcBorders>
            <w:vAlign w:val="center"/>
          </w:tcPr>
          <w:p w14:paraId="44DE3B24" w14:textId="77777777" w:rsidR="00865E2C" w:rsidRPr="00A2345F" w:rsidRDefault="00865E2C" w:rsidP="00D23A63">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1C8FBACF" w14:textId="77777777" w:rsidR="00865E2C" w:rsidRPr="00A2345F" w:rsidRDefault="00865E2C" w:rsidP="00D23A63">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50FE4BCC" w14:textId="77777777" w:rsidR="00865E2C" w:rsidRPr="00A2345F" w:rsidRDefault="00865E2C" w:rsidP="00D23A63">
            <w:pPr>
              <w:pStyle w:val="ConsPlusNormal"/>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6AEBE94" w14:textId="77777777" w:rsidR="00865E2C" w:rsidRPr="00A2345F" w:rsidRDefault="00865E2C" w:rsidP="00D23A63">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8D21C11" w14:textId="77777777" w:rsidR="00865E2C" w:rsidRPr="00A2345F" w:rsidRDefault="00865E2C" w:rsidP="00D23A6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F8B8C05" w14:textId="77777777" w:rsidR="00865E2C" w:rsidRPr="00A2345F" w:rsidRDefault="00865E2C" w:rsidP="00D23A63">
            <w:pPr>
              <w:jc w:val="center"/>
              <w:rPr>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14:paraId="57877F78" w14:textId="77777777" w:rsidR="00865E2C" w:rsidRPr="00A2345F" w:rsidRDefault="00865E2C" w:rsidP="00D23A63">
            <w:pPr>
              <w:jc w:val="center"/>
              <w:rPr>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14:paraId="04320EEA" w14:textId="77777777" w:rsidR="00865E2C" w:rsidRPr="00A2345F" w:rsidRDefault="00865E2C" w:rsidP="00D23A63">
            <w:pPr>
              <w:jc w:val="center"/>
              <w:rPr>
                <w:sz w:val="20"/>
                <w:szCs w:val="20"/>
              </w:rPr>
            </w:pPr>
          </w:p>
        </w:tc>
      </w:tr>
      <w:tr w:rsidR="00A46802" w:rsidRPr="00A2345F" w14:paraId="20519091" w14:textId="77777777" w:rsidTr="0064501F">
        <w:trPr>
          <w:trHeight w:val="475"/>
        </w:trPr>
        <w:tc>
          <w:tcPr>
            <w:tcW w:w="495" w:type="dxa"/>
            <w:vMerge/>
            <w:tcBorders>
              <w:left w:val="single" w:sz="4" w:space="0" w:color="auto"/>
              <w:right w:val="single" w:sz="4" w:space="0" w:color="auto"/>
            </w:tcBorders>
            <w:vAlign w:val="center"/>
          </w:tcPr>
          <w:p w14:paraId="45CFA63A" w14:textId="77777777" w:rsidR="00A46802" w:rsidRPr="00A2345F" w:rsidRDefault="00A46802" w:rsidP="00A46802">
            <w:pPr>
              <w:pStyle w:val="ConsPlusNormal"/>
              <w:jc w:val="center"/>
              <w:rPr>
                <w:rFonts w:ascii="Times New Roman" w:hAnsi="Times New Roman"/>
                <w:sz w:val="20"/>
                <w:szCs w:val="20"/>
              </w:rPr>
            </w:pPr>
          </w:p>
        </w:tc>
        <w:tc>
          <w:tcPr>
            <w:tcW w:w="1771" w:type="dxa"/>
            <w:vMerge/>
            <w:tcBorders>
              <w:left w:val="single" w:sz="4" w:space="0" w:color="auto"/>
              <w:right w:val="single" w:sz="4" w:space="0" w:color="auto"/>
            </w:tcBorders>
            <w:vAlign w:val="center"/>
          </w:tcPr>
          <w:p w14:paraId="4A28CA99" w14:textId="77777777" w:rsidR="00A46802" w:rsidRPr="00A2345F" w:rsidRDefault="00A46802" w:rsidP="00A46802">
            <w:pPr>
              <w:pStyle w:val="ConsPlusNormal"/>
              <w:jc w:val="center"/>
              <w:rPr>
                <w:rFonts w:ascii="Times New Roman" w:hAnsi="Times New Roman"/>
                <w:sz w:val="20"/>
                <w:szCs w:val="20"/>
              </w:rPr>
            </w:pPr>
          </w:p>
        </w:tc>
        <w:tc>
          <w:tcPr>
            <w:tcW w:w="1927" w:type="dxa"/>
            <w:vMerge/>
            <w:tcBorders>
              <w:left w:val="single" w:sz="4" w:space="0" w:color="auto"/>
              <w:right w:val="single" w:sz="4" w:space="0" w:color="auto"/>
            </w:tcBorders>
            <w:vAlign w:val="center"/>
          </w:tcPr>
          <w:p w14:paraId="19F12D05" w14:textId="77777777" w:rsidR="00A46802" w:rsidRPr="00A2345F" w:rsidRDefault="00A46802" w:rsidP="00A46802">
            <w:pPr>
              <w:pStyle w:val="ConsPlusNormal"/>
              <w:jc w:val="center"/>
              <w:rPr>
                <w:rFonts w:ascii="Times New Roman" w:hAnsi="Times New Roman"/>
                <w:sz w:val="20"/>
                <w:szCs w:val="20"/>
              </w:rPr>
            </w:pPr>
          </w:p>
        </w:tc>
        <w:tc>
          <w:tcPr>
            <w:tcW w:w="1606" w:type="dxa"/>
            <w:tcBorders>
              <w:top w:val="single" w:sz="4" w:space="0" w:color="auto"/>
              <w:left w:val="single" w:sz="4" w:space="0" w:color="auto"/>
              <w:right w:val="single" w:sz="4" w:space="0" w:color="auto"/>
            </w:tcBorders>
            <w:vAlign w:val="center"/>
          </w:tcPr>
          <w:p w14:paraId="5458DFB3" w14:textId="77777777" w:rsidR="00A46802" w:rsidRPr="00A2345F" w:rsidRDefault="00A46802" w:rsidP="00A46802">
            <w:pPr>
              <w:pStyle w:val="ConsPlusNormal"/>
              <w:ind w:firstLine="0"/>
              <w:jc w:val="center"/>
              <w:rPr>
                <w:rFonts w:ascii="Times New Roman" w:hAnsi="Times New Roman"/>
                <w:sz w:val="20"/>
                <w:szCs w:val="20"/>
              </w:rPr>
            </w:pPr>
            <w:r>
              <w:rPr>
                <w:rFonts w:ascii="Times New Roman" w:hAnsi="Times New Roman"/>
                <w:sz w:val="20"/>
                <w:szCs w:val="20"/>
              </w:rPr>
              <w:t>Бюджет администрации Пировского муниципального округа</w:t>
            </w:r>
          </w:p>
          <w:p w14:paraId="708AA96B" w14:textId="77777777" w:rsidR="00A46802" w:rsidRPr="00A2345F" w:rsidRDefault="00A46802" w:rsidP="00A46802">
            <w:pPr>
              <w:pStyle w:val="ConsPlusNormal"/>
              <w:ind w:firstLine="0"/>
              <w:jc w:val="center"/>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12927472" w14:textId="77777777" w:rsidR="00A46802" w:rsidRDefault="00A46802" w:rsidP="00A46802">
            <w:pPr>
              <w:pStyle w:val="ConsPlusNormal"/>
              <w:ind w:hanging="62"/>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1789F596" w14:textId="77777777" w:rsidR="00A46802" w:rsidRPr="00A2345F" w:rsidRDefault="00A46802" w:rsidP="00A46802">
            <w:pPr>
              <w:pStyle w:val="ConsPlusNormal"/>
              <w:jc w:val="center"/>
              <w:rPr>
                <w:rFonts w:ascii="Times New Roman" w:hAnsi="Times New Roman"/>
                <w:sz w:val="20"/>
                <w:szCs w:val="20"/>
              </w:rPr>
            </w:pPr>
            <w:r>
              <w:rPr>
                <w:rFonts w:ascii="Times New Roman" w:hAnsi="Times New Roman"/>
                <w:sz w:val="20"/>
                <w:szCs w:val="20"/>
              </w:rPr>
              <w:t>0</w:t>
            </w:r>
          </w:p>
        </w:tc>
        <w:tc>
          <w:tcPr>
            <w:tcW w:w="828" w:type="dxa"/>
            <w:tcBorders>
              <w:top w:val="single" w:sz="4" w:space="0" w:color="auto"/>
              <w:left w:val="single" w:sz="4" w:space="0" w:color="auto"/>
              <w:bottom w:val="single" w:sz="4" w:space="0" w:color="auto"/>
              <w:right w:val="single" w:sz="4" w:space="0" w:color="auto"/>
            </w:tcBorders>
            <w:vAlign w:val="center"/>
          </w:tcPr>
          <w:p w14:paraId="229F2980" w14:textId="77777777" w:rsidR="00A46802" w:rsidRDefault="00A46802" w:rsidP="00A46802">
            <w:pPr>
              <w:pStyle w:val="ConsPlusNormal"/>
              <w:ind w:firstLine="80"/>
              <w:jc w:val="center"/>
              <w:rPr>
                <w:rFonts w:ascii="Times New Roman" w:hAnsi="Times New Roman"/>
                <w:sz w:val="20"/>
                <w:szCs w:val="20"/>
              </w:rPr>
            </w:pPr>
          </w:p>
          <w:p w14:paraId="4F07DB35" w14:textId="77777777" w:rsidR="00A46802" w:rsidRPr="00101C26" w:rsidRDefault="00A46802" w:rsidP="00A46802">
            <w:pPr>
              <w:pStyle w:val="ConsPlusNormal"/>
              <w:ind w:firstLine="80"/>
              <w:jc w:val="center"/>
              <w:rPr>
                <w:rFonts w:ascii="Times New Roman" w:hAnsi="Times New Roman"/>
                <w:sz w:val="20"/>
                <w:szCs w:val="20"/>
              </w:rPr>
            </w:pPr>
            <w:r>
              <w:rPr>
                <w:rFonts w:ascii="Times New Roman" w:hAnsi="Times New Roman"/>
                <w:sz w:val="20"/>
                <w:szCs w:val="20"/>
              </w:rPr>
              <w:t>0540000540</w:t>
            </w:r>
          </w:p>
        </w:tc>
        <w:tc>
          <w:tcPr>
            <w:tcW w:w="709" w:type="dxa"/>
            <w:tcBorders>
              <w:top w:val="single" w:sz="4" w:space="0" w:color="auto"/>
              <w:left w:val="single" w:sz="4" w:space="0" w:color="auto"/>
              <w:bottom w:val="single" w:sz="4" w:space="0" w:color="auto"/>
              <w:right w:val="single" w:sz="4" w:space="0" w:color="auto"/>
            </w:tcBorders>
            <w:vAlign w:val="center"/>
          </w:tcPr>
          <w:p w14:paraId="7B715392" w14:textId="77777777" w:rsidR="00A46802" w:rsidRPr="00A2345F" w:rsidRDefault="00A46802" w:rsidP="00A46802">
            <w:pPr>
              <w:pStyle w:val="ConsPlusNormal"/>
              <w:jc w:val="center"/>
              <w:rPr>
                <w:rFonts w:ascii="Times New Roman" w:hAnsi="Times New Roman"/>
                <w:sz w:val="20"/>
                <w:szCs w:val="20"/>
              </w:rPr>
            </w:pPr>
            <w:r>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45A007A4" w14:textId="77777777" w:rsidR="00A46802" w:rsidRPr="00304573" w:rsidRDefault="00304573" w:rsidP="00A46802">
            <w:pPr>
              <w:jc w:val="center"/>
              <w:rPr>
                <w:bCs/>
                <w:sz w:val="20"/>
                <w:szCs w:val="20"/>
                <w:highlight w:val="yellow"/>
              </w:rPr>
            </w:pPr>
            <w:r w:rsidRPr="00304573">
              <w:rPr>
                <w:bCs/>
                <w:sz w:val="20"/>
                <w:szCs w:val="20"/>
                <w:highlight w:val="yellow"/>
              </w:rPr>
              <w:t>1 762 011,38</w:t>
            </w:r>
          </w:p>
        </w:tc>
        <w:tc>
          <w:tcPr>
            <w:tcW w:w="1276" w:type="dxa"/>
            <w:tcBorders>
              <w:top w:val="single" w:sz="4" w:space="0" w:color="auto"/>
              <w:left w:val="single" w:sz="4" w:space="0" w:color="auto"/>
              <w:bottom w:val="single" w:sz="4" w:space="0" w:color="auto"/>
              <w:right w:val="single" w:sz="4" w:space="0" w:color="auto"/>
            </w:tcBorders>
            <w:vAlign w:val="center"/>
          </w:tcPr>
          <w:p w14:paraId="2752054F" w14:textId="77777777" w:rsidR="00A46802" w:rsidRPr="00304573" w:rsidRDefault="00A46802" w:rsidP="00A46802">
            <w:pPr>
              <w:jc w:val="center"/>
              <w:rPr>
                <w:bCs/>
                <w:highlight w:val="yellow"/>
              </w:rPr>
            </w:pPr>
            <w:r w:rsidRPr="00304573">
              <w:rPr>
                <w:bCs/>
                <w:sz w:val="20"/>
                <w:szCs w:val="20"/>
                <w:highlight w:val="yellow"/>
              </w:rPr>
              <w:t>1 725</w:t>
            </w:r>
            <w:r w:rsidR="00304573" w:rsidRPr="00304573">
              <w:rPr>
                <w:bCs/>
                <w:sz w:val="20"/>
                <w:szCs w:val="20"/>
                <w:highlight w:val="yellow"/>
              </w:rPr>
              <w:t> 048,38</w:t>
            </w:r>
          </w:p>
        </w:tc>
        <w:tc>
          <w:tcPr>
            <w:tcW w:w="1720" w:type="dxa"/>
            <w:tcBorders>
              <w:top w:val="single" w:sz="4" w:space="0" w:color="auto"/>
              <w:left w:val="single" w:sz="4" w:space="0" w:color="auto"/>
              <w:bottom w:val="single" w:sz="4" w:space="0" w:color="auto"/>
              <w:right w:val="single" w:sz="4" w:space="0" w:color="auto"/>
            </w:tcBorders>
            <w:vAlign w:val="center"/>
          </w:tcPr>
          <w:p w14:paraId="10A25C4D" w14:textId="77777777" w:rsidR="00A46802" w:rsidRPr="00304573" w:rsidRDefault="00A46802" w:rsidP="00A46802">
            <w:pPr>
              <w:jc w:val="center"/>
              <w:rPr>
                <w:bCs/>
                <w:highlight w:val="yellow"/>
              </w:rPr>
            </w:pPr>
            <w:r w:rsidRPr="00304573">
              <w:rPr>
                <w:bCs/>
                <w:sz w:val="20"/>
                <w:szCs w:val="20"/>
                <w:highlight w:val="yellow"/>
              </w:rPr>
              <w:t>1 725</w:t>
            </w:r>
            <w:r w:rsidR="00304573" w:rsidRPr="00304573">
              <w:rPr>
                <w:bCs/>
                <w:sz w:val="20"/>
                <w:szCs w:val="20"/>
                <w:highlight w:val="yellow"/>
              </w:rPr>
              <w:t> 048,38</w:t>
            </w:r>
          </w:p>
        </w:tc>
        <w:tc>
          <w:tcPr>
            <w:tcW w:w="1533" w:type="dxa"/>
            <w:tcBorders>
              <w:top w:val="single" w:sz="4" w:space="0" w:color="auto"/>
              <w:left w:val="single" w:sz="4" w:space="0" w:color="auto"/>
              <w:bottom w:val="single" w:sz="4" w:space="0" w:color="auto"/>
              <w:right w:val="single" w:sz="4" w:space="0" w:color="auto"/>
            </w:tcBorders>
            <w:vAlign w:val="center"/>
          </w:tcPr>
          <w:p w14:paraId="3FBBBD14" w14:textId="77777777" w:rsidR="00A46802" w:rsidRPr="00304573" w:rsidRDefault="00304573" w:rsidP="00A46802">
            <w:pPr>
              <w:jc w:val="center"/>
              <w:rPr>
                <w:bCs/>
                <w:sz w:val="20"/>
                <w:szCs w:val="20"/>
                <w:highlight w:val="yellow"/>
              </w:rPr>
            </w:pPr>
            <w:r w:rsidRPr="00304573">
              <w:rPr>
                <w:bCs/>
                <w:sz w:val="20"/>
                <w:szCs w:val="20"/>
                <w:highlight w:val="yellow"/>
              </w:rPr>
              <w:t>5 212 108,14</w:t>
            </w:r>
          </w:p>
        </w:tc>
      </w:tr>
      <w:tr w:rsidR="0064501F" w:rsidRPr="00A2345F" w14:paraId="62CA72F7" w14:textId="77777777" w:rsidTr="005D7F1D">
        <w:trPr>
          <w:trHeight w:val="375"/>
        </w:trPr>
        <w:tc>
          <w:tcPr>
            <w:tcW w:w="495" w:type="dxa"/>
            <w:vMerge w:val="restart"/>
            <w:tcBorders>
              <w:top w:val="single" w:sz="4" w:space="0" w:color="auto"/>
              <w:left w:val="single" w:sz="4" w:space="0" w:color="auto"/>
              <w:right w:val="single" w:sz="4" w:space="0" w:color="auto"/>
            </w:tcBorders>
          </w:tcPr>
          <w:p w14:paraId="7423DE85" w14:textId="77777777" w:rsidR="0064501F" w:rsidRDefault="00A30DE3" w:rsidP="005D7F1D">
            <w:pPr>
              <w:jc w:val="center"/>
              <w:rPr>
                <w:sz w:val="20"/>
                <w:szCs w:val="20"/>
              </w:rPr>
            </w:pPr>
            <w:r>
              <w:rPr>
                <w:sz w:val="20"/>
                <w:szCs w:val="20"/>
              </w:rPr>
              <w:t>5</w:t>
            </w:r>
          </w:p>
        </w:tc>
        <w:tc>
          <w:tcPr>
            <w:tcW w:w="1771" w:type="dxa"/>
            <w:vMerge w:val="restart"/>
            <w:tcBorders>
              <w:top w:val="single" w:sz="4" w:space="0" w:color="auto"/>
              <w:left w:val="single" w:sz="4" w:space="0" w:color="auto"/>
              <w:right w:val="single" w:sz="4" w:space="0" w:color="auto"/>
            </w:tcBorders>
          </w:tcPr>
          <w:p w14:paraId="1F1C77F9" w14:textId="77777777" w:rsidR="0064501F" w:rsidRPr="00A2345F" w:rsidRDefault="0064501F" w:rsidP="0064501F">
            <w:pPr>
              <w:pStyle w:val="ConsPlusNormal"/>
              <w:ind w:hanging="33"/>
              <w:jc w:val="center"/>
              <w:rPr>
                <w:rFonts w:ascii="Times New Roman" w:hAnsi="Times New Roman"/>
                <w:sz w:val="20"/>
                <w:szCs w:val="20"/>
              </w:rPr>
            </w:pPr>
            <w:r w:rsidRPr="00A2345F">
              <w:rPr>
                <w:rFonts w:ascii="Times New Roman" w:hAnsi="Times New Roman"/>
                <w:sz w:val="20"/>
                <w:szCs w:val="20"/>
              </w:rPr>
              <w:t xml:space="preserve">Подпрограмма </w:t>
            </w:r>
          </w:p>
          <w:p w14:paraId="2233556A" w14:textId="77777777" w:rsidR="0064501F" w:rsidRPr="00A2345F" w:rsidRDefault="0064501F" w:rsidP="0064501F">
            <w:pPr>
              <w:jc w:val="center"/>
              <w:rPr>
                <w:sz w:val="20"/>
                <w:szCs w:val="20"/>
              </w:rPr>
            </w:pPr>
            <w:r>
              <w:rPr>
                <w:sz w:val="20"/>
                <w:szCs w:val="20"/>
              </w:rPr>
              <w:t>5</w:t>
            </w:r>
          </w:p>
        </w:tc>
        <w:tc>
          <w:tcPr>
            <w:tcW w:w="1927" w:type="dxa"/>
            <w:vMerge w:val="restart"/>
            <w:tcBorders>
              <w:top w:val="single" w:sz="4" w:space="0" w:color="auto"/>
              <w:left w:val="single" w:sz="4" w:space="0" w:color="auto"/>
              <w:right w:val="single" w:sz="4" w:space="0" w:color="auto"/>
            </w:tcBorders>
          </w:tcPr>
          <w:p w14:paraId="266081B3" w14:textId="77777777" w:rsidR="0064501F" w:rsidRPr="00A2345F" w:rsidRDefault="0064501F" w:rsidP="0064501F">
            <w:pPr>
              <w:jc w:val="center"/>
              <w:rPr>
                <w:sz w:val="20"/>
                <w:szCs w:val="20"/>
              </w:rPr>
            </w:pPr>
            <w:r>
              <w:rPr>
                <w:sz w:val="20"/>
                <w:szCs w:val="20"/>
              </w:rPr>
              <w:t xml:space="preserve">Энергосбережение и повышение энергетической эффективности в Пировском </w:t>
            </w:r>
            <w:r>
              <w:rPr>
                <w:sz w:val="20"/>
                <w:szCs w:val="20"/>
              </w:rPr>
              <w:lastRenderedPageBreak/>
              <w:t>муниципальном округе</w:t>
            </w:r>
          </w:p>
        </w:tc>
        <w:tc>
          <w:tcPr>
            <w:tcW w:w="1606" w:type="dxa"/>
            <w:tcBorders>
              <w:top w:val="single" w:sz="4" w:space="0" w:color="auto"/>
              <w:left w:val="single" w:sz="4" w:space="0" w:color="auto"/>
              <w:bottom w:val="single" w:sz="4" w:space="0" w:color="auto"/>
              <w:right w:val="single" w:sz="4" w:space="0" w:color="auto"/>
            </w:tcBorders>
            <w:vAlign w:val="center"/>
          </w:tcPr>
          <w:p w14:paraId="5F5C80B9" w14:textId="77777777" w:rsidR="0064501F" w:rsidRPr="00A2345F" w:rsidRDefault="0064501F" w:rsidP="0064501F">
            <w:pPr>
              <w:pStyle w:val="ConsPlusNormal"/>
              <w:ind w:firstLine="0"/>
              <w:jc w:val="center"/>
              <w:rPr>
                <w:rFonts w:ascii="Times New Roman" w:hAnsi="Times New Roman"/>
                <w:sz w:val="20"/>
                <w:szCs w:val="20"/>
              </w:rPr>
            </w:pPr>
            <w:r w:rsidRPr="00A2345F">
              <w:rPr>
                <w:rFonts w:ascii="Times New Roman" w:hAnsi="Times New Roman"/>
                <w:sz w:val="20"/>
                <w:szCs w:val="20"/>
              </w:rPr>
              <w:lastRenderedPageBreak/>
              <w:t>всего расходные обязательства</w:t>
            </w:r>
          </w:p>
        </w:tc>
        <w:tc>
          <w:tcPr>
            <w:tcW w:w="902" w:type="dxa"/>
            <w:tcBorders>
              <w:top w:val="single" w:sz="4" w:space="0" w:color="auto"/>
              <w:left w:val="single" w:sz="4" w:space="0" w:color="auto"/>
              <w:bottom w:val="single" w:sz="4" w:space="0" w:color="auto"/>
              <w:right w:val="single" w:sz="4" w:space="0" w:color="auto"/>
            </w:tcBorders>
            <w:vAlign w:val="center"/>
          </w:tcPr>
          <w:p w14:paraId="7AC32B18" w14:textId="77777777" w:rsidR="0064501F" w:rsidRPr="00A2345F" w:rsidRDefault="0064501F" w:rsidP="0064501F">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2C593B85" w14:textId="77777777" w:rsidR="0064501F" w:rsidRPr="00A2345F" w:rsidRDefault="0064501F" w:rsidP="0064501F">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764D2445" w14:textId="77777777" w:rsidR="0064501F" w:rsidRPr="00E63C2B" w:rsidRDefault="0064501F" w:rsidP="0064501F">
            <w:pPr>
              <w:pStyle w:val="ConsPlusNormal"/>
              <w:ind w:firstLine="0"/>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8756BCC" w14:textId="77777777" w:rsidR="0064501F" w:rsidRPr="00A2345F" w:rsidRDefault="0064501F" w:rsidP="0064501F">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BB526FC" w14:textId="77777777" w:rsidR="0064501F" w:rsidRPr="00070C5E" w:rsidRDefault="0064501F" w:rsidP="0064501F">
            <w:pPr>
              <w:ind w:left="-119"/>
              <w:jc w:val="center"/>
              <w:rPr>
                <w:b/>
                <w:sz w:val="20"/>
                <w:szCs w:val="20"/>
                <w:highlight w:val="yellow"/>
              </w:rPr>
            </w:pPr>
            <w:r>
              <w:rPr>
                <w:b/>
                <w:sz w:val="20"/>
                <w:szCs w:val="20"/>
                <w:highlight w:val="yellow"/>
              </w:rPr>
              <w:t>100 000,00</w:t>
            </w:r>
          </w:p>
        </w:tc>
        <w:tc>
          <w:tcPr>
            <w:tcW w:w="1276" w:type="dxa"/>
            <w:tcBorders>
              <w:top w:val="single" w:sz="4" w:space="0" w:color="auto"/>
              <w:left w:val="single" w:sz="4" w:space="0" w:color="auto"/>
              <w:bottom w:val="single" w:sz="4" w:space="0" w:color="auto"/>
              <w:right w:val="single" w:sz="4" w:space="0" w:color="auto"/>
            </w:tcBorders>
            <w:vAlign w:val="center"/>
          </w:tcPr>
          <w:p w14:paraId="0FA55C07" w14:textId="77777777" w:rsidR="0064501F" w:rsidRPr="00070C5E" w:rsidRDefault="0064501F" w:rsidP="0064501F">
            <w:pPr>
              <w:jc w:val="center"/>
              <w:rPr>
                <w:b/>
                <w:sz w:val="20"/>
                <w:szCs w:val="20"/>
                <w:highlight w:val="yellow"/>
              </w:rPr>
            </w:pPr>
            <w:r>
              <w:rPr>
                <w:b/>
                <w:sz w:val="20"/>
                <w:szCs w:val="20"/>
                <w:highlight w:val="yellow"/>
              </w:rPr>
              <w:t>0,00</w:t>
            </w:r>
          </w:p>
        </w:tc>
        <w:tc>
          <w:tcPr>
            <w:tcW w:w="1720" w:type="dxa"/>
            <w:tcBorders>
              <w:top w:val="single" w:sz="4" w:space="0" w:color="auto"/>
              <w:left w:val="single" w:sz="4" w:space="0" w:color="auto"/>
              <w:bottom w:val="single" w:sz="4" w:space="0" w:color="auto"/>
              <w:right w:val="single" w:sz="4" w:space="0" w:color="auto"/>
            </w:tcBorders>
            <w:vAlign w:val="center"/>
          </w:tcPr>
          <w:p w14:paraId="55C84126" w14:textId="77777777" w:rsidR="0064501F" w:rsidRPr="00070C5E" w:rsidRDefault="0064501F" w:rsidP="0064501F">
            <w:pPr>
              <w:jc w:val="center"/>
              <w:rPr>
                <w:b/>
                <w:sz w:val="20"/>
                <w:szCs w:val="20"/>
                <w:highlight w:val="yellow"/>
              </w:rPr>
            </w:pPr>
            <w:r>
              <w:rPr>
                <w:b/>
                <w:sz w:val="20"/>
                <w:szCs w:val="20"/>
                <w:highlight w:val="yellow"/>
              </w:rPr>
              <w:t>0,00</w:t>
            </w:r>
          </w:p>
        </w:tc>
        <w:tc>
          <w:tcPr>
            <w:tcW w:w="1533" w:type="dxa"/>
            <w:tcBorders>
              <w:top w:val="single" w:sz="4" w:space="0" w:color="auto"/>
              <w:left w:val="single" w:sz="4" w:space="0" w:color="auto"/>
              <w:bottom w:val="single" w:sz="4" w:space="0" w:color="auto"/>
              <w:right w:val="single" w:sz="4" w:space="0" w:color="auto"/>
            </w:tcBorders>
            <w:vAlign w:val="center"/>
          </w:tcPr>
          <w:p w14:paraId="7E782904" w14:textId="77777777" w:rsidR="0064501F" w:rsidRPr="00070C5E" w:rsidRDefault="0064501F" w:rsidP="0064501F">
            <w:pPr>
              <w:jc w:val="center"/>
              <w:rPr>
                <w:b/>
                <w:sz w:val="20"/>
                <w:szCs w:val="20"/>
                <w:highlight w:val="yellow"/>
              </w:rPr>
            </w:pPr>
            <w:r>
              <w:rPr>
                <w:b/>
                <w:sz w:val="20"/>
                <w:szCs w:val="20"/>
                <w:highlight w:val="yellow"/>
              </w:rPr>
              <w:t>100 000,00</w:t>
            </w:r>
          </w:p>
        </w:tc>
      </w:tr>
      <w:tr w:rsidR="0064501F" w:rsidRPr="00A2345F" w14:paraId="4B4B2362" w14:textId="77777777" w:rsidTr="0064501F">
        <w:trPr>
          <w:trHeight w:val="510"/>
        </w:trPr>
        <w:tc>
          <w:tcPr>
            <w:tcW w:w="495" w:type="dxa"/>
            <w:vMerge/>
            <w:tcBorders>
              <w:left w:val="single" w:sz="4" w:space="0" w:color="auto"/>
              <w:right w:val="single" w:sz="4" w:space="0" w:color="auto"/>
            </w:tcBorders>
            <w:vAlign w:val="center"/>
          </w:tcPr>
          <w:p w14:paraId="0BA958F5" w14:textId="77777777" w:rsidR="0064501F" w:rsidRDefault="0064501F" w:rsidP="0064501F">
            <w:pPr>
              <w:jc w:val="center"/>
              <w:rPr>
                <w:sz w:val="20"/>
                <w:szCs w:val="20"/>
              </w:rPr>
            </w:pPr>
          </w:p>
        </w:tc>
        <w:tc>
          <w:tcPr>
            <w:tcW w:w="1771" w:type="dxa"/>
            <w:vMerge/>
            <w:tcBorders>
              <w:left w:val="single" w:sz="4" w:space="0" w:color="auto"/>
              <w:right w:val="single" w:sz="4" w:space="0" w:color="auto"/>
            </w:tcBorders>
          </w:tcPr>
          <w:p w14:paraId="7AC65FB4" w14:textId="77777777" w:rsidR="0064501F" w:rsidRPr="00A2345F" w:rsidRDefault="0064501F" w:rsidP="0064501F">
            <w:pPr>
              <w:pStyle w:val="ConsPlusNormal"/>
              <w:ind w:hanging="33"/>
              <w:jc w:val="center"/>
              <w:rPr>
                <w:rFonts w:ascii="Times New Roman" w:hAnsi="Times New Roman"/>
                <w:sz w:val="20"/>
                <w:szCs w:val="20"/>
              </w:rPr>
            </w:pPr>
          </w:p>
        </w:tc>
        <w:tc>
          <w:tcPr>
            <w:tcW w:w="1927" w:type="dxa"/>
            <w:vMerge/>
            <w:tcBorders>
              <w:left w:val="single" w:sz="4" w:space="0" w:color="auto"/>
              <w:right w:val="single" w:sz="4" w:space="0" w:color="auto"/>
            </w:tcBorders>
          </w:tcPr>
          <w:p w14:paraId="27527F24" w14:textId="77777777" w:rsidR="0064501F" w:rsidRDefault="0064501F" w:rsidP="0064501F">
            <w:pPr>
              <w:jc w:val="center"/>
              <w:rPr>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14:paraId="22E46092" w14:textId="77777777" w:rsidR="0064501F" w:rsidRPr="00A2345F" w:rsidRDefault="0064501F" w:rsidP="0064501F">
            <w:pPr>
              <w:pStyle w:val="ConsPlusNormal"/>
              <w:ind w:firstLine="0"/>
              <w:jc w:val="center"/>
              <w:rPr>
                <w:rFonts w:ascii="Times New Roman" w:hAnsi="Times New Roman"/>
                <w:sz w:val="20"/>
                <w:szCs w:val="20"/>
              </w:rPr>
            </w:pPr>
            <w:r w:rsidRPr="00A2345F">
              <w:rPr>
                <w:rFonts w:ascii="Times New Roman" w:hAnsi="Times New Roman"/>
                <w:sz w:val="20"/>
                <w:szCs w:val="20"/>
              </w:rPr>
              <w:t>в том числе по ГРБС:</w:t>
            </w:r>
          </w:p>
        </w:tc>
        <w:tc>
          <w:tcPr>
            <w:tcW w:w="902" w:type="dxa"/>
            <w:tcBorders>
              <w:top w:val="single" w:sz="4" w:space="0" w:color="auto"/>
              <w:left w:val="single" w:sz="4" w:space="0" w:color="auto"/>
              <w:bottom w:val="single" w:sz="4" w:space="0" w:color="auto"/>
              <w:right w:val="single" w:sz="4" w:space="0" w:color="auto"/>
            </w:tcBorders>
            <w:vAlign w:val="center"/>
          </w:tcPr>
          <w:p w14:paraId="2E59885F" w14:textId="77777777" w:rsidR="0064501F" w:rsidRPr="00A2345F" w:rsidRDefault="0064501F" w:rsidP="0064501F">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3BD17B5B" w14:textId="77777777" w:rsidR="0064501F" w:rsidRPr="00A2345F" w:rsidRDefault="0064501F" w:rsidP="0064501F">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6E76198A" w14:textId="77777777" w:rsidR="0064501F" w:rsidRPr="00E63C2B" w:rsidRDefault="0064501F" w:rsidP="0064501F">
            <w:pPr>
              <w:pStyle w:val="ConsPlusNormal"/>
              <w:ind w:firstLine="0"/>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3BEA7E9" w14:textId="77777777" w:rsidR="0064501F" w:rsidRPr="00A2345F" w:rsidRDefault="0064501F" w:rsidP="0064501F">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43C7B54" w14:textId="77777777" w:rsidR="0064501F" w:rsidRPr="00070C5E" w:rsidRDefault="0064501F" w:rsidP="0064501F">
            <w:pPr>
              <w:ind w:left="-119"/>
              <w:jc w:val="center"/>
              <w:rPr>
                <w:b/>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14:paraId="1F53E54A" w14:textId="77777777" w:rsidR="0064501F" w:rsidRPr="00070C5E" w:rsidRDefault="0064501F" w:rsidP="0064501F">
            <w:pPr>
              <w:jc w:val="center"/>
              <w:rPr>
                <w:b/>
                <w:sz w:val="20"/>
                <w:szCs w:val="20"/>
                <w:highlight w:val="yellow"/>
              </w:rPr>
            </w:pPr>
          </w:p>
        </w:tc>
        <w:tc>
          <w:tcPr>
            <w:tcW w:w="1720" w:type="dxa"/>
            <w:tcBorders>
              <w:top w:val="single" w:sz="4" w:space="0" w:color="auto"/>
              <w:left w:val="single" w:sz="4" w:space="0" w:color="auto"/>
              <w:bottom w:val="single" w:sz="4" w:space="0" w:color="auto"/>
              <w:right w:val="single" w:sz="4" w:space="0" w:color="auto"/>
            </w:tcBorders>
            <w:vAlign w:val="center"/>
          </w:tcPr>
          <w:p w14:paraId="708FFBF5" w14:textId="77777777" w:rsidR="0064501F" w:rsidRPr="00070C5E" w:rsidRDefault="0064501F" w:rsidP="0064501F">
            <w:pPr>
              <w:jc w:val="center"/>
              <w:rPr>
                <w:b/>
                <w:sz w:val="20"/>
                <w:szCs w:val="20"/>
                <w:highlight w:val="yellow"/>
              </w:rPr>
            </w:pPr>
          </w:p>
        </w:tc>
        <w:tc>
          <w:tcPr>
            <w:tcW w:w="1533" w:type="dxa"/>
            <w:tcBorders>
              <w:top w:val="single" w:sz="4" w:space="0" w:color="auto"/>
              <w:left w:val="single" w:sz="4" w:space="0" w:color="auto"/>
              <w:bottom w:val="single" w:sz="4" w:space="0" w:color="auto"/>
              <w:right w:val="single" w:sz="4" w:space="0" w:color="auto"/>
            </w:tcBorders>
            <w:vAlign w:val="center"/>
          </w:tcPr>
          <w:p w14:paraId="5EC1C90F" w14:textId="77777777" w:rsidR="0064501F" w:rsidRPr="00070C5E" w:rsidRDefault="0064501F" w:rsidP="0064501F">
            <w:pPr>
              <w:jc w:val="center"/>
              <w:rPr>
                <w:b/>
                <w:sz w:val="20"/>
                <w:szCs w:val="20"/>
                <w:highlight w:val="yellow"/>
              </w:rPr>
            </w:pPr>
          </w:p>
        </w:tc>
      </w:tr>
      <w:tr w:rsidR="0064501F" w:rsidRPr="00A2345F" w14:paraId="429E8AAD" w14:textId="77777777" w:rsidTr="00BB5676">
        <w:trPr>
          <w:trHeight w:val="645"/>
        </w:trPr>
        <w:tc>
          <w:tcPr>
            <w:tcW w:w="495" w:type="dxa"/>
            <w:vMerge/>
            <w:tcBorders>
              <w:left w:val="single" w:sz="4" w:space="0" w:color="auto"/>
              <w:right w:val="single" w:sz="4" w:space="0" w:color="auto"/>
            </w:tcBorders>
            <w:vAlign w:val="center"/>
          </w:tcPr>
          <w:p w14:paraId="1C9945C3" w14:textId="77777777" w:rsidR="0064501F" w:rsidRDefault="0064501F" w:rsidP="0064501F">
            <w:pPr>
              <w:jc w:val="center"/>
              <w:rPr>
                <w:sz w:val="20"/>
                <w:szCs w:val="20"/>
              </w:rPr>
            </w:pPr>
          </w:p>
        </w:tc>
        <w:tc>
          <w:tcPr>
            <w:tcW w:w="1771" w:type="dxa"/>
            <w:vMerge/>
            <w:tcBorders>
              <w:left w:val="single" w:sz="4" w:space="0" w:color="auto"/>
              <w:right w:val="single" w:sz="4" w:space="0" w:color="auto"/>
            </w:tcBorders>
          </w:tcPr>
          <w:p w14:paraId="3F16178A" w14:textId="77777777" w:rsidR="0064501F" w:rsidRPr="00A2345F" w:rsidRDefault="0064501F" w:rsidP="0064501F">
            <w:pPr>
              <w:pStyle w:val="ConsPlusNormal"/>
              <w:ind w:hanging="33"/>
              <w:jc w:val="center"/>
              <w:rPr>
                <w:rFonts w:ascii="Times New Roman" w:hAnsi="Times New Roman"/>
                <w:sz w:val="20"/>
                <w:szCs w:val="20"/>
              </w:rPr>
            </w:pPr>
          </w:p>
        </w:tc>
        <w:tc>
          <w:tcPr>
            <w:tcW w:w="1927" w:type="dxa"/>
            <w:vMerge/>
            <w:tcBorders>
              <w:left w:val="single" w:sz="4" w:space="0" w:color="auto"/>
              <w:right w:val="single" w:sz="4" w:space="0" w:color="auto"/>
            </w:tcBorders>
          </w:tcPr>
          <w:p w14:paraId="4D91F0D5" w14:textId="77777777" w:rsidR="0064501F" w:rsidRDefault="0064501F" w:rsidP="0064501F">
            <w:pPr>
              <w:jc w:val="center"/>
              <w:rPr>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14:paraId="72D10433" w14:textId="77777777" w:rsidR="0064501F" w:rsidRPr="00A2345F" w:rsidRDefault="0064501F" w:rsidP="0064501F">
            <w:pPr>
              <w:pStyle w:val="ConsPlusNormal"/>
              <w:ind w:firstLine="0"/>
              <w:jc w:val="center"/>
              <w:rPr>
                <w:rFonts w:ascii="Times New Roman" w:hAnsi="Times New Roman"/>
                <w:sz w:val="20"/>
                <w:szCs w:val="20"/>
              </w:rPr>
            </w:pPr>
            <w:r>
              <w:rPr>
                <w:rFonts w:ascii="Times New Roman" w:hAnsi="Times New Roman"/>
                <w:sz w:val="20"/>
                <w:szCs w:val="20"/>
              </w:rPr>
              <w:t>Бюджет администрации Пировского муниципального округа</w:t>
            </w:r>
          </w:p>
          <w:p w14:paraId="579B1D26" w14:textId="77777777" w:rsidR="0064501F" w:rsidRPr="00A2345F" w:rsidRDefault="0064501F" w:rsidP="0064501F">
            <w:pPr>
              <w:pStyle w:val="ConsPlusNormal"/>
              <w:ind w:firstLine="0"/>
              <w:jc w:val="center"/>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74BA281F" w14:textId="77777777" w:rsidR="0064501F" w:rsidRPr="00A2345F" w:rsidRDefault="0064501F" w:rsidP="0064501F">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24A22DFE" w14:textId="77777777" w:rsidR="0064501F" w:rsidRPr="00A2345F" w:rsidRDefault="0064501F" w:rsidP="0064501F">
            <w:pPr>
              <w:pStyle w:val="ConsPlusNormal"/>
              <w:jc w:val="center"/>
              <w:rPr>
                <w:rFonts w:ascii="Times New Roman" w:hAnsi="Times New Roman"/>
                <w:sz w:val="20"/>
                <w:szCs w:val="20"/>
              </w:rPr>
            </w:pPr>
            <w:r>
              <w:rPr>
                <w:rFonts w:ascii="Times New Roman" w:hAnsi="Times New Roman"/>
                <w:sz w:val="20"/>
                <w:szCs w:val="20"/>
              </w:rPr>
              <w:t>2</w:t>
            </w:r>
          </w:p>
        </w:tc>
        <w:tc>
          <w:tcPr>
            <w:tcW w:w="828" w:type="dxa"/>
            <w:tcBorders>
              <w:top w:val="single" w:sz="4" w:space="0" w:color="auto"/>
              <w:left w:val="single" w:sz="4" w:space="0" w:color="auto"/>
              <w:bottom w:val="single" w:sz="4" w:space="0" w:color="auto"/>
              <w:right w:val="single" w:sz="4" w:space="0" w:color="auto"/>
            </w:tcBorders>
            <w:vAlign w:val="center"/>
          </w:tcPr>
          <w:p w14:paraId="7CCB1F25" w14:textId="77777777" w:rsidR="0064501F" w:rsidRPr="00E63C2B" w:rsidRDefault="0064501F" w:rsidP="0064501F">
            <w:pPr>
              <w:pStyle w:val="ConsPlusNormal"/>
              <w:ind w:firstLine="0"/>
              <w:jc w:val="center"/>
              <w:rPr>
                <w:rFonts w:ascii="Times New Roman" w:hAnsi="Times New Roman"/>
                <w:b/>
                <w:sz w:val="20"/>
                <w:szCs w:val="20"/>
              </w:rPr>
            </w:pPr>
            <w:r w:rsidRPr="0064501F">
              <w:rPr>
                <w:rFonts w:ascii="Times New Roman" w:hAnsi="Times New Roman"/>
                <w:sz w:val="20"/>
                <w:szCs w:val="20"/>
              </w:rPr>
              <w:t>0550000344</w:t>
            </w:r>
          </w:p>
        </w:tc>
        <w:tc>
          <w:tcPr>
            <w:tcW w:w="709" w:type="dxa"/>
            <w:tcBorders>
              <w:top w:val="single" w:sz="4" w:space="0" w:color="auto"/>
              <w:left w:val="single" w:sz="4" w:space="0" w:color="auto"/>
              <w:bottom w:val="single" w:sz="4" w:space="0" w:color="auto"/>
              <w:right w:val="single" w:sz="4" w:space="0" w:color="auto"/>
            </w:tcBorders>
            <w:vAlign w:val="center"/>
          </w:tcPr>
          <w:p w14:paraId="1776BF49" w14:textId="77777777" w:rsidR="0064501F" w:rsidRPr="00A2345F" w:rsidRDefault="0064501F" w:rsidP="0064501F">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1951C46" w14:textId="77777777" w:rsidR="0064501F" w:rsidRPr="00304573" w:rsidRDefault="0064501F" w:rsidP="0064501F">
            <w:pPr>
              <w:ind w:left="-119"/>
              <w:jc w:val="center"/>
              <w:rPr>
                <w:bCs/>
                <w:sz w:val="20"/>
                <w:szCs w:val="20"/>
                <w:highlight w:val="yellow"/>
              </w:rPr>
            </w:pPr>
            <w:r w:rsidRPr="00304573">
              <w:rPr>
                <w:bCs/>
                <w:sz w:val="20"/>
                <w:szCs w:val="20"/>
                <w:highlight w:val="yellow"/>
              </w:rPr>
              <w:t>100 000,00</w:t>
            </w:r>
          </w:p>
        </w:tc>
        <w:tc>
          <w:tcPr>
            <w:tcW w:w="1276" w:type="dxa"/>
            <w:tcBorders>
              <w:top w:val="single" w:sz="4" w:space="0" w:color="auto"/>
              <w:left w:val="single" w:sz="4" w:space="0" w:color="auto"/>
              <w:bottom w:val="single" w:sz="4" w:space="0" w:color="auto"/>
              <w:right w:val="single" w:sz="4" w:space="0" w:color="auto"/>
            </w:tcBorders>
            <w:vAlign w:val="center"/>
          </w:tcPr>
          <w:p w14:paraId="106A9195" w14:textId="77777777" w:rsidR="0064501F" w:rsidRPr="00304573" w:rsidRDefault="0064501F" w:rsidP="0064501F">
            <w:pPr>
              <w:jc w:val="center"/>
              <w:rPr>
                <w:bCs/>
                <w:sz w:val="20"/>
                <w:szCs w:val="20"/>
                <w:highlight w:val="yellow"/>
              </w:rPr>
            </w:pPr>
            <w:r w:rsidRPr="00304573">
              <w:rPr>
                <w:bCs/>
                <w:sz w:val="20"/>
                <w:szCs w:val="20"/>
                <w:highlight w:val="yellow"/>
              </w:rPr>
              <w:t>0,00</w:t>
            </w:r>
          </w:p>
        </w:tc>
        <w:tc>
          <w:tcPr>
            <w:tcW w:w="1720" w:type="dxa"/>
            <w:tcBorders>
              <w:top w:val="single" w:sz="4" w:space="0" w:color="auto"/>
              <w:left w:val="single" w:sz="4" w:space="0" w:color="auto"/>
              <w:bottom w:val="single" w:sz="4" w:space="0" w:color="auto"/>
              <w:right w:val="single" w:sz="4" w:space="0" w:color="auto"/>
            </w:tcBorders>
            <w:vAlign w:val="center"/>
          </w:tcPr>
          <w:p w14:paraId="635FC709" w14:textId="77777777" w:rsidR="0064501F" w:rsidRPr="00304573" w:rsidRDefault="0064501F" w:rsidP="0064501F">
            <w:pPr>
              <w:jc w:val="center"/>
              <w:rPr>
                <w:bCs/>
                <w:sz w:val="20"/>
                <w:szCs w:val="20"/>
                <w:highlight w:val="yellow"/>
              </w:rPr>
            </w:pPr>
            <w:r w:rsidRPr="00304573">
              <w:rPr>
                <w:bCs/>
                <w:sz w:val="20"/>
                <w:szCs w:val="20"/>
                <w:highlight w:val="yellow"/>
              </w:rPr>
              <w:t>0,00</w:t>
            </w:r>
          </w:p>
        </w:tc>
        <w:tc>
          <w:tcPr>
            <w:tcW w:w="1533" w:type="dxa"/>
            <w:tcBorders>
              <w:top w:val="single" w:sz="4" w:space="0" w:color="auto"/>
              <w:left w:val="single" w:sz="4" w:space="0" w:color="auto"/>
              <w:bottom w:val="single" w:sz="4" w:space="0" w:color="auto"/>
              <w:right w:val="single" w:sz="4" w:space="0" w:color="auto"/>
            </w:tcBorders>
            <w:vAlign w:val="center"/>
          </w:tcPr>
          <w:p w14:paraId="6C63902A" w14:textId="77777777" w:rsidR="0064501F" w:rsidRPr="00304573" w:rsidRDefault="0064501F" w:rsidP="0064501F">
            <w:pPr>
              <w:jc w:val="center"/>
              <w:rPr>
                <w:bCs/>
                <w:sz w:val="20"/>
                <w:szCs w:val="20"/>
                <w:highlight w:val="yellow"/>
              </w:rPr>
            </w:pPr>
            <w:r w:rsidRPr="00304573">
              <w:rPr>
                <w:bCs/>
                <w:sz w:val="20"/>
                <w:szCs w:val="20"/>
                <w:highlight w:val="yellow"/>
              </w:rPr>
              <w:t>100 000,00</w:t>
            </w:r>
          </w:p>
        </w:tc>
      </w:tr>
      <w:tr w:rsidR="00DC6FF1" w:rsidRPr="00A2345F" w14:paraId="6655C932" w14:textId="77777777" w:rsidTr="00316651">
        <w:trPr>
          <w:trHeight w:val="394"/>
        </w:trPr>
        <w:tc>
          <w:tcPr>
            <w:tcW w:w="495" w:type="dxa"/>
            <w:vMerge w:val="restart"/>
            <w:tcBorders>
              <w:top w:val="single" w:sz="4" w:space="0" w:color="auto"/>
              <w:left w:val="single" w:sz="4" w:space="0" w:color="auto"/>
              <w:right w:val="single" w:sz="4" w:space="0" w:color="auto"/>
            </w:tcBorders>
          </w:tcPr>
          <w:p w14:paraId="573AEC95" w14:textId="77777777" w:rsidR="00DC6FF1" w:rsidRPr="00A2345F" w:rsidRDefault="00DC6FF1" w:rsidP="00DC6FF1">
            <w:pPr>
              <w:jc w:val="center"/>
              <w:rPr>
                <w:sz w:val="20"/>
                <w:szCs w:val="20"/>
              </w:rPr>
            </w:pPr>
            <w:r>
              <w:rPr>
                <w:sz w:val="20"/>
                <w:szCs w:val="20"/>
              </w:rPr>
              <w:t>6</w:t>
            </w:r>
          </w:p>
          <w:p w14:paraId="0A92F2E3" w14:textId="77777777" w:rsidR="00DC6FF1" w:rsidRPr="00A2345F" w:rsidRDefault="00DC6FF1" w:rsidP="00DC6FF1">
            <w:pPr>
              <w:pStyle w:val="ConsPlusNormal"/>
              <w:jc w:val="center"/>
              <w:rPr>
                <w:rFonts w:ascii="Times New Roman" w:hAnsi="Times New Roman"/>
                <w:sz w:val="20"/>
                <w:szCs w:val="20"/>
              </w:rPr>
            </w:pPr>
          </w:p>
        </w:tc>
        <w:tc>
          <w:tcPr>
            <w:tcW w:w="3698" w:type="dxa"/>
            <w:gridSpan w:val="2"/>
            <w:vMerge w:val="restart"/>
            <w:tcBorders>
              <w:top w:val="single" w:sz="4" w:space="0" w:color="auto"/>
              <w:left w:val="single" w:sz="4" w:space="0" w:color="auto"/>
              <w:right w:val="single" w:sz="4" w:space="0" w:color="auto"/>
            </w:tcBorders>
          </w:tcPr>
          <w:p w14:paraId="427CB160" w14:textId="77777777" w:rsidR="00DC6FF1" w:rsidRPr="00A2345F" w:rsidRDefault="00DC6FF1" w:rsidP="00DC6FF1">
            <w:pPr>
              <w:jc w:val="center"/>
              <w:rPr>
                <w:sz w:val="20"/>
                <w:szCs w:val="20"/>
              </w:rPr>
            </w:pPr>
            <w:r>
              <w:rPr>
                <w:sz w:val="20"/>
                <w:szCs w:val="20"/>
              </w:rPr>
              <w:t>Мероприятие: «</w:t>
            </w:r>
            <w:r w:rsidRPr="00A2345F">
              <w:rPr>
                <w:sz w:val="20"/>
                <w:szCs w:val="20"/>
              </w:rPr>
              <w:t>Содержание объектов коммунальной инфраструктуры</w:t>
            </w:r>
            <w:r>
              <w:rPr>
                <w:sz w:val="20"/>
                <w:szCs w:val="20"/>
              </w:rPr>
              <w:t xml:space="preserve">»  </w:t>
            </w:r>
          </w:p>
          <w:p w14:paraId="44AD9195" w14:textId="77777777" w:rsidR="00DC6FF1" w:rsidRPr="00A2345F" w:rsidRDefault="00DC6FF1" w:rsidP="00DC6FF1">
            <w:pPr>
              <w:pStyle w:val="ConsPlusNormal"/>
              <w:ind w:firstLine="221"/>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14:paraId="51B6D593" w14:textId="77777777" w:rsidR="00DC6FF1" w:rsidRPr="00A2345F" w:rsidRDefault="00DC6FF1" w:rsidP="00DC6FF1">
            <w:pPr>
              <w:pStyle w:val="ConsPlusNormal"/>
              <w:ind w:firstLine="0"/>
              <w:jc w:val="center"/>
              <w:rPr>
                <w:rFonts w:ascii="Times New Roman" w:hAnsi="Times New Roman"/>
                <w:sz w:val="20"/>
                <w:szCs w:val="20"/>
              </w:rPr>
            </w:pPr>
            <w:r w:rsidRPr="00A2345F">
              <w:rPr>
                <w:rFonts w:ascii="Times New Roman" w:hAnsi="Times New Roman"/>
                <w:sz w:val="20"/>
                <w:szCs w:val="20"/>
              </w:rPr>
              <w:t>всего расходные обязательства</w:t>
            </w:r>
          </w:p>
        </w:tc>
        <w:tc>
          <w:tcPr>
            <w:tcW w:w="902" w:type="dxa"/>
            <w:tcBorders>
              <w:top w:val="single" w:sz="4" w:space="0" w:color="auto"/>
              <w:left w:val="single" w:sz="4" w:space="0" w:color="auto"/>
              <w:bottom w:val="single" w:sz="4" w:space="0" w:color="auto"/>
              <w:right w:val="single" w:sz="4" w:space="0" w:color="auto"/>
            </w:tcBorders>
            <w:vAlign w:val="center"/>
          </w:tcPr>
          <w:p w14:paraId="6E2C3713" w14:textId="77777777" w:rsidR="00DC6FF1" w:rsidRPr="00A2345F" w:rsidRDefault="00DC6FF1" w:rsidP="00DC6FF1">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3149C977" w14:textId="77777777" w:rsidR="00DC6FF1" w:rsidRPr="00A2345F" w:rsidRDefault="00DC6FF1" w:rsidP="00DC6FF1">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76C2B3EB" w14:textId="77777777" w:rsidR="00DC6FF1" w:rsidRPr="00E63C2B" w:rsidRDefault="00DC6FF1" w:rsidP="00DC6FF1">
            <w:pPr>
              <w:pStyle w:val="ConsPlusNormal"/>
              <w:ind w:firstLine="0"/>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67D2879" w14:textId="77777777" w:rsidR="00DC6FF1" w:rsidRPr="00A2345F" w:rsidRDefault="00DC6FF1" w:rsidP="00DC6FF1">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86653A" w14:textId="77777777" w:rsidR="00DC6FF1" w:rsidRPr="0082519D" w:rsidRDefault="00DC6FF1" w:rsidP="00DC6FF1">
            <w:pPr>
              <w:rPr>
                <w:rFonts w:cs="Arial"/>
                <w:b/>
                <w:sz w:val="20"/>
                <w:szCs w:val="20"/>
              </w:rPr>
            </w:pPr>
            <w:r w:rsidRPr="0082519D">
              <w:rPr>
                <w:rFonts w:cs="Arial"/>
                <w:b/>
                <w:sz w:val="20"/>
                <w:szCs w:val="20"/>
              </w:rPr>
              <w:t>14 390 470,18</w:t>
            </w:r>
          </w:p>
        </w:tc>
        <w:tc>
          <w:tcPr>
            <w:tcW w:w="1276" w:type="dxa"/>
            <w:tcBorders>
              <w:top w:val="single" w:sz="4" w:space="0" w:color="auto"/>
              <w:left w:val="single" w:sz="4" w:space="0" w:color="auto"/>
              <w:bottom w:val="single" w:sz="4" w:space="0" w:color="auto"/>
              <w:right w:val="single" w:sz="4" w:space="0" w:color="auto"/>
            </w:tcBorders>
          </w:tcPr>
          <w:p w14:paraId="00E62F8D" w14:textId="77777777" w:rsidR="00DC6FF1" w:rsidRPr="0082519D" w:rsidRDefault="00DC6FF1" w:rsidP="00DC6FF1">
            <w:pPr>
              <w:rPr>
                <w:rFonts w:cs="Arial"/>
                <w:b/>
                <w:sz w:val="20"/>
                <w:szCs w:val="20"/>
              </w:rPr>
            </w:pPr>
            <w:r w:rsidRPr="0082519D">
              <w:rPr>
                <w:rFonts w:cs="Arial"/>
                <w:b/>
                <w:sz w:val="20"/>
                <w:szCs w:val="20"/>
              </w:rPr>
              <w:t>12 619 470,18</w:t>
            </w:r>
          </w:p>
        </w:tc>
        <w:tc>
          <w:tcPr>
            <w:tcW w:w="1720" w:type="dxa"/>
            <w:tcBorders>
              <w:top w:val="single" w:sz="4" w:space="0" w:color="auto"/>
              <w:left w:val="single" w:sz="4" w:space="0" w:color="auto"/>
              <w:bottom w:val="single" w:sz="4" w:space="0" w:color="auto"/>
              <w:right w:val="single" w:sz="4" w:space="0" w:color="auto"/>
            </w:tcBorders>
          </w:tcPr>
          <w:p w14:paraId="19BAE0A8" w14:textId="77777777" w:rsidR="00DC6FF1" w:rsidRPr="0082519D" w:rsidRDefault="00DC6FF1" w:rsidP="00DC6FF1">
            <w:pPr>
              <w:rPr>
                <w:rFonts w:cs="Arial"/>
                <w:b/>
                <w:sz w:val="20"/>
                <w:szCs w:val="20"/>
              </w:rPr>
            </w:pPr>
            <w:r w:rsidRPr="0082519D">
              <w:rPr>
                <w:rFonts w:cs="Arial"/>
                <w:b/>
                <w:sz w:val="20"/>
                <w:szCs w:val="20"/>
              </w:rPr>
              <w:t>12 619 470,18</w:t>
            </w:r>
          </w:p>
        </w:tc>
        <w:tc>
          <w:tcPr>
            <w:tcW w:w="1533" w:type="dxa"/>
            <w:tcBorders>
              <w:top w:val="single" w:sz="4" w:space="0" w:color="auto"/>
              <w:left w:val="single" w:sz="4" w:space="0" w:color="auto"/>
              <w:bottom w:val="single" w:sz="4" w:space="0" w:color="auto"/>
              <w:right w:val="single" w:sz="4" w:space="0" w:color="auto"/>
            </w:tcBorders>
          </w:tcPr>
          <w:p w14:paraId="31495BDC" w14:textId="77777777" w:rsidR="00DC6FF1" w:rsidRPr="0082519D" w:rsidRDefault="00DC6FF1" w:rsidP="00DC6FF1">
            <w:pPr>
              <w:rPr>
                <w:rFonts w:cs="Arial"/>
                <w:b/>
                <w:sz w:val="20"/>
                <w:szCs w:val="20"/>
              </w:rPr>
            </w:pPr>
            <w:r w:rsidRPr="0082519D">
              <w:rPr>
                <w:rFonts w:cs="Arial"/>
                <w:b/>
                <w:sz w:val="20"/>
                <w:szCs w:val="20"/>
              </w:rPr>
              <w:t>39 629 410,54</w:t>
            </w:r>
          </w:p>
        </w:tc>
      </w:tr>
      <w:tr w:rsidR="00070C5E" w:rsidRPr="00A2345F" w14:paraId="7E02EFBD" w14:textId="77777777" w:rsidTr="0064501F">
        <w:trPr>
          <w:trHeight w:val="797"/>
        </w:trPr>
        <w:tc>
          <w:tcPr>
            <w:tcW w:w="495" w:type="dxa"/>
            <w:vMerge/>
            <w:tcBorders>
              <w:left w:val="single" w:sz="4" w:space="0" w:color="auto"/>
              <w:right w:val="single" w:sz="4" w:space="0" w:color="auto"/>
            </w:tcBorders>
            <w:vAlign w:val="center"/>
          </w:tcPr>
          <w:p w14:paraId="04146330" w14:textId="77777777" w:rsidR="00070C5E" w:rsidRPr="00A2345F" w:rsidRDefault="00070C5E" w:rsidP="00070C5E">
            <w:pPr>
              <w:pStyle w:val="ConsPlusNormal"/>
              <w:jc w:val="center"/>
              <w:rPr>
                <w:rFonts w:ascii="Times New Roman" w:hAnsi="Times New Roman"/>
                <w:sz w:val="20"/>
                <w:szCs w:val="20"/>
              </w:rPr>
            </w:pPr>
          </w:p>
        </w:tc>
        <w:tc>
          <w:tcPr>
            <w:tcW w:w="3698" w:type="dxa"/>
            <w:gridSpan w:val="2"/>
            <w:vMerge/>
            <w:tcBorders>
              <w:left w:val="single" w:sz="4" w:space="0" w:color="auto"/>
              <w:right w:val="single" w:sz="4" w:space="0" w:color="auto"/>
            </w:tcBorders>
            <w:vAlign w:val="center"/>
          </w:tcPr>
          <w:p w14:paraId="1D2DE655" w14:textId="77777777" w:rsidR="00070C5E" w:rsidRPr="00A2345F" w:rsidRDefault="00070C5E" w:rsidP="00070C5E">
            <w:pPr>
              <w:pStyle w:val="ConsPlusNormal"/>
              <w:ind w:firstLine="221"/>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14:paraId="04E9FFB5" w14:textId="77777777" w:rsidR="00070C5E" w:rsidRPr="00A2345F" w:rsidRDefault="00070C5E" w:rsidP="00070C5E">
            <w:pPr>
              <w:pStyle w:val="ConsPlusNormal"/>
              <w:ind w:firstLine="0"/>
              <w:jc w:val="center"/>
              <w:rPr>
                <w:rFonts w:ascii="Times New Roman" w:hAnsi="Times New Roman"/>
                <w:sz w:val="20"/>
                <w:szCs w:val="20"/>
              </w:rPr>
            </w:pPr>
            <w:r w:rsidRPr="00A2345F">
              <w:rPr>
                <w:rFonts w:ascii="Times New Roman" w:hAnsi="Times New Roman"/>
                <w:sz w:val="20"/>
                <w:szCs w:val="20"/>
              </w:rPr>
              <w:t>в том числе по ГРБС:</w:t>
            </w:r>
          </w:p>
        </w:tc>
        <w:tc>
          <w:tcPr>
            <w:tcW w:w="902" w:type="dxa"/>
            <w:tcBorders>
              <w:top w:val="single" w:sz="4" w:space="0" w:color="auto"/>
              <w:left w:val="single" w:sz="4" w:space="0" w:color="auto"/>
              <w:bottom w:val="single" w:sz="4" w:space="0" w:color="auto"/>
              <w:right w:val="single" w:sz="4" w:space="0" w:color="auto"/>
            </w:tcBorders>
            <w:vAlign w:val="center"/>
          </w:tcPr>
          <w:p w14:paraId="20037868" w14:textId="77777777" w:rsidR="00070C5E" w:rsidRPr="00A2345F" w:rsidRDefault="00070C5E" w:rsidP="00070C5E">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402EE35B" w14:textId="77777777" w:rsidR="00070C5E" w:rsidRPr="00A2345F" w:rsidRDefault="00070C5E" w:rsidP="00070C5E">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61D4EF07" w14:textId="77777777" w:rsidR="00070C5E" w:rsidRPr="00A2345F" w:rsidRDefault="00070C5E" w:rsidP="00070C5E">
            <w:pPr>
              <w:pStyle w:val="ConsPlusNormal"/>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0E2B8A2" w14:textId="77777777" w:rsidR="00070C5E" w:rsidRPr="00A2345F" w:rsidRDefault="00070C5E" w:rsidP="00070C5E">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4D1F791" w14:textId="77777777" w:rsidR="00070C5E" w:rsidRPr="00A2345F" w:rsidRDefault="00070C5E" w:rsidP="00070C5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61351EA" w14:textId="77777777" w:rsidR="00070C5E" w:rsidRPr="00A2345F" w:rsidRDefault="00070C5E" w:rsidP="00070C5E">
            <w:pPr>
              <w:jc w:val="center"/>
              <w:rPr>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14:paraId="7E3A487C" w14:textId="77777777" w:rsidR="00070C5E" w:rsidRPr="00A2345F" w:rsidRDefault="00070C5E" w:rsidP="00070C5E">
            <w:pPr>
              <w:jc w:val="center"/>
              <w:rPr>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14:paraId="1CFBAC05" w14:textId="77777777" w:rsidR="00070C5E" w:rsidRPr="00A2345F" w:rsidRDefault="00070C5E" w:rsidP="00070C5E">
            <w:pPr>
              <w:jc w:val="center"/>
              <w:rPr>
                <w:sz w:val="20"/>
                <w:szCs w:val="20"/>
              </w:rPr>
            </w:pPr>
          </w:p>
        </w:tc>
      </w:tr>
      <w:tr w:rsidR="0052157B" w:rsidRPr="00A2345F" w14:paraId="5682EFF7" w14:textId="77777777" w:rsidTr="00316651">
        <w:trPr>
          <w:trHeight w:val="475"/>
        </w:trPr>
        <w:tc>
          <w:tcPr>
            <w:tcW w:w="495" w:type="dxa"/>
            <w:vMerge/>
            <w:tcBorders>
              <w:left w:val="single" w:sz="4" w:space="0" w:color="auto"/>
              <w:right w:val="single" w:sz="4" w:space="0" w:color="auto"/>
            </w:tcBorders>
            <w:vAlign w:val="center"/>
          </w:tcPr>
          <w:p w14:paraId="51B42124" w14:textId="77777777" w:rsidR="0052157B" w:rsidRPr="00A2345F" w:rsidRDefault="0052157B" w:rsidP="0052157B">
            <w:pPr>
              <w:pStyle w:val="ConsPlusNormal"/>
              <w:jc w:val="center"/>
              <w:rPr>
                <w:rFonts w:ascii="Times New Roman" w:hAnsi="Times New Roman"/>
                <w:sz w:val="20"/>
                <w:szCs w:val="20"/>
              </w:rPr>
            </w:pPr>
          </w:p>
        </w:tc>
        <w:tc>
          <w:tcPr>
            <w:tcW w:w="3698" w:type="dxa"/>
            <w:gridSpan w:val="2"/>
            <w:vMerge/>
            <w:tcBorders>
              <w:left w:val="single" w:sz="4" w:space="0" w:color="auto"/>
              <w:right w:val="single" w:sz="4" w:space="0" w:color="auto"/>
            </w:tcBorders>
          </w:tcPr>
          <w:p w14:paraId="0668491C" w14:textId="77777777" w:rsidR="0052157B" w:rsidRPr="00A2345F" w:rsidRDefault="0052157B" w:rsidP="0052157B">
            <w:pPr>
              <w:pStyle w:val="ConsPlusNormal"/>
              <w:ind w:firstLine="221"/>
              <w:rPr>
                <w:rFonts w:ascii="Times New Roman" w:hAnsi="Times New Roman"/>
                <w:sz w:val="20"/>
                <w:szCs w:val="20"/>
              </w:rPr>
            </w:pPr>
          </w:p>
        </w:tc>
        <w:tc>
          <w:tcPr>
            <w:tcW w:w="1606" w:type="dxa"/>
            <w:tcBorders>
              <w:top w:val="single" w:sz="4" w:space="0" w:color="auto"/>
              <w:left w:val="single" w:sz="4" w:space="0" w:color="auto"/>
              <w:right w:val="single" w:sz="4" w:space="0" w:color="auto"/>
            </w:tcBorders>
            <w:vAlign w:val="center"/>
          </w:tcPr>
          <w:p w14:paraId="69C96148" w14:textId="77777777" w:rsidR="0052157B" w:rsidRPr="00A2345F" w:rsidRDefault="0052157B" w:rsidP="0052157B">
            <w:pPr>
              <w:pStyle w:val="ConsPlusNormal"/>
              <w:ind w:firstLine="0"/>
              <w:jc w:val="center"/>
              <w:rPr>
                <w:rFonts w:ascii="Times New Roman" w:hAnsi="Times New Roman"/>
                <w:sz w:val="20"/>
                <w:szCs w:val="20"/>
              </w:rPr>
            </w:pPr>
            <w:r>
              <w:rPr>
                <w:rFonts w:ascii="Times New Roman" w:hAnsi="Times New Roman"/>
                <w:sz w:val="20"/>
                <w:szCs w:val="20"/>
              </w:rPr>
              <w:t>Бюджет администрации Пировского муниципального округа</w:t>
            </w:r>
          </w:p>
          <w:p w14:paraId="6DA5E424" w14:textId="77777777" w:rsidR="0052157B" w:rsidRPr="00A2345F" w:rsidRDefault="0052157B" w:rsidP="0052157B">
            <w:pPr>
              <w:pStyle w:val="ConsPlusNormal"/>
              <w:ind w:firstLine="0"/>
              <w:jc w:val="center"/>
              <w:rPr>
                <w:rFonts w:ascii="Times New Roman" w:hAnsi="Times New Roman"/>
                <w:color w:val="FF0000"/>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102E22E1" w14:textId="77777777" w:rsidR="0052157B" w:rsidRPr="00A2345F" w:rsidRDefault="0052157B" w:rsidP="0052157B">
            <w:pPr>
              <w:pStyle w:val="ConsPlusNormal"/>
              <w:ind w:firstLine="80"/>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54FCD77F" w14:textId="77777777" w:rsidR="0052157B" w:rsidRPr="00A2345F" w:rsidRDefault="0052157B" w:rsidP="0052157B">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02E4011A" w14:textId="77777777" w:rsidR="0052157B" w:rsidRPr="00A2345F" w:rsidRDefault="0052157B" w:rsidP="0052157B">
            <w:pPr>
              <w:pStyle w:val="ConsPlusNormal"/>
              <w:ind w:firstLine="0"/>
              <w:jc w:val="center"/>
              <w:rPr>
                <w:rFonts w:ascii="Times New Roman" w:hAnsi="Times New Roman"/>
                <w:sz w:val="20"/>
                <w:szCs w:val="20"/>
              </w:rPr>
            </w:pPr>
            <w:r>
              <w:rPr>
                <w:rFonts w:ascii="Times New Roman" w:hAnsi="Times New Roman"/>
                <w:sz w:val="20"/>
                <w:szCs w:val="20"/>
              </w:rPr>
              <w:t>0500000550</w:t>
            </w:r>
          </w:p>
        </w:tc>
        <w:tc>
          <w:tcPr>
            <w:tcW w:w="709" w:type="dxa"/>
            <w:tcBorders>
              <w:top w:val="single" w:sz="4" w:space="0" w:color="auto"/>
              <w:left w:val="single" w:sz="4" w:space="0" w:color="auto"/>
              <w:bottom w:val="single" w:sz="4" w:space="0" w:color="auto"/>
              <w:right w:val="single" w:sz="4" w:space="0" w:color="auto"/>
            </w:tcBorders>
            <w:vAlign w:val="center"/>
          </w:tcPr>
          <w:p w14:paraId="000AED62" w14:textId="77777777" w:rsidR="0052157B" w:rsidRPr="00A2345F" w:rsidRDefault="0052157B" w:rsidP="0052157B">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E417F27" w14:textId="77777777" w:rsidR="0052157B" w:rsidRPr="006471D7" w:rsidRDefault="0052157B" w:rsidP="0052157B">
            <w:pPr>
              <w:rPr>
                <w:rFonts w:cs="Arial"/>
                <w:bCs/>
                <w:sz w:val="20"/>
                <w:szCs w:val="20"/>
              </w:rPr>
            </w:pPr>
            <w:r w:rsidRPr="006471D7">
              <w:rPr>
                <w:rFonts w:cs="Arial"/>
                <w:bCs/>
                <w:sz w:val="20"/>
                <w:szCs w:val="20"/>
              </w:rPr>
              <w:t>14 390 470,18</w:t>
            </w:r>
          </w:p>
        </w:tc>
        <w:tc>
          <w:tcPr>
            <w:tcW w:w="1276" w:type="dxa"/>
            <w:tcBorders>
              <w:top w:val="single" w:sz="4" w:space="0" w:color="auto"/>
              <w:left w:val="single" w:sz="4" w:space="0" w:color="auto"/>
              <w:bottom w:val="single" w:sz="4" w:space="0" w:color="auto"/>
              <w:right w:val="single" w:sz="4" w:space="0" w:color="auto"/>
            </w:tcBorders>
          </w:tcPr>
          <w:p w14:paraId="71B7CEA1" w14:textId="77777777" w:rsidR="0052157B" w:rsidRPr="006471D7" w:rsidRDefault="0052157B" w:rsidP="0052157B">
            <w:pPr>
              <w:rPr>
                <w:rFonts w:cs="Arial"/>
                <w:bCs/>
                <w:sz w:val="20"/>
                <w:szCs w:val="20"/>
              </w:rPr>
            </w:pPr>
            <w:r w:rsidRPr="006471D7">
              <w:rPr>
                <w:rFonts w:cs="Arial"/>
                <w:bCs/>
                <w:sz w:val="20"/>
                <w:szCs w:val="20"/>
              </w:rPr>
              <w:t>12 619 470,18</w:t>
            </w:r>
          </w:p>
        </w:tc>
        <w:tc>
          <w:tcPr>
            <w:tcW w:w="1720" w:type="dxa"/>
            <w:tcBorders>
              <w:top w:val="single" w:sz="4" w:space="0" w:color="auto"/>
              <w:left w:val="single" w:sz="4" w:space="0" w:color="auto"/>
              <w:bottom w:val="single" w:sz="4" w:space="0" w:color="auto"/>
              <w:right w:val="single" w:sz="4" w:space="0" w:color="auto"/>
            </w:tcBorders>
          </w:tcPr>
          <w:p w14:paraId="337EF318" w14:textId="77777777" w:rsidR="0052157B" w:rsidRPr="006471D7" w:rsidRDefault="0052157B" w:rsidP="0052157B">
            <w:pPr>
              <w:rPr>
                <w:rFonts w:cs="Arial"/>
                <w:bCs/>
                <w:sz w:val="20"/>
                <w:szCs w:val="20"/>
              </w:rPr>
            </w:pPr>
            <w:r w:rsidRPr="006471D7">
              <w:rPr>
                <w:rFonts w:cs="Arial"/>
                <w:bCs/>
                <w:sz w:val="20"/>
                <w:szCs w:val="20"/>
              </w:rPr>
              <w:t>12 619 470,18</w:t>
            </w:r>
          </w:p>
        </w:tc>
        <w:tc>
          <w:tcPr>
            <w:tcW w:w="1533" w:type="dxa"/>
            <w:tcBorders>
              <w:top w:val="single" w:sz="4" w:space="0" w:color="auto"/>
              <w:left w:val="single" w:sz="4" w:space="0" w:color="auto"/>
              <w:bottom w:val="single" w:sz="4" w:space="0" w:color="auto"/>
              <w:right w:val="single" w:sz="4" w:space="0" w:color="auto"/>
            </w:tcBorders>
          </w:tcPr>
          <w:p w14:paraId="2840BC42" w14:textId="77777777" w:rsidR="0052157B" w:rsidRPr="006471D7" w:rsidRDefault="0052157B" w:rsidP="0052157B">
            <w:pPr>
              <w:rPr>
                <w:rFonts w:cs="Arial"/>
                <w:bCs/>
                <w:sz w:val="20"/>
                <w:szCs w:val="20"/>
              </w:rPr>
            </w:pPr>
            <w:r w:rsidRPr="006471D7">
              <w:rPr>
                <w:rFonts w:cs="Arial"/>
                <w:bCs/>
                <w:sz w:val="20"/>
                <w:szCs w:val="20"/>
              </w:rPr>
              <w:t>39 629 410,54</w:t>
            </w:r>
          </w:p>
        </w:tc>
      </w:tr>
      <w:tr w:rsidR="00070C5E" w:rsidRPr="00A2345F" w14:paraId="7DCBD0C8" w14:textId="77777777" w:rsidTr="005D7F1D">
        <w:trPr>
          <w:trHeight w:val="411"/>
        </w:trPr>
        <w:tc>
          <w:tcPr>
            <w:tcW w:w="495" w:type="dxa"/>
            <w:vMerge w:val="restart"/>
            <w:tcBorders>
              <w:left w:val="single" w:sz="4" w:space="0" w:color="auto"/>
              <w:right w:val="single" w:sz="4" w:space="0" w:color="auto"/>
            </w:tcBorders>
          </w:tcPr>
          <w:p w14:paraId="783CB536" w14:textId="77777777" w:rsidR="00070C5E" w:rsidRPr="00A2345F" w:rsidRDefault="00070C5E" w:rsidP="005D7F1D">
            <w:pPr>
              <w:jc w:val="center"/>
              <w:rPr>
                <w:sz w:val="20"/>
                <w:szCs w:val="20"/>
              </w:rPr>
            </w:pPr>
            <w:r>
              <w:rPr>
                <w:sz w:val="20"/>
                <w:szCs w:val="20"/>
              </w:rPr>
              <w:t>7</w:t>
            </w:r>
          </w:p>
          <w:p w14:paraId="4C00DAB1" w14:textId="77777777" w:rsidR="00070C5E" w:rsidRPr="00A2345F" w:rsidRDefault="00070C5E" w:rsidP="005D7F1D">
            <w:pPr>
              <w:pStyle w:val="ConsPlusNormal"/>
              <w:jc w:val="center"/>
              <w:rPr>
                <w:rFonts w:ascii="Times New Roman" w:hAnsi="Times New Roman"/>
                <w:sz w:val="20"/>
                <w:szCs w:val="20"/>
              </w:rPr>
            </w:pPr>
          </w:p>
        </w:tc>
        <w:tc>
          <w:tcPr>
            <w:tcW w:w="3698" w:type="dxa"/>
            <w:gridSpan w:val="2"/>
            <w:vMerge w:val="restart"/>
            <w:tcBorders>
              <w:left w:val="single" w:sz="4" w:space="0" w:color="auto"/>
              <w:right w:val="single" w:sz="4" w:space="0" w:color="auto"/>
            </w:tcBorders>
          </w:tcPr>
          <w:p w14:paraId="57D29EBA" w14:textId="77777777" w:rsidR="00070C5E" w:rsidRPr="00A2345F" w:rsidRDefault="005D7F1D" w:rsidP="005D7F1D">
            <w:pPr>
              <w:jc w:val="center"/>
              <w:rPr>
                <w:sz w:val="20"/>
              </w:rPr>
            </w:pPr>
            <w:r>
              <w:rPr>
                <w:sz w:val="20"/>
                <w:szCs w:val="20"/>
              </w:rPr>
              <w:t>Мероприятие: Р</w:t>
            </w:r>
            <w:r w:rsidR="00070C5E" w:rsidRPr="00A2345F">
              <w:rPr>
                <w:sz w:val="20"/>
                <w:szCs w:val="20"/>
              </w:rPr>
              <w:t>еализаци</w:t>
            </w:r>
            <w:r>
              <w:rPr>
                <w:sz w:val="20"/>
                <w:szCs w:val="20"/>
              </w:rPr>
              <w:t xml:space="preserve">я </w:t>
            </w:r>
            <w:r w:rsidR="00070C5E" w:rsidRPr="00A2345F">
              <w:rPr>
                <w:sz w:val="20"/>
                <w:szCs w:val="20"/>
              </w:rPr>
              <w:t xml:space="preserve">отдельных мер по обеспечению ограничения платы </w:t>
            </w:r>
            <w:proofErr w:type="gramStart"/>
            <w:r w:rsidR="00070C5E" w:rsidRPr="00A2345F">
              <w:rPr>
                <w:sz w:val="20"/>
                <w:szCs w:val="20"/>
              </w:rPr>
              <w:t>граждан  за</w:t>
            </w:r>
            <w:proofErr w:type="gramEnd"/>
            <w:r w:rsidR="00070C5E" w:rsidRPr="00A2345F">
              <w:rPr>
                <w:sz w:val="20"/>
                <w:szCs w:val="20"/>
              </w:rPr>
              <w:t xml:space="preserve"> коммунальные услуги</w:t>
            </w:r>
          </w:p>
        </w:tc>
        <w:tc>
          <w:tcPr>
            <w:tcW w:w="1606" w:type="dxa"/>
            <w:tcBorders>
              <w:top w:val="single" w:sz="4" w:space="0" w:color="auto"/>
              <w:left w:val="single" w:sz="4" w:space="0" w:color="auto"/>
              <w:bottom w:val="single" w:sz="4" w:space="0" w:color="auto"/>
              <w:right w:val="single" w:sz="4" w:space="0" w:color="auto"/>
            </w:tcBorders>
            <w:vAlign w:val="center"/>
          </w:tcPr>
          <w:p w14:paraId="46202B06" w14:textId="77777777" w:rsidR="00070C5E" w:rsidRPr="00A2345F" w:rsidRDefault="00070C5E" w:rsidP="00070C5E">
            <w:pPr>
              <w:pStyle w:val="ConsPlusNormal"/>
              <w:ind w:firstLine="0"/>
              <w:jc w:val="center"/>
              <w:rPr>
                <w:rFonts w:ascii="Times New Roman" w:hAnsi="Times New Roman"/>
                <w:sz w:val="20"/>
                <w:szCs w:val="20"/>
              </w:rPr>
            </w:pPr>
            <w:r w:rsidRPr="00A2345F">
              <w:rPr>
                <w:rFonts w:ascii="Times New Roman" w:hAnsi="Times New Roman"/>
                <w:sz w:val="20"/>
                <w:szCs w:val="20"/>
              </w:rPr>
              <w:t>всего расходные обязательства</w:t>
            </w:r>
          </w:p>
        </w:tc>
        <w:tc>
          <w:tcPr>
            <w:tcW w:w="902" w:type="dxa"/>
            <w:tcBorders>
              <w:top w:val="single" w:sz="4" w:space="0" w:color="auto"/>
              <w:left w:val="single" w:sz="4" w:space="0" w:color="auto"/>
              <w:bottom w:val="single" w:sz="4" w:space="0" w:color="auto"/>
              <w:right w:val="single" w:sz="4" w:space="0" w:color="auto"/>
            </w:tcBorders>
          </w:tcPr>
          <w:p w14:paraId="5B1F5CC5" w14:textId="77777777" w:rsidR="00070C5E" w:rsidRPr="00A2345F" w:rsidRDefault="00070C5E" w:rsidP="00070C5E">
            <w:pPr>
              <w:pStyle w:val="ConsPlusNormal"/>
              <w:ind w:hanging="27"/>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14:paraId="5D36D85E" w14:textId="77777777" w:rsidR="00070C5E" w:rsidRPr="00A2345F" w:rsidRDefault="00070C5E" w:rsidP="00070C5E">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1C177015" w14:textId="77777777" w:rsidR="00070C5E" w:rsidRDefault="00070C5E" w:rsidP="00070C5E">
            <w:pPr>
              <w:pStyle w:val="ConsPlusNormal"/>
              <w:ind w:firstLine="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A33989D" w14:textId="77777777" w:rsidR="00070C5E" w:rsidRDefault="00070C5E" w:rsidP="00070C5E">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872A7B6" w14:textId="77777777" w:rsidR="00070C5E" w:rsidRPr="00070C5E" w:rsidRDefault="00070C5E" w:rsidP="00070C5E">
            <w:pPr>
              <w:jc w:val="center"/>
              <w:rPr>
                <w:b/>
                <w:sz w:val="20"/>
                <w:szCs w:val="20"/>
                <w:highlight w:val="yellow"/>
              </w:rPr>
            </w:pPr>
            <w:r w:rsidRPr="00070C5E">
              <w:rPr>
                <w:b/>
                <w:sz w:val="20"/>
                <w:szCs w:val="20"/>
                <w:highlight w:val="yellow"/>
              </w:rPr>
              <w:t>3 316 100,00</w:t>
            </w:r>
          </w:p>
        </w:tc>
        <w:tc>
          <w:tcPr>
            <w:tcW w:w="1276" w:type="dxa"/>
            <w:tcBorders>
              <w:top w:val="single" w:sz="4" w:space="0" w:color="auto"/>
              <w:left w:val="single" w:sz="4" w:space="0" w:color="auto"/>
              <w:bottom w:val="single" w:sz="4" w:space="0" w:color="auto"/>
              <w:right w:val="single" w:sz="4" w:space="0" w:color="auto"/>
            </w:tcBorders>
          </w:tcPr>
          <w:p w14:paraId="2198C171" w14:textId="77777777" w:rsidR="00070C5E" w:rsidRPr="00070C5E" w:rsidRDefault="00070C5E" w:rsidP="00070C5E">
            <w:pPr>
              <w:jc w:val="center"/>
              <w:rPr>
                <w:b/>
                <w:sz w:val="20"/>
                <w:szCs w:val="20"/>
                <w:highlight w:val="yellow"/>
              </w:rPr>
            </w:pPr>
            <w:r w:rsidRPr="00070C5E">
              <w:rPr>
                <w:b/>
                <w:sz w:val="20"/>
                <w:szCs w:val="20"/>
                <w:highlight w:val="yellow"/>
              </w:rPr>
              <w:t>3 316 100,00</w:t>
            </w:r>
          </w:p>
        </w:tc>
        <w:tc>
          <w:tcPr>
            <w:tcW w:w="1720" w:type="dxa"/>
            <w:tcBorders>
              <w:top w:val="single" w:sz="4" w:space="0" w:color="auto"/>
              <w:left w:val="single" w:sz="4" w:space="0" w:color="auto"/>
              <w:bottom w:val="single" w:sz="4" w:space="0" w:color="auto"/>
              <w:right w:val="single" w:sz="4" w:space="0" w:color="auto"/>
            </w:tcBorders>
          </w:tcPr>
          <w:p w14:paraId="7C41DB19" w14:textId="77777777" w:rsidR="00070C5E" w:rsidRPr="00070C5E" w:rsidRDefault="00070C5E" w:rsidP="00070C5E">
            <w:pPr>
              <w:jc w:val="center"/>
              <w:rPr>
                <w:b/>
                <w:sz w:val="20"/>
                <w:szCs w:val="20"/>
                <w:highlight w:val="yellow"/>
              </w:rPr>
            </w:pPr>
            <w:r w:rsidRPr="00070C5E">
              <w:rPr>
                <w:b/>
                <w:sz w:val="20"/>
                <w:szCs w:val="20"/>
                <w:highlight w:val="yellow"/>
              </w:rPr>
              <w:t>3 316 100,00</w:t>
            </w:r>
          </w:p>
        </w:tc>
        <w:tc>
          <w:tcPr>
            <w:tcW w:w="1533" w:type="dxa"/>
            <w:tcBorders>
              <w:top w:val="single" w:sz="4" w:space="0" w:color="auto"/>
              <w:left w:val="single" w:sz="4" w:space="0" w:color="auto"/>
              <w:bottom w:val="single" w:sz="4" w:space="0" w:color="auto"/>
              <w:right w:val="single" w:sz="4" w:space="0" w:color="auto"/>
            </w:tcBorders>
          </w:tcPr>
          <w:p w14:paraId="057F4020" w14:textId="77777777" w:rsidR="00070C5E" w:rsidRPr="00070C5E" w:rsidRDefault="00070C5E" w:rsidP="00070C5E">
            <w:pPr>
              <w:jc w:val="center"/>
              <w:rPr>
                <w:b/>
                <w:sz w:val="20"/>
                <w:szCs w:val="20"/>
                <w:highlight w:val="yellow"/>
              </w:rPr>
            </w:pPr>
            <w:r w:rsidRPr="00070C5E">
              <w:rPr>
                <w:b/>
                <w:sz w:val="20"/>
                <w:szCs w:val="20"/>
                <w:highlight w:val="yellow"/>
              </w:rPr>
              <w:t>9 948 300,00</w:t>
            </w:r>
          </w:p>
        </w:tc>
      </w:tr>
      <w:tr w:rsidR="00070C5E" w:rsidRPr="00A2345F" w14:paraId="585F6801" w14:textId="77777777" w:rsidTr="0064501F">
        <w:trPr>
          <w:trHeight w:val="411"/>
        </w:trPr>
        <w:tc>
          <w:tcPr>
            <w:tcW w:w="495" w:type="dxa"/>
            <w:vMerge/>
            <w:tcBorders>
              <w:left w:val="single" w:sz="4" w:space="0" w:color="auto"/>
              <w:right w:val="single" w:sz="4" w:space="0" w:color="auto"/>
            </w:tcBorders>
            <w:vAlign w:val="center"/>
          </w:tcPr>
          <w:p w14:paraId="0F157B99" w14:textId="77777777" w:rsidR="00070C5E" w:rsidRPr="00A2345F" w:rsidRDefault="00070C5E" w:rsidP="00070C5E">
            <w:pPr>
              <w:pStyle w:val="ConsPlusNormal"/>
              <w:jc w:val="center"/>
              <w:rPr>
                <w:rFonts w:ascii="Times New Roman" w:hAnsi="Times New Roman"/>
                <w:sz w:val="20"/>
                <w:szCs w:val="20"/>
              </w:rPr>
            </w:pPr>
          </w:p>
        </w:tc>
        <w:tc>
          <w:tcPr>
            <w:tcW w:w="3698" w:type="dxa"/>
            <w:gridSpan w:val="2"/>
            <w:vMerge/>
            <w:tcBorders>
              <w:left w:val="single" w:sz="4" w:space="0" w:color="auto"/>
              <w:right w:val="single" w:sz="4" w:space="0" w:color="auto"/>
            </w:tcBorders>
            <w:vAlign w:val="center"/>
          </w:tcPr>
          <w:p w14:paraId="463368A2" w14:textId="77777777" w:rsidR="00070C5E" w:rsidRPr="00A2345F" w:rsidRDefault="00070C5E" w:rsidP="00070C5E">
            <w:pPr>
              <w:pStyle w:val="4"/>
              <w:jc w:val="left"/>
              <w:rPr>
                <w:sz w:val="20"/>
              </w:rPr>
            </w:pPr>
          </w:p>
        </w:tc>
        <w:tc>
          <w:tcPr>
            <w:tcW w:w="1606" w:type="dxa"/>
            <w:tcBorders>
              <w:top w:val="single" w:sz="4" w:space="0" w:color="auto"/>
              <w:left w:val="single" w:sz="4" w:space="0" w:color="auto"/>
              <w:bottom w:val="single" w:sz="4" w:space="0" w:color="auto"/>
              <w:right w:val="single" w:sz="4" w:space="0" w:color="auto"/>
            </w:tcBorders>
            <w:vAlign w:val="center"/>
          </w:tcPr>
          <w:p w14:paraId="3D41F6B4" w14:textId="77777777" w:rsidR="00070C5E" w:rsidRPr="00A2345F" w:rsidRDefault="00070C5E" w:rsidP="00070C5E">
            <w:pPr>
              <w:pStyle w:val="ConsPlusNormal"/>
              <w:ind w:firstLine="0"/>
              <w:jc w:val="center"/>
              <w:rPr>
                <w:rFonts w:ascii="Times New Roman" w:hAnsi="Times New Roman"/>
                <w:sz w:val="20"/>
                <w:szCs w:val="20"/>
              </w:rPr>
            </w:pPr>
            <w:r w:rsidRPr="00A2345F">
              <w:rPr>
                <w:rFonts w:ascii="Times New Roman" w:hAnsi="Times New Roman"/>
                <w:sz w:val="20"/>
                <w:szCs w:val="20"/>
              </w:rPr>
              <w:t>в том числе по ГРБС:</w:t>
            </w:r>
          </w:p>
        </w:tc>
        <w:tc>
          <w:tcPr>
            <w:tcW w:w="902" w:type="dxa"/>
            <w:tcBorders>
              <w:top w:val="single" w:sz="4" w:space="0" w:color="auto"/>
              <w:left w:val="single" w:sz="4" w:space="0" w:color="auto"/>
              <w:bottom w:val="single" w:sz="4" w:space="0" w:color="auto"/>
              <w:right w:val="single" w:sz="4" w:space="0" w:color="auto"/>
            </w:tcBorders>
            <w:vAlign w:val="center"/>
          </w:tcPr>
          <w:p w14:paraId="26A227CA" w14:textId="77777777" w:rsidR="00070C5E" w:rsidRDefault="00070C5E" w:rsidP="00070C5E">
            <w:pPr>
              <w:pStyle w:val="ConsPlusNormal"/>
              <w:ind w:firstLine="80"/>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35DD4667" w14:textId="77777777" w:rsidR="00070C5E" w:rsidRDefault="00070C5E" w:rsidP="00070C5E">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04E2A4FA" w14:textId="77777777" w:rsidR="00070C5E" w:rsidRDefault="00070C5E" w:rsidP="00070C5E">
            <w:pPr>
              <w:pStyle w:val="ConsPlusNormal"/>
              <w:ind w:firstLine="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5DFD035" w14:textId="77777777" w:rsidR="00070C5E" w:rsidRDefault="00070C5E" w:rsidP="00070C5E">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6433C5F" w14:textId="77777777" w:rsidR="00070C5E" w:rsidRDefault="00070C5E" w:rsidP="00070C5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C6FEE6B" w14:textId="77777777" w:rsidR="00070C5E" w:rsidRPr="006623F3" w:rsidRDefault="00070C5E" w:rsidP="00070C5E">
            <w:pPr>
              <w:jc w:val="center"/>
              <w:rPr>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14:paraId="3D1A338C" w14:textId="77777777" w:rsidR="00070C5E" w:rsidRPr="006623F3" w:rsidRDefault="00070C5E" w:rsidP="00070C5E">
            <w:pPr>
              <w:jc w:val="center"/>
              <w:rPr>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14:paraId="31384FF0" w14:textId="77777777" w:rsidR="00070C5E" w:rsidRDefault="00070C5E" w:rsidP="00070C5E">
            <w:pPr>
              <w:jc w:val="center"/>
              <w:rPr>
                <w:sz w:val="20"/>
                <w:szCs w:val="20"/>
              </w:rPr>
            </w:pPr>
          </w:p>
        </w:tc>
      </w:tr>
      <w:tr w:rsidR="00070C5E" w:rsidRPr="00A2345F" w14:paraId="6887CC12" w14:textId="77777777" w:rsidTr="0064501F">
        <w:trPr>
          <w:trHeight w:val="3344"/>
        </w:trPr>
        <w:tc>
          <w:tcPr>
            <w:tcW w:w="495" w:type="dxa"/>
            <w:vMerge/>
            <w:tcBorders>
              <w:left w:val="single" w:sz="4" w:space="0" w:color="auto"/>
              <w:right w:val="single" w:sz="4" w:space="0" w:color="auto"/>
            </w:tcBorders>
            <w:vAlign w:val="center"/>
          </w:tcPr>
          <w:p w14:paraId="5F25C295" w14:textId="77777777" w:rsidR="00070C5E" w:rsidRPr="00A2345F" w:rsidRDefault="00070C5E" w:rsidP="00070C5E">
            <w:pPr>
              <w:pStyle w:val="ConsPlusNormal"/>
              <w:jc w:val="center"/>
              <w:rPr>
                <w:rFonts w:ascii="Times New Roman" w:hAnsi="Times New Roman"/>
                <w:sz w:val="20"/>
                <w:szCs w:val="20"/>
              </w:rPr>
            </w:pPr>
          </w:p>
        </w:tc>
        <w:tc>
          <w:tcPr>
            <w:tcW w:w="3698" w:type="dxa"/>
            <w:gridSpan w:val="2"/>
            <w:vMerge/>
            <w:tcBorders>
              <w:left w:val="single" w:sz="4" w:space="0" w:color="auto"/>
              <w:right w:val="single" w:sz="4" w:space="0" w:color="auto"/>
            </w:tcBorders>
          </w:tcPr>
          <w:p w14:paraId="46A6AE43" w14:textId="77777777" w:rsidR="00070C5E" w:rsidRPr="00A2345F" w:rsidRDefault="00070C5E" w:rsidP="00070C5E">
            <w:pPr>
              <w:pStyle w:val="4"/>
              <w:jc w:val="left"/>
              <w:rPr>
                <w:sz w:val="20"/>
              </w:rPr>
            </w:pPr>
          </w:p>
        </w:tc>
        <w:tc>
          <w:tcPr>
            <w:tcW w:w="1606" w:type="dxa"/>
            <w:vMerge w:val="restart"/>
            <w:tcBorders>
              <w:top w:val="single" w:sz="4" w:space="0" w:color="auto"/>
              <w:left w:val="single" w:sz="4" w:space="0" w:color="auto"/>
              <w:right w:val="single" w:sz="4" w:space="0" w:color="auto"/>
            </w:tcBorders>
          </w:tcPr>
          <w:p w14:paraId="03781BE8" w14:textId="77777777" w:rsidR="00070C5E" w:rsidRPr="00A2345F" w:rsidRDefault="00070C5E" w:rsidP="00070C5E">
            <w:pPr>
              <w:pStyle w:val="ConsPlusNormal"/>
              <w:ind w:firstLine="0"/>
              <w:jc w:val="center"/>
              <w:rPr>
                <w:rFonts w:ascii="Times New Roman" w:hAnsi="Times New Roman"/>
                <w:sz w:val="20"/>
                <w:szCs w:val="20"/>
              </w:rPr>
            </w:pPr>
            <w:r>
              <w:rPr>
                <w:rFonts w:ascii="Times New Roman" w:hAnsi="Times New Roman"/>
                <w:sz w:val="20"/>
                <w:szCs w:val="20"/>
              </w:rPr>
              <w:t>Краевой бюджет</w:t>
            </w:r>
          </w:p>
        </w:tc>
        <w:tc>
          <w:tcPr>
            <w:tcW w:w="902" w:type="dxa"/>
            <w:vMerge w:val="restart"/>
            <w:tcBorders>
              <w:top w:val="single" w:sz="4" w:space="0" w:color="auto"/>
              <w:left w:val="single" w:sz="4" w:space="0" w:color="auto"/>
              <w:right w:val="single" w:sz="4" w:space="0" w:color="auto"/>
            </w:tcBorders>
          </w:tcPr>
          <w:p w14:paraId="31D34569" w14:textId="77777777" w:rsidR="00070C5E" w:rsidRPr="00A2345F" w:rsidRDefault="00070C5E" w:rsidP="00070C5E">
            <w:pPr>
              <w:pStyle w:val="ConsPlusNormal"/>
              <w:ind w:hanging="27"/>
              <w:jc w:val="center"/>
              <w:rPr>
                <w:rFonts w:ascii="Times New Roman" w:hAnsi="Times New Roman"/>
                <w:sz w:val="20"/>
                <w:szCs w:val="20"/>
              </w:rPr>
            </w:pPr>
          </w:p>
        </w:tc>
        <w:tc>
          <w:tcPr>
            <w:tcW w:w="693" w:type="dxa"/>
            <w:vMerge w:val="restart"/>
            <w:tcBorders>
              <w:top w:val="single" w:sz="4" w:space="0" w:color="auto"/>
              <w:left w:val="single" w:sz="4" w:space="0" w:color="auto"/>
              <w:right w:val="single" w:sz="4" w:space="0" w:color="auto"/>
            </w:tcBorders>
          </w:tcPr>
          <w:p w14:paraId="111A947B" w14:textId="77777777" w:rsidR="00070C5E" w:rsidRPr="00A2345F" w:rsidRDefault="00070C5E" w:rsidP="00070C5E">
            <w:pPr>
              <w:pStyle w:val="ConsPlusNormal"/>
              <w:jc w:val="center"/>
              <w:rPr>
                <w:rFonts w:ascii="Times New Roman" w:hAnsi="Times New Roman"/>
                <w:sz w:val="20"/>
                <w:szCs w:val="20"/>
              </w:rPr>
            </w:pPr>
            <w:r>
              <w:rPr>
                <w:rFonts w:ascii="Times New Roman" w:hAnsi="Times New Roman"/>
                <w:sz w:val="20"/>
                <w:szCs w:val="20"/>
              </w:rPr>
              <w:t>0</w:t>
            </w:r>
          </w:p>
        </w:tc>
        <w:tc>
          <w:tcPr>
            <w:tcW w:w="828" w:type="dxa"/>
            <w:vMerge w:val="restart"/>
            <w:tcBorders>
              <w:top w:val="single" w:sz="4" w:space="0" w:color="auto"/>
              <w:left w:val="single" w:sz="4" w:space="0" w:color="auto"/>
              <w:right w:val="single" w:sz="4" w:space="0" w:color="auto"/>
            </w:tcBorders>
          </w:tcPr>
          <w:p w14:paraId="43BEE32A" w14:textId="77777777" w:rsidR="00070C5E" w:rsidRDefault="00070C5E" w:rsidP="00070C5E">
            <w:pPr>
              <w:pStyle w:val="ConsPlusNormal"/>
              <w:ind w:firstLine="0"/>
              <w:jc w:val="center"/>
              <w:rPr>
                <w:rFonts w:ascii="Times New Roman" w:hAnsi="Times New Roman"/>
                <w:sz w:val="20"/>
                <w:szCs w:val="20"/>
              </w:rPr>
            </w:pPr>
            <w:r>
              <w:rPr>
                <w:rFonts w:ascii="Times New Roman" w:hAnsi="Times New Roman"/>
                <w:sz w:val="20"/>
                <w:szCs w:val="20"/>
              </w:rPr>
              <w:t>0500075700</w:t>
            </w:r>
          </w:p>
        </w:tc>
        <w:tc>
          <w:tcPr>
            <w:tcW w:w="709" w:type="dxa"/>
            <w:vMerge w:val="restart"/>
            <w:tcBorders>
              <w:top w:val="single" w:sz="4" w:space="0" w:color="auto"/>
              <w:left w:val="single" w:sz="4" w:space="0" w:color="auto"/>
              <w:right w:val="single" w:sz="4" w:space="0" w:color="auto"/>
            </w:tcBorders>
          </w:tcPr>
          <w:p w14:paraId="0D1D89BE" w14:textId="77777777" w:rsidR="00070C5E" w:rsidRDefault="00070C5E" w:rsidP="00070C5E">
            <w:pPr>
              <w:pStyle w:val="ConsPlusNormal"/>
              <w:jc w:val="center"/>
              <w:rPr>
                <w:rFonts w:ascii="Times New Roman" w:hAnsi="Times New Roman"/>
                <w:sz w:val="20"/>
                <w:szCs w:val="20"/>
              </w:rPr>
            </w:pPr>
            <w:r>
              <w:rPr>
                <w:rFonts w:ascii="Times New Roman" w:hAnsi="Times New Roman"/>
                <w:sz w:val="20"/>
                <w:szCs w:val="20"/>
              </w:rPr>
              <w:t>8810</w:t>
            </w:r>
          </w:p>
        </w:tc>
        <w:tc>
          <w:tcPr>
            <w:tcW w:w="1276" w:type="dxa"/>
            <w:vMerge w:val="restart"/>
            <w:tcBorders>
              <w:top w:val="single" w:sz="4" w:space="0" w:color="auto"/>
              <w:left w:val="single" w:sz="4" w:space="0" w:color="auto"/>
              <w:right w:val="single" w:sz="4" w:space="0" w:color="auto"/>
            </w:tcBorders>
          </w:tcPr>
          <w:p w14:paraId="4139FC70" w14:textId="77777777" w:rsidR="00070C5E" w:rsidRPr="0052157B" w:rsidRDefault="00070C5E" w:rsidP="00070C5E">
            <w:pPr>
              <w:jc w:val="center"/>
              <w:rPr>
                <w:bCs/>
                <w:sz w:val="20"/>
                <w:szCs w:val="20"/>
                <w:highlight w:val="yellow"/>
              </w:rPr>
            </w:pPr>
            <w:r w:rsidRPr="0052157B">
              <w:rPr>
                <w:bCs/>
                <w:sz w:val="20"/>
                <w:szCs w:val="20"/>
                <w:highlight w:val="yellow"/>
              </w:rPr>
              <w:t>3 316 100,00</w:t>
            </w:r>
          </w:p>
        </w:tc>
        <w:tc>
          <w:tcPr>
            <w:tcW w:w="1276" w:type="dxa"/>
            <w:vMerge w:val="restart"/>
            <w:tcBorders>
              <w:top w:val="single" w:sz="4" w:space="0" w:color="auto"/>
              <w:left w:val="single" w:sz="4" w:space="0" w:color="auto"/>
              <w:right w:val="single" w:sz="4" w:space="0" w:color="auto"/>
            </w:tcBorders>
          </w:tcPr>
          <w:p w14:paraId="68963A4A" w14:textId="77777777" w:rsidR="00070C5E" w:rsidRPr="0052157B" w:rsidRDefault="00070C5E" w:rsidP="00070C5E">
            <w:pPr>
              <w:jc w:val="center"/>
              <w:rPr>
                <w:bCs/>
                <w:sz w:val="20"/>
                <w:szCs w:val="20"/>
                <w:highlight w:val="yellow"/>
              </w:rPr>
            </w:pPr>
            <w:r w:rsidRPr="0052157B">
              <w:rPr>
                <w:bCs/>
                <w:sz w:val="20"/>
                <w:szCs w:val="20"/>
                <w:highlight w:val="yellow"/>
              </w:rPr>
              <w:t>3 316 100,00</w:t>
            </w:r>
          </w:p>
        </w:tc>
        <w:tc>
          <w:tcPr>
            <w:tcW w:w="1720" w:type="dxa"/>
            <w:vMerge w:val="restart"/>
            <w:tcBorders>
              <w:top w:val="single" w:sz="4" w:space="0" w:color="auto"/>
              <w:left w:val="single" w:sz="4" w:space="0" w:color="auto"/>
              <w:right w:val="single" w:sz="4" w:space="0" w:color="auto"/>
            </w:tcBorders>
          </w:tcPr>
          <w:p w14:paraId="66470E69" w14:textId="77777777" w:rsidR="00070C5E" w:rsidRPr="0052157B" w:rsidRDefault="00070C5E" w:rsidP="00070C5E">
            <w:pPr>
              <w:jc w:val="center"/>
              <w:rPr>
                <w:bCs/>
                <w:sz w:val="20"/>
                <w:szCs w:val="20"/>
                <w:highlight w:val="yellow"/>
              </w:rPr>
            </w:pPr>
            <w:r w:rsidRPr="0052157B">
              <w:rPr>
                <w:bCs/>
                <w:sz w:val="20"/>
                <w:szCs w:val="20"/>
                <w:highlight w:val="yellow"/>
              </w:rPr>
              <w:t>3 316 100,00</w:t>
            </w:r>
          </w:p>
        </w:tc>
        <w:tc>
          <w:tcPr>
            <w:tcW w:w="1533" w:type="dxa"/>
            <w:vMerge w:val="restart"/>
            <w:tcBorders>
              <w:top w:val="single" w:sz="4" w:space="0" w:color="auto"/>
              <w:left w:val="single" w:sz="4" w:space="0" w:color="auto"/>
              <w:right w:val="single" w:sz="4" w:space="0" w:color="auto"/>
            </w:tcBorders>
          </w:tcPr>
          <w:p w14:paraId="4F00B0B4" w14:textId="77777777" w:rsidR="00070C5E" w:rsidRPr="0052157B" w:rsidRDefault="00070C5E" w:rsidP="00070C5E">
            <w:pPr>
              <w:jc w:val="center"/>
              <w:rPr>
                <w:bCs/>
                <w:sz w:val="20"/>
                <w:szCs w:val="20"/>
                <w:highlight w:val="yellow"/>
              </w:rPr>
            </w:pPr>
            <w:r w:rsidRPr="0052157B">
              <w:rPr>
                <w:bCs/>
                <w:sz w:val="20"/>
                <w:szCs w:val="20"/>
                <w:highlight w:val="yellow"/>
              </w:rPr>
              <w:t>9 948 300,00</w:t>
            </w:r>
          </w:p>
        </w:tc>
      </w:tr>
      <w:tr w:rsidR="00070C5E" w:rsidRPr="00A2345F" w14:paraId="733A2B50" w14:textId="77777777" w:rsidTr="0064501F">
        <w:trPr>
          <w:trHeight w:val="20"/>
        </w:trPr>
        <w:tc>
          <w:tcPr>
            <w:tcW w:w="495" w:type="dxa"/>
            <w:vMerge/>
            <w:tcBorders>
              <w:left w:val="single" w:sz="4" w:space="0" w:color="auto"/>
              <w:bottom w:val="single" w:sz="4" w:space="0" w:color="auto"/>
              <w:right w:val="single" w:sz="4" w:space="0" w:color="auto"/>
            </w:tcBorders>
            <w:vAlign w:val="center"/>
          </w:tcPr>
          <w:p w14:paraId="3CACB0D8" w14:textId="77777777" w:rsidR="00070C5E" w:rsidRPr="00A2345F" w:rsidRDefault="00070C5E" w:rsidP="00070C5E">
            <w:pPr>
              <w:pStyle w:val="ConsPlusNormal"/>
              <w:jc w:val="center"/>
              <w:rPr>
                <w:rFonts w:ascii="Times New Roman" w:hAnsi="Times New Roman"/>
                <w:sz w:val="20"/>
                <w:szCs w:val="20"/>
              </w:rPr>
            </w:pPr>
          </w:p>
        </w:tc>
        <w:tc>
          <w:tcPr>
            <w:tcW w:w="3698" w:type="dxa"/>
            <w:gridSpan w:val="2"/>
            <w:tcBorders>
              <w:left w:val="single" w:sz="4" w:space="0" w:color="auto"/>
              <w:bottom w:val="single" w:sz="4" w:space="0" w:color="auto"/>
              <w:right w:val="single" w:sz="4" w:space="0" w:color="auto"/>
            </w:tcBorders>
            <w:vAlign w:val="center"/>
          </w:tcPr>
          <w:p w14:paraId="4809344C" w14:textId="77777777" w:rsidR="00070C5E" w:rsidRPr="00A2345F" w:rsidRDefault="00070C5E" w:rsidP="00070C5E">
            <w:pPr>
              <w:pStyle w:val="ConsPlusNormal"/>
              <w:jc w:val="center"/>
              <w:rPr>
                <w:rFonts w:ascii="Times New Roman" w:hAnsi="Times New Roman"/>
                <w:sz w:val="20"/>
                <w:szCs w:val="20"/>
              </w:rPr>
            </w:pPr>
          </w:p>
        </w:tc>
        <w:tc>
          <w:tcPr>
            <w:tcW w:w="1606" w:type="dxa"/>
            <w:vMerge/>
            <w:tcBorders>
              <w:left w:val="single" w:sz="4" w:space="0" w:color="auto"/>
              <w:bottom w:val="single" w:sz="4" w:space="0" w:color="auto"/>
              <w:right w:val="single" w:sz="4" w:space="0" w:color="auto"/>
            </w:tcBorders>
            <w:vAlign w:val="center"/>
          </w:tcPr>
          <w:p w14:paraId="24281BAE" w14:textId="77777777" w:rsidR="00070C5E" w:rsidRPr="00A2345F" w:rsidRDefault="00070C5E" w:rsidP="00070C5E">
            <w:pPr>
              <w:pStyle w:val="ConsPlusNormal"/>
              <w:jc w:val="center"/>
              <w:rPr>
                <w:rFonts w:ascii="Times New Roman" w:hAnsi="Times New Roman"/>
                <w:sz w:val="20"/>
                <w:szCs w:val="20"/>
              </w:rPr>
            </w:pPr>
          </w:p>
        </w:tc>
        <w:tc>
          <w:tcPr>
            <w:tcW w:w="902" w:type="dxa"/>
            <w:vMerge/>
            <w:tcBorders>
              <w:left w:val="single" w:sz="4" w:space="0" w:color="auto"/>
              <w:bottom w:val="single" w:sz="4" w:space="0" w:color="auto"/>
              <w:right w:val="single" w:sz="4" w:space="0" w:color="auto"/>
            </w:tcBorders>
            <w:vAlign w:val="center"/>
          </w:tcPr>
          <w:p w14:paraId="31BAB469" w14:textId="77777777" w:rsidR="00070C5E" w:rsidRPr="00A2345F" w:rsidRDefault="00070C5E" w:rsidP="00070C5E">
            <w:pPr>
              <w:pStyle w:val="ConsPlusNormal"/>
              <w:jc w:val="center"/>
              <w:rPr>
                <w:rFonts w:ascii="Times New Roman" w:hAnsi="Times New Roman"/>
                <w:sz w:val="20"/>
                <w:szCs w:val="20"/>
              </w:rPr>
            </w:pPr>
          </w:p>
        </w:tc>
        <w:tc>
          <w:tcPr>
            <w:tcW w:w="693" w:type="dxa"/>
            <w:vMerge/>
            <w:tcBorders>
              <w:left w:val="single" w:sz="4" w:space="0" w:color="auto"/>
              <w:bottom w:val="single" w:sz="4" w:space="0" w:color="auto"/>
              <w:right w:val="single" w:sz="4" w:space="0" w:color="auto"/>
            </w:tcBorders>
            <w:vAlign w:val="center"/>
          </w:tcPr>
          <w:p w14:paraId="62A7DD95" w14:textId="77777777" w:rsidR="00070C5E" w:rsidRPr="00A2345F" w:rsidRDefault="00070C5E" w:rsidP="00070C5E">
            <w:pPr>
              <w:pStyle w:val="ConsPlusNormal"/>
              <w:jc w:val="center"/>
              <w:rPr>
                <w:rFonts w:ascii="Times New Roman" w:hAnsi="Times New Roman"/>
                <w:sz w:val="20"/>
                <w:szCs w:val="20"/>
              </w:rPr>
            </w:pPr>
          </w:p>
        </w:tc>
        <w:tc>
          <w:tcPr>
            <w:tcW w:w="828" w:type="dxa"/>
            <w:vMerge/>
            <w:tcBorders>
              <w:left w:val="single" w:sz="4" w:space="0" w:color="auto"/>
              <w:bottom w:val="single" w:sz="4" w:space="0" w:color="auto"/>
              <w:right w:val="single" w:sz="4" w:space="0" w:color="auto"/>
            </w:tcBorders>
            <w:vAlign w:val="center"/>
          </w:tcPr>
          <w:p w14:paraId="5CEC9B3B" w14:textId="77777777" w:rsidR="00070C5E" w:rsidRPr="00A2345F" w:rsidRDefault="00070C5E" w:rsidP="00070C5E">
            <w:pPr>
              <w:pStyle w:val="ConsPlusNormal"/>
              <w:jc w:val="center"/>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14:paraId="7C0C1B2B" w14:textId="77777777" w:rsidR="00070C5E" w:rsidRPr="00A2345F" w:rsidRDefault="00070C5E" w:rsidP="00070C5E">
            <w:pPr>
              <w:pStyle w:val="ConsPlusNormal"/>
              <w:jc w:val="center"/>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vAlign w:val="center"/>
          </w:tcPr>
          <w:p w14:paraId="777B40AC" w14:textId="77777777" w:rsidR="00070C5E" w:rsidRPr="00A2345F" w:rsidRDefault="00070C5E" w:rsidP="00070C5E">
            <w:pPr>
              <w:jc w:val="center"/>
              <w:rPr>
                <w:sz w:val="20"/>
                <w:szCs w:val="20"/>
              </w:rPr>
            </w:pPr>
          </w:p>
        </w:tc>
        <w:tc>
          <w:tcPr>
            <w:tcW w:w="1276" w:type="dxa"/>
            <w:vMerge/>
            <w:tcBorders>
              <w:left w:val="single" w:sz="4" w:space="0" w:color="auto"/>
              <w:bottom w:val="single" w:sz="4" w:space="0" w:color="auto"/>
              <w:right w:val="single" w:sz="4" w:space="0" w:color="auto"/>
            </w:tcBorders>
            <w:vAlign w:val="center"/>
          </w:tcPr>
          <w:p w14:paraId="4E6CF0A8" w14:textId="77777777" w:rsidR="00070C5E" w:rsidRPr="00A2345F" w:rsidRDefault="00070C5E" w:rsidP="00070C5E">
            <w:pPr>
              <w:jc w:val="center"/>
              <w:rPr>
                <w:sz w:val="20"/>
                <w:szCs w:val="20"/>
              </w:rPr>
            </w:pPr>
          </w:p>
        </w:tc>
        <w:tc>
          <w:tcPr>
            <w:tcW w:w="1720" w:type="dxa"/>
            <w:vMerge/>
            <w:tcBorders>
              <w:left w:val="single" w:sz="4" w:space="0" w:color="auto"/>
              <w:bottom w:val="single" w:sz="4" w:space="0" w:color="auto"/>
              <w:right w:val="single" w:sz="4" w:space="0" w:color="auto"/>
            </w:tcBorders>
            <w:vAlign w:val="center"/>
          </w:tcPr>
          <w:p w14:paraId="445945B5" w14:textId="77777777" w:rsidR="00070C5E" w:rsidRPr="00A2345F" w:rsidRDefault="00070C5E" w:rsidP="00070C5E">
            <w:pPr>
              <w:jc w:val="center"/>
              <w:rPr>
                <w:sz w:val="20"/>
                <w:szCs w:val="20"/>
              </w:rPr>
            </w:pPr>
          </w:p>
        </w:tc>
        <w:tc>
          <w:tcPr>
            <w:tcW w:w="1533" w:type="dxa"/>
            <w:vMerge/>
            <w:tcBorders>
              <w:left w:val="single" w:sz="4" w:space="0" w:color="auto"/>
              <w:bottom w:val="single" w:sz="4" w:space="0" w:color="auto"/>
              <w:right w:val="single" w:sz="4" w:space="0" w:color="auto"/>
            </w:tcBorders>
            <w:vAlign w:val="center"/>
          </w:tcPr>
          <w:p w14:paraId="2FD40114" w14:textId="77777777" w:rsidR="00070C5E" w:rsidRPr="00A2345F" w:rsidRDefault="00070C5E" w:rsidP="00070C5E">
            <w:pPr>
              <w:jc w:val="center"/>
              <w:rPr>
                <w:sz w:val="20"/>
                <w:szCs w:val="20"/>
              </w:rPr>
            </w:pPr>
          </w:p>
        </w:tc>
      </w:tr>
    </w:tbl>
    <w:p w14:paraId="199C8E1B" w14:textId="77777777" w:rsidR="003B032D" w:rsidRPr="00A938CE" w:rsidRDefault="003B032D" w:rsidP="003B032D">
      <w:pPr>
        <w:rPr>
          <w:rFonts w:ascii="Arial" w:hAnsi="Arial" w:cs="Arial"/>
        </w:rPr>
      </w:pPr>
    </w:p>
    <w:p w14:paraId="260466F8" w14:textId="77777777" w:rsidR="006C784B" w:rsidRPr="00FD55BB" w:rsidRDefault="003B032D" w:rsidP="006C784B">
      <w:pPr>
        <w:pStyle w:val="4"/>
        <w:jc w:val="right"/>
        <w:rPr>
          <w:rFonts w:cs="Arial"/>
          <w:sz w:val="20"/>
        </w:rPr>
      </w:pPr>
      <w:r w:rsidRPr="00A938CE">
        <w:rPr>
          <w:rFonts w:ascii="Arial" w:hAnsi="Arial" w:cs="Arial"/>
          <w:szCs w:val="24"/>
        </w:rPr>
        <w:br w:type="page"/>
      </w:r>
    </w:p>
    <w:p w14:paraId="11EF04AC" w14:textId="77777777" w:rsidR="00A938CE" w:rsidRDefault="003B032D" w:rsidP="00433216">
      <w:pPr>
        <w:pStyle w:val="4"/>
        <w:jc w:val="right"/>
        <w:rPr>
          <w:rFonts w:ascii="Arial" w:hAnsi="Arial" w:cs="Arial"/>
          <w:szCs w:val="24"/>
        </w:rPr>
      </w:pPr>
      <w:r w:rsidRPr="00A938CE">
        <w:rPr>
          <w:rFonts w:ascii="Arial" w:hAnsi="Arial" w:cs="Arial"/>
          <w:szCs w:val="24"/>
        </w:rPr>
        <w:lastRenderedPageBreak/>
        <w:t xml:space="preserve">               </w:t>
      </w:r>
    </w:p>
    <w:p w14:paraId="19930664" w14:textId="77777777" w:rsidR="00A938CE" w:rsidRPr="00FD55BB" w:rsidRDefault="00A938CE" w:rsidP="007168A2">
      <w:pPr>
        <w:pStyle w:val="4"/>
        <w:jc w:val="right"/>
        <w:rPr>
          <w:rFonts w:cs="Arial"/>
          <w:sz w:val="20"/>
        </w:rPr>
      </w:pPr>
    </w:p>
    <w:p w14:paraId="3868DDE1" w14:textId="77777777" w:rsidR="00C85A07" w:rsidRDefault="00C85A07" w:rsidP="007168A2">
      <w:pPr>
        <w:pStyle w:val="4"/>
        <w:jc w:val="right"/>
        <w:rPr>
          <w:rFonts w:cs="Arial"/>
          <w:sz w:val="20"/>
        </w:rPr>
      </w:pPr>
    </w:p>
    <w:p w14:paraId="2A14D961" w14:textId="77777777" w:rsidR="003B032D" w:rsidRPr="00FD55BB" w:rsidRDefault="003B032D" w:rsidP="007168A2">
      <w:pPr>
        <w:pStyle w:val="4"/>
        <w:jc w:val="right"/>
        <w:rPr>
          <w:rFonts w:cs="Arial"/>
          <w:sz w:val="20"/>
        </w:rPr>
      </w:pPr>
      <w:r w:rsidRPr="00FD55BB">
        <w:rPr>
          <w:rFonts w:cs="Arial"/>
          <w:sz w:val="20"/>
        </w:rPr>
        <w:t xml:space="preserve">Приложение № </w:t>
      </w:r>
      <w:r w:rsidR="00F25FFA">
        <w:rPr>
          <w:rFonts w:cs="Arial"/>
          <w:sz w:val="20"/>
        </w:rPr>
        <w:t>3</w:t>
      </w:r>
    </w:p>
    <w:p w14:paraId="7CE43381" w14:textId="77777777" w:rsidR="00676C2E" w:rsidRPr="00FD55BB" w:rsidRDefault="00676C2E" w:rsidP="007168A2">
      <w:pPr>
        <w:pStyle w:val="4"/>
        <w:jc w:val="right"/>
        <w:rPr>
          <w:rFonts w:cs="Arial"/>
          <w:sz w:val="20"/>
        </w:rPr>
      </w:pPr>
      <w:r w:rsidRPr="00FD55BB">
        <w:rPr>
          <w:rFonts w:cs="Arial"/>
          <w:sz w:val="20"/>
        </w:rPr>
        <w:t>к муниципальной программ</w:t>
      </w:r>
      <w:r w:rsidR="00CB4C59" w:rsidRPr="00FD55BB">
        <w:rPr>
          <w:rFonts w:cs="Arial"/>
          <w:sz w:val="20"/>
        </w:rPr>
        <w:t>е</w:t>
      </w:r>
    </w:p>
    <w:p w14:paraId="5998D0D3" w14:textId="77777777" w:rsidR="007168A2" w:rsidRDefault="007168A2" w:rsidP="007168A2">
      <w:pPr>
        <w:pStyle w:val="4"/>
        <w:jc w:val="right"/>
        <w:rPr>
          <w:sz w:val="20"/>
        </w:rPr>
      </w:pPr>
      <w:r w:rsidRPr="00A2345F">
        <w:rPr>
          <w:sz w:val="20"/>
        </w:rPr>
        <w:t xml:space="preserve">«Реформирование и модернизация жилищно-коммунального хозяйства и повышение </w:t>
      </w:r>
    </w:p>
    <w:p w14:paraId="56901D52" w14:textId="77777777" w:rsidR="00676C2E" w:rsidRPr="00FD55BB" w:rsidRDefault="007168A2" w:rsidP="007168A2">
      <w:pPr>
        <w:pStyle w:val="4"/>
        <w:jc w:val="right"/>
        <w:rPr>
          <w:rFonts w:cs="Arial"/>
          <w:sz w:val="20"/>
        </w:rPr>
      </w:pPr>
      <w:r w:rsidRPr="00A2345F">
        <w:rPr>
          <w:sz w:val="20"/>
        </w:rPr>
        <w:t>энергетической эффективности Пировского муниципального округа»</w:t>
      </w:r>
    </w:p>
    <w:p w14:paraId="71C1B77D" w14:textId="77777777" w:rsidR="003B032D" w:rsidRPr="00FD55BB" w:rsidRDefault="003B032D" w:rsidP="00433216">
      <w:pPr>
        <w:pStyle w:val="4"/>
        <w:jc w:val="right"/>
        <w:rPr>
          <w:rFonts w:cs="Arial"/>
          <w:sz w:val="20"/>
        </w:rPr>
      </w:pPr>
    </w:p>
    <w:p w14:paraId="2FA93B69" w14:textId="77777777" w:rsidR="003B032D" w:rsidRPr="00FD55BB" w:rsidRDefault="003B032D" w:rsidP="00433216">
      <w:pPr>
        <w:pStyle w:val="4"/>
        <w:jc w:val="right"/>
        <w:rPr>
          <w:rFonts w:cs="Arial"/>
          <w:sz w:val="20"/>
        </w:rPr>
      </w:pPr>
    </w:p>
    <w:p w14:paraId="0A58EE82" w14:textId="77777777" w:rsidR="003B032D" w:rsidRPr="00FD55BB" w:rsidRDefault="003B032D" w:rsidP="00433216">
      <w:pPr>
        <w:pStyle w:val="4"/>
        <w:jc w:val="right"/>
        <w:rPr>
          <w:rFonts w:cs="Arial"/>
          <w:sz w:val="20"/>
        </w:rPr>
      </w:pPr>
      <w:r w:rsidRPr="00FD55BB">
        <w:rPr>
          <w:rFonts w:cs="Arial"/>
          <w:sz w:val="20"/>
        </w:rPr>
        <w:t>Информация</w:t>
      </w:r>
      <w:r w:rsidR="00152623" w:rsidRPr="00FD55BB">
        <w:rPr>
          <w:rFonts w:cs="Arial"/>
          <w:sz w:val="20"/>
        </w:rPr>
        <w:t xml:space="preserve"> </w:t>
      </w:r>
      <w:r w:rsidRPr="00FD55BB">
        <w:rPr>
          <w:rFonts w:cs="Arial"/>
          <w:sz w:val="20"/>
        </w:rPr>
        <w:t xml:space="preserve">об источниках финансирования подпрограмм, отдельных мероприятий муниципальной программы </w:t>
      </w:r>
      <w:r w:rsidR="00AA6B23" w:rsidRPr="00FD55BB">
        <w:rPr>
          <w:rFonts w:cs="Arial"/>
          <w:sz w:val="20"/>
        </w:rPr>
        <w:t>Пировского муниципального округа</w:t>
      </w:r>
    </w:p>
    <w:p w14:paraId="10C2B005" w14:textId="77777777" w:rsidR="003B032D" w:rsidRPr="00FD55BB" w:rsidRDefault="004C7D7A" w:rsidP="00433216">
      <w:pPr>
        <w:pStyle w:val="4"/>
        <w:jc w:val="right"/>
        <w:rPr>
          <w:rFonts w:cs="Arial"/>
          <w:sz w:val="20"/>
        </w:rPr>
      </w:pPr>
      <w:r w:rsidRPr="00FD55BB">
        <w:rPr>
          <w:rFonts w:cs="Arial"/>
          <w:sz w:val="20"/>
        </w:rPr>
        <w:t xml:space="preserve"> </w:t>
      </w:r>
      <w:r w:rsidR="003B032D" w:rsidRPr="00FD55BB">
        <w:rPr>
          <w:rFonts w:cs="Arial"/>
          <w:sz w:val="20"/>
        </w:rPr>
        <w:t>(рублей)</w:t>
      </w:r>
    </w:p>
    <w:p w14:paraId="17E76B89" w14:textId="77777777" w:rsidR="00E977E1" w:rsidRPr="00FD55BB" w:rsidRDefault="00E977E1" w:rsidP="003B032D">
      <w:pPr>
        <w:pStyle w:val="ConsPlusNormal"/>
        <w:spacing w:before="200"/>
        <w:ind w:firstLine="540"/>
        <w:jc w:val="both"/>
        <w:rPr>
          <w:rFonts w:ascii="Times New Roman" w:hAnsi="Times New Roman" w:cs="Arial"/>
          <w:sz w:val="20"/>
          <w:szCs w:val="20"/>
        </w:rPr>
      </w:pPr>
      <w:bookmarkStart w:id="0" w:name="Par1328"/>
      <w:bookmarkEnd w:id="0"/>
    </w:p>
    <w:tbl>
      <w:tblPr>
        <w:tblW w:w="14714"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928"/>
        <w:gridCol w:w="7"/>
        <w:gridCol w:w="3055"/>
        <w:gridCol w:w="3175"/>
        <w:gridCol w:w="1417"/>
        <w:gridCol w:w="1560"/>
        <w:gridCol w:w="1417"/>
        <w:gridCol w:w="1531"/>
      </w:tblGrid>
      <w:tr w:rsidR="00EF7606" w:rsidRPr="00FD55BB" w14:paraId="14F93498" w14:textId="77777777" w:rsidTr="005652A9">
        <w:tc>
          <w:tcPr>
            <w:tcW w:w="624" w:type="dxa"/>
            <w:vMerge w:val="restart"/>
            <w:tcBorders>
              <w:top w:val="single" w:sz="4" w:space="0" w:color="auto"/>
              <w:left w:val="single" w:sz="4" w:space="0" w:color="auto"/>
              <w:bottom w:val="single" w:sz="4" w:space="0" w:color="auto"/>
              <w:right w:val="single" w:sz="4" w:space="0" w:color="auto"/>
            </w:tcBorders>
          </w:tcPr>
          <w:p w14:paraId="241537B2" w14:textId="77777777" w:rsidR="00EF7606" w:rsidRPr="00FD55BB" w:rsidRDefault="00EF7606" w:rsidP="005652A9">
            <w:pPr>
              <w:pStyle w:val="ConsPlusNormal"/>
              <w:jc w:val="center"/>
              <w:rPr>
                <w:rFonts w:ascii="Times New Roman" w:hAnsi="Times New Roman" w:cs="Arial"/>
                <w:sz w:val="20"/>
                <w:szCs w:val="20"/>
              </w:rPr>
            </w:pPr>
            <w:r w:rsidRPr="00FD55BB">
              <w:rPr>
                <w:rFonts w:ascii="Times New Roman" w:hAnsi="Times New Roman" w:cs="Arial"/>
                <w:sz w:val="20"/>
                <w:szCs w:val="20"/>
              </w:rPr>
              <w:t>N п/п</w:t>
            </w:r>
          </w:p>
        </w:tc>
        <w:tc>
          <w:tcPr>
            <w:tcW w:w="1928" w:type="dxa"/>
            <w:vMerge w:val="restart"/>
            <w:tcBorders>
              <w:top w:val="single" w:sz="4" w:space="0" w:color="auto"/>
              <w:left w:val="single" w:sz="4" w:space="0" w:color="auto"/>
              <w:bottom w:val="single" w:sz="4" w:space="0" w:color="auto"/>
              <w:right w:val="single" w:sz="4" w:space="0" w:color="auto"/>
            </w:tcBorders>
          </w:tcPr>
          <w:p w14:paraId="5D0661BB" w14:textId="77777777" w:rsidR="00EF7606" w:rsidRPr="00FD55BB" w:rsidRDefault="00EF7606" w:rsidP="005652A9">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Статус (муниципальная программа, подпрограмма, отдельное мероприятие)</w:t>
            </w:r>
          </w:p>
        </w:tc>
        <w:tc>
          <w:tcPr>
            <w:tcW w:w="3062" w:type="dxa"/>
            <w:gridSpan w:val="2"/>
            <w:vMerge w:val="restart"/>
            <w:tcBorders>
              <w:top w:val="single" w:sz="4" w:space="0" w:color="auto"/>
              <w:left w:val="single" w:sz="4" w:space="0" w:color="auto"/>
              <w:bottom w:val="single" w:sz="4" w:space="0" w:color="auto"/>
              <w:right w:val="single" w:sz="4" w:space="0" w:color="auto"/>
            </w:tcBorders>
          </w:tcPr>
          <w:p w14:paraId="58E03A5E" w14:textId="77777777" w:rsidR="00EF7606" w:rsidRPr="00FD55BB" w:rsidRDefault="00EF7606" w:rsidP="005652A9">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Наименование муниципальной программы, подпрограммы, отдельного мероприятия</w:t>
            </w:r>
          </w:p>
        </w:tc>
        <w:tc>
          <w:tcPr>
            <w:tcW w:w="3175" w:type="dxa"/>
            <w:vMerge w:val="restart"/>
            <w:tcBorders>
              <w:top w:val="single" w:sz="4" w:space="0" w:color="auto"/>
              <w:left w:val="single" w:sz="4" w:space="0" w:color="auto"/>
              <w:bottom w:val="single" w:sz="4" w:space="0" w:color="auto"/>
              <w:right w:val="single" w:sz="4" w:space="0" w:color="auto"/>
            </w:tcBorders>
          </w:tcPr>
          <w:p w14:paraId="2D2C1685" w14:textId="77777777" w:rsidR="00EF7606" w:rsidRPr="00FD55BB" w:rsidRDefault="00EF7606" w:rsidP="005652A9">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14:paraId="0F68B526" w14:textId="77777777" w:rsidR="00EF7606" w:rsidRPr="00FD55BB" w:rsidRDefault="00EF7606" w:rsidP="0020559D">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Очередной финансовый год 20</w:t>
            </w:r>
            <w:r w:rsidR="00AA6B23" w:rsidRPr="00FD55BB">
              <w:rPr>
                <w:rFonts w:ascii="Times New Roman" w:hAnsi="Times New Roman" w:cs="Arial"/>
                <w:sz w:val="20"/>
                <w:szCs w:val="20"/>
              </w:rPr>
              <w:t>2</w:t>
            </w:r>
            <w:r w:rsidR="005D7F1D">
              <w:rPr>
                <w:rFonts w:ascii="Times New Roman" w:hAnsi="Times New Roman" w:cs="Arial"/>
                <w:sz w:val="20"/>
                <w:szCs w:val="20"/>
              </w:rPr>
              <w:t>4</w:t>
            </w:r>
          </w:p>
        </w:tc>
        <w:tc>
          <w:tcPr>
            <w:tcW w:w="1560" w:type="dxa"/>
            <w:tcBorders>
              <w:top w:val="single" w:sz="4" w:space="0" w:color="auto"/>
              <w:left w:val="single" w:sz="4" w:space="0" w:color="auto"/>
              <w:bottom w:val="single" w:sz="4" w:space="0" w:color="auto"/>
              <w:right w:val="single" w:sz="4" w:space="0" w:color="auto"/>
            </w:tcBorders>
          </w:tcPr>
          <w:p w14:paraId="3EFA3B8F" w14:textId="77777777" w:rsidR="00EF7606" w:rsidRPr="00FD55BB" w:rsidRDefault="00EF7606" w:rsidP="0020559D">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Первый год планового периода 20</w:t>
            </w:r>
            <w:r w:rsidR="00AA6B23" w:rsidRPr="00FD55BB">
              <w:rPr>
                <w:rFonts w:ascii="Times New Roman" w:hAnsi="Times New Roman" w:cs="Arial"/>
                <w:sz w:val="20"/>
                <w:szCs w:val="20"/>
              </w:rPr>
              <w:t>2</w:t>
            </w:r>
            <w:r w:rsidR="005D7F1D">
              <w:rPr>
                <w:rFonts w:ascii="Times New Roman" w:hAnsi="Times New Roman"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20CBC51A" w14:textId="77777777" w:rsidR="00EF7606" w:rsidRPr="00FD55BB" w:rsidRDefault="00EF7606" w:rsidP="0020559D">
            <w:pPr>
              <w:pStyle w:val="ConsPlusNormal"/>
              <w:ind w:firstLine="0"/>
              <w:jc w:val="center"/>
              <w:rPr>
                <w:rFonts w:ascii="Times New Roman" w:hAnsi="Times New Roman" w:cs="Arial"/>
                <w:sz w:val="20"/>
                <w:szCs w:val="20"/>
              </w:rPr>
            </w:pPr>
            <w:r w:rsidRPr="00C470CB">
              <w:rPr>
                <w:rFonts w:ascii="Times New Roman" w:hAnsi="Times New Roman" w:cs="Arial"/>
                <w:sz w:val="20"/>
                <w:szCs w:val="20"/>
              </w:rPr>
              <w:t>Второй год планового периода 202</w:t>
            </w:r>
            <w:r w:rsidR="005D7F1D">
              <w:rPr>
                <w:rFonts w:ascii="Times New Roman" w:hAnsi="Times New Roman" w:cs="Arial"/>
                <w:sz w:val="20"/>
                <w:szCs w:val="20"/>
              </w:rPr>
              <w:t>6</w:t>
            </w:r>
          </w:p>
        </w:tc>
        <w:tc>
          <w:tcPr>
            <w:tcW w:w="1531" w:type="dxa"/>
            <w:vMerge w:val="restart"/>
            <w:tcBorders>
              <w:top w:val="single" w:sz="4" w:space="0" w:color="auto"/>
              <w:left w:val="single" w:sz="4" w:space="0" w:color="auto"/>
              <w:bottom w:val="single" w:sz="4" w:space="0" w:color="auto"/>
              <w:right w:val="single" w:sz="4" w:space="0" w:color="auto"/>
            </w:tcBorders>
          </w:tcPr>
          <w:p w14:paraId="44553C5A" w14:textId="77777777" w:rsidR="00EF7606" w:rsidRPr="00FD55BB" w:rsidRDefault="00EF7606" w:rsidP="005652A9">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Итого на очередной финансовый год и плановый период</w:t>
            </w:r>
          </w:p>
        </w:tc>
      </w:tr>
      <w:tr w:rsidR="00EF7606" w:rsidRPr="00FD55BB" w14:paraId="463A4B0D" w14:textId="77777777" w:rsidTr="005652A9">
        <w:tc>
          <w:tcPr>
            <w:tcW w:w="624" w:type="dxa"/>
            <w:vMerge/>
            <w:tcBorders>
              <w:top w:val="single" w:sz="4" w:space="0" w:color="auto"/>
              <w:left w:val="single" w:sz="4" w:space="0" w:color="auto"/>
              <w:bottom w:val="single" w:sz="4" w:space="0" w:color="auto"/>
              <w:right w:val="single" w:sz="4" w:space="0" w:color="auto"/>
            </w:tcBorders>
          </w:tcPr>
          <w:p w14:paraId="37637446" w14:textId="77777777" w:rsidR="00EF7606" w:rsidRPr="00FD55BB" w:rsidRDefault="00EF7606" w:rsidP="005652A9">
            <w:pPr>
              <w:pStyle w:val="ConsPlusNormal"/>
              <w:jc w:val="center"/>
              <w:rPr>
                <w:rFonts w:ascii="Times New Roman" w:hAnsi="Times New Roman"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14:paraId="7D707F16" w14:textId="77777777" w:rsidR="00EF7606" w:rsidRPr="00FD55BB" w:rsidRDefault="00EF7606" w:rsidP="005652A9">
            <w:pPr>
              <w:pStyle w:val="ConsPlusNormal"/>
              <w:jc w:val="center"/>
              <w:rPr>
                <w:rFonts w:ascii="Times New Roman" w:hAnsi="Times New Roman" w:cs="Arial"/>
                <w:sz w:val="20"/>
                <w:szCs w:val="20"/>
              </w:rPr>
            </w:pPr>
          </w:p>
        </w:tc>
        <w:tc>
          <w:tcPr>
            <w:tcW w:w="3062" w:type="dxa"/>
            <w:gridSpan w:val="2"/>
            <w:vMerge/>
            <w:tcBorders>
              <w:top w:val="single" w:sz="4" w:space="0" w:color="auto"/>
              <w:left w:val="single" w:sz="4" w:space="0" w:color="auto"/>
              <w:bottom w:val="single" w:sz="4" w:space="0" w:color="auto"/>
              <w:right w:val="single" w:sz="4" w:space="0" w:color="auto"/>
            </w:tcBorders>
          </w:tcPr>
          <w:p w14:paraId="5FC87124" w14:textId="77777777" w:rsidR="00EF7606" w:rsidRPr="00FD55BB" w:rsidRDefault="00EF7606" w:rsidP="005652A9">
            <w:pPr>
              <w:pStyle w:val="ConsPlusNormal"/>
              <w:jc w:val="center"/>
              <w:rPr>
                <w:rFonts w:ascii="Times New Roman" w:hAnsi="Times New Roman" w:cs="Arial"/>
                <w:sz w:val="20"/>
                <w:szCs w:val="20"/>
              </w:rPr>
            </w:pPr>
          </w:p>
        </w:tc>
        <w:tc>
          <w:tcPr>
            <w:tcW w:w="3175" w:type="dxa"/>
            <w:vMerge/>
            <w:tcBorders>
              <w:top w:val="single" w:sz="4" w:space="0" w:color="auto"/>
              <w:left w:val="single" w:sz="4" w:space="0" w:color="auto"/>
              <w:bottom w:val="single" w:sz="4" w:space="0" w:color="auto"/>
              <w:right w:val="single" w:sz="4" w:space="0" w:color="auto"/>
            </w:tcBorders>
          </w:tcPr>
          <w:p w14:paraId="27A95F8D" w14:textId="77777777" w:rsidR="00EF7606" w:rsidRPr="00FD55BB" w:rsidRDefault="00EF7606" w:rsidP="005652A9">
            <w:pPr>
              <w:pStyle w:val="ConsPlusNormal"/>
              <w:jc w:val="center"/>
              <w:rPr>
                <w:rFonts w:ascii="Times New Roman" w:hAnsi="Times New Roman"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7C36629" w14:textId="77777777" w:rsidR="00EF7606" w:rsidRPr="00FD55BB" w:rsidRDefault="00EF7606" w:rsidP="005652A9">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план</w:t>
            </w:r>
          </w:p>
        </w:tc>
        <w:tc>
          <w:tcPr>
            <w:tcW w:w="1560" w:type="dxa"/>
            <w:tcBorders>
              <w:top w:val="single" w:sz="4" w:space="0" w:color="auto"/>
              <w:left w:val="single" w:sz="4" w:space="0" w:color="auto"/>
              <w:bottom w:val="single" w:sz="4" w:space="0" w:color="auto"/>
              <w:right w:val="single" w:sz="4" w:space="0" w:color="auto"/>
            </w:tcBorders>
          </w:tcPr>
          <w:p w14:paraId="0E3306BE" w14:textId="77777777" w:rsidR="00EF7606" w:rsidRPr="00FD55BB" w:rsidRDefault="00EF7606" w:rsidP="005652A9">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план</w:t>
            </w:r>
          </w:p>
        </w:tc>
        <w:tc>
          <w:tcPr>
            <w:tcW w:w="1417" w:type="dxa"/>
            <w:tcBorders>
              <w:top w:val="single" w:sz="4" w:space="0" w:color="auto"/>
              <w:left w:val="single" w:sz="4" w:space="0" w:color="auto"/>
              <w:bottom w:val="single" w:sz="4" w:space="0" w:color="auto"/>
              <w:right w:val="single" w:sz="4" w:space="0" w:color="auto"/>
            </w:tcBorders>
          </w:tcPr>
          <w:p w14:paraId="56966450" w14:textId="77777777" w:rsidR="00EF7606" w:rsidRPr="00FD55BB" w:rsidRDefault="00EF7606" w:rsidP="005652A9">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план</w:t>
            </w:r>
          </w:p>
        </w:tc>
        <w:tc>
          <w:tcPr>
            <w:tcW w:w="1531" w:type="dxa"/>
            <w:vMerge/>
            <w:tcBorders>
              <w:top w:val="single" w:sz="4" w:space="0" w:color="auto"/>
              <w:left w:val="single" w:sz="4" w:space="0" w:color="auto"/>
              <w:bottom w:val="single" w:sz="4" w:space="0" w:color="auto"/>
              <w:right w:val="single" w:sz="4" w:space="0" w:color="auto"/>
            </w:tcBorders>
          </w:tcPr>
          <w:p w14:paraId="6293413A" w14:textId="77777777" w:rsidR="00EF7606" w:rsidRPr="00FD55BB" w:rsidRDefault="00EF7606" w:rsidP="005652A9">
            <w:pPr>
              <w:pStyle w:val="ConsPlusNormal"/>
              <w:jc w:val="center"/>
              <w:rPr>
                <w:rFonts w:ascii="Times New Roman" w:hAnsi="Times New Roman" w:cs="Arial"/>
                <w:sz w:val="20"/>
                <w:szCs w:val="20"/>
              </w:rPr>
            </w:pPr>
          </w:p>
        </w:tc>
      </w:tr>
      <w:tr w:rsidR="00EF7606" w:rsidRPr="00FD55BB" w14:paraId="355563A4" w14:textId="77777777" w:rsidTr="005652A9">
        <w:tc>
          <w:tcPr>
            <w:tcW w:w="624" w:type="dxa"/>
            <w:tcBorders>
              <w:top w:val="single" w:sz="4" w:space="0" w:color="auto"/>
              <w:left w:val="single" w:sz="4" w:space="0" w:color="auto"/>
              <w:bottom w:val="single" w:sz="4" w:space="0" w:color="auto"/>
              <w:right w:val="single" w:sz="4" w:space="0" w:color="auto"/>
            </w:tcBorders>
          </w:tcPr>
          <w:p w14:paraId="455E0AAA" w14:textId="77777777" w:rsidR="00EF7606" w:rsidRPr="00FD55BB" w:rsidRDefault="00EF7606" w:rsidP="005652A9">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1</w:t>
            </w:r>
          </w:p>
        </w:tc>
        <w:tc>
          <w:tcPr>
            <w:tcW w:w="1928" w:type="dxa"/>
            <w:tcBorders>
              <w:top w:val="single" w:sz="4" w:space="0" w:color="auto"/>
              <w:left w:val="single" w:sz="4" w:space="0" w:color="auto"/>
              <w:bottom w:val="single" w:sz="4" w:space="0" w:color="auto"/>
              <w:right w:val="single" w:sz="4" w:space="0" w:color="auto"/>
            </w:tcBorders>
          </w:tcPr>
          <w:p w14:paraId="43CBE689" w14:textId="77777777" w:rsidR="00EF7606" w:rsidRPr="00FD55BB" w:rsidRDefault="00EF7606" w:rsidP="005652A9">
            <w:pPr>
              <w:pStyle w:val="ConsPlusNormal"/>
              <w:jc w:val="center"/>
              <w:rPr>
                <w:rFonts w:ascii="Times New Roman" w:hAnsi="Times New Roman" w:cs="Arial"/>
                <w:sz w:val="20"/>
                <w:szCs w:val="20"/>
              </w:rPr>
            </w:pPr>
            <w:r w:rsidRPr="00FD55BB">
              <w:rPr>
                <w:rFonts w:ascii="Times New Roman" w:hAnsi="Times New Roman" w:cs="Arial"/>
                <w:sz w:val="20"/>
                <w:szCs w:val="20"/>
              </w:rPr>
              <w:t>2</w:t>
            </w:r>
          </w:p>
        </w:tc>
        <w:tc>
          <w:tcPr>
            <w:tcW w:w="3062" w:type="dxa"/>
            <w:gridSpan w:val="2"/>
            <w:tcBorders>
              <w:top w:val="single" w:sz="4" w:space="0" w:color="auto"/>
              <w:left w:val="single" w:sz="4" w:space="0" w:color="auto"/>
              <w:bottom w:val="single" w:sz="4" w:space="0" w:color="auto"/>
              <w:right w:val="single" w:sz="4" w:space="0" w:color="auto"/>
            </w:tcBorders>
          </w:tcPr>
          <w:p w14:paraId="0057FA41" w14:textId="77777777" w:rsidR="00EF7606" w:rsidRPr="00FD55BB" w:rsidRDefault="00EF7606" w:rsidP="005652A9">
            <w:pPr>
              <w:pStyle w:val="ConsPlusNormal"/>
              <w:jc w:val="center"/>
              <w:rPr>
                <w:rFonts w:ascii="Times New Roman" w:hAnsi="Times New Roman" w:cs="Arial"/>
                <w:sz w:val="20"/>
                <w:szCs w:val="20"/>
              </w:rPr>
            </w:pPr>
            <w:r w:rsidRPr="00FD55BB">
              <w:rPr>
                <w:rFonts w:ascii="Times New Roman" w:hAnsi="Times New Roman" w:cs="Arial"/>
                <w:sz w:val="20"/>
                <w:szCs w:val="20"/>
              </w:rPr>
              <w:t>3</w:t>
            </w:r>
          </w:p>
        </w:tc>
        <w:tc>
          <w:tcPr>
            <w:tcW w:w="3175" w:type="dxa"/>
            <w:tcBorders>
              <w:top w:val="single" w:sz="4" w:space="0" w:color="auto"/>
              <w:left w:val="single" w:sz="4" w:space="0" w:color="auto"/>
              <w:bottom w:val="single" w:sz="4" w:space="0" w:color="auto"/>
              <w:right w:val="single" w:sz="4" w:space="0" w:color="auto"/>
            </w:tcBorders>
          </w:tcPr>
          <w:p w14:paraId="4A2832FB" w14:textId="77777777" w:rsidR="00EF7606" w:rsidRPr="00FD55BB" w:rsidRDefault="00EF7606" w:rsidP="005652A9">
            <w:pPr>
              <w:pStyle w:val="ConsPlusNormal"/>
              <w:jc w:val="center"/>
              <w:rPr>
                <w:rFonts w:ascii="Times New Roman" w:hAnsi="Times New Roman" w:cs="Arial"/>
                <w:sz w:val="20"/>
                <w:szCs w:val="20"/>
              </w:rPr>
            </w:pPr>
            <w:r w:rsidRPr="00FD55BB">
              <w:rPr>
                <w:rFonts w:ascii="Times New Roman" w:hAnsi="Times New Roman" w:cs="Arial"/>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033896D6" w14:textId="77777777" w:rsidR="00EF7606" w:rsidRPr="00FD55BB" w:rsidRDefault="00EF7606" w:rsidP="005652A9">
            <w:pPr>
              <w:pStyle w:val="ConsPlusNormal"/>
              <w:jc w:val="center"/>
              <w:rPr>
                <w:rFonts w:ascii="Times New Roman" w:hAnsi="Times New Roman" w:cs="Arial"/>
                <w:sz w:val="20"/>
                <w:szCs w:val="20"/>
              </w:rPr>
            </w:pPr>
            <w:r w:rsidRPr="00FD55BB">
              <w:rPr>
                <w:rFonts w:ascii="Times New Roman" w:hAnsi="Times New Roman" w:cs="Arial"/>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2CFF54D4" w14:textId="77777777" w:rsidR="00EF7606" w:rsidRPr="00FD55BB" w:rsidRDefault="00EF7606" w:rsidP="005652A9">
            <w:pPr>
              <w:pStyle w:val="ConsPlusNormal"/>
              <w:jc w:val="center"/>
              <w:rPr>
                <w:rFonts w:ascii="Times New Roman" w:hAnsi="Times New Roman" w:cs="Arial"/>
                <w:sz w:val="20"/>
                <w:szCs w:val="20"/>
              </w:rPr>
            </w:pPr>
            <w:r w:rsidRPr="00FD55BB">
              <w:rPr>
                <w:rFonts w:ascii="Times New Roman" w:hAnsi="Times New Roman" w:cs="Arial"/>
                <w:sz w:val="20"/>
                <w:szCs w:val="20"/>
              </w:rPr>
              <w:t>6</w:t>
            </w:r>
          </w:p>
        </w:tc>
        <w:tc>
          <w:tcPr>
            <w:tcW w:w="1417" w:type="dxa"/>
            <w:tcBorders>
              <w:top w:val="single" w:sz="4" w:space="0" w:color="auto"/>
              <w:left w:val="single" w:sz="4" w:space="0" w:color="auto"/>
              <w:bottom w:val="single" w:sz="4" w:space="0" w:color="auto"/>
              <w:right w:val="single" w:sz="4" w:space="0" w:color="auto"/>
            </w:tcBorders>
          </w:tcPr>
          <w:p w14:paraId="5A660EA0" w14:textId="77777777" w:rsidR="00EF7606" w:rsidRPr="00FD55BB" w:rsidRDefault="00EF7606" w:rsidP="005652A9">
            <w:pPr>
              <w:pStyle w:val="ConsPlusNormal"/>
              <w:jc w:val="center"/>
              <w:rPr>
                <w:rFonts w:ascii="Times New Roman" w:hAnsi="Times New Roman" w:cs="Arial"/>
                <w:sz w:val="20"/>
                <w:szCs w:val="20"/>
              </w:rPr>
            </w:pPr>
            <w:r w:rsidRPr="00FD55BB">
              <w:rPr>
                <w:rFonts w:ascii="Times New Roman" w:hAnsi="Times New Roman" w:cs="Arial"/>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184BF727" w14:textId="77777777" w:rsidR="00EF7606" w:rsidRPr="00FD55BB" w:rsidRDefault="00EF7606" w:rsidP="005652A9">
            <w:pPr>
              <w:pStyle w:val="ConsPlusNormal"/>
              <w:jc w:val="center"/>
              <w:rPr>
                <w:rFonts w:ascii="Times New Roman" w:hAnsi="Times New Roman" w:cs="Arial"/>
                <w:sz w:val="20"/>
                <w:szCs w:val="20"/>
              </w:rPr>
            </w:pPr>
            <w:r w:rsidRPr="00FD55BB">
              <w:rPr>
                <w:rFonts w:ascii="Times New Roman" w:hAnsi="Times New Roman" w:cs="Arial"/>
                <w:sz w:val="20"/>
                <w:szCs w:val="20"/>
              </w:rPr>
              <w:t>8</w:t>
            </w:r>
          </w:p>
        </w:tc>
      </w:tr>
      <w:tr w:rsidR="00B71AD1" w:rsidRPr="00FD55BB" w14:paraId="2B6C9A03" w14:textId="77777777" w:rsidTr="006B60B0">
        <w:tc>
          <w:tcPr>
            <w:tcW w:w="624" w:type="dxa"/>
            <w:vMerge w:val="restart"/>
            <w:tcBorders>
              <w:top w:val="single" w:sz="4" w:space="0" w:color="auto"/>
              <w:left w:val="single" w:sz="4" w:space="0" w:color="auto"/>
              <w:bottom w:val="single" w:sz="4" w:space="0" w:color="auto"/>
              <w:right w:val="single" w:sz="4" w:space="0" w:color="auto"/>
            </w:tcBorders>
          </w:tcPr>
          <w:p w14:paraId="27DC6791" w14:textId="77777777" w:rsidR="00B71AD1" w:rsidRPr="00FD55BB" w:rsidRDefault="00B71AD1" w:rsidP="00B71AD1">
            <w:pPr>
              <w:pStyle w:val="ConsPlusNormal"/>
              <w:jc w:val="center"/>
              <w:rPr>
                <w:rFonts w:ascii="Times New Roman" w:hAnsi="Times New Roman" w:cs="Arial"/>
                <w:sz w:val="20"/>
                <w:szCs w:val="20"/>
              </w:rPr>
            </w:pPr>
          </w:p>
          <w:p w14:paraId="4D7DE91C" w14:textId="77777777" w:rsidR="00B71AD1" w:rsidRPr="00FD55BB" w:rsidRDefault="00B71AD1" w:rsidP="00B71AD1">
            <w:pPr>
              <w:pStyle w:val="ConsPlusNormal"/>
              <w:jc w:val="center"/>
              <w:rPr>
                <w:rFonts w:ascii="Times New Roman" w:hAnsi="Times New Roman" w:cs="Arial"/>
                <w:sz w:val="20"/>
                <w:szCs w:val="20"/>
              </w:rPr>
            </w:pPr>
          </w:p>
          <w:p w14:paraId="7264C34A" w14:textId="77777777" w:rsidR="00B71AD1" w:rsidRPr="00FD55BB" w:rsidRDefault="00B71AD1" w:rsidP="00B71AD1">
            <w:pPr>
              <w:pStyle w:val="ConsPlusNormal"/>
              <w:jc w:val="center"/>
              <w:rPr>
                <w:rFonts w:ascii="Times New Roman" w:hAnsi="Times New Roman" w:cs="Arial"/>
                <w:sz w:val="20"/>
                <w:szCs w:val="20"/>
              </w:rPr>
            </w:pPr>
          </w:p>
          <w:p w14:paraId="1EA4F235" w14:textId="77777777" w:rsidR="00B71AD1" w:rsidRPr="00FD55BB" w:rsidRDefault="00B71AD1" w:rsidP="00B71AD1">
            <w:pPr>
              <w:pStyle w:val="ConsPlusNormal"/>
              <w:jc w:val="center"/>
              <w:rPr>
                <w:rFonts w:ascii="Times New Roman" w:hAnsi="Times New Roman" w:cs="Arial"/>
                <w:sz w:val="20"/>
                <w:szCs w:val="20"/>
              </w:rPr>
            </w:pPr>
          </w:p>
          <w:p w14:paraId="38ECACB4" w14:textId="77777777" w:rsidR="00B71AD1" w:rsidRPr="00FD55BB" w:rsidRDefault="00B71AD1" w:rsidP="00B71AD1">
            <w:pPr>
              <w:pStyle w:val="ConsPlusNormal"/>
              <w:jc w:val="center"/>
              <w:rPr>
                <w:rFonts w:ascii="Times New Roman" w:hAnsi="Times New Roman" w:cs="Arial"/>
                <w:sz w:val="20"/>
                <w:szCs w:val="20"/>
              </w:rPr>
            </w:pPr>
          </w:p>
          <w:p w14:paraId="6AAA39DF" w14:textId="77777777" w:rsidR="00B71AD1" w:rsidRPr="00FD55BB" w:rsidRDefault="00B71AD1" w:rsidP="00B71AD1">
            <w:pPr>
              <w:pStyle w:val="ConsPlusNormal"/>
              <w:jc w:val="center"/>
              <w:rPr>
                <w:rFonts w:ascii="Times New Roman" w:hAnsi="Times New Roman" w:cs="Arial"/>
                <w:sz w:val="20"/>
                <w:szCs w:val="20"/>
              </w:rPr>
            </w:pPr>
            <w:r w:rsidRPr="00FD55BB">
              <w:rPr>
                <w:rFonts w:ascii="Times New Roman" w:hAnsi="Times New Roman" w:cs="Arial"/>
                <w:sz w:val="20"/>
                <w:szCs w:val="20"/>
              </w:rPr>
              <w:t>1</w:t>
            </w:r>
          </w:p>
          <w:p w14:paraId="1F7B20F7" w14:textId="77777777" w:rsidR="00B71AD1" w:rsidRPr="00FD55BB" w:rsidRDefault="00B71AD1" w:rsidP="00B71AD1">
            <w:pPr>
              <w:pStyle w:val="ConsPlusNormal"/>
              <w:jc w:val="center"/>
              <w:rPr>
                <w:rFonts w:ascii="Times New Roman" w:hAnsi="Times New Roman" w:cs="Arial"/>
                <w:sz w:val="20"/>
                <w:szCs w:val="20"/>
              </w:rPr>
            </w:pPr>
          </w:p>
          <w:p w14:paraId="51AC6E5C" w14:textId="77777777" w:rsidR="00B71AD1" w:rsidRPr="00FD55BB" w:rsidRDefault="00B71AD1" w:rsidP="00B71AD1">
            <w:pPr>
              <w:pStyle w:val="ConsPlusNormal"/>
              <w:jc w:val="center"/>
              <w:rPr>
                <w:rFonts w:ascii="Times New Roman" w:hAnsi="Times New Roman" w:cs="Arial"/>
                <w:sz w:val="20"/>
                <w:szCs w:val="20"/>
              </w:rPr>
            </w:pPr>
          </w:p>
          <w:p w14:paraId="5F1295F6" w14:textId="77777777" w:rsidR="00B71AD1" w:rsidRPr="00FD55BB" w:rsidRDefault="00B71AD1" w:rsidP="00B71AD1">
            <w:pPr>
              <w:jc w:val="center"/>
              <w:rPr>
                <w:rFonts w:cs="Arial"/>
                <w:sz w:val="20"/>
                <w:szCs w:val="20"/>
              </w:rPr>
            </w:pPr>
            <w:r w:rsidRPr="00FD55BB">
              <w:rPr>
                <w:rFonts w:cs="Arial"/>
                <w:sz w:val="20"/>
                <w:szCs w:val="20"/>
              </w:rPr>
              <w:t>1</w:t>
            </w:r>
          </w:p>
        </w:tc>
        <w:tc>
          <w:tcPr>
            <w:tcW w:w="1928" w:type="dxa"/>
            <w:vMerge w:val="restart"/>
            <w:tcBorders>
              <w:top w:val="single" w:sz="4" w:space="0" w:color="auto"/>
              <w:left w:val="single" w:sz="4" w:space="0" w:color="auto"/>
              <w:bottom w:val="single" w:sz="4" w:space="0" w:color="auto"/>
              <w:right w:val="single" w:sz="4" w:space="0" w:color="auto"/>
            </w:tcBorders>
          </w:tcPr>
          <w:p w14:paraId="670FF6B3" w14:textId="77777777" w:rsidR="00B71AD1" w:rsidRPr="00FD55BB" w:rsidRDefault="00B71AD1" w:rsidP="00B71AD1">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Муниципальная программа </w:t>
            </w:r>
          </w:p>
        </w:tc>
        <w:tc>
          <w:tcPr>
            <w:tcW w:w="3062" w:type="dxa"/>
            <w:gridSpan w:val="2"/>
            <w:vMerge w:val="restart"/>
            <w:tcBorders>
              <w:top w:val="single" w:sz="4" w:space="0" w:color="auto"/>
              <w:left w:val="single" w:sz="4" w:space="0" w:color="auto"/>
              <w:bottom w:val="single" w:sz="4" w:space="0" w:color="auto"/>
              <w:right w:val="single" w:sz="4" w:space="0" w:color="auto"/>
            </w:tcBorders>
          </w:tcPr>
          <w:p w14:paraId="6A78264A" w14:textId="77777777" w:rsidR="00B71AD1" w:rsidRPr="00A2345F" w:rsidRDefault="00B71AD1" w:rsidP="00B71AD1">
            <w:pPr>
              <w:pStyle w:val="4"/>
              <w:jc w:val="left"/>
              <w:rPr>
                <w:sz w:val="20"/>
              </w:rPr>
            </w:pPr>
            <w:r w:rsidRPr="00A2345F">
              <w:rPr>
                <w:sz w:val="20"/>
              </w:rPr>
              <w:t>«Реформирование и модернизация</w:t>
            </w:r>
          </w:p>
          <w:p w14:paraId="1E61C8FD" w14:textId="77777777" w:rsidR="00B71AD1" w:rsidRPr="00A2345F" w:rsidRDefault="00B71AD1" w:rsidP="00B71AD1">
            <w:pPr>
              <w:pStyle w:val="4"/>
              <w:jc w:val="left"/>
              <w:rPr>
                <w:sz w:val="20"/>
              </w:rPr>
            </w:pPr>
            <w:r w:rsidRPr="00A2345F">
              <w:rPr>
                <w:sz w:val="20"/>
              </w:rPr>
              <w:t>жилищно-коммунального хозяйства</w:t>
            </w:r>
          </w:p>
          <w:p w14:paraId="28685F2A" w14:textId="77777777" w:rsidR="00B71AD1" w:rsidRPr="00A2345F" w:rsidRDefault="00B71AD1" w:rsidP="00B71AD1">
            <w:pPr>
              <w:pStyle w:val="4"/>
              <w:jc w:val="left"/>
              <w:rPr>
                <w:sz w:val="20"/>
              </w:rPr>
            </w:pPr>
            <w:r w:rsidRPr="00A2345F">
              <w:rPr>
                <w:sz w:val="20"/>
              </w:rPr>
              <w:t>и повышение энергетической</w:t>
            </w:r>
          </w:p>
          <w:p w14:paraId="47178C26" w14:textId="77777777" w:rsidR="00B71AD1" w:rsidRPr="00A2345F" w:rsidRDefault="00B71AD1" w:rsidP="00B71AD1">
            <w:pPr>
              <w:pStyle w:val="4"/>
              <w:jc w:val="left"/>
              <w:rPr>
                <w:sz w:val="20"/>
              </w:rPr>
            </w:pPr>
            <w:r w:rsidRPr="00A2345F">
              <w:rPr>
                <w:sz w:val="20"/>
              </w:rPr>
              <w:t>эффективности</w:t>
            </w:r>
            <w:r>
              <w:rPr>
                <w:sz w:val="20"/>
              </w:rPr>
              <w:t xml:space="preserve"> </w:t>
            </w:r>
            <w:r w:rsidRPr="006B0C90">
              <w:rPr>
                <w:sz w:val="20"/>
              </w:rPr>
              <w:t>Пировского муниципального округа</w:t>
            </w:r>
            <w:r w:rsidRPr="00A2345F">
              <w:rPr>
                <w:sz w:val="20"/>
              </w:rPr>
              <w:t>»</w:t>
            </w:r>
          </w:p>
          <w:p w14:paraId="6D6868FD" w14:textId="77777777" w:rsidR="00B71AD1" w:rsidRPr="00FD55BB" w:rsidRDefault="00B71AD1" w:rsidP="00B71AD1">
            <w:pPr>
              <w:pStyle w:val="ConsPlusNormal"/>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5990B449" w14:textId="77777777" w:rsidR="00B71AD1" w:rsidRPr="00FD55BB" w:rsidRDefault="00B71AD1" w:rsidP="00B71AD1">
            <w:pPr>
              <w:pStyle w:val="ConsPlusNormal"/>
              <w:ind w:firstLine="0"/>
              <w:rPr>
                <w:rFonts w:ascii="Times New Roman" w:hAnsi="Times New Roman" w:cs="Arial"/>
                <w:sz w:val="20"/>
                <w:szCs w:val="20"/>
              </w:rPr>
            </w:pPr>
            <w:r w:rsidRPr="00FD55BB">
              <w:rPr>
                <w:rFonts w:ascii="Times New Roman" w:hAnsi="Times New Roman" w:cs="Arial"/>
                <w:sz w:val="20"/>
                <w:szCs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14:paraId="1F613075" w14:textId="77777777" w:rsidR="00B71AD1" w:rsidRPr="00F5213D" w:rsidRDefault="000C0971" w:rsidP="0016549F">
            <w:pPr>
              <w:pStyle w:val="ConsPlusNormal"/>
              <w:ind w:hanging="65"/>
              <w:jc w:val="center"/>
              <w:rPr>
                <w:rFonts w:ascii="Times New Roman" w:hAnsi="Times New Roman"/>
                <w:b/>
                <w:sz w:val="20"/>
                <w:szCs w:val="20"/>
              </w:rPr>
            </w:pPr>
            <w:r>
              <w:rPr>
                <w:rFonts w:ascii="Times New Roman" w:hAnsi="Times New Roman"/>
                <w:b/>
                <w:sz w:val="20"/>
                <w:szCs w:val="20"/>
              </w:rPr>
              <w:t>26 585 529,29</w:t>
            </w:r>
          </w:p>
        </w:tc>
        <w:tc>
          <w:tcPr>
            <w:tcW w:w="1560" w:type="dxa"/>
            <w:tcBorders>
              <w:top w:val="single" w:sz="4" w:space="0" w:color="auto"/>
              <w:left w:val="single" w:sz="4" w:space="0" w:color="auto"/>
              <w:bottom w:val="single" w:sz="4" w:space="0" w:color="auto"/>
              <w:right w:val="single" w:sz="4" w:space="0" w:color="auto"/>
            </w:tcBorders>
            <w:vAlign w:val="center"/>
          </w:tcPr>
          <w:p w14:paraId="6E8CCD78" w14:textId="77777777" w:rsidR="00B71AD1" w:rsidRPr="00F5213D" w:rsidRDefault="00B339E5" w:rsidP="00B71AD1">
            <w:pPr>
              <w:pStyle w:val="ConsPlusNormal"/>
              <w:ind w:hanging="65"/>
              <w:jc w:val="center"/>
              <w:rPr>
                <w:rFonts w:ascii="Times New Roman" w:hAnsi="Times New Roman"/>
                <w:b/>
                <w:sz w:val="20"/>
                <w:szCs w:val="20"/>
              </w:rPr>
            </w:pPr>
            <w:r>
              <w:rPr>
                <w:rFonts w:ascii="Times New Roman" w:hAnsi="Times New Roman"/>
                <w:b/>
                <w:sz w:val="20"/>
                <w:szCs w:val="20"/>
              </w:rPr>
              <w:t>24 357 566,29</w:t>
            </w:r>
          </w:p>
        </w:tc>
        <w:tc>
          <w:tcPr>
            <w:tcW w:w="1417" w:type="dxa"/>
            <w:tcBorders>
              <w:top w:val="single" w:sz="4" w:space="0" w:color="auto"/>
              <w:left w:val="single" w:sz="4" w:space="0" w:color="auto"/>
              <w:bottom w:val="single" w:sz="4" w:space="0" w:color="auto"/>
              <w:right w:val="single" w:sz="4" w:space="0" w:color="auto"/>
            </w:tcBorders>
            <w:vAlign w:val="center"/>
          </w:tcPr>
          <w:p w14:paraId="2AB3740C" w14:textId="77777777" w:rsidR="00B71AD1" w:rsidRPr="00F5213D" w:rsidRDefault="00B339E5" w:rsidP="00B71AD1">
            <w:pPr>
              <w:pStyle w:val="ConsPlusNormal"/>
              <w:ind w:hanging="65"/>
              <w:jc w:val="center"/>
              <w:rPr>
                <w:rFonts w:ascii="Times New Roman" w:hAnsi="Times New Roman"/>
                <w:b/>
                <w:sz w:val="20"/>
                <w:szCs w:val="20"/>
              </w:rPr>
            </w:pPr>
            <w:r>
              <w:rPr>
                <w:rFonts w:ascii="Times New Roman" w:hAnsi="Times New Roman"/>
                <w:b/>
                <w:sz w:val="20"/>
                <w:szCs w:val="20"/>
              </w:rPr>
              <w:t>24 357 566,29</w:t>
            </w:r>
          </w:p>
        </w:tc>
        <w:tc>
          <w:tcPr>
            <w:tcW w:w="1531" w:type="dxa"/>
            <w:tcBorders>
              <w:top w:val="single" w:sz="4" w:space="0" w:color="auto"/>
              <w:left w:val="single" w:sz="4" w:space="0" w:color="auto"/>
              <w:bottom w:val="single" w:sz="4" w:space="0" w:color="auto"/>
              <w:right w:val="single" w:sz="4" w:space="0" w:color="auto"/>
            </w:tcBorders>
            <w:vAlign w:val="center"/>
          </w:tcPr>
          <w:p w14:paraId="4177C926" w14:textId="77777777" w:rsidR="00B71AD1" w:rsidRPr="00F5213D" w:rsidRDefault="00F40D3B" w:rsidP="0016549F">
            <w:pPr>
              <w:pStyle w:val="ConsPlusNormal"/>
              <w:ind w:firstLine="0"/>
              <w:jc w:val="center"/>
              <w:rPr>
                <w:rFonts w:ascii="Times New Roman" w:hAnsi="Times New Roman"/>
                <w:b/>
                <w:sz w:val="20"/>
                <w:szCs w:val="20"/>
              </w:rPr>
            </w:pPr>
            <w:r>
              <w:rPr>
                <w:rFonts w:ascii="Times New Roman" w:hAnsi="Times New Roman"/>
                <w:b/>
                <w:sz w:val="20"/>
                <w:szCs w:val="20"/>
              </w:rPr>
              <w:t>75 300 661,87</w:t>
            </w:r>
          </w:p>
        </w:tc>
      </w:tr>
      <w:tr w:rsidR="00EF7606" w:rsidRPr="00FD55BB" w14:paraId="659B55E6" w14:textId="77777777" w:rsidTr="00FD55BB">
        <w:tc>
          <w:tcPr>
            <w:tcW w:w="624" w:type="dxa"/>
            <w:vMerge/>
            <w:tcBorders>
              <w:top w:val="single" w:sz="4" w:space="0" w:color="auto"/>
              <w:left w:val="single" w:sz="4" w:space="0" w:color="auto"/>
              <w:bottom w:val="single" w:sz="4" w:space="0" w:color="auto"/>
              <w:right w:val="single" w:sz="4" w:space="0" w:color="auto"/>
            </w:tcBorders>
          </w:tcPr>
          <w:p w14:paraId="005D2B74" w14:textId="77777777" w:rsidR="00EF7606" w:rsidRPr="00FD55BB" w:rsidRDefault="00EF7606" w:rsidP="00FD55BB">
            <w:pPr>
              <w:pStyle w:val="ConsPlusNormal"/>
              <w:jc w:val="center"/>
              <w:rPr>
                <w:rFonts w:ascii="Times New Roman" w:hAnsi="Times New Roman"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14:paraId="1158A3C3" w14:textId="77777777" w:rsidR="00EF7606" w:rsidRPr="00FD55BB" w:rsidRDefault="00EF7606" w:rsidP="005652A9">
            <w:pPr>
              <w:pStyle w:val="ConsPlusNormal"/>
              <w:jc w:val="right"/>
              <w:rPr>
                <w:rFonts w:ascii="Times New Roman" w:hAnsi="Times New Roman" w:cs="Arial"/>
                <w:sz w:val="20"/>
                <w:szCs w:val="20"/>
              </w:rPr>
            </w:pPr>
          </w:p>
        </w:tc>
        <w:tc>
          <w:tcPr>
            <w:tcW w:w="3062" w:type="dxa"/>
            <w:gridSpan w:val="2"/>
            <w:vMerge/>
            <w:tcBorders>
              <w:top w:val="single" w:sz="4" w:space="0" w:color="auto"/>
              <w:left w:val="single" w:sz="4" w:space="0" w:color="auto"/>
              <w:bottom w:val="single" w:sz="4" w:space="0" w:color="auto"/>
              <w:right w:val="single" w:sz="4" w:space="0" w:color="auto"/>
            </w:tcBorders>
          </w:tcPr>
          <w:p w14:paraId="108F202C" w14:textId="77777777" w:rsidR="00EF7606" w:rsidRPr="00FD55BB" w:rsidRDefault="00EF7606" w:rsidP="005652A9">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5DD1FFE5" w14:textId="77777777" w:rsidR="00EF7606" w:rsidRPr="00FD55BB" w:rsidRDefault="00EF7606" w:rsidP="005652A9">
            <w:pPr>
              <w:pStyle w:val="ConsPlusNormal"/>
              <w:ind w:firstLine="0"/>
              <w:rPr>
                <w:rFonts w:ascii="Times New Roman" w:hAnsi="Times New Roman" w:cs="Arial"/>
                <w:sz w:val="20"/>
                <w:szCs w:val="20"/>
              </w:rPr>
            </w:pPr>
            <w:r w:rsidRPr="00FD55BB">
              <w:rPr>
                <w:rFonts w:ascii="Times New Roman" w:hAnsi="Times New Roman" w:cs="Arial"/>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tcPr>
          <w:p w14:paraId="5C52E444" w14:textId="77777777" w:rsidR="00EF7606" w:rsidRPr="00E54B65" w:rsidRDefault="00EF7606" w:rsidP="005652A9">
            <w:pPr>
              <w:pStyle w:val="ConsPlusNormal"/>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30BDC37" w14:textId="77777777" w:rsidR="00EF7606" w:rsidRPr="00E54B65" w:rsidRDefault="00EF7606" w:rsidP="005652A9">
            <w:pPr>
              <w:pStyle w:val="ConsPlusNormal"/>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90C302E" w14:textId="77777777" w:rsidR="00EF7606" w:rsidRPr="00E54B65" w:rsidRDefault="00EF7606" w:rsidP="005652A9">
            <w:pPr>
              <w:pStyle w:val="ConsPlusNormal"/>
              <w:rPr>
                <w:rFonts w:ascii="Times New Roman"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53A11479" w14:textId="77777777" w:rsidR="00EF7606" w:rsidRPr="00E54B65" w:rsidRDefault="00EF7606" w:rsidP="005652A9">
            <w:pPr>
              <w:pStyle w:val="ConsPlusNormal"/>
              <w:rPr>
                <w:rFonts w:ascii="Times New Roman" w:hAnsi="Times New Roman"/>
                <w:sz w:val="20"/>
                <w:szCs w:val="20"/>
              </w:rPr>
            </w:pPr>
          </w:p>
        </w:tc>
      </w:tr>
      <w:tr w:rsidR="00EF7606" w:rsidRPr="00FD55BB" w14:paraId="4DDA3B88" w14:textId="77777777" w:rsidTr="00FD55BB">
        <w:tc>
          <w:tcPr>
            <w:tcW w:w="624" w:type="dxa"/>
            <w:vMerge/>
            <w:tcBorders>
              <w:top w:val="single" w:sz="4" w:space="0" w:color="auto"/>
              <w:left w:val="single" w:sz="4" w:space="0" w:color="auto"/>
              <w:bottom w:val="single" w:sz="4" w:space="0" w:color="auto"/>
              <w:right w:val="single" w:sz="4" w:space="0" w:color="auto"/>
            </w:tcBorders>
          </w:tcPr>
          <w:p w14:paraId="133B40A2" w14:textId="77777777" w:rsidR="00EF7606" w:rsidRPr="00FD55BB" w:rsidRDefault="00EF7606" w:rsidP="00FD55BB">
            <w:pPr>
              <w:pStyle w:val="ConsPlusNormal"/>
              <w:jc w:val="center"/>
              <w:rPr>
                <w:rFonts w:ascii="Times New Roman" w:hAnsi="Times New Roman"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14:paraId="632B45CA" w14:textId="77777777" w:rsidR="00EF7606" w:rsidRPr="00FD55BB" w:rsidRDefault="00EF7606" w:rsidP="005652A9">
            <w:pPr>
              <w:pStyle w:val="ConsPlusNormal"/>
              <w:jc w:val="right"/>
              <w:rPr>
                <w:rFonts w:ascii="Times New Roman" w:hAnsi="Times New Roman" w:cs="Arial"/>
                <w:sz w:val="20"/>
                <w:szCs w:val="20"/>
              </w:rPr>
            </w:pPr>
          </w:p>
        </w:tc>
        <w:tc>
          <w:tcPr>
            <w:tcW w:w="3062" w:type="dxa"/>
            <w:gridSpan w:val="2"/>
            <w:vMerge/>
            <w:tcBorders>
              <w:top w:val="single" w:sz="4" w:space="0" w:color="auto"/>
              <w:left w:val="single" w:sz="4" w:space="0" w:color="auto"/>
              <w:bottom w:val="single" w:sz="4" w:space="0" w:color="auto"/>
              <w:right w:val="single" w:sz="4" w:space="0" w:color="auto"/>
            </w:tcBorders>
          </w:tcPr>
          <w:p w14:paraId="0E214667" w14:textId="77777777" w:rsidR="00EF7606" w:rsidRPr="00FD55BB" w:rsidRDefault="00EF7606" w:rsidP="005652A9">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2D96A61A" w14:textId="77777777" w:rsidR="00EF7606" w:rsidRPr="00FD55BB" w:rsidRDefault="00EF7606" w:rsidP="005652A9">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FD55BB">
                <w:rPr>
                  <w:rFonts w:ascii="Times New Roman" w:hAnsi="Times New Roman" w:cs="Arial"/>
                  <w:sz w:val="20"/>
                  <w:szCs w:val="20"/>
                </w:rPr>
                <w:t>&lt;1&gt;</w:t>
              </w:r>
            </w:hyperlink>
          </w:p>
        </w:tc>
        <w:tc>
          <w:tcPr>
            <w:tcW w:w="1417" w:type="dxa"/>
            <w:tcBorders>
              <w:top w:val="single" w:sz="4" w:space="0" w:color="auto"/>
              <w:left w:val="single" w:sz="4" w:space="0" w:color="auto"/>
              <w:bottom w:val="single" w:sz="4" w:space="0" w:color="auto"/>
              <w:right w:val="single" w:sz="4" w:space="0" w:color="auto"/>
            </w:tcBorders>
          </w:tcPr>
          <w:p w14:paraId="076EEE45" w14:textId="77777777" w:rsidR="00EF7606" w:rsidRPr="00E54B65" w:rsidRDefault="00E54B65" w:rsidP="005652A9">
            <w:pPr>
              <w:pStyle w:val="ConsPlusNormal"/>
              <w:ind w:firstLine="79"/>
              <w:rPr>
                <w:rFonts w:ascii="Times New Roman" w:hAnsi="Times New Roman"/>
                <w:sz w:val="20"/>
                <w:szCs w:val="20"/>
              </w:rPr>
            </w:pPr>
            <w:r w:rsidRPr="00E54B65">
              <w:rPr>
                <w:rFonts w:ascii="Times New Roman" w:hAnsi="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tcPr>
          <w:p w14:paraId="45B770BB" w14:textId="77777777" w:rsidR="00EF7606" w:rsidRPr="00E54B65" w:rsidRDefault="00E54B65" w:rsidP="005652A9">
            <w:pPr>
              <w:ind w:firstLine="79"/>
              <w:rPr>
                <w:sz w:val="20"/>
                <w:szCs w:val="20"/>
              </w:rPr>
            </w:pPr>
            <w:r w:rsidRPr="00E54B65">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296CA175" w14:textId="77777777" w:rsidR="00EF7606" w:rsidRPr="00E54B65" w:rsidRDefault="00E54B65" w:rsidP="005652A9">
            <w:pPr>
              <w:ind w:firstLine="79"/>
              <w:rPr>
                <w:sz w:val="20"/>
                <w:szCs w:val="20"/>
              </w:rPr>
            </w:pPr>
            <w:r w:rsidRPr="00E54B65">
              <w:rPr>
                <w:sz w:val="20"/>
                <w:szCs w:val="20"/>
              </w:rPr>
              <w:t>0,00</w:t>
            </w:r>
          </w:p>
        </w:tc>
        <w:tc>
          <w:tcPr>
            <w:tcW w:w="1531" w:type="dxa"/>
            <w:tcBorders>
              <w:top w:val="single" w:sz="4" w:space="0" w:color="auto"/>
              <w:left w:val="single" w:sz="4" w:space="0" w:color="auto"/>
              <w:bottom w:val="single" w:sz="4" w:space="0" w:color="auto"/>
              <w:right w:val="single" w:sz="4" w:space="0" w:color="auto"/>
            </w:tcBorders>
          </w:tcPr>
          <w:p w14:paraId="477AD215" w14:textId="77777777" w:rsidR="00EF7606" w:rsidRPr="00E54B65" w:rsidRDefault="00E54B65" w:rsidP="005652A9">
            <w:pPr>
              <w:ind w:firstLine="79"/>
              <w:rPr>
                <w:sz w:val="20"/>
                <w:szCs w:val="20"/>
              </w:rPr>
            </w:pPr>
            <w:r w:rsidRPr="00E54B65">
              <w:rPr>
                <w:sz w:val="20"/>
                <w:szCs w:val="20"/>
              </w:rPr>
              <w:t>0,00</w:t>
            </w:r>
          </w:p>
        </w:tc>
      </w:tr>
      <w:tr w:rsidR="000F7564" w:rsidRPr="00FD55BB" w14:paraId="39C8F237" w14:textId="77777777" w:rsidTr="008A7420">
        <w:trPr>
          <w:trHeight w:val="20"/>
        </w:trPr>
        <w:tc>
          <w:tcPr>
            <w:tcW w:w="624" w:type="dxa"/>
            <w:vMerge/>
            <w:tcBorders>
              <w:top w:val="single" w:sz="4" w:space="0" w:color="auto"/>
              <w:left w:val="single" w:sz="4" w:space="0" w:color="auto"/>
              <w:bottom w:val="single" w:sz="4" w:space="0" w:color="auto"/>
              <w:right w:val="single" w:sz="4" w:space="0" w:color="auto"/>
            </w:tcBorders>
          </w:tcPr>
          <w:p w14:paraId="482AAA52" w14:textId="77777777" w:rsidR="000F7564" w:rsidRPr="00FD55BB" w:rsidRDefault="000F7564" w:rsidP="000F7564">
            <w:pPr>
              <w:pStyle w:val="ConsPlusNormal"/>
              <w:jc w:val="center"/>
              <w:rPr>
                <w:rFonts w:ascii="Times New Roman" w:hAnsi="Times New Roman"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14:paraId="27D4E46E" w14:textId="77777777" w:rsidR="000F7564" w:rsidRPr="00FD55BB" w:rsidRDefault="000F7564" w:rsidP="000F7564">
            <w:pPr>
              <w:pStyle w:val="ConsPlusNormal"/>
              <w:jc w:val="right"/>
              <w:rPr>
                <w:rFonts w:ascii="Times New Roman" w:hAnsi="Times New Roman" w:cs="Arial"/>
                <w:sz w:val="20"/>
                <w:szCs w:val="20"/>
              </w:rPr>
            </w:pPr>
          </w:p>
        </w:tc>
        <w:tc>
          <w:tcPr>
            <w:tcW w:w="3062" w:type="dxa"/>
            <w:gridSpan w:val="2"/>
            <w:vMerge/>
            <w:tcBorders>
              <w:top w:val="single" w:sz="4" w:space="0" w:color="auto"/>
              <w:left w:val="single" w:sz="4" w:space="0" w:color="auto"/>
              <w:bottom w:val="single" w:sz="4" w:space="0" w:color="auto"/>
              <w:right w:val="single" w:sz="4" w:space="0" w:color="auto"/>
            </w:tcBorders>
          </w:tcPr>
          <w:p w14:paraId="2D4C253B" w14:textId="77777777" w:rsidR="000F7564" w:rsidRPr="00FD55BB" w:rsidRDefault="000F7564" w:rsidP="000F7564">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5D3D1708" w14:textId="77777777" w:rsidR="000F7564" w:rsidRPr="00FD55BB" w:rsidRDefault="000F7564" w:rsidP="000F7564">
            <w:pPr>
              <w:pStyle w:val="ConsPlusNormal"/>
              <w:ind w:firstLine="0"/>
              <w:rPr>
                <w:rFonts w:ascii="Times New Roman" w:hAnsi="Times New Roman" w:cs="Arial"/>
                <w:sz w:val="20"/>
                <w:szCs w:val="20"/>
              </w:rPr>
            </w:pPr>
            <w:r w:rsidRPr="00FD55BB">
              <w:rPr>
                <w:rFonts w:ascii="Times New Roman" w:hAnsi="Times New Roman" w:cs="Arial"/>
                <w:sz w:val="20"/>
                <w:szCs w:val="20"/>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FD55BB">
                <w:rPr>
                  <w:rFonts w:ascii="Times New Roman" w:hAnsi="Times New Roman" w:cs="Arial"/>
                  <w:sz w:val="20"/>
                  <w:szCs w:val="20"/>
                </w:rPr>
                <w:t>&lt;2&gt;</w:t>
              </w:r>
            </w:hyperlink>
          </w:p>
        </w:tc>
        <w:tc>
          <w:tcPr>
            <w:tcW w:w="1417" w:type="dxa"/>
            <w:tcBorders>
              <w:top w:val="single" w:sz="4" w:space="0" w:color="auto"/>
              <w:left w:val="single" w:sz="4" w:space="0" w:color="auto"/>
              <w:bottom w:val="single" w:sz="4" w:space="0" w:color="auto"/>
              <w:right w:val="single" w:sz="4" w:space="0" w:color="auto"/>
            </w:tcBorders>
          </w:tcPr>
          <w:p w14:paraId="0BA97C81" w14:textId="77777777" w:rsidR="000F7564" w:rsidRPr="00E54B65" w:rsidRDefault="000F7564" w:rsidP="000F7564">
            <w:pPr>
              <w:pStyle w:val="ConsPlusNormal"/>
              <w:ind w:firstLine="79"/>
              <w:rPr>
                <w:rFonts w:ascii="Times New Roman" w:hAnsi="Times New Roman"/>
                <w:sz w:val="20"/>
                <w:szCs w:val="20"/>
              </w:rPr>
            </w:pPr>
            <w:r>
              <w:rPr>
                <w:rFonts w:ascii="Times New Roman" w:hAnsi="Times New Roman"/>
                <w:sz w:val="20"/>
                <w:szCs w:val="20"/>
              </w:rPr>
              <w:t>3 316 100,00</w:t>
            </w:r>
          </w:p>
        </w:tc>
        <w:tc>
          <w:tcPr>
            <w:tcW w:w="1560" w:type="dxa"/>
            <w:tcBorders>
              <w:top w:val="single" w:sz="4" w:space="0" w:color="auto"/>
              <w:left w:val="single" w:sz="4" w:space="0" w:color="auto"/>
              <w:bottom w:val="single" w:sz="4" w:space="0" w:color="auto"/>
              <w:right w:val="single" w:sz="4" w:space="0" w:color="auto"/>
            </w:tcBorders>
          </w:tcPr>
          <w:p w14:paraId="001A183D" w14:textId="77777777" w:rsidR="000F7564" w:rsidRDefault="000F7564" w:rsidP="000F7564">
            <w:r w:rsidRPr="00DF5776">
              <w:rPr>
                <w:sz w:val="20"/>
                <w:szCs w:val="20"/>
              </w:rPr>
              <w:t>3 316 100,00</w:t>
            </w:r>
          </w:p>
        </w:tc>
        <w:tc>
          <w:tcPr>
            <w:tcW w:w="1417" w:type="dxa"/>
            <w:tcBorders>
              <w:top w:val="single" w:sz="4" w:space="0" w:color="auto"/>
              <w:left w:val="single" w:sz="4" w:space="0" w:color="auto"/>
              <w:bottom w:val="single" w:sz="4" w:space="0" w:color="auto"/>
              <w:right w:val="single" w:sz="4" w:space="0" w:color="auto"/>
            </w:tcBorders>
          </w:tcPr>
          <w:p w14:paraId="0420988E" w14:textId="77777777" w:rsidR="000F7564" w:rsidRDefault="000F7564" w:rsidP="000F7564">
            <w:r w:rsidRPr="00DF5776">
              <w:rPr>
                <w:sz w:val="20"/>
                <w:szCs w:val="20"/>
              </w:rPr>
              <w:t>3 316 100,00</w:t>
            </w:r>
          </w:p>
        </w:tc>
        <w:tc>
          <w:tcPr>
            <w:tcW w:w="1531" w:type="dxa"/>
            <w:tcBorders>
              <w:top w:val="single" w:sz="4" w:space="0" w:color="auto"/>
              <w:left w:val="single" w:sz="4" w:space="0" w:color="auto"/>
              <w:bottom w:val="single" w:sz="4" w:space="0" w:color="auto"/>
              <w:right w:val="single" w:sz="4" w:space="0" w:color="auto"/>
            </w:tcBorders>
          </w:tcPr>
          <w:p w14:paraId="7189427F" w14:textId="77777777" w:rsidR="000F7564" w:rsidRPr="00E54B65" w:rsidRDefault="000F7564" w:rsidP="000F7564">
            <w:pPr>
              <w:ind w:firstLine="79"/>
              <w:rPr>
                <w:sz w:val="20"/>
                <w:szCs w:val="20"/>
              </w:rPr>
            </w:pPr>
            <w:r>
              <w:rPr>
                <w:sz w:val="20"/>
                <w:szCs w:val="20"/>
              </w:rPr>
              <w:t>9 948 300,00</w:t>
            </w:r>
          </w:p>
        </w:tc>
      </w:tr>
      <w:tr w:rsidR="00495525" w:rsidRPr="00FD55BB" w14:paraId="35851B1E" w14:textId="77777777" w:rsidTr="006B60B0">
        <w:tc>
          <w:tcPr>
            <w:tcW w:w="624" w:type="dxa"/>
            <w:vMerge/>
            <w:tcBorders>
              <w:top w:val="single" w:sz="4" w:space="0" w:color="auto"/>
              <w:left w:val="single" w:sz="4" w:space="0" w:color="auto"/>
              <w:bottom w:val="single" w:sz="4" w:space="0" w:color="auto"/>
              <w:right w:val="single" w:sz="4" w:space="0" w:color="auto"/>
            </w:tcBorders>
          </w:tcPr>
          <w:p w14:paraId="6D010736" w14:textId="77777777" w:rsidR="00495525" w:rsidRPr="00FD55BB" w:rsidRDefault="00495525" w:rsidP="00495525">
            <w:pPr>
              <w:pStyle w:val="ConsPlusNormal"/>
              <w:jc w:val="center"/>
              <w:rPr>
                <w:rFonts w:ascii="Times New Roman" w:hAnsi="Times New Roman"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14:paraId="5B7E9DA6" w14:textId="77777777" w:rsidR="00495525" w:rsidRPr="00FD55BB" w:rsidRDefault="00495525" w:rsidP="00495525">
            <w:pPr>
              <w:pStyle w:val="ConsPlusNormal"/>
              <w:jc w:val="right"/>
              <w:rPr>
                <w:rFonts w:ascii="Times New Roman" w:hAnsi="Times New Roman" w:cs="Arial"/>
                <w:sz w:val="20"/>
                <w:szCs w:val="20"/>
              </w:rPr>
            </w:pPr>
          </w:p>
        </w:tc>
        <w:tc>
          <w:tcPr>
            <w:tcW w:w="3062" w:type="dxa"/>
            <w:gridSpan w:val="2"/>
            <w:vMerge/>
            <w:tcBorders>
              <w:top w:val="single" w:sz="4" w:space="0" w:color="auto"/>
              <w:left w:val="single" w:sz="4" w:space="0" w:color="auto"/>
              <w:bottom w:val="single" w:sz="4" w:space="0" w:color="auto"/>
              <w:right w:val="single" w:sz="4" w:space="0" w:color="auto"/>
            </w:tcBorders>
          </w:tcPr>
          <w:p w14:paraId="2372CD09" w14:textId="77777777" w:rsidR="00495525" w:rsidRPr="00FD55BB" w:rsidRDefault="00495525" w:rsidP="00495525">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0630A30C" w14:textId="77777777" w:rsidR="00495525" w:rsidRPr="00FD55BB" w:rsidRDefault="00495525" w:rsidP="00495525">
            <w:pPr>
              <w:pStyle w:val="ConsPlusNormal"/>
              <w:ind w:firstLine="0"/>
              <w:rPr>
                <w:rFonts w:ascii="Times New Roman" w:hAnsi="Times New Roman" w:cs="Arial"/>
                <w:sz w:val="20"/>
                <w:szCs w:val="20"/>
              </w:rPr>
            </w:pPr>
            <w:r>
              <w:rPr>
                <w:rFonts w:ascii="Times New Roman" w:hAnsi="Times New Roman" w:cs="Arial"/>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14:paraId="12EBAF7F" w14:textId="77777777" w:rsidR="00495525" w:rsidRPr="00495525" w:rsidRDefault="00423B3A" w:rsidP="00495525">
            <w:pPr>
              <w:pStyle w:val="ConsPlusNormal"/>
              <w:ind w:hanging="65"/>
              <w:jc w:val="center"/>
              <w:rPr>
                <w:rFonts w:ascii="Times New Roman" w:hAnsi="Times New Roman"/>
                <w:sz w:val="20"/>
                <w:szCs w:val="20"/>
              </w:rPr>
            </w:pPr>
            <w:r>
              <w:rPr>
                <w:rFonts w:ascii="Times New Roman" w:hAnsi="Times New Roman"/>
                <w:sz w:val="20"/>
                <w:szCs w:val="20"/>
              </w:rPr>
              <w:t>23 269 429,29</w:t>
            </w:r>
          </w:p>
        </w:tc>
        <w:tc>
          <w:tcPr>
            <w:tcW w:w="1560" w:type="dxa"/>
            <w:tcBorders>
              <w:top w:val="single" w:sz="4" w:space="0" w:color="auto"/>
              <w:left w:val="single" w:sz="4" w:space="0" w:color="auto"/>
              <w:bottom w:val="single" w:sz="4" w:space="0" w:color="auto"/>
              <w:right w:val="single" w:sz="4" w:space="0" w:color="auto"/>
            </w:tcBorders>
            <w:vAlign w:val="center"/>
          </w:tcPr>
          <w:p w14:paraId="76B84E16" w14:textId="77777777" w:rsidR="00495525" w:rsidRPr="00495525" w:rsidRDefault="009745FD" w:rsidP="00495525">
            <w:pPr>
              <w:pStyle w:val="ConsPlusNormal"/>
              <w:ind w:hanging="65"/>
              <w:jc w:val="center"/>
              <w:rPr>
                <w:rFonts w:ascii="Times New Roman" w:hAnsi="Times New Roman"/>
                <w:sz w:val="20"/>
                <w:szCs w:val="20"/>
              </w:rPr>
            </w:pPr>
            <w:r>
              <w:rPr>
                <w:rFonts w:ascii="Times New Roman" w:hAnsi="Times New Roman"/>
                <w:sz w:val="20"/>
                <w:szCs w:val="20"/>
              </w:rPr>
              <w:t>21 041 466,29</w:t>
            </w:r>
          </w:p>
        </w:tc>
        <w:tc>
          <w:tcPr>
            <w:tcW w:w="1417" w:type="dxa"/>
            <w:tcBorders>
              <w:top w:val="single" w:sz="4" w:space="0" w:color="auto"/>
              <w:left w:val="single" w:sz="4" w:space="0" w:color="auto"/>
              <w:bottom w:val="single" w:sz="4" w:space="0" w:color="auto"/>
              <w:right w:val="single" w:sz="4" w:space="0" w:color="auto"/>
            </w:tcBorders>
            <w:vAlign w:val="center"/>
          </w:tcPr>
          <w:p w14:paraId="17988F9D" w14:textId="77777777" w:rsidR="00495525" w:rsidRPr="00495525" w:rsidRDefault="000F7564" w:rsidP="00495525">
            <w:pPr>
              <w:pStyle w:val="ConsPlusNormal"/>
              <w:ind w:hanging="65"/>
              <w:jc w:val="center"/>
              <w:rPr>
                <w:rFonts w:ascii="Times New Roman" w:hAnsi="Times New Roman"/>
                <w:sz w:val="20"/>
                <w:szCs w:val="20"/>
              </w:rPr>
            </w:pPr>
            <w:r>
              <w:rPr>
                <w:rFonts w:ascii="Times New Roman" w:hAnsi="Times New Roman"/>
                <w:sz w:val="20"/>
                <w:szCs w:val="20"/>
              </w:rPr>
              <w:t>21 041</w:t>
            </w:r>
            <w:r w:rsidR="009745FD">
              <w:rPr>
                <w:rFonts w:ascii="Times New Roman" w:hAnsi="Times New Roman"/>
                <w:sz w:val="20"/>
                <w:szCs w:val="20"/>
              </w:rPr>
              <w:t> 466,29</w:t>
            </w:r>
          </w:p>
        </w:tc>
        <w:tc>
          <w:tcPr>
            <w:tcW w:w="1531" w:type="dxa"/>
            <w:tcBorders>
              <w:top w:val="single" w:sz="4" w:space="0" w:color="auto"/>
              <w:left w:val="single" w:sz="4" w:space="0" w:color="auto"/>
              <w:bottom w:val="single" w:sz="4" w:space="0" w:color="auto"/>
              <w:right w:val="single" w:sz="4" w:space="0" w:color="auto"/>
            </w:tcBorders>
            <w:vAlign w:val="center"/>
          </w:tcPr>
          <w:p w14:paraId="52CA49FC" w14:textId="77777777" w:rsidR="00495525" w:rsidRPr="00495525" w:rsidRDefault="00423B3A" w:rsidP="00495525">
            <w:pPr>
              <w:pStyle w:val="ConsPlusNormal"/>
              <w:ind w:firstLine="0"/>
              <w:jc w:val="center"/>
              <w:rPr>
                <w:rFonts w:ascii="Times New Roman" w:hAnsi="Times New Roman"/>
                <w:sz w:val="20"/>
                <w:szCs w:val="20"/>
              </w:rPr>
            </w:pPr>
            <w:r>
              <w:rPr>
                <w:rFonts w:ascii="Times New Roman" w:hAnsi="Times New Roman"/>
                <w:sz w:val="20"/>
                <w:szCs w:val="20"/>
              </w:rPr>
              <w:t>65 352 361,87</w:t>
            </w:r>
          </w:p>
        </w:tc>
      </w:tr>
      <w:tr w:rsidR="00EF7606" w:rsidRPr="00FD55BB" w14:paraId="5E29AFE1" w14:textId="77777777" w:rsidTr="00FD55BB">
        <w:tc>
          <w:tcPr>
            <w:tcW w:w="624" w:type="dxa"/>
            <w:vMerge/>
            <w:tcBorders>
              <w:top w:val="single" w:sz="4" w:space="0" w:color="auto"/>
              <w:left w:val="single" w:sz="4" w:space="0" w:color="auto"/>
              <w:bottom w:val="single" w:sz="4" w:space="0" w:color="auto"/>
              <w:right w:val="single" w:sz="4" w:space="0" w:color="auto"/>
            </w:tcBorders>
          </w:tcPr>
          <w:p w14:paraId="4E6E2E2E" w14:textId="77777777" w:rsidR="00EF7606" w:rsidRPr="00FD55BB" w:rsidRDefault="00EF7606" w:rsidP="00FD55BB">
            <w:pPr>
              <w:pStyle w:val="ConsPlusNormal"/>
              <w:jc w:val="center"/>
              <w:rPr>
                <w:rFonts w:ascii="Times New Roman" w:hAnsi="Times New Roman"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14:paraId="73EE8435" w14:textId="77777777" w:rsidR="00EF7606" w:rsidRPr="00FD55BB" w:rsidRDefault="00EF7606" w:rsidP="005652A9">
            <w:pPr>
              <w:pStyle w:val="ConsPlusNormal"/>
              <w:jc w:val="right"/>
              <w:rPr>
                <w:rFonts w:ascii="Times New Roman" w:hAnsi="Times New Roman" w:cs="Arial"/>
                <w:sz w:val="20"/>
                <w:szCs w:val="20"/>
              </w:rPr>
            </w:pPr>
          </w:p>
        </w:tc>
        <w:tc>
          <w:tcPr>
            <w:tcW w:w="3062" w:type="dxa"/>
            <w:gridSpan w:val="2"/>
            <w:vMerge/>
            <w:tcBorders>
              <w:top w:val="single" w:sz="4" w:space="0" w:color="auto"/>
              <w:left w:val="single" w:sz="4" w:space="0" w:color="auto"/>
              <w:bottom w:val="single" w:sz="4" w:space="0" w:color="auto"/>
              <w:right w:val="single" w:sz="4" w:space="0" w:color="auto"/>
            </w:tcBorders>
          </w:tcPr>
          <w:p w14:paraId="2052DBDE" w14:textId="77777777" w:rsidR="00EF7606" w:rsidRPr="00FD55BB" w:rsidRDefault="00EF7606" w:rsidP="005652A9">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25C99BCE" w14:textId="77777777" w:rsidR="00EF7606" w:rsidRPr="00FD55BB" w:rsidRDefault="00EF7606" w:rsidP="005652A9">
            <w:pPr>
              <w:pStyle w:val="ConsPlusNormal"/>
              <w:ind w:firstLine="0"/>
              <w:rPr>
                <w:rFonts w:ascii="Times New Roman" w:hAnsi="Times New Roman" w:cs="Arial"/>
                <w:sz w:val="20"/>
                <w:szCs w:val="20"/>
              </w:rPr>
            </w:pPr>
            <w:r w:rsidRPr="00FD55BB">
              <w:rPr>
                <w:rFonts w:ascii="Times New Roman" w:hAnsi="Times New Roman" w:cs="Arial"/>
                <w:sz w:val="20"/>
                <w:szCs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14:paraId="426B049A" w14:textId="77777777" w:rsidR="00EF7606" w:rsidRPr="00FD55BB" w:rsidRDefault="00EF7606" w:rsidP="005652A9">
            <w:pP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E9C6ED3" w14:textId="77777777" w:rsidR="00EF7606" w:rsidRPr="00FD55BB" w:rsidRDefault="00EF7606" w:rsidP="005652A9">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2545730" w14:textId="77777777" w:rsidR="00EF7606" w:rsidRPr="00FD55BB" w:rsidRDefault="00EF7606" w:rsidP="005652A9">
            <w:pPr>
              <w:rPr>
                <w:rFonts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8A1B1AB" w14:textId="77777777" w:rsidR="00EF7606" w:rsidRPr="00FD55BB" w:rsidRDefault="00EF7606" w:rsidP="005652A9">
            <w:pPr>
              <w:rPr>
                <w:rFonts w:cs="Arial"/>
                <w:sz w:val="20"/>
                <w:szCs w:val="20"/>
              </w:rPr>
            </w:pPr>
          </w:p>
        </w:tc>
      </w:tr>
      <w:tr w:rsidR="009B4618" w:rsidRPr="00FD55BB" w14:paraId="224F47B8" w14:textId="77777777" w:rsidTr="009B4618">
        <w:tc>
          <w:tcPr>
            <w:tcW w:w="624" w:type="dxa"/>
            <w:vMerge w:val="restart"/>
            <w:tcBorders>
              <w:top w:val="single" w:sz="4" w:space="0" w:color="auto"/>
              <w:left w:val="single" w:sz="4" w:space="0" w:color="auto"/>
              <w:right w:val="single" w:sz="4" w:space="0" w:color="auto"/>
            </w:tcBorders>
          </w:tcPr>
          <w:p w14:paraId="004D44E0" w14:textId="77777777" w:rsidR="009B4618" w:rsidRPr="00FD55BB" w:rsidRDefault="009B4618" w:rsidP="009B4618">
            <w:pPr>
              <w:pStyle w:val="ConsPlusNormal"/>
              <w:jc w:val="center"/>
              <w:rPr>
                <w:rFonts w:ascii="Times New Roman" w:hAnsi="Times New Roman" w:cs="Arial"/>
                <w:sz w:val="20"/>
                <w:szCs w:val="20"/>
              </w:rPr>
            </w:pPr>
          </w:p>
          <w:p w14:paraId="2F57FBB3" w14:textId="77777777" w:rsidR="009B4618" w:rsidRPr="00FD55BB" w:rsidRDefault="009B4618" w:rsidP="009B4618">
            <w:pPr>
              <w:jc w:val="center"/>
              <w:rPr>
                <w:rFonts w:cs="Arial"/>
                <w:sz w:val="20"/>
                <w:szCs w:val="20"/>
              </w:rPr>
            </w:pPr>
            <w:r w:rsidRPr="00FD55BB">
              <w:rPr>
                <w:rFonts w:cs="Arial"/>
                <w:sz w:val="20"/>
                <w:szCs w:val="20"/>
              </w:rPr>
              <w:t>2</w:t>
            </w:r>
          </w:p>
        </w:tc>
        <w:tc>
          <w:tcPr>
            <w:tcW w:w="1928" w:type="dxa"/>
            <w:vMerge w:val="restart"/>
            <w:tcBorders>
              <w:top w:val="single" w:sz="4" w:space="0" w:color="auto"/>
              <w:left w:val="single" w:sz="4" w:space="0" w:color="auto"/>
              <w:right w:val="single" w:sz="4" w:space="0" w:color="auto"/>
            </w:tcBorders>
          </w:tcPr>
          <w:p w14:paraId="5D5FCFF4" w14:textId="77777777" w:rsidR="009B4618" w:rsidRDefault="009B4618" w:rsidP="009B4618">
            <w:pPr>
              <w:pStyle w:val="ConsPlusNormal"/>
              <w:ind w:firstLine="0"/>
              <w:jc w:val="center"/>
              <w:rPr>
                <w:rFonts w:ascii="Times New Roman" w:hAnsi="Times New Roman" w:cs="Arial"/>
                <w:sz w:val="20"/>
                <w:szCs w:val="20"/>
              </w:rPr>
            </w:pPr>
          </w:p>
          <w:p w14:paraId="3FB9A845" w14:textId="77777777" w:rsidR="009B4618" w:rsidRPr="00FD55BB" w:rsidRDefault="009B4618" w:rsidP="009B4618">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Подпрограмма 1</w:t>
            </w:r>
          </w:p>
        </w:tc>
        <w:tc>
          <w:tcPr>
            <w:tcW w:w="3062" w:type="dxa"/>
            <w:gridSpan w:val="2"/>
            <w:vMerge w:val="restart"/>
            <w:tcBorders>
              <w:top w:val="single" w:sz="4" w:space="0" w:color="auto"/>
              <w:left w:val="single" w:sz="4" w:space="0" w:color="auto"/>
              <w:right w:val="single" w:sz="4" w:space="0" w:color="auto"/>
            </w:tcBorders>
          </w:tcPr>
          <w:p w14:paraId="507936BB" w14:textId="77777777" w:rsidR="009B4618" w:rsidRPr="00FD55BB" w:rsidRDefault="009B4618" w:rsidP="007E0537">
            <w:pPr>
              <w:pStyle w:val="a4"/>
              <w:jc w:val="left"/>
              <w:rPr>
                <w:rFonts w:cs="Arial"/>
                <w:sz w:val="20"/>
              </w:rPr>
            </w:pPr>
            <w:r w:rsidRPr="00FD55BB">
              <w:rPr>
                <w:rFonts w:cs="Arial"/>
                <w:b w:val="0"/>
                <w:sz w:val="20"/>
                <w:lang w:val="ru-RU" w:eastAsia="ru-RU"/>
              </w:rPr>
              <w:t xml:space="preserve"> «Капитальный ремонт и модернизация системы коммунальной </w:t>
            </w:r>
          </w:p>
          <w:p w14:paraId="553591B4" w14:textId="77777777" w:rsidR="009B4618" w:rsidRPr="00FD55BB" w:rsidRDefault="009B4618" w:rsidP="007E0537">
            <w:pPr>
              <w:pStyle w:val="a4"/>
              <w:jc w:val="left"/>
              <w:rPr>
                <w:rFonts w:cs="Arial"/>
                <w:b w:val="0"/>
                <w:sz w:val="20"/>
                <w:lang w:val="ru-RU" w:eastAsia="ru-RU"/>
              </w:rPr>
            </w:pPr>
            <w:r w:rsidRPr="00FD55BB">
              <w:rPr>
                <w:rFonts w:cs="Arial"/>
                <w:b w:val="0"/>
                <w:sz w:val="20"/>
                <w:lang w:val="ru-RU" w:eastAsia="ru-RU"/>
              </w:rPr>
              <w:t>Инфраструктуры</w:t>
            </w:r>
            <w:r>
              <w:rPr>
                <w:rFonts w:cs="Arial"/>
                <w:b w:val="0"/>
                <w:sz w:val="20"/>
                <w:lang w:val="ru-RU" w:eastAsia="ru-RU"/>
              </w:rPr>
              <w:t xml:space="preserve"> </w:t>
            </w:r>
            <w:r w:rsidRPr="001E234E">
              <w:rPr>
                <w:b w:val="0"/>
                <w:sz w:val="20"/>
              </w:rPr>
              <w:t>Пировского муниципального округа</w:t>
            </w:r>
            <w:r w:rsidRPr="001E234E">
              <w:rPr>
                <w:rFonts w:cs="Arial"/>
                <w:b w:val="0"/>
                <w:sz w:val="20"/>
                <w:lang w:val="ru-RU" w:eastAsia="ru-RU"/>
              </w:rPr>
              <w:t>».</w:t>
            </w:r>
          </w:p>
          <w:p w14:paraId="03238434" w14:textId="77777777" w:rsidR="009B4618" w:rsidRPr="00FD55BB" w:rsidRDefault="009B4618" w:rsidP="007E0537">
            <w:pPr>
              <w:rPr>
                <w:rFonts w:cs="Arial"/>
                <w:sz w:val="20"/>
              </w:rPr>
            </w:pPr>
          </w:p>
        </w:tc>
        <w:tc>
          <w:tcPr>
            <w:tcW w:w="3175" w:type="dxa"/>
            <w:tcBorders>
              <w:top w:val="single" w:sz="4" w:space="0" w:color="auto"/>
              <w:left w:val="single" w:sz="4" w:space="0" w:color="auto"/>
              <w:bottom w:val="single" w:sz="4" w:space="0" w:color="auto"/>
              <w:right w:val="single" w:sz="4" w:space="0" w:color="auto"/>
            </w:tcBorders>
          </w:tcPr>
          <w:p w14:paraId="04938241" w14:textId="77777777" w:rsidR="009B4618" w:rsidRPr="00FD55BB" w:rsidRDefault="009B4618" w:rsidP="007E0537">
            <w:pPr>
              <w:pStyle w:val="ConsPlusNormal"/>
              <w:ind w:firstLine="0"/>
              <w:rPr>
                <w:rFonts w:ascii="Times New Roman" w:hAnsi="Times New Roman" w:cs="Arial"/>
                <w:sz w:val="20"/>
                <w:szCs w:val="20"/>
              </w:rPr>
            </w:pPr>
            <w:r w:rsidRPr="00FD55BB">
              <w:rPr>
                <w:rFonts w:ascii="Times New Roman" w:hAnsi="Times New Roman" w:cs="Arial"/>
                <w:sz w:val="20"/>
                <w:szCs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14:paraId="29F8B668" w14:textId="77777777" w:rsidR="009B4618" w:rsidRPr="00F5213D" w:rsidRDefault="009B4618" w:rsidP="007E0537">
            <w:pPr>
              <w:pStyle w:val="ConsPlusNormal"/>
              <w:ind w:firstLine="0"/>
              <w:jc w:val="center"/>
              <w:rPr>
                <w:rFonts w:ascii="Times New Roman" w:hAnsi="Times New Roman"/>
                <w:b/>
                <w:sz w:val="20"/>
                <w:szCs w:val="20"/>
              </w:rPr>
            </w:pPr>
            <w:r w:rsidRPr="00F5213D">
              <w:rPr>
                <w:rFonts w:ascii="Times New Roman" w:hAnsi="Times New Roman"/>
                <w:b/>
                <w:sz w:val="20"/>
                <w:szCs w:val="20"/>
              </w:rPr>
              <w:t>690</w:t>
            </w:r>
            <w:r>
              <w:rPr>
                <w:rFonts w:ascii="Times New Roman" w:hAnsi="Times New Roman"/>
                <w:b/>
                <w:sz w:val="20"/>
                <w:szCs w:val="20"/>
              </w:rPr>
              <w:t xml:space="preserve"> </w:t>
            </w:r>
            <w:r w:rsidRPr="00F5213D">
              <w:rPr>
                <w:rFonts w:ascii="Times New Roman" w:hAnsi="Times New Roman"/>
                <w:b/>
                <w:sz w:val="20"/>
                <w:szCs w:val="20"/>
              </w:rPr>
              <w:t>000,00</w:t>
            </w:r>
          </w:p>
        </w:tc>
        <w:tc>
          <w:tcPr>
            <w:tcW w:w="1560" w:type="dxa"/>
            <w:tcBorders>
              <w:top w:val="single" w:sz="4" w:space="0" w:color="auto"/>
              <w:left w:val="single" w:sz="4" w:space="0" w:color="auto"/>
              <w:bottom w:val="single" w:sz="4" w:space="0" w:color="auto"/>
              <w:right w:val="single" w:sz="4" w:space="0" w:color="auto"/>
            </w:tcBorders>
          </w:tcPr>
          <w:p w14:paraId="457A867E" w14:textId="77777777" w:rsidR="009B4618" w:rsidRPr="00F5213D" w:rsidRDefault="009B4618" w:rsidP="007E0537">
            <w:pPr>
              <w:rPr>
                <w:b/>
              </w:rPr>
            </w:pPr>
            <w:r w:rsidRPr="00F5213D">
              <w:rPr>
                <w:b/>
                <w:sz w:val="20"/>
                <w:szCs w:val="20"/>
              </w:rPr>
              <w:t>690</w:t>
            </w:r>
            <w:r>
              <w:rPr>
                <w:b/>
                <w:sz w:val="20"/>
                <w:szCs w:val="20"/>
              </w:rPr>
              <w:t xml:space="preserve"> </w:t>
            </w:r>
            <w:r w:rsidRPr="00F5213D">
              <w:rPr>
                <w:b/>
                <w:sz w:val="20"/>
                <w:szCs w:val="20"/>
              </w:rPr>
              <w:t>000,00</w:t>
            </w:r>
          </w:p>
        </w:tc>
        <w:tc>
          <w:tcPr>
            <w:tcW w:w="1417" w:type="dxa"/>
            <w:tcBorders>
              <w:top w:val="single" w:sz="4" w:space="0" w:color="auto"/>
              <w:left w:val="single" w:sz="4" w:space="0" w:color="auto"/>
              <w:bottom w:val="single" w:sz="4" w:space="0" w:color="auto"/>
              <w:right w:val="single" w:sz="4" w:space="0" w:color="auto"/>
            </w:tcBorders>
          </w:tcPr>
          <w:p w14:paraId="08866EC0" w14:textId="77777777" w:rsidR="009B4618" w:rsidRPr="00F5213D" w:rsidRDefault="009B4618" w:rsidP="007E0537">
            <w:pPr>
              <w:rPr>
                <w:b/>
              </w:rPr>
            </w:pPr>
            <w:r>
              <w:rPr>
                <w:b/>
                <w:sz w:val="20"/>
                <w:szCs w:val="20"/>
              </w:rPr>
              <w:t>690 000,00</w:t>
            </w:r>
          </w:p>
        </w:tc>
        <w:tc>
          <w:tcPr>
            <w:tcW w:w="1531" w:type="dxa"/>
            <w:tcBorders>
              <w:top w:val="single" w:sz="4" w:space="0" w:color="auto"/>
              <w:left w:val="single" w:sz="4" w:space="0" w:color="auto"/>
              <w:bottom w:val="single" w:sz="4" w:space="0" w:color="auto"/>
              <w:right w:val="single" w:sz="4" w:space="0" w:color="auto"/>
            </w:tcBorders>
            <w:vAlign w:val="center"/>
          </w:tcPr>
          <w:p w14:paraId="285364D0" w14:textId="77777777" w:rsidR="009B4618" w:rsidRPr="00F5213D" w:rsidRDefault="009B4618" w:rsidP="007E0537">
            <w:pPr>
              <w:pStyle w:val="ConsPlusNormal"/>
              <w:ind w:firstLine="0"/>
              <w:jc w:val="center"/>
              <w:rPr>
                <w:rFonts w:ascii="Times New Roman" w:hAnsi="Times New Roman"/>
                <w:b/>
                <w:sz w:val="20"/>
                <w:szCs w:val="20"/>
              </w:rPr>
            </w:pPr>
            <w:r>
              <w:rPr>
                <w:rFonts w:ascii="Times New Roman" w:hAnsi="Times New Roman"/>
                <w:b/>
                <w:sz w:val="20"/>
                <w:szCs w:val="20"/>
              </w:rPr>
              <w:t>2 070 000,00</w:t>
            </w:r>
          </w:p>
        </w:tc>
      </w:tr>
      <w:tr w:rsidR="009B4618" w:rsidRPr="00FD55BB" w14:paraId="5AEBCB58" w14:textId="77777777" w:rsidTr="00BB5676">
        <w:tc>
          <w:tcPr>
            <w:tcW w:w="624" w:type="dxa"/>
            <w:vMerge/>
            <w:tcBorders>
              <w:left w:val="single" w:sz="4" w:space="0" w:color="auto"/>
              <w:right w:val="single" w:sz="4" w:space="0" w:color="auto"/>
            </w:tcBorders>
          </w:tcPr>
          <w:p w14:paraId="567F349C" w14:textId="77777777" w:rsidR="009B4618" w:rsidRPr="00FD55BB" w:rsidRDefault="009B4618" w:rsidP="005652A9">
            <w:pPr>
              <w:pStyle w:val="ConsPlusNormal"/>
              <w:jc w:val="right"/>
              <w:rPr>
                <w:rFonts w:ascii="Times New Roman" w:hAnsi="Times New Roman" w:cs="Arial"/>
                <w:sz w:val="20"/>
                <w:szCs w:val="20"/>
              </w:rPr>
            </w:pPr>
          </w:p>
        </w:tc>
        <w:tc>
          <w:tcPr>
            <w:tcW w:w="1928" w:type="dxa"/>
            <w:vMerge/>
            <w:tcBorders>
              <w:left w:val="single" w:sz="4" w:space="0" w:color="auto"/>
              <w:right w:val="single" w:sz="4" w:space="0" w:color="auto"/>
            </w:tcBorders>
          </w:tcPr>
          <w:p w14:paraId="69122B8C" w14:textId="77777777" w:rsidR="009B4618" w:rsidRPr="00FD55BB" w:rsidRDefault="009B4618" w:rsidP="005652A9">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14:paraId="791D82C1" w14:textId="77777777" w:rsidR="009B4618" w:rsidRPr="00FD55BB" w:rsidRDefault="009B4618" w:rsidP="007E0537">
            <w:pPr>
              <w:rPr>
                <w:rFonts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7C2E31B4" w14:textId="77777777" w:rsidR="009B4618" w:rsidRPr="00FD55BB" w:rsidRDefault="009B4618" w:rsidP="005652A9">
            <w:pPr>
              <w:pStyle w:val="ConsPlusNormal"/>
              <w:ind w:firstLine="0"/>
              <w:rPr>
                <w:rFonts w:ascii="Times New Roman" w:hAnsi="Times New Roman" w:cs="Arial"/>
                <w:sz w:val="20"/>
                <w:szCs w:val="20"/>
              </w:rPr>
            </w:pPr>
            <w:r w:rsidRPr="00FD55BB">
              <w:rPr>
                <w:rFonts w:ascii="Times New Roman" w:hAnsi="Times New Roman" w:cs="Arial"/>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tcPr>
          <w:p w14:paraId="1335AF85" w14:textId="77777777" w:rsidR="009B4618" w:rsidRPr="00FD55BB" w:rsidRDefault="009B4618" w:rsidP="005652A9">
            <w:pPr>
              <w:pStyle w:val="ConsPlusNormal"/>
              <w:rPr>
                <w:rFonts w:ascii="Times New Roman" w:hAnsi="Times New Roman"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D9B2ECD" w14:textId="77777777" w:rsidR="009B4618" w:rsidRPr="00FD55BB" w:rsidRDefault="009B4618" w:rsidP="005652A9">
            <w:pPr>
              <w:pStyle w:val="ConsPlusNormal"/>
              <w:rPr>
                <w:rFonts w:ascii="Times New Roman" w:hAnsi="Times New Roman"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55F2BC4" w14:textId="77777777" w:rsidR="009B4618" w:rsidRPr="00FD55BB" w:rsidRDefault="009B4618" w:rsidP="005652A9">
            <w:pPr>
              <w:pStyle w:val="ConsPlusNormal"/>
              <w:rPr>
                <w:rFonts w:ascii="Times New Roman" w:hAnsi="Times New Roman"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7F1EC801" w14:textId="77777777" w:rsidR="009B4618" w:rsidRPr="00FD55BB" w:rsidRDefault="009B4618" w:rsidP="005652A9">
            <w:pPr>
              <w:pStyle w:val="ConsPlusNormal"/>
              <w:rPr>
                <w:rFonts w:ascii="Times New Roman" w:hAnsi="Times New Roman" w:cs="Arial"/>
                <w:sz w:val="20"/>
                <w:szCs w:val="20"/>
              </w:rPr>
            </w:pPr>
          </w:p>
        </w:tc>
      </w:tr>
      <w:tr w:rsidR="009B4618" w:rsidRPr="00FD55BB" w14:paraId="25F7F109" w14:textId="77777777" w:rsidTr="00BB5676">
        <w:tc>
          <w:tcPr>
            <w:tcW w:w="624" w:type="dxa"/>
            <w:vMerge/>
            <w:tcBorders>
              <w:left w:val="single" w:sz="4" w:space="0" w:color="auto"/>
              <w:right w:val="single" w:sz="4" w:space="0" w:color="auto"/>
            </w:tcBorders>
          </w:tcPr>
          <w:p w14:paraId="22E4C7E9" w14:textId="77777777" w:rsidR="009B4618" w:rsidRPr="00FD55BB" w:rsidRDefault="009B4618" w:rsidP="007E0537">
            <w:pPr>
              <w:jc w:val="center"/>
              <w:rPr>
                <w:rFonts w:cs="Arial"/>
                <w:sz w:val="20"/>
                <w:szCs w:val="20"/>
              </w:rPr>
            </w:pPr>
          </w:p>
        </w:tc>
        <w:tc>
          <w:tcPr>
            <w:tcW w:w="1928" w:type="dxa"/>
            <w:vMerge/>
            <w:tcBorders>
              <w:left w:val="single" w:sz="4" w:space="0" w:color="auto"/>
              <w:right w:val="single" w:sz="4" w:space="0" w:color="auto"/>
            </w:tcBorders>
          </w:tcPr>
          <w:p w14:paraId="3DD6006C" w14:textId="77777777" w:rsidR="009B4618" w:rsidRPr="00FD55BB" w:rsidRDefault="009B4618" w:rsidP="007E0537">
            <w:pPr>
              <w:pStyle w:val="ConsPlusNormal"/>
              <w:rPr>
                <w:rFonts w:ascii="Times New Roman" w:hAnsi="Times New Roman" w:cs="Arial"/>
                <w:sz w:val="20"/>
                <w:szCs w:val="20"/>
              </w:rPr>
            </w:pPr>
          </w:p>
        </w:tc>
        <w:tc>
          <w:tcPr>
            <w:tcW w:w="3062" w:type="dxa"/>
            <w:gridSpan w:val="2"/>
            <w:vMerge/>
            <w:tcBorders>
              <w:left w:val="single" w:sz="4" w:space="0" w:color="auto"/>
              <w:right w:val="single" w:sz="4" w:space="0" w:color="auto"/>
            </w:tcBorders>
          </w:tcPr>
          <w:p w14:paraId="55DB13B6" w14:textId="77777777" w:rsidR="009B4618" w:rsidRPr="00FD55BB" w:rsidRDefault="009B4618" w:rsidP="007E0537">
            <w:pPr>
              <w:rPr>
                <w:rFonts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50901D36" w14:textId="77777777" w:rsidR="009B4618" w:rsidRPr="00FD55BB" w:rsidRDefault="009B4618" w:rsidP="007E0537">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FD55BB">
                <w:rPr>
                  <w:rFonts w:ascii="Times New Roman" w:hAnsi="Times New Roman" w:cs="Arial"/>
                  <w:sz w:val="20"/>
                  <w:szCs w:val="20"/>
                </w:rPr>
                <w:t>&lt;1&gt;</w:t>
              </w:r>
            </w:hyperlink>
          </w:p>
        </w:tc>
        <w:tc>
          <w:tcPr>
            <w:tcW w:w="1417" w:type="dxa"/>
            <w:tcBorders>
              <w:top w:val="single" w:sz="4" w:space="0" w:color="auto"/>
              <w:left w:val="single" w:sz="4" w:space="0" w:color="auto"/>
              <w:bottom w:val="single" w:sz="4" w:space="0" w:color="auto"/>
              <w:right w:val="single" w:sz="4" w:space="0" w:color="auto"/>
            </w:tcBorders>
          </w:tcPr>
          <w:p w14:paraId="43BD7044" w14:textId="77777777" w:rsidR="009B4618" w:rsidRPr="00FD55BB" w:rsidRDefault="009B4618" w:rsidP="007E0537">
            <w:pPr>
              <w:pStyle w:val="ConsPlusNormal"/>
              <w:ind w:firstLine="0"/>
              <w:rPr>
                <w:rFonts w:ascii="Times New Roman" w:hAnsi="Times New Roman" w:cs="Arial"/>
                <w:sz w:val="20"/>
                <w:szCs w:val="20"/>
              </w:rPr>
            </w:pPr>
            <w:r>
              <w:rPr>
                <w:rFonts w:ascii="Times New Roman" w:hAnsi="Times New Roman"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14:paraId="5588BDC3" w14:textId="77777777" w:rsidR="009B4618" w:rsidRPr="00FD55BB" w:rsidRDefault="009B4618" w:rsidP="007E0537">
            <w:pPr>
              <w:pStyle w:val="ConsPlusNormal"/>
              <w:ind w:firstLine="0"/>
              <w:rPr>
                <w:rFonts w:ascii="Times New Roman" w:hAnsi="Times New Roman" w:cs="Arial"/>
                <w:sz w:val="20"/>
                <w:szCs w:val="20"/>
              </w:rPr>
            </w:pPr>
            <w:r>
              <w:rPr>
                <w:rFonts w:ascii="Times New Roman" w:hAnsi="Times New Roman"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79E4D29B" w14:textId="77777777" w:rsidR="009B4618" w:rsidRPr="00FD55BB" w:rsidRDefault="009B4618" w:rsidP="007E0537">
            <w:pPr>
              <w:pStyle w:val="ConsPlusNormal"/>
              <w:ind w:firstLine="0"/>
              <w:rPr>
                <w:rFonts w:ascii="Times New Roman" w:hAnsi="Times New Roman" w:cs="Arial"/>
                <w:sz w:val="20"/>
                <w:szCs w:val="20"/>
              </w:rPr>
            </w:pPr>
            <w:r>
              <w:rPr>
                <w:rFonts w:ascii="Times New Roman" w:hAnsi="Times New Roman"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14:paraId="5A706C4F" w14:textId="77777777" w:rsidR="009B4618" w:rsidRPr="00FD55BB" w:rsidRDefault="009B4618" w:rsidP="007E0537">
            <w:pPr>
              <w:pStyle w:val="ConsPlusNormal"/>
              <w:ind w:firstLine="23"/>
              <w:rPr>
                <w:rFonts w:ascii="Times New Roman" w:hAnsi="Times New Roman" w:cs="Arial"/>
                <w:sz w:val="20"/>
                <w:szCs w:val="20"/>
              </w:rPr>
            </w:pPr>
            <w:r>
              <w:rPr>
                <w:rFonts w:ascii="Times New Roman" w:hAnsi="Times New Roman" w:cs="Arial"/>
                <w:sz w:val="20"/>
                <w:szCs w:val="20"/>
              </w:rPr>
              <w:t>0,00</w:t>
            </w:r>
          </w:p>
        </w:tc>
      </w:tr>
      <w:tr w:rsidR="009B4618" w:rsidRPr="00FD55BB" w14:paraId="263187F4" w14:textId="77777777" w:rsidTr="00CF7738">
        <w:tc>
          <w:tcPr>
            <w:tcW w:w="624" w:type="dxa"/>
            <w:vMerge/>
            <w:tcBorders>
              <w:left w:val="single" w:sz="4" w:space="0" w:color="auto"/>
              <w:right w:val="single" w:sz="4" w:space="0" w:color="auto"/>
            </w:tcBorders>
          </w:tcPr>
          <w:p w14:paraId="33E6B40C" w14:textId="77777777" w:rsidR="009B4618" w:rsidRPr="00FD55BB" w:rsidRDefault="009B4618" w:rsidP="00FB6C3F">
            <w:pPr>
              <w:pStyle w:val="ConsPlusNormal"/>
              <w:jc w:val="right"/>
              <w:rPr>
                <w:rFonts w:ascii="Times New Roman" w:hAnsi="Times New Roman" w:cs="Arial"/>
                <w:sz w:val="20"/>
                <w:szCs w:val="20"/>
              </w:rPr>
            </w:pPr>
          </w:p>
        </w:tc>
        <w:tc>
          <w:tcPr>
            <w:tcW w:w="1928" w:type="dxa"/>
            <w:vMerge/>
            <w:tcBorders>
              <w:left w:val="single" w:sz="4" w:space="0" w:color="auto"/>
              <w:right w:val="single" w:sz="4" w:space="0" w:color="auto"/>
            </w:tcBorders>
          </w:tcPr>
          <w:p w14:paraId="3495F8AB" w14:textId="77777777" w:rsidR="009B4618" w:rsidRPr="00FD55BB" w:rsidRDefault="009B4618" w:rsidP="00FB6C3F">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14:paraId="78717675" w14:textId="77777777" w:rsidR="009B4618" w:rsidRPr="00FD55BB" w:rsidRDefault="009B4618" w:rsidP="00FB6C3F">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33DA6B81" w14:textId="77777777" w:rsidR="009B4618" w:rsidRPr="00FD55BB" w:rsidRDefault="009B4618" w:rsidP="00FB6C3F">
            <w:pPr>
              <w:pStyle w:val="ConsPlusNormal"/>
              <w:ind w:firstLine="0"/>
              <w:rPr>
                <w:rFonts w:ascii="Times New Roman" w:hAnsi="Times New Roman" w:cs="Arial"/>
                <w:sz w:val="20"/>
                <w:szCs w:val="20"/>
              </w:rPr>
            </w:pPr>
            <w:r w:rsidRPr="00FD55BB">
              <w:rPr>
                <w:rFonts w:ascii="Times New Roman" w:hAnsi="Times New Roman" w:cs="Arial"/>
                <w:sz w:val="20"/>
                <w:szCs w:val="20"/>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FD55BB">
                <w:rPr>
                  <w:rFonts w:ascii="Times New Roman" w:hAnsi="Times New Roman" w:cs="Arial"/>
                  <w:sz w:val="20"/>
                  <w:szCs w:val="20"/>
                </w:rPr>
                <w:t>&lt;2&gt;</w:t>
              </w:r>
            </w:hyperlink>
          </w:p>
        </w:tc>
        <w:tc>
          <w:tcPr>
            <w:tcW w:w="1417" w:type="dxa"/>
            <w:tcBorders>
              <w:top w:val="single" w:sz="4" w:space="0" w:color="auto"/>
              <w:left w:val="single" w:sz="4" w:space="0" w:color="auto"/>
              <w:bottom w:val="single" w:sz="4" w:space="0" w:color="auto"/>
              <w:right w:val="single" w:sz="4" w:space="0" w:color="auto"/>
            </w:tcBorders>
          </w:tcPr>
          <w:p w14:paraId="5D5AF739" w14:textId="77777777" w:rsidR="009B4618" w:rsidRPr="00FD55BB" w:rsidRDefault="009B4618" w:rsidP="00FB6C3F">
            <w:pPr>
              <w:pStyle w:val="ConsPlusNormal"/>
              <w:ind w:firstLine="0"/>
              <w:rPr>
                <w:rFonts w:ascii="Times New Roman" w:hAnsi="Times New Roman" w:cs="Arial"/>
                <w:sz w:val="20"/>
                <w:szCs w:val="20"/>
              </w:rPr>
            </w:pPr>
            <w:r>
              <w:rPr>
                <w:rFonts w:ascii="Times New Roman" w:hAnsi="Times New Roman"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14:paraId="05CB2ADD" w14:textId="77777777" w:rsidR="009B4618" w:rsidRPr="00FD55BB" w:rsidRDefault="009B4618" w:rsidP="00FB6C3F">
            <w:pPr>
              <w:pStyle w:val="ConsPlusNormal"/>
              <w:ind w:firstLine="0"/>
              <w:rPr>
                <w:rFonts w:ascii="Times New Roman" w:hAnsi="Times New Roman" w:cs="Arial"/>
                <w:sz w:val="20"/>
                <w:szCs w:val="20"/>
              </w:rPr>
            </w:pPr>
            <w:r>
              <w:rPr>
                <w:rFonts w:ascii="Times New Roman" w:hAnsi="Times New Roman"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5E381C00" w14:textId="77777777" w:rsidR="009B4618" w:rsidRPr="00FD55BB" w:rsidRDefault="009B4618" w:rsidP="00FB6C3F">
            <w:pPr>
              <w:pStyle w:val="ConsPlusNormal"/>
              <w:ind w:firstLine="0"/>
              <w:rPr>
                <w:rFonts w:ascii="Times New Roman" w:hAnsi="Times New Roman" w:cs="Arial"/>
                <w:sz w:val="20"/>
                <w:szCs w:val="20"/>
              </w:rPr>
            </w:pPr>
            <w:r>
              <w:rPr>
                <w:rFonts w:ascii="Times New Roman" w:hAnsi="Times New Roman"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14:paraId="2997234A" w14:textId="77777777" w:rsidR="009B4618" w:rsidRPr="00FD55BB" w:rsidRDefault="009B4618" w:rsidP="00FB6C3F">
            <w:pPr>
              <w:pStyle w:val="ConsPlusNormal"/>
              <w:ind w:firstLine="23"/>
              <w:rPr>
                <w:rFonts w:ascii="Times New Roman" w:hAnsi="Times New Roman" w:cs="Arial"/>
                <w:sz w:val="20"/>
                <w:szCs w:val="20"/>
              </w:rPr>
            </w:pPr>
            <w:r>
              <w:rPr>
                <w:rFonts w:ascii="Times New Roman" w:hAnsi="Times New Roman" w:cs="Arial"/>
                <w:sz w:val="20"/>
                <w:szCs w:val="20"/>
              </w:rPr>
              <w:t>0,00</w:t>
            </w:r>
          </w:p>
        </w:tc>
      </w:tr>
      <w:tr w:rsidR="009B4618" w:rsidRPr="00FD55BB" w14:paraId="2339C8A8" w14:textId="77777777" w:rsidTr="00B3687C">
        <w:tc>
          <w:tcPr>
            <w:tcW w:w="624" w:type="dxa"/>
            <w:vMerge/>
            <w:tcBorders>
              <w:left w:val="single" w:sz="4" w:space="0" w:color="auto"/>
              <w:right w:val="single" w:sz="4" w:space="0" w:color="auto"/>
            </w:tcBorders>
          </w:tcPr>
          <w:p w14:paraId="55396CB6" w14:textId="77777777" w:rsidR="009B4618" w:rsidRPr="00FD55BB" w:rsidRDefault="009B4618" w:rsidP="00B54D4E">
            <w:pPr>
              <w:pStyle w:val="ConsPlusNormal"/>
              <w:jc w:val="right"/>
              <w:rPr>
                <w:rFonts w:ascii="Times New Roman" w:hAnsi="Times New Roman" w:cs="Arial"/>
                <w:sz w:val="20"/>
                <w:szCs w:val="20"/>
              </w:rPr>
            </w:pPr>
          </w:p>
        </w:tc>
        <w:tc>
          <w:tcPr>
            <w:tcW w:w="1928" w:type="dxa"/>
            <w:vMerge/>
            <w:tcBorders>
              <w:left w:val="single" w:sz="4" w:space="0" w:color="auto"/>
              <w:right w:val="single" w:sz="4" w:space="0" w:color="auto"/>
            </w:tcBorders>
          </w:tcPr>
          <w:p w14:paraId="170C707D" w14:textId="77777777" w:rsidR="009B4618" w:rsidRPr="00FD55BB" w:rsidRDefault="009B4618" w:rsidP="00B54D4E">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14:paraId="5344343D" w14:textId="77777777" w:rsidR="009B4618" w:rsidRPr="00FD55BB" w:rsidRDefault="009B4618" w:rsidP="00B54D4E">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7A94F747" w14:textId="77777777" w:rsidR="009B4618" w:rsidRPr="00FD55BB" w:rsidRDefault="009B4618" w:rsidP="00B54D4E">
            <w:pPr>
              <w:pStyle w:val="ConsPlusNormal"/>
              <w:ind w:firstLine="0"/>
              <w:rPr>
                <w:rFonts w:ascii="Times New Roman" w:hAnsi="Times New Roman" w:cs="Arial"/>
                <w:sz w:val="20"/>
                <w:szCs w:val="20"/>
              </w:rPr>
            </w:pPr>
            <w:r>
              <w:rPr>
                <w:rFonts w:ascii="Times New Roman" w:hAnsi="Times New Roman" w:cs="Arial"/>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14:paraId="3FDF46F2" w14:textId="77777777" w:rsidR="009B4618" w:rsidRPr="00B54D4E" w:rsidRDefault="009B4618" w:rsidP="00B54D4E">
            <w:pPr>
              <w:pStyle w:val="ConsPlusNormal"/>
              <w:ind w:firstLine="0"/>
              <w:jc w:val="center"/>
              <w:rPr>
                <w:rFonts w:ascii="Times New Roman" w:hAnsi="Times New Roman"/>
                <w:sz w:val="20"/>
                <w:szCs w:val="20"/>
              </w:rPr>
            </w:pPr>
            <w:r w:rsidRPr="00B54D4E">
              <w:rPr>
                <w:rFonts w:ascii="Times New Roman" w:hAnsi="Times New Roman"/>
                <w:sz w:val="20"/>
                <w:szCs w:val="20"/>
              </w:rPr>
              <w:t>690 000,00</w:t>
            </w:r>
          </w:p>
        </w:tc>
        <w:tc>
          <w:tcPr>
            <w:tcW w:w="1560" w:type="dxa"/>
            <w:tcBorders>
              <w:top w:val="single" w:sz="4" w:space="0" w:color="auto"/>
              <w:left w:val="single" w:sz="4" w:space="0" w:color="auto"/>
              <w:bottom w:val="single" w:sz="4" w:space="0" w:color="auto"/>
              <w:right w:val="single" w:sz="4" w:space="0" w:color="auto"/>
            </w:tcBorders>
          </w:tcPr>
          <w:p w14:paraId="73B177F8" w14:textId="77777777" w:rsidR="009B4618" w:rsidRPr="00B54D4E" w:rsidRDefault="009B4618" w:rsidP="00B54D4E">
            <w:r w:rsidRPr="00B54D4E">
              <w:rPr>
                <w:sz w:val="20"/>
                <w:szCs w:val="20"/>
              </w:rPr>
              <w:t>690 000,00</w:t>
            </w:r>
          </w:p>
        </w:tc>
        <w:tc>
          <w:tcPr>
            <w:tcW w:w="1417" w:type="dxa"/>
            <w:tcBorders>
              <w:top w:val="single" w:sz="4" w:space="0" w:color="auto"/>
              <w:left w:val="single" w:sz="4" w:space="0" w:color="auto"/>
              <w:bottom w:val="single" w:sz="4" w:space="0" w:color="auto"/>
              <w:right w:val="single" w:sz="4" w:space="0" w:color="auto"/>
            </w:tcBorders>
          </w:tcPr>
          <w:p w14:paraId="7A545EED" w14:textId="77777777" w:rsidR="009B4618" w:rsidRPr="00B54D4E" w:rsidRDefault="009B4618" w:rsidP="00B54D4E">
            <w:r>
              <w:rPr>
                <w:sz w:val="20"/>
                <w:szCs w:val="20"/>
              </w:rPr>
              <w:t>690 000,00</w:t>
            </w:r>
          </w:p>
        </w:tc>
        <w:tc>
          <w:tcPr>
            <w:tcW w:w="1531" w:type="dxa"/>
            <w:tcBorders>
              <w:top w:val="single" w:sz="4" w:space="0" w:color="auto"/>
              <w:left w:val="single" w:sz="4" w:space="0" w:color="auto"/>
              <w:bottom w:val="single" w:sz="4" w:space="0" w:color="auto"/>
              <w:right w:val="single" w:sz="4" w:space="0" w:color="auto"/>
            </w:tcBorders>
            <w:vAlign w:val="center"/>
          </w:tcPr>
          <w:p w14:paraId="11CA916D" w14:textId="77777777" w:rsidR="009B4618" w:rsidRPr="00B54D4E" w:rsidRDefault="009B4618" w:rsidP="00B54D4E">
            <w:pPr>
              <w:pStyle w:val="ConsPlusNormal"/>
              <w:ind w:firstLine="0"/>
              <w:jc w:val="center"/>
              <w:rPr>
                <w:rFonts w:ascii="Times New Roman" w:hAnsi="Times New Roman"/>
                <w:sz w:val="20"/>
                <w:szCs w:val="20"/>
              </w:rPr>
            </w:pPr>
            <w:r>
              <w:rPr>
                <w:rFonts w:ascii="Times New Roman" w:hAnsi="Times New Roman"/>
                <w:sz w:val="20"/>
                <w:szCs w:val="20"/>
              </w:rPr>
              <w:t>2 070 000,00</w:t>
            </w:r>
          </w:p>
        </w:tc>
      </w:tr>
      <w:tr w:rsidR="009B4618" w:rsidRPr="00FD55BB" w14:paraId="7B38E5F6" w14:textId="77777777" w:rsidTr="00CF7738">
        <w:tc>
          <w:tcPr>
            <w:tcW w:w="624" w:type="dxa"/>
            <w:vMerge/>
            <w:tcBorders>
              <w:left w:val="single" w:sz="4" w:space="0" w:color="auto"/>
              <w:bottom w:val="single" w:sz="4" w:space="0" w:color="auto"/>
              <w:right w:val="single" w:sz="4" w:space="0" w:color="auto"/>
            </w:tcBorders>
          </w:tcPr>
          <w:p w14:paraId="7AD3A880" w14:textId="77777777" w:rsidR="009B4618" w:rsidRPr="00FD55BB" w:rsidRDefault="009B4618" w:rsidP="005652A9">
            <w:pPr>
              <w:pStyle w:val="ConsPlusNormal"/>
              <w:jc w:val="right"/>
              <w:rPr>
                <w:rFonts w:ascii="Times New Roman" w:hAnsi="Times New Roman" w:cs="Arial"/>
                <w:sz w:val="20"/>
                <w:szCs w:val="20"/>
              </w:rPr>
            </w:pPr>
          </w:p>
        </w:tc>
        <w:tc>
          <w:tcPr>
            <w:tcW w:w="1928" w:type="dxa"/>
            <w:vMerge/>
            <w:tcBorders>
              <w:left w:val="single" w:sz="4" w:space="0" w:color="auto"/>
              <w:bottom w:val="single" w:sz="4" w:space="0" w:color="auto"/>
              <w:right w:val="single" w:sz="4" w:space="0" w:color="auto"/>
            </w:tcBorders>
          </w:tcPr>
          <w:p w14:paraId="24F41DAE" w14:textId="77777777" w:rsidR="009B4618" w:rsidRPr="00FD55BB" w:rsidRDefault="009B4618" w:rsidP="005652A9">
            <w:pPr>
              <w:pStyle w:val="ConsPlusNormal"/>
              <w:jc w:val="right"/>
              <w:rPr>
                <w:rFonts w:ascii="Times New Roman" w:hAnsi="Times New Roman" w:cs="Arial"/>
                <w:sz w:val="20"/>
                <w:szCs w:val="20"/>
              </w:rPr>
            </w:pPr>
          </w:p>
        </w:tc>
        <w:tc>
          <w:tcPr>
            <w:tcW w:w="3062" w:type="dxa"/>
            <w:gridSpan w:val="2"/>
            <w:vMerge/>
            <w:tcBorders>
              <w:left w:val="single" w:sz="4" w:space="0" w:color="auto"/>
              <w:bottom w:val="single" w:sz="4" w:space="0" w:color="auto"/>
              <w:right w:val="single" w:sz="4" w:space="0" w:color="auto"/>
            </w:tcBorders>
          </w:tcPr>
          <w:p w14:paraId="44235455" w14:textId="77777777" w:rsidR="009B4618" w:rsidRPr="00FD55BB" w:rsidRDefault="009B4618" w:rsidP="005652A9">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1A671C98" w14:textId="77777777" w:rsidR="009B4618" w:rsidRPr="00FD55BB" w:rsidRDefault="009B4618" w:rsidP="005652A9">
            <w:pPr>
              <w:pStyle w:val="ConsPlusNormal"/>
              <w:ind w:firstLine="0"/>
              <w:rPr>
                <w:rFonts w:ascii="Times New Roman" w:hAnsi="Times New Roman" w:cs="Arial"/>
                <w:sz w:val="20"/>
                <w:szCs w:val="20"/>
              </w:rPr>
            </w:pPr>
            <w:r w:rsidRPr="00FD55BB">
              <w:rPr>
                <w:rFonts w:ascii="Times New Roman" w:hAnsi="Times New Roman" w:cs="Arial"/>
                <w:sz w:val="20"/>
                <w:szCs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14:paraId="00C0B349" w14:textId="77777777" w:rsidR="009B4618" w:rsidRPr="00FD55BB" w:rsidRDefault="009B4618" w:rsidP="005652A9">
            <w:pPr>
              <w:pStyle w:val="ConsPlusNormal"/>
              <w:rPr>
                <w:rFonts w:ascii="Times New Roman" w:hAnsi="Times New Roman"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BAAB69B" w14:textId="77777777" w:rsidR="009B4618" w:rsidRPr="00FD55BB" w:rsidRDefault="009B4618" w:rsidP="005652A9">
            <w:pPr>
              <w:pStyle w:val="ConsPlusNormal"/>
              <w:rPr>
                <w:rFonts w:ascii="Times New Roman" w:hAnsi="Times New Roman"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F2C5643" w14:textId="77777777" w:rsidR="009B4618" w:rsidRPr="00FD55BB" w:rsidRDefault="009B4618" w:rsidP="005652A9">
            <w:pPr>
              <w:pStyle w:val="ConsPlusNormal"/>
              <w:rPr>
                <w:rFonts w:ascii="Times New Roman" w:hAnsi="Times New Roman"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2F63AC1" w14:textId="77777777" w:rsidR="009B4618" w:rsidRPr="00FD55BB" w:rsidRDefault="009B4618" w:rsidP="005652A9">
            <w:pPr>
              <w:pStyle w:val="ConsPlusNormal"/>
              <w:rPr>
                <w:rFonts w:ascii="Times New Roman" w:hAnsi="Times New Roman" w:cs="Arial"/>
                <w:sz w:val="20"/>
                <w:szCs w:val="20"/>
              </w:rPr>
            </w:pPr>
          </w:p>
        </w:tc>
      </w:tr>
      <w:tr w:rsidR="008A2DF2" w:rsidRPr="00FD55BB" w14:paraId="51A9FBEC" w14:textId="77777777" w:rsidTr="00331FF2">
        <w:trPr>
          <w:trHeight w:val="1838"/>
        </w:trPr>
        <w:tc>
          <w:tcPr>
            <w:tcW w:w="624" w:type="dxa"/>
            <w:vMerge w:val="restart"/>
            <w:tcBorders>
              <w:top w:val="single" w:sz="4" w:space="0" w:color="auto"/>
              <w:left w:val="single" w:sz="4" w:space="0" w:color="auto"/>
              <w:bottom w:val="single" w:sz="4" w:space="0" w:color="auto"/>
              <w:right w:val="single" w:sz="4" w:space="0" w:color="auto"/>
            </w:tcBorders>
          </w:tcPr>
          <w:p w14:paraId="50DB0521" w14:textId="77777777" w:rsidR="008A2DF2" w:rsidRPr="00FD55BB" w:rsidRDefault="008A2DF2" w:rsidP="008A2DF2">
            <w:pPr>
              <w:rPr>
                <w:rFonts w:cs="Arial"/>
                <w:sz w:val="20"/>
                <w:szCs w:val="20"/>
              </w:rPr>
            </w:pPr>
            <w:r w:rsidRPr="00FD55BB">
              <w:rPr>
                <w:rFonts w:cs="Arial"/>
                <w:sz w:val="20"/>
                <w:szCs w:val="20"/>
              </w:rPr>
              <w:t>3</w:t>
            </w:r>
          </w:p>
        </w:tc>
        <w:tc>
          <w:tcPr>
            <w:tcW w:w="1928" w:type="dxa"/>
            <w:vMerge w:val="restart"/>
            <w:tcBorders>
              <w:top w:val="single" w:sz="4" w:space="0" w:color="auto"/>
              <w:left w:val="single" w:sz="4" w:space="0" w:color="auto"/>
              <w:right w:val="single" w:sz="4" w:space="0" w:color="auto"/>
            </w:tcBorders>
          </w:tcPr>
          <w:p w14:paraId="7D609914" w14:textId="77777777" w:rsidR="008A2DF2" w:rsidRPr="00FD55BB" w:rsidRDefault="008A2DF2" w:rsidP="008A2DF2">
            <w:pPr>
              <w:pStyle w:val="4"/>
              <w:rPr>
                <w:rFonts w:cs="Arial"/>
                <w:sz w:val="20"/>
              </w:rPr>
            </w:pPr>
            <w:r w:rsidRPr="00FD55BB">
              <w:rPr>
                <w:rFonts w:cs="Arial"/>
                <w:sz w:val="20"/>
              </w:rPr>
              <w:t>Подпрограмма 2</w:t>
            </w:r>
          </w:p>
          <w:p w14:paraId="7DDD8926" w14:textId="77777777" w:rsidR="008A2DF2" w:rsidRPr="00FD55BB" w:rsidRDefault="008A2DF2" w:rsidP="008A2DF2">
            <w:pPr>
              <w:pStyle w:val="4"/>
              <w:rPr>
                <w:rFonts w:cs="Arial"/>
                <w:sz w:val="20"/>
              </w:rPr>
            </w:pPr>
          </w:p>
          <w:p w14:paraId="36E384CB" w14:textId="77777777" w:rsidR="008A2DF2" w:rsidRPr="00FD55BB" w:rsidRDefault="008A2DF2" w:rsidP="008A2DF2">
            <w:pPr>
              <w:pStyle w:val="4"/>
              <w:rPr>
                <w:rFonts w:cs="Arial"/>
                <w:sz w:val="20"/>
              </w:rPr>
            </w:pPr>
          </w:p>
        </w:tc>
        <w:tc>
          <w:tcPr>
            <w:tcW w:w="3062" w:type="dxa"/>
            <w:gridSpan w:val="2"/>
            <w:vMerge w:val="restart"/>
            <w:tcBorders>
              <w:top w:val="single" w:sz="4" w:space="0" w:color="auto"/>
              <w:left w:val="single" w:sz="4" w:space="0" w:color="auto"/>
              <w:right w:val="single" w:sz="4" w:space="0" w:color="auto"/>
            </w:tcBorders>
          </w:tcPr>
          <w:p w14:paraId="516A41AD" w14:textId="77777777" w:rsidR="008A2DF2" w:rsidRPr="00FD55BB" w:rsidRDefault="008A2DF2" w:rsidP="008A2DF2">
            <w:pPr>
              <w:pStyle w:val="4"/>
              <w:jc w:val="left"/>
              <w:rPr>
                <w:rFonts w:cs="Arial"/>
                <w:sz w:val="20"/>
              </w:rPr>
            </w:pPr>
            <w:r w:rsidRPr="00FD55BB">
              <w:rPr>
                <w:rFonts w:cs="Arial"/>
                <w:sz w:val="20"/>
              </w:rPr>
              <w:t>«Противодействие терроризму и экстремизму, предупреждение, помощь населению Пировского муниципального округа в чрезвычайных ситуациях»</w:t>
            </w:r>
          </w:p>
          <w:p w14:paraId="74667332" w14:textId="77777777" w:rsidR="008A2DF2" w:rsidRPr="00FD55BB" w:rsidRDefault="008A2DF2" w:rsidP="008A2DF2">
            <w:pPr>
              <w:pStyle w:val="4"/>
              <w:rPr>
                <w:rFonts w:cs="Arial"/>
                <w:sz w:val="20"/>
              </w:rPr>
            </w:pPr>
          </w:p>
        </w:tc>
        <w:tc>
          <w:tcPr>
            <w:tcW w:w="3175" w:type="dxa"/>
            <w:tcBorders>
              <w:top w:val="single" w:sz="4" w:space="0" w:color="auto"/>
              <w:left w:val="single" w:sz="4" w:space="0" w:color="auto"/>
              <w:bottom w:val="single" w:sz="4" w:space="0" w:color="auto"/>
              <w:right w:val="single" w:sz="4" w:space="0" w:color="auto"/>
            </w:tcBorders>
          </w:tcPr>
          <w:p w14:paraId="195E2DD7" w14:textId="77777777" w:rsidR="008A2DF2" w:rsidRPr="00FD55BB" w:rsidRDefault="008A2DF2" w:rsidP="008A2DF2">
            <w:pPr>
              <w:pStyle w:val="ConsPlusNormal"/>
              <w:ind w:firstLine="0"/>
              <w:rPr>
                <w:rFonts w:ascii="Times New Roman" w:hAnsi="Times New Roman" w:cs="Arial"/>
                <w:sz w:val="20"/>
                <w:szCs w:val="20"/>
              </w:rPr>
            </w:pPr>
            <w:r w:rsidRPr="00FD55BB">
              <w:rPr>
                <w:rFonts w:ascii="Times New Roman" w:hAnsi="Times New Roman" w:cs="Arial"/>
                <w:sz w:val="20"/>
                <w:szCs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14:paraId="4D116181" w14:textId="77777777" w:rsidR="008A2DF2" w:rsidRPr="008A2DF2" w:rsidRDefault="008A2DF2" w:rsidP="008A2DF2">
            <w:pPr>
              <w:pStyle w:val="ConsPlusNormal"/>
              <w:ind w:hanging="5"/>
              <w:jc w:val="center"/>
              <w:rPr>
                <w:rFonts w:ascii="Times New Roman" w:hAnsi="Times New Roman"/>
                <w:b/>
                <w:sz w:val="20"/>
                <w:szCs w:val="20"/>
              </w:rPr>
            </w:pPr>
            <w:r w:rsidRPr="008A2DF2">
              <w:rPr>
                <w:rFonts w:ascii="Times New Roman" w:hAnsi="Times New Roman"/>
                <w:b/>
                <w:sz w:val="20"/>
                <w:szCs w:val="20"/>
              </w:rPr>
              <w:t>6 326 947,73</w:t>
            </w:r>
          </w:p>
        </w:tc>
        <w:tc>
          <w:tcPr>
            <w:tcW w:w="1560" w:type="dxa"/>
            <w:tcBorders>
              <w:top w:val="single" w:sz="4" w:space="0" w:color="auto"/>
              <w:left w:val="single" w:sz="4" w:space="0" w:color="auto"/>
              <w:bottom w:val="single" w:sz="4" w:space="0" w:color="auto"/>
              <w:right w:val="single" w:sz="4" w:space="0" w:color="auto"/>
            </w:tcBorders>
            <w:vAlign w:val="center"/>
          </w:tcPr>
          <w:p w14:paraId="2ED667E2" w14:textId="77777777" w:rsidR="008A2DF2" w:rsidRPr="008A2DF2" w:rsidRDefault="008A2DF2" w:rsidP="008A2DF2">
            <w:pPr>
              <w:pStyle w:val="ConsPlusNormal"/>
              <w:ind w:firstLine="0"/>
              <w:jc w:val="center"/>
              <w:rPr>
                <w:rFonts w:ascii="Times New Roman" w:hAnsi="Times New Roman"/>
                <w:b/>
                <w:sz w:val="20"/>
                <w:szCs w:val="20"/>
              </w:rPr>
            </w:pPr>
            <w:r w:rsidRPr="008A2DF2">
              <w:rPr>
                <w:rFonts w:ascii="Times New Roman" w:hAnsi="Times New Roman"/>
                <w:b/>
                <w:sz w:val="20"/>
                <w:szCs w:val="20"/>
              </w:rPr>
              <w:t>6 006 947,73</w:t>
            </w:r>
          </w:p>
        </w:tc>
        <w:tc>
          <w:tcPr>
            <w:tcW w:w="1417" w:type="dxa"/>
            <w:tcBorders>
              <w:top w:val="single" w:sz="4" w:space="0" w:color="auto"/>
              <w:left w:val="single" w:sz="4" w:space="0" w:color="auto"/>
              <w:bottom w:val="single" w:sz="4" w:space="0" w:color="auto"/>
              <w:right w:val="single" w:sz="4" w:space="0" w:color="auto"/>
            </w:tcBorders>
            <w:vAlign w:val="center"/>
          </w:tcPr>
          <w:p w14:paraId="725C10A8" w14:textId="77777777" w:rsidR="008A2DF2" w:rsidRPr="008A2DF2" w:rsidRDefault="008A2DF2" w:rsidP="008A2DF2">
            <w:pPr>
              <w:pStyle w:val="ConsPlusNormal"/>
              <w:ind w:hanging="62"/>
              <w:jc w:val="center"/>
              <w:rPr>
                <w:rFonts w:ascii="Times New Roman" w:hAnsi="Times New Roman"/>
                <w:b/>
                <w:sz w:val="20"/>
                <w:szCs w:val="20"/>
              </w:rPr>
            </w:pPr>
            <w:r w:rsidRPr="008A2DF2">
              <w:rPr>
                <w:rFonts w:ascii="Times New Roman" w:hAnsi="Times New Roman"/>
                <w:b/>
                <w:sz w:val="20"/>
                <w:szCs w:val="20"/>
              </w:rPr>
              <w:t>6 006 947,73</w:t>
            </w:r>
          </w:p>
        </w:tc>
        <w:tc>
          <w:tcPr>
            <w:tcW w:w="1531" w:type="dxa"/>
            <w:tcBorders>
              <w:top w:val="single" w:sz="4" w:space="0" w:color="auto"/>
              <w:left w:val="single" w:sz="4" w:space="0" w:color="auto"/>
              <w:bottom w:val="single" w:sz="4" w:space="0" w:color="auto"/>
              <w:right w:val="single" w:sz="4" w:space="0" w:color="auto"/>
            </w:tcBorders>
            <w:vAlign w:val="center"/>
          </w:tcPr>
          <w:p w14:paraId="50F7E8C7" w14:textId="77777777" w:rsidR="008A2DF2" w:rsidRPr="008A2DF2" w:rsidRDefault="008A2DF2" w:rsidP="008A2DF2">
            <w:pPr>
              <w:pStyle w:val="ConsPlusNormal"/>
              <w:ind w:firstLine="80"/>
              <w:jc w:val="center"/>
              <w:rPr>
                <w:rFonts w:ascii="Times New Roman" w:hAnsi="Times New Roman"/>
                <w:b/>
                <w:sz w:val="20"/>
                <w:szCs w:val="20"/>
              </w:rPr>
            </w:pPr>
            <w:r w:rsidRPr="008A2DF2">
              <w:rPr>
                <w:rFonts w:ascii="Times New Roman" w:hAnsi="Times New Roman"/>
                <w:b/>
                <w:sz w:val="20"/>
                <w:szCs w:val="20"/>
              </w:rPr>
              <w:t>18 340 843,19</w:t>
            </w:r>
          </w:p>
        </w:tc>
      </w:tr>
      <w:tr w:rsidR="00EF7606" w:rsidRPr="00FD55BB" w14:paraId="1DF1549F" w14:textId="77777777" w:rsidTr="000B0BFA">
        <w:tc>
          <w:tcPr>
            <w:tcW w:w="624" w:type="dxa"/>
            <w:vMerge/>
            <w:tcBorders>
              <w:left w:val="single" w:sz="4" w:space="0" w:color="auto"/>
              <w:bottom w:val="single" w:sz="4" w:space="0" w:color="auto"/>
              <w:right w:val="single" w:sz="4" w:space="0" w:color="auto"/>
            </w:tcBorders>
          </w:tcPr>
          <w:p w14:paraId="01328094" w14:textId="77777777" w:rsidR="00EF7606" w:rsidRPr="00FD55BB" w:rsidRDefault="00EF7606" w:rsidP="005652A9">
            <w:pPr>
              <w:rPr>
                <w:rFonts w:cs="Arial"/>
                <w:sz w:val="20"/>
                <w:szCs w:val="20"/>
              </w:rPr>
            </w:pPr>
          </w:p>
        </w:tc>
        <w:tc>
          <w:tcPr>
            <w:tcW w:w="1928" w:type="dxa"/>
            <w:vMerge/>
            <w:tcBorders>
              <w:left w:val="single" w:sz="4" w:space="0" w:color="auto"/>
              <w:right w:val="single" w:sz="4" w:space="0" w:color="auto"/>
            </w:tcBorders>
          </w:tcPr>
          <w:p w14:paraId="097B5A34" w14:textId="77777777" w:rsidR="00EF7606" w:rsidRPr="00FD55BB" w:rsidRDefault="00EF7606" w:rsidP="005652A9">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14:paraId="5C40255A" w14:textId="77777777" w:rsidR="00EF7606" w:rsidRPr="00FD55BB" w:rsidRDefault="00EF7606" w:rsidP="005652A9">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23E5D656" w14:textId="77777777" w:rsidR="00EF7606" w:rsidRPr="00FD55BB" w:rsidRDefault="00EF7606" w:rsidP="005652A9">
            <w:pPr>
              <w:pStyle w:val="ConsPlusNormal"/>
              <w:ind w:firstLine="0"/>
              <w:rPr>
                <w:rFonts w:ascii="Times New Roman" w:hAnsi="Times New Roman" w:cs="Arial"/>
                <w:sz w:val="20"/>
                <w:szCs w:val="20"/>
              </w:rPr>
            </w:pPr>
            <w:r w:rsidRPr="00FD55BB">
              <w:rPr>
                <w:rFonts w:ascii="Times New Roman" w:hAnsi="Times New Roman" w:cs="Arial"/>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tcPr>
          <w:p w14:paraId="435C5AF0" w14:textId="77777777" w:rsidR="00EF7606" w:rsidRPr="00FD55BB" w:rsidRDefault="00EF7606" w:rsidP="005652A9">
            <w:pP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9197DC8" w14:textId="77777777" w:rsidR="00EF7606" w:rsidRPr="00FD55BB" w:rsidRDefault="00EF7606" w:rsidP="005652A9">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1FB3E44" w14:textId="77777777" w:rsidR="00EF7606" w:rsidRPr="00FD55BB" w:rsidRDefault="00EF7606" w:rsidP="005652A9">
            <w:pPr>
              <w:rPr>
                <w:rFonts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E90A406" w14:textId="77777777" w:rsidR="00EF7606" w:rsidRPr="00FD55BB" w:rsidRDefault="00EF7606" w:rsidP="005652A9">
            <w:pPr>
              <w:rPr>
                <w:rFonts w:cs="Arial"/>
                <w:sz w:val="20"/>
                <w:szCs w:val="20"/>
              </w:rPr>
            </w:pPr>
          </w:p>
        </w:tc>
      </w:tr>
      <w:tr w:rsidR="00EF7606" w:rsidRPr="00FD55BB" w14:paraId="60F320CF" w14:textId="77777777" w:rsidTr="000B0BFA">
        <w:tc>
          <w:tcPr>
            <w:tcW w:w="624" w:type="dxa"/>
            <w:vMerge/>
            <w:tcBorders>
              <w:left w:val="single" w:sz="4" w:space="0" w:color="auto"/>
              <w:bottom w:val="single" w:sz="4" w:space="0" w:color="auto"/>
              <w:right w:val="single" w:sz="4" w:space="0" w:color="auto"/>
            </w:tcBorders>
          </w:tcPr>
          <w:p w14:paraId="4E481474" w14:textId="77777777" w:rsidR="00EF7606" w:rsidRPr="00FD55BB" w:rsidRDefault="00EF7606" w:rsidP="005652A9">
            <w:pPr>
              <w:rPr>
                <w:rFonts w:cs="Arial"/>
                <w:sz w:val="20"/>
                <w:szCs w:val="20"/>
              </w:rPr>
            </w:pPr>
          </w:p>
        </w:tc>
        <w:tc>
          <w:tcPr>
            <w:tcW w:w="1928" w:type="dxa"/>
            <w:vMerge/>
            <w:tcBorders>
              <w:left w:val="single" w:sz="4" w:space="0" w:color="auto"/>
              <w:right w:val="single" w:sz="4" w:space="0" w:color="auto"/>
            </w:tcBorders>
          </w:tcPr>
          <w:p w14:paraId="3E4584ED" w14:textId="77777777" w:rsidR="00EF7606" w:rsidRPr="00FD55BB" w:rsidRDefault="00EF7606" w:rsidP="005652A9">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14:paraId="0C094953" w14:textId="77777777" w:rsidR="00EF7606" w:rsidRPr="00FD55BB" w:rsidRDefault="00EF7606" w:rsidP="005652A9">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5B4EA4BB" w14:textId="77777777" w:rsidR="00EF7606" w:rsidRPr="00FD55BB" w:rsidRDefault="00EF7606" w:rsidP="005652A9">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FD55BB">
                <w:rPr>
                  <w:rFonts w:ascii="Times New Roman" w:hAnsi="Times New Roman" w:cs="Arial"/>
                  <w:sz w:val="20"/>
                  <w:szCs w:val="20"/>
                </w:rPr>
                <w:t>&lt;1&gt;</w:t>
              </w:r>
            </w:hyperlink>
          </w:p>
        </w:tc>
        <w:tc>
          <w:tcPr>
            <w:tcW w:w="1417" w:type="dxa"/>
            <w:tcBorders>
              <w:top w:val="single" w:sz="4" w:space="0" w:color="auto"/>
              <w:left w:val="single" w:sz="4" w:space="0" w:color="auto"/>
              <w:bottom w:val="single" w:sz="4" w:space="0" w:color="auto"/>
              <w:right w:val="single" w:sz="4" w:space="0" w:color="auto"/>
            </w:tcBorders>
          </w:tcPr>
          <w:p w14:paraId="731280E2" w14:textId="77777777" w:rsidR="00EF7606" w:rsidRPr="00FD55BB" w:rsidRDefault="009E3BFE" w:rsidP="005652A9">
            <w:pPr>
              <w:rPr>
                <w:rFonts w:cs="Arial"/>
                <w:sz w:val="20"/>
                <w:szCs w:val="20"/>
              </w:rPr>
            </w:pPr>
            <w:r>
              <w:rPr>
                <w:rFonts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14:paraId="27E74DF9" w14:textId="77777777" w:rsidR="00EF7606" w:rsidRPr="00FD55BB" w:rsidRDefault="009E3BFE" w:rsidP="005652A9">
            <w:pPr>
              <w:rPr>
                <w:rFonts w:cs="Arial"/>
                <w:sz w:val="20"/>
                <w:szCs w:val="20"/>
              </w:rPr>
            </w:pPr>
            <w:r>
              <w:rPr>
                <w:rFonts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6FA70446" w14:textId="77777777" w:rsidR="00EF7606" w:rsidRPr="00FD55BB" w:rsidRDefault="009E3BFE" w:rsidP="005652A9">
            <w:pPr>
              <w:rPr>
                <w:rFonts w:cs="Arial"/>
                <w:sz w:val="20"/>
                <w:szCs w:val="20"/>
              </w:rPr>
            </w:pPr>
            <w:r>
              <w:rPr>
                <w:rFonts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14:paraId="755BE1D2" w14:textId="77777777" w:rsidR="00EF7606" w:rsidRPr="00FD55BB" w:rsidRDefault="009E3BFE" w:rsidP="005652A9">
            <w:pPr>
              <w:rPr>
                <w:rFonts w:cs="Arial"/>
                <w:sz w:val="20"/>
                <w:szCs w:val="20"/>
              </w:rPr>
            </w:pPr>
            <w:r>
              <w:rPr>
                <w:rFonts w:cs="Arial"/>
                <w:sz w:val="20"/>
                <w:szCs w:val="20"/>
              </w:rPr>
              <w:t>0,00</w:t>
            </w:r>
          </w:p>
        </w:tc>
      </w:tr>
      <w:tr w:rsidR="00B54D4E" w:rsidRPr="00FD55BB" w14:paraId="1D5CB86F" w14:textId="77777777" w:rsidTr="008A7420">
        <w:tc>
          <w:tcPr>
            <w:tcW w:w="624" w:type="dxa"/>
            <w:vMerge/>
            <w:tcBorders>
              <w:left w:val="single" w:sz="4" w:space="0" w:color="auto"/>
              <w:bottom w:val="single" w:sz="4" w:space="0" w:color="auto"/>
              <w:right w:val="single" w:sz="4" w:space="0" w:color="auto"/>
            </w:tcBorders>
          </w:tcPr>
          <w:p w14:paraId="6A3E9836" w14:textId="77777777" w:rsidR="00B54D4E" w:rsidRPr="00FD55BB" w:rsidRDefault="00B54D4E" w:rsidP="00B54D4E">
            <w:pPr>
              <w:rPr>
                <w:rFonts w:cs="Arial"/>
                <w:sz w:val="20"/>
                <w:szCs w:val="20"/>
              </w:rPr>
            </w:pPr>
          </w:p>
        </w:tc>
        <w:tc>
          <w:tcPr>
            <w:tcW w:w="1928" w:type="dxa"/>
            <w:vMerge/>
            <w:tcBorders>
              <w:left w:val="single" w:sz="4" w:space="0" w:color="auto"/>
              <w:right w:val="single" w:sz="4" w:space="0" w:color="auto"/>
            </w:tcBorders>
          </w:tcPr>
          <w:p w14:paraId="7E6248D9" w14:textId="77777777" w:rsidR="00B54D4E" w:rsidRPr="00FD55BB" w:rsidRDefault="00B54D4E" w:rsidP="00B54D4E">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14:paraId="1B91A8FE" w14:textId="77777777" w:rsidR="00B54D4E" w:rsidRPr="00FD55BB" w:rsidRDefault="00B54D4E" w:rsidP="00B54D4E">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3E0CCB00" w14:textId="77777777" w:rsidR="00B54D4E" w:rsidRPr="00FD55BB" w:rsidRDefault="00B54D4E" w:rsidP="00B54D4E">
            <w:pPr>
              <w:pStyle w:val="ConsPlusNormal"/>
              <w:ind w:firstLine="0"/>
              <w:rPr>
                <w:rFonts w:ascii="Times New Roman" w:hAnsi="Times New Roman" w:cs="Arial"/>
                <w:sz w:val="20"/>
                <w:szCs w:val="20"/>
              </w:rPr>
            </w:pPr>
            <w:r w:rsidRPr="00FD55BB">
              <w:rPr>
                <w:rFonts w:ascii="Times New Roman" w:hAnsi="Times New Roman" w:cs="Arial"/>
                <w:sz w:val="20"/>
                <w:szCs w:val="20"/>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FD55BB">
                <w:rPr>
                  <w:rFonts w:ascii="Times New Roman" w:hAnsi="Times New Roman" w:cs="Arial"/>
                  <w:sz w:val="20"/>
                  <w:szCs w:val="20"/>
                </w:rPr>
                <w:t>&lt;2&gt;</w:t>
              </w:r>
            </w:hyperlink>
          </w:p>
        </w:tc>
        <w:tc>
          <w:tcPr>
            <w:tcW w:w="1417" w:type="dxa"/>
            <w:tcBorders>
              <w:top w:val="single" w:sz="4" w:space="0" w:color="auto"/>
              <w:left w:val="single" w:sz="4" w:space="0" w:color="auto"/>
              <w:bottom w:val="single" w:sz="4" w:space="0" w:color="auto"/>
              <w:right w:val="single" w:sz="4" w:space="0" w:color="auto"/>
            </w:tcBorders>
          </w:tcPr>
          <w:p w14:paraId="0BD497B8" w14:textId="77777777" w:rsidR="00B54D4E" w:rsidRDefault="00B54D4E" w:rsidP="00B54D4E">
            <w:r w:rsidRPr="0076119E">
              <w:rPr>
                <w:rFonts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14:paraId="75CD23B7" w14:textId="77777777" w:rsidR="00B54D4E" w:rsidRDefault="00B54D4E" w:rsidP="00B54D4E">
            <w:r w:rsidRPr="0076119E">
              <w:rPr>
                <w:rFonts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59E01452" w14:textId="77777777" w:rsidR="00B54D4E" w:rsidRDefault="00B54D4E" w:rsidP="00B54D4E">
            <w:r w:rsidRPr="0076119E">
              <w:rPr>
                <w:rFonts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14:paraId="04787CE9" w14:textId="77777777" w:rsidR="00B54D4E" w:rsidRDefault="00B54D4E" w:rsidP="00B54D4E">
            <w:r w:rsidRPr="0076119E">
              <w:rPr>
                <w:rFonts w:cs="Arial"/>
                <w:sz w:val="20"/>
                <w:szCs w:val="20"/>
              </w:rPr>
              <w:t>0,00</w:t>
            </w:r>
          </w:p>
        </w:tc>
      </w:tr>
      <w:tr w:rsidR="00262029" w:rsidRPr="00FD55BB" w14:paraId="25340B5B" w14:textId="77777777" w:rsidTr="00331FF2">
        <w:tc>
          <w:tcPr>
            <w:tcW w:w="624" w:type="dxa"/>
            <w:vMerge/>
            <w:tcBorders>
              <w:left w:val="single" w:sz="4" w:space="0" w:color="auto"/>
              <w:bottom w:val="single" w:sz="4" w:space="0" w:color="auto"/>
              <w:right w:val="single" w:sz="4" w:space="0" w:color="auto"/>
            </w:tcBorders>
          </w:tcPr>
          <w:p w14:paraId="091C403C" w14:textId="77777777" w:rsidR="00262029" w:rsidRPr="00FD55BB" w:rsidRDefault="00262029" w:rsidP="00262029">
            <w:pPr>
              <w:rPr>
                <w:rFonts w:cs="Arial"/>
                <w:sz w:val="20"/>
                <w:szCs w:val="20"/>
              </w:rPr>
            </w:pPr>
          </w:p>
        </w:tc>
        <w:tc>
          <w:tcPr>
            <w:tcW w:w="1928" w:type="dxa"/>
            <w:vMerge/>
            <w:tcBorders>
              <w:left w:val="single" w:sz="4" w:space="0" w:color="auto"/>
              <w:right w:val="single" w:sz="4" w:space="0" w:color="auto"/>
            </w:tcBorders>
          </w:tcPr>
          <w:p w14:paraId="1BD90355" w14:textId="77777777" w:rsidR="00262029" w:rsidRPr="00FD55BB" w:rsidRDefault="00262029" w:rsidP="00262029">
            <w:pPr>
              <w:pStyle w:val="ConsPlusNormal"/>
              <w:jc w:val="right"/>
              <w:rPr>
                <w:rFonts w:ascii="Times New Roman" w:hAnsi="Times New Roman" w:cs="Arial"/>
                <w:sz w:val="20"/>
                <w:szCs w:val="20"/>
              </w:rPr>
            </w:pPr>
          </w:p>
        </w:tc>
        <w:tc>
          <w:tcPr>
            <w:tcW w:w="3062" w:type="dxa"/>
            <w:gridSpan w:val="2"/>
            <w:vMerge/>
            <w:tcBorders>
              <w:left w:val="single" w:sz="4" w:space="0" w:color="auto"/>
              <w:bottom w:val="single" w:sz="4" w:space="0" w:color="auto"/>
              <w:right w:val="single" w:sz="4" w:space="0" w:color="auto"/>
            </w:tcBorders>
          </w:tcPr>
          <w:p w14:paraId="6F619CEE" w14:textId="77777777" w:rsidR="00262029" w:rsidRPr="00FD55BB" w:rsidRDefault="00262029" w:rsidP="00262029">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0ECE5A7D" w14:textId="77777777" w:rsidR="00262029" w:rsidRPr="00FD55BB" w:rsidRDefault="00262029" w:rsidP="00262029">
            <w:pPr>
              <w:pStyle w:val="ConsPlusNormal"/>
              <w:ind w:firstLine="0"/>
              <w:rPr>
                <w:rFonts w:ascii="Times New Roman" w:hAnsi="Times New Roman" w:cs="Arial"/>
                <w:sz w:val="20"/>
                <w:szCs w:val="20"/>
              </w:rPr>
            </w:pPr>
            <w:r>
              <w:rPr>
                <w:rFonts w:ascii="Times New Roman" w:hAnsi="Times New Roman" w:cs="Arial"/>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14:paraId="1D7222FC" w14:textId="77777777" w:rsidR="00262029" w:rsidRPr="00262029" w:rsidRDefault="00262029" w:rsidP="00262029">
            <w:pPr>
              <w:pStyle w:val="ConsPlusNormal"/>
              <w:ind w:hanging="5"/>
              <w:jc w:val="center"/>
              <w:rPr>
                <w:rFonts w:ascii="Times New Roman" w:hAnsi="Times New Roman"/>
                <w:bCs/>
                <w:sz w:val="20"/>
                <w:szCs w:val="20"/>
              </w:rPr>
            </w:pPr>
            <w:r w:rsidRPr="00262029">
              <w:rPr>
                <w:rFonts w:ascii="Times New Roman" w:hAnsi="Times New Roman"/>
                <w:bCs/>
                <w:sz w:val="20"/>
                <w:szCs w:val="20"/>
              </w:rPr>
              <w:t>6 326</w:t>
            </w:r>
            <w:r w:rsidR="008A2DF2">
              <w:rPr>
                <w:rFonts w:ascii="Times New Roman" w:hAnsi="Times New Roman"/>
                <w:bCs/>
                <w:sz w:val="20"/>
                <w:szCs w:val="20"/>
              </w:rPr>
              <w:t> 947,73</w:t>
            </w:r>
          </w:p>
        </w:tc>
        <w:tc>
          <w:tcPr>
            <w:tcW w:w="1560" w:type="dxa"/>
            <w:tcBorders>
              <w:top w:val="single" w:sz="4" w:space="0" w:color="auto"/>
              <w:left w:val="single" w:sz="4" w:space="0" w:color="auto"/>
              <w:bottom w:val="single" w:sz="4" w:space="0" w:color="auto"/>
              <w:right w:val="single" w:sz="4" w:space="0" w:color="auto"/>
            </w:tcBorders>
            <w:vAlign w:val="center"/>
          </w:tcPr>
          <w:p w14:paraId="3EB4F284" w14:textId="77777777" w:rsidR="00262029" w:rsidRPr="00262029" w:rsidRDefault="00262029" w:rsidP="00262029">
            <w:pPr>
              <w:pStyle w:val="ConsPlusNormal"/>
              <w:ind w:firstLine="0"/>
              <w:jc w:val="center"/>
              <w:rPr>
                <w:rFonts w:ascii="Times New Roman" w:hAnsi="Times New Roman"/>
                <w:bCs/>
                <w:sz w:val="20"/>
                <w:szCs w:val="20"/>
              </w:rPr>
            </w:pPr>
            <w:r w:rsidRPr="00262029">
              <w:rPr>
                <w:rFonts w:ascii="Times New Roman" w:hAnsi="Times New Roman"/>
                <w:bCs/>
                <w:sz w:val="20"/>
                <w:szCs w:val="20"/>
              </w:rPr>
              <w:t>6 006</w:t>
            </w:r>
            <w:r w:rsidR="008A2DF2">
              <w:rPr>
                <w:rFonts w:ascii="Times New Roman" w:hAnsi="Times New Roman"/>
                <w:bCs/>
                <w:sz w:val="20"/>
                <w:szCs w:val="20"/>
              </w:rPr>
              <w:t> 947,73</w:t>
            </w:r>
          </w:p>
        </w:tc>
        <w:tc>
          <w:tcPr>
            <w:tcW w:w="1417" w:type="dxa"/>
            <w:tcBorders>
              <w:top w:val="single" w:sz="4" w:space="0" w:color="auto"/>
              <w:left w:val="single" w:sz="4" w:space="0" w:color="auto"/>
              <w:bottom w:val="single" w:sz="4" w:space="0" w:color="auto"/>
              <w:right w:val="single" w:sz="4" w:space="0" w:color="auto"/>
            </w:tcBorders>
            <w:vAlign w:val="center"/>
          </w:tcPr>
          <w:p w14:paraId="3EC88B0B" w14:textId="77777777" w:rsidR="00262029" w:rsidRPr="00262029" w:rsidRDefault="00262029" w:rsidP="00262029">
            <w:pPr>
              <w:pStyle w:val="ConsPlusNormal"/>
              <w:ind w:hanging="62"/>
              <w:jc w:val="center"/>
              <w:rPr>
                <w:rFonts w:ascii="Times New Roman" w:hAnsi="Times New Roman"/>
                <w:bCs/>
                <w:sz w:val="20"/>
                <w:szCs w:val="20"/>
              </w:rPr>
            </w:pPr>
            <w:r w:rsidRPr="00262029">
              <w:rPr>
                <w:rFonts w:ascii="Times New Roman" w:hAnsi="Times New Roman"/>
                <w:bCs/>
                <w:sz w:val="20"/>
                <w:szCs w:val="20"/>
              </w:rPr>
              <w:t>6 006</w:t>
            </w:r>
            <w:r w:rsidR="008A2DF2">
              <w:rPr>
                <w:rFonts w:ascii="Times New Roman" w:hAnsi="Times New Roman"/>
                <w:bCs/>
                <w:sz w:val="20"/>
                <w:szCs w:val="20"/>
              </w:rPr>
              <w:t> 947,73</w:t>
            </w:r>
          </w:p>
        </w:tc>
        <w:tc>
          <w:tcPr>
            <w:tcW w:w="1531" w:type="dxa"/>
            <w:tcBorders>
              <w:top w:val="single" w:sz="4" w:space="0" w:color="auto"/>
              <w:left w:val="single" w:sz="4" w:space="0" w:color="auto"/>
              <w:bottom w:val="single" w:sz="4" w:space="0" w:color="auto"/>
              <w:right w:val="single" w:sz="4" w:space="0" w:color="auto"/>
            </w:tcBorders>
            <w:vAlign w:val="center"/>
          </w:tcPr>
          <w:p w14:paraId="2E8AFDB6" w14:textId="77777777" w:rsidR="00262029" w:rsidRPr="00262029" w:rsidRDefault="008A2DF2" w:rsidP="00262029">
            <w:pPr>
              <w:pStyle w:val="ConsPlusNormal"/>
              <w:ind w:firstLine="80"/>
              <w:jc w:val="center"/>
              <w:rPr>
                <w:rFonts w:ascii="Times New Roman" w:hAnsi="Times New Roman"/>
                <w:bCs/>
                <w:sz w:val="20"/>
                <w:szCs w:val="20"/>
              </w:rPr>
            </w:pPr>
            <w:r>
              <w:rPr>
                <w:rFonts w:ascii="Times New Roman" w:hAnsi="Times New Roman"/>
                <w:bCs/>
                <w:sz w:val="20"/>
                <w:szCs w:val="20"/>
              </w:rPr>
              <w:t>18 340 843,19</w:t>
            </w:r>
          </w:p>
        </w:tc>
      </w:tr>
      <w:tr w:rsidR="0082519D" w:rsidRPr="00FD55BB" w14:paraId="6B3BE811" w14:textId="77777777" w:rsidTr="009B4618">
        <w:tc>
          <w:tcPr>
            <w:tcW w:w="624" w:type="dxa"/>
            <w:vMerge w:val="restart"/>
            <w:tcBorders>
              <w:top w:val="single" w:sz="4" w:space="0" w:color="auto"/>
              <w:left w:val="single" w:sz="4" w:space="0" w:color="auto"/>
              <w:right w:val="single" w:sz="4" w:space="0" w:color="auto"/>
            </w:tcBorders>
          </w:tcPr>
          <w:p w14:paraId="58A46C89" w14:textId="77777777" w:rsidR="0082519D" w:rsidRPr="00FD55BB" w:rsidRDefault="0082519D" w:rsidP="0082519D">
            <w:pPr>
              <w:rPr>
                <w:rFonts w:cs="Arial"/>
                <w:sz w:val="20"/>
                <w:szCs w:val="20"/>
              </w:rPr>
            </w:pPr>
            <w:r>
              <w:rPr>
                <w:rFonts w:cs="Arial"/>
                <w:sz w:val="20"/>
                <w:szCs w:val="20"/>
              </w:rPr>
              <w:t>4</w:t>
            </w:r>
          </w:p>
        </w:tc>
        <w:tc>
          <w:tcPr>
            <w:tcW w:w="1928" w:type="dxa"/>
            <w:vMerge w:val="restart"/>
            <w:tcBorders>
              <w:top w:val="single" w:sz="4" w:space="0" w:color="auto"/>
              <w:left w:val="single" w:sz="4" w:space="0" w:color="auto"/>
              <w:right w:val="single" w:sz="4" w:space="0" w:color="auto"/>
            </w:tcBorders>
          </w:tcPr>
          <w:p w14:paraId="36E4B2BD" w14:textId="77777777" w:rsidR="0082519D" w:rsidRPr="00FD55BB" w:rsidRDefault="0082519D" w:rsidP="0082519D">
            <w:pPr>
              <w:pStyle w:val="ConsPlusNormal"/>
              <w:ind w:firstLine="0"/>
              <w:rPr>
                <w:rFonts w:ascii="Times New Roman" w:hAnsi="Times New Roman" w:cs="Arial"/>
                <w:sz w:val="20"/>
                <w:szCs w:val="20"/>
              </w:rPr>
            </w:pPr>
            <w:r w:rsidRPr="00FD55BB">
              <w:rPr>
                <w:rFonts w:ascii="Times New Roman" w:hAnsi="Times New Roman" w:cs="Arial"/>
                <w:sz w:val="20"/>
                <w:szCs w:val="20"/>
              </w:rPr>
              <w:t>Подпрограмма 4</w:t>
            </w:r>
          </w:p>
          <w:p w14:paraId="7EA9D6DF" w14:textId="77777777" w:rsidR="0082519D" w:rsidRPr="00FD55BB" w:rsidRDefault="0082519D" w:rsidP="0082519D">
            <w:pPr>
              <w:pStyle w:val="ConsPlusNormal"/>
              <w:jc w:val="right"/>
              <w:rPr>
                <w:rFonts w:ascii="Times New Roman" w:hAnsi="Times New Roman" w:cs="Arial"/>
                <w:sz w:val="20"/>
                <w:szCs w:val="20"/>
              </w:rPr>
            </w:pPr>
          </w:p>
        </w:tc>
        <w:tc>
          <w:tcPr>
            <w:tcW w:w="3062" w:type="dxa"/>
            <w:gridSpan w:val="2"/>
            <w:vMerge w:val="restart"/>
            <w:tcBorders>
              <w:top w:val="single" w:sz="4" w:space="0" w:color="auto"/>
              <w:left w:val="single" w:sz="4" w:space="0" w:color="auto"/>
              <w:right w:val="single" w:sz="4" w:space="0" w:color="auto"/>
            </w:tcBorders>
          </w:tcPr>
          <w:p w14:paraId="54A51D86" w14:textId="77777777" w:rsidR="0082519D" w:rsidRPr="00FD55BB" w:rsidRDefault="0082519D" w:rsidP="0082519D">
            <w:pPr>
              <w:jc w:val="center"/>
              <w:rPr>
                <w:rFonts w:cs="Arial"/>
                <w:sz w:val="20"/>
                <w:szCs w:val="20"/>
              </w:rPr>
            </w:pPr>
            <w:r w:rsidRPr="00FD55BB">
              <w:rPr>
                <w:rFonts w:cs="Arial"/>
                <w:sz w:val="20"/>
                <w:szCs w:val="20"/>
              </w:rPr>
              <w:t>Обеспечение мер пожарной безопасности Пировского муниципального округа</w:t>
            </w:r>
          </w:p>
          <w:p w14:paraId="5D6A88E7" w14:textId="77777777" w:rsidR="0082519D" w:rsidRPr="00FD55BB" w:rsidRDefault="0082519D" w:rsidP="0082519D">
            <w:pPr>
              <w:pStyle w:val="ConsPlusNormal"/>
              <w:jc w:val="center"/>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5B12DCFC" w14:textId="77777777" w:rsidR="0082519D" w:rsidRPr="00FD55BB" w:rsidRDefault="0082519D" w:rsidP="0082519D">
            <w:pPr>
              <w:pStyle w:val="ConsPlusNormal"/>
              <w:ind w:firstLine="0"/>
              <w:rPr>
                <w:rFonts w:ascii="Times New Roman" w:hAnsi="Times New Roman" w:cs="Arial"/>
                <w:sz w:val="20"/>
                <w:szCs w:val="20"/>
              </w:rPr>
            </w:pPr>
            <w:r w:rsidRPr="00FD55BB">
              <w:rPr>
                <w:rFonts w:ascii="Times New Roman" w:hAnsi="Times New Roman" w:cs="Arial"/>
                <w:sz w:val="20"/>
                <w:szCs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14:paraId="7DB48BEE" w14:textId="77777777" w:rsidR="0082519D" w:rsidRPr="0082519D" w:rsidRDefault="0082519D" w:rsidP="0082519D">
            <w:pPr>
              <w:jc w:val="center"/>
              <w:rPr>
                <w:b/>
                <w:sz w:val="20"/>
                <w:szCs w:val="20"/>
              </w:rPr>
            </w:pPr>
            <w:r w:rsidRPr="0082519D">
              <w:rPr>
                <w:b/>
                <w:sz w:val="20"/>
                <w:szCs w:val="20"/>
              </w:rPr>
              <w:t>1 762 011,38</w:t>
            </w:r>
          </w:p>
        </w:tc>
        <w:tc>
          <w:tcPr>
            <w:tcW w:w="1560" w:type="dxa"/>
            <w:tcBorders>
              <w:top w:val="single" w:sz="4" w:space="0" w:color="auto"/>
              <w:left w:val="single" w:sz="4" w:space="0" w:color="auto"/>
              <w:bottom w:val="single" w:sz="4" w:space="0" w:color="auto"/>
              <w:right w:val="single" w:sz="4" w:space="0" w:color="auto"/>
            </w:tcBorders>
          </w:tcPr>
          <w:p w14:paraId="1269283E" w14:textId="77777777" w:rsidR="0082519D" w:rsidRPr="0082519D" w:rsidRDefault="0082519D" w:rsidP="0082519D">
            <w:pPr>
              <w:rPr>
                <w:b/>
              </w:rPr>
            </w:pPr>
            <w:r w:rsidRPr="0082519D">
              <w:rPr>
                <w:b/>
                <w:sz w:val="20"/>
                <w:szCs w:val="20"/>
              </w:rPr>
              <w:t>1 725 048,38</w:t>
            </w:r>
          </w:p>
        </w:tc>
        <w:tc>
          <w:tcPr>
            <w:tcW w:w="1417" w:type="dxa"/>
            <w:tcBorders>
              <w:top w:val="single" w:sz="4" w:space="0" w:color="auto"/>
              <w:left w:val="single" w:sz="4" w:space="0" w:color="auto"/>
              <w:bottom w:val="single" w:sz="4" w:space="0" w:color="auto"/>
              <w:right w:val="single" w:sz="4" w:space="0" w:color="auto"/>
            </w:tcBorders>
          </w:tcPr>
          <w:p w14:paraId="673992E3" w14:textId="77777777" w:rsidR="0082519D" w:rsidRPr="0082519D" w:rsidRDefault="0082519D" w:rsidP="0082519D">
            <w:pPr>
              <w:rPr>
                <w:b/>
              </w:rPr>
            </w:pPr>
            <w:r w:rsidRPr="0082519D">
              <w:rPr>
                <w:b/>
                <w:sz w:val="20"/>
                <w:szCs w:val="20"/>
              </w:rPr>
              <w:t>1 725 048,38</w:t>
            </w:r>
          </w:p>
        </w:tc>
        <w:tc>
          <w:tcPr>
            <w:tcW w:w="1531" w:type="dxa"/>
            <w:tcBorders>
              <w:top w:val="single" w:sz="4" w:space="0" w:color="auto"/>
              <w:left w:val="single" w:sz="4" w:space="0" w:color="auto"/>
              <w:bottom w:val="single" w:sz="4" w:space="0" w:color="auto"/>
              <w:right w:val="single" w:sz="4" w:space="0" w:color="auto"/>
            </w:tcBorders>
            <w:vAlign w:val="center"/>
          </w:tcPr>
          <w:p w14:paraId="26C4E96E" w14:textId="77777777" w:rsidR="0082519D" w:rsidRPr="0082519D" w:rsidRDefault="0082519D" w:rsidP="0082519D">
            <w:pPr>
              <w:jc w:val="center"/>
              <w:rPr>
                <w:b/>
                <w:sz w:val="20"/>
                <w:szCs w:val="20"/>
              </w:rPr>
            </w:pPr>
            <w:r w:rsidRPr="0082519D">
              <w:rPr>
                <w:b/>
                <w:sz w:val="20"/>
                <w:szCs w:val="20"/>
              </w:rPr>
              <w:t>5 212 108,14</w:t>
            </w:r>
          </w:p>
        </w:tc>
      </w:tr>
      <w:tr w:rsidR="00F826BE" w:rsidRPr="00FD55BB" w14:paraId="234F9414" w14:textId="77777777" w:rsidTr="00A3403E">
        <w:tc>
          <w:tcPr>
            <w:tcW w:w="624" w:type="dxa"/>
            <w:vMerge/>
            <w:tcBorders>
              <w:left w:val="single" w:sz="4" w:space="0" w:color="auto"/>
              <w:right w:val="single" w:sz="4" w:space="0" w:color="auto"/>
            </w:tcBorders>
          </w:tcPr>
          <w:p w14:paraId="7442BC79" w14:textId="77777777" w:rsidR="00F826BE" w:rsidRPr="00FD55BB" w:rsidRDefault="00F826BE" w:rsidP="00F826BE">
            <w:pPr>
              <w:rPr>
                <w:rFonts w:cs="Arial"/>
                <w:sz w:val="20"/>
                <w:szCs w:val="20"/>
              </w:rPr>
            </w:pPr>
          </w:p>
        </w:tc>
        <w:tc>
          <w:tcPr>
            <w:tcW w:w="1928" w:type="dxa"/>
            <w:vMerge/>
            <w:tcBorders>
              <w:left w:val="single" w:sz="4" w:space="0" w:color="auto"/>
              <w:right w:val="single" w:sz="4" w:space="0" w:color="auto"/>
            </w:tcBorders>
          </w:tcPr>
          <w:p w14:paraId="3F45682A" w14:textId="77777777" w:rsidR="00F826BE" w:rsidRPr="00FD55BB" w:rsidRDefault="00F826BE" w:rsidP="00F826BE">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14:paraId="64B9F6FC" w14:textId="77777777" w:rsidR="00F826BE" w:rsidRPr="00FD55BB" w:rsidRDefault="00F826BE" w:rsidP="00F826BE">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4D4518AF" w14:textId="77777777" w:rsidR="00F826BE" w:rsidRPr="00FD55BB" w:rsidRDefault="00F826BE" w:rsidP="00F826BE">
            <w:pPr>
              <w:pStyle w:val="ConsPlusNormal"/>
              <w:ind w:firstLine="0"/>
              <w:rPr>
                <w:rFonts w:ascii="Times New Roman" w:hAnsi="Times New Roman" w:cs="Arial"/>
                <w:sz w:val="20"/>
                <w:szCs w:val="20"/>
              </w:rPr>
            </w:pPr>
            <w:r w:rsidRPr="00FD55BB">
              <w:rPr>
                <w:rFonts w:ascii="Times New Roman" w:hAnsi="Times New Roman" w:cs="Arial"/>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tcPr>
          <w:p w14:paraId="6ED0C411" w14:textId="77777777" w:rsidR="00F826BE" w:rsidRPr="00FD55BB" w:rsidRDefault="00F826BE" w:rsidP="00F826BE">
            <w:pP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9FEBFDA" w14:textId="77777777" w:rsidR="00F826BE" w:rsidRPr="00FD55BB" w:rsidRDefault="00F826BE" w:rsidP="00F826BE">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D12FBD1" w14:textId="77777777" w:rsidR="00F826BE" w:rsidRPr="00FD55BB" w:rsidRDefault="00F826BE" w:rsidP="00F826BE">
            <w:pPr>
              <w:rPr>
                <w:rFonts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7C5350CC" w14:textId="77777777" w:rsidR="00F826BE" w:rsidRPr="00FD55BB" w:rsidRDefault="00F826BE" w:rsidP="00F826BE">
            <w:pPr>
              <w:rPr>
                <w:rFonts w:cs="Arial"/>
                <w:sz w:val="20"/>
                <w:szCs w:val="20"/>
              </w:rPr>
            </w:pPr>
          </w:p>
        </w:tc>
      </w:tr>
      <w:tr w:rsidR="00F826BE" w:rsidRPr="00FD55BB" w14:paraId="350B3936" w14:textId="77777777" w:rsidTr="00A3403E">
        <w:tc>
          <w:tcPr>
            <w:tcW w:w="624" w:type="dxa"/>
            <w:vMerge/>
            <w:tcBorders>
              <w:left w:val="single" w:sz="4" w:space="0" w:color="auto"/>
              <w:right w:val="single" w:sz="4" w:space="0" w:color="auto"/>
            </w:tcBorders>
          </w:tcPr>
          <w:p w14:paraId="3EF08162" w14:textId="77777777" w:rsidR="00F826BE" w:rsidRPr="00FD55BB" w:rsidRDefault="00F826BE" w:rsidP="00F826BE">
            <w:pPr>
              <w:rPr>
                <w:rFonts w:cs="Arial"/>
                <w:sz w:val="20"/>
                <w:szCs w:val="20"/>
              </w:rPr>
            </w:pPr>
          </w:p>
        </w:tc>
        <w:tc>
          <w:tcPr>
            <w:tcW w:w="1928" w:type="dxa"/>
            <w:vMerge/>
            <w:tcBorders>
              <w:left w:val="single" w:sz="4" w:space="0" w:color="auto"/>
              <w:right w:val="single" w:sz="4" w:space="0" w:color="auto"/>
            </w:tcBorders>
          </w:tcPr>
          <w:p w14:paraId="2BA05655" w14:textId="77777777" w:rsidR="00F826BE" w:rsidRPr="00FD55BB" w:rsidRDefault="00F826BE" w:rsidP="00F826BE">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14:paraId="411CCA87" w14:textId="77777777" w:rsidR="00F826BE" w:rsidRPr="00FD55BB" w:rsidRDefault="00F826BE" w:rsidP="00F826BE">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08927A1C" w14:textId="77777777" w:rsidR="00F826BE" w:rsidRPr="00FD55BB" w:rsidRDefault="00F826BE" w:rsidP="00F826BE">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FD55BB">
                <w:rPr>
                  <w:rFonts w:ascii="Times New Roman" w:hAnsi="Times New Roman" w:cs="Arial"/>
                  <w:sz w:val="20"/>
                  <w:szCs w:val="20"/>
                </w:rPr>
                <w:t>&lt;1&gt;</w:t>
              </w:r>
            </w:hyperlink>
          </w:p>
        </w:tc>
        <w:tc>
          <w:tcPr>
            <w:tcW w:w="1417" w:type="dxa"/>
            <w:tcBorders>
              <w:top w:val="single" w:sz="4" w:space="0" w:color="auto"/>
              <w:left w:val="single" w:sz="4" w:space="0" w:color="auto"/>
              <w:bottom w:val="single" w:sz="4" w:space="0" w:color="auto"/>
              <w:right w:val="single" w:sz="4" w:space="0" w:color="auto"/>
            </w:tcBorders>
          </w:tcPr>
          <w:p w14:paraId="76632836" w14:textId="77777777" w:rsidR="00F826BE" w:rsidRPr="00FD55BB" w:rsidRDefault="00222C1D" w:rsidP="00222C1D">
            <w:pPr>
              <w:jc w:val="center"/>
              <w:rPr>
                <w:rFonts w:cs="Arial"/>
                <w:sz w:val="20"/>
                <w:szCs w:val="20"/>
              </w:rPr>
            </w:pPr>
            <w:r>
              <w:rPr>
                <w:rFonts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14:paraId="550A879E" w14:textId="77777777" w:rsidR="00F826BE" w:rsidRPr="00FD55BB" w:rsidRDefault="00222C1D" w:rsidP="00222C1D">
            <w:pPr>
              <w:jc w:val="center"/>
              <w:rPr>
                <w:rFonts w:cs="Arial"/>
                <w:sz w:val="20"/>
                <w:szCs w:val="20"/>
              </w:rPr>
            </w:pPr>
            <w:r>
              <w:rPr>
                <w:rFonts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100196BD" w14:textId="77777777" w:rsidR="00F826BE" w:rsidRPr="00FD55BB" w:rsidRDefault="00222C1D" w:rsidP="00222C1D">
            <w:pPr>
              <w:jc w:val="center"/>
              <w:rPr>
                <w:rFonts w:cs="Arial"/>
                <w:sz w:val="20"/>
                <w:szCs w:val="20"/>
              </w:rPr>
            </w:pPr>
            <w:r>
              <w:rPr>
                <w:rFonts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14:paraId="28007813" w14:textId="77777777" w:rsidR="00F826BE" w:rsidRPr="00FD55BB" w:rsidRDefault="00222C1D" w:rsidP="00222C1D">
            <w:pPr>
              <w:jc w:val="center"/>
              <w:rPr>
                <w:rFonts w:cs="Arial"/>
                <w:sz w:val="20"/>
                <w:szCs w:val="20"/>
              </w:rPr>
            </w:pPr>
            <w:r>
              <w:rPr>
                <w:rFonts w:cs="Arial"/>
                <w:sz w:val="20"/>
                <w:szCs w:val="20"/>
              </w:rPr>
              <w:t>0,00</w:t>
            </w:r>
          </w:p>
        </w:tc>
      </w:tr>
      <w:tr w:rsidR="00B54D4E" w:rsidRPr="00FD55BB" w14:paraId="2C28E26C" w14:textId="77777777" w:rsidTr="008A7420">
        <w:tc>
          <w:tcPr>
            <w:tcW w:w="624" w:type="dxa"/>
            <w:vMerge/>
            <w:tcBorders>
              <w:left w:val="single" w:sz="4" w:space="0" w:color="auto"/>
              <w:right w:val="single" w:sz="4" w:space="0" w:color="auto"/>
            </w:tcBorders>
          </w:tcPr>
          <w:p w14:paraId="0A9E8AF6" w14:textId="77777777" w:rsidR="00B54D4E" w:rsidRPr="00FD55BB" w:rsidRDefault="00B54D4E" w:rsidP="00B54D4E">
            <w:pPr>
              <w:rPr>
                <w:rFonts w:cs="Arial"/>
                <w:sz w:val="20"/>
                <w:szCs w:val="20"/>
              </w:rPr>
            </w:pPr>
          </w:p>
        </w:tc>
        <w:tc>
          <w:tcPr>
            <w:tcW w:w="1928" w:type="dxa"/>
            <w:vMerge/>
            <w:tcBorders>
              <w:left w:val="single" w:sz="4" w:space="0" w:color="auto"/>
              <w:right w:val="single" w:sz="4" w:space="0" w:color="auto"/>
            </w:tcBorders>
          </w:tcPr>
          <w:p w14:paraId="7F45B7A3" w14:textId="77777777" w:rsidR="00B54D4E" w:rsidRPr="00FD55BB" w:rsidRDefault="00B54D4E" w:rsidP="00B54D4E">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14:paraId="30A2D1DD" w14:textId="77777777" w:rsidR="00B54D4E" w:rsidRPr="00FD55BB" w:rsidRDefault="00B54D4E" w:rsidP="00B54D4E">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7159E99E" w14:textId="77777777" w:rsidR="00B54D4E" w:rsidRPr="00FD55BB" w:rsidRDefault="00B54D4E" w:rsidP="00B54D4E">
            <w:pPr>
              <w:pStyle w:val="ConsPlusNormal"/>
              <w:ind w:firstLine="0"/>
              <w:rPr>
                <w:rFonts w:ascii="Times New Roman" w:hAnsi="Times New Roman" w:cs="Arial"/>
                <w:sz w:val="20"/>
                <w:szCs w:val="20"/>
              </w:rPr>
            </w:pPr>
            <w:r w:rsidRPr="00FD55BB">
              <w:rPr>
                <w:rFonts w:ascii="Times New Roman" w:hAnsi="Times New Roman" w:cs="Arial"/>
                <w:sz w:val="20"/>
                <w:szCs w:val="20"/>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FD55BB">
                <w:rPr>
                  <w:rFonts w:ascii="Times New Roman" w:hAnsi="Times New Roman" w:cs="Arial"/>
                  <w:sz w:val="20"/>
                  <w:szCs w:val="20"/>
                </w:rPr>
                <w:t>&lt;2&gt;</w:t>
              </w:r>
            </w:hyperlink>
          </w:p>
        </w:tc>
        <w:tc>
          <w:tcPr>
            <w:tcW w:w="1417" w:type="dxa"/>
            <w:tcBorders>
              <w:top w:val="single" w:sz="4" w:space="0" w:color="auto"/>
              <w:left w:val="single" w:sz="4" w:space="0" w:color="auto"/>
              <w:bottom w:val="single" w:sz="4" w:space="0" w:color="auto"/>
              <w:right w:val="single" w:sz="4" w:space="0" w:color="auto"/>
            </w:tcBorders>
          </w:tcPr>
          <w:p w14:paraId="2164468A" w14:textId="77777777" w:rsidR="00B54D4E" w:rsidRDefault="00B54D4E" w:rsidP="00B54D4E">
            <w:r w:rsidRPr="006D3CA6">
              <w:rPr>
                <w:rFonts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14:paraId="1EF2E497" w14:textId="77777777" w:rsidR="00B54D4E" w:rsidRDefault="00B54D4E" w:rsidP="00B54D4E">
            <w:r w:rsidRPr="006D3CA6">
              <w:rPr>
                <w:rFonts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67384121" w14:textId="77777777" w:rsidR="00B54D4E" w:rsidRDefault="00B54D4E" w:rsidP="00B54D4E">
            <w:r w:rsidRPr="006D3CA6">
              <w:rPr>
                <w:rFonts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14:paraId="74278BBE" w14:textId="77777777" w:rsidR="00B54D4E" w:rsidRDefault="00B54D4E" w:rsidP="00B54D4E">
            <w:r w:rsidRPr="006D3CA6">
              <w:rPr>
                <w:rFonts w:cs="Arial"/>
                <w:sz w:val="20"/>
                <w:szCs w:val="20"/>
              </w:rPr>
              <w:t>0,00</w:t>
            </w:r>
          </w:p>
        </w:tc>
      </w:tr>
      <w:tr w:rsidR="00262029" w:rsidRPr="00FD55BB" w14:paraId="6B335E6E" w14:textId="77777777" w:rsidTr="008A7420">
        <w:tc>
          <w:tcPr>
            <w:tcW w:w="624" w:type="dxa"/>
            <w:vMerge/>
            <w:tcBorders>
              <w:left w:val="single" w:sz="4" w:space="0" w:color="auto"/>
              <w:bottom w:val="single" w:sz="4" w:space="0" w:color="auto"/>
              <w:right w:val="single" w:sz="4" w:space="0" w:color="auto"/>
            </w:tcBorders>
          </w:tcPr>
          <w:p w14:paraId="37832060" w14:textId="77777777" w:rsidR="00262029" w:rsidRPr="00FD55BB" w:rsidRDefault="00262029" w:rsidP="00262029">
            <w:pPr>
              <w:rPr>
                <w:rFonts w:cs="Arial"/>
                <w:sz w:val="20"/>
                <w:szCs w:val="20"/>
              </w:rPr>
            </w:pPr>
          </w:p>
        </w:tc>
        <w:tc>
          <w:tcPr>
            <w:tcW w:w="1928" w:type="dxa"/>
            <w:vMerge/>
            <w:tcBorders>
              <w:left w:val="single" w:sz="4" w:space="0" w:color="auto"/>
              <w:bottom w:val="single" w:sz="4" w:space="0" w:color="auto"/>
              <w:right w:val="single" w:sz="4" w:space="0" w:color="auto"/>
            </w:tcBorders>
          </w:tcPr>
          <w:p w14:paraId="3C7DE63B" w14:textId="77777777" w:rsidR="00262029" w:rsidRPr="00FD55BB" w:rsidRDefault="00262029" w:rsidP="00262029">
            <w:pPr>
              <w:pStyle w:val="ConsPlusNormal"/>
              <w:jc w:val="right"/>
              <w:rPr>
                <w:rFonts w:ascii="Times New Roman" w:hAnsi="Times New Roman" w:cs="Arial"/>
                <w:sz w:val="20"/>
                <w:szCs w:val="20"/>
              </w:rPr>
            </w:pPr>
          </w:p>
        </w:tc>
        <w:tc>
          <w:tcPr>
            <w:tcW w:w="3062" w:type="dxa"/>
            <w:gridSpan w:val="2"/>
            <w:vMerge/>
            <w:tcBorders>
              <w:left w:val="single" w:sz="4" w:space="0" w:color="auto"/>
              <w:bottom w:val="single" w:sz="4" w:space="0" w:color="auto"/>
              <w:right w:val="single" w:sz="4" w:space="0" w:color="auto"/>
            </w:tcBorders>
          </w:tcPr>
          <w:p w14:paraId="44F639BA" w14:textId="77777777" w:rsidR="00262029" w:rsidRPr="00FD55BB" w:rsidRDefault="00262029" w:rsidP="00262029">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35117BAC" w14:textId="77777777" w:rsidR="00262029" w:rsidRPr="00FD55BB" w:rsidRDefault="00262029" w:rsidP="00262029">
            <w:pPr>
              <w:pStyle w:val="ConsPlusNormal"/>
              <w:ind w:firstLine="0"/>
              <w:rPr>
                <w:rFonts w:ascii="Times New Roman" w:hAnsi="Times New Roman" w:cs="Arial"/>
                <w:sz w:val="20"/>
                <w:szCs w:val="20"/>
              </w:rPr>
            </w:pPr>
            <w:r>
              <w:rPr>
                <w:rFonts w:ascii="Times New Roman" w:hAnsi="Times New Roman" w:cs="Arial"/>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14:paraId="7AC24CEC" w14:textId="77777777" w:rsidR="00262029" w:rsidRPr="00262029" w:rsidRDefault="0082519D" w:rsidP="00262029">
            <w:pPr>
              <w:jc w:val="center"/>
              <w:rPr>
                <w:bCs/>
                <w:sz w:val="20"/>
                <w:szCs w:val="20"/>
              </w:rPr>
            </w:pPr>
            <w:r>
              <w:rPr>
                <w:bCs/>
                <w:sz w:val="20"/>
                <w:szCs w:val="20"/>
              </w:rPr>
              <w:t>1 762 011,38</w:t>
            </w:r>
          </w:p>
        </w:tc>
        <w:tc>
          <w:tcPr>
            <w:tcW w:w="1560" w:type="dxa"/>
            <w:tcBorders>
              <w:top w:val="single" w:sz="4" w:space="0" w:color="auto"/>
              <w:left w:val="single" w:sz="4" w:space="0" w:color="auto"/>
              <w:bottom w:val="single" w:sz="4" w:space="0" w:color="auto"/>
              <w:right w:val="single" w:sz="4" w:space="0" w:color="auto"/>
            </w:tcBorders>
          </w:tcPr>
          <w:p w14:paraId="0B0DF8F7" w14:textId="77777777" w:rsidR="00262029" w:rsidRPr="00262029" w:rsidRDefault="00262029" w:rsidP="00262029">
            <w:pPr>
              <w:rPr>
                <w:bCs/>
              </w:rPr>
            </w:pPr>
            <w:r w:rsidRPr="00262029">
              <w:rPr>
                <w:bCs/>
                <w:sz w:val="20"/>
                <w:szCs w:val="20"/>
              </w:rPr>
              <w:t>1 725</w:t>
            </w:r>
            <w:r w:rsidR="0082519D">
              <w:rPr>
                <w:bCs/>
                <w:sz w:val="20"/>
                <w:szCs w:val="20"/>
              </w:rPr>
              <w:t> 048,38</w:t>
            </w:r>
          </w:p>
        </w:tc>
        <w:tc>
          <w:tcPr>
            <w:tcW w:w="1417" w:type="dxa"/>
            <w:tcBorders>
              <w:top w:val="single" w:sz="4" w:space="0" w:color="auto"/>
              <w:left w:val="single" w:sz="4" w:space="0" w:color="auto"/>
              <w:bottom w:val="single" w:sz="4" w:space="0" w:color="auto"/>
              <w:right w:val="single" w:sz="4" w:space="0" w:color="auto"/>
            </w:tcBorders>
          </w:tcPr>
          <w:p w14:paraId="3214DFB1" w14:textId="77777777" w:rsidR="00262029" w:rsidRPr="00262029" w:rsidRDefault="00262029" w:rsidP="00262029">
            <w:pPr>
              <w:rPr>
                <w:bCs/>
              </w:rPr>
            </w:pPr>
            <w:r w:rsidRPr="00262029">
              <w:rPr>
                <w:bCs/>
                <w:sz w:val="20"/>
                <w:szCs w:val="20"/>
              </w:rPr>
              <w:t>1 725</w:t>
            </w:r>
            <w:r w:rsidR="0082519D">
              <w:rPr>
                <w:bCs/>
                <w:sz w:val="20"/>
                <w:szCs w:val="20"/>
              </w:rPr>
              <w:t> 048,38</w:t>
            </w:r>
          </w:p>
        </w:tc>
        <w:tc>
          <w:tcPr>
            <w:tcW w:w="1531" w:type="dxa"/>
            <w:tcBorders>
              <w:top w:val="single" w:sz="4" w:space="0" w:color="auto"/>
              <w:left w:val="single" w:sz="4" w:space="0" w:color="auto"/>
              <w:bottom w:val="single" w:sz="4" w:space="0" w:color="auto"/>
              <w:right w:val="single" w:sz="4" w:space="0" w:color="auto"/>
            </w:tcBorders>
            <w:vAlign w:val="center"/>
          </w:tcPr>
          <w:p w14:paraId="65D65979" w14:textId="77777777" w:rsidR="00262029" w:rsidRPr="00262029" w:rsidRDefault="0082519D" w:rsidP="00262029">
            <w:pPr>
              <w:jc w:val="center"/>
              <w:rPr>
                <w:bCs/>
                <w:sz w:val="20"/>
                <w:szCs w:val="20"/>
              </w:rPr>
            </w:pPr>
            <w:r>
              <w:rPr>
                <w:bCs/>
                <w:sz w:val="20"/>
                <w:szCs w:val="20"/>
              </w:rPr>
              <w:t>5 212 108,14</w:t>
            </w:r>
          </w:p>
        </w:tc>
      </w:tr>
      <w:tr w:rsidR="009B4618" w:rsidRPr="00FD55BB" w14:paraId="394EA9D4" w14:textId="77777777" w:rsidTr="009B4618">
        <w:trPr>
          <w:trHeight w:val="315"/>
        </w:trPr>
        <w:tc>
          <w:tcPr>
            <w:tcW w:w="624" w:type="dxa"/>
            <w:vMerge w:val="restart"/>
            <w:tcBorders>
              <w:top w:val="single" w:sz="4" w:space="0" w:color="auto"/>
              <w:left w:val="single" w:sz="4" w:space="0" w:color="auto"/>
              <w:right w:val="single" w:sz="4" w:space="0" w:color="auto"/>
            </w:tcBorders>
          </w:tcPr>
          <w:p w14:paraId="2CBA9C3F" w14:textId="77777777" w:rsidR="009B4618" w:rsidRPr="00FD55BB" w:rsidRDefault="009B4618" w:rsidP="009B4618">
            <w:pPr>
              <w:rPr>
                <w:rFonts w:cs="Arial"/>
                <w:sz w:val="20"/>
                <w:szCs w:val="20"/>
              </w:rPr>
            </w:pPr>
            <w:r>
              <w:rPr>
                <w:rFonts w:cs="Arial"/>
                <w:sz w:val="20"/>
                <w:szCs w:val="20"/>
              </w:rPr>
              <w:t>6</w:t>
            </w:r>
          </w:p>
        </w:tc>
        <w:tc>
          <w:tcPr>
            <w:tcW w:w="1935" w:type="dxa"/>
            <w:gridSpan w:val="2"/>
            <w:vMerge w:val="restart"/>
            <w:tcBorders>
              <w:top w:val="single" w:sz="4" w:space="0" w:color="auto"/>
              <w:left w:val="single" w:sz="4" w:space="0" w:color="auto"/>
              <w:right w:val="single" w:sz="4" w:space="0" w:color="auto"/>
            </w:tcBorders>
          </w:tcPr>
          <w:p w14:paraId="0E08E126" w14:textId="77777777" w:rsidR="009B4618" w:rsidRPr="00FD55BB" w:rsidRDefault="009B4618" w:rsidP="009B4618">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Подпрограмма </w:t>
            </w:r>
            <w:r>
              <w:rPr>
                <w:rFonts w:ascii="Times New Roman" w:hAnsi="Times New Roman" w:cs="Arial"/>
                <w:sz w:val="20"/>
                <w:szCs w:val="20"/>
              </w:rPr>
              <w:t>5</w:t>
            </w:r>
          </w:p>
          <w:p w14:paraId="05B2347E" w14:textId="77777777" w:rsidR="009B4618" w:rsidRPr="00BF2B1F" w:rsidRDefault="009B4618" w:rsidP="009B4618">
            <w:pPr>
              <w:jc w:val="both"/>
              <w:rPr>
                <w:b/>
                <w:sz w:val="20"/>
                <w:szCs w:val="20"/>
              </w:rPr>
            </w:pPr>
          </w:p>
        </w:tc>
        <w:tc>
          <w:tcPr>
            <w:tcW w:w="3055" w:type="dxa"/>
            <w:vMerge w:val="restart"/>
            <w:tcBorders>
              <w:top w:val="single" w:sz="4" w:space="0" w:color="auto"/>
              <w:left w:val="single" w:sz="4" w:space="0" w:color="auto"/>
              <w:right w:val="single" w:sz="4" w:space="0" w:color="auto"/>
            </w:tcBorders>
          </w:tcPr>
          <w:p w14:paraId="20947667" w14:textId="77777777" w:rsidR="009B4618" w:rsidRPr="00BF2B1F" w:rsidRDefault="009B4618" w:rsidP="009B4618">
            <w:pPr>
              <w:jc w:val="both"/>
              <w:rPr>
                <w:b/>
                <w:sz w:val="20"/>
                <w:szCs w:val="20"/>
              </w:rPr>
            </w:pPr>
            <w:r>
              <w:rPr>
                <w:sz w:val="20"/>
                <w:szCs w:val="20"/>
              </w:rPr>
              <w:t>Энергосбережение и повышение энергетической эффективности в Пировском муниципальном округе</w:t>
            </w:r>
          </w:p>
        </w:tc>
        <w:tc>
          <w:tcPr>
            <w:tcW w:w="3175" w:type="dxa"/>
            <w:tcBorders>
              <w:top w:val="single" w:sz="4" w:space="0" w:color="auto"/>
              <w:left w:val="single" w:sz="4" w:space="0" w:color="auto"/>
              <w:bottom w:val="single" w:sz="4" w:space="0" w:color="auto"/>
              <w:right w:val="single" w:sz="4" w:space="0" w:color="auto"/>
            </w:tcBorders>
          </w:tcPr>
          <w:p w14:paraId="7A8F22D5" w14:textId="77777777" w:rsidR="009B4618" w:rsidRPr="00FD55BB" w:rsidRDefault="009B4618" w:rsidP="009B4618">
            <w:pPr>
              <w:pStyle w:val="ConsPlusNormal"/>
              <w:ind w:firstLine="0"/>
              <w:rPr>
                <w:rFonts w:ascii="Times New Roman" w:hAnsi="Times New Roman" w:cs="Arial"/>
                <w:sz w:val="20"/>
                <w:szCs w:val="20"/>
              </w:rPr>
            </w:pPr>
            <w:r w:rsidRPr="00FD55BB">
              <w:rPr>
                <w:rFonts w:ascii="Times New Roman" w:hAnsi="Times New Roman" w:cs="Arial"/>
                <w:sz w:val="20"/>
                <w:szCs w:val="20"/>
              </w:rPr>
              <w:t>всего</w:t>
            </w:r>
          </w:p>
        </w:tc>
        <w:tc>
          <w:tcPr>
            <w:tcW w:w="1417" w:type="dxa"/>
            <w:tcBorders>
              <w:top w:val="single" w:sz="4" w:space="0" w:color="auto"/>
              <w:left w:val="single" w:sz="4" w:space="0" w:color="auto"/>
              <w:bottom w:val="single" w:sz="4" w:space="0" w:color="auto"/>
              <w:right w:val="single" w:sz="4" w:space="0" w:color="auto"/>
            </w:tcBorders>
          </w:tcPr>
          <w:p w14:paraId="60384847" w14:textId="77777777" w:rsidR="009B4618" w:rsidRPr="00286E9D" w:rsidRDefault="009B4618" w:rsidP="009B4618">
            <w:pPr>
              <w:rPr>
                <w:rFonts w:cs="Arial"/>
                <w:b/>
                <w:sz w:val="20"/>
                <w:szCs w:val="20"/>
              </w:rPr>
            </w:pPr>
            <w:r>
              <w:rPr>
                <w:rFonts w:cs="Arial"/>
                <w:b/>
                <w:sz w:val="20"/>
                <w:szCs w:val="20"/>
              </w:rPr>
              <w:t>100 000,00</w:t>
            </w:r>
          </w:p>
        </w:tc>
        <w:tc>
          <w:tcPr>
            <w:tcW w:w="1560" w:type="dxa"/>
            <w:tcBorders>
              <w:top w:val="single" w:sz="4" w:space="0" w:color="auto"/>
              <w:left w:val="single" w:sz="4" w:space="0" w:color="auto"/>
              <w:bottom w:val="single" w:sz="4" w:space="0" w:color="auto"/>
              <w:right w:val="single" w:sz="4" w:space="0" w:color="auto"/>
            </w:tcBorders>
          </w:tcPr>
          <w:p w14:paraId="6A39B238" w14:textId="77777777" w:rsidR="009B4618" w:rsidRPr="00286E9D" w:rsidRDefault="009B4618" w:rsidP="009B4618">
            <w:pPr>
              <w:rPr>
                <w:rFonts w:cs="Arial"/>
                <w:b/>
                <w:sz w:val="20"/>
                <w:szCs w:val="20"/>
              </w:rPr>
            </w:pPr>
            <w:r>
              <w:rPr>
                <w:rFonts w:cs="Arial"/>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4276F3CC" w14:textId="77777777" w:rsidR="009B4618" w:rsidRPr="00286E9D" w:rsidRDefault="009B4618" w:rsidP="009B4618">
            <w:pPr>
              <w:rPr>
                <w:rFonts w:cs="Arial"/>
                <w:b/>
                <w:sz w:val="20"/>
                <w:szCs w:val="20"/>
              </w:rPr>
            </w:pPr>
            <w:r>
              <w:rPr>
                <w:rFonts w:cs="Arial"/>
                <w:b/>
                <w:sz w:val="20"/>
                <w:szCs w:val="20"/>
              </w:rPr>
              <w:t>0,00</w:t>
            </w:r>
          </w:p>
        </w:tc>
        <w:tc>
          <w:tcPr>
            <w:tcW w:w="1531" w:type="dxa"/>
            <w:tcBorders>
              <w:top w:val="single" w:sz="4" w:space="0" w:color="auto"/>
              <w:left w:val="single" w:sz="4" w:space="0" w:color="auto"/>
              <w:bottom w:val="single" w:sz="4" w:space="0" w:color="auto"/>
              <w:right w:val="single" w:sz="4" w:space="0" w:color="auto"/>
            </w:tcBorders>
          </w:tcPr>
          <w:p w14:paraId="6873B0B3" w14:textId="77777777" w:rsidR="009B4618" w:rsidRPr="00286E9D" w:rsidRDefault="009B4618" w:rsidP="009B4618">
            <w:pPr>
              <w:rPr>
                <w:rFonts w:cs="Arial"/>
                <w:b/>
                <w:sz w:val="20"/>
                <w:szCs w:val="20"/>
              </w:rPr>
            </w:pPr>
            <w:r>
              <w:rPr>
                <w:rFonts w:cs="Arial"/>
                <w:b/>
                <w:sz w:val="20"/>
                <w:szCs w:val="20"/>
              </w:rPr>
              <w:t>100 000,00</w:t>
            </w:r>
          </w:p>
        </w:tc>
      </w:tr>
      <w:tr w:rsidR="009B4618" w:rsidRPr="00FD55BB" w14:paraId="6437EB52" w14:textId="77777777" w:rsidTr="009B4618">
        <w:trPr>
          <w:trHeight w:val="210"/>
        </w:trPr>
        <w:tc>
          <w:tcPr>
            <w:tcW w:w="624" w:type="dxa"/>
            <w:vMerge/>
            <w:tcBorders>
              <w:top w:val="single" w:sz="4" w:space="0" w:color="auto"/>
              <w:left w:val="single" w:sz="4" w:space="0" w:color="auto"/>
              <w:right w:val="single" w:sz="4" w:space="0" w:color="auto"/>
            </w:tcBorders>
          </w:tcPr>
          <w:p w14:paraId="19D60BF3" w14:textId="77777777" w:rsidR="009B4618" w:rsidRDefault="009B4618" w:rsidP="009B4618">
            <w:pPr>
              <w:rPr>
                <w:rFonts w:cs="Arial"/>
                <w:sz w:val="20"/>
                <w:szCs w:val="20"/>
              </w:rPr>
            </w:pPr>
          </w:p>
        </w:tc>
        <w:tc>
          <w:tcPr>
            <w:tcW w:w="1935" w:type="dxa"/>
            <w:gridSpan w:val="2"/>
            <w:vMerge/>
            <w:tcBorders>
              <w:top w:val="single" w:sz="4" w:space="0" w:color="auto"/>
              <w:left w:val="single" w:sz="4" w:space="0" w:color="auto"/>
              <w:right w:val="single" w:sz="4" w:space="0" w:color="auto"/>
            </w:tcBorders>
          </w:tcPr>
          <w:p w14:paraId="43952C43" w14:textId="77777777" w:rsidR="009B4618" w:rsidRPr="00FD55BB" w:rsidRDefault="009B4618" w:rsidP="009B4618">
            <w:pPr>
              <w:pStyle w:val="ConsPlusNormal"/>
              <w:ind w:firstLine="0"/>
              <w:rPr>
                <w:rFonts w:ascii="Times New Roman" w:hAnsi="Times New Roman" w:cs="Arial"/>
                <w:sz w:val="20"/>
                <w:szCs w:val="20"/>
              </w:rPr>
            </w:pPr>
          </w:p>
        </w:tc>
        <w:tc>
          <w:tcPr>
            <w:tcW w:w="3055" w:type="dxa"/>
            <w:vMerge/>
            <w:tcBorders>
              <w:top w:val="single" w:sz="4" w:space="0" w:color="auto"/>
              <w:left w:val="single" w:sz="4" w:space="0" w:color="auto"/>
              <w:right w:val="single" w:sz="4" w:space="0" w:color="auto"/>
            </w:tcBorders>
          </w:tcPr>
          <w:p w14:paraId="4CCFEF04" w14:textId="77777777" w:rsidR="009B4618" w:rsidRDefault="009B4618" w:rsidP="009B4618">
            <w:pPr>
              <w:jc w:val="both"/>
              <w:rPr>
                <w:sz w:val="20"/>
                <w:szCs w:val="20"/>
              </w:rPr>
            </w:pPr>
          </w:p>
        </w:tc>
        <w:tc>
          <w:tcPr>
            <w:tcW w:w="3175" w:type="dxa"/>
            <w:tcBorders>
              <w:top w:val="single" w:sz="4" w:space="0" w:color="auto"/>
              <w:left w:val="single" w:sz="4" w:space="0" w:color="auto"/>
              <w:bottom w:val="single" w:sz="4" w:space="0" w:color="auto"/>
              <w:right w:val="single" w:sz="4" w:space="0" w:color="auto"/>
            </w:tcBorders>
          </w:tcPr>
          <w:p w14:paraId="60113CC6" w14:textId="77777777" w:rsidR="009B4618" w:rsidRPr="00FD55BB" w:rsidRDefault="009B4618" w:rsidP="009B4618">
            <w:pPr>
              <w:pStyle w:val="ConsPlusNormal"/>
              <w:ind w:firstLine="0"/>
              <w:rPr>
                <w:rFonts w:ascii="Times New Roman" w:hAnsi="Times New Roman" w:cs="Arial"/>
                <w:sz w:val="20"/>
                <w:szCs w:val="20"/>
              </w:rPr>
            </w:pPr>
            <w:r w:rsidRPr="00FD55BB">
              <w:rPr>
                <w:rFonts w:ascii="Times New Roman" w:hAnsi="Times New Roman" w:cs="Arial"/>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tcPr>
          <w:p w14:paraId="10556D58" w14:textId="77777777" w:rsidR="009B4618" w:rsidRPr="00286E9D" w:rsidRDefault="009B4618" w:rsidP="009B4618">
            <w:pPr>
              <w:rPr>
                <w:rFonts w:cs="Arial"/>
                <w:b/>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85094A6" w14:textId="77777777" w:rsidR="009B4618" w:rsidRPr="00286E9D" w:rsidRDefault="009B4618" w:rsidP="009B4618">
            <w:pPr>
              <w:rPr>
                <w:rFonts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6636951" w14:textId="77777777" w:rsidR="009B4618" w:rsidRPr="00286E9D" w:rsidRDefault="009B4618" w:rsidP="009B4618">
            <w:pPr>
              <w:rPr>
                <w:rFonts w:cs="Arial"/>
                <w:b/>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ECC0711" w14:textId="77777777" w:rsidR="009B4618" w:rsidRPr="00286E9D" w:rsidRDefault="009B4618" w:rsidP="009B4618">
            <w:pPr>
              <w:rPr>
                <w:rFonts w:cs="Arial"/>
                <w:b/>
                <w:sz w:val="20"/>
                <w:szCs w:val="20"/>
              </w:rPr>
            </w:pPr>
          </w:p>
        </w:tc>
      </w:tr>
      <w:tr w:rsidR="009B4618" w:rsidRPr="00FD55BB" w14:paraId="380D4FE7" w14:textId="77777777" w:rsidTr="009B4618">
        <w:trPr>
          <w:trHeight w:val="330"/>
        </w:trPr>
        <w:tc>
          <w:tcPr>
            <w:tcW w:w="624" w:type="dxa"/>
            <w:vMerge/>
            <w:tcBorders>
              <w:left w:val="single" w:sz="4" w:space="0" w:color="auto"/>
              <w:right w:val="single" w:sz="4" w:space="0" w:color="auto"/>
            </w:tcBorders>
          </w:tcPr>
          <w:p w14:paraId="504B81F4" w14:textId="77777777" w:rsidR="009B4618" w:rsidRDefault="009B4618" w:rsidP="009B4618">
            <w:pPr>
              <w:rPr>
                <w:rFonts w:cs="Arial"/>
                <w:sz w:val="20"/>
                <w:szCs w:val="20"/>
              </w:rPr>
            </w:pPr>
          </w:p>
        </w:tc>
        <w:tc>
          <w:tcPr>
            <w:tcW w:w="1935" w:type="dxa"/>
            <w:gridSpan w:val="2"/>
            <w:vMerge/>
            <w:tcBorders>
              <w:left w:val="single" w:sz="4" w:space="0" w:color="auto"/>
              <w:right w:val="single" w:sz="4" w:space="0" w:color="auto"/>
            </w:tcBorders>
          </w:tcPr>
          <w:p w14:paraId="7BC54D52" w14:textId="77777777" w:rsidR="009B4618" w:rsidRPr="00FD55BB" w:rsidRDefault="009B4618" w:rsidP="009B4618">
            <w:pPr>
              <w:pStyle w:val="ConsPlusNormal"/>
              <w:ind w:firstLine="0"/>
              <w:rPr>
                <w:rFonts w:ascii="Times New Roman" w:hAnsi="Times New Roman" w:cs="Arial"/>
                <w:sz w:val="20"/>
                <w:szCs w:val="20"/>
              </w:rPr>
            </w:pPr>
          </w:p>
        </w:tc>
        <w:tc>
          <w:tcPr>
            <w:tcW w:w="3055" w:type="dxa"/>
            <w:vMerge/>
            <w:tcBorders>
              <w:left w:val="single" w:sz="4" w:space="0" w:color="auto"/>
              <w:right w:val="single" w:sz="4" w:space="0" w:color="auto"/>
            </w:tcBorders>
          </w:tcPr>
          <w:p w14:paraId="5B344144" w14:textId="77777777" w:rsidR="009B4618" w:rsidRDefault="009B4618" w:rsidP="009B4618">
            <w:pPr>
              <w:jc w:val="both"/>
              <w:rPr>
                <w:sz w:val="20"/>
                <w:szCs w:val="20"/>
              </w:rPr>
            </w:pPr>
          </w:p>
        </w:tc>
        <w:tc>
          <w:tcPr>
            <w:tcW w:w="3175" w:type="dxa"/>
            <w:tcBorders>
              <w:top w:val="single" w:sz="4" w:space="0" w:color="auto"/>
              <w:left w:val="single" w:sz="4" w:space="0" w:color="auto"/>
              <w:bottom w:val="single" w:sz="4" w:space="0" w:color="auto"/>
              <w:right w:val="single" w:sz="4" w:space="0" w:color="auto"/>
            </w:tcBorders>
          </w:tcPr>
          <w:p w14:paraId="7EB8BEEB" w14:textId="77777777" w:rsidR="009B4618" w:rsidRPr="00FD55BB" w:rsidRDefault="009B4618" w:rsidP="009B4618">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FD55BB">
                <w:rPr>
                  <w:rFonts w:ascii="Times New Roman" w:hAnsi="Times New Roman" w:cs="Arial"/>
                  <w:sz w:val="20"/>
                  <w:szCs w:val="20"/>
                </w:rPr>
                <w:t>&lt;1&gt;</w:t>
              </w:r>
            </w:hyperlink>
          </w:p>
        </w:tc>
        <w:tc>
          <w:tcPr>
            <w:tcW w:w="1417" w:type="dxa"/>
            <w:tcBorders>
              <w:top w:val="single" w:sz="4" w:space="0" w:color="auto"/>
              <w:left w:val="single" w:sz="4" w:space="0" w:color="auto"/>
              <w:bottom w:val="single" w:sz="4" w:space="0" w:color="auto"/>
              <w:right w:val="single" w:sz="4" w:space="0" w:color="auto"/>
            </w:tcBorders>
          </w:tcPr>
          <w:p w14:paraId="108128D2" w14:textId="77777777" w:rsidR="009B4618" w:rsidRPr="00286E9D" w:rsidRDefault="009B4618" w:rsidP="009B4618">
            <w:pPr>
              <w:rPr>
                <w:rFonts w:cs="Arial"/>
                <w:b/>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607C60C" w14:textId="77777777" w:rsidR="009B4618" w:rsidRPr="00286E9D" w:rsidRDefault="009B4618" w:rsidP="009B4618">
            <w:pPr>
              <w:rPr>
                <w:rFonts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3459852" w14:textId="77777777" w:rsidR="009B4618" w:rsidRPr="00286E9D" w:rsidRDefault="009B4618" w:rsidP="009B4618">
            <w:pPr>
              <w:rPr>
                <w:rFonts w:cs="Arial"/>
                <w:b/>
                <w:sz w:val="20"/>
                <w:szCs w:val="20"/>
              </w:rPr>
            </w:pPr>
          </w:p>
        </w:tc>
        <w:tc>
          <w:tcPr>
            <w:tcW w:w="1531" w:type="dxa"/>
            <w:tcBorders>
              <w:top w:val="single" w:sz="4" w:space="0" w:color="auto"/>
              <w:left w:val="single" w:sz="4" w:space="0" w:color="auto"/>
              <w:bottom w:val="single" w:sz="4" w:space="0" w:color="auto"/>
              <w:right w:val="single" w:sz="4" w:space="0" w:color="auto"/>
            </w:tcBorders>
          </w:tcPr>
          <w:p w14:paraId="0FF15317" w14:textId="77777777" w:rsidR="009B4618" w:rsidRPr="00286E9D" w:rsidRDefault="009B4618" w:rsidP="009B4618">
            <w:pPr>
              <w:rPr>
                <w:rFonts w:cs="Arial"/>
                <w:b/>
                <w:sz w:val="20"/>
                <w:szCs w:val="20"/>
              </w:rPr>
            </w:pPr>
          </w:p>
        </w:tc>
      </w:tr>
      <w:tr w:rsidR="009B4618" w:rsidRPr="00FD55BB" w14:paraId="007F907C" w14:textId="77777777" w:rsidTr="009B4618">
        <w:trPr>
          <w:trHeight w:val="315"/>
        </w:trPr>
        <w:tc>
          <w:tcPr>
            <w:tcW w:w="624" w:type="dxa"/>
            <w:vMerge/>
            <w:tcBorders>
              <w:left w:val="single" w:sz="4" w:space="0" w:color="auto"/>
              <w:right w:val="single" w:sz="4" w:space="0" w:color="auto"/>
            </w:tcBorders>
          </w:tcPr>
          <w:p w14:paraId="71BF33BF" w14:textId="77777777" w:rsidR="009B4618" w:rsidRDefault="009B4618" w:rsidP="009B4618">
            <w:pPr>
              <w:rPr>
                <w:rFonts w:cs="Arial"/>
                <w:sz w:val="20"/>
                <w:szCs w:val="20"/>
              </w:rPr>
            </w:pPr>
          </w:p>
        </w:tc>
        <w:tc>
          <w:tcPr>
            <w:tcW w:w="1935" w:type="dxa"/>
            <w:gridSpan w:val="2"/>
            <w:vMerge/>
            <w:tcBorders>
              <w:left w:val="single" w:sz="4" w:space="0" w:color="auto"/>
              <w:right w:val="single" w:sz="4" w:space="0" w:color="auto"/>
            </w:tcBorders>
          </w:tcPr>
          <w:p w14:paraId="4F3116A1" w14:textId="77777777" w:rsidR="009B4618" w:rsidRPr="00FD55BB" w:rsidRDefault="009B4618" w:rsidP="009B4618">
            <w:pPr>
              <w:pStyle w:val="ConsPlusNormal"/>
              <w:ind w:firstLine="0"/>
              <w:rPr>
                <w:rFonts w:ascii="Times New Roman" w:hAnsi="Times New Roman" w:cs="Arial"/>
                <w:sz w:val="20"/>
                <w:szCs w:val="20"/>
              </w:rPr>
            </w:pPr>
          </w:p>
        </w:tc>
        <w:tc>
          <w:tcPr>
            <w:tcW w:w="3055" w:type="dxa"/>
            <w:vMerge/>
            <w:tcBorders>
              <w:left w:val="single" w:sz="4" w:space="0" w:color="auto"/>
              <w:right w:val="single" w:sz="4" w:space="0" w:color="auto"/>
            </w:tcBorders>
          </w:tcPr>
          <w:p w14:paraId="293DFC3A" w14:textId="77777777" w:rsidR="009B4618" w:rsidRDefault="009B4618" w:rsidP="009B4618">
            <w:pPr>
              <w:jc w:val="both"/>
              <w:rPr>
                <w:sz w:val="20"/>
                <w:szCs w:val="20"/>
              </w:rPr>
            </w:pPr>
          </w:p>
        </w:tc>
        <w:tc>
          <w:tcPr>
            <w:tcW w:w="3175" w:type="dxa"/>
            <w:tcBorders>
              <w:top w:val="single" w:sz="4" w:space="0" w:color="auto"/>
              <w:left w:val="single" w:sz="4" w:space="0" w:color="auto"/>
              <w:bottom w:val="single" w:sz="4" w:space="0" w:color="auto"/>
              <w:right w:val="single" w:sz="4" w:space="0" w:color="auto"/>
            </w:tcBorders>
          </w:tcPr>
          <w:p w14:paraId="4A01F976" w14:textId="77777777" w:rsidR="009B4618" w:rsidRPr="00FD55BB" w:rsidRDefault="009B4618" w:rsidP="009B4618">
            <w:pPr>
              <w:pStyle w:val="ConsPlusNormal"/>
              <w:ind w:firstLine="0"/>
              <w:rPr>
                <w:rFonts w:ascii="Times New Roman" w:hAnsi="Times New Roman" w:cs="Arial"/>
                <w:sz w:val="20"/>
                <w:szCs w:val="20"/>
              </w:rPr>
            </w:pPr>
            <w:r w:rsidRPr="00FD55BB">
              <w:rPr>
                <w:rFonts w:ascii="Times New Roman" w:hAnsi="Times New Roman" w:cs="Arial"/>
                <w:sz w:val="20"/>
                <w:szCs w:val="20"/>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FD55BB">
                <w:rPr>
                  <w:rFonts w:ascii="Times New Roman" w:hAnsi="Times New Roman" w:cs="Arial"/>
                  <w:sz w:val="20"/>
                  <w:szCs w:val="20"/>
                </w:rPr>
                <w:t>&lt;2&gt;</w:t>
              </w:r>
            </w:hyperlink>
          </w:p>
        </w:tc>
        <w:tc>
          <w:tcPr>
            <w:tcW w:w="1417" w:type="dxa"/>
            <w:tcBorders>
              <w:top w:val="single" w:sz="4" w:space="0" w:color="auto"/>
              <w:left w:val="single" w:sz="4" w:space="0" w:color="auto"/>
              <w:bottom w:val="single" w:sz="4" w:space="0" w:color="auto"/>
              <w:right w:val="single" w:sz="4" w:space="0" w:color="auto"/>
            </w:tcBorders>
          </w:tcPr>
          <w:p w14:paraId="48CC0D24" w14:textId="77777777" w:rsidR="009B4618" w:rsidRPr="00286E9D" w:rsidRDefault="009B4618" w:rsidP="009B4618">
            <w:pPr>
              <w:rPr>
                <w:rFonts w:cs="Arial"/>
                <w:b/>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720FFC9" w14:textId="77777777" w:rsidR="009B4618" w:rsidRPr="00286E9D" w:rsidRDefault="009B4618" w:rsidP="009B4618">
            <w:pPr>
              <w:rPr>
                <w:rFonts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8019677" w14:textId="77777777" w:rsidR="009B4618" w:rsidRPr="00286E9D" w:rsidRDefault="009B4618" w:rsidP="009B4618">
            <w:pPr>
              <w:rPr>
                <w:rFonts w:cs="Arial"/>
                <w:b/>
                <w:sz w:val="20"/>
                <w:szCs w:val="20"/>
              </w:rPr>
            </w:pPr>
          </w:p>
        </w:tc>
        <w:tc>
          <w:tcPr>
            <w:tcW w:w="1531" w:type="dxa"/>
            <w:tcBorders>
              <w:top w:val="single" w:sz="4" w:space="0" w:color="auto"/>
              <w:left w:val="single" w:sz="4" w:space="0" w:color="auto"/>
              <w:bottom w:val="single" w:sz="4" w:space="0" w:color="auto"/>
              <w:right w:val="single" w:sz="4" w:space="0" w:color="auto"/>
            </w:tcBorders>
          </w:tcPr>
          <w:p w14:paraId="5FF621E7" w14:textId="77777777" w:rsidR="009B4618" w:rsidRPr="00286E9D" w:rsidRDefault="009B4618" w:rsidP="009B4618">
            <w:pPr>
              <w:rPr>
                <w:rFonts w:cs="Arial"/>
                <w:b/>
                <w:sz w:val="20"/>
                <w:szCs w:val="20"/>
              </w:rPr>
            </w:pPr>
          </w:p>
        </w:tc>
      </w:tr>
      <w:tr w:rsidR="009B4618" w:rsidRPr="00FD55BB" w14:paraId="4497E6F0" w14:textId="77777777" w:rsidTr="00BB5676">
        <w:trPr>
          <w:trHeight w:val="300"/>
        </w:trPr>
        <w:tc>
          <w:tcPr>
            <w:tcW w:w="624" w:type="dxa"/>
            <w:vMerge/>
            <w:tcBorders>
              <w:left w:val="single" w:sz="4" w:space="0" w:color="auto"/>
              <w:right w:val="single" w:sz="4" w:space="0" w:color="auto"/>
            </w:tcBorders>
          </w:tcPr>
          <w:p w14:paraId="38D6984C" w14:textId="77777777" w:rsidR="009B4618" w:rsidRDefault="009B4618" w:rsidP="009B4618">
            <w:pPr>
              <w:rPr>
                <w:rFonts w:cs="Arial"/>
                <w:sz w:val="20"/>
                <w:szCs w:val="20"/>
              </w:rPr>
            </w:pPr>
          </w:p>
        </w:tc>
        <w:tc>
          <w:tcPr>
            <w:tcW w:w="1935" w:type="dxa"/>
            <w:gridSpan w:val="2"/>
            <w:vMerge/>
            <w:tcBorders>
              <w:left w:val="single" w:sz="4" w:space="0" w:color="auto"/>
              <w:right w:val="single" w:sz="4" w:space="0" w:color="auto"/>
            </w:tcBorders>
          </w:tcPr>
          <w:p w14:paraId="1B9D7EBE" w14:textId="77777777" w:rsidR="009B4618" w:rsidRPr="00FD55BB" w:rsidRDefault="009B4618" w:rsidP="009B4618">
            <w:pPr>
              <w:pStyle w:val="ConsPlusNormal"/>
              <w:ind w:firstLine="0"/>
              <w:rPr>
                <w:rFonts w:ascii="Times New Roman" w:hAnsi="Times New Roman" w:cs="Arial"/>
                <w:sz w:val="20"/>
                <w:szCs w:val="20"/>
              </w:rPr>
            </w:pPr>
          </w:p>
        </w:tc>
        <w:tc>
          <w:tcPr>
            <w:tcW w:w="3055" w:type="dxa"/>
            <w:vMerge/>
            <w:tcBorders>
              <w:left w:val="single" w:sz="4" w:space="0" w:color="auto"/>
              <w:right w:val="single" w:sz="4" w:space="0" w:color="auto"/>
            </w:tcBorders>
          </w:tcPr>
          <w:p w14:paraId="041409E1" w14:textId="77777777" w:rsidR="009B4618" w:rsidRDefault="009B4618" w:rsidP="009B4618">
            <w:pPr>
              <w:jc w:val="both"/>
              <w:rPr>
                <w:sz w:val="20"/>
                <w:szCs w:val="20"/>
              </w:rPr>
            </w:pPr>
          </w:p>
        </w:tc>
        <w:tc>
          <w:tcPr>
            <w:tcW w:w="3175" w:type="dxa"/>
            <w:tcBorders>
              <w:top w:val="single" w:sz="4" w:space="0" w:color="auto"/>
              <w:left w:val="single" w:sz="4" w:space="0" w:color="auto"/>
              <w:bottom w:val="single" w:sz="4" w:space="0" w:color="auto"/>
              <w:right w:val="single" w:sz="4" w:space="0" w:color="auto"/>
            </w:tcBorders>
          </w:tcPr>
          <w:p w14:paraId="0FCBC1D3" w14:textId="77777777" w:rsidR="009B4618" w:rsidRPr="00FD55BB" w:rsidRDefault="009B4618" w:rsidP="009B4618">
            <w:pPr>
              <w:pStyle w:val="ConsPlusNormal"/>
              <w:ind w:firstLine="0"/>
              <w:rPr>
                <w:rFonts w:ascii="Times New Roman" w:hAnsi="Times New Roman" w:cs="Arial"/>
                <w:sz w:val="20"/>
                <w:szCs w:val="20"/>
              </w:rPr>
            </w:pPr>
            <w:r>
              <w:rPr>
                <w:rFonts w:ascii="Times New Roman" w:hAnsi="Times New Roman" w:cs="Arial"/>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tcPr>
          <w:p w14:paraId="16D78143" w14:textId="77777777" w:rsidR="009B4618" w:rsidRPr="009B4618" w:rsidRDefault="009B4618" w:rsidP="009B4618">
            <w:pPr>
              <w:rPr>
                <w:rFonts w:cs="Arial"/>
                <w:bCs/>
                <w:sz w:val="20"/>
                <w:szCs w:val="20"/>
              </w:rPr>
            </w:pPr>
            <w:r w:rsidRPr="009B4618">
              <w:rPr>
                <w:rFonts w:cs="Arial"/>
                <w:bCs/>
                <w:sz w:val="20"/>
                <w:szCs w:val="20"/>
              </w:rPr>
              <w:t>100 000,00</w:t>
            </w:r>
          </w:p>
        </w:tc>
        <w:tc>
          <w:tcPr>
            <w:tcW w:w="1560" w:type="dxa"/>
            <w:tcBorders>
              <w:top w:val="single" w:sz="4" w:space="0" w:color="auto"/>
              <w:left w:val="single" w:sz="4" w:space="0" w:color="auto"/>
              <w:bottom w:val="single" w:sz="4" w:space="0" w:color="auto"/>
              <w:right w:val="single" w:sz="4" w:space="0" w:color="auto"/>
            </w:tcBorders>
          </w:tcPr>
          <w:p w14:paraId="6486B75D" w14:textId="77777777" w:rsidR="009B4618" w:rsidRPr="009B4618" w:rsidRDefault="009B4618" w:rsidP="009B4618">
            <w:pPr>
              <w:rPr>
                <w:rFonts w:cs="Arial"/>
                <w:bCs/>
                <w:sz w:val="20"/>
                <w:szCs w:val="20"/>
              </w:rPr>
            </w:pPr>
            <w:r w:rsidRPr="009B4618">
              <w:rPr>
                <w:rFonts w:cs="Arial"/>
                <w:bCs/>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1F354454" w14:textId="77777777" w:rsidR="009B4618" w:rsidRPr="009B4618" w:rsidRDefault="009B4618" w:rsidP="009B4618">
            <w:pPr>
              <w:rPr>
                <w:rFonts w:cs="Arial"/>
                <w:bCs/>
                <w:sz w:val="20"/>
                <w:szCs w:val="20"/>
              </w:rPr>
            </w:pPr>
            <w:r w:rsidRPr="009B4618">
              <w:rPr>
                <w:rFonts w:cs="Arial"/>
                <w:bCs/>
                <w:sz w:val="20"/>
                <w:szCs w:val="20"/>
              </w:rPr>
              <w:t>0,00</w:t>
            </w:r>
          </w:p>
        </w:tc>
        <w:tc>
          <w:tcPr>
            <w:tcW w:w="1531" w:type="dxa"/>
            <w:tcBorders>
              <w:top w:val="single" w:sz="4" w:space="0" w:color="auto"/>
              <w:left w:val="single" w:sz="4" w:space="0" w:color="auto"/>
              <w:bottom w:val="single" w:sz="4" w:space="0" w:color="auto"/>
              <w:right w:val="single" w:sz="4" w:space="0" w:color="auto"/>
            </w:tcBorders>
          </w:tcPr>
          <w:p w14:paraId="598B0050" w14:textId="77777777" w:rsidR="009B4618" w:rsidRPr="009B4618" w:rsidRDefault="009B4618" w:rsidP="009B4618">
            <w:pPr>
              <w:rPr>
                <w:rFonts w:cs="Arial"/>
                <w:bCs/>
                <w:sz w:val="20"/>
                <w:szCs w:val="20"/>
              </w:rPr>
            </w:pPr>
            <w:r w:rsidRPr="009B4618">
              <w:rPr>
                <w:rFonts w:cs="Arial"/>
                <w:bCs/>
                <w:sz w:val="20"/>
                <w:szCs w:val="20"/>
              </w:rPr>
              <w:t>100 000,00</w:t>
            </w:r>
          </w:p>
        </w:tc>
      </w:tr>
      <w:tr w:rsidR="0082519D" w:rsidRPr="00FD55BB" w14:paraId="7A43E8DE" w14:textId="77777777" w:rsidTr="006B60B0">
        <w:tc>
          <w:tcPr>
            <w:tcW w:w="624" w:type="dxa"/>
            <w:vMerge w:val="restart"/>
            <w:tcBorders>
              <w:top w:val="single" w:sz="4" w:space="0" w:color="auto"/>
              <w:left w:val="single" w:sz="4" w:space="0" w:color="auto"/>
              <w:right w:val="single" w:sz="4" w:space="0" w:color="auto"/>
            </w:tcBorders>
          </w:tcPr>
          <w:p w14:paraId="128351EB" w14:textId="77777777" w:rsidR="0082519D" w:rsidRPr="00FD55BB" w:rsidRDefault="0082519D" w:rsidP="0082519D">
            <w:pPr>
              <w:rPr>
                <w:rFonts w:cs="Arial"/>
                <w:sz w:val="20"/>
                <w:szCs w:val="20"/>
              </w:rPr>
            </w:pPr>
            <w:r w:rsidRPr="00FD55BB">
              <w:rPr>
                <w:rFonts w:cs="Arial"/>
                <w:sz w:val="20"/>
                <w:szCs w:val="20"/>
              </w:rPr>
              <w:t>6</w:t>
            </w:r>
          </w:p>
        </w:tc>
        <w:tc>
          <w:tcPr>
            <w:tcW w:w="4990" w:type="dxa"/>
            <w:gridSpan w:val="3"/>
            <w:vMerge w:val="restart"/>
            <w:tcBorders>
              <w:top w:val="single" w:sz="4" w:space="0" w:color="auto"/>
              <w:left w:val="single" w:sz="4" w:space="0" w:color="auto"/>
              <w:right w:val="single" w:sz="4" w:space="0" w:color="auto"/>
            </w:tcBorders>
          </w:tcPr>
          <w:p w14:paraId="52EA57D9" w14:textId="77777777" w:rsidR="0082519D" w:rsidRPr="00FD55BB" w:rsidRDefault="0082519D" w:rsidP="0082519D">
            <w:pPr>
              <w:jc w:val="both"/>
              <w:rPr>
                <w:rFonts w:cs="Arial"/>
                <w:sz w:val="20"/>
                <w:szCs w:val="20"/>
              </w:rPr>
            </w:pPr>
            <w:proofErr w:type="gramStart"/>
            <w:r w:rsidRPr="00BF2B1F">
              <w:rPr>
                <w:b/>
                <w:sz w:val="20"/>
                <w:szCs w:val="20"/>
              </w:rPr>
              <w:t xml:space="preserve">Мероприятие </w:t>
            </w:r>
            <w:r w:rsidRPr="00BF2B1F">
              <w:rPr>
                <w:sz w:val="20"/>
                <w:szCs w:val="20"/>
              </w:rPr>
              <w:t xml:space="preserve"> Содержание</w:t>
            </w:r>
            <w:proofErr w:type="gramEnd"/>
            <w:r w:rsidRPr="00BF2B1F">
              <w:rPr>
                <w:sz w:val="20"/>
                <w:szCs w:val="20"/>
              </w:rPr>
              <w:t xml:space="preserve"> объектов коммунальной инфраструктуры  </w:t>
            </w:r>
          </w:p>
        </w:tc>
        <w:tc>
          <w:tcPr>
            <w:tcW w:w="3175" w:type="dxa"/>
            <w:tcBorders>
              <w:top w:val="single" w:sz="4" w:space="0" w:color="auto"/>
              <w:left w:val="single" w:sz="4" w:space="0" w:color="auto"/>
              <w:bottom w:val="single" w:sz="4" w:space="0" w:color="auto"/>
              <w:right w:val="single" w:sz="4" w:space="0" w:color="auto"/>
            </w:tcBorders>
          </w:tcPr>
          <w:p w14:paraId="0338F182" w14:textId="77777777" w:rsidR="0082519D" w:rsidRPr="00FD55BB" w:rsidRDefault="0082519D" w:rsidP="0082519D">
            <w:pPr>
              <w:pStyle w:val="ConsPlusNormal"/>
              <w:ind w:firstLine="0"/>
              <w:rPr>
                <w:rFonts w:ascii="Times New Roman" w:hAnsi="Times New Roman" w:cs="Arial"/>
                <w:sz w:val="20"/>
                <w:szCs w:val="20"/>
              </w:rPr>
            </w:pPr>
            <w:r w:rsidRPr="00FD55BB">
              <w:rPr>
                <w:rFonts w:ascii="Times New Roman" w:hAnsi="Times New Roman" w:cs="Arial"/>
                <w:sz w:val="20"/>
                <w:szCs w:val="20"/>
              </w:rPr>
              <w:t>всего</w:t>
            </w:r>
          </w:p>
        </w:tc>
        <w:tc>
          <w:tcPr>
            <w:tcW w:w="1417" w:type="dxa"/>
            <w:tcBorders>
              <w:top w:val="single" w:sz="4" w:space="0" w:color="auto"/>
              <w:left w:val="single" w:sz="4" w:space="0" w:color="auto"/>
              <w:bottom w:val="single" w:sz="4" w:space="0" w:color="auto"/>
              <w:right w:val="single" w:sz="4" w:space="0" w:color="auto"/>
            </w:tcBorders>
          </w:tcPr>
          <w:p w14:paraId="3A95BB41" w14:textId="77777777" w:rsidR="0082519D" w:rsidRPr="0082519D" w:rsidRDefault="0082519D" w:rsidP="0082519D">
            <w:pPr>
              <w:rPr>
                <w:rFonts w:cs="Arial"/>
                <w:b/>
                <w:sz w:val="20"/>
                <w:szCs w:val="20"/>
              </w:rPr>
            </w:pPr>
            <w:r w:rsidRPr="0082519D">
              <w:rPr>
                <w:rFonts w:cs="Arial"/>
                <w:b/>
                <w:sz w:val="20"/>
                <w:szCs w:val="20"/>
              </w:rPr>
              <w:t>14 390 470,18</w:t>
            </w:r>
          </w:p>
        </w:tc>
        <w:tc>
          <w:tcPr>
            <w:tcW w:w="1560" w:type="dxa"/>
            <w:tcBorders>
              <w:top w:val="single" w:sz="4" w:space="0" w:color="auto"/>
              <w:left w:val="single" w:sz="4" w:space="0" w:color="auto"/>
              <w:bottom w:val="single" w:sz="4" w:space="0" w:color="auto"/>
              <w:right w:val="single" w:sz="4" w:space="0" w:color="auto"/>
            </w:tcBorders>
          </w:tcPr>
          <w:p w14:paraId="1D3D7AD8" w14:textId="77777777" w:rsidR="0082519D" w:rsidRPr="0082519D" w:rsidRDefault="0082519D" w:rsidP="0082519D">
            <w:pPr>
              <w:rPr>
                <w:rFonts w:cs="Arial"/>
                <w:b/>
                <w:sz w:val="20"/>
                <w:szCs w:val="20"/>
              </w:rPr>
            </w:pPr>
            <w:r w:rsidRPr="0082519D">
              <w:rPr>
                <w:rFonts w:cs="Arial"/>
                <w:b/>
                <w:sz w:val="20"/>
                <w:szCs w:val="20"/>
              </w:rPr>
              <w:t>12 619 470,18</w:t>
            </w:r>
          </w:p>
        </w:tc>
        <w:tc>
          <w:tcPr>
            <w:tcW w:w="1417" w:type="dxa"/>
            <w:tcBorders>
              <w:top w:val="single" w:sz="4" w:space="0" w:color="auto"/>
              <w:left w:val="single" w:sz="4" w:space="0" w:color="auto"/>
              <w:bottom w:val="single" w:sz="4" w:space="0" w:color="auto"/>
              <w:right w:val="single" w:sz="4" w:space="0" w:color="auto"/>
            </w:tcBorders>
          </w:tcPr>
          <w:p w14:paraId="5A9E6CDC" w14:textId="77777777" w:rsidR="0082519D" w:rsidRPr="0082519D" w:rsidRDefault="0082519D" w:rsidP="0082519D">
            <w:pPr>
              <w:rPr>
                <w:rFonts w:cs="Arial"/>
                <w:b/>
                <w:sz w:val="20"/>
                <w:szCs w:val="20"/>
              </w:rPr>
            </w:pPr>
            <w:r w:rsidRPr="0082519D">
              <w:rPr>
                <w:rFonts w:cs="Arial"/>
                <w:b/>
                <w:sz w:val="20"/>
                <w:szCs w:val="20"/>
              </w:rPr>
              <w:t>12 619 470,18</w:t>
            </w:r>
          </w:p>
        </w:tc>
        <w:tc>
          <w:tcPr>
            <w:tcW w:w="1531" w:type="dxa"/>
            <w:tcBorders>
              <w:top w:val="single" w:sz="4" w:space="0" w:color="auto"/>
              <w:left w:val="single" w:sz="4" w:space="0" w:color="auto"/>
              <w:bottom w:val="single" w:sz="4" w:space="0" w:color="auto"/>
              <w:right w:val="single" w:sz="4" w:space="0" w:color="auto"/>
            </w:tcBorders>
          </w:tcPr>
          <w:p w14:paraId="0AC31D33" w14:textId="77777777" w:rsidR="0082519D" w:rsidRPr="0082519D" w:rsidRDefault="0082519D" w:rsidP="0082519D">
            <w:pPr>
              <w:rPr>
                <w:rFonts w:cs="Arial"/>
                <w:b/>
                <w:sz w:val="20"/>
                <w:szCs w:val="20"/>
              </w:rPr>
            </w:pPr>
            <w:r w:rsidRPr="0082519D">
              <w:rPr>
                <w:rFonts w:cs="Arial"/>
                <w:b/>
                <w:sz w:val="20"/>
                <w:szCs w:val="20"/>
              </w:rPr>
              <w:t>39 629 410,54</w:t>
            </w:r>
          </w:p>
        </w:tc>
      </w:tr>
      <w:tr w:rsidR="001E234E" w:rsidRPr="00FD55BB" w14:paraId="6A1C1F21" w14:textId="77777777" w:rsidTr="006B60B0">
        <w:tc>
          <w:tcPr>
            <w:tcW w:w="624" w:type="dxa"/>
            <w:vMerge/>
            <w:tcBorders>
              <w:left w:val="single" w:sz="4" w:space="0" w:color="auto"/>
              <w:right w:val="single" w:sz="4" w:space="0" w:color="auto"/>
            </w:tcBorders>
          </w:tcPr>
          <w:p w14:paraId="1A498775" w14:textId="77777777" w:rsidR="001E234E" w:rsidRPr="00FD55BB" w:rsidRDefault="001E234E" w:rsidP="00F826BE">
            <w:pPr>
              <w:rPr>
                <w:rFonts w:cs="Arial"/>
                <w:sz w:val="20"/>
                <w:szCs w:val="20"/>
              </w:rPr>
            </w:pPr>
          </w:p>
        </w:tc>
        <w:tc>
          <w:tcPr>
            <w:tcW w:w="4990" w:type="dxa"/>
            <w:gridSpan w:val="3"/>
            <w:vMerge/>
            <w:tcBorders>
              <w:left w:val="single" w:sz="4" w:space="0" w:color="auto"/>
              <w:right w:val="single" w:sz="4" w:space="0" w:color="auto"/>
            </w:tcBorders>
          </w:tcPr>
          <w:p w14:paraId="11DE6242" w14:textId="77777777" w:rsidR="001E234E" w:rsidRPr="00FD55BB" w:rsidRDefault="001E234E" w:rsidP="00F826BE">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1B6C2DC9" w14:textId="77777777" w:rsidR="001E234E" w:rsidRPr="00FD55BB" w:rsidRDefault="001E234E" w:rsidP="00F826BE">
            <w:pPr>
              <w:pStyle w:val="ConsPlusNormal"/>
              <w:ind w:firstLine="0"/>
              <w:rPr>
                <w:rFonts w:ascii="Times New Roman" w:hAnsi="Times New Roman" w:cs="Arial"/>
                <w:sz w:val="20"/>
                <w:szCs w:val="20"/>
              </w:rPr>
            </w:pPr>
            <w:r w:rsidRPr="00FD55BB">
              <w:rPr>
                <w:rFonts w:ascii="Times New Roman" w:hAnsi="Times New Roman" w:cs="Arial"/>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tcPr>
          <w:p w14:paraId="20252727" w14:textId="77777777" w:rsidR="001E234E" w:rsidRPr="00FD55BB" w:rsidRDefault="001E234E" w:rsidP="00F826BE">
            <w:pP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C5BC04F" w14:textId="77777777" w:rsidR="001E234E" w:rsidRPr="00FD55BB" w:rsidRDefault="001E234E" w:rsidP="00F826BE">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6ED78ED" w14:textId="77777777" w:rsidR="001E234E" w:rsidRPr="00FD55BB" w:rsidRDefault="001E234E" w:rsidP="00F826BE">
            <w:pPr>
              <w:rPr>
                <w:rFonts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0F452153" w14:textId="77777777" w:rsidR="001E234E" w:rsidRPr="00FD55BB" w:rsidRDefault="001E234E" w:rsidP="00F826BE">
            <w:pPr>
              <w:rPr>
                <w:rFonts w:cs="Arial"/>
                <w:sz w:val="20"/>
                <w:szCs w:val="20"/>
              </w:rPr>
            </w:pPr>
          </w:p>
        </w:tc>
      </w:tr>
      <w:tr w:rsidR="001E234E" w:rsidRPr="00FD55BB" w14:paraId="54FA2DB8" w14:textId="77777777" w:rsidTr="006B60B0">
        <w:tc>
          <w:tcPr>
            <w:tcW w:w="624" w:type="dxa"/>
            <w:vMerge/>
            <w:tcBorders>
              <w:left w:val="single" w:sz="4" w:space="0" w:color="auto"/>
              <w:right w:val="single" w:sz="4" w:space="0" w:color="auto"/>
            </w:tcBorders>
          </w:tcPr>
          <w:p w14:paraId="53E314BF" w14:textId="77777777" w:rsidR="001E234E" w:rsidRPr="00FD55BB" w:rsidRDefault="001E234E" w:rsidP="00F826BE">
            <w:pPr>
              <w:rPr>
                <w:rFonts w:cs="Arial"/>
                <w:sz w:val="20"/>
                <w:szCs w:val="20"/>
              </w:rPr>
            </w:pPr>
          </w:p>
        </w:tc>
        <w:tc>
          <w:tcPr>
            <w:tcW w:w="4990" w:type="dxa"/>
            <w:gridSpan w:val="3"/>
            <w:vMerge/>
            <w:tcBorders>
              <w:left w:val="single" w:sz="4" w:space="0" w:color="auto"/>
              <w:right w:val="single" w:sz="4" w:space="0" w:color="auto"/>
            </w:tcBorders>
          </w:tcPr>
          <w:p w14:paraId="499FC278" w14:textId="77777777" w:rsidR="001E234E" w:rsidRPr="00FD55BB" w:rsidRDefault="001E234E" w:rsidP="00F826BE">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10F462B1" w14:textId="77777777" w:rsidR="001E234E" w:rsidRPr="00FD55BB" w:rsidRDefault="001E234E" w:rsidP="00F826BE">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FD55BB">
                <w:rPr>
                  <w:rFonts w:ascii="Times New Roman" w:hAnsi="Times New Roman" w:cs="Arial"/>
                  <w:sz w:val="20"/>
                  <w:szCs w:val="20"/>
                </w:rPr>
                <w:t>&lt;1&gt;</w:t>
              </w:r>
            </w:hyperlink>
          </w:p>
        </w:tc>
        <w:tc>
          <w:tcPr>
            <w:tcW w:w="1417" w:type="dxa"/>
            <w:tcBorders>
              <w:top w:val="single" w:sz="4" w:space="0" w:color="auto"/>
              <w:left w:val="single" w:sz="4" w:space="0" w:color="auto"/>
              <w:bottom w:val="single" w:sz="4" w:space="0" w:color="auto"/>
              <w:right w:val="single" w:sz="4" w:space="0" w:color="auto"/>
            </w:tcBorders>
          </w:tcPr>
          <w:p w14:paraId="0A7AE5C3" w14:textId="77777777" w:rsidR="001E234E" w:rsidRPr="00FD55BB" w:rsidRDefault="00286E9D" w:rsidP="00F826BE">
            <w:pPr>
              <w:rPr>
                <w:rFonts w:cs="Arial"/>
                <w:sz w:val="20"/>
                <w:szCs w:val="20"/>
              </w:rPr>
            </w:pPr>
            <w:r>
              <w:rPr>
                <w:rFonts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14:paraId="27CD2BEE" w14:textId="77777777" w:rsidR="001E234E" w:rsidRPr="00FD55BB" w:rsidRDefault="00286E9D" w:rsidP="00F826BE">
            <w:pPr>
              <w:rPr>
                <w:rFonts w:cs="Arial"/>
                <w:sz w:val="20"/>
                <w:szCs w:val="20"/>
              </w:rPr>
            </w:pPr>
            <w:r>
              <w:rPr>
                <w:rFonts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051B04E2" w14:textId="77777777" w:rsidR="001E234E" w:rsidRPr="00FD55BB" w:rsidRDefault="00286E9D" w:rsidP="00F826BE">
            <w:pPr>
              <w:rPr>
                <w:rFonts w:cs="Arial"/>
                <w:sz w:val="20"/>
                <w:szCs w:val="20"/>
              </w:rPr>
            </w:pPr>
            <w:r>
              <w:rPr>
                <w:rFonts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14:paraId="78970726" w14:textId="77777777" w:rsidR="001E234E" w:rsidRPr="00FD55BB" w:rsidRDefault="00286E9D" w:rsidP="00F826BE">
            <w:pPr>
              <w:rPr>
                <w:rFonts w:cs="Arial"/>
                <w:sz w:val="20"/>
                <w:szCs w:val="20"/>
              </w:rPr>
            </w:pPr>
            <w:r>
              <w:rPr>
                <w:rFonts w:cs="Arial"/>
                <w:sz w:val="20"/>
                <w:szCs w:val="20"/>
              </w:rPr>
              <w:t>0,00</w:t>
            </w:r>
          </w:p>
        </w:tc>
      </w:tr>
      <w:tr w:rsidR="00286E9D" w:rsidRPr="00FD55BB" w14:paraId="5E403837" w14:textId="77777777" w:rsidTr="006B60B0">
        <w:tc>
          <w:tcPr>
            <w:tcW w:w="624" w:type="dxa"/>
            <w:vMerge/>
            <w:tcBorders>
              <w:left w:val="single" w:sz="4" w:space="0" w:color="auto"/>
              <w:right w:val="single" w:sz="4" w:space="0" w:color="auto"/>
            </w:tcBorders>
          </w:tcPr>
          <w:p w14:paraId="1CB8E1DC" w14:textId="77777777" w:rsidR="00286E9D" w:rsidRPr="00FD55BB" w:rsidRDefault="00286E9D" w:rsidP="00286E9D">
            <w:pPr>
              <w:rPr>
                <w:rFonts w:cs="Arial"/>
                <w:sz w:val="20"/>
                <w:szCs w:val="20"/>
              </w:rPr>
            </w:pPr>
          </w:p>
        </w:tc>
        <w:tc>
          <w:tcPr>
            <w:tcW w:w="4990" w:type="dxa"/>
            <w:gridSpan w:val="3"/>
            <w:vMerge/>
            <w:tcBorders>
              <w:left w:val="single" w:sz="4" w:space="0" w:color="auto"/>
              <w:right w:val="single" w:sz="4" w:space="0" w:color="auto"/>
            </w:tcBorders>
          </w:tcPr>
          <w:p w14:paraId="7BBD6B9E" w14:textId="77777777" w:rsidR="00286E9D" w:rsidRPr="00FD55BB" w:rsidRDefault="00286E9D" w:rsidP="00286E9D">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2CD67D2B" w14:textId="77777777" w:rsidR="00286E9D" w:rsidRPr="00FD55BB" w:rsidRDefault="00286E9D" w:rsidP="00286E9D">
            <w:pPr>
              <w:pStyle w:val="ConsPlusNormal"/>
              <w:ind w:firstLine="0"/>
              <w:rPr>
                <w:rFonts w:ascii="Times New Roman" w:hAnsi="Times New Roman" w:cs="Arial"/>
                <w:sz w:val="20"/>
                <w:szCs w:val="20"/>
              </w:rPr>
            </w:pPr>
            <w:r w:rsidRPr="00FD55BB">
              <w:rPr>
                <w:rFonts w:ascii="Times New Roman" w:hAnsi="Times New Roman" w:cs="Arial"/>
                <w:sz w:val="20"/>
                <w:szCs w:val="20"/>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FD55BB">
                <w:rPr>
                  <w:rFonts w:ascii="Times New Roman" w:hAnsi="Times New Roman" w:cs="Arial"/>
                  <w:sz w:val="20"/>
                  <w:szCs w:val="20"/>
                </w:rPr>
                <w:t>&lt;2&gt;</w:t>
              </w:r>
            </w:hyperlink>
          </w:p>
        </w:tc>
        <w:tc>
          <w:tcPr>
            <w:tcW w:w="1417" w:type="dxa"/>
            <w:tcBorders>
              <w:top w:val="single" w:sz="4" w:space="0" w:color="auto"/>
              <w:left w:val="single" w:sz="4" w:space="0" w:color="auto"/>
              <w:bottom w:val="single" w:sz="4" w:space="0" w:color="auto"/>
              <w:right w:val="single" w:sz="4" w:space="0" w:color="auto"/>
            </w:tcBorders>
          </w:tcPr>
          <w:p w14:paraId="3B8C9C55" w14:textId="77777777" w:rsidR="00286E9D" w:rsidRPr="00FD55BB" w:rsidRDefault="00286E9D" w:rsidP="00286E9D">
            <w:pPr>
              <w:rPr>
                <w:rFonts w:cs="Arial"/>
                <w:sz w:val="20"/>
                <w:szCs w:val="20"/>
              </w:rPr>
            </w:pPr>
            <w:r>
              <w:rPr>
                <w:rFonts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14:paraId="1C564E2F" w14:textId="77777777" w:rsidR="00286E9D" w:rsidRPr="00FD55BB" w:rsidRDefault="00286E9D" w:rsidP="00286E9D">
            <w:pPr>
              <w:rPr>
                <w:rFonts w:cs="Arial"/>
                <w:sz w:val="20"/>
                <w:szCs w:val="20"/>
              </w:rPr>
            </w:pPr>
            <w:r>
              <w:rPr>
                <w:rFonts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36022ABB" w14:textId="77777777" w:rsidR="00286E9D" w:rsidRPr="00FD55BB" w:rsidRDefault="00286E9D" w:rsidP="00286E9D">
            <w:pPr>
              <w:rPr>
                <w:rFonts w:cs="Arial"/>
                <w:sz w:val="20"/>
                <w:szCs w:val="20"/>
              </w:rPr>
            </w:pPr>
            <w:r>
              <w:rPr>
                <w:rFonts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14:paraId="0C2E109E" w14:textId="77777777" w:rsidR="00286E9D" w:rsidRPr="00FD55BB" w:rsidRDefault="00286E9D" w:rsidP="00286E9D">
            <w:pPr>
              <w:rPr>
                <w:rFonts w:cs="Arial"/>
                <w:sz w:val="20"/>
                <w:szCs w:val="20"/>
              </w:rPr>
            </w:pPr>
            <w:r>
              <w:rPr>
                <w:rFonts w:cs="Arial"/>
                <w:sz w:val="20"/>
                <w:szCs w:val="20"/>
              </w:rPr>
              <w:t>0,00</w:t>
            </w:r>
          </w:p>
        </w:tc>
      </w:tr>
      <w:tr w:rsidR="009377ED" w:rsidRPr="00FD55BB" w14:paraId="4F16797C" w14:textId="77777777" w:rsidTr="006B60B0">
        <w:tc>
          <w:tcPr>
            <w:tcW w:w="624" w:type="dxa"/>
            <w:vMerge/>
            <w:tcBorders>
              <w:left w:val="single" w:sz="4" w:space="0" w:color="auto"/>
              <w:bottom w:val="single" w:sz="4" w:space="0" w:color="auto"/>
              <w:right w:val="single" w:sz="4" w:space="0" w:color="auto"/>
            </w:tcBorders>
          </w:tcPr>
          <w:p w14:paraId="60B9865F" w14:textId="77777777" w:rsidR="009377ED" w:rsidRPr="00FD55BB" w:rsidRDefault="009377ED" w:rsidP="009377ED">
            <w:pPr>
              <w:rPr>
                <w:rFonts w:cs="Arial"/>
                <w:sz w:val="20"/>
                <w:szCs w:val="20"/>
              </w:rPr>
            </w:pPr>
          </w:p>
        </w:tc>
        <w:tc>
          <w:tcPr>
            <w:tcW w:w="4990" w:type="dxa"/>
            <w:gridSpan w:val="3"/>
            <w:vMerge/>
            <w:tcBorders>
              <w:left w:val="single" w:sz="4" w:space="0" w:color="auto"/>
              <w:bottom w:val="single" w:sz="4" w:space="0" w:color="auto"/>
              <w:right w:val="single" w:sz="4" w:space="0" w:color="auto"/>
            </w:tcBorders>
          </w:tcPr>
          <w:p w14:paraId="4864D609" w14:textId="77777777" w:rsidR="009377ED" w:rsidRPr="00FD55BB" w:rsidRDefault="009377ED" w:rsidP="009377ED">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5F73E3D8" w14:textId="77777777" w:rsidR="009377ED" w:rsidRPr="00FD55BB" w:rsidRDefault="009377ED" w:rsidP="009377ED">
            <w:pPr>
              <w:pStyle w:val="ConsPlusNormal"/>
              <w:ind w:firstLine="0"/>
              <w:rPr>
                <w:rFonts w:ascii="Times New Roman" w:hAnsi="Times New Roman" w:cs="Arial"/>
                <w:sz w:val="20"/>
                <w:szCs w:val="20"/>
              </w:rPr>
            </w:pPr>
            <w:r>
              <w:rPr>
                <w:rFonts w:ascii="Times New Roman" w:hAnsi="Times New Roman" w:cs="Arial"/>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tcPr>
          <w:p w14:paraId="7BF8C7BB" w14:textId="77777777" w:rsidR="009377ED" w:rsidRPr="009377ED" w:rsidRDefault="009377ED" w:rsidP="009377ED">
            <w:pPr>
              <w:rPr>
                <w:rFonts w:cs="Arial"/>
                <w:bCs/>
                <w:sz w:val="20"/>
                <w:szCs w:val="20"/>
              </w:rPr>
            </w:pPr>
            <w:r w:rsidRPr="009377ED">
              <w:rPr>
                <w:rFonts w:cs="Arial"/>
                <w:bCs/>
                <w:sz w:val="20"/>
                <w:szCs w:val="20"/>
              </w:rPr>
              <w:t>14 390 470,</w:t>
            </w:r>
            <w:r w:rsidR="0082519D">
              <w:rPr>
                <w:rFonts w:cs="Arial"/>
                <w:bCs/>
                <w:sz w:val="20"/>
                <w:szCs w:val="20"/>
              </w:rPr>
              <w:t>18</w:t>
            </w:r>
          </w:p>
        </w:tc>
        <w:tc>
          <w:tcPr>
            <w:tcW w:w="1560" w:type="dxa"/>
            <w:tcBorders>
              <w:top w:val="single" w:sz="4" w:space="0" w:color="auto"/>
              <w:left w:val="single" w:sz="4" w:space="0" w:color="auto"/>
              <w:bottom w:val="single" w:sz="4" w:space="0" w:color="auto"/>
              <w:right w:val="single" w:sz="4" w:space="0" w:color="auto"/>
            </w:tcBorders>
          </w:tcPr>
          <w:p w14:paraId="12135137" w14:textId="77777777" w:rsidR="009377ED" w:rsidRPr="009377ED" w:rsidRDefault="009377ED" w:rsidP="009377ED">
            <w:pPr>
              <w:rPr>
                <w:rFonts w:cs="Arial"/>
                <w:bCs/>
                <w:sz w:val="20"/>
                <w:szCs w:val="20"/>
              </w:rPr>
            </w:pPr>
            <w:r w:rsidRPr="009377ED">
              <w:rPr>
                <w:rFonts w:cs="Arial"/>
                <w:bCs/>
                <w:sz w:val="20"/>
                <w:szCs w:val="20"/>
              </w:rPr>
              <w:t>12 619 470,</w:t>
            </w:r>
            <w:r w:rsidR="0082519D">
              <w:rPr>
                <w:rFonts w:cs="Arial"/>
                <w:bCs/>
                <w:sz w:val="20"/>
                <w:szCs w:val="20"/>
              </w:rPr>
              <w:t>18</w:t>
            </w:r>
          </w:p>
        </w:tc>
        <w:tc>
          <w:tcPr>
            <w:tcW w:w="1417" w:type="dxa"/>
            <w:tcBorders>
              <w:top w:val="single" w:sz="4" w:space="0" w:color="auto"/>
              <w:left w:val="single" w:sz="4" w:space="0" w:color="auto"/>
              <w:bottom w:val="single" w:sz="4" w:space="0" w:color="auto"/>
              <w:right w:val="single" w:sz="4" w:space="0" w:color="auto"/>
            </w:tcBorders>
          </w:tcPr>
          <w:p w14:paraId="0A1F5D43" w14:textId="77777777" w:rsidR="009377ED" w:rsidRPr="009377ED" w:rsidRDefault="009377ED" w:rsidP="009377ED">
            <w:pPr>
              <w:rPr>
                <w:rFonts w:cs="Arial"/>
                <w:bCs/>
                <w:sz w:val="20"/>
                <w:szCs w:val="20"/>
              </w:rPr>
            </w:pPr>
            <w:r w:rsidRPr="009377ED">
              <w:rPr>
                <w:rFonts w:cs="Arial"/>
                <w:bCs/>
                <w:sz w:val="20"/>
                <w:szCs w:val="20"/>
              </w:rPr>
              <w:t>12 619 470,</w:t>
            </w:r>
            <w:r w:rsidR="0082519D">
              <w:rPr>
                <w:rFonts w:cs="Arial"/>
                <w:bCs/>
                <w:sz w:val="20"/>
                <w:szCs w:val="20"/>
              </w:rPr>
              <w:t>18</w:t>
            </w:r>
          </w:p>
        </w:tc>
        <w:tc>
          <w:tcPr>
            <w:tcW w:w="1531" w:type="dxa"/>
            <w:tcBorders>
              <w:top w:val="single" w:sz="4" w:space="0" w:color="auto"/>
              <w:left w:val="single" w:sz="4" w:space="0" w:color="auto"/>
              <w:bottom w:val="single" w:sz="4" w:space="0" w:color="auto"/>
              <w:right w:val="single" w:sz="4" w:space="0" w:color="auto"/>
            </w:tcBorders>
          </w:tcPr>
          <w:p w14:paraId="7049823E" w14:textId="77777777" w:rsidR="009377ED" w:rsidRPr="009377ED" w:rsidRDefault="009377ED" w:rsidP="009377ED">
            <w:pPr>
              <w:rPr>
                <w:rFonts w:cs="Arial"/>
                <w:bCs/>
                <w:sz w:val="20"/>
                <w:szCs w:val="20"/>
              </w:rPr>
            </w:pPr>
            <w:r w:rsidRPr="009377ED">
              <w:rPr>
                <w:rFonts w:cs="Arial"/>
                <w:bCs/>
                <w:sz w:val="20"/>
                <w:szCs w:val="20"/>
              </w:rPr>
              <w:t>39 629 410,</w:t>
            </w:r>
            <w:r w:rsidR="0082519D">
              <w:rPr>
                <w:rFonts w:cs="Arial"/>
                <w:bCs/>
                <w:sz w:val="20"/>
                <w:szCs w:val="20"/>
              </w:rPr>
              <w:t>54</w:t>
            </w:r>
          </w:p>
        </w:tc>
      </w:tr>
      <w:tr w:rsidR="00BE6D2E" w:rsidRPr="00FD55BB" w14:paraId="308B376F" w14:textId="77777777" w:rsidTr="006B60B0">
        <w:tc>
          <w:tcPr>
            <w:tcW w:w="624" w:type="dxa"/>
            <w:vMerge w:val="restart"/>
            <w:tcBorders>
              <w:top w:val="single" w:sz="4" w:space="0" w:color="auto"/>
              <w:left w:val="single" w:sz="4" w:space="0" w:color="auto"/>
              <w:right w:val="single" w:sz="4" w:space="0" w:color="auto"/>
            </w:tcBorders>
          </w:tcPr>
          <w:p w14:paraId="2C3F78B8" w14:textId="77777777" w:rsidR="00BE6D2E" w:rsidRPr="00FD55BB" w:rsidRDefault="00BE6D2E" w:rsidP="00BE6D2E">
            <w:pPr>
              <w:rPr>
                <w:rFonts w:cs="Arial"/>
                <w:sz w:val="20"/>
                <w:szCs w:val="20"/>
              </w:rPr>
            </w:pPr>
          </w:p>
          <w:p w14:paraId="1A06E930" w14:textId="77777777" w:rsidR="00BE6D2E" w:rsidRPr="00FD55BB" w:rsidRDefault="00BE6D2E" w:rsidP="00BE6D2E">
            <w:pPr>
              <w:rPr>
                <w:rFonts w:cs="Arial"/>
                <w:sz w:val="20"/>
                <w:szCs w:val="20"/>
              </w:rPr>
            </w:pPr>
          </w:p>
          <w:p w14:paraId="162C8EB6" w14:textId="77777777" w:rsidR="00BE6D2E" w:rsidRPr="00FD55BB" w:rsidRDefault="00BE6D2E" w:rsidP="00BE6D2E">
            <w:pPr>
              <w:rPr>
                <w:rFonts w:cs="Arial"/>
                <w:sz w:val="20"/>
                <w:szCs w:val="20"/>
              </w:rPr>
            </w:pPr>
          </w:p>
          <w:p w14:paraId="466B9F67" w14:textId="77777777" w:rsidR="00BE6D2E" w:rsidRPr="00FD55BB" w:rsidRDefault="00BE6D2E" w:rsidP="00BE6D2E">
            <w:pPr>
              <w:rPr>
                <w:rFonts w:cs="Arial"/>
                <w:sz w:val="20"/>
                <w:szCs w:val="20"/>
              </w:rPr>
            </w:pPr>
            <w:r w:rsidRPr="00FD55BB">
              <w:rPr>
                <w:rFonts w:cs="Arial"/>
                <w:sz w:val="20"/>
                <w:szCs w:val="20"/>
              </w:rPr>
              <w:t>7</w:t>
            </w:r>
          </w:p>
        </w:tc>
        <w:tc>
          <w:tcPr>
            <w:tcW w:w="4990" w:type="dxa"/>
            <w:gridSpan w:val="3"/>
            <w:vMerge w:val="restart"/>
            <w:tcBorders>
              <w:top w:val="single" w:sz="4" w:space="0" w:color="auto"/>
              <w:left w:val="single" w:sz="4" w:space="0" w:color="auto"/>
              <w:right w:val="single" w:sz="4" w:space="0" w:color="auto"/>
            </w:tcBorders>
          </w:tcPr>
          <w:p w14:paraId="29CF109B" w14:textId="77777777" w:rsidR="00BE6D2E" w:rsidRPr="00FD55BB" w:rsidRDefault="00BF2B1F" w:rsidP="00BE6D2E">
            <w:pPr>
              <w:pStyle w:val="4"/>
              <w:jc w:val="left"/>
              <w:rPr>
                <w:rFonts w:cs="Arial"/>
                <w:sz w:val="20"/>
              </w:rPr>
            </w:pPr>
            <w:proofErr w:type="gramStart"/>
            <w:r w:rsidRPr="00BF2B1F">
              <w:rPr>
                <w:b/>
                <w:sz w:val="20"/>
              </w:rPr>
              <w:t xml:space="preserve">Мероприятие </w:t>
            </w:r>
            <w:r w:rsidR="009377ED">
              <w:rPr>
                <w:b/>
                <w:sz w:val="20"/>
              </w:rPr>
              <w:t xml:space="preserve"> Р</w:t>
            </w:r>
            <w:r w:rsidR="00BE6D2E" w:rsidRPr="00A2345F">
              <w:rPr>
                <w:sz w:val="20"/>
              </w:rPr>
              <w:t>еализаци</w:t>
            </w:r>
            <w:r w:rsidR="009377ED">
              <w:rPr>
                <w:sz w:val="20"/>
              </w:rPr>
              <w:t>я</w:t>
            </w:r>
            <w:proofErr w:type="gramEnd"/>
            <w:r w:rsidR="00BE6D2E" w:rsidRPr="00A2345F">
              <w:rPr>
                <w:sz w:val="20"/>
              </w:rPr>
              <w:t xml:space="preserve"> отдельных мер по обеспечению ограничения платы граждан  за коммунальные услуги</w:t>
            </w:r>
            <w:r w:rsidR="00BE6D2E">
              <w:rPr>
                <w:sz w:val="20"/>
              </w:rPr>
              <w:t xml:space="preserve"> </w:t>
            </w:r>
          </w:p>
        </w:tc>
        <w:tc>
          <w:tcPr>
            <w:tcW w:w="3175" w:type="dxa"/>
            <w:tcBorders>
              <w:top w:val="single" w:sz="4" w:space="0" w:color="auto"/>
              <w:left w:val="single" w:sz="4" w:space="0" w:color="auto"/>
              <w:bottom w:val="single" w:sz="4" w:space="0" w:color="auto"/>
              <w:right w:val="single" w:sz="4" w:space="0" w:color="auto"/>
            </w:tcBorders>
          </w:tcPr>
          <w:p w14:paraId="07BCCA27" w14:textId="77777777" w:rsidR="00BE6D2E" w:rsidRPr="00FD55BB" w:rsidRDefault="00BE6D2E" w:rsidP="00BE6D2E">
            <w:pPr>
              <w:pStyle w:val="ConsPlusNormal"/>
              <w:ind w:firstLine="0"/>
              <w:rPr>
                <w:rFonts w:ascii="Times New Roman" w:hAnsi="Times New Roman" w:cs="Arial"/>
                <w:sz w:val="20"/>
                <w:szCs w:val="20"/>
              </w:rPr>
            </w:pPr>
            <w:r w:rsidRPr="00FD55BB">
              <w:rPr>
                <w:rFonts w:ascii="Times New Roman" w:hAnsi="Times New Roman" w:cs="Arial"/>
                <w:sz w:val="20"/>
                <w:szCs w:val="20"/>
              </w:rPr>
              <w:t>всего</w:t>
            </w:r>
          </w:p>
        </w:tc>
        <w:tc>
          <w:tcPr>
            <w:tcW w:w="1417" w:type="dxa"/>
            <w:tcBorders>
              <w:top w:val="single" w:sz="4" w:space="0" w:color="auto"/>
              <w:left w:val="single" w:sz="4" w:space="0" w:color="auto"/>
              <w:bottom w:val="single" w:sz="4" w:space="0" w:color="auto"/>
              <w:right w:val="single" w:sz="4" w:space="0" w:color="auto"/>
            </w:tcBorders>
          </w:tcPr>
          <w:p w14:paraId="70A3E45A" w14:textId="77777777" w:rsidR="00BE6D2E" w:rsidRPr="00E73B24" w:rsidRDefault="009377ED" w:rsidP="00BE6D2E">
            <w:pPr>
              <w:jc w:val="center"/>
              <w:rPr>
                <w:b/>
                <w:sz w:val="20"/>
                <w:szCs w:val="20"/>
              </w:rPr>
            </w:pPr>
            <w:r>
              <w:rPr>
                <w:b/>
                <w:sz w:val="20"/>
                <w:szCs w:val="20"/>
              </w:rPr>
              <w:t>3 316 100,00</w:t>
            </w:r>
          </w:p>
        </w:tc>
        <w:tc>
          <w:tcPr>
            <w:tcW w:w="1560" w:type="dxa"/>
            <w:tcBorders>
              <w:top w:val="single" w:sz="4" w:space="0" w:color="auto"/>
              <w:left w:val="single" w:sz="4" w:space="0" w:color="auto"/>
              <w:bottom w:val="single" w:sz="4" w:space="0" w:color="auto"/>
              <w:right w:val="single" w:sz="4" w:space="0" w:color="auto"/>
            </w:tcBorders>
          </w:tcPr>
          <w:p w14:paraId="5A7C34A6" w14:textId="77777777" w:rsidR="00BE6D2E" w:rsidRDefault="009377ED" w:rsidP="00BE6D2E">
            <w:r>
              <w:rPr>
                <w:b/>
                <w:sz w:val="20"/>
                <w:szCs w:val="20"/>
              </w:rPr>
              <w:t>3 316 100,00</w:t>
            </w:r>
          </w:p>
        </w:tc>
        <w:tc>
          <w:tcPr>
            <w:tcW w:w="1417" w:type="dxa"/>
            <w:tcBorders>
              <w:top w:val="single" w:sz="4" w:space="0" w:color="auto"/>
              <w:left w:val="single" w:sz="4" w:space="0" w:color="auto"/>
              <w:bottom w:val="single" w:sz="4" w:space="0" w:color="auto"/>
              <w:right w:val="single" w:sz="4" w:space="0" w:color="auto"/>
            </w:tcBorders>
          </w:tcPr>
          <w:p w14:paraId="69FCAA21" w14:textId="77777777" w:rsidR="00BE6D2E" w:rsidRDefault="009377ED" w:rsidP="00BE6D2E">
            <w:r>
              <w:rPr>
                <w:b/>
                <w:sz w:val="20"/>
                <w:szCs w:val="20"/>
              </w:rPr>
              <w:t>3 316 100,00</w:t>
            </w:r>
          </w:p>
        </w:tc>
        <w:tc>
          <w:tcPr>
            <w:tcW w:w="1531" w:type="dxa"/>
            <w:tcBorders>
              <w:top w:val="single" w:sz="4" w:space="0" w:color="auto"/>
              <w:left w:val="single" w:sz="4" w:space="0" w:color="auto"/>
              <w:bottom w:val="single" w:sz="4" w:space="0" w:color="auto"/>
              <w:right w:val="single" w:sz="4" w:space="0" w:color="auto"/>
            </w:tcBorders>
          </w:tcPr>
          <w:p w14:paraId="1D17AE6C" w14:textId="77777777" w:rsidR="00BE6D2E" w:rsidRPr="00E73B24" w:rsidRDefault="009377ED" w:rsidP="00BE6D2E">
            <w:pPr>
              <w:jc w:val="center"/>
              <w:rPr>
                <w:b/>
                <w:sz w:val="20"/>
                <w:szCs w:val="20"/>
              </w:rPr>
            </w:pPr>
            <w:r>
              <w:rPr>
                <w:b/>
                <w:sz w:val="20"/>
                <w:szCs w:val="20"/>
              </w:rPr>
              <w:t>9 948 300,00</w:t>
            </w:r>
          </w:p>
        </w:tc>
      </w:tr>
      <w:tr w:rsidR="001E234E" w:rsidRPr="00FD55BB" w14:paraId="786CE824" w14:textId="77777777" w:rsidTr="006B60B0">
        <w:tc>
          <w:tcPr>
            <w:tcW w:w="624" w:type="dxa"/>
            <w:vMerge/>
            <w:tcBorders>
              <w:left w:val="single" w:sz="4" w:space="0" w:color="auto"/>
              <w:right w:val="single" w:sz="4" w:space="0" w:color="auto"/>
            </w:tcBorders>
          </w:tcPr>
          <w:p w14:paraId="67DA5AC3" w14:textId="77777777" w:rsidR="001E234E" w:rsidRPr="00FD55BB" w:rsidRDefault="001E234E" w:rsidP="00F826BE">
            <w:pPr>
              <w:rPr>
                <w:rFonts w:cs="Arial"/>
                <w:sz w:val="20"/>
                <w:szCs w:val="20"/>
              </w:rPr>
            </w:pPr>
          </w:p>
        </w:tc>
        <w:tc>
          <w:tcPr>
            <w:tcW w:w="4990" w:type="dxa"/>
            <w:gridSpan w:val="3"/>
            <w:vMerge/>
            <w:tcBorders>
              <w:left w:val="single" w:sz="4" w:space="0" w:color="auto"/>
              <w:right w:val="single" w:sz="4" w:space="0" w:color="auto"/>
            </w:tcBorders>
          </w:tcPr>
          <w:p w14:paraId="3ED8E8F2" w14:textId="77777777" w:rsidR="001E234E" w:rsidRPr="00FD55BB" w:rsidRDefault="001E234E" w:rsidP="00F826BE">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226D5A4B" w14:textId="77777777" w:rsidR="001E234E" w:rsidRPr="00FD55BB" w:rsidRDefault="001E234E" w:rsidP="00F826BE">
            <w:pPr>
              <w:pStyle w:val="ConsPlusNormal"/>
              <w:ind w:firstLine="0"/>
              <w:rPr>
                <w:rFonts w:ascii="Times New Roman" w:hAnsi="Times New Roman" w:cs="Arial"/>
                <w:sz w:val="20"/>
                <w:szCs w:val="20"/>
              </w:rPr>
            </w:pPr>
            <w:r w:rsidRPr="00FD55BB">
              <w:rPr>
                <w:rFonts w:ascii="Times New Roman" w:hAnsi="Times New Roman" w:cs="Arial"/>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tcPr>
          <w:p w14:paraId="582DA292" w14:textId="77777777" w:rsidR="001E234E" w:rsidRPr="00FD55BB" w:rsidRDefault="001E234E" w:rsidP="00F826BE">
            <w:pP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9C2A523" w14:textId="77777777" w:rsidR="001E234E" w:rsidRPr="00FD55BB" w:rsidRDefault="001E234E" w:rsidP="00F826BE">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B461158" w14:textId="77777777" w:rsidR="001E234E" w:rsidRPr="00FD55BB" w:rsidRDefault="001E234E" w:rsidP="00F826BE">
            <w:pPr>
              <w:rPr>
                <w:rFonts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7A1450CE" w14:textId="77777777" w:rsidR="001E234E" w:rsidRPr="00FD55BB" w:rsidRDefault="001E234E" w:rsidP="00F826BE">
            <w:pPr>
              <w:rPr>
                <w:rFonts w:cs="Arial"/>
                <w:sz w:val="20"/>
                <w:szCs w:val="20"/>
              </w:rPr>
            </w:pPr>
          </w:p>
        </w:tc>
      </w:tr>
      <w:tr w:rsidR="00286E9D" w:rsidRPr="00FD55BB" w14:paraId="69796163" w14:textId="77777777" w:rsidTr="006B60B0">
        <w:tc>
          <w:tcPr>
            <w:tcW w:w="624" w:type="dxa"/>
            <w:vMerge/>
            <w:tcBorders>
              <w:left w:val="single" w:sz="4" w:space="0" w:color="auto"/>
              <w:right w:val="single" w:sz="4" w:space="0" w:color="auto"/>
            </w:tcBorders>
          </w:tcPr>
          <w:p w14:paraId="0512B048" w14:textId="77777777" w:rsidR="00286E9D" w:rsidRPr="00FD55BB" w:rsidRDefault="00286E9D" w:rsidP="00286E9D">
            <w:pPr>
              <w:rPr>
                <w:rFonts w:cs="Arial"/>
                <w:sz w:val="20"/>
                <w:szCs w:val="20"/>
              </w:rPr>
            </w:pPr>
          </w:p>
        </w:tc>
        <w:tc>
          <w:tcPr>
            <w:tcW w:w="4990" w:type="dxa"/>
            <w:gridSpan w:val="3"/>
            <w:vMerge/>
            <w:tcBorders>
              <w:left w:val="single" w:sz="4" w:space="0" w:color="auto"/>
              <w:right w:val="single" w:sz="4" w:space="0" w:color="auto"/>
            </w:tcBorders>
          </w:tcPr>
          <w:p w14:paraId="39016FBB" w14:textId="77777777" w:rsidR="00286E9D" w:rsidRPr="00FD55BB" w:rsidRDefault="00286E9D" w:rsidP="00286E9D">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07282DE8" w14:textId="77777777" w:rsidR="00286E9D" w:rsidRPr="00FD55BB" w:rsidRDefault="00286E9D" w:rsidP="00286E9D">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FD55BB">
                <w:rPr>
                  <w:rFonts w:ascii="Times New Roman" w:hAnsi="Times New Roman" w:cs="Arial"/>
                  <w:sz w:val="20"/>
                  <w:szCs w:val="20"/>
                </w:rPr>
                <w:t>&lt;1&gt;</w:t>
              </w:r>
            </w:hyperlink>
          </w:p>
        </w:tc>
        <w:tc>
          <w:tcPr>
            <w:tcW w:w="1417" w:type="dxa"/>
            <w:tcBorders>
              <w:top w:val="single" w:sz="4" w:space="0" w:color="auto"/>
              <w:left w:val="single" w:sz="4" w:space="0" w:color="auto"/>
              <w:bottom w:val="single" w:sz="4" w:space="0" w:color="auto"/>
              <w:right w:val="single" w:sz="4" w:space="0" w:color="auto"/>
            </w:tcBorders>
          </w:tcPr>
          <w:p w14:paraId="2B75D002" w14:textId="77777777" w:rsidR="00286E9D" w:rsidRPr="00FD55BB" w:rsidRDefault="00286E9D" w:rsidP="00286E9D">
            <w:pPr>
              <w:rPr>
                <w:rFonts w:cs="Arial"/>
                <w:sz w:val="20"/>
                <w:szCs w:val="20"/>
              </w:rPr>
            </w:pPr>
            <w:r>
              <w:rPr>
                <w:rFonts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14:paraId="61B9B571" w14:textId="77777777" w:rsidR="00286E9D" w:rsidRPr="00FD55BB" w:rsidRDefault="00286E9D" w:rsidP="00286E9D">
            <w:pPr>
              <w:rPr>
                <w:rFonts w:cs="Arial"/>
                <w:sz w:val="20"/>
                <w:szCs w:val="20"/>
              </w:rPr>
            </w:pPr>
            <w:r>
              <w:rPr>
                <w:rFonts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2C728C4A" w14:textId="77777777" w:rsidR="00286E9D" w:rsidRPr="00FD55BB" w:rsidRDefault="00286E9D" w:rsidP="00286E9D">
            <w:pPr>
              <w:rPr>
                <w:rFonts w:cs="Arial"/>
                <w:sz w:val="20"/>
                <w:szCs w:val="20"/>
              </w:rPr>
            </w:pPr>
            <w:r>
              <w:rPr>
                <w:rFonts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14:paraId="417CBD5D" w14:textId="77777777" w:rsidR="00286E9D" w:rsidRPr="00FD55BB" w:rsidRDefault="00286E9D" w:rsidP="00286E9D">
            <w:pPr>
              <w:rPr>
                <w:rFonts w:cs="Arial"/>
                <w:sz w:val="20"/>
                <w:szCs w:val="20"/>
              </w:rPr>
            </w:pPr>
            <w:r>
              <w:rPr>
                <w:rFonts w:cs="Arial"/>
                <w:sz w:val="20"/>
                <w:szCs w:val="20"/>
              </w:rPr>
              <w:t>0,00</w:t>
            </w:r>
          </w:p>
        </w:tc>
      </w:tr>
      <w:tr w:rsidR="009377ED" w:rsidRPr="00FD55BB" w14:paraId="5AB2A874" w14:textId="77777777" w:rsidTr="006B60B0">
        <w:tc>
          <w:tcPr>
            <w:tcW w:w="624" w:type="dxa"/>
            <w:vMerge/>
            <w:tcBorders>
              <w:left w:val="single" w:sz="4" w:space="0" w:color="auto"/>
              <w:right w:val="single" w:sz="4" w:space="0" w:color="auto"/>
            </w:tcBorders>
          </w:tcPr>
          <w:p w14:paraId="709A138A" w14:textId="77777777" w:rsidR="009377ED" w:rsidRPr="00FD55BB" w:rsidRDefault="009377ED" w:rsidP="009377ED">
            <w:pPr>
              <w:rPr>
                <w:rFonts w:cs="Arial"/>
                <w:sz w:val="20"/>
                <w:szCs w:val="20"/>
              </w:rPr>
            </w:pPr>
          </w:p>
        </w:tc>
        <w:tc>
          <w:tcPr>
            <w:tcW w:w="4990" w:type="dxa"/>
            <w:gridSpan w:val="3"/>
            <w:vMerge/>
            <w:tcBorders>
              <w:left w:val="single" w:sz="4" w:space="0" w:color="auto"/>
              <w:right w:val="single" w:sz="4" w:space="0" w:color="auto"/>
            </w:tcBorders>
          </w:tcPr>
          <w:p w14:paraId="61EC89A5" w14:textId="77777777" w:rsidR="009377ED" w:rsidRPr="00FD55BB" w:rsidRDefault="009377ED" w:rsidP="009377ED">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4A696A2A" w14:textId="77777777" w:rsidR="009377ED" w:rsidRPr="00FD55BB" w:rsidRDefault="009377ED" w:rsidP="009377ED">
            <w:pPr>
              <w:pStyle w:val="ConsPlusNormal"/>
              <w:ind w:firstLine="0"/>
              <w:rPr>
                <w:rFonts w:ascii="Times New Roman" w:hAnsi="Times New Roman" w:cs="Arial"/>
                <w:sz w:val="20"/>
                <w:szCs w:val="20"/>
              </w:rPr>
            </w:pPr>
            <w:r w:rsidRPr="00FD55BB">
              <w:rPr>
                <w:rFonts w:ascii="Times New Roman" w:hAnsi="Times New Roman" w:cs="Arial"/>
                <w:sz w:val="20"/>
                <w:szCs w:val="20"/>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FD55BB">
                <w:rPr>
                  <w:rFonts w:ascii="Times New Roman" w:hAnsi="Times New Roman" w:cs="Arial"/>
                  <w:sz w:val="20"/>
                  <w:szCs w:val="20"/>
                </w:rPr>
                <w:t>&lt;2&gt;</w:t>
              </w:r>
            </w:hyperlink>
          </w:p>
        </w:tc>
        <w:tc>
          <w:tcPr>
            <w:tcW w:w="1417" w:type="dxa"/>
            <w:tcBorders>
              <w:top w:val="single" w:sz="4" w:space="0" w:color="auto"/>
              <w:left w:val="single" w:sz="4" w:space="0" w:color="auto"/>
              <w:bottom w:val="single" w:sz="4" w:space="0" w:color="auto"/>
              <w:right w:val="single" w:sz="4" w:space="0" w:color="auto"/>
            </w:tcBorders>
          </w:tcPr>
          <w:p w14:paraId="491AA453" w14:textId="77777777" w:rsidR="009377ED" w:rsidRPr="009377ED" w:rsidRDefault="009377ED" w:rsidP="009377ED">
            <w:pPr>
              <w:jc w:val="center"/>
              <w:rPr>
                <w:bCs/>
                <w:sz w:val="20"/>
                <w:szCs w:val="20"/>
              </w:rPr>
            </w:pPr>
            <w:r w:rsidRPr="009377ED">
              <w:rPr>
                <w:bCs/>
                <w:sz w:val="20"/>
                <w:szCs w:val="20"/>
              </w:rPr>
              <w:t>3 316 100,00</w:t>
            </w:r>
          </w:p>
        </w:tc>
        <w:tc>
          <w:tcPr>
            <w:tcW w:w="1560" w:type="dxa"/>
            <w:tcBorders>
              <w:top w:val="single" w:sz="4" w:space="0" w:color="auto"/>
              <w:left w:val="single" w:sz="4" w:space="0" w:color="auto"/>
              <w:bottom w:val="single" w:sz="4" w:space="0" w:color="auto"/>
              <w:right w:val="single" w:sz="4" w:space="0" w:color="auto"/>
            </w:tcBorders>
          </w:tcPr>
          <w:p w14:paraId="1E1EE08B" w14:textId="77777777" w:rsidR="009377ED" w:rsidRPr="009377ED" w:rsidRDefault="009377ED" w:rsidP="009377ED">
            <w:pPr>
              <w:rPr>
                <w:bCs/>
              </w:rPr>
            </w:pPr>
            <w:r w:rsidRPr="009377ED">
              <w:rPr>
                <w:bCs/>
                <w:sz w:val="20"/>
                <w:szCs w:val="20"/>
              </w:rPr>
              <w:t>3 316 100,00</w:t>
            </w:r>
          </w:p>
        </w:tc>
        <w:tc>
          <w:tcPr>
            <w:tcW w:w="1417" w:type="dxa"/>
            <w:tcBorders>
              <w:top w:val="single" w:sz="4" w:space="0" w:color="auto"/>
              <w:left w:val="single" w:sz="4" w:space="0" w:color="auto"/>
              <w:bottom w:val="single" w:sz="4" w:space="0" w:color="auto"/>
              <w:right w:val="single" w:sz="4" w:space="0" w:color="auto"/>
            </w:tcBorders>
          </w:tcPr>
          <w:p w14:paraId="2198E68D" w14:textId="77777777" w:rsidR="009377ED" w:rsidRPr="009377ED" w:rsidRDefault="009377ED" w:rsidP="009377ED">
            <w:pPr>
              <w:rPr>
                <w:bCs/>
              </w:rPr>
            </w:pPr>
            <w:r w:rsidRPr="009377ED">
              <w:rPr>
                <w:bCs/>
                <w:sz w:val="20"/>
                <w:szCs w:val="20"/>
              </w:rPr>
              <w:t>3 316 100,00</w:t>
            </w:r>
          </w:p>
        </w:tc>
        <w:tc>
          <w:tcPr>
            <w:tcW w:w="1531" w:type="dxa"/>
            <w:tcBorders>
              <w:top w:val="single" w:sz="4" w:space="0" w:color="auto"/>
              <w:left w:val="single" w:sz="4" w:space="0" w:color="auto"/>
              <w:bottom w:val="single" w:sz="4" w:space="0" w:color="auto"/>
              <w:right w:val="single" w:sz="4" w:space="0" w:color="auto"/>
            </w:tcBorders>
          </w:tcPr>
          <w:p w14:paraId="01D16F97" w14:textId="77777777" w:rsidR="009377ED" w:rsidRPr="009377ED" w:rsidRDefault="009377ED" w:rsidP="009377ED">
            <w:pPr>
              <w:jc w:val="center"/>
              <w:rPr>
                <w:bCs/>
                <w:sz w:val="20"/>
                <w:szCs w:val="20"/>
              </w:rPr>
            </w:pPr>
            <w:r w:rsidRPr="009377ED">
              <w:rPr>
                <w:bCs/>
                <w:sz w:val="20"/>
                <w:szCs w:val="20"/>
              </w:rPr>
              <w:t>9 948 300,00</w:t>
            </w:r>
          </w:p>
        </w:tc>
      </w:tr>
      <w:tr w:rsidR="00286E9D" w:rsidRPr="00FD55BB" w14:paraId="34769F45" w14:textId="77777777" w:rsidTr="006B60B0">
        <w:tc>
          <w:tcPr>
            <w:tcW w:w="624" w:type="dxa"/>
            <w:vMerge/>
            <w:tcBorders>
              <w:left w:val="single" w:sz="4" w:space="0" w:color="auto"/>
              <w:bottom w:val="single" w:sz="4" w:space="0" w:color="auto"/>
              <w:right w:val="single" w:sz="4" w:space="0" w:color="auto"/>
            </w:tcBorders>
          </w:tcPr>
          <w:p w14:paraId="12F5579E" w14:textId="77777777" w:rsidR="00286E9D" w:rsidRPr="00FD55BB" w:rsidRDefault="00286E9D" w:rsidP="00286E9D">
            <w:pPr>
              <w:rPr>
                <w:rFonts w:cs="Arial"/>
                <w:sz w:val="20"/>
                <w:szCs w:val="20"/>
              </w:rPr>
            </w:pPr>
          </w:p>
        </w:tc>
        <w:tc>
          <w:tcPr>
            <w:tcW w:w="4990" w:type="dxa"/>
            <w:gridSpan w:val="3"/>
            <w:vMerge/>
            <w:tcBorders>
              <w:left w:val="single" w:sz="4" w:space="0" w:color="auto"/>
              <w:bottom w:val="single" w:sz="4" w:space="0" w:color="auto"/>
              <w:right w:val="single" w:sz="4" w:space="0" w:color="auto"/>
            </w:tcBorders>
          </w:tcPr>
          <w:p w14:paraId="692EFAF9" w14:textId="77777777" w:rsidR="00286E9D" w:rsidRPr="00FD55BB" w:rsidRDefault="00286E9D" w:rsidP="00286E9D">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4A5F1399" w14:textId="77777777" w:rsidR="00286E9D" w:rsidRPr="00FD55BB" w:rsidRDefault="00286E9D" w:rsidP="00286E9D">
            <w:pPr>
              <w:pStyle w:val="ConsPlusNormal"/>
              <w:ind w:firstLine="0"/>
              <w:rPr>
                <w:rFonts w:ascii="Times New Roman" w:hAnsi="Times New Roman" w:cs="Arial"/>
                <w:sz w:val="20"/>
                <w:szCs w:val="20"/>
              </w:rPr>
            </w:pPr>
            <w:r>
              <w:rPr>
                <w:rFonts w:ascii="Times New Roman" w:hAnsi="Times New Roman" w:cs="Arial"/>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tcPr>
          <w:p w14:paraId="3C7FB910" w14:textId="77777777" w:rsidR="00286E9D" w:rsidRPr="00FD55BB" w:rsidRDefault="00286E9D" w:rsidP="00286E9D">
            <w:pPr>
              <w:rPr>
                <w:rFonts w:cs="Arial"/>
                <w:sz w:val="20"/>
                <w:szCs w:val="20"/>
              </w:rPr>
            </w:pPr>
            <w:r>
              <w:rPr>
                <w:rFonts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14:paraId="0AEB648C" w14:textId="77777777" w:rsidR="00286E9D" w:rsidRPr="00FD55BB" w:rsidRDefault="00286E9D" w:rsidP="00286E9D">
            <w:pPr>
              <w:rPr>
                <w:rFonts w:cs="Arial"/>
                <w:sz w:val="20"/>
                <w:szCs w:val="20"/>
              </w:rPr>
            </w:pPr>
            <w:r>
              <w:rPr>
                <w:rFonts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037CF826" w14:textId="77777777" w:rsidR="00286E9D" w:rsidRPr="00FD55BB" w:rsidRDefault="00286E9D" w:rsidP="00286E9D">
            <w:pPr>
              <w:rPr>
                <w:rFonts w:cs="Arial"/>
                <w:sz w:val="20"/>
                <w:szCs w:val="20"/>
              </w:rPr>
            </w:pPr>
            <w:r>
              <w:rPr>
                <w:rFonts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14:paraId="6C488080" w14:textId="77777777" w:rsidR="00286E9D" w:rsidRPr="00FD55BB" w:rsidRDefault="00286E9D" w:rsidP="00286E9D">
            <w:pPr>
              <w:rPr>
                <w:rFonts w:cs="Arial"/>
                <w:sz w:val="20"/>
                <w:szCs w:val="20"/>
              </w:rPr>
            </w:pPr>
            <w:r>
              <w:rPr>
                <w:rFonts w:cs="Arial"/>
                <w:sz w:val="20"/>
                <w:szCs w:val="20"/>
              </w:rPr>
              <w:t>0,00</w:t>
            </w:r>
          </w:p>
        </w:tc>
      </w:tr>
    </w:tbl>
    <w:p w14:paraId="45C8DBC7" w14:textId="77777777" w:rsidR="00A938CE" w:rsidRDefault="00E977E1" w:rsidP="00433216">
      <w:pPr>
        <w:pStyle w:val="4"/>
        <w:jc w:val="right"/>
        <w:rPr>
          <w:rFonts w:ascii="Arial" w:hAnsi="Arial" w:cs="Arial"/>
          <w:szCs w:val="24"/>
        </w:rPr>
      </w:pPr>
      <w:r w:rsidRPr="00A938CE">
        <w:rPr>
          <w:rFonts w:ascii="Arial" w:hAnsi="Arial" w:cs="Arial"/>
          <w:szCs w:val="24"/>
        </w:rPr>
        <w:t xml:space="preserve"> </w:t>
      </w:r>
    </w:p>
    <w:p w14:paraId="45A44699" w14:textId="77777777" w:rsidR="00A938CE" w:rsidRDefault="00A938CE" w:rsidP="00433216">
      <w:pPr>
        <w:pStyle w:val="4"/>
        <w:jc w:val="right"/>
        <w:rPr>
          <w:rFonts w:ascii="Arial" w:hAnsi="Arial" w:cs="Arial"/>
          <w:szCs w:val="24"/>
        </w:rPr>
      </w:pPr>
    </w:p>
    <w:p w14:paraId="4A35253C" w14:textId="77777777" w:rsidR="009C5B99" w:rsidRPr="00A938CE" w:rsidRDefault="009C5B99" w:rsidP="009C5B99">
      <w:pPr>
        <w:rPr>
          <w:rFonts w:ascii="Arial" w:hAnsi="Arial" w:cs="Arial"/>
        </w:rPr>
      </w:pPr>
    </w:p>
    <w:p w14:paraId="73E25DD6" w14:textId="77777777" w:rsidR="009C5B99" w:rsidRPr="00A938CE" w:rsidRDefault="009C5B99" w:rsidP="009C5B99">
      <w:pPr>
        <w:rPr>
          <w:rFonts w:ascii="Arial" w:hAnsi="Arial" w:cs="Arial"/>
        </w:rPr>
      </w:pPr>
    </w:p>
    <w:p w14:paraId="4E36E249" w14:textId="77777777" w:rsidR="00E977E1" w:rsidRPr="00A938CE" w:rsidRDefault="00E977E1" w:rsidP="009C5B99">
      <w:pPr>
        <w:rPr>
          <w:rFonts w:ascii="Arial" w:hAnsi="Arial" w:cs="Arial"/>
        </w:rPr>
        <w:sectPr w:rsidR="00E977E1" w:rsidRPr="00A938CE" w:rsidSect="002B616A">
          <w:headerReference w:type="default" r:id="rId10"/>
          <w:pgSz w:w="16838" w:h="11906" w:orient="landscape"/>
          <w:pgMar w:top="851" w:right="1134" w:bottom="851" w:left="1134" w:header="0" w:footer="0" w:gutter="0"/>
          <w:cols w:space="720"/>
          <w:noEndnote/>
        </w:sectPr>
      </w:pPr>
    </w:p>
    <w:tbl>
      <w:tblPr>
        <w:tblW w:w="9470" w:type="dxa"/>
        <w:tblLook w:val="01E0" w:firstRow="1" w:lastRow="1" w:firstColumn="1" w:lastColumn="1" w:noHBand="0" w:noVBand="0"/>
      </w:tblPr>
      <w:tblGrid>
        <w:gridCol w:w="3085"/>
        <w:gridCol w:w="6385"/>
      </w:tblGrid>
      <w:tr w:rsidR="00A16551" w:rsidRPr="0031253B" w14:paraId="5F24DBEC" w14:textId="77777777" w:rsidTr="00A16551">
        <w:trPr>
          <w:trHeight w:val="2267"/>
        </w:trPr>
        <w:tc>
          <w:tcPr>
            <w:tcW w:w="3085" w:type="dxa"/>
          </w:tcPr>
          <w:p w14:paraId="2A93FAFD" w14:textId="77777777" w:rsidR="00A16551" w:rsidRPr="0031253B" w:rsidRDefault="00A16551" w:rsidP="00263274">
            <w:pPr>
              <w:pStyle w:val="a4"/>
              <w:jc w:val="both"/>
              <w:rPr>
                <w:rFonts w:cs="Arial"/>
                <w:b w:val="0"/>
                <w:sz w:val="20"/>
                <w:lang w:val="ru-RU" w:eastAsia="ru-RU"/>
              </w:rPr>
            </w:pPr>
          </w:p>
        </w:tc>
        <w:tc>
          <w:tcPr>
            <w:tcW w:w="6385" w:type="dxa"/>
            <w:vAlign w:val="center"/>
          </w:tcPr>
          <w:p w14:paraId="0A10880A" w14:textId="77777777" w:rsidR="00A938CE" w:rsidRPr="0031253B" w:rsidRDefault="00A938CE" w:rsidP="00D0083C">
            <w:pPr>
              <w:pStyle w:val="a4"/>
              <w:jc w:val="right"/>
              <w:rPr>
                <w:rFonts w:cs="Arial"/>
                <w:b w:val="0"/>
                <w:sz w:val="20"/>
                <w:lang w:val="ru-RU" w:eastAsia="ru-RU"/>
              </w:rPr>
            </w:pPr>
          </w:p>
          <w:p w14:paraId="373FB017" w14:textId="77777777" w:rsidR="00A16551" w:rsidRPr="0031253B" w:rsidRDefault="00A16551" w:rsidP="00D0083C">
            <w:pPr>
              <w:pStyle w:val="a4"/>
              <w:jc w:val="right"/>
              <w:rPr>
                <w:rFonts w:cs="Arial"/>
                <w:b w:val="0"/>
                <w:sz w:val="20"/>
                <w:lang w:val="ru-RU" w:eastAsia="ru-RU"/>
              </w:rPr>
            </w:pPr>
            <w:r w:rsidRPr="0031253B">
              <w:rPr>
                <w:rFonts w:cs="Arial"/>
                <w:b w:val="0"/>
                <w:sz w:val="20"/>
                <w:lang w:val="ru-RU" w:eastAsia="ru-RU"/>
              </w:rPr>
              <w:t xml:space="preserve">Приложение № </w:t>
            </w:r>
            <w:r w:rsidR="007B4C01" w:rsidRPr="0031253B">
              <w:rPr>
                <w:rFonts w:cs="Arial"/>
                <w:b w:val="0"/>
                <w:sz w:val="20"/>
                <w:lang w:val="ru-RU" w:eastAsia="ru-RU"/>
              </w:rPr>
              <w:t>5</w:t>
            </w:r>
            <w:r w:rsidR="007C4005" w:rsidRPr="0031253B">
              <w:rPr>
                <w:rFonts w:cs="Arial"/>
                <w:b w:val="0"/>
                <w:sz w:val="20"/>
                <w:lang w:val="ru-RU" w:eastAsia="ru-RU"/>
              </w:rPr>
              <w:t>.</w:t>
            </w:r>
            <w:r w:rsidR="0031253B" w:rsidRPr="0031253B">
              <w:rPr>
                <w:rFonts w:cs="Arial"/>
                <w:b w:val="0"/>
                <w:sz w:val="20"/>
                <w:lang w:val="ru-RU" w:eastAsia="ru-RU"/>
              </w:rPr>
              <w:t>1</w:t>
            </w:r>
          </w:p>
          <w:p w14:paraId="21532EA2" w14:textId="77777777" w:rsidR="00A16551" w:rsidRPr="0031253B" w:rsidRDefault="00A16551" w:rsidP="00D0083C">
            <w:pPr>
              <w:pStyle w:val="a4"/>
              <w:jc w:val="right"/>
              <w:rPr>
                <w:rFonts w:cs="Arial"/>
                <w:b w:val="0"/>
                <w:sz w:val="20"/>
                <w:lang w:val="ru-RU" w:eastAsia="ru-RU"/>
              </w:rPr>
            </w:pPr>
            <w:r w:rsidRPr="0031253B">
              <w:rPr>
                <w:rFonts w:cs="Arial"/>
                <w:b w:val="0"/>
                <w:sz w:val="20"/>
                <w:lang w:val="ru-RU" w:eastAsia="ru-RU"/>
              </w:rPr>
              <w:t xml:space="preserve">к </w:t>
            </w:r>
            <w:r w:rsidR="00E23CA1" w:rsidRPr="0031253B">
              <w:rPr>
                <w:rFonts w:cs="Arial"/>
                <w:b w:val="0"/>
                <w:sz w:val="20"/>
                <w:lang w:val="ru-RU" w:eastAsia="ru-RU"/>
              </w:rPr>
              <w:t xml:space="preserve">паспорту </w:t>
            </w:r>
            <w:r w:rsidRPr="0031253B">
              <w:rPr>
                <w:rFonts w:cs="Arial"/>
                <w:b w:val="0"/>
                <w:sz w:val="20"/>
                <w:lang w:val="ru-RU" w:eastAsia="ru-RU"/>
              </w:rPr>
              <w:t xml:space="preserve">муниципальной программе   </w:t>
            </w:r>
            <w:r w:rsidR="007168A2" w:rsidRPr="007168A2">
              <w:rPr>
                <w:b w:val="0"/>
                <w:sz w:val="20"/>
              </w:rPr>
              <w:t xml:space="preserve">«Реформирование и модернизация жилищно-коммунального хозяйства и повышение энергетической эффективности Пировского муниципального округа»  </w:t>
            </w:r>
          </w:p>
          <w:p w14:paraId="0F30D33F" w14:textId="77777777" w:rsidR="00A16551" w:rsidRPr="0031253B" w:rsidRDefault="00A16551" w:rsidP="00263274">
            <w:pPr>
              <w:pStyle w:val="a4"/>
              <w:jc w:val="both"/>
              <w:rPr>
                <w:rFonts w:cs="Arial"/>
                <w:b w:val="0"/>
                <w:sz w:val="20"/>
                <w:lang w:val="ru-RU" w:eastAsia="ru-RU"/>
              </w:rPr>
            </w:pPr>
          </w:p>
        </w:tc>
      </w:tr>
    </w:tbl>
    <w:p w14:paraId="2415C3E1" w14:textId="77777777" w:rsidR="00A16551" w:rsidRPr="0031253B" w:rsidRDefault="00A16551" w:rsidP="00263274">
      <w:pPr>
        <w:pStyle w:val="a4"/>
        <w:jc w:val="both"/>
        <w:rPr>
          <w:rFonts w:cs="Arial"/>
          <w:b w:val="0"/>
          <w:sz w:val="20"/>
          <w:lang w:val="ru-RU" w:eastAsia="ru-RU"/>
        </w:rPr>
      </w:pPr>
    </w:p>
    <w:p w14:paraId="72084BBA" w14:textId="77777777" w:rsidR="00A16551" w:rsidRPr="0031253B" w:rsidRDefault="00A16551" w:rsidP="00263274">
      <w:pPr>
        <w:pStyle w:val="a4"/>
        <w:jc w:val="both"/>
        <w:rPr>
          <w:rFonts w:cs="Arial"/>
          <w:b w:val="0"/>
          <w:sz w:val="20"/>
          <w:lang w:val="ru-RU" w:eastAsia="ru-RU"/>
        </w:rPr>
      </w:pPr>
    </w:p>
    <w:p w14:paraId="434E193A" w14:textId="77777777" w:rsidR="00A16551" w:rsidRPr="0031253B" w:rsidRDefault="00A16551" w:rsidP="00D0083C">
      <w:pPr>
        <w:pStyle w:val="a4"/>
        <w:rPr>
          <w:rFonts w:cs="Arial"/>
          <w:b w:val="0"/>
          <w:sz w:val="20"/>
          <w:lang w:val="ru-RU" w:eastAsia="ru-RU"/>
        </w:rPr>
      </w:pPr>
      <w:r w:rsidRPr="0031253B">
        <w:rPr>
          <w:rFonts w:cs="Arial"/>
          <w:b w:val="0"/>
          <w:sz w:val="20"/>
          <w:lang w:val="ru-RU" w:eastAsia="ru-RU"/>
        </w:rPr>
        <w:t>Подпрограмма</w:t>
      </w:r>
    </w:p>
    <w:p w14:paraId="262AAD40" w14:textId="77777777" w:rsidR="007168A2" w:rsidRDefault="00A16551" w:rsidP="00D0083C">
      <w:pPr>
        <w:pStyle w:val="a4"/>
        <w:rPr>
          <w:rFonts w:cs="Arial"/>
          <w:b w:val="0"/>
          <w:sz w:val="20"/>
          <w:lang w:val="ru-RU" w:eastAsia="ru-RU"/>
        </w:rPr>
      </w:pPr>
      <w:r w:rsidRPr="0031253B">
        <w:rPr>
          <w:rFonts w:cs="Arial"/>
          <w:b w:val="0"/>
          <w:sz w:val="20"/>
          <w:lang w:val="ru-RU" w:eastAsia="ru-RU"/>
        </w:rPr>
        <w:t>«Капитальный ремонт и модернизация системы коммунальной инфраструктуры</w:t>
      </w:r>
    </w:p>
    <w:p w14:paraId="4E45284C" w14:textId="77777777" w:rsidR="00A16551" w:rsidRPr="0031253B" w:rsidRDefault="007168A2" w:rsidP="00D0083C">
      <w:pPr>
        <w:pStyle w:val="a4"/>
        <w:rPr>
          <w:rFonts w:cs="Arial"/>
          <w:b w:val="0"/>
          <w:sz w:val="20"/>
          <w:lang w:val="ru-RU" w:eastAsia="ru-RU"/>
        </w:rPr>
      </w:pPr>
      <w:r>
        <w:rPr>
          <w:rFonts w:cs="Arial"/>
          <w:b w:val="0"/>
          <w:sz w:val="20"/>
          <w:lang w:val="ru-RU" w:eastAsia="ru-RU"/>
        </w:rPr>
        <w:t xml:space="preserve"> </w:t>
      </w:r>
      <w:r w:rsidRPr="007168A2">
        <w:rPr>
          <w:b w:val="0"/>
          <w:sz w:val="20"/>
        </w:rPr>
        <w:t>Пировского муниципального округа</w:t>
      </w:r>
      <w:r>
        <w:rPr>
          <w:b w:val="0"/>
          <w:sz w:val="20"/>
          <w:lang w:val="ru-RU"/>
        </w:rPr>
        <w:t>»</w:t>
      </w:r>
      <w:r w:rsidR="00A16551" w:rsidRPr="0031253B">
        <w:rPr>
          <w:rFonts w:cs="Arial"/>
          <w:b w:val="0"/>
          <w:sz w:val="20"/>
          <w:lang w:val="ru-RU" w:eastAsia="ru-RU"/>
        </w:rPr>
        <w:t xml:space="preserve"> </w:t>
      </w:r>
    </w:p>
    <w:p w14:paraId="4E27C05A" w14:textId="77777777" w:rsidR="00A16551" w:rsidRPr="0031253B" w:rsidRDefault="00A16551" w:rsidP="00263274">
      <w:pPr>
        <w:pStyle w:val="a4"/>
        <w:jc w:val="both"/>
        <w:rPr>
          <w:rFonts w:cs="Arial"/>
          <w:b w:val="0"/>
          <w:sz w:val="20"/>
          <w:lang w:val="ru-RU" w:eastAsia="ru-RU"/>
        </w:rPr>
      </w:pPr>
    </w:p>
    <w:p w14:paraId="660B273E" w14:textId="77777777" w:rsidR="00A16551" w:rsidRPr="0031253B" w:rsidRDefault="00F3355B" w:rsidP="00C45B90">
      <w:pPr>
        <w:pStyle w:val="a4"/>
        <w:rPr>
          <w:rFonts w:cs="Arial"/>
          <w:b w:val="0"/>
          <w:sz w:val="20"/>
          <w:lang w:val="ru-RU" w:eastAsia="ru-RU"/>
        </w:rPr>
      </w:pPr>
      <w:r w:rsidRPr="0031253B">
        <w:rPr>
          <w:rFonts w:cs="Arial"/>
          <w:b w:val="0"/>
          <w:sz w:val="20"/>
          <w:lang w:val="ru-RU" w:eastAsia="ru-RU"/>
        </w:rPr>
        <w:t>1.</w:t>
      </w:r>
      <w:r w:rsidR="00A16551" w:rsidRPr="0031253B">
        <w:rPr>
          <w:rFonts w:cs="Arial"/>
          <w:b w:val="0"/>
          <w:sz w:val="20"/>
          <w:lang w:val="ru-RU" w:eastAsia="ru-RU"/>
        </w:rPr>
        <w:t>Паспорт подпрограммы</w:t>
      </w:r>
    </w:p>
    <w:p w14:paraId="54ED5A9A" w14:textId="77777777" w:rsidR="00A16551" w:rsidRPr="0031253B" w:rsidRDefault="00A16551" w:rsidP="00263274">
      <w:pPr>
        <w:pStyle w:val="a4"/>
        <w:jc w:val="both"/>
        <w:rPr>
          <w:rFonts w:cs="Arial"/>
          <w:b w:val="0"/>
          <w:sz w:val="20"/>
          <w:lang w:val="ru-RU"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74"/>
      </w:tblGrid>
      <w:tr w:rsidR="00A16551" w:rsidRPr="0031253B" w14:paraId="192E6ED6" w14:textId="77777777" w:rsidTr="00B40CA5">
        <w:trPr>
          <w:trHeight w:val="715"/>
        </w:trPr>
        <w:tc>
          <w:tcPr>
            <w:tcW w:w="2448" w:type="dxa"/>
          </w:tcPr>
          <w:p w14:paraId="30B9A10F" w14:textId="77777777" w:rsidR="00A16551" w:rsidRPr="0031253B" w:rsidRDefault="00A16551" w:rsidP="00263274">
            <w:pPr>
              <w:pStyle w:val="a4"/>
              <w:jc w:val="both"/>
              <w:rPr>
                <w:rFonts w:cs="Arial"/>
                <w:b w:val="0"/>
                <w:sz w:val="20"/>
                <w:lang w:val="ru-RU" w:eastAsia="ru-RU"/>
              </w:rPr>
            </w:pPr>
            <w:r w:rsidRPr="0031253B">
              <w:rPr>
                <w:rFonts w:cs="Arial"/>
                <w:b w:val="0"/>
                <w:sz w:val="20"/>
                <w:lang w:val="ru-RU" w:eastAsia="ru-RU"/>
              </w:rPr>
              <w:t>Наименование Подпрограммы</w:t>
            </w:r>
          </w:p>
        </w:tc>
        <w:tc>
          <w:tcPr>
            <w:tcW w:w="6874" w:type="dxa"/>
          </w:tcPr>
          <w:p w14:paraId="5C64917E" w14:textId="77777777" w:rsidR="00A16551" w:rsidRPr="0031253B" w:rsidRDefault="00A16551" w:rsidP="0021798C">
            <w:pPr>
              <w:pStyle w:val="a4"/>
              <w:jc w:val="both"/>
              <w:rPr>
                <w:rFonts w:cs="Arial"/>
                <w:b w:val="0"/>
                <w:sz w:val="20"/>
                <w:lang w:val="ru-RU" w:eastAsia="ru-RU"/>
              </w:rPr>
            </w:pPr>
            <w:r w:rsidRPr="0031253B">
              <w:rPr>
                <w:rFonts w:cs="Arial"/>
                <w:b w:val="0"/>
                <w:sz w:val="20"/>
                <w:lang w:val="ru-RU" w:eastAsia="ru-RU"/>
              </w:rPr>
              <w:t>«Капитальный ремонт и модернизация системы коммунальной инфраструктуры</w:t>
            </w:r>
            <w:r w:rsidR="007168A2">
              <w:rPr>
                <w:rFonts w:cs="Arial"/>
                <w:b w:val="0"/>
                <w:sz w:val="20"/>
                <w:lang w:val="ru-RU" w:eastAsia="ru-RU"/>
              </w:rPr>
              <w:t xml:space="preserve"> </w:t>
            </w:r>
            <w:r w:rsidR="007168A2" w:rsidRPr="007168A2">
              <w:rPr>
                <w:b w:val="0"/>
                <w:sz w:val="20"/>
              </w:rPr>
              <w:t>Пировского муниципального округа</w:t>
            </w:r>
            <w:r w:rsidRPr="0031253B">
              <w:rPr>
                <w:rFonts w:cs="Arial"/>
                <w:b w:val="0"/>
                <w:sz w:val="20"/>
                <w:lang w:val="ru-RU" w:eastAsia="ru-RU"/>
              </w:rPr>
              <w:t>»</w:t>
            </w:r>
            <w:r w:rsidR="002969A9" w:rsidRPr="0031253B">
              <w:rPr>
                <w:rFonts w:cs="Arial"/>
                <w:b w:val="0"/>
                <w:sz w:val="20"/>
                <w:lang w:val="ru-RU" w:eastAsia="ru-RU"/>
              </w:rPr>
              <w:t>.</w:t>
            </w:r>
          </w:p>
        </w:tc>
      </w:tr>
      <w:tr w:rsidR="002969A9" w:rsidRPr="0031253B" w14:paraId="3CF4EF7F" w14:textId="77777777" w:rsidTr="00B40CA5">
        <w:trPr>
          <w:trHeight w:val="715"/>
        </w:trPr>
        <w:tc>
          <w:tcPr>
            <w:tcW w:w="2448" w:type="dxa"/>
          </w:tcPr>
          <w:p w14:paraId="255EB5FA" w14:textId="77777777" w:rsidR="002969A9" w:rsidRPr="0031253B" w:rsidRDefault="0046084A" w:rsidP="002A68D7">
            <w:pPr>
              <w:pStyle w:val="a4"/>
              <w:jc w:val="both"/>
              <w:rPr>
                <w:rFonts w:cs="Arial"/>
                <w:b w:val="0"/>
                <w:sz w:val="20"/>
                <w:lang w:val="ru-RU" w:eastAsia="ru-RU"/>
              </w:rPr>
            </w:pPr>
            <w:r w:rsidRPr="0031253B">
              <w:rPr>
                <w:rFonts w:cs="Arial"/>
                <w:b w:val="0"/>
                <w:sz w:val="20"/>
                <w:lang w:val="ru-RU" w:eastAsia="ru-RU"/>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исполнитель подпрограммы)</w:t>
            </w:r>
          </w:p>
        </w:tc>
        <w:tc>
          <w:tcPr>
            <w:tcW w:w="6874" w:type="dxa"/>
          </w:tcPr>
          <w:p w14:paraId="3D77EE12" w14:textId="77777777" w:rsidR="002969A9" w:rsidRPr="0031253B" w:rsidRDefault="0046084A" w:rsidP="00263274">
            <w:pPr>
              <w:pStyle w:val="a4"/>
              <w:jc w:val="both"/>
              <w:rPr>
                <w:rFonts w:cs="Arial"/>
                <w:b w:val="0"/>
                <w:sz w:val="20"/>
                <w:lang w:val="ru-RU" w:eastAsia="ru-RU"/>
              </w:rPr>
            </w:pPr>
            <w:r w:rsidRPr="0031253B">
              <w:rPr>
                <w:rFonts w:cs="Arial"/>
                <w:b w:val="0"/>
                <w:sz w:val="20"/>
                <w:lang w:val="ru-RU" w:eastAsia="ru-RU"/>
              </w:rPr>
              <w:t xml:space="preserve">Администрация Пировского </w:t>
            </w:r>
            <w:r w:rsidR="007706FB" w:rsidRPr="0031253B">
              <w:rPr>
                <w:rFonts w:cs="Arial"/>
                <w:b w:val="0"/>
                <w:sz w:val="20"/>
                <w:lang w:val="ru-RU" w:eastAsia="ru-RU"/>
              </w:rPr>
              <w:t>муниципального округа</w:t>
            </w:r>
          </w:p>
        </w:tc>
      </w:tr>
      <w:tr w:rsidR="00A16551" w:rsidRPr="0031253B" w14:paraId="33A61C66" w14:textId="77777777" w:rsidTr="00B40CA5">
        <w:trPr>
          <w:trHeight w:val="535"/>
        </w:trPr>
        <w:tc>
          <w:tcPr>
            <w:tcW w:w="2448" w:type="dxa"/>
          </w:tcPr>
          <w:p w14:paraId="1B94B581" w14:textId="77777777" w:rsidR="00A16551" w:rsidRPr="0031253B" w:rsidRDefault="002969A9" w:rsidP="00263274">
            <w:pPr>
              <w:pStyle w:val="a4"/>
              <w:jc w:val="both"/>
              <w:rPr>
                <w:rFonts w:cs="Arial"/>
                <w:b w:val="0"/>
                <w:sz w:val="20"/>
                <w:lang w:val="ru-RU" w:eastAsia="ru-RU"/>
              </w:rPr>
            </w:pPr>
            <w:r w:rsidRPr="0031253B">
              <w:rPr>
                <w:rFonts w:cs="Arial"/>
                <w:b w:val="0"/>
                <w:sz w:val="20"/>
                <w:lang w:val="ru-RU" w:eastAsia="ru-RU"/>
              </w:rPr>
              <w:t>Главный распорядитель бюджетных средств</w:t>
            </w:r>
          </w:p>
        </w:tc>
        <w:tc>
          <w:tcPr>
            <w:tcW w:w="6874" w:type="dxa"/>
          </w:tcPr>
          <w:p w14:paraId="3303CB97" w14:textId="77777777" w:rsidR="00A16551" w:rsidRPr="0031253B" w:rsidRDefault="002969A9" w:rsidP="00263274">
            <w:pPr>
              <w:pStyle w:val="a4"/>
              <w:jc w:val="both"/>
              <w:rPr>
                <w:rFonts w:cs="Arial"/>
                <w:b w:val="0"/>
                <w:sz w:val="20"/>
                <w:lang w:val="ru-RU" w:eastAsia="ru-RU"/>
              </w:rPr>
            </w:pPr>
            <w:r w:rsidRPr="0031253B">
              <w:rPr>
                <w:rFonts w:cs="Arial"/>
                <w:b w:val="0"/>
                <w:sz w:val="20"/>
                <w:lang w:val="ru-RU" w:eastAsia="ru-RU"/>
              </w:rPr>
              <w:t xml:space="preserve">Администрация </w:t>
            </w:r>
            <w:r w:rsidR="0021798C" w:rsidRPr="0031253B">
              <w:rPr>
                <w:rFonts w:cs="Arial"/>
                <w:b w:val="0"/>
                <w:sz w:val="20"/>
                <w:lang w:val="ru-RU" w:eastAsia="ru-RU"/>
              </w:rPr>
              <w:t>Пировского муниципального округа</w:t>
            </w:r>
          </w:p>
        </w:tc>
      </w:tr>
      <w:tr w:rsidR="00A16551" w:rsidRPr="0031253B" w14:paraId="1569E661" w14:textId="77777777" w:rsidTr="00B40CA5">
        <w:tc>
          <w:tcPr>
            <w:tcW w:w="2448" w:type="dxa"/>
          </w:tcPr>
          <w:p w14:paraId="069C45E8" w14:textId="77777777" w:rsidR="00A16551" w:rsidRPr="0031253B" w:rsidRDefault="00A16551" w:rsidP="00A72F60">
            <w:pPr>
              <w:pStyle w:val="a4"/>
              <w:jc w:val="both"/>
              <w:rPr>
                <w:rFonts w:cs="Arial"/>
                <w:b w:val="0"/>
                <w:sz w:val="20"/>
                <w:lang w:val="ru-RU" w:eastAsia="ru-RU"/>
              </w:rPr>
            </w:pPr>
            <w:r w:rsidRPr="0031253B">
              <w:rPr>
                <w:rFonts w:cs="Arial"/>
                <w:b w:val="0"/>
                <w:sz w:val="20"/>
                <w:lang w:val="ru-RU" w:eastAsia="ru-RU"/>
              </w:rPr>
              <w:t>Цел</w:t>
            </w:r>
            <w:r w:rsidR="00A72F60" w:rsidRPr="0031253B">
              <w:rPr>
                <w:rFonts w:cs="Arial"/>
                <w:b w:val="0"/>
                <w:sz w:val="20"/>
                <w:lang w:val="ru-RU" w:eastAsia="ru-RU"/>
              </w:rPr>
              <w:t>и и</w:t>
            </w:r>
            <w:r w:rsidRPr="0031253B">
              <w:rPr>
                <w:rFonts w:cs="Arial"/>
                <w:b w:val="0"/>
                <w:sz w:val="20"/>
                <w:lang w:val="ru-RU" w:eastAsia="ru-RU"/>
              </w:rPr>
              <w:t xml:space="preserve"> </w:t>
            </w:r>
            <w:r w:rsidR="00A72F60" w:rsidRPr="0031253B">
              <w:rPr>
                <w:rFonts w:cs="Arial"/>
                <w:b w:val="0"/>
                <w:sz w:val="20"/>
                <w:lang w:val="ru-RU" w:eastAsia="ru-RU"/>
              </w:rPr>
              <w:t xml:space="preserve">задачи </w:t>
            </w:r>
            <w:r w:rsidRPr="0031253B">
              <w:rPr>
                <w:rFonts w:cs="Arial"/>
                <w:b w:val="0"/>
                <w:sz w:val="20"/>
                <w:lang w:val="ru-RU" w:eastAsia="ru-RU"/>
              </w:rPr>
              <w:t>подпрограммы</w:t>
            </w:r>
          </w:p>
        </w:tc>
        <w:tc>
          <w:tcPr>
            <w:tcW w:w="6874" w:type="dxa"/>
          </w:tcPr>
          <w:p w14:paraId="34328862" w14:textId="77777777" w:rsidR="00A16551" w:rsidRPr="0031253B" w:rsidRDefault="00A16551" w:rsidP="00263274">
            <w:pPr>
              <w:pStyle w:val="a4"/>
              <w:jc w:val="both"/>
              <w:rPr>
                <w:rFonts w:cs="Arial"/>
                <w:b w:val="0"/>
                <w:sz w:val="20"/>
                <w:lang w:val="ru-RU" w:eastAsia="ru-RU"/>
              </w:rPr>
            </w:pPr>
            <w:r w:rsidRPr="0031253B">
              <w:rPr>
                <w:rFonts w:cs="Arial"/>
                <w:b w:val="0"/>
                <w:sz w:val="20"/>
                <w:lang w:val="ru-RU" w:eastAsia="ru-RU"/>
              </w:rPr>
              <w:t>- оптимизация, развитие и модернизация коммунальных систем водоснабжения, теплоснабжения</w:t>
            </w:r>
          </w:p>
          <w:p w14:paraId="11A6ECCC" w14:textId="77777777" w:rsidR="00A72F60" w:rsidRPr="0031253B" w:rsidRDefault="00A72F60" w:rsidP="00A72F60">
            <w:pPr>
              <w:pStyle w:val="a4"/>
              <w:jc w:val="both"/>
              <w:rPr>
                <w:rFonts w:cs="Arial"/>
                <w:b w:val="0"/>
                <w:sz w:val="20"/>
                <w:lang w:val="ru-RU" w:eastAsia="ru-RU"/>
              </w:rPr>
            </w:pPr>
            <w:r w:rsidRPr="0031253B">
              <w:rPr>
                <w:rFonts w:cs="Arial"/>
                <w:b w:val="0"/>
                <w:sz w:val="20"/>
                <w:lang w:val="ru-RU" w:eastAsia="ru-RU"/>
              </w:rPr>
              <w:t>- повышение качества предоставляемых коммунальных услуг потребителям;</w:t>
            </w:r>
          </w:p>
          <w:p w14:paraId="4BD715BE" w14:textId="77777777" w:rsidR="00A72F60" w:rsidRPr="0031253B" w:rsidRDefault="00A72F60" w:rsidP="00263274">
            <w:pPr>
              <w:pStyle w:val="a4"/>
              <w:jc w:val="both"/>
              <w:rPr>
                <w:rFonts w:cs="Arial"/>
                <w:b w:val="0"/>
                <w:sz w:val="20"/>
                <w:lang w:val="ru-RU" w:eastAsia="ru-RU"/>
              </w:rPr>
            </w:pPr>
          </w:p>
        </w:tc>
      </w:tr>
      <w:tr w:rsidR="00A16551" w:rsidRPr="0031253B" w14:paraId="1142426C" w14:textId="77777777" w:rsidTr="00B40CA5">
        <w:tc>
          <w:tcPr>
            <w:tcW w:w="2448" w:type="dxa"/>
          </w:tcPr>
          <w:p w14:paraId="1AB7CE3D" w14:textId="77777777" w:rsidR="00A16551" w:rsidRPr="0031253B" w:rsidRDefault="00A16551" w:rsidP="00263274">
            <w:pPr>
              <w:pStyle w:val="a4"/>
              <w:jc w:val="both"/>
              <w:rPr>
                <w:rFonts w:cs="Arial"/>
                <w:b w:val="0"/>
                <w:sz w:val="20"/>
                <w:lang w:val="ru-RU" w:eastAsia="ru-RU"/>
              </w:rPr>
            </w:pPr>
            <w:r w:rsidRPr="0031253B">
              <w:rPr>
                <w:rFonts w:cs="Arial"/>
                <w:b w:val="0"/>
                <w:sz w:val="20"/>
                <w:lang w:val="ru-RU" w:eastAsia="ru-RU"/>
              </w:rPr>
              <w:t>Сроки и этапы реализации Программы</w:t>
            </w:r>
          </w:p>
        </w:tc>
        <w:tc>
          <w:tcPr>
            <w:tcW w:w="6874" w:type="dxa"/>
          </w:tcPr>
          <w:p w14:paraId="186FBA14" w14:textId="77777777" w:rsidR="00A16551" w:rsidRPr="0031253B" w:rsidRDefault="009B3E0A" w:rsidP="0020559D">
            <w:pPr>
              <w:pStyle w:val="a4"/>
              <w:jc w:val="both"/>
              <w:rPr>
                <w:rFonts w:cs="Arial"/>
                <w:b w:val="0"/>
                <w:sz w:val="20"/>
                <w:lang w:val="ru-RU" w:eastAsia="ru-RU"/>
              </w:rPr>
            </w:pPr>
            <w:r w:rsidRPr="00E35E2C">
              <w:rPr>
                <w:b w:val="0"/>
                <w:sz w:val="20"/>
              </w:rPr>
              <w:t>202</w:t>
            </w:r>
            <w:r w:rsidR="00DF2067">
              <w:rPr>
                <w:b w:val="0"/>
                <w:sz w:val="20"/>
                <w:lang w:val="ru-RU"/>
              </w:rPr>
              <w:t>4</w:t>
            </w:r>
            <w:r w:rsidRPr="00E35E2C">
              <w:rPr>
                <w:b w:val="0"/>
                <w:sz w:val="20"/>
              </w:rPr>
              <w:t xml:space="preserve"> - 202</w:t>
            </w:r>
            <w:r w:rsidR="00DF2067">
              <w:rPr>
                <w:b w:val="0"/>
                <w:sz w:val="20"/>
                <w:lang w:val="ru-RU"/>
              </w:rPr>
              <w:t>6</w:t>
            </w:r>
            <w:r w:rsidRPr="00A2345F">
              <w:rPr>
                <w:sz w:val="20"/>
              </w:rPr>
              <w:t xml:space="preserve"> </w:t>
            </w:r>
            <w:r w:rsidR="00B34EF7" w:rsidRPr="0031253B">
              <w:rPr>
                <w:rFonts w:cs="Arial"/>
                <w:b w:val="0"/>
                <w:sz w:val="20"/>
                <w:lang w:val="ru-RU" w:eastAsia="ru-RU"/>
              </w:rPr>
              <w:t>годы</w:t>
            </w:r>
          </w:p>
        </w:tc>
      </w:tr>
      <w:tr w:rsidR="00A16551" w:rsidRPr="0031253B" w14:paraId="589F43E7" w14:textId="77777777" w:rsidTr="00B40CA5">
        <w:tc>
          <w:tcPr>
            <w:tcW w:w="2448" w:type="dxa"/>
          </w:tcPr>
          <w:p w14:paraId="35FAE2B5" w14:textId="77777777" w:rsidR="00A16551" w:rsidRPr="0031253B" w:rsidRDefault="00A72F60" w:rsidP="00263274">
            <w:pPr>
              <w:pStyle w:val="a4"/>
              <w:jc w:val="both"/>
              <w:rPr>
                <w:rFonts w:cs="Arial"/>
                <w:b w:val="0"/>
                <w:sz w:val="20"/>
                <w:lang w:val="ru-RU" w:eastAsia="ru-RU"/>
              </w:rPr>
            </w:pPr>
            <w:r w:rsidRPr="0031253B">
              <w:rPr>
                <w:rFonts w:cs="Arial"/>
                <w:b w:val="0"/>
                <w:sz w:val="20"/>
                <w:lang w:val="ru-RU" w:eastAsia="ru-RU"/>
              </w:rPr>
              <w:t>Ожидаемые результаты</w:t>
            </w:r>
          </w:p>
        </w:tc>
        <w:tc>
          <w:tcPr>
            <w:tcW w:w="6874" w:type="dxa"/>
          </w:tcPr>
          <w:p w14:paraId="74D7F971" w14:textId="77777777" w:rsidR="00A16551" w:rsidRPr="0031253B" w:rsidRDefault="00A16551" w:rsidP="00263274">
            <w:pPr>
              <w:pStyle w:val="a4"/>
              <w:jc w:val="both"/>
              <w:rPr>
                <w:rFonts w:cs="Arial"/>
                <w:b w:val="0"/>
                <w:sz w:val="20"/>
                <w:lang w:val="ru-RU" w:eastAsia="ru-RU"/>
              </w:rPr>
            </w:pPr>
            <w:r w:rsidRPr="0031253B">
              <w:rPr>
                <w:rFonts w:cs="Arial"/>
                <w:b w:val="0"/>
                <w:sz w:val="20"/>
                <w:lang w:val="ru-RU" w:eastAsia="ru-RU"/>
              </w:rPr>
              <w:t xml:space="preserve"> </w:t>
            </w:r>
            <w:r w:rsidR="00A72F60" w:rsidRPr="0031253B">
              <w:rPr>
                <w:rFonts w:cs="Arial"/>
                <w:b w:val="0"/>
                <w:sz w:val="20"/>
                <w:lang w:val="ru-RU" w:eastAsia="ru-RU"/>
              </w:rPr>
              <w:t>-м</w:t>
            </w:r>
            <w:r w:rsidRPr="0031253B">
              <w:rPr>
                <w:rFonts w:cs="Arial"/>
                <w:b w:val="0"/>
                <w:sz w:val="20"/>
                <w:lang w:val="ru-RU" w:eastAsia="ru-RU"/>
              </w:rPr>
              <w:t>одернизация сетей коммунальной инфраструктуры, имеющих большой процент износа;</w:t>
            </w:r>
          </w:p>
          <w:p w14:paraId="1C894D07" w14:textId="77777777" w:rsidR="00A16551" w:rsidRPr="0031253B" w:rsidRDefault="00A72F60" w:rsidP="00263274">
            <w:pPr>
              <w:pStyle w:val="a4"/>
              <w:jc w:val="both"/>
              <w:rPr>
                <w:rFonts w:cs="Arial"/>
                <w:b w:val="0"/>
                <w:sz w:val="20"/>
                <w:lang w:val="ru-RU" w:eastAsia="ru-RU"/>
              </w:rPr>
            </w:pPr>
            <w:r w:rsidRPr="0031253B">
              <w:rPr>
                <w:rFonts w:cs="Arial"/>
                <w:b w:val="0"/>
                <w:sz w:val="20"/>
                <w:lang w:val="ru-RU" w:eastAsia="ru-RU"/>
              </w:rPr>
              <w:t>-</w:t>
            </w:r>
            <w:r w:rsidR="00A16551" w:rsidRPr="0031253B">
              <w:rPr>
                <w:rFonts w:cs="Arial"/>
                <w:b w:val="0"/>
                <w:sz w:val="20"/>
                <w:lang w:val="ru-RU" w:eastAsia="ru-RU"/>
              </w:rPr>
              <w:t xml:space="preserve">модернизация  и новое строительство  коммунальных сетей к вновь строящимся  объектам, </w:t>
            </w:r>
          </w:p>
          <w:p w14:paraId="5A5CCB73" w14:textId="77777777" w:rsidR="00A16551" w:rsidRPr="0031253B" w:rsidRDefault="00A72F60" w:rsidP="00263274">
            <w:pPr>
              <w:pStyle w:val="a4"/>
              <w:jc w:val="both"/>
              <w:rPr>
                <w:rFonts w:cs="Arial"/>
                <w:b w:val="0"/>
                <w:sz w:val="20"/>
                <w:lang w:val="ru-RU" w:eastAsia="ru-RU"/>
              </w:rPr>
            </w:pPr>
            <w:r w:rsidRPr="0031253B">
              <w:rPr>
                <w:rFonts w:cs="Arial"/>
                <w:b w:val="0"/>
                <w:sz w:val="20"/>
                <w:lang w:val="ru-RU" w:eastAsia="ru-RU"/>
              </w:rPr>
              <w:t>-</w:t>
            </w:r>
            <w:r w:rsidR="00A16551" w:rsidRPr="0031253B">
              <w:rPr>
                <w:rFonts w:cs="Arial"/>
                <w:b w:val="0"/>
                <w:sz w:val="20"/>
                <w:lang w:val="ru-RU" w:eastAsia="ru-RU"/>
              </w:rPr>
              <w:t xml:space="preserve">модернизация и новое строительство объектов теплоснабжения </w:t>
            </w:r>
            <w:r w:rsidR="003D110F" w:rsidRPr="0031253B">
              <w:rPr>
                <w:rFonts w:cs="Arial"/>
                <w:b w:val="0"/>
                <w:sz w:val="20"/>
                <w:lang w:val="ru-RU" w:eastAsia="ru-RU"/>
              </w:rPr>
              <w:t>Пировского муниципального округа</w:t>
            </w:r>
            <w:r w:rsidR="00A16551" w:rsidRPr="0031253B">
              <w:rPr>
                <w:rFonts w:cs="Arial"/>
                <w:b w:val="0"/>
                <w:sz w:val="20"/>
                <w:lang w:val="ru-RU" w:eastAsia="ru-RU"/>
              </w:rPr>
              <w:t>;</w:t>
            </w:r>
          </w:p>
          <w:p w14:paraId="34F5E6AD" w14:textId="77777777" w:rsidR="00A16551" w:rsidRPr="0031253B" w:rsidRDefault="00A16551" w:rsidP="00263274">
            <w:pPr>
              <w:pStyle w:val="a4"/>
              <w:jc w:val="both"/>
              <w:rPr>
                <w:rFonts w:cs="Arial"/>
                <w:b w:val="0"/>
                <w:sz w:val="20"/>
                <w:lang w:val="ru-RU" w:eastAsia="ru-RU"/>
              </w:rPr>
            </w:pPr>
          </w:p>
        </w:tc>
      </w:tr>
      <w:tr w:rsidR="00A16551" w:rsidRPr="0031253B" w14:paraId="58C57B09" w14:textId="77777777" w:rsidTr="00B40CA5">
        <w:tc>
          <w:tcPr>
            <w:tcW w:w="2448" w:type="dxa"/>
          </w:tcPr>
          <w:p w14:paraId="70FCD293" w14:textId="77777777" w:rsidR="00A16551" w:rsidRPr="0031253B" w:rsidRDefault="00592158" w:rsidP="00592158">
            <w:pPr>
              <w:pStyle w:val="a4"/>
              <w:jc w:val="both"/>
              <w:rPr>
                <w:rFonts w:cs="Arial"/>
                <w:b w:val="0"/>
                <w:sz w:val="20"/>
                <w:lang w:val="ru-RU" w:eastAsia="ru-RU"/>
              </w:rPr>
            </w:pPr>
            <w:r w:rsidRPr="0031253B">
              <w:rPr>
                <w:rFonts w:cs="Arial"/>
                <w:b w:val="0"/>
                <w:sz w:val="20"/>
                <w:lang w:val="ru-RU" w:eastAsia="ru-RU"/>
              </w:rPr>
              <w:t>Информация по ресурсному обеспечению подпрограммы, в том числе по годам реализации.</w:t>
            </w:r>
          </w:p>
        </w:tc>
        <w:tc>
          <w:tcPr>
            <w:tcW w:w="6874" w:type="dxa"/>
          </w:tcPr>
          <w:p w14:paraId="2E27538E" w14:textId="77777777" w:rsidR="00FD1A20" w:rsidRPr="0031253B" w:rsidRDefault="00A16551" w:rsidP="00263274">
            <w:pPr>
              <w:pStyle w:val="a4"/>
              <w:jc w:val="both"/>
              <w:rPr>
                <w:rFonts w:cs="Arial"/>
                <w:b w:val="0"/>
                <w:sz w:val="20"/>
                <w:lang w:val="ru-RU" w:eastAsia="ru-RU"/>
              </w:rPr>
            </w:pPr>
            <w:r w:rsidRPr="0031253B">
              <w:rPr>
                <w:rFonts w:cs="Arial"/>
                <w:b w:val="0"/>
                <w:sz w:val="20"/>
                <w:lang w:val="ru-RU" w:eastAsia="ru-RU"/>
              </w:rPr>
              <w:t xml:space="preserve"> Объем финансирования Подпрограммы составляет </w:t>
            </w:r>
            <w:r w:rsidR="004056D0">
              <w:rPr>
                <w:rFonts w:cs="Arial"/>
                <w:b w:val="0"/>
                <w:sz w:val="20"/>
                <w:lang w:val="ru-RU" w:eastAsia="ru-RU"/>
              </w:rPr>
              <w:t>2 070 000,00</w:t>
            </w:r>
            <w:r w:rsidR="00FD1A20" w:rsidRPr="0031253B">
              <w:rPr>
                <w:rFonts w:cs="Arial"/>
                <w:b w:val="0"/>
                <w:sz w:val="20"/>
                <w:lang w:val="ru-RU" w:eastAsia="ru-RU"/>
              </w:rPr>
              <w:t xml:space="preserve"> рублей </w:t>
            </w:r>
            <w:r w:rsidRPr="0031253B">
              <w:rPr>
                <w:rFonts w:cs="Arial"/>
                <w:b w:val="0"/>
                <w:sz w:val="20"/>
                <w:lang w:val="ru-RU" w:eastAsia="ru-RU"/>
              </w:rPr>
              <w:t>в</w:t>
            </w:r>
            <w:r w:rsidR="00ED2080" w:rsidRPr="0031253B">
              <w:rPr>
                <w:rFonts w:cs="Arial"/>
                <w:b w:val="0"/>
                <w:sz w:val="20"/>
                <w:lang w:val="ru-RU" w:eastAsia="ru-RU"/>
              </w:rPr>
              <w:t xml:space="preserve"> </w:t>
            </w:r>
            <w:r w:rsidRPr="0031253B">
              <w:rPr>
                <w:rFonts w:cs="Arial"/>
                <w:b w:val="0"/>
                <w:sz w:val="20"/>
                <w:lang w:val="ru-RU" w:eastAsia="ru-RU"/>
              </w:rPr>
              <w:t>т.ч</w:t>
            </w:r>
            <w:r w:rsidR="00ED2080" w:rsidRPr="0031253B">
              <w:rPr>
                <w:rFonts w:cs="Arial"/>
                <w:b w:val="0"/>
                <w:sz w:val="20"/>
                <w:lang w:val="ru-RU" w:eastAsia="ru-RU"/>
              </w:rPr>
              <w:t>.</w:t>
            </w:r>
            <w:r w:rsidR="00592158" w:rsidRPr="0031253B">
              <w:rPr>
                <w:rFonts w:cs="Arial"/>
                <w:b w:val="0"/>
                <w:sz w:val="20"/>
                <w:lang w:val="ru-RU" w:eastAsia="ru-RU"/>
              </w:rPr>
              <w:t>:</w:t>
            </w:r>
            <w:r w:rsidR="00BB5676">
              <w:rPr>
                <w:rFonts w:cs="Arial"/>
                <w:b w:val="0"/>
                <w:sz w:val="20"/>
                <w:lang w:val="ru-RU" w:eastAsia="ru-RU"/>
              </w:rPr>
              <w:t xml:space="preserve"> средства местного бюджета 2 070 000,00</w:t>
            </w:r>
            <w:r w:rsidR="002928FD">
              <w:rPr>
                <w:rFonts w:cs="Arial"/>
                <w:b w:val="0"/>
                <w:sz w:val="20"/>
                <w:lang w:val="ru-RU" w:eastAsia="ru-RU"/>
              </w:rPr>
              <w:t xml:space="preserve"> </w:t>
            </w:r>
            <w:r w:rsidR="00BB5676">
              <w:rPr>
                <w:rFonts w:cs="Arial"/>
                <w:b w:val="0"/>
                <w:sz w:val="20"/>
                <w:lang w:val="ru-RU" w:eastAsia="ru-RU"/>
              </w:rPr>
              <w:t>рублей</w:t>
            </w:r>
          </w:p>
          <w:p w14:paraId="35BD35B2" w14:textId="77777777" w:rsidR="00FD1A20" w:rsidRPr="0031253B" w:rsidRDefault="00A16551" w:rsidP="00263274">
            <w:pPr>
              <w:pStyle w:val="a4"/>
              <w:jc w:val="both"/>
              <w:rPr>
                <w:rFonts w:cs="Arial"/>
                <w:b w:val="0"/>
                <w:sz w:val="20"/>
                <w:lang w:val="ru-RU" w:eastAsia="ru-RU"/>
              </w:rPr>
            </w:pPr>
            <w:r w:rsidRPr="0031253B">
              <w:rPr>
                <w:rFonts w:cs="Arial"/>
                <w:b w:val="0"/>
                <w:sz w:val="20"/>
                <w:lang w:val="ru-RU" w:eastAsia="ru-RU"/>
              </w:rPr>
              <w:t>20</w:t>
            </w:r>
            <w:r w:rsidR="003D110F" w:rsidRPr="0031253B">
              <w:rPr>
                <w:rFonts w:cs="Arial"/>
                <w:b w:val="0"/>
                <w:sz w:val="20"/>
                <w:lang w:val="ru-RU" w:eastAsia="ru-RU"/>
              </w:rPr>
              <w:t>2</w:t>
            </w:r>
            <w:r w:rsidR="004056D0">
              <w:rPr>
                <w:rFonts w:cs="Arial"/>
                <w:b w:val="0"/>
                <w:sz w:val="20"/>
                <w:lang w:val="ru-RU" w:eastAsia="ru-RU"/>
              </w:rPr>
              <w:t>4</w:t>
            </w:r>
            <w:proofErr w:type="gramStart"/>
            <w:r w:rsidRPr="0031253B">
              <w:rPr>
                <w:rFonts w:cs="Arial"/>
                <w:b w:val="0"/>
                <w:sz w:val="20"/>
                <w:lang w:val="ru-RU" w:eastAsia="ru-RU"/>
              </w:rPr>
              <w:t>г.</w:t>
            </w:r>
            <w:r w:rsidR="00104588" w:rsidRPr="00104588">
              <w:rPr>
                <w:rFonts w:cs="Arial"/>
                <w:b w:val="0"/>
                <w:sz w:val="20"/>
                <w:lang w:val="ru-RU" w:eastAsia="ru-RU"/>
              </w:rPr>
              <w:t>,</w:t>
            </w:r>
            <w:r w:rsidR="00F953BF">
              <w:rPr>
                <w:rFonts w:cs="Arial"/>
                <w:b w:val="0"/>
                <w:sz w:val="20"/>
                <w:lang w:val="ru-RU" w:eastAsia="ru-RU"/>
              </w:rPr>
              <w:t>-</w:t>
            </w:r>
            <w:proofErr w:type="gramEnd"/>
            <w:r w:rsidR="00F953BF">
              <w:rPr>
                <w:rFonts w:cs="Arial"/>
                <w:b w:val="0"/>
                <w:sz w:val="20"/>
                <w:lang w:val="ru-RU" w:eastAsia="ru-RU"/>
              </w:rPr>
              <w:t>690</w:t>
            </w:r>
            <w:r w:rsidR="00C75EB5">
              <w:rPr>
                <w:rFonts w:cs="Arial"/>
                <w:b w:val="0"/>
                <w:sz w:val="20"/>
                <w:lang w:val="ru-RU" w:eastAsia="ru-RU"/>
              </w:rPr>
              <w:t xml:space="preserve"> </w:t>
            </w:r>
            <w:r w:rsidR="00F953BF">
              <w:rPr>
                <w:rFonts w:cs="Arial"/>
                <w:b w:val="0"/>
                <w:sz w:val="20"/>
                <w:lang w:val="ru-RU" w:eastAsia="ru-RU"/>
              </w:rPr>
              <w:t>000,00</w:t>
            </w:r>
            <w:r w:rsidR="00363709" w:rsidRPr="00104588">
              <w:rPr>
                <w:rFonts w:cs="Arial"/>
                <w:b w:val="0"/>
                <w:sz w:val="20"/>
                <w:lang w:val="ru-RU" w:eastAsia="ru-RU"/>
              </w:rPr>
              <w:t xml:space="preserve"> </w:t>
            </w:r>
            <w:r w:rsidR="0011734C" w:rsidRPr="00104588">
              <w:rPr>
                <w:rFonts w:cs="Arial"/>
                <w:b w:val="0"/>
                <w:sz w:val="20"/>
                <w:lang w:val="ru-RU" w:eastAsia="ru-RU"/>
              </w:rPr>
              <w:t xml:space="preserve"> </w:t>
            </w:r>
            <w:r w:rsidR="00FD1A20" w:rsidRPr="0031253B">
              <w:rPr>
                <w:rFonts w:cs="Arial"/>
                <w:b w:val="0"/>
                <w:sz w:val="20"/>
                <w:lang w:val="ru-RU" w:eastAsia="ru-RU"/>
              </w:rPr>
              <w:t xml:space="preserve">рублей </w:t>
            </w:r>
            <w:r w:rsidR="002928FD">
              <w:rPr>
                <w:rFonts w:cs="Arial"/>
                <w:b w:val="0"/>
                <w:sz w:val="20"/>
                <w:lang w:val="ru-RU" w:eastAsia="ru-RU"/>
              </w:rPr>
              <w:t>, средства местного бюджета</w:t>
            </w:r>
          </w:p>
          <w:p w14:paraId="36C1AF9A" w14:textId="77777777" w:rsidR="00FD1A20" w:rsidRPr="0031253B" w:rsidRDefault="00A16551" w:rsidP="00263274">
            <w:pPr>
              <w:pStyle w:val="a4"/>
              <w:jc w:val="both"/>
              <w:rPr>
                <w:rFonts w:cs="Arial"/>
                <w:b w:val="0"/>
                <w:sz w:val="20"/>
                <w:lang w:val="ru-RU" w:eastAsia="ru-RU"/>
              </w:rPr>
            </w:pPr>
            <w:r w:rsidRPr="0031253B">
              <w:rPr>
                <w:rFonts w:cs="Arial"/>
                <w:b w:val="0"/>
                <w:sz w:val="20"/>
                <w:lang w:val="ru-RU" w:eastAsia="ru-RU"/>
              </w:rPr>
              <w:t>20</w:t>
            </w:r>
            <w:r w:rsidR="00A87703" w:rsidRPr="0031253B">
              <w:rPr>
                <w:rFonts w:cs="Arial"/>
                <w:b w:val="0"/>
                <w:sz w:val="20"/>
                <w:lang w:val="ru-RU" w:eastAsia="ru-RU"/>
              </w:rPr>
              <w:t>2</w:t>
            </w:r>
            <w:r w:rsidR="004056D0">
              <w:rPr>
                <w:rFonts w:cs="Arial"/>
                <w:b w:val="0"/>
                <w:sz w:val="20"/>
                <w:lang w:val="ru-RU" w:eastAsia="ru-RU"/>
              </w:rPr>
              <w:t>5</w:t>
            </w:r>
            <w:r w:rsidRPr="0031253B">
              <w:rPr>
                <w:rFonts w:cs="Arial"/>
                <w:b w:val="0"/>
                <w:sz w:val="20"/>
                <w:lang w:val="ru-RU" w:eastAsia="ru-RU"/>
              </w:rPr>
              <w:t xml:space="preserve">г. </w:t>
            </w:r>
            <w:r w:rsidR="00F953BF">
              <w:rPr>
                <w:rFonts w:cs="Arial"/>
                <w:b w:val="0"/>
                <w:sz w:val="20"/>
                <w:lang w:val="ru-RU" w:eastAsia="ru-RU"/>
              </w:rPr>
              <w:t>-690</w:t>
            </w:r>
            <w:r w:rsidR="00C75EB5">
              <w:rPr>
                <w:rFonts w:cs="Arial"/>
                <w:b w:val="0"/>
                <w:sz w:val="20"/>
                <w:lang w:val="ru-RU" w:eastAsia="ru-RU"/>
              </w:rPr>
              <w:t xml:space="preserve"> </w:t>
            </w:r>
            <w:r w:rsidR="00F953BF">
              <w:rPr>
                <w:rFonts w:cs="Arial"/>
                <w:b w:val="0"/>
                <w:sz w:val="20"/>
                <w:lang w:val="ru-RU" w:eastAsia="ru-RU"/>
              </w:rPr>
              <w:t>000</w:t>
            </w:r>
            <w:r w:rsidR="00363709">
              <w:rPr>
                <w:rFonts w:cs="Arial"/>
                <w:b w:val="0"/>
                <w:sz w:val="20"/>
                <w:lang w:val="ru-RU" w:eastAsia="ru-RU"/>
              </w:rPr>
              <w:t xml:space="preserve"> ,00</w:t>
            </w:r>
            <w:r w:rsidR="0011734C">
              <w:rPr>
                <w:rFonts w:cs="Arial"/>
                <w:b w:val="0"/>
                <w:sz w:val="20"/>
                <w:lang w:val="ru-RU" w:eastAsia="ru-RU"/>
              </w:rPr>
              <w:t xml:space="preserve"> </w:t>
            </w:r>
            <w:proofErr w:type="gramStart"/>
            <w:r w:rsidR="00FD1A20" w:rsidRPr="0031253B">
              <w:rPr>
                <w:rFonts w:cs="Arial"/>
                <w:b w:val="0"/>
                <w:sz w:val="20"/>
                <w:lang w:val="ru-RU" w:eastAsia="ru-RU"/>
              </w:rPr>
              <w:t xml:space="preserve">рублей </w:t>
            </w:r>
            <w:r w:rsidR="002928FD">
              <w:rPr>
                <w:rFonts w:cs="Arial"/>
                <w:b w:val="0"/>
                <w:sz w:val="20"/>
                <w:lang w:val="ru-RU" w:eastAsia="ru-RU"/>
              </w:rPr>
              <w:t>,</w:t>
            </w:r>
            <w:proofErr w:type="gramEnd"/>
            <w:r w:rsidR="002928FD">
              <w:rPr>
                <w:rFonts w:cs="Arial"/>
                <w:b w:val="0"/>
                <w:sz w:val="20"/>
                <w:lang w:val="ru-RU" w:eastAsia="ru-RU"/>
              </w:rPr>
              <w:t xml:space="preserve"> средства местного бюджета</w:t>
            </w:r>
          </w:p>
          <w:p w14:paraId="3F7A7ACA" w14:textId="77777777" w:rsidR="00A16551" w:rsidRPr="0031253B" w:rsidRDefault="00A16551" w:rsidP="00C75EB5">
            <w:pPr>
              <w:pStyle w:val="a4"/>
              <w:jc w:val="both"/>
              <w:rPr>
                <w:rFonts w:cs="Arial"/>
                <w:b w:val="0"/>
                <w:sz w:val="20"/>
                <w:lang w:val="ru-RU" w:eastAsia="ru-RU"/>
              </w:rPr>
            </w:pPr>
            <w:r w:rsidRPr="0031253B">
              <w:rPr>
                <w:rFonts w:cs="Arial"/>
                <w:b w:val="0"/>
                <w:sz w:val="20"/>
                <w:lang w:val="ru-RU" w:eastAsia="ru-RU"/>
              </w:rPr>
              <w:t>202</w:t>
            </w:r>
            <w:r w:rsidR="004056D0">
              <w:rPr>
                <w:rFonts w:cs="Arial"/>
                <w:b w:val="0"/>
                <w:sz w:val="20"/>
                <w:lang w:val="ru-RU" w:eastAsia="ru-RU"/>
              </w:rPr>
              <w:t>6</w:t>
            </w:r>
            <w:proofErr w:type="gramStart"/>
            <w:r w:rsidR="00FD1A20" w:rsidRPr="0031253B">
              <w:rPr>
                <w:rFonts w:cs="Arial"/>
                <w:b w:val="0"/>
                <w:sz w:val="20"/>
                <w:lang w:val="ru-RU" w:eastAsia="ru-RU"/>
              </w:rPr>
              <w:t>г.</w:t>
            </w:r>
            <w:r w:rsidR="00363709">
              <w:rPr>
                <w:rFonts w:cs="Arial"/>
                <w:b w:val="0"/>
                <w:sz w:val="20"/>
                <w:lang w:val="ru-RU" w:eastAsia="ru-RU"/>
              </w:rPr>
              <w:t>,</w:t>
            </w:r>
            <w:r w:rsidR="00F953BF">
              <w:rPr>
                <w:rFonts w:cs="Arial"/>
                <w:b w:val="0"/>
                <w:sz w:val="20"/>
                <w:lang w:val="ru-RU" w:eastAsia="ru-RU"/>
              </w:rPr>
              <w:t>-</w:t>
            </w:r>
            <w:proofErr w:type="gramEnd"/>
            <w:r w:rsidR="004056D0">
              <w:rPr>
                <w:rFonts w:cs="Arial"/>
                <w:b w:val="0"/>
                <w:sz w:val="20"/>
                <w:lang w:val="ru-RU" w:eastAsia="ru-RU"/>
              </w:rPr>
              <w:t>690 000,00</w:t>
            </w:r>
            <w:r w:rsidR="00FD1A20" w:rsidRPr="0031253B">
              <w:rPr>
                <w:rFonts w:cs="Arial"/>
                <w:b w:val="0"/>
                <w:sz w:val="20"/>
                <w:lang w:val="ru-RU" w:eastAsia="ru-RU"/>
              </w:rPr>
              <w:t xml:space="preserve">  рублей</w:t>
            </w:r>
            <w:r w:rsidR="002928FD">
              <w:rPr>
                <w:rFonts w:cs="Arial"/>
                <w:b w:val="0"/>
                <w:sz w:val="20"/>
                <w:lang w:val="ru-RU" w:eastAsia="ru-RU"/>
              </w:rPr>
              <w:t>, средства местного бюджета</w:t>
            </w:r>
            <w:r w:rsidR="00FD1A20" w:rsidRPr="0031253B">
              <w:rPr>
                <w:rFonts w:cs="Arial"/>
                <w:b w:val="0"/>
                <w:sz w:val="20"/>
                <w:lang w:val="ru-RU" w:eastAsia="ru-RU"/>
              </w:rPr>
              <w:t xml:space="preserve"> </w:t>
            </w:r>
          </w:p>
        </w:tc>
      </w:tr>
    </w:tbl>
    <w:p w14:paraId="2B0DF870" w14:textId="77777777" w:rsidR="00A16551" w:rsidRPr="0031253B" w:rsidRDefault="00A16551" w:rsidP="00263274">
      <w:pPr>
        <w:pStyle w:val="a4"/>
        <w:jc w:val="both"/>
        <w:rPr>
          <w:rFonts w:cs="Arial"/>
          <w:b w:val="0"/>
          <w:sz w:val="20"/>
          <w:lang w:val="ru-RU" w:eastAsia="ru-RU"/>
        </w:rPr>
      </w:pPr>
      <w:bookmarkStart w:id="1" w:name="_Toc217127856"/>
      <w:bookmarkStart w:id="2" w:name="_Toc242585641"/>
      <w:bookmarkEnd w:id="1"/>
      <w:bookmarkEnd w:id="2"/>
    </w:p>
    <w:p w14:paraId="5200B74E" w14:textId="77777777" w:rsidR="007168A2" w:rsidRDefault="007168A2" w:rsidP="00C45B90">
      <w:pPr>
        <w:pStyle w:val="formattext"/>
        <w:jc w:val="center"/>
        <w:rPr>
          <w:rFonts w:cs="Arial"/>
          <w:sz w:val="20"/>
          <w:szCs w:val="20"/>
        </w:rPr>
      </w:pPr>
    </w:p>
    <w:p w14:paraId="00850448" w14:textId="77777777" w:rsidR="007168A2" w:rsidRDefault="007168A2" w:rsidP="00C45B90">
      <w:pPr>
        <w:pStyle w:val="formattext"/>
        <w:jc w:val="center"/>
        <w:rPr>
          <w:rFonts w:cs="Arial"/>
          <w:sz w:val="20"/>
          <w:szCs w:val="20"/>
        </w:rPr>
      </w:pPr>
    </w:p>
    <w:p w14:paraId="0A01E293" w14:textId="77777777" w:rsidR="00CF70D2" w:rsidRPr="0031253B" w:rsidRDefault="00CF70D2" w:rsidP="00C45B90">
      <w:pPr>
        <w:pStyle w:val="formattext"/>
        <w:jc w:val="center"/>
        <w:rPr>
          <w:rFonts w:cs="Arial"/>
          <w:sz w:val="20"/>
          <w:szCs w:val="20"/>
        </w:rPr>
      </w:pPr>
      <w:r w:rsidRPr="0031253B">
        <w:rPr>
          <w:rFonts w:cs="Arial"/>
          <w:sz w:val="20"/>
          <w:szCs w:val="20"/>
        </w:rPr>
        <w:lastRenderedPageBreak/>
        <w:t>2.Мероприятия: подпрограммы</w:t>
      </w:r>
    </w:p>
    <w:p w14:paraId="055DDF86" w14:textId="77777777" w:rsidR="00091103" w:rsidRPr="0031253B" w:rsidRDefault="00CF70D2" w:rsidP="00C45B90">
      <w:pPr>
        <w:pStyle w:val="formattext"/>
        <w:spacing w:before="0" w:beforeAutospacing="0" w:after="0" w:afterAutospacing="0"/>
        <w:ind w:firstLine="709"/>
        <w:jc w:val="both"/>
        <w:rPr>
          <w:rFonts w:cs="Arial"/>
          <w:sz w:val="20"/>
          <w:szCs w:val="20"/>
        </w:rPr>
      </w:pPr>
      <w:r w:rsidRPr="0031253B">
        <w:rPr>
          <w:rFonts w:cs="Arial"/>
          <w:sz w:val="20"/>
          <w:szCs w:val="20"/>
        </w:rPr>
        <w:t xml:space="preserve">Мероприятие 1. Субсидия бюджету муниципального </w:t>
      </w:r>
      <w:r w:rsidR="003D110F" w:rsidRPr="0031253B">
        <w:rPr>
          <w:rFonts w:cs="Arial"/>
          <w:sz w:val="20"/>
          <w:szCs w:val="20"/>
        </w:rPr>
        <w:t>округа</w:t>
      </w:r>
      <w:r w:rsidRPr="0031253B">
        <w:rPr>
          <w:rFonts w:cs="Arial"/>
          <w:sz w:val="20"/>
          <w:szCs w:val="20"/>
        </w:rPr>
        <w:t xml:space="preserve">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(далее - мероприятие 1, субсидия на финансирование (возмещение) расходов на неотложные мероприятия по повышению эксплуатационной надежности объектов коммунальной инфраструктуры </w:t>
      </w:r>
      <w:r w:rsidR="00417CB5" w:rsidRPr="0031253B">
        <w:rPr>
          <w:rFonts w:cs="Arial"/>
          <w:sz w:val="20"/>
          <w:szCs w:val="20"/>
        </w:rPr>
        <w:t xml:space="preserve">муниципального </w:t>
      </w:r>
      <w:r w:rsidR="003D110F" w:rsidRPr="0031253B">
        <w:rPr>
          <w:rFonts w:cs="Arial"/>
          <w:sz w:val="20"/>
          <w:szCs w:val="20"/>
        </w:rPr>
        <w:t>округа</w:t>
      </w:r>
      <w:r w:rsidR="00417CB5" w:rsidRPr="0031253B">
        <w:rPr>
          <w:rFonts w:cs="Arial"/>
          <w:sz w:val="20"/>
          <w:szCs w:val="20"/>
        </w:rPr>
        <w:t>.</w:t>
      </w:r>
    </w:p>
    <w:p w14:paraId="7D54C68B" w14:textId="77777777" w:rsidR="00CF70D2" w:rsidRPr="0031253B" w:rsidRDefault="00417CB5" w:rsidP="00C45B90">
      <w:pPr>
        <w:pStyle w:val="formattext"/>
        <w:spacing w:before="0" w:beforeAutospacing="0" w:after="0" w:afterAutospacing="0"/>
        <w:ind w:firstLine="709"/>
        <w:jc w:val="both"/>
        <w:rPr>
          <w:rFonts w:cs="Arial"/>
          <w:sz w:val="20"/>
          <w:szCs w:val="20"/>
        </w:rPr>
      </w:pPr>
      <w:r w:rsidRPr="0031253B">
        <w:rPr>
          <w:rFonts w:cs="Arial"/>
          <w:sz w:val="20"/>
          <w:szCs w:val="20"/>
        </w:rPr>
        <w:t xml:space="preserve">Ожидаемый результат от реализации </w:t>
      </w:r>
      <w:r w:rsidR="00CF70D2" w:rsidRPr="0031253B">
        <w:rPr>
          <w:rFonts w:cs="Arial"/>
          <w:sz w:val="20"/>
          <w:szCs w:val="20"/>
        </w:rPr>
        <w:t>мероприятия 1 является количество объектов коммунальной инфраструктуры, подлежащих капитальному ремонту (реконструкции);</w:t>
      </w:r>
    </w:p>
    <w:p w14:paraId="3851C728" w14:textId="77777777" w:rsidR="00216993" w:rsidRPr="0031253B" w:rsidRDefault="00EF159B" w:rsidP="00C45B90">
      <w:pPr>
        <w:ind w:firstLine="709"/>
        <w:jc w:val="both"/>
        <w:rPr>
          <w:rFonts w:cs="Arial"/>
          <w:sz w:val="20"/>
          <w:szCs w:val="20"/>
        </w:rPr>
      </w:pPr>
      <w:r w:rsidRPr="0031253B">
        <w:rPr>
          <w:rFonts w:cs="Arial"/>
          <w:sz w:val="20"/>
          <w:szCs w:val="20"/>
        </w:rPr>
        <w:t>Мероприятие2.</w:t>
      </w:r>
      <w:r w:rsidR="00216993" w:rsidRPr="0031253B">
        <w:rPr>
          <w:rFonts w:cs="Arial"/>
          <w:sz w:val="20"/>
          <w:szCs w:val="20"/>
        </w:rPr>
        <w:t xml:space="preserve"> Изготовление проектно-сметной документации на капитальный ремонт объектов капитального строительства. </w:t>
      </w:r>
    </w:p>
    <w:p w14:paraId="3452271E" w14:textId="77777777" w:rsidR="004B7879" w:rsidRPr="0031253B" w:rsidRDefault="00216993" w:rsidP="00C45B90">
      <w:pPr>
        <w:ind w:firstLine="709"/>
        <w:jc w:val="both"/>
        <w:rPr>
          <w:rFonts w:cs="Arial"/>
          <w:sz w:val="20"/>
          <w:szCs w:val="20"/>
        </w:rPr>
      </w:pPr>
      <w:r w:rsidRPr="0031253B">
        <w:rPr>
          <w:rFonts w:cs="Arial"/>
          <w:sz w:val="20"/>
          <w:szCs w:val="20"/>
        </w:rPr>
        <w:t>Ожидаемый результат от реализации мероприятия 1- изготовление проектно-сметной документации, а также прохождение государственной экспертизы достоверности сметной документации.</w:t>
      </w:r>
    </w:p>
    <w:p w14:paraId="4EB37EB7" w14:textId="77777777" w:rsidR="00216993" w:rsidRPr="0031253B" w:rsidRDefault="00216993" w:rsidP="00C45B90">
      <w:pPr>
        <w:ind w:firstLine="709"/>
        <w:contextualSpacing/>
        <w:jc w:val="both"/>
        <w:rPr>
          <w:rFonts w:cs="Arial"/>
          <w:sz w:val="20"/>
          <w:szCs w:val="20"/>
        </w:rPr>
      </w:pPr>
      <w:r w:rsidRPr="0031253B">
        <w:rPr>
          <w:rFonts w:cs="Arial"/>
          <w:sz w:val="20"/>
          <w:szCs w:val="20"/>
        </w:rPr>
        <w:t>Мероприятие3. Реализация Закона края от 01.12.2014г. №7-2839 Обеспечение ограничения платы граждан  за коммунальные услуги».</w:t>
      </w:r>
    </w:p>
    <w:p w14:paraId="571123FF" w14:textId="77777777" w:rsidR="00CF70D2" w:rsidRPr="0031253B" w:rsidRDefault="00CF70D2" w:rsidP="00C45B90">
      <w:pPr>
        <w:pStyle w:val="formattext"/>
        <w:spacing w:before="0" w:beforeAutospacing="0" w:after="0" w:afterAutospacing="0"/>
        <w:ind w:firstLine="709"/>
        <w:jc w:val="both"/>
        <w:rPr>
          <w:rFonts w:cs="Arial"/>
          <w:sz w:val="20"/>
          <w:szCs w:val="20"/>
        </w:rPr>
      </w:pPr>
      <w:r w:rsidRPr="0031253B">
        <w:rPr>
          <w:rFonts w:cs="Arial"/>
          <w:sz w:val="20"/>
          <w:szCs w:val="20"/>
        </w:rPr>
        <w:t>Перечень и значения показателей результативности подпрограммы приведен в приложении № 1 к подпрограмме.</w:t>
      </w:r>
    </w:p>
    <w:p w14:paraId="479ECE98" w14:textId="77777777" w:rsidR="00CF70D2" w:rsidRDefault="00CF70D2" w:rsidP="00C45B90">
      <w:pPr>
        <w:pStyle w:val="formattext"/>
        <w:spacing w:before="0" w:beforeAutospacing="0" w:after="0" w:afterAutospacing="0"/>
        <w:ind w:firstLine="709"/>
        <w:jc w:val="both"/>
        <w:rPr>
          <w:rFonts w:cs="Arial"/>
          <w:sz w:val="20"/>
          <w:szCs w:val="20"/>
        </w:rPr>
      </w:pPr>
      <w:r w:rsidRPr="0031253B">
        <w:rPr>
          <w:rFonts w:cs="Arial"/>
          <w:sz w:val="20"/>
          <w:szCs w:val="20"/>
        </w:rPr>
        <w:t>Перечень программных мероприятий указан в приложении № 2 к подпрограмме.</w:t>
      </w:r>
    </w:p>
    <w:p w14:paraId="326878B5" w14:textId="77777777" w:rsidR="00AB0B80" w:rsidRPr="0031253B" w:rsidRDefault="00AB0B80" w:rsidP="00C45B90">
      <w:pPr>
        <w:pStyle w:val="formattext"/>
        <w:spacing w:before="0" w:beforeAutospacing="0" w:after="0" w:afterAutospacing="0"/>
        <w:ind w:firstLine="709"/>
        <w:jc w:val="both"/>
        <w:rPr>
          <w:rFonts w:cs="Arial"/>
          <w:sz w:val="20"/>
          <w:szCs w:val="20"/>
        </w:rPr>
      </w:pPr>
    </w:p>
    <w:p w14:paraId="6CEB8946" w14:textId="77777777" w:rsidR="00CF70D2" w:rsidRDefault="00CF70D2" w:rsidP="00762D03">
      <w:pPr>
        <w:pStyle w:val="4"/>
        <w:rPr>
          <w:rFonts w:cs="Arial"/>
          <w:sz w:val="20"/>
        </w:rPr>
      </w:pPr>
      <w:r w:rsidRPr="0031253B">
        <w:rPr>
          <w:rFonts w:cs="Arial"/>
          <w:sz w:val="20"/>
        </w:rPr>
        <w:t>3. Механизм реализации подпрограммы</w:t>
      </w:r>
    </w:p>
    <w:p w14:paraId="22FE343F" w14:textId="77777777" w:rsidR="00AB0B80" w:rsidRPr="00AB0B80" w:rsidRDefault="00AB0B80" w:rsidP="00AB0B80"/>
    <w:p w14:paraId="0D272B6F" w14:textId="77777777" w:rsidR="003D110F" w:rsidRPr="0031253B" w:rsidRDefault="00CF70D2" w:rsidP="00AB0B80">
      <w:pPr>
        <w:ind w:firstLine="709"/>
        <w:contextualSpacing/>
        <w:jc w:val="both"/>
        <w:rPr>
          <w:rFonts w:cs="Arial"/>
          <w:sz w:val="20"/>
          <w:szCs w:val="20"/>
        </w:rPr>
      </w:pPr>
      <w:r w:rsidRPr="0031253B">
        <w:rPr>
          <w:rFonts w:cs="Arial"/>
          <w:sz w:val="20"/>
          <w:szCs w:val="20"/>
        </w:rPr>
        <w:t>3.1. Главным</w:t>
      </w:r>
      <w:r w:rsidR="000464B0" w:rsidRPr="0031253B">
        <w:rPr>
          <w:rFonts w:cs="Arial"/>
          <w:sz w:val="20"/>
          <w:szCs w:val="20"/>
        </w:rPr>
        <w:t>и распорядителями</w:t>
      </w:r>
      <w:r w:rsidRPr="0031253B">
        <w:rPr>
          <w:rFonts w:cs="Arial"/>
          <w:sz w:val="20"/>
          <w:szCs w:val="20"/>
        </w:rPr>
        <w:t xml:space="preserve"> бюджетных средств, предусмотренных на реализацию</w:t>
      </w:r>
      <w:r w:rsidR="000464B0" w:rsidRPr="0031253B">
        <w:rPr>
          <w:rFonts w:cs="Arial"/>
          <w:sz w:val="20"/>
          <w:szCs w:val="20"/>
        </w:rPr>
        <w:t xml:space="preserve"> мероприятий подпрограммы, являю</w:t>
      </w:r>
      <w:r w:rsidRPr="0031253B">
        <w:rPr>
          <w:rFonts w:cs="Arial"/>
          <w:sz w:val="20"/>
          <w:szCs w:val="20"/>
        </w:rPr>
        <w:t xml:space="preserve">тся </w:t>
      </w:r>
      <w:r w:rsidR="000464B0" w:rsidRPr="0031253B">
        <w:rPr>
          <w:rFonts w:cs="Arial"/>
          <w:sz w:val="20"/>
          <w:szCs w:val="20"/>
        </w:rPr>
        <w:t>министерство п</w:t>
      </w:r>
      <w:r w:rsidR="0031253B">
        <w:rPr>
          <w:rFonts w:cs="Arial"/>
          <w:sz w:val="20"/>
          <w:szCs w:val="20"/>
        </w:rPr>
        <w:t xml:space="preserve">ромышленности энергетики и </w:t>
      </w:r>
      <w:proofErr w:type="spellStart"/>
      <w:r w:rsidR="0031253B">
        <w:rPr>
          <w:rFonts w:cs="Arial"/>
          <w:sz w:val="20"/>
          <w:szCs w:val="20"/>
        </w:rPr>
        <w:t>жкх</w:t>
      </w:r>
      <w:proofErr w:type="spellEnd"/>
      <w:r w:rsidR="0031253B">
        <w:rPr>
          <w:rFonts w:cs="Arial"/>
          <w:sz w:val="20"/>
          <w:szCs w:val="20"/>
        </w:rPr>
        <w:t xml:space="preserve"> К</w:t>
      </w:r>
      <w:r w:rsidR="000464B0" w:rsidRPr="0031253B">
        <w:rPr>
          <w:rFonts w:cs="Arial"/>
          <w:sz w:val="20"/>
          <w:szCs w:val="20"/>
        </w:rPr>
        <w:t xml:space="preserve">расноярского края, администрация </w:t>
      </w:r>
      <w:r w:rsidR="003D110F" w:rsidRPr="0031253B">
        <w:rPr>
          <w:rFonts w:cs="Arial"/>
          <w:sz w:val="20"/>
          <w:szCs w:val="20"/>
        </w:rPr>
        <w:t>Пировского муниципального округа</w:t>
      </w:r>
      <w:r w:rsidR="00AB0B80">
        <w:rPr>
          <w:rFonts w:cs="Arial"/>
          <w:sz w:val="20"/>
          <w:szCs w:val="20"/>
        </w:rPr>
        <w:t>.</w:t>
      </w:r>
      <w:r w:rsidR="003D110F" w:rsidRPr="0031253B">
        <w:rPr>
          <w:rFonts w:cs="Arial"/>
          <w:sz w:val="20"/>
          <w:szCs w:val="20"/>
        </w:rPr>
        <w:t xml:space="preserve"> </w:t>
      </w:r>
    </w:p>
    <w:p w14:paraId="32B9ECEF" w14:textId="77777777" w:rsidR="00CF70D2" w:rsidRDefault="00FC107D" w:rsidP="00AB0B80">
      <w:pPr>
        <w:pStyle w:val="formattext"/>
        <w:spacing w:before="0" w:beforeAutospacing="0" w:after="0" w:afterAutospacing="0"/>
        <w:ind w:firstLine="709"/>
        <w:jc w:val="both"/>
        <w:rPr>
          <w:rFonts w:cs="Arial"/>
          <w:sz w:val="20"/>
          <w:szCs w:val="20"/>
        </w:rPr>
      </w:pPr>
      <w:r w:rsidRPr="0031253B">
        <w:rPr>
          <w:rFonts w:cs="Arial"/>
          <w:sz w:val="20"/>
          <w:szCs w:val="20"/>
        </w:rPr>
        <w:t xml:space="preserve">3.2 </w:t>
      </w:r>
      <w:r w:rsidR="00CF70D2" w:rsidRPr="0031253B">
        <w:rPr>
          <w:rFonts w:cs="Arial"/>
          <w:sz w:val="20"/>
          <w:szCs w:val="20"/>
        </w:rPr>
        <w:t xml:space="preserve">Основанием для предоставления субсидий является </w:t>
      </w:r>
      <w:r w:rsidRPr="0031253B">
        <w:rPr>
          <w:rFonts w:cs="Arial"/>
          <w:sz w:val="20"/>
          <w:szCs w:val="20"/>
        </w:rPr>
        <w:t>С</w:t>
      </w:r>
      <w:r w:rsidR="00CF70D2" w:rsidRPr="0031253B">
        <w:rPr>
          <w:rFonts w:cs="Arial"/>
          <w:sz w:val="20"/>
          <w:szCs w:val="20"/>
        </w:rPr>
        <w:t xml:space="preserve">оглашение, заключенное между министерством и </w:t>
      </w:r>
      <w:r w:rsidR="007706FB" w:rsidRPr="0031253B">
        <w:rPr>
          <w:rFonts w:cs="Arial"/>
          <w:sz w:val="20"/>
          <w:szCs w:val="20"/>
        </w:rPr>
        <w:t>Пировским муниципальным округом</w:t>
      </w:r>
      <w:r w:rsidR="00AB0B80">
        <w:rPr>
          <w:rFonts w:cs="Arial"/>
          <w:sz w:val="20"/>
          <w:szCs w:val="20"/>
        </w:rPr>
        <w:t>.</w:t>
      </w:r>
    </w:p>
    <w:p w14:paraId="21C35BBA" w14:textId="77777777" w:rsidR="00AB0B80" w:rsidRPr="0031253B" w:rsidRDefault="00AB0B80" w:rsidP="00AB0B80">
      <w:pPr>
        <w:pStyle w:val="formattext"/>
        <w:spacing w:before="0" w:beforeAutospacing="0" w:after="0" w:afterAutospacing="0"/>
        <w:ind w:firstLine="709"/>
        <w:jc w:val="both"/>
        <w:rPr>
          <w:rFonts w:cs="Arial"/>
          <w:sz w:val="20"/>
          <w:szCs w:val="20"/>
        </w:rPr>
      </w:pPr>
    </w:p>
    <w:p w14:paraId="5EA2AC4F" w14:textId="77777777" w:rsidR="00CF70D2" w:rsidRPr="0031253B" w:rsidRDefault="00CF70D2" w:rsidP="00762D03">
      <w:pPr>
        <w:pStyle w:val="4"/>
        <w:rPr>
          <w:rFonts w:cs="Arial"/>
          <w:sz w:val="20"/>
        </w:rPr>
      </w:pPr>
      <w:r w:rsidRPr="0031253B">
        <w:rPr>
          <w:rFonts w:cs="Arial"/>
          <w:sz w:val="20"/>
        </w:rPr>
        <w:t>4. Управление подпрограммой и контроль за ходом ее выполнения</w:t>
      </w:r>
    </w:p>
    <w:p w14:paraId="21B94651" w14:textId="77777777" w:rsidR="0049796A" w:rsidRPr="0031253B" w:rsidRDefault="0049796A" w:rsidP="0049796A">
      <w:pPr>
        <w:rPr>
          <w:rFonts w:cs="Arial"/>
          <w:sz w:val="20"/>
          <w:szCs w:val="20"/>
        </w:rPr>
      </w:pPr>
    </w:p>
    <w:p w14:paraId="5BCB4F51" w14:textId="77777777" w:rsidR="00CF70D2" w:rsidRPr="0031253B" w:rsidRDefault="00CF70D2" w:rsidP="0049796A">
      <w:pPr>
        <w:pStyle w:val="formattext"/>
        <w:spacing w:before="0" w:beforeAutospacing="0" w:after="0" w:afterAutospacing="0"/>
        <w:ind w:firstLine="709"/>
        <w:jc w:val="both"/>
        <w:rPr>
          <w:rFonts w:cs="Arial"/>
          <w:sz w:val="20"/>
          <w:szCs w:val="20"/>
        </w:rPr>
      </w:pPr>
      <w:r w:rsidRPr="0031253B">
        <w:rPr>
          <w:rFonts w:cs="Arial"/>
          <w:sz w:val="20"/>
          <w:szCs w:val="20"/>
        </w:rPr>
        <w:t xml:space="preserve">Текущее управление реализацией подпрограммы осуществляется </w:t>
      </w:r>
      <w:r w:rsidR="00FC107D" w:rsidRPr="0031253B">
        <w:rPr>
          <w:rFonts w:cs="Arial"/>
          <w:sz w:val="20"/>
          <w:szCs w:val="20"/>
        </w:rPr>
        <w:t xml:space="preserve">администрацией </w:t>
      </w:r>
      <w:r w:rsidR="007302DB" w:rsidRPr="0031253B">
        <w:rPr>
          <w:rFonts w:cs="Arial"/>
          <w:sz w:val="20"/>
          <w:szCs w:val="20"/>
        </w:rPr>
        <w:t>Пировского муниципального округа</w:t>
      </w:r>
      <w:r w:rsidRPr="0031253B">
        <w:rPr>
          <w:rFonts w:cs="Arial"/>
          <w:sz w:val="20"/>
          <w:szCs w:val="20"/>
        </w:rPr>
        <w:t>.</w:t>
      </w:r>
    </w:p>
    <w:p w14:paraId="21AEB19E" w14:textId="77777777" w:rsidR="00CF70D2" w:rsidRPr="0031253B" w:rsidRDefault="00FC107D" w:rsidP="0049796A">
      <w:pPr>
        <w:pStyle w:val="formattext"/>
        <w:spacing w:before="0" w:beforeAutospacing="0" w:after="0" w:afterAutospacing="0"/>
        <w:ind w:firstLine="709"/>
        <w:jc w:val="both"/>
        <w:rPr>
          <w:rFonts w:cs="Arial"/>
          <w:sz w:val="20"/>
          <w:szCs w:val="20"/>
        </w:rPr>
      </w:pPr>
      <w:r w:rsidRPr="0031253B">
        <w:rPr>
          <w:rFonts w:cs="Arial"/>
          <w:sz w:val="20"/>
          <w:szCs w:val="20"/>
        </w:rPr>
        <w:t xml:space="preserve">Администрация </w:t>
      </w:r>
      <w:r w:rsidR="007302DB" w:rsidRPr="0031253B">
        <w:rPr>
          <w:rFonts w:cs="Arial"/>
          <w:sz w:val="20"/>
          <w:szCs w:val="20"/>
        </w:rPr>
        <w:t>округа</w:t>
      </w:r>
      <w:r w:rsidR="00CF70D2" w:rsidRPr="0031253B">
        <w:rPr>
          <w:rFonts w:cs="Arial"/>
          <w:sz w:val="20"/>
          <w:szCs w:val="20"/>
        </w:rPr>
        <w:t xml:space="preserve">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45E0B00C" w14:textId="77777777" w:rsidR="00CF70D2" w:rsidRPr="0031253B" w:rsidRDefault="00FC107D" w:rsidP="0049796A">
      <w:pPr>
        <w:pStyle w:val="formattext"/>
        <w:spacing w:before="0" w:beforeAutospacing="0" w:after="0" w:afterAutospacing="0"/>
        <w:ind w:firstLine="709"/>
        <w:jc w:val="both"/>
        <w:rPr>
          <w:rFonts w:cs="Arial"/>
          <w:sz w:val="20"/>
          <w:szCs w:val="20"/>
        </w:rPr>
      </w:pPr>
      <w:r w:rsidRPr="0031253B">
        <w:rPr>
          <w:rFonts w:cs="Arial"/>
          <w:sz w:val="20"/>
          <w:szCs w:val="20"/>
        </w:rPr>
        <w:t>Администрацией</w:t>
      </w:r>
      <w:r w:rsidR="00CF70D2" w:rsidRPr="0031253B">
        <w:rPr>
          <w:rFonts w:cs="Arial"/>
          <w:sz w:val="20"/>
          <w:szCs w:val="20"/>
        </w:rPr>
        <w:t xml:space="preserve"> осуществляется:</w:t>
      </w:r>
    </w:p>
    <w:p w14:paraId="57CE984C" w14:textId="77777777" w:rsidR="00CF70D2" w:rsidRPr="0031253B" w:rsidRDefault="00CF70D2" w:rsidP="0049796A">
      <w:pPr>
        <w:pStyle w:val="formattext"/>
        <w:spacing w:before="0" w:beforeAutospacing="0" w:after="0" w:afterAutospacing="0"/>
        <w:ind w:firstLine="709"/>
        <w:jc w:val="both"/>
        <w:rPr>
          <w:rFonts w:cs="Arial"/>
          <w:sz w:val="20"/>
          <w:szCs w:val="20"/>
        </w:rPr>
      </w:pPr>
      <w:r w:rsidRPr="0031253B">
        <w:rPr>
          <w:rFonts w:cs="Arial"/>
          <w:sz w:val="20"/>
          <w:szCs w:val="20"/>
        </w:rPr>
        <w:t>мониторинг реализации мероприятий подпрограммы;</w:t>
      </w:r>
    </w:p>
    <w:p w14:paraId="2BB57094" w14:textId="77777777" w:rsidR="00CF70D2" w:rsidRPr="0031253B" w:rsidRDefault="00CF70D2" w:rsidP="0049796A">
      <w:pPr>
        <w:pStyle w:val="formattext"/>
        <w:spacing w:before="0" w:beforeAutospacing="0" w:after="0" w:afterAutospacing="0"/>
        <w:ind w:firstLine="709"/>
        <w:jc w:val="both"/>
        <w:rPr>
          <w:rFonts w:cs="Arial"/>
          <w:sz w:val="20"/>
          <w:szCs w:val="20"/>
        </w:rPr>
      </w:pPr>
      <w:r w:rsidRPr="0031253B">
        <w:rPr>
          <w:rFonts w:cs="Arial"/>
          <w:sz w:val="20"/>
          <w:szCs w:val="20"/>
        </w:rPr>
        <w:t>подготовка отчетов о реализации подпрограммы.</w:t>
      </w:r>
    </w:p>
    <w:p w14:paraId="6AACB6DA" w14:textId="77777777" w:rsidR="00CF70D2" w:rsidRPr="0031253B" w:rsidRDefault="00CF70D2" w:rsidP="0049796A">
      <w:pPr>
        <w:pStyle w:val="formattext"/>
        <w:spacing w:before="0" w:beforeAutospacing="0" w:after="0" w:afterAutospacing="0"/>
        <w:ind w:firstLine="709"/>
        <w:jc w:val="both"/>
        <w:rPr>
          <w:rFonts w:cs="Arial"/>
          <w:sz w:val="20"/>
          <w:szCs w:val="20"/>
        </w:rPr>
      </w:pPr>
      <w:r w:rsidRPr="0031253B">
        <w:rPr>
          <w:rFonts w:cs="Arial"/>
          <w:sz w:val="20"/>
          <w:szCs w:val="20"/>
        </w:rPr>
        <w:t>Текущий контроль за исполнением мероприятий подпрограммы</w:t>
      </w:r>
      <w:r w:rsidR="00FC107D" w:rsidRPr="0031253B">
        <w:rPr>
          <w:rFonts w:cs="Arial"/>
          <w:sz w:val="20"/>
          <w:szCs w:val="20"/>
        </w:rPr>
        <w:t>.</w:t>
      </w:r>
    </w:p>
    <w:p w14:paraId="7EEFC845" w14:textId="77777777" w:rsidR="00A16551" w:rsidRPr="0031253B" w:rsidRDefault="00CF70D2" w:rsidP="0049796A">
      <w:pPr>
        <w:pStyle w:val="formattext"/>
        <w:spacing w:before="0" w:beforeAutospacing="0" w:after="0" w:afterAutospacing="0"/>
        <w:ind w:firstLine="709"/>
        <w:jc w:val="both"/>
        <w:rPr>
          <w:rFonts w:cs="Arial"/>
          <w:sz w:val="20"/>
          <w:szCs w:val="20"/>
        </w:rPr>
      </w:pPr>
      <w:r w:rsidRPr="0031253B">
        <w:rPr>
          <w:rFonts w:cs="Arial"/>
          <w:sz w:val="20"/>
          <w:szCs w:val="20"/>
        </w:rPr>
        <w:t xml:space="preserve">Внутренний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подпрограммы осуществляет </w:t>
      </w:r>
      <w:r w:rsidR="00CA5503" w:rsidRPr="0031253B">
        <w:rPr>
          <w:rFonts w:cs="Arial"/>
          <w:sz w:val="20"/>
          <w:szCs w:val="20"/>
        </w:rPr>
        <w:t xml:space="preserve">контрольно-счетный орган администрации </w:t>
      </w:r>
      <w:r w:rsidR="007302DB" w:rsidRPr="0031253B">
        <w:rPr>
          <w:rFonts w:cs="Arial"/>
          <w:sz w:val="20"/>
          <w:szCs w:val="20"/>
        </w:rPr>
        <w:t>Пировского муниципального округа</w:t>
      </w:r>
      <w:r w:rsidR="00884C0F" w:rsidRPr="0031253B">
        <w:rPr>
          <w:rFonts w:cs="Arial"/>
          <w:sz w:val="20"/>
          <w:szCs w:val="20"/>
        </w:rPr>
        <w:t>.</w:t>
      </w:r>
    </w:p>
    <w:p w14:paraId="4FE301AA" w14:textId="77777777" w:rsidR="00544208" w:rsidRPr="0031253B" w:rsidRDefault="00544208" w:rsidP="00884C0F">
      <w:pPr>
        <w:pStyle w:val="formattext"/>
        <w:jc w:val="both"/>
        <w:rPr>
          <w:rFonts w:cs="Arial"/>
          <w:sz w:val="20"/>
          <w:szCs w:val="20"/>
        </w:rPr>
      </w:pPr>
    </w:p>
    <w:p w14:paraId="52C3C7AD" w14:textId="77777777" w:rsidR="00544208" w:rsidRPr="0031253B" w:rsidRDefault="00544208" w:rsidP="00884C0F">
      <w:pPr>
        <w:pStyle w:val="formattext"/>
        <w:jc w:val="both"/>
        <w:rPr>
          <w:rFonts w:cs="Arial"/>
          <w:sz w:val="20"/>
          <w:szCs w:val="20"/>
        </w:rPr>
      </w:pPr>
    </w:p>
    <w:p w14:paraId="3BD0076C" w14:textId="77777777" w:rsidR="00544208" w:rsidRPr="0031253B" w:rsidRDefault="00544208" w:rsidP="00884C0F">
      <w:pPr>
        <w:pStyle w:val="formattext"/>
        <w:jc w:val="both"/>
        <w:rPr>
          <w:rFonts w:cs="Arial"/>
          <w:sz w:val="20"/>
          <w:szCs w:val="20"/>
        </w:rPr>
      </w:pPr>
    </w:p>
    <w:p w14:paraId="36B99054" w14:textId="77777777" w:rsidR="00544208" w:rsidRPr="0031253B" w:rsidRDefault="00544208" w:rsidP="00884C0F">
      <w:pPr>
        <w:pStyle w:val="formattext"/>
        <w:jc w:val="both"/>
        <w:rPr>
          <w:rFonts w:cs="Arial"/>
          <w:sz w:val="20"/>
          <w:szCs w:val="20"/>
        </w:rPr>
      </w:pPr>
    </w:p>
    <w:p w14:paraId="07E2B50B" w14:textId="77777777" w:rsidR="00544208" w:rsidRPr="0031253B" w:rsidRDefault="00544208" w:rsidP="00884C0F">
      <w:pPr>
        <w:pStyle w:val="formattext"/>
        <w:jc w:val="both"/>
        <w:rPr>
          <w:rFonts w:cs="Arial"/>
          <w:sz w:val="20"/>
          <w:szCs w:val="20"/>
        </w:rPr>
      </w:pPr>
    </w:p>
    <w:p w14:paraId="1F482843" w14:textId="77777777" w:rsidR="00544208" w:rsidRPr="0031253B" w:rsidRDefault="00544208" w:rsidP="00884C0F">
      <w:pPr>
        <w:pStyle w:val="formattext"/>
        <w:jc w:val="both"/>
        <w:rPr>
          <w:rFonts w:cs="Arial"/>
          <w:sz w:val="20"/>
          <w:szCs w:val="20"/>
        </w:rPr>
      </w:pPr>
    </w:p>
    <w:p w14:paraId="2E3D4DD6" w14:textId="77777777" w:rsidR="00544208" w:rsidRPr="0031253B" w:rsidRDefault="00544208" w:rsidP="00884C0F">
      <w:pPr>
        <w:pStyle w:val="formattext"/>
        <w:jc w:val="both"/>
        <w:rPr>
          <w:rFonts w:cs="Arial"/>
          <w:sz w:val="20"/>
          <w:szCs w:val="20"/>
        </w:rPr>
      </w:pPr>
    </w:p>
    <w:p w14:paraId="00DFC6C4" w14:textId="77777777" w:rsidR="00544208" w:rsidRPr="0031253B" w:rsidRDefault="00544208" w:rsidP="00884C0F">
      <w:pPr>
        <w:pStyle w:val="formattext"/>
        <w:jc w:val="both"/>
        <w:rPr>
          <w:rFonts w:cs="Arial"/>
          <w:sz w:val="20"/>
          <w:szCs w:val="20"/>
        </w:rPr>
        <w:sectPr w:rsidR="00544208" w:rsidRPr="0031253B" w:rsidSect="00B40CA5">
          <w:pgSz w:w="11906" w:h="16838"/>
          <w:pgMar w:top="1134" w:right="850" w:bottom="1134" w:left="1701" w:header="708" w:footer="708" w:gutter="0"/>
          <w:cols w:space="708"/>
          <w:docGrid w:linePitch="360"/>
        </w:sectPr>
      </w:pPr>
    </w:p>
    <w:p w14:paraId="23D8ED46" w14:textId="77777777" w:rsidR="00A938CE" w:rsidRPr="0031253B" w:rsidRDefault="00A938CE" w:rsidP="00544208">
      <w:pPr>
        <w:pStyle w:val="a4"/>
        <w:jc w:val="right"/>
        <w:rPr>
          <w:rFonts w:cs="Arial"/>
          <w:b w:val="0"/>
          <w:sz w:val="20"/>
          <w:lang w:val="ru-RU" w:eastAsia="ru-RU"/>
        </w:rPr>
      </w:pPr>
    </w:p>
    <w:p w14:paraId="54136661" w14:textId="77777777" w:rsidR="00C85A07" w:rsidRDefault="00C85A07" w:rsidP="00544208">
      <w:pPr>
        <w:pStyle w:val="a4"/>
        <w:jc w:val="right"/>
        <w:rPr>
          <w:rFonts w:cs="Arial"/>
          <w:b w:val="0"/>
          <w:sz w:val="20"/>
          <w:lang w:val="ru-RU" w:eastAsia="ru-RU"/>
        </w:rPr>
      </w:pPr>
    </w:p>
    <w:p w14:paraId="074B7551" w14:textId="77777777" w:rsidR="00544208" w:rsidRPr="0031253B" w:rsidRDefault="00544208" w:rsidP="00544208">
      <w:pPr>
        <w:pStyle w:val="a4"/>
        <w:jc w:val="right"/>
        <w:rPr>
          <w:rFonts w:cs="Arial"/>
          <w:b w:val="0"/>
          <w:sz w:val="20"/>
          <w:lang w:val="ru-RU" w:eastAsia="ru-RU"/>
        </w:rPr>
      </w:pPr>
      <w:r w:rsidRPr="0031253B">
        <w:rPr>
          <w:rFonts w:cs="Arial"/>
          <w:b w:val="0"/>
          <w:sz w:val="20"/>
          <w:lang w:val="ru-RU" w:eastAsia="ru-RU"/>
        </w:rPr>
        <w:t>Приложение № 1 к подпрограмме</w:t>
      </w:r>
    </w:p>
    <w:p w14:paraId="74E04697" w14:textId="77777777" w:rsidR="00544208" w:rsidRPr="0031253B" w:rsidRDefault="00544208" w:rsidP="00544208">
      <w:pPr>
        <w:pStyle w:val="a4"/>
        <w:jc w:val="right"/>
        <w:rPr>
          <w:rFonts w:cs="Arial"/>
          <w:b w:val="0"/>
          <w:sz w:val="20"/>
          <w:lang w:val="ru-RU" w:eastAsia="ru-RU"/>
        </w:rPr>
      </w:pPr>
      <w:r w:rsidRPr="0031253B">
        <w:rPr>
          <w:rFonts w:cs="Arial"/>
          <w:b w:val="0"/>
          <w:sz w:val="20"/>
          <w:lang w:val="ru-RU" w:eastAsia="ru-RU"/>
        </w:rPr>
        <w:t xml:space="preserve">«Капитальный ремонт и модернизация системы коммунальной </w:t>
      </w:r>
    </w:p>
    <w:p w14:paraId="5B010876" w14:textId="77777777" w:rsidR="00544208" w:rsidRPr="0031253B" w:rsidRDefault="007168A2" w:rsidP="00544208">
      <w:pPr>
        <w:pStyle w:val="a4"/>
        <w:jc w:val="right"/>
        <w:rPr>
          <w:rFonts w:cs="Arial"/>
          <w:b w:val="0"/>
          <w:sz w:val="20"/>
          <w:lang w:val="ru-RU" w:eastAsia="ru-RU"/>
        </w:rPr>
      </w:pPr>
      <w:r>
        <w:rPr>
          <w:rFonts w:cs="Arial"/>
          <w:b w:val="0"/>
          <w:sz w:val="20"/>
          <w:lang w:val="ru-RU" w:eastAsia="ru-RU"/>
        </w:rPr>
        <w:t>и</w:t>
      </w:r>
      <w:r w:rsidR="00544208" w:rsidRPr="0031253B">
        <w:rPr>
          <w:rFonts w:cs="Arial"/>
          <w:b w:val="0"/>
          <w:sz w:val="20"/>
          <w:lang w:val="ru-RU" w:eastAsia="ru-RU"/>
        </w:rPr>
        <w:t>нфраструктуры</w:t>
      </w:r>
      <w:r w:rsidR="005C0D23">
        <w:rPr>
          <w:rFonts w:cs="Arial"/>
          <w:b w:val="0"/>
          <w:sz w:val="20"/>
          <w:lang w:val="ru-RU" w:eastAsia="ru-RU"/>
        </w:rPr>
        <w:t xml:space="preserve"> Пировского муниципального округа</w:t>
      </w:r>
      <w:r w:rsidR="00C41B20" w:rsidRPr="0031253B">
        <w:rPr>
          <w:rFonts w:cs="Arial"/>
          <w:b w:val="0"/>
          <w:sz w:val="20"/>
          <w:lang w:val="ru-RU" w:eastAsia="ru-RU"/>
        </w:rPr>
        <w:t>»</w:t>
      </w:r>
      <w:r w:rsidR="00544208" w:rsidRPr="0031253B">
        <w:rPr>
          <w:rFonts w:cs="Arial"/>
          <w:b w:val="0"/>
          <w:sz w:val="20"/>
          <w:lang w:val="ru-RU" w:eastAsia="ru-RU"/>
        </w:rPr>
        <w:t xml:space="preserve"> </w:t>
      </w:r>
    </w:p>
    <w:p w14:paraId="51AE8F93" w14:textId="77777777" w:rsidR="00544208" w:rsidRPr="0031253B" w:rsidRDefault="00544208" w:rsidP="00544208">
      <w:pPr>
        <w:widowControl w:val="0"/>
        <w:autoSpaceDE w:val="0"/>
        <w:autoSpaceDN w:val="0"/>
        <w:adjustRightInd w:val="0"/>
        <w:ind w:left="8505" w:right="315"/>
        <w:outlineLvl w:val="1"/>
        <w:rPr>
          <w:rFonts w:cs="Arial"/>
          <w:sz w:val="20"/>
          <w:szCs w:val="20"/>
        </w:rPr>
      </w:pPr>
    </w:p>
    <w:p w14:paraId="30C6EC25" w14:textId="77777777" w:rsidR="00544208" w:rsidRDefault="00544208" w:rsidP="00544208">
      <w:pPr>
        <w:widowControl w:val="0"/>
        <w:autoSpaceDE w:val="0"/>
        <w:autoSpaceDN w:val="0"/>
        <w:adjustRightInd w:val="0"/>
        <w:ind w:left="3261" w:right="315"/>
        <w:jc w:val="both"/>
        <w:outlineLvl w:val="1"/>
        <w:rPr>
          <w:rFonts w:cs="Arial"/>
          <w:sz w:val="20"/>
          <w:szCs w:val="20"/>
        </w:rPr>
      </w:pPr>
      <w:r w:rsidRPr="0031253B">
        <w:rPr>
          <w:rFonts w:cs="Arial"/>
          <w:sz w:val="20"/>
          <w:szCs w:val="20"/>
        </w:rPr>
        <w:t>Перечень и значения показателей результативности подпрограммы</w:t>
      </w:r>
    </w:p>
    <w:p w14:paraId="5A5E16F0" w14:textId="77777777" w:rsidR="00B167B9" w:rsidRPr="0031253B" w:rsidRDefault="00B167B9" w:rsidP="00DD1617">
      <w:pPr>
        <w:pStyle w:val="ConsPlusNormal"/>
        <w:jc w:val="center"/>
        <w:rPr>
          <w:rFonts w:cs="Arial"/>
          <w:sz w:val="20"/>
          <w:szCs w:val="20"/>
        </w:rPr>
      </w:pPr>
    </w:p>
    <w:tbl>
      <w:tblPr>
        <w:tblW w:w="14600"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843"/>
        <w:gridCol w:w="1984"/>
        <w:gridCol w:w="1984"/>
        <w:gridCol w:w="2268"/>
        <w:gridCol w:w="2268"/>
      </w:tblGrid>
      <w:tr w:rsidR="009804B9" w:rsidRPr="0031253B" w14:paraId="6E1924F9" w14:textId="77777777" w:rsidTr="00B167B9">
        <w:trPr>
          <w:cantSplit/>
          <w:trHeight w:val="240"/>
        </w:trPr>
        <w:tc>
          <w:tcPr>
            <w:tcW w:w="567" w:type="dxa"/>
            <w:tcBorders>
              <w:top w:val="single" w:sz="4" w:space="0" w:color="auto"/>
              <w:left w:val="single" w:sz="6" w:space="0" w:color="auto"/>
              <w:bottom w:val="single" w:sz="6" w:space="0" w:color="auto"/>
              <w:right w:val="single" w:sz="6" w:space="0" w:color="auto"/>
            </w:tcBorders>
            <w:vAlign w:val="center"/>
          </w:tcPr>
          <w:p w14:paraId="66A2EAAC" w14:textId="77777777" w:rsidR="009804B9" w:rsidRPr="0031253B" w:rsidRDefault="00B167B9" w:rsidP="00DD1617">
            <w:pPr>
              <w:pStyle w:val="ConsPlusNormal"/>
              <w:jc w:val="center"/>
              <w:rPr>
                <w:rFonts w:ascii="Times New Roman" w:hAnsi="Times New Roman" w:cs="Arial"/>
                <w:sz w:val="20"/>
                <w:szCs w:val="20"/>
              </w:rPr>
            </w:pPr>
            <w:r w:rsidRPr="0031253B">
              <w:rPr>
                <w:rFonts w:ascii="Times New Roman" w:hAnsi="Times New Roman" w:cs="Arial"/>
                <w:sz w:val="20"/>
                <w:szCs w:val="20"/>
              </w:rPr>
              <w:t>/</w:t>
            </w:r>
            <w:r>
              <w:rPr>
                <w:rFonts w:ascii="Times New Roman" w:hAnsi="Times New Roman" w:cs="Arial"/>
                <w:sz w:val="20"/>
                <w:szCs w:val="20"/>
              </w:rPr>
              <w:t xml:space="preserve">№ </w:t>
            </w:r>
            <w:proofErr w:type="spellStart"/>
            <w:r>
              <w:rPr>
                <w:rFonts w:ascii="Times New Roman" w:hAnsi="Times New Roman" w:cs="Arial"/>
                <w:sz w:val="20"/>
                <w:szCs w:val="20"/>
              </w:rPr>
              <w:t>п</w:t>
            </w:r>
            <w:r w:rsidRPr="0031253B">
              <w:rPr>
                <w:rFonts w:ascii="Times New Roman" w:hAnsi="Times New Roman" w:cs="Arial"/>
                <w:sz w:val="20"/>
                <w:szCs w:val="20"/>
              </w:rPr>
              <w:t>п</w:t>
            </w:r>
            <w:proofErr w:type="spellEnd"/>
          </w:p>
        </w:tc>
        <w:tc>
          <w:tcPr>
            <w:tcW w:w="2410" w:type="dxa"/>
            <w:tcBorders>
              <w:top w:val="single" w:sz="4" w:space="0" w:color="auto"/>
              <w:left w:val="single" w:sz="6" w:space="0" w:color="auto"/>
              <w:bottom w:val="single" w:sz="6" w:space="0" w:color="auto"/>
              <w:right w:val="single" w:sz="6" w:space="0" w:color="auto"/>
            </w:tcBorders>
            <w:vAlign w:val="center"/>
          </w:tcPr>
          <w:p w14:paraId="1311C17F" w14:textId="77777777" w:rsidR="009804B9" w:rsidRPr="0031253B" w:rsidRDefault="00B167B9" w:rsidP="00B167B9">
            <w:pPr>
              <w:pStyle w:val="ConsPlusNormal"/>
              <w:ind w:firstLine="72"/>
              <w:jc w:val="center"/>
              <w:rPr>
                <w:rFonts w:ascii="Times New Roman" w:hAnsi="Times New Roman" w:cs="Arial"/>
                <w:sz w:val="20"/>
                <w:szCs w:val="20"/>
              </w:rPr>
            </w:pPr>
            <w:r>
              <w:rPr>
                <w:rFonts w:ascii="Times New Roman" w:hAnsi="Times New Roman" w:cs="Arial"/>
                <w:sz w:val="20"/>
                <w:szCs w:val="20"/>
              </w:rPr>
              <w:t xml:space="preserve"> </w:t>
            </w:r>
            <w:r w:rsidRPr="0031253B">
              <w:rPr>
                <w:rFonts w:ascii="Times New Roman" w:hAnsi="Times New Roman" w:cs="Arial"/>
                <w:sz w:val="20"/>
                <w:szCs w:val="20"/>
              </w:rPr>
              <w:t>Цель, показатели результативности</w:t>
            </w:r>
          </w:p>
        </w:tc>
        <w:tc>
          <w:tcPr>
            <w:tcW w:w="1276" w:type="dxa"/>
            <w:tcBorders>
              <w:top w:val="single" w:sz="4" w:space="0" w:color="auto"/>
              <w:left w:val="single" w:sz="6" w:space="0" w:color="auto"/>
              <w:bottom w:val="single" w:sz="6" w:space="0" w:color="auto"/>
              <w:right w:val="single" w:sz="6" w:space="0" w:color="auto"/>
            </w:tcBorders>
            <w:vAlign w:val="center"/>
          </w:tcPr>
          <w:p w14:paraId="2B38E607" w14:textId="77777777" w:rsidR="009804B9" w:rsidRPr="0031253B" w:rsidRDefault="00B167B9" w:rsidP="00B167B9">
            <w:pPr>
              <w:pStyle w:val="ConsPlusNormal"/>
              <w:jc w:val="center"/>
              <w:rPr>
                <w:rFonts w:ascii="Times New Roman" w:hAnsi="Times New Roman" w:cs="Arial"/>
                <w:sz w:val="20"/>
                <w:szCs w:val="20"/>
              </w:rPr>
            </w:pPr>
            <w:r w:rsidRPr="0031253B">
              <w:rPr>
                <w:rFonts w:ascii="Times New Roman" w:hAnsi="Times New Roman" w:cs="Arial"/>
                <w:sz w:val="20"/>
                <w:szCs w:val="20"/>
              </w:rPr>
              <w:t>Единица измерения</w:t>
            </w:r>
          </w:p>
        </w:tc>
        <w:tc>
          <w:tcPr>
            <w:tcW w:w="1843" w:type="dxa"/>
            <w:tcBorders>
              <w:top w:val="single" w:sz="4" w:space="0" w:color="auto"/>
              <w:left w:val="single" w:sz="6" w:space="0" w:color="auto"/>
              <w:bottom w:val="single" w:sz="6" w:space="0" w:color="auto"/>
              <w:right w:val="single" w:sz="6" w:space="0" w:color="auto"/>
            </w:tcBorders>
            <w:vAlign w:val="center"/>
          </w:tcPr>
          <w:p w14:paraId="40DD598F" w14:textId="77777777" w:rsidR="009804B9" w:rsidRPr="0031253B" w:rsidRDefault="00B167B9" w:rsidP="00B167B9">
            <w:pPr>
              <w:pStyle w:val="ConsPlusNormal"/>
              <w:ind w:hanging="70"/>
              <w:jc w:val="center"/>
              <w:rPr>
                <w:rFonts w:ascii="Times New Roman" w:hAnsi="Times New Roman" w:cs="Arial"/>
                <w:sz w:val="20"/>
                <w:szCs w:val="20"/>
              </w:rPr>
            </w:pPr>
            <w:r>
              <w:rPr>
                <w:rFonts w:ascii="Times New Roman" w:hAnsi="Times New Roman" w:cs="Arial"/>
                <w:sz w:val="20"/>
                <w:szCs w:val="20"/>
              </w:rPr>
              <w:t xml:space="preserve"> </w:t>
            </w:r>
            <w:r w:rsidRPr="0031253B">
              <w:rPr>
                <w:rFonts w:ascii="Times New Roman" w:hAnsi="Times New Roman" w:cs="Arial"/>
                <w:sz w:val="20"/>
                <w:szCs w:val="20"/>
              </w:rPr>
              <w:t>Источник информации</w:t>
            </w:r>
          </w:p>
        </w:tc>
        <w:tc>
          <w:tcPr>
            <w:tcW w:w="1984" w:type="dxa"/>
            <w:tcBorders>
              <w:top w:val="single" w:sz="4" w:space="0" w:color="auto"/>
              <w:left w:val="single" w:sz="6" w:space="0" w:color="auto"/>
              <w:bottom w:val="single" w:sz="6" w:space="0" w:color="auto"/>
              <w:right w:val="single" w:sz="6" w:space="0" w:color="auto"/>
            </w:tcBorders>
          </w:tcPr>
          <w:p w14:paraId="06C19393" w14:textId="77777777" w:rsidR="009804B9" w:rsidRPr="0031253B" w:rsidRDefault="00B167B9" w:rsidP="00B167B9">
            <w:pPr>
              <w:pStyle w:val="ConsPlusNormal"/>
              <w:ind w:firstLine="213"/>
              <w:jc w:val="center"/>
              <w:rPr>
                <w:rFonts w:ascii="Times New Roman" w:hAnsi="Times New Roman" w:cs="Arial"/>
                <w:sz w:val="20"/>
                <w:szCs w:val="20"/>
              </w:rPr>
            </w:pPr>
            <w:r>
              <w:rPr>
                <w:rFonts w:ascii="Times New Roman" w:hAnsi="Times New Roman" w:cs="Arial"/>
                <w:sz w:val="20"/>
                <w:szCs w:val="20"/>
              </w:rPr>
              <w:t>Текущий финансовый год 202</w:t>
            </w:r>
            <w:r w:rsidR="008A28F5">
              <w:rPr>
                <w:rFonts w:ascii="Times New Roman" w:hAnsi="Times New Roman" w:cs="Arial"/>
                <w:sz w:val="20"/>
                <w:szCs w:val="20"/>
              </w:rPr>
              <w:t>3</w:t>
            </w:r>
          </w:p>
        </w:tc>
        <w:tc>
          <w:tcPr>
            <w:tcW w:w="1984" w:type="dxa"/>
            <w:tcBorders>
              <w:top w:val="single" w:sz="6" w:space="0" w:color="auto"/>
              <w:left w:val="single" w:sz="6" w:space="0" w:color="auto"/>
              <w:bottom w:val="single" w:sz="6" w:space="0" w:color="auto"/>
              <w:right w:val="single" w:sz="6" w:space="0" w:color="auto"/>
            </w:tcBorders>
            <w:vAlign w:val="center"/>
          </w:tcPr>
          <w:p w14:paraId="4B4732F6" w14:textId="77777777" w:rsidR="009804B9" w:rsidRPr="0031253B" w:rsidRDefault="009804B9" w:rsidP="009804B9">
            <w:pPr>
              <w:pStyle w:val="ConsPlusNormal"/>
              <w:ind w:firstLine="0"/>
              <w:jc w:val="center"/>
              <w:rPr>
                <w:rFonts w:ascii="Times New Roman" w:hAnsi="Times New Roman" w:cs="Arial"/>
                <w:sz w:val="20"/>
                <w:szCs w:val="20"/>
              </w:rPr>
            </w:pPr>
            <w:r w:rsidRPr="0031253B">
              <w:rPr>
                <w:rFonts w:ascii="Times New Roman" w:hAnsi="Times New Roman" w:cs="Arial"/>
                <w:sz w:val="20"/>
                <w:szCs w:val="20"/>
              </w:rPr>
              <w:t>Очередной финансовый год 202</w:t>
            </w:r>
            <w:r w:rsidR="008A28F5">
              <w:rPr>
                <w:rFonts w:ascii="Times New Roman" w:hAnsi="Times New Roman" w:cs="Arial"/>
                <w:sz w:val="20"/>
                <w:szCs w:val="20"/>
              </w:rPr>
              <w:t>4</w:t>
            </w:r>
          </w:p>
        </w:tc>
        <w:tc>
          <w:tcPr>
            <w:tcW w:w="2268" w:type="dxa"/>
            <w:tcBorders>
              <w:top w:val="single" w:sz="6" w:space="0" w:color="auto"/>
              <w:left w:val="single" w:sz="6" w:space="0" w:color="auto"/>
              <w:bottom w:val="single" w:sz="6" w:space="0" w:color="auto"/>
              <w:right w:val="single" w:sz="6" w:space="0" w:color="auto"/>
            </w:tcBorders>
            <w:vAlign w:val="center"/>
          </w:tcPr>
          <w:p w14:paraId="057AE8ED" w14:textId="77777777" w:rsidR="009804B9" w:rsidRPr="0031253B" w:rsidRDefault="009804B9" w:rsidP="00DD1617">
            <w:pPr>
              <w:pStyle w:val="ConsPlusNormal"/>
              <w:ind w:firstLine="0"/>
              <w:jc w:val="center"/>
              <w:rPr>
                <w:rFonts w:ascii="Times New Roman" w:hAnsi="Times New Roman" w:cs="Arial"/>
                <w:sz w:val="20"/>
                <w:szCs w:val="20"/>
              </w:rPr>
            </w:pPr>
            <w:r w:rsidRPr="0031253B">
              <w:rPr>
                <w:rFonts w:ascii="Times New Roman" w:hAnsi="Times New Roman" w:cs="Arial"/>
                <w:sz w:val="20"/>
                <w:szCs w:val="20"/>
              </w:rPr>
              <w:t xml:space="preserve">1-ый год планового периода </w:t>
            </w:r>
          </w:p>
          <w:p w14:paraId="5746929B" w14:textId="77777777" w:rsidR="009804B9" w:rsidRPr="0031253B" w:rsidRDefault="009804B9" w:rsidP="009804B9">
            <w:pPr>
              <w:pStyle w:val="ConsPlusNormal"/>
              <w:ind w:firstLine="0"/>
              <w:jc w:val="center"/>
              <w:rPr>
                <w:rFonts w:ascii="Times New Roman" w:hAnsi="Times New Roman" w:cs="Arial"/>
                <w:sz w:val="20"/>
                <w:szCs w:val="20"/>
              </w:rPr>
            </w:pPr>
            <w:r w:rsidRPr="0031253B">
              <w:rPr>
                <w:rFonts w:ascii="Times New Roman" w:hAnsi="Times New Roman" w:cs="Arial"/>
                <w:sz w:val="20"/>
                <w:szCs w:val="20"/>
              </w:rPr>
              <w:t>202</w:t>
            </w:r>
            <w:r w:rsidR="008A28F5">
              <w:rPr>
                <w:rFonts w:ascii="Times New Roman" w:hAnsi="Times New Roman" w:cs="Arial"/>
                <w:sz w:val="20"/>
                <w:szCs w:val="20"/>
              </w:rPr>
              <w:t>5</w:t>
            </w:r>
          </w:p>
        </w:tc>
        <w:tc>
          <w:tcPr>
            <w:tcW w:w="2268" w:type="dxa"/>
            <w:tcBorders>
              <w:top w:val="single" w:sz="6" w:space="0" w:color="auto"/>
              <w:left w:val="single" w:sz="6" w:space="0" w:color="auto"/>
              <w:bottom w:val="single" w:sz="6" w:space="0" w:color="auto"/>
              <w:right w:val="single" w:sz="6" w:space="0" w:color="auto"/>
            </w:tcBorders>
            <w:vAlign w:val="center"/>
          </w:tcPr>
          <w:p w14:paraId="49731B3A" w14:textId="77777777" w:rsidR="009804B9" w:rsidRPr="009804B9" w:rsidRDefault="009804B9" w:rsidP="00DD1617">
            <w:pPr>
              <w:pStyle w:val="ConsPlusNormal"/>
              <w:ind w:firstLine="0"/>
              <w:jc w:val="center"/>
              <w:rPr>
                <w:rFonts w:ascii="Times New Roman" w:hAnsi="Times New Roman" w:cs="Arial"/>
                <w:sz w:val="20"/>
                <w:szCs w:val="20"/>
              </w:rPr>
            </w:pPr>
            <w:r w:rsidRPr="009804B9">
              <w:rPr>
                <w:rFonts w:ascii="Times New Roman" w:hAnsi="Times New Roman" w:cs="Arial"/>
                <w:sz w:val="20"/>
                <w:szCs w:val="20"/>
              </w:rPr>
              <w:t xml:space="preserve">2-ой год планового периода </w:t>
            </w:r>
          </w:p>
          <w:p w14:paraId="5FE84E85" w14:textId="77777777" w:rsidR="009804B9" w:rsidRPr="0031253B" w:rsidRDefault="009804B9" w:rsidP="009804B9">
            <w:pPr>
              <w:pStyle w:val="ConsPlusNormal"/>
              <w:ind w:firstLine="0"/>
              <w:jc w:val="center"/>
              <w:rPr>
                <w:rFonts w:ascii="Times New Roman" w:hAnsi="Times New Roman" w:cs="Arial"/>
                <w:sz w:val="20"/>
                <w:szCs w:val="20"/>
              </w:rPr>
            </w:pPr>
            <w:r w:rsidRPr="009804B9">
              <w:rPr>
                <w:rFonts w:ascii="Times New Roman" w:hAnsi="Times New Roman" w:cs="Arial"/>
                <w:sz w:val="20"/>
                <w:szCs w:val="20"/>
              </w:rPr>
              <w:t>202</w:t>
            </w:r>
            <w:r w:rsidR="008A28F5">
              <w:rPr>
                <w:rFonts w:ascii="Times New Roman" w:hAnsi="Times New Roman" w:cs="Arial"/>
                <w:sz w:val="20"/>
                <w:szCs w:val="20"/>
              </w:rPr>
              <w:t>6</w:t>
            </w:r>
          </w:p>
        </w:tc>
      </w:tr>
      <w:tr w:rsidR="00B25FBB" w:rsidRPr="0031253B" w14:paraId="556BA89C" w14:textId="77777777" w:rsidTr="009804B9">
        <w:trPr>
          <w:cantSplit/>
          <w:trHeight w:val="105"/>
        </w:trPr>
        <w:tc>
          <w:tcPr>
            <w:tcW w:w="567" w:type="dxa"/>
            <w:tcBorders>
              <w:top w:val="single" w:sz="6" w:space="0" w:color="auto"/>
              <w:left w:val="single" w:sz="6" w:space="0" w:color="auto"/>
              <w:bottom w:val="single" w:sz="4" w:space="0" w:color="auto"/>
              <w:right w:val="single" w:sz="6" w:space="0" w:color="auto"/>
            </w:tcBorders>
          </w:tcPr>
          <w:p w14:paraId="55AC4A6F" w14:textId="77777777" w:rsidR="00B25FBB" w:rsidRPr="0031253B" w:rsidRDefault="00B25FBB" w:rsidP="00544208">
            <w:pPr>
              <w:pStyle w:val="ConsPlusNormal"/>
              <w:jc w:val="center"/>
              <w:rPr>
                <w:rFonts w:ascii="Times New Roman" w:hAnsi="Times New Roman" w:cs="Arial"/>
                <w:sz w:val="20"/>
                <w:szCs w:val="20"/>
              </w:rPr>
            </w:pPr>
            <w:r w:rsidRPr="0031253B">
              <w:rPr>
                <w:rFonts w:ascii="Times New Roman" w:hAnsi="Times New Roman" w:cs="Arial"/>
                <w:sz w:val="20"/>
                <w:szCs w:val="20"/>
              </w:rPr>
              <w:t>1</w:t>
            </w:r>
          </w:p>
        </w:tc>
        <w:tc>
          <w:tcPr>
            <w:tcW w:w="2410" w:type="dxa"/>
            <w:tcBorders>
              <w:top w:val="single" w:sz="6" w:space="0" w:color="auto"/>
              <w:left w:val="single" w:sz="6" w:space="0" w:color="auto"/>
              <w:bottom w:val="single" w:sz="4" w:space="0" w:color="auto"/>
              <w:right w:val="single" w:sz="6" w:space="0" w:color="auto"/>
            </w:tcBorders>
          </w:tcPr>
          <w:p w14:paraId="4DB06668" w14:textId="77777777" w:rsidR="00B25FBB" w:rsidRPr="0031253B" w:rsidRDefault="00B25FBB" w:rsidP="00DD1617">
            <w:pPr>
              <w:pStyle w:val="ConsPlusNormal"/>
              <w:jc w:val="center"/>
              <w:rPr>
                <w:rFonts w:ascii="Times New Roman" w:hAnsi="Times New Roman" w:cs="Arial"/>
                <w:sz w:val="20"/>
                <w:szCs w:val="20"/>
              </w:rPr>
            </w:pPr>
            <w:r w:rsidRPr="0031253B">
              <w:rPr>
                <w:rFonts w:ascii="Times New Roman" w:hAnsi="Times New Roman" w:cs="Arial"/>
                <w:sz w:val="20"/>
                <w:szCs w:val="20"/>
              </w:rPr>
              <w:t>2</w:t>
            </w:r>
          </w:p>
        </w:tc>
        <w:tc>
          <w:tcPr>
            <w:tcW w:w="1276" w:type="dxa"/>
            <w:tcBorders>
              <w:top w:val="single" w:sz="6" w:space="0" w:color="auto"/>
              <w:left w:val="single" w:sz="6" w:space="0" w:color="auto"/>
              <w:bottom w:val="single" w:sz="4" w:space="0" w:color="auto"/>
              <w:right w:val="single" w:sz="6" w:space="0" w:color="auto"/>
            </w:tcBorders>
          </w:tcPr>
          <w:p w14:paraId="035574B5" w14:textId="77777777" w:rsidR="00B25FBB" w:rsidRPr="0031253B" w:rsidRDefault="00B25FBB" w:rsidP="00DD1617">
            <w:pPr>
              <w:pStyle w:val="ConsPlusNormal"/>
              <w:jc w:val="center"/>
              <w:rPr>
                <w:rFonts w:ascii="Times New Roman" w:hAnsi="Times New Roman" w:cs="Arial"/>
                <w:sz w:val="20"/>
                <w:szCs w:val="20"/>
              </w:rPr>
            </w:pPr>
            <w:r w:rsidRPr="0031253B">
              <w:rPr>
                <w:rFonts w:ascii="Times New Roman" w:hAnsi="Times New Roman" w:cs="Arial"/>
                <w:sz w:val="20"/>
                <w:szCs w:val="20"/>
              </w:rPr>
              <w:t>3</w:t>
            </w:r>
          </w:p>
        </w:tc>
        <w:tc>
          <w:tcPr>
            <w:tcW w:w="1843" w:type="dxa"/>
            <w:tcBorders>
              <w:top w:val="single" w:sz="6" w:space="0" w:color="auto"/>
              <w:left w:val="single" w:sz="6" w:space="0" w:color="auto"/>
              <w:bottom w:val="single" w:sz="4" w:space="0" w:color="auto"/>
              <w:right w:val="single" w:sz="6" w:space="0" w:color="auto"/>
            </w:tcBorders>
          </w:tcPr>
          <w:p w14:paraId="006AFDD4" w14:textId="77777777" w:rsidR="00B25FBB" w:rsidRPr="0031253B" w:rsidRDefault="00B25FBB" w:rsidP="00DD1617">
            <w:pPr>
              <w:pStyle w:val="ConsPlusNormal"/>
              <w:jc w:val="center"/>
              <w:rPr>
                <w:rFonts w:ascii="Times New Roman" w:hAnsi="Times New Roman" w:cs="Arial"/>
                <w:sz w:val="20"/>
                <w:szCs w:val="20"/>
              </w:rPr>
            </w:pPr>
            <w:r w:rsidRPr="0031253B">
              <w:rPr>
                <w:rFonts w:ascii="Times New Roman" w:hAnsi="Times New Roman" w:cs="Arial"/>
                <w:sz w:val="20"/>
                <w:szCs w:val="20"/>
              </w:rPr>
              <w:t>4</w:t>
            </w:r>
          </w:p>
        </w:tc>
        <w:tc>
          <w:tcPr>
            <w:tcW w:w="1984" w:type="dxa"/>
            <w:tcBorders>
              <w:top w:val="single" w:sz="6" w:space="0" w:color="auto"/>
              <w:left w:val="single" w:sz="6" w:space="0" w:color="auto"/>
              <w:bottom w:val="single" w:sz="4" w:space="0" w:color="auto"/>
              <w:right w:val="single" w:sz="4" w:space="0" w:color="auto"/>
            </w:tcBorders>
          </w:tcPr>
          <w:p w14:paraId="239858BA" w14:textId="77777777" w:rsidR="00B25FBB" w:rsidRPr="0031253B" w:rsidRDefault="00B167B9" w:rsidP="00DD1617">
            <w:pPr>
              <w:pStyle w:val="ConsPlusNormal"/>
              <w:jc w:val="center"/>
              <w:rPr>
                <w:rFonts w:ascii="Times New Roman" w:hAnsi="Times New Roman" w:cs="Arial"/>
                <w:sz w:val="20"/>
                <w:szCs w:val="20"/>
              </w:rPr>
            </w:pPr>
            <w:r>
              <w:rPr>
                <w:rFonts w:ascii="Times New Roman" w:hAnsi="Times New Roman" w:cs="Arial"/>
                <w:sz w:val="20"/>
                <w:szCs w:val="20"/>
              </w:rPr>
              <w:t>5</w:t>
            </w:r>
          </w:p>
        </w:tc>
        <w:tc>
          <w:tcPr>
            <w:tcW w:w="1984" w:type="dxa"/>
            <w:tcBorders>
              <w:top w:val="single" w:sz="6" w:space="0" w:color="auto"/>
              <w:left w:val="single" w:sz="4" w:space="0" w:color="auto"/>
              <w:bottom w:val="single" w:sz="4" w:space="0" w:color="auto"/>
              <w:right w:val="single" w:sz="6" w:space="0" w:color="auto"/>
            </w:tcBorders>
          </w:tcPr>
          <w:p w14:paraId="26909F94" w14:textId="77777777" w:rsidR="00B25FBB" w:rsidRPr="0031253B" w:rsidRDefault="00B25FBB" w:rsidP="00DD1617">
            <w:pPr>
              <w:pStyle w:val="ConsPlusNormal"/>
              <w:jc w:val="center"/>
              <w:rPr>
                <w:rFonts w:ascii="Times New Roman" w:hAnsi="Times New Roman" w:cs="Arial"/>
                <w:sz w:val="20"/>
                <w:szCs w:val="20"/>
              </w:rPr>
            </w:pPr>
            <w:r w:rsidRPr="0031253B">
              <w:rPr>
                <w:rFonts w:ascii="Times New Roman" w:hAnsi="Times New Roman" w:cs="Arial"/>
                <w:sz w:val="20"/>
                <w:szCs w:val="20"/>
              </w:rPr>
              <w:t>6</w:t>
            </w:r>
          </w:p>
        </w:tc>
        <w:tc>
          <w:tcPr>
            <w:tcW w:w="2268" w:type="dxa"/>
            <w:tcBorders>
              <w:top w:val="single" w:sz="6" w:space="0" w:color="auto"/>
              <w:left w:val="single" w:sz="6" w:space="0" w:color="auto"/>
              <w:bottom w:val="single" w:sz="4" w:space="0" w:color="auto"/>
              <w:right w:val="single" w:sz="6" w:space="0" w:color="auto"/>
            </w:tcBorders>
          </w:tcPr>
          <w:p w14:paraId="1546C51A" w14:textId="77777777" w:rsidR="00B25FBB" w:rsidRPr="0031253B" w:rsidRDefault="00B25FBB" w:rsidP="00DD1617">
            <w:pPr>
              <w:pStyle w:val="ConsPlusNormal"/>
              <w:jc w:val="center"/>
              <w:rPr>
                <w:rFonts w:ascii="Times New Roman" w:hAnsi="Times New Roman" w:cs="Arial"/>
                <w:sz w:val="20"/>
                <w:szCs w:val="20"/>
              </w:rPr>
            </w:pPr>
            <w:r w:rsidRPr="0031253B">
              <w:rPr>
                <w:rFonts w:ascii="Times New Roman" w:hAnsi="Times New Roman" w:cs="Arial"/>
                <w:sz w:val="20"/>
                <w:szCs w:val="20"/>
              </w:rPr>
              <w:t>7</w:t>
            </w:r>
          </w:p>
        </w:tc>
        <w:tc>
          <w:tcPr>
            <w:tcW w:w="2268" w:type="dxa"/>
            <w:tcBorders>
              <w:top w:val="single" w:sz="6" w:space="0" w:color="auto"/>
              <w:left w:val="single" w:sz="6" w:space="0" w:color="auto"/>
              <w:bottom w:val="single" w:sz="4" w:space="0" w:color="auto"/>
              <w:right w:val="single" w:sz="6" w:space="0" w:color="auto"/>
            </w:tcBorders>
          </w:tcPr>
          <w:p w14:paraId="5704277C" w14:textId="77777777" w:rsidR="00B25FBB" w:rsidRPr="0031253B" w:rsidRDefault="00B25FBB" w:rsidP="00DD1617">
            <w:pPr>
              <w:pStyle w:val="ConsPlusNormal"/>
              <w:jc w:val="center"/>
              <w:rPr>
                <w:rFonts w:ascii="Times New Roman" w:hAnsi="Times New Roman" w:cs="Arial"/>
                <w:sz w:val="20"/>
                <w:szCs w:val="20"/>
              </w:rPr>
            </w:pPr>
            <w:r w:rsidRPr="0031253B">
              <w:rPr>
                <w:rFonts w:ascii="Times New Roman" w:hAnsi="Times New Roman" w:cs="Arial"/>
                <w:sz w:val="20"/>
                <w:szCs w:val="20"/>
              </w:rPr>
              <w:t>8</w:t>
            </w:r>
          </w:p>
        </w:tc>
      </w:tr>
      <w:tr w:rsidR="00F8108C" w:rsidRPr="0031253B" w14:paraId="41740F97" w14:textId="77777777" w:rsidTr="00316651">
        <w:trPr>
          <w:cantSplit/>
          <w:trHeight w:val="105"/>
        </w:trPr>
        <w:tc>
          <w:tcPr>
            <w:tcW w:w="14600" w:type="dxa"/>
            <w:gridSpan w:val="8"/>
            <w:tcBorders>
              <w:top w:val="single" w:sz="6" w:space="0" w:color="auto"/>
              <w:left w:val="single" w:sz="6" w:space="0" w:color="auto"/>
              <w:bottom w:val="single" w:sz="4" w:space="0" w:color="auto"/>
              <w:right w:val="single" w:sz="6" w:space="0" w:color="auto"/>
            </w:tcBorders>
          </w:tcPr>
          <w:p w14:paraId="1E3041B0" w14:textId="77777777" w:rsidR="00F8108C" w:rsidRDefault="00F8108C" w:rsidP="00F8108C">
            <w:pPr>
              <w:pStyle w:val="a4"/>
              <w:jc w:val="both"/>
              <w:rPr>
                <w:rFonts w:cs="Arial"/>
                <w:b w:val="0"/>
                <w:sz w:val="20"/>
                <w:lang w:val="ru-RU" w:eastAsia="ru-RU"/>
              </w:rPr>
            </w:pPr>
            <w:r>
              <w:rPr>
                <w:rFonts w:cs="Arial"/>
                <w:b w:val="0"/>
                <w:sz w:val="20"/>
                <w:lang w:val="ru-RU" w:eastAsia="ru-RU"/>
              </w:rPr>
              <w:t>Цели и задачи подпрограммы</w:t>
            </w:r>
          </w:p>
          <w:p w14:paraId="3C54CEAF" w14:textId="77777777" w:rsidR="00F8108C" w:rsidRPr="0031253B" w:rsidRDefault="00F8108C" w:rsidP="00F8108C">
            <w:pPr>
              <w:pStyle w:val="a4"/>
              <w:jc w:val="both"/>
              <w:rPr>
                <w:rFonts w:cs="Arial"/>
                <w:b w:val="0"/>
                <w:sz w:val="20"/>
                <w:lang w:val="ru-RU" w:eastAsia="ru-RU"/>
              </w:rPr>
            </w:pPr>
            <w:r w:rsidRPr="0031253B">
              <w:rPr>
                <w:rFonts w:cs="Arial"/>
                <w:b w:val="0"/>
                <w:sz w:val="20"/>
                <w:lang w:val="ru-RU" w:eastAsia="ru-RU"/>
              </w:rPr>
              <w:t>- оптимизация, развитие и модернизация коммунальных систем водоснабжения, теплоснабжения</w:t>
            </w:r>
          </w:p>
          <w:p w14:paraId="1C89EFEF" w14:textId="77777777" w:rsidR="00F8108C" w:rsidRPr="0031253B" w:rsidRDefault="00F8108C" w:rsidP="00F8108C">
            <w:pPr>
              <w:pStyle w:val="a4"/>
              <w:jc w:val="both"/>
              <w:rPr>
                <w:rFonts w:cs="Arial"/>
                <w:b w:val="0"/>
                <w:sz w:val="20"/>
                <w:lang w:val="ru-RU" w:eastAsia="ru-RU"/>
              </w:rPr>
            </w:pPr>
            <w:r w:rsidRPr="0031253B">
              <w:rPr>
                <w:rFonts w:cs="Arial"/>
                <w:b w:val="0"/>
                <w:sz w:val="20"/>
                <w:lang w:val="ru-RU" w:eastAsia="ru-RU"/>
              </w:rPr>
              <w:t>- повышение качества предоставляемых коммунальных услуг потребителям;</w:t>
            </w:r>
          </w:p>
          <w:p w14:paraId="72C66DED" w14:textId="77777777" w:rsidR="00F8108C" w:rsidRPr="0031253B" w:rsidRDefault="00F8108C" w:rsidP="00DD1617">
            <w:pPr>
              <w:pStyle w:val="ConsPlusNormal"/>
              <w:jc w:val="center"/>
              <w:rPr>
                <w:rFonts w:ascii="Times New Roman" w:hAnsi="Times New Roman" w:cs="Arial"/>
                <w:sz w:val="20"/>
                <w:szCs w:val="20"/>
              </w:rPr>
            </w:pPr>
          </w:p>
        </w:tc>
      </w:tr>
      <w:tr w:rsidR="00B25FBB" w:rsidRPr="0031253B" w14:paraId="44BE408B" w14:textId="77777777" w:rsidTr="00B25FBB">
        <w:trPr>
          <w:cantSplit/>
          <w:trHeight w:val="360"/>
        </w:trPr>
        <w:tc>
          <w:tcPr>
            <w:tcW w:w="567" w:type="dxa"/>
            <w:tcBorders>
              <w:top w:val="single" w:sz="6" w:space="0" w:color="auto"/>
              <w:left w:val="single" w:sz="6" w:space="0" w:color="auto"/>
              <w:bottom w:val="single" w:sz="6" w:space="0" w:color="auto"/>
              <w:right w:val="single" w:sz="6" w:space="0" w:color="auto"/>
            </w:tcBorders>
          </w:tcPr>
          <w:p w14:paraId="1C86DC50" w14:textId="77777777" w:rsidR="00B25FBB" w:rsidRPr="0031253B" w:rsidRDefault="00B25FBB" w:rsidP="0085596E">
            <w:pPr>
              <w:pStyle w:val="ConsPlusNormal"/>
              <w:rPr>
                <w:rFonts w:ascii="Times New Roman" w:hAnsi="Times New Roman" w:cs="Arial"/>
                <w:sz w:val="20"/>
                <w:szCs w:val="20"/>
              </w:rPr>
            </w:pPr>
          </w:p>
          <w:p w14:paraId="7CBEB556" w14:textId="77777777" w:rsidR="00B25FBB" w:rsidRPr="0031253B" w:rsidRDefault="00B25FBB" w:rsidP="0085596E">
            <w:pPr>
              <w:rPr>
                <w:rFonts w:cs="Arial"/>
                <w:sz w:val="20"/>
                <w:szCs w:val="20"/>
              </w:rPr>
            </w:pPr>
            <w:r w:rsidRPr="0031253B">
              <w:rPr>
                <w:rFonts w:cs="Arial"/>
                <w:sz w:val="20"/>
                <w:szCs w:val="20"/>
              </w:rPr>
              <w:t>1</w:t>
            </w:r>
          </w:p>
        </w:tc>
        <w:tc>
          <w:tcPr>
            <w:tcW w:w="2410" w:type="dxa"/>
            <w:tcBorders>
              <w:top w:val="single" w:sz="6" w:space="0" w:color="auto"/>
              <w:left w:val="single" w:sz="6" w:space="0" w:color="auto"/>
              <w:bottom w:val="single" w:sz="6" w:space="0" w:color="auto"/>
              <w:right w:val="single" w:sz="6" w:space="0" w:color="auto"/>
            </w:tcBorders>
          </w:tcPr>
          <w:p w14:paraId="3B3FA100" w14:textId="77777777" w:rsidR="00B25FBB" w:rsidRPr="0031253B" w:rsidRDefault="00B25FBB" w:rsidP="0085596E">
            <w:pPr>
              <w:autoSpaceDE w:val="0"/>
              <w:autoSpaceDN w:val="0"/>
              <w:adjustRightInd w:val="0"/>
              <w:rPr>
                <w:rFonts w:cs="Arial"/>
                <w:sz w:val="20"/>
                <w:szCs w:val="20"/>
              </w:rPr>
            </w:pPr>
            <w:r w:rsidRPr="0031253B">
              <w:rPr>
                <w:rFonts w:cs="Arial"/>
                <w:sz w:val="20"/>
                <w:szCs w:val="20"/>
              </w:rPr>
              <w:t>Количество объектов коммунальной инфраструктуры, подлежащих капитальному ремонту (реконструкции);</w:t>
            </w:r>
          </w:p>
        </w:tc>
        <w:tc>
          <w:tcPr>
            <w:tcW w:w="1276" w:type="dxa"/>
            <w:tcBorders>
              <w:top w:val="single" w:sz="6" w:space="0" w:color="auto"/>
              <w:left w:val="single" w:sz="6" w:space="0" w:color="auto"/>
              <w:bottom w:val="single" w:sz="6" w:space="0" w:color="auto"/>
              <w:right w:val="single" w:sz="6" w:space="0" w:color="auto"/>
            </w:tcBorders>
          </w:tcPr>
          <w:p w14:paraId="1310411D" w14:textId="77777777" w:rsidR="00B25FBB" w:rsidRPr="0031253B" w:rsidRDefault="00B25FBB" w:rsidP="0085596E">
            <w:pPr>
              <w:autoSpaceDE w:val="0"/>
              <w:autoSpaceDN w:val="0"/>
              <w:adjustRightInd w:val="0"/>
              <w:rPr>
                <w:rFonts w:cs="Arial"/>
                <w:sz w:val="20"/>
                <w:szCs w:val="20"/>
              </w:rPr>
            </w:pPr>
            <w:proofErr w:type="spellStart"/>
            <w:r w:rsidRPr="0031253B">
              <w:rPr>
                <w:rFonts w:cs="Arial"/>
                <w:sz w:val="20"/>
                <w:szCs w:val="20"/>
              </w:rPr>
              <w:t>ед</w:t>
            </w:r>
            <w:proofErr w:type="spellEnd"/>
          </w:p>
        </w:tc>
        <w:tc>
          <w:tcPr>
            <w:tcW w:w="1843" w:type="dxa"/>
            <w:tcBorders>
              <w:top w:val="single" w:sz="6" w:space="0" w:color="auto"/>
              <w:left w:val="single" w:sz="6" w:space="0" w:color="auto"/>
              <w:bottom w:val="single" w:sz="6" w:space="0" w:color="auto"/>
              <w:right w:val="single" w:sz="6" w:space="0" w:color="auto"/>
            </w:tcBorders>
          </w:tcPr>
          <w:p w14:paraId="719EAD47" w14:textId="77777777" w:rsidR="00B25FBB" w:rsidRPr="0031253B" w:rsidRDefault="00B25FBB" w:rsidP="0085596E">
            <w:pPr>
              <w:autoSpaceDE w:val="0"/>
              <w:autoSpaceDN w:val="0"/>
              <w:adjustRightInd w:val="0"/>
              <w:rPr>
                <w:rFonts w:cs="Arial"/>
                <w:sz w:val="20"/>
                <w:szCs w:val="20"/>
              </w:rPr>
            </w:pPr>
            <w:r w:rsidRPr="0031253B">
              <w:rPr>
                <w:rFonts w:cs="Arial"/>
                <w:sz w:val="20"/>
                <w:szCs w:val="20"/>
              </w:rPr>
              <w:t>отраслевой мониторинг</w:t>
            </w:r>
          </w:p>
        </w:tc>
        <w:tc>
          <w:tcPr>
            <w:tcW w:w="1984" w:type="dxa"/>
            <w:tcBorders>
              <w:top w:val="single" w:sz="6" w:space="0" w:color="auto"/>
              <w:left w:val="single" w:sz="6" w:space="0" w:color="auto"/>
              <w:bottom w:val="single" w:sz="6" w:space="0" w:color="auto"/>
              <w:right w:val="single" w:sz="6" w:space="0" w:color="auto"/>
            </w:tcBorders>
          </w:tcPr>
          <w:p w14:paraId="6F6A8263" w14:textId="77777777" w:rsidR="00B25FBB" w:rsidRPr="0031253B" w:rsidRDefault="00E84022" w:rsidP="0085596E">
            <w:pPr>
              <w:autoSpaceDE w:val="0"/>
              <w:autoSpaceDN w:val="0"/>
              <w:adjustRightInd w:val="0"/>
              <w:rPr>
                <w:rFonts w:cs="Arial"/>
                <w:sz w:val="20"/>
                <w:szCs w:val="20"/>
              </w:rPr>
            </w:pPr>
            <w:r>
              <w:rPr>
                <w:rFonts w:cs="Arial"/>
                <w:sz w:val="20"/>
                <w:szCs w:val="20"/>
              </w:rPr>
              <w:t>2</w:t>
            </w:r>
          </w:p>
        </w:tc>
        <w:tc>
          <w:tcPr>
            <w:tcW w:w="1984" w:type="dxa"/>
            <w:tcBorders>
              <w:top w:val="single" w:sz="6" w:space="0" w:color="auto"/>
              <w:left w:val="single" w:sz="6" w:space="0" w:color="auto"/>
              <w:bottom w:val="single" w:sz="6" w:space="0" w:color="auto"/>
              <w:right w:val="single" w:sz="6" w:space="0" w:color="auto"/>
            </w:tcBorders>
          </w:tcPr>
          <w:p w14:paraId="64190B12" w14:textId="77777777" w:rsidR="00B25FBB" w:rsidRPr="0031253B" w:rsidRDefault="00B25FBB" w:rsidP="0085596E">
            <w:pPr>
              <w:autoSpaceDE w:val="0"/>
              <w:autoSpaceDN w:val="0"/>
              <w:adjustRightInd w:val="0"/>
              <w:rPr>
                <w:rFonts w:cs="Arial"/>
                <w:sz w:val="20"/>
                <w:szCs w:val="20"/>
              </w:rPr>
            </w:pPr>
            <w:r w:rsidRPr="0031253B">
              <w:rPr>
                <w:rFonts w:cs="Arial"/>
                <w:sz w:val="20"/>
                <w:szCs w:val="20"/>
              </w:rPr>
              <w:t>3</w:t>
            </w:r>
          </w:p>
        </w:tc>
        <w:tc>
          <w:tcPr>
            <w:tcW w:w="2268" w:type="dxa"/>
            <w:tcBorders>
              <w:top w:val="single" w:sz="6" w:space="0" w:color="auto"/>
              <w:left w:val="single" w:sz="6" w:space="0" w:color="auto"/>
              <w:bottom w:val="single" w:sz="6" w:space="0" w:color="auto"/>
              <w:right w:val="single" w:sz="6" w:space="0" w:color="auto"/>
            </w:tcBorders>
          </w:tcPr>
          <w:p w14:paraId="2FCA9C2A" w14:textId="77777777" w:rsidR="00B25FBB" w:rsidRPr="0031253B" w:rsidRDefault="00B25FBB" w:rsidP="0085596E">
            <w:pPr>
              <w:autoSpaceDE w:val="0"/>
              <w:autoSpaceDN w:val="0"/>
              <w:adjustRightInd w:val="0"/>
              <w:rPr>
                <w:rFonts w:cs="Arial"/>
                <w:sz w:val="20"/>
                <w:szCs w:val="20"/>
              </w:rPr>
            </w:pPr>
            <w:r w:rsidRPr="0031253B">
              <w:rPr>
                <w:rFonts w:cs="Arial"/>
                <w:sz w:val="20"/>
                <w:szCs w:val="20"/>
              </w:rPr>
              <w:t>5</w:t>
            </w:r>
          </w:p>
        </w:tc>
        <w:tc>
          <w:tcPr>
            <w:tcW w:w="2268" w:type="dxa"/>
            <w:tcBorders>
              <w:top w:val="single" w:sz="6" w:space="0" w:color="auto"/>
              <w:left w:val="single" w:sz="6" w:space="0" w:color="auto"/>
              <w:bottom w:val="single" w:sz="6" w:space="0" w:color="auto"/>
              <w:right w:val="single" w:sz="6" w:space="0" w:color="auto"/>
            </w:tcBorders>
          </w:tcPr>
          <w:p w14:paraId="0AD5BCF2" w14:textId="77777777" w:rsidR="00B25FBB" w:rsidRPr="0031253B" w:rsidRDefault="00B25FBB" w:rsidP="0085596E">
            <w:pPr>
              <w:autoSpaceDE w:val="0"/>
              <w:autoSpaceDN w:val="0"/>
              <w:adjustRightInd w:val="0"/>
              <w:rPr>
                <w:rFonts w:cs="Arial"/>
                <w:sz w:val="20"/>
                <w:szCs w:val="20"/>
              </w:rPr>
            </w:pPr>
            <w:r w:rsidRPr="0031253B">
              <w:rPr>
                <w:rFonts w:cs="Arial"/>
                <w:sz w:val="20"/>
                <w:szCs w:val="20"/>
              </w:rPr>
              <w:t>5</w:t>
            </w:r>
          </w:p>
        </w:tc>
      </w:tr>
      <w:tr w:rsidR="00B25FBB" w:rsidRPr="0031253B" w14:paraId="14692AC0" w14:textId="77777777" w:rsidTr="00B25FBB">
        <w:trPr>
          <w:cantSplit/>
          <w:trHeight w:val="360"/>
        </w:trPr>
        <w:tc>
          <w:tcPr>
            <w:tcW w:w="567" w:type="dxa"/>
            <w:tcBorders>
              <w:top w:val="single" w:sz="6" w:space="0" w:color="auto"/>
              <w:left w:val="single" w:sz="6" w:space="0" w:color="auto"/>
              <w:bottom w:val="single" w:sz="6" w:space="0" w:color="auto"/>
              <w:right w:val="single" w:sz="6" w:space="0" w:color="auto"/>
            </w:tcBorders>
          </w:tcPr>
          <w:p w14:paraId="51BEE9EA" w14:textId="77777777" w:rsidR="00B25FBB" w:rsidRPr="0031253B" w:rsidRDefault="00B25FBB" w:rsidP="00310C7F">
            <w:pPr>
              <w:pStyle w:val="a4"/>
              <w:rPr>
                <w:rFonts w:cs="Arial"/>
                <w:b w:val="0"/>
                <w:sz w:val="20"/>
                <w:lang w:val="ru-RU" w:eastAsia="ru-RU"/>
              </w:rPr>
            </w:pPr>
          </w:p>
          <w:p w14:paraId="2420928C" w14:textId="77777777" w:rsidR="00B25FBB" w:rsidRPr="0031253B" w:rsidRDefault="00B25FBB" w:rsidP="00310C7F">
            <w:pPr>
              <w:rPr>
                <w:rFonts w:cs="Arial"/>
                <w:sz w:val="20"/>
                <w:szCs w:val="20"/>
              </w:rPr>
            </w:pPr>
          </w:p>
          <w:p w14:paraId="10A2C4DA" w14:textId="77777777" w:rsidR="00B25FBB" w:rsidRPr="0031253B" w:rsidRDefault="00B25FBB" w:rsidP="00310C7F">
            <w:pPr>
              <w:rPr>
                <w:rFonts w:cs="Arial"/>
                <w:sz w:val="20"/>
                <w:szCs w:val="20"/>
              </w:rPr>
            </w:pPr>
            <w:r w:rsidRPr="0031253B">
              <w:rPr>
                <w:rFonts w:cs="Arial"/>
                <w:sz w:val="20"/>
                <w:szCs w:val="20"/>
              </w:rPr>
              <w:t>2</w:t>
            </w:r>
          </w:p>
        </w:tc>
        <w:tc>
          <w:tcPr>
            <w:tcW w:w="2410" w:type="dxa"/>
            <w:tcBorders>
              <w:top w:val="single" w:sz="6" w:space="0" w:color="auto"/>
              <w:left w:val="single" w:sz="6" w:space="0" w:color="auto"/>
              <w:bottom w:val="single" w:sz="6" w:space="0" w:color="auto"/>
              <w:right w:val="single" w:sz="6" w:space="0" w:color="auto"/>
            </w:tcBorders>
          </w:tcPr>
          <w:p w14:paraId="4F669751" w14:textId="77777777" w:rsidR="00B25FBB" w:rsidRPr="0031253B" w:rsidRDefault="00B25FBB" w:rsidP="00310C7F">
            <w:pPr>
              <w:autoSpaceDE w:val="0"/>
              <w:autoSpaceDN w:val="0"/>
              <w:adjustRightInd w:val="0"/>
              <w:rPr>
                <w:rFonts w:cs="Arial"/>
                <w:sz w:val="20"/>
                <w:szCs w:val="20"/>
              </w:rPr>
            </w:pPr>
            <w:r w:rsidRPr="0031253B">
              <w:rPr>
                <w:rFonts w:cs="Arial"/>
                <w:sz w:val="20"/>
                <w:szCs w:val="20"/>
              </w:rPr>
              <w:t>Изготовление проектно-сметной документации, а также прохождение государственной экспертизы достоверности сметной документации.</w:t>
            </w:r>
          </w:p>
        </w:tc>
        <w:tc>
          <w:tcPr>
            <w:tcW w:w="1276" w:type="dxa"/>
            <w:tcBorders>
              <w:top w:val="single" w:sz="6" w:space="0" w:color="auto"/>
              <w:left w:val="single" w:sz="6" w:space="0" w:color="auto"/>
              <w:bottom w:val="single" w:sz="6" w:space="0" w:color="auto"/>
              <w:right w:val="single" w:sz="6" w:space="0" w:color="auto"/>
            </w:tcBorders>
          </w:tcPr>
          <w:p w14:paraId="2DC7DA24" w14:textId="77777777" w:rsidR="00B25FBB" w:rsidRPr="0031253B" w:rsidRDefault="00B25FBB" w:rsidP="00310C7F">
            <w:pPr>
              <w:autoSpaceDE w:val="0"/>
              <w:autoSpaceDN w:val="0"/>
              <w:adjustRightInd w:val="0"/>
              <w:rPr>
                <w:rFonts w:cs="Arial"/>
                <w:sz w:val="20"/>
                <w:szCs w:val="20"/>
              </w:rPr>
            </w:pPr>
            <w:proofErr w:type="spellStart"/>
            <w:r w:rsidRPr="0031253B">
              <w:rPr>
                <w:rFonts w:cs="Arial"/>
                <w:sz w:val="20"/>
                <w:szCs w:val="20"/>
              </w:rPr>
              <w:t>ед</w:t>
            </w:r>
            <w:proofErr w:type="spellEnd"/>
          </w:p>
        </w:tc>
        <w:tc>
          <w:tcPr>
            <w:tcW w:w="1843" w:type="dxa"/>
            <w:tcBorders>
              <w:top w:val="single" w:sz="6" w:space="0" w:color="auto"/>
              <w:left w:val="single" w:sz="6" w:space="0" w:color="auto"/>
              <w:bottom w:val="single" w:sz="6" w:space="0" w:color="auto"/>
              <w:right w:val="single" w:sz="6" w:space="0" w:color="auto"/>
            </w:tcBorders>
          </w:tcPr>
          <w:p w14:paraId="67085724" w14:textId="77777777" w:rsidR="00B25FBB" w:rsidRPr="0031253B" w:rsidRDefault="00B25FBB" w:rsidP="00310C7F">
            <w:pPr>
              <w:autoSpaceDE w:val="0"/>
              <w:autoSpaceDN w:val="0"/>
              <w:adjustRightInd w:val="0"/>
              <w:rPr>
                <w:rFonts w:cs="Arial"/>
                <w:sz w:val="20"/>
                <w:szCs w:val="20"/>
              </w:rPr>
            </w:pPr>
            <w:r w:rsidRPr="0031253B">
              <w:rPr>
                <w:rFonts w:cs="Arial"/>
                <w:sz w:val="20"/>
                <w:szCs w:val="20"/>
              </w:rPr>
              <w:t>отраслевой мониторинг</w:t>
            </w:r>
          </w:p>
        </w:tc>
        <w:tc>
          <w:tcPr>
            <w:tcW w:w="1984" w:type="dxa"/>
            <w:tcBorders>
              <w:top w:val="single" w:sz="6" w:space="0" w:color="auto"/>
              <w:left w:val="single" w:sz="6" w:space="0" w:color="auto"/>
              <w:bottom w:val="single" w:sz="6" w:space="0" w:color="auto"/>
              <w:right w:val="single" w:sz="6" w:space="0" w:color="auto"/>
            </w:tcBorders>
          </w:tcPr>
          <w:p w14:paraId="4603E588" w14:textId="77777777" w:rsidR="00B25FBB" w:rsidRPr="0031253B" w:rsidRDefault="00E84022" w:rsidP="00310C7F">
            <w:pPr>
              <w:autoSpaceDE w:val="0"/>
              <w:autoSpaceDN w:val="0"/>
              <w:adjustRightInd w:val="0"/>
              <w:rPr>
                <w:rFonts w:cs="Arial"/>
                <w:sz w:val="20"/>
                <w:szCs w:val="20"/>
              </w:rPr>
            </w:pPr>
            <w:r>
              <w:rPr>
                <w:rFonts w:cs="Arial"/>
                <w:sz w:val="20"/>
                <w:szCs w:val="20"/>
              </w:rPr>
              <w:t>2</w:t>
            </w:r>
          </w:p>
        </w:tc>
        <w:tc>
          <w:tcPr>
            <w:tcW w:w="1984" w:type="dxa"/>
            <w:tcBorders>
              <w:top w:val="single" w:sz="6" w:space="0" w:color="auto"/>
              <w:left w:val="single" w:sz="6" w:space="0" w:color="auto"/>
              <w:bottom w:val="single" w:sz="6" w:space="0" w:color="auto"/>
              <w:right w:val="single" w:sz="6" w:space="0" w:color="auto"/>
            </w:tcBorders>
          </w:tcPr>
          <w:p w14:paraId="1E896A00" w14:textId="77777777" w:rsidR="00B25FBB" w:rsidRPr="0031253B" w:rsidRDefault="00B25FBB" w:rsidP="00310C7F">
            <w:pPr>
              <w:autoSpaceDE w:val="0"/>
              <w:autoSpaceDN w:val="0"/>
              <w:adjustRightInd w:val="0"/>
              <w:rPr>
                <w:rFonts w:cs="Arial"/>
                <w:sz w:val="20"/>
                <w:szCs w:val="20"/>
              </w:rPr>
            </w:pPr>
            <w:r w:rsidRPr="0031253B">
              <w:rPr>
                <w:rFonts w:cs="Arial"/>
                <w:sz w:val="20"/>
                <w:szCs w:val="20"/>
              </w:rPr>
              <w:t>3</w:t>
            </w:r>
          </w:p>
        </w:tc>
        <w:tc>
          <w:tcPr>
            <w:tcW w:w="2268" w:type="dxa"/>
            <w:tcBorders>
              <w:top w:val="single" w:sz="6" w:space="0" w:color="auto"/>
              <w:left w:val="single" w:sz="6" w:space="0" w:color="auto"/>
              <w:bottom w:val="single" w:sz="6" w:space="0" w:color="auto"/>
              <w:right w:val="single" w:sz="6" w:space="0" w:color="auto"/>
            </w:tcBorders>
          </w:tcPr>
          <w:p w14:paraId="18B44271" w14:textId="77777777" w:rsidR="00B25FBB" w:rsidRPr="0031253B" w:rsidRDefault="00B25FBB" w:rsidP="00310C7F">
            <w:pPr>
              <w:autoSpaceDE w:val="0"/>
              <w:autoSpaceDN w:val="0"/>
              <w:adjustRightInd w:val="0"/>
              <w:rPr>
                <w:rFonts w:cs="Arial"/>
                <w:sz w:val="20"/>
                <w:szCs w:val="20"/>
              </w:rPr>
            </w:pPr>
            <w:r w:rsidRPr="0031253B">
              <w:rPr>
                <w:rFonts w:cs="Arial"/>
                <w:sz w:val="20"/>
                <w:szCs w:val="20"/>
              </w:rPr>
              <w:t>5</w:t>
            </w:r>
          </w:p>
        </w:tc>
        <w:tc>
          <w:tcPr>
            <w:tcW w:w="2268" w:type="dxa"/>
            <w:tcBorders>
              <w:top w:val="single" w:sz="6" w:space="0" w:color="auto"/>
              <w:left w:val="single" w:sz="6" w:space="0" w:color="auto"/>
              <w:bottom w:val="single" w:sz="6" w:space="0" w:color="auto"/>
              <w:right w:val="single" w:sz="6" w:space="0" w:color="auto"/>
            </w:tcBorders>
          </w:tcPr>
          <w:p w14:paraId="5665A49E" w14:textId="77777777" w:rsidR="00B25FBB" w:rsidRPr="0031253B" w:rsidRDefault="00B25FBB" w:rsidP="00310C7F">
            <w:pPr>
              <w:autoSpaceDE w:val="0"/>
              <w:autoSpaceDN w:val="0"/>
              <w:adjustRightInd w:val="0"/>
              <w:rPr>
                <w:rFonts w:cs="Arial"/>
                <w:sz w:val="20"/>
                <w:szCs w:val="20"/>
              </w:rPr>
            </w:pPr>
            <w:r w:rsidRPr="0031253B">
              <w:rPr>
                <w:rFonts w:cs="Arial"/>
                <w:sz w:val="20"/>
                <w:szCs w:val="20"/>
              </w:rPr>
              <w:t>5</w:t>
            </w:r>
          </w:p>
        </w:tc>
      </w:tr>
    </w:tbl>
    <w:p w14:paraId="2199CA10" w14:textId="77777777" w:rsidR="00544208" w:rsidRPr="0031253B" w:rsidRDefault="00544208" w:rsidP="00D0083C">
      <w:pPr>
        <w:pStyle w:val="a4"/>
        <w:jc w:val="right"/>
        <w:rPr>
          <w:rFonts w:cs="Arial"/>
          <w:b w:val="0"/>
          <w:sz w:val="20"/>
          <w:lang w:val="ru-RU" w:eastAsia="ru-RU"/>
        </w:rPr>
      </w:pPr>
    </w:p>
    <w:p w14:paraId="23E99823" w14:textId="77777777" w:rsidR="00544208" w:rsidRPr="0031253B" w:rsidRDefault="00544208" w:rsidP="00D0083C">
      <w:pPr>
        <w:pStyle w:val="a4"/>
        <w:jc w:val="right"/>
        <w:rPr>
          <w:rFonts w:cs="Arial"/>
          <w:b w:val="0"/>
          <w:sz w:val="20"/>
          <w:lang w:val="ru-RU" w:eastAsia="ru-RU"/>
        </w:rPr>
      </w:pPr>
    </w:p>
    <w:p w14:paraId="537E45C3" w14:textId="77777777" w:rsidR="00544208" w:rsidRPr="0031253B" w:rsidRDefault="00544208" w:rsidP="00D0083C">
      <w:pPr>
        <w:pStyle w:val="a4"/>
        <w:jc w:val="right"/>
        <w:rPr>
          <w:rFonts w:cs="Arial"/>
          <w:b w:val="0"/>
          <w:sz w:val="20"/>
          <w:lang w:val="ru-RU" w:eastAsia="ru-RU"/>
        </w:rPr>
      </w:pPr>
    </w:p>
    <w:p w14:paraId="2E473BE2" w14:textId="77777777" w:rsidR="00544208" w:rsidRPr="0031253B" w:rsidRDefault="00544208" w:rsidP="00D0083C">
      <w:pPr>
        <w:pStyle w:val="a4"/>
        <w:jc w:val="right"/>
        <w:rPr>
          <w:rFonts w:cs="Arial"/>
          <w:b w:val="0"/>
          <w:sz w:val="20"/>
          <w:lang w:val="ru-RU" w:eastAsia="ru-RU"/>
        </w:rPr>
      </w:pPr>
    </w:p>
    <w:p w14:paraId="7DD1121B" w14:textId="77777777" w:rsidR="00544208" w:rsidRPr="0031253B" w:rsidRDefault="00544208" w:rsidP="00D0083C">
      <w:pPr>
        <w:pStyle w:val="a4"/>
        <w:jc w:val="right"/>
        <w:rPr>
          <w:rFonts w:cs="Arial"/>
          <w:b w:val="0"/>
          <w:sz w:val="20"/>
          <w:lang w:val="ru-RU" w:eastAsia="ru-RU"/>
        </w:rPr>
      </w:pPr>
    </w:p>
    <w:p w14:paraId="58B0A12D" w14:textId="77777777" w:rsidR="00544208" w:rsidRPr="0031253B" w:rsidRDefault="00544208" w:rsidP="00D0083C">
      <w:pPr>
        <w:pStyle w:val="a4"/>
        <w:jc w:val="right"/>
        <w:rPr>
          <w:rFonts w:cs="Arial"/>
          <w:b w:val="0"/>
          <w:sz w:val="20"/>
          <w:lang w:val="ru-RU" w:eastAsia="ru-RU"/>
        </w:rPr>
      </w:pPr>
    </w:p>
    <w:p w14:paraId="0B240F7F" w14:textId="77777777" w:rsidR="00544208" w:rsidRPr="0031253B" w:rsidRDefault="00544208" w:rsidP="00D0083C">
      <w:pPr>
        <w:pStyle w:val="a4"/>
        <w:jc w:val="right"/>
        <w:rPr>
          <w:rFonts w:cs="Arial"/>
          <w:b w:val="0"/>
          <w:sz w:val="20"/>
          <w:lang w:val="ru-RU" w:eastAsia="ru-RU"/>
        </w:rPr>
      </w:pPr>
    </w:p>
    <w:p w14:paraId="01732DF1" w14:textId="77777777" w:rsidR="00544208" w:rsidRPr="0031253B" w:rsidRDefault="00544208" w:rsidP="00D0083C">
      <w:pPr>
        <w:pStyle w:val="a4"/>
        <w:jc w:val="right"/>
        <w:rPr>
          <w:rFonts w:cs="Arial"/>
          <w:b w:val="0"/>
          <w:sz w:val="20"/>
          <w:lang w:val="ru-RU" w:eastAsia="ru-RU"/>
        </w:rPr>
      </w:pPr>
    </w:p>
    <w:p w14:paraId="3AB62FDF" w14:textId="77777777" w:rsidR="00A938CE" w:rsidRPr="0031253B" w:rsidRDefault="00A938CE" w:rsidP="00D0083C">
      <w:pPr>
        <w:pStyle w:val="a4"/>
        <w:jc w:val="right"/>
        <w:rPr>
          <w:rFonts w:cs="Arial"/>
          <w:b w:val="0"/>
          <w:sz w:val="20"/>
          <w:lang w:val="ru-RU" w:eastAsia="ru-RU"/>
        </w:rPr>
      </w:pPr>
    </w:p>
    <w:p w14:paraId="7A575620" w14:textId="77777777" w:rsidR="007168A2" w:rsidRDefault="007168A2" w:rsidP="00D0083C">
      <w:pPr>
        <w:pStyle w:val="a4"/>
        <w:jc w:val="right"/>
        <w:rPr>
          <w:rFonts w:cs="Arial"/>
          <w:b w:val="0"/>
          <w:sz w:val="20"/>
          <w:lang w:val="ru-RU" w:eastAsia="ru-RU"/>
        </w:rPr>
      </w:pPr>
    </w:p>
    <w:p w14:paraId="0390064F" w14:textId="77777777" w:rsidR="00E96F61" w:rsidRDefault="00E96F61" w:rsidP="00D0083C">
      <w:pPr>
        <w:pStyle w:val="a4"/>
        <w:jc w:val="right"/>
        <w:rPr>
          <w:rFonts w:cs="Arial"/>
          <w:b w:val="0"/>
          <w:sz w:val="20"/>
          <w:lang w:val="ru-RU" w:eastAsia="ru-RU"/>
        </w:rPr>
      </w:pPr>
    </w:p>
    <w:p w14:paraId="474EC1C4" w14:textId="77777777" w:rsidR="00BF2B1F" w:rsidRDefault="00BF2B1F" w:rsidP="00D0083C">
      <w:pPr>
        <w:pStyle w:val="a4"/>
        <w:jc w:val="right"/>
        <w:rPr>
          <w:rFonts w:cs="Arial"/>
          <w:b w:val="0"/>
          <w:sz w:val="20"/>
          <w:lang w:val="ru-RU" w:eastAsia="ru-RU"/>
        </w:rPr>
      </w:pPr>
    </w:p>
    <w:p w14:paraId="336C5778" w14:textId="77777777" w:rsidR="00BF2B1F" w:rsidRDefault="00BF2B1F" w:rsidP="00D0083C">
      <w:pPr>
        <w:pStyle w:val="a4"/>
        <w:jc w:val="right"/>
        <w:rPr>
          <w:rFonts w:cs="Arial"/>
          <w:b w:val="0"/>
          <w:sz w:val="20"/>
          <w:lang w:val="ru-RU" w:eastAsia="ru-RU"/>
        </w:rPr>
      </w:pPr>
    </w:p>
    <w:p w14:paraId="5E645336" w14:textId="77777777" w:rsidR="00BF2B1F" w:rsidRDefault="00BF2B1F" w:rsidP="00D0083C">
      <w:pPr>
        <w:pStyle w:val="a4"/>
        <w:jc w:val="right"/>
        <w:rPr>
          <w:rFonts w:cs="Arial"/>
          <w:b w:val="0"/>
          <w:sz w:val="20"/>
          <w:lang w:val="ru-RU" w:eastAsia="ru-RU"/>
        </w:rPr>
      </w:pPr>
    </w:p>
    <w:p w14:paraId="49D9166F" w14:textId="77777777" w:rsidR="00E96F61" w:rsidRDefault="00E96F61" w:rsidP="00D0083C">
      <w:pPr>
        <w:pStyle w:val="a4"/>
        <w:jc w:val="right"/>
        <w:rPr>
          <w:rFonts w:cs="Arial"/>
          <w:b w:val="0"/>
          <w:sz w:val="20"/>
          <w:lang w:val="ru-RU" w:eastAsia="ru-RU"/>
        </w:rPr>
      </w:pPr>
    </w:p>
    <w:p w14:paraId="283E75AB" w14:textId="77777777" w:rsidR="003F5CAA" w:rsidRPr="0031253B" w:rsidRDefault="003F5CAA" w:rsidP="00D0083C">
      <w:pPr>
        <w:pStyle w:val="a4"/>
        <w:jc w:val="right"/>
        <w:rPr>
          <w:rFonts w:cs="Arial"/>
          <w:b w:val="0"/>
          <w:sz w:val="20"/>
          <w:lang w:val="ru-RU" w:eastAsia="ru-RU"/>
        </w:rPr>
      </w:pPr>
      <w:r w:rsidRPr="0031253B">
        <w:rPr>
          <w:rFonts w:cs="Arial"/>
          <w:b w:val="0"/>
          <w:sz w:val="20"/>
          <w:lang w:val="ru-RU" w:eastAsia="ru-RU"/>
        </w:rPr>
        <w:t xml:space="preserve">Приложение № </w:t>
      </w:r>
      <w:r w:rsidR="00544208" w:rsidRPr="0031253B">
        <w:rPr>
          <w:rFonts w:cs="Arial"/>
          <w:b w:val="0"/>
          <w:sz w:val="20"/>
          <w:lang w:val="ru-RU" w:eastAsia="ru-RU"/>
        </w:rPr>
        <w:t>2</w:t>
      </w:r>
      <w:r w:rsidRPr="0031253B">
        <w:rPr>
          <w:rFonts w:cs="Arial"/>
          <w:b w:val="0"/>
          <w:sz w:val="20"/>
          <w:lang w:val="ru-RU" w:eastAsia="ru-RU"/>
        </w:rPr>
        <w:t xml:space="preserve"> </w:t>
      </w:r>
      <w:r w:rsidR="00E23CA1" w:rsidRPr="0031253B">
        <w:rPr>
          <w:rFonts w:cs="Arial"/>
          <w:b w:val="0"/>
          <w:sz w:val="20"/>
          <w:lang w:val="ru-RU" w:eastAsia="ru-RU"/>
        </w:rPr>
        <w:t>к подпрограмме</w:t>
      </w:r>
    </w:p>
    <w:p w14:paraId="7F34F6B0" w14:textId="77777777" w:rsidR="003F5CAA" w:rsidRPr="0031253B" w:rsidRDefault="003F5CAA" w:rsidP="00D0083C">
      <w:pPr>
        <w:pStyle w:val="a4"/>
        <w:jc w:val="right"/>
        <w:rPr>
          <w:rFonts w:cs="Arial"/>
          <w:b w:val="0"/>
          <w:sz w:val="20"/>
          <w:lang w:val="ru-RU" w:eastAsia="ru-RU"/>
        </w:rPr>
      </w:pPr>
      <w:r w:rsidRPr="0031253B">
        <w:rPr>
          <w:rFonts w:cs="Arial"/>
          <w:b w:val="0"/>
          <w:sz w:val="20"/>
          <w:lang w:val="ru-RU" w:eastAsia="ru-RU"/>
        </w:rPr>
        <w:t xml:space="preserve">«Капитальный ремонт и модернизация системы коммунальной </w:t>
      </w:r>
    </w:p>
    <w:p w14:paraId="2DE8A869" w14:textId="77777777" w:rsidR="003F5CAA" w:rsidRPr="0031253B" w:rsidRDefault="007168A2" w:rsidP="00D0083C">
      <w:pPr>
        <w:pStyle w:val="a4"/>
        <w:jc w:val="right"/>
        <w:rPr>
          <w:rFonts w:cs="Arial"/>
          <w:b w:val="0"/>
          <w:sz w:val="20"/>
          <w:lang w:val="ru-RU" w:eastAsia="ru-RU"/>
        </w:rPr>
      </w:pPr>
      <w:r>
        <w:rPr>
          <w:rFonts w:cs="Arial"/>
          <w:b w:val="0"/>
          <w:sz w:val="20"/>
          <w:lang w:val="ru-RU" w:eastAsia="ru-RU"/>
        </w:rPr>
        <w:t>и</w:t>
      </w:r>
      <w:r w:rsidR="003F5CAA" w:rsidRPr="0031253B">
        <w:rPr>
          <w:rFonts w:cs="Arial"/>
          <w:b w:val="0"/>
          <w:sz w:val="20"/>
          <w:lang w:val="ru-RU" w:eastAsia="ru-RU"/>
        </w:rPr>
        <w:t>нфраструктуры</w:t>
      </w:r>
      <w:r>
        <w:rPr>
          <w:rFonts w:cs="Arial"/>
          <w:b w:val="0"/>
          <w:sz w:val="20"/>
          <w:lang w:val="ru-RU" w:eastAsia="ru-RU"/>
        </w:rPr>
        <w:t xml:space="preserve"> </w:t>
      </w:r>
      <w:r w:rsidRPr="007168A2">
        <w:rPr>
          <w:b w:val="0"/>
          <w:sz w:val="20"/>
        </w:rPr>
        <w:t>Пировского муниципального округа</w:t>
      </w:r>
      <w:r w:rsidR="006B0E84" w:rsidRPr="0031253B">
        <w:rPr>
          <w:rFonts w:cs="Arial"/>
          <w:b w:val="0"/>
          <w:sz w:val="20"/>
          <w:lang w:val="ru-RU" w:eastAsia="ru-RU"/>
        </w:rPr>
        <w:t>»</w:t>
      </w:r>
    </w:p>
    <w:p w14:paraId="5191A254" w14:textId="77777777" w:rsidR="003F5CAA" w:rsidRPr="0031253B" w:rsidRDefault="003F5CAA" w:rsidP="00263274">
      <w:pPr>
        <w:pStyle w:val="a4"/>
        <w:jc w:val="both"/>
        <w:rPr>
          <w:rFonts w:cs="Arial"/>
          <w:b w:val="0"/>
          <w:sz w:val="20"/>
          <w:lang w:val="ru-RU" w:eastAsia="ru-RU"/>
        </w:rPr>
      </w:pPr>
    </w:p>
    <w:p w14:paraId="5B0D56B7" w14:textId="77777777" w:rsidR="003F5CAA" w:rsidRPr="0031253B" w:rsidRDefault="003F5CAA" w:rsidP="00263274">
      <w:pPr>
        <w:pStyle w:val="a4"/>
        <w:jc w:val="both"/>
        <w:rPr>
          <w:rFonts w:cs="Arial"/>
          <w:b w:val="0"/>
          <w:sz w:val="20"/>
          <w:lang w:val="ru-RU" w:eastAsia="ru-RU"/>
        </w:rPr>
      </w:pPr>
    </w:p>
    <w:p w14:paraId="29C4A165" w14:textId="77777777" w:rsidR="003F5CAA" w:rsidRPr="0031253B" w:rsidRDefault="003F5CAA" w:rsidP="00263274">
      <w:pPr>
        <w:pStyle w:val="a4"/>
        <w:jc w:val="both"/>
        <w:rPr>
          <w:rFonts w:cs="Arial"/>
          <w:b w:val="0"/>
          <w:sz w:val="20"/>
          <w:lang w:val="ru-RU" w:eastAsia="ru-RU"/>
        </w:rPr>
      </w:pPr>
      <w:r w:rsidRPr="0031253B">
        <w:rPr>
          <w:rFonts w:cs="Arial"/>
          <w:b w:val="0"/>
          <w:sz w:val="20"/>
          <w:lang w:val="ru-RU" w:eastAsia="ru-RU"/>
        </w:rPr>
        <w:t>Перечень мероприятий подпрограммы с указанием объема средств на их реализацию и ожидаемых результатов</w:t>
      </w:r>
    </w:p>
    <w:p w14:paraId="77705D48" w14:textId="77777777" w:rsidR="003F5CAA" w:rsidRPr="0031253B" w:rsidRDefault="003F5CAA" w:rsidP="00263274">
      <w:pPr>
        <w:pStyle w:val="a4"/>
        <w:jc w:val="both"/>
        <w:rPr>
          <w:rFonts w:cs="Arial"/>
          <w:b w:val="0"/>
          <w:sz w:val="20"/>
          <w:lang w:val="ru-RU" w:eastAsia="ru-RU"/>
        </w:rPr>
      </w:pPr>
    </w:p>
    <w:p w14:paraId="2CB778D6" w14:textId="77777777" w:rsidR="00A16551" w:rsidRPr="0031253B" w:rsidRDefault="00A16551" w:rsidP="00560AA8">
      <w:pPr>
        <w:pStyle w:val="ConsPlusNormal"/>
        <w:widowControl/>
        <w:ind w:left="5245" w:firstLine="0"/>
        <w:outlineLvl w:val="2"/>
        <w:rPr>
          <w:rFonts w:ascii="Times New Roman" w:hAnsi="Times New Roman" w:cs="Arial"/>
          <w:sz w:val="20"/>
          <w:szCs w:val="20"/>
        </w:rPr>
      </w:pPr>
    </w:p>
    <w:tbl>
      <w:tblPr>
        <w:tblpPr w:leftFromText="180" w:rightFromText="180" w:vertAnchor="text" w:tblpY="1"/>
        <w:tblOverlap w:val="never"/>
        <w:tblW w:w="14738" w:type="dxa"/>
        <w:tblLayout w:type="fixed"/>
        <w:tblLook w:val="04A0" w:firstRow="1" w:lastRow="0" w:firstColumn="1" w:lastColumn="0" w:noHBand="0" w:noVBand="1"/>
      </w:tblPr>
      <w:tblGrid>
        <w:gridCol w:w="392"/>
        <w:gridCol w:w="2551"/>
        <w:gridCol w:w="1134"/>
        <w:gridCol w:w="708"/>
        <w:gridCol w:w="851"/>
        <w:gridCol w:w="1417"/>
        <w:gridCol w:w="709"/>
        <w:gridCol w:w="1292"/>
        <w:gridCol w:w="1293"/>
        <w:gridCol w:w="1243"/>
        <w:gridCol w:w="1418"/>
        <w:gridCol w:w="1701"/>
        <w:gridCol w:w="29"/>
      </w:tblGrid>
      <w:tr w:rsidR="00EF7606" w:rsidRPr="0031253B" w14:paraId="6B6A0546" w14:textId="77777777" w:rsidTr="00B167B9">
        <w:trPr>
          <w:gridAfter w:val="1"/>
          <w:wAfter w:w="29" w:type="dxa"/>
          <w:trHeight w:val="675"/>
          <w:tblHeader/>
        </w:trPr>
        <w:tc>
          <w:tcPr>
            <w:tcW w:w="392" w:type="dxa"/>
            <w:vMerge w:val="restart"/>
            <w:tcBorders>
              <w:top w:val="single" w:sz="4" w:space="0" w:color="auto"/>
              <w:left w:val="single" w:sz="4" w:space="0" w:color="auto"/>
            </w:tcBorders>
            <w:shd w:val="clear" w:color="auto" w:fill="auto"/>
            <w:vAlign w:val="center"/>
          </w:tcPr>
          <w:p w14:paraId="15A36FF4"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 п/п</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A0A9EAF"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4767E82"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ГРБС</w:t>
            </w:r>
          </w:p>
          <w:p w14:paraId="10E02064" w14:textId="77777777" w:rsidR="00EF7606" w:rsidRPr="0031253B" w:rsidRDefault="00EF7606" w:rsidP="00CC599A">
            <w:pPr>
              <w:pStyle w:val="a4"/>
              <w:jc w:val="both"/>
              <w:rPr>
                <w:rFonts w:cs="Arial"/>
                <w:b w:val="0"/>
                <w:sz w:val="20"/>
                <w:lang w:val="ru-RU" w:eastAsia="ru-RU"/>
              </w:rPr>
            </w:pP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14:paraId="014743AB"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Код бюджетной классификации</w:t>
            </w:r>
          </w:p>
        </w:tc>
        <w:tc>
          <w:tcPr>
            <w:tcW w:w="5246" w:type="dxa"/>
            <w:gridSpan w:val="4"/>
            <w:tcBorders>
              <w:top w:val="single" w:sz="4" w:space="0" w:color="auto"/>
              <w:left w:val="nil"/>
              <w:bottom w:val="single" w:sz="4" w:space="0" w:color="auto"/>
              <w:right w:val="single" w:sz="4" w:space="0" w:color="auto"/>
            </w:tcBorders>
            <w:shd w:val="clear" w:color="auto" w:fill="auto"/>
            <w:vAlign w:val="center"/>
          </w:tcPr>
          <w:p w14:paraId="25FBB876"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Расходы по годам реализации программы, (руб.)</w:t>
            </w:r>
          </w:p>
        </w:tc>
        <w:tc>
          <w:tcPr>
            <w:tcW w:w="1701" w:type="dxa"/>
            <w:vMerge w:val="restart"/>
            <w:tcBorders>
              <w:top w:val="single" w:sz="4" w:space="0" w:color="auto"/>
              <w:left w:val="nil"/>
              <w:right w:val="single" w:sz="4" w:space="0" w:color="auto"/>
            </w:tcBorders>
            <w:vAlign w:val="center"/>
          </w:tcPr>
          <w:p w14:paraId="44E04954"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F7606" w:rsidRPr="0031253B" w14:paraId="5A73177B" w14:textId="77777777" w:rsidTr="00B167B9">
        <w:trPr>
          <w:gridAfter w:val="1"/>
          <w:wAfter w:w="29" w:type="dxa"/>
          <w:trHeight w:val="1354"/>
          <w:tblHeader/>
        </w:trPr>
        <w:tc>
          <w:tcPr>
            <w:tcW w:w="392" w:type="dxa"/>
            <w:vMerge/>
            <w:tcBorders>
              <w:left w:val="single" w:sz="4" w:space="0" w:color="auto"/>
              <w:bottom w:val="single" w:sz="4" w:space="0" w:color="auto"/>
            </w:tcBorders>
            <w:shd w:val="clear" w:color="auto" w:fill="auto"/>
          </w:tcPr>
          <w:p w14:paraId="5D594A36" w14:textId="77777777" w:rsidR="00EF7606" w:rsidRPr="0031253B" w:rsidRDefault="00EF7606" w:rsidP="00CC599A">
            <w:pPr>
              <w:pStyle w:val="a4"/>
              <w:jc w:val="both"/>
              <w:rPr>
                <w:rFonts w:cs="Arial"/>
                <w:b w:val="0"/>
                <w:sz w:val="20"/>
                <w:lang w:val="ru-RU"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4580D627" w14:textId="77777777" w:rsidR="00EF7606" w:rsidRPr="0031253B" w:rsidRDefault="00EF7606" w:rsidP="00CC599A">
            <w:pPr>
              <w:pStyle w:val="a4"/>
              <w:jc w:val="both"/>
              <w:rPr>
                <w:rFonts w:cs="Arial"/>
                <w:b w:val="0"/>
                <w:sz w:val="20"/>
                <w:lang w:val="ru-RU"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AA47C84" w14:textId="77777777" w:rsidR="00EF7606" w:rsidRPr="0031253B" w:rsidRDefault="00EF7606" w:rsidP="00CC599A">
            <w:pPr>
              <w:pStyle w:val="a4"/>
              <w:jc w:val="both"/>
              <w:rPr>
                <w:rFonts w:cs="Arial"/>
                <w:b w:val="0"/>
                <w:sz w:val="20"/>
                <w:lang w:val="ru-RU" w:eastAsia="ru-RU"/>
              </w:rPr>
            </w:pPr>
          </w:p>
        </w:tc>
        <w:tc>
          <w:tcPr>
            <w:tcW w:w="708" w:type="dxa"/>
            <w:tcBorders>
              <w:top w:val="nil"/>
              <w:left w:val="nil"/>
              <w:bottom w:val="single" w:sz="4" w:space="0" w:color="auto"/>
              <w:right w:val="single" w:sz="4" w:space="0" w:color="auto"/>
            </w:tcBorders>
            <w:shd w:val="clear" w:color="auto" w:fill="auto"/>
            <w:vAlign w:val="center"/>
          </w:tcPr>
          <w:p w14:paraId="1349D8CE"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ГРБС</w:t>
            </w:r>
          </w:p>
        </w:tc>
        <w:tc>
          <w:tcPr>
            <w:tcW w:w="851" w:type="dxa"/>
            <w:tcBorders>
              <w:top w:val="nil"/>
              <w:left w:val="nil"/>
              <w:bottom w:val="single" w:sz="4" w:space="0" w:color="auto"/>
              <w:right w:val="single" w:sz="4" w:space="0" w:color="auto"/>
            </w:tcBorders>
            <w:shd w:val="clear" w:color="auto" w:fill="auto"/>
            <w:vAlign w:val="center"/>
          </w:tcPr>
          <w:p w14:paraId="130F0C43" w14:textId="77777777" w:rsidR="00EF7606" w:rsidRPr="0031253B" w:rsidRDefault="00EF7606" w:rsidP="00CC599A">
            <w:pPr>
              <w:pStyle w:val="a4"/>
              <w:jc w:val="both"/>
              <w:rPr>
                <w:rFonts w:cs="Arial"/>
                <w:b w:val="0"/>
                <w:sz w:val="20"/>
                <w:lang w:val="ru-RU" w:eastAsia="ru-RU"/>
              </w:rPr>
            </w:pPr>
            <w:proofErr w:type="spellStart"/>
            <w:r w:rsidRPr="0031253B">
              <w:rPr>
                <w:rFonts w:cs="Arial"/>
                <w:b w:val="0"/>
                <w:sz w:val="20"/>
                <w:lang w:val="ru-RU"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tcPr>
          <w:p w14:paraId="43562D5F"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ЦСР</w:t>
            </w:r>
          </w:p>
        </w:tc>
        <w:tc>
          <w:tcPr>
            <w:tcW w:w="709" w:type="dxa"/>
            <w:tcBorders>
              <w:top w:val="nil"/>
              <w:left w:val="nil"/>
              <w:bottom w:val="single" w:sz="4" w:space="0" w:color="auto"/>
              <w:right w:val="single" w:sz="4" w:space="0" w:color="auto"/>
            </w:tcBorders>
            <w:shd w:val="clear" w:color="auto" w:fill="auto"/>
            <w:vAlign w:val="center"/>
          </w:tcPr>
          <w:p w14:paraId="5C1776D8"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ВР</w:t>
            </w:r>
          </w:p>
        </w:tc>
        <w:tc>
          <w:tcPr>
            <w:tcW w:w="1292" w:type="dxa"/>
            <w:tcBorders>
              <w:top w:val="nil"/>
              <w:left w:val="nil"/>
              <w:bottom w:val="single" w:sz="4" w:space="0" w:color="auto"/>
              <w:right w:val="single" w:sz="4" w:space="0" w:color="auto"/>
            </w:tcBorders>
            <w:shd w:val="clear" w:color="auto" w:fill="auto"/>
            <w:vAlign w:val="center"/>
          </w:tcPr>
          <w:p w14:paraId="0B371470" w14:textId="77777777" w:rsidR="00EF7606" w:rsidRPr="0031253B" w:rsidRDefault="00EF7606" w:rsidP="00B167B9">
            <w:pPr>
              <w:pStyle w:val="a4"/>
              <w:jc w:val="both"/>
              <w:rPr>
                <w:rFonts w:cs="Arial"/>
                <w:b w:val="0"/>
                <w:sz w:val="20"/>
                <w:lang w:val="ru-RU" w:eastAsia="ru-RU"/>
              </w:rPr>
            </w:pPr>
            <w:r w:rsidRPr="0031253B">
              <w:rPr>
                <w:rFonts w:cs="Arial"/>
                <w:b w:val="0"/>
                <w:sz w:val="20"/>
                <w:lang w:val="ru-RU" w:eastAsia="ru-RU"/>
              </w:rPr>
              <w:t>20</w:t>
            </w:r>
            <w:r w:rsidR="009B44B7" w:rsidRPr="0031253B">
              <w:rPr>
                <w:rFonts w:cs="Arial"/>
                <w:b w:val="0"/>
                <w:sz w:val="20"/>
                <w:lang w:val="ru-RU" w:eastAsia="ru-RU"/>
              </w:rPr>
              <w:t>2</w:t>
            </w:r>
            <w:r w:rsidR="008A28F5">
              <w:rPr>
                <w:rFonts w:cs="Arial"/>
                <w:b w:val="0"/>
                <w:sz w:val="20"/>
                <w:lang w:val="ru-RU" w:eastAsia="ru-RU"/>
              </w:rPr>
              <w:t>4</w:t>
            </w:r>
          </w:p>
        </w:tc>
        <w:tc>
          <w:tcPr>
            <w:tcW w:w="1293" w:type="dxa"/>
            <w:tcBorders>
              <w:top w:val="nil"/>
              <w:left w:val="nil"/>
              <w:bottom w:val="single" w:sz="4" w:space="0" w:color="auto"/>
              <w:right w:val="single" w:sz="4" w:space="0" w:color="auto"/>
            </w:tcBorders>
            <w:shd w:val="clear" w:color="auto" w:fill="auto"/>
            <w:vAlign w:val="center"/>
          </w:tcPr>
          <w:p w14:paraId="5B17C99A" w14:textId="77777777" w:rsidR="00EF7606" w:rsidRPr="0031253B" w:rsidRDefault="00EF7606" w:rsidP="00B167B9">
            <w:pPr>
              <w:pStyle w:val="a4"/>
              <w:jc w:val="both"/>
              <w:rPr>
                <w:rFonts w:cs="Arial"/>
                <w:b w:val="0"/>
                <w:sz w:val="20"/>
                <w:lang w:val="ru-RU" w:eastAsia="ru-RU"/>
              </w:rPr>
            </w:pPr>
            <w:r w:rsidRPr="0031253B">
              <w:rPr>
                <w:rFonts w:cs="Arial"/>
                <w:b w:val="0"/>
                <w:sz w:val="20"/>
                <w:lang w:val="ru-RU" w:eastAsia="ru-RU"/>
              </w:rPr>
              <w:t>20</w:t>
            </w:r>
            <w:r w:rsidR="00AB61C7" w:rsidRPr="0031253B">
              <w:rPr>
                <w:rFonts w:cs="Arial"/>
                <w:b w:val="0"/>
                <w:sz w:val="20"/>
                <w:lang w:val="ru-RU" w:eastAsia="ru-RU"/>
              </w:rPr>
              <w:t>2</w:t>
            </w:r>
            <w:r w:rsidR="008A28F5">
              <w:rPr>
                <w:rFonts w:cs="Arial"/>
                <w:b w:val="0"/>
                <w:sz w:val="20"/>
                <w:lang w:val="ru-RU" w:eastAsia="ru-RU"/>
              </w:rPr>
              <w:t>5</w:t>
            </w:r>
          </w:p>
        </w:tc>
        <w:tc>
          <w:tcPr>
            <w:tcW w:w="1243" w:type="dxa"/>
            <w:tcBorders>
              <w:top w:val="nil"/>
              <w:left w:val="nil"/>
              <w:bottom w:val="single" w:sz="4" w:space="0" w:color="auto"/>
              <w:right w:val="single" w:sz="4" w:space="0" w:color="auto"/>
            </w:tcBorders>
            <w:shd w:val="clear" w:color="auto" w:fill="auto"/>
            <w:vAlign w:val="center"/>
          </w:tcPr>
          <w:p w14:paraId="3A9E0CA3" w14:textId="77777777" w:rsidR="00EF7606" w:rsidRPr="0031253B" w:rsidRDefault="00EF7606" w:rsidP="00B167B9">
            <w:pPr>
              <w:pStyle w:val="a4"/>
              <w:jc w:val="both"/>
              <w:rPr>
                <w:rFonts w:cs="Arial"/>
                <w:b w:val="0"/>
                <w:sz w:val="20"/>
                <w:lang w:val="ru-RU" w:eastAsia="ru-RU"/>
              </w:rPr>
            </w:pPr>
            <w:r w:rsidRPr="0031253B">
              <w:rPr>
                <w:rFonts w:cs="Arial"/>
                <w:b w:val="0"/>
                <w:sz w:val="20"/>
                <w:lang w:val="ru-RU" w:eastAsia="ru-RU"/>
              </w:rPr>
              <w:t>202</w:t>
            </w:r>
            <w:r w:rsidR="008A28F5">
              <w:rPr>
                <w:rFonts w:cs="Arial"/>
                <w:b w:val="0"/>
                <w:sz w:val="20"/>
                <w:lang w:val="ru-RU" w:eastAsia="ru-RU"/>
              </w:rPr>
              <w:t>6</w:t>
            </w:r>
          </w:p>
        </w:tc>
        <w:tc>
          <w:tcPr>
            <w:tcW w:w="1418" w:type="dxa"/>
            <w:tcBorders>
              <w:top w:val="nil"/>
              <w:left w:val="nil"/>
              <w:bottom w:val="single" w:sz="4" w:space="0" w:color="auto"/>
              <w:right w:val="single" w:sz="4" w:space="0" w:color="auto"/>
            </w:tcBorders>
            <w:vAlign w:val="center"/>
          </w:tcPr>
          <w:p w14:paraId="5C578E13"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 xml:space="preserve">Итого на очередной </w:t>
            </w:r>
            <w:proofErr w:type="spellStart"/>
            <w:r w:rsidRPr="0031253B">
              <w:rPr>
                <w:rFonts w:cs="Arial"/>
                <w:b w:val="0"/>
                <w:sz w:val="20"/>
                <w:lang w:val="ru-RU" w:eastAsia="ru-RU"/>
              </w:rPr>
              <w:t>финансо</w:t>
            </w:r>
            <w:proofErr w:type="spellEnd"/>
            <w:r w:rsidR="0031253B">
              <w:rPr>
                <w:rFonts w:cs="Arial"/>
                <w:b w:val="0"/>
                <w:sz w:val="20"/>
                <w:lang w:val="ru-RU" w:eastAsia="ru-RU"/>
              </w:rPr>
              <w:t xml:space="preserve"> </w:t>
            </w:r>
            <w:r w:rsidRPr="0031253B">
              <w:rPr>
                <w:rFonts w:cs="Arial"/>
                <w:b w:val="0"/>
                <w:sz w:val="20"/>
                <w:lang w:val="ru-RU" w:eastAsia="ru-RU"/>
              </w:rPr>
              <w:t>вый год и плановый период.</w:t>
            </w:r>
          </w:p>
        </w:tc>
        <w:tc>
          <w:tcPr>
            <w:tcW w:w="1701" w:type="dxa"/>
            <w:vMerge/>
            <w:tcBorders>
              <w:left w:val="nil"/>
              <w:bottom w:val="single" w:sz="4" w:space="0" w:color="auto"/>
              <w:right w:val="single" w:sz="4" w:space="0" w:color="auto"/>
            </w:tcBorders>
            <w:vAlign w:val="center"/>
          </w:tcPr>
          <w:p w14:paraId="25F245F9" w14:textId="77777777" w:rsidR="00EF7606" w:rsidRPr="0031253B" w:rsidRDefault="00EF7606" w:rsidP="00CC599A">
            <w:pPr>
              <w:pStyle w:val="a4"/>
              <w:jc w:val="both"/>
              <w:rPr>
                <w:rFonts w:cs="Arial"/>
                <w:b w:val="0"/>
                <w:sz w:val="20"/>
                <w:lang w:val="ru-RU" w:eastAsia="ru-RU"/>
              </w:rPr>
            </w:pPr>
          </w:p>
        </w:tc>
      </w:tr>
      <w:tr w:rsidR="00EF7606" w:rsidRPr="0031253B" w14:paraId="6FE5AD8C" w14:textId="77777777" w:rsidTr="00B167B9">
        <w:trPr>
          <w:gridAfter w:val="1"/>
          <w:wAfter w:w="29" w:type="dxa"/>
          <w:trHeight w:val="265"/>
        </w:trPr>
        <w:tc>
          <w:tcPr>
            <w:tcW w:w="392" w:type="dxa"/>
            <w:tcBorders>
              <w:top w:val="single" w:sz="4" w:space="0" w:color="auto"/>
              <w:left w:val="single" w:sz="4" w:space="0" w:color="auto"/>
              <w:bottom w:val="single" w:sz="4" w:space="0" w:color="auto"/>
            </w:tcBorders>
            <w:shd w:val="clear" w:color="auto" w:fill="auto"/>
          </w:tcPr>
          <w:p w14:paraId="0C58A21A"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4F7FCF"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2</w:t>
            </w:r>
          </w:p>
        </w:tc>
        <w:tc>
          <w:tcPr>
            <w:tcW w:w="1134" w:type="dxa"/>
            <w:tcBorders>
              <w:top w:val="single" w:sz="4" w:space="0" w:color="auto"/>
              <w:left w:val="nil"/>
              <w:bottom w:val="single" w:sz="4" w:space="0" w:color="auto"/>
              <w:right w:val="single" w:sz="4" w:space="0" w:color="auto"/>
            </w:tcBorders>
            <w:shd w:val="clear" w:color="auto" w:fill="auto"/>
          </w:tcPr>
          <w:p w14:paraId="67E70329"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3</w:t>
            </w:r>
          </w:p>
        </w:tc>
        <w:tc>
          <w:tcPr>
            <w:tcW w:w="708" w:type="dxa"/>
            <w:tcBorders>
              <w:top w:val="single" w:sz="4" w:space="0" w:color="auto"/>
              <w:left w:val="nil"/>
              <w:bottom w:val="single" w:sz="4" w:space="0" w:color="auto"/>
              <w:right w:val="single" w:sz="4" w:space="0" w:color="auto"/>
            </w:tcBorders>
            <w:shd w:val="clear" w:color="auto" w:fill="auto"/>
            <w:noWrap/>
          </w:tcPr>
          <w:p w14:paraId="2471295E"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4</w:t>
            </w:r>
          </w:p>
        </w:tc>
        <w:tc>
          <w:tcPr>
            <w:tcW w:w="851" w:type="dxa"/>
            <w:tcBorders>
              <w:top w:val="single" w:sz="4" w:space="0" w:color="auto"/>
              <w:left w:val="nil"/>
              <w:bottom w:val="single" w:sz="4" w:space="0" w:color="auto"/>
              <w:right w:val="single" w:sz="4" w:space="0" w:color="auto"/>
            </w:tcBorders>
            <w:shd w:val="clear" w:color="auto" w:fill="auto"/>
            <w:noWrap/>
          </w:tcPr>
          <w:p w14:paraId="244CBD16"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5</w:t>
            </w:r>
          </w:p>
        </w:tc>
        <w:tc>
          <w:tcPr>
            <w:tcW w:w="1417" w:type="dxa"/>
            <w:tcBorders>
              <w:top w:val="single" w:sz="4" w:space="0" w:color="auto"/>
              <w:left w:val="nil"/>
              <w:bottom w:val="single" w:sz="4" w:space="0" w:color="auto"/>
              <w:right w:val="single" w:sz="4" w:space="0" w:color="auto"/>
            </w:tcBorders>
            <w:shd w:val="clear" w:color="auto" w:fill="auto"/>
            <w:noWrap/>
          </w:tcPr>
          <w:p w14:paraId="2EFEC8D7"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6</w:t>
            </w:r>
          </w:p>
        </w:tc>
        <w:tc>
          <w:tcPr>
            <w:tcW w:w="709" w:type="dxa"/>
            <w:tcBorders>
              <w:top w:val="single" w:sz="4" w:space="0" w:color="auto"/>
              <w:left w:val="nil"/>
              <w:bottom w:val="single" w:sz="4" w:space="0" w:color="auto"/>
              <w:right w:val="single" w:sz="4" w:space="0" w:color="auto"/>
            </w:tcBorders>
            <w:shd w:val="clear" w:color="auto" w:fill="auto"/>
            <w:noWrap/>
          </w:tcPr>
          <w:p w14:paraId="7F6B9D65"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7</w:t>
            </w:r>
          </w:p>
        </w:tc>
        <w:tc>
          <w:tcPr>
            <w:tcW w:w="1292" w:type="dxa"/>
            <w:tcBorders>
              <w:top w:val="single" w:sz="4" w:space="0" w:color="auto"/>
              <w:left w:val="nil"/>
              <w:bottom w:val="single" w:sz="4" w:space="0" w:color="auto"/>
              <w:right w:val="single" w:sz="4" w:space="0" w:color="auto"/>
            </w:tcBorders>
            <w:shd w:val="clear" w:color="auto" w:fill="auto"/>
            <w:noWrap/>
          </w:tcPr>
          <w:p w14:paraId="5E821BDC"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8</w:t>
            </w:r>
          </w:p>
        </w:tc>
        <w:tc>
          <w:tcPr>
            <w:tcW w:w="1293" w:type="dxa"/>
            <w:tcBorders>
              <w:top w:val="single" w:sz="4" w:space="0" w:color="auto"/>
              <w:left w:val="nil"/>
              <w:bottom w:val="single" w:sz="4" w:space="0" w:color="auto"/>
              <w:right w:val="single" w:sz="4" w:space="0" w:color="auto"/>
            </w:tcBorders>
            <w:shd w:val="clear" w:color="auto" w:fill="auto"/>
            <w:noWrap/>
          </w:tcPr>
          <w:p w14:paraId="40739D9D"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9</w:t>
            </w:r>
          </w:p>
        </w:tc>
        <w:tc>
          <w:tcPr>
            <w:tcW w:w="1243" w:type="dxa"/>
            <w:tcBorders>
              <w:top w:val="single" w:sz="4" w:space="0" w:color="auto"/>
              <w:left w:val="nil"/>
              <w:bottom w:val="single" w:sz="4" w:space="0" w:color="auto"/>
              <w:right w:val="single" w:sz="4" w:space="0" w:color="auto"/>
            </w:tcBorders>
            <w:shd w:val="clear" w:color="auto" w:fill="auto"/>
            <w:noWrap/>
          </w:tcPr>
          <w:p w14:paraId="2E726FF2"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10</w:t>
            </w:r>
          </w:p>
        </w:tc>
        <w:tc>
          <w:tcPr>
            <w:tcW w:w="1418" w:type="dxa"/>
            <w:tcBorders>
              <w:top w:val="single" w:sz="4" w:space="0" w:color="auto"/>
              <w:left w:val="nil"/>
              <w:bottom w:val="single" w:sz="4" w:space="0" w:color="auto"/>
              <w:right w:val="single" w:sz="4" w:space="0" w:color="auto"/>
            </w:tcBorders>
          </w:tcPr>
          <w:p w14:paraId="773D5D92"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11</w:t>
            </w:r>
          </w:p>
        </w:tc>
        <w:tc>
          <w:tcPr>
            <w:tcW w:w="1701" w:type="dxa"/>
            <w:tcBorders>
              <w:top w:val="single" w:sz="4" w:space="0" w:color="auto"/>
              <w:left w:val="nil"/>
              <w:bottom w:val="single" w:sz="4" w:space="0" w:color="auto"/>
              <w:right w:val="single" w:sz="4" w:space="0" w:color="auto"/>
            </w:tcBorders>
          </w:tcPr>
          <w:p w14:paraId="083B8EE5" w14:textId="77777777" w:rsidR="00D26C95" w:rsidRPr="0031253B" w:rsidRDefault="00EF7606" w:rsidP="00CC599A">
            <w:pPr>
              <w:pStyle w:val="a4"/>
              <w:jc w:val="both"/>
              <w:rPr>
                <w:rFonts w:cs="Arial"/>
                <w:b w:val="0"/>
                <w:sz w:val="20"/>
                <w:lang w:val="ru-RU" w:eastAsia="ru-RU"/>
              </w:rPr>
            </w:pPr>
            <w:r w:rsidRPr="0031253B">
              <w:rPr>
                <w:rFonts w:cs="Arial"/>
                <w:b w:val="0"/>
                <w:sz w:val="20"/>
                <w:lang w:val="ru-RU" w:eastAsia="ru-RU"/>
              </w:rPr>
              <w:t>12</w:t>
            </w:r>
          </w:p>
        </w:tc>
      </w:tr>
      <w:tr w:rsidR="00EF7606" w:rsidRPr="0031253B" w14:paraId="6903F5E2" w14:textId="77777777" w:rsidTr="00B167B9">
        <w:trPr>
          <w:trHeight w:val="360"/>
        </w:trPr>
        <w:tc>
          <w:tcPr>
            <w:tcW w:w="392" w:type="dxa"/>
            <w:tcBorders>
              <w:top w:val="single" w:sz="4" w:space="0" w:color="auto"/>
              <w:left w:val="single" w:sz="4" w:space="0" w:color="auto"/>
              <w:bottom w:val="single" w:sz="4" w:space="0" w:color="auto"/>
            </w:tcBorders>
            <w:shd w:val="clear" w:color="auto" w:fill="auto"/>
          </w:tcPr>
          <w:p w14:paraId="593FC334" w14:textId="77777777" w:rsidR="00EF7606" w:rsidRPr="0031253B" w:rsidRDefault="00EF7606" w:rsidP="00CC599A">
            <w:pPr>
              <w:pStyle w:val="a4"/>
              <w:jc w:val="both"/>
              <w:rPr>
                <w:rFonts w:cs="Arial"/>
                <w:b w:val="0"/>
                <w:sz w:val="20"/>
                <w:lang w:val="ru-RU"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E3078BB"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Цель подпрограммы</w:t>
            </w:r>
          </w:p>
        </w:tc>
        <w:tc>
          <w:tcPr>
            <w:tcW w:w="11795" w:type="dxa"/>
            <w:gridSpan w:val="11"/>
            <w:tcBorders>
              <w:top w:val="single" w:sz="4" w:space="0" w:color="auto"/>
              <w:left w:val="nil"/>
              <w:bottom w:val="single" w:sz="4" w:space="0" w:color="auto"/>
              <w:right w:val="single" w:sz="4" w:space="0" w:color="auto"/>
            </w:tcBorders>
            <w:shd w:val="clear" w:color="auto" w:fill="auto"/>
          </w:tcPr>
          <w:p w14:paraId="24948BC8" w14:textId="77777777"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Цель подпрограммы: 3</w:t>
            </w:r>
          </w:p>
          <w:p w14:paraId="71C33638" w14:textId="77777777" w:rsidR="0075169B" w:rsidRPr="0031253B" w:rsidRDefault="00EF7606" w:rsidP="00CC599A">
            <w:pPr>
              <w:pStyle w:val="a4"/>
              <w:jc w:val="both"/>
              <w:rPr>
                <w:rFonts w:cs="Arial"/>
                <w:b w:val="0"/>
                <w:sz w:val="20"/>
                <w:lang w:val="ru-RU" w:eastAsia="ru-RU"/>
              </w:rPr>
            </w:pPr>
            <w:r w:rsidRPr="0031253B">
              <w:rPr>
                <w:rFonts w:cs="Arial"/>
                <w:b w:val="0"/>
                <w:sz w:val="20"/>
                <w:lang w:val="ru-RU" w:eastAsia="ru-RU"/>
              </w:rPr>
              <w:t>Оптимизация  развитие и модернизация  коммунальной  инфраструкт</w:t>
            </w:r>
            <w:r w:rsidR="0075169B" w:rsidRPr="0031253B">
              <w:rPr>
                <w:rFonts w:cs="Arial"/>
                <w:b w:val="0"/>
                <w:sz w:val="20"/>
                <w:lang w:val="ru-RU" w:eastAsia="ru-RU"/>
              </w:rPr>
              <w:t>уры</w:t>
            </w:r>
          </w:p>
        </w:tc>
      </w:tr>
      <w:tr w:rsidR="007C5903" w:rsidRPr="0031253B" w14:paraId="1460B42E" w14:textId="77777777" w:rsidTr="00B167B9">
        <w:trPr>
          <w:gridAfter w:val="1"/>
          <w:wAfter w:w="29" w:type="dxa"/>
          <w:trHeight w:val="360"/>
        </w:trPr>
        <w:tc>
          <w:tcPr>
            <w:tcW w:w="392" w:type="dxa"/>
            <w:tcBorders>
              <w:top w:val="single" w:sz="4" w:space="0" w:color="auto"/>
              <w:left w:val="single" w:sz="4" w:space="0" w:color="auto"/>
            </w:tcBorders>
            <w:shd w:val="clear" w:color="auto" w:fill="auto"/>
          </w:tcPr>
          <w:p w14:paraId="57FCBC89" w14:textId="77777777" w:rsidR="007C5903" w:rsidRPr="0031253B" w:rsidRDefault="007C5903" w:rsidP="007C5903">
            <w:pPr>
              <w:rPr>
                <w:rFonts w:cs="Arial"/>
                <w:sz w:val="20"/>
                <w:szCs w:val="20"/>
              </w:rPr>
            </w:pPr>
          </w:p>
        </w:tc>
        <w:tc>
          <w:tcPr>
            <w:tcW w:w="2551" w:type="dxa"/>
            <w:tcBorders>
              <w:top w:val="single" w:sz="4" w:space="0" w:color="auto"/>
              <w:left w:val="single" w:sz="4" w:space="0" w:color="auto"/>
              <w:right w:val="single" w:sz="4" w:space="0" w:color="auto"/>
            </w:tcBorders>
            <w:shd w:val="clear" w:color="auto" w:fill="auto"/>
          </w:tcPr>
          <w:p w14:paraId="15D9C105" w14:textId="77777777" w:rsidR="007C5903" w:rsidRPr="0031253B" w:rsidRDefault="007C5903" w:rsidP="007C5903">
            <w:pPr>
              <w:rPr>
                <w:rFonts w:cs="Arial"/>
                <w:sz w:val="20"/>
                <w:szCs w:val="20"/>
              </w:rPr>
            </w:pPr>
            <w:r w:rsidRPr="0031253B">
              <w:rPr>
                <w:rFonts w:cs="Arial"/>
                <w:sz w:val="20"/>
                <w:szCs w:val="20"/>
              </w:rPr>
              <w:t>Капитальный ремонт, реконструкция объектов коммунальной инфраструктуры</w:t>
            </w:r>
          </w:p>
        </w:tc>
        <w:tc>
          <w:tcPr>
            <w:tcW w:w="1134" w:type="dxa"/>
            <w:vMerge w:val="restart"/>
            <w:tcBorders>
              <w:top w:val="single" w:sz="4" w:space="0" w:color="auto"/>
              <w:left w:val="nil"/>
              <w:right w:val="single" w:sz="4" w:space="0" w:color="auto"/>
            </w:tcBorders>
            <w:shd w:val="clear" w:color="auto" w:fill="auto"/>
            <w:vAlign w:val="center"/>
          </w:tcPr>
          <w:p w14:paraId="5DCE89D9" w14:textId="77777777" w:rsidR="007C5903" w:rsidRDefault="007C5903" w:rsidP="007C5903">
            <w:pPr>
              <w:jc w:val="center"/>
              <w:rPr>
                <w:rFonts w:cs="Arial"/>
                <w:sz w:val="20"/>
                <w:szCs w:val="20"/>
              </w:rPr>
            </w:pPr>
          </w:p>
          <w:p w14:paraId="578B2A0A" w14:textId="77777777" w:rsidR="007C5903" w:rsidRDefault="007C5903" w:rsidP="007C5903">
            <w:pPr>
              <w:jc w:val="center"/>
              <w:rPr>
                <w:rFonts w:cs="Arial"/>
                <w:sz w:val="20"/>
                <w:szCs w:val="20"/>
              </w:rPr>
            </w:pPr>
            <w:r>
              <w:rPr>
                <w:rFonts w:cs="Arial"/>
                <w:sz w:val="20"/>
                <w:szCs w:val="20"/>
              </w:rPr>
              <w:t xml:space="preserve">Администрация </w:t>
            </w:r>
            <w:proofErr w:type="spellStart"/>
            <w:r>
              <w:rPr>
                <w:rFonts w:cs="Arial"/>
                <w:sz w:val="20"/>
                <w:szCs w:val="20"/>
              </w:rPr>
              <w:t>Пировс</w:t>
            </w:r>
            <w:proofErr w:type="spellEnd"/>
            <w:r>
              <w:rPr>
                <w:rFonts w:cs="Arial"/>
                <w:sz w:val="20"/>
                <w:szCs w:val="20"/>
              </w:rPr>
              <w:t>-кого муниципального округа</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0D8A42B" w14:textId="77777777" w:rsidR="007C5903" w:rsidRDefault="007C5903" w:rsidP="007C5903">
            <w:pPr>
              <w:jc w:val="center"/>
              <w:rPr>
                <w:rFonts w:cs="Arial"/>
                <w:sz w:val="20"/>
                <w:szCs w:val="20"/>
              </w:rPr>
            </w:pPr>
          </w:p>
          <w:p w14:paraId="621EB3A0" w14:textId="77777777" w:rsidR="007C5903" w:rsidRDefault="007C5903" w:rsidP="007C5903">
            <w:pPr>
              <w:jc w:val="center"/>
              <w:rPr>
                <w:rFonts w:cs="Arial"/>
                <w:sz w:val="20"/>
                <w:szCs w:val="20"/>
              </w:rPr>
            </w:pPr>
          </w:p>
          <w:p w14:paraId="4EDDEF32" w14:textId="77777777" w:rsidR="007C5903" w:rsidRPr="0031253B" w:rsidRDefault="007C5903" w:rsidP="007C5903">
            <w:pPr>
              <w:jc w:val="center"/>
              <w:rPr>
                <w:rFonts w:cs="Arial"/>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32E247C" w14:textId="77777777" w:rsidR="007C5903" w:rsidRPr="007C5903" w:rsidRDefault="007C5903" w:rsidP="007C5903">
            <w:pPr>
              <w:jc w:val="center"/>
              <w:rPr>
                <w:rFonts w:cs="Arial"/>
                <w:b/>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C3A824A" w14:textId="77777777" w:rsidR="007C5903" w:rsidRPr="007C5903" w:rsidRDefault="007C5903" w:rsidP="007C5903">
            <w:pPr>
              <w:jc w:val="center"/>
              <w:rPr>
                <w:rFonts w:cs="Arial"/>
                <w:b/>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BA5112C" w14:textId="77777777" w:rsidR="007C5903" w:rsidRPr="007C5903" w:rsidRDefault="007C5903" w:rsidP="007C5903">
            <w:pPr>
              <w:jc w:val="center"/>
              <w:rPr>
                <w:rFonts w:cs="Arial"/>
                <w:b/>
                <w:sz w:val="20"/>
                <w:szCs w:val="20"/>
              </w:rPr>
            </w:pPr>
          </w:p>
        </w:tc>
        <w:tc>
          <w:tcPr>
            <w:tcW w:w="1292" w:type="dxa"/>
            <w:tcBorders>
              <w:top w:val="single" w:sz="4" w:space="0" w:color="auto"/>
              <w:left w:val="nil"/>
              <w:bottom w:val="single" w:sz="4" w:space="0" w:color="auto"/>
              <w:right w:val="single" w:sz="4" w:space="0" w:color="auto"/>
            </w:tcBorders>
            <w:shd w:val="clear" w:color="auto" w:fill="auto"/>
            <w:noWrap/>
            <w:vAlign w:val="center"/>
          </w:tcPr>
          <w:p w14:paraId="469098FB" w14:textId="77777777" w:rsidR="007C5903" w:rsidRPr="007C5903" w:rsidRDefault="007C5903" w:rsidP="007C5903">
            <w:pPr>
              <w:contextualSpacing/>
              <w:jc w:val="center"/>
              <w:rPr>
                <w:rFonts w:cs="Arial"/>
                <w:b/>
                <w:sz w:val="20"/>
                <w:szCs w:val="20"/>
              </w:rPr>
            </w:pPr>
          </w:p>
          <w:p w14:paraId="3449A06A" w14:textId="77777777" w:rsidR="007C5903" w:rsidRPr="007C5903" w:rsidRDefault="007C5903" w:rsidP="007C5903">
            <w:pPr>
              <w:contextualSpacing/>
              <w:jc w:val="center"/>
              <w:rPr>
                <w:rFonts w:cs="Arial"/>
                <w:b/>
                <w:sz w:val="20"/>
                <w:szCs w:val="20"/>
              </w:rPr>
            </w:pPr>
          </w:p>
          <w:p w14:paraId="079BC413" w14:textId="77777777" w:rsidR="007C5903" w:rsidRPr="007C5903" w:rsidRDefault="007C5903" w:rsidP="007C5903">
            <w:pPr>
              <w:contextualSpacing/>
              <w:jc w:val="center"/>
              <w:rPr>
                <w:rFonts w:cs="Arial"/>
                <w:b/>
                <w:sz w:val="20"/>
                <w:szCs w:val="20"/>
              </w:rPr>
            </w:pPr>
            <w:r w:rsidRPr="007C5903">
              <w:rPr>
                <w:rFonts w:cs="Arial"/>
                <w:b/>
                <w:sz w:val="20"/>
                <w:szCs w:val="20"/>
              </w:rPr>
              <w:t>690</w:t>
            </w:r>
            <w:r w:rsidR="00B167B9">
              <w:rPr>
                <w:rFonts w:cs="Arial"/>
                <w:b/>
                <w:sz w:val="20"/>
                <w:szCs w:val="20"/>
              </w:rPr>
              <w:t xml:space="preserve"> </w:t>
            </w:r>
            <w:r w:rsidRPr="007C5903">
              <w:rPr>
                <w:rFonts w:cs="Arial"/>
                <w:b/>
                <w:sz w:val="20"/>
                <w:szCs w:val="20"/>
              </w:rPr>
              <w:t>000,00</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DBDBDE7" w14:textId="77777777" w:rsidR="007C5903" w:rsidRPr="007C5903" w:rsidRDefault="007C5903" w:rsidP="007C5903">
            <w:pPr>
              <w:contextualSpacing/>
              <w:jc w:val="center"/>
              <w:rPr>
                <w:rFonts w:cs="Arial"/>
                <w:b/>
                <w:sz w:val="20"/>
                <w:szCs w:val="20"/>
              </w:rPr>
            </w:pPr>
          </w:p>
          <w:p w14:paraId="732B3F2D" w14:textId="77777777" w:rsidR="007C5903" w:rsidRPr="007C5903" w:rsidRDefault="007C5903" w:rsidP="007C5903">
            <w:pPr>
              <w:contextualSpacing/>
              <w:jc w:val="center"/>
              <w:rPr>
                <w:rFonts w:cs="Arial"/>
                <w:b/>
                <w:sz w:val="20"/>
                <w:szCs w:val="20"/>
              </w:rPr>
            </w:pPr>
          </w:p>
          <w:p w14:paraId="5D238FB7" w14:textId="77777777" w:rsidR="007C5903" w:rsidRPr="007C5903" w:rsidRDefault="007C5903" w:rsidP="007C5903">
            <w:pPr>
              <w:contextualSpacing/>
              <w:jc w:val="center"/>
              <w:rPr>
                <w:rFonts w:cs="Arial"/>
                <w:b/>
                <w:sz w:val="20"/>
                <w:szCs w:val="20"/>
              </w:rPr>
            </w:pPr>
            <w:r w:rsidRPr="007C5903">
              <w:rPr>
                <w:rFonts w:cs="Arial"/>
                <w:b/>
                <w:sz w:val="20"/>
                <w:szCs w:val="20"/>
              </w:rPr>
              <w:t>690</w:t>
            </w:r>
            <w:r w:rsidR="00B167B9">
              <w:rPr>
                <w:rFonts w:cs="Arial"/>
                <w:b/>
                <w:sz w:val="20"/>
                <w:szCs w:val="20"/>
              </w:rPr>
              <w:t xml:space="preserve"> </w:t>
            </w:r>
            <w:r w:rsidRPr="007C5903">
              <w:rPr>
                <w:rFonts w:cs="Arial"/>
                <w:b/>
                <w:sz w:val="20"/>
                <w:szCs w:val="20"/>
              </w:rPr>
              <w:t>000,00</w:t>
            </w:r>
          </w:p>
        </w:tc>
        <w:tc>
          <w:tcPr>
            <w:tcW w:w="1243" w:type="dxa"/>
            <w:tcBorders>
              <w:top w:val="single" w:sz="4" w:space="0" w:color="auto"/>
              <w:left w:val="nil"/>
              <w:bottom w:val="single" w:sz="4" w:space="0" w:color="auto"/>
              <w:right w:val="single" w:sz="4" w:space="0" w:color="auto"/>
            </w:tcBorders>
            <w:shd w:val="clear" w:color="auto" w:fill="auto"/>
            <w:noWrap/>
            <w:vAlign w:val="center"/>
          </w:tcPr>
          <w:p w14:paraId="384D4EC0" w14:textId="77777777" w:rsidR="007C5903" w:rsidRPr="007C5903" w:rsidRDefault="007C5903" w:rsidP="007C5903">
            <w:pPr>
              <w:contextualSpacing/>
              <w:jc w:val="center"/>
              <w:rPr>
                <w:rFonts w:cs="Arial"/>
                <w:b/>
                <w:sz w:val="20"/>
                <w:szCs w:val="20"/>
              </w:rPr>
            </w:pPr>
          </w:p>
          <w:p w14:paraId="08D2EB7A" w14:textId="77777777" w:rsidR="007C5903" w:rsidRPr="007C5903" w:rsidRDefault="008A28F5" w:rsidP="007C5903">
            <w:pPr>
              <w:contextualSpacing/>
              <w:jc w:val="center"/>
              <w:rPr>
                <w:rFonts w:cs="Arial"/>
                <w:b/>
                <w:sz w:val="20"/>
                <w:szCs w:val="20"/>
              </w:rPr>
            </w:pPr>
            <w:r>
              <w:rPr>
                <w:rFonts w:cs="Arial"/>
                <w:b/>
                <w:sz w:val="20"/>
                <w:szCs w:val="20"/>
              </w:rPr>
              <w:t>690 000,00</w:t>
            </w:r>
          </w:p>
        </w:tc>
        <w:tc>
          <w:tcPr>
            <w:tcW w:w="1418" w:type="dxa"/>
            <w:tcBorders>
              <w:top w:val="single" w:sz="4" w:space="0" w:color="auto"/>
              <w:left w:val="nil"/>
              <w:bottom w:val="single" w:sz="4" w:space="0" w:color="auto"/>
              <w:right w:val="single" w:sz="4" w:space="0" w:color="auto"/>
            </w:tcBorders>
            <w:vAlign w:val="center"/>
          </w:tcPr>
          <w:p w14:paraId="1EA064FD" w14:textId="77777777" w:rsidR="007C5903" w:rsidRPr="007C5903" w:rsidRDefault="008A28F5" w:rsidP="007C5903">
            <w:pPr>
              <w:pStyle w:val="ConsPlusNormal"/>
              <w:ind w:firstLine="0"/>
              <w:jc w:val="center"/>
              <w:rPr>
                <w:rFonts w:ascii="Times New Roman" w:hAnsi="Times New Roman" w:cs="Arial"/>
                <w:b/>
                <w:sz w:val="20"/>
                <w:szCs w:val="20"/>
              </w:rPr>
            </w:pPr>
            <w:r>
              <w:rPr>
                <w:rFonts w:ascii="Times New Roman" w:hAnsi="Times New Roman" w:cs="Arial"/>
                <w:b/>
                <w:sz w:val="20"/>
                <w:szCs w:val="20"/>
              </w:rPr>
              <w:t>2 070 000,00</w:t>
            </w:r>
          </w:p>
        </w:tc>
        <w:tc>
          <w:tcPr>
            <w:tcW w:w="1701" w:type="dxa"/>
            <w:tcBorders>
              <w:top w:val="single" w:sz="4" w:space="0" w:color="auto"/>
              <w:left w:val="nil"/>
              <w:bottom w:val="single" w:sz="4" w:space="0" w:color="auto"/>
              <w:right w:val="single" w:sz="4" w:space="0" w:color="auto"/>
            </w:tcBorders>
          </w:tcPr>
          <w:p w14:paraId="0A4F0432" w14:textId="77777777" w:rsidR="007C5903" w:rsidRPr="0031253B" w:rsidRDefault="007C5903" w:rsidP="007C5903">
            <w:pPr>
              <w:jc w:val="center"/>
              <w:rPr>
                <w:rFonts w:cs="Arial"/>
                <w:sz w:val="20"/>
                <w:szCs w:val="20"/>
              </w:rPr>
            </w:pPr>
          </w:p>
        </w:tc>
      </w:tr>
      <w:tr w:rsidR="007C5903" w:rsidRPr="0031253B" w14:paraId="7F7F013C" w14:textId="77777777" w:rsidTr="00B62F5F">
        <w:trPr>
          <w:gridAfter w:val="1"/>
          <w:wAfter w:w="29" w:type="dxa"/>
          <w:trHeight w:val="684"/>
        </w:trPr>
        <w:tc>
          <w:tcPr>
            <w:tcW w:w="392" w:type="dxa"/>
            <w:tcBorders>
              <w:top w:val="single" w:sz="4" w:space="0" w:color="auto"/>
              <w:left w:val="single" w:sz="4" w:space="0" w:color="auto"/>
              <w:bottom w:val="single" w:sz="4" w:space="0" w:color="auto"/>
            </w:tcBorders>
            <w:shd w:val="clear" w:color="auto" w:fill="auto"/>
          </w:tcPr>
          <w:p w14:paraId="5CECFD29" w14:textId="77777777" w:rsidR="007C5903" w:rsidRPr="0031253B" w:rsidRDefault="007C5903" w:rsidP="007C5903">
            <w:pPr>
              <w:rPr>
                <w:rFonts w:cs="Arial"/>
                <w:sz w:val="20"/>
                <w:szCs w:val="20"/>
              </w:rPr>
            </w:pPr>
            <w:r w:rsidRPr="0031253B">
              <w:rPr>
                <w:rFonts w:cs="Arial"/>
                <w:sz w:val="20"/>
                <w:szCs w:val="20"/>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AB8ED6F" w14:textId="77777777" w:rsidR="007C5903" w:rsidRPr="0031253B" w:rsidRDefault="007C5903" w:rsidP="00B62F5F">
            <w:pPr>
              <w:rPr>
                <w:rFonts w:cs="Arial"/>
                <w:sz w:val="20"/>
                <w:szCs w:val="20"/>
              </w:rPr>
            </w:pPr>
          </w:p>
          <w:p w14:paraId="73795F23" w14:textId="77777777" w:rsidR="007C5903" w:rsidRDefault="00B62F5F" w:rsidP="00B62F5F">
            <w:pPr>
              <w:ind w:left="21"/>
              <w:rPr>
                <w:rFonts w:cs="Arial"/>
                <w:sz w:val="20"/>
                <w:szCs w:val="20"/>
              </w:rPr>
            </w:pPr>
            <w:r>
              <w:rPr>
                <w:rFonts w:cs="Arial"/>
                <w:sz w:val="20"/>
                <w:szCs w:val="20"/>
              </w:rPr>
              <w:t>Закупка товаров работ и услуг в целях капитального ремонта государственного (муниципального) имущества (с/ф. краевой субсидии)</w:t>
            </w:r>
          </w:p>
          <w:p w14:paraId="1243BB2D" w14:textId="77777777" w:rsidR="007C5903" w:rsidRPr="0031253B" w:rsidRDefault="007C5903" w:rsidP="00B62F5F">
            <w:pPr>
              <w:ind w:left="21"/>
              <w:rPr>
                <w:rFonts w:cs="Arial"/>
                <w:sz w:val="20"/>
                <w:szCs w:val="20"/>
              </w:rPr>
            </w:pPr>
          </w:p>
        </w:tc>
        <w:tc>
          <w:tcPr>
            <w:tcW w:w="1134" w:type="dxa"/>
            <w:vMerge/>
            <w:tcBorders>
              <w:left w:val="nil"/>
              <w:right w:val="single" w:sz="4" w:space="0" w:color="auto"/>
            </w:tcBorders>
            <w:shd w:val="clear" w:color="auto" w:fill="auto"/>
          </w:tcPr>
          <w:p w14:paraId="4B7071C2" w14:textId="77777777" w:rsidR="007C5903" w:rsidRPr="0031253B" w:rsidRDefault="007C5903" w:rsidP="007C5903">
            <w:pPr>
              <w:rPr>
                <w:rFonts w:cs="Arial"/>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3C8F319" w14:textId="77777777" w:rsidR="007C5903" w:rsidRPr="0031253B" w:rsidRDefault="007C5903" w:rsidP="007C5903">
            <w:pPr>
              <w:jc w:val="center"/>
              <w:rPr>
                <w:rFonts w:cs="Arial"/>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F22D4D5" w14:textId="77777777" w:rsidR="007C5903" w:rsidRDefault="007C5903" w:rsidP="007C5903">
            <w:pPr>
              <w:jc w:val="center"/>
              <w:rPr>
                <w:rFonts w:cs="Arial"/>
                <w:sz w:val="20"/>
                <w:szCs w:val="20"/>
              </w:rPr>
            </w:pPr>
          </w:p>
          <w:p w14:paraId="364BC58C" w14:textId="77777777" w:rsidR="007C5903" w:rsidRDefault="007C5903" w:rsidP="007C5903">
            <w:pPr>
              <w:jc w:val="center"/>
              <w:rPr>
                <w:rFonts w:cs="Arial"/>
                <w:sz w:val="20"/>
                <w:szCs w:val="20"/>
              </w:rPr>
            </w:pPr>
          </w:p>
          <w:p w14:paraId="13E6615B" w14:textId="77777777" w:rsidR="007C5903" w:rsidRPr="0031253B" w:rsidRDefault="007C5903" w:rsidP="007C5903">
            <w:pPr>
              <w:jc w:val="center"/>
              <w:rPr>
                <w:rFonts w:cs="Arial"/>
                <w:sz w:val="20"/>
                <w:szCs w:val="20"/>
              </w:rPr>
            </w:pPr>
            <w:r>
              <w:rPr>
                <w:rFonts w:cs="Arial"/>
                <w:sz w:val="20"/>
                <w:szCs w:val="20"/>
              </w:rPr>
              <w:t>0505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8319D34" w14:textId="77777777" w:rsidR="007C5903" w:rsidRDefault="007C5903" w:rsidP="007C5903">
            <w:pPr>
              <w:jc w:val="center"/>
              <w:rPr>
                <w:rFonts w:cs="Arial"/>
                <w:sz w:val="20"/>
                <w:szCs w:val="20"/>
              </w:rPr>
            </w:pPr>
          </w:p>
          <w:p w14:paraId="72688FC1" w14:textId="77777777" w:rsidR="007C5903" w:rsidRDefault="007C5903" w:rsidP="007C5903">
            <w:pPr>
              <w:jc w:val="center"/>
              <w:rPr>
                <w:rFonts w:cs="Arial"/>
                <w:sz w:val="20"/>
                <w:szCs w:val="20"/>
              </w:rPr>
            </w:pPr>
          </w:p>
          <w:p w14:paraId="305FE456" w14:textId="77777777" w:rsidR="007C5903" w:rsidRPr="0031253B" w:rsidRDefault="007C5903" w:rsidP="007C5903">
            <w:pPr>
              <w:jc w:val="center"/>
              <w:rPr>
                <w:rFonts w:cs="Arial"/>
                <w:sz w:val="20"/>
                <w:szCs w:val="20"/>
              </w:rPr>
            </w:pPr>
            <w:r>
              <w:rPr>
                <w:rFonts w:cs="Arial"/>
                <w:sz w:val="20"/>
                <w:szCs w:val="20"/>
              </w:rPr>
              <w:t>0510000140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C78F95" w14:textId="77777777" w:rsidR="007C5903" w:rsidRDefault="007C5903" w:rsidP="007C5903">
            <w:pPr>
              <w:jc w:val="center"/>
              <w:rPr>
                <w:rFonts w:cs="Arial"/>
                <w:sz w:val="20"/>
                <w:szCs w:val="20"/>
              </w:rPr>
            </w:pPr>
          </w:p>
          <w:p w14:paraId="27DC26E4" w14:textId="77777777" w:rsidR="007C5903" w:rsidRDefault="007C5903" w:rsidP="007C5903">
            <w:pPr>
              <w:jc w:val="center"/>
              <w:rPr>
                <w:rFonts w:cs="Arial"/>
                <w:sz w:val="20"/>
                <w:szCs w:val="20"/>
              </w:rPr>
            </w:pPr>
          </w:p>
          <w:p w14:paraId="43CCB18D" w14:textId="77777777" w:rsidR="007C5903" w:rsidRPr="0031253B" w:rsidRDefault="007C5903" w:rsidP="007C5903">
            <w:pPr>
              <w:jc w:val="center"/>
              <w:rPr>
                <w:rFonts w:cs="Arial"/>
                <w:sz w:val="20"/>
                <w:szCs w:val="20"/>
              </w:rPr>
            </w:pPr>
            <w:r>
              <w:rPr>
                <w:rFonts w:cs="Arial"/>
                <w:sz w:val="20"/>
                <w:szCs w:val="20"/>
              </w:rPr>
              <w:t>243</w:t>
            </w:r>
          </w:p>
        </w:tc>
        <w:tc>
          <w:tcPr>
            <w:tcW w:w="1292" w:type="dxa"/>
            <w:tcBorders>
              <w:top w:val="single" w:sz="4" w:space="0" w:color="auto"/>
              <w:left w:val="nil"/>
              <w:bottom w:val="single" w:sz="4" w:space="0" w:color="auto"/>
              <w:right w:val="single" w:sz="4" w:space="0" w:color="auto"/>
            </w:tcBorders>
            <w:shd w:val="clear" w:color="auto" w:fill="auto"/>
            <w:noWrap/>
            <w:vAlign w:val="center"/>
          </w:tcPr>
          <w:p w14:paraId="1EC434F5" w14:textId="77777777" w:rsidR="007C5903" w:rsidRDefault="007C5903" w:rsidP="007C5903">
            <w:pPr>
              <w:contextualSpacing/>
              <w:jc w:val="center"/>
              <w:rPr>
                <w:rFonts w:cs="Arial"/>
                <w:sz w:val="20"/>
                <w:szCs w:val="20"/>
              </w:rPr>
            </w:pPr>
          </w:p>
          <w:p w14:paraId="68306076" w14:textId="77777777" w:rsidR="007C5903" w:rsidRDefault="007C5903" w:rsidP="007C5903">
            <w:pPr>
              <w:contextualSpacing/>
              <w:jc w:val="center"/>
              <w:rPr>
                <w:rFonts w:cs="Arial"/>
                <w:sz w:val="20"/>
                <w:szCs w:val="20"/>
              </w:rPr>
            </w:pPr>
          </w:p>
          <w:p w14:paraId="22F17752" w14:textId="77777777" w:rsidR="007C5903" w:rsidRPr="0031253B" w:rsidRDefault="007C5903" w:rsidP="007C5903">
            <w:pPr>
              <w:contextualSpacing/>
              <w:jc w:val="center"/>
              <w:rPr>
                <w:rFonts w:cs="Arial"/>
                <w:sz w:val="20"/>
                <w:szCs w:val="20"/>
              </w:rPr>
            </w:pPr>
            <w:r>
              <w:rPr>
                <w:rFonts w:cs="Arial"/>
                <w:sz w:val="20"/>
                <w:szCs w:val="20"/>
              </w:rPr>
              <w:t>90</w:t>
            </w:r>
            <w:r w:rsidR="00B167B9">
              <w:rPr>
                <w:rFonts w:cs="Arial"/>
                <w:sz w:val="20"/>
                <w:szCs w:val="20"/>
              </w:rPr>
              <w:t xml:space="preserve"> </w:t>
            </w:r>
            <w:r>
              <w:rPr>
                <w:rFonts w:cs="Arial"/>
                <w:sz w:val="20"/>
                <w:szCs w:val="20"/>
              </w:rPr>
              <w:t>000,00</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47B4036" w14:textId="77777777" w:rsidR="007C5903" w:rsidRDefault="007C5903" w:rsidP="007C5903">
            <w:pPr>
              <w:contextualSpacing/>
              <w:jc w:val="center"/>
              <w:rPr>
                <w:rFonts w:cs="Arial"/>
                <w:sz w:val="20"/>
                <w:szCs w:val="20"/>
              </w:rPr>
            </w:pPr>
          </w:p>
          <w:p w14:paraId="275B0CAB" w14:textId="77777777" w:rsidR="007C5903" w:rsidRDefault="007C5903" w:rsidP="007C5903">
            <w:pPr>
              <w:contextualSpacing/>
              <w:jc w:val="center"/>
              <w:rPr>
                <w:rFonts w:cs="Arial"/>
                <w:sz w:val="20"/>
                <w:szCs w:val="20"/>
              </w:rPr>
            </w:pPr>
          </w:p>
          <w:p w14:paraId="6B01C6AC" w14:textId="77777777" w:rsidR="007C5903" w:rsidRPr="0031253B" w:rsidRDefault="007C5903" w:rsidP="007C5903">
            <w:pPr>
              <w:contextualSpacing/>
              <w:jc w:val="center"/>
              <w:rPr>
                <w:rFonts w:cs="Arial"/>
                <w:sz w:val="20"/>
                <w:szCs w:val="20"/>
              </w:rPr>
            </w:pPr>
            <w:r>
              <w:rPr>
                <w:rFonts w:cs="Arial"/>
                <w:sz w:val="20"/>
                <w:szCs w:val="20"/>
              </w:rPr>
              <w:t>90</w:t>
            </w:r>
            <w:r w:rsidR="00B167B9">
              <w:rPr>
                <w:rFonts w:cs="Arial"/>
                <w:sz w:val="20"/>
                <w:szCs w:val="20"/>
              </w:rPr>
              <w:t xml:space="preserve"> </w:t>
            </w:r>
            <w:r>
              <w:rPr>
                <w:rFonts w:cs="Arial"/>
                <w:sz w:val="20"/>
                <w:szCs w:val="20"/>
              </w:rPr>
              <w:t>000,00</w:t>
            </w:r>
          </w:p>
        </w:tc>
        <w:tc>
          <w:tcPr>
            <w:tcW w:w="1243" w:type="dxa"/>
            <w:tcBorders>
              <w:top w:val="single" w:sz="4" w:space="0" w:color="auto"/>
              <w:left w:val="nil"/>
              <w:bottom w:val="single" w:sz="4" w:space="0" w:color="auto"/>
              <w:right w:val="single" w:sz="4" w:space="0" w:color="auto"/>
            </w:tcBorders>
            <w:shd w:val="clear" w:color="auto" w:fill="auto"/>
            <w:noWrap/>
            <w:vAlign w:val="center"/>
          </w:tcPr>
          <w:p w14:paraId="3E2FAA6C" w14:textId="77777777" w:rsidR="007C5903" w:rsidRDefault="007C5903" w:rsidP="007C5903">
            <w:pPr>
              <w:contextualSpacing/>
              <w:jc w:val="center"/>
              <w:rPr>
                <w:rFonts w:cs="Arial"/>
                <w:sz w:val="20"/>
                <w:szCs w:val="20"/>
              </w:rPr>
            </w:pPr>
          </w:p>
          <w:p w14:paraId="45A9C77A" w14:textId="77777777" w:rsidR="007C5903" w:rsidRPr="0031253B" w:rsidRDefault="008A28F5" w:rsidP="007C5903">
            <w:pPr>
              <w:contextualSpacing/>
              <w:jc w:val="center"/>
              <w:rPr>
                <w:rFonts w:cs="Arial"/>
                <w:sz w:val="20"/>
                <w:szCs w:val="20"/>
              </w:rPr>
            </w:pPr>
            <w:r>
              <w:rPr>
                <w:rFonts w:cs="Arial"/>
                <w:sz w:val="20"/>
                <w:szCs w:val="20"/>
              </w:rPr>
              <w:t>90 000,00</w:t>
            </w:r>
          </w:p>
        </w:tc>
        <w:tc>
          <w:tcPr>
            <w:tcW w:w="1418" w:type="dxa"/>
            <w:tcBorders>
              <w:top w:val="single" w:sz="4" w:space="0" w:color="auto"/>
              <w:left w:val="nil"/>
              <w:bottom w:val="single" w:sz="4" w:space="0" w:color="auto"/>
              <w:right w:val="single" w:sz="4" w:space="0" w:color="auto"/>
            </w:tcBorders>
            <w:vAlign w:val="center"/>
          </w:tcPr>
          <w:p w14:paraId="1D566FC9" w14:textId="77777777" w:rsidR="007C5903" w:rsidRPr="0031253B" w:rsidRDefault="008A28F5" w:rsidP="007C5903">
            <w:pPr>
              <w:pStyle w:val="ConsPlusNormal"/>
              <w:ind w:firstLine="0"/>
              <w:jc w:val="center"/>
              <w:rPr>
                <w:rFonts w:ascii="Times New Roman" w:hAnsi="Times New Roman" w:cs="Arial"/>
                <w:sz w:val="20"/>
                <w:szCs w:val="20"/>
              </w:rPr>
            </w:pPr>
            <w:r>
              <w:rPr>
                <w:rFonts w:ascii="Times New Roman" w:hAnsi="Times New Roman" w:cs="Arial"/>
                <w:sz w:val="20"/>
                <w:szCs w:val="20"/>
              </w:rPr>
              <w:t>270 000,00</w:t>
            </w:r>
          </w:p>
        </w:tc>
        <w:tc>
          <w:tcPr>
            <w:tcW w:w="1701" w:type="dxa"/>
            <w:tcBorders>
              <w:top w:val="single" w:sz="4" w:space="0" w:color="auto"/>
              <w:left w:val="nil"/>
              <w:bottom w:val="single" w:sz="4" w:space="0" w:color="auto"/>
              <w:right w:val="single" w:sz="4" w:space="0" w:color="auto"/>
            </w:tcBorders>
          </w:tcPr>
          <w:p w14:paraId="180B2B0B" w14:textId="77777777" w:rsidR="007C5903" w:rsidRPr="0031253B" w:rsidRDefault="007C5903" w:rsidP="007C5903">
            <w:pPr>
              <w:jc w:val="center"/>
              <w:rPr>
                <w:rFonts w:cs="Arial"/>
                <w:sz w:val="20"/>
                <w:szCs w:val="20"/>
              </w:rPr>
            </w:pPr>
          </w:p>
        </w:tc>
      </w:tr>
      <w:tr w:rsidR="007C5903" w:rsidRPr="0031253B" w14:paraId="506A07D5" w14:textId="77777777" w:rsidTr="00B62F5F">
        <w:trPr>
          <w:gridAfter w:val="1"/>
          <w:wAfter w:w="29" w:type="dxa"/>
          <w:trHeight w:val="856"/>
        </w:trPr>
        <w:tc>
          <w:tcPr>
            <w:tcW w:w="392" w:type="dxa"/>
            <w:tcBorders>
              <w:top w:val="single" w:sz="4" w:space="0" w:color="auto"/>
              <w:left w:val="single" w:sz="4" w:space="0" w:color="auto"/>
              <w:bottom w:val="single" w:sz="4" w:space="0" w:color="auto"/>
            </w:tcBorders>
            <w:shd w:val="clear" w:color="auto" w:fill="auto"/>
          </w:tcPr>
          <w:p w14:paraId="465F5C7F" w14:textId="77777777" w:rsidR="007C5903" w:rsidRPr="0031253B" w:rsidRDefault="00B8610D" w:rsidP="007C5903">
            <w:pPr>
              <w:rPr>
                <w:rFonts w:cs="Arial"/>
                <w:sz w:val="20"/>
                <w:szCs w:val="20"/>
              </w:rPr>
            </w:pPr>
            <w:r>
              <w:rPr>
                <w:rFonts w:cs="Arial"/>
                <w:sz w:val="20"/>
                <w:szCs w:val="20"/>
              </w:rPr>
              <w:lastRenderedPageBreak/>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36C5E29" w14:textId="77777777" w:rsidR="007C5903" w:rsidRDefault="007C5903" w:rsidP="00B62F5F">
            <w:pPr>
              <w:ind w:left="21"/>
              <w:rPr>
                <w:rFonts w:cs="Arial"/>
                <w:sz w:val="20"/>
                <w:szCs w:val="20"/>
              </w:rPr>
            </w:pPr>
          </w:p>
          <w:p w14:paraId="7F65258E" w14:textId="77777777" w:rsidR="007C5903" w:rsidRPr="0031253B" w:rsidRDefault="00B62F5F" w:rsidP="00B62F5F">
            <w:pPr>
              <w:rPr>
                <w:rFonts w:cs="Arial"/>
                <w:sz w:val="20"/>
                <w:szCs w:val="20"/>
              </w:rPr>
            </w:pPr>
            <w:r>
              <w:rPr>
                <w:rFonts w:cs="Arial"/>
                <w:sz w:val="20"/>
                <w:szCs w:val="20"/>
              </w:rPr>
              <w:t xml:space="preserve">Закупка товаров работ и услуг в целях капитального ремонта государственного (муниципального) </w:t>
            </w:r>
            <w:proofErr w:type="gramStart"/>
            <w:r>
              <w:rPr>
                <w:rFonts w:cs="Arial"/>
                <w:sz w:val="20"/>
                <w:szCs w:val="20"/>
              </w:rPr>
              <w:t>имущества  (</w:t>
            </w:r>
            <w:proofErr w:type="gramEnd"/>
            <w:r>
              <w:rPr>
                <w:rFonts w:cs="Arial"/>
                <w:sz w:val="20"/>
                <w:szCs w:val="20"/>
              </w:rPr>
              <w:t xml:space="preserve">  изготовление ПСД)</w:t>
            </w:r>
          </w:p>
        </w:tc>
        <w:tc>
          <w:tcPr>
            <w:tcW w:w="1134" w:type="dxa"/>
            <w:vMerge/>
            <w:tcBorders>
              <w:left w:val="nil"/>
              <w:bottom w:val="single" w:sz="4" w:space="0" w:color="auto"/>
              <w:right w:val="single" w:sz="4" w:space="0" w:color="auto"/>
            </w:tcBorders>
            <w:shd w:val="clear" w:color="auto" w:fill="auto"/>
          </w:tcPr>
          <w:p w14:paraId="665EB08B" w14:textId="77777777" w:rsidR="007C5903" w:rsidRPr="0031253B" w:rsidRDefault="007C5903" w:rsidP="007C5903">
            <w:pPr>
              <w:rPr>
                <w:rFonts w:cs="Arial"/>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9A7BD5B" w14:textId="77777777" w:rsidR="007C5903" w:rsidRPr="007C5903" w:rsidRDefault="007C5903" w:rsidP="007C5903">
            <w:pPr>
              <w:jc w:val="center"/>
              <w:rPr>
                <w:rFonts w:cs="Arial"/>
                <w:sz w:val="20"/>
                <w:szCs w:val="20"/>
              </w:rPr>
            </w:pPr>
          </w:p>
          <w:p w14:paraId="13182560" w14:textId="77777777" w:rsidR="007C5903" w:rsidRPr="007C5903" w:rsidRDefault="007C5903" w:rsidP="007C5903">
            <w:pPr>
              <w:jc w:val="center"/>
              <w:rPr>
                <w:rFonts w:cs="Arial"/>
                <w:sz w:val="20"/>
                <w:szCs w:val="20"/>
              </w:rPr>
            </w:pPr>
          </w:p>
          <w:p w14:paraId="205E9B22" w14:textId="77777777" w:rsidR="007C5903" w:rsidRPr="007C5903" w:rsidRDefault="007C5903" w:rsidP="007C5903">
            <w:pPr>
              <w:jc w:val="center"/>
              <w:rPr>
                <w:rFonts w:cs="Arial"/>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723739" w14:textId="77777777" w:rsidR="007C5903" w:rsidRDefault="007C5903" w:rsidP="00B167B9">
            <w:pPr>
              <w:jc w:val="center"/>
              <w:rPr>
                <w:rFonts w:cs="Arial"/>
                <w:sz w:val="20"/>
                <w:szCs w:val="20"/>
              </w:rPr>
            </w:pPr>
          </w:p>
          <w:p w14:paraId="00BD77AD" w14:textId="77777777" w:rsidR="007C5903" w:rsidRDefault="007C5903" w:rsidP="00B167B9">
            <w:pPr>
              <w:jc w:val="center"/>
              <w:rPr>
                <w:rFonts w:cs="Arial"/>
                <w:sz w:val="20"/>
                <w:szCs w:val="20"/>
              </w:rPr>
            </w:pPr>
          </w:p>
          <w:p w14:paraId="7FA4E5E2" w14:textId="77777777" w:rsidR="007C5903" w:rsidRPr="0031253B" w:rsidRDefault="007C5903" w:rsidP="00B167B9">
            <w:pPr>
              <w:jc w:val="center"/>
              <w:rPr>
                <w:rFonts w:cs="Arial"/>
                <w:sz w:val="20"/>
                <w:szCs w:val="20"/>
              </w:rPr>
            </w:pPr>
            <w:r>
              <w:rPr>
                <w:rFonts w:cs="Arial"/>
                <w:sz w:val="20"/>
                <w:szCs w:val="20"/>
              </w:rPr>
              <w:t>0505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4141E96" w14:textId="77777777" w:rsidR="007C5903" w:rsidRDefault="007C5903" w:rsidP="00B167B9">
            <w:pPr>
              <w:jc w:val="center"/>
              <w:rPr>
                <w:rFonts w:cs="Arial"/>
                <w:sz w:val="20"/>
                <w:szCs w:val="20"/>
              </w:rPr>
            </w:pPr>
          </w:p>
          <w:p w14:paraId="42E6663D" w14:textId="77777777" w:rsidR="007C5903" w:rsidRDefault="007C5903" w:rsidP="00B167B9">
            <w:pPr>
              <w:jc w:val="center"/>
              <w:rPr>
                <w:rFonts w:cs="Arial"/>
                <w:sz w:val="20"/>
                <w:szCs w:val="20"/>
              </w:rPr>
            </w:pPr>
          </w:p>
          <w:p w14:paraId="1BED14D8" w14:textId="77777777" w:rsidR="007C5903" w:rsidRPr="0031253B" w:rsidRDefault="007C5903" w:rsidP="00B167B9">
            <w:pPr>
              <w:jc w:val="center"/>
              <w:rPr>
                <w:rFonts w:cs="Arial"/>
                <w:sz w:val="20"/>
                <w:szCs w:val="20"/>
              </w:rPr>
            </w:pPr>
            <w:r>
              <w:rPr>
                <w:rFonts w:cs="Arial"/>
                <w:sz w:val="20"/>
                <w:szCs w:val="20"/>
              </w:rPr>
              <w:t>0510000140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1455E69" w14:textId="77777777" w:rsidR="007C5903" w:rsidRDefault="007C5903" w:rsidP="00B167B9">
            <w:pPr>
              <w:jc w:val="center"/>
              <w:rPr>
                <w:rFonts w:cs="Arial"/>
                <w:sz w:val="20"/>
                <w:szCs w:val="20"/>
              </w:rPr>
            </w:pPr>
          </w:p>
          <w:p w14:paraId="0D43C7FA" w14:textId="77777777" w:rsidR="007C5903" w:rsidRDefault="007C5903" w:rsidP="00B167B9">
            <w:pPr>
              <w:jc w:val="center"/>
              <w:rPr>
                <w:rFonts w:cs="Arial"/>
                <w:sz w:val="20"/>
                <w:szCs w:val="20"/>
              </w:rPr>
            </w:pPr>
          </w:p>
          <w:p w14:paraId="7C5B6F99" w14:textId="77777777" w:rsidR="007C5903" w:rsidRPr="0031253B" w:rsidRDefault="007C5903" w:rsidP="00B167B9">
            <w:pPr>
              <w:jc w:val="center"/>
              <w:rPr>
                <w:rFonts w:cs="Arial"/>
                <w:sz w:val="20"/>
                <w:szCs w:val="20"/>
              </w:rPr>
            </w:pPr>
            <w:r>
              <w:rPr>
                <w:rFonts w:cs="Arial"/>
                <w:sz w:val="20"/>
                <w:szCs w:val="20"/>
              </w:rPr>
              <w:t>24</w:t>
            </w:r>
            <w:r w:rsidR="00B167B9">
              <w:rPr>
                <w:rFonts w:cs="Arial"/>
                <w:sz w:val="20"/>
                <w:szCs w:val="20"/>
              </w:rPr>
              <w:t>4</w:t>
            </w:r>
          </w:p>
        </w:tc>
        <w:tc>
          <w:tcPr>
            <w:tcW w:w="1292" w:type="dxa"/>
            <w:tcBorders>
              <w:top w:val="single" w:sz="4" w:space="0" w:color="auto"/>
              <w:left w:val="nil"/>
              <w:bottom w:val="single" w:sz="4" w:space="0" w:color="auto"/>
              <w:right w:val="single" w:sz="4" w:space="0" w:color="auto"/>
            </w:tcBorders>
            <w:shd w:val="clear" w:color="auto" w:fill="auto"/>
            <w:noWrap/>
            <w:vAlign w:val="center"/>
          </w:tcPr>
          <w:p w14:paraId="5AD5401C" w14:textId="77777777" w:rsidR="007C5903" w:rsidRDefault="007C5903" w:rsidP="00B167B9">
            <w:pPr>
              <w:contextualSpacing/>
              <w:jc w:val="center"/>
              <w:rPr>
                <w:rFonts w:cs="Arial"/>
                <w:sz w:val="20"/>
                <w:szCs w:val="20"/>
              </w:rPr>
            </w:pPr>
          </w:p>
          <w:p w14:paraId="42095201" w14:textId="77777777" w:rsidR="007C5903" w:rsidRDefault="007C5903" w:rsidP="00B167B9">
            <w:pPr>
              <w:contextualSpacing/>
              <w:jc w:val="center"/>
              <w:rPr>
                <w:rFonts w:cs="Arial"/>
                <w:sz w:val="20"/>
                <w:szCs w:val="20"/>
              </w:rPr>
            </w:pPr>
          </w:p>
          <w:p w14:paraId="7A9BD66A" w14:textId="77777777" w:rsidR="007C5903" w:rsidRPr="0031253B" w:rsidRDefault="007C5903" w:rsidP="00B167B9">
            <w:pPr>
              <w:contextualSpacing/>
              <w:jc w:val="center"/>
              <w:rPr>
                <w:rFonts w:cs="Arial"/>
                <w:sz w:val="20"/>
                <w:szCs w:val="20"/>
              </w:rPr>
            </w:pPr>
            <w:r>
              <w:rPr>
                <w:rFonts w:cs="Arial"/>
                <w:sz w:val="20"/>
                <w:szCs w:val="20"/>
              </w:rPr>
              <w:t>600 000,00</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77D897B" w14:textId="77777777" w:rsidR="007C5903" w:rsidRDefault="007C5903" w:rsidP="00B167B9">
            <w:pPr>
              <w:contextualSpacing/>
              <w:jc w:val="center"/>
              <w:rPr>
                <w:rFonts w:cs="Arial"/>
                <w:sz w:val="20"/>
                <w:szCs w:val="20"/>
              </w:rPr>
            </w:pPr>
          </w:p>
          <w:p w14:paraId="36101FF5" w14:textId="77777777" w:rsidR="007C5903" w:rsidRDefault="007C5903" w:rsidP="00B167B9">
            <w:pPr>
              <w:contextualSpacing/>
              <w:jc w:val="center"/>
              <w:rPr>
                <w:rFonts w:cs="Arial"/>
                <w:sz w:val="20"/>
                <w:szCs w:val="20"/>
              </w:rPr>
            </w:pPr>
          </w:p>
          <w:p w14:paraId="23A6BF8A" w14:textId="77777777" w:rsidR="007C5903" w:rsidRPr="0031253B" w:rsidRDefault="007C5903" w:rsidP="00B167B9">
            <w:pPr>
              <w:contextualSpacing/>
              <w:jc w:val="center"/>
              <w:rPr>
                <w:rFonts w:cs="Arial"/>
                <w:sz w:val="20"/>
                <w:szCs w:val="20"/>
              </w:rPr>
            </w:pPr>
            <w:r>
              <w:rPr>
                <w:rFonts w:cs="Arial"/>
                <w:sz w:val="20"/>
                <w:szCs w:val="20"/>
              </w:rPr>
              <w:t>600 000,00</w:t>
            </w:r>
          </w:p>
        </w:tc>
        <w:tc>
          <w:tcPr>
            <w:tcW w:w="1243" w:type="dxa"/>
            <w:tcBorders>
              <w:top w:val="single" w:sz="4" w:space="0" w:color="auto"/>
              <w:left w:val="nil"/>
              <w:bottom w:val="single" w:sz="4" w:space="0" w:color="auto"/>
              <w:right w:val="single" w:sz="4" w:space="0" w:color="auto"/>
            </w:tcBorders>
            <w:shd w:val="clear" w:color="auto" w:fill="auto"/>
            <w:noWrap/>
            <w:vAlign w:val="center"/>
          </w:tcPr>
          <w:p w14:paraId="4F0EDA30" w14:textId="77777777" w:rsidR="007C5903" w:rsidRDefault="007C5903" w:rsidP="00B167B9">
            <w:pPr>
              <w:contextualSpacing/>
              <w:jc w:val="center"/>
              <w:rPr>
                <w:rFonts w:cs="Arial"/>
                <w:sz w:val="20"/>
                <w:szCs w:val="20"/>
              </w:rPr>
            </w:pPr>
          </w:p>
          <w:p w14:paraId="07D5411A" w14:textId="77777777" w:rsidR="007C5903" w:rsidRPr="0031253B" w:rsidRDefault="00B62F5F" w:rsidP="00B167B9">
            <w:pPr>
              <w:contextualSpacing/>
              <w:jc w:val="center"/>
              <w:rPr>
                <w:rFonts w:cs="Arial"/>
                <w:sz w:val="20"/>
                <w:szCs w:val="20"/>
              </w:rPr>
            </w:pPr>
            <w:r>
              <w:rPr>
                <w:rFonts w:cs="Arial"/>
                <w:sz w:val="20"/>
                <w:szCs w:val="20"/>
              </w:rPr>
              <w:t>600 000,00</w:t>
            </w:r>
          </w:p>
        </w:tc>
        <w:tc>
          <w:tcPr>
            <w:tcW w:w="1418" w:type="dxa"/>
            <w:tcBorders>
              <w:top w:val="single" w:sz="4" w:space="0" w:color="auto"/>
              <w:left w:val="nil"/>
              <w:bottom w:val="single" w:sz="4" w:space="0" w:color="auto"/>
              <w:right w:val="single" w:sz="4" w:space="0" w:color="auto"/>
            </w:tcBorders>
            <w:vAlign w:val="center"/>
          </w:tcPr>
          <w:p w14:paraId="1B2F37DF" w14:textId="77777777" w:rsidR="007C5903" w:rsidRPr="0031253B" w:rsidRDefault="00B62F5F" w:rsidP="00B167B9">
            <w:pPr>
              <w:pStyle w:val="ConsPlusNormal"/>
              <w:ind w:firstLine="0"/>
              <w:jc w:val="center"/>
              <w:rPr>
                <w:rFonts w:ascii="Times New Roman" w:hAnsi="Times New Roman" w:cs="Arial"/>
                <w:sz w:val="20"/>
                <w:szCs w:val="20"/>
              </w:rPr>
            </w:pPr>
            <w:r>
              <w:rPr>
                <w:rFonts w:ascii="Times New Roman" w:hAnsi="Times New Roman" w:cs="Arial"/>
                <w:sz w:val="20"/>
                <w:szCs w:val="20"/>
              </w:rPr>
              <w:t>1 800 000,00</w:t>
            </w:r>
          </w:p>
        </w:tc>
        <w:tc>
          <w:tcPr>
            <w:tcW w:w="1701" w:type="dxa"/>
            <w:tcBorders>
              <w:top w:val="single" w:sz="4" w:space="0" w:color="auto"/>
              <w:left w:val="nil"/>
              <w:bottom w:val="single" w:sz="4" w:space="0" w:color="auto"/>
              <w:right w:val="single" w:sz="4" w:space="0" w:color="auto"/>
            </w:tcBorders>
            <w:vAlign w:val="center"/>
          </w:tcPr>
          <w:p w14:paraId="7D7F2D0A" w14:textId="77777777" w:rsidR="007C5903" w:rsidRPr="007C5903" w:rsidRDefault="007C5903" w:rsidP="007C5903">
            <w:pPr>
              <w:jc w:val="center"/>
              <w:rPr>
                <w:rFonts w:cs="Arial"/>
                <w:sz w:val="20"/>
                <w:szCs w:val="20"/>
              </w:rPr>
            </w:pPr>
          </w:p>
          <w:p w14:paraId="12EFE055" w14:textId="77777777" w:rsidR="007C5903" w:rsidRPr="007C5903" w:rsidRDefault="007C5903" w:rsidP="007C5903">
            <w:pPr>
              <w:jc w:val="center"/>
              <w:rPr>
                <w:rFonts w:cs="Arial"/>
                <w:sz w:val="20"/>
                <w:szCs w:val="20"/>
              </w:rPr>
            </w:pPr>
          </w:p>
          <w:p w14:paraId="177DCE8F" w14:textId="77777777" w:rsidR="007C5903" w:rsidRPr="007C5903" w:rsidRDefault="007C5903" w:rsidP="007C5903">
            <w:pPr>
              <w:jc w:val="center"/>
              <w:rPr>
                <w:rFonts w:cs="Arial"/>
                <w:sz w:val="20"/>
                <w:szCs w:val="20"/>
              </w:rPr>
            </w:pPr>
          </w:p>
        </w:tc>
      </w:tr>
    </w:tbl>
    <w:p w14:paraId="0EBB65F3" w14:textId="77777777" w:rsidR="000F2D63" w:rsidRPr="00A938CE" w:rsidRDefault="00D26C95" w:rsidP="00560AA8">
      <w:pPr>
        <w:pStyle w:val="ConsPlusNormal"/>
        <w:widowControl/>
        <w:ind w:left="5245" w:firstLine="0"/>
        <w:outlineLvl w:val="2"/>
        <w:rPr>
          <w:rFonts w:cs="Arial"/>
          <w:sz w:val="24"/>
          <w:szCs w:val="24"/>
        </w:rPr>
      </w:pPr>
      <w:r w:rsidRPr="0031253B">
        <w:rPr>
          <w:rFonts w:ascii="Times New Roman" w:hAnsi="Times New Roman" w:cs="Arial"/>
          <w:sz w:val="20"/>
          <w:szCs w:val="20"/>
        </w:rPr>
        <w:br w:type="textWrapping" w:clear="all"/>
      </w:r>
    </w:p>
    <w:p w14:paraId="4642E083" w14:textId="77777777" w:rsidR="00FE4A38" w:rsidRPr="00A938CE" w:rsidRDefault="00FE4A38" w:rsidP="00FE4A38">
      <w:pPr>
        <w:tabs>
          <w:tab w:val="left" w:pos="6735"/>
        </w:tabs>
        <w:rPr>
          <w:rFonts w:ascii="Arial" w:hAnsi="Arial" w:cs="Arial"/>
        </w:rPr>
        <w:sectPr w:rsidR="00FE4A38" w:rsidRPr="00A938CE" w:rsidSect="003238FA">
          <w:pgSz w:w="16838" w:h="11906" w:orient="landscape" w:code="9"/>
          <w:pgMar w:top="1701" w:right="1134" w:bottom="851" w:left="1134" w:header="0" w:footer="0" w:gutter="0"/>
          <w:cols w:space="720"/>
          <w:noEndnote/>
          <w:docGrid w:linePitch="326"/>
        </w:sectPr>
      </w:pPr>
    </w:p>
    <w:p w14:paraId="0EABD523" w14:textId="77777777" w:rsidR="00A938CE" w:rsidRDefault="00A938CE" w:rsidP="00433216">
      <w:pPr>
        <w:pStyle w:val="a4"/>
        <w:framePr w:hSpace="180" w:wrap="around" w:vAnchor="text" w:hAnchor="margin" w:xAlign="right" w:y="-380"/>
        <w:jc w:val="right"/>
        <w:rPr>
          <w:rFonts w:ascii="Arial" w:hAnsi="Arial" w:cs="Arial"/>
          <w:b w:val="0"/>
          <w:sz w:val="24"/>
          <w:szCs w:val="24"/>
          <w:lang w:val="ru-RU" w:eastAsia="ru-RU"/>
        </w:rPr>
      </w:pPr>
    </w:p>
    <w:p w14:paraId="711C677E" w14:textId="77777777" w:rsidR="00FE4A38" w:rsidRPr="0031253B" w:rsidRDefault="00FE4A38" w:rsidP="00A938CE">
      <w:pPr>
        <w:pStyle w:val="a4"/>
        <w:framePr w:hSpace="180" w:wrap="around" w:vAnchor="text" w:hAnchor="margin" w:xAlign="right" w:y="-380"/>
        <w:ind w:right="140"/>
        <w:jc w:val="right"/>
        <w:rPr>
          <w:rFonts w:cs="Arial"/>
          <w:b w:val="0"/>
          <w:sz w:val="20"/>
          <w:lang w:val="ru-RU" w:eastAsia="ru-RU"/>
        </w:rPr>
      </w:pPr>
      <w:r w:rsidRPr="0031253B">
        <w:rPr>
          <w:rFonts w:cs="Arial"/>
          <w:b w:val="0"/>
          <w:sz w:val="20"/>
          <w:lang w:val="ru-RU" w:eastAsia="ru-RU"/>
        </w:rPr>
        <w:t>Приложение №</w:t>
      </w:r>
      <w:r w:rsidR="007C4005" w:rsidRPr="0031253B">
        <w:rPr>
          <w:rFonts w:cs="Arial"/>
          <w:b w:val="0"/>
          <w:sz w:val="20"/>
          <w:lang w:val="ru-RU" w:eastAsia="ru-RU"/>
        </w:rPr>
        <w:t xml:space="preserve"> </w:t>
      </w:r>
      <w:r w:rsidR="007B4C01" w:rsidRPr="0031253B">
        <w:rPr>
          <w:rFonts w:cs="Arial"/>
          <w:b w:val="0"/>
          <w:sz w:val="20"/>
          <w:lang w:val="ru-RU" w:eastAsia="ru-RU"/>
        </w:rPr>
        <w:t>5</w:t>
      </w:r>
      <w:r w:rsidR="007C4005" w:rsidRPr="0031253B">
        <w:rPr>
          <w:rFonts w:cs="Arial"/>
          <w:b w:val="0"/>
          <w:sz w:val="20"/>
          <w:lang w:val="ru-RU" w:eastAsia="ru-RU"/>
        </w:rPr>
        <w:t>.</w:t>
      </w:r>
      <w:r w:rsidR="0031253B" w:rsidRPr="0031253B">
        <w:rPr>
          <w:rFonts w:cs="Arial"/>
          <w:b w:val="0"/>
          <w:sz w:val="20"/>
          <w:lang w:val="ru-RU" w:eastAsia="ru-RU"/>
        </w:rPr>
        <w:t>2</w:t>
      </w:r>
    </w:p>
    <w:p w14:paraId="69BB4D6C" w14:textId="77777777" w:rsidR="00FE4A38" w:rsidRPr="0031253B" w:rsidRDefault="00B11182" w:rsidP="00A938CE">
      <w:pPr>
        <w:pStyle w:val="a4"/>
        <w:ind w:right="140"/>
        <w:jc w:val="right"/>
        <w:rPr>
          <w:rFonts w:cs="Arial"/>
          <w:b w:val="0"/>
          <w:sz w:val="20"/>
          <w:lang w:val="ru-RU" w:eastAsia="ru-RU"/>
        </w:rPr>
      </w:pPr>
      <w:r>
        <w:rPr>
          <w:rFonts w:cs="Arial"/>
          <w:b w:val="0"/>
          <w:sz w:val="20"/>
          <w:lang w:val="ru-RU" w:eastAsia="ru-RU"/>
        </w:rPr>
        <w:t>к</w:t>
      </w:r>
      <w:r w:rsidR="00E23CA1" w:rsidRPr="0031253B">
        <w:rPr>
          <w:rFonts w:cs="Arial"/>
          <w:b w:val="0"/>
          <w:sz w:val="20"/>
          <w:lang w:val="ru-RU" w:eastAsia="ru-RU"/>
        </w:rPr>
        <w:t xml:space="preserve"> муниципальной </w:t>
      </w:r>
      <w:r w:rsidR="00FE4A38" w:rsidRPr="0031253B">
        <w:rPr>
          <w:rFonts w:cs="Arial"/>
          <w:b w:val="0"/>
          <w:sz w:val="20"/>
          <w:lang w:val="ru-RU" w:eastAsia="ru-RU"/>
        </w:rPr>
        <w:t xml:space="preserve"> программ</w:t>
      </w:r>
      <w:r>
        <w:rPr>
          <w:rFonts w:cs="Arial"/>
          <w:b w:val="0"/>
          <w:sz w:val="20"/>
          <w:lang w:val="ru-RU" w:eastAsia="ru-RU"/>
        </w:rPr>
        <w:t>е</w:t>
      </w:r>
    </w:p>
    <w:p w14:paraId="519623CA" w14:textId="77777777" w:rsidR="00B11182" w:rsidRDefault="00FE4A38" w:rsidP="00B11182">
      <w:pPr>
        <w:pStyle w:val="a4"/>
        <w:ind w:right="140"/>
        <w:jc w:val="right"/>
        <w:rPr>
          <w:rFonts w:cs="Arial"/>
          <w:b w:val="0"/>
          <w:sz w:val="20"/>
          <w:lang w:val="ru-RU" w:eastAsia="ru-RU"/>
        </w:rPr>
      </w:pPr>
      <w:r w:rsidRPr="0031253B">
        <w:rPr>
          <w:rFonts w:cs="Arial"/>
          <w:b w:val="0"/>
          <w:sz w:val="20"/>
          <w:lang w:val="ru-RU" w:eastAsia="ru-RU"/>
        </w:rPr>
        <w:t xml:space="preserve"> «Реформирование и модернизация</w:t>
      </w:r>
      <w:r w:rsidR="00B11182">
        <w:rPr>
          <w:rFonts w:cs="Arial"/>
          <w:b w:val="0"/>
          <w:sz w:val="20"/>
          <w:lang w:val="ru-RU" w:eastAsia="ru-RU"/>
        </w:rPr>
        <w:t xml:space="preserve"> </w:t>
      </w:r>
    </w:p>
    <w:p w14:paraId="07E7EA62" w14:textId="77777777" w:rsidR="00B11182" w:rsidRDefault="00B11182" w:rsidP="00B11182">
      <w:pPr>
        <w:pStyle w:val="a4"/>
        <w:ind w:right="140"/>
        <w:rPr>
          <w:rFonts w:cs="Arial"/>
          <w:b w:val="0"/>
          <w:sz w:val="20"/>
          <w:lang w:val="ru-RU" w:eastAsia="ru-RU"/>
        </w:rPr>
      </w:pPr>
      <w:r>
        <w:rPr>
          <w:rFonts w:cs="Arial"/>
          <w:b w:val="0"/>
          <w:sz w:val="20"/>
          <w:lang w:val="ru-RU" w:eastAsia="ru-RU"/>
        </w:rPr>
        <w:t xml:space="preserve">                                                                                                     </w:t>
      </w:r>
      <w:r w:rsidR="00FB6CC2">
        <w:rPr>
          <w:rFonts w:cs="Arial"/>
          <w:b w:val="0"/>
          <w:sz w:val="20"/>
          <w:lang w:val="ru-RU" w:eastAsia="ru-RU"/>
        </w:rPr>
        <w:t xml:space="preserve">                   </w:t>
      </w:r>
      <w:r w:rsidR="00FE4A38" w:rsidRPr="0031253B">
        <w:rPr>
          <w:rFonts w:cs="Arial"/>
          <w:b w:val="0"/>
          <w:sz w:val="20"/>
          <w:lang w:val="ru-RU" w:eastAsia="ru-RU"/>
        </w:rPr>
        <w:t xml:space="preserve">жилищно-коммунального хозяйства и </w:t>
      </w:r>
    </w:p>
    <w:p w14:paraId="67175797" w14:textId="77777777" w:rsidR="00B11182" w:rsidRDefault="00FB6CC2" w:rsidP="00B11182">
      <w:pPr>
        <w:pStyle w:val="a4"/>
        <w:ind w:right="140"/>
        <w:rPr>
          <w:rFonts w:cs="Arial"/>
          <w:b w:val="0"/>
          <w:sz w:val="20"/>
          <w:lang w:val="ru-RU" w:eastAsia="ru-RU"/>
        </w:rPr>
      </w:pPr>
      <w:r>
        <w:rPr>
          <w:rFonts w:cs="Arial"/>
          <w:b w:val="0"/>
          <w:sz w:val="20"/>
          <w:lang w:val="ru-RU" w:eastAsia="ru-RU"/>
        </w:rPr>
        <w:t xml:space="preserve">                                                                                                               </w:t>
      </w:r>
      <w:r w:rsidR="00B11182">
        <w:rPr>
          <w:rFonts w:cs="Arial"/>
          <w:b w:val="0"/>
          <w:sz w:val="20"/>
          <w:lang w:val="ru-RU" w:eastAsia="ru-RU"/>
        </w:rPr>
        <w:t xml:space="preserve">повышение </w:t>
      </w:r>
      <w:r w:rsidR="00FE4A38" w:rsidRPr="0031253B">
        <w:rPr>
          <w:rFonts w:cs="Arial"/>
          <w:b w:val="0"/>
          <w:sz w:val="20"/>
          <w:lang w:val="ru-RU" w:eastAsia="ru-RU"/>
        </w:rPr>
        <w:t>энергетической эффективности</w:t>
      </w:r>
      <w:r w:rsidR="00B11182">
        <w:rPr>
          <w:rFonts w:cs="Arial"/>
          <w:b w:val="0"/>
          <w:sz w:val="20"/>
          <w:lang w:val="ru-RU" w:eastAsia="ru-RU"/>
        </w:rPr>
        <w:t xml:space="preserve"> </w:t>
      </w:r>
    </w:p>
    <w:p w14:paraId="05881938" w14:textId="77777777" w:rsidR="00FE4A38" w:rsidRPr="0031253B" w:rsidRDefault="00FB6CC2" w:rsidP="00FB6CC2">
      <w:pPr>
        <w:pStyle w:val="a4"/>
        <w:ind w:right="140"/>
        <w:rPr>
          <w:rFonts w:cs="Arial"/>
          <w:b w:val="0"/>
          <w:sz w:val="20"/>
          <w:lang w:val="ru-RU" w:eastAsia="ru-RU"/>
        </w:rPr>
      </w:pPr>
      <w:r>
        <w:rPr>
          <w:rFonts w:cs="Arial"/>
          <w:b w:val="0"/>
          <w:sz w:val="20"/>
          <w:lang w:val="ru-RU" w:eastAsia="ru-RU"/>
        </w:rPr>
        <w:t xml:space="preserve">                                                                                                                        </w:t>
      </w:r>
      <w:r w:rsidR="00B11182">
        <w:rPr>
          <w:rFonts w:cs="Arial"/>
          <w:b w:val="0"/>
          <w:sz w:val="20"/>
          <w:lang w:val="ru-RU" w:eastAsia="ru-RU"/>
        </w:rPr>
        <w:t>Пировского муниципального округа</w:t>
      </w:r>
      <w:r w:rsidR="00FE4A38" w:rsidRPr="0031253B">
        <w:rPr>
          <w:rFonts w:cs="Arial"/>
          <w:b w:val="0"/>
          <w:sz w:val="20"/>
          <w:lang w:val="ru-RU" w:eastAsia="ru-RU"/>
        </w:rPr>
        <w:t>»</w:t>
      </w:r>
    </w:p>
    <w:p w14:paraId="513C3942" w14:textId="77777777" w:rsidR="00FE4A38" w:rsidRPr="0031253B" w:rsidRDefault="00FE4A38" w:rsidP="00A938CE">
      <w:pPr>
        <w:pStyle w:val="a4"/>
        <w:ind w:right="140"/>
        <w:jc w:val="right"/>
        <w:rPr>
          <w:rFonts w:cs="Arial"/>
          <w:b w:val="0"/>
          <w:sz w:val="20"/>
          <w:lang w:val="ru-RU" w:eastAsia="ru-RU"/>
        </w:rPr>
      </w:pPr>
    </w:p>
    <w:p w14:paraId="0E6D707F" w14:textId="77777777" w:rsidR="000F2D63" w:rsidRPr="0031253B" w:rsidRDefault="000F2D63" w:rsidP="002D361D">
      <w:pPr>
        <w:pStyle w:val="a4"/>
        <w:ind w:right="140"/>
        <w:rPr>
          <w:rFonts w:cs="Arial"/>
          <w:b w:val="0"/>
          <w:sz w:val="20"/>
          <w:lang w:val="ru-RU" w:eastAsia="ru-RU"/>
        </w:rPr>
      </w:pPr>
      <w:r w:rsidRPr="0031253B">
        <w:rPr>
          <w:rFonts w:cs="Arial"/>
          <w:b w:val="0"/>
          <w:sz w:val="20"/>
          <w:lang w:val="ru-RU" w:eastAsia="ru-RU"/>
        </w:rPr>
        <w:t>Подпрограмма</w:t>
      </w:r>
    </w:p>
    <w:p w14:paraId="1781719C" w14:textId="77777777" w:rsidR="00FB6CC2" w:rsidRDefault="000F2D63" w:rsidP="002D361D">
      <w:pPr>
        <w:pStyle w:val="a4"/>
        <w:ind w:right="140"/>
        <w:rPr>
          <w:rFonts w:cs="Arial"/>
          <w:b w:val="0"/>
          <w:sz w:val="20"/>
          <w:lang w:val="ru-RU" w:eastAsia="ru-RU"/>
        </w:rPr>
      </w:pPr>
      <w:r w:rsidRPr="0031253B">
        <w:rPr>
          <w:rFonts w:cs="Arial"/>
          <w:b w:val="0"/>
          <w:sz w:val="20"/>
          <w:lang w:val="ru-RU" w:eastAsia="ru-RU"/>
        </w:rPr>
        <w:t xml:space="preserve">«Противодействие терроризму и экстремизму, предупреждение,  помощь населению </w:t>
      </w:r>
    </w:p>
    <w:p w14:paraId="5BF02D5C" w14:textId="77777777" w:rsidR="000F2D63" w:rsidRPr="0031253B" w:rsidRDefault="00A25571" w:rsidP="002D361D">
      <w:pPr>
        <w:pStyle w:val="a4"/>
        <w:ind w:right="140"/>
        <w:rPr>
          <w:rFonts w:cs="Arial"/>
          <w:b w:val="0"/>
          <w:sz w:val="20"/>
          <w:lang w:val="ru-RU" w:eastAsia="ru-RU"/>
        </w:rPr>
      </w:pPr>
      <w:r w:rsidRPr="0031253B">
        <w:rPr>
          <w:rFonts w:cs="Arial"/>
          <w:b w:val="0"/>
          <w:sz w:val="20"/>
          <w:lang w:val="ru-RU" w:eastAsia="ru-RU"/>
        </w:rPr>
        <w:t xml:space="preserve">Пировского муниципального округа </w:t>
      </w:r>
      <w:r w:rsidR="000F2D63" w:rsidRPr="0031253B">
        <w:rPr>
          <w:rFonts w:cs="Arial"/>
          <w:b w:val="0"/>
          <w:sz w:val="20"/>
          <w:lang w:val="ru-RU" w:eastAsia="ru-RU"/>
        </w:rPr>
        <w:t>в чрезвычайных ситуациях»</w:t>
      </w:r>
    </w:p>
    <w:p w14:paraId="28090B66" w14:textId="77777777" w:rsidR="000F2D63" w:rsidRPr="0031253B" w:rsidRDefault="000F2D63" w:rsidP="00A938CE">
      <w:pPr>
        <w:pStyle w:val="a4"/>
        <w:ind w:right="140"/>
        <w:jc w:val="right"/>
        <w:rPr>
          <w:rFonts w:cs="Arial"/>
          <w:b w:val="0"/>
          <w:sz w:val="20"/>
          <w:lang w:val="ru-RU" w:eastAsia="ru-RU"/>
        </w:rPr>
      </w:pPr>
    </w:p>
    <w:p w14:paraId="7E070DE2" w14:textId="77777777" w:rsidR="000F2D63" w:rsidRPr="0031253B" w:rsidRDefault="000F2D63" w:rsidP="00FB6CC2">
      <w:pPr>
        <w:pStyle w:val="a4"/>
        <w:ind w:right="140"/>
        <w:rPr>
          <w:rFonts w:cs="Arial"/>
          <w:b w:val="0"/>
          <w:sz w:val="20"/>
          <w:lang w:val="ru-RU" w:eastAsia="ru-RU"/>
        </w:rPr>
      </w:pPr>
      <w:r w:rsidRPr="0031253B">
        <w:rPr>
          <w:rFonts w:cs="Arial"/>
          <w:b w:val="0"/>
          <w:sz w:val="20"/>
          <w:lang w:val="ru-RU" w:eastAsia="ru-RU"/>
        </w:rPr>
        <w:t>1. Паспорт подпрограммы</w:t>
      </w:r>
    </w:p>
    <w:p w14:paraId="6FACA264" w14:textId="77777777" w:rsidR="000F2D63" w:rsidRPr="0031253B" w:rsidRDefault="000F2D63" w:rsidP="00433216">
      <w:pPr>
        <w:pStyle w:val="a4"/>
        <w:jc w:val="right"/>
        <w:rPr>
          <w:rFonts w:cs="Arial"/>
          <w:b w:val="0"/>
          <w:sz w:val="20"/>
          <w:lang w:val="ru-RU" w:eastAsia="ru-RU"/>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520"/>
      </w:tblGrid>
      <w:tr w:rsidR="00DD0D4D" w:rsidRPr="0031253B" w14:paraId="0E72C7E6" w14:textId="77777777" w:rsidTr="004703B3">
        <w:tc>
          <w:tcPr>
            <w:tcW w:w="2977" w:type="dxa"/>
          </w:tcPr>
          <w:p w14:paraId="4CDEC9F1" w14:textId="77777777" w:rsidR="00DD0D4D" w:rsidRPr="0031253B" w:rsidRDefault="00DD0D4D" w:rsidP="00FB6CC2">
            <w:pPr>
              <w:pStyle w:val="a4"/>
              <w:jc w:val="left"/>
              <w:rPr>
                <w:rFonts w:cs="Arial"/>
                <w:b w:val="0"/>
                <w:sz w:val="20"/>
                <w:lang w:val="ru-RU" w:eastAsia="ru-RU"/>
              </w:rPr>
            </w:pPr>
            <w:r w:rsidRPr="0031253B">
              <w:rPr>
                <w:rFonts w:cs="Arial"/>
                <w:b w:val="0"/>
                <w:sz w:val="20"/>
                <w:lang w:val="ru-RU" w:eastAsia="ru-RU"/>
              </w:rPr>
              <w:t>Наименование Подпрограммы</w:t>
            </w:r>
          </w:p>
        </w:tc>
        <w:tc>
          <w:tcPr>
            <w:tcW w:w="6520" w:type="dxa"/>
          </w:tcPr>
          <w:p w14:paraId="19F606E2" w14:textId="77777777" w:rsidR="00DD0D4D" w:rsidRPr="0031253B" w:rsidRDefault="00DD0D4D" w:rsidP="00FB6CC2">
            <w:pPr>
              <w:pStyle w:val="a4"/>
              <w:jc w:val="left"/>
              <w:rPr>
                <w:rFonts w:cs="Arial"/>
                <w:b w:val="0"/>
                <w:sz w:val="20"/>
                <w:lang w:val="ru-RU" w:eastAsia="ru-RU"/>
              </w:rPr>
            </w:pPr>
            <w:r w:rsidRPr="0031253B">
              <w:rPr>
                <w:rFonts w:cs="Arial"/>
                <w:b w:val="0"/>
                <w:sz w:val="20"/>
                <w:lang w:val="ru-RU" w:eastAsia="ru-RU"/>
              </w:rPr>
              <w:t>«</w:t>
            </w:r>
            <w:r w:rsidR="00FB6CC2" w:rsidRPr="00FB6CC2">
              <w:rPr>
                <w:rFonts w:cs="Arial"/>
                <w:b w:val="0"/>
                <w:sz w:val="20"/>
                <w:lang w:val="ru-RU" w:eastAsia="ru-RU"/>
              </w:rPr>
              <w:t>Противодействие терроризму и экстремизму, предупреждение,  помощь населению Пировского муниципального округа в чрезвычайных ситуациях</w:t>
            </w:r>
            <w:r w:rsidRPr="0031253B">
              <w:rPr>
                <w:rFonts w:cs="Arial"/>
                <w:b w:val="0"/>
                <w:sz w:val="20"/>
                <w:lang w:val="ru-RU" w:eastAsia="ru-RU"/>
              </w:rPr>
              <w:t>» (далее – подпрограмма)</w:t>
            </w:r>
          </w:p>
        </w:tc>
      </w:tr>
      <w:tr w:rsidR="00FB6CC2" w:rsidRPr="0031253B" w14:paraId="1354A47D" w14:textId="77777777" w:rsidTr="004703B3">
        <w:tc>
          <w:tcPr>
            <w:tcW w:w="2977" w:type="dxa"/>
          </w:tcPr>
          <w:p w14:paraId="646B7415" w14:textId="77777777" w:rsidR="00FB6CC2" w:rsidRPr="0031253B" w:rsidRDefault="00FB6CC2" w:rsidP="00FB6CC2">
            <w:pPr>
              <w:pStyle w:val="a4"/>
              <w:jc w:val="left"/>
              <w:rPr>
                <w:rFonts w:cs="Arial"/>
                <w:b w:val="0"/>
                <w:sz w:val="20"/>
                <w:lang w:val="ru-RU" w:eastAsia="ru-RU"/>
              </w:rPr>
            </w:pPr>
            <w:r w:rsidRPr="00FB6CC2">
              <w:rPr>
                <w:rFonts w:cs="Arial"/>
                <w:b w:val="0"/>
                <w:sz w:val="20"/>
                <w:lang w:val="ru-RU" w:eastAsia="ru-RU"/>
              </w:rPr>
              <w:t>Наименование муниципальной программы,  в рамках которой реализуется подпрограмма</w:t>
            </w:r>
          </w:p>
        </w:tc>
        <w:tc>
          <w:tcPr>
            <w:tcW w:w="6520" w:type="dxa"/>
          </w:tcPr>
          <w:p w14:paraId="095125F2" w14:textId="77777777" w:rsidR="00E94AC4" w:rsidRPr="00E94AC4" w:rsidRDefault="00E94AC4" w:rsidP="00E94AC4">
            <w:pPr>
              <w:pStyle w:val="a4"/>
              <w:jc w:val="left"/>
              <w:rPr>
                <w:rFonts w:cs="Arial"/>
                <w:b w:val="0"/>
                <w:sz w:val="20"/>
                <w:lang w:val="ru-RU" w:eastAsia="ru-RU"/>
              </w:rPr>
            </w:pPr>
            <w:r w:rsidRPr="00E94AC4">
              <w:rPr>
                <w:rFonts w:cs="Arial"/>
                <w:b w:val="0"/>
                <w:sz w:val="20"/>
                <w:lang w:val="ru-RU" w:eastAsia="ru-RU"/>
              </w:rPr>
              <w:t xml:space="preserve">«Реформирование и модернизация жилищно-коммунального хозяйства и </w:t>
            </w:r>
          </w:p>
          <w:p w14:paraId="09296000" w14:textId="77777777" w:rsidR="00FB6CC2" w:rsidRPr="0031253B" w:rsidRDefault="00E94AC4" w:rsidP="00E94AC4">
            <w:pPr>
              <w:pStyle w:val="a4"/>
              <w:jc w:val="left"/>
              <w:rPr>
                <w:rFonts w:cs="Arial"/>
                <w:b w:val="0"/>
                <w:sz w:val="20"/>
                <w:lang w:val="ru-RU" w:eastAsia="ru-RU"/>
              </w:rPr>
            </w:pPr>
            <w:r w:rsidRPr="00E94AC4">
              <w:rPr>
                <w:rFonts w:cs="Arial"/>
                <w:b w:val="0"/>
                <w:sz w:val="20"/>
                <w:lang w:val="ru-RU" w:eastAsia="ru-RU"/>
              </w:rPr>
              <w:t>повышени</w:t>
            </w:r>
            <w:r>
              <w:rPr>
                <w:rFonts w:cs="Arial"/>
                <w:b w:val="0"/>
                <w:sz w:val="20"/>
                <w:lang w:val="ru-RU" w:eastAsia="ru-RU"/>
              </w:rPr>
              <w:t xml:space="preserve">е энергетической эффективности </w:t>
            </w:r>
            <w:r w:rsidRPr="00E94AC4">
              <w:rPr>
                <w:rFonts w:cs="Arial"/>
                <w:b w:val="0"/>
                <w:sz w:val="20"/>
                <w:lang w:val="ru-RU" w:eastAsia="ru-RU"/>
              </w:rPr>
              <w:t>Пировского муниципального округа»</w:t>
            </w:r>
          </w:p>
        </w:tc>
      </w:tr>
      <w:tr w:rsidR="00DD0D4D" w:rsidRPr="0031253B" w14:paraId="7C448B02" w14:textId="77777777" w:rsidTr="004703B3">
        <w:tc>
          <w:tcPr>
            <w:tcW w:w="2977" w:type="dxa"/>
          </w:tcPr>
          <w:p w14:paraId="313703A3" w14:textId="77777777" w:rsidR="00DD0D4D" w:rsidRPr="0031253B" w:rsidRDefault="00DD0D4D" w:rsidP="00433216">
            <w:pPr>
              <w:pStyle w:val="a4"/>
              <w:jc w:val="left"/>
              <w:rPr>
                <w:rFonts w:cs="Arial"/>
                <w:b w:val="0"/>
                <w:sz w:val="20"/>
                <w:lang w:val="ru-RU" w:eastAsia="ru-RU"/>
              </w:rPr>
            </w:pPr>
            <w:r w:rsidRPr="0031253B">
              <w:rPr>
                <w:rFonts w:cs="Arial"/>
                <w:b w:val="0"/>
                <w:sz w:val="20"/>
                <w:lang w:val="ru-RU" w:eastAsia="ru-RU"/>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 далее) исполнитель подпрограммы)</w:t>
            </w:r>
          </w:p>
        </w:tc>
        <w:tc>
          <w:tcPr>
            <w:tcW w:w="6520" w:type="dxa"/>
          </w:tcPr>
          <w:p w14:paraId="26934ED8" w14:textId="77777777" w:rsidR="00DD0D4D" w:rsidRPr="0031253B" w:rsidRDefault="00DD0D4D" w:rsidP="00433216">
            <w:pPr>
              <w:pStyle w:val="a4"/>
              <w:jc w:val="left"/>
              <w:rPr>
                <w:rFonts w:cs="Arial"/>
                <w:b w:val="0"/>
                <w:sz w:val="20"/>
                <w:lang w:val="ru-RU" w:eastAsia="ru-RU"/>
              </w:rPr>
            </w:pPr>
            <w:r w:rsidRPr="0031253B">
              <w:rPr>
                <w:rFonts w:cs="Arial"/>
                <w:b w:val="0"/>
                <w:sz w:val="20"/>
                <w:lang w:val="ru-RU" w:eastAsia="ru-RU"/>
              </w:rPr>
              <w:t xml:space="preserve">Администрация </w:t>
            </w:r>
            <w:r w:rsidR="00A25571" w:rsidRPr="0031253B">
              <w:rPr>
                <w:rFonts w:cs="Arial"/>
                <w:b w:val="0"/>
                <w:sz w:val="20"/>
                <w:lang w:val="ru-RU" w:eastAsia="ru-RU"/>
              </w:rPr>
              <w:t>Пировского муниципального округа</w:t>
            </w:r>
          </w:p>
        </w:tc>
      </w:tr>
      <w:tr w:rsidR="00DD0D4D" w:rsidRPr="0031253B" w14:paraId="40B6B20A" w14:textId="77777777" w:rsidTr="004703B3">
        <w:tc>
          <w:tcPr>
            <w:tcW w:w="2977" w:type="dxa"/>
          </w:tcPr>
          <w:p w14:paraId="6C95C40F" w14:textId="77777777" w:rsidR="00DD0D4D" w:rsidRPr="0031253B" w:rsidRDefault="00DD0D4D" w:rsidP="00433216">
            <w:pPr>
              <w:pStyle w:val="a4"/>
              <w:jc w:val="left"/>
              <w:rPr>
                <w:rFonts w:cs="Arial"/>
                <w:b w:val="0"/>
                <w:sz w:val="20"/>
                <w:lang w:val="ru-RU" w:eastAsia="ru-RU"/>
              </w:rPr>
            </w:pPr>
            <w:r w:rsidRPr="0031253B">
              <w:rPr>
                <w:rFonts w:cs="Arial"/>
                <w:b w:val="0"/>
                <w:sz w:val="20"/>
                <w:lang w:val="ru-RU" w:eastAsia="ru-RU"/>
              </w:rPr>
              <w:t>Главный распорядитель бюджетных средств</w:t>
            </w:r>
          </w:p>
        </w:tc>
        <w:tc>
          <w:tcPr>
            <w:tcW w:w="6520" w:type="dxa"/>
          </w:tcPr>
          <w:p w14:paraId="488F68DD" w14:textId="77777777" w:rsidR="00DD0D4D" w:rsidRPr="0031253B" w:rsidRDefault="00DD0D4D" w:rsidP="00433216">
            <w:pPr>
              <w:pStyle w:val="a4"/>
              <w:jc w:val="left"/>
              <w:rPr>
                <w:rFonts w:cs="Arial"/>
                <w:b w:val="0"/>
                <w:sz w:val="20"/>
                <w:lang w:val="ru-RU" w:eastAsia="ru-RU"/>
              </w:rPr>
            </w:pPr>
            <w:r w:rsidRPr="0031253B">
              <w:rPr>
                <w:rFonts w:cs="Arial"/>
                <w:b w:val="0"/>
                <w:sz w:val="20"/>
                <w:lang w:val="ru-RU" w:eastAsia="ru-RU"/>
              </w:rPr>
              <w:t xml:space="preserve">Администрация </w:t>
            </w:r>
            <w:r w:rsidR="00A25571" w:rsidRPr="0031253B">
              <w:rPr>
                <w:rFonts w:cs="Arial"/>
                <w:b w:val="0"/>
                <w:sz w:val="20"/>
                <w:lang w:val="ru-RU" w:eastAsia="ru-RU"/>
              </w:rPr>
              <w:t>Пировского муниципального округа</w:t>
            </w:r>
          </w:p>
        </w:tc>
      </w:tr>
      <w:tr w:rsidR="00DD0D4D" w:rsidRPr="0031253B" w14:paraId="00ECBC01" w14:textId="77777777" w:rsidTr="004703B3">
        <w:tc>
          <w:tcPr>
            <w:tcW w:w="2977" w:type="dxa"/>
          </w:tcPr>
          <w:p w14:paraId="3BD8F59C" w14:textId="77777777" w:rsidR="00DD0D4D" w:rsidRPr="0031253B" w:rsidRDefault="00DD0D4D" w:rsidP="00433216">
            <w:pPr>
              <w:pStyle w:val="a4"/>
              <w:jc w:val="left"/>
              <w:rPr>
                <w:rFonts w:cs="Arial"/>
                <w:b w:val="0"/>
                <w:sz w:val="20"/>
                <w:lang w:val="ru-RU" w:eastAsia="ru-RU"/>
              </w:rPr>
            </w:pPr>
            <w:r w:rsidRPr="0031253B">
              <w:rPr>
                <w:rFonts w:cs="Arial"/>
                <w:b w:val="0"/>
                <w:sz w:val="20"/>
                <w:lang w:val="ru-RU" w:eastAsia="ru-RU"/>
              </w:rPr>
              <w:t>Цели и задачи подпрограммы</w:t>
            </w:r>
          </w:p>
        </w:tc>
        <w:tc>
          <w:tcPr>
            <w:tcW w:w="6520" w:type="dxa"/>
          </w:tcPr>
          <w:p w14:paraId="0D53428F" w14:textId="77777777" w:rsidR="00DD0D4D" w:rsidRDefault="005B28D9" w:rsidP="00433216">
            <w:pPr>
              <w:pStyle w:val="a4"/>
              <w:jc w:val="left"/>
              <w:rPr>
                <w:rFonts w:cs="Arial"/>
                <w:b w:val="0"/>
                <w:sz w:val="20"/>
                <w:lang w:val="ru-RU" w:eastAsia="ru-RU"/>
              </w:rPr>
            </w:pPr>
            <w:r w:rsidRPr="004544B9">
              <w:rPr>
                <w:rFonts w:cs="Arial"/>
                <w:b w:val="0"/>
                <w:sz w:val="20"/>
                <w:lang w:val="ru-RU" w:eastAsia="ru-RU"/>
              </w:rPr>
              <w:t xml:space="preserve">         Цели </w:t>
            </w:r>
            <w:r w:rsidR="000555DB" w:rsidRPr="004544B9">
              <w:rPr>
                <w:rFonts w:cs="Arial"/>
                <w:b w:val="0"/>
                <w:sz w:val="20"/>
                <w:lang w:val="ru-RU" w:eastAsia="ru-RU"/>
              </w:rPr>
              <w:t>-</w:t>
            </w:r>
            <w:r w:rsidR="00712F41" w:rsidRPr="004544B9">
              <w:rPr>
                <w:rFonts w:cs="Arial"/>
                <w:b w:val="0"/>
                <w:sz w:val="20"/>
                <w:lang w:val="ru-RU" w:eastAsia="ru-RU"/>
              </w:rPr>
              <w:t xml:space="preserve">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w:t>
            </w:r>
            <w:r w:rsidR="00A25571" w:rsidRPr="004544B9">
              <w:rPr>
                <w:rFonts w:cs="Arial"/>
                <w:b w:val="0"/>
                <w:sz w:val="20"/>
                <w:lang w:val="ru-RU" w:eastAsia="ru-RU"/>
              </w:rPr>
              <w:t>Пировского муниципального округа</w:t>
            </w:r>
            <w:r w:rsidR="00712F41" w:rsidRPr="004544B9">
              <w:rPr>
                <w:rFonts w:cs="Arial"/>
                <w:b w:val="0"/>
                <w:sz w:val="20"/>
                <w:lang w:val="ru-RU" w:eastAsia="ru-RU"/>
              </w:rPr>
              <w:t>,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14:paraId="4E2D161B" w14:textId="77777777" w:rsidR="005B28D9" w:rsidRPr="0031253B" w:rsidRDefault="005B28D9" w:rsidP="005B28D9">
            <w:pPr>
              <w:pStyle w:val="a4"/>
              <w:ind w:firstLine="459"/>
              <w:jc w:val="both"/>
              <w:rPr>
                <w:rFonts w:cs="Arial"/>
                <w:b w:val="0"/>
                <w:sz w:val="20"/>
                <w:lang w:val="ru-RU" w:eastAsia="ru-RU"/>
              </w:rPr>
            </w:pPr>
            <w:r>
              <w:rPr>
                <w:rFonts w:cs="Arial"/>
                <w:b w:val="0"/>
                <w:sz w:val="20"/>
                <w:lang w:val="ru-RU" w:eastAsia="ru-RU"/>
              </w:rPr>
              <w:t>З</w:t>
            </w:r>
            <w:r w:rsidRPr="0031253B">
              <w:rPr>
                <w:rFonts w:cs="Arial"/>
                <w:b w:val="0"/>
                <w:sz w:val="20"/>
                <w:lang w:val="ru-RU" w:eastAsia="ru-RU"/>
              </w:rPr>
              <w:t>адач</w:t>
            </w:r>
            <w:r>
              <w:rPr>
                <w:rFonts w:cs="Arial"/>
                <w:b w:val="0"/>
                <w:sz w:val="20"/>
                <w:lang w:val="ru-RU" w:eastAsia="ru-RU"/>
              </w:rPr>
              <w:t>а 1</w:t>
            </w:r>
            <w:r w:rsidRPr="0031253B">
              <w:rPr>
                <w:rFonts w:cs="Arial"/>
                <w:b w:val="0"/>
                <w:sz w:val="20"/>
                <w:lang w:val="ru-RU" w:eastAsia="ru-RU"/>
              </w:rPr>
              <w:t xml:space="preserve">  «Обеспечение предупреждения возникновения и развития ЧС природного и техногенного характера, снижения ущерба и потерь от ЧС локального и окружного характера» осуществляется посредством реализации мероприятий подпрограммы:</w:t>
            </w:r>
          </w:p>
          <w:p w14:paraId="32B5DF74" w14:textId="77777777" w:rsidR="005B28D9" w:rsidRPr="0031253B" w:rsidRDefault="005B28D9" w:rsidP="005B28D9">
            <w:pPr>
              <w:pStyle w:val="a4"/>
              <w:ind w:firstLine="459"/>
              <w:jc w:val="both"/>
              <w:rPr>
                <w:rFonts w:cs="Arial"/>
                <w:b w:val="0"/>
                <w:sz w:val="20"/>
                <w:lang w:val="ru-RU" w:eastAsia="ru-RU"/>
              </w:rPr>
            </w:pPr>
            <w:r w:rsidRPr="0031253B">
              <w:rPr>
                <w:rFonts w:cs="Arial"/>
                <w:b w:val="0"/>
                <w:sz w:val="20"/>
                <w:lang w:val="ru-RU" w:eastAsia="ru-RU"/>
              </w:rPr>
              <w:t>Обеспечение деятельности (оказание услуг) подведомственных учреждений.</w:t>
            </w:r>
          </w:p>
          <w:p w14:paraId="064A3039" w14:textId="77777777" w:rsidR="005B28D9" w:rsidRPr="0031253B" w:rsidRDefault="005B28D9" w:rsidP="005B28D9">
            <w:pPr>
              <w:pStyle w:val="a4"/>
              <w:ind w:firstLine="459"/>
              <w:jc w:val="both"/>
              <w:rPr>
                <w:rFonts w:cs="Arial"/>
                <w:b w:val="0"/>
                <w:sz w:val="20"/>
                <w:lang w:val="ru-RU" w:eastAsia="ru-RU"/>
              </w:rPr>
            </w:pPr>
            <w:r w:rsidRPr="0031253B">
              <w:rPr>
                <w:rFonts w:cs="Arial"/>
                <w:b w:val="0"/>
                <w:sz w:val="20"/>
                <w:lang w:val="ru-RU" w:eastAsia="ru-RU"/>
              </w:rPr>
              <w:t xml:space="preserve">В рамках реализации мероприятий </w:t>
            </w:r>
            <w:proofErr w:type="gramStart"/>
            <w:r w:rsidRPr="0031253B">
              <w:rPr>
                <w:rFonts w:cs="Arial"/>
                <w:b w:val="0"/>
                <w:sz w:val="20"/>
                <w:lang w:val="ru-RU" w:eastAsia="ru-RU"/>
              </w:rPr>
              <w:t>подпрограммы  предусматривается</w:t>
            </w:r>
            <w:proofErr w:type="gramEnd"/>
            <w:r w:rsidRPr="0031253B">
              <w:rPr>
                <w:rFonts w:cs="Arial"/>
                <w:b w:val="0"/>
                <w:sz w:val="20"/>
                <w:lang w:val="ru-RU" w:eastAsia="ru-RU"/>
              </w:rPr>
              <w:t xml:space="preserve"> финансовое обеспечение основных направлений деятельности в 202</w:t>
            </w:r>
            <w:r w:rsidR="00945ABA">
              <w:rPr>
                <w:rFonts w:cs="Arial"/>
                <w:b w:val="0"/>
                <w:sz w:val="20"/>
                <w:lang w:val="ru-RU" w:eastAsia="ru-RU"/>
              </w:rPr>
              <w:t>4</w:t>
            </w:r>
            <w:r w:rsidRPr="0031253B">
              <w:rPr>
                <w:rFonts w:cs="Arial"/>
                <w:b w:val="0"/>
                <w:sz w:val="20"/>
                <w:lang w:val="ru-RU" w:eastAsia="ru-RU"/>
              </w:rPr>
              <w:t>-202</w:t>
            </w:r>
            <w:r w:rsidR="00945ABA">
              <w:rPr>
                <w:rFonts w:cs="Arial"/>
                <w:b w:val="0"/>
                <w:sz w:val="20"/>
                <w:lang w:val="ru-RU" w:eastAsia="ru-RU"/>
              </w:rPr>
              <w:t>6</w:t>
            </w:r>
            <w:r w:rsidRPr="0031253B">
              <w:rPr>
                <w:rFonts w:cs="Arial"/>
                <w:b w:val="0"/>
                <w:sz w:val="20"/>
                <w:lang w:val="ru-RU" w:eastAsia="ru-RU"/>
              </w:rPr>
              <w:t xml:space="preserve"> годах:</w:t>
            </w:r>
          </w:p>
          <w:p w14:paraId="6728AE55" w14:textId="77777777" w:rsidR="005B28D9" w:rsidRPr="0031253B" w:rsidRDefault="005B28D9" w:rsidP="005B28D9">
            <w:pPr>
              <w:pStyle w:val="a4"/>
              <w:ind w:firstLine="459"/>
              <w:jc w:val="both"/>
              <w:rPr>
                <w:rFonts w:cs="Arial"/>
                <w:b w:val="0"/>
                <w:sz w:val="20"/>
                <w:lang w:val="ru-RU" w:eastAsia="ru-RU"/>
              </w:rPr>
            </w:pPr>
            <w:r w:rsidRPr="0031253B">
              <w:rPr>
                <w:rFonts w:cs="Arial"/>
                <w:b w:val="0"/>
                <w:sz w:val="20"/>
                <w:lang w:val="ru-RU" w:eastAsia="ru-RU"/>
              </w:rPr>
              <w:t>оперативное реагирование на ЧС природного и техногенного характера и различного рода происшествия;</w:t>
            </w:r>
          </w:p>
          <w:p w14:paraId="1EB4D27D" w14:textId="77777777" w:rsidR="005B28D9" w:rsidRPr="0031253B" w:rsidRDefault="005B28D9" w:rsidP="005B28D9">
            <w:pPr>
              <w:pStyle w:val="a4"/>
              <w:ind w:firstLine="459"/>
              <w:jc w:val="both"/>
              <w:rPr>
                <w:rFonts w:cs="Arial"/>
                <w:b w:val="0"/>
                <w:sz w:val="20"/>
                <w:lang w:val="ru-RU" w:eastAsia="ru-RU"/>
              </w:rPr>
            </w:pPr>
            <w:r w:rsidRPr="0031253B">
              <w:rPr>
                <w:rFonts w:cs="Arial"/>
                <w:b w:val="0"/>
                <w:sz w:val="20"/>
                <w:lang w:val="ru-RU" w:eastAsia="ru-RU"/>
              </w:rPr>
              <w:t>обеспечение безопасности и охраны жизни людей на водных объектах края.</w:t>
            </w:r>
          </w:p>
          <w:p w14:paraId="19FBD68F" w14:textId="77777777" w:rsidR="005B28D9" w:rsidRPr="0031253B" w:rsidRDefault="005B28D9" w:rsidP="005B28D9">
            <w:pPr>
              <w:pStyle w:val="a4"/>
              <w:ind w:firstLine="459"/>
              <w:jc w:val="both"/>
              <w:rPr>
                <w:rFonts w:cs="Arial"/>
                <w:b w:val="0"/>
                <w:sz w:val="20"/>
                <w:lang w:val="ru-RU" w:eastAsia="ru-RU"/>
              </w:rPr>
            </w:pPr>
            <w:r w:rsidRPr="0031253B">
              <w:rPr>
                <w:rFonts w:cs="Arial"/>
                <w:b w:val="0"/>
                <w:sz w:val="20"/>
                <w:lang w:val="ru-RU" w:eastAsia="ru-RU"/>
              </w:rPr>
              <w:t>Создание, содержание и восполнение окружного резерва материальных ресурсов для ликвидации ЧС муниципального характера.</w:t>
            </w:r>
          </w:p>
          <w:p w14:paraId="6D62FAEC" w14:textId="77777777" w:rsidR="005B28D9" w:rsidRPr="0031253B" w:rsidRDefault="005B28D9" w:rsidP="005B28D9">
            <w:pPr>
              <w:pStyle w:val="a4"/>
              <w:ind w:firstLine="459"/>
              <w:jc w:val="both"/>
              <w:rPr>
                <w:rFonts w:cs="Arial"/>
                <w:b w:val="0"/>
                <w:sz w:val="20"/>
                <w:lang w:val="ru-RU" w:eastAsia="ru-RU"/>
              </w:rPr>
            </w:pPr>
            <w:r>
              <w:rPr>
                <w:rFonts w:cs="Arial"/>
                <w:b w:val="0"/>
                <w:sz w:val="20"/>
                <w:lang w:val="ru-RU" w:eastAsia="ru-RU"/>
              </w:rPr>
              <w:t>З</w:t>
            </w:r>
            <w:r w:rsidRPr="0031253B">
              <w:rPr>
                <w:rFonts w:cs="Arial"/>
                <w:b w:val="0"/>
                <w:sz w:val="20"/>
                <w:lang w:val="ru-RU" w:eastAsia="ru-RU"/>
              </w:rPr>
              <w:t>адач</w:t>
            </w:r>
            <w:r>
              <w:rPr>
                <w:rFonts w:cs="Arial"/>
                <w:b w:val="0"/>
                <w:sz w:val="20"/>
                <w:lang w:val="ru-RU" w:eastAsia="ru-RU"/>
              </w:rPr>
              <w:t>а</w:t>
            </w:r>
            <w:r w:rsidRPr="0031253B">
              <w:rPr>
                <w:rFonts w:cs="Arial"/>
                <w:b w:val="0"/>
                <w:sz w:val="20"/>
                <w:lang w:val="ru-RU" w:eastAsia="ru-RU"/>
              </w:rPr>
              <w:t xml:space="preserve"> 2 «Обеспечение профилактики и тушения пожаров в крае» осуществляется посредством реализации мероприятий подпрограммы:</w:t>
            </w:r>
          </w:p>
          <w:p w14:paraId="09411AD0" w14:textId="77777777" w:rsidR="005B28D9" w:rsidRPr="0031253B" w:rsidRDefault="005B28D9" w:rsidP="005B28D9">
            <w:pPr>
              <w:pStyle w:val="a4"/>
              <w:ind w:firstLine="459"/>
              <w:jc w:val="both"/>
              <w:rPr>
                <w:rFonts w:cs="Arial"/>
                <w:b w:val="0"/>
                <w:sz w:val="20"/>
                <w:lang w:val="ru-RU" w:eastAsia="ru-RU"/>
              </w:rPr>
            </w:pPr>
            <w:r>
              <w:rPr>
                <w:rFonts w:cs="Arial"/>
                <w:b w:val="0"/>
                <w:sz w:val="20"/>
                <w:lang w:val="ru-RU" w:eastAsia="ru-RU"/>
              </w:rPr>
              <w:t>З</w:t>
            </w:r>
            <w:r w:rsidRPr="0031253B">
              <w:rPr>
                <w:rFonts w:cs="Arial"/>
                <w:b w:val="0"/>
                <w:sz w:val="20"/>
                <w:lang w:val="ru-RU" w:eastAsia="ru-RU"/>
              </w:rPr>
              <w:t>адач</w:t>
            </w:r>
            <w:r>
              <w:rPr>
                <w:rFonts w:cs="Arial"/>
                <w:b w:val="0"/>
                <w:sz w:val="20"/>
                <w:lang w:val="ru-RU" w:eastAsia="ru-RU"/>
              </w:rPr>
              <w:t>а</w:t>
            </w:r>
            <w:r w:rsidRPr="0031253B">
              <w:rPr>
                <w:rFonts w:cs="Arial"/>
                <w:b w:val="0"/>
                <w:sz w:val="20"/>
                <w:lang w:val="ru-RU" w:eastAsia="ru-RU"/>
              </w:rPr>
              <w:t xml:space="preserve"> 3 «Обеспечение защиты населения края от опасностей, возникающих при ведении военных действий или вследствие этих действий» осуществляется посредством реализации мероприятия подпрограммы. </w:t>
            </w:r>
          </w:p>
          <w:p w14:paraId="21AE4068" w14:textId="77777777" w:rsidR="005B28D9" w:rsidRPr="0031253B" w:rsidRDefault="005B28D9" w:rsidP="005B28D9">
            <w:pPr>
              <w:pStyle w:val="a4"/>
              <w:framePr w:hSpace="180" w:wrap="around" w:hAnchor="margin" w:x="-324" w:y="-714"/>
              <w:ind w:firstLine="459"/>
              <w:jc w:val="both"/>
              <w:rPr>
                <w:rFonts w:cs="Arial"/>
                <w:b w:val="0"/>
                <w:sz w:val="20"/>
                <w:lang w:val="ru-RU" w:eastAsia="ru-RU"/>
              </w:rPr>
            </w:pPr>
            <w:r>
              <w:rPr>
                <w:rFonts w:cs="Arial"/>
                <w:b w:val="0"/>
                <w:sz w:val="20"/>
                <w:lang w:val="ru-RU" w:eastAsia="ru-RU"/>
              </w:rPr>
              <w:t>Задача</w:t>
            </w:r>
            <w:r w:rsidRPr="0031253B">
              <w:rPr>
                <w:rFonts w:cs="Arial"/>
                <w:b w:val="0"/>
                <w:sz w:val="20"/>
                <w:lang w:val="ru-RU" w:eastAsia="ru-RU"/>
              </w:rPr>
              <w:t xml:space="preserve"> 4 «Организация обучения населения в области ГО, защиты от ЧС природного и техногенного характера, информирование населения о </w:t>
            </w:r>
            <w:r w:rsidRPr="0031253B">
              <w:rPr>
                <w:rFonts w:cs="Arial"/>
                <w:b w:val="0"/>
                <w:sz w:val="20"/>
                <w:lang w:val="ru-RU" w:eastAsia="ru-RU"/>
              </w:rPr>
              <w:lastRenderedPageBreak/>
              <w:t>мерах пожарной безопасности» осуществляется посредством реализации мероприятия подпрограммы.</w:t>
            </w:r>
          </w:p>
          <w:p w14:paraId="34E99B04" w14:textId="77777777" w:rsidR="005B28D9" w:rsidRPr="0031253B" w:rsidRDefault="005B28D9" w:rsidP="00433216">
            <w:pPr>
              <w:pStyle w:val="a4"/>
              <w:jc w:val="left"/>
              <w:rPr>
                <w:rFonts w:cs="Arial"/>
                <w:b w:val="0"/>
                <w:sz w:val="20"/>
                <w:lang w:val="ru-RU" w:eastAsia="ru-RU"/>
              </w:rPr>
            </w:pPr>
          </w:p>
        </w:tc>
      </w:tr>
      <w:tr w:rsidR="00DD0D4D" w:rsidRPr="0031253B" w14:paraId="655E5988" w14:textId="77777777" w:rsidTr="004703B3">
        <w:trPr>
          <w:trHeight w:val="1825"/>
        </w:trPr>
        <w:tc>
          <w:tcPr>
            <w:tcW w:w="2977" w:type="dxa"/>
          </w:tcPr>
          <w:p w14:paraId="14F513C9" w14:textId="77777777" w:rsidR="00DD0D4D" w:rsidRPr="0031253B" w:rsidRDefault="00E94AC4" w:rsidP="00433216">
            <w:pPr>
              <w:pStyle w:val="a4"/>
              <w:jc w:val="left"/>
              <w:rPr>
                <w:rFonts w:cs="Arial"/>
                <w:b w:val="0"/>
                <w:sz w:val="20"/>
                <w:lang w:val="ru-RU" w:eastAsia="ru-RU"/>
              </w:rPr>
            </w:pPr>
            <w:r w:rsidRPr="00E94AC4">
              <w:rPr>
                <w:rFonts w:cs="Arial"/>
                <w:b w:val="0"/>
                <w:sz w:val="20"/>
                <w:lang w:val="ru-RU" w:eastAsia="ru-RU"/>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20" w:type="dxa"/>
          </w:tcPr>
          <w:p w14:paraId="1904B9F3" w14:textId="77777777" w:rsidR="00DD0D4D" w:rsidRPr="0031253B" w:rsidRDefault="00E94AC4" w:rsidP="00E94AC4">
            <w:pPr>
              <w:pStyle w:val="a4"/>
              <w:jc w:val="left"/>
              <w:rPr>
                <w:rFonts w:cs="Arial"/>
                <w:b w:val="0"/>
                <w:sz w:val="20"/>
                <w:lang w:val="ru-RU" w:eastAsia="ru-RU"/>
              </w:rPr>
            </w:pPr>
            <w:r w:rsidRPr="00E94AC4">
              <w:rPr>
                <w:rFonts w:cs="Arial"/>
                <w:b w:val="0"/>
                <w:sz w:val="20"/>
                <w:lang w:val="ru-RU" w:eastAsia="ru-RU"/>
              </w:rPr>
              <w:t>Создание системы профилактических мер антитеррористической и антиэкстремистской направленности</w:t>
            </w:r>
            <w:r w:rsidRPr="00E94AC4">
              <w:rPr>
                <w:rFonts w:cs="Arial"/>
                <w:sz w:val="20"/>
                <w:lang w:val="ru-RU" w:eastAsia="ru-RU"/>
              </w:rPr>
              <w:t xml:space="preserve"> </w:t>
            </w:r>
          </w:p>
        </w:tc>
      </w:tr>
      <w:tr w:rsidR="00DD0D4D" w:rsidRPr="0031253B" w14:paraId="2D3A6BA8" w14:textId="77777777" w:rsidTr="004703B3">
        <w:tc>
          <w:tcPr>
            <w:tcW w:w="2977" w:type="dxa"/>
            <w:tcBorders>
              <w:top w:val="single" w:sz="4" w:space="0" w:color="auto"/>
              <w:left w:val="single" w:sz="4" w:space="0" w:color="auto"/>
              <w:bottom w:val="single" w:sz="4" w:space="0" w:color="auto"/>
              <w:right w:val="single" w:sz="4" w:space="0" w:color="auto"/>
            </w:tcBorders>
          </w:tcPr>
          <w:p w14:paraId="6F9DAC14" w14:textId="77777777" w:rsidR="00DD0D4D" w:rsidRPr="0031253B" w:rsidRDefault="00E94AC4" w:rsidP="00433216">
            <w:pPr>
              <w:pStyle w:val="a4"/>
              <w:jc w:val="left"/>
              <w:rPr>
                <w:rFonts w:cs="Arial"/>
                <w:b w:val="0"/>
                <w:sz w:val="20"/>
                <w:lang w:val="ru-RU" w:eastAsia="ru-RU"/>
              </w:rPr>
            </w:pPr>
            <w:r w:rsidRPr="00E94AC4">
              <w:rPr>
                <w:rFonts w:cs="Arial"/>
                <w:b w:val="0"/>
                <w:sz w:val="20"/>
                <w:lang w:val="ru-RU" w:eastAsia="ru-RU"/>
              </w:rPr>
              <w:t>Сроки и этапы реализации Программы</w:t>
            </w:r>
          </w:p>
        </w:tc>
        <w:tc>
          <w:tcPr>
            <w:tcW w:w="6520" w:type="dxa"/>
            <w:tcBorders>
              <w:top w:val="single" w:sz="4" w:space="0" w:color="auto"/>
              <w:left w:val="single" w:sz="4" w:space="0" w:color="auto"/>
              <w:bottom w:val="single" w:sz="4" w:space="0" w:color="auto"/>
              <w:right w:val="single" w:sz="4" w:space="0" w:color="auto"/>
            </w:tcBorders>
          </w:tcPr>
          <w:p w14:paraId="0EDF728E" w14:textId="77777777" w:rsidR="00DD0D4D" w:rsidRPr="0031253B" w:rsidRDefault="009B3E0A" w:rsidP="00FF0F20">
            <w:pPr>
              <w:pStyle w:val="a4"/>
              <w:jc w:val="left"/>
              <w:rPr>
                <w:rFonts w:cs="Arial"/>
                <w:b w:val="0"/>
                <w:sz w:val="20"/>
                <w:lang w:val="ru-RU" w:eastAsia="ru-RU"/>
              </w:rPr>
            </w:pPr>
            <w:r w:rsidRPr="00A2345F">
              <w:rPr>
                <w:sz w:val="20"/>
              </w:rPr>
              <w:t>20</w:t>
            </w:r>
            <w:r>
              <w:rPr>
                <w:sz w:val="20"/>
              </w:rPr>
              <w:t>2</w:t>
            </w:r>
            <w:r w:rsidR="00945ABA">
              <w:rPr>
                <w:sz w:val="20"/>
                <w:lang w:val="ru-RU"/>
              </w:rPr>
              <w:t>4</w:t>
            </w:r>
            <w:r w:rsidRPr="00A2345F">
              <w:rPr>
                <w:sz w:val="20"/>
              </w:rPr>
              <w:t xml:space="preserve"> - 202</w:t>
            </w:r>
            <w:r w:rsidR="00945ABA">
              <w:rPr>
                <w:sz w:val="20"/>
                <w:lang w:val="ru-RU"/>
              </w:rPr>
              <w:t>6</w:t>
            </w:r>
            <w:r w:rsidRPr="00A2345F">
              <w:rPr>
                <w:sz w:val="20"/>
              </w:rPr>
              <w:t xml:space="preserve"> </w:t>
            </w:r>
            <w:r w:rsidR="00E94AC4">
              <w:rPr>
                <w:rFonts w:cs="Arial"/>
                <w:b w:val="0"/>
                <w:sz w:val="20"/>
                <w:lang w:val="ru-RU" w:eastAsia="ru-RU"/>
              </w:rPr>
              <w:t>годы</w:t>
            </w:r>
          </w:p>
        </w:tc>
      </w:tr>
      <w:tr w:rsidR="00DD0D4D" w:rsidRPr="0031253B" w14:paraId="7415A579" w14:textId="77777777" w:rsidTr="004703B3">
        <w:tc>
          <w:tcPr>
            <w:tcW w:w="2977" w:type="dxa"/>
          </w:tcPr>
          <w:p w14:paraId="3540DD1B" w14:textId="77777777" w:rsidR="00DD0D4D" w:rsidRPr="0031253B" w:rsidRDefault="00654F13" w:rsidP="00433216">
            <w:pPr>
              <w:pStyle w:val="a4"/>
              <w:jc w:val="left"/>
              <w:rPr>
                <w:rFonts w:cs="Arial"/>
                <w:b w:val="0"/>
                <w:sz w:val="20"/>
                <w:lang w:val="ru-RU" w:eastAsia="ru-RU"/>
              </w:rPr>
            </w:pPr>
            <w:r w:rsidRPr="0031253B">
              <w:rPr>
                <w:rFonts w:cs="Arial"/>
                <w:b w:val="0"/>
                <w:sz w:val="20"/>
                <w:lang w:val="ru-RU" w:eastAsia="ru-RU"/>
              </w:rPr>
              <w:t xml:space="preserve">Информация по ресурсному обеспечению подпрограммы, в том числе по </w:t>
            </w:r>
            <w:r w:rsidR="00E94AC4">
              <w:rPr>
                <w:rFonts w:cs="Arial"/>
                <w:b w:val="0"/>
                <w:sz w:val="20"/>
                <w:lang w:val="ru-RU" w:eastAsia="ru-RU"/>
              </w:rPr>
              <w:t xml:space="preserve">всем источникам финансирования на очередной финансовый год и плановый период </w:t>
            </w:r>
          </w:p>
        </w:tc>
        <w:tc>
          <w:tcPr>
            <w:tcW w:w="6520" w:type="dxa"/>
          </w:tcPr>
          <w:p w14:paraId="146F1CD1" w14:textId="77777777" w:rsidR="00191CD6" w:rsidRPr="0031253B" w:rsidRDefault="00191CD6" w:rsidP="00433216">
            <w:pPr>
              <w:pStyle w:val="a4"/>
              <w:jc w:val="left"/>
              <w:rPr>
                <w:rFonts w:cs="Arial"/>
                <w:b w:val="0"/>
                <w:sz w:val="20"/>
                <w:lang w:val="ru-RU" w:eastAsia="ru-RU"/>
              </w:rPr>
            </w:pPr>
            <w:r w:rsidRPr="0031253B">
              <w:rPr>
                <w:rFonts w:cs="Arial"/>
                <w:b w:val="0"/>
                <w:sz w:val="20"/>
                <w:lang w:val="ru-RU" w:eastAsia="ru-RU"/>
              </w:rPr>
              <w:t>Объем финансирования Подпрограммы составляет</w:t>
            </w:r>
            <w:r w:rsidR="001E5A83">
              <w:rPr>
                <w:rFonts w:cs="Arial"/>
                <w:b w:val="0"/>
                <w:sz w:val="20"/>
                <w:lang w:val="ru-RU" w:eastAsia="ru-RU"/>
              </w:rPr>
              <w:t xml:space="preserve"> </w:t>
            </w:r>
            <w:r w:rsidR="006A4493">
              <w:rPr>
                <w:rFonts w:cs="Arial"/>
                <w:sz w:val="20"/>
                <w:lang w:val="ru-RU" w:eastAsia="ru-RU"/>
              </w:rPr>
              <w:t>18 340 843,19</w:t>
            </w:r>
            <w:r w:rsidRPr="0031253B">
              <w:rPr>
                <w:rFonts w:cs="Arial"/>
                <w:b w:val="0"/>
                <w:sz w:val="20"/>
                <w:lang w:val="ru-RU" w:eastAsia="ru-RU"/>
              </w:rPr>
              <w:t>рублей в</w:t>
            </w:r>
            <w:r w:rsidR="0001624D" w:rsidRPr="0031253B">
              <w:rPr>
                <w:rFonts w:cs="Arial"/>
                <w:b w:val="0"/>
                <w:sz w:val="20"/>
                <w:lang w:val="ru-RU" w:eastAsia="ru-RU"/>
              </w:rPr>
              <w:t xml:space="preserve"> </w:t>
            </w:r>
            <w:r w:rsidRPr="0031253B">
              <w:rPr>
                <w:rFonts w:cs="Arial"/>
                <w:b w:val="0"/>
                <w:sz w:val="20"/>
                <w:lang w:val="ru-RU" w:eastAsia="ru-RU"/>
              </w:rPr>
              <w:t>т.ч</w:t>
            </w:r>
            <w:r w:rsidR="00945ABA">
              <w:rPr>
                <w:rFonts w:cs="Arial"/>
                <w:b w:val="0"/>
                <w:sz w:val="20"/>
                <w:lang w:val="ru-RU" w:eastAsia="ru-RU"/>
              </w:rPr>
              <w:t xml:space="preserve"> средства местного бюджета </w:t>
            </w:r>
            <w:r w:rsidR="006A4493">
              <w:rPr>
                <w:rFonts w:cs="Arial"/>
                <w:sz w:val="20"/>
                <w:lang w:val="ru-RU" w:eastAsia="ru-RU"/>
              </w:rPr>
              <w:t>18 340 843,19</w:t>
            </w:r>
            <w:r w:rsidR="00945ABA">
              <w:rPr>
                <w:rFonts w:cs="Arial"/>
                <w:b w:val="0"/>
                <w:sz w:val="20"/>
                <w:lang w:val="ru-RU" w:eastAsia="ru-RU"/>
              </w:rPr>
              <w:t>рублей</w:t>
            </w:r>
          </w:p>
          <w:p w14:paraId="05B146C3" w14:textId="77777777" w:rsidR="00191CD6" w:rsidRPr="0031253B" w:rsidRDefault="00191CD6" w:rsidP="00433216">
            <w:pPr>
              <w:pStyle w:val="a4"/>
              <w:jc w:val="left"/>
              <w:rPr>
                <w:rFonts w:cs="Arial"/>
                <w:b w:val="0"/>
                <w:sz w:val="20"/>
                <w:lang w:val="ru-RU" w:eastAsia="ru-RU"/>
              </w:rPr>
            </w:pPr>
            <w:r w:rsidRPr="0031253B">
              <w:rPr>
                <w:rFonts w:cs="Arial"/>
                <w:b w:val="0"/>
                <w:sz w:val="20"/>
                <w:lang w:val="ru-RU" w:eastAsia="ru-RU"/>
              </w:rPr>
              <w:t>20</w:t>
            </w:r>
            <w:r w:rsidR="00A25571" w:rsidRPr="0031253B">
              <w:rPr>
                <w:rFonts w:cs="Arial"/>
                <w:b w:val="0"/>
                <w:sz w:val="20"/>
                <w:lang w:val="ru-RU" w:eastAsia="ru-RU"/>
              </w:rPr>
              <w:t>2</w:t>
            </w:r>
            <w:r w:rsidR="00945ABA">
              <w:rPr>
                <w:rFonts w:cs="Arial"/>
                <w:b w:val="0"/>
                <w:sz w:val="20"/>
                <w:lang w:val="ru-RU" w:eastAsia="ru-RU"/>
              </w:rPr>
              <w:t>4</w:t>
            </w:r>
            <w:r w:rsidRPr="0031253B">
              <w:rPr>
                <w:rFonts w:cs="Arial"/>
                <w:b w:val="0"/>
                <w:sz w:val="20"/>
                <w:lang w:val="ru-RU" w:eastAsia="ru-RU"/>
              </w:rPr>
              <w:t>г.</w:t>
            </w:r>
            <w:r w:rsidR="007A54A1">
              <w:rPr>
                <w:rFonts w:cs="Arial"/>
                <w:b w:val="0"/>
                <w:sz w:val="20"/>
                <w:lang w:val="ru-RU" w:eastAsia="ru-RU"/>
              </w:rPr>
              <w:t xml:space="preserve"> </w:t>
            </w:r>
            <w:proofErr w:type="gramStart"/>
            <w:r w:rsidR="004B0F75">
              <w:rPr>
                <w:rFonts w:cs="Arial"/>
                <w:b w:val="0"/>
                <w:sz w:val="20"/>
                <w:lang w:val="ru-RU" w:eastAsia="ru-RU"/>
              </w:rPr>
              <w:t xml:space="preserve">- </w:t>
            </w:r>
            <w:r w:rsidR="007A54A1">
              <w:rPr>
                <w:rFonts w:cs="Arial"/>
                <w:b w:val="0"/>
                <w:sz w:val="20"/>
                <w:lang w:val="ru-RU" w:eastAsia="ru-RU"/>
              </w:rPr>
              <w:t xml:space="preserve"> </w:t>
            </w:r>
            <w:r w:rsidR="001A420A">
              <w:rPr>
                <w:rFonts w:cs="Arial"/>
                <w:sz w:val="20"/>
                <w:lang w:val="ru-RU" w:eastAsia="ru-RU"/>
              </w:rPr>
              <w:t>6</w:t>
            </w:r>
            <w:proofErr w:type="gramEnd"/>
            <w:r w:rsidR="001A420A">
              <w:rPr>
                <w:rFonts w:cs="Arial"/>
                <w:sz w:val="20"/>
                <w:lang w:val="ru-RU" w:eastAsia="ru-RU"/>
              </w:rPr>
              <w:t> 326 947,73</w:t>
            </w:r>
            <w:r w:rsidRPr="0031253B">
              <w:rPr>
                <w:rFonts w:cs="Arial"/>
                <w:b w:val="0"/>
                <w:sz w:val="20"/>
                <w:lang w:val="ru-RU" w:eastAsia="ru-RU"/>
              </w:rPr>
              <w:t xml:space="preserve">рублей </w:t>
            </w:r>
            <w:r w:rsidR="00945ABA">
              <w:rPr>
                <w:rFonts w:cs="Arial"/>
                <w:b w:val="0"/>
                <w:sz w:val="20"/>
                <w:lang w:val="ru-RU" w:eastAsia="ru-RU"/>
              </w:rPr>
              <w:t>, средства местного бюджета</w:t>
            </w:r>
          </w:p>
          <w:p w14:paraId="7CF4493B" w14:textId="77777777" w:rsidR="00191CD6" w:rsidRPr="0031253B" w:rsidRDefault="00191CD6" w:rsidP="00433216">
            <w:pPr>
              <w:pStyle w:val="a4"/>
              <w:jc w:val="left"/>
              <w:rPr>
                <w:rFonts w:cs="Arial"/>
                <w:b w:val="0"/>
                <w:sz w:val="20"/>
                <w:lang w:val="ru-RU" w:eastAsia="ru-RU"/>
              </w:rPr>
            </w:pPr>
            <w:r w:rsidRPr="0031253B">
              <w:rPr>
                <w:rFonts w:cs="Arial"/>
                <w:b w:val="0"/>
                <w:sz w:val="20"/>
                <w:lang w:val="ru-RU" w:eastAsia="ru-RU"/>
              </w:rPr>
              <w:t>20</w:t>
            </w:r>
            <w:r w:rsidR="003531FB" w:rsidRPr="0031253B">
              <w:rPr>
                <w:rFonts w:cs="Arial"/>
                <w:b w:val="0"/>
                <w:sz w:val="20"/>
                <w:lang w:val="ru-RU" w:eastAsia="ru-RU"/>
              </w:rPr>
              <w:t>2</w:t>
            </w:r>
            <w:r w:rsidR="00945ABA">
              <w:rPr>
                <w:rFonts w:cs="Arial"/>
                <w:b w:val="0"/>
                <w:sz w:val="20"/>
                <w:lang w:val="ru-RU" w:eastAsia="ru-RU"/>
              </w:rPr>
              <w:t>5</w:t>
            </w:r>
            <w:r w:rsidRPr="0031253B">
              <w:rPr>
                <w:rFonts w:cs="Arial"/>
                <w:b w:val="0"/>
                <w:sz w:val="20"/>
                <w:lang w:val="ru-RU" w:eastAsia="ru-RU"/>
              </w:rPr>
              <w:t>г</w:t>
            </w:r>
            <w:r w:rsidR="004B0F75">
              <w:rPr>
                <w:rFonts w:cs="Arial"/>
                <w:b w:val="0"/>
                <w:sz w:val="20"/>
                <w:lang w:val="ru-RU" w:eastAsia="ru-RU"/>
              </w:rPr>
              <w:t xml:space="preserve"> - </w:t>
            </w:r>
            <w:r w:rsidR="004B0F75">
              <w:rPr>
                <w:rFonts w:cs="Arial"/>
                <w:b w:val="0"/>
                <w:sz w:val="20"/>
              </w:rPr>
              <w:t>6 006 947,73</w:t>
            </w:r>
            <w:proofErr w:type="gramStart"/>
            <w:r w:rsidRPr="0031253B">
              <w:rPr>
                <w:rFonts w:cs="Arial"/>
                <w:b w:val="0"/>
                <w:sz w:val="20"/>
                <w:lang w:val="ru-RU" w:eastAsia="ru-RU"/>
              </w:rPr>
              <w:t xml:space="preserve">рублей </w:t>
            </w:r>
            <w:r w:rsidR="00945ABA">
              <w:rPr>
                <w:rFonts w:cs="Arial"/>
                <w:b w:val="0"/>
                <w:sz w:val="20"/>
                <w:lang w:val="ru-RU" w:eastAsia="ru-RU"/>
              </w:rPr>
              <w:t>,</w:t>
            </w:r>
            <w:proofErr w:type="gramEnd"/>
            <w:r w:rsidR="00945ABA">
              <w:rPr>
                <w:rFonts w:cs="Arial"/>
                <w:b w:val="0"/>
                <w:sz w:val="20"/>
                <w:lang w:val="ru-RU" w:eastAsia="ru-RU"/>
              </w:rPr>
              <w:t xml:space="preserve"> средства местного бюджета</w:t>
            </w:r>
          </w:p>
          <w:p w14:paraId="42AA4496" w14:textId="77777777" w:rsidR="00191CD6" w:rsidRPr="0031253B" w:rsidRDefault="00191CD6" w:rsidP="00433216">
            <w:pPr>
              <w:pStyle w:val="a4"/>
              <w:jc w:val="left"/>
              <w:rPr>
                <w:rFonts w:cs="Arial"/>
                <w:b w:val="0"/>
                <w:sz w:val="20"/>
                <w:lang w:val="ru-RU" w:eastAsia="ru-RU"/>
              </w:rPr>
            </w:pPr>
            <w:r w:rsidRPr="0031253B">
              <w:rPr>
                <w:rFonts w:cs="Arial"/>
                <w:b w:val="0"/>
                <w:sz w:val="20"/>
                <w:lang w:val="ru-RU" w:eastAsia="ru-RU"/>
              </w:rPr>
              <w:t>202</w:t>
            </w:r>
            <w:r w:rsidR="00945ABA">
              <w:rPr>
                <w:rFonts w:cs="Arial"/>
                <w:b w:val="0"/>
                <w:sz w:val="20"/>
                <w:lang w:val="ru-RU" w:eastAsia="ru-RU"/>
              </w:rPr>
              <w:t>6</w:t>
            </w:r>
            <w:proofErr w:type="gramStart"/>
            <w:r w:rsidRPr="0031253B">
              <w:rPr>
                <w:rFonts w:cs="Arial"/>
                <w:b w:val="0"/>
                <w:sz w:val="20"/>
                <w:lang w:val="ru-RU" w:eastAsia="ru-RU"/>
              </w:rPr>
              <w:t>г</w:t>
            </w:r>
            <w:r w:rsidR="004B0F75">
              <w:rPr>
                <w:rFonts w:cs="Arial"/>
                <w:b w:val="0"/>
                <w:sz w:val="20"/>
                <w:lang w:val="ru-RU" w:eastAsia="ru-RU"/>
              </w:rPr>
              <w:t xml:space="preserve">  -</w:t>
            </w:r>
            <w:proofErr w:type="gramEnd"/>
            <w:r w:rsidR="004B0F75">
              <w:rPr>
                <w:rFonts w:cs="Arial"/>
                <w:b w:val="0"/>
                <w:sz w:val="20"/>
              </w:rPr>
              <w:t>6 006 947,73</w:t>
            </w:r>
            <w:r w:rsidRPr="0031253B">
              <w:rPr>
                <w:rFonts w:cs="Arial"/>
                <w:b w:val="0"/>
                <w:sz w:val="20"/>
                <w:lang w:val="ru-RU" w:eastAsia="ru-RU"/>
              </w:rPr>
              <w:t xml:space="preserve">рублей </w:t>
            </w:r>
            <w:r w:rsidR="00945ABA">
              <w:rPr>
                <w:rFonts w:cs="Arial"/>
                <w:b w:val="0"/>
                <w:sz w:val="20"/>
                <w:lang w:val="ru-RU" w:eastAsia="ru-RU"/>
              </w:rPr>
              <w:t>, средства местного бюджета</w:t>
            </w:r>
          </w:p>
          <w:p w14:paraId="1915F48E" w14:textId="77777777" w:rsidR="00191CD6" w:rsidRPr="0031253B" w:rsidRDefault="00191CD6" w:rsidP="00433216">
            <w:pPr>
              <w:pStyle w:val="a4"/>
              <w:jc w:val="left"/>
              <w:rPr>
                <w:rFonts w:cs="Arial"/>
                <w:b w:val="0"/>
                <w:sz w:val="20"/>
                <w:lang w:val="ru-RU" w:eastAsia="ru-RU"/>
              </w:rPr>
            </w:pPr>
          </w:p>
          <w:p w14:paraId="7A5398B1" w14:textId="77777777" w:rsidR="00DD0D4D" w:rsidRPr="0031253B" w:rsidRDefault="00DD0D4D" w:rsidP="00433216">
            <w:pPr>
              <w:pStyle w:val="a4"/>
              <w:jc w:val="left"/>
              <w:rPr>
                <w:rFonts w:cs="Arial"/>
                <w:b w:val="0"/>
                <w:sz w:val="20"/>
                <w:lang w:val="ru-RU" w:eastAsia="ru-RU"/>
              </w:rPr>
            </w:pPr>
          </w:p>
        </w:tc>
      </w:tr>
    </w:tbl>
    <w:p w14:paraId="7D7A17CD" w14:textId="77777777" w:rsidR="000F2D63" w:rsidRPr="0031253B" w:rsidRDefault="000F2D63" w:rsidP="00433216">
      <w:pPr>
        <w:pStyle w:val="a4"/>
        <w:jc w:val="right"/>
        <w:rPr>
          <w:rFonts w:cs="Arial"/>
          <w:b w:val="0"/>
          <w:sz w:val="20"/>
          <w:lang w:val="ru-RU" w:eastAsia="ru-RU"/>
        </w:rPr>
      </w:pPr>
    </w:p>
    <w:p w14:paraId="4FF0159F" w14:textId="77777777" w:rsidR="00100C13" w:rsidRDefault="00100C13" w:rsidP="00433216">
      <w:pPr>
        <w:pStyle w:val="a4"/>
        <w:ind w:left="709" w:right="-285"/>
        <w:jc w:val="both"/>
        <w:rPr>
          <w:rFonts w:cs="Arial"/>
          <w:b w:val="0"/>
          <w:sz w:val="20"/>
          <w:lang w:val="ru-RU" w:eastAsia="ru-RU"/>
        </w:rPr>
      </w:pPr>
    </w:p>
    <w:p w14:paraId="487A623B" w14:textId="77777777" w:rsidR="00232699" w:rsidRDefault="00232699" w:rsidP="00100C13">
      <w:pPr>
        <w:pStyle w:val="a4"/>
        <w:ind w:left="709" w:right="-285"/>
        <w:rPr>
          <w:rFonts w:cs="Arial"/>
          <w:b w:val="0"/>
          <w:sz w:val="20"/>
          <w:lang w:val="ru-RU" w:eastAsia="ru-RU"/>
        </w:rPr>
      </w:pPr>
    </w:p>
    <w:p w14:paraId="1A1759BD" w14:textId="77777777" w:rsidR="00232699" w:rsidRDefault="00232699" w:rsidP="00100C13">
      <w:pPr>
        <w:pStyle w:val="a4"/>
        <w:ind w:left="709" w:right="-285"/>
        <w:rPr>
          <w:rFonts w:cs="Arial"/>
          <w:b w:val="0"/>
          <w:sz w:val="20"/>
          <w:lang w:val="ru-RU" w:eastAsia="ru-RU"/>
        </w:rPr>
      </w:pPr>
    </w:p>
    <w:p w14:paraId="0CDA5525" w14:textId="77777777" w:rsidR="00232699" w:rsidRDefault="00232699" w:rsidP="00100C13">
      <w:pPr>
        <w:pStyle w:val="a4"/>
        <w:ind w:left="709" w:right="-285"/>
        <w:rPr>
          <w:rFonts w:cs="Arial"/>
          <w:b w:val="0"/>
          <w:sz w:val="20"/>
          <w:lang w:val="ru-RU" w:eastAsia="ru-RU"/>
        </w:rPr>
      </w:pPr>
    </w:p>
    <w:p w14:paraId="2F0129BC" w14:textId="77777777" w:rsidR="00232699" w:rsidRDefault="00232699" w:rsidP="00100C13">
      <w:pPr>
        <w:pStyle w:val="a4"/>
        <w:ind w:left="709" w:right="-285"/>
        <w:rPr>
          <w:rFonts w:cs="Arial"/>
          <w:b w:val="0"/>
          <w:sz w:val="20"/>
          <w:lang w:val="ru-RU" w:eastAsia="ru-RU"/>
        </w:rPr>
      </w:pPr>
    </w:p>
    <w:p w14:paraId="5AAADB1A" w14:textId="77777777" w:rsidR="00C93B44" w:rsidRDefault="00822A68" w:rsidP="00C93B44">
      <w:pPr>
        <w:pStyle w:val="a4"/>
        <w:numPr>
          <w:ilvl w:val="0"/>
          <w:numId w:val="1"/>
        </w:numPr>
        <w:ind w:right="-285"/>
        <w:rPr>
          <w:rFonts w:cs="Arial"/>
          <w:b w:val="0"/>
          <w:sz w:val="20"/>
          <w:lang w:val="ru-RU" w:eastAsia="ru-RU"/>
        </w:rPr>
      </w:pPr>
      <w:r w:rsidRPr="0031253B">
        <w:rPr>
          <w:rFonts w:cs="Arial"/>
          <w:b w:val="0"/>
          <w:sz w:val="20"/>
          <w:lang w:val="ru-RU" w:eastAsia="ru-RU"/>
        </w:rPr>
        <w:t>Мероприятия</w:t>
      </w:r>
      <w:r w:rsidR="000F2D63" w:rsidRPr="0031253B">
        <w:rPr>
          <w:rFonts w:cs="Arial"/>
          <w:b w:val="0"/>
          <w:sz w:val="20"/>
          <w:lang w:val="ru-RU" w:eastAsia="ru-RU"/>
        </w:rPr>
        <w:t xml:space="preserve"> подпрограммы:</w:t>
      </w:r>
    </w:p>
    <w:p w14:paraId="67A44B0F" w14:textId="77777777" w:rsidR="000F2D63" w:rsidRPr="0031253B" w:rsidRDefault="00C93B44" w:rsidP="00C93B44">
      <w:pPr>
        <w:pStyle w:val="a4"/>
        <w:ind w:left="360" w:right="-285"/>
        <w:jc w:val="both"/>
        <w:rPr>
          <w:rFonts w:cs="Arial"/>
          <w:b w:val="0"/>
          <w:sz w:val="20"/>
          <w:lang w:val="ru-RU" w:eastAsia="ru-RU"/>
        </w:rPr>
      </w:pPr>
      <w:r w:rsidRPr="00C93B44">
        <w:rPr>
          <w:rFonts w:cs="Arial"/>
          <w:b w:val="0"/>
          <w:sz w:val="20"/>
          <w:lang w:val="ru-RU" w:eastAsia="ru-RU"/>
        </w:rPr>
        <w:t xml:space="preserve"> </w:t>
      </w:r>
      <w:r w:rsidRPr="00C93B44">
        <w:rPr>
          <w:rFonts w:cs="Arial"/>
          <w:b w:val="0"/>
          <w:sz w:val="20"/>
          <w:lang w:val="ru-RU" w:eastAsia="ru-RU"/>
        </w:rPr>
        <w:tab/>
      </w:r>
      <w:r w:rsidRPr="00C93B44">
        <w:rPr>
          <w:rFonts w:cs="Arial"/>
          <w:b w:val="0"/>
          <w:sz w:val="20"/>
          <w:lang w:val="ru-RU" w:eastAsia="ru-RU"/>
        </w:rPr>
        <w:tab/>
        <w:t>Целью подпрограммы является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Пировского муниципального округа,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14:paraId="24E07DC1" w14:textId="77777777" w:rsidR="00822A68" w:rsidRPr="0031253B" w:rsidRDefault="00822A68" w:rsidP="00100C13">
      <w:pPr>
        <w:pStyle w:val="a4"/>
        <w:ind w:left="709" w:right="-285"/>
        <w:rPr>
          <w:rFonts w:cs="Arial"/>
          <w:b w:val="0"/>
          <w:sz w:val="20"/>
          <w:lang w:val="ru-RU" w:eastAsia="ru-RU"/>
        </w:rPr>
      </w:pPr>
    </w:p>
    <w:p w14:paraId="53451FE4" w14:textId="77777777" w:rsidR="000F2D63" w:rsidRPr="0031253B" w:rsidRDefault="00822A68" w:rsidP="00100C13">
      <w:pPr>
        <w:pStyle w:val="a4"/>
        <w:ind w:left="709" w:firstLine="709"/>
        <w:jc w:val="both"/>
        <w:rPr>
          <w:rFonts w:cs="Arial"/>
          <w:b w:val="0"/>
          <w:sz w:val="20"/>
          <w:lang w:val="ru-RU" w:eastAsia="ru-RU"/>
        </w:rPr>
      </w:pPr>
      <w:r w:rsidRPr="0031253B">
        <w:rPr>
          <w:rFonts w:cs="Arial"/>
          <w:b w:val="0"/>
          <w:sz w:val="20"/>
          <w:lang w:val="ru-RU" w:eastAsia="ru-RU"/>
        </w:rPr>
        <w:t>2.</w:t>
      </w:r>
      <w:r w:rsidR="000F2D63" w:rsidRPr="0031253B">
        <w:rPr>
          <w:rFonts w:cs="Arial"/>
          <w:b w:val="0"/>
          <w:sz w:val="20"/>
          <w:lang w:val="ru-RU" w:eastAsia="ru-RU"/>
        </w:rPr>
        <w:t>1. Создание системы профилактических мер антитеррористической и антиэкстремистской направленности</w:t>
      </w:r>
    </w:p>
    <w:p w14:paraId="1DE5524F" w14:textId="77777777" w:rsidR="000F2D63" w:rsidRPr="0031253B" w:rsidRDefault="00822A68" w:rsidP="00100C13">
      <w:pPr>
        <w:pStyle w:val="a4"/>
        <w:ind w:left="709" w:firstLine="709"/>
        <w:jc w:val="both"/>
        <w:rPr>
          <w:rFonts w:cs="Arial"/>
          <w:b w:val="0"/>
          <w:sz w:val="20"/>
          <w:lang w:val="ru-RU" w:eastAsia="ru-RU"/>
        </w:rPr>
      </w:pPr>
      <w:r w:rsidRPr="0031253B">
        <w:rPr>
          <w:rFonts w:cs="Arial"/>
          <w:b w:val="0"/>
          <w:sz w:val="20"/>
          <w:lang w:val="ru-RU" w:eastAsia="ru-RU"/>
        </w:rPr>
        <w:t>2.</w:t>
      </w:r>
      <w:r w:rsidR="000F2D63" w:rsidRPr="0031253B">
        <w:rPr>
          <w:rFonts w:cs="Arial"/>
          <w:b w:val="0"/>
          <w:sz w:val="20"/>
          <w:lang w:val="ru-RU" w:eastAsia="ru-RU"/>
        </w:rPr>
        <w:t xml:space="preserve">2. Обеспечение предупреждения возникновения и развития ЧС природного и техногенного характера, снижения ущерба и потерь от ЧС локального и </w:t>
      </w:r>
      <w:r w:rsidR="00A25571" w:rsidRPr="0031253B">
        <w:rPr>
          <w:rFonts w:cs="Arial"/>
          <w:b w:val="0"/>
          <w:sz w:val="20"/>
          <w:lang w:val="ru-RU" w:eastAsia="ru-RU"/>
        </w:rPr>
        <w:t>окружного</w:t>
      </w:r>
      <w:r w:rsidR="000F2D63" w:rsidRPr="0031253B">
        <w:rPr>
          <w:rFonts w:cs="Arial"/>
          <w:b w:val="0"/>
          <w:sz w:val="20"/>
          <w:lang w:val="ru-RU" w:eastAsia="ru-RU"/>
        </w:rPr>
        <w:t xml:space="preserve"> характера.</w:t>
      </w:r>
    </w:p>
    <w:p w14:paraId="01936A6F" w14:textId="77777777" w:rsidR="000F2D63" w:rsidRPr="0031253B" w:rsidRDefault="00822A68" w:rsidP="00100C13">
      <w:pPr>
        <w:pStyle w:val="a4"/>
        <w:ind w:left="709" w:firstLine="709"/>
        <w:jc w:val="both"/>
        <w:rPr>
          <w:rFonts w:cs="Arial"/>
          <w:b w:val="0"/>
          <w:sz w:val="20"/>
          <w:lang w:val="ru-RU" w:eastAsia="ru-RU"/>
        </w:rPr>
      </w:pPr>
      <w:r w:rsidRPr="0031253B">
        <w:rPr>
          <w:rFonts w:cs="Arial"/>
          <w:b w:val="0"/>
          <w:sz w:val="20"/>
          <w:lang w:val="ru-RU" w:eastAsia="ru-RU"/>
        </w:rPr>
        <w:t>2.</w:t>
      </w:r>
      <w:r w:rsidR="000F2D63" w:rsidRPr="0031253B">
        <w:rPr>
          <w:rFonts w:cs="Arial"/>
          <w:b w:val="0"/>
          <w:sz w:val="20"/>
          <w:lang w:val="ru-RU" w:eastAsia="ru-RU"/>
        </w:rPr>
        <w:t xml:space="preserve">3. Обеспечение профилактики и тушения пожаров в </w:t>
      </w:r>
      <w:r w:rsidR="00A25571" w:rsidRPr="0031253B">
        <w:rPr>
          <w:rFonts w:cs="Arial"/>
          <w:b w:val="0"/>
          <w:sz w:val="20"/>
          <w:lang w:val="ru-RU" w:eastAsia="ru-RU"/>
        </w:rPr>
        <w:t>округе</w:t>
      </w:r>
      <w:r w:rsidR="000F2D63" w:rsidRPr="0031253B">
        <w:rPr>
          <w:rFonts w:cs="Arial"/>
          <w:b w:val="0"/>
          <w:sz w:val="20"/>
          <w:lang w:val="ru-RU" w:eastAsia="ru-RU"/>
        </w:rPr>
        <w:t xml:space="preserve">.  </w:t>
      </w:r>
    </w:p>
    <w:p w14:paraId="0F66CD9D" w14:textId="77777777" w:rsidR="000F2D63" w:rsidRPr="0031253B" w:rsidRDefault="00822A68" w:rsidP="00100C13">
      <w:pPr>
        <w:pStyle w:val="a4"/>
        <w:ind w:left="709" w:firstLine="709"/>
        <w:jc w:val="both"/>
        <w:rPr>
          <w:rFonts w:cs="Arial"/>
          <w:b w:val="0"/>
          <w:sz w:val="20"/>
          <w:lang w:val="ru-RU" w:eastAsia="ru-RU"/>
        </w:rPr>
      </w:pPr>
      <w:r w:rsidRPr="0031253B">
        <w:rPr>
          <w:rFonts w:cs="Arial"/>
          <w:b w:val="0"/>
          <w:sz w:val="20"/>
          <w:lang w:val="ru-RU" w:eastAsia="ru-RU"/>
        </w:rPr>
        <w:t>2.</w:t>
      </w:r>
      <w:r w:rsidR="000F2D63" w:rsidRPr="0031253B">
        <w:rPr>
          <w:rFonts w:cs="Arial"/>
          <w:b w:val="0"/>
          <w:sz w:val="20"/>
          <w:lang w:val="ru-RU" w:eastAsia="ru-RU"/>
        </w:rPr>
        <w:t>4. Обеспечение защиты населения края от опасностей, возникающих при ведении военных действий или вследствие этих действий.</w:t>
      </w:r>
    </w:p>
    <w:p w14:paraId="75EAB6BB" w14:textId="77777777" w:rsidR="000F2D63" w:rsidRPr="0031253B" w:rsidRDefault="00822A68" w:rsidP="00100C13">
      <w:pPr>
        <w:pStyle w:val="a4"/>
        <w:ind w:left="709" w:firstLine="709"/>
        <w:jc w:val="both"/>
        <w:rPr>
          <w:rFonts w:cs="Arial"/>
          <w:b w:val="0"/>
          <w:sz w:val="20"/>
          <w:lang w:val="ru-RU" w:eastAsia="ru-RU"/>
        </w:rPr>
      </w:pPr>
      <w:r w:rsidRPr="0031253B">
        <w:rPr>
          <w:rFonts w:cs="Arial"/>
          <w:b w:val="0"/>
          <w:sz w:val="20"/>
          <w:lang w:val="ru-RU" w:eastAsia="ru-RU"/>
        </w:rPr>
        <w:t>2.</w:t>
      </w:r>
      <w:r w:rsidR="000F2D63" w:rsidRPr="0031253B">
        <w:rPr>
          <w:rFonts w:cs="Arial"/>
          <w:b w:val="0"/>
          <w:sz w:val="20"/>
          <w:lang w:val="ru-RU" w:eastAsia="ru-RU"/>
        </w:rPr>
        <w:t xml:space="preserve">5. Организация обучения населения в области гражданской обороны, защиты от ЧС природного и техногенного характера, информирование населения о мерах пожарной безопасности. </w:t>
      </w:r>
    </w:p>
    <w:p w14:paraId="48712034" w14:textId="77777777"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t>В рамках выполнения вышеуказанных задач планируется реализация следующих мероприятий.</w:t>
      </w:r>
    </w:p>
    <w:p w14:paraId="36ED3B4A" w14:textId="77777777"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t xml:space="preserve">Решение задачи 1 «Обеспечение предупреждения возникновения и развития ЧС природного и техногенного характера, снижения ущерба и потерь от ЧС локального и </w:t>
      </w:r>
      <w:r w:rsidR="00A25571" w:rsidRPr="0031253B">
        <w:rPr>
          <w:rFonts w:cs="Arial"/>
          <w:b w:val="0"/>
          <w:sz w:val="20"/>
          <w:lang w:val="ru-RU" w:eastAsia="ru-RU"/>
        </w:rPr>
        <w:t>окружного</w:t>
      </w:r>
      <w:r w:rsidRPr="0031253B">
        <w:rPr>
          <w:rFonts w:cs="Arial"/>
          <w:b w:val="0"/>
          <w:sz w:val="20"/>
          <w:lang w:val="ru-RU" w:eastAsia="ru-RU"/>
        </w:rPr>
        <w:t xml:space="preserve"> характера» осуществляется посредством реализации мероприятий подпрограммы:</w:t>
      </w:r>
    </w:p>
    <w:p w14:paraId="46085BE7" w14:textId="77777777" w:rsidR="000F2D63" w:rsidRPr="0031253B" w:rsidRDefault="00822A68" w:rsidP="00100C13">
      <w:pPr>
        <w:pStyle w:val="a4"/>
        <w:ind w:left="709" w:firstLine="709"/>
        <w:jc w:val="both"/>
        <w:rPr>
          <w:rFonts w:cs="Arial"/>
          <w:b w:val="0"/>
          <w:sz w:val="20"/>
          <w:lang w:val="ru-RU" w:eastAsia="ru-RU"/>
        </w:rPr>
      </w:pPr>
      <w:r w:rsidRPr="0031253B">
        <w:rPr>
          <w:rFonts w:cs="Arial"/>
          <w:b w:val="0"/>
          <w:sz w:val="20"/>
          <w:lang w:val="ru-RU" w:eastAsia="ru-RU"/>
        </w:rPr>
        <w:t>2.6</w:t>
      </w:r>
      <w:r w:rsidR="000F2D63" w:rsidRPr="0031253B">
        <w:rPr>
          <w:rFonts w:cs="Arial"/>
          <w:b w:val="0"/>
          <w:sz w:val="20"/>
          <w:lang w:val="ru-RU" w:eastAsia="ru-RU"/>
        </w:rPr>
        <w:t>. Обеспечение деятельности (оказание услуг) подведомственных учреждений.</w:t>
      </w:r>
    </w:p>
    <w:p w14:paraId="49BA7479" w14:textId="77777777"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t xml:space="preserve">В рамках реализации мероприятий </w:t>
      </w:r>
      <w:proofErr w:type="gramStart"/>
      <w:r w:rsidRPr="0031253B">
        <w:rPr>
          <w:rFonts w:cs="Arial"/>
          <w:b w:val="0"/>
          <w:sz w:val="20"/>
          <w:lang w:val="ru-RU" w:eastAsia="ru-RU"/>
        </w:rPr>
        <w:t>подпрограммы  предусматривается</w:t>
      </w:r>
      <w:proofErr w:type="gramEnd"/>
      <w:r w:rsidRPr="0031253B">
        <w:rPr>
          <w:rFonts w:cs="Arial"/>
          <w:b w:val="0"/>
          <w:sz w:val="20"/>
          <w:lang w:val="ru-RU" w:eastAsia="ru-RU"/>
        </w:rPr>
        <w:t xml:space="preserve"> финансовое обеспечение основных направлений деятельности в </w:t>
      </w:r>
      <w:r w:rsidR="009B3E0A" w:rsidRPr="00A2345F">
        <w:rPr>
          <w:sz w:val="20"/>
        </w:rPr>
        <w:t>20</w:t>
      </w:r>
      <w:r w:rsidR="009B3E0A">
        <w:rPr>
          <w:sz w:val="20"/>
        </w:rPr>
        <w:t>2</w:t>
      </w:r>
      <w:r w:rsidR="00F37223">
        <w:rPr>
          <w:sz w:val="20"/>
          <w:lang w:val="ru-RU"/>
        </w:rPr>
        <w:t>4</w:t>
      </w:r>
      <w:r w:rsidR="009B3E0A" w:rsidRPr="00A2345F">
        <w:rPr>
          <w:sz w:val="20"/>
        </w:rPr>
        <w:t xml:space="preserve"> - 202</w:t>
      </w:r>
      <w:r w:rsidR="00F37223">
        <w:rPr>
          <w:sz w:val="20"/>
          <w:lang w:val="ru-RU"/>
        </w:rPr>
        <w:t>6</w:t>
      </w:r>
      <w:r w:rsidR="009B3E0A" w:rsidRPr="00A2345F">
        <w:rPr>
          <w:sz w:val="20"/>
        </w:rPr>
        <w:t xml:space="preserve"> </w:t>
      </w:r>
      <w:r w:rsidRPr="0031253B">
        <w:rPr>
          <w:rFonts w:cs="Arial"/>
          <w:b w:val="0"/>
          <w:sz w:val="20"/>
          <w:lang w:val="ru-RU" w:eastAsia="ru-RU"/>
        </w:rPr>
        <w:t>годах:</w:t>
      </w:r>
    </w:p>
    <w:p w14:paraId="111331B5" w14:textId="77777777"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t>оперативное реагирование на ЧС природного и техногенного характера и различного рода происшествия;</w:t>
      </w:r>
    </w:p>
    <w:p w14:paraId="2866A7E0" w14:textId="77777777"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t>обеспечение безопасности и охраны жизни людей на водных объектах края.</w:t>
      </w:r>
    </w:p>
    <w:p w14:paraId="0542FBEB" w14:textId="77777777" w:rsidR="000F2D63" w:rsidRPr="0031253B" w:rsidRDefault="00822A68" w:rsidP="00100C13">
      <w:pPr>
        <w:pStyle w:val="a4"/>
        <w:ind w:left="709" w:firstLine="709"/>
        <w:jc w:val="both"/>
        <w:rPr>
          <w:rFonts w:cs="Arial"/>
          <w:b w:val="0"/>
          <w:sz w:val="20"/>
          <w:lang w:val="ru-RU" w:eastAsia="ru-RU"/>
        </w:rPr>
      </w:pPr>
      <w:r w:rsidRPr="0031253B">
        <w:rPr>
          <w:rFonts w:cs="Arial"/>
          <w:b w:val="0"/>
          <w:sz w:val="20"/>
          <w:lang w:val="ru-RU" w:eastAsia="ru-RU"/>
        </w:rPr>
        <w:t>2.7</w:t>
      </w:r>
      <w:r w:rsidR="000F2D63" w:rsidRPr="0031253B">
        <w:rPr>
          <w:rFonts w:cs="Arial"/>
          <w:b w:val="0"/>
          <w:sz w:val="20"/>
          <w:lang w:val="ru-RU" w:eastAsia="ru-RU"/>
        </w:rPr>
        <w:t xml:space="preserve">. Создание, содержание и восполнение </w:t>
      </w:r>
      <w:r w:rsidR="00A25571" w:rsidRPr="0031253B">
        <w:rPr>
          <w:rFonts w:cs="Arial"/>
          <w:b w:val="0"/>
          <w:sz w:val="20"/>
          <w:lang w:val="ru-RU" w:eastAsia="ru-RU"/>
        </w:rPr>
        <w:t>окружного</w:t>
      </w:r>
      <w:r w:rsidR="000F2D63" w:rsidRPr="0031253B">
        <w:rPr>
          <w:rFonts w:cs="Arial"/>
          <w:b w:val="0"/>
          <w:sz w:val="20"/>
          <w:lang w:val="ru-RU" w:eastAsia="ru-RU"/>
        </w:rPr>
        <w:t xml:space="preserve"> резерва материальных ресурсов для ликвидации ЧС муниципального характера.</w:t>
      </w:r>
    </w:p>
    <w:p w14:paraId="75C71B0B" w14:textId="77777777"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t>Решение задачи 2 «Обеспечение профилактики и тушения пожаров в крае» осуществляется посредством реализации мероприятий подпрограммы:</w:t>
      </w:r>
    </w:p>
    <w:p w14:paraId="7265696F" w14:textId="77777777"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t xml:space="preserve">Решение задачи 3 «Обеспечение защиты населения края от опасностей, возникающих при ведении военных действий или вследствие этих действий» осуществляется посредством реализации мероприятия подпрограммы. </w:t>
      </w:r>
    </w:p>
    <w:p w14:paraId="378AABA7" w14:textId="77777777" w:rsidR="000F2D63" w:rsidRPr="0031253B" w:rsidRDefault="000F2D63" w:rsidP="00100C13">
      <w:pPr>
        <w:pStyle w:val="a4"/>
        <w:framePr w:hSpace="180" w:wrap="around" w:hAnchor="margin" w:x="-324" w:y="-714"/>
        <w:ind w:left="709" w:firstLine="709"/>
        <w:jc w:val="both"/>
        <w:rPr>
          <w:rFonts w:cs="Arial"/>
          <w:b w:val="0"/>
          <w:sz w:val="20"/>
          <w:lang w:val="ru-RU" w:eastAsia="ru-RU"/>
        </w:rPr>
      </w:pPr>
      <w:r w:rsidRPr="0031253B">
        <w:rPr>
          <w:rFonts w:cs="Arial"/>
          <w:b w:val="0"/>
          <w:sz w:val="20"/>
          <w:lang w:val="ru-RU" w:eastAsia="ru-RU"/>
        </w:rPr>
        <w:tab/>
      </w:r>
    </w:p>
    <w:p w14:paraId="5DE807E6" w14:textId="77777777"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t>Решение задачи 4 «Организация обучения населения в области ГО, защиты от ЧС природного и техногенного характера, информирование населения о мерах пожарной безопасности» осуществляется посредством реализации мероприятия подпрограммы.</w:t>
      </w:r>
    </w:p>
    <w:p w14:paraId="2983E16A" w14:textId="77777777"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lastRenderedPageBreak/>
        <w:t xml:space="preserve">В соответствии с Федеральным законом от 22.07.2008 № 123-ФЗ «Технический регламент о требованиях пожарной безопасности», ст. 76, п. 1 время прибытия первого подразделения к месту вызова в сельских поселениях не должно превышать 20 минут. Таким образом, зона прикрытия определяется расстоянием около </w:t>
      </w:r>
      <w:smartTag w:uri="urn:schemas-microsoft-com:office:smarttags" w:element="metricconverter">
        <w:smartTagPr>
          <w:attr w:name="ProductID" w:val="25 км"/>
        </w:smartTagPr>
        <w:r w:rsidRPr="0031253B">
          <w:rPr>
            <w:rFonts w:cs="Arial"/>
            <w:b w:val="0"/>
            <w:sz w:val="20"/>
            <w:lang w:val="ru-RU" w:eastAsia="ru-RU"/>
          </w:rPr>
          <w:t>25 км</w:t>
        </w:r>
      </w:smartTag>
      <w:r w:rsidRPr="0031253B">
        <w:rPr>
          <w:rFonts w:cs="Arial"/>
          <w:b w:val="0"/>
          <w:sz w:val="20"/>
          <w:lang w:val="ru-RU" w:eastAsia="ru-RU"/>
        </w:rPr>
        <w:t xml:space="preserve"> от места дислокации подразделения.   </w:t>
      </w:r>
    </w:p>
    <w:p w14:paraId="436B77B3" w14:textId="77777777" w:rsidR="000F2D63" w:rsidRPr="0031253B" w:rsidRDefault="000F2D63" w:rsidP="00433216">
      <w:pPr>
        <w:pStyle w:val="a4"/>
        <w:ind w:left="709" w:right="-285"/>
        <w:jc w:val="both"/>
        <w:rPr>
          <w:rFonts w:cs="Arial"/>
          <w:b w:val="0"/>
          <w:sz w:val="20"/>
          <w:lang w:val="ru-RU" w:eastAsia="ru-RU"/>
        </w:rPr>
      </w:pPr>
    </w:p>
    <w:p w14:paraId="0CDBDFDA" w14:textId="77777777" w:rsidR="0077390F" w:rsidRPr="0031253B" w:rsidRDefault="0077390F" w:rsidP="00433216">
      <w:pPr>
        <w:pStyle w:val="a4"/>
        <w:ind w:left="709" w:right="-285"/>
        <w:jc w:val="both"/>
        <w:rPr>
          <w:rFonts w:cs="Arial"/>
          <w:b w:val="0"/>
          <w:sz w:val="20"/>
          <w:lang w:val="ru-RU" w:eastAsia="ru-RU"/>
        </w:rPr>
      </w:pPr>
    </w:p>
    <w:p w14:paraId="6A276F28" w14:textId="77777777" w:rsidR="000F2D63" w:rsidRPr="0031253B" w:rsidRDefault="000F2D63" w:rsidP="0099150E">
      <w:pPr>
        <w:pStyle w:val="a4"/>
        <w:ind w:left="709" w:right="-285"/>
        <w:rPr>
          <w:rFonts w:cs="Arial"/>
          <w:b w:val="0"/>
          <w:sz w:val="20"/>
          <w:lang w:val="ru-RU" w:eastAsia="ru-RU"/>
        </w:rPr>
      </w:pPr>
      <w:r w:rsidRPr="0031253B">
        <w:rPr>
          <w:rFonts w:cs="Arial"/>
          <w:b w:val="0"/>
          <w:sz w:val="20"/>
          <w:lang w:val="ru-RU" w:eastAsia="ru-RU"/>
        </w:rPr>
        <w:t>3. Механизм реализации подпрограммы</w:t>
      </w:r>
    </w:p>
    <w:p w14:paraId="05E03DE2" w14:textId="77777777" w:rsidR="000F2D63" w:rsidRPr="0031253B" w:rsidRDefault="000F2D63" w:rsidP="0099150E">
      <w:pPr>
        <w:pStyle w:val="a4"/>
        <w:ind w:firstLine="709"/>
        <w:jc w:val="both"/>
        <w:rPr>
          <w:rFonts w:cs="Arial"/>
          <w:b w:val="0"/>
          <w:sz w:val="20"/>
          <w:lang w:val="ru-RU" w:eastAsia="ru-RU"/>
        </w:rPr>
      </w:pPr>
    </w:p>
    <w:p w14:paraId="06B2AD3E" w14:textId="77777777"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Реализация мероприяти</w:t>
      </w:r>
      <w:r w:rsidR="0099150E">
        <w:rPr>
          <w:rFonts w:cs="Arial"/>
          <w:b w:val="0"/>
          <w:sz w:val="20"/>
          <w:lang w:val="ru-RU" w:eastAsia="ru-RU"/>
        </w:rPr>
        <w:t xml:space="preserve">й подпрограммы осуществляется </w:t>
      </w:r>
      <w:r w:rsidRPr="0031253B">
        <w:rPr>
          <w:rFonts w:cs="Arial"/>
          <w:b w:val="0"/>
          <w:sz w:val="20"/>
          <w:lang w:val="ru-RU" w:eastAsia="ru-RU"/>
        </w:rPr>
        <w:t>в соответствии со следующими Законами Красноярского края:</w:t>
      </w:r>
    </w:p>
    <w:p w14:paraId="0FACE876" w14:textId="77777777"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от 10.02.2000 № 9-631 «О защите населения и территории Красноярского края от чрезвычайных ситуаций природного и техногенного характера»;</w:t>
      </w:r>
    </w:p>
    <w:p w14:paraId="775EAE89" w14:textId="77777777" w:rsidR="000F2D63" w:rsidRPr="0031253B" w:rsidRDefault="000F2D63" w:rsidP="004703B3">
      <w:pPr>
        <w:pStyle w:val="a4"/>
        <w:ind w:firstLine="709"/>
        <w:jc w:val="both"/>
        <w:rPr>
          <w:rFonts w:cs="Arial"/>
          <w:b w:val="0"/>
          <w:sz w:val="20"/>
          <w:lang w:val="ru-RU" w:eastAsia="ru-RU"/>
        </w:rPr>
      </w:pPr>
      <w:r w:rsidRPr="0031253B">
        <w:rPr>
          <w:rFonts w:cs="Arial"/>
          <w:b w:val="0"/>
          <w:sz w:val="20"/>
          <w:lang w:val="ru-RU" w:eastAsia="ru-RU"/>
        </w:rPr>
        <w:t>от 24.12.2004 № 13-2821 «О пожарной безопасности в Красноярском крае»;</w:t>
      </w:r>
    </w:p>
    <w:p w14:paraId="065ABC67" w14:textId="77777777" w:rsidR="000F2D63" w:rsidRPr="0031253B" w:rsidRDefault="000F2D63" w:rsidP="004703B3">
      <w:pPr>
        <w:pStyle w:val="a4"/>
        <w:ind w:firstLine="709"/>
        <w:jc w:val="both"/>
        <w:rPr>
          <w:rFonts w:cs="Arial"/>
          <w:b w:val="0"/>
          <w:sz w:val="20"/>
          <w:lang w:val="ru-RU" w:eastAsia="ru-RU"/>
        </w:rPr>
      </w:pPr>
      <w:r w:rsidRPr="0031253B">
        <w:rPr>
          <w:rFonts w:cs="Arial"/>
          <w:b w:val="0"/>
          <w:sz w:val="20"/>
          <w:lang w:val="ru-RU" w:eastAsia="ru-RU"/>
        </w:rPr>
        <w:t>от 24.12.2004 № 13-2823 «Об оплате труда работников краевых государственных учреждений»;</w:t>
      </w:r>
    </w:p>
    <w:p w14:paraId="61FA6DFE" w14:textId="77777777"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от 10.01.2011 № 13-6422 «О государственной поддержке добровольной пожарной охраны в Красноярском крае».</w:t>
      </w:r>
    </w:p>
    <w:p w14:paraId="5F5A9A6A" w14:textId="77777777"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 xml:space="preserve">Главным распорядителем бюджетных средств на выполнение мероприятий подпрограммы выступает администрация </w:t>
      </w:r>
      <w:r w:rsidR="00193252" w:rsidRPr="0031253B">
        <w:rPr>
          <w:rFonts w:cs="Arial"/>
          <w:b w:val="0"/>
          <w:sz w:val="20"/>
          <w:lang w:val="ru-RU" w:eastAsia="ru-RU"/>
        </w:rPr>
        <w:t>Пировского муниципального округа</w:t>
      </w:r>
      <w:r w:rsidRPr="0031253B">
        <w:rPr>
          <w:rFonts w:cs="Arial"/>
          <w:b w:val="0"/>
          <w:sz w:val="20"/>
          <w:lang w:val="ru-RU" w:eastAsia="ru-RU"/>
        </w:rPr>
        <w:t>.</w:t>
      </w:r>
    </w:p>
    <w:p w14:paraId="31E2B8FD" w14:textId="77777777"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1DF8BA3" w14:textId="77777777"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 xml:space="preserve">Реализация мероприятий осуществляется администрацией </w:t>
      </w:r>
      <w:r w:rsidR="00982678" w:rsidRPr="0031253B">
        <w:rPr>
          <w:rFonts w:cs="Arial"/>
          <w:b w:val="0"/>
          <w:sz w:val="20"/>
          <w:lang w:val="ru-RU" w:eastAsia="ru-RU"/>
        </w:rPr>
        <w:t xml:space="preserve">Пировского муниципального округа </w:t>
      </w:r>
      <w:r w:rsidRPr="0031253B">
        <w:rPr>
          <w:rFonts w:cs="Arial"/>
          <w:b w:val="0"/>
          <w:sz w:val="20"/>
          <w:lang w:val="ru-RU" w:eastAsia="ru-RU"/>
        </w:rPr>
        <w:t>путем размещения заказа в соответствии с Федераль</w:t>
      </w:r>
      <w:r w:rsidR="00B8339F">
        <w:rPr>
          <w:rFonts w:cs="Arial"/>
          <w:b w:val="0"/>
          <w:sz w:val="20"/>
          <w:lang w:val="ru-RU" w:eastAsia="ru-RU"/>
        </w:rPr>
        <w:t xml:space="preserve">ным законом от 05.04.2013 </w:t>
      </w:r>
      <w:r w:rsidRPr="0031253B">
        <w:rPr>
          <w:rFonts w:cs="Arial"/>
          <w:b w:val="0"/>
          <w:sz w:val="20"/>
          <w:lang w:val="ru-RU" w:eastAsia="ru-RU"/>
        </w:rPr>
        <w:t>№ 44-ФЗ «О контрактной системе в сфере закупок товаров, работ, услуг для обеспечения государственных и муниципальных нужд».</w:t>
      </w:r>
    </w:p>
    <w:p w14:paraId="57FCE23A" w14:textId="77777777" w:rsidR="000F2D63" w:rsidRPr="0031253B" w:rsidRDefault="000F2D63" w:rsidP="004703B3">
      <w:pPr>
        <w:pStyle w:val="a4"/>
        <w:ind w:firstLine="709"/>
        <w:jc w:val="both"/>
        <w:rPr>
          <w:rFonts w:cs="Arial"/>
          <w:b w:val="0"/>
          <w:sz w:val="20"/>
          <w:lang w:val="ru-RU" w:eastAsia="ru-RU"/>
        </w:rPr>
      </w:pPr>
    </w:p>
    <w:p w14:paraId="1B7FA822" w14:textId="77777777" w:rsidR="000F2D63" w:rsidRPr="0031253B" w:rsidRDefault="00515B3B" w:rsidP="004703B3">
      <w:pPr>
        <w:pStyle w:val="a4"/>
        <w:ind w:firstLine="709"/>
        <w:jc w:val="both"/>
        <w:rPr>
          <w:rFonts w:cs="Arial"/>
          <w:b w:val="0"/>
          <w:sz w:val="20"/>
          <w:lang w:val="ru-RU" w:eastAsia="ru-RU"/>
        </w:rPr>
      </w:pPr>
      <w:r w:rsidRPr="0031253B">
        <w:rPr>
          <w:rFonts w:cs="Arial"/>
          <w:b w:val="0"/>
          <w:sz w:val="20"/>
          <w:lang w:val="ru-RU" w:eastAsia="ru-RU"/>
        </w:rPr>
        <w:tab/>
      </w:r>
      <w:r w:rsidRPr="0031253B">
        <w:rPr>
          <w:rFonts w:cs="Arial"/>
          <w:b w:val="0"/>
          <w:sz w:val="20"/>
          <w:lang w:val="ru-RU" w:eastAsia="ru-RU"/>
        </w:rPr>
        <w:tab/>
      </w:r>
      <w:r w:rsidR="000F2D63" w:rsidRPr="0031253B">
        <w:rPr>
          <w:rFonts w:cs="Arial"/>
          <w:b w:val="0"/>
          <w:sz w:val="20"/>
          <w:lang w:val="ru-RU" w:eastAsia="ru-RU"/>
        </w:rPr>
        <w:t>4. Управление подпрограммой и контроль за ходом ее выполнения</w:t>
      </w:r>
    </w:p>
    <w:p w14:paraId="0B61EAC2" w14:textId="77777777" w:rsidR="000F2D63" w:rsidRPr="0031253B" w:rsidRDefault="000F2D63" w:rsidP="004703B3">
      <w:pPr>
        <w:pStyle w:val="a4"/>
        <w:ind w:firstLine="709"/>
        <w:jc w:val="both"/>
        <w:rPr>
          <w:rFonts w:cs="Arial"/>
          <w:b w:val="0"/>
          <w:sz w:val="20"/>
          <w:lang w:val="ru-RU" w:eastAsia="ru-RU"/>
        </w:rPr>
      </w:pPr>
    </w:p>
    <w:p w14:paraId="4677D61D" w14:textId="77777777"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Текущее управление реализацией подпрограммы осуществляется исполнителем подпрограммы – министерством.</w:t>
      </w:r>
    </w:p>
    <w:p w14:paraId="7E5DF4DE" w14:textId="77777777"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7587DCC9" w14:textId="77777777" w:rsidR="000F2D63" w:rsidRPr="0031253B" w:rsidRDefault="000F2D63" w:rsidP="004703B3">
      <w:pPr>
        <w:pStyle w:val="a4"/>
        <w:ind w:firstLine="1418"/>
        <w:jc w:val="both"/>
        <w:rPr>
          <w:rFonts w:cs="Arial"/>
          <w:b w:val="0"/>
          <w:sz w:val="20"/>
          <w:lang w:val="ru-RU" w:eastAsia="ru-RU"/>
        </w:rPr>
      </w:pPr>
      <w:r w:rsidRPr="0031253B">
        <w:rPr>
          <w:rFonts w:cs="Arial"/>
          <w:b w:val="0"/>
          <w:sz w:val="20"/>
          <w:lang w:val="ru-RU" w:eastAsia="ru-RU"/>
        </w:rPr>
        <w:t>Исполнителем подпрограммы осуществляется:</w:t>
      </w:r>
    </w:p>
    <w:p w14:paraId="782DF9D6" w14:textId="77777777" w:rsidR="000F2D63" w:rsidRPr="0031253B" w:rsidRDefault="00282A19" w:rsidP="004703B3">
      <w:pPr>
        <w:pStyle w:val="a4"/>
        <w:ind w:firstLine="709"/>
        <w:jc w:val="both"/>
        <w:rPr>
          <w:rFonts w:cs="Arial"/>
          <w:b w:val="0"/>
          <w:sz w:val="20"/>
          <w:lang w:val="ru-RU" w:eastAsia="ru-RU"/>
        </w:rPr>
      </w:pPr>
      <w:r w:rsidRPr="0031253B">
        <w:rPr>
          <w:rFonts w:cs="Arial"/>
          <w:b w:val="0"/>
          <w:sz w:val="20"/>
          <w:lang w:val="ru-RU" w:eastAsia="ru-RU"/>
        </w:rPr>
        <w:t xml:space="preserve">- </w:t>
      </w:r>
      <w:r w:rsidR="000F2D63" w:rsidRPr="0031253B">
        <w:rPr>
          <w:rFonts w:cs="Arial"/>
          <w:b w:val="0"/>
          <w:sz w:val="20"/>
          <w:lang w:val="ru-RU" w:eastAsia="ru-RU"/>
        </w:rPr>
        <w:t>отбор исполнителей отдельных мероприятий подпрограммы;</w:t>
      </w:r>
    </w:p>
    <w:p w14:paraId="16D67976" w14:textId="77777777" w:rsidR="000F2D63" w:rsidRPr="0031253B" w:rsidRDefault="00282A19" w:rsidP="004703B3">
      <w:pPr>
        <w:pStyle w:val="a4"/>
        <w:ind w:firstLine="709"/>
        <w:jc w:val="both"/>
        <w:rPr>
          <w:rFonts w:cs="Arial"/>
          <w:b w:val="0"/>
          <w:sz w:val="20"/>
          <w:lang w:val="ru-RU" w:eastAsia="ru-RU"/>
        </w:rPr>
      </w:pPr>
      <w:r w:rsidRPr="0031253B">
        <w:rPr>
          <w:rFonts w:cs="Arial"/>
          <w:b w:val="0"/>
          <w:sz w:val="20"/>
          <w:lang w:val="ru-RU" w:eastAsia="ru-RU"/>
        </w:rPr>
        <w:t xml:space="preserve">- </w:t>
      </w:r>
      <w:r w:rsidR="000F2D63" w:rsidRPr="0031253B">
        <w:rPr>
          <w:rFonts w:cs="Arial"/>
          <w:b w:val="0"/>
          <w:sz w:val="20"/>
          <w:lang w:val="ru-RU" w:eastAsia="ru-RU"/>
        </w:rPr>
        <w:t>непосредственный контроль за ходом реализации мероприятий подпрограммы;</w:t>
      </w:r>
    </w:p>
    <w:p w14:paraId="3CFE5AF1" w14:textId="77777777" w:rsidR="000F2D63" w:rsidRPr="0031253B" w:rsidRDefault="00282A19" w:rsidP="004703B3">
      <w:pPr>
        <w:pStyle w:val="a4"/>
        <w:ind w:firstLine="709"/>
        <w:jc w:val="both"/>
        <w:rPr>
          <w:rFonts w:cs="Arial"/>
          <w:b w:val="0"/>
          <w:sz w:val="20"/>
          <w:lang w:val="ru-RU" w:eastAsia="ru-RU"/>
        </w:rPr>
      </w:pPr>
      <w:r w:rsidRPr="0031253B">
        <w:rPr>
          <w:rFonts w:cs="Arial"/>
          <w:b w:val="0"/>
          <w:sz w:val="20"/>
          <w:lang w:val="ru-RU" w:eastAsia="ru-RU"/>
        </w:rPr>
        <w:t xml:space="preserve">- </w:t>
      </w:r>
      <w:r w:rsidR="000F2D63" w:rsidRPr="0031253B">
        <w:rPr>
          <w:rFonts w:cs="Arial"/>
          <w:b w:val="0"/>
          <w:sz w:val="20"/>
          <w:lang w:val="ru-RU" w:eastAsia="ru-RU"/>
        </w:rPr>
        <w:t>подготовка отчетов о реализации подпрограммы.</w:t>
      </w:r>
    </w:p>
    <w:p w14:paraId="04F39670" w14:textId="77777777"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 xml:space="preserve">Контроль за целевым и эффективным использованием средств краевого бюджета осуществляет финансовое управление администрации </w:t>
      </w:r>
      <w:r w:rsidR="00982678" w:rsidRPr="0031253B">
        <w:rPr>
          <w:rFonts w:cs="Arial"/>
          <w:b w:val="0"/>
          <w:sz w:val="20"/>
          <w:lang w:val="ru-RU" w:eastAsia="ru-RU"/>
        </w:rPr>
        <w:t>Пировского муниципального округа</w:t>
      </w:r>
      <w:r w:rsidRPr="0031253B">
        <w:rPr>
          <w:rFonts w:cs="Arial"/>
          <w:b w:val="0"/>
          <w:sz w:val="20"/>
          <w:lang w:val="ru-RU" w:eastAsia="ru-RU"/>
        </w:rPr>
        <w:t xml:space="preserve">. </w:t>
      </w:r>
    </w:p>
    <w:p w14:paraId="0FDEF3B9" w14:textId="77777777"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В результате реализации подпрограммных мероприятий будут достигнуты следующие результаты, обеспечивающие:</w:t>
      </w:r>
    </w:p>
    <w:p w14:paraId="7738BA0C" w14:textId="77777777" w:rsidR="000F2D63" w:rsidRPr="0031253B" w:rsidRDefault="000F2D63" w:rsidP="004703B3">
      <w:pPr>
        <w:pStyle w:val="a4"/>
        <w:ind w:firstLine="709"/>
        <w:jc w:val="both"/>
        <w:rPr>
          <w:rFonts w:cs="Arial"/>
          <w:b w:val="0"/>
          <w:sz w:val="20"/>
          <w:lang w:val="ru-RU" w:eastAsia="ru-RU"/>
        </w:rPr>
      </w:pPr>
      <w:r w:rsidRPr="0031253B">
        <w:rPr>
          <w:rFonts w:cs="Arial"/>
          <w:b w:val="0"/>
          <w:sz w:val="20"/>
          <w:lang w:val="ru-RU" w:eastAsia="ru-RU"/>
        </w:rPr>
        <w:t>всесторонний информационный обмен между дежур</w:t>
      </w:r>
      <w:r w:rsidR="00282A19" w:rsidRPr="0031253B">
        <w:rPr>
          <w:rFonts w:cs="Arial"/>
          <w:b w:val="0"/>
          <w:sz w:val="20"/>
          <w:lang w:val="ru-RU" w:eastAsia="ru-RU"/>
        </w:rPr>
        <w:t>но-диспетчерскими службами края.</w:t>
      </w:r>
      <w:r w:rsidRPr="0031253B">
        <w:rPr>
          <w:rFonts w:cs="Arial"/>
          <w:b w:val="0"/>
          <w:sz w:val="20"/>
          <w:lang w:val="ru-RU" w:eastAsia="ru-RU"/>
        </w:rPr>
        <w:t xml:space="preserve"> </w:t>
      </w:r>
    </w:p>
    <w:p w14:paraId="56466741" w14:textId="77777777" w:rsidR="00895FF9" w:rsidRPr="0031253B" w:rsidRDefault="00895FF9" w:rsidP="00433216">
      <w:pPr>
        <w:pStyle w:val="a4"/>
        <w:jc w:val="right"/>
        <w:rPr>
          <w:rFonts w:cs="Arial"/>
          <w:b w:val="0"/>
          <w:sz w:val="20"/>
          <w:lang w:val="ru-RU" w:eastAsia="ru-RU"/>
        </w:rPr>
        <w:sectPr w:rsidR="00895FF9" w:rsidRPr="0031253B" w:rsidSect="00A938CE">
          <w:pgSz w:w="11906" w:h="16838" w:code="9"/>
          <w:pgMar w:top="1134" w:right="991" w:bottom="1134" w:left="851" w:header="0" w:footer="0" w:gutter="0"/>
          <w:cols w:space="720"/>
          <w:noEndnote/>
          <w:docGrid w:linePitch="326"/>
        </w:sectPr>
      </w:pPr>
    </w:p>
    <w:p w14:paraId="65F3FD0E" w14:textId="77777777" w:rsidR="00C85A07" w:rsidRDefault="00C85A07" w:rsidP="00433216">
      <w:pPr>
        <w:pStyle w:val="a4"/>
        <w:jc w:val="right"/>
        <w:rPr>
          <w:rFonts w:cs="Arial"/>
          <w:b w:val="0"/>
          <w:sz w:val="20"/>
          <w:lang w:val="ru-RU" w:eastAsia="ru-RU"/>
        </w:rPr>
      </w:pPr>
    </w:p>
    <w:p w14:paraId="5C3FF71F" w14:textId="77777777" w:rsidR="003238FA" w:rsidRPr="0031253B" w:rsidRDefault="00895FF9" w:rsidP="00433216">
      <w:pPr>
        <w:pStyle w:val="a4"/>
        <w:jc w:val="right"/>
        <w:rPr>
          <w:rFonts w:cs="Arial"/>
          <w:b w:val="0"/>
          <w:sz w:val="20"/>
          <w:lang w:val="ru-RU" w:eastAsia="ru-RU"/>
        </w:rPr>
      </w:pPr>
      <w:r w:rsidRPr="0031253B">
        <w:rPr>
          <w:rFonts w:cs="Arial"/>
          <w:b w:val="0"/>
          <w:sz w:val="20"/>
          <w:lang w:val="ru-RU" w:eastAsia="ru-RU"/>
        </w:rPr>
        <w:t>Прил</w:t>
      </w:r>
      <w:r w:rsidR="003238FA" w:rsidRPr="0031253B">
        <w:rPr>
          <w:rFonts w:cs="Arial"/>
          <w:b w:val="0"/>
          <w:sz w:val="20"/>
          <w:lang w:val="ru-RU" w:eastAsia="ru-RU"/>
        </w:rPr>
        <w:t xml:space="preserve">ожение № 1 </w:t>
      </w:r>
    </w:p>
    <w:p w14:paraId="1CF855D4" w14:textId="77777777" w:rsidR="00BC498A" w:rsidRDefault="003238FA" w:rsidP="00433216">
      <w:pPr>
        <w:pStyle w:val="a4"/>
        <w:jc w:val="right"/>
        <w:rPr>
          <w:rFonts w:cs="Arial"/>
          <w:b w:val="0"/>
          <w:sz w:val="20"/>
          <w:lang w:val="ru-RU" w:eastAsia="ru-RU"/>
        </w:rPr>
      </w:pPr>
      <w:r w:rsidRPr="0031253B">
        <w:rPr>
          <w:rFonts w:cs="Arial"/>
          <w:b w:val="0"/>
          <w:sz w:val="20"/>
          <w:lang w:val="ru-RU" w:eastAsia="ru-RU"/>
        </w:rPr>
        <w:t>к подпрограмме «</w:t>
      </w:r>
      <w:r w:rsidR="00BC498A" w:rsidRPr="00BC498A">
        <w:rPr>
          <w:rFonts w:cs="Arial"/>
          <w:b w:val="0"/>
          <w:sz w:val="20"/>
          <w:lang w:val="ru-RU" w:eastAsia="ru-RU"/>
        </w:rPr>
        <w:t xml:space="preserve">Противодействие терроризму </w:t>
      </w:r>
    </w:p>
    <w:p w14:paraId="7E015943" w14:textId="77777777" w:rsidR="00BC498A" w:rsidRDefault="00BC498A" w:rsidP="00BC498A">
      <w:pPr>
        <w:pStyle w:val="a4"/>
        <w:jc w:val="right"/>
        <w:rPr>
          <w:rFonts w:cs="Arial"/>
          <w:b w:val="0"/>
          <w:sz w:val="20"/>
          <w:lang w:val="ru-RU" w:eastAsia="ru-RU"/>
        </w:rPr>
      </w:pPr>
      <w:r w:rsidRPr="00BC498A">
        <w:rPr>
          <w:rFonts w:cs="Arial"/>
          <w:b w:val="0"/>
          <w:sz w:val="20"/>
          <w:lang w:val="ru-RU" w:eastAsia="ru-RU"/>
        </w:rPr>
        <w:t>и экстремизму</w:t>
      </w:r>
      <w:r w:rsidRPr="00BC498A">
        <w:rPr>
          <w:rFonts w:cs="Arial"/>
          <w:sz w:val="20"/>
          <w:lang w:val="ru-RU" w:eastAsia="ru-RU"/>
        </w:rPr>
        <w:t xml:space="preserve"> </w:t>
      </w:r>
      <w:r>
        <w:rPr>
          <w:rFonts w:cs="Arial"/>
          <w:b w:val="0"/>
          <w:sz w:val="20"/>
          <w:lang w:val="ru-RU" w:eastAsia="ru-RU"/>
        </w:rPr>
        <w:t>п</w:t>
      </w:r>
      <w:r w:rsidR="003238FA" w:rsidRPr="0031253B">
        <w:rPr>
          <w:rFonts w:cs="Arial"/>
          <w:b w:val="0"/>
          <w:sz w:val="20"/>
          <w:lang w:val="ru-RU" w:eastAsia="ru-RU"/>
        </w:rPr>
        <w:t xml:space="preserve">редупреждение, помощь </w:t>
      </w:r>
    </w:p>
    <w:p w14:paraId="14CA68D6" w14:textId="77777777" w:rsidR="00BC498A" w:rsidRDefault="003238FA" w:rsidP="00433216">
      <w:pPr>
        <w:pStyle w:val="a4"/>
        <w:jc w:val="right"/>
        <w:rPr>
          <w:rFonts w:cs="Arial"/>
          <w:b w:val="0"/>
          <w:sz w:val="20"/>
          <w:lang w:val="ru-RU" w:eastAsia="ru-RU"/>
        </w:rPr>
      </w:pPr>
      <w:r w:rsidRPr="0031253B">
        <w:rPr>
          <w:rFonts w:cs="Arial"/>
          <w:b w:val="0"/>
          <w:sz w:val="20"/>
          <w:lang w:val="ru-RU" w:eastAsia="ru-RU"/>
        </w:rPr>
        <w:t>населени</w:t>
      </w:r>
      <w:r w:rsidR="0099150E">
        <w:rPr>
          <w:rFonts w:cs="Arial"/>
          <w:b w:val="0"/>
          <w:sz w:val="20"/>
          <w:lang w:val="ru-RU" w:eastAsia="ru-RU"/>
        </w:rPr>
        <w:t xml:space="preserve">ю </w:t>
      </w:r>
      <w:r w:rsidR="00BC498A">
        <w:rPr>
          <w:rFonts w:cs="Arial"/>
          <w:b w:val="0"/>
          <w:sz w:val="20"/>
          <w:lang w:val="ru-RU" w:eastAsia="ru-RU"/>
        </w:rPr>
        <w:t xml:space="preserve">Пировского муниципального округа </w:t>
      </w:r>
    </w:p>
    <w:p w14:paraId="34249935" w14:textId="77777777" w:rsidR="003238FA" w:rsidRPr="0031253B" w:rsidRDefault="0099150E" w:rsidP="00433216">
      <w:pPr>
        <w:pStyle w:val="a4"/>
        <w:jc w:val="right"/>
        <w:rPr>
          <w:rFonts w:cs="Arial"/>
          <w:b w:val="0"/>
          <w:sz w:val="20"/>
          <w:lang w:val="ru-RU" w:eastAsia="ru-RU"/>
        </w:rPr>
      </w:pPr>
      <w:r>
        <w:rPr>
          <w:rFonts w:cs="Arial"/>
          <w:b w:val="0"/>
          <w:sz w:val="20"/>
          <w:lang w:val="ru-RU" w:eastAsia="ru-RU"/>
        </w:rPr>
        <w:t>в чрезвычайных ситуациях</w:t>
      </w:r>
      <w:r w:rsidR="003238FA" w:rsidRPr="0031253B">
        <w:rPr>
          <w:rFonts w:cs="Arial"/>
          <w:b w:val="0"/>
          <w:sz w:val="20"/>
          <w:lang w:val="ru-RU" w:eastAsia="ru-RU"/>
        </w:rPr>
        <w:t>»</w:t>
      </w:r>
    </w:p>
    <w:p w14:paraId="7B165A52" w14:textId="77777777" w:rsidR="003238FA" w:rsidRPr="0031253B" w:rsidRDefault="003238FA" w:rsidP="00433216">
      <w:pPr>
        <w:pStyle w:val="a4"/>
        <w:jc w:val="right"/>
        <w:rPr>
          <w:rFonts w:cs="Arial"/>
          <w:b w:val="0"/>
          <w:sz w:val="20"/>
          <w:lang w:val="ru-RU" w:eastAsia="ru-RU"/>
        </w:rPr>
      </w:pPr>
    </w:p>
    <w:p w14:paraId="2393F45A" w14:textId="77777777" w:rsidR="003238FA" w:rsidRPr="0031253B" w:rsidRDefault="003238FA" w:rsidP="0099150E">
      <w:pPr>
        <w:pStyle w:val="a4"/>
        <w:rPr>
          <w:rFonts w:cs="Arial"/>
          <w:b w:val="0"/>
          <w:sz w:val="20"/>
          <w:lang w:val="ru-RU" w:eastAsia="ru-RU"/>
        </w:rPr>
      </w:pPr>
      <w:r w:rsidRPr="0031253B">
        <w:rPr>
          <w:rFonts w:cs="Arial"/>
          <w:b w:val="0"/>
          <w:sz w:val="20"/>
          <w:lang w:val="ru-RU" w:eastAsia="ru-RU"/>
        </w:rPr>
        <w:t>Перечень и значения показателей результативности подпрограммы</w:t>
      </w:r>
    </w:p>
    <w:p w14:paraId="7E11DE35" w14:textId="77777777" w:rsidR="003238FA" w:rsidRPr="0031253B" w:rsidRDefault="003238FA" w:rsidP="00433216">
      <w:pPr>
        <w:pStyle w:val="a4"/>
        <w:jc w:val="right"/>
        <w:rPr>
          <w:rFonts w:cs="Arial"/>
          <w:b w:val="0"/>
          <w:sz w:val="20"/>
          <w:lang w:val="ru-RU" w:eastAsia="ru-RU"/>
        </w:rPr>
      </w:pPr>
    </w:p>
    <w:tbl>
      <w:tblPr>
        <w:tblW w:w="13428"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98"/>
        <w:gridCol w:w="1776"/>
        <w:gridCol w:w="1910"/>
        <w:gridCol w:w="1493"/>
        <w:gridCol w:w="491"/>
        <w:gridCol w:w="1002"/>
        <w:gridCol w:w="646"/>
        <w:gridCol w:w="1002"/>
        <w:gridCol w:w="1470"/>
      </w:tblGrid>
      <w:tr w:rsidR="00DC242F" w:rsidRPr="0031253B" w14:paraId="1E14ACCA" w14:textId="77777777" w:rsidTr="005C4E2C">
        <w:trPr>
          <w:trHeight w:val="280"/>
        </w:trPr>
        <w:tc>
          <w:tcPr>
            <w:tcW w:w="0" w:type="auto"/>
            <w:vMerge w:val="restart"/>
          </w:tcPr>
          <w:p w14:paraId="0E869C54" w14:textId="77777777" w:rsidR="00DC242F" w:rsidRPr="0031253B" w:rsidRDefault="00DC242F" w:rsidP="00433216">
            <w:pPr>
              <w:pStyle w:val="a4"/>
              <w:jc w:val="right"/>
              <w:rPr>
                <w:rFonts w:cs="Arial"/>
                <w:b w:val="0"/>
                <w:sz w:val="20"/>
                <w:lang w:val="ru-RU" w:eastAsia="ru-RU"/>
              </w:rPr>
            </w:pPr>
            <w:r w:rsidRPr="0031253B">
              <w:rPr>
                <w:rFonts w:cs="Arial"/>
                <w:b w:val="0"/>
                <w:sz w:val="20"/>
                <w:lang w:val="ru-RU" w:eastAsia="ru-RU"/>
              </w:rPr>
              <w:t>№ п/п</w:t>
            </w:r>
          </w:p>
        </w:tc>
        <w:tc>
          <w:tcPr>
            <w:tcW w:w="3098" w:type="dxa"/>
            <w:vMerge w:val="restart"/>
            <w:vAlign w:val="center"/>
          </w:tcPr>
          <w:p w14:paraId="5D280CC5" w14:textId="77777777" w:rsidR="00DC242F" w:rsidRPr="0031253B" w:rsidRDefault="00DC242F" w:rsidP="00433216">
            <w:pPr>
              <w:pStyle w:val="a4"/>
              <w:jc w:val="left"/>
              <w:rPr>
                <w:rFonts w:cs="Arial"/>
                <w:b w:val="0"/>
                <w:sz w:val="20"/>
                <w:lang w:val="ru-RU" w:eastAsia="ru-RU"/>
              </w:rPr>
            </w:pPr>
            <w:r>
              <w:rPr>
                <w:rFonts w:cs="Arial"/>
                <w:b w:val="0"/>
                <w:sz w:val="20"/>
                <w:lang w:val="ru-RU" w:eastAsia="ru-RU"/>
              </w:rPr>
              <w:t>Цель, показатели результативности</w:t>
            </w:r>
          </w:p>
        </w:tc>
        <w:tc>
          <w:tcPr>
            <w:tcW w:w="1776" w:type="dxa"/>
            <w:vMerge w:val="restart"/>
            <w:vAlign w:val="center"/>
          </w:tcPr>
          <w:p w14:paraId="647EBBA1" w14:textId="77777777" w:rsidR="00DC242F" w:rsidRPr="0031253B" w:rsidRDefault="00DC242F" w:rsidP="00433216">
            <w:pPr>
              <w:pStyle w:val="a4"/>
              <w:jc w:val="left"/>
              <w:rPr>
                <w:rFonts w:cs="Arial"/>
                <w:b w:val="0"/>
                <w:sz w:val="20"/>
                <w:lang w:val="ru-RU" w:eastAsia="ru-RU"/>
              </w:rPr>
            </w:pPr>
            <w:r w:rsidRPr="0031253B">
              <w:rPr>
                <w:rFonts w:cs="Arial"/>
                <w:b w:val="0"/>
                <w:sz w:val="20"/>
                <w:lang w:val="ru-RU" w:eastAsia="ru-RU"/>
              </w:rPr>
              <w:t>Единица</w:t>
            </w:r>
            <w:r w:rsidRPr="0031253B">
              <w:rPr>
                <w:rFonts w:cs="Arial"/>
                <w:b w:val="0"/>
                <w:sz w:val="20"/>
                <w:lang w:val="ru-RU" w:eastAsia="ru-RU"/>
              </w:rPr>
              <w:br/>
              <w:t>измерения</w:t>
            </w:r>
          </w:p>
        </w:tc>
        <w:tc>
          <w:tcPr>
            <w:tcW w:w="1910" w:type="dxa"/>
            <w:vMerge w:val="restart"/>
            <w:vAlign w:val="center"/>
          </w:tcPr>
          <w:p w14:paraId="6CF0F610" w14:textId="77777777" w:rsidR="00DC242F" w:rsidRPr="0031253B" w:rsidRDefault="00DC242F" w:rsidP="00433216">
            <w:pPr>
              <w:pStyle w:val="a4"/>
              <w:jc w:val="left"/>
              <w:rPr>
                <w:rFonts w:cs="Arial"/>
                <w:b w:val="0"/>
                <w:sz w:val="20"/>
                <w:lang w:val="ru-RU" w:eastAsia="ru-RU"/>
              </w:rPr>
            </w:pPr>
            <w:r w:rsidRPr="0031253B">
              <w:rPr>
                <w:rFonts w:cs="Arial"/>
                <w:b w:val="0"/>
                <w:sz w:val="20"/>
                <w:lang w:val="ru-RU" w:eastAsia="ru-RU"/>
              </w:rPr>
              <w:t>Источник</w:t>
            </w:r>
          </w:p>
          <w:p w14:paraId="731CB733" w14:textId="77777777" w:rsidR="00DC242F" w:rsidRPr="0031253B" w:rsidRDefault="00DC242F" w:rsidP="00433216">
            <w:pPr>
              <w:pStyle w:val="a4"/>
              <w:jc w:val="left"/>
              <w:rPr>
                <w:rFonts w:cs="Arial"/>
                <w:b w:val="0"/>
                <w:sz w:val="20"/>
                <w:lang w:val="ru-RU" w:eastAsia="ru-RU"/>
              </w:rPr>
            </w:pPr>
            <w:r w:rsidRPr="0031253B">
              <w:rPr>
                <w:rFonts w:cs="Arial"/>
                <w:b w:val="0"/>
                <w:sz w:val="20"/>
                <w:lang w:val="ru-RU" w:eastAsia="ru-RU"/>
              </w:rPr>
              <w:t>информации</w:t>
            </w:r>
          </w:p>
        </w:tc>
        <w:tc>
          <w:tcPr>
            <w:tcW w:w="6104" w:type="dxa"/>
            <w:gridSpan w:val="6"/>
            <w:vAlign w:val="center"/>
          </w:tcPr>
          <w:p w14:paraId="2FAD153E" w14:textId="77777777" w:rsidR="00DC242F" w:rsidRPr="00DC242F" w:rsidRDefault="00DC242F" w:rsidP="00DC242F">
            <w:pPr>
              <w:pStyle w:val="a4"/>
              <w:rPr>
                <w:rFonts w:cs="Arial"/>
                <w:b w:val="0"/>
                <w:sz w:val="20"/>
                <w:highlight w:val="yellow"/>
                <w:lang w:val="ru-RU" w:eastAsia="ru-RU"/>
              </w:rPr>
            </w:pPr>
            <w:r w:rsidRPr="00DC242F">
              <w:rPr>
                <w:rFonts w:cs="Arial"/>
                <w:b w:val="0"/>
                <w:sz w:val="20"/>
                <w:lang w:val="ru-RU" w:eastAsia="ru-RU"/>
              </w:rPr>
              <w:t>Годы реализации подпрограммы</w:t>
            </w:r>
          </w:p>
        </w:tc>
      </w:tr>
      <w:tr w:rsidR="005C4E2C" w:rsidRPr="0031253B" w14:paraId="1832C82C" w14:textId="77777777" w:rsidTr="005C4E2C">
        <w:trPr>
          <w:trHeight w:val="856"/>
        </w:trPr>
        <w:tc>
          <w:tcPr>
            <w:tcW w:w="0" w:type="auto"/>
            <w:vMerge/>
          </w:tcPr>
          <w:p w14:paraId="1A357CE1" w14:textId="77777777" w:rsidR="005C4E2C" w:rsidRPr="0031253B" w:rsidRDefault="005C4E2C" w:rsidP="00433216">
            <w:pPr>
              <w:pStyle w:val="a4"/>
              <w:jc w:val="right"/>
              <w:rPr>
                <w:rFonts w:cs="Arial"/>
                <w:b w:val="0"/>
                <w:sz w:val="20"/>
                <w:lang w:val="ru-RU" w:eastAsia="ru-RU"/>
              </w:rPr>
            </w:pPr>
          </w:p>
        </w:tc>
        <w:tc>
          <w:tcPr>
            <w:tcW w:w="3098" w:type="dxa"/>
            <w:vMerge/>
            <w:vAlign w:val="center"/>
          </w:tcPr>
          <w:p w14:paraId="11047FC2" w14:textId="77777777" w:rsidR="005C4E2C" w:rsidRDefault="005C4E2C" w:rsidP="00433216">
            <w:pPr>
              <w:pStyle w:val="a4"/>
              <w:jc w:val="left"/>
              <w:rPr>
                <w:rFonts w:cs="Arial"/>
                <w:b w:val="0"/>
                <w:sz w:val="20"/>
                <w:lang w:val="ru-RU" w:eastAsia="ru-RU"/>
              </w:rPr>
            </w:pPr>
          </w:p>
        </w:tc>
        <w:tc>
          <w:tcPr>
            <w:tcW w:w="1776" w:type="dxa"/>
            <w:vMerge/>
            <w:vAlign w:val="center"/>
          </w:tcPr>
          <w:p w14:paraId="74A5FBE8" w14:textId="77777777" w:rsidR="005C4E2C" w:rsidRPr="0031253B" w:rsidRDefault="005C4E2C" w:rsidP="00433216">
            <w:pPr>
              <w:pStyle w:val="a4"/>
              <w:jc w:val="left"/>
              <w:rPr>
                <w:rFonts w:cs="Arial"/>
                <w:b w:val="0"/>
                <w:sz w:val="20"/>
                <w:lang w:val="ru-RU" w:eastAsia="ru-RU"/>
              </w:rPr>
            </w:pPr>
          </w:p>
        </w:tc>
        <w:tc>
          <w:tcPr>
            <w:tcW w:w="1910" w:type="dxa"/>
            <w:vMerge/>
            <w:vAlign w:val="center"/>
          </w:tcPr>
          <w:p w14:paraId="1EBDE998" w14:textId="77777777" w:rsidR="005C4E2C" w:rsidRPr="0031253B" w:rsidRDefault="005C4E2C" w:rsidP="00433216">
            <w:pPr>
              <w:pStyle w:val="a4"/>
              <w:jc w:val="left"/>
              <w:rPr>
                <w:rFonts w:cs="Arial"/>
                <w:b w:val="0"/>
                <w:sz w:val="20"/>
                <w:lang w:val="ru-RU" w:eastAsia="ru-RU"/>
              </w:rPr>
            </w:pPr>
          </w:p>
        </w:tc>
        <w:tc>
          <w:tcPr>
            <w:tcW w:w="1984" w:type="dxa"/>
            <w:gridSpan w:val="2"/>
            <w:vAlign w:val="center"/>
          </w:tcPr>
          <w:p w14:paraId="76B73EDD" w14:textId="77777777" w:rsidR="005C4E2C" w:rsidRPr="00EC5B03" w:rsidRDefault="005C4E2C" w:rsidP="006D6D1D">
            <w:pPr>
              <w:pStyle w:val="a4"/>
              <w:jc w:val="left"/>
              <w:rPr>
                <w:rFonts w:cs="Arial"/>
                <w:b w:val="0"/>
                <w:sz w:val="20"/>
                <w:lang w:val="ru-RU" w:eastAsia="ru-RU"/>
              </w:rPr>
            </w:pPr>
            <w:r w:rsidRPr="00EC5B03">
              <w:rPr>
                <w:rFonts w:cs="Arial"/>
                <w:b w:val="0"/>
                <w:sz w:val="20"/>
                <w:lang w:val="ru-RU" w:eastAsia="ru-RU"/>
              </w:rPr>
              <w:t>Очередной финансовый год 202</w:t>
            </w:r>
            <w:r w:rsidR="00135840">
              <w:rPr>
                <w:rFonts w:cs="Arial"/>
                <w:b w:val="0"/>
                <w:sz w:val="20"/>
                <w:lang w:val="ru-RU" w:eastAsia="ru-RU"/>
              </w:rPr>
              <w:t>4</w:t>
            </w:r>
          </w:p>
        </w:tc>
        <w:tc>
          <w:tcPr>
            <w:tcW w:w="1648" w:type="dxa"/>
            <w:gridSpan w:val="2"/>
            <w:vAlign w:val="center"/>
          </w:tcPr>
          <w:p w14:paraId="6EF38B89" w14:textId="77777777" w:rsidR="005C4E2C" w:rsidRPr="00EC5B03" w:rsidRDefault="005C4E2C" w:rsidP="00433216">
            <w:pPr>
              <w:pStyle w:val="a4"/>
              <w:jc w:val="left"/>
              <w:rPr>
                <w:rFonts w:cs="Arial"/>
                <w:b w:val="0"/>
                <w:sz w:val="20"/>
                <w:lang w:val="ru-RU" w:eastAsia="ru-RU"/>
              </w:rPr>
            </w:pPr>
            <w:r w:rsidRPr="00EC5B03">
              <w:rPr>
                <w:rFonts w:cs="Arial"/>
                <w:b w:val="0"/>
                <w:sz w:val="20"/>
                <w:lang w:val="ru-RU" w:eastAsia="ru-RU"/>
              </w:rPr>
              <w:t xml:space="preserve">1-ый год планового периода </w:t>
            </w:r>
          </w:p>
          <w:p w14:paraId="103CEC4D" w14:textId="77777777" w:rsidR="005C4E2C" w:rsidRPr="00EC5B03" w:rsidRDefault="005C4E2C" w:rsidP="006D6D1D">
            <w:pPr>
              <w:pStyle w:val="a4"/>
              <w:jc w:val="left"/>
              <w:rPr>
                <w:rFonts w:cs="Arial"/>
                <w:b w:val="0"/>
                <w:sz w:val="20"/>
                <w:lang w:val="ru-RU" w:eastAsia="ru-RU"/>
              </w:rPr>
            </w:pPr>
            <w:r w:rsidRPr="00EC5B03">
              <w:rPr>
                <w:rFonts w:cs="Arial"/>
                <w:b w:val="0"/>
                <w:sz w:val="20"/>
                <w:lang w:val="ru-RU" w:eastAsia="ru-RU"/>
              </w:rPr>
              <w:t>202</w:t>
            </w:r>
            <w:r w:rsidR="00135840">
              <w:rPr>
                <w:rFonts w:cs="Arial"/>
                <w:b w:val="0"/>
                <w:sz w:val="20"/>
                <w:lang w:val="ru-RU" w:eastAsia="ru-RU"/>
              </w:rPr>
              <w:t>5</w:t>
            </w:r>
          </w:p>
        </w:tc>
        <w:tc>
          <w:tcPr>
            <w:tcW w:w="2472" w:type="dxa"/>
            <w:gridSpan w:val="2"/>
            <w:vAlign w:val="center"/>
          </w:tcPr>
          <w:p w14:paraId="0C41FE3F" w14:textId="77777777" w:rsidR="005C4E2C" w:rsidRPr="00EC5B03" w:rsidRDefault="005C4E2C" w:rsidP="00433216">
            <w:pPr>
              <w:pStyle w:val="a4"/>
              <w:jc w:val="left"/>
              <w:rPr>
                <w:rFonts w:cs="Arial"/>
                <w:b w:val="0"/>
                <w:sz w:val="20"/>
                <w:lang w:val="ru-RU" w:eastAsia="ru-RU"/>
              </w:rPr>
            </w:pPr>
            <w:r w:rsidRPr="00EC5B03">
              <w:rPr>
                <w:rFonts w:cs="Arial"/>
                <w:b w:val="0"/>
                <w:sz w:val="20"/>
                <w:lang w:val="ru-RU" w:eastAsia="ru-RU"/>
              </w:rPr>
              <w:t xml:space="preserve">2-ой год планового периода </w:t>
            </w:r>
          </w:p>
          <w:p w14:paraId="5AC37A2C" w14:textId="77777777" w:rsidR="005C4E2C" w:rsidRPr="00EC5B03" w:rsidRDefault="005C4E2C" w:rsidP="006D6D1D">
            <w:pPr>
              <w:pStyle w:val="a4"/>
              <w:jc w:val="left"/>
              <w:rPr>
                <w:rFonts w:cs="Arial"/>
                <w:b w:val="0"/>
                <w:sz w:val="20"/>
                <w:lang w:val="ru-RU" w:eastAsia="ru-RU"/>
              </w:rPr>
            </w:pPr>
            <w:r w:rsidRPr="00EC5B03">
              <w:rPr>
                <w:rFonts w:cs="Arial"/>
                <w:b w:val="0"/>
                <w:sz w:val="20"/>
                <w:lang w:val="ru-RU" w:eastAsia="ru-RU"/>
              </w:rPr>
              <w:t>202</w:t>
            </w:r>
            <w:r w:rsidR="00135840">
              <w:rPr>
                <w:rFonts w:cs="Arial"/>
                <w:b w:val="0"/>
                <w:sz w:val="20"/>
                <w:lang w:val="ru-RU" w:eastAsia="ru-RU"/>
              </w:rPr>
              <w:t>6</w:t>
            </w:r>
          </w:p>
        </w:tc>
      </w:tr>
      <w:tr w:rsidR="00913DF0" w:rsidRPr="0031253B" w14:paraId="7AE3BE3B" w14:textId="77777777" w:rsidTr="005C4E2C">
        <w:trPr>
          <w:trHeight w:val="1150"/>
        </w:trPr>
        <w:tc>
          <w:tcPr>
            <w:tcW w:w="0" w:type="auto"/>
          </w:tcPr>
          <w:p w14:paraId="6F35FFD2" w14:textId="77777777" w:rsidR="00913DF0" w:rsidRPr="0031253B" w:rsidRDefault="004C7138" w:rsidP="00433216">
            <w:pPr>
              <w:pStyle w:val="a4"/>
              <w:jc w:val="right"/>
              <w:rPr>
                <w:rFonts w:cs="Arial"/>
                <w:b w:val="0"/>
                <w:sz w:val="20"/>
                <w:lang w:val="ru-RU" w:eastAsia="ru-RU"/>
              </w:rPr>
            </w:pPr>
            <w:r>
              <w:rPr>
                <w:rFonts w:cs="Arial"/>
                <w:b w:val="0"/>
                <w:sz w:val="20"/>
                <w:lang w:val="ru-RU" w:eastAsia="ru-RU"/>
              </w:rPr>
              <w:t>1</w:t>
            </w:r>
          </w:p>
        </w:tc>
        <w:tc>
          <w:tcPr>
            <w:tcW w:w="3098" w:type="dxa"/>
            <w:vAlign w:val="center"/>
          </w:tcPr>
          <w:p w14:paraId="05A41234"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Цели подпрограммы</w:t>
            </w:r>
          </w:p>
        </w:tc>
        <w:tc>
          <w:tcPr>
            <w:tcW w:w="9790" w:type="dxa"/>
            <w:gridSpan w:val="8"/>
            <w:vAlign w:val="center"/>
          </w:tcPr>
          <w:p w14:paraId="025B1290" w14:textId="77777777" w:rsidR="00913DF0" w:rsidRPr="00C93B44" w:rsidRDefault="00004E66" w:rsidP="00433216">
            <w:pPr>
              <w:pStyle w:val="a4"/>
              <w:jc w:val="left"/>
              <w:rPr>
                <w:rFonts w:cs="Arial"/>
                <w:b w:val="0"/>
                <w:sz w:val="20"/>
                <w:lang w:val="ru-RU" w:eastAsia="ru-RU"/>
              </w:rPr>
            </w:pPr>
            <w:r w:rsidRPr="00C93B44">
              <w:rPr>
                <w:rFonts w:cs="Arial"/>
                <w:b w:val="0"/>
                <w:sz w:val="20"/>
                <w:lang w:val="ru-RU" w:eastAsia="ru-RU"/>
              </w:rPr>
              <w:t xml:space="preserve">   </w:t>
            </w:r>
            <w:r w:rsidR="00C93B44" w:rsidRPr="00C93B44">
              <w:rPr>
                <w:rFonts w:cs="Arial"/>
                <w:b w:val="0"/>
                <w:sz w:val="20"/>
                <w:lang w:val="ru-RU" w:eastAsia="ru-RU"/>
              </w:rPr>
              <w:t>Целью подпрограммы является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Пировского муниципального округа, правоохранительным органам, формирование толерантной среды на основе ценностей многонационального российского общества, общероссийской</w:t>
            </w:r>
          </w:p>
        </w:tc>
      </w:tr>
      <w:tr w:rsidR="00913DF0" w:rsidRPr="0031253B" w14:paraId="12A3887B" w14:textId="77777777" w:rsidTr="005C4E2C">
        <w:trPr>
          <w:trHeight w:val="563"/>
        </w:trPr>
        <w:tc>
          <w:tcPr>
            <w:tcW w:w="0" w:type="auto"/>
          </w:tcPr>
          <w:p w14:paraId="0E05C5D0" w14:textId="77777777" w:rsidR="00913DF0" w:rsidRPr="0031253B" w:rsidRDefault="004C7138" w:rsidP="00433216">
            <w:pPr>
              <w:pStyle w:val="a4"/>
              <w:jc w:val="right"/>
              <w:rPr>
                <w:rFonts w:cs="Arial"/>
                <w:b w:val="0"/>
                <w:sz w:val="20"/>
                <w:lang w:val="ru-RU" w:eastAsia="ru-RU"/>
              </w:rPr>
            </w:pPr>
            <w:r>
              <w:rPr>
                <w:rFonts w:cs="Arial"/>
                <w:b w:val="0"/>
                <w:sz w:val="20"/>
                <w:lang w:val="ru-RU" w:eastAsia="ru-RU"/>
              </w:rPr>
              <w:t>2</w:t>
            </w:r>
          </w:p>
        </w:tc>
        <w:tc>
          <w:tcPr>
            <w:tcW w:w="3098" w:type="dxa"/>
            <w:vAlign w:val="center"/>
          </w:tcPr>
          <w:p w14:paraId="0E828805"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Задачи подпрограммы</w:t>
            </w:r>
          </w:p>
        </w:tc>
        <w:tc>
          <w:tcPr>
            <w:tcW w:w="9790" w:type="dxa"/>
            <w:gridSpan w:val="8"/>
            <w:vAlign w:val="center"/>
          </w:tcPr>
          <w:p w14:paraId="40A8D7EC" w14:textId="77777777" w:rsidR="00C93B44" w:rsidRPr="0031253B" w:rsidRDefault="00C93B44" w:rsidP="00C93B44">
            <w:pPr>
              <w:pStyle w:val="a4"/>
              <w:ind w:firstLine="459"/>
              <w:jc w:val="both"/>
              <w:rPr>
                <w:rFonts w:cs="Arial"/>
                <w:b w:val="0"/>
                <w:sz w:val="20"/>
                <w:lang w:val="ru-RU" w:eastAsia="ru-RU"/>
              </w:rPr>
            </w:pPr>
            <w:r>
              <w:rPr>
                <w:rFonts w:cs="Arial"/>
                <w:b w:val="0"/>
                <w:sz w:val="20"/>
                <w:lang w:val="ru-RU" w:eastAsia="ru-RU"/>
              </w:rPr>
              <w:t>З</w:t>
            </w:r>
            <w:r w:rsidRPr="0031253B">
              <w:rPr>
                <w:rFonts w:cs="Arial"/>
                <w:b w:val="0"/>
                <w:sz w:val="20"/>
                <w:lang w:val="ru-RU" w:eastAsia="ru-RU"/>
              </w:rPr>
              <w:t>адач</w:t>
            </w:r>
            <w:r>
              <w:rPr>
                <w:rFonts w:cs="Arial"/>
                <w:b w:val="0"/>
                <w:sz w:val="20"/>
                <w:lang w:val="ru-RU" w:eastAsia="ru-RU"/>
              </w:rPr>
              <w:t>а 1</w:t>
            </w:r>
            <w:r w:rsidRPr="0031253B">
              <w:rPr>
                <w:rFonts w:cs="Arial"/>
                <w:b w:val="0"/>
                <w:sz w:val="20"/>
                <w:lang w:val="ru-RU" w:eastAsia="ru-RU"/>
              </w:rPr>
              <w:t xml:space="preserve">  «Обеспечение предупреждения возникновения и развития ЧС природного и техногенного характера, снижения ущерба и потерь от ЧС локального и окружного характера» осуществляется посредством реализации мероприятий подпрограммы:</w:t>
            </w:r>
          </w:p>
          <w:p w14:paraId="287043BD" w14:textId="77777777" w:rsidR="00C93B44" w:rsidRPr="0031253B" w:rsidRDefault="00C93B44" w:rsidP="00C93B44">
            <w:pPr>
              <w:pStyle w:val="a4"/>
              <w:ind w:firstLine="459"/>
              <w:jc w:val="both"/>
              <w:rPr>
                <w:rFonts w:cs="Arial"/>
                <w:b w:val="0"/>
                <w:sz w:val="20"/>
                <w:lang w:val="ru-RU" w:eastAsia="ru-RU"/>
              </w:rPr>
            </w:pPr>
            <w:r w:rsidRPr="0031253B">
              <w:rPr>
                <w:rFonts w:cs="Arial"/>
                <w:b w:val="0"/>
                <w:sz w:val="20"/>
                <w:lang w:val="ru-RU" w:eastAsia="ru-RU"/>
              </w:rPr>
              <w:t>Обеспечение деятельности (оказание услуг) подведомственных учреждений.</w:t>
            </w:r>
          </w:p>
          <w:p w14:paraId="75E37CAE" w14:textId="77777777" w:rsidR="00C93B44" w:rsidRPr="0031253B" w:rsidRDefault="00C93B44" w:rsidP="00C93B44">
            <w:pPr>
              <w:pStyle w:val="a4"/>
              <w:ind w:firstLine="459"/>
              <w:jc w:val="both"/>
              <w:rPr>
                <w:rFonts w:cs="Arial"/>
                <w:b w:val="0"/>
                <w:sz w:val="20"/>
                <w:lang w:val="ru-RU" w:eastAsia="ru-RU"/>
              </w:rPr>
            </w:pPr>
            <w:r w:rsidRPr="0031253B">
              <w:rPr>
                <w:rFonts w:cs="Arial"/>
                <w:b w:val="0"/>
                <w:sz w:val="20"/>
                <w:lang w:val="ru-RU" w:eastAsia="ru-RU"/>
              </w:rPr>
              <w:t xml:space="preserve">В рамках реализации мероприятий </w:t>
            </w:r>
            <w:proofErr w:type="gramStart"/>
            <w:r w:rsidRPr="0031253B">
              <w:rPr>
                <w:rFonts w:cs="Arial"/>
                <w:b w:val="0"/>
                <w:sz w:val="20"/>
                <w:lang w:val="ru-RU" w:eastAsia="ru-RU"/>
              </w:rPr>
              <w:t>подпрограммы  предусматривается</w:t>
            </w:r>
            <w:proofErr w:type="gramEnd"/>
            <w:r w:rsidRPr="0031253B">
              <w:rPr>
                <w:rFonts w:cs="Arial"/>
                <w:b w:val="0"/>
                <w:sz w:val="20"/>
                <w:lang w:val="ru-RU" w:eastAsia="ru-RU"/>
              </w:rPr>
              <w:t xml:space="preserve"> финансовое обеспечение основных направлений деятельности в 202</w:t>
            </w:r>
            <w:r w:rsidR="007115CF">
              <w:rPr>
                <w:rFonts w:cs="Arial"/>
                <w:b w:val="0"/>
                <w:sz w:val="20"/>
                <w:lang w:val="ru-RU" w:eastAsia="ru-RU"/>
              </w:rPr>
              <w:t>4</w:t>
            </w:r>
            <w:r w:rsidRPr="0031253B">
              <w:rPr>
                <w:rFonts w:cs="Arial"/>
                <w:b w:val="0"/>
                <w:sz w:val="20"/>
                <w:lang w:val="ru-RU" w:eastAsia="ru-RU"/>
              </w:rPr>
              <w:t>-202</w:t>
            </w:r>
            <w:r w:rsidR="007115CF">
              <w:rPr>
                <w:rFonts w:cs="Arial"/>
                <w:b w:val="0"/>
                <w:sz w:val="20"/>
                <w:lang w:val="ru-RU" w:eastAsia="ru-RU"/>
              </w:rPr>
              <w:t>6</w:t>
            </w:r>
            <w:r w:rsidRPr="0031253B">
              <w:rPr>
                <w:rFonts w:cs="Arial"/>
                <w:b w:val="0"/>
                <w:sz w:val="20"/>
                <w:lang w:val="ru-RU" w:eastAsia="ru-RU"/>
              </w:rPr>
              <w:t xml:space="preserve"> годах:</w:t>
            </w:r>
          </w:p>
          <w:p w14:paraId="333302F1" w14:textId="77777777" w:rsidR="00C93B44" w:rsidRPr="0031253B" w:rsidRDefault="00C93B44" w:rsidP="00C93B44">
            <w:pPr>
              <w:pStyle w:val="a4"/>
              <w:ind w:firstLine="459"/>
              <w:jc w:val="both"/>
              <w:rPr>
                <w:rFonts w:cs="Arial"/>
                <w:b w:val="0"/>
                <w:sz w:val="20"/>
                <w:lang w:val="ru-RU" w:eastAsia="ru-RU"/>
              </w:rPr>
            </w:pPr>
            <w:r w:rsidRPr="0031253B">
              <w:rPr>
                <w:rFonts w:cs="Arial"/>
                <w:b w:val="0"/>
                <w:sz w:val="20"/>
                <w:lang w:val="ru-RU" w:eastAsia="ru-RU"/>
              </w:rPr>
              <w:t>оперативное реагирование на ЧС природного и техногенного характера и различного рода происшествия;</w:t>
            </w:r>
          </w:p>
          <w:p w14:paraId="4704A866" w14:textId="77777777" w:rsidR="00C93B44" w:rsidRPr="0031253B" w:rsidRDefault="00C93B44" w:rsidP="00C93B44">
            <w:pPr>
              <w:pStyle w:val="a4"/>
              <w:ind w:firstLine="459"/>
              <w:jc w:val="both"/>
              <w:rPr>
                <w:rFonts w:cs="Arial"/>
                <w:b w:val="0"/>
                <w:sz w:val="20"/>
                <w:lang w:val="ru-RU" w:eastAsia="ru-RU"/>
              </w:rPr>
            </w:pPr>
            <w:r w:rsidRPr="0031253B">
              <w:rPr>
                <w:rFonts w:cs="Arial"/>
                <w:b w:val="0"/>
                <w:sz w:val="20"/>
                <w:lang w:val="ru-RU" w:eastAsia="ru-RU"/>
              </w:rPr>
              <w:t>обеспечение безопасности и охраны жизни людей на водных объектах края.</w:t>
            </w:r>
          </w:p>
          <w:p w14:paraId="18BD2A86" w14:textId="77777777" w:rsidR="00C93B44" w:rsidRPr="0031253B" w:rsidRDefault="00C93B44" w:rsidP="00C93B44">
            <w:pPr>
              <w:pStyle w:val="a4"/>
              <w:ind w:firstLine="459"/>
              <w:jc w:val="both"/>
              <w:rPr>
                <w:rFonts w:cs="Arial"/>
                <w:b w:val="0"/>
                <w:sz w:val="20"/>
                <w:lang w:val="ru-RU" w:eastAsia="ru-RU"/>
              </w:rPr>
            </w:pPr>
            <w:r w:rsidRPr="0031253B">
              <w:rPr>
                <w:rFonts w:cs="Arial"/>
                <w:b w:val="0"/>
                <w:sz w:val="20"/>
                <w:lang w:val="ru-RU" w:eastAsia="ru-RU"/>
              </w:rPr>
              <w:t>Создание, содержание и восполнение окружного резерва материальных ресурсов для ликвидации ЧС муниципального характера.</w:t>
            </w:r>
          </w:p>
          <w:p w14:paraId="2C150583" w14:textId="77777777" w:rsidR="00C93B44" w:rsidRPr="0031253B" w:rsidRDefault="00C93B44" w:rsidP="00C93B44">
            <w:pPr>
              <w:pStyle w:val="a4"/>
              <w:ind w:firstLine="459"/>
              <w:jc w:val="both"/>
              <w:rPr>
                <w:rFonts w:cs="Arial"/>
                <w:b w:val="0"/>
                <w:sz w:val="20"/>
                <w:lang w:val="ru-RU" w:eastAsia="ru-RU"/>
              </w:rPr>
            </w:pPr>
            <w:r>
              <w:rPr>
                <w:rFonts w:cs="Arial"/>
                <w:b w:val="0"/>
                <w:sz w:val="20"/>
                <w:lang w:val="ru-RU" w:eastAsia="ru-RU"/>
              </w:rPr>
              <w:t>З</w:t>
            </w:r>
            <w:r w:rsidRPr="0031253B">
              <w:rPr>
                <w:rFonts w:cs="Arial"/>
                <w:b w:val="0"/>
                <w:sz w:val="20"/>
                <w:lang w:val="ru-RU" w:eastAsia="ru-RU"/>
              </w:rPr>
              <w:t>адач</w:t>
            </w:r>
            <w:r>
              <w:rPr>
                <w:rFonts w:cs="Arial"/>
                <w:b w:val="0"/>
                <w:sz w:val="20"/>
                <w:lang w:val="ru-RU" w:eastAsia="ru-RU"/>
              </w:rPr>
              <w:t>а</w:t>
            </w:r>
            <w:r w:rsidRPr="0031253B">
              <w:rPr>
                <w:rFonts w:cs="Arial"/>
                <w:b w:val="0"/>
                <w:sz w:val="20"/>
                <w:lang w:val="ru-RU" w:eastAsia="ru-RU"/>
              </w:rPr>
              <w:t xml:space="preserve"> 2 «Обеспечение профилактики и тушения пожаров в крае» осуществляется посредством реализации мероприятий подпрограммы:</w:t>
            </w:r>
          </w:p>
          <w:p w14:paraId="3D813A39" w14:textId="77777777" w:rsidR="00C93B44" w:rsidRPr="0031253B" w:rsidRDefault="00C93B44" w:rsidP="00C93B44">
            <w:pPr>
              <w:pStyle w:val="a4"/>
              <w:ind w:firstLine="459"/>
              <w:jc w:val="both"/>
              <w:rPr>
                <w:rFonts w:cs="Arial"/>
                <w:b w:val="0"/>
                <w:sz w:val="20"/>
                <w:lang w:val="ru-RU" w:eastAsia="ru-RU"/>
              </w:rPr>
            </w:pPr>
            <w:r>
              <w:rPr>
                <w:rFonts w:cs="Arial"/>
                <w:b w:val="0"/>
                <w:sz w:val="20"/>
                <w:lang w:val="ru-RU" w:eastAsia="ru-RU"/>
              </w:rPr>
              <w:t>З</w:t>
            </w:r>
            <w:r w:rsidRPr="0031253B">
              <w:rPr>
                <w:rFonts w:cs="Arial"/>
                <w:b w:val="0"/>
                <w:sz w:val="20"/>
                <w:lang w:val="ru-RU" w:eastAsia="ru-RU"/>
              </w:rPr>
              <w:t>адач</w:t>
            </w:r>
            <w:r>
              <w:rPr>
                <w:rFonts w:cs="Arial"/>
                <w:b w:val="0"/>
                <w:sz w:val="20"/>
                <w:lang w:val="ru-RU" w:eastAsia="ru-RU"/>
              </w:rPr>
              <w:t>а</w:t>
            </w:r>
            <w:r w:rsidRPr="0031253B">
              <w:rPr>
                <w:rFonts w:cs="Arial"/>
                <w:b w:val="0"/>
                <w:sz w:val="20"/>
                <w:lang w:val="ru-RU" w:eastAsia="ru-RU"/>
              </w:rPr>
              <w:t xml:space="preserve"> 3 «Обеспечение защиты населения края от опасностей, возникающих при ведении военных действий или вследствие этих действий» осуществляется посредством реализации мероприятия подпрограммы. </w:t>
            </w:r>
          </w:p>
          <w:p w14:paraId="21A36910" w14:textId="77777777" w:rsidR="00C93B44" w:rsidRPr="0031253B" w:rsidRDefault="00C93B44" w:rsidP="00C93B44">
            <w:pPr>
              <w:pStyle w:val="a4"/>
              <w:framePr w:hSpace="180" w:wrap="around" w:hAnchor="margin" w:x="-324" w:y="-714"/>
              <w:ind w:firstLine="459"/>
              <w:jc w:val="both"/>
              <w:rPr>
                <w:rFonts w:cs="Arial"/>
                <w:b w:val="0"/>
                <w:sz w:val="20"/>
                <w:lang w:val="ru-RU" w:eastAsia="ru-RU"/>
              </w:rPr>
            </w:pPr>
            <w:r>
              <w:rPr>
                <w:rFonts w:cs="Arial"/>
                <w:b w:val="0"/>
                <w:sz w:val="20"/>
                <w:lang w:val="ru-RU" w:eastAsia="ru-RU"/>
              </w:rPr>
              <w:t>Задача</w:t>
            </w:r>
            <w:r w:rsidRPr="0031253B">
              <w:rPr>
                <w:rFonts w:cs="Arial"/>
                <w:b w:val="0"/>
                <w:sz w:val="20"/>
                <w:lang w:val="ru-RU" w:eastAsia="ru-RU"/>
              </w:rPr>
              <w:t xml:space="preserve"> 4 «Организация обучения населения в области ГО, защиты от ЧС природного и техногенного характера, информирование населения о мерах пожарной безопасности» осуществляется посредством реализации мероприятия подпрограммы.</w:t>
            </w:r>
          </w:p>
          <w:p w14:paraId="150241D0" w14:textId="77777777" w:rsidR="00913DF0" w:rsidRPr="0008729F" w:rsidRDefault="00913DF0" w:rsidP="00433216">
            <w:pPr>
              <w:pStyle w:val="a4"/>
              <w:jc w:val="left"/>
              <w:rPr>
                <w:rFonts w:cs="Arial"/>
                <w:b w:val="0"/>
                <w:sz w:val="20"/>
                <w:highlight w:val="yellow"/>
                <w:lang w:val="ru-RU" w:eastAsia="ru-RU"/>
              </w:rPr>
            </w:pPr>
          </w:p>
        </w:tc>
      </w:tr>
      <w:tr w:rsidR="00913DF0" w:rsidRPr="0031253B" w14:paraId="6AF6B028" w14:textId="77777777" w:rsidTr="005C4E2C">
        <w:trPr>
          <w:trHeight w:val="249"/>
        </w:trPr>
        <w:tc>
          <w:tcPr>
            <w:tcW w:w="0" w:type="auto"/>
          </w:tcPr>
          <w:p w14:paraId="26B787D7" w14:textId="77777777" w:rsidR="00913DF0" w:rsidRPr="0031253B" w:rsidRDefault="00913DF0" w:rsidP="0008729F">
            <w:pPr>
              <w:pStyle w:val="a4"/>
              <w:jc w:val="left"/>
              <w:rPr>
                <w:rFonts w:cs="Arial"/>
                <w:b w:val="0"/>
                <w:sz w:val="20"/>
                <w:lang w:val="ru-RU" w:eastAsia="ru-RU"/>
              </w:rPr>
            </w:pPr>
          </w:p>
          <w:p w14:paraId="69E2FC93" w14:textId="77777777" w:rsidR="00913DF0" w:rsidRPr="0031253B" w:rsidRDefault="004C7138" w:rsidP="00433216">
            <w:pPr>
              <w:pStyle w:val="a4"/>
              <w:jc w:val="right"/>
              <w:rPr>
                <w:rFonts w:cs="Arial"/>
                <w:b w:val="0"/>
                <w:sz w:val="20"/>
                <w:lang w:val="ru-RU" w:eastAsia="ru-RU"/>
              </w:rPr>
            </w:pPr>
            <w:r>
              <w:rPr>
                <w:rFonts w:cs="Arial"/>
                <w:b w:val="0"/>
                <w:sz w:val="20"/>
                <w:lang w:val="ru-RU" w:eastAsia="ru-RU"/>
              </w:rPr>
              <w:t>2.1</w:t>
            </w:r>
          </w:p>
        </w:tc>
        <w:tc>
          <w:tcPr>
            <w:tcW w:w="3098" w:type="dxa"/>
            <w:vAlign w:val="center"/>
          </w:tcPr>
          <w:p w14:paraId="44007974"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Снижение числа погибших на территории района</w:t>
            </w:r>
          </w:p>
        </w:tc>
        <w:tc>
          <w:tcPr>
            <w:tcW w:w="1776" w:type="dxa"/>
            <w:vAlign w:val="center"/>
          </w:tcPr>
          <w:p w14:paraId="6140401D" w14:textId="77777777" w:rsidR="00913DF0" w:rsidRPr="0031253B" w:rsidRDefault="00913DF0" w:rsidP="006D6D1D">
            <w:pPr>
              <w:pStyle w:val="a4"/>
              <w:jc w:val="left"/>
              <w:rPr>
                <w:rFonts w:cs="Arial"/>
                <w:b w:val="0"/>
                <w:sz w:val="20"/>
                <w:lang w:val="ru-RU" w:eastAsia="ru-RU"/>
              </w:rPr>
            </w:pPr>
            <w:r w:rsidRPr="0031253B">
              <w:rPr>
                <w:rFonts w:cs="Arial"/>
                <w:b w:val="0"/>
                <w:sz w:val="20"/>
                <w:lang w:val="ru-RU" w:eastAsia="ru-RU"/>
              </w:rPr>
              <w:t xml:space="preserve">% от среднего показателя </w:t>
            </w:r>
            <w:r w:rsidR="009B3E0A">
              <w:rPr>
                <w:rFonts w:cs="Arial"/>
                <w:b w:val="0"/>
                <w:sz w:val="20"/>
                <w:lang w:val="ru-RU" w:eastAsia="ru-RU"/>
              </w:rPr>
              <w:t>202</w:t>
            </w:r>
            <w:r w:rsidR="007115CF">
              <w:rPr>
                <w:rFonts w:cs="Arial"/>
                <w:b w:val="0"/>
                <w:sz w:val="20"/>
                <w:lang w:val="ru-RU" w:eastAsia="ru-RU"/>
              </w:rPr>
              <w:t>3</w:t>
            </w:r>
            <w:r w:rsidRPr="0031253B">
              <w:rPr>
                <w:rFonts w:cs="Arial"/>
                <w:b w:val="0"/>
                <w:sz w:val="20"/>
                <w:lang w:val="ru-RU" w:eastAsia="ru-RU"/>
              </w:rPr>
              <w:t xml:space="preserve"> - года</w:t>
            </w:r>
          </w:p>
        </w:tc>
        <w:tc>
          <w:tcPr>
            <w:tcW w:w="1910" w:type="dxa"/>
            <w:vAlign w:val="center"/>
          </w:tcPr>
          <w:p w14:paraId="78E884BA" w14:textId="77777777"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ведомствен</w:t>
            </w:r>
            <w:proofErr w:type="spellEnd"/>
            <w:r w:rsidRPr="0031253B">
              <w:rPr>
                <w:rFonts w:cs="Arial"/>
                <w:b w:val="0"/>
                <w:sz w:val="20"/>
                <w:lang w:val="ru-RU" w:eastAsia="ru-RU"/>
              </w:rPr>
              <w:t>-ная статистика</w:t>
            </w:r>
          </w:p>
        </w:tc>
        <w:tc>
          <w:tcPr>
            <w:tcW w:w="1493" w:type="dxa"/>
            <w:vAlign w:val="center"/>
          </w:tcPr>
          <w:p w14:paraId="0B38DEDE"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96,9</w:t>
            </w:r>
          </w:p>
        </w:tc>
        <w:tc>
          <w:tcPr>
            <w:tcW w:w="1493" w:type="dxa"/>
            <w:gridSpan w:val="2"/>
            <w:vAlign w:val="center"/>
          </w:tcPr>
          <w:p w14:paraId="1FCA918A"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93,8</w:t>
            </w:r>
          </w:p>
        </w:tc>
        <w:tc>
          <w:tcPr>
            <w:tcW w:w="1648" w:type="dxa"/>
            <w:gridSpan w:val="2"/>
            <w:vAlign w:val="center"/>
          </w:tcPr>
          <w:p w14:paraId="393E1906"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93,8</w:t>
            </w:r>
          </w:p>
        </w:tc>
        <w:tc>
          <w:tcPr>
            <w:tcW w:w="1470" w:type="dxa"/>
            <w:vAlign w:val="center"/>
          </w:tcPr>
          <w:p w14:paraId="1E52D65F"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94,1</w:t>
            </w:r>
          </w:p>
        </w:tc>
      </w:tr>
      <w:tr w:rsidR="00913DF0" w:rsidRPr="0031253B" w14:paraId="155DC996" w14:textId="77777777" w:rsidTr="005C4E2C">
        <w:trPr>
          <w:trHeight w:val="249"/>
        </w:trPr>
        <w:tc>
          <w:tcPr>
            <w:tcW w:w="0" w:type="auto"/>
          </w:tcPr>
          <w:p w14:paraId="14D0F0D6" w14:textId="77777777" w:rsidR="00913DF0" w:rsidRPr="0031253B" w:rsidRDefault="00913DF0" w:rsidP="00433216">
            <w:pPr>
              <w:pStyle w:val="a4"/>
              <w:jc w:val="right"/>
              <w:rPr>
                <w:rFonts w:cs="Arial"/>
                <w:b w:val="0"/>
                <w:sz w:val="20"/>
                <w:lang w:val="ru-RU" w:eastAsia="ru-RU"/>
              </w:rPr>
            </w:pPr>
          </w:p>
          <w:p w14:paraId="2EB3F06D" w14:textId="77777777" w:rsidR="00913DF0" w:rsidRPr="0031253B" w:rsidRDefault="004C7138" w:rsidP="00433216">
            <w:pPr>
              <w:pStyle w:val="a4"/>
              <w:jc w:val="right"/>
              <w:rPr>
                <w:rFonts w:cs="Arial"/>
                <w:b w:val="0"/>
                <w:sz w:val="20"/>
                <w:lang w:val="ru-RU" w:eastAsia="ru-RU"/>
              </w:rPr>
            </w:pPr>
            <w:r>
              <w:rPr>
                <w:rFonts w:cs="Arial"/>
                <w:b w:val="0"/>
                <w:sz w:val="20"/>
                <w:lang w:val="ru-RU" w:eastAsia="ru-RU"/>
              </w:rPr>
              <w:t>2.</w:t>
            </w:r>
            <w:r w:rsidR="00913DF0" w:rsidRPr="0031253B">
              <w:rPr>
                <w:rFonts w:cs="Arial"/>
                <w:b w:val="0"/>
                <w:sz w:val="20"/>
                <w:lang w:val="ru-RU" w:eastAsia="ru-RU"/>
              </w:rPr>
              <w:t>2</w:t>
            </w:r>
          </w:p>
        </w:tc>
        <w:tc>
          <w:tcPr>
            <w:tcW w:w="3098" w:type="dxa"/>
            <w:vAlign w:val="center"/>
          </w:tcPr>
          <w:p w14:paraId="481B3F4B"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 xml:space="preserve">Снижение числа погибших при пожарах </w:t>
            </w:r>
          </w:p>
        </w:tc>
        <w:tc>
          <w:tcPr>
            <w:tcW w:w="1776" w:type="dxa"/>
            <w:vAlign w:val="center"/>
          </w:tcPr>
          <w:p w14:paraId="5857F4D7" w14:textId="77777777" w:rsidR="00913DF0" w:rsidRPr="0031253B" w:rsidRDefault="00913DF0" w:rsidP="002B29F9">
            <w:pPr>
              <w:pStyle w:val="a4"/>
              <w:jc w:val="left"/>
              <w:rPr>
                <w:rFonts w:cs="Arial"/>
                <w:b w:val="0"/>
                <w:sz w:val="20"/>
                <w:lang w:val="ru-RU" w:eastAsia="ru-RU"/>
              </w:rPr>
            </w:pPr>
            <w:r w:rsidRPr="0031253B">
              <w:rPr>
                <w:rFonts w:cs="Arial"/>
                <w:b w:val="0"/>
                <w:sz w:val="20"/>
                <w:lang w:val="ru-RU" w:eastAsia="ru-RU"/>
              </w:rPr>
              <w:t xml:space="preserve">% от среднего </w:t>
            </w:r>
            <w:proofErr w:type="spellStart"/>
            <w:proofErr w:type="gramStart"/>
            <w:r w:rsidRPr="0031253B">
              <w:rPr>
                <w:rFonts w:cs="Arial"/>
                <w:b w:val="0"/>
                <w:sz w:val="20"/>
                <w:lang w:val="ru-RU" w:eastAsia="ru-RU"/>
              </w:rPr>
              <w:t>показате</w:t>
            </w:r>
            <w:proofErr w:type="spellEnd"/>
            <w:r w:rsidRPr="0031253B">
              <w:rPr>
                <w:rFonts w:cs="Arial"/>
                <w:b w:val="0"/>
                <w:sz w:val="20"/>
                <w:lang w:val="ru-RU" w:eastAsia="ru-RU"/>
              </w:rPr>
              <w:t>-ля</w:t>
            </w:r>
            <w:proofErr w:type="gramEnd"/>
            <w:r w:rsidRPr="0031253B">
              <w:rPr>
                <w:rFonts w:cs="Arial"/>
                <w:b w:val="0"/>
                <w:sz w:val="20"/>
                <w:lang w:val="ru-RU" w:eastAsia="ru-RU"/>
              </w:rPr>
              <w:t xml:space="preserve"> </w:t>
            </w:r>
            <w:r w:rsidR="006D6D1D">
              <w:rPr>
                <w:rFonts w:cs="Arial"/>
                <w:b w:val="0"/>
                <w:sz w:val="20"/>
                <w:lang w:val="ru-RU" w:eastAsia="ru-RU"/>
              </w:rPr>
              <w:t>202</w:t>
            </w:r>
            <w:r w:rsidR="00135840">
              <w:rPr>
                <w:rFonts w:cs="Arial"/>
                <w:b w:val="0"/>
                <w:sz w:val="20"/>
                <w:lang w:val="ru-RU" w:eastAsia="ru-RU"/>
              </w:rPr>
              <w:t>3</w:t>
            </w:r>
            <w:r w:rsidR="006D6D1D" w:rsidRPr="0031253B">
              <w:rPr>
                <w:rFonts w:cs="Arial"/>
                <w:b w:val="0"/>
                <w:sz w:val="20"/>
                <w:lang w:val="ru-RU" w:eastAsia="ru-RU"/>
              </w:rPr>
              <w:t xml:space="preserve"> - года</w:t>
            </w:r>
          </w:p>
        </w:tc>
        <w:tc>
          <w:tcPr>
            <w:tcW w:w="1910" w:type="dxa"/>
            <w:vAlign w:val="center"/>
          </w:tcPr>
          <w:p w14:paraId="4158B8B8" w14:textId="77777777"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ведомствен</w:t>
            </w:r>
            <w:proofErr w:type="spellEnd"/>
            <w:r w:rsidRPr="0031253B">
              <w:rPr>
                <w:rFonts w:cs="Arial"/>
                <w:b w:val="0"/>
                <w:sz w:val="20"/>
                <w:lang w:val="ru-RU" w:eastAsia="ru-RU"/>
              </w:rPr>
              <w:t>-ная статистика</w:t>
            </w:r>
          </w:p>
        </w:tc>
        <w:tc>
          <w:tcPr>
            <w:tcW w:w="1493" w:type="dxa"/>
            <w:vAlign w:val="center"/>
          </w:tcPr>
          <w:p w14:paraId="03B331CE"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96,2</w:t>
            </w:r>
          </w:p>
        </w:tc>
        <w:tc>
          <w:tcPr>
            <w:tcW w:w="1493" w:type="dxa"/>
            <w:gridSpan w:val="2"/>
            <w:vAlign w:val="center"/>
          </w:tcPr>
          <w:p w14:paraId="0C8A5FD7"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96,2</w:t>
            </w:r>
          </w:p>
        </w:tc>
        <w:tc>
          <w:tcPr>
            <w:tcW w:w="1648" w:type="dxa"/>
            <w:gridSpan w:val="2"/>
            <w:vAlign w:val="center"/>
          </w:tcPr>
          <w:p w14:paraId="338B70D5"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96,2</w:t>
            </w:r>
          </w:p>
        </w:tc>
        <w:tc>
          <w:tcPr>
            <w:tcW w:w="1470" w:type="dxa"/>
            <w:vAlign w:val="center"/>
          </w:tcPr>
          <w:p w14:paraId="077457ED"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97,0</w:t>
            </w:r>
          </w:p>
        </w:tc>
      </w:tr>
      <w:tr w:rsidR="00913DF0" w:rsidRPr="0031253B" w14:paraId="339CBC4D" w14:textId="77777777" w:rsidTr="005C4E2C">
        <w:trPr>
          <w:trHeight w:val="249"/>
        </w:trPr>
        <w:tc>
          <w:tcPr>
            <w:tcW w:w="0" w:type="auto"/>
          </w:tcPr>
          <w:p w14:paraId="4A0B3298" w14:textId="77777777" w:rsidR="00913DF0" w:rsidRPr="0031253B" w:rsidRDefault="00913DF0" w:rsidP="00433216">
            <w:pPr>
              <w:pStyle w:val="a4"/>
              <w:jc w:val="right"/>
              <w:rPr>
                <w:rFonts w:cs="Arial"/>
                <w:b w:val="0"/>
                <w:sz w:val="20"/>
                <w:lang w:val="ru-RU" w:eastAsia="ru-RU"/>
              </w:rPr>
            </w:pPr>
          </w:p>
          <w:p w14:paraId="2AA0C66A" w14:textId="77777777" w:rsidR="00913DF0" w:rsidRPr="0031253B" w:rsidRDefault="004C7138" w:rsidP="00433216">
            <w:pPr>
              <w:pStyle w:val="a4"/>
              <w:jc w:val="right"/>
              <w:rPr>
                <w:rFonts w:cs="Arial"/>
                <w:b w:val="0"/>
                <w:sz w:val="20"/>
                <w:lang w:val="ru-RU" w:eastAsia="ru-RU"/>
              </w:rPr>
            </w:pPr>
            <w:r>
              <w:rPr>
                <w:rFonts w:cs="Arial"/>
                <w:b w:val="0"/>
                <w:sz w:val="20"/>
                <w:lang w:val="ru-RU" w:eastAsia="ru-RU"/>
              </w:rPr>
              <w:t>2.</w:t>
            </w:r>
            <w:r w:rsidR="00913DF0" w:rsidRPr="0031253B">
              <w:rPr>
                <w:rFonts w:cs="Arial"/>
                <w:b w:val="0"/>
                <w:sz w:val="20"/>
                <w:lang w:val="ru-RU" w:eastAsia="ru-RU"/>
              </w:rPr>
              <w:t>3</w:t>
            </w:r>
          </w:p>
        </w:tc>
        <w:tc>
          <w:tcPr>
            <w:tcW w:w="3098" w:type="dxa"/>
            <w:vAlign w:val="center"/>
          </w:tcPr>
          <w:p w14:paraId="74E89823"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 xml:space="preserve">Повышение эффективности проведения профилактических мероприятий </w:t>
            </w:r>
          </w:p>
        </w:tc>
        <w:tc>
          <w:tcPr>
            <w:tcW w:w="1776" w:type="dxa"/>
            <w:vAlign w:val="center"/>
          </w:tcPr>
          <w:p w14:paraId="1A21696F"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 xml:space="preserve">соотношение количества </w:t>
            </w:r>
            <w:proofErr w:type="spellStart"/>
            <w:r w:rsidRPr="0031253B">
              <w:rPr>
                <w:rFonts w:cs="Arial"/>
                <w:b w:val="0"/>
                <w:sz w:val="20"/>
                <w:lang w:val="ru-RU" w:eastAsia="ru-RU"/>
              </w:rPr>
              <w:t>постра</w:t>
            </w:r>
            <w:proofErr w:type="spellEnd"/>
            <w:r w:rsidRPr="0031253B">
              <w:rPr>
                <w:rFonts w:cs="Arial"/>
                <w:b w:val="0"/>
                <w:sz w:val="20"/>
                <w:lang w:val="ru-RU" w:eastAsia="ru-RU"/>
              </w:rPr>
              <w:t>-давших к общему количеству мероприятий</w:t>
            </w:r>
          </w:p>
        </w:tc>
        <w:tc>
          <w:tcPr>
            <w:tcW w:w="1910" w:type="dxa"/>
            <w:vAlign w:val="center"/>
          </w:tcPr>
          <w:p w14:paraId="0ED67E66" w14:textId="77777777"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ведомствен</w:t>
            </w:r>
            <w:proofErr w:type="spellEnd"/>
            <w:r w:rsidRPr="0031253B">
              <w:rPr>
                <w:rFonts w:cs="Arial"/>
                <w:b w:val="0"/>
                <w:sz w:val="20"/>
                <w:lang w:val="ru-RU" w:eastAsia="ru-RU"/>
              </w:rPr>
              <w:t xml:space="preserve">-ная статистика </w:t>
            </w:r>
          </w:p>
        </w:tc>
        <w:tc>
          <w:tcPr>
            <w:tcW w:w="1493" w:type="dxa"/>
            <w:vAlign w:val="center"/>
          </w:tcPr>
          <w:p w14:paraId="55BBD5F0"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0,14</w:t>
            </w:r>
          </w:p>
        </w:tc>
        <w:tc>
          <w:tcPr>
            <w:tcW w:w="1493" w:type="dxa"/>
            <w:gridSpan w:val="2"/>
            <w:vAlign w:val="center"/>
          </w:tcPr>
          <w:p w14:paraId="220B2B96"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0,13</w:t>
            </w:r>
          </w:p>
        </w:tc>
        <w:tc>
          <w:tcPr>
            <w:tcW w:w="1648" w:type="dxa"/>
            <w:gridSpan w:val="2"/>
            <w:vAlign w:val="center"/>
          </w:tcPr>
          <w:p w14:paraId="2193D357"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0,12</w:t>
            </w:r>
          </w:p>
        </w:tc>
        <w:tc>
          <w:tcPr>
            <w:tcW w:w="1470" w:type="dxa"/>
            <w:vAlign w:val="center"/>
          </w:tcPr>
          <w:p w14:paraId="3F1F6CC6"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0,10</w:t>
            </w:r>
          </w:p>
        </w:tc>
      </w:tr>
      <w:tr w:rsidR="00913DF0" w:rsidRPr="0031253B" w14:paraId="06362202" w14:textId="77777777" w:rsidTr="005C4E2C">
        <w:trPr>
          <w:trHeight w:val="249"/>
        </w:trPr>
        <w:tc>
          <w:tcPr>
            <w:tcW w:w="0" w:type="auto"/>
          </w:tcPr>
          <w:p w14:paraId="1EF09DAE" w14:textId="77777777" w:rsidR="00913DF0" w:rsidRPr="0031253B" w:rsidRDefault="00913DF0" w:rsidP="00433216">
            <w:pPr>
              <w:pStyle w:val="a4"/>
              <w:jc w:val="right"/>
              <w:rPr>
                <w:rFonts w:cs="Arial"/>
                <w:b w:val="0"/>
                <w:sz w:val="20"/>
                <w:lang w:val="ru-RU" w:eastAsia="ru-RU"/>
              </w:rPr>
            </w:pPr>
          </w:p>
          <w:p w14:paraId="0FDDEF89" w14:textId="77777777" w:rsidR="00913DF0" w:rsidRPr="0031253B" w:rsidRDefault="004C7138" w:rsidP="00433216">
            <w:pPr>
              <w:pStyle w:val="a4"/>
              <w:jc w:val="right"/>
              <w:rPr>
                <w:rFonts w:cs="Arial"/>
                <w:b w:val="0"/>
                <w:sz w:val="20"/>
                <w:lang w:val="ru-RU" w:eastAsia="ru-RU"/>
              </w:rPr>
            </w:pPr>
            <w:r>
              <w:rPr>
                <w:rFonts w:cs="Arial"/>
                <w:b w:val="0"/>
                <w:sz w:val="20"/>
                <w:lang w:val="ru-RU" w:eastAsia="ru-RU"/>
              </w:rPr>
              <w:t>2.</w:t>
            </w:r>
            <w:r w:rsidR="00913DF0" w:rsidRPr="0031253B">
              <w:rPr>
                <w:rFonts w:cs="Arial"/>
                <w:b w:val="0"/>
                <w:sz w:val="20"/>
                <w:lang w:val="ru-RU" w:eastAsia="ru-RU"/>
              </w:rPr>
              <w:t>4</w:t>
            </w:r>
          </w:p>
        </w:tc>
        <w:tc>
          <w:tcPr>
            <w:tcW w:w="3098" w:type="dxa"/>
            <w:vAlign w:val="center"/>
          </w:tcPr>
          <w:p w14:paraId="503B0DA5"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Обеспечение материальными ресурсами районного резерва для ликвидации ЧС</w:t>
            </w:r>
          </w:p>
        </w:tc>
        <w:tc>
          <w:tcPr>
            <w:tcW w:w="1776" w:type="dxa"/>
            <w:vAlign w:val="center"/>
          </w:tcPr>
          <w:p w14:paraId="04875999"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 от потребности</w:t>
            </w:r>
          </w:p>
        </w:tc>
        <w:tc>
          <w:tcPr>
            <w:tcW w:w="1910" w:type="dxa"/>
            <w:vAlign w:val="center"/>
          </w:tcPr>
          <w:p w14:paraId="5784F036" w14:textId="77777777"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ведомствен</w:t>
            </w:r>
            <w:proofErr w:type="spellEnd"/>
            <w:r w:rsidRPr="0031253B">
              <w:rPr>
                <w:rFonts w:cs="Arial"/>
                <w:b w:val="0"/>
                <w:sz w:val="20"/>
                <w:lang w:val="ru-RU" w:eastAsia="ru-RU"/>
              </w:rPr>
              <w:t>-ная статистика</w:t>
            </w:r>
          </w:p>
        </w:tc>
        <w:tc>
          <w:tcPr>
            <w:tcW w:w="1493" w:type="dxa"/>
            <w:vAlign w:val="center"/>
          </w:tcPr>
          <w:p w14:paraId="22003936"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67,2</w:t>
            </w:r>
          </w:p>
        </w:tc>
        <w:tc>
          <w:tcPr>
            <w:tcW w:w="1493" w:type="dxa"/>
            <w:gridSpan w:val="2"/>
            <w:vAlign w:val="center"/>
          </w:tcPr>
          <w:p w14:paraId="7D9F8E2D"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67,2</w:t>
            </w:r>
          </w:p>
        </w:tc>
        <w:tc>
          <w:tcPr>
            <w:tcW w:w="1648" w:type="dxa"/>
            <w:gridSpan w:val="2"/>
            <w:vAlign w:val="center"/>
          </w:tcPr>
          <w:p w14:paraId="6D1E5213"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67,2</w:t>
            </w:r>
          </w:p>
        </w:tc>
        <w:tc>
          <w:tcPr>
            <w:tcW w:w="1470" w:type="dxa"/>
            <w:vAlign w:val="center"/>
          </w:tcPr>
          <w:p w14:paraId="3F3F9B50"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68,0</w:t>
            </w:r>
          </w:p>
        </w:tc>
      </w:tr>
      <w:tr w:rsidR="00913DF0" w:rsidRPr="0031253B" w14:paraId="6C661BD9" w14:textId="77777777" w:rsidTr="005C4E2C">
        <w:trPr>
          <w:trHeight w:val="249"/>
        </w:trPr>
        <w:tc>
          <w:tcPr>
            <w:tcW w:w="0" w:type="auto"/>
          </w:tcPr>
          <w:p w14:paraId="65C36750" w14:textId="77777777" w:rsidR="00913DF0" w:rsidRPr="0031253B" w:rsidRDefault="00913DF0" w:rsidP="00433216">
            <w:pPr>
              <w:pStyle w:val="a4"/>
              <w:jc w:val="right"/>
              <w:rPr>
                <w:rFonts w:cs="Arial"/>
                <w:b w:val="0"/>
                <w:sz w:val="20"/>
                <w:lang w:val="ru-RU" w:eastAsia="ru-RU"/>
              </w:rPr>
            </w:pPr>
          </w:p>
          <w:p w14:paraId="145F57EF" w14:textId="77777777" w:rsidR="00913DF0" w:rsidRPr="0031253B" w:rsidRDefault="004C7138" w:rsidP="00433216">
            <w:pPr>
              <w:pStyle w:val="a4"/>
              <w:jc w:val="right"/>
              <w:rPr>
                <w:rFonts w:cs="Arial"/>
                <w:b w:val="0"/>
                <w:sz w:val="20"/>
                <w:lang w:val="ru-RU" w:eastAsia="ru-RU"/>
              </w:rPr>
            </w:pPr>
            <w:r>
              <w:rPr>
                <w:rFonts w:cs="Arial"/>
                <w:b w:val="0"/>
                <w:sz w:val="20"/>
                <w:lang w:val="ru-RU" w:eastAsia="ru-RU"/>
              </w:rPr>
              <w:t>2.</w:t>
            </w:r>
            <w:r w:rsidR="00913DF0" w:rsidRPr="0031253B">
              <w:rPr>
                <w:rFonts w:cs="Arial"/>
                <w:b w:val="0"/>
                <w:sz w:val="20"/>
                <w:lang w:val="ru-RU" w:eastAsia="ru-RU"/>
              </w:rPr>
              <w:t>5</w:t>
            </w:r>
          </w:p>
        </w:tc>
        <w:tc>
          <w:tcPr>
            <w:tcW w:w="3098" w:type="dxa"/>
            <w:vAlign w:val="center"/>
          </w:tcPr>
          <w:p w14:paraId="28BD2692" w14:textId="77777777" w:rsidR="00913DF0" w:rsidRPr="0031253B" w:rsidRDefault="00913DF0" w:rsidP="00A02910">
            <w:pPr>
              <w:pStyle w:val="a4"/>
              <w:jc w:val="left"/>
              <w:rPr>
                <w:rFonts w:cs="Arial"/>
                <w:b w:val="0"/>
                <w:sz w:val="20"/>
                <w:lang w:val="ru-RU" w:eastAsia="ru-RU"/>
              </w:rPr>
            </w:pPr>
            <w:r w:rsidRPr="0031253B">
              <w:rPr>
                <w:rFonts w:cs="Arial"/>
                <w:b w:val="0"/>
                <w:sz w:val="20"/>
                <w:lang w:val="ru-RU" w:eastAsia="ru-RU"/>
              </w:rPr>
              <w:t xml:space="preserve">Прикрытие населения  </w:t>
            </w:r>
            <w:r w:rsidR="00A02910" w:rsidRPr="0031253B">
              <w:rPr>
                <w:rFonts w:cs="Arial"/>
                <w:b w:val="0"/>
                <w:sz w:val="20"/>
                <w:lang w:val="ru-RU" w:eastAsia="ru-RU"/>
              </w:rPr>
              <w:t>округа</w:t>
            </w:r>
            <w:r w:rsidRPr="0031253B">
              <w:rPr>
                <w:rFonts w:cs="Arial"/>
                <w:b w:val="0"/>
                <w:sz w:val="20"/>
                <w:lang w:val="ru-RU" w:eastAsia="ru-RU"/>
              </w:rPr>
              <w:t xml:space="preserve"> всеми видами пожарной охраны </w:t>
            </w:r>
          </w:p>
        </w:tc>
        <w:tc>
          <w:tcPr>
            <w:tcW w:w="1776" w:type="dxa"/>
            <w:vAlign w:val="center"/>
          </w:tcPr>
          <w:p w14:paraId="7B7D7219"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 от общей числен-</w:t>
            </w:r>
            <w:proofErr w:type="spellStart"/>
            <w:r w:rsidRPr="0031253B">
              <w:rPr>
                <w:rFonts w:cs="Arial"/>
                <w:b w:val="0"/>
                <w:sz w:val="20"/>
                <w:lang w:val="ru-RU" w:eastAsia="ru-RU"/>
              </w:rPr>
              <w:t>ности</w:t>
            </w:r>
            <w:proofErr w:type="spellEnd"/>
            <w:r w:rsidRPr="0031253B">
              <w:rPr>
                <w:rFonts w:cs="Arial"/>
                <w:b w:val="0"/>
                <w:sz w:val="20"/>
                <w:lang w:val="ru-RU" w:eastAsia="ru-RU"/>
              </w:rPr>
              <w:t xml:space="preserve"> населения края</w:t>
            </w:r>
          </w:p>
        </w:tc>
        <w:tc>
          <w:tcPr>
            <w:tcW w:w="1910" w:type="dxa"/>
            <w:vAlign w:val="center"/>
          </w:tcPr>
          <w:p w14:paraId="168F18BA" w14:textId="77777777"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ведомствен</w:t>
            </w:r>
            <w:proofErr w:type="spellEnd"/>
            <w:r w:rsidRPr="0031253B">
              <w:rPr>
                <w:rFonts w:cs="Arial"/>
                <w:b w:val="0"/>
                <w:sz w:val="20"/>
                <w:lang w:val="ru-RU" w:eastAsia="ru-RU"/>
              </w:rPr>
              <w:t>-ная статистика</w:t>
            </w:r>
          </w:p>
        </w:tc>
        <w:tc>
          <w:tcPr>
            <w:tcW w:w="1493" w:type="dxa"/>
            <w:vAlign w:val="center"/>
          </w:tcPr>
          <w:p w14:paraId="0AB463ED"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85,8</w:t>
            </w:r>
          </w:p>
        </w:tc>
        <w:tc>
          <w:tcPr>
            <w:tcW w:w="1493" w:type="dxa"/>
            <w:gridSpan w:val="2"/>
            <w:vAlign w:val="center"/>
          </w:tcPr>
          <w:p w14:paraId="456A3218"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85,8</w:t>
            </w:r>
          </w:p>
        </w:tc>
        <w:tc>
          <w:tcPr>
            <w:tcW w:w="1648" w:type="dxa"/>
            <w:gridSpan w:val="2"/>
            <w:vAlign w:val="center"/>
          </w:tcPr>
          <w:p w14:paraId="1610A900"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85,8</w:t>
            </w:r>
          </w:p>
          <w:p w14:paraId="18301628" w14:textId="77777777" w:rsidR="00913DF0" w:rsidRPr="0031253B" w:rsidRDefault="00913DF0" w:rsidP="00433216">
            <w:pPr>
              <w:pStyle w:val="a4"/>
              <w:jc w:val="left"/>
              <w:rPr>
                <w:rFonts w:cs="Arial"/>
                <w:b w:val="0"/>
                <w:sz w:val="20"/>
                <w:lang w:val="ru-RU" w:eastAsia="ru-RU"/>
              </w:rPr>
            </w:pPr>
          </w:p>
          <w:p w14:paraId="07CEB601" w14:textId="77777777" w:rsidR="00913DF0" w:rsidRPr="0031253B" w:rsidRDefault="00913DF0" w:rsidP="00433216">
            <w:pPr>
              <w:pStyle w:val="a4"/>
              <w:jc w:val="left"/>
              <w:rPr>
                <w:rFonts w:cs="Arial"/>
                <w:b w:val="0"/>
                <w:sz w:val="20"/>
                <w:lang w:val="ru-RU" w:eastAsia="ru-RU"/>
              </w:rPr>
            </w:pPr>
          </w:p>
          <w:p w14:paraId="2029040E" w14:textId="77777777" w:rsidR="00913DF0" w:rsidRPr="0031253B" w:rsidRDefault="00913DF0" w:rsidP="00433216">
            <w:pPr>
              <w:pStyle w:val="a4"/>
              <w:jc w:val="left"/>
              <w:rPr>
                <w:rFonts w:cs="Arial"/>
                <w:b w:val="0"/>
                <w:sz w:val="20"/>
                <w:lang w:val="ru-RU" w:eastAsia="ru-RU"/>
              </w:rPr>
            </w:pPr>
          </w:p>
          <w:p w14:paraId="608D4FB2" w14:textId="77777777" w:rsidR="00913DF0" w:rsidRPr="0031253B" w:rsidRDefault="00913DF0" w:rsidP="00433216">
            <w:pPr>
              <w:pStyle w:val="a4"/>
              <w:jc w:val="left"/>
              <w:rPr>
                <w:rFonts w:cs="Arial"/>
                <w:b w:val="0"/>
                <w:sz w:val="20"/>
                <w:lang w:val="ru-RU" w:eastAsia="ru-RU"/>
              </w:rPr>
            </w:pPr>
          </w:p>
        </w:tc>
        <w:tc>
          <w:tcPr>
            <w:tcW w:w="1470" w:type="dxa"/>
            <w:vAlign w:val="center"/>
          </w:tcPr>
          <w:p w14:paraId="28374BDD"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85,8</w:t>
            </w:r>
          </w:p>
        </w:tc>
      </w:tr>
      <w:tr w:rsidR="00913DF0" w:rsidRPr="0031253B" w14:paraId="592D3E6A" w14:textId="77777777" w:rsidTr="005C4E2C">
        <w:trPr>
          <w:trHeight w:val="249"/>
        </w:trPr>
        <w:tc>
          <w:tcPr>
            <w:tcW w:w="0" w:type="auto"/>
          </w:tcPr>
          <w:p w14:paraId="24474760" w14:textId="77777777" w:rsidR="00913DF0" w:rsidRPr="0031253B" w:rsidRDefault="004C7138" w:rsidP="00433216">
            <w:pPr>
              <w:pStyle w:val="a4"/>
              <w:jc w:val="right"/>
              <w:rPr>
                <w:rFonts w:cs="Arial"/>
                <w:b w:val="0"/>
                <w:sz w:val="20"/>
                <w:lang w:val="ru-RU" w:eastAsia="ru-RU"/>
              </w:rPr>
            </w:pPr>
            <w:r>
              <w:rPr>
                <w:rFonts w:cs="Arial"/>
                <w:b w:val="0"/>
                <w:sz w:val="20"/>
                <w:lang w:val="ru-RU" w:eastAsia="ru-RU"/>
              </w:rPr>
              <w:t>2.</w:t>
            </w:r>
            <w:r w:rsidR="00913DF0" w:rsidRPr="0031253B">
              <w:rPr>
                <w:rFonts w:cs="Arial"/>
                <w:b w:val="0"/>
                <w:sz w:val="20"/>
                <w:lang w:val="ru-RU" w:eastAsia="ru-RU"/>
              </w:rPr>
              <w:t>6</w:t>
            </w:r>
          </w:p>
          <w:p w14:paraId="5D89E4F2" w14:textId="77777777" w:rsidR="00913DF0" w:rsidRPr="0031253B" w:rsidRDefault="00913DF0" w:rsidP="00433216">
            <w:pPr>
              <w:pStyle w:val="a4"/>
              <w:jc w:val="right"/>
              <w:rPr>
                <w:rFonts w:cs="Arial"/>
                <w:b w:val="0"/>
                <w:sz w:val="20"/>
                <w:lang w:val="ru-RU" w:eastAsia="ru-RU"/>
              </w:rPr>
            </w:pPr>
          </w:p>
        </w:tc>
        <w:tc>
          <w:tcPr>
            <w:tcW w:w="3098" w:type="dxa"/>
            <w:vAlign w:val="center"/>
          </w:tcPr>
          <w:p w14:paraId="0E21052A" w14:textId="77777777" w:rsidR="00913DF0" w:rsidRPr="0031253B" w:rsidRDefault="00913DF0" w:rsidP="00EC5B03">
            <w:pPr>
              <w:pStyle w:val="a4"/>
              <w:jc w:val="left"/>
              <w:rPr>
                <w:rFonts w:cs="Arial"/>
                <w:b w:val="0"/>
                <w:sz w:val="20"/>
                <w:lang w:val="ru-RU" w:eastAsia="ru-RU"/>
              </w:rPr>
            </w:pPr>
            <w:r w:rsidRPr="0031253B">
              <w:rPr>
                <w:rFonts w:cs="Arial"/>
                <w:b w:val="0"/>
                <w:sz w:val="20"/>
                <w:lang w:val="ru-RU" w:eastAsia="ru-RU"/>
              </w:rPr>
              <w:t xml:space="preserve">Охват населения обучением по противопожарной безопасности </w:t>
            </w:r>
          </w:p>
        </w:tc>
        <w:tc>
          <w:tcPr>
            <w:tcW w:w="1776" w:type="dxa"/>
            <w:vAlign w:val="center"/>
          </w:tcPr>
          <w:p w14:paraId="23CFC94B"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тыс. чел.</w:t>
            </w:r>
          </w:p>
        </w:tc>
        <w:tc>
          <w:tcPr>
            <w:tcW w:w="1910" w:type="dxa"/>
            <w:vAlign w:val="center"/>
          </w:tcPr>
          <w:p w14:paraId="7569FC16" w14:textId="77777777"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ведомствен</w:t>
            </w:r>
            <w:proofErr w:type="spellEnd"/>
            <w:r w:rsidRPr="0031253B">
              <w:rPr>
                <w:rFonts w:cs="Arial"/>
                <w:b w:val="0"/>
                <w:sz w:val="20"/>
                <w:lang w:val="ru-RU" w:eastAsia="ru-RU"/>
              </w:rPr>
              <w:t>-ная статистика</w:t>
            </w:r>
          </w:p>
        </w:tc>
        <w:tc>
          <w:tcPr>
            <w:tcW w:w="1493" w:type="dxa"/>
            <w:vAlign w:val="center"/>
          </w:tcPr>
          <w:p w14:paraId="7DF8E0E2"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89,6</w:t>
            </w:r>
          </w:p>
        </w:tc>
        <w:tc>
          <w:tcPr>
            <w:tcW w:w="1493" w:type="dxa"/>
            <w:gridSpan w:val="2"/>
            <w:vAlign w:val="center"/>
          </w:tcPr>
          <w:p w14:paraId="4FD838E9"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92,4</w:t>
            </w:r>
          </w:p>
        </w:tc>
        <w:tc>
          <w:tcPr>
            <w:tcW w:w="1648" w:type="dxa"/>
            <w:gridSpan w:val="2"/>
            <w:vAlign w:val="center"/>
          </w:tcPr>
          <w:p w14:paraId="350C1165"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92,4</w:t>
            </w:r>
          </w:p>
        </w:tc>
        <w:tc>
          <w:tcPr>
            <w:tcW w:w="1470" w:type="dxa"/>
            <w:vAlign w:val="center"/>
          </w:tcPr>
          <w:p w14:paraId="2B0425DC"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92,6</w:t>
            </w:r>
          </w:p>
        </w:tc>
      </w:tr>
      <w:tr w:rsidR="00913DF0" w:rsidRPr="0031253B" w14:paraId="7E30E198" w14:textId="77777777" w:rsidTr="005C4E2C">
        <w:trPr>
          <w:trHeight w:val="249"/>
        </w:trPr>
        <w:tc>
          <w:tcPr>
            <w:tcW w:w="0" w:type="auto"/>
          </w:tcPr>
          <w:p w14:paraId="37C04C03" w14:textId="77777777" w:rsidR="00913DF0" w:rsidRPr="0031253B" w:rsidRDefault="00913DF0" w:rsidP="00433216">
            <w:pPr>
              <w:pStyle w:val="a4"/>
              <w:jc w:val="right"/>
              <w:rPr>
                <w:rFonts w:cs="Arial"/>
                <w:b w:val="0"/>
                <w:sz w:val="20"/>
                <w:lang w:val="ru-RU" w:eastAsia="ru-RU"/>
              </w:rPr>
            </w:pPr>
          </w:p>
          <w:p w14:paraId="6730F152" w14:textId="77777777" w:rsidR="00913DF0" w:rsidRPr="0031253B" w:rsidRDefault="00913DF0" w:rsidP="00433216">
            <w:pPr>
              <w:pStyle w:val="a4"/>
              <w:jc w:val="right"/>
              <w:rPr>
                <w:rFonts w:cs="Arial"/>
                <w:b w:val="0"/>
                <w:sz w:val="20"/>
                <w:lang w:val="ru-RU" w:eastAsia="ru-RU"/>
              </w:rPr>
            </w:pPr>
          </w:p>
          <w:p w14:paraId="5BA6B5A6" w14:textId="77777777" w:rsidR="00913DF0" w:rsidRPr="0031253B" w:rsidRDefault="004C7138" w:rsidP="00433216">
            <w:pPr>
              <w:pStyle w:val="a4"/>
              <w:jc w:val="right"/>
              <w:rPr>
                <w:rFonts w:cs="Arial"/>
                <w:b w:val="0"/>
                <w:sz w:val="20"/>
                <w:lang w:val="ru-RU" w:eastAsia="ru-RU"/>
              </w:rPr>
            </w:pPr>
            <w:r>
              <w:rPr>
                <w:rFonts w:cs="Arial"/>
                <w:b w:val="0"/>
                <w:sz w:val="20"/>
                <w:lang w:val="ru-RU" w:eastAsia="ru-RU"/>
              </w:rPr>
              <w:t>2.</w:t>
            </w:r>
            <w:r w:rsidR="00913DF0" w:rsidRPr="0031253B">
              <w:rPr>
                <w:rFonts w:cs="Arial"/>
                <w:b w:val="0"/>
                <w:sz w:val="20"/>
                <w:lang w:val="ru-RU" w:eastAsia="ru-RU"/>
              </w:rPr>
              <w:t>7</w:t>
            </w:r>
          </w:p>
        </w:tc>
        <w:tc>
          <w:tcPr>
            <w:tcW w:w="3098" w:type="dxa"/>
            <w:vAlign w:val="center"/>
          </w:tcPr>
          <w:p w14:paraId="2593797F"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 xml:space="preserve">Снижение числа травмированных при пожарах </w:t>
            </w:r>
          </w:p>
        </w:tc>
        <w:tc>
          <w:tcPr>
            <w:tcW w:w="1776" w:type="dxa"/>
            <w:vAlign w:val="center"/>
          </w:tcPr>
          <w:p w14:paraId="25A8CEF6" w14:textId="77777777" w:rsidR="00913DF0" w:rsidRPr="0031253B" w:rsidRDefault="00913DF0" w:rsidP="00EC5B03">
            <w:pPr>
              <w:pStyle w:val="a4"/>
              <w:jc w:val="left"/>
              <w:rPr>
                <w:rFonts w:cs="Arial"/>
                <w:b w:val="0"/>
                <w:sz w:val="20"/>
                <w:lang w:val="ru-RU" w:eastAsia="ru-RU"/>
              </w:rPr>
            </w:pPr>
            <w:r w:rsidRPr="0031253B">
              <w:rPr>
                <w:rFonts w:cs="Arial"/>
                <w:b w:val="0"/>
                <w:sz w:val="20"/>
                <w:lang w:val="ru-RU" w:eastAsia="ru-RU"/>
              </w:rPr>
              <w:t xml:space="preserve">% от среднего показателя </w:t>
            </w:r>
            <w:r w:rsidR="006D6D1D">
              <w:rPr>
                <w:rFonts w:cs="Arial"/>
                <w:b w:val="0"/>
                <w:sz w:val="20"/>
                <w:lang w:val="ru-RU" w:eastAsia="ru-RU"/>
              </w:rPr>
              <w:t>202</w:t>
            </w:r>
            <w:r w:rsidR="00135840">
              <w:rPr>
                <w:rFonts w:cs="Arial"/>
                <w:b w:val="0"/>
                <w:sz w:val="20"/>
                <w:lang w:val="ru-RU" w:eastAsia="ru-RU"/>
              </w:rPr>
              <w:t>3</w:t>
            </w:r>
            <w:r w:rsidR="006D6D1D" w:rsidRPr="0031253B">
              <w:rPr>
                <w:rFonts w:cs="Arial"/>
                <w:b w:val="0"/>
                <w:sz w:val="20"/>
                <w:lang w:val="ru-RU" w:eastAsia="ru-RU"/>
              </w:rPr>
              <w:t xml:space="preserve"> - года</w:t>
            </w:r>
          </w:p>
        </w:tc>
        <w:tc>
          <w:tcPr>
            <w:tcW w:w="1910" w:type="dxa"/>
            <w:vAlign w:val="center"/>
          </w:tcPr>
          <w:p w14:paraId="58187454" w14:textId="77777777"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ведомствен</w:t>
            </w:r>
            <w:proofErr w:type="spellEnd"/>
            <w:r w:rsidRPr="0031253B">
              <w:rPr>
                <w:rFonts w:cs="Arial"/>
                <w:b w:val="0"/>
                <w:sz w:val="20"/>
                <w:lang w:val="ru-RU" w:eastAsia="ru-RU"/>
              </w:rPr>
              <w:t>-ная статистика</w:t>
            </w:r>
          </w:p>
        </w:tc>
        <w:tc>
          <w:tcPr>
            <w:tcW w:w="1493" w:type="dxa"/>
            <w:vAlign w:val="center"/>
          </w:tcPr>
          <w:p w14:paraId="3D33A6DD"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91,0</w:t>
            </w:r>
          </w:p>
        </w:tc>
        <w:tc>
          <w:tcPr>
            <w:tcW w:w="1493" w:type="dxa"/>
            <w:gridSpan w:val="2"/>
            <w:vAlign w:val="center"/>
          </w:tcPr>
          <w:p w14:paraId="019538CB"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91,0</w:t>
            </w:r>
          </w:p>
        </w:tc>
        <w:tc>
          <w:tcPr>
            <w:tcW w:w="1648" w:type="dxa"/>
            <w:gridSpan w:val="2"/>
            <w:vAlign w:val="center"/>
          </w:tcPr>
          <w:p w14:paraId="54B06251"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91,0</w:t>
            </w:r>
          </w:p>
        </w:tc>
        <w:tc>
          <w:tcPr>
            <w:tcW w:w="1470" w:type="dxa"/>
            <w:vAlign w:val="center"/>
          </w:tcPr>
          <w:p w14:paraId="0DB89B77"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91,0</w:t>
            </w:r>
          </w:p>
        </w:tc>
      </w:tr>
      <w:tr w:rsidR="00913DF0" w:rsidRPr="0031253B" w14:paraId="0FC4F06E" w14:textId="77777777" w:rsidTr="005C4E2C">
        <w:trPr>
          <w:trHeight w:val="249"/>
        </w:trPr>
        <w:tc>
          <w:tcPr>
            <w:tcW w:w="0" w:type="auto"/>
          </w:tcPr>
          <w:p w14:paraId="344B7B5B" w14:textId="77777777" w:rsidR="00913DF0" w:rsidRPr="00D93EFA" w:rsidRDefault="00913DF0" w:rsidP="00433216">
            <w:pPr>
              <w:pStyle w:val="a4"/>
              <w:jc w:val="right"/>
              <w:rPr>
                <w:rFonts w:cs="Arial"/>
                <w:b w:val="0"/>
                <w:sz w:val="20"/>
                <w:highlight w:val="yellow"/>
                <w:lang w:val="ru-RU" w:eastAsia="ru-RU"/>
              </w:rPr>
            </w:pPr>
          </w:p>
          <w:p w14:paraId="4EC824B4" w14:textId="77777777" w:rsidR="00913DF0" w:rsidRPr="00D93EFA" w:rsidRDefault="004C7138" w:rsidP="00433216">
            <w:pPr>
              <w:pStyle w:val="a4"/>
              <w:jc w:val="right"/>
              <w:rPr>
                <w:rFonts w:cs="Arial"/>
                <w:b w:val="0"/>
                <w:sz w:val="20"/>
                <w:highlight w:val="yellow"/>
                <w:lang w:val="ru-RU" w:eastAsia="ru-RU"/>
              </w:rPr>
            </w:pPr>
            <w:r w:rsidRPr="00D93EFA">
              <w:rPr>
                <w:rFonts w:cs="Arial"/>
                <w:b w:val="0"/>
                <w:sz w:val="20"/>
                <w:highlight w:val="yellow"/>
                <w:lang w:val="ru-RU" w:eastAsia="ru-RU"/>
              </w:rPr>
              <w:t>2.</w:t>
            </w:r>
            <w:r w:rsidR="00913DF0" w:rsidRPr="00D93EFA">
              <w:rPr>
                <w:rFonts w:cs="Arial"/>
                <w:b w:val="0"/>
                <w:sz w:val="20"/>
                <w:highlight w:val="yellow"/>
                <w:lang w:val="ru-RU" w:eastAsia="ru-RU"/>
              </w:rPr>
              <w:t>8</w:t>
            </w:r>
          </w:p>
        </w:tc>
        <w:tc>
          <w:tcPr>
            <w:tcW w:w="3098" w:type="dxa"/>
            <w:vAlign w:val="center"/>
          </w:tcPr>
          <w:p w14:paraId="6F34F4A4" w14:textId="77777777" w:rsidR="00913DF0" w:rsidRPr="00D93EFA" w:rsidRDefault="00913DF0" w:rsidP="00A02910">
            <w:pPr>
              <w:pStyle w:val="a4"/>
              <w:jc w:val="left"/>
              <w:rPr>
                <w:rFonts w:cs="Arial"/>
                <w:b w:val="0"/>
                <w:sz w:val="20"/>
                <w:highlight w:val="yellow"/>
                <w:lang w:val="ru-RU" w:eastAsia="ru-RU"/>
              </w:rPr>
            </w:pPr>
            <w:r w:rsidRPr="00D93EFA">
              <w:rPr>
                <w:rFonts w:cs="Arial"/>
                <w:b w:val="0"/>
                <w:sz w:val="20"/>
                <w:highlight w:val="yellow"/>
                <w:lang w:val="ru-RU" w:eastAsia="ru-RU"/>
              </w:rPr>
              <w:t xml:space="preserve">Обеспеченность населения </w:t>
            </w:r>
            <w:r w:rsidR="00A02910" w:rsidRPr="00D93EFA">
              <w:rPr>
                <w:rFonts w:cs="Arial"/>
                <w:b w:val="0"/>
                <w:sz w:val="20"/>
                <w:highlight w:val="yellow"/>
                <w:lang w:val="ru-RU" w:eastAsia="ru-RU"/>
              </w:rPr>
              <w:t>округа</w:t>
            </w:r>
            <w:r w:rsidRPr="00D93EFA">
              <w:rPr>
                <w:rFonts w:cs="Arial"/>
                <w:b w:val="0"/>
                <w:sz w:val="20"/>
                <w:highlight w:val="yellow"/>
                <w:lang w:val="ru-RU" w:eastAsia="ru-RU"/>
              </w:rPr>
              <w:t xml:space="preserve"> средствами индивидуальной защиты, годными к использованию </w:t>
            </w:r>
          </w:p>
        </w:tc>
        <w:tc>
          <w:tcPr>
            <w:tcW w:w="1776" w:type="dxa"/>
            <w:vAlign w:val="center"/>
          </w:tcPr>
          <w:p w14:paraId="5D9A1CF4" w14:textId="77777777" w:rsidR="00913DF0" w:rsidRPr="00D93EFA" w:rsidRDefault="00913DF0" w:rsidP="00433216">
            <w:pPr>
              <w:pStyle w:val="a4"/>
              <w:jc w:val="left"/>
              <w:rPr>
                <w:rFonts w:cs="Arial"/>
                <w:b w:val="0"/>
                <w:sz w:val="20"/>
                <w:highlight w:val="yellow"/>
                <w:lang w:val="ru-RU" w:eastAsia="ru-RU"/>
              </w:rPr>
            </w:pPr>
            <w:r w:rsidRPr="00D93EFA">
              <w:rPr>
                <w:rFonts w:cs="Arial"/>
                <w:b w:val="0"/>
                <w:sz w:val="20"/>
                <w:highlight w:val="yellow"/>
                <w:lang w:val="ru-RU" w:eastAsia="ru-RU"/>
              </w:rPr>
              <w:t>% от потребности</w:t>
            </w:r>
          </w:p>
        </w:tc>
        <w:tc>
          <w:tcPr>
            <w:tcW w:w="1910" w:type="dxa"/>
            <w:vAlign w:val="center"/>
          </w:tcPr>
          <w:p w14:paraId="7C55B3B3" w14:textId="77777777" w:rsidR="00913DF0" w:rsidRPr="00D93EFA" w:rsidRDefault="00913DF0" w:rsidP="00433216">
            <w:pPr>
              <w:pStyle w:val="a4"/>
              <w:jc w:val="left"/>
              <w:rPr>
                <w:rFonts w:cs="Arial"/>
                <w:b w:val="0"/>
                <w:sz w:val="20"/>
                <w:highlight w:val="yellow"/>
                <w:lang w:val="ru-RU" w:eastAsia="ru-RU"/>
              </w:rPr>
            </w:pPr>
            <w:proofErr w:type="spellStart"/>
            <w:r w:rsidRPr="00D93EFA">
              <w:rPr>
                <w:rFonts w:cs="Arial"/>
                <w:b w:val="0"/>
                <w:sz w:val="20"/>
                <w:highlight w:val="yellow"/>
                <w:lang w:val="ru-RU" w:eastAsia="ru-RU"/>
              </w:rPr>
              <w:t>ведомствен</w:t>
            </w:r>
            <w:proofErr w:type="spellEnd"/>
            <w:r w:rsidRPr="00D93EFA">
              <w:rPr>
                <w:rFonts w:cs="Arial"/>
                <w:b w:val="0"/>
                <w:sz w:val="20"/>
                <w:highlight w:val="yellow"/>
                <w:lang w:val="ru-RU" w:eastAsia="ru-RU"/>
              </w:rPr>
              <w:t>-ная статистика</w:t>
            </w:r>
          </w:p>
        </w:tc>
        <w:tc>
          <w:tcPr>
            <w:tcW w:w="1493" w:type="dxa"/>
            <w:vAlign w:val="center"/>
          </w:tcPr>
          <w:p w14:paraId="7EDBCBEA" w14:textId="77777777" w:rsidR="00913DF0" w:rsidRPr="00D93EFA" w:rsidRDefault="00D44948" w:rsidP="00433216">
            <w:pPr>
              <w:pStyle w:val="a4"/>
              <w:jc w:val="left"/>
              <w:rPr>
                <w:rFonts w:cs="Arial"/>
                <w:b w:val="0"/>
                <w:sz w:val="20"/>
                <w:highlight w:val="yellow"/>
                <w:lang w:val="ru-RU" w:eastAsia="ru-RU"/>
              </w:rPr>
            </w:pPr>
            <w:r w:rsidRPr="00D93EFA">
              <w:rPr>
                <w:rFonts w:cs="Arial"/>
                <w:b w:val="0"/>
                <w:sz w:val="20"/>
                <w:highlight w:val="yellow"/>
                <w:lang w:val="ru-RU" w:eastAsia="ru-RU"/>
              </w:rPr>
              <w:t>10</w:t>
            </w:r>
          </w:p>
        </w:tc>
        <w:tc>
          <w:tcPr>
            <w:tcW w:w="1493" w:type="dxa"/>
            <w:gridSpan w:val="2"/>
            <w:vAlign w:val="center"/>
          </w:tcPr>
          <w:p w14:paraId="512AD3CE" w14:textId="77777777" w:rsidR="00913DF0" w:rsidRPr="00D93EFA" w:rsidRDefault="00D44948" w:rsidP="00433216">
            <w:pPr>
              <w:pStyle w:val="a4"/>
              <w:jc w:val="left"/>
              <w:rPr>
                <w:rFonts w:cs="Arial"/>
                <w:b w:val="0"/>
                <w:sz w:val="20"/>
                <w:highlight w:val="yellow"/>
                <w:lang w:val="ru-RU" w:eastAsia="ru-RU"/>
              </w:rPr>
            </w:pPr>
            <w:r w:rsidRPr="00D93EFA">
              <w:rPr>
                <w:rFonts w:cs="Arial"/>
                <w:b w:val="0"/>
                <w:sz w:val="20"/>
                <w:highlight w:val="yellow"/>
                <w:lang w:val="ru-RU" w:eastAsia="ru-RU"/>
              </w:rPr>
              <w:t>16</w:t>
            </w:r>
          </w:p>
        </w:tc>
        <w:tc>
          <w:tcPr>
            <w:tcW w:w="1648" w:type="dxa"/>
            <w:gridSpan w:val="2"/>
            <w:vAlign w:val="center"/>
          </w:tcPr>
          <w:p w14:paraId="730C7327" w14:textId="77777777" w:rsidR="00913DF0" w:rsidRPr="00D93EFA" w:rsidRDefault="00D44948" w:rsidP="00433216">
            <w:pPr>
              <w:pStyle w:val="a4"/>
              <w:jc w:val="left"/>
              <w:rPr>
                <w:rFonts w:cs="Arial"/>
                <w:b w:val="0"/>
                <w:sz w:val="20"/>
                <w:highlight w:val="yellow"/>
                <w:lang w:val="ru-RU" w:eastAsia="ru-RU"/>
              </w:rPr>
            </w:pPr>
            <w:r w:rsidRPr="00D93EFA">
              <w:rPr>
                <w:rFonts w:cs="Arial"/>
                <w:b w:val="0"/>
                <w:sz w:val="20"/>
                <w:highlight w:val="yellow"/>
                <w:lang w:val="ru-RU" w:eastAsia="ru-RU"/>
              </w:rPr>
              <w:t>29</w:t>
            </w:r>
          </w:p>
        </w:tc>
        <w:tc>
          <w:tcPr>
            <w:tcW w:w="1470" w:type="dxa"/>
            <w:vAlign w:val="center"/>
          </w:tcPr>
          <w:p w14:paraId="3FAA9FE5" w14:textId="77777777" w:rsidR="00913DF0" w:rsidRPr="00D93EFA" w:rsidRDefault="00D44948" w:rsidP="00433216">
            <w:pPr>
              <w:pStyle w:val="a4"/>
              <w:jc w:val="left"/>
              <w:rPr>
                <w:rFonts w:cs="Arial"/>
                <w:b w:val="0"/>
                <w:sz w:val="20"/>
                <w:highlight w:val="yellow"/>
                <w:lang w:val="ru-RU" w:eastAsia="ru-RU"/>
              </w:rPr>
            </w:pPr>
            <w:r w:rsidRPr="00D93EFA">
              <w:rPr>
                <w:rFonts w:cs="Arial"/>
                <w:b w:val="0"/>
                <w:sz w:val="20"/>
                <w:highlight w:val="yellow"/>
                <w:lang w:val="ru-RU" w:eastAsia="ru-RU"/>
              </w:rPr>
              <w:t>42</w:t>
            </w:r>
          </w:p>
        </w:tc>
      </w:tr>
      <w:tr w:rsidR="00913DF0" w:rsidRPr="0031253B" w14:paraId="0D8065AE" w14:textId="77777777" w:rsidTr="005C4E2C">
        <w:trPr>
          <w:trHeight w:val="249"/>
        </w:trPr>
        <w:tc>
          <w:tcPr>
            <w:tcW w:w="0" w:type="auto"/>
          </w:tcPr>
          <w:p w14:paraId="11487671" w14:textId="77777777" w:rsidR="00913DF0" w:rsidRPr="0031253B" w:rsidRDefault="00913DF0" w:rsidP="00433216">
            <w:pPr>
              <w:pStyle w:val="a4"/>
              <w:jc w:val="right"/>
              <w:rPr>
                <w:rFonts w:cs="Arial"/>
                <w:b w:val="0"/>
                <w:sz w:val="20"/>
                <w:lang w:val="ru-RU" w:eastAsia="ru-RU"/>
              </w:rPr>
            </w:pPr>
          </w:p>
          <w:p w14:paraId="23F495A9" w14:textId="77777777" w:rsidR="00913DF0" w:rsidRPr="0031253B" w:rsidRDefault="00913DF0" w:rsidP="00433216">
            <w:pPr>
              <w:pStyle w:val="a4"/>
              <w:jc w:val="right"/>
              <w:rPr>
                <w:rFonts w:cs="Arial"/>
                <w:b w:val="0"/>
                <w:sz w:val="20"/>
                <w:lang w:val="ru-RU" w:eastAsia="ru-RU"/>
              </w:rPr>
            </w:pPr>
          </w:p>
          <w:p w14:paraId="791E283E" w14:textId="77777777" w:rsidR="00913DF0" w:rsidRPr="0031253B" w:rsidRDefault="004C7138" w:rsidP="00433216">
            <w:pPr>
              <w:pStyle w:val="a4"/>
              <w:jc w:val="right"/>
              <w:rPr>
                <w:rFonts w:cs="Arial"/>
                <w:b w:val="0"/>
                <w:sz w:val="20"/>
                <w:lang w:val="ru-RU" w:eastAsia="ru-RU"/>
              </w:rPr>
            </w:pPr>
            <w:r>
              <w:rPr>
                <w:rFonts w:cs="Arial"/>
                <w:b w:val="0"/>
                <w:sz w:val="20"/>
                <w:lang w:val="ru-RU" w:eastAsia="ru-RU"/>
              </w:rPr>
              <w:t>2.</w:t>
            </w:r>
            <w:r w:rsidR="00913DF0" w:rsidRPr="0031253B">
              <w:rPr>
                <w:rFonts w:cs="Arial"/>
                <w:b w:val="0"/>
                <w:sz w:val="20"/>
                <w:lang w:val="ru-RU" w:eastAsia="ru-RU"/>
              </w:rPr>
              <w:t>9</w:t>
            </w:r>
          </w:p>
        </w:tc>
        <w:tc>
          <w:tcPr>
            <w:tcW w:w="3098" w:type="dxa"/>
            <w:vAlign w:val="center"/>
          </w:tcPr>
          <w:p w14:paraId="14FAC70A"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 xml:space="preserve">Охват подготовкой должностных лиц и специалистов ГО и РСЧС органов исполнительной власти </w:t>
            </w:r>
            <w:r w:rsidR="002B29F9" w:rsidRPr="0031253B">
              <w:rPr>
                <w:rFonts w:cs="Arial"/>
                <w:b w:val="0"/>
                <w:sz w:val="20"/>
                <w:lang w:val="ru-RU" w:eastAsia="ru-RU"/>
              </w:rPr>
              <w:t xml:space="preserve">Пировского муниципального округа </w:t>
            </w:r>
            <w:r w:rsidRPr="0031253B">
              <w:rPr>
                <w:rFonts w:cs="Arial"/>
                <w:b w:val="0"/>
                <w:sz w:val="20"/>
                <w:lang w:val="ru-RU" w:eastAsia="ru-RU"/>
              </w:rPr>
              <w:t xml:space="preserve">органов местного </w:t>
            </w:r>
            <w:proofErr w:type="spellStart"/>
            <w:r w:rsidRPr="0031253B">
              <w:rPr>
                <w:rFonts w:cs="Arial"/>
                <w:b w:val="0"/>
                <w:sz w:val="20"/>
                <w:lang w:val="ru-RU" w:eastAsia="ru-RU"/>
              </w:rPr>
              <w:t>самоуп-равления</w:t>
            </w:r>
            <w:proofErr w:type="spellEnd"/>
            <w:r w:rsidRPr="0031253B">
              <w:rPr>
                <w:rFonts w:cs="Arial"/>
                <w:b w:val="0"/>
                <w:sz w:val="20"/>
                <w:lang w:val="ru-RU" w:eastAsia="ru-RU"/>
              </w:rPr>
              <w:t>, организаций, в том числе образовательных учреждений</w:t>
            </w:r>
          </w:p>
        </w:tc>
        <w:tc>
          <w:tcPr>
            <w:tcW w:w="1776" w:type="dxa"/>
            <w:vAlign w:val="center"/>
          </w:tcPr>
          <w:p w14:paraId="73B28F7D"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 xml:space="preserve">% от подлежащих </w:t>
            </w:r>
            <w:proofErr w:type="spellStart"/>
            <w:r w:rsidRPr="0031253B">
              <w:rPr>
                <w:rFonts w:cs="Arial"/>
                <w:b w:val="0"/>
                <w:sz w:val="20"/>
                <w:lang w:val="ru-RU" w:eastAsia="ru-RU"/>
              </w:rPr>
              <w:t>подготов</w:t>
            </w:r>
            <w:proofErr w:type="spellEnd"/>
            <w:r w:rsidRPr="0031253B">
              <w:rPr>
                <w:rFonts w:cs="Arial"/>
                <w:b w:val="0"/>
                <w:sz w:val="20"/>
                <w:lang w:val="ru-RU" w:eastAsia="ru-RU"/>
              </w:rPr>
              <w:t>-</w:t>
            </w:r>
          </w:p>
          <w:p w14:paraId="2437ABD8" w14:textId="77777777"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ке</w:t>
            </w:r>
            <w:proofErr w:type="spellEnd"/>
          </w:p>
        </w:tc>
        <w:tc>
          <w:tcPr>
            <w:tcW w:w="1910" w:type="dxa"/>
            <w:vAlign w:val="center"/>
          </w:tcPr>
          <w:p w14:paraId="06C833A5" w14:textId="77777777"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ведомствен</w:t>
            </w:r>
            <w:proofErr w:type="spellEnd"/>
            <w:r w:rsidRPr="0031253B">
              <w:rPr>
                <w:rFonts w:cs="Arial"/>
                <w:b w:val="0"/>
                <w:sz w:val="20"/>
                <w:lang w:val="ru-RU" w:eastAsia="ru-RU"/>
              </w:rPr>
              <w:t>-ная статистика</w:t>
            </w:r>
          </w:p>
        </w:tc>
        <w:tc>
          <w:tcPr>
            <w:tcW w:w="1493" w:type="dxa"/>
            <w:vAlign w:val="center"/>
          </w:tcPr>
          <w:p w14:paraId="497200EE"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100</w:t>
            </w:r>
          </w:p>
        </w:tc>
        <w:tc>
          <w:tcPr>
            <w:tcW w:w="1493" w:type="dxa"/>
            <w:gridSpan w:val="2"/>
            <w:vAlign w:val="center"/>
          </w:tcPr>
          <w:p w14:paraId="359A88F2"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100</w:t>
            </w:r>
          </w:p>
        </w:tc>
        <w:tc>
          <w:tcPr>
            <w:tcW w:w="1648" w:type="dxa"/>
            <w:gridSpan w:val="2"/>
            <w:vAlign w:val="center"/>
          </w:tcPr>
          <w:p w14:paraId="048487A1"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100</w:t>
            </w:r>
          </w:p>
        </w:tc>
        <w:tc>
          <w:tcPr>
            <w:tcW w:w="1470" w:type="dxa"/>
            <w:vAlign w:val="center"/>
          </w:tcPr>
          <w:p w14:paraId="6B53EB8D" w14:textId="77777777"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100</w:t>
            </w:r>
          </w:p>
        </w:tc>
      </w:tr>
    </w:tbl>
    <w:p w14:paraId="11C97598" w14:textId="77777777" w:rsidR="002F5817" w:rsidRDefault="002F5817" w:rsidP="00433216">
      <w:pPr>
        <w:pStyle w:val="a4"/>
        <w:jc w:val="right"/>
        <w:rPr>
          <w:rFonts w:cs="Arial"/>
          <w:b w:val="0"/>
          <w:sz w:val="20"/>
          <w:lang w:val="ru-RU" w:eastAsia="ru-RU"/>
        </w:rPr>
      </w:pPr>
    </w:p>
    <w:p w14:paraId="78B0F03A" w14:textId="77777777" w:rsidR="00BF2B1F" w:rsidRDefault="00BF2B1F" w:rsidP="00433216">
      <w:pPr>
        <w:pStyle w:val="a4"/>
        <w:jc w:val="right"/>
        <w:rPr>
          <w:rFonts w:cs="Arial"/>
          <w:b w:val="0"/>
          <w:sz w:val="20"/>
          <w:lang w:val="ru-RU" w:eastAsia="ru-RU"/>
        </w:rPr>
      </w:pPr>
    </w:p>
    <w:p w14:paraId="36FCE120" w14:textId="77777777" w:rsidR="00BF2B1F" w:rsidRDefault="00BF2B1F" w:rsidP="00433216">
      <w:pPr>
        <w:pStyle w:val="a4"/>
        <w:jc w:val="right"/>
        <w:rPr>
          <w:rFonts w:cs="Arial"/>
          <w:b w:val="0"/>
          <w:sz w:val="20"/>
          <w:lang w:val="ru-RU" w:eastAsia="ru-RU"/>
        </w:rPr>
      </w:pPr>
    </w:p>
    <w:p w14:paraId="1E554C70" w14:textId="77777777" w:rsidR="00BF2B1F" w:rsidRDefault="00BF2B1F" w:rsidP="00433216">
      <w:pPr>
        <w:pStyle w:val="a4"/>
        <w:jc w:val="right"/>
        <w:rPr>
          <w:rFonts w:cs="Arial"/>
          <w:b w:val="0"/>
          <w:sz w:val="20"/>
          <w:lang w:val="ru-RU" w:eastAsia="ru-RU"/>
        </w:rPr>
      </w:pPr>
    </w:p>
    <w:p w14:paraId="496226ED" w14:textId="77777777" w:rsidR="00BF2B1F" w:rsidRDefault="00BF2B1F" w:rsidP="00433216">
      <w:pPr>
        <w:pStyle w:val="a4"/>
        <w:jc w:val="right"/>
        <w:rPr>
          <w:rFonts w:cs="Arial"/>
          <w:b w:val="0"/>
          <w:sz w:val="20"/>
          <w:lang w:val="ru-RU" w:eastAsia="ru-RU"/>
        </w:rPr>
      </w:pPr>
    </w:p>
    <w:p w14:paraId="557C1B74" w14:textId="77777777" w:rsidR="007115CF" w:rsidRDefault="007115CF" w:rsidP="00433216">
      <w:pPr>
        <w:pStyle w:val="a4"/>
        <w:jc w:val="right"/>
        <w:rPr>
          <w:rFonts w:cs="Arial"/>
          <w:b w:val="0"/>
          <w:sz w:val="20"/>
          <w:lang w:val="ru-RU" w:eastAsia="ru-RU"/>
        </w:rPr>
      </w:pPr>
    </w:p>
    <w:p w14:paraId="15360450" w14:textId="77777777" w:rsidR="007115CF" w:rsidRDefault="007115CF" w:rsidP="00433216">
      <w:pPr>
        <w:pStyle w:val="a4"/>
        <w:jc w:val="right"/>
        <w:rPr>
          <w:rFonts w:cs="Arial"/>
          <w:b w:val="0"/>
          <w:sz w:val="20"/>
          <w:lang w:val="ru-RU" w:eastAsia="ru-RU"/>
        </w:rPr>
      </w:pPr>
    </w:p>
    <w:p w14:paraId="54503C5D" w14:textId="77777777" w:rsidR="003238FA" w:rsidRPr="0031253B" w:rsidRDefault="003238FA" w:rsidP="00433216">
      <w:pPr>
        <w:pStyle w:val="a4"/>
        <w:jc w:val="right"/>
        <w:rPr>
          <w:rFonts w:cs="Arial"/>
          <w:b w:val="0"/>
          <w:sz w:val="20"/>
          <w:lang w:val="ru-RU" w:eastAsia="ru-RU"/>
        </w:rPr>
      </w:pPr>
      <w:r w:rsidRPr="0031253B">
        <w:rPr>
          <w:rFonts w:cs="Arial"/>
          <w:b w:val="0"/>
          <w:sz w:val="20"/>
          <w:lang w:val="ru-RU" w:eastAsia="ru-RU"/>
        </w:rPr>
        <w:t xml:space="preserve">Приложение № </w:t>
      </w:r>
      <w:r w:rsidR="00B70DAA" w:rsidRPr="0031253B">
        <w:rPr>
          <w:rFonts w:cs="Arial"/>
          <w:b w:val="0"/>
          <w:sz w:val="20"/>
          <w:lang w:val="ru-RU" w:eastAsia="ru-RU"/>
        </w:rPr>
        <w:t>2</w:t>
      </w:r>
      <w:r w:rsidR="00BB76F3" w:rsidRPr="0031253B">
        <w:rPr>
          <w:rFonts w:cs="Arial"/>
          <w:b w:val="0"/>
          <w:sz w:val="20"/>
          <w:lang w:val="ru-RU" w:eastAsia="ru-RU"/>
        </w:rPr>
        <w:t xml:space="preserve"> к подпрограмме</w:t>
      </w:r>
      <w:r w:rsidRPr="0031253B">
        <w:rPr>
          <w:rFonts w:cs="Arial"/>
          <w:b w:val="0"/>
          <w:sz w:val="20"/>
          <w:lang w:val="ru-RU" w:eastAsia="ru-RU"/>
        </w:rPr>
        <w:t xml:space="preserve"> </w:t>
      </w:r>
    </w:p>
    <w:p w14:paraId="2528AAAE" w14:textId="77777777" w:rsidR="00EC5B03" w:rsidRDefault="00EC5B03" w:rsidP="00EC5B03">
      <w:pPr>
        <w:pStyle w:val="a4"/>
        <w:jc w:val="right"/>
        <w:rPr>
          <w:rFonts w:cs="Arial"/>
          <w:b w:val="0"/>
          <w:sz w:val="20"/>
          <w:lang w:val="ru-RU" w:eastAsia="ru-RU"/>
        </w:rPr>
      </w:pPr>
      <w:r w:rsidRPr="0031253B">
        <w:rPr>
          <w:rFonts w:cs="Arial"/>
          <w:b w:val="0"/>
          <w:sz w:val="20"/>
          <w:lang w:val="ru-RU" w:eastAsia="ru-RU"/>
        </w:rPr>
        <w:t>«</w:t>
      </w:r>
      <w:r w:rsidRPr="00BC498A">
        <w:rPr>
          <w:rFonts w:cs="Arial"/>
          <w:b w:val="0"/>
          <w:sz w:val="20"/>
          <w:lang w:val="ru-RU" w:eastAsia="ru-RU"/>
        </w:rPr>
        <w:t xml:space="preserve">Противодействие терроризму </w:t>
      </w:r>
    </w:p>
    <w:p w14:paraId="2428A875" w14:textId="77777777" w:rsidR="00EC5B03" w:rsidRDefault="00EC5B03" w:rsidP="00EC5B03">
      <w:pPr>
        <w:pStyle w:val="a4"/>
        <w:jc w:val="right"/>
        <w:rPr>
          <w:rFonts w:cs="Arial"/>
          <w:b w:val="0"/>
          <w:sz w:val="20"/>
          <w:lang w:val="ru-RU" w:eastAsia="ru-RU"/>
        </w:rPr>
      </w:pPr>
      <w:r w:rsidRPr="00BC498A">
        <w:rPr>
          <w:rFonts w:cs="Arial"/>
          <w:b w:val="0"/>
          <w:sz w:val="20"/>
          <w:lang w:val="ru-RU" w:eastAsia="ru-RU"/>
        </w:rPr>
        <w:t>и экстремизму</w:t>
      </w:r>
      <w:r w:rsidRPr="00BC498A">
        <w:rPr>
          <w:rFonts w:cs="Arial"/>
          <w:sz w:val="20"/>
          <w:lang w:val="ru-RU" w:eastAsia="ru-RU"/>
        </w:rPr>
        <w:t xml:space="preserve"> </w:t>
      </w:r>
      <w:r>
        <w:rPr>
          <w:rFonts w:cs="Arial"/>
          <w:b w:val="0"/>
          <w:sz w:val="20"/>
          <w:lang w:val="ru-RU" w:eastAsia="ru-RU"/>
        </w:rPr>
        <w:t>п</w:t>
      </w:r>
      <w:r w:rsidRPr="0031253B">
        <w:rPr>
          <w:rFonts w:cs="Arial"/>
          <w:b w:val="0"/>
          <w:sz w:val="20"/>
          <w:lang w:val="ru-RU" w:eastAsia="ru-RU"/>
        </w:rPr>
        <w:t xml:space="preserve">редупреждение, помощь </w:t>
      </w:r>
    </w:p>
    <w:p w14:paraId="46D362C6" w14:textId="77777777" w:rsidR="00EC5B03" w:rsidRDefault="00EC5B03" w:rsidP="00EC5B03">
      <w:pPr>
        <w:pStyle w:val="a4"/>
        <w:jc w:val="right"/>
        <w:rPr>
          <w:rFonts w:cs="Arial"/>
          <w:b w:val="0"/>
          <w:sz w:val="20"/>
          <w:lang w:val="ru-RU" w:eastAsia="ru-RU"/>
        </w:rPr>
      </w:pPr>
      <w:r w:rsidRPr="0031253B">
        <w:rPr>
          <w:rFonts w:cs="Arial"/>
          <w:b w:val="0"/>
          <w:sz w:val="20"/>
          <w:lang w:val="ru-RU" w:eastAsia="ru-RU"/>
        </w:rPr>
        <w:t>населени</w:t>
      </w:r>
      <w:r>
        <w:rPr>
          <w:rFonts w:cs="Arial"/>
          <w:b w:val="0"/>
          <w:sz w:val="20"/>
          <w:lang w:val="ru-RU" w:eastAsia="ru-RU"/>
        </w:rPr>
        <w:t xml:space="preserve">ю Пировского муниципального округа </w:t>
      </w:r>
    </w:p>
    <w:p w14:paraId="368130B4" w14:textId="77777777" w:rsidR="00EC5B03" w:rsidRPr="0031253B" w:rsidRDefault="00EC5B03" w:rsidP="00EC5B03">
      <w:pPr>
        <w:pStyle w:val="a4"/>
        <w:jc w:val="right"/>
        <w:rPr>
          <w:rFonts w:cs="Arial"/>
          <w:b w:val="0"/>
          <w:sz w:val="20"/>
          <w:lang w:val="ru-RU" w:eastAsia="ru-RU"/>
        </w:rPr>
      </w:pPr>
      <w:r>
        <w:rPr>
          <w:rFonts w:cs="Arial"/>
          <w:b w:val="0"/>
          <w:sz w:val="20"/>
          <w:lang w:val="ru-RU" w:eastAsia="ru-RU"/>
        </w:rPr>
        <w:t>в чрезвычайных ситуациях</w:t>
      </w:r>
      <w:r w:rsidRPr="0031253B">
        <w:rPr>
          <w:rFonts w:cs="Arial"/>
          <w:b w:val="0"/>
          <w:sz w:val="20"/>
          <w:lang w:val="ru-RU" w:eastAsia="ru-RU"/>
        </w:rPr>
        <w:t>»</w:t>
      </w:r>
    </w:p>
    <w:p w14:paraId="15363D03" w14:textId="77777777" w:rsidR="003238FA" w:rsidRPr="0031253B" w:rsidRDefault="003238FA" w:rsidP="00433216">
      <w:pPr>
        <w:pStyle w:val="a4"/>
        <w:jc w:val="right"/>
        <w:rPr>
          <w:rFonts w:cs="Arial"/>
          <w:b w:val="0"/>
          <w:sz w:val="20"/>
          <w:lang w:val="ru-RU" w:eastAsia="ru-RU"/>
        </w:rPr>
      </w:pPr>
    </w:p>
    <w:p w14:paraId="5CCF6AD7" w14:textId="77777777" w:rsidR="003238FA" w:rsidRPr="0031253B" w:rsidRDefault="003238FA" w:rsidP="00433216">
      <w:pPr>
        <w:pStyle w:val="a4"/>
        <w:jc w:val="right"/>
        <w:rPr>
          <w:rFonts w:cs="Arial"/>
          <w:b w:val="0"/>
          <w:sz w:val="20"/>
          <w:lang w:val="ru-RU" w:eastAsia="ru-RU"/>
        </w:rPr>
      </w:pPr>
      <w:r w:rsidRPr="0031253B">
        <w:rPr>
          <w:rFonts w:cs="Arial"/>
          <w:b w:val="0"/>
          <w:sz w:val="20"/>
          <w:lang w:val="ru-RU" w:eastAsia="ru-RU"/>
        </w:rPr>
        <w:t>Перечень мероприятий подпрограммы с указанием объема средств на их реализацию и ожидаемых результатов</w:t>
      </w:r>
    </w:p>
    <w:p w14:paraId="1C429047" w14:textId="77777777" w:rsidR="003238FA" w:rsidRPr="0031253B" w:rsidRDefault="003238FA" w:rsidP="003238FA">
      <w:pPr>
        <w:jc w:val="center"/>
        <w:outlineLvl w:val="0"/>
        <w:rPr>
          <w:rFonts w:cs="Arial"/>
          <w:sz w:val="20"/>
          <w:szCs w:val="20"/>
        </w:rPr>
      </w:pPr>
    </w:p>
    <w:tbl>
      <w:tblPr>
        <w:tblW w:w="14976" w:type="dxa"/>
        <w:tblInd w:w="-267" w:type="dxa"/>
        <w:tblLayout w:type="fixed"/>
        <w:tblLook w:val="04A0" w:firstRow="1" w:lastRow="0" w:firstColumn="1" w:lastColumn="0" w:noHBand="0" w:noVBand="1"/>
      </w:tblPr>
      <w:tblGrid>
        <w:gridCol w:w="517"/>
        <w:gridCol w:w="1843"/>
        <w:gridCol w:w="1559"/>
        <w:gridCol w:w="850"/>
        <w:gridCol w:w="851"/>
        <w:gridCol w:w="1417"/>
        <w:gridCol w:w="709"/>
        <w:gridCol w:w="1559"/>
        <w:gridCol w:w="1559"/>
        <w:gridCol w:w="1418"/>
        <w:gridCol w:w="1418"/>
        <w:gridCol w:w="1276"/>
      </w:tblGrid>
      <w:tr w:rsidR="003238FA" w:rsidRPr="0031253B" w14:paraId="74180386" w14:textId="77777777" w:rsidTr="002F4E86">
        <w:trPr>
          <w:trHeight w:val="675"/>
        </w:trPr>
        <w:tc>
          <w:tcPr>
            <w:tcW w:w="517" w:type="dxa"/>
            <w:vMerge w:val="restart"/>
            <w:tcBorders>
              <w:top w:val="single" w:sz="4" w:space="0" w:color="auto"/>
              <w:left w:val="single" w:sz="4" w:space="0" w:color="auto"/>
            </w:tcBorders>
            <w:shd w:val="clear" w:color="auto" w:fill="auto"/>
            <w:vAlign w:val="center"/>
          </w:tcPr>
          <w:p w14:paraId="40A5A2EC" w14:textId="77777777" w:rsidR="003238FA" w:rsidRPr="0031253B" w:rsidRDefault="00B64A25" w:rsidP="002F4E86">
            <w:pPr>
              <w:pStyle w:val="a4"/>
              <w:jc w:val="both"/>
              <w:rPr>
                <w:rFonts w:cs="Arial"/>
                <w:b w:val="0"/>
                <w:sz w:val="20"/>
                <w:lang w:val="ru-RU" w:eastAsia="ru-RU"/>
              </w:rPr>
            </w:pPr>
            <w:r>
              <w:rPr>
                <w:b w:val="0"/>
                <w:sz w:val="24"/>
                <w:szCs w:val="24"/>
                <w:lang w:val="ru-RU" w:eastAsia="ru-RU"/>
              </w:rPr>
              <w:br w:type="page"/>
            </w:r>
            <w:r w:rsidR="003238FA" w:rsidRPr="0031253B">
              <w:rPr>
                <w:rFonts w:cs="Arial"/>
                <w:b w:val="0"/>
                <w:sz w:val="20"/>
                <w:lang w:val="ru-RU" w:eastAsia="ru-RU"/>
              </w:rPr>
              <w:t>№ п/п</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D681B3E"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Цели, задачи,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DE9D565"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ГРБС</w:t>
            </w:r>
          </w:p>
          <w:p w14:paraId="5EAC3C30" w14:textId="77777777" w:rsidR="003238FA" w:rsidRPr="0031253B" w:rsidRDefault="003238FA" w:rsidP="002F4E86">
            <w:pPr>
              <w:pStyle w:val="a4"/>
              <w:jc w:val="both"/>
              <w:rPr>
                <w:rFonts w:cs="Arial"/>
                <w:b w:val="0"/>
                <w:sz w:val="20"/>
                <w:lang w:val="ru-RU" w:eastAsia="ru-RU"/>
              </w:rPr>
            </w:pPr>
          </w:p>
        </w:tc>
        <w:tc>
          <w:tcPr>
            <w:tcW w:w="3827" w:type="dxa"/>
            <w:gridSpan w:val="4"/>
            <w:tcBorders>
              <w:top w:val="single" w:sz="4" w:space="0" w:color="auto"/>
              <w:left w:val="nil"/>
              <w:bottom w:val="single" w:sz="4" w:space="0" w:color="auto"/>
              <w:right w:val="single" w:sz="4" w:space="0" w:color="000000"/>
            </w:tcBorders>
            <w:shd w:val="clear" w:color="auto" w:fill="auto"/>
            <w:vAlign w:val="center"/>
          </w:tcPr>
          <w:p w14:paraId="108DD5A2"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Код бюджетной классификации</w:t>
            </w:r>
          </w:p>
        </w:tc>
        <w:tc>
          <w:tcPr>
            <w:tcW w:w="5954" w:type="dxa"/>
            <w:gridSpan w:val="4"/>
            <w:tcBorders>
              <w:top w:val="single" w:sz="4" w:space="0" w:color="auto"/>
              <w:left w:val="nil"/>
              <w:bottom w:val="single" w:sz="4" w:space="0" w:color="auto"/>
              <w:right w:val="single" w:sz="4" w:space="0" w:color="auto"/>
            </w:tcBorders>
            <w:shd w:val="clear" w:color="auto" w:fill="auto"/>
            <w:vAlign w:val="center"/>
          </w:tcPr>
          <w:p w14:paraId="2C495350"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Расходы по годам реализации программы, (руб.)</w:t>
            </w:r>
          </w:p>
        </w:tc>
        <w:tc>
          <w:tcPr>
            <w:tcW w:w="1276" w:type="dxa"/>
            <w:vMerge w:val="restart"/>
            <w:tcBorders>
              <w:top w:val="single" w:sz="4" w:space="0" w:color="auto"/>
              <w:left w:val="nil"/>
              <w:right w:val="single" w:sz="4" w:space="0" w:color="auto"/>
            </w:tcBorders>
            <w:vAlign w:val="center"/>
          </w:tcPr>
          <w:p w14:paraId="140DE507"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3238FA" w:rsidRPr="0031253B" w14:paraId="7637F9C1" w14:textId="77777777" w:rsidTr="002F4E86">
        <w:trPr>
          <w:trHeight w:val="1354"/>
        </w:trPr>
        <w:tc>
          <w:tcPr>
            <w:tcW w:w="517" w:type="dxa"/>
            <w:vMerge/>
            <w:tcBorders>
              <w:left w:val="single" w:sz="4" w:space="0" w:color="auto"/>
              <w:bottom w:val="single" w:sz="4" w:space="0" w:color="auto"/>
            </w:tcBorders>
            <w:shd w:val="clear" w:color="auto" w:fill="auto"/>
          </w:tcPr>
          <w:p w14:paraId="584C1E8B" w14:textId="77777777" w:rsidR="003238FA" w:rsidRPr="0031253B" w:rsidRDefault="003238FA" w:rsidP="002F4E86">
            <w:pPr>
              <w:pStyle w:val="a4"/>
              <w:jc w:val="both"/>
              <w:rPr>
                <w:rFonts w:cs="Arial"/>
                <w:b w:val="0"/>
                <w:sz w:val="20"/>
                <w:lang w:val="ru-RU"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B3CA5DD" w14:textId="77777777" w:rsidR="003238FA" w:rsidRPr="0031253B" w:rsidRDefault="003238FA" w:rsidP="002F4E86">
            <w:pPr>
              <w:pStyle w:val="a4"/>
              <w:jc w:val="both"/>
              <w:rPr>
                <w:rFonts w:cs="Arial"/>
                <w:b w:val="0"/>
                <w:sz w:val="20"/>
                <w:lang w:val="ru-RU"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0B41AA6" w14:textId="77777777" w:rsidR="003238FA" w:rsidRPr="0031253B" w:rsidRDefault="003238FA" w:rsidP="002F4E86">
            <w:pPr>
              <w:pStyle w:val="a4"/>
              <w:jc w:val="both"/>
              <w:rPr>
                <w:rFonts w:cs="Arial"/>
                <w:b w:val="0"/>
                <w:sz w:val="20"/>
                <w:lang w:val="ru-RU" w:eastAsia="ru-RU"/>
              </w:rPr>
            </w:pPr>
          </w:p>
        </w:tc>
        <w:tc>
          <w:tcPr>
            <w:tcW w:w="850" w:type="dxa"/>
            <w:tcBorders>
              <w:top w:val="nil"/>
              <w:left w:val="nil"/>
              <w:bottom w:val="single" w:sz="4" w:space="0" w:color="auto"/>
              <w:right w:val="single" w:sz="4" w:space="0" w:color="auto"/>
            </w:tcBorders>
            <w:shd w:val="clear" w:color="auto" w:fill="auto"/>
            <w:vAlign w:val="center"/>
          </w:tcPr>
          <w:p w14:paraId="786F4CCF"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ГРБС</w:t>
            </w:r>
          </w:p>
        </w:tc>
        <w:tc>
          <w:tcPr>
            <w:tcW w:w="851" w:type="dxa"/>
            <w:tcBorders>
              <w:top w:val="nil"/>
              <w:left w:val="nil"/>
              <w:bottom w:val="single" w:sz="4" w:space="0" w:color="auto"/>
              <w:right w:val="single" w:sz="4" w:space="0" w:color="auto"/>
            </w:tcBorders>
            <w:shd w:val="clear" w:color="auto" w:fill="auto"/>
            <w:vAlign w:val="center"/>
          </w:tcPr>
          <w:p w14:paraId="60E2A0BA" w14:textId="77777777" w:rsidR="003238FA" w:rsidRPr="0031253B" w:rsidRDefault="003238FA" w:rsidP="002F4E86">
            <w:pPr>
              <w:pStyle w:val="a4"/>
              <w:jc w:val="both"/>
              <w:rPr>
                <w:rFonts w:cs="Arial"/>
                <w:b w:val="0"/>
                <w:sz w:val="20"/>
                <w:lang w:val="ru-RU" w:eastAsia="ru-RU"/>
              </w:rPr>
            </w:pPr>
            <w:proofErr w:type="spellStart"/>
            <w:r w:rsidRPr="0031253B">
              <w:rPr>
                <w:rFonts w:cs="Arial"/>
                <w:b w:val="0"/>
                <w:sz w:val="20"/>
                <w:lang w:val="ru-RU"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tcPr>
          <w:p w14:paraId="713CDF67"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ЦСР</w:t>
            </w:r>
          </w:p>
        </w:tc>
        <w:tc>
          <w:tcPr>
            <w:tcW w:w="709" w:type="dxa"/>
            <w:tcBorders>
              <w:top w:val="nil"/>
              <w:left w:val="nil"/>
              <w:bottom w:val="single" w:sz="4" w:space="0" w:color="auto"/>
              <w:right w:val="single" w:sz="4" w:space="0" w:color="auto"/>
            </w:tcBorders>
            <w:shd w:val="clear" w:color="auto" w:fill="auto"/>
            <w:vAlign w:val="center"/>
          </w:tcPr>
          <w:p w14:paraId="47535878"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ВР</w:t>
            </w:r>
          </w:p>
        </w:tc>
        <w:tc>
          <w:tcPr>
            <w:tcW w:w="1559" w:type="dxa"/>
            <w:tcBorders>
              <w:top w:val="nil"/>
              <w:left w:val="nil"/>
              <w:bottom w:val="single" w:sz="4" w:space="0" w:color="auto"/>
              <w:right w:val="single" w:sz="4" w:space="0" w:color="auto"/>
            </w:tcBorders>
            <w:shd w:val="clear" w:color="auto" w:fill="auto"/>
            <w:vAlign w:val="center"/>
          </w:tcPr>
          <w:p w14:paraId="6375DCB7"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20</w:t>
            </w:r>
            <w:r w:rsidR="002B29F9" w:rsidRPr="0031253B">
              <w:rPr>
                <w:rFonts w:cs="Arial"/>
                <w:b w:val="0"/>
                <w:sz w:val="20"/>
                <w:lang w:val="ru-RU" w:eastAsia="ru-RU"/>
              </w:rPr>
              <w:t>2</w:t>
            </w:r>
            <w:r w:rsidR="00135840">
              <w:rPr>
                <w:rFonts w:cs="Arial"/>
                <w:b w:val="0"/>
                <w:sz w:val="20"/>
                <w:lang w:val="ru-RU" w:eastAsia="ru-RU"/>
              </w:rPr>
              <w:t>4</w:t>
            </w:r>
          </w:p>
        </w:tc>
        <w:tc>
          <w:tcPr>
            <w:tcW w:w="1559" w:type="dxa"/>
            <w:tcBorders>
              <w:top w:val="nil"/>
              <w:left w:val="nil"/>
              <w:bottom w:val="single" w:sz="4" w:space="0" w:color="auto"/>
              <w:right w:val="single" w:sz="4" w:space="0" w:color="auto"/>
            </w:tcBorders>
            <w:shd w:val="clear" w:color="auto" w:fill="auto"/>
            <w:vAlign w:val="center"/>
          </w:tcPr>
          <w:p w14:paraId="3BA1529D"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20</w:t>
            </w:r>
            <w:r w:rsidR="00343401" w:rsidRPr="0031253B">
              <w:rPr>
                <w:rFonts w:cs="Arial"/>
                <w:b w:val="0"/>
                <w:sz w:val="20"/>
                <w:lang w:val="ru-RU" w:eastAsia="ru-RU"/>
              </w:rPr>
              <w:t>2</w:t>
            </w:r>
            <w:r w:rsidR="00135840">
              <w:rPr>
                <w:rFonts w:cs="Arial"/>
                <w:b w:val="0"/>
                <w:sz w:val="20"/>
                <w:lang w:val="ru-RU" w:eastAsia="ru-RU"/>
              </w:rPr>
              <w:t>5</w:t>
            </w:r>
          </w:p>
        </w:tc>
        <w:tc>
          <w:tcPr>
            <w:tcW w:w="1418" w:type="dxa"/>
            <w:tcBorders>
              <w:top w:val="nil"/>
              <w:left w:val="nil"/>
              <w:bottom w:val="single" w:sz="4" w:space="0" w:color="auto"/>
              <w:right w:val="single" w:sz="4" w:space="0" w:color="auto"/>
            </w:tcBorders>
            <w:shd w:val="clear" w:color="auto" w:fill="auto"/>
            <w:vAlign w:val="center"/>
          </w:tcPr>
          <w:p w14:paraId="36EB2DB9"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202</w:t>
            </w:r>
            <w:r w:rsidR="00135840">
              <w:rPr>
                <w:rFonts w:cs="Arial"/>
                <w:b w:val="0"/>
                <w:sz w:val="20"/>
                <w:lang w:val="ru-RU" w:eastAsia="ru-RU"/>
              </w:rPr>
              <w:t>6</w:t>
            </w:r>
          </w:p>
        </w:tc>
        <w:tc>
          <w:tcPr>
            <w:tcW w:w="1418" w:type="dxa"/>
            <w:tcBorders>
              <w:top w:val="nil"/>
              <w:left w:val="nil"/>
              <w:bottom w:val="single" w:sz="4" w:space="0" w:color="auto"/>
              <w:right w:val="single" w:sz="4" w:space="0" w:color="auto"/>
            </w:tcBorders>
            <w:vAlign w:val="center"/>
          </w:tcPr>
          <w:p w14:paraId="7745E021"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 xml:space="preserve">Итого на очередной финансовый год и плановый период </w:t>
            </w:r>
          </w:p>
        </w:tc>
        <w:tc>
          <w:tcPr>
            <w:tcW w:w="1276" w:type="dxa"/>
            <w:vMerge/>
            <w:tcBorders>
              <w:left w:val="nil"/>
              <w:bottom w:val="single" w:sz="4" w:space="0" w:color="auto"/>
              <w:right w:val="single" w:sz="4" w:space="0" w:color="auto"/>
            </w:tcBorders>
            <w:vAlign w:val="center"/>
          </w:tcPr>
          <w:p w14:paraId="4EB44E98" w14:textId="77777777" w:rsidR="003238FA" w:rsidRPr="0031253B" w:rsidRDefault="003238FA" w:rsidP="002F4E86">
            <w:pPr>
              <w:pStyle w:val="a4"/>
              <w:jc w:val="both"/>
              <w:rPr>
                <w:rFonts w:cs="Arial"/>
                <w:b w:val="0"/>
                <w:sz w:val="20"/>
                <w:lang w:val="ru-RU" w:eastAsia="ru-RU"/>
              </w:rPr>
            </w:pPr>
          </w:p>
        </w:tc>
      </w:tr>
      <w:tr w:rsidR="003238FA" w:rsidRPr="0031253B" w14:paraId="5D047A8E" w14:textId="77777777" w:rsidTr="002F4E86">
        <w:trPr>
          <w:trHeight w:val="265"/>
        </w:trPr>
        <w:tc>
          <w:tcPr>
            <w:tcW w:w="517" w:type="dxa"/>
            <w:tcBorders>
              <w:top w:val="single" w:sz="4" w:space="0" w:color="auto"/>
              <w:left w:val="single" w:sz="4" w:space="0" w:color="auto"/>
              <w:bottom w:val="single" w:sz="4" w:space="0" w:color="auto"/>
            </w:tcBorders>
            <w:shd w:val="clear" w:color="auto" w:fill="auto"/>
          </w:tcPr>
          <w:p w14:paraId="5C754777"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437EDE"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2</w:t>
            </w:r>
          </w:p>
        </w:tc>
        <w:tc>
          <w:tcPr>
            <w:tcW w:w="1559" w:type="dxa"/>
            <w:tcBorders>
              <w:top w:val="single" w:sz="4" w:space="0" w:color="auto"/>
              <w:left w:val="nil"/>
              <w:bottom w:val="single" w:sz="4" w:space="0" w:color="auto"/>
              <w:right w:val="single" w:sz="4" w:space="0" w:color="auto"/>
            </w:tcBorders>
            <w:shd w:val="clear" w:color="auto" w:fill="auto"/>
          </w:tcPr>
          <w:p w14:paraId="2A66CDF0"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3</w:t>
            </w:r>
          </w:p>
        </w:tc>
        <w:tc>
          <w:tcPr>
            <w:tcW w:w="850" w:type="dxa"/>
            <w:tcBorders>
              <w:top w:val="single" w:sz="4" w:space="0" w:color="auto"/>
              <w:left w:val="nil"/>
              <w:bottom w:val="single" w:sz="4" w:space="0" w:color="auto"/>
              <w:right w:val="single" w:sz="4" w:space="0" w:color="auto"/>
            </w:tcBorders>
            <w:shd w:val="clear" w:color="auto" w:fill="auto"/>
            <w:noWrap/>
          </w:tcPr>
          <w:p w14:paraId="44F72802"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4</w:t>
            </w:r>
          </w:p>
        </w:tc>
        <w:tc>
          <w:tcPr>
            <w:tcW w:w="851" w:type="dxa"/>
            <w:tcBorders>
              <w:top w:val="single" w:sz="4" w:space="0" w:color="auto"/>
              <w:left w:val="nil"/>
              <w:bottom w:val="single" w:sz="4" w:space="0" w:color="auto"/>
              <w:right w:val="single" w:sz="4" w:space="0" w:color="auto"/>
            </w:tcBorders>
            <w:shd w:val="clear" w:color="auto" w:fill="auto"/>
            <w:noWrap/>
          </w:tcPr>
          <w:p w14:paraId="58C6BAED"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5</w:t>
            </w:r>
          </w:p>
        </w:tc>
        <w:tc>
          <w:tcPr>
            <w:tcW w:w="1417" w:type="dxa"/>
            <w:tcBorders>
              <w:top w:val="single" w:sz="4" w:space="0" w:color="auto"/>
              <w:left w:val="nil"/>
              <w:bottom w:val="single" w:sz="4" w:space="0" w:color="auto"/>
              <w:right w:val="single" w:sz="4" w:space="0" w:color="auto"/>
            </w:tcBorders>
            <w:shd w:val="clear" w:color="auto" w:fill="auto"/>
            <w:noWrap/>
          </w:tcPr>
          <w:p w14:paraId="5AFE0D02"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6</w:t>
            </w:r>
          </w:p>
        </w:tc>
        <w:tc>
          <w:tcPr>
            <w:tcW w:w="709" w:type="dxa"/>
            <w:tcBorders>
              <w:top w:val="single" w:sz="4" w:space="0" w:color="auto"/>
              <w:left w:val="nil"/>
              <w:bottom w:val="single" w:sz="4" w:space="0" w:color="auto"/>
              <w:right w:val="single" w:sz="4" w:space="0" w:color="auto"/>
            </w:tcBorders>
            <w:shd w:val="clear" w:color="auto" w:fill="auto"/>
            <w:noWrap/>
          </w:tcPr>
          <w:p w14:paraId="5F45E9AE"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7</w:t>
            </w:r>
          </w:p>
        </w:tc>
        <w:tc>
          <w:tcPr>
            <w:tcW w:w="1559" w:type="dxa"/>
            <w:tcBorders>
              <w:top w:val="single" w:sz="4" w:space="0" w:color="auto"/>
              <w:left w:val="nil"/>
              <w:bottom w:val="single" w:sz="4" w:space="0" w:color="auto"/>
              <w:right w:val="single" w:sz="4" w:space="0" w:color="auto"/>
            </w:tcBorders>
            <w:shd w:val="clear" w:color="auto" w:fill="auto"/>
            <w:noWrap/>
          </w:tcPr>
          <w:p w14:paraId="18229DE4"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8</w:t>
            </w:r>
          </w:p>
        </w:tc>
        <w:tc>
          <w:tcPr>
            <w:tcW w:w="1559" w:type="dxa"/>
            <w:tcBorders>
              <w:top w:val="single" w:sz="4" w:space="0" w:color="auto"/>
              <w:left w:val="nil"/>
              <w:bottom w:val="single" w:sz="4" w:space="0" w:color="auto"/>
              <w:right w:val="single" w:sz="4" w:space="0" w:color="auto"/>
            </w:tcBorders>
            <w:shd w:val="clear" w:color="auto" w:fill="auto"/>
            <w:noWrap/>
          </w:tcPr>
          <w:p w14:paraId="030FF9F7"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9</w:t>
            </w:r>
          </w:p>
        </w:tc>
        <w:tc>
          <w:tcPr>
            <w:tcW w:w="1418" w:type="dxa"/>
            <w:tcBorders>
              <w:top w:val="single" w:sz="4" w:space="0" w:color="auto"/>
              <w:left w:val="nil"/>
              <w:bottom w:val="single" w:sz="4" w:space="0" w:color="auto"/>
              <w:right w:val="single" w:sz="4" w:space="0" w:color="auto"/>
            </w:tcBorders>
            <w:shd w:val="clear" w:color="auto" w:fill="auto"/>
            <w:noWrap/>
          </w:tcPr>
          <w:p w14:paraId="16F52CCF"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10</w:t>
            </w:r>
          </w:p>
        </w:tc>
        <w:tc>
          <w:tcPr>
            <w:tcW w:w="1418" w:type="dxa"/>
            <w:tcBorders>
              <w:top w:val="single" w:sz="4" w:space="0" w:color="auto"/>
              <w:left w:val="nil"/>
              <w:bottom w:val="single" w:sz="4" w:space="0" w:color="auto"/>
              <w:right w:val="single" w:sz="4" w:space="0" w:color="auto"/>
            </w:tcBorders>
          </w:tcPr>
          <w:p w14:paraId="56C4BDE4"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11</w:t>
            </w:r>
          </w:p>
        </w:tc>
        <w:tc>
          <w:tcPr>
            <w:tcW w:w="1276" w:type="dxa"/>
            <w:tcBorders>
              <w:top w:val="single" w:sz="4" w:space="0" w:color="auto"/>
              <w:left w:val="nil"/>
              <w:bottom w:val="single" w:sz="4" w:space="0" w:color="auto"/>
              <w:right w:val="single" w:sz="4" w:space="0" w:color="auto"/>
            </w:tcBorders>
          </w:tcPr>
          <w:p w14:paraId="54B5C99D" w14:textId="77777777"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12</w:t>
            </w:r>
          </w:p>
        </w:tc>
      </w:tr>
      <w:tr w:rsidR="0068627F" w:rsidRPr="0031253B" w14:paraId="14E2A362" w14:textId="77777777" w:rsidTr="00BF2B1F">
        <w:trPr>
          <w:trHeight w:val="843"/>
        </w:trPr>
        <w:tc>
          <w:tcPr>
            <w:tcW w:w="517" w:type="dxa"/>
            <w:tcBorders>
              <w:left w:val="single" w:sz="4" w:space="0" w:color="auto"/>
              <w:bottom w:val="single" w:sz="4" w:space="0" w:color="auto"/>
            </w:tcBorders>
            <w:shd w:val="clear" w:color="auto" w:fill="auto"/>
          </w:tcPr>
          <w:p w14:paraId="0FDE705B" w14:textId="77777777" w:rsidR="0068627F" w:rsidRDefault="0068627F" w:rsidP="002F4E86">
            <w:pPr>
              <w:pStyle w:val="a4"/>
              <w:jc w:val="both"/>
              <w:rPr>
                <w:rFonts w:cs="Arial"/>
                <w:b w:val="0"/>
                <w:sz w:val="20"/>
                <w:lang w:val="ru-RU" w:eastAsia="ru-RU"/>
              </w:rPr>
            </w:pPr>
          </w:p>
        </w:tc>
        <w:tc>
          <w:tcPr>
            <w:tcW w:w="1843" w:type="dxa"/>
            <w:tcBorders>
              <w:left w:val="single" w:sz="4" w:space="0" w:color="auto"/>
              <w:bottom w:val="single" w:sz="4" w:space="0" w:color="auto"/>
              <w:right w:val="single" w:sz="4" w:space="0" w:color="auto"/>
            </w:tcBorders>
            <w:shd w:val="clear" w:color="auto" w:fill="auto"/>
          </w:tcPr>
          <w:p w14:paraId="63891392" w14:textId="77777777" w:rsidR="0068627F" w:rsidRDefault="0068627F" w:rsidP="002F4E86">
            <w:pPr>
              <w:pStyle w:val="a4"/>
              <w:jc w:val="both"/>
              <w:rPr>
                <w:rFonts w:cs="Arial"/>
                <w:b w:val="0"/>
                <w:sz w:val="20"/>
                <w:lang w:val="ru-RU" w:eastAsia="ru-RU"/>
              </w:rPr>
            </w:pPr>
          </w:p>
        </w:tc>
        <w:tc>
          <w:tcPr>
            <w:tcW w:w="1559" w:type="dxa"/>
            <w:vMerge w:val="restart"/>
            <w:tcBorders>
              <w:top w:val="single" w:sz="4" w:space="0" w:color="auto"/>
              <w:left w:val="nil"/>
              <w:right w:val="single" w:sz="4" w:space="0" w:color="auto"/>
            </w:tcBorders>
            <w:shd w:val="clear" w:color="auto" w:fill="auto"/>
            <w:vAlign w:val="center"/>
          </w:tcPr>
          <w:p w14:paraId="1CC0B0F1" w14:textId="77777777" w:rsidR="0068627F" w:rsidRDefault="0068627F" w:rsidP="002F4E86">
            <w:pPr>
              <w:pStyle w:val="a4"/>
              <w:rPr>
                <w:rFonts w:cs="Arial"/>
                <w:b w:val="0"/>
                <w:sz w:val="20"/>
                <w:lang w:val="ru-RU" w:eastAsia="ru-RU"/>
              </w:rPr>
            </w:pPr>
          </w:p>
          <w:p w14:paraId="2750CC6B" w14:textId="77777777" w:rsidR="0068627F" w:rsidRPr="0031253B" w:rsidRDefault="0068627F" w:rsidP="002F4E86">
            <w:pPr>
              <w:pStyle w:val="a4"/>
              <w:rPr>
                <w:rFonts w:cs="Arial"/>
                <w:b w:val="0"/>
                <w:sz w:val="20"/>
                <w:lang w:val="ru-RU" w:eastAsia="ru-RU"/>
              </w:rPr>
            </w:pPr>
            <w:proofErr w:type="spellStart"/>
            <w:r w:rsidRPr="0031253B">
              <w:rPr>
                <w:rFonts w:cs="Arial"/>
                <w:b w:val="0"/>
                <w:sz w:val="20"/>
                <w:lang w:val="ru-RU" w:eastAsia="ru-RU"/>
              </w:rPr>
              <w:t>Администра</w:t>
            </w:r>
            <w:proofErr w:type="spellEnd"/>
            <w:r>
              <w:rPr>
                <w:rFonts w:cs="Arial"/>
                <w:b w:val="0"/>
                <w:sz w:val="20"/>
                <w:lang w:val="ru-RU" w:eastAsia="ru-RU"/>
              </w:rPr>
              <w:t xml:space="preserve"> </w:t>
            </w:r>
            <w:proofErr w:type="spellStart"/>
            <w:r w:rsidRPr="0031253B">
              <w:rPr>
                <w:rFonts w:cs="Arial"/>
                <w:b w:val="0"/>
                <w:sz w:val="20"/>
                <w:lang w:val="ru-RU" w:eastAsia="ru-RU"/>
              </w:rPr>
              <w:t>ция</w:t>
            </w:r>
            <w:proofErr w:type="spellEnd"/>
            <w:r w:rsidRPr="0031253B">
              <w:rPr>
                <w:rFonts w:cs="Arial"/>
                <w:b w:val="0"/>
                <w:sz w:val="20"/>
                <w:lang w:val="ru-RU" w:eastAsia="ru-RU"/>
              </w:rPr>
              <w:t xml:space="preserve"> Пировского </w:t>
            </w:r>
            <w:proofErr w:type="spellStart"/>
            <w:r w:rsidRPr="0031253B">
              <w:rPr>
                <w:rFonts w:cs="Arial"/>
                <w:b w:val="0"/>
                <w:sz w:val="20"/>
                <w:lang w:val="ru-RU" w:eastAsia="ru-RU"/>
              </w:rPr>
              <w:t>муниципаль</w:t>
            </w:r>
            <w:proofErr w:type="spellEnd"/>
            <w:r>
              <w:rPr>
                <w:rFonts w:cs="Arial"/>
                <w:b w:val="0"/>
                <w:sz w:val="20"/>
                <w:lang w:val="ru-RU" w:eastAsia="ru-RU"/>
              </w:rPr>
              <w:t xml:space="preserve"> </w:t>
            </w:r>
            <w:proofErr w:type="spellStart"/>
            <w:r w:rsidRPr="0031253B">
              <w:rPr>
                <w:rFonts w:cs="Arial"/>
                <w:b w:val="0"/>
                <w:sz w:val="20"/>
                <w:lang w:val="ru-RU" w:eastAsia="ru-RU"/>
              </w:rPr>
              <w:t>ного</w:t>
            </w:r>
            <w:proofErr w:type="spellEnd"/>
            <w:r w:rsidRPr="0031253B">
              <w:rPr>
                <w:rFonts w:cs="Arial"/>
                <w:b w:val="0"/>
                <w:sz w:val="20"/>
                <w:lang w:val="ru-RU" w:eastAsia="ru-RU"/>
              </w:rPr>
              <w:t xml:space="preserve"> округа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BEE78E" w14:textId="77777777" w:rsidR="0068627F" w:rsidRDefault="0068627F" w:rsidP="002F4E86">
            <w:pPr>
              <w:pStyle w:val="a4"/>
              <w:jc w:val="both"/>
              <w:rPr>
                <w:rFonts w:cs="Arial"/>
                <w:b w:val="0"/>
                <w:sz w:val="20"/>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3C625BF" w14:textId="77777777" w:rsidR="0068627F" w:rsidRDefault="0068627F" w:rsidP="002F4E86">
            <w:pPr>
              <w:pStyle w:val="a4"/>
              <w:jc w:val="both"/>
              <w:rPr>
                <w:rFonts w:cs="Arial"/>
                <w:b w:val="0"/>
                <w:sz w:val="20"/>
                <w:lang w:val="ru-RU"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3A3178F" w14:textId="77777777" w:rsidR="0068627F" w:rsidRDefault="0068627F" w:rsidP="002F4E86">
            <w:pPr>
              <w:pStyle w:val="a4"/>
              <w:jc w:val="both"/>
              <w:rPr>
                <w:rFonts w:cs="Arial"/>
                <w:b w:val="0"/>
                <w:sz w:val="20"/>
                <w:lang w:val="ru-RU"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CB967F" w14:textId="77777777" w:rsidR="0068627F" w:rsidRDefault="0068627F" w:rsidP="002F4E86">
            <w:pPr>
              <w:pStyle w:val="a4"/>
              <w:jc w:val="both"/>
              <w:rPr>
                <w:rFonts w:cs="Arial"/>
                <w:b w:val="0"/>
                <w:sz w:val="20"/>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598645" w14:textId="77777777" w:rsidR="0068627F" w:rsidRPr="00B0188E" w:rsidRDefault="004126D1" w:rsidP="002F4E86">
            <w:pPr>
              <w:pStyle w:val="a4"/>
              <w:jc w:val="both"/>
              <w:rPr>
                <w:rFonts w:cs="Arial"/>
                <w:sz w:val="20"/>
                <w:lang w:val="ru-RU" w:eastAsia="ru-RU"/>
              </w:rPr>
            </w:pPr>
            <w:r>
              <w:rPr>
                <w:rFonts w:cs="Arial"/>
                <w:sz w:val="20"/>
                <w:lang w:val="ru-RU" w:eastAsia="ru-RU"/>
              </w:rPr>
              <w:t>6 326</w:t>
            </w:r>
            <w:r w:rsidR="00DC6178">
              <w:rPr>
                <w:rFonts w:cs="Arial"/>
                <w:sz w:val="20"/>
                <w:lang w:val="ru-RU" w:eastAsia="ru-RU"/>
              </w:rPr>
              <w:t> 947,73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80A98F" w14:textId="77777777" w:rsidR="0068627F" w:rsidRPr="00B0188E" w:rsidRDefault="004126D1" w:rsidP="002F4E86">
            <w:pPr>
              <w:jc w:val="center"/>
              <w:rPr>
                <w:rFonts w:cs="Arial"/>
                <w:b/>
                <w:sz w:val="20"/>
                <w:szCs w:val="20"/>
              </w:rPr>
            </w:pPr>
            <w:r>
              <w:rPr>
                <w:rFonts w:cs="Arial"/>
                <w:b/>
                <w:sz w:val="20"/>
                <w:szCs w:val="20"/>
              </w:rPr>
              <w:t>6 006</w:t>
            </w:r>
            <w:r w:rsidR="00DC6178">
              <w:rPr>
                <w:rFonts w:cs="Arial"/>
                <w:b/>
                <w:sz w:val="20"/>
                <w:szCs w:val="20"/>
              </w:rPr>
              <w:t> 947,73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2F59809" w14:textId="77777777" w:rsidR="0068627F" w:rsidRPr="00B0188E" w:rsidRDefault="004126D1" w:rsidP="002F4E86">
            <w:pPr>
              <w:jc w:val="center"/>
              <w:rPr>
                <w:rFonts w:cs="Arial"/>
                <w:b/>
                <w:sz w:val="20"/>
                <w:szCs w:val="20"/>
              </w:rPr>
            </w:pPr>
            <w:r>
              <w:rPr>
                <w:rFonts w:cs="Arial"/>
                <w:b/>
                <w:sz w:val="20"/>
                <w:szCs w:val="20"/>
              </w:rPr>
              <w:t>6 006</w:t>
            </w:r>
            <w:r w:rsidR="00DC6178">
              <w:rPr>
                <w:rFonts w:cs="Arial"/>
                <w:b/>
                <w:sz w:val="20"/>
                <w:szCs w:val="20"/>
              </w:rPr>
              <w:t> 947,73</w:t>
            </w:r>
          </w:p>
        </w:tc>
        <w:tc>
          <w:tcPr>
            <w:tcW w:w="1418" w:type="dxa"/>
            <w:tcBorders>
              <w:top w:val="single" w:sz="4" w:space="0" w:color="auto"/>
              <w:left w:val="nil"/>
              <w:bottom w:val="single" w:sz="4" w:space="0" w:color="auto"/>
              <w:right w:val="single" w:sz="4" w:space="0" w:color="auto"/>
            </w:tcBorders>
            <w:vAlign w:val="center"/>
          </w:tcPr>
          <w:p w14:paraId="12D656E2" w14:textId="77777777" w:rsidR="0068627F" w:rsidRPr="00B0188E" w:rsidRDefault="004126D1" w:rsidP="002F4E86">
            <w:pPr>
              <w:pStyle w:val="a4"/>
              <w:jc w:val="both"/>
              <w:rPr>
                <w:rFonts w:cs="Arial"/>
                <w:sz w:val="20"/>
                <w:lang w:val="ru-RU" w:eastAsia="ru-RU"/>
              </w:rPr>
            </w:pPr>
            <w:r>
              <w:rPr>
                <w:rFonts w:cs="Arial"/>
                <w:sz w:val="20"/>
                <w:lang w:val="ru-RU" w:eastAsia="ru-RU"/>
              </w:rPr>
              <w:t>18 340</w:t>
            </w:r>
            <w:r w:rsidR="00A9623C">
              <w:rPr>
                <w:rFonts w:cs="Arial"/>
                <w:sz w:val="20"/>
                <w:lang w:val="ru-RU" w:eastAsia="ru-RU"/>
              </w:rPr>
              <w:t> 843,19</w:t>
            </w:r>
          </w:p>
        </w:tc>
        <w:tc>
          <w:tcPr>
            <w:tcW w:w="1276" w:type="dxa"/>
            <w:tcBorders>
              <w:top w:val="single" w:sz="4" w:space="0" w:color="auto"/>
              <w:left w:val="nil"/>
              <w:bottom w:val="single" w:sz="4" w:space="0" w:color="auto"/>
              <w:right w:val="single" w:sz="4" w:space="0" w:color="auto"/>
            </w:tcBorders>
            <w:vAlign w:val="center"/>
          </w:tcPr>
          <w:p w14:paraId="43CFC5C3" w14:textId="77777777" w:rsidR="0068627F" w:rsidRPr="0031253B" w:rsidRDefault="0068627F" w:rsidP="002F4E86">
            <w:pPr>
              <w:pStyle w:val="a4"/>
              <w:rPr>
                <w:rFonts w:cs="Arial"/>
                <w:b w:val="0"/>
                <w:sz w:val="20"/>
                <w:lang w:val="ru-RU" w:eastAsia="ru-RU"/>
              </w:rPr>
            </w:pPr>
          </w:p>
        </w:tc>
      </w:tr>
      <w:tr w:rsidR="00DC6178" w:rsidRPr="0031253B" w14:paraId="47F9A380" w14:textId="77777777" w:rsidTr="004126D1">
        <w:trPr>
          <w:trHeight w:val="704"/>
        </w:trPr>
        <w:tc>
          <w:tcPr>
            <w:tcW w:w="517" w:type="dxa"/>
            <w:tcBorders>
              <w:top w:val="single" w:sz="4" w:space="0" w:color="auto"/>
              <w:left w:val="single" w:sz="4" w:space="0" w:color="auto"/>
            </w:tcBorders>
            <w:shd w:val="clear" w:color="auto" w:fill="auto"/>
          </w:tcPr>
          <w:p w14:paraId="55A29C66" w14:textId="77777777" w:rsidR="00DC6178" w:rsidRDefault="00DC6178" w:rsidP="004126D1">
            <w:pPr>
              <w:pStyle w:val="a4"/>
              <w:jc w:val="both"/>
              <w:rPr>
                <w:rFonts w:cs="Arial"/>
                <w:b w:val="0"/>
                <w:sz w:val="20"/>
                <w:lang w:val="ru-RU" w:eastAsia="ru-RU"/>
              </w:rPr>
            </w:pPr>
            <w:r>
              <w:rPr>
                <w:rFonts w:cs="Arial"/>
                <w:b w:val="0"/>
                <w:sz w:val="20"/>
                <w:lang w:val="ru-RU" w:eastAsia="ru-RU"/>
              </w:rPr>
              <w:t>1.1</w:t>
            </w:r>
          </w:p>
        </w:tc>
        <w:tc>
          <w:tcPr>
            <w:tcW w:w="1843" w:type="dxa"/>
            <w:tcBorders>
              <w:top w:val="single" w:sz="4" w:space="0" w:color="auto"/>
              <w:left w:val="single" w:sz="4" w:space="0" w:color="auto"/>
              <w:right w:val="single" w:sz="4" w:space="0" w:color="auto"/>
            </w:tcBorders>
            <w:shd w:val="clear" w:color="auto" w:fill="auto"/>
          </w:tcPr>
          <w:p w14:paraId="5A56DEED" w14:textId="77777777" w:rsidR="00DC6178" w:rsidRDefault="00DC6178" w:rsidP="004126D1">
            <w:pPr>
              <w:pStyle w:val="a4"/>
              <w:jc w:val="both"/>
              <w:rPr>
                <w:rFonts w:cs="Arial"/>
                <w:b w:val="0"/>
                <w:sz w:val="20"/>
                <w:lang w:val="ru-RU" w:eastAsia="ru-RU"/>
              </w:rPr>
            </w:pPr>
            <w:r>
              <w:rPr>
                <w:rFonts w:cs="Arial"/>
                <w:b w:val="0"/>
                <w:sz w:val="20"/>
                <w:lang w:val="ru-RU" w:eastAsia="ru-RU"/>
              </w:rPr>
              <w:t>Фонд оплаты труда казенных учреждений и взносы по обязательному социальному страхованию</w:t>
            </w:r>
          </w:p>
        </w:tc>
        <w:tc>
          <w:tcPr>
            <w:tcW w:w="1559" w:type="dxa"/>
            <w:vMerge/>
            <w:tcBorders>
              <w:left w:val="nil"/>
              <w:right w:val="single" w:sz="4" w:space="0" w:color="auto"/>
            </w:tcBorders>
            <w:shd w:val="clear" w:color="auto" w:fill="auto"/>
          </w:tcPr>
          <w:p w14:paraId="51B31D30" w14:textId="77777777" w:rsidR="00DC6178" w:rsidRPr="0031253B" w:rsidRDefault="00DC6178" w:rsidP="004126D1">
            <w:pPr>
              <w:pStyle w:val="a4"/>
              <w:jc w:val="both"/>
              <w:rPr>
                <w:rFonts w:cs="Arial"/>
                <w:b w:val="0"/>
                <w:sz w:val="20"/>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F739446" w14:textId="77777777" w:rsidR="00DC6178" w:rsidRPr="0031253B" w:rsidRDefault="00DC6178" w:rsidP="004126D1">
            <w:pPr>
              <w:pStyle w:val="a4"/>
              <w:jc w:val="both"/>
              <w:rPr>
                <w:rFonts w:cs="Arial"/>
                <w:b w:val="0"/>
                <w:sz w:val="20"/>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00C3976" w14:textId="77777777" w:rsidR="00DC6178" w:rsidRDefault="00DC6178" w:rsidP="004126D1">
            <w:pPr>
              <w:pStyle w:val="a4"/>
              <w:jc w:val="both"/>
              <w:rPr>
                <w:rFonts w:cs="Arial"/>
                <w:b w:val="0"/>
                <w:sz w:val="20"/>
                <w:lang w:val="ru-RU" w:eastAsia="ru-RU"/>
              </w:rPr>
            </w:pPr>
            <w:r>
              <w:rPr>
                <w:rFonts w:cs="Arial"/>
                <w:b w:val="0"/>
                <w:sz w:val="20"/>
                <w:lang w:val="ru-RU" w:eastAsia="ru-RU"/>
              </w:rPr>
              <w:t>0310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005639F" w14:textId="77777777" w:rsidR="00DC6178" w:rsidRDefault="00DC6178" w:rsidP="004126D1">
            <w:pPr>
              <w:pStyle w:val="a4"/>
              <w:jc w:val="both"/>
              <w:rPr>
                <w:rFonts w:cs="Arial"/>
                <w:b w:val="0"/>
                <w:sz w:val="20"/>
                <w:lang w:val="ru-RU" w:eastAsia="ru-RU"/>
              </w:rPr>
            </w:pPr>
            <w:r>
              <w:rPr>
                <w:rFonts w:cs="Arial"/>
                <w:b w:val="0"/>
                <w:sz w:val="20"/>
                <w:lang w:val="ru-RU" w:eastAsia="ru-RU"/>
              </w:rPr>
              <w:t>0520001120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CB9911" w14:textId="77777777" w:rsidR="00DC6178" w:rsidRDefault="00DC6178" w:rsidP="004126D1">
            <w:pPr>
              <w:pStyle w:val="a4"/>
              <w:jc w:val="both"/>
              <w:rPr>
                <w:rFonts w:cs="Arial"/>
                <w:b w:val="0"/>
                <w:sz w:val="20"/>
                <w:lang w:val="ru-RU" w:eastAsia="ru-RU"/>
              </w:rPr>
            </w:pPr>
            <w:r>
              <w:rPr>
                <w:rFonts w:cs="Arial"/>
                <w:b w:val="0"/>
                <w:sz w:val="20"/>
                <w:lang w:val="ru-RU" w:eastAsia="ru-RU"/>
              </w:rPr>
              <w:t>111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2BBCD88" w14:textId="77777777" w:rsidR="00DC6178" w:rsidRDefault="00DC6178" w:rsidP="004126D1">
            <w:pPr>
              <w:pStyle w:val="a4"/>
              <w:jc w:val="both"/>
              <w:rPr>
                <w:rFonts w:cs="Arial"/>
                <w:b w:val="0"/>
                <w:sz w:val="20"/>
                <w:lang w:val="ru-RU" w:eastAsia="ru-RU"/>
              </w:rPr>
            </w:pPr>
            <w:r>
              <w:rPr>
                <w:rFonts w:cs="Arial"/>
                <w:b w:val="0"/>
                <w:sz w:val="20"/>
                <w:lang w:val="ru-RU" w:eastAsia="ru-RU"/>
              </w:rPr>
              <w:t>4 543 354,63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9C8C8A0" w14:textId="77777777" w:rsidR="00DC6178" w:rsidRPr="00DC6178" w:rsidRDefault="00DC6178" w:rsidP="004126D1">
            <w:pPr>
              <w:jc w:val="center"/>
              <w:rPr>
                <w:rFonts w:cs="Arial"/>
                <w:bCs/>
                <w:sz w:val="20"/>
              </w:rPr>
            </w:pPr>
            <w:r w:rsidRPr="00DC6178">
              <w:rPr>
                <w:rFonts w:cs="Arial"/>
                <w:bCs/>
                <w:sz w:val="20"/>
              </w:rPr>
              <w:t>4 543 354,63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6C58363" w14:textId="77777777" w:rsidR="00DC6178" w:rsidRPr="00DC6178" w:rsidRDefault="00DC6178" w:rsidP="004126D1">
            <w:pPr>
              <w:jc w:val="center"/>
              <w:rPr>
                <w:rFonts w:cs="Arial"/>
                <w:bCs/>
                <w:sz w:val="20"/>
              </w:rPr>
            </w:pPr>
            <w:r w:rsidRPr="00DC6178">
              <w:rPr>
                <w:rFonts w:cs="Arial"/>
                <w:bCs/>
                <w:sz w:val="20"/>
              </w:rPr>
              <w:t>4 543 354,63</w:t>
            </w:r>
          </w:p>
        </w:tc>
        <w:tc>
          <w:tcPr>
            <w:tcW w:w="1418" w:type="dxa"/>
            <w:tcBorders>
              <w:top w:val="single" w:sz="4" w:space="0" w:color="auto"/>
              <w:left w:val="nil"/>
              <w:bottom w:val="single" w:sz="4" w:space="0" w:color="auto"/>
              <w:right w:val="single" w:sz="4" w:space="0" w:color="auto"/>
            </w:tcBorders>
            <w:vAlign w:val="center"/>
          </w:tcPr>
          <w:p w14:paraId="624E1799" w14:textId="77777777" w:rsidR="00DC6178" w:rsidRDefault="00DC6178" w:rsidP="004126D1">
            <w:pPr>
              <w:pStyle w:val="a4"/>
              <w:jc w:val="both"/>
              <w:rPr>
                <w:rFonts w:cs="Arial"/>
                <w:b w:val="0"/>
                <w:sz w:val="20"/>
                <w:lang w:val="ru-RU" w:eastAsia="ru-RU"/>
              </w:rPr>
            </w:pPr>
            <w:r>
              <w:rPr>
                <w:rFonts w:cs="Arial"/>
                <w:b w:val="0"/>
                <w:sz w:val="20"/>
                <w:lang w:val="ru-RU" w:eastAsia="ru-RU"/>
              </w:rPr>
              <w:t>13 630 063,89</w:t>
            </w:r>
          </w:p>
        </w:tc>
        <w:tc>
          <w:tcPr>
            <w:tcW w:w="1276" w:type="dxa"/>
            <w:tcBorders>
              <w:top w:val="single" w:sz="4" w:space="0" w:color="auto"/>
              <w:left w:val="nil"/>
              <w:bottom w:val="single" w:sz="4" w:space="0" w:color="auto"/>
              <w:right w:val="single" w:sz="4" w:space="0" w:color="auto"/>
            </w:tcBorders>
            <w:vAlign w:val="center"/>
          </w:tcPr>
          <w:p w14:paraId="68EC2FFB" w14:textId="77777777" w:rsidR="00DC6178" w:rsidRPr="0031253B" w:rsidRDefault="00DC6178" w:rsidP="004126D1">
            <w:pPr>
              <w:pStyle w:val="a4"/>
              <w:rPr>
                <w:rFonts w:cs="Arial"/>
                <w:b w:val="0"/>
                <w:sz w:val="20"/>
                <w:lang w:val="ru-RU" w:eastAsia="ru-RU"/>
              </w:rPr>
            </w:pPr>
          </w:p>
        </w:tc>
      </w:tr>
      <w:tr w:rsidR="00DC6178" w:rsidRPr="0031253B" w14:paraId="56FFC177" w14:textId="77777777" w:rsidTr="004126D1">
        <w:trPr>
          <w:trHeight w:val="704"/>
        </w:trPr>
        <w:tc>
          <w:tcPr>
            <w:tcW w:w="517" w:type="dxa"/>
            <w:tcBorders>
              <w:top w:val="single" w:sz="4" w:space="0" w:color="auto"/>
              <w:left w:val="single" w:sz="4" w:space="0" w:color="auto"/>
            </w:tcBorders>
            <w:shd w:val="clear" w:color="auto" w:fill="auto"/>
          </w:tcPr>
          <w:p w14:paraId="4F022DE1" w14:textId="77777777" w:rsidR="00DC6178" w:rsidRDefault="00DC6178" w:rsidP="004126D1">
            <w:pPr>
              <w:pStyle w:val="a4"/>
              <w:jc w:val="both"/>
              <w:rPr>
                <w:rFonts w:cs="Arial"/>
                <w:b w:val="0"/>
                <w:sz w:val="20"/>
                <w:lang w:val="ru-RU" w:eastAsia="ru-RU"/>
              </w:rPr>
            </w:pPr>
            <w:r>
              <w:rPr>
                <w:rFonts w:cs="Arial"/>
                <w:b w:val="0"/>
                <w:sz w:val="20"/>
                <w:lang w:val="ru-RU" w:eastAsia="ru-RU"/>
              </w:rPr>
              <w:t>1.2</w:t>
            </w:r>
          </w:p>
        </w:tc>
        <w:tc>
          <w:tcPr>
            <w:tcW w:w="1843" w:type="dxa"/>
            <w:tcBorders>
              <w:top w:val="single" w:sz="4" w:space="0" w:color="auto"/>
              <w:left w:val="single" w:sz="4" w:space="0" w:color="auto"/>
              <w:right w:val="single" w:sz="4" w:space="0" w:color="auto"/>
            </w:tcBorders>
            <w:shd w:val="clear" w:color="auto" w:fill="auto"/>
          </w:tcPr>
          <w:p w14:paraId="21A6FC6A" w14:textId="77777777" w:rsidR="00DC6178" w:rsidRDefault="00DC6178" w:rsidP="004126D1">
            <w:pPr>
              <w:pStyle w:val="a4"/>
              <w:jc w:val="both"/>
              <w:rPr>
                <w:rFonts w:cs="Arial"/>
                <w:b w:val="0"/>
                <w:sz w:val="20"/>
                <w:lang w:val="ru-RU" w:eastAsia="ru-RU"/>
              </w:rPr>
            </w:pPr>
            <w:r>
              <w:rPr>
                <w:rFonts w:cs="Arial"/>
                <w:b w:val="0"/>
                <w:sz w:val="20"/>
                <w:lang w:val="ru-RU" w:eastAsia="ru-RU"/>
              </w:rPr>
              <w:t xml:space="preserve">Взносы по обязательному социальному </w:t>
            </w:r>
            <w:r>
              <w:rPr>
                <w:rFonts w:cs="Arial"/>
                <w:b w:val="0"/>
                <w:sz w:val="20"/>
                <w:lang w:val="ru-RU" w:eastAsia="ru-RU"/>
              </w:rPr>
              <w:lastRenderedPageBreak/>
              <w:t>страхованию на выплаты денежного содержания и иные выплаты работникам государственных (муниципальных) нужд</w:t>
            </w:r>
          </w:p>
        </w:tc>
        <w:tc>
          <w:tcPr>
            <w:tcW w:w="1559" w:type="dxa"/>
            <w:vMerge/>
            <w:tcBorders>
              <w:left w:val="nil"/>
              <w:right w:val="single" w:sz="4" w:space="0" w:color="auto"/>
            </w:tcBorders>
            <w:shd w:val="clear" w:color="auto" w:fill="auto"/>
          </w:tcPr>
          <w:p w14:paraId="1E2E22A9" w14:textId="77777777" w:rsidR="00DC6178" w:rsidRPr="0031253B" w:rsidRDefault="00DC6178" w:rsidP="004126D1">
            <w:pPr>
              <w:pStyle w:val="a4"/>
              <w:jc w:val="both"/>
              <w:rPr>
                <w:rFonts w:cs="Arial"/>
                <w:b w:val="0"/>
                <w:sz w:val="20"/>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AF4710D" w14:textId="77777777" w:rsidR="00DC6178" w:rsidRPr="0031253B" w:rsidRDefault="00DC6178" w:rsidP="004126D1">
            <w:pPr>
              <w:pStyle w:val="a4"/>
              <w:jc w:val="both"/>
              <w:rPr>
                <w:rFonts w:cs="Arial"/>
                <w:b w:val="0"/>
                <w:sz w:val="20"/>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A200C0" w14:textId="77777777" w:rsidR="00DC6178" w:rsidRDefault="00DC6178" w:rsidP="004126D1">
            <w:pPr>
              <w:pStyle w:val="a4"/>
              <w:jc w:val="both"/>
              <w:rPr>
                <w:rFonts w:cs="Arial"/>
                <w:b w:val="0"/>
                <w:sz w:val="20"/>
                <w:lang w:val="ru-RU" w:eastAsia="ru-RU"/>
              </w:rPr>
            </w:pPr>
            <w:r>
              <w:rPr>
                <w:rFonts w:cs="Arial"/>
                <w:b w:val="0"/>
                <w:sz w:val="20"/>
                <w:lang w:val="ru-RU" w:eastAsia="ru-RU"/>
              </w:rPr>
              <w:t>0310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803977F" w14:textId="77777777" w:rsidR="00DC6178" w:rsidRDefault="00DC6178" w:rsidP="004126D1">
            <w:pPr>
              <w:pStyle w:val="a4"/>
              <w:jc w:val="both"/>
              <w:rPr>
                <w:rFonts w:cs="Arial"/>
                <w:b w:val="0"/>
                <w:sz w:val="20"/>
                <w:lang w:val="ru-RU" w:eastAsia="ru-RU"/>
              </w:rPr>
            </w:pPr>
            <w:r>
              <w:rPr>
                <w:rFonts w:cs="Arial"/>
                <w:b w:val="0"/>
                <w:sz w:val="20"/>
                <w:lang w:val="ru-RU" w:eastAsia="ru-RU"/>
              </w:rPr>
              <w:t>0520001120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CD7C37E" w14:textId="77777777" w:rsidR="00DC6178" w:rsidRDefault="00DC6178" w:rsidP="004126D1">
            <w:pPr>
              <w:pStyle w:val="a4"/>
              <w:jc w:val="both"/>
              <w:rPr>
                <w:rFonts w:cs="Arial"/>
                <w:b w:val="0"/>
                <w:sz w:val="20"/>
                <w:lang w:val="ru-RU" w:eastAsia="ru-RU"/>
              </w:rPr>
            </w:pPr>
            <w:r>
              <w:rPr>
                <w:rFonts w:cs="Arial"/>
                <w:b w:val="0"/>
                <w:sz w:val="20"/>
                <w:lang w:val="ru-RU" w:eastAsia="ru-RU"/>
              </w:rPr>
              <w:t>119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73A93E" w14:textId="77777777" w:rsidR="00DC6178" w:rsidRDefault="00DC6178" w:rsidP="004126D1">
            <w:pPr>
              <w:pStyle w:val="a4"/>
              <w:jc w:val="both"/>
              <w:rPr>
                <w:rFonts w:cs="Arial"/>
                <w:b w:val="0"/>
                <w:sz w:val="20"/>
                <w:lang w:val="ru-RU" w:eastAsia="ru-RU"/>
              </w:rPr>
            </w:pPr>
            <w:r>
              <w:rPr>
                <w:rFonts w:cs="Arial"/>
                <w:b w:val="0"/>
                <w:sz w:val="20"/>
                <w:lang w:val="ru-RU" w:eastAsia="ru-RU"/>
              </w:rPr>
              <w:t>1 372 093,10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C307BB9" w14:textId="77777777" w:rsidR="00DC6178" w:rsidRPr="00DC6178" w:rsidRDefault="00DC6178" w:rsidP="004126D1">
            <w:pPr>
              <w:jc w:val="center"/>
              <w:rPr>
                <w:rFonts w:cs="Arial"/>
                <w:sz w:val="20"/>
                <w:szCs w:val="20"/>
              </w:rPr>
            </w:pPr>
            <w:r w:rsidRPr="00DC6178">
              <w:rPr>
                <w:rFonts w:cs="Arial"/>
                <w:sz w:val="20"/>
                <w:szCs w:val="20"/>
              </w:rPr>
              <w:t>1 372 093,10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B075DFF" w14:textId="77777777" w:rsidR="00DC6178" w:rsidRPr="00DC6178" w:rsidRDefault="00DC6178" w:rsidP="004126D1">
            <w:pPr>
              <w:jc w:val="center"/>
              <w:rPr>
                <w:rFonts w:cs="Arial"/>
                <w:sz w:val="20"/>
                <w:szCs w:val="20"/>
              </w:rPr>
            </w:pPr>
            <w:r w:rsidRPr="00DC6178">
              <w:rPr>
                <w:rFonts w:cs="Arial"/>
                <w:sz w:val="20"/>
                <w:szCs w:val="20"/>
              </w:rPr>
              <w:t>1 372 093,10</w:t>
            </w:r>
          </w:p>
        </w:tc>
        <w:tc>
          <w:tcPr>
            <w:tcW w:w="1418" w:type="dxa"/>
            <w:tcBorders>
              <w:top w:val="single" w:sz="4" w:space="0" w:color="auto"/>
              <w:left w:val="nil"/>
              <w:bottom w:val="single" w:sz="4" w:space="0" w:color="auto"/>
              <w:right w:val="single" w:sz="4" w:space="0" w:color="auto"/>
            </w:tcBorders>
            <w:vAlign w:val="center"/>
          </w:tcPr>
          <w:p w14:paraId="04ADC7CC" w14:textId="77777777" w:rsidR="00DC6178" w:rsidRDefault="00DC6178" w:rsidP="004126D1">
            <w:pPr>
              <w:pStyle w:val="a4"/>
              <w:jc w:val="both"/>
              <w:rPr>
                <w:rFonts w:cs="Arial"/>
                <w:b w:val="0"/>
                <w:sz w:val="20"/>
                <w:lang w:val="ru-RU" w:eastAsia="ru-RU"/>
              </w:rPr>
            </w:pPr>
            <w:r>
              <w:rPr>
                <w:rFonts w:cs="Arial"/>
                <w:b w:val="0"/>
                <w:sz w:val="20"/>
                <w:lang w:val="ru-RU" w:eastAsia="ru-RU"/>
              </w:rPr>
              <w:t>4 116 279,3</w:t>
            </w:r>
          </w:p>
        </w:tc>
        <w:tc>
          <w:tcPr>
            <w:tcW w:w="1276" w:type="dxa"/>
            <w:tcBorders>
              <w:top w:val="single" w:sz="4" w:space="0" w:color="auto"/>
              <w:left w:val="nil"/>
              <w:bottom w:val="single" w:sz="4" w:space="0" w:color="auto"/>
              <w:right w:val="single" w:sz="4" w:space="0" w:color="auto"/>
            </w:tcBorders>
            <w:vAlign w:val="center"/>
          </w:tcPr>
          <w:p w14:paraId="19D68D84" w14:textId="77777777" w:rsidR="00DC6178" w:rsidRPr="0031253B" w:rsidRDefault="00DC6178" w:rsidP="004126D1">
            <w:pPr>
              <w:pStyle w:val="a4"/>
              <w:rPr>
                <w:rFonts w:cs="Arial"/>
                <w:b w:val="0"/>
                <w:sz w:val="20"/>
                <w:lang w:val="ru-RU" w:eastAsia="ru-RU"/>
              </w:rPr>
            </w:pPr>
          </w:p>
        </w:tc>
      </w:tr>
      <w:tr w:rsidR="004126D1" w:rsidRPr="0031253B" w14:paraId="724B048C" w14:textId="77777777" w:rsidTr="004126D1">
        <w:trPr>
          <w:trHeight w:val="360"/>
        </w:trPr>
        <w:tc>
          <w:tcPr>
            <w:tcW w:w="517" w:type="dxa"/>
            <w:tcBorders>
              <w:left w:val="single" w:sz="4" w:space="0" w:color="auto"/>
              <w:bottom w:val="single" w:sz="4" w:space="0" w:color="auto"/>
            </w:tcBorders>
            <w:shd w:val="clear" w:color="auto" w:fill="auto"/>
          </w:tcPr>
          <w:p w14:paraId="2CADDB22" w14:textId="77777777" w:rsidR="004126D1" w:rsidRPr="0031253B" w:rsidRDefault="004126D1" w:rsidP="004126D1">
            <w:pPr>
              <w:pStyle w:val="a4"/>
              <w:jc w:val="both"/>
              <w:rPr>
                <w:rFonts w:cs="Arial"/>
                <w:b w:val="0"/>
                <w:sz w:val="20"/>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BC6638" w14:textId="77777777" w:rsidR="004126D1" w:rsidRPr="0031253B" w:rsidRDefault="004126D1" w:rsidP="004126D1">
            <w:pPr>
              <w:pStyle w:val="a4"/>
              <w:jc w:val="both"/>
              <w:rPr>
                <w:rFonts w:cs="Arial"/>
                <w:b w:val="0"/>
                <w:sz w:val="20"/>
                <w:lang w:val="ru-RU" w:eastAsia="ru-RU"/>
              </w:rPr>
            </w:pPr>
            <w:r>
              <w:rPr>
                <w:rFonts w:cs="Arial"/>
                <w:b w:val="0"/>
                <w:sz w:val="20"/>
                <w:lang w:val="ru-RU" w:eastAsia="ru-RU"/>
              </w:rPr>
              <w:t>Закупка товаров, работ и услуг для обеспечения государственных и муниципальных нужд</w:t>
            </w:r>
          </w:p>
        </w:tc>
        <w:tc>
          <w:tcPr>
            <w:tcW w:w="1559" w:type="dxa"/>
            <w:vMerge/>
            <w:tcBorders>
              <w:left w:val="nil"/>
              <w:right w:val="single" w:sz="4" w:space="0" w:color="auto"/>
            </w:tcBorders>
            <w:shd w:val="clear" w:color="auto" w:fill="auto"/>
          </w:tcPr>
          <w:p w14:paraId="6AAA3507" w14:textId="77777777" w:rsidR="004126D1" w:rsidRPr="0031253B" w:rsidRDefault="004126D1" w:rsidP="004126D1">
            <w:pPr>
              <w:pStyle w:val="a4"/>
              <w:jc w:val="both"/>
              <w:rPr>
                <w:rFonts w:cs="Arial"/>
                <w:b w:val="0"/>
                <w:sz w:val="20"/>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EC140B6" w14:textId="77777777" w:rsidR="004126D1" w:rsidRPr="0031253B" w:rsidRDefault="004126D1" w:rsidP="004126D1">
            <w:pPr>
              <w:pStyle w:val="a4"/>
              <w:jc w:val="both"/>
              <w:rPr>
                <w:rFonts w:cs="Arial"/>
                <w:b w:val="0"/>
                <w:sz w:val="20"/>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6DC408F" w14:textId="77777777" w:rsidR="004126D1" w:rsidRPr="0031253B" w:rsidRDefault="004126D1" w:rsidP="004126D1">
            <w:pPr>
              <w:pStyle w:val="a4"/>
              <w:jc w:val="both"/>
              <w:rPr>
                <w:rFonts w:cs="Arial"/>
                <w:b w:val="0"/>
                <w:sz w:val="20"/>
                <w:lang w:val="ru-RU" w:eastAsia="ru-RU"/>
              </w:rPr>
            </w:pPr>
            <w:r>
              <w:rPr>
                <w:rFonts w:cs="Arial"/>
                <w:b w:val="0"/>
                <w:sz w:val="20"/>
                <w:lang w:val="ru-RU" w:eastAsia="ru-RU"/>
              </w:rPr>
              <w:t>0310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AA5A1DC" w14:textId="77777777" w:rsidR="004126D1" w:rsidRPr="0031253B" w:rsidRDefault="004126D1" w:rsidP="004126D1">
            <w:pPr>
              <w:pStyle w:val="a4"/>
              <w:jc w:val="both"/>
              <w:rPr>
                <w:rFonts w:cs="Arial"/>
                <w:b w:val="0"/>
                <w:sz w:val="20"/>
                <w:lang w:val="ru-RU" w:eastAsia="ru-RU"/>
              </w:rPr>
            </w:pPr>
            <w:r>
              <w:rPr>
                <w:rFonts w:cs="Arial"/>
                <w:b w:val="0"/>
                <w:sz w:val="20"/>
                <w:lang w:val="ru-RU" w:eastAsia="ru-RU"/>
              </w:rPr>
              <w:t>0520001120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F3F7520" w14:textId="77777777" w:rsidR="004126D1" w:rsidRPr="0031253B" w:rsidRDefault="004126D1" w:rsidP="004126D1">
            <w:pPr>
              <w:pStyle w:val="a4"/>
              <w:jc w:val="both"/>
              <w:rPr>
                <w:rFonts w:cs="Arial"/>
                <w:b w:val="0"/>
                <w:sz w:val="20"/>
                <w:lang w:val="ru-RU" w:eastAsia="ru-RU"/>
              </w:rPr>
            </w:pPr>
            <w:r>
              <w:rPr>
                <w:rFonts w:cs="Arial"/>
                <w:b w:val="0"/>
                <w:sz w:val="20"/>
                <w:lang w:val="ru-RU" w:eastAsia="ru-RU"/>
              </w:rPr>
              <w:t>24</w:t>
            </w:r>
            <w:r w:rsidR="00DC6178">
              <w:rPr>
                <w:rFonts w:cs="Arial"/>
                <w:b w:val="0"/>
                <w:sz w:val="20"/>
                <w:lang w:val="ru-RU"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7D1E60" w14:textId="77777777" w:rsidR="004126D1" w:rsidRPr="0031253B" w:rsidRDefault="004126D1" w:rsidP="004126D1">
            <w:pPr>
              <w:pStyle w:val="a4"/>
              <w:jc w:val="both"/>
              <w:rPr>
                <w:rFonts w:cs="Arial"/>
                <w:b w:val="0"/>
                <w:sz w:val="20"/>
                <w:lang w:val="ru-RU" w:eastAsia="ru-RU"/>
              </w:rPr>
            </w:pPr>
            <w:r>
              <w:rPr>
                <w:rFonts w:cs="Arial"/>
                <w:b w:val="0"/>
                <w:sz w:val="20"/>
                <w:lang w:val="ru-RU" w:eastAsia="ru-RU"/>
              </w:rPr>
              <w:t>91 500,00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0302DE" w14:textId="77777777" w:rsidR="004126D1" w:rsidRPr="004126D1" w:rsidRDefault="004126D1" w:rsidP="004126D1">
            <w:pPr>
              <w:jc w:val="center"/>
              <w:rPr>
                <w:bCs/>
              </w:rPr>
            </w:pPr>
            <w:r w:rsidRPr="004126D1">
              <w:rPr>
                <w:rFonts w:cs="Arial"/>
                <w:bCs/>
                <w:sz w:val="20"/>
              </w:rPr>
              <w:t>91 500,00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D91EF1F" w14:textId="77777777" w:rsidR="004126D1" w:rsidRPr="004126D1" w:rsidRDefault="004126D1" w:rsidP="004126D1">
            <w:pPr>
              <w:jc w:val="center"/>
              <w:rPr>
                <w:bCs/>
              </w:rPr>
            </w:pPr>
            <w:r w:rsidRPr="004126D1">
              <w:rPr>
                <w:rFonts w:cs="Arial"/>
                <w:bCs/>
                <w:sz w:val="20"/>
              </w:rPr>
              <w:t>91 500,00</w:t>
            </w:r>
          </w:p>
        </w:tc>
        <w:tc>
          <w:tcPr>
            <w:tcW w:w="1418" w:type="dxa"/>
            <w:tcBorders>
              <w:top w:val="single" w:sz="4" w:space="0" w:color="auto"/>
              <w:left w:val="nil"/>
              <w:bottom w:val="single" w:sz="4" w:space="0" w:color="auto"/>
              <w:right w:val="single" w:sz="4" w:space="0" w:color="auto"/>
            </w:tcBorders>
            <w:vAlign w:val="center"/>
          </w:tcPr>
          <w:p w14:paraId="028F297E" w14:textId="77777777" w:rsidR="004126D1" w:rsidRPr="0031253B" w:rsidRDefault="004126D1" w:rsidP="004126D1">
            <w:pPr>
              <w:pStyle w:val="a4"/>
              <w:jc w:val="both"/>
              <w:rPr>
                <w:rFonts w:cs="Arial"/>
                <w:b w:val="0"/>
                <w:sz w:val="20"/>
                <w:lang w:val="ru-RU" w:eastAsia="ru-RU"/>
              </w:rPr>
            </w:pPr>
            <w:r>
              <w:rPr>
                <w:rFonts w:cs="Arial"/>
                <w:b w:val="0"/>
                <w:sz w:val="20"/>
                <w:lang w:val="ru-RU" w:eastAsia="ru-RU"/>
              </w:rPr>
              <w:t>274 500,00</w:t>
            </w:r>
          </w:p>
        </w:tc>
        <w:tc>
          <w:tcPr>
            <w:tcW w:w="1276" w:type="dxa"/>
            <w:tcBorders>
              <w:top w:val="single" w:sz="4" w:space="0" w:color="auto"/>
              <w:left w:val="nil"/>
              <w:bottom w:val="single" w:sz="4" w:space="0" w:color="auto"/>
              <w:right w:val="single" w:sz="4" w:space="0" w:color="auto"/>
            </w:tcBorders>
          </w:tcPr>
          <w:p w14:paraId="49378736" w14:textId="77777777" w:rsidR="004126D1" w:rsidRPr="0031253B" w:rsidRDefault="004126D1" w:rsidP="004126D1">
            <w:pPr>
              <w:pStyle w:val="a4"/>
              <w:jc w:val="both"/>
              <w:rPr>
                <w:rFonts w:cs="Arial"/>
                <w:b w:val="0"/>
                <w:sz w:val="20"/>
                <w:lang w:val="ru-RU" w:eastAsia="ru-RU"/>
              </w:rPr>
            </w:pPr>
          </w:p>
        </w:tc>
      </w:tr>
      <w:tr w:rsidR="004126D1" w:rsidRPr="0031253B" w14:paraId="3DFB5E02" w14:textId="77777777" w:rsidTr="004126D1">
        <w:trPr>
          <w:trHeight w:val="360"/>
        </w:trPr>
        <w:tc>
          <w:tcPr>
            <w:tcW w:w="517" w:type="dxa"/>
            <w:tcBorders>
              <w:left w:val="single" w:sz="4" w:space="0" w:color="auto"/>
              <w:bottom w:val="single" w:sz="4" w:space="0" w:color="auto"/>
            </w:tcBorders>
            <w:shd w:val="clear" w:color="auto" w:fill="auto"/>
          </w:tcPr>
          <w:p w14:paraId="42FA6F36" w14:textId="77777777" w:rsidR="004126D1" w:rsidRDefault="004126D1" w:rsidP="004126D1">
            <w:pPr>
              <w:pStyle w:val="a4"/>
              <w:jc w:val="both"/>
              <w:rPr>
                <w:rFonts w:cs="Arial"/>
                <w:b w:val="0"/>
                <w:sz w:val="20"/>
                <w:lang w:val="ru-RU" w:eastAsia="ru-RU"/>
              </w:rPr>
            </w:pPr>
            <w:r>
              <w:rPr>
                <w:rFonts w:cs="Arial"/>
                <w:b w:val="0"/>
                <w:sz w:val="20"/>
                <w:lang w:val="ru-RU" w:eastAsia="ru-RU"/>
              </w:rPr>
              <w:t>1.</w:t>
            </w:r>
            <w:r w:rsidR="00DC6178">
              <w:rPr>
                <w:rFonts w:cs="Arial"/>
                <w:b w:val="0"/>
                <w:sz w:val="20"/>
                <w:lang w:val="ru-RU"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894A4E" w14:textId="77777777" w:rsidR="004126D1" w:rsidRDefault="004126D1" w:rsidP="004126D1">
            <w:pPr>
              <w:pStyle w:val="a4"/>
              <w:jc w:val="both"/>
              <w:rPr>
                <w:rFonts w:cs="Arial"/>
                <w:b w:val="0"/>
                <w:sz w:val="20"/>
                <w:lang w:val="ru-RU" w:eastAsia="ru-RU"/>
              </w:rPr>
            </w:pPr>
            <w:r>
              <w:rPr>
                <w:rFonts w:cs="Arial"/>
                <w:b w:val="0"/>
                <w:sz w:val="20"/>
                <w:lang w:val="ru-RU" w:eastAsia="ru-RU"/>
              </w:rPr>
              <w:t>Закупка товаров, работ и услуг для обеспечения государственных и муниципальных нужд</w:t>
            </w:r>
          </w:p>
        </w:tc>
        <w:tc>
          <w:tcPr>
            <w:tcW w:w="1559" w:type="dxa"/>
            <w:vMerge/>
            <w:tcBorders>
              <w:left w:val="nil"/>
              <w:right w:val="single" w:sz="4" w:space="0" w:color="auto"/>
            </w:tcBorders>
            <w:shd w:val="clear" w:color="auto" w:fill="auto"/>
          </w:tcPr>
          <w:p w14:paraId="59F44416" w14:textId="77777777" w:rsidR="004126D1" w:rsidRPr="0031253B" w:rsidRDefault="004126D1" w:rsidP="004126D1">
            <w:pPr>
              <w:pStyle w:val="a4"/>
              <w:jc w:val="both"/>
              <w:rPr>
                <w:rFonts w:cs="Arial"/>
                <w:b w:val="0"/>
                <w:sz w:val="20"/>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AE4F136" w14:textId="77777777" w:rsidR="004126D1" w:rsidRPr="0031253B" w:rsidRDefault="004126D1" w:rsidP="004126D1">
            <w:pPr>
              <w:pStyle w:val="a4"/>
              <w:jc w:val="both"/>
              <w:rPr>
                <w:rFonts w:cs="Arial"/>
                <w:b w:val="0"/>
                <w:sz w:val="20"/>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C0669B4" w14:textId="77777777" w:rsidR="004126D1" w:rsidRPr="0031253B" w:rsidRDefault="004126D1" w:rsidP="004126D1">
            <w:pPr>
              <w:pStyle w:val="a4"/>
              <w:jc w:val="both"/>
              <w:rPr>
                <w:rFonts w:cs="Arial"/>
                <w:b w:val="0"/>
                <w:sz w:val="20"/>
                <w:lang w:val="ru-RU" w:eastAsia="ru-RU"/>
              </w:rPr>
            </w:pPr>
            <w:r>
              <w:rPr>
                <w:rFonts w:cs="Arial"/>
                <w:b w:val="0"/>
                <w:sz w:val="20"/>
                <w:lang w:val="ru-RU" w:eastAsia="ru-RU"/>
              </w:rPr>
              <w:t>031</w:t>
            </w:r>
            <w:r w:rsidR="00285E45">
              <w:rPr>
                <w:rFonts w:cs="Arial"/>
                <w:b w:val="0"/>
                <w:sz w:val="20"/>
                <w:lang w:val="ru-RU" w:eastAsia="ru-RU"/>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D11E3FF" w14:textId="77777777" w:rsidR="004126D1" w:rsidRPr="0031253B" w:rsidRDefault="00285E45" w:rsidP="004126D1">
            <w:pPr>
              <w:pStyle w:val="a4"/>
              <w:jc w:val="both"/>
              <w:rPr>
                <w:rFonts w:cs="Arial"/>
                <w:b w:val="0"/>
                <w:sz w:val="20"/>
                <w:lang w:val="ru-RU" w:eastAsia="ru-RU"/>
              </w:rPr>
            </w:pPr>
            <w:r>
              <w:rPr>
                <w:rFonts w:cs="Arial"/>
                <w:b w:val="0"/>
                <w:sz w:val="20"/>
                <w:lang w:val="ru-RU" w:eastAsia="ru-RU"/>
              </w:rPr>
              <w:t>0520079160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264A406" w14:textId="77777777" w:rsidR="004126D1" w:rsidRPr="0031253B" w:rsidRDefault="004126D1" w:rsidP="004126D1">
            <w:pPr>
              <w:pStyle w:val="a4"/>
              <w:jc w:val="both"/>
              <w:rPr>
                <w:rFonts w:cs="Arial"/>
                <w:b w:val="0"/>
                <w:sz w:val="20"/>
                <w:lang w:val="ru-RU" w:eastAsia="ru-RU"/>
              </w:rPr>
            </w:pPr>
            <w:r>
              <w:rPr>
                <w:rFonts w:cs="Arial"/>
                <w:b w:val="0"/>
                <w:sz w:val="20"/>
                <w:lang w:val="ru-RU" w:eastAsia="ru-RU"/>
              </w:rPr>
              <w:t>24</w:t>
            </w:r>
            <w:r w:rsidR="00285E45">
              <w:rPr>
                <w:rFonts w:cs="Arial"/>
                <w:b w:val="0"/>
                <w:sz w:val="20"/>
                <w:lang w:val="ru-RU"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9F553B8" w14:textId="77777777" w:rsidR="004126D1" w:rsidRDefault="004126D1" w:rsidP="004126D1">
            <w:pPr>
              <w:pStyle w:val="a4"/>
              <w:jc w:val="both"/>
              <w:rPr>
                <w:rFonts w:cs="Arial"/>
                <w:b w:val="0"/>
                <w:sz w:val="20"/>
                <w:lang w:val="ru-RU" w:eastAsia="ru-RU"/>
              </w:rPr>
            </w:pPr>
            <w:r>
              <w:rPr>
                <w:rFonts w:cs="Arial"/>
                <w:b w:val="0"/>
                <w:sz w:val="20"/>
                <w:lang w:val="ru-RU" w:eastAsia="ru-RU"/>
              </w:rPr>
              <w:t>320 000,00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3999601" w14:textId="77777777" w:rsidR="004126D1" w:rsidRPr="004126D1" w:rsidRDefault="00285E45" w:rsidP="004126D1">
            <w:pPr>
              <w:jc w:val="center"/>
              <w:rPr>
                <w:bCs/>
              </w:rPr>
            </w:pPr>
            <w:r>
              <w:rPr>
                <w:rFonts w:cs="Arial"/>
                <w:bCs/>
                <w:sz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61C8E3D" w14:textId="77777777" w:rsidR="004126D1" w:rsidRPr="004126D1" w:rsidRDefault="00285E45" w:rsidP="004126D1">
            <w:pPr>
              <w:jc w:val="center"/>
              <w:rPr>
                <w:bCs/>
              </w:rPr>
            </w:pPr>
            <w:r>
              <w:rPr>
                <w:rFonts w:cs="Arial"/>
                <w:bCs/>
                <w:sz w:val="20"/>
              </w:rPr>
              <w:t>0,00</w:t>
            </w:r>
          </w:p>
        </w:tc>
        <w:tc>
          <w:tcPr>
            <w:tcW w:w="1418" w:type="dxa"/>
            <w:tcBorders>
              <w:top w:val="single" w:sz="4" w:space="0" w:color="auto"/>
              <w:left w:val="nil"/>
              <w:bottom w:val="single" w:sz="4" w:space="0" w:color="auto"/>
              <w:right w:val="single" w:sz="4" w:space="0" w:color="auto"/>
            </w:tcBorders>
            <w:vAlign w:val="center"/>
          </w:tcPr>
          <w:p w14:paraId="608986E3" w14:textId="77777777" w:rsidR="004126D1" w:rsidRDefault="00285E45" w:rsidP="004126D1">
            <w:pPr>
              <w:pStyle w:val="a4"/>
              <w:jc w:val="both"/>
              <w:rPr>
                <w:rFonts w:cs="Arial"/>
                <w:b w:val="0"/>
                <w:sz w:val="20"/>
                <w:lang w:val="ru-RU" w:eastAsia="ru-RU"/>
              </w:rPr>
            </w:pPr>
            <w:r>
              <w:rPr>
                <w:rFonts w:cs="Arial"/>
                <w:b w:val="0"/>
                <w:sz w:val="20"/>
                <w:lang w:val="ru-RU" w:eastAsia="ru-RU"/>
              </w:rPr>
              <w:t>320</w:t>
            </w:r>
            <w:r w:rsidR="004126D1">
              <w:rPr>
                <w:rFonts w:cs="Arial"/>
                <w:b w:val="0"/>
                <w:sz w:val="20"/>
                <w:lang w:val="ru-RU" w:eastAsia="ru-RU"/>
              </w:rPr>
              <w:t> 000,00</w:t>
            </w:r>
          </w:p>
        </w:tc>
        <w:tc>
          <w:tcPr>
            <w:tcW w:w="1276" w:type="dxa"/>
            <w:tcBorders>
              <w:top w:val="single" w:sz="4" w:space="0" w:color="auto"/>
              <w:left w:val="nil"/>
              <w:bottom w:val="single" w:sz="4" w:space="0" w:color="auto"/>
              <w:right w:val="single" w:sz="4" w:space="0" w:color="auto"/>
            </w:tcBorders>
          </w:tcPr>
          <w:p w14:paraId="17088C4F" w14:textId="77777777" w:rsidR="004126D1" w:rsidRPr="0031253B" w:rsidRDefault="004126D1" w:rsidP="004126D1">
            <w:pPr>
              <w:pStyle w:val="a4"/>
              <w:jc w:val="both"/>
              <w:rPr>
                <w:rFonts w:cs="Arial"/>
                <w:b w:val="0"/>
                <w:sz w:val="20"/>
                <w:lang w:val="ru-RU" w:eastAsia="ru-RU"/>
              </w:rPr>
            </w:pPr>
          </w:p>
        </w:tc>
      </w:tr>
      <w:tr w:rsidR="004126D1" w14:paraId="433EE920" w14:textId="77777777" w:rsidTr="002F4E86">
        <w:tblPrEx>
          <w:tblBorders>
            <w:top w:val="single" w:sz="4" w:space="0" w:color="auto"/>
          </w:tblBorders>
          <w:tblLook w:val="0000" w:firstRow="0" w:lastRow="0" w:firstColumn="0" w:lastColumn="0" w:noHBand="0" w:noVBand="0"/>
        </w:tblPrEx>
        <w:trPr>
          <w:gridAfter w:val="9"/>
          <w:wAfter w:w="11057" w:type="dxa"/>
          <w:trHeight w:val="100"/>
        </w:trPr>
        <w:tc>
          <w:tcPr>
            <w:tcW w:w="3919" w:type="dxa"/>
            <w:gridSpan w:val="3"/>
            <w:tcBorders>
              <w:top w:val="single" w:sz="4" w:space="0" w:color="auto"/>
            </w:tcBorders>
          </w:tcPr>
          <w:p w14:paraId="6F524C1D" w14:textId="77777777" w:rsidR="004126D1" w:rsidRDefault="004126D1" w:rsidP="004126D1">
            <w:pPr>
              <w:widowControl w:val="0"/>
              <w:autoSpaceDE w:val="0"/>
              <w:autoSpaceDN w:val="0"/>
              <w:adjustRightInd w:val="0"/>
              <w:jc w:val="both"/>
              <w:rPr>
                <w:rFonts w:cs="Arial"/>
                <w:sz w:val="20"/>
                <w:szCs w:val="20"/>
              </w:rPr>
            </w:pPr>
          </w:p>
        </w:tc>
      </w:tr>
    </w:tbl>
    <w:p w14:paraId="5F823C60" w14:textId="77777777" w:rsidR="008B13E4" w:rsidRPr="0031253B" w:rsidRDefault="008B13E4" w:rsidP="008B13E4">
      <w:pPr>
        <w:autoSpaceDE w:val="0"/>
        <w:autoSpaceDN w:val="0"/>
        <w:adjustRightInd w:val="0"/>
        <w:jc w:val="center"/>
        <w:rPr>
          <w:rFonts w:cs="Arial"/>
          <w:sz w:val="20"/>
          <w:szCs w:val="20"/>
        </w:rPr>
        <w:sectPr w:rsidR="008B13E4" w:rsidRPr="0031253B" w:rsidSect="003238FA">
          <w:pgSz w:w="16838" w:h="11906" w:orient="landscape" w:code="9"/>
          <w:pgMar w:top="1701" w:right="1134" w:bottom="851" w:left="1134" w:header="0" w:footer="0" w:gutter="0"/>
          <w:cols w:space="720"/>
          <w:noEndnote/>
          <w:docGrid w:linePitch="326"/>
        </w:sectPr>
      </w:pPr>
    </w:p>
    <w:tbl>
      <w:tblPr>
        <w:tblW w:w="9631" w:type="dxa"/>
        <w:tblInd w:w="8" w:type="dxa"/>
        <w:tblLayout w:type="fixed"/>
        <w:tblLook w:val="04A0" w:firstRow="1" w:lastRow="0" w:firstColumn="1" w:lastColumn="0" w:noHBand="0" w:noVBand="1"/>
      </w:tblPr>
      <w:tblGrid>
        <w:gridCol w:w="262"/>
        <w:gridCol w:w="1588"/>
        <w:gridCol w:w="740"/>
        <w:gridCol w:w="577"/>
        <w:gridCol w:w="264"/>
        <w:gridCol w:w="721"/>
        <w:gridCol w:w="289"/>
        <w:gridCol w:w="5190"/>
      </w:tblGrid>
      <w:tr w:rsidR="00F852FB" w:rsidRPr="0031253B" w14:paraId="2E6D4E38" w14:textId="77777777" w:rsidTr="00A3403E">
        <w:trPr>
          <w:trHeight w:val="1935"/>
        </w:trPr>
        <w:tc>
          <w:tcPr>
            <w:tcW w:w="262" w:type="dxa"/>
            <w:shd w:val="clear" w:color="auto" w:fill="auto"/>
            <w:noWrap/>
            <w:vAlign w:val="bottom"/>
            <w:hideMark/>
          </w:tcPr>
          <w:p w14:paraId="22532138" w14:textId="77777777" w:rsidR="00F852FB" w:rsidRPr="0031253B" w:rsidRDefault="00F852FB" w:rsidP="00A3403E">
            <w:pPr>
              <w:pStyle w:val="a4"/>
              <w:jc w:val="right"/>
              <w:rPr>
                <w:rFonts w:cs="Arial"/>
                <w:b w:val="0"/>
                <w:sz w:val="20"/>
                <w:lang w:val="ru-RU" w:eastAsia="ru-RU"/>
              </w:rPr>
            </w:pPr>
          </w:p>
        </w:tc>
        <w:tc>
          <w:tcPr>
            <w:tcW w:w="1588" w:type="dxa"/>
            <w:shd w:val="clear" w:color="auto" w:fill="auto"/>
            <w:noWrap/>
            <w:vAlign w:val="bottom"/>
            <w:hideMark/>
          </w:tcPr>
          <w:p w14:paraId="6A2E1BDC" w14:textId="77777777" w:rsidR="00F852FB" w:rsidRPr="0031253B" w:rsidRDefault="00F852FB" w:rsidP="00A3403E">
            <w:pPr>
              <w:pStyle w:val="a4"/>
              <w:jc w:val="right"/>
              <w:rPr>
                <w:rFonts w:cs="Arial"/>
                <w:b w:val="0"/>
                <w:sz w:val="20"/>
                <w:lang w:val="ru-RU" w:eastAsia="ru-RU"/>
              </w:rPr>
            </w:pPr>
          </w:p>
        </w:tc>
        <w:tc>
          <w:tcPr>
            <w:tcW w:w="740" w:type="dxa"/>
            <w:shd w:val="clear" w:color="auto" w:fill="auto"/>
            <w:noWrap/>
            <w:vAlign w:val="bottom"/>
            <w:hideMark/>
          </w:tcPr>
          <w:p w14:paraId="05EFC1CF" w14:textId="77777777" w:rsidR="00F852FB" w:rsidRPr="0031253B" w:rsidRDefault="00F852FB" w:rsidP="00A3403E">
            <w:pPr>
              <w:pStyle w:val="a4"/>
              <w:jc w:val="right"/>
              <w:rPr>
                <w:rFonts w:cs="Arial"/>
                <w:b w:val="0"/>
                <w:sz w:val="20"/>
                <w:lang w:val="ru-RU" w:eastAsia="ru-RU"/>
              </w:rPr>
            </w:pPr>
          </w:p>
        </w:tc>
        <w:tc>
          <w:tcPr>
            <w:tcW w:w="577" w:type="dxa"/>
            <w:shd w:val="clear" w:color="auto" w:fill="auto"/>
            <w:noWrap/>
            <w:vAlign w:val="bottom"/>
            <w:hideMark/>
          </w:tcPr>
          <w:p w14:paraId="59EAD17A" w14:textId="77777777" w:rsidR="00F852FB" w:rsidRPr="0031253B" w:rsidRDefault="00F852FB" w:rsidP="00A3403E">
            <w:pPr>
              <w:pStyle w:val="a4"/>
              <w:jc w:val="right"/>
              <w:rPr>
                <w:rFonts w:cs="Arial"/>
                <w:b w:val="0"/>
                <w:sz w:val="20"/>
                <w:lang w:val="ru-RU" w:eastAsia="ru-RU"/>
              </w:rPr>
            </w:pPr>
          </w:p>
        </w:tc>
        <w:tc>
          <w:tcPr>
            <w:tcW w:w="264" w:type="dxa"/>
            <w:shd w:val="clear" w:color="auto" w:fill="auto"/>
            <w:noWrap/>
            <w:vAlign w:val="bottom"/>
            <w:hideMark/>
          </w:tcPr>
          <w:p w14:paraId="207326C4" w14:textId="77777777" w:rsidR="00F852FB" w:rsidRPr="0031253B" w:rsidRDefault="00F852FB" w:rsidP="00A3403E">
            <w:pPr>
              <w:pStyle w:val="a4"/>
              <w:jc w:val="right"/>
              <w:rPr>
                <w:rFonts w:cs="Arial"/>
                <w:b w:val="0"/>
                <w:sz w:val="20"/>
                <w:lang w:val="ru-RU" w:eastAsia="ru-RU"/>
              </w:rPr>
            </w:pPr>
          </w:p>
        </w:tc>
        <w:tc>
          <w:tcPr>
            <w:tcW w:w="721" w:type="dxa"/>
            <w:shd w:val="clear" w:color="auto" w:fill="auto"/>
            <w:noWrap/>
            <w:vAlign w:val="bottom"/>
            <w:hideMark/>
          </w:tcPr>
          <w:p w14:paraId="7CA2E0D3" w14:textId="77777777" w:rsidR="00F852FB" w:rsidRPr="0031253B" w:rsidRDefault="00F852FB" w:rsidP="00A3403E">
            <w:pPr>
              <w:pStyle w:val="a4"/>
              <w:jc w:val="right"/>
              <w:rPr>
                <w:rFonts w:cs="Arial"/>
                <w:b w:val="0"/>
                <w:sz w:val="20"/>
                <w:lang w:val="ru-RU" w:eastAsia="ru-RU"/>
              </w:rPr>
            </w:pPr>
          </w:p>
        </w:tc>
        <w:tc>
          <w:tcPr>
            <w:tcW w:w="289" w:type="dxa"/>
            <w:shd w:val="clear" w:color="auto" w:fill="auto"/>
            <w:noWrap/>
            <w:vAlign w:val="bottom"/>
            <w:hideMark/>
          </w:tcPr>
          <w:p w14:paraId="0F9804A1" w14:textId="77777777" w:rsidR="00F852FB" w:rsidRPr="0031253B" w:rsidRDefault="00F852FB" w:rsidP="00A3403E">
            <w:pPr>
              <w:pStyle w:val="a4"/>
              <w:jc w:val="right"/>
              <w:rPr>
                <w:rFonts w:cs="Arial"/>
                <w:b w:val="0"/>
                <w:sz w:val="20"/>
                <w:lang w:val="ru-RU" w:eastAsia="ru-RU"/>
              </w:rPr>
            </w:pPr>
          </w:p>
        </w:tc>
        <w:tc>
          <w:tcPr>
            <w:tcW w:w="5190" w:type="dxa"/>
            <w:shd w:val="clear" w:color="auto" w:fill="auto"/>
            <w:hideMark/>
          </w:tcPr>
          <w:p w14:paraId="55F63F45" w14:textId="77777777" w:rsidR="00F852FB" w:rsidRPr="0031253B" w:rsidRDefault="00F852FB" w:rsidP="00A3403E">
            <w:pPr>
              <w:pStyle w:val="a4"/>
              <w:jc w:val="right"/>
              <w:rPr>
                <w:rFonts w:cs="Arial"/>
                <w:b w:val="0"/>
                <w:sz w:val="20"/>
                <w:lang w:val="ru-RU" w:eastAsia="ru-RU"/>
              </w:rPr>
            </w:pPr>
          </w:p>
          <w:p w14:paraId="62E62F67" w14:textId="77777777" w:rsidR="00F852FB" w:rsidRPr="0031253B" w:rsidRDefault="00F852FB" w:rsidP="00A3403E">
            <w:pPr>
              <w:pStyle w:val="a4"/>
              <w:jc w:val="right"/>
              <w:rPr>
                <w:rFonts w:cs="Arial"/>
                <w:b w:val="0"/>
                <w:sz w:val="20"/>
                <w:lang w:val="ru-RU" w:eastAsia="ru-RU"/>
              </w:rPr>
            </w:pPr>
          </w:p>
          <w:p w14:paraId="33B56D7E" w14:textId="77777777" w:rsidR="00F852FB" w:rsidRPr="0031253B" w:rsidRDefault="00F852FB" w:rsidP="00A3403E">
            <w:pPr>
              <w:pStyle w:val="a4"/>
              <w:jc w:val="right"/>
              <w:rPr>
                <w:rFonts w:cs="Arial"/>
                <w:b w:val="0"/>
                <w:sz w:val="20"/>
                <w:lang w:val="ru-RU" w:eastAsia="ru-RU"/>
              </w:rPr>
            </w:pPr>
            <w:r w:rsidRPr="0031253B">
              <w:rPr>
                <w:rFonts w:cs="Arial"/>
                <w:b w:val="0"/>
                <w:sz w:val="20"/>
                <w:lang w:val="ru-RU" w:eastAsia="ru-RU"/>
              </w:rPr>
              <w:t>Приложение № 5</w:t>
            </w:r>
            <w:r w:rsidR="00255A0D">
              <w:rPr>
                <w:rFonts w:cs="Arial"/>
                <w:b w:val="0"/>
                <w:sz w:val="20"/>
                <w:lang w:val="ru-RU" w:eastAsia="ru-RU"/>
              </w:rPr>
              <w:t>.</w:t>
            </w:r>
            <w:r>
              <w:rPr>
                <w:rFonts w:cs="Arial"/>
                <w:b w:val="0"/>
                <w:sz w:val="20"/>
                <w:lang w:val="ru-RU" w:eastAsia="ru-RU"/>
              </w:rPr>
              <w:t>4</w:t>
            </w:r>
            <w:r w:rsidRPr="0031253B">
              <w:rPr>
                <w:rFonts w:cs="Arial"/>
                <w:b w:val="0"/>
                <w:sz w:val="20"/>
                <w:lang w:val="ru-RU" w:eastAsia="ru-RU"/>
              </w:rPr>
              <w:t xml:space="preserve"> </w:t>
            </w:r>
          </w:p>
          <w:p w14:paraId="523643E7" w14:textId="77777777" w:rsidR="00F852FB" w:rsidRPr="0031253B" w:rsidRDefault="00F852FB" w:rsidP="00A3403E">
            <w:pPr>
              <w:pStyle w:val="a4"/>
              <w:jc w:val="right"/>
              <w:rPr>
                <w:rFonts w:cs="Arial"/>
                <w:b w:val="0"/>
                <w:sz w:val="20"/>
                <w:lang w:val="ru-RU" w:eastAsia="ru-RU"/>
              </w:rPr>
            </w:pPr>
            <w:r w:rsidRPr="0031253B">
              <w:rPr>
                <w:rFonts w:cs="Arial"/>
                <w:b w:val="0"/>
                <w:sz w:val="20"/>
                <w:lang w:val="ru-RU" w:eastAsia="ru-RU"/>
              </w:rPr>
              <w:t xml:space="preserve">К паспорту муниципальной программы </w:t>
            </w:r>
          </w:p>
          <w:p w14:paraId="06D7D98D" w14:textId="77777777" w:rsidR="00F852FB" w:rsidRPr="0031253B" w:rsidRDefault="00F852FB" w:rsidP="00A3403E">
            <w:pPr>
              <w:pStyle w:val="a4"/>
              <w:jc w:val="right"/>
              <w:rPr>
                <w:rFonts w:cs="Arial"/>
                <w:b w:val="0"/>
                <w:sz w:val="20"/>
                <w:lang w:val="ru-RU" w:eastAsia="ru-RU"/>
              </w:rPr>
            </w:pPr>
            <w:r w:rsidRPr="0031253B">
              <w:rPr>
                <w:rFonts w:cs="Arial"/>
                <w:b w:val="0"/>
                <w:sz w:val="20"/>
                <w:lang w:val="ru-RU" w:eastAsia="ru-RU"/>
              </w:rPr>
              <w:t xml:space="preserve">«Реформирование и модернизация </w:t>
            </w:r>
          </w:p>
          <w:p w14:paraId="21C1A787" w14:textId="77777777" w:rsidR="00F852FB" w:rsidRPr="0031253B" w:rsidRDefault="00F852FB" w:rsidP="00A3403E">
            <w:pPr>
              <w:pStyle w:val="a4"/>
              <w:jc w:val="right"/>
              <w:rPr>
                <w:rFonts w:cs="Arial"/>
                <w:b w:val="0"/>
                <w:sz w:val="20"/>
                <w:lang w:val="ru-RU" w:eastAsia="ru-RU"/>
              </w:rPr>
            </w:pPr>
            <w:r w:rsidRPr="0031253B">
              <w:rPr>
                <w:rFonts w:cs="Arial"/>
                <w:b w:val="0"/>
                <w:sz w:val="20"/>
                <w:lang w:val="ru-RU" w:eastAsia="ru-RU"/>
              </w:rPr>
              <w:t xml:space="preserve">жилищно-коммунального хозяйства </w:t>
            </w:r>
          </w:p>
          <w:p w14:paraId="1D44AD74" w14:textId="77777777" w:rsidR="00F852FB" w:rsidRPr="0031253B" w:rsidRDefault="00F852FB" w:rsidP="00A3403E">
            <w:pPr>
              <w:pStyle w:val="a4"/>
              <w:jc w:val="right"/>
              <w:rPr>
                <w:rFonts w:cs="Arial"/>
                <w:b w:val="0"/>
                <w:sz w:val="20"/>
                <w:lang w:val="ru-RU" w:eastAsia="ru-RU"/>
              </w:rPr>
            </w:pPr>
            <w:r w:rsidRPr="0031253B">
              <w:rPr>
                <w:rFonts w:cs="Arial"/>
                <w:b w:val="0"/>
                <w:sz w:val="20"/>
                <w:lang w:val="ru-RU" w:eastAsia="ru-RU"/>
              </w:rPr>
              <w:t xml:space="preserve">и повышение энергетической </w:t>
            </w:r>
          </w:p>
          <w:p w14:paraId="6EBEF296" w14:textId="77777777" w:rsidR="00F852FB" w:rsidRPr="0031253B" w:rsidRDefault="00F852FB" w:rsidP="00A3403E">
            <w:pPr>
              <w:pStyle w:val="a4"/>
              <w:jc w:val="right"/>
              <w:rPr>
                <w:rFonts w:cs="Arial"/>
                <w:b w:val="0"/>
                <w:sz w:val="20"/>
                <w:lang w:val="ru-RU" w:eastAsia="ru-RU"/>
              </w:rPr>
            </w:pPr>
            <w:r w:rsidRPr="0031253B">
              <w:rPr>
                <w:rFonts w:cs="Arial"/>
                <w:b w:val="0"/>
                <w:sz w:val="20"/>
                <w:lang w:val="ru-RU" w:eastAsia="ru-RU"/>
              </w:rPr>
              <w:t>эффективности Пировского муниципального округа»</w:t>
            </w:r>
          </w:p>
        </w:tc>
      </w:tr>
      <w:tr w:rsidR="00F852FB" w:rsidRPr="0031253B" w14:paraId="751A6726" w14:textId="77777777" w:rsidTr="00A3403E">
        <w:trPr>
          <w:trHeight w:val="525"/>
        </w:trPr>
        <w:tc>
          <w:tcPr>
            <w:tcW w:w="9631" w:type="dxa"/>
            <w:gridSpan w:val="8"/>
            <w:shd w:val="clear" w:color="auto" w:fill="auto"/>
            <w:vAlign w:val="center"/>
          </w:tcPr>
          <w:tbl>
            <w:tblPr>
              <w:tblW w:w="9460" w:type="dxa"/>
              <w:tblInd w:w="179" w:type="dxa"/>
              <w:tblLayout w:type="fixed"/>
              <w:tblLook w:val="04A0" w:firstRow="1" w:lastRow="0" w:firstColumn="1" w:lastColumn="0" w:noHBand="0" w:noVBand="1"/>
            </w:tblPr>
            <w:tblGrid>
              <w:gridCol w:w="9460"/>
            </w:tblGrid>
            <w:tr w:rsidR="00F852FB" w:rsidRPr="0031253B" w14:paraId="26A1440F" w14:textId="77777777" w:rsidTr="00A3403E">
              <w:trPr>
                <w:trHeight w:val="525"/>
              </w:trPr>
              <w:tc>
                <w:tcPr>
                  <w:tcW w:w="9460" w:type="dxa"/>
                  <w:shd w:val="clear" w:color="auto" w:fill="auto"/>
                  <w:vAlign w:val="center"/>
                  <w:hideMark/>
                </w:tcPr>
                <w:p w14:paraId="325E7936" w14:textId="77777777" w:rsidR="00F852FB" w:rsidRPr="0031253B" w:rsidRDefault="00F852FB" w:rsidP="00A3403E">
                  <w:pPr>
                    <w:pStyle w:val="a4"/>
                    <w:ind w:firstLine="706"/>
                    <w:jc w:val="both"/>
                    <w:rPr>
                      <w:rFonts w:cs="Arial"/>
                      <w:b w:val="0"/>
                      <w:sz w:val="20"/>
                      <w:lang w:val="ru-RU" w:eastAsia="ru-RU"/>
                    </w:rPr>
                  </w:pPr>
                </w:p>
                <w:p w14:paraId="6D5CCF4D" w14:textId="77777777" w:rsidR="00F852FB" w:rsidRPr="0031253B" w:rsidRDefault="00F852FB" w:rsidP="00A3403E">
                  <w:pPr>
                    <w:pStyle w:val="a4"/>
                    <w:ind w:firstLine="706"/>
                    <w:jc w:val="both"/>
                    <w:rPr>
                      <w:rFonts w:cs="Arial"/>
                      <w:b w:val="0"/>
                      <w:sz w:val="20"/>
                      <w:lang w:val="ru-RU" w:eastAsia="ru-RU"/>
                    </w:rPr>
                  </w:pPr>
                </w:p>
                <w:p w14:paraId="1C89B024" w14:textId="77777777" w:rsidR="00255A0D" w:rsidRDefault="00F852FB" w:rsidP="00255A0D">
                  <w:pPr>
                    <w:jc w:val="center"/>
                    <w:rPr>
                      <w:rFonts w:cs="Arial"/>
                      <w:b/>
                      <w:sz w:val="20"/>
                      <w:szCs w:val="20"/>
                    </w:rPr>
                  </w:pPr>
                  <w:r w:rsidRPr="0031253B">
                    <w:rPr>
                      <w:rFonts w:cs="Arial"/>
                      <w:b/>
                      <w:sz w:val="20"/>
                      <w:szCs w:val="20"/>
                    </w:rPr>
                    <w:t xml:space="preserve">Подпрограмма </w:t>
                  </w:r>
                  <w:r w:rsidR="00255A0D">
                    <w:rPr>
                      <w:rFonts w:cs="Arial"/>
                      <w:b/>
                      <w:sz w:val="20"/>
                    </w:rPr>
                    <w:t>4</w:t>
                  </w:r>
                  <w:r w:rsidRPr="0031253B">
                    <w:rPr>
                      <w:rFonts w:cs="Arial"/>
                      <w:b/>
                      <w:sz w:val="20"/>
                      <w:szCs w:val="20"/>
                    </w:rPr>
                    <w:t xml:space="preserve"> </w:t>
                  </w:r>
                </w:p>
                <w:p w14:paraId="69370F98" w14:textId="77777777" w:rsidR="00255A0D" w:rsidRPr="00A96593" w:rsidRDefault="00F852FB" w:rsidP="00255A0D">
                  <w:pPr>
                    <w:jc w:val="center"/>
                    <w:rPr>
                      <w:rFonts w:cs="Arial"/>
                      <w:sz w:val="20"/>
                      <w:szCs w:val="20"/>
                    </w:rPr>
                  </w:pPr>
                  <w:r w:rsidRPr="0031253B">
                    <w:rPr>
                      <w:rFonts w:cs="Arial"/>
                      <w:b/>
                      <w:sz w:val="20"/>
                      <w:szCs w:val="20"/>
                    </w:rPr>
                    <w:t>«</w:t>
                  </w:r>
                  <w:r w:rsidR="00255A0D" w:rsidRPr="00A96593">
                    <w:rPr>
                      <w:rFonts w:cs="Arial"/>
                      <w:sz w:val="20"/>
                      <w:szCs w:val="20"/>
                    </w:rPr>
                    <w:t>Обеспечение мер пожарной безопасности Пировского муниципального округа</w:t>
                  </w:r>
                </w:p>
                <w:p w14:paraId="005E351B" w14:textId="77777777" w:rsidR="00F852FB" w:rsidRPr="0031253B" w:rsidRDefault="00F852FB" w:rsidP="00255A0D">
                  <w:pPr>
                    <w:pStyle w:val="a4"/>
                    <w:ind w:firstLine="706"/>
                    <w:rPr>
                      <w:rFonts w:cs="Arial"/>
                      <w:b w:val="0"/>
                      <w:sz w:val="20"/>
                      <w:lang w:val="ru-RU" w:eastAsia="ru-RU"/>
                    </w:rPr>
                  </w:pPr>
                </w:p>
                <w:p w14:paraId="3927FC17" w14:textId="77777777" w:rsidR="00F852FB" w:rsidRDefault="00F852FB" w:rsidP="00C96DB4">
                  <w:pPr>
                    <w:pStyle w:val="a4"/>
                    <w:numPr>
                      <w:ilvl w:val="0"/>
                      <w:numId w:val="19"/>
                    </w:numPr>
                    <w:rPr>
                      <w:rFonts w:cs="Arial"/>
                      <w:b w:val="0"/>
                      <w:sz w:val="20"/>
                      <w:lang w:val="ru-RU" w:eastAsia="ru-RU"/>
                    </w:rPr>
                  </w:pPr>
                  <w:r w:rsidRPr="0031253B">
                    <w:rPr>
                      <w:rFonts w:cs="Arial"/>
                      <w:b w:val="0"/>
                      <w:sz w:val="20"/>
                      <w:lang w:val="ru-RU" w:eastAsia="ru-RU"/>
                    </w:rPr>
                    <w:t>Паспорт</w:t>
                  </w:r>
                  <w:r w:rsidR="00C96DB4">
                    <w:rPr>
                      <w:rFonts w:cs="Arial"/>
                      <w:b w:val="0"/>
                      <w:sz w:val="20"/>
                      <w:lang w:val="ru-RU" w:eastAsia="ru-RU"/>
                    </w:rPr>
                    <w:t xml:space="preserve"> подпрограммы</w:t>
                  </w:r>
                </w:p>
                <w:p w14:paraId="4DFEC96F" w14:textId="77777777" w:rsidR="00255A0D" w:rsidRPr="0031253B" w:rsidRDefault="00255A0D" w:rsidP="00255A0D">
                  <w:pPr>
                    <w:pStyle w:val="a4"/>
                    <w:ind w:left="706"/>
                    <w:jc w:val="both"/>
                    <w:rPr>
                      <w:rFonts w:cs="Arial"/>
                      <w:b w:val="0"/>
                      <w:sz w:val="20"/>
                      <w:lang w:val="ru-RU" w:eastAsia="ru-RU"/>
                    </w:rPr>
                  </w:pPr>
                </w:p>
                <w:tbl>
                  <w:tblPr>
                    <w:tblW w:w="90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943"/>
                    <w:gridCol w:w="6144"/>
                  </w:tblGrid>
                  <w:tr w:rsidR="00F852FB" w:rsidRPr="0031253B" w14:paraId="295A37A4" w14:textId="77777777" w:rsidTr="00A3403E">
                    <w:tc>
                      <w:tcPr>
                        <w:tcW w:w="2943" w:type="dxa"/>
                      </w:tcPr>
                      <w:p w14:paraId="42828FB3" w14:textId="77777777"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Наименование подпрограммы</w:t>
                        </w:r>
                      </w:p>
                    </w:tc>
                    <w:tc>
                      <w:tcPr>
                        <w:tcW w:w="6144" w:type="dxa"/>
                      </w:tcPr>
                      <w:p w14:paraId="25CFA0D8" w14:textId="77777777" w:rsidR="00F852FB" w:rsidRPr="0031253B" w:rsidRDefault="00255A0D" w:rsidP="00A3403E">
                        <w:pPr>
                          <w:pStyle w:val="a4"/>
                          <w:jc w:val="both"/>
                          <w:rPr>
                            <w:rFonts w:cs="Arial"/>
                            <w:b w:val="0"/>
                            <w:sz w:val="20"/>
                            <w:lang w:val="ru-RU" w:eastAsia="ru-RU"/>
                          </w:rPr>
                        </w:pPr>
                        <w:r w:rsidRPr="0031253B">
                          <w:rPr>
                            <w:rFonts w:cs="Arial"/>
                            <w:b w:val="0"/>
                            <w:sz w:val="20"/>
                            <w:lang w:val="ru-RU" w:eastAsia="ru-RU"/>
                          </w:rPr>
                          <w:t>«</w:t>
                        </w:r>
                        <w:r w:rsidRPr="00BC476B">
                          <w:rPr>
                            <w:rFonts w:cs="Arial"/>
                            <w:b w:val="0"/>
                            <w:sz w:val="20"/>
                          </w:rPr>
                          <w:t>Обеспечение мер пожарной безопасности Пировского муниципального округа</w:t>
                        </w:r>
                        <w:r w:rsidRPr="0031253B">
                          <w:rPr>
                            <w:rFonts w:cs="Arial"/>
                            <w:b w:val="0"/>
                            <w:sz w:val="20"/>
                            <w:lang w:val="ru-RU" w:eastAsia="ru-RU"/>
                          </w:rPr>
                          <w:t xml:space="preserve"> </w:t>
                        </w:r>
                        <w:r w:rsidR="00F852FB" w:rsidRPr="0031253B">
                          <w:rPr>
                            <w:rFonts w:cs="Arial"/>
                            <w:b w:val="0"/>
                            <w:sz w:val="20"/>
                            <w:lang w:val="ru-RU" w:eastAsia="ru-RU"/>
                          </w:rPr>
                          <w:t xml:space="preserve">(далее – подпрограмма) </w:t>
                        </w:r>
                      </w:p>
                    </w:tc>
                  </w:tr>
                  <w:tr w:rsidR="00F852FB" w:rsidRPr="0031253B" w14:paraId="191314BD" w14:textId="77777777" w:rsidTr="00A3403E">
                    <w:tc>
                      <w:tcPr>
                        <w:tcW w:w="2943" w:type="dxa"/>
                      </w:tcPr>
                      <w:p w14:paraId="051558C3" w14:textId="77777777"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 xml:space="preserve">Наименование муниципальной программы, в рамках которой реализуется подпрограмма </w:t>
                        </w:r>
                      </w:p>
                    </w:tc>
                    <w:tc>
                      <w:tcPr>
                        <w:tcW w:w="6144" w:type="dxa"/>
                      </w:tcPr>
                      <w:p w14:paraId="1EFADD93" w14:textId="77777777"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 xml:space="preserve">«Реформирование и модернизация жилищно-коммунального хозяйства и повышение энергетической эффективности Пировского муниципального округа» </w:t>
                        </w:r>
                      </w:p>
                    </w:tc>
                  </w:tr>
                  <w:tr w:rsidR="00F852FB" w:rsidRPr="0031253B" w14:paraId="5319949E" w14:textId="77777777" w:rsidTr="00A3403E">
                    <w:tc>
                      <w:tcPr>
                        <w:tcW w:w="2943" w:type="dxa"/>
                      </w:tcPr>
                      <w:p w14:paraId="0C0F6351" w14:textId="77777777"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исполнитель подпрограммы)</w:t>
                        </w:r>
                      </w:p>
                    </w:tc>
                    <w:tc>
                      <w:tcPr>
                        <w:tcW w:w="6144" w:type="dxa"/>
                      </w:tcPr>
                      <w:p w14:paraId="4561C6EF" w14:textId="77777777" w:rsidR="00F852FB" w:rsidRPr="0031253B" w:rsidRDefault="00F852FB" w:rsidP="00BC476B">
                        <w:pPr>
                          <w:pStyle w:val="a4"/>
                          <w:jc w:val="both"/>
                          <w:rPr>
                            <w:rFonts w:cs="Arial"/>
                            <w:b w:val="0"/>
                            <w:sz w:val="20"/>
                            <w:lang w:val="ru-RU" w:eastAsia="ru-RU"/>
                          </w:rPr>
                        </w:pPr>
                        <w:r w:rsidRPr="0031253B">
                          <w:rPr>
                            <w:rFonts w:cs="Arial"/>
                            <w:b w:val="0"/>
                            <w:sz w:val="20"/>
                            <w:lang w:val="ru-RU" w:eastAsia="ru-RU"/>
                          </w:rPr>
                          <w:t>Администрация Пировского муниципального округа</w:t>
                        </w:r>
                      </w:p>
                    </w:tc>
                  </w:tr>
                  <w:tr w:rsidR="00F852FB" w:rsidRPr="0031253B" w14:paraId="0EF71BF9" w14:textId="77777777" w:rsidTr="00A3403E">
                    <w:tc>
                      <w:tcPr>
                        <w:tcW w:w="2943" w:type="dxa"/>
                      </w:tcPr>
                      <w:p w14:paraId="17674A6B" w14:textId="77777777"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Главный распорядитель бюджетных средств</w:t>
                        </w:r>
                      </w:p>
                    </w:tc>
                    <w:tc>
                      <w:tcPr>
                        <w:tcW w:w="6144" w:type="dxa"/>
                      </w:tcPr>
                      <w:p w14:paraId="709E9640" w14:textId="77777777"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Администрация Пи</w:t>
                        </w:r>
                        <w:r w:rsidR="00BC476B">
                          <w:rPr>
                            <w:rFonts w:cs="Arial"/>
                            <w:b w:val="0"/>
                            <w:sz w:val="20"/>
                            <w:lang w:val="ru-RU" w:eastAsia="ru-RU"/>
                          </w:rPr>
                          <w:t>ровского муниципального округа</w:t>
                        </w:r>
                      </w:p>
                    </w:tc>
                  </w:tr>
                  <w:tr w:rsidR="00F852FB" w:rsidRPr="0031253B" w14:paraId="43DB5C4A" w14:textId="77777777" w:rsidTr="00A3403E">
                    <w:tc>
                      <w:tcPr>
                        <w:tcW w:w="2943" w:type="dxa"/>
                      </w:tcPr>
                      <w:p w14:paraId="38F8E9B6" w14:textId="77777777"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 xml:space="preserve">Цель и задачи подпрограммы </w:t>
                        </w:r>
                      </w:p>
                    </w:tc>
                    <w:tc>
                      <w:tcPr>
                        <w:tcW w:w="6144" w:type="dxa"/>
                      </w:tcPr>
                      <w:p w14:paraId="402AC52E" w14:textId="77777777" w:rsidR="00F852FB" w:rsidRPr="00094402" w:rsidRDefault="00094402" w:rsidP="00A3403E">
                        <w:pPr>
                          <w:pStyle w:val="a4"/>
                          <w:jc w:val="both"/>
                          <w:rPr>
                            <w:rFonts w:cs="Arial"/>
                            <w:b w:val="0"/>
                            <w:sz w:val="20"/>
                            <w:lang w:val="ru-RU" w:eastAsia="ru-RU"/>
                          </w:rPr>
                        </w:pPr>
                        <w:r>
                          <w:rPr>
                            <w:b w:val="0"/>
                            <w:sz w:val="20"/>
                            <w:lang w:val="ru-RU"/>
                          </w:rPr>
                          <w:t>О</w:t>
                        </w:r>
                        <w:proofErr w:type="spellStart"/>
                        <w:r w:rsidR="005216EA" w:rsidRPr="00094402">
                          <w:rPr>
                            <w:b w:val="0"/>
                            <w:sz w:val="20"/>
                          </w:rPr>
                          <w:t>беспечение</w:t>
                        </w:r>
                        <w:proofErr w:type="spellEnd"/>
                        <w:r w:rsidR="005216EA" w:rsidRPr="00094402">
                          <w:rPr>
                            <w:b w:val="0"/>
                            <w:sz w:val="20"/>
                          </w:rPr>
                          <w:t xml:space="preserve"> первичных мер пожарной безопасности</w:t>
                        </w:r>
                      </w:p>
                    </w:tc>
                  </w:tr>
                  <w:tr w:rsidR="000476EF" w:rsidRPr="0031253B" w14:paraId="5D8033D3" w14:textId="77777777" w:rsidTr="00A3403E">
                    <w:tc>
                      <w:tcPr>
                        <w:tcW w:w="2943" w:type="dxa"/>
                      </w:tcPr>
                      <w:p w14:paraId="51704FE9" w14:textId="77777777" w:rsidR="000476EF" w:rsidRPr="0031253B" w:rsidRDefault="000476EF" w:rsidP="000476EF">
                        <w:pPr>
                          <w:pStyle w:val="a4"/>
                          <w:jc w:val="left"/>
                          <w:rPr>
                            <w:rFonts w:cs="Arial"/>
                            <w:b w:val="0"/>
                            <w:sz w:val="20"/>
                            <w:lang w:val="ru-RU" w:eastAsia="ru-RU"/>
                          </w:rPr>
                        </w:pPr>
                        <w:r w:rsidRPr="00E94AC4">
                          <w:rPr>
                            <w:rFonts w:cs="Arial"/>
                            <w:b w:val="0"/>
                            <w:sz w:val="20"/>
                            <w:lang w:val="ru-RU" w:eastAsia="ru-RU"/>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144" w:type="dxa"/>
                      </w:tcPr>
                      <w:p w14:paraId="5CB66CFE" w14:textId="77777777" w:rsidR="000476EF" w:rsidRPr="0031253B" w:rsidRDefault="000476EF" w:rsidP="000476EF">
                        <w:pPr>
                          <w:pStyle w:val="a4"/>
                          <w:jc w:val="left"/>
                          <w:rPr>
                            <w:rFonts w:cs="Arial"/>
                            <w:b w:val="0"/>
                            <w:sz w:val="20"/>
                            <w:lang w:val="ru-RU" w:eastAsia="ru-RU"/>
                          </w:rPr>
                        </w:pPr>
                        <w:r w:rsidRPr="00E94AC4">
                          <w:rPr>
                            <w:rFonts w:cs="Arial"/>
                            <w:b w:val="0"/>
                            <w:sz w:val="20"/>
                            <w:lang w:val="ru-RU" w:eastAsia="ru-RU"/>
                          </w:rPr>
                          <w:t>Создание системы профилактических мер антитеррористической и антиэкстремистской направленности</w:t>
                        </w:r>
                        <w:r w:rsidRPr="00E94AC4">
                          <w:rPr>
                            <w:rFonts w:cs="Arial"/>
                            <w:sz w:val="20"/>
                            <w:lang w:val="ru-RU" w:eastAsia="ru-RU"/>
                          </w:rPr>
                          <w:t xml:space="preserve"> </w:t>
                        </w:r>
                      </w:p>
                    </w:tc>
                  </w:tr>
                  <w:tr w:rsidR="00F852FB" w:rsidRPr="0031253B" w14:paraId="68E8F745" w14:textId="77777777" w:rsidTr="00A3403E">
                    <w:tc>
                      <w:tcPr>
                        <w:tcW w:w="2943" w:type="dxa"/>
                      </w:tcPr>
                      <w:p w14:paraId="1A51008B" w14:textId="77777777"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 xml:space="preserve">Сроки реализации подпрограммы </w:t>
                        </w:r>
                      </w:p>
                    </w:tc>
                    <w:tc>
                      <w:tcPr>
                        <w:tcW w:w="6144" w:type="dxa"/>
                      </w:tcPr>
                      <w:p w14:paraId="308E94A3" w14:textId="77777777" w:rsidR="00F852FB" w:rsidRPr="0031253B" w:rsidRDefault="009B3E0A" w:rsidP="00D903EC">
                        <w:pPr>
                          <w:pStyle w:val="a4"/>
                          <w:jc w:val="both"/>
                          <w:rPr>
                            <w:rFonts w:cs="Arial"/>
                            <w:b w:val="0"/>
                            <w:sz w:val="20"/>
                            <w:lang w:val="ru-RU" w:eastAsia="ru-RU"/>
                          </w:rPr>
                        </w:pPr>
                        <w:r>
                          <w:rPr>
                            <w:rFonts w:cs="Arial"/>
                            <w:b w:val="0"/>
                            <w:sz w:val="20"/>
                            <w:lang w:val="ru-RU" w:eastAsia="ru-RU"/>
                          </w:rPr>
                          <w:t>202</w:t>
                        </w:r>
                        <w:r w:rsidR="00FC7235">
                          <w:rPr>
                            <w:rFonts w:cs="Arial"/>
                            <w:b w:val="0"/>
                            <w:sz w:val="20"/>
                            <w:lang w:val="ru-RU" w:eastAsia="ru-RU"/>
                          </w:rPr>
                          <w:t>4</w:t>
                        </w:r>
                        <w:r w:rsidR="008E3343">
                          <w:rPr>
                            <w:rFonts w:cs="Arial"/>
                            <w:b w:val="0"/>
                            <w:sz w:val="20"/>
                            <w:lang w:val="ru-RU" w:eastAsia="ru-RU"/>
                          </w:rPr>
                          <w:t>-202</w:t>
                        </w:r>
                        <w:r w:rsidR="00FC7235">
                          <w:rPr>
                            <w:rFonts w:cs="Arial"/>
                            <w:b w:val="0"/>
                            <w:sz w:val="20"/>
                            <w:lang w:val="ru-RU" w:eastAsia="ru-RU"/>
                          </w:rPr>
                          <w:t>6</w:t>
                        </w:r>
                        <w:r w:rsidR="00F852FB" w:rsidRPr="0031253B">
                          <w:rPr>
                            <w:rFonts w:cs="Arial"/>
                            <w:b w:val="0"/>
                            <w:sz w:val="20"/>
                            <w:lang w:val="ru-RU" w:eastAsia="ru-RU"/>
                          </w:rPr>
                          <w:t>годы</w:t>
                        </w:r>
                      </w:p>
                    </w:tc>
                  </w:tr>
                  <w:tr w:rsidR="00F852FB" w:rsidRPr="0031253B" w14:paraId="3C52D399" w14:textId="77777777" w:rsidTr="00A3403E">
                    <w:tc>
                      <w:tcPr>
                        <w:tcW w:w="2943" w:type="dxa"/>
                      </w:tcPr>
                      <w:p w14:paraId="4C630BE6" w14:textId="77777777"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Информация по ресурсному обеспечению подпрограммы, в том числе по годам реализации.</w:t>
                        </w:r>
                      </w:p>
                    </w:tc>
                    <w:tc>
                      <w:tcPr>
                        <w:tcW w:w="6144" w:type="dxa"/>
                      </w:tcPr>
                      <w:p w14:paraId="0ECC5DBC" w14:textId="77777777" w:rsidR="00F852FB" w:rsidRDefault="00F852FB" w:rsidP="00131E68">
                        <w:pPr>
                          <w:widowControl w:val="0"/>
                          <w:autoSpaceDE w:val="0"/>
                          <w:autoSpaceDN w:val="0"/>
                          <w:adjustRightInd w:val="0"/>
                          <w:jc w:val="both"/>
                          <w:rPr>
                            <w:rFonts w:cs="Arial"/>
                            <w:sz w:val="20"/>
                            <w:szCs w:val="20"/>
                          </w:rPr>
                        </w:pPr>
                        <w:r w:rsidRPr="0031253B">
                          <w:rPr>
                            <w:rFonts w:cs="Arial"/>
                            <w:sz w:val="20"/>
                            <w:szCs w:val="20"/>
                          </w:rPr>
                          <w:t xml:space="preserve">Финансирование мероприятий подпрограммы </w:t>
                        </w:r>
                        <w:r w:rsidR="002121AA">
                          <w:rPr>
                            <w:rFonts w:cs="Arial"/>
                            <w:sz w:val="20"/>
                            <w:szCs w:val="20"/>
                          </w:rPr>
                          <w:t>составляет</w:t>
                        </w:r>
                        <w:r w:rsidR="00EC3C08">
                          <w:rPr>
                            <w:rFonts w:cs="Arial"/>
                            <w:sz w:val="20"/>
                            <w:szCs w:val="20"/>
                          </w:rPr>
                          <w:t xml:space="preserve">-                        </w:t>
                        </w:r>
                        <w:r w:rsidR="00131E68">
                          <w:rPr>
                            <w:rFonts w:cs="Arial"/>
                            <w:sz w:val="20"/>
                            <w:szCs w:val="20"/>
                          </w:rPr>
                          <w:t>5 212 108,14</w:t>
                        </w:r>
                        <w:r w:rsidR="00EC3C08">
                          <w:rPr>
                            <w:rFonts w:cs="Arial"/>
                            <w:sz w:val="20"/>
                            <w:szCs w:val="20"/>
                          </w:rPr>
                          <w:t xml:space="preserve"> </w:t>
                        </w:r>
                        <w:r w:rsidR="002121AA">
                          <w:rPr>
                            <w:rFonts w:cs="Arial"/>
                            <w:sz w:val="20"/>
                            <w:szCs w:val="20"/>
                          </w:rPr>
                          <w:t xml:space="preserve">рублей, </w:t>
                        </w:r>
                        <w:r w:rsidRPr="0031253B">
                          <w:rPr>
                            <w:rFonts w:cs="Arial"/>
                            <w:sz w:val="20"/>
                            <w:szCs w:val="20"/>
                          </w:rPr>
                          <w:t xml:space="preserve">в том </w:t>
                        </w:r>
                        <w:proofErr w:type="gramStart"/>
                        <w:r w:rsidRPr="0031253B">
                          <w:rPr>
                            <w:rFonts w:cs="Arial"/>
                            <w:sz w:val="20"/>
                            <w:szCs w:val="20"/>
                          </w:rPr>
                          <w:t xml:space="preserve">числе </w:t>
                        </w:r>
                        <w:r w:rsidR="00131E68">
                          <w:rPr>
                            <w:rFonts w:cs="Arial"/>
                            <w:sz w:val="20"/>
                            <w:szCs w:val="20"/>
                          </w:rPr>
                          <w:t xml:space="preserve"> средства</w:t>
                        </w:r>
                        <w:proofErr w:type="gramEnd"/>
                        <w:r w:rsidR="00131E68">
                          <w:rPr>
                            <w:rFonts w:cs="Arial"/>
                            <w:sz w:val="20"/>
                            <w:szCs w:val="20"/>
                          </w:rPr>
                          <w:t xml:space="preserve"> местного бюджета </w:t>
                        </w:r>
                        <w:r w:rsidR="00785368">
                          <w:rPr>
                            <w:rFonts w:cs="Arial"/>
                            <w:sz w:val="20"/>
                          </w:rPr>
                          <w:t>5 212 108,14</w:t>
                        </w:r>
                        <w:r w:rsidR="00131E68">
                          <w:rPr>
                            <w:rFonts w:cs="Arial"/>
                            <w:sz w:val="20"/>
                            <w:szCs w:val="20"/>
                          </w:rPr>
                          <w:t>рублей</w:t>
                        </w:r>
                      </w:p>
                      <w:p w14:paraId="5134AD58" w14:textId="77777777" w:rsidR="00131E68" w:rsidRPr="0031253B" w:rsidRDefault="00131E68" w:rsidP="00131E68">
                        <w:pPr>
                          <w:widowControl w:val="0"/>
                          <w:autoSpaceDE w:val="0"/>
                          <w:autoSpaceDN w:val="0"/>
                          <w:adjustRightInd w:val="0"/>
                          <w:jc w:val="both"/>
                          <w:rPr>
                            <w:rFonts w:cs="Arial"/>
                            <w:sz w:val="20"/>
                            <w:szCs w:val="20"/>
                          </w:rPr>
                        </w:pPr>
                        <w:r>
                          <w:rPr>
                            <w:rFonts w:cs="Arial"/>
                            <w:sz w:val="20"/>
                            <w:szCs w:val="20"/>
                          </w:rPr>
                          <w:t>2024 год -</w:t>
                        </w:r>
                        <w:r w:rsidR="00785368">
                          <w:rPr>
                            <w:rFonts w:cs="Arial"/>
                            <w:sz w:val="20"/>
                          </w:rPr>
                          <w:t>1 762 011,38</w:t>
                        </w:r>
                        <w:r>
                          <w:rPr>
                            <w:rFonts w:cs="Arial"/>
                            <w:sz w:val="20"/>
                            <w:szCs w:val="20"/>
                          </w:rPr>
                          <w:t>рублей</w:t>
                        </w:r>
                        <w:r w:rsidR="00BC30F5">
                          <w:rPr>
                            <w:rFonts w:cs="Arial"/>
                            <w:sz w:val="20"/>
                            <w:szCs w:val="20"/>
                          </w:rPr>
                          <w:t>;</w:t>
                        </w:r>
                        <w:r>
                          <w:rPr>
                            <w:rFonts w:cs="Arial"/>
                            <w:sz w:val="20"/>
                            <w:szCs w:val="20"/>
                          </w:rPr>
                          <w:t xml:space="preserve"> средства местного бюджета</w:t>
                        </w:r>
                      </w:p>
                      <w:p w14:paraId="6CEADDB6" w14:textId="77777777" w:rsidR="00F852FB" w:rsidRPr="0031253B" w:rsidRDefault="00F852FB" w:rsidP="00A3403E">
                        <w:pPr>
                          <w:autoSpaceDE w:val="0"/>
                          <w:autoSpaceDN w:val="0"/>
                          <w:adjustRightInd w:val="0"/>
                          <w:jc w:val="both"/>
                          <w:rPr>
                            <w:rFonts w:cs="Arial"/>
                            <w:sz w:val="20"/>
                            <w:szCs w:val="20"/>
                          </w:rPr>
                        </w:pPr>
                        <w:r w:rsidRPr="0031253B">
                          <w:rPr>
                            <w:rFonts w:cs="Arial"/>
                            <w:sz w:val="20"/>
                            <w:szCs w:val="20"/>
                          </w:rPr>
                          <w:t>202</w:t>
                        </w:r>
                        <w:r w:rsidR="00131E68">
                          <w:rPr>
                            <w:rFonts w:cs="Arial"/>
                            <w:sz w:val="20"/>
                            <w:szCs w:val="20"/>
                          </w:rPr>
                          <w:t>5</w:t>
                        </w:r>
                        <w:r w:rsidRPr="0031253B">
                          <w:rPr>
                            <w:rFonts w:cs="Arial"/>
                            <w:sz w:val="20"/>
                            <w:szCs w:val="20"/>
                          </w:rPr>
                          <w:t xml:space="preserve"> год </w:t>
                        </w:r>
                        <w:r w:rsidR="00D5622B">
                          <w:rPr>
                            <w:rFonts w:cs="Arial"/>
                            <w:sz w:val="20"/>
                            <w:szCs w:val="20"/>
                          </w:rPr>
                          <w:t xml:space="preserve">– </w:t>
                        </w:r>
                        <w:r w:rsidR="00785368" w:rsidRPr="00227813">
                          <w:rPr>
                            <w:rFonts w:cs="Arial"/>
                            <w:b/>
                            <w:bCs/>
                            <w:sz w:val="20"/>
                          </w:rPr>
                          <w:t>1 725</w:t>
                        </w:r>
                        <w:r w:rsidR="00785368">
                          <w:rPr>
                            <w:rFonts w:cs="Arial"/>
                            <w:b/>
                            <w:bCs/>
                            <w:sz w:val="20"/>
                          </w:rPr>
                          <w:t> 048,38</w:t>
                        </w:r>
                        <w:r w:rsidRPr="0031253B">
                          <w:rPr>
                            <w:rFonts w:cs="Arial"/>
                            <w:sz w:val="20"/>
                            <w:szCs w:val="20"/>
                          </w:rPr>
                          <w:t>рублей;</w:t>
                        </w:r>
                        <w:r w:rsidR="00131E68">
                          <w:rPr>
                            <w:rFonts w:cs="Arial"/>
                            <w:sz w:val="20"/>
                            <w:szCs w:val="20"/>
                          </w:rPr>
                          <w:t xml:space="preserve"> средства местного бюджета</w:t>
                        </w:r>
                      </w:p>
                      <w:p w14:paraId="094879AB" w14:textId="77777777" w:rsidR="00F852FB" w:rsidRPr="0031253B" w:rsidRDefault="00F852FB" w:rsidP="00A3403E">
                        <w:pPr>
                          <w:autoSpaceDE w:val="0"/>
                          <w:autoSpaceDN w:val="0"/>
                          <w:adjustRightInd w:val="0"/>
                          <w:jc w:val="both"/>
                          <w:rPr>
                            <w:rFonts w:cs="Arial"/>
                            <w:sz w:val="20"/>
                            <w:szCs w:val="20"/>
                          </w:rPr>
                        </w:pPr>
                        <w:r w:rsidRPr="0031253B">
                          <w:rPr>
                            <w:rFonts w:cs="Arial"/>
                            <w:sz w:val="20"/>
                            <w:szCs w:val="20"/>
                          </w:rPr>
                          <w:t>202</w:t>
                        </w:r>
                        <w:r w:rsidR="00131E68">
                          <w:rPr>
                            <w:rFonts w:cs="Arial"/>
                            <w:sz w:val="20"/>
                            <w:szCs w:val="20"/>
                          </w:rPr>
                          <w:t>6</w:t>
                        </w:r>
                        <w:r w:rsidRPr="0031253B">
                          <w:rPr>
                            <w:rFonts w:cs="Arial"/>
                            <w:sz w:val="20"/>
                            <w:szCs w:val="20"/>
                          </w:rPr>
                          <w:t xml:space="preserve"> год –</w:t>
                        </w:r>
                        <w:r w:rsidR="00785368" w:rsidRPr="00227813">
                          <w:rPr>
                            <w:rFonts w:cs="Arial"/>
                            <w:b/>
                            <w:bCs/>
                            <w:sz w:val="20"/>
                          </w:rPr>
                          <w:t>1 725</w:t>
                        </w:r>
                        <w:r w:rsidR="00785368">
                          <w:rPr>
                            <w:rFonts w:cs="Arial"/>
                            <w:b/>
                            <w:bCs/>
                            <w:sz w:val="20"/>
                          </w:rPr>
                          <w:t> 048,38</w:t>
                        </w:r>
                        <w:r w:rsidRPr="0031253B">
                          <w:rPr>
                            <w:rFonts w:cs="Arial"/>
                            <w:sz w:val="20"/>
                            <w:szCs w:val="20"/>
                          </w:rPr>
                          <w:t>рублей</w:t>
                        </w:r>
                        <w:r w:rsidR="00131E68">
                          <w:rPr>
                            <w:rFonts w:cs="Arial"/>
                            <w:sz w:val="20"/>
                            <w:szCs w:val="20"/>
                          </w:rPr>
                          <w:t>; средства местного бюджета</w:t>
                        </w:r>
                      </w:p>
                      <w:p w14:paraId="3C7053FD" w14:textId="77777777" w:rsidR="006532E6" w:rsidRPr="00972A4C" w:rsidRDefault="00972A4C" w:rsidP="00972A4C">
                        <w:pPr>
                          <w:pStyle w:val="a4"/>
                          <w:jc w:val="both"/>
                          <w:rPr>
                            <w:rFonts w:cs="Arial"/>
                            <w:b w:val="0"/>
                            <w:sz w:val="20"/>
                            <w:lang w:val="ru-RU" w:eastAsia="ru-RU"/>
                          </w:rPr>
                        </w:pPr>
                        <w:r w:rsidRPr="00972A4C">
                          <w:rPr>
                            <w:rFonts w:cs="Arial"/>
                            <w:b w:val="0"/>
                            <w:sz w:val="20"/>
                            <w:lang w:val="ru-RU" w:eastAsia="ru-RU"/>
                          </w:rPr>
                          <w:t xml:space="preserve"> </w:t>
                        </w:r>
                      </w:p>
                    </w:tc>
                  </w:tr>
                </w:tbl>
                <w:p w14:paraId="508C6162" w14:textId="77777777" w:rsidR="00F852FB" w:rsidRPr="0031253B" w:rsidRDefault="00F852FB" w:rsidP="00A3403E">
                  <w:pPr>
                    <w:pStyle w:val="a4"/>
                    <w:ind w:firstLine="706"/>
                    <w:jc w:val="both"/>
                    <w:rPr>
                      <w:rFonts w:cs="Arial"/>
                      <w:b w:val="0"/>
                      <w:sz w:val="20"/>
                      <w:lang w:val="ru-RU" w:eastAsia="ru-RU"/>
                    </w:rPr>
                  </w:pPr>
                </w:p>
                <w:p w14:paraId="3480CD69" w14:textId="77777777" w:rsidR="00F852FB" w:rsidRDefault="00F852FB" w:rsidP="00BC476B">
                  <w:pPr>
                    <w:pStyle w:val="a4"/>
                    <w:ind w:firstLine="706"/>
                    <w:rPr>
                      <w:rFonts w:cs="Arial"/>
                      <w:b w:val="0"/>
                      <w:sz w:val="20"/>
                      <w:lang w:val="ru-RU" w:eastAsia="ru-RU"/>
                    </w:rPr>
                  </w:pPr>
                  <w:r w:rsidRPr="0031253B">
                    <w:rPr>
                      <w:rFonts w:cs="Arial"/>
                      <w:b w:val="0"/>
                      <w:sz w:val="20"/>
                      <w:lang w:val="ru-RU" w:eastAsia="ru-RU"/>
                    </w:rPr>
                    <w:t>2. Мероприятия подпрограммы</w:t>
                  </w:r>
                </w:p>
                <w:p w14:paraId="4C5502B2" w14:textId="77777777" w:rsidR="00BC476B" w:rsidRPr="0031253B" w:rsidRDefault="00BC476B" w:rsidP="00BC476B">
                  <w:pPr>
                    <w:pStyle w:val="a4"/>
                    <w:ind w:firstLine="706"/>
                    <w:rPr>
                      <w:rFonts w:cs="Arial"/>
                      <w:b w:val="0"/>
                      <w:sz w:val="20"/>
                      <w:lang w:val="ru-RU" w:eastAsia="ru-RU"/>
                    </w:rPr>
                  </w:pPr>
                </w:p>
                <w:p w14:paraId="7455406D" w14:textId="77777777"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Обеспечение мер пожарной безопасности Пировского муниципального округа</w:t>
                  </w:r>
                  <w:r>
                    <w:rPr>
                      <w:rFonts w:cs="Arial"/>
                      <w:b w:val="0"/>
                      <w:sz w:val="20"/>
                      <w:lang w:val="ru-RU" w:eastAsia="ru-RU"/>
                    </w:rPr>
                    <w:t xml:space="preserve">, </w:t>
                  </w:r>
                  <w:r w:rsidR="00962A1E">
                    <w:rPr>
                      <w:rFonts w:cs="Arial"/>
                      <w:b w:val="0"/>
                      <w:sz w:val="20"/>
                      <w:lang w:val="ru-RU" w:eastAsia="ru-RU"/>
                    </w:rPr>
                    <w:t>в том числе</w:t>
                  </w:r>
                </w:p>
                <w:p w14:paraId="059586AB" w14:textId="77777777"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Мероприятие 1</w:t>
                  </w:r>
                </w:p>
                <w:p w14:paraId="545C0558" w14:textId="77777777"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Приобретение пожарных мотопомп</w:t>
                  </w:r>
                </w:p>
                <w:p w14:paraId="6945D5C9" w14:textId="77777777"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Мероприятие 2</w:t>
                  </w:r>
                </w:p>
                <w:p w14:paraId="37277189" w14:textId="77777777"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Материальное стимулирование работы добровольных пожарных за участие в профилактике и тушении пожаров</w:t>
                  </w:r>
                </w:p>
                <w:p w14:paraId="7F3B75B9" w14:textId="77777777"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Мероприятие 3</w:t>
                  </w:r>
                </w:p>
                <w:p w14:paraId="27203C0F" w14:textId="77777777"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Ремонт, очистка от снега подъездов к источникам противопожарного водоснабжения (пожарным водоемам, пирсам, гидрантам)</w:t>
                  </w:r>
                </w:p>
                <w:p w14:paraId="1AACDD0C" w14:textId="77777777"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lastRenderedPageBreak/>
                    <w:t>Мероприятие 4</w:t>
                  </w:r>
                </w:p>
                <w:p w14:paraId="74A8E7C7" w14:textId="77777777"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Приобретение первичных средств пожаротушения</w:t>
                  </w:r>
                </w:p>
                <w:p w14:paraId="0ED0B601" w14:textId="77777777"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Мероприятие 5</w:t>
                  </w:r>
                </w:p>
                <w:p w14:paraId="77E30FD0" w14:textId="77777777"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Приобретение, монтаж, обслуживание и ремонт системы оповещения людей на случай пожара.</w:t>
                  </w:r>
                </w:p>
                <w:p w14:paraId="5CE29B64" w14:textId="77777777"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Мероприятие 6</w:t>
                  </w:r>
                </w:p>
                <w:p w14:paraId="7C703CD7" w14:textId="77777777"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Устройство минерализованных защитных противопожарных полос</w:t>
                  </w:r>
                </w:p>
                <w:p w14:paraId="78DB0B6C" w14:textId="77777777" w:rsidR="00F852FB" w:rsidRPr="0031253B" w:rsidRDefault="00F852FB" w:rsidP="00A3403E">
                  <w:pPr>
                    <w:pStyle w:val="a4"/>
                    <w:ind w:firstLine="706"/>
                    <w:jc w:val="both"/>
                    <w:rPr>
                      <w:rFonts w:cs="Arial"/>
                      <w:b w:val="0"/>
                      <w:sz w:val="20"/>
                      <w:lang w:val="ru-RU" w:eastAsia="ru-RU"/>
                    </w:rPr>
                  </w:pPr>
                </w:p>
                <w:p w14:paraId="0652303D" w14:textId="77777777" w:rsidR="00F852FB" w:rsidRDefault="00F852FB" w:rsidP="00BC476B">
                  <w:pPr>
                    <w:pStyle w:val="a4"/>
                    <w:ind w:firstLine="706"/>
                    <w:rPr>
                      <w:rFonts w:cs="Arial"/>
                      <w:b w:val="0"/>
                      <w:sz w:val="20"/>
                      <w:lang w:val="ru-RU" w:eastAsia="ru-RU"/>
                    </w:rPr>
                  </w:pPr>
                  <w:r w:rsidRPr="0031253B">
                    <w:rPr>
                      <w:rFonts w:cs="Arial"/>
                      <w:b w:val="0"/>
                      <w:sz w:val="20"/>
                      <w:lang w:val="ru-RU" w:eastAsia="ru-RU"/>
                    </w:rPr>
                    <w:t>3. Механизм реализации подпрограммы</w:t>
                  </w:r>
                </w:p>
                <w:p w14:paraId="1A114D55" w14:textId="77777777" w:rsidR="00BC476B" w:rsidRPr="0031253B" w:rsidRDefault="00BC476B" w:rsidP="00BC476B">
                  <w:pPr>
                    <w:pStyle w:val="a4"/>
                    <w:ind w:firstLine="706"/>
                    <w:rPr>
                      <w:rFonts w:cs="Arial"/>
                      <w:b w:val="0"/>
                      <w:sz w:val="20"/>
                      <w:lang w:val="ru-RU" w:eastAsia="ru-RU"/>
                    </w:rPr>
                  </w:pPr>
                </w:p>
                <w:p w14:paraId="24D0800F" w14:textId="77777777" w:rsidR="00F852FB" w:rsidRPr="0031253B" w:rsidRDefault="00F852FB" w:rsidP="00A3403E">
                  <w:pPr>
                    <w:pStyle w:val="a4"/>
                    <w:ind w:firstLine="706"/>
                    <w:jc w:val="both"/>
                    <w:rPr>
                      <w:rFonts w:cs="Arial"/>
                      <w:b w:val="0"/>
                      <w:sz w:val="20"/>
                      <w:lang w:val="ru-RU" w:eastAsia="ru-RU"/>
                    </w:rPr>
                  </w:pPr>
                  <w:r w:rsidRPr="0031253B">
                    <w:rPr>
                      <w:rFonts w:cs="Arial"/>
                      <w:b w:val="0"/>
                      <w:sz w:val="20"/>
                      <w:lang w:val="ru-RU" w:eastAsia="ru-RU"/>
                    </w:rPr>
                    <w:t>Главным распорядителем бюджетных средств, предусмотренных на реализацию мероприятий подпрограммы, является администрация Пировского муниципального округа.</w:t>
                  </w:r>
                </w:p>
                <w:p w14:paraId="6DCD928B" w14:textId="77777777" w:rsidR="00F852FB" w:rsidRDefault="00F852FB" w:rsidP="00A3403E">
                  <w:pPr>
                    <w:pStyle w:val="a4"/>
                    <w:ind w:firstLine="706"/>
                    <w:jc w:val="both"/>
                    <w:rPr>
                      <w:rFonts w:cs="Arial"/>
                      <w:b w:val="0"/>
                      <w:sz w:val="20"/>
                      <w:lang w:val="ru-RU" w:eastAsia="ru-RU"/>
                    </w:rPr>
                  </w:pPr>
                  <w:r w:rsidRPr="0031253B">
                    <w:rPr>
                      <w:rFonts w:cs="Arial"/>
                      <w:b w:val="0"/>
                      <w:sz w:val="20"/>
                      <w:lang w:val="ru-RU" w:eastAsia="ru-RU"/>
                    </w:rPr>
                    <w:t xml:space="preserve"> Средства краевого и окружного бюджетов на финансирование мероприятий подпрограммы выделяются на оплату работ и услуг, выполняемых по муниципальным контрактам (договорам) на приобретение товаров, выполнение работ, оказание услуг в соответствии с Федеральным законом ФЗ от 05.04.2013 №44 – ФЗ «О контрактной системе в сфере закупок товаров, работ, услуг для обеспечения государственных и муниципальных нужд». </w:t>
                  </w:r>
                </w:p>
                <w:p w14:paraId="027BC933" w14:textId="77777777" w:rsidR="00AD34C8" w:rsidRPr="004F657F" w:rsidRDefault="00AD34C8" w:rsidP="00AD34C8">
                  <w:pPr>
                    <w:pStyle w:val="ConsPlusNormal"/>
                    <w:tabs>
                      <w:tab w:val="left" w:pos="1134"/>
                    </w:tabs>
                    <w:ind w:firstLine="709"/>
                    <w:jc w:val="both"/>
                    <w:rPr>
                      <w:rFonts w:ascii="Times New Roman" w:hAnsi="Times New Roman"/>
                      <w:sz w:val="20"/>
                      <w:szCs w:val="20"/>
                    </w:rPr>
                  </w:pPr>
                </w:p>
                <w:p w14:paraId="61E24FD0" w14:textId="77777777" w:rsidR="00AD34C8" w:rsidRPr="004F657F" w:rsidRDefault="00AD34C8" w:rsidP="00AD34C8">
                  <w:pPr>
                    <w:pStyle w:val="ConsPlusNormal"/>
                    <w:tabs>
                      <w:tab w:val="left" w:pos="1134"/>
                    </w:tabs>
                    <w:ind w:firstLine="709"/>
                    <w:jc w:val="both"/>
                    <w:rPr>
                      <w:rFonts w:ascii="Times New Roman" w:hAnsi="Times New Roman"/>
                      <w:sz w:val="20"/>
                      <w:szCs w:val="20"/>
                    </w:rPr>
                  </w:pPr>
                  <w:r>
                    <w:rPr>
                      <w:rFonts w:ascii="Times New Roman" w:hAnsi="Times New Roman"/>
                      <w:sz w:val="20"/>
                      <w:szCs w:val="20"/>
                    </w:rPr>
                    <w:t>4</w:t>
                  </w:r>
                  <w:r w:rsidRPr="004F657F">
                    <w:rPr>
                      <w:rFonts w:ascii="Times New Roman" w:hAnsi="Times New Roman"/>
                      <w:sz w:val="20"/>
                      <w:szCs w:val="20"/>
                    </w:rPr>
                    <w:t xml:space="preserve"> Описание цели и задач подпрограммы.</w:t>
                  </w:r>
                </w:p>
                <w:p w14:paraId="421CD7CD" w14:textId="77777777" w:rsidR="00AD34C8" w:rsidRPr="004F657F" w:rsidRDefault="00AD34C8" w:rsidP="00AD34C8">
                  <w:pPr>
                    <w:pStyle w:val="ConsPlusNormal"/>
                    <w:tabs>
                      <w:tab w:val="left" w:pos="1134"/>
                    </w:tabs>
                    <w:ind w:firstLine="709"/>
                    <w:jc w:val="both"/>
                    <w:rPr>
                      <w:rFonts w:ascii="Times New Roman" w:hAnsi="Times New Roman"/>
                      <w:sz w:val="20"/>
                      <w:szCs w:val="20"/>
                    </w:rPr>
                  </w:pPr>
                </w:p>
                <w:p w14:paraId="678F99E7" w14:textId="77777777" w:rsidR="00AD34C8" w:rsidRPr="004F657F" w:rsidRDefault="00AD34C8" w:rsidP="00AD34C8">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Целью подпрограммы является:</w:t>
                  </w:r>
                </w:p>
                <w:p w14:paraId="0B10293C" w14:textId="77777777" w:rsidR="00AD34C8" w:rsidRPr="004F657F" w:rsidRDefault="00AD34C8" w:rsidP="00AD34C8">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 </w:t>
                  </w:r>
                  <w:r w:rsidRPr="00AD34C8">
                    <w:rPr>
                      <w:rFonts w:ascii="Times New Roman" w:hAnsi="Times New Roman" w:cs="Arial"/>
                      <w:sz w:val="20"/>
                      <w:szCs w:val="20"/>
                    </w:rPr>
                    <w:t>Обеспечение мер пожарной безопасности Пировского муниципального округа</w:t>
                  </w:r>
                </w:p>
                <w:p w14:paraId="060A8F02" w14:textId="77777777" w:rsidR="00AD34C8" w:rsidRPr="004F657F" w:rsidRDefault="00AD34C8" w:rsidP="00AD34C8">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Задачи подпрограммы: </w:t>
                  </w:r>
                </w:p>
                <w:p w14:paraId="5E1CF9A5" w14:textId="77777777" w:rsidR="00AD34C8" w:rsidRPr="00AD34C8" w:rsidRDefault="00AD34C8" w:rsidP="00AD34C8">
                  <w:pPr>
                    <w:pStyle w:val="a4"/>
                    <w:ind w:firstLine="706"/>
                    <w:jc w:val="both"/>
                    <w:rPr>
                      <w:rFonts w:cs="Arial"/>
                      <w:b w:val="0"/>
                      <w:sz w:val="20"/>
                      <w:lang w:val="ru-RU" w:eastAsia="ru-RU"/>
                    </w:rPr>
                  </w:pPr>
                  <w:r w:rsidRPr="004F657F">
                    <w:rPr>
                      <w:sz w:val="20"/>
                    </w:rPr>
                    <w:t>-</w:t>
                  </w:r>
                  <w:r w:rsidRPr="00AD34C8">
                    <w:rPr>
                      <w:b w:val="0"/>
                      <w:bCs/>
                      <w:sz w:val="20"/>
                    </w:rPr>
                    <w:t xml:space="preserve">Снижение </w:t>
                  </w:r>
                  <w:r w:rsidRPr="00AD34C8">
                    <w:rPr>
                      <w:b w:val="0"/>
                      <w:bCs/>
                      <w:sz w:val="20"/>
                      <w:lang w:val="ru-RU"/>
                    </w:rPr>
                    <w:t>пожаров</w:t>
                  </w:r>
                  <w:r>
                    <w:rPr>
                      <w:sz w:val="20"/>
                      <w:lang w:val="ru-RU"/>
                    </w:rPr>
                    <w:t xml:space="preserve">  </w:t>
                  </w:r>
                  <w:r w:rsidRPr="00AD34C8">
                    <w:rPr>
                      <w:b w:val="0"/>
                      <w:sz w:val="20"/>
                      <w:lang w:val="ru-RU" w:eastAsia="ru-RU"/>
                    </w:rPr>
                    <w:t>на территории Пировского муниципального округа</w:t>
                  </w:r>
                </w:p>
                <w:p w14:paraId="18A21871" w14:textId="77777777" w:rsidR="00F852FB" w:rsidRPr="0031253B" w:rsidRDefault="00F852FB" w:rsidP="00A3403E">
                  <w:pPr>
                    <w:pStyle w:val="a4"/>
                    <w:ind w:firstLine="706"/>
                    <w:jc w:val="both"/>
                    <w:rPr>
                      <w:rFonts w:cs="Arial"/>
                      <w:b w:val="0"/>
                      <w:sz w:val="20"/>
                      <w:lang w:val="ru-RU" w:eastAsia="ru-RU"/>
                    </w:rPr>
                  </w:pPr>
                </w:p>
                <w:p w14:paraId="1D90774D" w14:textId="77777777" w:rsidR="00F852FB" w:rsidRPr="0031253B" w:rsidRDefault="00AD34C8" w:rsidP="00BC476B">
                  <w:pPr>
                    <w:pStyle w:val="a4"/>
                    <w:ind w:firstLine="706"/>
                    <w:rPr>
                      <w:rFonts w:cs="Arial"/>
                      <w:b w:val="0"/>
                      <w:sz w:val="20"/>
                      <w:lang w:val="ru-RU" w:eastAsia="ru-RU"/>
                    </w:rPr>
                  </w:pPr>
                  <w:r>
                    <w:rPr>
                      <w:rFonts w:cs="Arial"/>
                      <w:b w:val="0"/>
                      <w:sz w:val="20"/>
                      <w:lang w:val="ru-RU" w:eastAsia="ru-RU"/>
                    </w:rPr>
                    <w:t>5</w:t>
                  </w:r>
                  <w:r w:rsidR="00F852FB" w:rsidRPr="0031253B">
                    <w:rPr>
                      <w:rFonts w:cs="Arial"/>
                      <w:b w:val="0"/>
                      <w:sz w:val="20"/>
                      <w:lang w:val="ru-RU" w:eastAsia="ru-RU"/>
                    </w:rPr>
                    <w:t>. Управление подпрограммой и контроль за ходом ее выполнения</w:t>
                  </w:r>
                </w:p>
                <w:p w14:paraId="4A3D8D0E" w14:textId="77777777" w:rsidR="00F852FB" w:rsidRPr="0031253B" w:rsidRDefault="00F852FB" w:rsidP="00A3403E">
                  <w:pPr>
                    <w:pStyle w:val="a4"/>
                    <w:ind w:firstLine="706"/>
                    <w:jc w:val="both"/>
                    <w:rPr>
                      <w:rFonts w:cs="Arial"/>
                      <w:b w:val="0"/>
                      <w:sz w:val="20"/>
                      <w:lang w:val="ru-RU" w:eastAsia="ru-RU"/>
                    </w:rPr>
                  </w:pPr>
                </w:p>
                <w:p w14:paraId="365921E3" w14:textId="77777777" w:rsidR="00F852FB" w:rsidRPr="0031253B" w:rsidRDefault="00F852FB" w:rsidP="00A3403E">
                  <w:pPr>
                    <w:pStyle w:val="a4"/>
                    <w:ind w:firstLine="706"/>
                    <w:jc w:val="both"/>
                    <w:rPr>
                      <w:rFonts w:cs="Arial"/>
                      <w:b w:val="0"/>
                      <w:sz w:val="20"/>
                      <w:lang w:val="ru-RU" w:eastAsia="ru-RU"/>
                    </w:rPr>
                  </w:pPr>
                  <w:r w:rsidRPr="0031253B">
                    <w:rPr>
                      <w:rFonts w:cs="Arial"/>
                      <w:b w:val="0"/>
                      <w:sz w:val="20"/>
                      <w:lang w:val="ru-RU" w:eastAsia="ru-RU"/>
                    </w:rPr>
                    <w:t xml:space="preserve">  Текущий контроль за реализацией мероприятий подпрограммы осуществляется администрацией Пировского муниципального округа путем осуществления ежеквартального мониторинга целевых индикаторов подпрограммы, подготовкой отчетов о реализации подпрограммы</w:t>
                  </w:r>
                </w:p>
                <w:p w14:paraId="1475C61A" w14:textId="77777777" w:rsidR="00F852FB" w:rsidRPr="0031253B" w:rsidRDefault="00F852FB" w:rsidP="00A3403E">
                  <w:pPr>
                    <w:pStyle w:val="a4"/>
                    <w:ind w:firstLine="706"/>
                    <w:jc w:val="both"/>
                    <w:rPr>
                      <w:rFonts w:cs="Arial"/>
                      <w:b w:val="0"/>
                      <w:sz w:val="20"/>
                      <w:lang w:val="ru-RU" w:eastAsia="ru-RU"/>
                    </w:rPr>
                  </w:pPr>
                  <w:r w:rsidRPr="0031253B">
                    <w:rPr>
                      <w:rFonts w:cs="Arial"/>
                      <w:b w:val="0"/>
                      <w:sz w:val="20"/>
                      <w:lang w:val="ru-RU" w:eastAsia="ru-RU"/>
                    </w:rPr>
                    <w:t>Контроль за целевым и эффективным использованием средств окружного бюджета на реализацию мероприятий подпрограммы осуществляется финансовым управлением администрации Пировского муниципального округа.</w:t>
                  </w:r>
                </w:p>
                <w:p w14:paraId="053D959C" w14:textId="77777777" w:rsidR="00F852FB" w:rsidRPr="0031253B" w:rsidRDefault="00F852FB" w:rsidP="00A3403E">
                  <w:pPr>
                    <w:pStyle w:val="a4"/>
                    <w:ind w:firstLine="706"/>
                    <w:jc w:val="both"/>
                    <w:rPr>
                      <w:rFonts w:cs="Arial"/>
                      <w:b w:val="0"/>
                      <w:sz w:val="20"/>
                      <w:lang w:val="ru-RU" w:eastAsia="ru-RU"/>
                    </w:rPr>
                  </w:pPr>
                  <w:r w:rsidRPr="0031253B">
                    <w:rPr>
                      <w:rFonts w:cs="Arial"/>
                      <w:b w:val="0"/>
                      <w:sz w:val="20"/>
                      <w:lang w:val="ru-RU" w:eastAsia="ru-RU"/>
                    </w:rPr>
                    <w:t>Контроль за законностью, результативностью (эффективностью и экономностью) использования средств окружного бюджета на реализацию мероприятий подпрограммы осуществляется Контрольно-счетной палатой Пировского муниципального округа.</w:t>
                  </w:r>
                </w:p>
              </w:tc>
            </w:tr>
            <w:tr w:rsidR="00F852FB" w:rsidRPr="0031253B" w14:paraId="4CBAA5F4" w14:textId="77777777" w:rsidTr="00A3403E">
              <w:trPr>
                <w:trHeight w:val="525"/>
              </w:trPr>
              <w:tc>
                <w:tcPr>
                  <w:tcW w:w="9460" w:type="dxa"/>
                  <w:shd w:val="clear" w:color="auto" w:fill="auto"/>
                  <w:vAlign w:val="center"/>
                </w:tcPr>
                <w:p w14:paraId="13BCCABE" w14:textId="77777777" w:rsidR="00F852FB" w:rsidRPr="0031253B" w:rsidRDefault="00F852FB" w:rsidP="00A3403E">
                  <w:pPr>
                    <w:pStyle w:val="a4"/>
                    <w:ind w:firstLine="706"/>
                    <w:jc w:val="both"/>
                    <w:rPr>
                      <w:rFonts w:cs="Arial"/>
                      <w:b w:val="0"/>
                      <w:sz w:val="20"/>
                      <w:lang w:val="ru-RU" w:eastAsia="ru-RU"/>
                    </w:rPr>
                  </w:pPr>
                </w:p>
              </w:tc>
            </w:tr>
          </w:tbl>
          <w:p w14:paraId="2F7D4DB2" w14:textId="77777777" w:rsidR="00F852FB" w:rsidRPr="0031253B" w:rsidRDefault="00F852FB" w:rsidP="00A3403E">
            <w:pPr>
              <w:pStyle w:val="a4"/>
              <w:ind w:firstLine="847"/>
              <w:jc w:val="both"/>
              <w:rPr>
                <w:rFonts w:cs="Arial"/>
                <w:b w:val="0"/>
                <w:sz w:val="20"/>
                <w:lang w:val="ru-RU" w:eastAsia="ru-RU"/>
              </w:rPr>
            </w:pPr>
          </w:p>
        </w:tc>
      </w:tr>
    </w:tbl>
    <w:p w14:paraId="10F41392" w14:textId="77777777" w:rsidR="00691C40" w:rsidRDefault="00691C40" w:rsidP="00EF7606">
      <w:pPr>
        <w:widowControl w:val="0"/>
        <w:autoSpaceDE w:val="0"/>
        <w:autoSpaceDN w:val="0"/>
        <w:adjustRightInd w:val="0"/>
        <w:ind w:firstLine="706"/>
        <w:jc w:val="both"/>
        <w:rPr>
          <w:rFonts w:ascii="Arial" w:hAnsi="Arial" w:cs="Arial"/>
          <w:color w:val="000000"/>
        </w:rPr>
      </w:pPr>
    </w:p>
    <w:p w14:paraId="7E9F77C4" w14:textId="77777777" w:rsidR="00A3403E" w:rsidRDefault="00A3403E" w:rsidP="00EF7606">
      <w:pPr>
        <w:widowControl w:val="0"/>
        <w:autoSpaceDE w:val="0"/>
        <w:autoSpaceDN w:val="0"/>
        <w:adjustRightInd w:val="0"/>
        <w:ind w:firstLine="706"/>
        <w:jc w:val="both"/>
        <w:rPr>
          <w:rFonts w:ascii="Arial" w:hAnsi="Arial" w:cs="Arial"/>
          <w:color w:val="000000"/>
        </w:rPr>
      </w:pPr>
    </w:p>
    <w:p w14:paraId="46C28F17" w14:textId="77777777" w:rsidR="00A3403E" w:rsidRDefault="00A3403E" w:rsidP="00EF7606">
      <w:pPr>
        <w:widowControl w:val="0"/>
        <w:autoSpaceDE w:val="0"/>
        <w:autoSpaceDN w:val="0"/>
        <w:adjustRightInd w:val="0"/>
        <w:ind w:firstLine="706"/>
        <w:jc w:val="both"/>
        <w:rPr>
          <w:rFonts w:ascii="Arial" w:hAnsi="Arial" w:cs="Arial"/>
          <w:color w:val="000000"/>
        </w:rPr>
      </w:pPr>
    </w:p>
    <w:p w14:paraId="30F84CFC" w14:textId="77777777" w:rsidR="00A3403E" w:rsidRDefault="00A3403E" w:rsidP="00EF7606">
      <w:pPr>
        <w:widowControl w:val="0"/>
        <w:autoSpaceDE w:val="0"/>
        <w:autoSpaceDN w:val="0"/>
        <w:adjustRightInd w:val="0"/>
        <w:ind w:firstLine="706"/>
        <w:jc w:val="both"/>
        <w:rPr>
          <w:rFonts w:ascii="Arial" w:hAnsi="Arial" w:cs="Arial"/>
          <w:color w:val="000000"/>
        </w:rPr>
      </w:pPr>
    </w:p>
    <w:p w14:paraId="40AE1B0A" w14:textId="77777777" w:rsidR="00A3403E" w:rsidRDefault="00A3403E" w:rsidP="00EF7606">
      <w:pPr>
        <w:widowControl w:val="0"/>
        <w:autoSpaceDE w:val="0"/>
        <w:autoSpaceDN w:val="0"/>
        <w:adjustRightInd w:val="0"/>
        <w:ind w:firstLine="706"/>
        <w:jc w:val="both"/>
        <w:rPr>
          <w:rFonts w:ascii="Arial" w:hAnsi="Arial" w:cs="Arial"/>
          <w:color w:val="000000"/>
        </w:rPr>
      </w:pPr>
    </w:p>
    <w:p w14:paraId="72503103" w14:textId="77777777" w:rsidR="00A3403E" w:rsidRDefault="00A3403E" w:rsidP="00EF7606">
      <w:pPr>
        <w:widowControl w:val="0"/>
        <w:autoSpaceDE w:val="0"/>
        <w:autoSpaceDN w:val="0"/>
        <w:adjustRightInd w:val="0"/>
        <w:ind w:firstLine="706"/>
        <w:jc w:val="both"/>
        <w:rPr>
          <w:rFonts w:ascii="Arial" w:hAnsi="Arial" w:cs="Arial"/>
          <w:color w:val="000000"/>
        </w:rPr>
      </w:pPr>
    </w:p>
    <w:p w14:paraId="09752CE4" w14:textId="77777777" w:rsidR="00A3403E" w:rsidRDefault="00A3403E" w:rsidP="00EF7606">
      <w:pPr>
        <w:widowControl w:val="0"/>
        <w:autoSpaceDE w:val="0"/>
        <w:autoSpaceDN w:val="0"/>
        <w:adjustRightInd w:val="0"/>
        <w:ind w:firstLine="706"/>
        <w:jc w:val="both"/>
        <w:rPr>
          <w:rFonts w:ascii="Arial" w:hAnsi="Arial" w:cs="Arial"/>
          <w:color w:val="000000"/>
        </w:rPr>
      </w:pPr>
    </w:p>
    <w:p w14:paraId="6F47D069" w14:textId="77777777" w:rsidR="00A3403E" w:rsidRDefault="00A3403E" w:rsidP="00EF7606">
      <w:pPr>
        <w:widowControl w:val="0"/>
        <w:autoSpaceDE w:val="0"/>
        <w:autoSpaceDN w:val="0"/>
        <w:adjustRightInd w:val="0"/>
        <w:ind w:firstLine="706"/>
        <w:jc w:val="both"/>
        <w:rPr>
          <w:rFonts w:ascii="Arial" w:hAnsi="Arial" w:cs="Arial"/>
          <w:color w:val="000000"/>
        </w:rPr>
      </w:pPr>
    </w:p>
    <w:p w14:paraId="31134514" w14:textId="77777777" w:rsidR="00A3403E" w:rsidRDefault="00A3403E" w:rsidP="00EF7606">
      <w:pPr>
        <w:widowControl w:val="0"/>
        <w:autoSpaceDE w:val="0"/>
        <w:autoSpaceDN w:val="0"/>
        <w:adjustRightInd w:val="0"/>
        <w:ind w:firstLine="706"/>
        <w:jc w:val="both"/>
        <w:rPr>
          <w:rFonts w:ascii="Arial" w:hAnsi="Arial" w:cs="Arial"/>
          <w:color w:val="000000"/>
        </w:rPr>
      </w:pPr>
    </w:p>
    <w:p w14:paraId="4B4DF0B3" w14:textId="77777777" w:rsidR="00A3403E" w:rsidRDefault="00A3403E" w:rsidP="00EF7606">
      <w:pPr>
        <w:widowControl w:val="0"/>
        <w:autoSpaceDE w:val="0"/>
        <w:autoSpaceDN w:val="0"/>
        <w:adjustRightInd w:val="0"/>
        <w:ind w:firstLine="706"/>
        <w:jc w:val="both"/>
        <w:rPr>
          <w:rFonts w:ascii="Arial" w:hAnsi="Arial" w:cs="Arial"/>
          <w:color w:val="000000"/>
        </w:rPr>
      </w:pPr>
    </w:p>
    <w:p w14:paraId="0817D41A" w14:textId="77777777" w:rsidR="00A3403E" w:rsidRDefault="00A3403E" w:rsidP="00EF7606">
      <w:pPr>
        <w:widowControl w:val="0"/>
        <w:autoSpaceDE w:val="0"/>
        <w:autoSpaceDN w:val="0"/>
        <w:adjustRightInd w:val="0"/>
        <w:ind w:firstLine="706"/>
        <w:jc w:val="both"/>
        <w:rPr>
          <w:rFonts w:ascii="Arial" w:hAnsi="Arial" w:cs="Arial"/>
          <w:color w:val="000000"/>
        </w:rPr>
      </w:pPr>
    </w:p>
    <w:p w14:paraId="1530B174" w14:textId="77777777" w:rsidR="00A3403E" w:rsidRDefault="00A3403E" w:rsidP="00EF7606">
      <w:pPr>
        <w:widowControl w:val="0"/>
        <w:autoSpaceDE w:val="0"/>
        <w:autoSpaceDN w:val="0"/>
        <w:adjustRightInd w:val="0"/>
        <w:ind w:firstLine="706"/>
        <w:jc w:val="both"/>
        <w:rPr>
          <w:rFonts w:ascii="Arial" w:hAnsi="Arial" w:cs="Arial"/>
          <w:color w:val="000000"/>
        </w:rPr>
      </w:pPr>
    </w:p>
    <w:p w14:paraId="081477FA" w14:textId="77777777" w:rsidR="00A3403E" w:rsidRDefault="00A3403E" w:rsidP="00EF7606">
      <w:pPr>
        <w:widowControl w:val="0"/>
        <w:autoSpaceDE w:val="0"/>
        <w:autoSpaceDN w:val="0"/>
        <w:adjustRightInd w:val="0"/>
        <w:ind w:firstLine="706"/>
        <w:jc w:val="both"/>
        <w:rPr>
          <w:rFonts w:ascii="Arial" w:hAnsi="Arial" w:cs="Arial"/>
          <w:color w:val="000000"/>
        </w:rPr>
      </w:pPr>
    </w:p>
    <w:p w14:paraId="144B5437" w14:textId="77777777" w:rsidR="00A3403E" w:rsidRDefault="00A3403E" w:rsidP="00EF7606">
      <w:pPr>
        <w:widowControl w:val="0"/>
        <w:autoSpaceDE w:val="0"/>
        <w:autoSpaceDN w:val="0"/>
        <w:adjustRightInd w:val="0"/>
        <w:ind w:firstLine="706"/>
        <w:jc w:val="both"/>
        <w:rPr>
          <w:rFonts w:ascii="Arial" w:hAnsi="Arial" w:cs="Arial"/>
          <w:color w:val="000000"/>
        </w:rPr>
      </w:pPr>
    </w:p>
    <w:p w14:paraId="28EA83C5" w14:textId="77777777" w:rsidR="00A3403E" w:rsidRDefault="00A3403E" w:rsidP="00EF7606">
      <w:pPr>
        <w:widowControl w:val="0"/>
        <w:autoSpaceDE w:val="0"/>
        <w:autoSpaceDN w:val="0"/>
        <w:adjustRightInd w:val="0"/>
        <w:ind w:firstLine="706"/>
        <w:jc w:val="both"/>
        <w:rPr>
          <w:rFonts w:ascii="Arial" w:hAnsi="Arial" w:cs="Arial"/>
          <w:color w:val="000000"/>
        </w:rPr>
      </w:pPr>
    </w:p>
    <w:p w14:paraId="47CDE279" w14:textId="77777777" w:rsidR="00A3403E" w:rsidRDefault="00A3403E" w:rsidP="00EF7606">
      <w:pPr>
        <w:widowControl w:val="0"/>
        <w:autoSpaceDE w:val="0"/>
        <w:autoSpaceDN w:val="0"/>
        <w:adjustRightInd w:val="0"/>
        <w:ind w:firstLine="706"/>
        <w:jc w:val="both"/>
        <w:rPr>
          <w:rFonts w:ascii="Arial" w:hAnsi="Arial" w:cs="Arial"/>
          <w:color w:val="000000"/>
        </w:rPr>
      </w:pPr>
    </w:p>
    <w:p w14:paraId="407627DB" w14:textId="77777777" w:rsidR="00A3403E" w:rsidRDefault="00A3403E" w:rsidP="00EF7606">
      <w:pPr>
        <w:widowControl w:val="0"/>
        <w:autoSpaceDE w:val="0"/>
        <w:autoSpaceDN w:val="0"/>
        <w:adjustRightInd w:val="0"/>
        <w:ind w:firstLine="706"/>
        <w:jc w:val="both"/>
        <w:rPr>
          <w:rFonts w:ascii="Arial" w:hAnsi="Arial" w:cs="Arial"/>
          <w:color w:val="000000"/>
        </w:rPr>
      </w:pPr>
    </w:p>
    <w:p w14:paraId="0FE3C59E" w14:textId="77777777" w:rsidR="00A3403E" w:rsidRDefault="00A3403E" w:rsidP="00EF7606">
      <w:pPr>
        <w:widowControl w:val="0"/>
        <w:autoSpaceDE w:val="0"/>
        <w:autoSpaceDN w:val="0"/>
        <w:adjustRightInd w:val="0"/>
        <w:ind w:firstLine="706"/>
        <w:jc w:val="both"/>
        <w:rPr>
          <w:rFonts w:ascii="Arial" w:hAnsi="Arial" w:cs="Arial"/>
          <w:color w:val="000000"/>
        </w:rPr>
      </w:pPr>
    </w:p>
    <w:p w14:paraId="3020F5B2" w14:textId="77777777" w:rsidR="00A3403E" w:rsidRDefault="00A3403E" w:rsidP="00A3403E">
      <w:pPr>
        <w:spacing w:after="200" w:line="276" w:lineRule="auto"/>
        <w:rPr>
          <w:rFonts w:ascii="Arial" w:hAnsi="Arial" w:cs="Arial"/>
          <w:color w:val="000000"/>
        </w:rPr>
      </w:pPr>
      <w:r>
        <w:rPr>
          <w:rFonts w:ascii="Arial" w:hAnsi="Arial" w:cs="Arial"/>
          <w:color w:val="000000"/>
        </w:rPr>
        <w:br w:type="page"/>
      </w:r>
    </w:p>
    <w:p w14:paraId="7B7E8973" w14:textId="77777777" w:rsidR="00A3403E" w:rsidRDefault="00A3403E" w:rsidP="00EF7606">
      <w:pPr>
        <w:widowControl w:val="0"/>
        <w:autoSpaceDE w:val="0"/>
        <w:autoSpaceDN w:val="0"/>
        <w:adjustRightInd w:val="0"/>
        <w:ind w:firstLine="706"/>
        <w:jc w:val="both"/>
        <w:rPr>
          <w:rFonts w:ascii="Arial" w:hAnsi="Arial" w:cs="Arial"/>
          <w:color w:val="000000"/>
        </w:rPr>
        <w:sectPr w:rsidR="00A3403E" w:rsidSect="00F852FB">
          <w:pgSz w:w="11906" w:h="16838" w:code="9"/>
          <w:pgMar w:top="1134" w:right="851" w:bottom="1134" w:left="1701" w:header="0" w:footer="0" w:gutter="0"/>
          <w:cols w:space="720"/>
          <w:noEndnote/>
          <w:docGrid w:linePitch="326"/>
        </w:sectPr>
      </w:pPr>
    </w:p>
    <w:tbl>
      <w:tblPr>
        <w:tblW w:w="22896" w:type="dxa"/>
        <w:tblInd w:w="93" w:type="dxa"/>
        <w:tblLook w:val="04A0" w:firstRow="1" w:lastRow="0" w:firstColumn="1" w:lastColumn="0" w:noHBand="0" w:noVBand="1"/>
      </w:tblPr>
      <w:tblGrid>
        <w:gridCol w:w="960"/>
        <w:gridCol w:w="13797"/>
        <w:gridCol w:w="1800"/>
        <w:gridCol w:w="1968"/>
        <w:gridCol w:w="1112"/>
        <w:gridCol w:w="1094"/>
        <w:gridCol w:w="985"/>
        <w:gridCol w:w="1180"/>
      </w:tblGrid>
      <w:tr w:rsidR="00A3403E" w:rsidRPr="0031253B" w14:paraId="6768FB76" w14:textId="77777777" w:rsidTr="00A3403E">
        <w:trPr>
          <w:trHeight w:val="1995"/>
        </w:trPr>
        <w:tc>
          <w:tcPr>
            <w:tcW w:w="960" w:type="dxa"/>
            <w:tcBorders>
              <w:top w:val="nil"/>
              <w:left w:val="nil"/>
              <w:bottom w:val="nil"/>
              <w:right w:val="nil"/>
            </w:tcBorders>
            <w:shd w:val="clear" w:color="auto" w:fill="auto"/>
            <w:noWrap/>
            <w:vAlign w:val="bottom"/>
            <w:hideMark/>
          </w:tcPr>
          <w:p w14:paraId="406BEE2C" w14:textId="77777777" w:rsidR="00A3403E" w:rsidRPr="0031253B" w:rsidRDefault="00A3403E" w:rsidP="00A3403E">
            <w:pPr>
              <w:pStyle w:val="a4"/>
              <w:jc w:val="right"/>
              <w:rPr>
                <w:rFonts w:cs="Arial"/>
                <w:b w:val="0"/>
                <w:sz w:val="20"/>
                <w:lang w:val="ru-RU" w:eastAsia="ru-RU"/>
              </w:rPr>
            </w:pPr>
          </w:p>
        </w:tc>
        <w:tc>
          <w:tcPr>
            <w:tcW w:w="13797" w:type="dxa"/>
            <w:tcBorders>
              <w:top w:val="nil"/>
              <w:left w:val="nil"/>
              <w:bottom w:val="nil"/>
              <w:right w:val="nil"/>
            </w:tcBorders>
            <w:shd w:val="clear" w:color="auto" w:fill="auto"/>
            <w:noWrap/>
            <w:vAlign w:val="bottom"/>
          </w:tcPr>
          <w:tbl>
            <w:tblPr>
              <w:tblStyle w:val="af0"/>
              <w:tblW w:w="1358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19"/>
              <w:gridCol w:w="6662"/>
            </w:tblGrid>
            <w:tr w:rsidR="00A3403E" w:rsidRPr="0031253B" w14:paraId="0F3B2B4D" w14:textId="77777777" w:rsidTr="00A3403E">
              <w:tc>
                <w:tcPr>
                  <w:tcW w:w="6919" w:type="dxa"/>
                </w:tcPr>
                <w:p w14:paraId="079CEF52" w14:textId="77777777" w:rsidR="00A3403E" w:rsidRPr="0031253B" w:rsidRDefault="00A3403E" w:rsidP="00A3403E">
                  <w:pPr>
                    <w:pStyle w:val="a4"/>
                    <w:jc w:val="right"/>
                    <w:rPr>
                      <w:rFonts w:cs="Arial"/>
                      <w:b w:val="0"/>
                      <w:sz w:val="20"/>
                      <w:lang w:val="ru-RU" w:eastAsia="ru-RU"/>
                    </w:rPr>
                  </w:pPr>
                </w:p>
              </w:tc>
              <w:tc>
                <w:tcPr>
                  <w:tcW w:w="6662" w:type="dxa"/>
                </w:tcPr>
                <w:p w14:paraId="2A95CE65" w14:textId="77777777" w:rsidR="009C666E" w:rsidRDefault="009C666E" w:rsidP="00D06B52">
                  <w:pPr>
                    <w:jc w:val="right"/>
                    <w:rPr>
                      <w:rFonts w:cs="Arial"/>
                      <w:sz w:val="20"/>
                    </w:rPr>
                  </w:pPr>
                </w:p>
                <w:p w14:paraId="501BB59C" w14:textId="77777777" w:rsidR="009C666E" w:rsidRDefault="009C666E" w:rsidP="00D06B52">
                  <w:pPr>
                    <w:jc w:val="right"/>
                    <w:rPr>
                      <w:rFonts w:cs="Arial"/>
                      <w:sz w:val="20"/>
                    </w:rPr>
                  </w:pPr>
                </w:p>
                <w:p w14:paraId="5212EEFF" w14:textId="77777777" w:rsidR="003363AB" w:rsidRDefault="00A3403E" w:rsidP="00D06B52">
                  <w:pPr>
                    <w:jc w:val="right"/>
                    <w:rPr>
                      <w:rFonts w:cs="Arial"/>
                      <w:sz w:val="20"/>
                      <w:szCs w:val="20"/>
                    </w:rPr>
                  </w:pPr>
                  <w:r w:rsidRPr="00BE5322">
                    <w:rPr>
                      <w:rFonts w:cs="Arial"/>
                      <w:sz w:val="20"/>
                    </w:rPr>
                    <w:t>Приложение № 1</w:t>
                  </w:r>
                  <w:r w:rsidR="007F698E" w:rsidRPr="007F698E">
                    <w:rPr>
                      <w:rFonts w:cs="Arial"/>
                      <w:sz w:val="20"/>
                    </w:rPr>
                    <w:t xml:space="preserve"> к подпрограмме</w:t>
                  </w:r>
                  <w:r w:rsidR="007F698E" w:rsidRPr="007F698E">
                    <w:rPr>
                      <w:rFonts w:cs="Arial"/>
                      <w:b/>
                      <w:sz w:val="20"/>
                    </w:rPr>
                    <w:t xml:space="preserve">  </w:t>
                  </w:r>
                  <w:r w:rsidRPr="00BE5322">
                    <w:rPr>
                      <w:rFonts w:cs="Arial"/>
                      <w:sz w:val="20"/>
                    </w:rPr>
                    <w:br/>
                  </w:r>
                  <w:r w:rsidR="00D06B52" w:rsidRPr="0031253B">
                    <w:rPr>
                      <w:rFonts w:cs="Arial"/>
                      <w:b/>
                      <w:sz w:val="20"/>
                      <w:szCs w:val="20"/>
                    </w:rPr>
                    <w:t>«</w:t>
                  </w:r>
                  <w:r w:rsidR="00D06B52" w:rsidRPr="00A96593">
                    <w:rPr>
                      <w:rFonts w:cs="Arial"/>
                      <w:sz w:val="20"/>
                      <w:szCs w:val="20"/>
                    </w:rPr>
                    <w:t xml:space="preserve">Обеспечение мер пожарной безопасности </w:t>
                  </w:r>
                </w:p>
                <w:p w14:paraId="3B6797DC" w14:textId="77777777" w:rsidR="00D06B52" w:rsidRPr="00A96593" w:rsidRDefault="00D06B52" w:rsidP="00D06B52">
                  <w:pPr>
                    <w:jc w:val="right"/>
                    <w:rPr>
                      <w:rFonts w:cs="Arial"/>
                      <w:sz w:val="20"/>
                      <w:szCs w:val="20"/>
                    </w:rPr>
                  </w:pPr>
                  <w:r w:rsidRPr="00A96593">
                    <w:rPr>
                      <w:rFonts w:cs="Arial"/>
                      <w:sz w:val="20"/>
                      <w:szCs w:val="20"/>
                    </w:rPr>
                    <w:t>Пировского муниципального округа</w:t>
                  </w:r>
                  <w:r w:rsidR="003363AB">
                    <w:rPr>
                      <w:rFonts w:cs="Arial"/>
                      <w:sz w:val="20"/>
                      <w:szCs w:val="20"/>
                    </w:rPr>
                    <w:t>»</w:t>
                  </w:r>
                </w:p>
                <w:p w14:paraId="1039A9FE" w14:textId="77777777" w:rsidR="00A3403E" w:rsidRPr="0031253B" w:rsidRDefault="00A3403E" w:rsidP="00A3403E">
                  <w:pPr>
                    <w:pStyle w:val="a4"/>
                    <w:jc w:val="right"/>
                    <w:rPr>
                      <w:rFonts w:cs="Arial"/>
                      <w:b w:val="0"/>
                      <w:sz w:val="20"/>
                      <w:lang w:val="ru-RU" w:eastAsia="ru-RU"/>
                    </w:rPr>
                  </w:pPr>
                </w:p>
              </w:tc>
            </w:tr>
          </w:tbl>
          <w:p w14:paraId="6BF8DB06" w14:textId="77777777" w:rsidR="00A3403E" w:rsidRPr="0031253B" w:rsidRDefault="00A3403E" w:rsidP="00A3403E">
            <w:pPr>
              <w:pStyle w:val="a4"/>
              <w:jc w:val="right"/>
              <w:rPr>
                <w:rFonts w:cs="Arial"/>
                <w:b w:val="0"/>
                <w:sz w:val="20"/>
                <w:lang w:val="ru-RU" w:eastAsia="ru-RU"/>
              </w:rPr>
            </w:pPr>
          </w:p>
        </w:tc>
        <w:tc>
          <w:tcPr>
            <w:tcW w:w="1800" w:type="dxa"/>
            <w:tcBorders>
              <w:top w:val="nil"/>
              <w:left w:val="nil"/>
              <w:bottom w:val="nil"/>
              <w:right w:val="nil"/>
            </w:tcBorders>
            <w:shd w:val="clear" w:color="auto" w:fill="auto"/>
            <w:noWrap/>
            <w:vAlign w:val="bottom"/>
          </w:tcPr>
          <w:p w14:paraId="44F75BE8" w14:textId="77777777" w:rsidR="00A3403E" w:rsidRPr="0031253B" w:rsidRDefault="00A3403E" w:rsidP="00A3403E">
            <w:pPr>
              <w:pStyle w:val="a4"/>
              <w:jc w:val="right"/>
              <w:rPr>
                <w:rFonts w:cs="Arial"/>
                <w:b w:val="0"/>
                <w:sz w:val="20"/>
                <w:lang w:val="ru-RU" w:eastAsia="ru-RU"/>
              </w:rPr>
            </w:pPr>
          </w:p>
        </w:tc>
        <w:tc>
          <w:tcPr>
            <w:tcW w:w="5159" w:type="dxa"/>
            <w:gridSpan w:val="4"/>
            <w:tcBorders>
              <w:top w:val="nil"/>
              <w:left w:val="nil"/>
              <w:bottom w:val="nil"/>
              <w:right w:val="nil"/>
            </w:tcBorders>
            <w:shd w:val="clear" w:color="auto" w:fill="auto"/>
          </w:tcPr>
          <w:p w14:paraId="608DAE51" w14:textId="77777777" w:rsidR="00A3403E" w:rsidRPr="0031253B" w:rsidRDefault="00A3403E" w:rsidP="00A3403E">
            <w:pPr>
              <w:pStyle w:val="a4"/>
              <w:jc w:val="right"/>
              <w:rPr>
                <w:rFonts w:cs="Arial"/>
                <w:b w:val="0"/>
                <w:sz w:val="20"/>
                <w:lang w:val="ru-RU" w:eastAsia="ru-RU"/>
              </w:rPr>
            </w:pPr>
          </w:p>
        </w:tc>
        <w:tc>
          <w:tcPr>
            <w:tcW w:w="1180" w:type="dxa"/>
            <w:tcBorders>
              <w:top w:val="nil"/>
              <w:left w:val="nil"/>
              <w:bottom w:val="nil"/>
              <w:right w:val="nil"/>
            </w:tcBorders>
            <w:shd w:val="clear" w:color="auto" w:fill="auto"/>
            <w:noWrap/>
            <w:vAlign w:val="bottom"/>
          </w:tcPr>
          <w:p w14:paraId="36654DDE" w14:textId="77777777" w:rsidR="00A3403E" w:rsidRPr="0031253B" w:rsidRDefault="00A3403E" w:rsidP="00A3403E">
            <w:pPr>
              <w:pStyle w:val="a4"/>
              <w:jc w:val="right"/>
              <w:rPr>
                <w:rFonts w:cs="Arial"/>
                <w:b w:val="0"/>
                <w:sz w:val="20"/>
                <w:lang w:val="ru-RU" w:eastAsia="ru-RU"/>
              </w:rPr>
            </w:pPr>
          </w:p>
        </w:tc>
      </w:tr>
      <w:tr w:rsidR="00A3403E" w:rsidRPr="0031253B" w14:paraId="352FD0B9" w14:textId="77777777" w:rsidTr="00A3403E">
        <w:trPr>
          <w:trHeight w:val="315"/>
        </w:trPr>
        <w:tc>
          <w:tcPr>
            <w:tcW w:w="960" w:type="dxa"/>
            <w:tcBorders>
              <w:top w:val="nil"/>
              <w:left w:val="nil"/>
              <w:bottom w:val="nil"/>
              <w:right w:val="nil"/>
            </w:tcBorders>
            <w:shd w:val="clear" w:color="auto" w:fill="auto"/>
            <w:noWrap/>
            <w:vAlign w:val="bottom"/>
            <w:hideMark/>
          </w:tcPr>
          <w:p w14:paraId="4183D873" w14:textId="77777777" w:rsidR="00A3403E" w:rsidRPr="0031253B" w:rsidRDefault="00A3403E" w:rsidP="00A3403E">
            <w:pPr>
              <w:pStyle w:val="a4"/>
              <w:jc w:val="right"/>
              <w:rPr>
                <w:rFonts w:cs="Arial"/>
                <w:b w:val="0"/>
                <w:sz w:val="20"/>
                <w:lang w:val="ru-RU" w:eastAsia="ru-RU"/>
              </w:rPr>
            </w:pPr>
          </w:p>
        </w:tc>
        <w:tc>
          <w:tcPr>
            <w:tcW w:w="13797" w:type="dxa"/>
            <w:tcBorders>
              <w:top w:val="nil"/>
              <w:left w:val="nil"/>
              <w:bottom w:val="nil"/>
              <w:right w:val="nil"/>
            </w:tcBorders>
            <w:shd w:val="clear" w:color="auto" w:fill="auto"/>
            <w:noWrap/>
            <w:vAlign w:val="bottom"/>
            <w:hideMark/>
          </w:tcPr>
          <w:p w14:paraId="7A1393E8" w14:textId="77777777" w:rsidR="00A3403E" w:rsidRPr="0031253B" w:rsidRDefault="00A3403E" w:rsidP="00A3403E">
            <w:pPr>
              <w:pStyle w:val="a4"/>
              <w:jc w:val="right"/>
              <w:rPr>
                <w:rFonts w:cs="Arial"/>
                <w:b w:val="0"/>
                <w:sz w:val="20"/>
                <w:lang w:val="ru-RU" w:eastAsia="ru-RU"/>
              </w:rPr>
            </w:pPr>
          </w:p>
        </w:tc>
        <w:tc>
          <w:tcPr>
            <w:tcW w:w="1800" w:type="dxa"/>
            <w:tcBorders>
              <w:top w:val="nil"/>
              <w:left w:val="nil"/>
              <w:bottom w:val="nil"/>
              <w:right w:val="nil"/>
            </w:tcBorders>
            <w:shd w:val="clear" w:color="auto" w:fill="auto"/>
            <w:noWrap/>
            <w:vAlign w:val="bottom"/>
            <w:hideMark/>
          </w:tcPr>
          <w:p w14:paraId="5C1E2D35" w14:textId="77777777" w:rsidR="00A3403E" w:rsidRPr="0031253B" w:rsidRDefault="00A3403E" w:rsidP="00A3403E">
            <w:pPr>
              <w:pStyle w:val="a4"/>
              <w:jc w:val="right"/>
              <w:rPr>
                <w:rFonts w:cs="Arial"/>
                <w:b w:val="0"/>
                <w:sz w:val="20"/>
                <w:lang w:val="ru-RU" w:eastAsia="ru-RU"/>
              </w:rPr>
            </w:pPr>
          </w:p>
        </w:tc>
        <w:tc>
          <w:tcPr>
            <w:tcW w:w="1968" w:type="dxa"/>
            <w:tcBorders>
              <w:top w:val="nil"/>
              <w:left w:val="nil"/>
              <w:bottom w:val="nil"/>
              <w:right w:val="nil"/>
            </w:tcBorders>
            <w:shd w:val="clear" w:color="auto" w:fill="auto"/>
            <w:noWrap/>
            <w:vAlign w:val="bottom"/>
            <w:hideMark/>
          </w:tcPr>
          <w:p w14:paraId="0CB922E6" w14:textId="77777777" w:rsidR="00A3403E" w:rsidRPr="0031253B" w:rsidRDefault="00A3403E" w:rsidP="00A3403E">
            <w:pPr>
              <w:pStyle w:val="a4"/>
              <w:jc w:val="right"/>
              <w:rPr>
                <w:rFonts w:cs="Arial"/>
                <w:b w:val="0"/>
                <w:sz w:val="20"/>
                <w:lang w:val="ru-RU" w:eastAsia="ru-RU"/>
              </w:rPr>
            </w:pPr>
          </w:p>
        </w:tc>
        <w:tc>
          <w:tcPr>
            <w:tcW w:w="1112" w:type="dxa"/>
            <w:tcBorders>
              <w:top w:val="nil"/>
              <w:left w:val="nil"/>
              <w:bottom w:val="nil"/>
              <w:right w:val="nil"/>
            </w:tcBorders>
            <w:shd w:val="clear" w:color="auto" w:fill="auto"/>
            <w:hideMark/>
          </w:tcPr>
          <w:p w14:paraId="357C8076" w14:textId="77777777" w:rsidR="00A3403E" w:rsidRPr="0031253B" w:rsidRDefault="00A3403E" w:rsidP="00A3403E">
            <w:pPr>
              <w:pStyle w:val="a4"/>
              <w:jc w:val="right"/>
              <w:rPr>
                <w:rFonts w:cs="Arial"/>
                <w:b w:val="0"/>
                <w:sz w:val="20"/>
                <w:lang w:val="ru-RU" w:eastAsia="ru-RU"/>
              </w:rPr>
            </w:pPr>
          </w:p>
        </w:tc>
        <w:tc>
          <w:tcPr>
            <w:tcW w:w="1094" w:type="dxa"/>
            <w:tcBorders>
              <w:top w:val="nil"/>
              <w:left w:val="nil"/>
              <w:bottom w:val="nil"/>
              <w:right w:val="nil"/>
            </w:tcBorders>
            <w:shd w:val="clear" w:color="auto" w:fill="auto"/>
            <w:hideMark/>
          </w:tcPr>
          <w:p w14:paraId="0458FD79" w14:textId="77777777" w:rsidR="00A3403E" w:rsidRPr="0031253B" w:rsidRDefault="00A3403E" w:rsidP="00A3403E">
            <w:pPr>
              <w:pStyle w:val="a4"/>
              <w:jc w:val="right"/>
              <w:rPr>
                <w:rFonts w:cs="Arial"/>
                <w:b w:val="0"/>
                <w:sz w:val="20"/>
                <w:lang w:val="ru-RU" w:eastAsia="ru-RU"/>
              </w:rPr>
            </w:pPr>
          </w:p>
        </w:tc>
        <w:tc>
          <w:tcPr>
            <w:tcW w:w="985" w:type="dxa"/>
            <w:tcBorders>
              <w:top w:val="nil"/>
              <w:left w:val="nil"/>
              <w:bottom w:val="nil"/>
              <w:right w:val="nil"/>
            </w:tcBorders>
            <w:shd w:val="clear" w:color="auto" w:fill="auto"/>
            <w:hideMark/>
          </w:tcPr>
          <w:p w14:paraId="6500ACD3" w14:textId="77777777" w:rsidR="00A3403E" w:rsidRPr="0031253B" w:rsidRDefault="00A3403E" w:rsidP="00A3403E">
            <w:pPr>
              <w:pStyle w:val="a4"/>
              <w:jc w:val="right"/>
              <w:rPr>
                <w:rFonts w:cs="Arial"/>
                <w:b w:val="0"/>
                <w:sz w:val="20"/>
                <w:lang w:val="ru-RU" w:eastAsia="ru-RU"/>
              </w:rPr>
            </w:pPr>
          </w:p>
        </w:tc>
        <w:tc>
          <w:tcPr>
            <w:tcW w:w="1180" w:type="dxa"/>
            <w:tcBorders>
              <w:top w:val="nil"/>
              <w:left w:val="nil"/>
              <w:bottom w:val="nil"/>
              <w:right w:val="nil"/>
            </w:tcBorders>
            <w:shd w:val="clear" w:color="auto" w:fill="auto"/>
            <w:noWrap/>
            <w:vAlign w:val="bottom"/>
            <w:hideMark/>
          </w:tcPr>
          <w:p w14:paraId="65F2F863" w14:textId="77777777" w:rsidR="00A3403E" w:rsidRPr="0031253B" w:rsidRDefault="00A3403E" w:rsidP="00A3403E">
            <w:pPr>
              <w:pStyle w:val="a4"/>
              <w:jc w:val="right"/>
              <w:rPr>
                <w:rFonts w:cs="Arial"/>
                <w:b w:val="0"/>
                <w:sz w:val="20"/>
                <w:lang w:val="ru-RU" w:eastAsia="ru-RU"/>
              </w:rPr>
            </w:pPr>
          </w:p>
        </w:tc>
      </w:tr>
    </w:tbl>
    <w:p w14:paraId="06670C1F" w14:textId="77777777" w:rsidR="00A3403E" w:rsidRDefault="00A3403E" w:rsidP="00A3403E">
      <w:pPr>
        <w:pStyle w:val="a4"/>
        <w:rPr>
          <w:rFonts w:cs="Arial"/>
          <w:b w:val="0"/>
          <w:sz w:val="20"/>
          <w:lang w:val="ru-RU" w:eastAsia="ru-RU"/>
        </w:rPr>
      </w:pPr>
      <w:r w:rsidRPr="0031253B">
        <w:rPr>
          <w:rFonts w:cs="Arial"/>
          <w:b w:val="0"/>
          <w:sz w:val="20"/>
          <w:lang w:val="ru-RU" w:eastAsia="ru-RU"/>
        </w:rPr>
        <w:t>Перечень и значение показателей результативности подпрограммы</w:t>
      </w:r>
    </w:p>
    <w:p w14:paraId="3A48BC9B" w14:textId="77777777" w:rsidR="00BC476B" w:rsidRPr="0031253B" w:rsidRDefault="00BC476B" w:rsidP="00A3403E">
      <w:pPr>
        <w:pStyle w:val="a4"/>
        <w:rPr>
          <w:rFonts w:cs="Arial"/>
          <w:b w:val="0"/>
          <w:sz w:val="20"/>
          <w:lang w:val="ru-RU" w:eastAsia="ru-RU"/>
        </w:rPr>
      </w:pPr>
    </w:p>
    <w:tbl>
      <w:tblPr>
        <w:tblW w:w="11436" w:type="dxa"/>
        <w:tblInd w:w="1565" w:type="dxa"/>
        <w:tblLayout w:type="fixed"/>
        <w:tblLook w:val="04A0" w:firstRow="1" w:lastRow="0" w:firstColumn="1" w:lastColumn="0" w:noHBand="0" w:noVBand="1"/>
      </w:tblPr>
      <w:tblGrid>
        <w:gridCol w:w="611"/>
        <w:gridCol w:w="2645"/>
        <w:gridCol w:w="1772"/>
        <w:gridCol w:w="2371"/>
        <w:gridCol w:w="1209"/>
        <w:gridCol w:w="1275"/>
        <w:gridCol w:w="1553"/>
      </w:tblGrid>
      <w:tr w:rsidR="007F698E" w:rsidRPr="0031253B" w14:paraId="6D7A0EEB" w14:textId="77777777" w:rsidTr="00A224AC">
        <w:trPr>
          <w:trHeight w:val="263"/>
        </w:trPr>
        <w:tc>
          <w:tcPr>
            <w:tcW w:w="611" w:type="dxa"/>
            <w:vMerge w:val="restart"/>
            <w:tcBorders>
              <w:top w:val="single" w:sz="4" w:space="0" w:color="auto"/>
              <w:left w:val="single" w:sz="4" w:space="0" w:color="auto"/>
              <w:right w:val="single" w:sz="4" w:space="0" w:color="auto"/>
            </w:tcBorders>
            <w:shd w:val="clear" w:color="auto" w:fill="auto"/>
            <w:vAlign w:val="center"/>
            <w:hideMark/>
          </w:tcPr>
          <w:p w14:paraId="13785AC1" w14:textId="77777777" w:rsidR="007F698E" w:rsidRPr="0031253B" w:rsidRDefault="007F698E" w:rsidP="00A3403E">
            <w:pPr>
              <w:pStyle w:val="a4"/>
              <w:jc w:val="right"/>
              <w:rPr>
                <w:rFonts w:cs="Arial"/>
                <w:b w:val="0"/>
                <w:sz w:val="20"/>
                <w:lang w:val="ru-RU" w:eastAsia="ru-RU"/>
              </w:rPr>
            </w:pPr>
            <w:r w:rsidRPr="0031253B">
              <w:rPr>
                <w:rFonts w:cs="Arial"/>
                <w:b w:val="0"/>
                <w:sz w:val="20"/>
                <w:lang w:val="ru-RU" w:eastAsia="ru-RU"/>
              </w:rPr>
              <w:t>№ п/п</w:t>
            </w:r>
          </w:p>
        </w:tc>
        <w:tc>
          <w:tcPr>
            <w:tcW w:w="2645" w:type="dxa"/>
            <w:vMerge w:val="restart"/>
            <w:tcBorders>
              <w:top w:val="single" w:sz="4" w:space="0" w:color="auto"/>
              <w:left w:val="nil"/>
              <w:right w:val="single" w:sz="4" w:space="0" w:color="auto"/>
            </w:tcBorders>
            <w:shd w:val="clear" w:color="auto" w:fill="auto"/>
            <w:vAlign w:val="center"/>
            <w:hideMark/>
          </w:tcPr>
          <w:p w14:paraId="0B3E6CCB" w14:textId="77777777" w:rsidR="007F698E" w:rsidRPr="0031253B" w:rsidRDefault="007F698E" w:rsidP="00A3403E">
            <w:pPr>
              <w:pStyle w:val="a4"/>
              <w:jc w:val="left"/>
              <w:rPr>
                <w:rFonts w:cs="Arial"/>
                <w:b w:val="0"/>
                <w:sz w:val="20"/>
                <w:lang w:val="ru-RU" w:eastAsia="ru-RU"/>
              </w:rPr>
            </w:pPr>
            <w:r>
              <w:rPr>
                <w:rFonts w:cs="Arial"/>
                <w:b w:val="0"/>
                <w:sz w:val="20"/>
                <w:lang w:val="ru-RU" w:eastAsia="ru-RU"/>
              </w:rPr>
              <w:t>Цель, показатели результативности</w:t>
            </w:r>
          </w:p>
        </w:tc>
        <w:tc>
          <w:tcPr>
            <w:tcW w:w="1772" w:type="dxa"/>
            <w:vMerge w:val="restart"/>
            <w:tcBorders>
              <w:top w:val="single" w:sz="4" w:space="0" w:color="auto"/>
              <w:left w:val="nil"/>
              <w:right w:val="single" w:sz="4" w:space="0" w:color="auto"/>
            </w:tcBorders>
            <w:shd w:val="clear" w:color="auto" w:fill="auto"/>
            <w:vAlign w:val="center"/>
            <w:hideMark/>
          </w:tcPr>
          <w:p w14:paraId="74E05094" w14:textId="77777777" w:rsidR="007F698E" w:rsidRPr="0031253B" w:rsidRDefault="007F698E" w:rsidP="00A3403E">
            <w:pPr>
              <w:pStyle w:val="a4"/>
              <w:jc w:val="left"/>
              <w:rPr>
                <w:rFonts w:cs="Arial"/>
                <w:b w:val="0"/>
                <w:sz w:val="20"/>
                <w:lang w:val="ru-RU" w:eastAsia="ru-RU"/>
              </w:rPr>
            </w:pPr>
            <w:r w:rsidRPr="0031253B">
              <w:rPr>
                <w:rFonts w:cs="Arial"/>
                <w:b w:val="0"/>
                <w:sz w:val="20"/>
                <w:lang w:val="ru-RU" w:eastAsia="ru-RU"/>
              </w:rPr>
              <w:t>Единица измерения</w:t>
            </w:r>
          </w:p>
        </w:tc>
        <w:tc>
          <w:tcPr>
            <w:tcW w:w="2371" w:type="dxa"/>
            <w:vMerge w:val="restart"/>
            <w:tcBorders>
              <w:top w:val="single" w:sz="4" w:space="0" w:color="auto"/>
              <w:left w:val="nil"/>
              <w:right w:val="single" w:sz="4" w:space="0" w:color="auto"/>
            </w:tcBorders>
            <w:shd w:val="clear" w:color="auto" w:fill="auto"/>
            <w:vAlign w:val="center"/>
            <w:hideMark/>
          </w:tcPr>
          <w:p w14:paraId="5C803DBE" w14:textId="77777777" w:rsidR="007F698E" w:rsidRPr="0031253B" w:rsidRDefault="007F698E" w:rsidP="00A3403E">
            <w:pPr>
              <w:pStyle w:val="a4"/>
              <w:jc w:val="left"/>
              <w:rPr>
                <w:rFonts w:cs="Arial"/>
                <w:b w:val="0"/>
                <w:sz w:val="20"/>
                <w:lang w:val="ru-RU" w:eastAsia="ru-RU"/>
              </w:rPr>
            </w:pPr>
            <w:r w:rsidRPr="0031253B">
              <w:rPr>
                <w:rFonts w:cs="Arial"/>
                <w:b w:val="0"/>
                <w:sz w:val="20"/>
                <w:lang w:val="ru-RU" w:eastAsia="ru-RU"/>
              </w:rPr>
              <w:t>Источник информации</w:t>
            </w:r>
          </w:p>
        </w:tc>
        <w:tc>
          <w:tcPr>
            <w:tcW w:w="4037" w:type="dxa"/>
            <w:gridSpan w:val="3"/>
            <w:tcBorders>
              <w:top w:val="single" w:sz="4" w:space="0" w:color="auto"/>
              <w:left w:val="nil"/>
              <w:bottom w:val="single" w:sz="4" w:space="0" w:color="auto"/>
              <w:right w:val="single" w:sz="4" w:space="0" w:color="auto"/>
            </w:tcBorders>
            <w:shd w:val="clear" w:color="auto" w:fill="auto"/>
            <w:vAlign w:val="center"/>
          </w:tcPr>
          <w:p w14:paraId="3ECD8527" w14:textId="77777777" w:rsidR="007F698E" w:rsidRPr="0031253B" w:rsidRDefault="007F698E" w:rsidP="007F698E">
            <w:pPr>
              <w:pStyle w:val="a4"/>
              <w:rPr>
                <w:rFonts w:cs="Arial"/>
                <w:b w:val="0"/>
                <w:sz w:val="20"/>
                <w:lang w:val="ru-RU" w:eastAsia="ru-RU"/>
              </w:rPr>
            </w:pPr>
            <w:r>
              <w:rPr>
                <w:rFonts w:cs="Arial"/>
                <w:b w:val="0"/>
                <w:sz w:val="20"/>
                <w:lang w:val="ru-RU" w:eastAsia="ru-RU"/>
              </w:rPr>
              <w:t>Годы реализации подпрограммы</w:t>
            </w:r>
          </w:p>
        </w:tc>
      </w:tr>
      <w:tr w:rsidR="00EE1C14" w:rsidRPr="0031253B" w14:paraId="69301598" w14:textId="77777777" w:rsidTr="00EE1C14">
        <w:trPr>
          <w:trHeight w:val="353"/>
        </w:trPr>
        <w:tc>
          <w:tcPr>
            <w:tcW w:w="611" w:type="dxa"/>
            <w:vMerge/>
            <w:tcBorders>
              <w:left w:val="single" w:sz="4" w:space="0" w:color="auto"/>
              <w:bottom w:val="nil"/>
              <w:right w:val="single" w:sz="4" w:space="0" w:color="auto"/>
            </w:tcBorders>
            <w:shd w:val="clear" w:color="auto" w:fill="auto"/>
            <w:vAlign w:val="center"/>
          </w:tcPr>
          <w:p w14:paraId="7E9B40D5" w14:textId="77777777" w:rsidR="00EE1C14" w:rsidRPr="0031253B" w:rsidRDefault="00EE1C14" w:rsidP="00A3403E">
            <w:pPr>
              <w:pStyle w:val="a4"/>
              <w:jc w:val="right"/>
              <w:rPr>
                <w:rFonts w:cs="Arial"/>
                <w:b w:val="0"/>
                <w:sz w:val="20"/>
                <w:lang w:val="ru-RU" w:eastAsia="ru-RU"/>
              </w:rPr>
            </w:pPr>
          </w:p>
        </w:tc>
        <w:tc>
          <w:tcPr>
            <w:tcW w:w="2645" w:type="dxa"/>
            <w:vMerge/>
            <w:tcBorders>
              <w:left w:val="nil"/>
              <w:bottom w:val="nil"/>
              <w:right w:val="single" w:sz="4" w:space="0" w:color="auto"/>
            </w:tcBorders>
            <w:shd w:val="clear" w:color="auto" w:fill="auto"/>
            <w:vAlign w:val="center"/>
          </w:tcPr>
          <w:p w14:paraId="25132823" w14:textId="77777777" w:rsidR="00EE1C14" w:rsidRDefault="00EE1C14" w:rsidP="00A3403E">
            <w:pPr>
              <w:pStyle w:val="a4"/>
              <w:jc w:val="left"/>
              <w:rPr>
                <w:rFonts w:cs="Arial"/>
                <w:b w:val="0"/>
                <w:sz w:val="20"/>
                <w:lang w:val="ru-RU" w:eastAsia="ru-RU"/>
              </w:rPr>
            </w:pPr>
          </w:p>
        </w:tc>
        <w:tc>
          <w:tcPr>
            <w:tcW w:w="1772" w:type="dxa"/>
            <w:vMerge/>
            <w:tcBorders>
              <w:left w:val="nil"/>
              <w:bottom w:val="nil"/>
              <w:right w:val="single" w:sz="4" w:space="0" w:color="auto"/>
            </w:tcBorders>
            <w:shd w:val="clear" w:color="auto" w:fill="auto"/>
            <w:vAlign w:val="center"/>
          </w:tcPr>
          <w:p w14:paraId="6AF78AD3" w14:textId="77777777" w:rsidR="00EE1C14" w:rsidRPr="0031253B" w:rsidRDefault="00EE1C14" w:rsidP="00A3403E">
            <w:pPr>
              <w:pStyle w:val="a4"/>
              <w:jc w:val="left"/>
              <w:rPr>
                <w:rFonts w:cs="Arial"/>
                <w:b w:val="0"/>
                <w:sz w:val="20"/>
                <w:lang w:val="ru-RU" w:eastAsia="ru-RU"/>
              </w:rPr>
            </w:pPr>
          </w:p>
        </w:tc>
        <w:tc>
          <w:tcPr>
            <w:tcW w:w="2371" w:type="dxa"/>
            <w:vMerge/>
            <w:tcBorders>
              <w:left w:val="nil"/>
              <w:bottom w:val="nil"/>
              <w:right w:val="single" w:sz="4" w:space="0" w:color="auto"/>
            </w:tcBorders>
            <w:shd w:val="clear" w:color="auto" w:fill="auto"/>
            <w:vAlign w:val="center"/>
          </w:tcPr>
          <w:p w14:paraId="35959EC3" w14:textId="77777777" w:rsidR="00EE1C14" w:rsidRPr="0031253B" w:rsidRDefault="00EE1C14" w:rsidP="00A3403E">
            <w:pPr>
              <w:pStyle w:val="a4"/>
              <w:jc w:val="left"/>
              <w:rPr>
                <w:rFonts w:cs="Arial"/>
                <w:b w:val="0"/>
                <w:sz w:val="20"/>
                <w:lang w:val="ru-RU" w:eastAsia="ru-RU"/>
              </w:rPr>
            </w:pPr>
          </w:p>
        </w:tc>
        <w:tc>
          <w:tcPr>
            <w:tcW w:w="1209" w:type="dxa"/>
            <w:tcBorders>
              <w:top w:val="single" w:sz="4" w:space="0" w:color="auto"/>
              <w:left w:val="nil"/>
              <w:bottom w:val="single" w:sz="4" w:space="0" w:color="auto"/>
              <w:right w:val="single" w:sz="4" w:space="0" w:color="auto"/>
            </w:tcBorders>
            <w:shd w:val="clear" w:color="auto" w:fill="auto"/>
            <w:vAlign w:val="center"/>
          </w:tcPr>
          <w:p w14:paraId="47F87E13" w14:textId="77777777" w:rsidR="00EE1C14" w:rsidRPr="0031253B" w:rsidRDefault="00EE1C14" w:rsidP="00EE1C14">
            <w:pPr>
              <w:pStyle w:val="a4"/>
              <w:jc w:val="left"/>
              <w:rPr>
                <w:rFonts w:cs="Arial"/>
                <w:b w:val="0"/>
                <w:sz w:val="20"/>
                <w:lang w:val="ru-RU" w:eastAsia="ru-RU"/>
              </w:rPr>
            </w:pPr>
            <w:r w:rsidRPr="0031253B">
              <w:rPr>
                <w:rFonts w:cs="Arial"/>
                <w:b w:val="0"/>
                <w:sz w:val="20"/>
                <w:lang w:val="ru-RU" w:eastAsia="ru-RU"/>
              </w:rPr>
              <w:t>202</w:t>
            </w:r>
            <w:r w:rsidR="00B867FD">
              <w:rPr>
                <w:rFonts w:cs="Arial"/>
                <w:b w:val="0"/>
                <w:sz w:val="20"/>
                <w:lang w:val="ru-RU" w:eastAsia="ru-RU"/>
              </w:rPr>
              <w:t>4</w:t>
            </w:r>
            <w:r w:rsidRPr="0031253B">
              <w:rPr>
                <w:rFonts w:cs="Arial"/>
                <w:b w:val="0"/>
                <w:sz w:val="20"/>
                <w:lang w:val="ru-RU" w:eastAsia="ru-RU"/>
              </w:rPr>
              <w:t xml:space="preserve"> год</w:t>
            </w:r>
          </w:p>
        </w:tc>
        <w:tc>
          <w:tcPr>
            <w:tcW w:w="1275" w:type="dxa"/>
            <w:tcBorders>
              <w:top w:val="single" w:sz="4" w:space="0" w:color="auto"/>
              <w:left w:val="nil"/>
              <w:bottom w:val="single" w:sz="4" w:space="0" w:color="auto"/>
              <w:right w:val="single" w:sz="4" w:space="0" w:color="auto"/>
            </w:tcBorders>
            <w:vAlign w:val="center"/>
          </w:tcPr>
          <w:p w14:paraId="23097393" w14:textId="77777777" w:rsidR="00EE1C14" w:rsidRPr="0031253B" w:rsidRDefault="00EE1C14" w:rsidP="00EE1C14">
            <w:pPr>
              <w:pStyle w:val="a4"/>
              <w:jc w:val="left"/>
              <w:rPr>
                <w:rFonts w:cs="Arial"/>
                <w:b w:val="0"/>
                <w:sz w:val="20"/>
                <w:lang w:val="ru-RU" w:eastAsia="ru-RU"/>
              </w:rPr>
            </w:pPr>
            <w:r w:rsidRPr="007F698E">
              <w:rPr>
                <w:rFonts w:cs="Arial"/>
                <w:b w:val="0"/>
                <w:sz w:val="20"/>
                <w:lang w:val="ru-RU" w:eastAsia="ru-RU"/>
              </w:rPr>
              <w:t>202</w:t>
            </w:r>
            <w:r w:rsidR="00B867FD">
              <w:rPr>
                <w:rFonts w:cs="Arial"/>
                <w:b w:val="0"/>
                <w:sz w:val="20"/>
                <w:lang w:val="ru-RU" w:eastAsia="ru-RU"/>
              </w:rPr>
              <w:t>5</w:t>
            </w:r>
            <w:r>
              <w:rPr>
                <w:rFonts w:cs="Arial"/>
                <w:b w:val="0"/>
                <w:sz w:val="20"/>
                <w:lang w:val="ru-RU" w:eastAsia="ru-RU"/>
              </w:rPr>
              <w:t xml:space="preserve"> </w:t>
            </w:r>
            <w:r w:rsidRPr="0031253B">
              <w:rPr>
                <w:rFonts w:cs="Arial"/>
                <w:b w:val="0"/>
                <w:sz w:val="20"/>
                <w:lang w:val="ru-RU" w:eastAsia="ru-RU"/>
              </w:rPr>
              <w:t>год</w:t>
            </w:r>
          </w:p>
        </w:tc>
        <w:tc>
          <w:tcPr>
            <w:tcW w:w="1553" w:type="dxa"/>
            <w:tcBorders>
              <w:top w:val="single" w:sz="4" w:space="0" w:color="auto"/>
              <w:left w:val="nil"/>
              <w:bottom w:val="single" w:sz="4" w:space="0" w:color="auto"/>
              <w:right w:val="single" w:sz="4" w:space="0" w:color="auto"/>
            </w:tcBorders>
            <w:vAlign w:val="center"/>
          </w:tcPr>
          <w:p w14:paraId="3CA38B9F" w14:textId="77777777" w:rsidR="00EE1C14" w:rsidRPr="0031253B" w:rsidRDefault="00EE1C14" w:rsidP="00EE1C14">
            <w:pPr>
              <w:pStyle w:val="a4"/>
              <w:jc w:val="left"/>
              <w:rPr>
                <w:rFonts w:cs="Arial"/>
                <w:b w:val="0"/>
                <w:sz w:val="20"/>
                <w:lang w:val="ru-RU" w:eastAsia="ru-RU"/>
              </w:rPr>
            </w:pPr>
            <w:r w:rsidRPr="007F698E">
              <w:rPr>
                <w:rFonts w:cs="Arial"/>
                <w:b w:val="0"/>
                <w:sz w:val="20"/>
                <w:lang w:val="ru-RU" w:eastAsia="ru-RU"/>
              </w:rPr>
              <w:t>202</w:t>
            </w:r>
            <w:r w:rsidR="00B867FD">
              <w:rPr>
                <w:rFonts w:cs="Arial"/>
                <w:b w:val="0"/>
                <w:sz w:val="20"/>
                <w:lang w:val="ru-RU" w:eastAsia="ru-RU"/>
              </w:rPr>
              <w:t>6</w:t>
            </w:r>
            <w:r w:rsidRPr="007F698E">
              <w:rPr>
                <w:rFonts w:cs="Arial"/>
                <w:b w:val="0"/>
                <w:sz w:val="20"/>
                <w:lang w:val="ru-RU" w:eastAsia="ru-RU"/>
              </w:rPr>
              <w:t xml:space="preserve"> </w:t>
            </w:r>
            <w:r w:rsidRPr="0031253B">
              <w:rPr>
                <w:rFonts w:cs="Arial"/>
                <w:b w:val="0"/>
                <w:sz w:val="20"/>
                <w:lang w:val="ru-RU" w:eastAsia="ru-RU"/>
              </w:rPr>
              <w:t>год</w:t>
            </w:r>
          </w:p>
        </w:tc>
      </w:tr>
      <w:tr w:rsidR="00EE1C14" w:rsidRPr="0031253B" w14:paraId="3BE7B328" w14:textId="77777777" w:rsidTr="00EE1C14">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96951" w14:textId="77777777" w:rsidR="00EE1C14" w:rsidRPr="0031253B" w:rsidRDefault="00EE1C14" w:rsidP="00A3403E">
            <w:pPr>
              <w:pStyle w:val="a4"/>
              <w:jc w:val="right"/>
              <w:rPr>
                <w:rFonts w:cs="Arial"/>
                <w:b w:val="0"/>
                <w:sz w:val="20"/>
                <w:lang w:val="ru-RU" w:eastAsia="ru-RU"/>
              </w:rPr>
            </w:pPr>
            <w:r w:rsidRPr="0031253B">
              <w:rPr>
                <w:rFonts w:cs="Arial"/>
                <w:b w:val="0"/>
                <w:sz w:val="20"/>
                <w:lang w:val="ru-RU" w:eastAsia="ru-RU"/>
              </w:rPr>
              <w:t>1</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14:paraId="080A475C" w14:textId="77777777" w:rsidR="00EE1C14" w:rsidRPr="0031253B" w:rsidRDefault="00EE1C14" w:rsidP="00A3403E">
            <w:pPr>
              <w:pStyle w:val="a4"/>
              <w:jc w:val="right"/>
              <w:rPr>
                <w:rFonts w:cs="Arial"/>
                <w:b w:val="0"/>
                <w:sz w:val="20"/>
                <w:lang w:val="ru-RU" w:eastAsia="ru-RU"/>
              </w:rPr>
            </w:pPr>
            <w:r w:rsidRPr="0031253B">
              <w:rPr>
                <w:rFonts w:cs="Arial"/>
                <w:b w:val="0"/>
                <w:sz w:val="20"/>
                <w:lang w:val="ru-RU" w:eastAsia="ru-RU"/>
              </w:rPr>
              <w:t>2</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0D603C83" w14:textId="77777777" w:rsidR="00EE1C14" w:rsidRPr="0031253B" w:rsidRDefault="00EE1C14" w:rsidP="00A3403E">
            <w:pPr>
              <w:pStyle w:val="a4"/>
              <w:jc w:val="right"/>
              <w:rPr>
                <w:rFonts w:cs="Arial"/>
                <w:b w:val="0"/>
                <w:sz w:val="20"/>
                <w:lang w:val="ru-RU" w:eastAsia="ru-RU"/>
              </w:rPr>
            </w:pPr>
            <w:r w:rsidRPr="0031253B">
              <w:rPr>
                <w:rFonts w:cs="Arial"/>
                <w:b w:val="0"/>
                <w:sz w:val="20"/>
                <w:lang w:val="ru-RU" w:eastAsia="ru-RU"/>
              </w:rPr>
              <w:t>3</w:t>
            </w:r>
          </w:p>
        </w:tc>
        <w:tc>
          <w:tcPr>
            <w:tcW w:w="2371" w:type="dxa"/>
            <w:tcBorders>
              <w:top w:val="single" w:sz="4" w:space="0" w:color="auto"/>
              <w:left w:val="nil"/>
              <w:bottom w:val="single" w:sz="4" w:space="0" w:color="auto"/>
              <w:right w:val="single" w:sz="4" w:space="0" w:color="auto"/>
            </w:tcBorders>
            <w:shd w:val="clear" w:color="auto" w:fill="auto"/>
            <w:vAlign w:val="center"/>
            <w:hideMark/>
          </w:tcPr>
          <w:p w14:paraId="3FFE27E2" w14:textId="77777777" w:rsidR="00EE1C14" w:rsidRPr="0031253B" w:rsidRDefault="00EE1C14" w:rsidP="00A3403E">
            <w:pPr>
              <w:pStyle w:val="a4"/>
              <w:jc w:val="right"/>
              <w:rPr>
                <w:rFonts w:cs="Arial"/>
                <w:b w:val="0"/>
                <w:sz w:val="20"/>
                <w:lang w:val="ru-RU" w:eastAsia="ru-RU"/>
              </w:rPr>
            </w:pPr>
            <w:r w:rsidRPr="0031253B">
              <w:rPr>
                <w:rFonts w:cs="Arial"/>
                <w:b w:val="0"/>
                <w:sz w:val="20"/>
                <w:lang w:val="ru-RU" w:eastAsia="ru-RU"/>
              </w:rPr>
              <w:t>4</w:t>
            </w:r>
          </w:p>
        </w:tc>
        <w:tc>
          <w:tcPr>
            <w:tcW w:w="1209" w:type="dxa"/>
            <w:tcBorders>
              <w:top w:val="nil"/>
              <w:left w:val="nil"/>
              <w:bottom w:val="single" w:sz="4" w:space="0" w:color="auto"/>
              <w:right w:val="single" w:sz="4" w:space="0" w:color="auto"/>
            </w:tcBorders>
            <w:shd w:val="clear" w:color="auto" w:fill="auto"/>
            <w:vAlign w:val="center"/>
          </w:tcPr>
          <w:p w14:paraId="144CEF15" w14:textId="77777777" w:rsidR="00EE1C14" w:rsidRPr="0031253B" w:rsidRDefault="00EE1C14" w:rsidP="00A3403E">
            <w:pPr>
              <w:pStyle w:val="a4"/>
              <w:jc w:val="right"/>
              <w:rPr>
                <w:rFonts w:cs="Arial"/>
                <w:b w:val="0"/>
                <w:sz w:val="20"/>
                <w:lang w:val="ru-RU" w:eastAsia="ru-RU"/>
              </w:rPr>
            </w:pPr>
          </w:p>
        </w:tc>
        <w:tc>
          <w:tcPr>
            <w:tcW w:w="1275" w:type="dxa"/>
            <w:tcBorders>
              <w:top w:val="nil"/>
              <w:left w:val="nil"/>
              <w:bottom w:val="single" w:sz="4" w:space="0" w:color="auto"/>
              <w:right w:val="single" w:sz="4" w:space="0" w:color="auto"/>
            </w:tcBorders>
            <w:vAlign w:val="center"/>
          </w:tcPr>
          <w:p w14:paraId="667CB445" w14:textId="77777777" w:rsidR="00EE1C14" w:rsidRPr="0031253B" w:rsidRDefault="00EE1C14" w:rsidP="00A3403E">
            <w:pPr>
              <w:pStyle w:val="a4"/>
              <w:jc w:val="right"/>
              <w:rPr>
                <w:rFonts w:cs="Arial"/>
                <w:b w:val="0"/>
                <w:sz w:val="20"/>
                <w:lang w:val="ru-RU" w:eastAsia="ru-RU"/>
              </w:rPr>
            </w:pPr>
            <w:r w:rsidRPr="0031253B">
              <w:rPr>
                <w:rFonts w:cs="Arial"/>
                <w:b w:val="0"/>
                <w:sz w:val="20"/>
                <w:lang w:val="ru-RU" w:eastAsia="ru-RU"/>
              </w:rPr>
              <w:t>9</w:t>
            </w:r>
          </w:p>
        </w:tc>
        <w:tc>
          <w:tcPr>
            <w:tcW w:w="1553" w:type="dxa"/>
            <w:tcBorders>
              <w:top w:val="nil"/>
              <w:left w:val="nil"/>
              <w:bottom w:val="single" w:sz="4" w:space="0" w:color="auto"/>
              <w:right w:val="single" w:sz="4" w:space="0" w:color="auto"/>
            </w:tcBorders>
            <w:vAlign w:val="center"/>
          </w:tcPr>
          <w:p w14:paraId="591CAB62" w14:textId="77777777" w:rsidR="00EE1C14" w:rsidRPr="0031253B" w:rsidRDefault="00EE1C14" w:rsidP="00A3403E">
            <w:pPr>
              <w:pStyle w:val="a4"/>
              <w:jc w:val="right"/>
              <w:rPr>
                <w:rFonts w:cs="Arial"/>
                <w:b w:val="0"/>
                <w:sz w:val="20"/>
                <w:lang w:val="ru-RU" w:eastAsia="ru-RU"/>
              </w:rPr>
            </w:pPr>
            <w:r w:rsidRPr="0031253B">
              <w:rPr>
                <w:rFonts w:cs="Arial"/>
                <w:b w:val="0"/>
                <w:sz w:val="20"/>
                <w:lang w:val="ru-RU" w:eastAsia="ru-RU"/>
              </w:rPr>
              <w:t>10</w:t>
            </w:r>
          </w:p>
        </w:tc>
      </w:tr>
      <w:tr w:rsidR="00EE1C14" w:rsidRPr="0031253B" w14:paraId="71A108FC" w14:textId="77777777" w:rsidTr="00EE1C14">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42D0D63B" w14:textId="77777777" w:rsidR="00EE1C14" w:rsidRPr="0031253B" w:rsidRDefault="00EE1C14" w:rsidP="00A3403E">
            <w:pPr>
              <w:pStyle w:val="a4"/>
              <w:jc w:val="right"/>
              <w:rPr>
                <w:rFonts w:cs="Arial"/>
                <w:b w:val="0"/>
                <w:sz w:val="20"/>
                <w:lang w:val="ru-RU" w:eastAsia="ru-RU"/>
              </w:rPr>
            </w:pPr>
          </w:p>
        </w:tc>
        <w:tc>
          <w:tcPr>
            <w:tcW w:w="2645" w:type="dxa"/>
            <w:tcBorders>
              <w:top w:val="single" w:sz="4" w:space="0" w:color="auto"/>
              <w:left w:val="nil"/>
              <w:bottom w:val="single" w:sz="4" w:space="0" w:color="auto"/>
              <w:right w:val="single" w:sz="4" w:space="0" w:color="auto"/>
            </w:tcBorders>
            <w:shd w:val="clear" w:color="auto" w:fill="auto"/>
            <w:vAlign w:val="center"/>
          </w:tcPr>
          <w:p w14:paraId="60B760F6" w14:textId="77777777" w:rsidR="00EE1C14" w:rsidRPr="0031253B" w:rsidRDefault="00EE1C14" w:rsidP="00A3403E">
            <w:pPr>
              <w:pStyle w:val="a4"/>
              <w:jc w:val="right"/>
              <w:rPr>
                <w:rFonts w:cs="Arial"/>
                <w:b w:val="0"/>
                <w:sz w:val="20"/>
                <w:lang w:val="ru-RU" w:eastAsia="ru-RU"/>
              </w:rPr>
            </w:pPr>
          </w:p>
        </w:tc>
        <w:tc>
          <w:tcPr>
            <w:tcW w:w="1772" w:type="dxa"/>
            <w:tcBorders>
              <w:top w:val="single" w:sz="4" w:space="0" w:color="auto"/>
              <w:left w:val="nil"/>
              <w:bottom w:val="single" w:sz="4" w:space="0" w:color="auto"/>
              <w:right w:val="single" w:sz="4" w:space="0" w:color="auto"/>
            </w:tcBorders>
            <w:shd w:val="clear" w:color="auto" w:fill="auto"/>
            <w:vAlign w:val="center"/>
          </w:tcPr>
          <w:p w14:paraId="760F9ACD" w14:textId="77777777" w:rsidR="00EE1C14" w:rsidRPr="0031253B" w:rsidRDefault="00EE1C14" w:rsidP="00A3403E">
            <w:pPr>
              <w:pStyle w:val="a4"/>
              <w:jc w:val="right"/>
              <w:rPr>
                <w:rFonts w:cs="Arial"/>
                <w:b w:val="0"/>
                <w:sz w:val="20"/>
                <w:lang w:val="ru-RU" w:eastAsia="ru-RU"/>
              </w:rPr>
            </w:pPr>
          </w:p>
        </w:tc>
        <w:tc>
          <w:tcPr>
            <w:tcW w:w="2371" w:type="dxa"/>
            <w:tcBorders>
              <w:top w:val="single" w:sz="4" w:space="0" w:color="auto"/>
              <w:left w:val="nil"/>
              <w:bottom w:val="single" w:sz="4" w:space="0" w:color="auto"/>
              <w:right w:val="single" w:sz="4" w:space="0" w:color="auto"/>
            </w:tcBorders>
            <w:shd w:val="clear" w:color="auto" w:fill="auto"/>
            <w:vAlign w:val="center"/>
          </w:tcPr>
          <w:p w14:paraId="4FB297B8" w14:textId="77777777" w:rsidR="00EE1C14" w:rsidRPr="0031253B" w:rsidRDefault="00EE1C14" w:rsidP="00A3403E">
            <w:pPr>
              <w:pStyle w:val="a4"/>
              <w:jc w:val="right"/>
              <w:rPr>
                <w:rFonts w:cs="Arial"/>
                <w:b w:val="0"/>
                <w:sz w:val="20"/>
                <w:lang w:val="ru-RU" w:eastAsia="ru-RU"/>
              </w:rPr>
            </w:pPr>
          </w:p>
        </w:tc>
        <w:tc>
          <w:tcPr>
            <w:tcW w:w="1209" w:type="dxa"/>
            <w:tcBorders>
              <w:top w:val="nil"/>
              <w:left w:val="nil"/>
              <w:bottom w:val="single" w:sz="4" w:space="0" w:color="auto"/>
              <w:right w:val="single" w:sz="4" w:space="0" w:color="auto"/>
            </w:tcBorders>
            <w:shd w:val="clear" w:color="auto" w:fill="auto"/>
            <w:vAlign w:val="center"/>
          </w:tcPr>
          <w:p w14:paraId="11734164" w14:textId="77777777" w:rsidR="00EE1C14" w:rsidRPr="0031253B" w:rsidRDefault="00EE1C14" w:rsidP="00A3403E">
            <w:pPr>
              <w:pStyle w:val="a4"/>
              <w:jc w:val="right"/>
              <w:rPr>
                <w:rFonts w:cs="Arial"/>
                <w:b w:val="0"/>
                <w:sz w:val="20"/>
                <w:lang w:val="ru-RU" w:eastAsia="ru-RU"/>
              </w:rPr>
            </w:pPr>
          </w:p>
        </w:tc>
        <w:tc>
          <w:tcPr>
            <w:tcW w:w="1275" w:type="dxa"/>
            <w:tcBorders>
              <w:top w:val="nil"/>
              <w:left w:val="nil"/>
              <w:bottom w:val="single" w:sz="4" w:space="0" w:color="auto"/>
              <w:right w:val="single" w:sz="4" w:space="0" w:color="auto"/>
            </w:tcBorders>
            <w:vAlign w:val="center"/>
          </w:tcPr>
          <w:p w14:paraId="0DA0611D" w14:textId="77777777" w:rsidR="00EE1C14" w:rsidRPr="0031253B" w:rsidRDefault="00EE1C14" w:rsidP="00A3403E">
            <w:pPr>
              <w:pStyle w:val="a4"/>
              <w:jc w:val="right"/>
              <w:rPr>
                <w:rFonts w:cs="Arial"/>
                <w:b w:val="0"/>
                <w:sz w:val="20"/>
                <w:lang w:val="ru-RU" w:eastAsia="ru-RU"/>
              </w:rPr>
            </w:pPr>
          </w:p>
        </w:tc>
        <w:tc>
          <w:tcPr>
            <w:tcW w:w="1553" w:type="dxa"/>
            <w:tcBorders>
              <w:top w:val="nil"/>
              <w:left w:val="nil"/>
              <w:bottom w:val="single" w:sz="4" w:space="0" w:color="auto"/>
              <w:right w:val="single" w:sz="4" w:space="0" w:color="auto"/>
            </w:tcBorders>
            <w:vAlign w:val="center"/>
          </w:tcPr>
          <w:p w14:paraId="5CBA4976" w14:textId="77777777" w:rsidR="00EE1C14" w:rsidRPr="0031253B" w:rsidRDefault="00EE1C14" w:rsidP="00A3403E">
            <w:pPr>
              <w:pStyle w:val="a4"/>
              <w:jc w:val="right"/>
              <w:rPr>
                <w:rFonts w:cs="Arial"/>
                <w:b w:val="0"/>
                <w:sz w:val="20"/>
                <w:lang w:val="ru-RU" w:eastAsia="ru-RU"/>
              </w:rPr>
            </w:pPr>
          </w:p>
        </w:tc>
      </w:tr>
      <w:tr w:rsidR="00EE1C14" w:rsidRPr="0031253B" w14:paraId="730A4E25" w14:textId="77777777" w:rsidTr="00EE1C14">
        <w:trPr>
          <w:trHeight w:val="1270"/>
        </w:trPr>
        <w:tc>
          <w:tcPr>
            <w:tcW w:w="611" w:type="dxa"/>
            <w:tcBorders>
              <w:top w:val="single" w:sz="4" w:space="0" w:color="auto"/>
              <w:left w:val="single" w:sz="4" w:space="0" w:color="auto"/>
              <w:bottom w:val="single" w:sz="4" w:space="0" w:color="auto"/>
              <w:right w:val="nil"/>
            </w:tcBorders>
            <w:shd w:val="clear" w:color="auto" w:fill="auto"/>
            <w:vAlign w:val="center"/>
          </w:tcPr>
          <w:p w14:paraId="49E29293" w14:textId="77777777" w:rsidR="00EE1C14" w:rsidRPr="0031253B" w:rsidRDefault="00EE1C14" w:rsidP="00D42C02">
            <w:pPr>
              <w:pStyle w:val="a4"/>
              <w:jc w:val="right"/>
              <w:rPr>
                <w:rFonts w:cs="Arial"/>
                <w:b w:val="0"/>
                <w:sz w:val="20"/>
                <w:lang w:val="ru-RU" w:eastAsia="ru-RU"/>
              </w:rPr>
            </w:pPr>
            <w:r w:rsidRPr="0031253B">
              <w:rPr>
                <w:rFonts w:cs="Arial"/>
                <w:b w:val="0"/>
                <w:sz w:val="20"/>
                <w:lang w:val="ru-RU" w:eastAsia="ru-RU"/>
              </w:rPr>
              <w:t>1</w:t>
            </w: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41DE1F4" w14:textId="77777777" w:rsidR="00EE1C14" w:rsidRDefault="00EE1C14" w:rsidP="0046697E">
            <w:pPr>
              <w:shd w:val="clear" w:color="auto" w:fill="FFFFFF"/>
              <w:rPr>
                <w:rFonts w:eastAsia="Calibri"/>
                <w:sz w:val="22"/>
                <w:szCs w:val="22"/>
              </w:rPr>
            </w:pPr>
            <w:r>
              <w:rPr>
                <w:color w:val="000000"/>
                <w:sz w:val="22"/>
                <w:szCs w:val="22"/>
              </w:rPr>
              <w:t>количество зарегистрированных бытовых пожаров в процентах об общего количества</w:t>
            </w:r>
          </w:p>
        </w:tc>
        <w:tc>
          <w:tcPr>
            <w:tcW w:w="1772" w:type="dxa"/>
            <w:tcBorders>
              <w:top w:val="single" w:sz="4" w:space="0" w:color="auto"/>
              <w:left w:val="nil"/>
              <w:bottom w:val="single" w:sz="4" w:space="0" w:color="auto"/>
              <w:right w:val="single" w:sz="4" w:space="0" w:color="auto"/>
            </w:tcBorders>
            <w:shd w:val="clear" w:color="auto" w:fill="auto"/>
            <w:noWrap/>
            <w:vAlign w:val="center"/>
          </w:tcPr>
          <w:p w14:paraId="59720B3B" w14:textId="77777777" w:rsidR="00EE1C14" w:rsidRPr="0031253B" w:rsidRDefault="00EE1C14" w:rsidP="00D42C02">
            <w:pPr>
              <w:pStyle w:val="a4"/>
              <w:jc w:val="left"/>
              <w:rPr>
                <w:rFonts w:cs="Arial"/>
                <w:b w:val="0"/>
                <w:sz w:val="20"/>
                <w:lang w:val="ru-RU" w:eastAsia="ru-RU"/>
              </w:rPr>
            </w:pPr>
            <w:r>
              <w:rPr>
                <w:rFonts w:cs="Arial"/>
                <w:b w:val="0"/>
                <w:sz w:val="20"/>
                <w:lang w:val="ru-RU" w:eastAsia="ru-RU"/>
              </w:rPr>
              <w:t>%</w:t>
            </w:r>
          </w:p>
        </w:tc>
        <w:tc>
          <w:tcPr>
            <w:tcW w:w="2371" w:type="dxa"/>
            <w:tcBorders>
              <w:top w:val="single" w:sz="4" w:space="0" w:color="auto"/>
              <w:left w:val="nil"/>
              <w:bottom w:val="single" w:sz="4" w:space="0" w:color="auto"/>
              <w:right w:val="single" w:sz="4" w:space="0" w:color="auto"/>
            </w:tcBorders>
            <w:shd w:val="clear" w:color="auto" w:fill="auto"/>
            <w:vAlign w:val="center"/>
          </w:tcPr>
          <w:p w14:paraId="0725BC1D" w14:textId="77777777" w:rsidR="00EE1C14" w:rsidRPr="0031253B" w:rsidRDefault="00EE1C14" w:rsidP="00D42C02">
            <w:pPr>
              <w:pStyle w:val="a4"/>
              <w:jc w:val="left"/>
              <w:rPr>
                <w:rFonts w:cs="Arial"/>
                <w:b w:val="0"/>
                <w:sz w:val="20"/>
                <w:lang w:val="ru-RU" w:eastAsia="ru-RU"/>
              </w:rPr>
            </w:pPr>
            <w:r w:rsidRPr="0031253B">
              <w:rPr>
                <w:rFonts w:cs="Arial"/>
                <w:b w:val="0"/>
                <w:sz w:val="20"/>
                <w:lang w:val="ru-RU" w:eastAsia="ru-RU"/>
              </w:rPr>
              <w:t>Ведомственная статистика</w:t>
            </w:r>
          </w:p>
        </w:tc>
        <w:tc>
          <w:tcPr>
            <w:tcW w:w="1209" w:type="dxa"/>
            <w:tcBorders>
              <w:top w:val="single" w:sz="4" w:space="0" w:color="auto"/>
              <w:left w:val="nil"/>
              <w:bottom w:val="single" w:sz="4" w:space="0" w:color="auto"/>
              <w:right w:val="single" w:sz="4" w:space="0" w:color="auto"/>
            </w:tcBorders>
            <w:shd w:val="clear" w:color="auto" w:fill="auto"/>
            <w:vAlign w:val="center"/>
          </w:tcPr>
          <w:p w14:paraId="4DAE6AAB" w14:textId="77777777" w:rsidR="00EE1C14" w:rsidRPr="0031253B" w:rsidRDefault="00EE1C14" w:rsidP="00D42C02">
            <w:pPr>
              <w:pStyle w:val="a4"/>
              <w:jc w:val="left"/>
              <w:rPr>
                <w:rFonts w:cs="Arial"/>
                <w:b w:val="0"/>
                <w:sz w:val="20"/>
                <w:lang w:val="ru-RU" w:eastAsia="ru-RU"/>
              </w:rPr>
            </w:pPr>
            <w:r>
              <w:rPr>
                <w:rFonts w:cs="Arial"/>
                <w:b w:val="0"/>
                <w:sz w:val="20"/>
                <w:lang w:val="ru-RU" w:eastAsia="ru-RU"/>
              </w:rPr>
              <w:t>90</w:t>
            </w:r>
          </w:p>
        </w:tc>
        <w:tc>
          <w:tcPr>
            <w:tcW w:w="1275" w:type="dxa"/>
            <w:tcBorders>
              <w:top w:val="single" w:sz="4" w:space="0" w:color="auto"/>
              <w:left w:val="nil"/>
              <w:bottom w:val="single" w:sz="4" w:space="0" w:color="auto"/>
              <w:right w:val="single" w:sz="4" w:space="0" w:color="auto"/>
            </w:tcBorders>
            <w:vAlign w:val="center"/>
          </w:tcPr>
          <w:p w14:paraId="373EFC8F" w14:textId="77777777" w:rsidR="00EE1C14" w:rsidRPr="0031253B" w:rsidRDefault="00EE1C14" w:rsidP="00D42C02">
            <w:pPr>
              <w:pStyle w:val="a4"/>
              <w:jc w:val="left"/>
              <w:rPr>
                <w:rFonts w:cs="Arial"/>
                <w:b w:val="0"/>
                <w:sz w:val="20"/>
                <w:lang w:val="ru-RU" w:eastAsia="ru-RU"/>
              </w:rPr>
            </w:pPr>
            <w:r>
              <w:rPr>
                <w:rFonts w:cs="Arial"/>
                <w:b w:val="0"/>
                <w:sz w:val="20"/>
                <w:lang w:val="ru-RU" w:eastAsia="ru-RU"/>
              </w:rPr>
              <w:t>85</w:t>
            </w:r>
          </w:p>
        </w:tc>
        <w:tc>
          <w:tcPr>
            <w:tcW w:w="1553" w:type="dxa"/>
            <w:tcBorders>
              <w:top w:val="single" w:sz="4" w:space="0" w:color="auto"/>
              <w:left w:val="nil"/>
              <w:bottom w:val="single" w:sz="4" w:space="0" w:color="auto"/>
              <w:right w:val="single" w:sz="4" w:space="0" w:color="auto"/>
            </w:tcBorders>
            <w:vAlign w:val="center"/>
          </w:tcPr>
          <w:p w14:paraId="066BDD02" w14:textId="77777777" w:rsidR="00EE1C14" w:rsidRPr="0031253B" w:rsidRDefault="00EE1C14" w:rsidP="00D42C02">
            <w:pPr>
              <w:pStyle w:val="a4"/>
              <w:jc w:val="left"/>
              <w:rPr>
                <w:rFonts w:cs="Arial"/>
                <w:b w:val="0"/>
                <w:sz w:val="20"/>
                <w:lang w:val="ru-RU" w:eastAsia="ru-RU"/>
              </w:rPr>
            </w:pPr>
            <w:r>
              <w:rPr>
                <w:rFonts w:cs="Arial"/>
                <w:b w:val="0"/>
                <w:sz w:val="20"/>
                <w:lang w:val="ru-RU" w:eastAsia="ru-RU"/>
              </w:rPr>
              <w:t>70</w:t>
            </w:r>
          </w:p>
        </w:tc>
      </w:tr>
      <w:tr w:rsidR="00EE1C14" w:rsidRPr="0031253B" w14:paraId="44B42FC4" w14:textId="77777777" w:rsidTr="00EE1C14">
        <w:trPr>
          <w:trHeight w:val="1270"/>
        </w:trPr>
        <w:tc>
          <w:tcPr>
            <w:tcW w:w="611" w:type="dxa"/>
            <w:tcBorders>
              <w:top w:val="single" w:sz="4" w:space="0" w:color="auto"/>
              <w:left w:val="single" w:sz="4" w:space="0" w:color="auto"/>
              <w:bottom w:val="single" w:sz="4" w:space="0" w:color="auto"/>
              <w:right w:val="nil"/>
            </w:tcBorders>
            <w:shd w:val="clear" w:color="auto" w:fill="auto"/>
            <w:vAlign w:val="center"/>
          </w:tcPr>
          <w:p w14:paraId="6D64D906" w14:textId="77777777" w:rsidR="00EE1C14" w:rsidRPr="0031253B" w:rsidRDefault="00EE1C14" w:rsidP="007E1F41">
            <w:pPr>
              <w:pStyle w:val="a4"/>
              <w:jc w:val="right"/>
              <w:rPr>
                <w:rFonts w:cs="Arial"/>
                <w:b w:val="0"/>
                <w:sz w:val="20"/>
                <w:lang w:val="ru-RU" w:eastAsia="ru-RU"/>
              </w:rPr>
            </w:pPr>
            <w:r>
              <w:rPr>
                <w:rFonts w:cs="Arial"/>
                <w:b w:val="0"/>
                <w:sz w:val="20"/>
                <w:lang w:val="ru-RU" w:eastAsia="ru-RU"/>
              </w:rPr>
              <w:t>2</w:t>
            </w: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0E6B77C" w14:textId="77777777" w:rsidR="00EE1C14" w:rsidRDefault="00EE1C14" w:rsidP="00381E6D">
            <w:pPr>
              <w:widowControl w:val="0"/>
              <w:autoSpaceDE w:val="0"/>
              <w:autoSpaceDN w:val="0"/>
              <w:adjustRightInd w:val="0"/>
              <w:jc w:val="both"/>
              <w:rPr>
                <w:rFonts w:eastAsia="Calibri"/>
                <w:sz w:val="22"/>
                <w:szCs w:val="22"/>
              </w:rPr>
            </w:pPr>
            <w:r>
              <w:rPr>
                <w:color w:val="000000"/>
                <w:sz w:val="22"/>
                <w:szCs w:val="22"/>
              </w:rPr>
              <w:t>количество зарегистрированных лесных пожаров в процентах об общего количества</w:t>
            </w:r>
            <w:r>
              <w:rPr>
                <w:rFonts w:eastAsia="Calibri"/>
                <w:sz w:val="22"/>
                <w:szCs w:val="22"/>
              </w:rPr>
              <w:t xml:space="preserve"> </w:t>
            </w:r>
          </w:p>
        </w:tc>
        <w:tc>
          <w:tcPr>
            <w:tcW w:w="1772" w:type="dxa"/>
            <w:tcBorders>
              <w:top w:val="single" w:sz="4" w:space="0" w:color="auto"/>
              <w:left w:val="nil"/>
              <w:bottom w:val="single" w:sz="4" w:space="0" w:color="auto"/>
              <w:right w:val="single" w:sz="4" w:space="0" w:color="auto"/>
            </w:tcBorders>
            <w:shd w:val="clear" w:color="auto" w:fill="auto"/>
            <w:noWrap/>
            <w:vAlign w:val="center"/>
          </w:tcPr>
          <w:p w14:paraId="3E19F713" w14:textId="77777777" w:rsidR="00EE1C14" w:rsidRPr="0031253B" w:rsidRDefault="00EE1C14" w:rsidP="007E1F41">
            <w:pPr>
              <w:pStyle w:val="a4"/>
              <w:jc w:val="left"/>
              <w:rPr>
                <w:rFonts w:cs="Arial"/>
                <w:b w:val="0"/>
                <w:sz w:val="20"/>
                <w:lang w:val="ru-RU" w:eastAsia="ru-RU"/>
              </w:rPr>
            </w:pPr>
            <w:r>
              <w:rPr>
                <w:rFonts w:cs="Arial"/>
                <w:b w:val="0"/>
                <w:sz w:val="20"/>
                <w:lang w:val="ru-RU" w:eastAsia="ru-RU"/>
              </w:rPr>
              <w:t>%</w:t>
            </w:r>
          </w:p>
        </w:tc>
        <w:tc>
          <w:tcPr>
            <w:tcW w:w="2371" w:type="dxa"/>
            <w:tcBorders>
              <w:top w:val="single" w:sz="4" w:space="0" w:color="auto"/>
              <w:left w:val="nil"/>
              <w:bottom w:val="single" w:sz="4" w:space="0" w:color="auto"/>
              <w:right w:val="single" w:sz="4" w:space="0" w:color="auto"/>
            </w:tcBorders>
            <w:shd w:val="clear" w:color="auto" w:fill="auto"/>
            <w:vAlign w:val="center"/>
          </w:tcPr>
          <w:p w14:paraId="05286461" w14:textId="77777777" w:rsidR="00EE1C14" w:rsidRPr="0031253B" w:rsidRDefault="00EE1C14" w:rsidP="007E1F41">
            <w:pPr>
              <w:pStyle w:val="a4"/>
              <w:jc w:val="left"/>
              <w:rPr>
                <w:rFonts w:cs="Arial"/>
                <w:b w:val="0"/>
                <w:sz w:val="20"/>
                <w:lang w:val="ru-RU" w:eastAsia="ru-RU"/>
              </w:rPr>
            </w:pPr>
            <w:r w:rsidRPr="0031253B">
              <w:rPr>
                <w:rFonts w:cs="Arial"/>
                <w:b w:val="0"/>
                <w:sz w:val="20"/>
                <w:lang w:val="ru-RU" w:eastAsia="ru-RU"/>
              </w:rPr>
              <w:t>Ведомственная статистика</w:t>
            </w:r>
          </w:p>
        </w:tc>
        <w:tc>
          <w:tcPr>
            <w:tcW w:w="1209" w:type="dxa"/>
            <w:tcBorders>
              <w:top w:val="single" w:sz="4" w:space="0" w:color="auto"/>
              <w:left w:val="nil"/>
              <w:bottom w:val="single" w:sz="4" w:space="0" w:color="auto"/>
              <w:right w:val="single" w:sz="4" w:space="0" w:color="auto"/>
            </w:tcBorders>
            <w:shd w:val="clear" w:color="auto" w:fill="auto"/>
            <w:vAlign w:val="center"/>
          </w:tcPr>
          <w:p w14:paraId="799F93DC" w14:textId="77777777" w:rsidR="00EE1C14" w:rsidRPr="0031253B" w:rsidRDefault="00EE1C14" w:rsidP="007E1F41">
            <w:pPr>
              <w:pStyle w:val="a4"/>
              <w:jc w:val="left"/>
              <w:rPr>
                <w:rFonts w:cs="Arial"/>
                <w:b w:val="0"/>
                <w:sz w:val="20"/>
                <w:lang w:val="ru-RU" w:eastAsia="ru-RU"/>
              </w:rPr>
            </w:pPr>
            <w:r>
              <w:rPr>
                <w:rFonts w:cs="Arial"/>
                <w:b w:val="0"/>
                <w:sz w:val="20"/>
                <w:lang w:val="ru-RU" w:eastAsia="ru-RU"/>
              </w:rPr>
              <w:t>80</w:t>
            </w:r>
          </w:p>
        </w:tc>
        <w:tc>
          <w:tcPr>
            <w:tcW w:w="1275" w:type="dxa"/>
            <w:tcBorders>
              <w:top w:val="single" w:sz="4" w:space="0" w:color="auto"/>
              <w:left w:val="nil"/>
              <w:bottom w:val="single" w:sz="4" w:space="0" w:color="auto"/>
              <w:right w:val="single" w:sz="4" w:space="0" w:color="auto"/>
            </w:tcBorders>
            <w:vAlign w:val="center"/>
          </w:tcPr>
          <w:p w14:paraId="79F848B8" w14:textId="77777777" w:rsidR="00EE1C14" w:rsidRPr="0031253B" w:rsidRDefault="00EE1C14" w:rsidP="007E1F41">
            <w:pPr>
              <w:pStyle w:val="a4"/>
              <w:jc w:val="left"/>
              <w:rPr>
                <w:rFonts w:cs="Arial"/>
                <w:b w:val="0"/>
                <w:sz w:val="20"/>
                <w:lang w:val="ru-RU" w:eastAsia="ru-RU"/>
              </w:rPr>
            </w:pPr>
            <w:r>
              <w:rPr>
                <w:rFonts w:cs="Arial"/>
                <w:b w:val="0"/>
                <w:sz w:val="20"/>
                <w:lang w:val="ru-RU" w:eastAsia="ru-RU"/>
              </w:rPr>
              <w:t>75</w:t>
            </w:r>
          </w:p>
        </w:tc>
        <w:tc>
          <w:tcPr>
            <w:tcW w:w="1553" w:type="dxa"/>
            <w:tcBorders>
              <w:top w:val="single" w:sz="4" w:space="0" w:color="auto"/>
              <w:left w:val="nil"/>
              <w:bottom w:val="single" w:sz="4" w:space="0" w:color="auto"/>
              <w:right w:val="single" w:sz="4" w:space="0" w:color="auto"/>
            </w:tcBorders>
            <w:vAlign w:val="center"/>
          </w:tcPr>
          <w:p w14:paraId="450AA6F7" w14:textId="77777777" w:rsidR="00EE1C14" w:rsidRPr="0031253B" w:rsidRDefault="00EE1C14" w:rsidP="007E1F41">
            <w:pPr>
              <w:pStyle w:val="a4"/>
              <w:jc w:val="left"/>
              <w:rPr>
                <w:rFonts w:cs="Arial"/>
                <w:b w:val="0"/>
                <w:sz w:val="20"/>
                <w:lang w:val="ru-RU" w:eastAsia="ru-RU"/>
              </w:rPr>
            </w:pPr>
            <w:r>
              <w:rPr>
                <w:rFonts w:cs="Arial"/>
                <w:b w:val="0"/>
                <w:sz w:val="20"/>
                <w:lang w:val="ru-RU" w:eastAsia="ru-RU"/>
              </w:rPr>
              <w:t>65</w:t>
            </w:r>
          </w:p>
        </w:tc>
      </w:tr>
    </w:tbl>
    <w:p w14:paraId="4F994A78" w14:textId="77777777" w:rsidR="00A3403E" w:rsidRPr="00A938CE" w:rsidRDefault="00A3403E" w:rsidP="00A3403E">
      <w:pPr>
        <w:spacing w:after="200" w:line="276" w:lineRule="auto"/>
        <w:contextualSpacing/>
        <w:rPr>
          <w:rFonts w:ascii="Arial" w:hAnsi="Arial" w:cs="Arial"/>
          <w:color w:val="000000"/>
        </w:rPr>
      </w:pPr>
      <w:r w:rsidRPr="00A938CE">
        <w:rPr>
          <w:rFonts w:ascii="Arial" w:eastAsia="Calibri" w:hAnsi="Arial" w:cs="Arial"/>
          <w:lang w:eastAsia="en-US"/>
        </w:rPr>
        <w:t xml:space="preserve">                                                                       </w:t>
      </w:r>
    </w:p>
    <w:p w14:paraId="46CAB662" w14:textId="77777777" w:rsidR="00A3403E" w:rsidRPr="00A938CE" w:rsidRDefault="00A3403E" w:rsidP="00A3403E">
      <w:pPr>
        <w:widowControl w:val="0"/>
        <w:autoSpaceDE w:val="0"/>
        <w:autoSpaceDN w:val="0"/>
        <w:adjustRightInd w:val="0"/>
        <w:ind w:firstLine="706"/>
        <w:jc w:val="both"/>
        <w:rPr>
          <w:rFonts w:ascii="Arial" w:hAnsi="Arial" w:cs="Arial"/>
          <w:color w:val="000000"/>
        </w:rPr>
      </w:pPr>
    </w:p>
    <w:p w14:paraId="69C3B0CE" w14:textId="77777777" w:rsidR="00A3403E" w:rsidRPr="00A938CE" w:rsidRDefault="00A3403E" w:rsidP="00A3403E">
      <w:pPr>
        <w:widowControl w:val="0"/>
        <w:autoSpaceDE w:val="0"/>
        <w:autoSpaceDN w:val="0"/>
        <w:adjustRightInd w:val="0"/>
        <w:ind w:firstLine="706"/>
        <w:jc w:val="both"/>
        <w:rPr>
          <w:rFonts w:ascii="Arial" w:hAnsi="Arial" w:cs="Arial"/>
          <w:color w:val="000000"/>
        </w:rPr>
      </w:pPr>
    </w:p>
    <w:tbl>
      <w:tblPr>
        <w:tblpPr w:leftFromText="180" w:rightFromText="180" w:vertAnchor="text" w:tblpY="1"/>
        <w:tblOverlap w:val="never"/>
        <w:tblW w:w="14815" w:type="dxa"/>
        <w:tblLayout w:type="fixed"/>
        <w:tblLook w:val="04A0" w:firstRow="1" w:lastRow="0" w:firstColumn="1" w:lastColumn="0" w:noHBand="0" w:noVBand="1"/>
      </w:tblPr>
      <w:tblGrid>
        <w:gridCol w:w="113"/>
        <w:gridCol w:w="207"/>
        <w:gridCol w:w="257"/>
        <w:gridCol w:w="1515"/>
        <w:gridCol w:w="45"/>
        <w:gridCol w:w="302"/>
        <w:gridCol w:w="236"/>
        <w:gridCol w:w="259"/>
        <w:gridCol w:w="434"/>
        <w:gridCol w:w="284"/>
        <w:gridCol w:w="443"/>
        <w:gridCol w:w="567"/>
        <w:gridCol w:w="785"/>
        <w:gridCol w:w="841"/>
        <w:gridCol w:w="707"/>
        <w:gridCol w:w="2344"/>
        <w:gridCol w:w="4933"/>
        <w:gridCol w:w="543"/>
      </w:tblGrid>
      <w:tr w:rsidR="00A3403E" w:rsidRPr="0000740D" w14:paraId="73E7360A" w14:textId="77777777" w:rsidTr="00876BC2">
        <w:trPr>
          <w:gridBefore w:val="2"/>
          <w:gridAfter w:val="1"/>
          <w:wBefore w:w="320" w:type="dxa"/>
          <w:wAfter w:w="543" w:type="dxa"/>
          <w:trHeight w:val="708"/>
        </w:trPr>
        <w:tc>
          <w:tcPr>
            <w:tcW w:w="257" w:type="dxa"/>
            <w:shd w:val="clear" w:color="auto" w:fill="auto"/>
            <w:noWrap/>
            <w:vAlign w:val="bottom"/>
            <w:hideMark/>
          </w:tcPr>
          <w:p w14:paraId="1362BB8F" w14:textId="77777777" w:rsidR="00A3403E" w:rsidRPr="0000740D" w:rsidRDefault="00A3403E" w:rsidP="00876BC2">
            <w:pPr>
              <w:rPr>
                <w:rFonts w:cs="Arial"/>
                <w:sz w:val="20"/>
                <w:szCs w:val="20"/>
              </w:rPr>
            </w:pPr>
          </w:p>
        </w:tc>
        <w:tc>
          <w:tcPr>
            <w:tcW w:w="1560" w:type="dxa"/>
            <w:gridSpan w:val="2"/>
            <w:shd w:val="clear" w:color="auto" w:fill="auto"/>
            <w:noWrap/>
            <w:vAlign w:val="bottom"/>
            <w:hideMark/>
          </w:tcPr>
          <w:p w14:paraId="4DC225EE" w14:textId="77777777" w:rsidR="00A3403E" w:rsidRPr="0000740D" w:rsidRDefault="00A3403E" w:rsidP="00876BC2">
            <w:pPr>
              <w:rPr>
                <w:rFonts w:cs="Arial"/>
                <w:sz w:val="20"/>
                <w:szCs w:val="20"/>
              </w:rPr>
            </w:pPr>
          </w:p>
        </w:tc>
        <w:tc>
          <w:tcPr>
            <w:tcW w:w="302" w:type="dxa"/>
            <w:shd w:val="clear" w:color="auto" w:fill="auto"/>
            <w:noWrap/>
            <w:vAlign w:val="bottom"/>
            <w:hideMark/>
          </w:tcPr>
          <w:p w14:paraId="2C35F228" w14:textId="77777777" w:rsidR="00A3403E" w:rsidRPr="0000740D" w:rsidRDefault="00A3403E" w:rsidP="00876BC2">
            <w:pPr>
              <w:rPr>
                <w:rFonts w:cs="Arial"/>
                <w:sz w:val="20"/>
                <w:szCs w:val="20"/>
              </w:rPr>
            </w:pPr>
          </w:p>
        </w:tc>
        <w:tc>
          <w:tcPr>
            <w:tcW w:w="236" w:type="dxa"/>
            <w:shd w:val="clear" w:color="auto" w:fill="auto"/>
            <w:noWrap/>
            <w:vAlign w:val="bottom"/>
            <w:hideMark/>
          </w:tcPr>
          <w:p w14:paraId="2C97A214" w14:textId="77777777" w:rsidR="00A3403E" w:rsidRPr="0000740D" w:rsidRDefault="00A3403E" w:rsidP="00876BC2">
            <w:pPr>
              <w:rPr>
                <w:rFonts w:cs="Arial"/>
                <w:sz w:val="20"/>
                <w:szCs w:val="20"/>
              </w:rPr>
            </w:pPr>
          </w:p>
        </w:tc>
        <w:tc>
          <w:tcPr>
            <w:tcW w:w="259" w:type="dxa"/>
            <w:shd w:val="clear" w:color="auto" w:fill="auto"/>
            <w:noWrap/>
            <w:vAlign w:val="bottom"/>
            <w:hideMark/>
          </w:tcPr>
          <w:p w14:paraId="50319FEC" w14:textId="77777777" w:rsidR="00A3403E" w:rsidRPr="0000740D" w:rsidRDefault="00A3403E" w:rsidP="00876BC2">
            <w:pPr>
              <w:rPr>
                <w:rFonts w:cs="Arial"/>
                <w:sz w:val="20"/>
                <w:szCs w:val="20"/>
              </w:rPr>
            </w:pPr>
          </w:p>
        </w:tc>
        <w:tc>
          <w:tcPr>
            <w:tcW w:w="434" w:type="dxa"/>
            <w:shd w:val="clear" w:color="auto" w:fill="auto"/>
            <w:noWrap/>
            <w:vAlign w:val="bottom"/>
            <w:hideMark/>
          </w:tcPr>
          <w:p w14:paraId="1AD10597" w14:textId="77777777" w:rsidR="00A3403E" w:rsidRPr="0000740D" w:rsidRDefault="00A3403E" w:rsidP="00876BC2">
            <w:pPr>
              <w:rPr>
                <w:rFonts w:cs="Arial"/>
                <w:sz w:val="20"/>
                <w:szCs w:val="20"/>
              </w:rPr>
            </w:pPr>
          </w:p>
        </w:tc>
        <w:tc>
          <w:tcPr>
            <w:tcW w:w="284" w:type="dxa"/>
            <w:shd w:val="clear" w:color="auto" w:fill="auto"/>
            <w:noWrap/>
            <w:vAlign w:val="bottom"/>
            <w:hideMark/>
          </w:tcPr>
          <w:p w14:paraId="5FD03810" w14:textId="77777777" w:rsidR="00A3403E" w:rsidRPr="0000740D" w:rsidRDefault="00A3403E" w:rsidP="00876BC2">
            <w:pPr>
              <w:rPr>
                <w:rFonts w:cs="Arial"/>
                <w:sz w:val="20"/>
                <w:szCs w:val="20"/>
              </w:rPr>
            </w:pPr>
          </w:p>
        </w:tc>
        <w:tc>
          <w:tcPr>
            <w:tcW w:w="10620" w:type="dxa"/>
            <w:gridSpan w:val="7"/>
            <w:shd w:val="clear" w:color="auto" w:fill="auto"/>
            <w:hideMark/>
          </w:tcPr>
          <w:p w14:paraId="52039F38" w14:textId="77777777" w:rsidR="00A3403E" w:rsidRPr="0000740D" w:rsidRDefault="00A3403E" w:rsidP="00876BC2">
            <w:pPr>
              <w:ind w:left="738" w:right="-108"/>
              <w:jc w:val="right"/>
              <w:rPr>
                <w:rFonts w:cs="Arial"/>
                <w:sz w:val="20"/>
                <w:szCs w:val="20"/>
              </w:rPr>
            </w:pPr>
          </w:p>
          <w:p w14:paraId="70000646" w14:textId="77777777" w:rsidR="00A3403E" w:rsidRPr="0000740D" w:rsidRDefault="00A3403E" w:rsidP="00876BC2">
            <w:pPr>
              <w:ind w:left="738" w:right="-108"/>
              <w:jc w:val="right"/>
              <w:rPr>
                <w:rFonts w:cs="Arial"/>
                <w:sz w:val="20"/>
                <w:szCs w:val="20"/>
              </w:rPr>
            </w:pPr>
          </w:p>
          <w:p w14:paraId="4BFDB0F4" w14:textId="77777777" w:rsidR="00A3403E" w:rsidRDefault="00A3403E" w:rsidP="00876BC2">
            <w:pPr>
              <w:tabs>
                <w:tab w:val="left" w:pos="4282"/>
              </w:tabs>
              <w:ind w:left="738" w:right="-108"/>
              <w:rPr>
                <w:rFonts w:cs="Arial"/>
                <w:sz w:val="20"/>
                <w:szCs w:val="20"/>
              </w:rPr>
            </w:pPr>
            <w:r w:rsidRPr="0000740D">
              <w:rPr>
                <w:rFonts w:cs="Arial"/>
                <w:sz w:val="20"/>
                <w:szCs w:val="20"/>
              </w:rPr>
              <w:tab/>
            </w:r>
          </w:p>
          <w:p w14:paraId="5E7A4E7D" w14:textId="77777777" w:rsidR="00A224AC" w:rsidRDefault="00A224AC" w:rsidP="00876BC2">
            <w:pPr>
              <w:tabs>
                <w:tab w:val="left" w:pos="4282"/>
              </w:tabs>
              <w:ind w:left="738" w:right="-108"/>
              <w:rPr>
                <w:rFonts w:cs="Arial"/>
                <w:sz w:val="20"/>
                <w:szCs w:val="20"/>
              </w:rPr>
            </w:pPr>
          </w:p>
          <w:p w14:paraId="1522070D" w14:textId="77777777" w:rsidR="00A3403E" w:rsidRDefault="00A3403E" w:rsidP="00876BC2">
            <w:pPr>
              <w:tabs>
                <w:tab w:val="left" w:pos="6611"/>
              </w:tabs>
              <w:ind w:left="738" w:right="-108"/>
              <w:jc w:val="right"/>
              <w:rPr>
                <w:rFonts w:cs="Arial"/>
                <w:sz w:val="20"/>
                <w:szCs w:val="20"/>
              </w:rPr>
            </w:pPr>
          </w:p>
          <w:p w14:paraId="557537F1" w14:textId="77777777" w:rsidR="00D06B52" w:rsidRDefault="00D06B52" w:rsidP="00876BC2">
            <w:pPr>
              <w:tabs>
                <w:tab w:val="left" w:pos="6611"/>
              </w:tabs>
              <w:ind w:left="738" w:right="-108"/>
              <w:jc w:val="right"/>
              <w:rPr>
                <w:rFonts w:cs="Arial"/>
                <w:sz w:val="20"/>
                <w:szCs w:val="20"/>
              </w:rPr>
            </w:pPr>
          </w:p>
          <w:p w14:paraId="0CEFF790" w14:textId="77777777" w:rsidR="005C519D" w:rsidRPr="00357608" w:rsidRDefault="005C519D" w:rsidP="00BF2B1F">
            <w:pPr>
              <w:pStyle w:val="a4"/>
              <w:jc w:val="right"/>
            </w:pPr>
            <w:r>
              <w:rPr>
                <w:rFonts w:cs="Arial"/>
                <w:sz w:val="20"/>
              </w:rPr>
              <w:tab/>
            </w:r>
          </w:p>
          <w:p w14:paraId="6CF90F13" w14:textId="77777777" w:rsidR="00D06B52" w:rsidRDefault="00D06B52" w:rsidP="005C519D">
            <w:pPr>
              <w:tabs>
                <w:tab w:val="left" w:pos="6611"/>
                <w:tab w:val="left" w:pos="9141"/>
              </w:tabs>
              <w:ind w:left="738" w:right="-108"/>
              <w:rPr>
                <w:rFonts w:cs="Arial"/>
                <w:sz w:val="20"/>
                <w:szCs w:val="20"/>
              </w:rPr>
            </w:pPr>
          </w:p>
          <w:p w14:paraId="29C43BD9" w14:textId="77777777" w:rsidR="005C519D" w:rsidRDefault="005C519D" w:rsidP="00876BC2">
            <w:pPr>
              <w:tabs>
                <w:tab w:val="left" w:pos="6611"/>
              </w:tabs>
              <w:ind w:left="738" w:right="-108"/>
              <w:jc w:val="right"/>
              <w:rPr>
                <w:rFonts w:cs="Arial"/>
                <w:sz w:val="20"/>
                <w:szCs w:val="20"/>
              </w:rPr>
            </w:pPr>
          </w:p>
          <w:p w14:paraId="6838B5B1" w14:textId="77777777" w:rsidR="00A3403E" w:rsidRPr="0000740D" w:rsidRDefault="00A3403E" w:rsidP="00876BC2">
            <w:pPr>
              <w:tabs>
                <w:tab w:val="left" w:pos="6611"/>
              </w:tabs>
              <w:ind w:left="738" w:right="-108"/>
              <w:jc w:val="right"/>
              <w:rPr>
                <w:rFonts w:cs="Arial"/>
                <w:sz w:val="20"/>
                <w:szCs w:val="20"/>
              </w:rPr>
            </w:pPr>
            <w:r w:rsidRPr="0000740D">
              <w:rPr>
                <w:rFonts w:cs="Arial"/>
                <w:sz w:val="20"/>
                <w:szCs w:val="20"/>
              </w:rPr>
              <w:t xml:space="preserve">Приложение № 2 к подпрограмме  </w:t>
            </w:r>
          </w:p>
          <w:p w14:paraId="629F3A8A" w14:textId="77777777" w:rsidR="007F698E" w:rsidRPr="007F698E" w:rsidRDefault="007F698E" w:rsidP="00876BC2">
            <w:pPr>
              <w:ind w:left="738" w:right="-108"/>
              <w:jc w:val="right"/>
              <w:rPr>
                <w:rFonts w:cs="Arial"/>
                <w:sz w:val="20"/>
                <w:szCs w:val="20"/>
              </w:rPr>
            </w:pPr>
            <w:r w:rsidRPr="007F698E">
              <w:rPr>
                <w:rFonts w:cs="Arial"/>
                <w:b/>
                <w:sz w:val="20"/>
                <w:szCs w:val="20"/>
              </w:rPr>
              <w:t>«</w:t>
            </w:r>
            <w:r w:rsidRPr="007F698E">
              <w:rPr>
                <w:rFonts w:cs="Arial"/>
                <w:sz w:val="20"/>
                <w:szCs w:val="20"/>
              </w:rPr>
              <w:t xml:space="preserve">Обеспечение мер пожарной безопасности </w:t>
            </w:r>
          </w:p>
          <w:p w14:paraId="1195A7E9" w14:textId="77777777" w:rsidR="00A3403E" w:rsidRPr="0000740D" w:rsidRDefault="007F698E" w:rsidP="00876BC2">
            <w:pPr>
              <w:ind w:left="738" w:right="-108"/>
              <w:jc w:val="right"/>
              <w:rPr>
                <w:rFonts w:cs="Arial"/>
                <w:sz w:val="20"/>
                <w:szCs w:val="20"/>
              </w:rPr>
            </w:pPr>
            <w:r w:rsidRPr="007F698E">
              <w:rPr>
                <w:rFonts w:cs="Arial"/>
                <w:sz w:val="20"/>
                <w:szCs w:val="20"/>
              </w:rPr>
              <w:t>Пировского муниципального округа»</w:t>
            </w:r>
          </w:p>
          <w:p w14:paraId="35575F13" w14:textId="77777777" w:rsidR="00A3403E" w:rsidRPr="0000740D" w:rsidRDefault="00A3403E" w:rsidP="00876BC2">
            <w:pPr>
              <w:ind w:left="738" w:right="-108"/>
              <w:jc w:val="right"/>
              <w:rPr>
                <w:rFonts w:cs="Arial"/>
                <w:sz w:val="20"/>
                <w:szCs w:val="20"/>
              </w:rPr>
            </w:pPr>
          </w:p>
        </w:tc>
      </w:tr>
      <w:tr w:rsidR="00A3403E" w:rsidRPr="0000740D" w14:paraId="10E6ACC5" w14:textId="77777777" w:rsidTr="00876BC2">
        <w:trPr>
          <w:gridBefore w:val="2"/>
          <w:gridAfter w:val="2"/>
          <w:wBefore w:w="320" w:type="dxa"/>
          <w:wAfter w:w="5476" w:type="dxa"/>
          <w:trHeight w:val="70"/>
        </w:trPr>
        <w:tc>
          <w:tcPr>
            <w:tcW w:w="9019" w:type="dxa"/>
            <w:gridSpan w:val="14"/>
            <w:shd w:val="clear" w:color="auto" w:fill="auto"/>
            <w:vAlign w:val="center"/>
          </w:tcPr>
          <w:p w14:paraId="08110B2F" w14:textId="77777777" w:rsidR="00A3403E" w:rsidRPr="0000740D" w:rsidRDefault="00A3403E" w:rsidP="00876BC2">
            <w:pPr>
              <w:widowControl w:val="0"/>
              <w:autoSpaceDE w:val="0"/>
              <w:autoSpaceDN w:val="0"/>
              <w:adjustRightInd w:val="0"/>
              <w:ind w:left="-3" w:firstLine="709"/>
              <w:rPr>
                <w:rFonts w:cs="Arial"/>
                <w:sz w:val="20"/>
                <w:szCs w:val="20"/>
              </w:rPr>
            </w:pPr>
          </w:p>
        </w:tc>
      </w:tr>
      <w:tr w:rsidR="00A3403E" w:rsidRPr="0000740D" w14:paraId="3DE8500F" w14:textId="77777777" w:rsidTr="00876BC2">
        <w:trPr>
          <w:gridAfter w:val="1"/>
          <w:wAfter w:w="543" w:type="dxa"/>
          <w:trHeight w:val="70"/>
        </w:trPr>
        <w:tc>
          <w:tcPr>
            <w:tcW w:w="2092" w:type="dxa"/>
            <w:gridSpan w:val="4"/>
            <w:tcBorders>
              <w:top w:val="nil"/>
              <w:left w:val="nil"/>
              <w:bottom w:val="nil"/>
              <w:right w:val="nil"/>
            </w:tcBorders>
            <w:shd w:val="clear" w:color="auto" w:fill="auto"/>
            <w:noWrap/>
            <w:vAlign w:val="bottom"/>
            <w:hideMark/>
          </w:tcPr>
          <w:p w14:paraId="7C7EB8DC" w14:textId="77777777" w:rsidR="00A3403E" w:rsidRPr="0000740D" w:rsidRDefault="00A3403E" w:rsidP="00876BC2">
            <w:pPr>
              <w:rPr>
                <w:rFonts w:cs="Arial"/>
                <w:sz w:val="20"/>
                <w:szCs w:val="20"/>
              </w:rPr>
            </w:pPr>
          </w:p>
        </w:tc>
        <w:tc>
          <w:tcPr>
            <w:tcW w:w="1276" w:type="dxa"/>
            <w:gridSpan w:val="5"/>
            <w:tcBorders>
              <w:top w:val="nil"/>
              <w:left w:val="nil"/>
              <w:bottom w:val="nil"/>
              <w:right w:val="nil"/>
            </w:tcBorders>
            <w:shd w:val="clear" w:color="auto" w:fill="auto"/>
            <w:noWrap/>
            <w:vAlign w:val="bottom"/>
            <w:hideMark/>
          </w:tcPr>
          <w:p w14:paraId="2486D213" w14:textId="77777777" w:rsidR="00A3403E" w:rsidRPr="0000740D" w:rsidRDefault="00A3403E" w:rsidP="00876BC2">
            <w:pPr>
              <w:rPr>
                <w:rFonts w:cs="Arial"/>
                <w:sz w:val="20"/>
                <w:szCs w:val="20"/>
              </w:rPr>
            </w:pPr>
          </w:p>
        </w:tc>
        <w:tc>
          <w:tcPr>
            <w:tcW w:w="727" w:type="dxa"/>
            <w:gridSpan w:val="2"/>
            <w:tcBorders>
              <w:top w:val="nil"/>
              <w:left w:val="nil"/>
              <w:bottom w:val="nil"/>
              <w:right w:val="nil"/>
            </w:tcBorders>
            <w:shd w:val="clear" w:color="auto" w:fill="auto"/>
            <w:noWrap/>
            <w:vAlign w:val="bottom"/>
            <w:hideMark/>
          </w:tcPr>
          <w:p w14:paraId="6335EA02" w14:textId="77777777" w:rsidR="00A3403E" w:rsidRPr="0000740D" w:rsidRDefault="00A3403E" w:rsidP="00876BC2">
            <w:pPr>
              <w:rPr>
                <w:rFonts w:cs="Arial"/>
                <w:sz w:val="20"/>
                <w:szCs w:val="20"/>
              </w:rPr>
            </w:pPr>
          </w:p>
        </w:tc>
        <w:tc>
          <w:tcPr>
            <w:tcW w:w="567" w:type="dxa"/>
            <w:tcBorders>
              <w:top w:val="nil"/>
              <w:left w:val="nil"/>
              <w:bottom w:val="nil"/>
              <w:right w:val="nil"/>
            </w:tcBorders>
            <w:shd w:val="clear" w:color="auto" w:fill="auto"/>
            <w:noWrap/>
            <w:vAlign w:val="bottom"/>
            <w:hideMark/>
          </w:tcPr>
          <w:p w14:paraId="265F3707" w14:textId="77777777" w:rsidR="00A3403E" w:rsidRPr="0000740D" w:rsidRDefault="00A3403E" w:rsidP="00876BC2">
            <w:pPr>
              <w:rPr>
                <w:rFonts w:cs="Arial"/>
                <w:sz w:val="20"/>
                <w:szCs w:val="20"/>
              </w:rPr>
            </w:pPr>
          </w:p>
        </w:tc>
        <w:tc>
          <w:tcPr>
            <w:tcW w:w="785" w:type="dxa"/>
            <w:tcBorders>
              <w:top w:val="nil"/>
              <w:left w:val="nil"/>
              <w:bottom w:val="nil"/>
              <w:right w:val="nil"/>
            </w:tcBorders>
            <w:shd w:val="clear" w:color="auto" w:fill="auto"/>
            <w:noWrap/>
            <w:vAlign w:val="bottom"/>
            <w:hideMark/>
          </w:tcPr>
          <w:p w14:paraId="2DCEDB64" w14:textId="77777777" w:rsidR="00A3403E" w:rsidRPr="0000740D" w:rsidRDefault="00A3403E" w:rsidP="00876BC2">
            <w:pPr>
              <w:rPr>
                <w:rFonts w:cs="Arial"/>
                <w:sz w:val="20"/>
                <w:szCs w:val="20"/>
              </w:rPr>
            </w:pPr>
          </w:p>
        </w:tc>
        <w:tc>
          <w:tcPr>
            <w:tcW w:w="841" w:type="dxa"/>
            <w:tcBorders>
              <w:top w:val="nil"/>
              <w:left w:val="nil"/>
              <w:bottom w:val="nil"/>
              <w:right w:val="nil"/>
            </w:tcBorders>
            <w:shd w:val="clear" w:color="auto" w:fill="auto"/>
            <w:noWrap/>
            <w:vAlign w:val="bottom"/>
            <w:hideMark/>
          </w:tcPr>
          <w:p w14:paraId="73C3489E" w14:textId="77777777" w:rsidR="00A3403E" w:rsidRPr="0000740D" w:rsidRDefault="00A3403E" w:rsidP="00876BC2">
            <w:pPr>
              <w:rPr>
                <w:rFonts w:cs="Arial"/>
                <w:sz w:val="20"/>
                <w:szCs w:val="20"/>
              </w:rPr>
            </w:pPr>
          </w:p>
        </w:tc>
        <w:tc>
          <w:tcPr>
            <w:tcW w:w="707" w:type="dxa"/>
            <w:tcBorders>
              <w:top w:val="nil"/>
              <w:left w:val="nil"/>
              <w:bottom w:val="nil"/>
              <w:right w:val="nil"/>
            </w:tcBorders>
            <w:shd w:val="clear" w:color="auto" w:fill="auto"/>
            <w:noWrap/>
            <w:vAlign w:val="bottom"/>
            <w:hideMark/>
          </w:tcPr>
          <w:p w14:paraId="25C5C591" w14:textId="77777777" w:rsidR="00A3403E" w:rsidRPr="0000740D" w:rsidRDefault="00A3403E" w:rsidP="00876BC2">
            <w:pPr>
              <w:rPr>
                <w:rFonts w:cs="Arial"/>
                <w:sz w:val="20"/>
                <w:szCs w:val="20"/>
              </w:rPr>
            </w:pPr>
          </w:p>
        </w:tc>
        <w:tc>
          <w:tcPr>
            <w:tcW w:w="7277" w:type="dxa"/>
            <w:gridSpan w:val="2"/>
            <w:tcBorders>
              <w:top w:val="nil"/>
              <w:left w:val="nil"/>
              <w:bottom w:val="nil"/>
              <w:right w:val="nil"/>
            </w:tcBorders>
            <w:shd w:val="clear" w:color="auto" w:fill="auto"/>
            <w:hideMark/>
          </w:tcPr>
          <w:p w14:paraId="2F39225F" w14:textId="77777777" w:rsidR="00A3403E" w:rsidRPr="0000740D" w:rsidRDefault="00A3403E" w:rsidP="00876BC2">
            <w:pPr>
              <w:widowControl w:val="0"/>
              <w:autoSpaceDE w:val="0"/>
              <w:autoSpaceDN w:val="0"/>
              <w:adjustRightInd w:val="0"/>
              <w:ind w:firstLine="706"/>
              <w:rPr>
                <w:rFonts w:cs="Arial"/>
                <w:sz w:val="20"/>
                <w:szCs w:val="20"/>
              </w:rPr>
            </w:pPr>
          </w:p>
        </w:tc>
      </w:tr>
      <w:tr w:rsidR="00A3403E" w:rsidRPr="0000740D" w14:paraId="6830B5F7" w14:textId="77777777" w:rsidTr="0049244F">
        <w:trPr>
          <w:gridBefore w:val="1"/>
          <w:wBefore w:w="113" w:type="dxa"/>
          <w:trHeight w:val="525"/>
        </w:trPr>
        <w:tc>
          <w:tcPr>
            <w:tcW w:w="14702" w:type="dxa"/>
            <w:gridSpan w:val="17"/>
            <w:tcBorders>
              <w:top w:val="nil"/>
              <w:left w:val="nil"/>
              <w:right w:val="nil"/>
            </w:tcBorders>
            <w:shd w:val="clear" w:color="auto" w:fill="auto"/>
            <w:vAlign w:val="center"/>
            <w:hideMark/>
          </w:tcPr>
          <w:p w14:paraId="1454161C" w14:textId="77777777" w:rsidR="00A3403E" w:rsidRPr="0000740D" w:rsidRDefault="00A3403E" w:rsidP="00876BC2">
            <w:pPr>
              <w:widowControl w:val="0"/>
              <w:autoSpaceDE w:val="0"/>
              <w:autoSpaceDN w:val="0"/>
              <w:adjustRightInd w:val="0"/>
              <w:ind w:firstLine="706"/>
              <w:jc w:val="center"/>
              <w:rPr>
                <w:rFonts w:cs="Arial"/>
                <w:sz w:val="20"/>
                <w:szCs w:val="20"/>
              </w:rPr>
            </w:pPr>
            <w:r w:rsidRPr="0000740D">
              <w:rPr>
                <w:rFonts w:cs="Arial"/>
                <w:sz w:val="20"/>
                <w:szCs w:val="20"/>
              </w:rPr>
              <w:t>Перечень мероприятий подпрограммы с указанием объема средств на их реализацию и ожидаемых результатов</w:t>
            </w:r>
          </w:p>
          <w:p w14:paraId="78E0EEA9" w14:textId="77777777" w:rsidR="00A3403E" w:rsidRPr="0000740D" w:rsidRDefault="00A3403E" w:rsidP="00876BC2">
            <w:pPr>
              <w:widowControl w:val="0"/>
              <w:autoSpaceDE w:val="0"/>
              <w:autoSpaceDN w:val="0"/>
              <w:adjustRightInd w:val="0"/>
              <w:ind w:firstLine="706"/>
              <w:jc w:val="center"/>
              <w:rPr>
                <w:rFonts w:cs="Arial"/>
                <w:sz w:val="20"/>
                <w:szCs w:val="20"/>
              </w:rPr>
            </w:pPr>
          </w:p>
        </w:tc>
      </w:tr>
      <w:tr w:rsidR="0049244F" w:rsidRPr="0000740D" w14:paraId="73808C33" w14:textId="77777777" w:rsidTr="0049244F">
        <w:trPr>
          <w:gridBefore w:val="1"/>
          <w:wBefore w:w="113" w:type="dxa"/>
          <w:trHeight w:val="665"/>
        </w:trPr>
        <w:tc>
          <w:tcPr>
            <w:tcW w:w="14702" w:type="dxa"/>
            <w:gridSpan w:val="17"/>
            <w:tcBorders>
              <w:top w:val="nil"/>
              <w:left w:val="nil"/>
              <w:right w:val="nil"/>
            </w:tcBorders>
            <w:shd w:val="clear" w:color="auto" w:fill="auto"/>
            <w:vAlign w:val="center"/>
          </w:tcPr>
          <w:tbl>
            <w:tblPr>
              <w:tblpPr w:leftFromText="180" w:rightFromText="180" w:vertAnchor="text" w:horzAnchor="margin" w:tblpY="-215"/>
              <w:tblW w:w="14499" w:type="dxa"/>
              <w:tblLayout w:type="fixed"/>
              <w:tblLook w:val="04A0" w:firstRow="1" w:lastRow="0" w:firstColumn="1" w:lastColumn="0" w:noHBand="0" w:noVBand="1"/>
            </w:tblPr>
            <w:tblGrid>
              <w:gridCol w:w="517"/>
              <w:gridCol w:w="1746"/>
              <w:gridCol w:w="1321"/>
              <w:gridCol w:w="850"/>
              <w:gridCol w:w="851"/>
              <w:gridCol w:w="1417"/>
              <w:gridCol w:w="709"/>
              <w:gridCol w:w="1559"/>
              <w:gridCol w:w="1559"/>
              <w:gridCol w:w="1373"/>
              <w:gridCol w:w="1276"/>
              <w:gridCol w:w="1321"/>
            </w:tblGrid>
            <w:tr w:rsidR="00EE1C14" w:rsidRPr="0031253B" w14:paraId="1800239E" w14:textId="77777777" w:rsidTr="00EE1C14">
              <w:trPr>
                <w:trHeight w:val="675"/>
              </w:trPr>
              <w:tc>
                <w:tcPr>
                  <w:tcW w:w="517" w:type="dxa"/>
                  <w:vMerge w:val="restart"/>
                  <w:tcBorders>
                    <w:top w:val="single" w:sz="4" w:space="0" w:color="auto"/>
                    <w:left w:val="single" w:sz="4" w:space="0" w:color="auto"/>
                  </w:tcBorders>
                  <w:shd w:val="clear" w:color="auto" w:fill="auto"/>
                  <w:vAlign w:val="center"/>
                </w:tcPr>
                <w:p w14:paraId="2FC1A637" w14:textId="77777777"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br w:type="page"/>
                    <w:t>№ п/п</w:t>
                  </w:r>
                </w:p>
              </w:tc>
              <w:tc>
                <w:tcPr>
                  <w:tcW w:w="17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3124B85" w14:textId="77777777"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Цели, задачи, мероприятия, подпрограммы</w:t>
                  </w:r>
                </w:p>
              </w:tc>
              <w:tc>
                <w:tcPr>
                  <w:tcW w:w="132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FE8085A" w14:textId="77777777"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ГРБС</w:t>
                  </w:r>
                </w:p>
                <w:p w14:paraId="63955922" w14:textId="77777777" w:rsidR="00EE1C14" w:rsidRPr="00B3687C" w:rsidRDefault="00EE1C14" w:rsidP="00EE1C14">
                  <w:pPr>
                    <w:pStyle w:val="a4"/>
                    <w:jc w:val="both"/>
                    <w:rPr>
                      <w:rFonts w:cs="Arial"/>
                      <w:b w:val="0"/>
                      <w:sz w:val="20"/>
                      <w:lang w:val="ru-RU" w:eastAsia="ru-RU"/>
                    </w:rPr>
                  </w:pPr>
                </w:p>
              </w:tc>
              <w:tc>
                <w:tcPr>
                  <w:tcW w:w="3827" w:type="dxa"/>
                  <w:gridSpan w:val="4"/>
                  <w:tcBorders>
                    <w:top w:val="single" w:sz="4" w:space="0" w:color="auto"/>
                    <w:left w:val="nil"/>
                    <w:bottom w:val="single" w:sz="4" w:space="0" w:color="auto"/>
                    <w:right w:val="single" w:sz="4" w:space="0" w:color="000000"/>
                  </w:tcBorders>
                  <w:shd w:val="clear" w:color="auto" w:fill="auto"/>
                  <w:vAlign w:val="center"/>
                </w:tcPr>
                <w:p w14:paraId="73895187" w14:textId="77777777"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Код бюджетной классификации</w:t>
                  </w:r>
                </w:p>
              </w:tc>
              <w:tc>
                <w:tcPr>
                  <w:tcW w:w="5767" w:type="dxa"/>
                  <w:gridSpan w:val="4"/>
                  <w:tcBorders>
                    <w:top w:val="single" w:sz="4" w:space="0" w:color="auto"/>
                    <w:left w:val="nil"/>
                    <w:bottom w:val="single" w:sz="4" w:space="0" w:color="auto"/>
                    <w:right w:val="single" w:sz="4" w:space="0" w:color="auto"/>
                  </w:tcBorders>
                  <w:shd w:val="clear" w:color="auto" w:fill="auto"/>
                  <w:vAlign w:val="center"/>
                </w:tcPr>
                <w:p w14:paraId="7609A29F" w14:textId="77777777"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Расходы по годам реализации программы, (руб.)</w:t>
                  </w:r>
                </w:p>
              </w:tc>
              <w:tc>
                <w:tcPr>
                  <w:tcW w:w="1321" w:type="dxa"/>
                  <w:vMerge w:val="restart"/>
                  <w:tcBorders>
                    <w:top w:val="single" w:sz="4" w:space="0" w:color="auto"/>
                    <w:left w:val="nil"/>
                    <w:right w:val="single" w:sz="4" w:space="0" w:color="auto"/>
                  </w:tcBorders>
                  <w:vAlign w:val="center"/>
                </w:tcPr>
                <w:p w14:paraId="6AB0B441" w14:textId="77777777" w:rsidR="00EE1C14" w:rsidRPr="00B3687C" w:rsidRDefault="00EE1C14" w:rsidP="00EE1C14">
                  <w:pPr>
                    <w:pStyle w:val="a4"/>
                    <w:jc w:val="both"/>
                    <w:rPr>
                      <w:b w:val="0"/>
                      <w:sz w:val="24"/>
                      <w:szCs w:val="24"/>
                      <w:lang w:val="ru-RU" w:eastAsia="ru-RU"/>
                    </w:rPr>
                  </w:pPr>
                  <w:r w:rsidRPr="00B3687C">
                    <w:rPr>
                      <w:rFonts w:cs="Arial"/>
                      <w:b w:val="0"/>
                      <w:sz w:val="20"/>
                      <w:lang w:val="ru-RU" w:eastAsia="ru-RU"/>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E1C14" w:rsidRPr="0031253B" w14:paraId="15E729E5" w14:textId="77777777" w:rsidTr="00EE1C14">
              <w:trPr>
                <w:trHeight w:val="1354"/>
              </w:trPr>
              <w:tc>
                <w:tcPr>
                  <w:tcW w:w="517" w:type="dxa"/>
                  <w:vMerge/>
                  <w:tcBorders>
                    <w:left w:val="single" w:sz="4" w:space="0" w:color="auto"/>
                    <w:bottom w:val="single" w:sz="4" w:space="0" w:color="auto"/>
                  </w:tcBorders>
                  <w:shd w:val="clear" w:color="auto" w:fill="auto"/>
                </w:tcPr>
                <w:p w14:paraId="58631D7E" w14:textId="77777777" w:rsidR="00EE1C14" w:rsidRPr="00B3687C" w:rsidRDefault="00EE1C14" w:rsidP="00EE1C14">
                  <w:pPr>
                    <w:pStyle w:val="a4"/>
                    <w:jc w:val="both"/>
                    <w:rPr>
                      <w:rFonts w:cs="Arial"/>
                      <w:b w:val="0"/>
                      <w:sz w:val="20"/>
                      <w:lang w:val="ru-RU" w:eastAsia="ru-RU"/>
                    </w:rPr>
                  </w:pPr>
                </w:p>
              </w:tc>
              <w:tc>
                <w:tcPr>
                  <w:tcW w:w="1746" w:type="dxa"/>
                  <w:vMerge/>
                  <w:tcBorders>
                    <w:top w:val="single" w:sz="4" w:space="0" w:color="auto"/>
                    <w:left w:val="single" w:sz="4" w:space="0" w:color="auto"/>
                    <w:bottom w:val="single" w:sz="4" w:space="0" w:color="auto"/>
                    <w:right w:val="single" w:sz="4" w:space="0" w:color="auto"/>
                  </w:tcBorders>
                  <w:vAlign w:val="center"/>
                </w:tcPr>
                <w:p w14:paraId="6D6F5458" w14:textId="77777777" w:rsidR="00EE1C14" w:rsidRPr="00B3687C" w:rsidRDefault="00EE1C14" w:rsidP="00EE1C14">
                  <w:pPr>
                    <w:pStyle w:val="a4"/>
                    <w:jc w:val="both"/>
                    <w:rPr>
                      <w:rFonts w:cs="Arial"/>
                      <w:b w:val="0"/>
                      <w:sz w:val="20"/>
                      <w:lang w:val="ru-RU" w:eastAsia="ru-RU"/>
                    </w:rPr>
                  </w:pPr>
                </w:p>
              </w:tc>
              <w:tc>
                <w:tcPr>
                  <w:tcW w:w="1321" w:type="dxa"/>
                  <w:vMerge/>
                  <w:tcBorders>
                    <w:top w:val="single" w:sz="4" w:space="0" w:color="auto"/>
                    <w:left w:val="single" w:sz="4" w:space="0" w:color="auto"/>
                    <w:bottom w:val="single" w:sz="4" w:space="0" w:color="auto"/>
                    <w:right w:val="single" w:sz="4" w:space="0" w:color="auto"/>
                  </w:tcBorders>
                  <w:vAlign w:val="center"/>
                </w:tcPr>
                <w:p w14:paraId="6303B18C" w14:textId="77777777" w:rsidR="00EE1C14" w:rsidRPr="00B3687C" w:rsidRDefault="00EE1C14" w:rsidP="00EE1C14">
                  <w:pPr>
                    <w:pStyle w:val="a4"/>
                    <w:jc w:val="both"/>
                    <w:rPr>
                      <w:rFonts w:cs="Arial"/>
                      <w:b w:val="0"/>
                      <w:sz w:val="20"/>
                      <w:lang w:val="ru-RU" w:eastAsia="ru-RU"/>
                    </w:rPr>
                  </w:pPr>
                </w:p>
              </w:tc>
              <w:tc>
                <w:tcPr>
                  <w:tcW w:w="850" w:type="dxa"/>
                  <w:tcBorders>
                    <w:top w:val="nil"/>
                    <w:left w:val="nil"/>
                    <w:bottom w:val="single" w:sz="4" w:space="0" w:color="auto"/>
                    <w:right w:val="single" w:sz="4" w:space="0" w:color="auto"/>
                  </w:tcBorders>
                  <w:shd w:val="clear" w:color="auto" w:fill="auto"/>
                  <w:vAlign w:val="center"/>
                </w:tcPr>
                <w:p w14:paraId="1FBF322F" w14:textId="77777777"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ГРБС</w:t>
                  </w:r>
                </w:p>
              </w:tc>
              <w:tc>
                <w:tcPr>
                  <w:tcW w:w="851" w:type="dxa"/>
                  <w:tcBorders>
                    <w:top w:val="nil"/>
                    <w:left w:val="nil"/>
                    <w:bottom w:val="single" w:sz="4" w:space="0" w:color="auto"/>
                    <w:right w:val="single" w:sz="4" w:space="0" w:color="auto"/>
                  </w:tcBorders>
                  <w:shd w:val="clear" w:color="auto" w:fill="auto"/>
                  <w:vAlign w:val="center"/>
                </w:tcPr>
                <w:p w14:paraId="04F50540" w14:textId="77777777" w:rsidR="00EE1C14" w:rsidRPr="00B3687C" w:rsidRDefault="00EE1C14" w:rsidP="00EE1C14">
                  <w:pPr>
                    <w:pStyle w:val="a4"/>
                    <w:jc w:val="both"/>
                    <w:rPr>
                      <w:rFonts w:cs="Arial"/>
                      <w:b w:val="0"/>
                      <w:sz w:val="20"/>
                      <w:lang w:val="ru-RU" w:eastAsia="ru-RU"/>
                    </w:rPr>
                  </w:pPr>
                  <w:proofErr w:type="spellStart"/>
                  <w:r w:rsidRPr="00B3687C">
                    <w:rPr>
                      <w:rFonts w:cs="Arial"/>
                      <w:b w:val="0"/>
                      <w:sz w:val="20"/>
                      <w:lang w:val="ru-RU"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tcPr>
                <w:p w14:paraId="46D7295D" w14:textId="77777777" w:rsidR="00EE1C14" w:rsidRPr="00B3687C" w:rsidRDefault="00EE1C14" w:rsidP="00EE1C14">
                  <w:pPr>
                    <w:pStyle w:val="a4"/>
                    <w:jc w:val="both"/>
                    <w:rPr>
                      <w:rFonts w:cs="Arial"/>
                      <w:b w:val="0"/>
                      <w:sz w:val="20"/>
                      <w:lang w:val="ru-RU" w:eastAsia="ru-RU"/>
                    </w:rPr>
                  </w:pPr>
                  <w:r>
                    <w:rPr>
                      <w:rFonts w:cs="Arial"/>
                      <w:b w:val="0"/>
                      <w:sz w:val="20"/>
                      <w:lang w:val="ru-RU" w:eastAsia="ru-RU"/>
                    </w:rPr>
                    <w:t xml:space="preserve"> </w:t>
                  </w:r>
                  <w:r w:rsidRPr="00B3687C">
                    <w:rPr>
                      <w:rFonts w:cs="Arial"/>
                      <w:b w:val="0"/>
                      <w:sz w:val="20"/>
                      <w:lang w:val="ru-RU" w:eastAsia="ru-RU"/>
                    </w:rPr>
                    <w:t>ЦСР</w:t>
                  </w:r>
                </w:p>
              </w:tc>
              <w:tc>
                <w:tcPr>
                  <w:tcW w:w="709" w:type="dxa"/>
                  <w:tcBorders>
                    <w:top w:val="nil"/>
                    <w:left w:val="nil"/>
                    <w:bottom w:val="single" w:sz="4" w:space="0" w:color="auto"/>
                    <w:right w:val="single" w:sz="4" w:space="0" w:color="auto"/>
                  </w:tcBorders>
                  <w:shd w:val="clear" w:color="auto" w:fill="auto"/>
                  <w:vAlign w:val="center"/>
                </w:tcPr>
                <w:p w14:paraId="475AA8B4" w14:textId="77777777"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ВР</w:t>
                  </w:r>
                </w:p>
              </w:tc>
              <w:tc>
                <w:tcPr>
                  <w:tcW w:w="1559" w:type="dxa"/>
                  <w:tcBorders>
                    <w:top w:val="nil"/>
                    <w:left w:val="nil"/>
                    <w:bottom w:val="single" w:sz="4" w:space="0" w:color="auto"/>
                    <w:right w:val="single" w:sz="4" w:space="0" w:color="auto"/>
                  </w:tcBorders>
                  <w:shd w:val="clear" w:color="auto" w:fill="auto"/>
                  <w:vAlign w:val="center"/>
                </w:tcPr>
                <w:p w14:paraId="7C06EC03" w14:textId="77777777"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202</w:t>
                  </w:r>
                  <w:r w:rsidR="00B867FD">
                    <w:rPr>
                      <w:rFonts w:cs="Arial"/>
                      <w:b w:val="0"/>
                      <w:sz w:val="20"/>
                      <w:lang w:val="ru-RU" w:eastAsia="ru-RU"/>
                    </w:rPr>
                    <w:t>4</w:t>
                  </w:r>
                </w:p>
              </w:tc>
              <w:tc>
                <w:tcPr>
                  <w:tcW w:w="1559" w:type="dxa"/>
                  <w:tcBorders>
                    <w:top w:val="nil"/>
                    <w:left w:val="nil"/>
                    <w:bottom w:val="single" w:sz="4" w:space="0" w:color="auto"/>
                    <w:right w:val="single" w:sz="4" w:space="0" w:color="auto"/>
                  </w:tcBorders>
                  <w:shd w:val="clear" w:color="auto" w:fill="auto"/>
                  <w:vAlign w:val="center"/>
                </w:tcPr>
                <w:p w14:paraId="30991B23" w14:textId="77777777"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202</w:t>
                  </w:r>
                  <w:r w:rsidR="00B867FD">
                    <w:rPr>
                      <w:rFonts w:cs="Arial"/>
                      <w:b w:val="0"/>
                      <w:sz w:val="20"/>
                      <w:lang w:val="ru-RU" w:eastAsia="ru-RU"/>
                    </w:rPr>
                    <w:t>5</w:t>
                  </w:r>
                </w:p>
              </w:tc>
              <w:tc>
                <w:tcPr>
                  <w:tcW w:w="1373" w:type="dxa"/>
                  <w:tcBorders>
                    <w:top w:val="nil"/>
                    <w:left w:val="nil"/>
                    <w:bottom w:val="single" w:sz="4" w:space="0" w:color="auto"/>
                    <w:right w:val="single" w:sz="4" w:space="0" w:color="auto"/>
                  </w:tcBorders>
                  <w:shd w:val="clear" w:color="auto" w:fill="auto"/>
                  <w:vAlign w:val="center"/>
                </w:tcPr>
                <w:p w14:paraId="7CB2E4DA" w14:textId="77777777"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202</w:t>
                  </w:r>
                  <w:r w:rsidR="00B867FD">
                    <w:rPr>
                      <w:rFonts w:cs="Arial"/>
                      <w:b w:val="0"/>
                      <w:sz w:val="20"/>
                      <w:lang w:val="ru-RU" w:eastAsia="ru-RU"/>
                    </w:rPr>
                    <w:t>6</w:t>
                  </w:r>
                </w:p>
              </w:tc>
              <w:tc>
                <w:tcPr>
                  <w:tcW w:w="1276" w:type="dxa"/>
                  <w:tcBorders>
                    <w:top w:val="nil"/>
                    <w:left w:val="nil"/>
                    <w:bottom w:val="single" w:sz="4" w:space="0" w:color="auto"/>
                    <w:right w:val="single" w:sz="4" w:space="0" w:color="auto"/>
                  </w:tcBorders>
                  <w:vAlign w:val="center"/>
                </w:tcPr>
                <w:p w14:paraId="760288E9" w14:textId="77777777"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 xml:space="preserve">Итого на очередной финансовый год и плановый период </w:t>
                  </w:r>
                </w:p>
              </w:tc>
              <w:tc>
                <w:tcPr>
                  <w:tcW w:w="1321" w:type="dxa"/>
                  <w:vMerge/>
                  <w:tcBorders>
                    <w:left w:val="nil"/>
                    <w:bottom w:val="single" w:sz="4" w:space="0" w:color="auto"/>
                    <w:right w:val="single" w:sz="4" w:space="0" w:color="auto"/>
                  </w:tcBorders>
                  <w:vAlign w:val="center"/>
                </w:tcPr>
                <w:p w14:paraId="5A4B4D73" w14:textId="77777777" w:rsidR="00EE1C14" w:rsidRPr="00B3687C" w:rsidRDefault="00EE1C14" w:rsidP="00EE1C14">
                  <w:pPr>
                    <w:pStyle w:val="a4"/>
                    <w:jc w:val="both"/>
                    <w:rPr>
                      <w:b w:val="0"/>
                      <w:sz w:val="24"/>
                      <w:szCs w:val="24"/>
                      <w:lang w:val="ru-RU" w:eastAsia="ru-RU"/>
                    </w:rPr>
                  </w:pPr>
                </w:p>
              </w:tc>
            </w:tr>
            <w:tr w:rsidR="00EE1C14" w:rsidRPr="0031253B" w14:paraId="58B8B162" w14:textId="77777777" w:rsidTr="00EE1C14">
              <w:trPr>
                <w:trHeight w:val="265"/>
              </w:trPr>
              <w:tc>
                <w:tcPr>
                  <w:tcW w:w="517" w:type="dxa"/>
                  <w:tcBorders>
                    <w:top w:val="single" w:sz="4" w:space="0" w:color="auto"/>
                    <w:left w:val="single" w:sz="4" w:space="0" w:color="auto"/>
                    <w:bottom w:val="single" w:sz="4" w:space="0" w:color="auto"/>
                  </w:tcBorders>
                  <w:shd w:val="clear" w:color="auto" w:fill="auto"/>
                </w:tcPr>
                <w:p w14:paraId="603EE5FE" w14:textId="77777777" w:rsidR="00EE1C14" w:rsidRPr="00B3687C" w:rsidRDefault="00EE1C14" w:rsidP="00EE1C14">
                  <w:pPr>
                    <w:pStyle w:val="a4"/>
                    <w:jc w:val="both"/>
                    <w:rPr>
                      <w:b w:val="0"/>
                      <w:sz w:val="24"/>
                      <w:szCs w:val="24"/>
                      <w:lang w:val="ru-RU" w:eastAsia="ru-RU"/>
                    </w:rPr>
                  </w:pPr>
                  <w:r w:rsidRPr="00B3687C">
                    <w:rPr>
                      <w:b w:val="0"/>
                      <w:sz w:val="24"/>
                      <w:szCs w:val="24"/>
                      <w:lang w:val="ru-RU" w:eastAsia="ru-RU"/>
                    </w:rPr>
                    <w:t>1</w:t>
                  </w: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680A3D21" w14:textId="77777777" w:rsidR="00EE1C14" w:rsidRPr="00B3687C" w:rsidRDefault="00EE1C14" w:rsidP="00EE1C14">
                  <w:pPr>
                    <w:pStyle w:val="a4"/>
                    <w:jc w:val="both"/>
                    <w:rPr>
                      <w:b w:val="0"/>
                      <w:sz w:val="24"/>
                      <w:szCs w:val="24"/>
                      <w:lang w:val="ru-RU" w:eastAsia="ru-RU"/>
                    </w:rPr>
                  </w:pPr>
                  <w:r w:rsidRPr="00B3687C">
                    <w:rPr>
                      <w:b w:val="0"/>
                      <w:sz w:val="24"/>
                      <w:szCs w:val="24"/>
                      <w:lang w:val="ru-RU" w:eastAsia="ru-RU"/>
                    </w:rPr>
                    <w:t>2</w:t>
                  </w:r>
                </w:p>
              </w:tc>
              <w:tc>
                <w:tcPr>
                  <w:tcW w:w="1321" w:type="dxa"/>
                  <w:tcBorders>
                    <w:top w:val="single" w:sz="4" w:space="0" w:color="auto"/>
                    <w:left w:val="nil"/>
                    <w:bottom w:val="single" w:sz="4" w:space="0" w:color="auto"/>
                    <w:right w:val="single" w:sz="4" w:space="0" w:color="auto"/>
                  </w:tcBorders>
                  <w:shd w:val="clear" w:color="auto" w:fill="auto"/>
                </w:tcPr>
                <w:p w14:paraId="6BD7FE7E" w14:textId="77777777" w:rsidR="00EE1C14" w:rsidRPr="00B3687C" w:rsidRDefault="00EE1C14" w:rsidP="00EE1C14">
                  <w:pPr>
                    <w:pStyle w:val="a4"/>
                    <w:jc w:val="both"/>
                    <w:rPr>
                      <w:b w:val="0"/>
                      <w:sz w:val="24"/>
                      <w:szCs w:val="24"/>
                      <w:lang w:val="ru-RU" w:eastAsia="ru-RU"/>
                    </w:rPr>
                  </w:pPr>
                  <w:r w:rsidRPr="00B3687C">
                    <w:rPr>
                      <w:b w:val="0"/>
                      <w:sz w:val="24"/>
                      <w:szCs w:val="24"/>
                      <w:lang w:val="ru-RU" w:eastAsia="ru-RU"/>
                    </w:rPr>
                    <w:t>3</w:t>
                  </w:r>
                </w:p>
              </w:tc>
              <w:tc>
                <w:tcPr>
                  <w:tcW w:w="850" w:type="dxa"/>
                  <w:tcBorders>
                    <w:top w:val="single" w:sz="4" w:space="0" w:color="auto"/>
                    <w:left w:val="nil"/>
                    <w:bottom w:val="single" w:sz="4" w:space="0" w:color="auto"/>
                    <w:right w:val="single" w:sz="4" w:space="0" w:color="auto"/>
                  </w:tcBorders>
                  <w:shd w:val="clear" w:color="auto" w:fill="auto"/>
                  <w:noWrap/>
                </w:tcPr>
                <w:p w14:paraId="584B0A01" w14:textId="77777777" w:rsidR="00EE1C14" w:rsidRPr="00B3687C" w:rsidRDefault="00EE1C14" w:rsidP="00EE1C14">
                  <w:pPr>
                    <w:pStyle w:val="a4"/>
                    <w:jc w:val="both"/>
                    <w:rPr>
                      <w:b w:val="0"/>
                      <w:sz w:val="24"/>
                      <w:szCs w:val="24"/>
                      <w:lang w:val="ru-RU" w:eastAsia="ru-RU"/>
                    </w:rPr>
                  </w:pPr>
                  <w:r w:rsidRPr="00B3687C">
                    <w:rPr>
                      <w:b w:val="0"/>
                      <w:sz w:val="24"/>
                      <w:szCs w:val="24"/>
                      <w:lang w:val="ru-RU" w:eastAsia="ru-RU"/>
                    </w:rPr>
                    <w:t>4</w:t>
                  </w:r>
                </w:p>
              </w:tc>
              <w:tc>
                <w:tcPr>
                  <w:tcW w:w="851" w:type="dxa"/>
                  <w:tcBorders>
                    <w:top w:val="single" w:sz="4" w:space="0" w:color="auto"/>
                    <w:left w:val="nil"/>
                    <w:bottom w:val="single" w:sz="4" w:space="0" w:color="auto"/>
                    <w:right w:val="single" w:sz="4" w:space="0" w:color="auto"/>
                  </w:tcBorders>
                  <w:shd w:val="clear" w:color="auto" w:fill="auto"/>
                  <w:noWrap/>
                </w:tcPr>
                <w:p w14:paraId="51CBA74C" w14:textId="77777777" w:rsidR="00EE1C14" w:rsidRPr="00B3687C" w:rsidRDefault="00EE1C14" w:rsidP="00EE1C14">
                  <w:pPr>
                    <w:pStyle w:val="a4"/>
                    <w:jc w:val="both"/>
                    <w:rPr>
                      <w:b w:val="0"/>
                      <w:sz w:val="24"/>
                      <w:szCs w:val="24"/>
                      <w:lang w:val="ru-RU" w:eastAsia="ru-RU"/>
                    </w:rPr>
                  </w:pPr>
                  <w:r w:rsidRPr="00B3687C">
                    <w:rPr>
                      <w:b w:val="0"/>
                      <w:sz w:val="24"/>
                      <w:szCs w:val="24"/>
                      <w:lang w:val="ru-RU" w:eastAsia="ru-RU"/>
                    </w:rPr>
                    <w:t>5</w:t>
                  </w:r>
                </w:p>
              </w:tc>
              <w:tc>
                <w:tcPr>
                  <w:tcW w:w="1417" w:type="dxa"/>
                  <w:tcBorders>
                    <w:top w:val="single" w:sz="4" w:space="0" w:color="auto"/>
                    <w:left w:val="nil"/>
                    <w:bottom w:val="single" w:sz="4" w:space="0" w:color="auto"/>
                    <w:right w:val="single" w:sz="4" w:space="0" w:color="auto"/>
                  </w:tcBorders>
                  <w:shd w:val="clear" w:color="auto" w:fill="auto"/>
                  <w:noWrap/>
                </w:tcPr>
                <w:p w14:paraId="0CDDEDC6" w14:textId="77777777" w:rsidR="00EE1C14" w:rsidRPr="00B3687C" w:rsidRDefault="00EE1C14" w:rsidP="00EE1C14">
                  <w:pPr>
                    <w:pStyle w:val="a4"/>
                    <w:jc w:val="both"/>
                    <w:rPr>
                      <w:b w:val="0"/>
                      <w:sz w:val="24"/>
                      <w:szCs w:val="24"/>
                      <w:lang w:val="ru-RU" w:eastAsia="ru-RU"/>
                    </w:rPr>
                  </w:pPr>
                  <w:r w:rsidRPr="00B3687C">
                    <w:rPr>
                      <w:b w:val="0"/>
                      <w:sz w:val="24"/>
                      <w:szCs w:val="24"/>
                      <w:lang w:val="ru-RU" w:eastAsia="ru-RU"/>
                    </w:rPr>
                    <w:t>6</w:t>
                  </w:r>
                </w:p>
              </w:tc>
              <w:tc>
                <w:tcPr>
                  <w:tcW w:w="709" w:type="dxa"/>
                  <w:tcBorders>
                    <w:top w:val="single" w:sz="4" w:space="0" w:color="auto"/>
                    <w:left w:val="nil"/>
                    <w:bottom w:val="single" w:sz="4" w:space="0" w:color="auto"/>
                    <w:right w:val="single" w:sz="4" w:space="0" w:color="auto"/>
                  </w:tcBorders>
                  <w:shd w:val="clear" w:color="auto" w:fill="auto"/>
                  <w:noWrap/>
                </w:tcPr>
                <w:p w14:paraId="38F76C45" w14:textId="77777777" w:rsidR="00EE1C14" w:rsidRPr="00B3687C" w:rsidRDefault="00EE1C14" w:rsidP="00EE1C14">
                  <w:pPr>
                    <w:pStyle w:val="a4"/>
                    <w:jc w:val="both"/>
                    <w:rPr>
                      <w:b w:val="0"/>
                      <w:sz w:val="24"/>
                      <w:szCs w:val="24"/>
                      <w:lang w:val="ru-RU" w:eastAsia="ru-RU"/>
                    </w:rPr>
                  </w:pPr>
                  <w:r w:rsidRPr="00B3687C">
                    <w:rPr>
                      <w:b w:val="0"/>
                      <w:sz w:val="24"/>
                      <w:szCs w:val="24"/>
                      <w:lang w:val="ru-RU" w:eastAsia="ru-RU"/>
                    </w:rPr>
                    <w:t>7</w:t>
                  </w:r>
                </w:p>
              </w:tc>
              <w:tc>
                <w:tcPr>
                  <w:tcW w:w="1559" w:type="dxa"/>
                  <w:tcBorders>
                    <w:top w:val="single" w:sz="4" w:space="0" w:color="auto"/>
                    <w:left w:val="nil"/>
                    <w:bottom w:val="single" w:sz="4" w:space="0" w:color="auto"/>
                    <w:right w:val="single" w:sz="4" w:space="0" w:color="auto"/>
                  </w:tcBorders>
                  <w:shd w:val="clear" w:color="auto" w:fill="auto"/>
                  <w:noWrap/>
                </w:tcPr>
                <w:p w14:paraId="07015468" w14:textId="77777777" w:rsidR="00EE1C14" w:rsidRPr="00B3687C" w:rsidRDefault="00EE1C14" w:rsidP="00EE1C14">
                  <w:pPr>
                    <w:pStyle w:val="a4"/>
                    <w:jc w:val="both"/>
                    <w:rPr>
                      <w:b w:val="0"/>
                      <w:sz w:val="24"/>
                      <w:szCs w:val="24"/>
                      <w:lang w:val="ru-RU" w:eastAsia="ru-RU"/>
                    </w:rPr>
                  </w:pPr>
                  <w:r w:rsidRPr="00B3687C">
                    <w:rPr>
                      <w:b w:val="0"/>
                      <w:sz w:val="24"/>
                      <w:szCs w:val="24"/>
                      <w:lang w:val="ru-RU" w:eastAsia="ru-RU"/>
                    </w:rPr>
                    <w:t>8</w:t>
                  </w:r>
                </w:p>
              </w:tc>
              <w:tc>
                <w:tcPr>
                  <w:tcW w:w="1559" w:type="dxa"/>
                  <w:tcBorders>
                    <w:top w:val="single" w:sz="4" w:space="0" w:color="auto"/>
                    <w:left w:val="nil"/>
                    <w:bottom w:val="single" w:sz="4" w:space="0" w:color="auto"/>
                    <w:right w:val="single" w:sz="4" w:space="0" w:color="auto"/>
                  </w:tcBorders>
                  <w:shd w:val="clear" w:color="auto" w:fill="auto"/>
                  <w:noWrap/>
                </w:tcPr>
                <w:p w14:paraId="590FDC3E" w14:textId="77777777" w:rsidR="00EE1C14" w:rsidRPr="00B3687C" w:rsidRDefault="00EE1C14" w:rsidP="00EE1C14">
                  <w:pPr>
                    <w:pStyle w:val="a4"/>
                    <w:jc w:val="both"/>
                    <w:rPr>
                      <w:b w:val="0"/>
                      <w:sz w:val="24"/>
                      <w:szCs w:val="24"/>
                      <w:lang w:val="ru-RU" w:eastAsia="ru-RU"/>
                    </w:rPr>
                  </w:pPr>
                  <w:r w:rsidRPr="00B3687C">
                    <w:rPr>
                      <w:b w:val="0"/>
                      <w:sz w:val="24"/>
                      <w:szCs w:val="24"/>
                      <w:lang w:val="ru-RU" w:eastAsia="ru-RU"/>
                    </w:rPr>
                    <w:t>9</w:t>
                  </w:r>
                </w:p>
              </w:tc>
              <w:tc>
                <w:tcPr>
                  <w:tcW w:w="1373" w:type="dxa"/>
                  <w:tcBorders>
                    <w:top w:val="single" w:sz="4" w:space="0" w:color="auto"/>
                    <w:left w:val="nil"/>
                    <w:bottom w:val="single" w:sz="4" w:space="0" w:color="auto"/>
                    <w:right w:val="single" w:sz="4" w:space="0" w:color="auto"/>
                  </w:tcBorders>
                  <w:shd w:val="clear" w:color="auto" w:fill="auto"/>
                  <w:noWrap/>
                </w:tcPr>
                <w:p w14:paraId="508114C8" w14:textId="77777777" w:rsidR="00EE1C14" w:rsidRPr="00B3687C" w:rsidRDefault="00EE1C14" w:rsidP="00EE1C14">
                  <w:pPr>
                    <w:pStyle w:val="a4"/>
                    <w:jc w:val="both"/>
                    <w:rPr>
                      <w:b w:val="0"/>
                      <w:sz w:val="24"/>
                      <w:szCs w:val="24"/>
                      <w:lang w:val="ru-RU" w:eastAsia="ru-RU"/>
                    </w:rPr>
                  </w:pPr>
                  <w:r w:rsidRPr="00B3687C">
                    <w:rPr>
                      <w:b w:val="0"/>
                      <w:sz w:val="24"/>
                      <w:szCs w:val="24"/>
                      <w:lang w:val="ru-RU" w:eastAsia="ru-RU"/>
                    </w:rPr>
                    <w:t>10</w:t>
                  </w:r>
                </w:p>
              </w:tc>
              <w:tc>
                <w:tcPr>
                  <w:tcW w:w="1276" w:type="dxa"/>
                  <w:tcBorders>
                    <w:top w:val="single" w:sz="4" w:space="0" w:color="auto"/>
                    <w:left w:val="nil"/>
                    <w:bottom w:val="single" w:sz="4" w:space="0" w:color="auto"/>
                    <w:right w:val="single" w:sz="4" w:space="0" w:color="auto"/>
                  </w:tcBorders>
                </w:tcPr>
                <w:p w14:paraId="030729D5" w14:textId="77777777" w:rsidR="00EE1C14" w:rsidRPr="00B3687C" w:rsidRDefault="00EE1C14" w:rsidP="00EE1C14">
                  <w:pPr>
                    <w:pStyle w:val="a4"/>
                    <w:jc w:val="both"/>
                    <w:rPr>
                      <w:b w:val="0"/>
                      <w:sz w:val="24"/>
                      <w:szCs w:val="24"/>
                      <w:lang w:val="ru-RU" w:eastAsia="ru-RU"/>
                    </w:rPr>
                  </w:pPr>
                  <w:r w:rsidRPr="00B3687C">
                    <w:rPr>
                      <w:b w:val="0"/>
                      <w:sz w:val="24"/>
                      <w:szCs w:val="24"/>
                      <w:lang w:val="ru-RU" w:eastAsia="ru-RU"/>
                    </w:rPr>
                    <w:t>11</w:t>
                  </w:r>
                </w:p>
              </w:tc>
              <w:tc>
                <w:tcPr>
                  <w:tcW w:w="1321" w:type="dxa"/>
                  <w:tcBorders>
                    <w:top w:val="single" w:sz="4" w:space="0" w:color="auto"/>
                    <w:left w:val="nil"/>
                    <w:bottom w:val="single" w:sz="4" w:space="0" w:color="auto"/>
                    <w:right w:val="single" w:sz="4" w:space="0" w:color="auto"/>
                  </w:tcBorders>
                </w:tcPr>
                <w:p w14:paraId="44DC7671" w14:textId="77777777" w:rsidR="00EE1C14" w:rsidRPr="00B3687C" w:rsidRDefault="00EE1C14" w:rsidP="00EE1C14">
                  <w:pPr>
                    <w:pStyle w:val="a4"/>
                    <w:jc w:val="both"/>
                    <w:rPr>
                      <w:b w:val="0"/>
                      <w:sz w:val="24"/>
                      <w:szCs w:val="24"/>
                      <w:lang w:val="ru-RU" w:eastAsia="ru-RU"/>
                    </w:rPr>
                  </w:pPr>
                  <w:r w:rsidRPr="00B3687C">
                    <w:rPr>
                      <w:b w:val="0"/>
                      <w:sz w:val="24"/>
                      <w:szCs w:val="24"/>
                      <w:lang w:val="ru-RU" w:eastAsia="ru-RU"/>
                    </w:rPr>
                    <w:t>12</w:t>
                  </w:r>
                </w:p>
              </w:tc>
            </w:tr>
            <w:tr w:rsidR="00972A4C" w:rsidRPr="0031253B" w14:paraId="71BC2B6D" w14:textId="77777777" w:rsidTr="00227813">
              <w:trPr>
                <w:trHeight w:val="360"/>
              </w:trPr>
              <w:tc>
                <w:tcPr>
                  <w:tcW w:w="517" w:type="dxa"/>
                  <w:tcBorders>
                    <w:left w:val="single" w:sz="4" w:space="0" w:color="auto"/>
                    <w:bottom w:val="single" w:sz="4" w:space="0" w:color="auto"/>
                  </w:tcBorders>
                  <w:shd w:val="clear" w:color="auto" w:fill="auto"/>
                </w:tcPr>
                <w:p w14:paraId="4079CF66" w14:textId="77777777" w:rsidR="00972A4C" w:rsidRPr="00B3687C" w:rsidRDefault="00972A4C" w:rsidP="00972A4C">
                  <w:pPr>
                    <w:pStyle w:val="a4"/>
                    <w:jc w:val="both"/>
                    <w:rPr>
                      <w:b w:val="0"/>
                      <w:sz w:val="24"/>
                      <w:szCs w:val="24"/>
                      <w:lang w:val="ru-RU" w:eastAsia="ru-RU"/>
                    </w:rPr>
                  </w:pP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1C164AE2" w14:textId="77777777" w:rsidR="00972A4C" w:rsidRPr="00B3687C" w:rsidRDefault="00972A4C" w:rsidP="00972A4C">
                  <w:pPr>
                    <w:pStyle w:val="a4"/>
                    <w:jc w:val="both"/>
                    <w:rPr>
                      <w:b w:val="0"/>
                      <w:sz w:val="24"/>
                      <w:szCs w:val="24"/>
                      <w:lang w:val="ru-RU" w:eastAsia="ru-RU"/>
                    </w:rPr>
                  </w:pPr>
                </w:p>
              </w:tc>
              <w:tc>
                <w:tcPr>
                  <w:tcW w:w="1321" w:type="dxa"/>
                  <w:vMerge w:val="restart"/>
                  <w:tcBorders>
                    <w:top w:val="single" w:sz="4" w:space="0" w:color="auto"/>
                    <w:left w:val="nil"/>
                    <w:bottom w:val="single" w:sz="4" w:space="0" w:color="auto"/>
                    <w:right w:val="single" w:sz="4" w:space="0" w:color="auto"/>
                  </w:tcBorders>
                  <w:shd w:val="clear" w:color="auto" w:fill="auto"/>
                </w:tcPr>
                <w:p w14:paraId="1E4376E0" w14:textId="77777777" w:rsidR="00972A4C" w:rsidRDefault="00972A4C" w:rsidP="00972A4C">
                  <w:pPr>
                    <w:pStyle w:val="a4"/>
                    <w:jc w:val="both"/>
                    <w:rPr>
                      <w:rFonts w:cs="Arial"/>
                      <w:b w:val="0"/>
                      <w:sz w:val="20"/>
                      <w:lang w:val="ru-RU" w:eastAsia="ru-RU"/>
                    </w:rPr>
                  </w:pPr>
                </w:p>
                <w:p w14:paraId="1D3440C0" w14:textId="77777777" w:rsidR="00972A4C" w:rsidRDefault="00972A4C" w:rsidP="00972A4C">
                  <w:pPr>
                    <w:pStyle w:val="a4"/>
                    <w:jc w:val="both"/>
                    <w:rPr>
                      <w:rFonts w:cs="Arial"/>
                      <w:b w:val="0"/>
                      <w:sz w:val="20"/>
                      <w:lang w:val="ru-RU" w:eastAsia="ru-RU"/>
                    </w:rPr>
                  </w:pPr>
                </w:p>
                <w:p w14:paraId="78A4C343" w14:textId="77777777" w:rsidR="00972A4C" w:rsidRPr="00B3687C" w:rsidRDefault="00972A4C" w:rsidP="00972A4C">
                  <w:pPr>
                    <w:pStyle w:val="a4"/>
                    <w:jc w:val="both"/>
                    <w:rPr>
                      <w:b w:val="0"/>
                      <w:sz w:val="24"/>
                      <w:szCs w:val="24"/>
                      <w:lang w:val="ru-RU" w:eastAsia="ru-RU"/>
                    </w:rPr>
                  </w:pPr>
                  <w:r w:rsidRPr="00B3687C">
                    <w:rPr>
                      <w:rFonts w:cs="Arial"/>
                      <w:b w:val="0"/>
                      <w:sz w:val="20"/>
                      <w:lang w:val="ru-RU" w:eastAsia="ru-RU"/>
                    </w:rPr>
                    <w:t>Администрация Пировского муниципального округа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3E3E669" w14:textId="77777777" w:rsidR="00972A4C" w:rsidRPr="00B3687C" w:rsidRDefault="00972A4C" w:rsidP="00972A4C">
                  <w:pPr>
                    <w:pStyle w:val="a4"/>
                    <w:jc w:val="both"/>
                    <w:rPr>
                      <w:b w:val="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90B3AC3" w14:textId="77777777" w:rsidR="00972A4C" w:rsidRPr="00B3687C" w:rsidRDefault="00972A4C" w:rsidP="00972A4C">
                  <w:pPr>
                    <w:pStyle w:val="a4"/>
                    <w:jc w:val="both"/>
                    <w:rPr>
                      <w:rFonts w:cs="Arial"/>
                      <w:b w:val="0"/>
                      <w:sz w:val="20"/>
                      <w:lang w:val="ru-RU"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EDA24E6" w14:textId="77777777" w:rsidR="00972A4C" w:rsidRPr="00B3687C" w:rsidRDefault="00972A4C" w:rsidP="00972A4C">
                  <w:pPr>
                    <w:pStyle w:val="a4"/>
                    <w:jc w:val="both"/>
                    <w:rPr>
                      <w:rFonts w:cs="Arial"/>
                      <w:b w:val="0"/>
                      <w:sz w:val="20"/>
                      <w:lang w:val="ru-RU"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C6987F" w14:textId="77777777" w:rsidR="00972A4C" w:rsidRPr="00B3687C" w:rsidRDefault="00972A4C" w:rsidP="00972A4C">
                  <w:pPr>
                    <w:pStyle w:val="a4"/>
                    <w:jc w:val="both"/>
                    <w:rPr>
                      <w:rFonts w:cs="Arial"/>
                      <w:b w:val="0"/>
                      <w:sz w:val="20"/>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AD50D3E" w14:textId="77777777" w:rsidR="00972A4C" w:rsidRPr="00EE1C14" w:rsidRDefault="008A4DE8" w:rsidP="00972A4C">
                  <w:pPr>
                    <w:pStyle w:val="a4"/>
                    <w:jc w:val="both"/>
                    <w:rPr>
                      <w:rFonts w:cs="Arial"/>
                      <w:sz w:val="20"/>
                      <w:lang w:val="ru-RU" w:eastAsia="ru-RU"/>
                    </w:rPr>
                  </w:pPr>
                  <w:r>
                    <w:rPr>
                      <w:rFonts w:cs="Arial"/>
                      <w:sz w:val="20"/>
                      <w:lang w:val="ru-RU" w:eastAsia="ru-RU"/>
                    </w:rPr>
                    <w:t>1 762 011,38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A69B37B" w14:textId="77777777" w:rsidR="00972A4C" w:rsidRPr="00227813" w:rsidRDefault="00227813" w:rsidP="00227813">
                  <w:pPr>
                    <w:jc w:val="center"/>
                    <w:rPr>
                      <w:b/>
                      <w:bCs/>
                    </w:rPr>
                  </w:pPr>
                  <w:r w:rsidRPr="00227813">
                    <w:rPr>
                      <w:rFonts w:cs="Arial"/>
                      <w:b/>
                      <w:bCs/>
                      <w:sz w:val="20"/>
                    </w:rPr>
                    <w:t>1 725</w:t>
                  </w:r>
                  <w:r w:rsidR="008A4DE8">
                    <w:rPr>
                      <w:rFonts w:cs="Arial"/>
                      <w:b/>
                      <w:bCs/>
                      <w:sz w:val="20"/>
                    </w:rPr>
                    <w:t> 048,38</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341732C0" w14:textId="77777777" w:rsidR="00972A4C" w:rsidRPr="00227813" w:rsidRDefault="00227813" w:rsidP="00227813">
                  <w:pPr>
                    <w:jc w:val="center"/>
                    <w:rPr>
                      <w:b/>
                      <w:bCs/>
                    </w:rPr>
                  </w:pPr>
                  <w:r w:rsidRPr="00227813">
                    <w:rPr>
                      <w:rFonts w:cs="Arial"/>
                      <w:b/>
                      <w:bCs/>
                      <w:sz w:val="20"/>
                    </w:rPr>
                    <w:t>1 725</w:t>
                  </w:r>
                  <w:r w:rsidR="008A4DE8">
                    <w:rPr>
                      <w:rFonts w:cs="Arial"/>
                      <w:b/>
                      <w:bCs/>
                      <w:sz w:val="20"/>
                    </w:rPr>
                    <w:t> 048,38</w:t>
                  </w:r>
                </w:p>
              </w:tc>
              <w:tc>
                <w:tcPr>
                  <w:tcW w:w="1276" w:type="dxa"/>
                  <w:tcBorders>
                    <w:top w:val="single" w:sz="4" w:space="0" w:color="auto"/>
                    <w:left w:val="nil"/>
                    <w:bottom w:val="single" w:sz="4" w:space="0" w:color="auto"/>
                    <w:right w:val="single" w:sz="4" w:space="0" w:color="auto"/>
                  </w:tcBorders>
                  <w:vAlign w:val="center"/>
                </w:tcPr>
                <w:p w14:paraId="7902CB02" w14:textId="77777777" w:rsidR="00972A4C" w:rsidRPr="00EE1C14" w:rsidRDefault="00227813" w:rsidP="00972A4C">
                  <w:pPr>
                    <w:pStyle w:val="a4"/>
                    <w:rPr>
                      <w:rFonts w:cs="Arial"/>
                      <w:sz w:val="20"/>
                      <w:lang w:val="ru-RU" w:eastAsia="ru-RU"/>
                    </w:rPr>
                  </w:pPr>
                  <w:r>
                    <w:rPr>
                      <w:rFonts w:cs="Arial"/>
                      <w:sz w:val="20"/>
                      <w:lang w:val="ru-RU" w:eastAsia="ru-RU"/>
                    </w:rPr>
                    <w:t>5 212</w:t>
                  </w:r>
                  <w:r w:rsidR="008A4DE8">
                    <w:rPr>
                      <w:rFonts w:cs="Arial"/>
                      <w:sz w:val="20"/>
                      <w:lang w:val="ru-RU" w:eastAsia="ru-RU"/>
                    </w:rPr>
                    <w:t> 108,14</w:t>
                  </w:r>
                </w:p>
              </w:tc>
              <w:tc>
                <w:tcPr>
                  <w:tcW w:w="1321" w:type="dxa"/>
                  <w:tcBorders>
                    <w:top w:val="single" w:sz="4" w:space="0" w:color="auto"/>
                    <w:left w:val="nil"/>
                    <w:bottom w:val="single" w:sz="4" w:space="0" w:color="auto"/>
                    <w:right w:val="single" w:sz="4" w:space="0" w:color="auto"/>
                  </w:tcBorders>
                </w:tcPr>
                <w:p w14:paraId="7B331511" w14:textId="77777777" w:rsidR="00972A4C" w:rsidRPr="00B3687C" w:rsidRDefault="00972A4C" w:rsidP="00972A4C">
                  <w:pPr>
                    <w:pStyle w:val="a4"/>
                    <w:jc w:val="both"/>
                    <w:rPr>
                      <w:b w:val="0"/>
                      <w:sz w:val="24"/>
                      <w:szCs w:val="24"/>
                      <w:lang w:val="ru-RU" w:eastAsia="ru-RU"/>
                    </w:rPr>
                  </w:pPr>
                </w:p>
              </w:tc>
            </w:tr>
            <w:tr w:rsidR="00246657" w:rsidRPr="0031253B" w14:paraId="199192FF" w14:textId="77777777" w:rsidTr="00246657">
              <w:trPr>
                <w:trHeight w:val="360"/>
              </w:trPr>
              <w:tc>
                <w:tcPr>
                  <w:tcW w:w="517" w:type="dxa"/>
                  <w:tcBorders>
                    <w:top w:val="single" w:sz="4" w:space="0" w:color="auto"/>
                    <w:left w:val="single" w:sz="4" w:space="0" w:color="auto"/>
                    <w:bottom w:val="single" w:sz="4" w:space="0" w:color="auto"/>
                  </w:tcBorders>
                  <w:shd w:val="clear" w:color="auto" w:fill="auto"/>
                </w:tcPr>
                <w:p w14:paraId="5ADAF759" w14:textId="77777777" w:rsidR="00246657" w:rsidRPr="00B3687C" w:rsidRDefault="00246657" w:rsidP="00246657">
                  <w:pPr>
                    <w:pStyle w:val="a4"/>
                    <w:jc w:val="both"/>
                    <w:rPr>
                      <w:rFonts w:cs="Arial"/>
                      <w:b w:val="0"/>
                      <w:sz w:val="20"/>
                      <w:lang w:val="ru-RU" w:eastAsia="ru-RU"/>
                    </w:rPr>
                  </w:pPr>
                  <w:r w:rsidRPr="00B3687C">
                    <w:rPr>
                      <w:rFonts w:cs="Arial"/>
                      <w:b w:val="0"/>
                      <w:sz w:val="20"/>
                      <w:lang w:val="ru-RU" w:eastAsia="ru-RU"/>
                    </w:rPr>
                    <w:t>1</w:t>
                  </w:r>
                  <w:r>
                    <w:rPr>
                      <w:rFonts w:cs="Arial"/>
                      <w:b w:val="0"/>
                      <w:sz w:val="20"/>
                      <w:lang w:val="ru-RU" w:eastAsia="ru-RU"/>
                    </w:rPr>
                    <w:t>.1</w:t>
                  </w: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1D4FE9D3" w14:textId="77777777" w:rsidR="00246657" w:rsidRPr="00B3687C" w:rsidRDefault="00246657" w:rsidP="00246657">
                  <w:pPr>
                    <w:pStyle w:val="a4"/>
                    <w:jc w:val="both"/>
                    <w:rPr>
                      <w:rFonts w:cs="Arial"/>
                      <w:b w:val="0"/>
                      <w:sz w:val="20"/>
                      <w:lang w:val="ru-RU" w:eastAsia="ru-RU"/>
                    </w:rPr>
                  </w:pPr>
                  <w:r>
                    <w:rPr>
                      <w:rFonts w:cs="Arial"/>
                      <w:b w:val="0"/>
                      <w:sz w:val="20"/>
                      <w:lang w:val="ru-RU" w:eastAsia="ru-RU"/>
                    </w:rPr>
                    <w:t>Фонд оплаты труда казенных учреждений и взносы по обязательному социальному страхованию</w:t>
                  </w:r>
                </w:p>
              </w:tc>
              <w:tc>
                <w:tcPr>
                  <w:tcW w:w="1321" w:type="dxa"/>
                  <w:vMerge/>
                  <w:tcBorders>
                    <w:left w:val="nil"/>
                    <w:right w:val="single" w:sz="4" w:space="0" w:color="auto"/>
                  </w:tcBorders>
                  <w:shd w:val="clear" w:color="auto" w:fill="auto"/>
                </w:tcPr>
                <w:p w14:paraId="1DCA0AFD" w14:textId="77777777" w:rsidR="00246657" w:rsidRPr="00B3687C" w:rsidRDefault="00246657" w:rsidP="00246657">
                  <w:pPr>
                    <w:pStyle w:val="a4"/>
                    <w:jc w:val="both"/>
                    <w:rPr>
                      <w:b w:val="0"/>
                      <w:sz w:val="24"/>
                      <w:szCs w:val="24"/>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B143C63" w14:textId="77777777" w:rsidR="00246657" w:rsidRPr="00B3687C" w:rsidRDefault="00246657" w:rsidP="00246657">
                  <w:pPr>
                    <w:pStyle w:val="a4"/>
                    <w:ind w:right="-205"/>
                    <w:jc w:val="both"/>
                    <w:rPr>
                      <w:b w:val="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25D8FD0" w14:textId="77777777" w:rsidR="00246657" w:rsidRPr="00D85BD7" w:rsidRDefault="00246657" w:rsidP="00246657">
                  <w:pPr>
                    <w:pStyle w:val="a4"/>
                    <w:jc w:val="both"/>
                    <w:rPr>
                      <w:rFonts w:cs="Arial"/>
                      <w:b w:val="0"/>
                      <w:sz w:val="20"/>
                      <w:lang w:val="en-US" w:eastAsia="ru-RU"/>
                    </w:rPr>
                  </w:pPr>
                  <w:r>
                    <w:rPr>
                      <w:rFonts w:cs="Arial"/>
                      <w:b w:val="0"/>
                      <w:sz w:val="20"/>
                      <w:lang w:val="en-US" w:eastAsia="ru-RU"/>
                    </w:rPr>
                    <w:t>0310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A62DD20" w14:textId="77777777" w:rsidR="00246657" w:rsidRPr="00D85BD7" w:rsidRDefault="00246657" w:rsidP="00246657">
                  <w:pPr>
                    <w:pStyle w:val="a4"/>
                    <w:jc w:val="both"/>
                    <w:rPr>
                      <w:rFonts w:cs="Arial"/>
                      <w:b w:val="0"/>
                      <w:sz w:val="20"/>
                      <w:lang w:val="en-US" w:eastAsia="ru-RU"/>
                    </w:rPr>
                  </w:pPr>
                  <w:r>
                    <w:rPr>
                      <w:rFonts w:cs="Arial"/>
                      <w:b w:val="0"/>
                      <w:sz w:val="20"/>
                      <w:lang w:val="ru-RU" w:eastAsia="ru-RU"/>
                    </w:rPr>
                    <w:t>0540000540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DCA082B" w14:textId="77777777" w:rsidR="00246657" w:rsidRPr="00B3687C" w:rsidRDefault="00246657" w:rsidP="00246657">
                  <w:pPr>
                    <w:pStyle w:val="a4"/>
                    <w:jc w:val="both"/>
                    <w:rPr>
                      <w:rFonts w:cs="Arial"/>
                      <w:b w:val="0"/>
                      <w:sz w:val="20"/>
                      <w:lang w:val="ru-RU" w:eastAsia="ru-RU"/>
                    </w:rPr>
                  </w:pPr>
                  <w:r>
                    <w:rPr>
                      <w:rFonts w:cs="Arial"/>
                      <w:b w:val="0"/>
                      <w:sz w:val="20"/>
                      <w:lang w:val="ru-RU" w:eastAsia="ru-RU"/>
                    </w:rPr>
                    <w:t>111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A8278B" w14:textId="77777777" w:rsidR="00246657" w:rsidRPr="00EE1C14" w:rsidRDefault="00246657" w:rsidP="00246657">
                  <w:pPr>
                    <w:pStyle w:val="a4"/>
                    <w:jc w:val="both"/>
                    <w:rPr>
                      <w:rFonts w:cs="Arial"/>
                      <w:b w:val="0"/>
                      <w:sz w:val="20"/>
                      <w:lang w:val="ru-RU" w:eastAsia="ru-RU"/>
                    </w:rPr>
                  </w:pPr>
                  <w:r>
                    <w:rPr>
                      <w:rFonts w:cs="Arial"/>
                      <w:b w:val="0"/>
                      <w:sz w:val="20"/>
                      <w:lang w:val="ru-RU" w:eastAsia="ru-RU"/>
                    </w:rPr>
                    <w:t>1 278 839,00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01FC1A" w14:textId="77777777" w:rsidR="00246657" w:rsidRPr="00246657" w:rsidRDefault="00246657" w:rsidP="00246657">
                  <w:pPr>
                    <w:jc w:val="center"/>
                    <w:rPr>
                      <w:bCs/>
                    </w:rPr>
                  </w:pPr>
                  <w:r w:rsidRPr="00246657">
                    <w:rPr>
                      <w:rFonts w:cs="Arial"/>
                      <w:bCs/>
                      <w:sz w:val="20"/>
                    </w:rPr>
                    <w:t>1 278 839,00</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77314DE7" w14:textId="77777777" w:rsidR="00246657" w:rsidRPr="00246657" w:rsidRDefault="00246657" w:rsidP="00246657">
                  <w:pPr>
                    <w:jc w:val="center"/>
                    <w:rPr>
                      <w:bCs/>
                    </w:rPr>
                  </w:pPr>
                  <w:r w:rsidRPr="00246657">
                    <w:rPr>
                      <w:rFonts w:cs="Arial"/>
                      <w:bCs/>
                      <w:sz w:val="20"/>
                    </w:rPr>
                    <w:t>1 278 839,00</w:t>
                  </w:r>
                </w:p>
              </w:tc>
              <w:tc>
                <w:tcPr>
                  <w:tcW w:w="1276" w:type="dxa"/>
                  <w:tcBorders>
                    <w:top w:val="single" w:sz="4" w:space="0" w:color="auto"/>
                    <w:left w:val="nil"/>
                    <w:bottom w:val="single" w:sz="4" w:space="0" w:color="auto"/>
                    <w:right w:val="single" w:sz="4" w:space="0" w:color="auto"/>
                  </w:tcBorders>
                  <w:vAlign w:val="center"/>
                </w:tcPr>
                <w:p w14:paraId="39869CAA" w14:textId="77777777" w:rsidR="00246657" w:rsidRPr="00B3687C" w:rsidRDefault="00246657" w:rsidP="00246657">
                  <w:pPr>
                    <w:pStyle w:val="a4"/>
                    <w:rPr>
                      <w:rFonts w:cs="Arial"/>
                      <w:b w:val="0"/>
                      <w:sz w:val="20"/>
                      <w:lang w:val="ru-RU" w:eastAsia="ru-RU"/>
                    </w:rPr>
                  </w:pPr>
                  <w:r>
                    <w:rPr>
                      <w:rFonts w:cs="Arial"/>
                      <w:b w:val="0"/>
                      <w:sz w:val="20"/>
                      <w:lang w:val="ru-RU" w:eastAsia="ru-RU"/>
                    </w:rPr>
                    <w:t>3</w:t>
                  </w:r>
                  <w:r w:rsidR="00122DC6">
                    <w:rPr>
                      <w:rFonts w:cs="Arial"/>
                      <w:b w:val="0"/>
                      <w:sz w:val="20"/>
                      <w:lang w:val="ru-RU" w:eastAsia="ru-RU"/>
                    </w:rPr>
                    <w:t> </w:t>
                  </w:r>
                  <w:r>
                    <w:rPr>
                      <w:rFonts w:cs="Arial"/>
                      <w:b w:val="0"/>
                      <w:sz w:val="20"/>
                      <w:lang w:val="ru-RU" w:eastAsia="ru-RU"/>
                    </w:rPr>
                    <w:t>836</w:t>
                  </w:r>
                  <w:r w:rsidR="00122DC6">
                    <w:rPr>
                      <w:rFonts w:cs="Arial"/>
                      <w:b w:val="0"/>
                      <w:sz w:val="20"/>
                      <w:lang w:val="ru-RU" w:eastAsia="ru-RU"/>
                    </w:rPr>
                    <w:t> 517,00</w:t>
                  </w:r>
                </w:p>
              </w:tc>
              <w:tc>
                <w:tcPr>
                  <w:tcW w:w="1321" w:type="dxa"/>
                  <w:tcBorders>
                    <w:top w:val="single" w:sz="4" w:space="0" w:color="auto"/>
                    <w:left w:val="nil"/>
                    <w:bottom w:val="single" w:sz="4" w:space="0" w:color="auto"/>
                    <w:right w:val="single" w:sz="4" w:space="0" w:color="auto"/>
                  </w:tcBorders>
                </w:tcPr>
                <w:p w14:paraId="7C35086F" w14:textId="77777777" w:rsidR="00246657" w:rsidRPr="00B3687C" w:rsidRDefault="00246657" w:rsidP="00246657">
                  <w:pPr>
                    <w:pStyle w:val="a4"/>
                    <w:jc w:val="both"/>
                    <w:rPr>
                      <w:b w:val="0"/>
                      <w:sz w:val="24"/>
                      <w:szCs w:val="24"/>
                      <w:lang w:val="ru-RU" w:eastAsia="ru-RU"/>
                    </w:rPr>
                  </w:pPr>
                </w:p>
              </w:tc>
            </w:tr>
            <w:tr w:rsidR="00972A4C" w:rsidRPr="0031253B" w14:paraId="600A83EC" w14:textId="77777777" w:rsidTr="00122DC6">
              <w:trPr>
                <w:trHeight w:val="360"/>
              </w:trPr>
              <w:tc>
                <w:tcPr>
                  <w:tcW w:w="517" w:type="dxa"/>
                  <w:tcBorders>
                    <w:top w:val="single" w:sz="4" w:space="0" w:color="auto"/>
                    <w:left w:val="single" w:sz="4" w:space="0" w:color="auto"/>
                    <w:bottom w:val="single" w:sz="4" w:space="0" w:color="auto"/>
                  </w:tcBorders>
                  <w:shd w:val="clear" w:color="auto" w:fill="auto"/>
                </w:tcPr>
                <w:p w14:paraId="00C1001B" w14:textId="77777777" w:rsidR="00972A4C" w:rsidRPr="00B3687C" w:rsidRDefault="00122DC6" w:rsidP="00972A4C">
                  <w:pPr>
                    <w:pStyle w:val="a4"/>
                    <w:jc w:val="both"/>
                    <w:rPr>
                      <w:rFonts w:cs="Arial"/>
                      <w:b w:val="0"/>
                      <w:sz w:val="20"/>
                      <w:lang w:val="ru-RU" w:eastAsia="ru-RU"/>
                    </w:rPr>
                  </w:pPr>
                  <w:r>
                    <w:rPr>
                      <w:rFonts w:cs="Arial"/>
                      <w:b w:val="0"/>
                      <w:sz w:val="20"/>
                      <w:lang w:val="ru-RU" w:eastAsia="ru-RU"/>
                    </w:rPr>
                    <w:t>1.2</w:t>
                  </w: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072DB985" w14:textId="77777777" w:rsidR="00972A4C" w:rsidRPr="00B3687C" w:rsidRDefault="00122DC6" w:rsidP="00972A4C">
                  <w:pPr>
                    <w:pStyle w:val="a4"/>
                    <w:jc w:val="both"/>
                    <w:rPr>
                      <w:rFonts w:cs="Arial"/>
                      <w:b w:val="0"/>
                      <w:sz w:val="20"/>
                      <w:lang w:val="ru-RU" w:eastAsia="ru-RU"/>
                    </w:rPr>
                  </w:pPr>
                  <w:r>
                    <w:rPr>
                      <w:rFonts w:cs="Arial"/>
                      <w:b w:val="0"/>
                      <w:sz w:val="20"/>
                      <w:lang w:val="ru-RU" w:eastAsia="ru-RU"/>
                    </w:rPr>
                    <w:t>Взносы по обязательному социальному страхованию на выплаты денежного содержания и иные выплаты работникам муниципальных органов</w:t>
                  </w:r>
                </w:p>
              </w:tc>
              <w:tc>
                <w:tcPr>
                  <w:tcW w:w="1321" w:type="dxa"/>
                  <w:tcBorders>
                    <w:left w:val="nil"/>
                    <w:right w:val="single" w:sz="4" w:space="0" w:color="auto"/>
                  </w:tcBorders>
                  <w:shd w:val="clear" w:color="auto" w:fill="auto"/>
                </w:tcPr>
                <w:p w14:paraId="0032CF28" w14:textId="77777777" w:rsidR="00972A4C" w:rsidRPr="00B3687C" w:rsidRDefault="00972A4C" w:rsidP="00972A4C">
                  <w:pPr>
                    <w:pStyle w:val="a4"/>
                    <w:jc w:val="both"/>
                    <w:rPr>
                      <w:b w:val="0"/>
                      <w:sz w:val="24"/>
                      <w:szCs w:val="24"/>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41D41D" w14:textId="77777777" w:rsidR="00972A4C" w:rsidRPr="00B3687C" w:rsidRDefault="00972A4C" w:rsidP="00972A4C">
                  <w:pPr>
                    <w:pStyle w:val="a4"/>
                    <w:ind w:right="-205"/>
                    <w:jc w:val="both"/>
                    <w:rPr>
                      <w:b w:val="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731C90" w14:textId="77777777" w:rsidR="00972A4C" w:rsidRPr="00972A4C" w:rsidRDefault="00972A4C" w:rsidP="00972A4C">
                  <w:pPr>
                    <w:pStyle w:val="a4"/>
                    <w:jc w:val="both"/>
                    <w:rPr>
                      <w:rFonts w:cs="Arial"/>
                      <w:b w:val="0"/>
                      <w:sz w:val="20"/>
                      <w:lang w:val="ru-RU" w:eastAsia="ru-RU"/>
                    </w:rPr>
                  </w:pPr>
                  <w:r>
                    <w:rPr>
                      <w:rFonts w:cs="Arial"/>
                      <w:b w:val="0"/>
                      <w:sz w:val="20"/>
                      <w:lang w:val="ru-RU" w:eastAsia="ru-RU"/>
                    </w:rPr>
                    <w:t>0310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B1B9D72" w14:textId="77777777" w:rsidR="00972A4C" w:rsidRDefault="00972A4C" w:rsidP="00972A4C">
                  <w:pPr>
                    <w:pStyle w:val="a4"/>
                    <w:jc w:val="both"/>
                    <w:rPr>
                      <w:rFonts w:cs="Arial"/>
                      <w:b w:val="0"/>
                      <w:sz w:val="20"/>
                      <w:lang w:val="ru-RU" w:eastAsia="ru-RU"/>
                    </w:rPr>
                  </w:pPr>
                  <w:r>
                    <w:rPr>
                      <w:rFonts w:cs="Arial"/>
                      <w:b w:val="0"/>
                      <w:sz w:val="20"/>
                      <w:lang w:val="ru-RU" w:eastAsia="ru-RU"/>
                    </w:rPr>
                    <w:t>0540000540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D741627" w14:textId="77777777" w:rsidR="00972A4C" w:rsidRDefault="00122DC6" w:rsidP="00972A4C">
                  <w:pPr>
                    <w:pStyle w:val="a4"/>
                    <w:jc w:val="both"/>
                    <w:rPr>
                      <w:rFonts w:cs="Arial"/>
                      <w:b w:val="0"/>
                      <w:sz w:val="20"/>
                      <w:lang w:val="ru-RU" w:eastAsia="ru-RU"/>
                    </w:rPr>
                  </w:pPr>
                  <w:r>
                    <w:rPr>
                      <w:rFonts w:cs="Arial"/>
                      <w:b w:val="0"/>
                      <w:sz w:val="20"/>
                      <w:lang w:val="ru-RU" w:eastAsia="ru-RU"/>
                    </w:rPr>
                    <w:t>119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98293D6" w14:textId="77777777" w:rsidR="00972A4C" w:rsidRDefault="00122DC6" w:rsidP="00122DC6">
                  <w:pPr>
                    <w:pStyle w:val="a4"/>
                    <w:rPr>
                      <w:rFonts w:cs="Arial"/>
                      <w:b w:val="0"/>
                      <w:sz w:val="20"/>
                      <w:lang w:val="ru-RU" w:eastAsia="ru-RU"/>
                    </w:rPr>
                  </w:pPr>
                  <w:r w:rsidRPr="00122DC6">
                    <w:rPr>
                      <w:rFonts w:cs="Arial"/>
                      <w:b w:val="0"/>
                      <w:sz w:val="20"/>
                      <w:lang w:val="ru-RU" w:eastAsia="ru-RU"/>
                    </w:rPr>
                    <w:t>386 209,38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6E3F06" w14:textId="77777777" w:rsidR="00972A4C" w:rsidRPr="00122DC6" w:rsidRDefault="00122DC6" w:rsidP="00122DC6">
                  <w:pPr>
                    <w:jc w:val="center"/>
                    <w:rPr>
                      <w:rFonts w:cs="Arial"/>
                      <w:sz w:val="20"/>
                      <w:szCs w:val="20"/>
                    </w:rPr>
                  </w:pPr>
                  <w:r w:rsidRPr="00122DC6">
                    <w:rPr>
                      <w:rFonts w:cs="Arial"/>
                      <w:sz w:val="20"/>
                      <w:szCs w:val="20"/>
                    </w:rPr>
                    <w:t>386 209,38</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D74B18E" w14:textId="77777777" w:rsidR="00972A4C" w:rsidRPr="00122DC6" w:rsidRDefault="00122DC6" w:rsidP="00122DC6">
                  <w:pPr>
                    <w:jc w:val="center"/>
                    <w:rPr>
                      <w:rFonts w:cs="Arial"/>
                      <w:sz w:val="20"/>
                      <w:szCs w:val="20"/>
                    </w:rPr>
                  </w:pPr>
                  <w:r w:rsidRPr="00122DC6">
                    <w:rPr>
                      <w:rFonts w:cs="Arial"/>
                      <w:sz w:val="20"/>
                      <w:szCs w:val="20"/>
                    </w:rPr>
                    <w:t>386 209,38</w:t>
                  </w:r>
                </w:p>
              </w:tc>
              <w:tc>
                <w:tcPr>
                  <w:tcW w:w="1276" w:type="dxa"/>
                  <w:tcBorders>
                    <w:top w:val="single" w:sz="4" w:space="0" w:color="auto"/>
                    <w:left w:val="nil"/>
                    <w:bottom w:val="single" w:sz="4" w:space="0" w:color="auto"/>
                    <w:right w:val="single" w:sz="4" w:space="0" w:color="auto"/>
                  </w:tcBorders>
                  <w:vAlign w:val="center"/>
                </w:tcPr>
                <w:p w14:paraId="70CC6F79" w14:textId="77777777" w:rsidR="00972A4C" w:rsidRDefault="00122DC6" w:rsidP="00972A4C">
                  <w:pPr>
                    <w:pStyle w:val="a4"/>
                    <w:rPr>
                      <w:rFonts w:cs="Arial"/>
                      <w:b w:val="0"/>
                      <w:sz w:val="20"/>
                      <w:lang w:val="ru-RU" w:eastAsia="ru-RU"/>
                    </w:rPr>
                  </w:pPr>
                  <w:r>
                    <w:rPr>
                      <w:rFonts w:cs="Arial"/>
                      <w:b w:val="0"/>
                      <w:sz w:val="20"/>
                      <w:lang w:val="ru-RU" w:eastAsia="ru-RU"/>
                    </w:rPr>
                    <w:t>1 158 628,14</w:t>
                  </w:r>
                </w:p>
              </w:tc>
              <w:tc>
                <w:tcPr>
                  <w:tcW w:w="1321" w:type="dxa"/>
                  <w:tcBorders>
                    <w:top w:val="single" w:sz="4" w:space="0" w:color="auto"/>
                    <w:left w:val="nil"/>
                    <w:bottom w:val="single" w:sz="4" w:space="0" w:color="auto"/>
                    <w:right w:val="single" w:sz="4" w:space="0" w:color="auto"/>
                  </w:tcBorders>
                </w:tcPr>
                <w:p w14:paraId="6DDD5B75" w14:textId="77777777" w:rsidR="00972A4C" w:rsidRPr="00B3687C" w:rsidRDefault="00972A4C" w:rsidP="00972A4C">
                  <w:pPr>
                    <w:pStyle w:val="a4"/>
                    <w:jc w:val="both"/>
                    <w:rPr>
                      <w:b w:val="0"/>
                      <w:sz w:val="24"/>
                      <w:szCs w:val="24"/>
                      <w:lang w:val="ru-RU" w:eastAsia="ru-RU"/>
                    </w:rPr>
                  </w:pPr>
                </w:p>
              </w:tc>
            </w:tr>
            <w:tr w:rsidR="00972A4C" w:rsidRPr="0031253B" w14:paraId="31105F19" w14:textId="77777777" w:rsidTr="00972A4C">
              <w:trPr>
                <w:trHeight w:val="360"/>
              </w:trPr>
              <w:tc>
                <w:tcPr>
                  <w:tcW w:w="517" w:type="dxa"/>
                  <w:tcBorders>
                    <w:top w:val="single" w:sz="4" w:space="0" w:color="auto"/>
                    <w:left w:val="single" w:sz="4" w:space="0" w:color="auto"/>
                    <w:bottom w:val="single" w:sz="4" w:space="0" w:color="auto"/>
                  </w:tcBorders>
                  <w:shd w:val="clear" w:color="auto" w:fill="auto"/>
                </w:tcPr>
                <w:p w14:paraId="0E73EEA5" w14:textId="77777777" w:rsidR="00972A4C" w:rsidRPr="00B3687C" w:rsidRDefault="00122DC6" w:rsidP="00972A4C">
                  <w:pPr>
                    <w:pStyle w:val="a4"/>
                    <w:jc w:val="both"/>
                    <w:rPr>
                      <w:rFonts w:cs="Arial"/>
                      <w:b w:val="0"/>
                      <w:sz w:val="20"/>
                      <w:lang w:val="ru-RU" w:eastAsia="ru-RU"/>
                    </w:rPr>
                  </w:pPr>
                  <w:r>
                    <w:rPr>
                      <w:rFonts w:cs="Arial"/>
                      <w:b w:val="0"/>
                      <w:sz w:val="20"/>
                      <w:lang w:val="ru-RU" w:eastAsia="ru-RU"/>
                    </w:rPr>
                    <w:t>1.3</w:t>
                  </w: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1096F7BA" w14:textId="77777777" w:rsidR="00972A4C" w:rsidRPr="00B3687C" w:rsidRDefault="00122DC6" w:rsidP="00972A4C">
                  <w:pPr>
                    <w:pStyle w:val="a4"/>
                    <w:jc w:val="both"/>
                    <w:rPr>
                      <w:rFonts w:cs="Arial"/>
                      <w:b w:val="0"/>
                      <w:sz w:val="20"/>
                      <w:lang w:val="ru-RU" w:eastAsia="ru-RU"/>
                    </w:rPr>
                  </w:pPr>
                  <w:r>
                    <w:rPr>
                      <w:rFonts w:cs="Arial"/>
                      <w:b w:val="0"/>
                      <w:sz w:val="20"/>
                      <w:lang w:val="ru-RU" w:eastAsia="ru-RU"/>
                    </w:rPr>
                    <w:t xml:space="preserve">Закупка </w:t>
                  </w:r>
                  <w:proofErr w:type="gramStart"/>
                  <w:r>
                    <w:rPr>
                      <w:rFonts w:cs="Arial"/>
                      <w:b w:val="0"/>
                      <w:sz w:val="20"/>
                      <w:lang w:val="ru-RU" w:eastAsia="ru-RU"/>
                    </w:rPr>
                    <w:t>товаров ,</w:t>
                  </w:r>
                  <w:proofErr w:type="gramEnd"/>
                  <w:r>
                    <w:rPr>
                      <w:rFonts w:cs="Arial"/>
                      <w:b w:val="0"/>
                      <w:sz w:val="20"/>
                      <w:lang w:val="ru-RU" w:eastAsia="ru-RU"/>
                    </w:rPr>
                    <w:t xml:space="preserve"> работ и услуг для государственных  (муниципальных) нужд</w:t>
                  </w:r>
                </w:p>
              </w:tc>
              <w:tc>
                <w:tcPr>
                  <w:tcW w:w="1321" w:type="dxa"/>
                  <w:tcBorders>
                    <w:left w:val="nil"/>
                    <w:right w:val="single" w:sz="4" w:space="0" w:color="auto"/>
                  </w:tcBorders>
                  <w:shd w:val="clear" w:color="auto" w:fill="auto"/>
                </w:tcPr>
                <w:p w14:paraId="0AAA4E80" w14:textId="77777777" w:rsidR="00972A4C" w:rsidRPr="00B3687C" w:rsidRDefault="00972A4C" w:rsidP="00972A4C">
                  <w:pPr>
                    <w:pStyle w:val="a4"/>
                    <w:jc w:val="both"/>
                    <w:rPr>
                      <w:b w:val="0"/>
                      <w:sz w:val="24"/>
                      <w:szCs w:val="24"/>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2923341" w14:textId="77777777" w:rsidR="00972A4C" w:rsidRPr="00B3687C" w:rsidRDefault="00972A4C" w:rsidP="00972A4C">
                  <w:pPr>
                    <w:pStyle w:val="a4"/>
                    <w:ind w:right="-205"/>
                    <w:jc w:val="both"/>
                    <w:rPr>
                      <w:b w:val="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C52BA3" w14:textId="77777777" w:rsidR="00972A4C" w:rsidRPr="00972A4C" w:rsidRDefault="00972A4C" w:rsidP="00972A4C">
                  <w:pPr>
                    <w:pStyle w:val="a4"/>
                    <w:jc w:val="both"/>
                    <w:rPr>
                      <w:rFonts w:cs="Arial"/>
                      <w:b w:val="0"/>
                      <w:sz w:val="20"/>
                      <w:lang w:val="ru-RU" w:eastAsia="ru-RU"/>
                    </w:rPr>
                  </w:pPr>
                  <w:r>
                    <w:rPr>
                      <w:rFonts w:cs="Arial"/>
                      <w:b w:val="0"/>
                      <w:sz w:val="20"/>
                      <w:lang w:val="ru-RU" w:eastAsia="ru-RU"/>
                    </w:rPr>
                    <w:t>0310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028030E" w14:textId="77777777" w:rsidR="00972A4C" w:rsidRDefault="00972A4C" w:rsidP="00972A4C">
                  <w:pPr>
                    <w:pStyle w:val="a4"/>
                    <w:jc w:val="both"/>
                    <w:rPr>
                      <w:rFonts w:cs="Arial"/>
                      <w:b w:val="0"/>
                      <w:sz w:val="20"/>
                      <w:lang w:val="ru-RU" w:eastAsia="ru-RU"/>
                    </w:rPr>
                  </w:pPr>
                  <w:r>
                    <w:rPr>
                      <w:rFonts w:cs="Arial"/>
                      <w:b w:val="0"/>
                      <w:sz w:val="20"/>
                      <w:lang w:val="ru-RU" w:eastAsia="ru-RU"/>
                    </w:rPr>
                    <w:t>0540000540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A09E6DB" w14:textId="77777777" w:rsidR="00972A4C" w:rsidRDefault="00122DC6" w:rsidP="00972A4C">
                  <w:pPr>
                    <w:pStyle w:val="a4"/>
                    <w:jc w:val="both"/>
                    <w:rPr>
                      <w:rFonts w:cs="Arial"/>
                      <w:b w:val="0"/>
                      <w:sz w:val="20"/>
                      <w:lang w:val="ru-RU" w:eastAsia="ru-RU"/>
                    </w:rPr>
                  </w:pPr>
                  <w:r>
                    <w:rPr>
                      <w:rFonts w:cs="Arial"/>
                      <w:b w:val="0"/>
                      <w:sz w:val="20"/>
                      <w:lang w:val="ru-RU" w:eastAsia="ru-RU"/>
                    </w:rPr>
                    <w:t>24</w:t>
                  </w:r>
                  <w:r w:rsidR="00785368">
                    <w:rPr>
                      <w:rFonts w:cs="Arial"/>
                      <w:b w:val="0"/>
                      <w:sz w:val="20"/>
                      <w:lang w:val="ru-RU"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EA574C" w14:textId="77777777" w:rsidR="00972A4C" w:rsidRDefault="00122DC6" w:rsidP="00972A4C">
                  <w:pPr>
                    <w:pStyle w:val="a4"/>
                    <w:jc w:val="both"/>
                    <w:rPr>
                      <w:rFonts w:cs="Arial"/>
                      <w:b w:val="0"/>
                      <w:sz w:val="20"/>
                      <w:lang w:val="ru-RU" w:eastAsia="ru-RU"/>
                    </w:rPr>
                  </w:pPr>
                  <w:r>
                    <w:rPr>
                      <w:rFonts w:cs="Arial"/>
                      <w:b w:val="0"/>
                      <w:sz w:val="20"/>
                      <w:lang w:val="ru-RU" w:eastAsia="ru-RU"/>
                    </w:rPr>
                    <w:t>60 000,00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23BC1F" w14:textId="77777777" w:rsidR="00972A4C" w:rsidRDefault="00122DC6" w:rsidP="00972A4C">
                  <w:pPr>
                    <w:pStyle w:val="a4"/>
                    <w:jc w:val="both"/>
                    <w:rPr>
                      <w:rFonts w:cs="Arial"/>
                      <w:b w:val="0"/>
                      <w:sz w:val="20"/>
                      <w:lang w:val="ru-RU" w:eastAsia="ru-RU"/>
                    </w:rPr>
                  </w:pPr>
                  <w:r>
                    <w:rPr>
                      <w:rFonts w:cs="Arial"/>
                      <w:b w:val="0"/>
                      <w:sz w:val="20"/>
                      <w:lang w:val="ru-RU" w:eastAsia="ru-RU"/>
                    </w:rPr>
                    <w:t>60 000,00</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2F4F657" w14:textId="77777777" w:rsidR="00972A4C" w:rsidRDefault="00122DC6" w:rsidP="00972A4C">
                  <w:pPr>
                    <w:pStyle w:val="a4"/>
                    <w:jc w:val="both"/>
                    <w:rPr>
                      <w:rFonts w:cs="Arial"/>
                      <w:b w:val="0"/>
                      <w:sz w:val="20"/>
                      <w:lang w:val="ru-RU" w:eastAsia="ru-RU"/>
                    </w:rPr>
                  </w:pPr>
                  <w:r>
                    <w:rPr>
                      <w:rFonts w:cs="Arial"/>
                      <w:b w:val="0"/>
                      <w:sz w:val="20"/>
                      <w:lang w:val="ru-RU" w:eastAsia="ru-RU"/>
                    </w:rPr>
                    <w:t>60 000,00</w:t>
                  </w:r>
                </w:p>
              </w:tc>
              <w:tc>
                <w:tcPr>
                  <w:tcW w:w="1276" w:type="dxa"/>
                  <w:tcBorders>
                    <w:top w:val="single" w:sz="4" w:space="0" w:color="auto"/>
                    <w:left w:val="nil"/>
                    <w:bottom w:val="single" w:sz="4" w:space="0" w:color="auto"/>
                    <w:right w:val="single" w:sz="4" w:space="0" w:color="auto"/>
                  </w:tcBorders>
                  <w:vAlign w:val="center"/>
                </w:tcPr>
                <w:p w14:paraId="0A9B0B80" w14:textId="77777777" w:rsidR="00972A4C" w:rsidRDefault="00122DC6" w:rsidP="00972A4C">
                  <w:pPr>
                    <w:pStyle w:val="a4"/>
                    <w:rPr>
                      <w:rFonts w:cs="Arial"/>
                      <w:b w:val="0"/>
                      <w:sz w:val="20"/>
                      <w:lang w:val="ru-RU" w:eastAsia="ru-RU"/>
                    </w:rPr>
                  </w:pPr>
                  <w:r>
                    <w:rPr>
                      <w:rFonts w:cs="Arial"/>
                      <w:b w:val="0"/>
                      <w:sz w:val="20"/>
                      <w:lang w:val="ru-RU" w:eastAsia="ru-RU"/>
                    </w:rPr>
                    <w:t>180 000,00</w:t>
                  </w:r>
                </w:p>
              </w:tc>
              <w:tc>
                <w:tcPr>
                  <w:tcW w:w="1321" w:type="dxa"/>
                  <w:tcBorders>
                    <w:top w:val="single" w:sz="4" w:space="0" w:color="auto"/>
                    <w:left w:val="nil"/>
                    <w:bottom w:val="single" w:sz="4" w:space="0" w:color="auto"/>
                    <w:right w:val="single" w:sz="4" w:space="0" w:color="auto"/>
                  </w:tcBorders>
                </w:tcPr>
                <w:p w14:paraId="7914E133" w14:textId="77777777" w:rsidR="00972A4C" w:rsidRPr="00B3687C" w:rsidRDefault="00972A4C" w:rsidP="00972A4C">
                  <w:pPr>
                    <w:pStyle w:val="a4"/>
                    <w:jc w:val="both"/>
                    <w:rPr>
                      <w:b w:val="0"/>
                      <w:sz w:val="24"/>
                      <w:szCs w:val="24"/>
                      <w:lang w:val="ru-RU" w:eastAsia="ru-RU"/>
                    </w:rPr>
                  </w:pPr>
                </w:p>
              </w:tc>
            </w:tr>
            <w:tr w:rsidR="007F17E9" w:rsidRPr="0031253B" w14:paraId="2AB577AB" w14:textId="77777777" w:rsidTr="00972A4C">
              <w:trPr>
                <w:trHeight w:val="360"/>
              </w:trPr>
              <w:tc>
                <w:tcPr>
                  <w:tcW w:w="517" w:type="dxa"/>
                  <w:tcBorders>
                    <w:top w:val="single" w:sz="4" w:space="0" w:color="auto"/>
                    <w:left w:val="single" w:sz="4" w:space="0" w:color="auto"/>
                    <w:bottom w:val="single" w:sz="4" w:space="0" w:color="auto"/>
                  </w:tcBorders>
                  <w:shd w:val="clear" w:color="auto" w:fill="auto"/>
                </w:tcPr>
                <w:p w14:paraId="5C1D1D45" w14:textId="77777777" w:rsidR="007F17E9" w:rsidRDefault="007F17E9" w:rsidP="007F17E9">
                  <w:pPr>
                    <w:pStyle w:val="a4"/>
                    <w:jc w:val="both"/>
                    <w:rPr>
                      <w:rFonts w:cs="Arial"/>
                      <w:b w:val="0"/>
                      <w:sz w:val="20"/>
                      <w:lang w:val="ru-RU" w:eastAsia="ru-RU"/>
                    </w:rPr>
                  </w:pPr>
                  <w:r>
                    <w:rPr>
                      <w:rFonts w:cs="Arial"/>
                      <w:b w:val="0"/>
                      <w:sz w:val="20"/>
                      <w:lang w:val="ru-RU" w:eastAsia="ru-RU"/>
                    </w:rPr>
                    <w:t>1.5</w:t>
                  </w: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63F8BC14" w14:textId="77777777" w:rsidR="007F17E9" w:rsidRDefault="007F17E9" w:rsidP="007F17E9">
                  <w:pPr>
                    <w:pStyle w:val="a4"/>
                    <w:jc w:val="both"/>
                    <w:rPr>
                      <w:rFonts w:cs="Arial"/>
                      <w:b w:val="0"/>
                      <w:sz w:val="20"/>
                      <w:lang w:val="ru-RU" w:eastAsia="ru-RU"/>
                    </w:rPr>
                  </w:pPr>
                  <w:r>
                    <w:rPr>
                      <w:rFonts w:cs="Arial"/>
                      <w:b w:val="0"/>
                      <w:sz w:val="20"/>
                      <w:lang w:val="ru-RU" w:eastAsia="ru-RU"/>
                    </w:rPr>
                    <w:t xml:space="preserve">Прочая закупка товаров, работ и </w:t>
                  </w:r>
                  <w:proofErr w:type="gramStart"/>
                  <w:r>
                    <w:rPr>
                      <w:rFonts w:cs="Arial"/>
                      <w:b w:val="0"/>
                      <w:sz w:val="20"/>
                      <w:lang w:val="ru-RU" w:eastAsia="ru-RU"/>
                    </w:rPr>
                    <w:t>услуг  для</w:t>
                  </w:r>
                  <w:proofErr w:type="gramEnd"/>
                  <w:r>
                    <w:rPr>
                      <w:rFonts w:cs="Arial"/>
                      <w:b w:val="0"/>
                      <w:sz w:val="20"/>
                      <w:lang w:val="ru-RU" w:eastAsia="ru-RU"/>
                    </w:rPr>
                    <w:t xml:space="preserve"> государственных  (муниципальных) нужд (с/ф краевой субсидии)</w:t>
                  </w:r>
                </w:p>
              </w:tc>
              <w:tc>
                <w:tcPr>
                  <w:tcW w:w="1321" w:type="dxa"/>
                  <w:tcBorders>
                    <w:left w:val="nil"/>
                    <w:right w:val="single" w:sz="4" w:space="0" w:color="auto"/>
                  </w:tcBorders>
                  <w:shd w:val="clear" w:color="auto" w:fill="auto"/>
                </w:tcPr>
                <w:p w14:paraId="58542734" w14:textId="77777777" w:rsidR="007F17E9" w:rsidRPr="00B3687C" w:rsidRDefault="007F17E9" w:rsidP="007F17E9">
                  <w:pPr>
                    <w:pStyle w:val="a4"/>
                    <w:jc w:val="both"/>
                    <w:rPr>
                      <w:b w:val="0"/>
                      <w:sz w:val="24"/>
                      <w:szCs w:val="24"/>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F70CADC" w14:textId="77777777" w:rsidR="007F17E9" w:rsidRPr="00B3687C" w:rsidRDefault="007F17E9" w:rsidP="007F17E9">
                  <w:pPr>
                    <w:pStyle w:val="a4"/>
                    <w:ind w:right="-205"/>
                    <w:jc w:val="both"/>
                    <w:rPr>
                      <w:b w:val="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233304" w14:textId="77777777" w:rsidR="007F17E9" w:rsidRDefault="007F17E9" w:rsidP="007F17E9">
                  <w:pPr>
                    <w:pStyle w:val="a4"/>
                    <w:jc w:val="both"/>
                    <w:rPr>
                      <w:rFonts w:cs="Arial"/>
                      <w:b w:val="0"/>
                      <w:sz w:val="20"/>
                      <w:lang w:val="ru-RU" w:eastAsia="ru-RU"/>
                    </w:rPr>
                  </w:pPr>
                  <w:r>
                    <w:rPr>
                      <w:rFonts w:cs="Arial"/>
                      <w:b w:val="0"/>
                      <w:sz w:val="20"/>
                      <w:lang w:val="ru-RU" w:eastAsia="ru-RU"/>
                    </w:rPr>
                    <w:t>0310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268D2CF" w14:textId="77777777" w:rsidR="007F17E9" w:rsidRPr="007F17E9" w:rsidRDefault="007F17E9" w:rsidP="007F17E9">
                  <w:pPr>
                    <w:pStyle w:val="a4"/>
                    <w:jc w:val="both"/>
                    <w:rPr>
                      <w:rFonts w:cs="Arial"/>
                      <w:b w:val="0"/>
                      <w:sz w:val="20"/>
                      <w:lang w:val="ru-RU" w:eastAsia="ru-RU"/>
                    </w:rPr>
                  </w:pPr>
                  <w:r>
                    <w:rPr>
                      <w:rFonts w:cs="Arial"/>
                      <w:b w:val="0"/>
                      <w:sz w:val="20"/>
                      <w:lang w:val="ru-RU" w:eastAsia="ru-RU"/>
                    </w:rPr>
                    <w:t>05400</w:t>
                  </w:r>
                  <w:r>
                    <w:rPr>
                      <w:rFonts w:cs="Arial"/>
                      <w:b w:val="0"/>
                      <w:sz w:val="20"/>
                      <w:lang w:val="en-US" w:eastAsia="ru-RU"/>
                    </w:rPr>
                    <w:t>S</w:t>
                  </w:r>
                  <w:r w:rsidR="002A6469">
                    <w:rPr>
                      <w:rFonts w:cs="Arial"/>
                      <w:b w:val="0"/>
                      <w:sz w:val="20"/>
                      <w:lang w:val="ru-RU" w:eastAsia="ru-RU"/>
                    </w:rPr>
                    <w:t>4120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A6C0514" w14:textId="77777777" w:rsidR="007F17E9" w:rsidRDefault="007F17E9" w:rsidP="007F17E9">
                  <w:pPr>
                    <w:pStyle w:val="a4"/>
                    <w:jc w:val="both"/>
                    <w:rPr>
                      <w:rFonts w:cs="Arial"/>
                      <w:b w:val="0"/>
                      <w:sz w:val="20"/>
                      <w:lang w:val="ru-RU" w:eastAsia="ru-RU"/>
                    </w:rPr>
                  </w:pPr>
                  <w:r>
                    <w:rPr>
                      <w:rFonts w:cs="Arial"/>
                      <w:b w:val="0"/>
                      <w:sz w:val="20"/>
                      <w:lang w:val="ru-RU" w:eastAsia="ru-RU"/>
                    </w:rPr>
                    <w:t>24</w:t>
                  </w:r>
                  <w:r w:rsidR="002A6469">
                    <w:rPr>
                      <w:rFonts w:cs="Arial"/>
                      <w:b w:val="0"/>
                      <w:sz w:val="20"/>
                      <w:lang w:val="ru-RU"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0B7462" w14:textId="77777777" w:rsidR="007F17E9" w:rsidRDefault="007F17E9" w:rsidP="007F17E9">
                  <w:pPr>
                    <w:pStyle w:val="a4"/>
                    <w:jc w:val="both"/>
                    <w:rPr>
                      <w:rFonts w:cs="Arial"/>
                      <w:b w:val="0"/>
                      <w:sz w:val="20"/>
                      <w:lang w:val="ru-RU" w:eastAsia="ru-RU"/>
                    </w:rPr>
                  </w:pPr>
                  <w:r>
                    <w:rPr>
                      <w:rFonts w:cs="Arial"/>
                      <w:b w:val="0"/>
                      <w:sz w:val="20"/>
                      <w:lang w:val="ru-RU" w:eastAsia="ru-RU"/>
                    </w:rPr>
                    <w:t>36 963,00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7CB333" w14:textId="77777777" w:rsidR="007F17E9" w:rsidRDefault="007F17E9" w:rsidP="007F17E9">
                  <w:pPr>
                    <w:pStyle w:val="a4"/>
                    <w:jc w:val="both"/>
                    <w:rPr>
                      <w:rFonts w:cs="Arial"/>
                      <w:b w:val="0"/>
                      <w:sz w:val="20"/>
                      <w:lang w:val="ru-RU" w:eastAsia="ru-RU"/>
                    </w:rPr>
                  </w:pPr>
                  <w:r>
                    <w:rPr>
                      <w:rFonts w:cs="Arial"/>
                      <w:b w:val="0"/>
                      <w:sz w:val="20"/>
                      <w:lang w:val="ru-RU" w:eastAsia="ru-RU"/>
                    </w:rPr>
                    <w:t>0,00</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9F393E7" w14:textId="77777777" w:rsidR="007F17E9" w:rsidRDefault="007F17E9" w:rsidP="007F17E9">
                  <w:pPr>
                    <w:pStyle w:val="a4"/>
                    <w:jc w:val="both"/>
                    <w:rPr>
                      <w:rFonts w:cs="Arial"/>
                      <w:b w:val="0"/>
                      <w:sz w:val="20"/>
                      <w:lang w:val="ru-RU" w:eastAsia="ru-RU"/>
                    </w:rPr>
                  </w:pPr>
                  <w:r>
                    <w:rPr>
                      <w:rFonts w:cs="Arial"/>
                      <w:b w:val="0"/>
                      <w:sz w:val="20"/>
                      <w:lang w:val="ru-RU" w:eastAsia="ru-RU"/>
                    </w:rPr>
                    <w:t>0,00</w:t>
                  </w:r>
                </w:p>
              </w:tc>
              <w:tc>
                <w:tcPr>
                  <w:tcW w:w="1276" w:type="dxa"/>
                  <w:tcBorders>
                    <w:top w:val="single" w:sz="4" w:space="0" w:color="auto"/>
                    <w:left w:val="nil"/>
                    <w:bottom w:val="single" w:sz="4" w:space="0" w:color="auto"/>
                    <w:right w:val="single" w:sz="4" w:space="0" w:color="auto"/>
                  </w:tcBorders>
                  <w:vAlign w:val="center"/>
                </w:tcPr>
                <w:p w14:paraId="007DDFCF" w14:textId="77777777" w:rsidR="007F17E9" w:rsidRDefault="007F17E9" w:rsidP="007F17E9">
                  <w:pPr>
                    <w:pStyle w:val="a4"/>
                    <w:rPr>
                      <w:rFonts w:cs="Arial"/>
                      <w:b w:val="0"/>
                      <w:sz w:val="20"/>
                      <w:lang w:val="ru-RU" w:eastAsia="ru-RU"/>
                    </w:rPr>
                  </w:pPr>
                  <w:r>
                    <w:rPr>
                      <w:rFonts w:cs="Arial"/>
                      <w:b w:val="0"/>
                      <w:sz w:val="20"/>
                      <w:lang w:val="ru-RU" w:eastAsia="ru-RU"/>
                    </w:rPr>
                    <w:t>36 963,00</w:t>
                  </w:r>
                </w:p>
              </w:tc>
              <w:tc>
                <w:tcPr>
                  <w:tcW w:w="1321" w:type="dxa"/>
                  <w:tcBorders>
                    <w:top w:val="single" w:sz="4" w:space="0" w:color="auto"/>
                    <w:left w:val="nil"/>
                    <w:bottom w:val="single" w:sz="4" w:space="0" w:color="auto"/>
                    <w:right w:val="single" w:sz="4" w:space="0" w:color="auto"/>
                  </w:tcBorders>
                </w:tcPr>
                <w:p w14:paraId="77FFC856" w14:textId="77777777" w:rsidR="007F17E9" w:rsidRPr="00B3687C" w:rsidRDefault="007F17E9" w:rsidP="007F17E9">
                  <w:pPr>
                    <w:pStyle w:val="a4"/>
                    <w:jc w:val="both"/>
                    <w:rPr>
                      <w:b w:val="0"/>
                      <w:sz w:val="24"/>
                      <w:szCs w:val="24"/>
                      <w:lang w:val="ru-RU" w:eastAsia="ru-RU"/>
                    </w:rPr>
                  </w:pPr>
                </w:p>
              </w:tc>
            </w:tr>
          </w:tbl>
          <w:p w14:paraId="0EBC93D8" w14:textId="77777777" w:rsidR="0049244F" w:rsidRPr="0000740D" w:rsidRDefault="0049244F" w:rsidP="00876BC2">
            <w:pPr>
              <w:widowControl w:val="0"/>
              <w:autoSpaceDE w:val="0"/>
              <w:autoSpaceDN w:val="0"/>
              <w:adjustRightInd w:val="0"/>
              <w:ind w:firstLine="706"/>
              <w:jc w:val="center"/>
              <w:rPr>
                <w:rFonts w:cs="Arial"/>
                <w:sz w:val="20"/>
                <w:szCs w:val="20"/>
              </w:rPr>
            </w:pPr>
          </w:p>
        </w:tc>
      </w:tr>
    </w:tbl>
    <w:p w14:paraId="258F6C5A" w14:textId="77777777" w:rsidR="00BE5322" w:rsidRDefault="00BE5322" w:rsidP="00A3403E">
      <w:pPr>
        <w:jc w:val="both"/>
        <w:rPr>
          <w:rFonts w:cs="Arial"/>
          <w:sz w:val="20"/>
          <w:szCs w:val="20"/>
        </w:rPr>
      </w:pPr>
    </w:p>
    <w:p w14:paraId="0A3C7ADC" w14:textId="77777777" w:rsidR="00F873DC" w:rsidRPr="00F873DC" w:rsidRDefault="00F873DC" w:rsidP="00F873DC">
      <w:pPr>
        <w:rPr>
          <w:rFonts w:cs="Arial"/>
          <w:sz w:val="20"/>
          <w:szCs w:val="20"/>
        </w:rPr>
      </w:pPr>
    </w:p>
    <w:p w14:paraId="4D420C4F" w14:textId="77777777" w:rsidR="00F873DC" w:rsidRPr="00F873DC" w:rsidRDefault="00F873DC" w:rsidP="00F873DC">
      <w:pPr>
        <w:rPr>
          <w:rFonts w:cs="Arial"/>
          <w:sz w:val="20"/>
          <w:szCs w:val="20"/>
        </w:rPr>
      </w:pPr>
    </w:p>
    <w:p w14:paraId="79DF09FD" w14:textId="77777777" w:rsidR="00F873DC" w:rsidRPr="00F873DC" w:rsidRDefault="00F873DC" w:rsidP="00F873DC">
      <w:pPr>
        <w:rPr>
          <w:rFonts w:cs="Arial"/>
          <w:sz w:val="20"/>
          <w:szCs w:val="20"/>
        </w:rPr>
      </w:pPr>
    </w:p>
    <w:p w14:paraId="7C8F2033" w14:textId="77777777" w:rsidR="00F873DC" w:rsidRPr="00F873DC" w:rsidRDefault="00F873DC" w:rsidP="00F873DC">
      <w:pPr>
        <w:rPr>
          <w:rFonts w:cs="Arial"/>
          <w:sz w:val="20"/>
          <w:szCs w:val="20"/>
        </w:rPr>
      </w:pPr>
    </w:p>
    <w:p w14:paraId="19D336F2" w14:textId="77777777" w:rsidR="00F873DC" w:rsidRPr="00F873DC" w:rsidRDefault="00F873DC" w:rsidP="00F873DC">
      <w:pPr>
        <w:rPr>
          <w:rFonts w:cs="Arial"/>
          <w:sz w:val="20"/>
          <w:szCs w:val="20"/>
        </w:rPr>
      </w:pPr>
    </w:p>
    <w:p w14:paraId="56EFA37A" w14:textId="77777777" w:rsidR="00F873DC" w:rsidRPr="00F873DC" w:rsidRDefault="00F873DC" w:rsidP="00F873DC">
      <w:pPr>
        <w:rPr>
          <w:rFonts w:cs="Arial"/>
          <w:sz w:val="20"/>
          <w:szCs w:val="20"/>
        </w:rPr>
      </w:pPr>
    </w:p>
    <w:p w14:paraId="425F56B0" w14:textId="77777777" w:rsidR="00F873DC" w:rsidRPr="00F873DC" w:rsidRDefault="00F873DC" w:rsidP="00F873DC">
      <w:pPr>
        <w:rPr>
          <w:rFonts w:cs="Arial"/>
          <w:sz w:val="20"/>
          <w:szCs w:val="20"/>
        </w:rPr>
      </w:pPr>
    </w:p>
    <w:p w14:paraId="5E8D6FD5" w14:textId="77777777" w:rsidR="00F873DC" w:rsidRPr="00F873DC" w:rsidRDefault="00F873DC" w:rsidP="00F873DC">
      <w:pPr>
        <w:rPr>
          <w:rFonts w:cs="Arial"/>
          <w:sz w:val="20"/>
          <w:szCs w:val="20"/>
        </w:rPr>
      </w:pPr>
    </w:p>
    <w:p w14:paraId="73082CAC" w14:textId="77777777" w:rsidR="00F873DC" w:rsidRPr="00F873DC" w:rsidRDefault="00F873DC" w:rsidP="00F873DC">
      <w:pPr>
        <w:rPr>
          <w:rFonts w:cs="Arial"/>
          <w:sz w:val="20"/>
          <w:szCs w:val="20"/>
        </w:rPr>
      </w:pPr>
    </w:p>
    <w:p w14:paraId="1BA6AAB6" w14:textId="77777777" w:rsidR="00F873DC" w:rsidRPr="00F873DC" w:rsidRDefault="00F873DC" w:rsidP="00F873DC">
      <w:pPr>
        <w:rPr>
          <w:rFonts w:cs="Arial"/>
          <w:sz w:val="20"/>
          <w:szCs w:val="20"/>
        </w:rPr>
      </w:pPr>
    </w:p>
    <w:p w14:paraId="63EFD511" w14:textId="77777777" w:rsidR="00F873DC" w:rsidRPr="00F873DC" w:rsidRDefault="00F873DC" w:rsidP="00F873DC">
      <w:pPr>
        <w:rPr>
          <w:rFonts w:cs="Arial"/>
          <w:sz w:val="20"/>
          <w:szCs w:val="20"/>
        </w:rPr>
      </w:pPr>
    </w:p>
    <w:p w14:paraId="02CDDBED" w14:textId="77777777" w:rsidR="00F873DC" w:rsidRDefault="00F873DC" w:rsidP="00F873DC">
      <w:pPr>
        <w:rPr>
          <w:rFonts w:cs="Arial"/>
          <w:sz w:val="20"/>
          <w:szCs w:val="20"/>
        </w:rPr>
      </w:pPr>
    </w:p>
    <w:p w14:paraId="2E7AB20B" w14:textId="77777777" w:rsidR="00F873DC" w:rsidRPr="00F873DC" w:rsidRDefault="00F873DC" w:rsidP="00F873DC">
      <w:pPr>
        <w:rPr>
          <w:rFonts w:cs="Arial"/>
          <w:sz w:val="20"/>
          <w:szCs w:val="20"/>
        </w:rPr>
      </w:pPr>
    </w:p>
    <w:p w14:paraId="340D2A83" w14:textId="77777777" w:rsidR="00F873DC" w:rsidRDefault="00F873DC" w:rsidP="00F873DC">
      <w:pPr>
        <w:tabs>
          <w:tab w:val="left" w:pos="9555"/>
        </w:tabs>
        <w:rPr>
          <w:rFonts w:cs="Arial"/>
          <w:sz w:val="20"/>
          <w:szCs w:val="20"/>
        </w:rPr>
      </w:pPr>
      <w:r>
        <w:rPr>
          <w:rFonts w:cs="Arial"/>
          <w:sz w:val="20"/>
          <w:szCs w:val="20"/>
        </w:rPr>
        <w:tab/>
      </w:r>
    </w:p>
    <w:p w14:paraId="7824BE40" w14:textId="77777777" w:rsidR="00F873DC" w:rsidRDefault="00F873DC" w:rsidP="00F873DC">
      <w:pPr>
        <w:tabs>
          <w:tab w:val="left" w:pos="9555"/>
        </w:tabs>
        <w:rPr>
          <w:rFonts w:cs="Arial"/>
          <w:sz w:val="20"/>
          <w:szCs w:val="20"/>
        </w:rPr>
      </w:pPr>
    </w:p>
    <w:p w14:paraId="34A39536" w14:textId="77777777" w:rsidR="00F873DC" w:rsidRDefault="00F873DC" w:rsidP="00F873DC">
      <w:pPr>
        <w:tabs>
          <w:tab w:val="left" w:pos="9555"/>
        </w:tabs>
        <w:rPr>
          <w:rFonts w:cs="Arial"/>
          <w:sz w:val="20"/>
          <w:szCs w:val="20"/>
        </w:rPr>
      </w:pPr>
    </w:p>
    <w:p w14:paraId="02A00B1E" w14:textId="77777777" w:rsidR="00F873DC" w:rsidRDefault="00F873DC" w:rsidP="00F873DC">
      <w:pPr>
        <w:tabs>
          <w:tab w:val="left" w:pos="9555"/>
        </w:tabs>
        <w:rPr>
          <w:rFonts w:cs="Arial"/>
          <w:sz w:val="20"/>
          <w:szCs w:val="20"/>
        </w:rPr>
      </w:pPr>
    </w:p>
    <w:p w14:paraId="50D730D9" w14:textId="77777777" w:rsidR="007705F0" w:rsidRDefault="007705F0" w:rsidP="00F873DC">
      <w:pPr>
        <w:tabs>
          <w:tab w:val="left" w:pos="9555"/>
        </w:tabs>
        <w:rPr>
          <w:rFonts w:cs="Arial"/>
          <w:sz w:val="20"/>
          <w:szCs w:val="20"/>
        </w:rPr>
        <w:sectPr w:rsidR="007705F0" w:rsidSect="00A3403E">
          <w:pgSz w:w="16838" w:h="11906" w:orient="landscape" w:code="9"/>
          <w:pgMar w:top="1701" w:right="1134" w:bottom="851" w:left="1134" w:header="0" w:footer="0" w:gutter="0"/>
          <w:cols w:space="720"/>
          <w:noEndnote/>
          <w:docGrid w:linePitch="326"/>
        </w:sectPr>
      </w:pPr>
    </w:p>
    <w:p w14:paraId="6A79E274" w14:textId="77777777" w:rsidR="007705F0" w:rsidRPr="00EC5059" w:rsidRDefault="007705F0" w:rsidP="00EC5059">
      <w:pPr>
        <w:pStyle w:val="4"/>
        <w:jc w:val="right"/>
        <w:rPr>
          <w:rFonts w:cs="Arial"/>
          <w:sz w:val="20"/>
        </w:rPr>
      </w:pPr>
      <w:r w:rsidRPr="00EC5059">
        <w:rPr>
          <w:rFonts w:cs="Arial"/>
          <w:sz w:val="20"/>
        </w:rPr>
        <w:t>Приложение № 5</w:t>
      </w:r>
    </w:p>
    <w:p w14:paraId="60F16304" w14:textId="77777777" w:rsidR="007705F0" w:rsidRPr="00EC5059" w:rsidRDefault="007705F0" w:rsidP="00EC5059">
      <w:pPr>
        <w:pStyle w:val="4"/>
        <w:jc w:val="right"/>
        <w:rPr>
          <w:rFonts w:cs="Arial"/>
          <w:sz w:val="20"/>
        </w:rPr>
      </w:pPr>
      <w:r w:rsidRPr="00EC5059">
        <w:rPr>
          <w:rFonts w:cs="Arial"/>
          <w:sz w:val="20"/>
        </w:rPr>
        <w:t xml:space="preserve">к муниципальной программе Пировского муниципального </w:t>
      </w:r>
      <w:proofErr w:type="gramStart"/>
      <w:r w:rsidRPr="00EC5059">
        <w:rPr>
          <w:rFonts w:cs="Arial"/>
          <w:sz w:val="20"/>
        </w:rPr>
        <w:t>округа  «</w:t>
      </w:r>
      <w:proofErr w:type="gramEnd"/>
      <w:r w:rsidRPr="00EC5059">
        <w:rPr>
          <w:rFonts w:cs="Arial"/>
          <w:sz w:val="20"/>
        </w:rPr>
        <w:t>Развитие и модернизация жилищно-коммунального хозяйства и повышение энергетической эффективности Пировского муниципального округа»</w:t>
      </w:r>
    </w:p>
    <w:p w14:paraId="2770795B" w14:textId="77777777" w:rsidR="007705F0" w:rsidRPr="00EC5059" w:rsidRDefault="007705F0" w:rsidP="00EC5059">
      <w:pPr>
        <w:pStyle w:val="4"/>
        <w:jc w:val="right"/>
        <w:rPr>
          <w:rFonts w:cs="Arial"/>
          <w:sz w:val="20"/>
        </w:rPr>
      </w:pPr>
    </w:p>
    <w:p w14:paraId="20EC56ED" w14:textId="77777777" w:rsidR="007705F0" w:rsidRPr="00EC5059" w:rsidRDefault="007705F0" w:rsidP="00EC5059">
      <w:pPr>
        <w:pStyle w:val="4"/>
        <w:jc w:val="right"/>
        <w:rPr>
          <w:rFonts w:cs="Arial"/>
          <w:sz w:val="20"/>
        </w:rPr>
      </w:pPr>
    </w:p>
    <w:p w14:paraId="25CF84C9" w14:textId="77777777" w:rsidR="007705F0" w:rsidRPr="00EC5059" w:rsidRDefault="007705F0" w:rsidP="00FE0D12">
      <w:pPr>
        <w:pStyle w:val="4"/>
        <w:rPr>
          <w:rFonts w:cs="Arial"/>
          <w:sz w:val="20"/>
        </w:rPr>
      </w:pPr>
      <w:r w:rsidRPr="00EC5059">
        <w:rPr>
          <w:rFonts w:cs="Arial"/>
          <w:sz w:val="20"/>
        </w:rPr>
        <w:t>ПОДПРОГРАММА</w:t>
      </w:r>
    </w:p>
    <w:p w14:paraId="2525DFD3" w14:textId="77777777" w:rsidR="007705F0" w:rsidRPr="00EC5059" w:rsidRDefault="007705F0" w:rsidP="00EC5059">
      <w:pPr>
        <w:pStyle w:val="4"/>
        <w:jc w:val="right"/>
        <w:rPr>
          <w:rFonts w:cs="Arial"/>
          <w:sz w:val="20"/>
        </w:rPr>
      </w:pPr>
      <w:r w:rsidRPr="00EC5059">
        <w:rPr>
          <w:rFonts w:cs="Arial"/>
          <w:sz w:val="20"/>
        </w:rPr>
        <w:t>«Энергосбережение и повышение энергетической эффективности в Пировском муниципальном округе»</w:t>
      </w:r>
    </w:p>
    <w:p w14:paraId="39085C19" w14:textId="77777777" w:rsidR="007705F0" w:rsidRPr="00EC5059" w:rsidRDefault="007705F0" w:rsidP="00EC5059">
      <w:pPr>
        <w:pStyle w:val="4"/>
        <w:jc w:val="right"/>
        <w:rPr>
          <w:rFonts w:cs="Arial"/>
          <w:sz w:val="20"/>
        </w:rPr>
      </w:pPr>
    </w:p>
    <w:p w14:paraId="10C1F8A3" w14:textId="77777777" w:rsidR="007705F0" w:rsidRPr="00EC5059" w:rsidRDefault="007705F0" w:rsidP="00EC5059">
      <w:pPr>
        <w:pStyle w:val="4"/>
        <w:jc w:val="right"/>
        <w:rPr>
          <w:rFonts w:cs="Arial"/>
          <w:sz w:val="20"/>
        </w:rPr>
      </w:pPr>
      <w:r w:rsidRPr="00EC5059">
        <w:rPr>
          <w:rFonts w:cs="Arial"/>
          <w:sz w:val="20"/>
        </w:rPr>
        <w:t>1. Паспорт подпрограммы</w:t>
      </w:r>
    </w:p>
    <w:p w14:paraId="7C6C389D" w14:textId="77777777" w:rsidR="007705F0" w:rsidRPr="00EC5059" w:rsidRDefault="007705F0" w:rsidP="00EC5059">
      <w:pPr>
        <w:pStyle w:val="4"/>
        <w:jc w:val="right"/>
        <w:rPr>
          <w:rFonts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5776"/>
      </w:tblGrid>
      <w:tr w:rsidR="007705F0" w:rsidRPr="00EC5059" w14:paraId="532E2EB9" w14:textId="77777777" w:rsidTr="00EC5059">
        <w:tc>
          <w:tcPr>
            <w:tcW w:w="3434" w:type="dxa"/>
            <w:shd w:val="clear" w:color="auto" w:fill="auto"/>
            <w:vAlign w:val="center"/>
          </w:tcPr>
          <w:p w14:paraId="5EC4D01A" w14:textId="77777777" w:rsidR="007705F0" w:rsidRPr="00EC5059" w:rsidRDefault="007705F0" w:rsidP="00FE0D12">
            <w:pPr>
              <w:pStyle w:val="4"/>
              <w:jc w:val="left"/>
              <w:rPr>
                <w:rFonts w:cs="Arial"/>
                <w:sz w:val="20"/>
              </w:rPr>
            </w:pPr>
            <w:r w:rsidRPr="00EC5059">
              <w:rPr>
                <w:rFonts w:cs="Arial"/>
                <w:sz w:val="20"/>
              </w:rPr>
              <w:t>Наименование подпрограммы</w:t>
            </w:r>
          </w:p>
        </w:tc>
        <w:tc>
          <w:tcPr>
            <w:tcW w:w="5776" w:type="dxa"/>
            <w:shd w:val="clear" w:color="auto" w:fill="auto"/>
            <w:vAlign w:val="center"/>
          </w:tcPr>
          <w:p w14:paraId="3F705308" w14:textId="77777777" w:rsidR="007705F0" w:rsidRPr="00EC5059" w:rsidRDefault="007705F0" w:rsidP="00FE0D12">
            <w:pPr>
              <w:pStyle w:val="4"/>
              <w:jc w:val="left"/>
              <w:rPr>
                <w:rFonts w:cs="Arial"/>
                <w:sz w:val="20"/>
              </w:rPr>
            </w:pPr>
            <w:r w:rsidRPr="00EC5059">
              <w:rPr>
                <w:rFonts w:cs="Arial"/>
                <w:sz w:val="20"/>
              </w:rPr>
              <w:t>«Энергосбережение и повышение энергетической эффективности в Пировском округе»</w:t>
            </w:r>
          </w:p>
        </w:tc>
      </w:tr>
      <w:tr w:rsidR="007705F0" w:rsidRPr="00EC5059" w14:paraId="4BF578BF" w14:textId="77777777" w:rsidTr="00EC5059">
        <w:tc>
          <w:tcPr>
            <w:tcW w:w="3434" w:type="dxa"/>
            <w:shd w:val="clear" w:color="auto" w:fill="auto"/>
            <w:vAlign w:val="center"/>
          </w:tcPr>
          <w:p w14:paraId="2DC360BA" w14:textId="77777777" w:rsidR="007705F0" w:rsidRPr="00EC5059" w:rsidRDefault="007705F0" w:rsidP="00FE0D12">
            <w:pPr>
              <w:pStyle w:val="4"/>
              <w:jc w:val="left"/>
              <w:rPr>
                <w:rFonts w:cs="Arial"/>
                <w:sz w:val="20"/>
              </w:rPr>
            </w:pPr>
            <w:r w:rsidRPr="00EC5059">
              <w:rPr>
                <w:rFonts w:cs="Arial"/>
                <w:sz w:val="20"/>
              </w:rPr>
              <w:t>Наименование муниципальной программы, в рамках которой реализуется подпрограмма</w:t>
            </w:r>
          </w:p>
        </w:tc>
        <w:tc>
          <w:tcPr>
            <w:tcW w:w="5776" w:type="dxa"/>
            <w:shd w:val="clear" w:color="auto" w:fill="auto"/>
            <w:vAlign w:val="center"/>
          </w:tcPr>
          <w:p w14:paraId="3B627A2A" w14:textId="77777777" w:rsidR="007705F0" w:rsidRPr="00EC5059" w:rsidRDefault="007705F0" w:rsidP="00FE0D12">
            <w:pPr>
              <w:pStyle w:val="4"/>
              <w:jc w:val="left"/>
              <w:rPr>
                <w:rFonts w:cs="Arial"/>
                <w:sz w:val="20"/>
              </w:rPr>
            </w:pPr>
            <w:r w:rsidRPr="00EC5059">
              <w:rPr>
                <w:rFonts w:cs="Arial"/>
                <w:sz w:val="20"/>
              </w:rPr>
              <w:t>«Развитие и модернизация жилищно-коммунального хозяйства и повышение энергетической эффективности Пировского муниципального округа»</w:t>
            </w:r>
          </w:p>
        </w:tc>
      </w:tr>
      <w:tr w:rsidR="007705F0" w:rsidRPr="00EC5059" w14:paraId="352DFB8D" w14:textId="77777777" w:rsidTr="00EC5059">
        <w:tc>
          <w:tcPr>
            <w:tcW w:w="3434" w:type="dxa"/>
            <w:shd w:val="clear" w:color="auto" w:fill="auto"/>
            <w:vAlign w:val="center"/>
          </w:tcPr>
          <w:p w14:paraId="232608E9" w14:textId="77777777" w:rsidR="007705F0" w:rsidRPr="00EC5059" w:rsidRDefault="007705F0" w:rsidP="00FE0D12">
            <w:pPr>
              <w:pStyle w:val="4"/>
              <w:jc w:val="left"/>
              <w:rPr>
                <w:rFonts w:cs="Arial"/>
                <w:sz w:val="20"/>
              </w:rPr>
            </w:pPr>
            <w:r w:rsidRPr="00EC5059">
              <w:rPr>
                <w:rFonts w:cs="Arial"/>
                <w:sz w:val="20"/>
              </w:rPr>
              <w:t>Орган местного самоуправления и или иной главный распорядитель бюджетных средств, определенной в программе соисполнителем программы, реализующим подпрограмму (далее – исполнитель подпрограммы)</w:t>
            </w:r>
          </w:p>
        </w:tc>
        <w:tc>
          <w:tcPr>
            <w:tcW w:w="5776" w:type="dxa"/>
            <w:shd w:val="clear" w:color="auto" w:fill="auto"/>
            <w:vAlign w:val="center"/>
          </w:tcPr>
          <w:p w14:paraId="05309E1A" w14:textId="77777777" w:rsidR="007705F0" w:rsidRPr="00EC5059" w:rsidRDefault="007705F0" w:rsidP="00FE0D12">
            <w:pPr>
              <w:pStyle w:val="4"/>
              <w:jc w:val="left"/>
              <w:rPr>
                <w:rFonts w:cs="Arial"/>
                <w:sz w:val="20"/>
              </w:rPr>
            </w:pPr>
            <w:r w:rsidRPr="00EC5059">
              <w:rPr>
                <w:rFonts w:cs="Arial"/>
                <w:sz w:val="20"/>
              </w:rPr>
              <w:t>Администрация Пировского муниципального округа</w:t>
            </w:r>
          </w:p>
        </w:tc>
      </w:tr>
      <w:tr w:rsidR="007705F0" w:rsidRPr="00EC5059" w14:paraId="08AD503C" w14:textId="77777777" w:rsidTr="00EC5059">
        <w:tc>
          <w:tcPr>
            <w:tcW w:w="3434" w:type="dxa"/>
            <w:shd w:val="clear" w:color="auto" w:fill="auto"/>
            <w:vAlign w:val="center"/>
          </w:tcPr>
          <w:p w14:paraId="40181B3A" w14:textId="77777777" w:rsidR="007705F0" w:rsidRPr="00EC5059" w:rsidRDefault="007705F0" w:rsidP="00FE0D12">
            <w:pPr>
              <w:pStyle w:val="4"/>
              <w:jc w:val="left"/>
              <w:rPr>
                <w:rFonts w:cs="Arial"/>
                <w:sz w:val="20"/>
              </w:rPr>
            </w:pPr>
            <w:r w:rsidRPr="00EC5059">
              <w:rPr>
                <w:rFonts w:cs="Arial"/>
                <w:sz w:val="20"/>
              </w:rPr>
              <w:t>Главные распорядители бюджетных средств, ответственные за реализацию мероприятий подпрограммы</w:t>
            </w:r>
          </w:p>
        </w:tc>
        <w:tc>
          <w:tcPr>
            <w:tcW w:w="5776" w:type="dxa"/>
            <w:shd w:val="clear" w:color="auto" w:fill="auto"/>
            <w:vAlign w:val="center"/>
          </w:tcPr>
          <w:p w14:paraId="77D95316" w14:textId="77777777" w:rsidR="007705F0" w:rsidRPr="00EC5059" w:rsidRDefault="007705F0" w:rsidP="00FE0D12">
            <w:pPr>
              <w:pStyle w:val="4"/>
              <w:jc w:val="left"/>
              <w:rPr>
                <w:rFonts w:cs="Arial"/>
                <w:sz w:val="20"/>
              </w:rPr>
            </w:pPr>
            <w:r w:rsidRPr="00EC5059">
              <w:rPr>
                <w:rFonts w:cs="Arial"/>
                <w:sz w:val="20"/>
              </w:rPr>
              <w:t>Администрация Пировского муниципального округа</w:t>
            </w:r>
          </w:p>
          <w:p w14:paraId="67557D15" w14:textId="77777777" w:rsidR="007705F0" w:rsidRPr="00EC5059" w:rsidRDefault="007705F0" w:rsidP="00FE0D12">
            <w:pPr>
              <w:pStyle w:val="4"/>
              <w:jc w:val="left"/>
              <w:rPr>
                <w:rFonts w:cs="Arial"/>
                <w:sz w:val="20"/>
              </w:rPr>
            </w:pPr>
            <w:r w:rsidRPr="00EC5059">
              <w:rPr>
                <w:rFonts w:cs="Arial"/>
                <w:sz w:val="20"/>
              </w:rPr>
              <w:t xml:space="preserve">Отдел образования администрации Пировского муниципального округа </w:t>
            </w:r>
          </w:p>
          <w:p w14:paraId="55AC85D7" w14:textId="77777777" w:rsidR="007705F0" w:rsidRPr="00EC5059" w:rsidRDefault="007705F0" w:rsidP="00FE0D12">
            <w:pPr>
              <w:pStyle w:val="4"/>
              <w:jc w:val="left"/>
              <w:rPr>
                <w:rFonts w:cs="Arial"/>
                <w:sz w:val="20"/>
              </w:rPr>
            </w:pPr>
            <w:r w:rsidRPr="00EC5059">
              <w:rPr>
                <w:rFonts w:cs="Arial"/>
                <w:sz w:val="20"/>
              </w:rPr>
              <w:t>Отдел культуры, спорта, туризма и молодежной политики администрации Пировского муниципального округа</w:t>
            </w:r>
          </w:p>
          <w:p w14:paraId="56976292" w14:textId="77777777" w:rsidR="007705F0" w:rsidRPr="00EC5059" w:rsidRDefault="007705F0" w:rsidP="00FE0D12">
            <w:pPr>
              <w:pStyle w:val="4"/>
              <w:jc w:val="left"/>
              <w:rPr>
                <w:rFonts w:cs="Arial"/>
                <w:sz w:val="20"/>
              </w:rPr>
            </w:pPr>
          </w:p>
        </w:tc>
      </w:tr>
      <w:tr w:rsidR="007705F0" w:rsidRPr="00EC5059" w14:paraId="7CABD861" w14:textId="77777777" w:rsidTr="00EC5059">
        <w:tc>
          <w:tcPr>
            <w:tcW w:w="3434" w:type="dxa"/>
            <w:shd w:val="clear" w:color="auto" w:fill="auto"/>
            <w:vAlign w:val="center"/>
          </w:tcPr>
          <w:p w14:paraId="7BEBD56D" w14:textId="77777777" w:rsidR="007705F0" w:rsidRPr="00EC5059" w:rsidRDefault="007705F0" w:rsidP="00FE0D12">
            <w:pPr>
              <w:pStyle w:val="4"/>
              <w:jc w:val="left"/>
              <w:rPr>
                <w:rFonts w:cs="Arial"/>
                <w:sz w:val="20"/>
              </w:rPr>
            </w:pPr>
            <w:r w:rsidRPr="00EC5059">
              <w:rPr>
                <w:rFonts w:cs="Arial"/>
                <w:sz w:val="20"/>
              </w:rPr>
              <w:t>Цель и задачи подпрограммы</w:t>
            </w:r>
          </w:p>
        </w:tc>
        <w:tc>
          <w:tcPr>
            <w:tcW w:w="5776" w:type="dxa"/>
            <w:shd w:val="clear" w:color="auto" w:fill="auto"/>
            <w:vAlign w:val="center"/>
          </w:tcPr>
          <w:p w14:paraId="2167A951" w14:textId="77777777" w:rsidR="007705F0" w:rsidRPr="00EC5059" w:rsidRDefault="007705F0" w:rsidP="00FE0D12">
            <w:pPr>
              <w:pStyle w:val="4"/>
              <w:jc w:val="left"/>
              <w:rPr>
                <w:rFonts w:cs="Arial"/>
                <w:sz w:val="20"/>
              </w:rPr>
            </w:pPr>
            <w:proofErr w:type="gramStart"/>
            <w:r w:rsidRPr="00EC5059">
              <w:rPr>
                <w:rFonts w:cs="Arial"/>
                <w:sz w:val="20"/>
              </w:rPr>
              <w:t xml:space="preserve">Цель:   </w:t>
            </w:r>
            <w:proofErr w:type="gramEnd"/>
            <w:r w:rsidRPr="00EC5059">
              <w:rPr>
                <w:rFonts w:cs="Arial"/>
                <w:sz w:val="20"/>
              </w:rPr>
              <w:t xml:space="preserve">   Создание условий для повышения эффективности потребления и учета коммунальных ресурсов муниципальными учреждениями Пировского муниципального округа;</w:t>
            </w:r>
          </w:p>
          <w:p w14:paraId="20D73F80" w14:textId="77777777" w:rsidR="007705F0" w:rsidRPr="00EC5059" w:rsidRDefault="007705F0" w:rsidP="00FE0D12">
            <w:pPr>
              <w:pStyle w:val="4"/>
              <w:jc w:val="left"/>
              <w:rPr>
                <w:rFonts w:cs="Arial"/>
                <w:sz w:val="20"/>
              </w:rPr>
            </w:pPr>
            <w:proofErr w:type="gramStart"/>
            <w:r w:rsidRPr="00EC5059">
              <w:rPr>
                <w:rFonts w:cs="Arial"/>
                <w:sz w:val="20"/>
              </w:rPr>
              <w:t xml:space="preserve">Задача:   </w:t>
            </w:r>
            <w:proofErr w:type="gramEnd"/>
            <w:r w:rsidRPr="00EC5059">
              <w:rPr>
                <w:rFonts w:cs="Arial"/>
                <w:sz w:val="20"/>
              </w:rPr>
              <w:t xml:space="preserve">  Повышение уровня оснащенности приборами учета используемых коммунальных ресурсов муниципальных учреждений  Пировского муниципального округа, подготовка зданий к отопительному периоду</w:t>
            </w:r>
          </w:p>
        </w:tc>
      </w:tr>
      <w:tr w:rsidR="007705F0" w:rsidRPr="00EC5059" w14:paraId="5FB168DE" w14:textId="77777777" w:rsidTr="00EC5059">
        <w:tc>
          <w:tcPr>
            <w:tcW w:w="3434" w:type="dxa"/>
            <w:shd w:val="clear" w:color="auto" w:fill="auto"/>
            <w:vAlign w:val="center"/>
          </w:tcPr>
          <w:p w14:paraId="6798FAFF" w14:textId="77777777" w:rsidR="007705F0" w:rsidRPr="00EC5059" w:rsidRDefault="007705F0" w:rsidP="00FE0D12">
            <w:pPr>
              <w:pStyle w:val="4"/>
              <w:jc w:val="left"/>
              <w:rPr>
                <w:rFonts w:cs="Arial"/>
                <w:sz w:val="20"/>
              </w:rPr>
            </w:pPr>
            <w:r w:rsidRPr="00EC5059">
              <w:rPr>
                <w:rFonts w:cs="Arial"/>
                <w:sz w:val="20"/>
              </w:rPr>
              <w:t xml:space="preserve">Ожидаемые результаты от реализации подпрограммы с указанием динамики изменения показателей </w:t>
            </w:r>
            <w:proofErr w:type="gramStart"/>
            <w:r w:rsidRPr="00EC5059">
              <w:rPr>
                <w:rFonts w:cs="Arial"/>
                <w:sz w:val="20"/>
              </w:rPr>
              <w:t>результативности,  отражающих</w:t>
            </w:r>
            <w:proofErr w:type="gramEnd"/>
            <w:r w:rsidRPr="00EC5059">
              <w:rPr>
                <w:rFonts w:cs="Arial"/>
                <w:sz w:val="20"/>
              </w:rPr>
              <w:t xml:space="preserve"> социально-экономическую эффективность реализации подпрограммы</w:t>
            </w:r>
          </w:p>
        </w:tc>
        <w:tc>
          <w:tcPr>
            <w:tcW w:w="5776" w:type="dxa"/>
            <w:shd w:val="clear" w:color="auto" w:fill="auto"/>
            <w:vAlign w:val="center"/>
          </w:tcPr>
          <w:p w14:paraId="72E1E8EB" w14:textId="77777777" w:rsidR="007705F0" w:rsidRPr="00EC5059" w:rsidRDefault="007705F0" w:rsidP="00FE0D12">
            <w:pPr>
              <w:pStyle w:val="4"/>
              <w:jc w:val="left"/>
              <w:rPr>
                <w:rFonts w:cs="Arial"/>
                <w:sz w:val="20"/>
              </w:rPr>
            </w:pPr>
            <w:r w:rsidRPr="00EC5059">
              <w:rPr>
                <w:rFonts w:cs="Arial"/>
                <w:sz w:val="20"/>
              </w:rPr>
              <w:t>Приложение к паспорту подпрограммы.</w:t>
            </w:r>
          </w:p>
        </w:tc>
      </w:tr>
      <w:tr w:rsidR="007705F0" w:rsidRPr="00EC5059" w14:paraId="0325A409" w14:textId="77777777" w:rsidTr="00EC5059">
        <w:trPr>
          <w:trHeight w:val="117"/>
        </w:trPr>
        <w:tc>
          <w:tcPr>
            <w:tcW w:w="3434" w:type="dxa"/>
            <w:shd w:val="clear" w:color="auto" w:fill="auto"/>
            <w:vAlign w:val="center"/>
          </w:tcPr>
          <w:p w14:paraId="34110343" w14:textId="77777777" w:rsidR="007705F0" w:rsidRPr="00EC5059" w:rsidRDefault="007705F0" w:rsidP="00FE0D12">
            <w:pPr>
              <w:pStyle w:val="4"/>
              <w:jc w:val="left"/>
              <w:rPr>
                <w:rFonts w:cs="Arial"/>
                <w:sz w:val="20"/>
              </w:rPr>
            </w:pPr>
            <w:r w:rsidRPr="00EC5059">
              <w:rPr>
                <w:rFonts w:cs="Arial"/>
                <w:sz w:val="20"/>
              </w:rPr>
              <w:t>Сроки реализации подпрограммы</w:t>
            </w:r>
          </w:p>
        </w:tc>
        <w:tc>
          <w:tcPr>
            <w:tcW w:w="5776" w:type="dxa"/>
            <w:shd w:val="clear" w:color="auto" w:fill="auto"/>
            <w:vAlign w:val="center"/>
          </w:tcPr>
          <w:p w14:paraId="0BB6E96D" w14:textId="77777777" w:rsidR="007705F0" w:rsidRPr="00EC5059" w:rsidRDefault="007705F0" w:rsidP="00FE0D12">
            <w:pPr>
              <w:pStyle w:val="4"/>
              <w:jc w:val="left"/>
              <w:rPr>
                <w:rFonts w:cs="Arial"/>
                <w:sz w:val="20"/>
              </w:rPr>
            </w:pPr>
            <w:r w:rsidRPr="00EC5059">
              <w:rPr>
                <w:rFonts w:cs="Arial"/>
                <w:sz w:val="20"/>
              </w:rPr>
              <w:t>2024-2026 годы</w:t>
            </w:r>
          </w:p>
        </w:tc>
      </w:tr>
      <w:tr w:rsidR="007705F0" w:rsidRPr="00EC5059" w14:paraId="343686C3" w14:textId="77777777" w:rsidTr="00EC5059">
        <w:trPr>
          <w:trHeight w:val="117"/>
        </w:trPr>
        <w:tc>
          <w:tcPr>
            <w:tcW w:w="3434" w:type="dxa"/>
            <w:shd w:val="clear" w:color="auto" w:fill="auto"/>
            <w:vAlign w:val="center"/>
          </w:tcPr>
          <w:p w14:paraId="5612B1E7" w14:textId="77777777" w:rsidR="007705F0" w:rsidRPr="00EC5059" w:rsidRDefault="007705F0" w:rsidP="00FE0D12">
            <w:pPr>
              <w:pStyle w:val="4"/>
              <w:jc w:val="left"/>
              <w:rPr>
                <w:rFonts w:cs="Arial"/>
                <w:sz w:val="20"/>
              </w:rPr>
            </w:pPr>
            <w:r w:rsidRPr="00EC5059">
              <w:rPr>
                <w:rFonts w:cs="Arial"/>
                <w:sz w:val="20"/>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776" w:type="dxa"/>
            <w:shd w:val="clear" w:color="auto" w:fill="auto"/>
            <w:vAlign w:val="center"/>
          </w:tcPr>
          <w:p w14:paraId="263FD372" w14:textId="77777777" w:rsidR="007705F0" w:rsidRPr="00EC5059" w:rsidRDefault="007705F0" w:rsidP="00FE0D12">
            <w:pPr>
              <w:pStyle w:val="4"/>
              <w:jc w:val="left"/>
              <w:rPr>
                <w:rFonts w:cs="Arial"/>
                <w:sz w:val="20"/>
              </w:rPr>
            </w:pPr>
            <w:r w:rsidRPr="00EC5059">
              <w:rPr>
                <w:rFonts w:cs="Arial"/>
                <w:sz w:val="20"/>
              </w:rPr>
              <w:t xml:space="preserve">Общий объем финансирования подпрограммы на период 2024 – 2026 годы составляет всего </w:t>
            </w:r>
            <w:proofErr w:type="gramStart"/>
            <w:r w:rsidRPr="00EC5059">
              <w:rPr>
                <w:rFonts w:cs="Arial"/>
                <w:sz w:val="20"/>
              </w:rPr>
              <w:t xml:space="preserve">–  </w:t>
            </w:r>
            <w:r w:rsidR="00AC34F9">
              <w:rPr>
                <w:rFonts w:cs="Arial"/>
                <w:sz w:val="20"/>
              </w:rPr>
              <w:t>1</w:t>
            </w:r>
            <w:r w:rsidRPr="00EC5059">
              <w:rPr>
                <w:rFonts w:cs="Arial"/>
                <w:sz w:val="20"/>
              </w:rPr>
              <w:t>00</w:t>
            </w:r>
            <w:proofErr w:type="gramEnd"/>
            <w:r w:rsidRPr="00EC5059">
              <w:rPr>
                <w:rFonts w:cs="Arial"/>
                <w:sz w:val="20"/>
              </w:rPr>
              <w:t xml:space="preserve"> 000,0 тыс. руб., из них по годам:</w:t>
            </w:r>
          </w:p>
          <w:p w14:paraId="799F95CD" w14:textId="77777777" w:rsidR="007705F0" w:rsidRPr="00EC5059" w:rsidRDefault="007705F0" w:rsidP="00FE0D12">
            <w:pPr>
              <w:pStyle w:val="4"/>
              <w:jc w:val="left"/>
              <w:rPr>
                <w:rFonts w:cs="Arial"/>
                <w:sz w:val="20"/>
              </w:rPr>
            </w:pPr>
            <w:r w:rsidRPr="00EC5059">
              <w:rPr>
                <w:rFonts w:cs="Arial"/>
                <w:sz w:val="20"/>
              </w:rPr>
              <w:t>2024 год – 100 000,0 тыс. руб.;</w:t>
            </w:r>
          </w:p>
          <w:p w14:paraId="7A42CE0F" w14:textId="77777777" w:rsidR="007705F0" w:rsidRPr="00EC5059" w:rsidRDefault="007705F0" w:rsidP="00FE0D12">
            <w:pPr>
              <w:pStyle w:val="4"/>
              <w:jc w:val="left"/>
              <w:rPr>
                <w:rFonts w:cs="Arial"/>
                <w:sz w:val="20"/>
              </w:rPr>
            </w:pPr>
            <w:r w:rsidRPr="00EC5059">
              <w:rPr>
                <w:rFonts w:cs="Arial"/>
                <w:sz w:val="20"/>
              </w:rPr>
              <w:t>2025 год –0,0 тыс. руб.;</w:t>
            </w:r>
          </w:p>
          <w:p w14:paraId="6FE80790" w14:textId="77777777" w:rsidR="007705F0" w:rsidRPr="00EC5059" w:rsidRDefault="007705F0" w:rsidP="00FE0D12">
            <w:pPr>
              <w:pStyle w:val="4"/>
              <w:jc w:val="left"/>
              <w:rPr>
                <w:rFonts w:cs="Arial"/>
                <w:sz w:val="20"/>
              </w:rPr>
            </w:pPr>
            <w:r w:rsidRPr="00EC5059">
              <w:rPr>
                <w:rFonts w:cs="Arial"/>
                <w:sz w:val="20"/>
              </w:rPr>
              <w:t>2026 год –0,0 тыс. руб.;</w:t>
            </w:r>
          </w:p>
          <w:p w14:paraId="337711BB" w14:textId="77777777" w:rsidR="007705F0" w:rsidRPr="00EC5059" w:rsidRDefault="007705F0" w:rsidP="00FE0D12">
            <w:pPr>
              <w:pStyle w:val="4"/>
              <w:jc w:val="left"/>
              <w:rPr>
                <w:rFonts w:cs="Arial"/>
                <w:sz w:val="20"/>
              </w:rPr>
            </w:pPr>
            <w:r w:rsidRPr="00EC5059">
              <w:rPr>
                <w:rFonts w:cs="Arial"/>
                <w:sz w:val="20"/>
              </w:rPr>
              <w:t>в том числе по источникам финансирования:</w:t>
            </w:r>
          </w:p>
          <w:p w14:paraId="79EFF47E" w14:textId="77777777" w:rsidR="007705F0" w:rsidRPr="00EC5059" w:rsidRDefault="007705F0" w:rsidP="00FE0D12">
            <w:pPr>
              <w:pStyle w:val="4"/>
              <w:jc w:val="left"/>
              <w:rPr>
                <w:rFonts w:cs="Arial"/>
                <w:sz w:val="20"/>
              </w:rPr>
            </w:pPr>
            <w:r w:rsidRPr="00EC5059">
              <w:rPr>
                <w:rFonts w:cs="Arial"/>
                <w:sz w:val="20"/>
              </w:rPr>
              <w:t xml:space="preserve">- за счет средств районного бюджета всего </w:t>
            </w:r>
            <w:r w:rsidR="00AC34F9">
              <w:rPr>
                <w:rFonts w:cs="Arial"/>
                <w:sz w:val="20"/>
              </w:rPr>
              <w:t xml:space="preserve">100 </w:t>
            </w:r>
            <w:r w:rsidRPr="00EC5059">
              <w:rPr>
                <w:rFonts w:cs="Arial"/>
                <w:sz w:val="20"/>
              </w:rPr>
              <w:t>000,0 тыс. руб., из них по годам:</w:t>
            </w:r>
          </w:p>
          <w:p w14:paraId="05838382" w14:textId="77777777" w:rsidR="007705F0" w:rsidRPr="00EC5059" w:rsidRDefault="007705F0" w:rsidP="00FE0D12">
            <w:pPr>
              <w:pStyle w:val="4"/>
              <w:jc w:val="left"/>
              <w:rPr>
                <w:rFonts w:cs="Arial"/>
                <w:sz w:val="20"/>
              </w:rPr>
            </w:pPr>
            <w:r w:rsidRPr="00EC5059">
              <w:rPr>
                <w:rFonts w:cs="Arial"/>
                <w:sz w:val="20"/>
              </w:rPr>
              <w:t>2024 год – 100 000,0 тыс. руб.;</w:t>
            </w:r>
          </w:p>
          <w:p w14:paraId="2158BDE9" w14:textId="77777777" w:rsidR="007705F0" w:rsidRPr="00EC5059" w:rsidRDefault="007705F0" w:rsidP="00FE0D12">
            <w:pPr>
              <w:pStyle w:val="4"/>
              <w:jc w:val="left"/>
              <w:rPr>
                <w:rFonts w:cs="Arial"/>
                <w:sz w:val="20"/>
              </w:rPr>
            </w:pPr>
            <w:r w:rsidRPr="00EC5059">
              <w:rPr>
                <w:rFonts w:cs="Arial"/>
                <w:sz w:val="20"/>
              </w:rPr>
              <w:t>2025 год –0,0 тыс. руб.;</w:t>
            </w:r>
          </w:p>
          <w:p w14:paraId="647A6983" w14:textId="77777777" w:rsidR="007705F0" w:rsidRPr="00EC5059" w:rsidRDefault="007705F0" w:rsidP="00FE0D12">
            <w:pPr>
              <w:pStyle w:val="4"/>
              <w:jc w:val="left"/>
              <w:rPr>
                <w:rFonts w:cs="Arial"/>
                <w:sz w:val="20"/>
              </w:rPr>
            </w:pPr>
            <w:r w:rsidRPr="00EC5059">
              <w:rPr>
                <w:rFonts w:cs="Arial"/>
                <w:sz w:val="20"/>
              </w:rPr>
              <w:t>2025 год –0,0 тыс. руб.;</w:t>
            </w:r>
          </w:p>
          <w:p w14:paraId="472EA693" w14:textId="77777777" w:rsidR="007705F0" w:rsidRPr="00EC5059" w:rsidRDefault="007705F0" w:rsidP="00FE0D12">
            <w:pPr>
              <w:pStyle w:val="4"/>
              <w:jc w:val="left"/>
              <w:rPr>
                <w:rFonts w:cs="Arial"/>
                <w:sz w:val="20"/>
              </w:rPr>
            </w:pPr>
            <w:r w:rsidRPr="00EC5059">
              <w:rPr>
                <w:rFonts w:cs="Arial"/>
                <w:sz w:val="20"/>
              </w:rPr>
              <w:t>- за счет средств бюджетов муниципальных образований всего 0,0 тыс. руб., из них по годам:</w:t>
            </w:r>
          </w:p>
          <w:p w14:paraId="63B92307" w14:textId="77777777" w:rsidR="007705F0" w:rsidRPr="00EC5059" w:rsidRDefault="007705F0" w:rsidP="00FE0D12">
            <w:pPr>
              <w:pStyle w:val="4"/>
              <w:jc w:val="left"/>
              <w:rPr>
                <w:rFonts w:cs="Arial"/>
                <w:sz w:val="20"/>
              </w:rPr>
            </w:pPr>
            <w:r w:rsidRPr="00EC5059">
              <w:rPr>
                <w:rFonts w:cs="Arial"/>
                <w:sz w:val="20"/>
              </w:rPr>
              <w:t>2024 год – 0,0 тыс. руб.;</w:t>
            </w:r>
          </w:p>
          <w:p w14:paraId="5081A446" w14:textId="77777777" w:rsidR="007705F0" w:rsidRPr="00EC5059" w:rsidRDefault="007705F0" w:rsidP="00FE0D12">
            <w:pPr>
              <w:pStyle w:val="4"/>
              <w:jc w:val="left"/>
              <w:rPr>
                <w:rFonts w:cs="Arial"/>
                <w:sz w:val="20"/>
              </w:rPr>
            </w:pPr>
            <w:r w:rsidRPr="00EC5059">
              <w:rPr>
                <w:rFonts w:cs="Arial"/>
                <w:sz w:val="20"/>
              </w:rPr>
              <w:t>2025 год – 0,0 тыс. руб.;</w:t>
            </w:r>
          </w:p>
          <w:p w14:paraId="1887FE61" w14:textId="77777777" w:rsidR="007705F0" w:rsidRPr="00EC5059" w:rsidRDefault="007705F0" w:rsidP="00FE0D12">
            <w:pPr>
              <w:pStyle w:val="4"/>
              <w:jc w:val="left"/>
              <w:rPr>
                <w:rFonts w:cs="Arial"/>
                <w:sz w:val="20"/>
              </w:rPr>
            </w:pPr>
            <w:r w:rsidRPr="00EC5059">
              <w:rPr>
                <w:rFonts w:cs="Arial"/>
                <w:sz w:val="20"/>
              </w:rPr>
              <w:t>2026год – 0,0 тыс. руб.</w:t>
            </w:r>
          </w:p>
        </w:tc>
      </w:tr>
    </w:tbl>
    <w:p w14:paraId="2ADCB12C" w14:textId="77777777" w:rsidR="007705F0" w:rsidRPr="00EC5059" w:rsidRDefault="007705F0" w:rsidP="00EC5059">
      <w:pPr>
        <w:pStyle w:val="4"/>
        <w:jc w:val="right"/>
        <w:rPr>
          <w:rFonts w:cs="Arial"/>
          <w:sz w:val="20"/>
        </w:rPr>
      </w:pPr>
    </w:p>
    <w:p w14:paraId="6F859FA7" w14:textId="77777777" w:rsidR="007705F0" w:rsidRPr="00EC5059" w:rsidRDefault="007705F0" w:rsidP="00EC5059">
      <w:pPr>
        <w:pStyle w:val="4"/>
        <w:jc w:val="right"/>
        <w:rPr>
          <w:rFonts w:cs="Arial"/>
          <w:sz w:val="20"/>
        </w:rPr>
      </w:pPr>
    </w:p>
    <w:p w14:paraId="744AAC1F" w14:textId="77777777" w:rsidR="007705F0" w:rsidRPr="00EC5059" w:rsidRDefault="007705F0" w:rsidP="00EC5059">
      <w:pPr>
        <w:pStyle w:val="4"/>
        <w:jc w:val="both"/>
        <w:rPr>
          <w:rFonts w:cs="Arial"/>
          <w:sz w:val="20"/>
        </w:rPr>
      </w:pPr>
    </w:p>
    <w:p w14:paraId="6FBA152C" w14:textId="77777777" w:rsidR="007705F0" w:rsidRPr="00EC5059" w:rsidRDefault="007705F0" w:rsidP="00EC5059">
      <w:pPr>
        <w:pStyle w:val="4"/>
        <w:jc w:val="both"/>
        <w:rPr>
          <w:rFonts w:cs="Arial"/>
          <w:sz w:val="20"/>
        </w:rPr>
      </w:pPr>
      <w:r w:rsidRPr="00EC5059">
        <w:rPr>
          <w:rFonts w:cs="Arial"/>
          <w:sz w:val="20"/>
        </w:rPr>
        <w:t>2. Мероприятия подпрограммы</w:t>
      </w:r>
    </w:p>
    <w:p w14:paraId="50CB3930" w14:textId="77777777" w:rsidR="007705F0" w:rsidRPr="00EC5059" w:rsidRDefault="007705F0" w:rsidP="00EC5059">
      <w:pPr>
        <w:pStyle w:val="4"/>
        <w:jc w:val="both"/>
        <w:rPr>
          <w:rFonts w:cs="Arial"/>
          <w:sz w:val="20"/>
        </w:rPr>
      </w:pPr>
    </w:p>
    <w:p w14:paraId="1F5DB830" w14:textId="77777777" w:rsidR="007705F0" w:rsidRPr="00EC5059" w:rsidRDefault="007705F0" w:rsidP="00EC5059">
      <w:pPr>
        <w:pStyle w:val="4"/>
        <w:jc w:val="both"/>
        <w:rPr>
          <w:rFonts w:cs="Arial"/>
          <w:sz w:val="20"/>
        </w:rPr>
      </w:pPr>
      <w:r w:rsidRPr="00EC5059">
        <w:rPr>
          <w:rFonts w:cs="Arial"/>
          <w:sz w:val="20"/>
        </w:rPr>
        <w:t>Перечень мероприятий подпрограммы с указанием объемов финансирования представлен в приложении №1 к подпрограмме «Энергосбережение и повышение энергетической эффективности в Пировском муниципальном округе».</w:t>
      </w:r>
    </w:p>
    <w:p w14:paraId="696FC36E" w14:textId="77777777" w:rsidR="007705F0" w:rsidRPr="00EC5059" w:rsidRDefault="007705F0" w:rsidP="00EC5059">
      <w:pPr>
        <w:pStyle w:val="4"/>
        <w:jc w:val="both"/>
        <w:rPr>
          <w:rFonts w:cs="Arial"/>
          <w:sz w:val="20"/>
        </w:rPr>
      </w:pPr>
    </w:p>
    <w:p w14:paraId="7FA9436D" w14:textId="77777777" w:rsidR="007705F0" w:rsidRPr="00EC5059" w:rsidRDefault="007705F0" w:rsidP="00EC5059">
      <w:pPr>
        <w:pStyle w:val="4"/>
        <w:jc w:val="both"/>
        <w:rPr>
          <w:rFonts w:cs="Arial"/>
          <w:sz w:val="20"/>
        </w:rPr>
      </w:pPr>
      <w:r w:rsidRPr="00EC5059">
        <w:rPr>
          <w:rFonts w:cs="Arial"/>
          <w:sz w:val="20"/>
        </w:rPr>
        <w:t>3. Механизм реализации подпрограммы</w:t>
      </w:r>
    </w:p>
    <w:p w14:paraId="1B8C9F17" w14:textId="77777777" w:rsidR="007705F0" w:rsidRPr="00EC5059" w:rsidRDefault="007705F0" w:rsidP="00EC5059">
      <w:pPr>
        <w:pStyle w:val="4"/>
        <w:jc w:val="both"/>
        <w:rPr>
          <w:rFonts w:cs="Arial"/>
          <w:sz w:val="20"/>
        </w:rPr>
      </w:pPr>
    </w:p>
    <w:p w14:paraId="7CBFFDCF" w14:textId="77777777" w:rsidR="007705F0" w:rsidRPr="00EC5059" w:rsidRDefault="007705F0" w:rsidP="00EC5059">
      <w:pPr>
        <w:pStyle w:val="4"/>
        <w:jc w:val="both"/>
        <w:rPr>
          <w:rFonts w:cs="Arial"/>
          <w:sz w:val="20"/>
        </w:rPr>
      </w:pPr>
      <w:r w:rsidRPr="00EC5059">
        <w:rPr>
          <w:rFonts w:cs="Arial"/>
          <w:sz w:val="20"/>
        </w:rPr>
        <w:t>Для достижения поставленной цели и решения задачи подпрограммы необходимо реализовать мероприятия, представленные в приложении №1 подпрограммы.</w:t>
      </w:r>
    </w:p>
    <w:p w14:paraId="6C78E0D6" w14:textId="77777777" w:rsidR="007705F0" w:rsidRPr="00EC5059" w:rsidRDefault="007705F0" w:rsidP="00EC5059">
      <w:pPr>
        <w:pStyle w:val="4"/>
        <w:jc w:val="both"/>
        <w:rPr>
          <w:rFonts w:cs="Arial"/>
          <w:sz w:val="20"/>
        </w:rPr>
      </w:pPr>
      <w:r w:rsidRPr="00EC5059">
        <w:rPr>
          <w:rFonts w:cs="Arial"/>
          <w:sz w:val="20"/>
        </w:rPr>
        <w:t>Главным распорядителем бюджетных средств, является администрация Пировского муниципального округа Красноярского края.</w:t>
      </w:r>
    </w:p>
    <w:p w14:paraId="74566EA5" w14:textId="77777777" w:rsidR="007705F0" w:rsidRPr="00EC5059" w:rsidRDefault="007705F0" w:rsidP="00EC5059">
      <w:pPr>
        <w:pStyle w:val="4"/>
        <w:jc w:val="both"/>
        <w:rPr>
          <w:rFonts w:cs="Arial"/>
          <w:sz w:val="20"/>
        </w:rPr>
      </w:pPr>
      <w:r w:rsidRPr="00EC5059">
        <w:rPr>
          <w:rFonts w:cs="Arial"/>
          <w:sz w:val="20"/>
        </w:rPr>
        <w:t>Реализацию подпрограммы осуществляют: Администрация Пировского муниципального округа, Отдел образования администрации Пировского муниципального округа, Отдел культуры, спорта, туризма и молодежной политики администрации Пировского муниципального округа</w:t>
      </w:r>
    </w:p>
    <w:p w14:paraId="32DFA85A" w14:textId="77777777" w:rsidR="007705F0" w:rsidRPr="00EC5059" w:rsidRDefault="007705F0" w:rsidP="00EC5059">
      <w:pPr>
        <w:pStyle w:val="4"/>
        <w:jc w:val="both"/>
        <w:rPr>
          <w:rFonts w:cs="Arial"/>
          <w:sz w:val="20"/>
        </w:rPr>
      </w:pPr>
      <w:r w:rsidRPr="00EC5059">
        <w:rPr>
          <w:rFonts w:cs="Arial"/>
          <w:sz w:val="20"/>
        </w:rPr>
        <w:t xml:space="preserve">Неиспользованные бюджетные средства подлежат возврату в районный бюджет. </w:t>
      </w:r>
    </w:p>
    <w:p w14:paraId="494A5AA3" w14:textId="77777777" w:rsidR="007705F0" w:rsidRPr="00EC5059" w:rsidRDefault="007705F0" w:rsidP="00EC5059">
      <w:pPr>
        <w:pStyle w:val="4"/>
        <w:jc w:val="both"/>
        <w:rPr>
          <w:rFonts w:cs="Arial"/>
          <w:sz w:val="20"/>
        </w:rPr>
      </w:pPr>
      <w:r w:rsidRPr="00EC5059">
        <w:rPr>
          <w:rFonts w:cs="Arial"/>
          <w:sz w:val="20"/>
        </w:rPr>
        <w:t>Оценку эффективности реализации подпрограммы осуществляет администрация Пировского муниципального округа в соответствии с нормативно-правовым актом.</w:t>
      </w:r>
    </w:p>
    <w:p w14:paraId="4484062B" w14:textId="77777777" w:rsidR="007705F0" w:rsidRPr="00EC5059" w:rsidRDefault="007705F0" w:rsidP="00EC5059">
      <w:pPr>
        <w:pStyle w:val="4"/>
        <w:jc w:val="both"/>
        <w:rPr>
          <w:rFonts w:cs="Arial"/>
          <w:sz w:val="20"/>
        </w:rPr>
      </w:pPr>
      <w:r w:rsidRPr="00EC5059">
        <w:rPr>
          <w:rFonts w:cs="Arial"/>
          <w:sz w:val="20"/>
        </w:rPr>
        <w:t>Оценка эффективности реализации подпрограммы осуществляется в целях:</w:t>
      </w:r>
    </w:p>
    <w:p w14:paraId="17ED6921" w14:textId="77777777" w:rsidR="007705F0" w:rsidRPr="00EC5059" w:rsidRDefault="007705F0" w:rsidP="00EC5059">
      <w:pPr>
        <w:pStyle w:val="4"/>
        <w:jc w:val="both"/>
        <w:rPr>
          <w:rFonts w:cs="Arial"/>
          <w:sz w:val="20"/>
        </w:rPr>
      </w:pPr>
      <w:r w:rsidRPr="00EC5059">
        <w:rPr>
          <w:rFonts w:cs="Arial"/>
          <w:sz w:val="20"/>
        </w:rPr>
        <w:t>- выявления отклонений фактических показателей от плановых значений;</w:t>
      </w:r>
    </w:p>
    <w:p w14:paraId="09E6D1BC" w14:textId="77777777" w:rsidR="007705F0" w:rsidRPr="00EC5059" w:rsidRDefault="007705F0" w:rsidP="00EC5059">
      <w:pPr>
        <w:pStyle w:val="4"/>
        <w:jc w:val="both"/>
        <w:rPr>
          <w:rFonts w:cs="Arial"/>
          <w:sz w:val="20"/>
        </w:rPr>
      </w:pPr>
      <w:r w:rsidRPr="00EC5059">
        <w:rPr>
          <w:rFonts w:cs="Arial"/>
          <w:sz w:val="20"/>
        </w:rPr>
        <w:t>- установления причин указанных отклонений, их учёта при формировании подпрограммы на очередной плановый период;</w:t>
      </w:r>
    </w:p>
    <w:p w14:paraId="7708DC5B" w14:textId="77777777" w:rsidR="007705F0" w:rsidRPr="00EC5059" w:rsidRDefault="007705F0" w:rsidP="00EC5059">
      <w:pPr>
        <w:pStyle w:val="4"/>
        <w:jc w:val="both"/>
        <w:rPr>
          <w:rFonts w:cs="Arial"/>
          <w:sz w:val="20"/>
        </w:rPr>
      </w:pPr>
      <w:r w:rsidRPr="00EC5059">
        <w:rPr>
          <w:rFonts w:cs="Arial"/>
          <w:sz w:val="20"/>
        </w:rPr>
        <w:t>- принятия мер по выполнению показателей непосредственных и конечных результатов;</w:t>
      </w:r>
    </w:p>
    <w:p w14:paraId="29FA7EB4" w14:textId="77777777" w:rsidR="007705F0" w:rsidRPr="00EC5059" w:rsidRDefault="007705F0" w:rsidP="00EC5059">
      <w:pPr>
        <w:pStyle w:val="4"/>
        <w:jc w:val="both"/>
        <w:rPr>
          <w:rFonts w:cs="Arial"/>
          <w:sz w:val="20"/>
        </w:rPr>
      </w:pPr>
      <w:r w:rsidRPr="00EC5059">
        <w:rPr>
          <w:rFonts w:cs="Arial"/>
          <w:sz w:val="20"/>
        </w:rPr>
        <w:t>- принятия мер по улучшению качества планирования.</w:t>
      </w:r>
    </w:p>
    <w:p w14:paraId="09DB8BBF" w14:textId="77777777" w:rsidR="007705F0" w:rsidRPr="00EC5059" w:rsidRDefault="007705F0" w:rsidP="00EC5059">
      <w:pPr>
        <w:pStyle w:val="4"/>
        <w:jc w:val="both"/>
        <w:rPr>
          <w:rFonts w:cs="Arial"/>
          <w:sz w:val="20"/>
        </w:rPr>
      </w:pPr>
      <w:r w:rsidRPr="00EC5059">
        <w:rPr>
          <w:rFonts w:cs="Arial"/>
          <w:sz w:val="20"/>
        </w:rPr>
        <w:t>Основным правовым механизмом реализации подпрограммы является совокупность нормативно-правовых актов администрации Пировского муниципального округа, способствующих выполнению поставленных задач и достижению цели программы.</w:t>
      </w:r>
    </w:p>
    <w:p w14:paraId="468CD562" w14:textId="77777777" w:rsidR="007705F0" w:rsidRPr="00EC5059" w:rsidRDefault="007705F0" w:rsidP="00EC5059">
      <w:pPr>
        <w:pStyle w:val="4"/>
        <w:jc w:val="both"/>
        <w:rPr>
          <w:rFonts w:cs="Arial"/>
          <w:sz w:val="20"/>
        </w:rPr>
      </w:pPr>
      <w:r w:rsidRPr="00EC5059">
        <w:rPr>
          <w:rFonts w:cs="Arial"/>
          <w:sz w:val="20"/>
        </w:rPr>
        <w:t>Мероприятия данной подпрограмме реализуются в соответствии с:</w:t>
      </w:r>
    </w:p>
    <w:p w14:paraId="23E2F6E1" w14:textId="77777777" w:rsidR="007705F0" w:rsidRPr="00EC5059" w:rsidRDefault="007705F0" w:rsidP="00EC5059">
      <w:pPr>
        <w:pStyle w:val="4"/>
        <w:jc w:val="both"/>
        <w:rPr>
          <w:rFonts w:cs="Arial"/>
          <w:sz w:val="20"/>
        </w:rPr>
      </w:pPr>
      <w:r w:rsidRPr="00EC5059">
        <w:rPr>
          <w:rFonts w:cs="Arial"/>
          <w:sz w:val="20"/>
        </w:rPr>
        <w:t>-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РФ»;</w:t>
      </w:r>
    </w:p>
    <w:p w14:paraId="5525ED41" w14:textId="77777777" w:rsidR="007705F0" w:rsidRPr="00EC5059" w:rsidRDefault="007705F0" w:rsidP="00EC5059">
      <w:pPr>
        <w:pStyle w:val="4"/>
        <w:jc w:val="both"/>
        <w:rPr>
          <w:rFonts w:cs="Arial"/>
          <w:sz w:val="20"/>
        </w:rPr>
      </w:pPr>
      <w:r w:rsidRPr="00EC5059">
        <w:rPr>
          <w:rFonts w:cs="Arial"/>
          <w:sz w:val="20"/>
        </w:rPr>
        <w:t>-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B0BB673" w14:textId="77777777" w:rsidR="007705F0" w:rsidRPr="00EC5059" w:rsidRDefault="007705F0" w:rsidP="00EC5059">
      <w:pPr>
        <w:pStyle w:val="4"/>
        <w:jc w:val="both"/>
        <w:rPr>
          <w:rFonts w:cs="Arial"/>
          <w:sz w:val="20"/>
        </w:rPr>
      </w:pPr>
      <w:r w:rsidRPr="00EC5059">
        <w:rPr>
          <w:rFonts w:cs="Arial"/>
          <w:sz w:val="20"/>
        </w:rPr>
        <w:t>- Федеральным законом от 06.10.2003 № 131-ФЗ «Об общих принципах организации местного самоуправления в Российской Федерации».</w:t>
      </w:r>
    </w:p>
    <w:p w14:paraId="7B631977" w14:textId="77777777" w:rsidR="007705F0" w:rsidRPr="00EC5059" w:rsidRDefault="007705F0" w:rsidP="00EC5059">
      <w:pPr>
        <w:pStyle w:val="4"/>
        <w:jc w:val="both"/>
        <w:rPr>
          <w:rFonts w:cs="Arial"/>
          <w:sz w:val="20"/>
        </w:rPr>
      </w:pPr>
      <w:r w:rsidRPr="00EC5059">
        <w:rPr>
          <w:rFonts w:cs="Arial"/>
          <w:sz w:val="20"/>
        </w:rPr>
        <w:t>Финансовый механизм реализации подпрограммы включает в себя следующие элементы:</w:t>
      </w:r>
    </w:p>
    <w:p w14:paraId="23D4D335" w14:textId="77777777" w:rsidR="007705F0" w:rsidRPr="00EC5059" w:rsidRDefault="007705F0" w:rsidP="00EC5059">
      <w:pPr>
        <w:pStyle w:val="4"/>
        <w:jc w:val="both"/>
        <w:rPr>
          <w:rFonts w:cs="Arial"/>
          <w:sz w:val="20"/>
        </w:rPr>
      </w:pPr>
      <w:r w:rsidRPr="00EC5059">
        <w:rPr>
          <w:rFonts w:cs="Arial"/>
          <w:sz w:val="20"/>
        </w:rPr>
        <w:t>- мониторинг эффективности бюджетных расходов по отдельным направлениям;</w:t>
      </w:r>
    </w:p>
    <w:p w14:paraId="36B75E2A" w14:textId="77777777" w:rsidR="007705F0" w:rsidRPr="00EC5059" w:rsidRDefault="007705F0" w:rsidP="00EC5059">
      <w:pPr>
        <w:pStyle w:val="4"/>
        <w:jc w:val="both"/>
        <w:rPr>
          <w:rFonts w:cs="Arial"/>
          <w:sz w:val="20"/>
        </w:rPr>
      </w:pPr>
      <w:r w:rsidRPr="00EC5059">
        <w:rPr>
          <w:rFonts w:cs="Arial"/>
          <w:sz w:val="20"/>
        </w:rPr>
        <w:t xml:space="preserve">- мониторинг целевого использования бюджетных расходов по отдельным направлениям. </w:t>
      </w:r>
    </w:p>
    <w:p w14:paraId="33A436CB" w14:textId="77777777" w:rsidR="007705F0" w:rsidRPr="00EC5059" w:rsidRDefault="007705F0" w:rsidP="00EC5059">
      <w:pPr>
        <w:pStyle w:val="4"/>
        <w:jc w:val="both"/>
        <w:rPr>
          <w:rFonts w:cs="Arial"/>
          <w:sz w:val="20"/>
        </w:rPr>
      </w:pPr>
      <w:r w:rsidRPr="00EC5059">
        <w:rPr>
          <w:rFonts w:cs="Arial"/>
          <w:sz w:val="20"/>
        </w:rPr>
        <w:t>Финансирование мероприятий подпрограммы осуществляется за счет средств районного бюджета в соответствии с мероприятиями подпрограммы согласно приложению №1 к подпрограмме.</w:t>
      </w:r>
    </w:p>
    <w:p w14:paraId="3DD6D2CD" w14:textId="77777777" w:rsidR="007705F0" w:rsidRPr="00EC5059" w:rsidRDefault="007705F0" w:rsidP="00EC5059">
      <w:pPr>
        <w:pStyle w:val="4"/>
        <w:jc w:val="both"/>
        <w:rPr>
          <w:rFonts w:cs="Arial"/>
          <w:sz w:val="20"/>
        </w:rPr>
      </w:pPr>
      <w:r w:rsidRPr="00EC5059">
        <w:rPr>
          <w:rFonts w:cs="Arial"/>
          <w:sz w:val="20"/>
        </w:rPr>
        <w:t>Контроль осуществляется по показателям результативности:</w:t>
      </w:r>
    </w:p>
    <w:p w14:paraId="7561E021" w14:textId="77777777" w:rsidR="007705F0" w:rsidRPr="00EC5059" w:rsidRDefault="007705F0" w:rsidP="00EC5059">
      <w:pPr>
        <w:pStyle w:val="4"/>
        <w:jc w:val="both"/>
        <w:rPr>
          <w:rFonts w:cs="Arial"/>
          <w:sz w:val="20"/>
        </w:rPr>
      </w:pPr>
      <w:r w:rsidRPr="00EC5059">
        <w:rPr>
          <w:rFonts w:cs="Arial"/>
          <w:sz w:val="20"/>
        </w:rPr>
        <w:t>1) Доля муниципальных учреждений Пировского муниципального округа, оснащенных приборами учета потребляемых коммунальных ресурсов от общего количества муниципальных учреждений Пировского муниципального округа (в год) определяется:</w:t>
      </w:r>
    </w:p>
    <w:p w14:paraId="46E05423" w14:textId="77777777" w:rsidR="007705F0" w:rsidRPr="00EC5059" w:rsidRDefault="007705F0" w:rsidP="00EC5059">
      <w:pPr>
        <w:pStyle w:val="4"/>
        <w:jc w:val="both"/>
        <w:rPr>
          <w:rFonts w:cs="Arial"/>
          <w:sz w:val="20"/>
        </w:rPr>
      </w:pPr>
    </w:p>
    <w:p w14:paraId="2708B030" w14:textId="77777777" w:rsidR="007705F0" w:rsidRPr="00EC5059" w:rsidRDefault="007705F0" w:rsidP="00EC5059">
      <w:pPr>
        <w:pStyle w:val="4"/>
        <w:jc w:val="both"/>
        <w:rPr>
          <w:rFonts w:cs="Arial"/>
          <w:sz w:val="20"/>
        </w:rPr>
      </w:pPr>
      <w:r w:rsidRPr="00EC5059">
        <w:rPr>
          <w:rFonts w:cs="Arial"/>
          <w:sz w:val="20"/>
        </w:rPr>
        <w:t>ῶ = КБУ х 100 / КВ,</w:t>
      </w:r>
    </w:p>
    <w:p w14:paraId="135BE361" w14:textId="77777777" w:rsidR="007705F0" w:rsidRPr="00EC5059" w:rsidRDefault="007705F0" w:rsidP="00EC5059">
      <w:pPr>
        <w:pStyle w:val="4"/>
        <w:jc w:val="both"/>
        <w:rPr>
          <w:rFonts w:cs="Arial"/>
          <w:sz w:val="20"/>
        </w:rPr>
      </w:pPr>
      <w:r w:rsidRPr="00EC5059">
        <w:rPr>
          <w:rFonts w:cs="Arial"/>
          <w:sz w:val="20"/>
        </w:rPr>
        <w:t>где:</w:t>
      </w:r>
    </w:p>
    <w:p w14:paraId="472EADB8" w14:textId="77777777" w:rsidR="007705F0" w:rsidRPr="00EC5059" w:rsidRDefault="007705F0" w:rsidP="00EC5059">
      <w:pPr>
        <w:pStyle w:val="4"/>
        <w:jc w:val="both"/>
        <w:rPr>
          <w:rFonts w:cs="Arial"/>
          <w:sz w:val="20"/>
        </w:rPr>
      </w:pPr>
      <w:r w:rsidRPr="00EC5059">
        <w:rPr>
          <w:rFonts w:cs="Arial"/>
          <w:sz w:val="20"/>
        </w:rPr>
        <w:t>КБУ - количество муниципальных учреждений, в которых установлены приборы учёта на все потребляемые коммунальные ресурсы учреждением;</w:t>
      </w:r>
    </w:p>
    <w:p w14:paraId="64CB4F7F" w14:textId="77777777" w:rsidR="007705F0" w:rsidRPr="00EC5059" w:rsidRDefault="007705F0" w:rsidP="00EC5059">
      <w:pPr>
        <w:pStyle w:val="4"/>
        <w:jc w:val="both"/>
        <w:rPr>
          <w:rFonts w:cs="Arial"/>
          <w:sz w:val="20"/>
        </w:rPr>
      </w:pPr>
      <w:r w:rsidRPr="00EC5059">
        <w:rPr>
          <w:rFonts w:cs="Arial"/>
          <w:sz w:val="20"/>
        </w:rPr>
        <w:t>КВ – количество муниципальных учреждений Пировского муниципального округа всего.</w:t>
      </w:r>
    </w:p>
    <w:p w14:paraId="66B5AB4D" w14:textId="77777777" w:rsidR="007705F0" w:rsidRPr="00EC5059" w:rsidRDefault="007705F0" w:rsidP="00EC5059">
      <w:pPr>
        <w:pStyle w:val="4"/>
        <w:jc w:val="both"/>
        <w:rPr>
          <w:rFonts w:cs="Arial"/>
          <w:sz w:val="20"/>
        </w:rPr>
      </w:pPr>
      <w:r w:rsidRPr="00EC5059">
        <w:rPr>
          <w:rFonts w:cs="Arial"/>
          <w:sz w:val="20"/>
        </w:rPr>
        <w:t>Информация по установленным приборам учета предоставляется муниципальными учреждениями Пировского муниципального округа в отдел по обеспечению жизнедеятельности администрации Пировского муниципального округа.</w:t>
      </w:r>
    </w:p>
    <w:p w14:paraId="6279A5F4" w14:textId="77777777" w:rsidR="007705F0" w:rsidRPr="00EC5059" w:rsidRDefault="007705F0" w:rsidP="00EC5059">
      <w:pPr>
        <w:pStyle w:val="4"/>
        <w:jc w:val="both"/>
        <w:rPr>
          <w:rFonts w:cs="Arial"/>
          <w:sz w:val="20"/>
        </w:rPr>
      </w:pPr>
      <w:r w:rsidRPr="00EC5059">
        <w:rPr>
          <w:rFonts w:cs="Arial"/>
          <w:sz w:val="20"/>
        </w:rPr>
        <w:t>2) Количество замененных и установленных приборов учета используемых энергетических ресурсов в муниципальных учреждениях Пировского муниципального округа (в год).</w:t>
      </w:r>
    </w:p>
    <w:p w14:paraId="6FE05A94" w14:textId="77777777" w:rsidR="007705F0" w:rsidRPr="00EC5059" w:rsidRDefault="007705F0" w:rsidP="00EC5059">
      <w:pPr>
        <w:pStyle w:val="4"/>
        <w:jc w:val="both"/>
        <w:rPr>
          <w:rFonts w:cs="Arial"/>
          <w:sz w:val="20"/>
        </w:rPr>
      </w:pPr>
      <w:r w:rsidRPr="00EC5059">
        <w:rPr>
          <w:rFonts w:cs="Arial"/>
          <w:sz w:val="20"/>
        </w:rPr>
        <w:t>Данные предоставляются муниципальными учреждениями Пировского округа.</w:t>
      </w:r>
    </w:p>
    <w:p w14:paraId="0CFFD0E9" w14:textId="77777777" w:rsidR="007705F0" w:rsidRPr="00EC5059" w:rsidRDefault="007705F0" w:rsidP="00EC5059">
      <w:pPr>
        <w:pStyle w:val="4"/>
        <w:jc w:val="both"/>
        <w:rPr>
          <w:rFonts w:cs="Arial"/>
          <w:sz w:val="20"/>
        </w:rPr>
      </w:pPr>
      <w:r w:rsidRPr="00EC5059">
        <w:rPr>
          <w:rFonts w:cs="Arial"/>
          <w:sz w:val="20"/>
        </w:rPr>
        <w:t>3) Доля муниципальных учреждений Пировского муниципального округа, в которых проведена промывка внутренней системы отопления в текущем году от общего количества муниципальных учреждений Пировского округа, подавших заявку на проведение промывки системы отопления:</w:t>
      </w:r>
    </w:p>
    <w:p w14:paraId="4CFE38E9" w14:textId="77777777" w:rsidR="007705F0" w:rsidRPr="00EC5059" w:rsidRDefault="007705F0" w:rsidP="00EC5059">
      <w:pPr>
        <w:pStyle w:val="4"/>
        <w:jc w:val="both"/>
        <w:rPr>
          <w:rFonts w:cs="Arial"/>
          <w:sz w:val="20"/>
        </w:rPr>
      </w:pPr>
    </w:p>
    <w:p w14:paraId="4FDA1A4F" w14:textId="77777777" w:rsidR="007705F0" w:rsidRPr="00EC5059" w:rsidRDefault="007705F0" w:rsidP="00EC5059">
      <w:pPr>
        <w:pStyle w:val="4"/>
        <w:jc w:val="both"/>
        <w:rPr>
          <w:rFonts w:cs="Arial"/>
          <w:sz w:val="20"/>
        </w:rPr>
      </w:pPr>
      <w:r w:rsidRPr="00EC5059">
        <w:rPr>
          <w:rFonts w:cs="Arial"/>
          <w:sz w:val="20"/>
        </w:rPr>
        <w:t>ῶ = КБУ х 100 / КВ,</w:t>
      </w:r>
    </w:p>
    <w:p w14:paraId="7D303677" w14:textId="77777777" w:rsidR="007705F0" w:rsidRPr="00EC5059" w:rsidRDefault="007705F0" w:rsidP="00EC5059">
      <w:pPr>
        <w:pStyle w:val="4"/>
        <w:jc w:val="both"/>
        <w:rPr>
          <w:rFonts w:cs="Arial"/>
          <w:sz w:val="20"/>
        </w:rPr>
      </w:pPr>
      <w:r w:rsidRPr="00EC5059">
        <w:rPr>
          <w:rFonts w:cs="Arial"/>
          <w:sz w:val="20"/>
        </w:rPr>
        <w:t>где:</w:t>
      </w:r>
    </w:p>
    <w:p w14:paraId="3DA67768" w14:textId="77777777" w:rsidR="007705F0" w:rsidRPr="00EC5059" w:rsidRDefault="007705F0" w:rsidP="00EC5059">
      <w:pPr>
        <w:pStyle w:val="4"/>
        <w:jc w:val="both"/>
        <w:rPr>
          <w:rFonts w:cs="Arial"/>
          <w:sz w:val="20"/>
        </w:rPr>
      </w:pPr>
      <w:r w:rsidRPr="00EC5059">
        <w:rPr>
          <w:rFonts w:cs="Arial"/>
          <w:sz w:val="20"/>
        </w:rPr>
        <w:t>КБУ - количество муниципальных учреждений Пировского муниципального округа, в которых проведена промывка внутренней системы отопления в текущем году;</w:t>
      </w:r>
    </w:p>
    <w:p w14:paraId="363F9425" w14:textId="77777777" w:rsidR="007705F0" w:rsidRPr="00EC5059" w:rsidRDefault="007705F0" w:rsidP="00EC5059">
      <w:pPr>
        <w:pStyle w:val="4"/>
        <w:jc w:val="both"/>
        <w:rPr>
          <w:rFonts w:cs="Arial"/>
          <w:sz w:val="20"/>
        </w:rPr>
      </w:pPr>
      <w:r w:rsidRPr="00EC5059">
        <w:rPr>
          <w:rFonts w:cs="Arial"/>
          <w:sz w:val="20"/>
        </w:rPr>
        <w:t xml:space="preserve">КВ – количество муниципальных учреждений Пировского муниципального округа, подавших заявку на проведение промывки </w:t>
      </w:r>
      <w:r w:rsidRPr="00EC5059">
        <w:rPr>
          <w:rFonts w:cs="Arial"/>
          <w:sz w:val="20"/>
        </w:rPr>
        <w:tab/>
        <w:t xml:space="preserve">системы </w:t>
      </w:r>
      <w:r w:rsidRPr="00EC5059">
        <w:rPr>
          <w:rFonts w:cs="Arial"/>
          <w:sz w:val="20"/>
        </w:rPr>
        <w:tab/>
        <w:t>отопления.</w:t>
      </w:r>
    </w:p>
    <w:p w14:paraId="40230E3B" w14:textId="77777777" w:rsidR="007705F0" w:rsidRPr="00EC5059" w:rsidRDefault="007705F0" w:rsidP="00EC5059">
      <w:pPr>
        <w:pStyle w:val="4"/>
        <w:jc w:val="both"/>
        <w:rPr>
          <w:rFonts w:cs="Arial"/>
          <w:sz w:val="20"/>
        </w:rPr>
      </w:pPr>
    </w:p>
    <w:p w14:paraId="1BE5CF84" w14:textId="77777777" w:rsidR="007705F0" w:rsidRPr="00EC5059" w:rsidRDefault="007705F0" w:rsidP="00EC5059">
      <w:pPr>
        <w:pStyle w:val="4"/>
        <w:jc w:val="both"/>
        <w:rPr>
          <w:rFonts w:cs="Arial"/>
          <w:sz w:val="20"/>
        </w:rPr>
      </w:pPr>
      <w:r w:rsidRPr="00EC5059">
        <w:rPr>
          <w:rFonts w:cs="Arial"/>
          <w:sz w:val="20"/>
        </w:rPr>
        <w:t>4. Управление подпрограммой и контроль за исполнением подпрограммы</w:t>
      </w:r>
    </w:p>
    <w:p w14:paraId="5A56CBE0" w14:textId="77777777" w:rsidR="007705F0" w:rsidRPr="00EC5059" w:rsidRDefault="007705F0" w:rsidP="00EC5059">
      <w:pPr>
        <w:pStyle w:val="4"/>
        <w:jc w:val="both"/>
        <w:rPr>
          <w:rFonts w:cs="Arial"/>
          <w:sz w:val="20"/>
        </w:rPr>
      </w:pPr>
    </w:p>
    <w:p w14:paraId="4ED830CF" w14:textId="77777777" w:rsidR="007705F0" w:rsidRPr="00EC5059" w:rsidRDefault="007705F0" w:rsidP="00EC5059">
      <w:pPr>
        <w:pStyle w:val="4"/>
        <w:jc w:val="both"/>
        <w:rPr>
          <w:rFonts w:cs="Arial"/>
          <w:sz w:val="20"/>
        </w:rPr>
      </w:pPr>
      <w:r w:rsidRPr="00EC5059">
        <w:rPr>
          <w:rFonts w:cs="Arial"/>
          <w:sz w:val="20"/>
        </w:rPr>
        <w:t>Текущее управление и контроль за реализацией подпрограммы осуществляет администрация Пировского муниципального округа (далее - администрация округа).</w:t>
      </w:r>
    </w:p>
    <w:p w14:paraId="56D54645" w14:textId="77777777" w:rsidR="007705F0" w:rsidRPr="00EC5059" w:rsidRDefault="007705F0" w:rsidP="00EC5059">
      <w:pPr>
        <w:pStyle w:val="4"/>
        <w:jc w:val="both"/>
        <w:rPr>
          <w:rFonts w:cs="Arial"/>
          <w:sz w:val="20"/>
        </w:rPr>
      </w:pPr>
      <w:r w:rsidRPr="00EC5059">
        <w:rPr>
          <w:rFonts w:cs="Arial"/>
          <w:sz w:val="20"/>
        </w:rPr>
        <w:t>Администрация округа несет ответственность за реализацию подпрограммы, достижение конечного результата, целевое эффективное использование финансовых средств, выделяемых на выполнение программы.</w:t>
      </w:r>
    </w:p>
    <w:p w14:paraId="4EF5B36F" w14:textId="77777777" w:rsidR="007705F0" w:rsidRPr="00EC5059" w:rsidRDefault="007705F0" w:rsidP="00EC5059">
      <w:pPr>
        <w:pStyle w:val="4"/>
        <w:jc w:val="both"/>
        <w:rPr>
          <w:rFonts w:cs="Arial"/>
          <w:sz w:val="20"/>
        </w:rPr>
      </w:pPr>
      <w:r w:rsidRPr="00EC5059">
        <w:rPr>
          <w:rFonts w:cs="Arial"/>
          <w:sz w:val="20"/>
        </w:rPr>
        <w:t>Администрация округа осуществляет:</w:t>
      </w:r>
    </w:p>
    <w:p w14:paraId="42F19885" w14:textId="77777777" w:rsidR="007705F0" w:rsidRPr="00EC5059" w:rsidRDefault="007705F0" w:rsidP="00EC5059">
      <w:pPr>
        <w:pStyle w:val="4"/>
        <w:jc w:val="both"/>
        <w:rPr>
          <w:rFonts w:cs="Arial"/>
          <w:sz w:val="20"/>
        </w:rPr>
      </w:pPr>
      <w:r w:rsidRPr="00EC5059">
        <w:rPr>
          <w:rFonts w:cs="Arial"/>
          <w:sz w:val="20"/>
        </w:rPr>
        <w:t>координацию исполнения мероприятий подпрограммы, мониторинг их реализации;</w:t>
      </w:r>
    </w:p>
    <w:p w14:paraId="4974EF12" w14:textId="77777777" w:rsidR="007705F0" w:rsidRPr="00EC5059" w:rsidRDefault="007705F0" w:rsidP="00EC5059">
      <w:pPr>
        <w:pStyle w:val="4"/>
        <w:jc w:val="both"/>
        <w:rPr>
          <w:rFonts w:cs="Arial"/>
          <w:sz w:val="20"/>
        </w:rPr>
      </w:pPr>
      <w:r w:rsidRPr="00EC5059">
        <w:rPr>
          <w:rFonts w:cs="Arial"/>
          <w:sz w:val="20"/>
        </w:rPr>
        <w:t>непосредственный контроль за ходом реализации мероприятий подпрограммы;</w:t>
      </w:r>
    </w:p>
    <w:p w14:paraId="26046DB1" w14:textId="77777777" w:rsidR="007705F0" w:rsidRPr="00EC5059" w:rsidRDefault="007705F0" w:rsidP="00EC5059">
      <w:pPr>
        <w:pStyle w:val="4"/>
        <w:jc w:val="both"/>
        <w:rPr>
          <w:rFonts w:cs="Arial"/>
          <w:sz w:val="20"/>
        </w:rPr>
      </w:pPr>
      <w:r w:rsidRPr="00EC5059">
        <w:rPr>
          <w:rFonts w:cs="Arial"/>
          <w:sz w:val="20"/>
        </w:rPr>
        <w:t>подготовку отчетов о реализации подпрограммы осуществляет ответственный исполнитель подпрограммы.</w:t>
      </w:r>
    </w:p>
    <w:p w14:paraId="12F0E536" w14:textId="77777777" w:rsidR="007705F0" w:rsidRPr="00EC5059" w:rsidRDefault="007705F0" w:rsidP="00EC5059">
      <w:pPr>
        <w:pStyle w:val="4"/>
        <w:jc w:val="both"/>
        <w:rPr>
          <w:rFonts w:cs="Arial"/>
          <w:sz w:val="20"/>
        </w:rPr>
      </w:pPr>
      <w:r w:rsidRPr="00EC5059">
        <w:rPr>
          <w:rFonts w:cs="Arial"/>
          <w:sz w:val="20"/>
        </w:rPr>
        <w:t>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муниципального округа.</w:t>
      </w:r>
    </w:p>
    <w:p w14:paraId="3E960E27" w14:textId="77777777" w:rsidR="007705F0" w:rsidRPr="00EC5059" w:rsidRDefault="007705F0" w:rsidP="00EC5059">
      <w:pPr>
        <w:pStyle w:val="4"/>
        <w:jc w:val="both"/>
        <w:rPr>
          <w:rFonts w:cs="Arial"/>
          <w:sz w:val="20"/>
        </w:rPr>
      </w:pPr>
      <w:r w:rsidRPr="00EC5059">
        <w:rPr>
          <w:rFonts w:cs="Arial"/>
          <w:sz w:val="20"/>
        </w:rPr>
        <w:t>Внешний муниципальный финансовый контроль за использованием бюджетных средств, выделяемых на выполнение подпрограммы в соответствии с действующим законодательством осуществляет Контрольно-счетный орган Пировского муниципального округа.</w:t>
      </w:r>
    </w:p>
    <w:p w14:paraId="1DA9B73A" w14:textId="77777777" w:rsidR="007705F0" w:rsidRPr="00EC5059" w:rsidRDefault="007705F0" w:rsidP="00EC5059">
      <w:pPr>
        <w:pStyle w:val="4"/>
        <w:jc w:val="both"/>
        <w:rPr>
          <w:rFonts w:cs="Arial"/>
          <w:sz w:val="20"/>
        </w:rPr>
      </w:pPr>
    </w:p>
    <w:p w14:paraId="12E6E35F" w14:textId="77777777" w:rsidR="007705F0" w:rsidRPr="00EC5059" w:rsidRDefault="007705F0" w:rsidP="00EC5059">
      <w:pPr>
        <w:pStyle w:val="4"/>
        <w:jc w:val="both"/>
        <w:rPr>
          <w:rFonts w:cs="Arial"/>
          <w:sz w:val="20"/>
        </w:rPr>
        <w:sectPr w:rsidR="007705F0" w:rsidRPr="00EC5059" w:rsidSect="00EC5059">
          <w:pgSz w:w="11906" w:h="16838"/>
          <w:pgMar w:top="1134" w:right="851" w:bottom="1134" w:left="1418" w:header="720" w:footer="720" w:gutter="0"/>
          <w:cols w:space="720"/>
          <w:docGrid w:linePitch="326" w:charSpace="36864"/>
        </w:sectPr>
      </w:pPr>
    </w:p>
    <w:p w14:paraId="3EAD68F0" w14:textId="77777777" w:rsidR="007705F0" w:rsidRPr="00EC5059" w:rsidRDefault="007705F0" w:rsidP="00EC5059">
      <w:pPr>
        <w:pStyle w:val="4"/>
        <w:jc w:val="right"/>
        <w:rPr>
          <w:rFonts w:cs="Arial"/>
          <w:sz w:val="20"/>
        </w:rPr>
      </w:pPr>
      <w:r w:rsidRPr="00EC5059">
        <w:rPr>
          <w:rFonts w:cs="Arial"/>
          <w:sz w:val="20"/>
        </w:rPr>
        <w:t xml:space="preserve">                                                                                                                       Приложение № 1</w:t>
      </w:r>
    </w:p>
    <w:p w14:paraId="1D9F8639" w14:textId="77777777" w:rsidR="007705F0" w:rsidRPr="00EC5059" w:rsidRDefault="007705F0" w:rsidP="00EC5059">
      <w:pPr>
        <w:pStyle w:val="4"/>
        <w:jc w:val="right"/>
        <w:rPr>
          <w:rFonts w:cs="Arial"/>
          <w:sz w:val="20"/>
        </w:rPr>
      </w:pPr>
      <w:r w:rsidRPr="00EC5059">
        <w:rPr>
          <w:rFonts w:cs="Arial"/>
          <w:sz w:val="20"/>
        </w:rPr>
        <w:t>к подпрограмме «Энергосбережение и повышение энергетической эффективности в Пировском муниципальном округе»</w:t>
      </w:r>
    </w:p>
    <w:p w14:paraId="0BECF3AE" w14:textId="77777777" w:rsidR="007705F0" w:rsidRPr="00EC5059" w:rsidRDefault="007705F0" w:rsidP="00EC5059">
      <w:pPr>
        <w:pStyle w:val="4"/>
        <w:jc w:val="right"/>
        <w:rPr>
          <w:rFonts w:cs="Arial"/>
          <w:sz w:val="20"/>
        </w:rPr>
      </w:pPr>
      <w:r w:rsidRPr="00EC5059">
        <w:rPr>
          <w:rFonts w:cs="Arial"/>
          <w:sz w:val="20"/>
        </w:rPr>
        <w:t>Перечень и значения показателей результативности подпрограммы</w:t>
      </w:r>
    </w:p>
    <w:p w14:paraId="1C4D0BD1" w14:textId="77777777" w:rsidR="007705F0" w:rsidRPr="00EC5059" w:rsidRDefault="007705F0" w:rsidP="00EC5059">
      <w:pPr>
        <w:pStyle w:val="4"/>
        <w:jc w:val="right"/>
        <w:rPr>
          <w:rFonts w:cs="Arial"/>
          <w:sz w:val="20"/>
        </w:rPr>
      </w:pPr>
    </w:p>
    <w:tbl>
      <w:tblPr>
        <w:tblW w:w="15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173"/>
        <w:gridCol w:w="1134"/>
        <w:gridCol w:w="2835"/>
        <w:gridCol w:w="2047"/>
        <w:gridCol w:w="1701"/>
        <w:gridCol w:w="1802"/>
      </w:tblGrid>
      <w:tr w:rsidR="007705F0" w:rsidRPr="00EC5059" w14:paraId="61E19A92" w14:textId="77777777" w:rsidTr="00EC5059">
        <w:trPr>
          <w:cantSplit/>
          <w:trHeight w:val="240"/>
          <w:jc w:val="center"/>
        </w:trPr>
        <w:tc>
          <w:tcPr>
            <w:tcW w:w="709" w:type="dxa"/>
            <w:vMerge w:val="restart"/>
            <w:shd w:val="clear" w:color="auto" w:fill="auto"/>
            <w:vAlign w:val="center"/>
          </w:tcPr>
          <w:p w14:paraId="52CB0DD7" w14:textId="77777777" w:rsidR="007705F0" w:rsidRPr="00EC5059" w:rsidRDefault="007705F0" w:rsidP="00EC5059">
            <w:pPr>
              <w:pStyle w:val="4"/>
              <w:jc w:val="right"/>
              <w:rPr>
                <w:rFonts w:cs="Arial"/>
                <w:sz w:val="20"/>
              </w:rPr>
            </w:pPr>
            <w:r w:rsidRPr="00EC5059">
              <w:rPr>
                <w:rFonts w:cs="Arial"/>
                <w:sz w:val="20"/>
              </w:rPr>
              <w:t>№ п/п</w:t>
            </w:r>
          </w:p>
        </w:tc>
        <w:tc>
          <w:tcPr>
            <w:tcW w:w="5173" w:type="dxa"/>
            <w:vMerge w:val="restart"/>
            <w:shd w:val="clear" w:color="auto" w:fill="auto"/>
            <w:vAlign w:val="center"/>
          </w:tcPr>
          <w:p w14:paraId="52DEE4CB" w14:textId="77777777" w:rsidR="007705F0" w:rsidRPr="00EC5059" w:rsidRDefault="007705F0" w:rsidP="00EC5059">
            <w:pPr>
              <w:pStyle w:val="4"/>
              <w:jc w:val="right"/>
              <w:rPr>
                <w:rFonts w:cs="Arial"/>
                <w:sz w:val="20"/>
              </w:rPr>
            </w:pPr>
            <w:r w:rsidRPr="00EC5059">
              <w:rPr>
                <w:rFonts w:cs="Arial"/>
                <w:sz w:val="20"/>
              </w:rPr>
              <w:t>Цель, показатели результативности</w:t>
            </w:r>
          </w:p>
        </w:tc>
        <w:tc>
          <w:tcPr>
            <w:tcW w:w="1134" w:type="dxa"/>
            <w:vMerge w:val="restart"/>
            <w:shd w:val="clear" w:color="auto" w:fill="auto"/>
            <w:vAlign w:val="center"/>
          </w:tcPr>
          <w:p w14:paraId="4BFC2AF8" w14:textId="77777777" w:rsidR="007705F0" w:rsidRPr="00EC5059" w:rsidRDefault="007705F0" w:rsidP="00EC5059">
            <w:pPr>
              <w:pStyle w:val="4"/>
              <w:jc w:val="right"/>
              <w:rPr>
                <w:rFonts w:cs="Arial"/>
                <w:sz w:val="20"/>
              </w:rPr>
            </w:pPr>
            <w:r w:rsidRPr="00EC5059">
              <w:rPr>
                <w:rFonts w:cs="Arial"/>
                <w:sz w:val="20"/>
              </w:rPr>
              <w:t>Единица измерения</w:t>
            </w:r>
          </w:p>
        </w:tc>
        <w:tc>
          <w:tcPr>
            <w:tcW w:w="2835" w:type="dxa"/>
            <w:vMerge w:val="restart"/>
            <w:shd w:val="clear" w:color="auto" w:fill="auto"/>
            <w:vAlign w:val="center"/>
          </w:tcPr>
          <w:p w14:paraId="2409432A" w14:textId="77777777" w:rsidR="007705F0" w:rsidRPr="00EC5059" w:rsidRDefault="007705F0" w:rsidP="00EC5059">
            <w:pPr>
              <w:pStyle w:val="4"/>
              <w:jc w:val="right"/>
              <w:rPr>
                <w:rFonts w:cs="Arial"/>
                <w:sz w:val="20"/>
              </w:rPr>
            </w:pPr>
            <w:r w:rsidRPr="00EC5059">
              <w:rPr>
                <w:rFonts w:cs="Arial"/>
                <w:sz w:val="20"/>
              </w:rPr>
              <w:t>Источник информации</w:t>
            </w:r>
          </w:p>
        </w:tc>
        <w:tc>
          <w:tcPr>
            <w:tcW w:w="5550" w:type="dxa"/>
            <w:gridSpan w:val="3"/>
            <w:shd w:val="clear" w:color="auto" w:fill="auto"/>
            <w:vAlign w:val="center"/>
          </w:tcPr>
          <w:p w14:paraId="12625849" w14:textId="77777777" w:rsidR="007705F0" w:rsidRPr="00EC5059" w:rsidRDefault="007705F0" w:rsidP="00EC5059">
            <w:pPr>
              <w:pStyle w:val="4"/>
              <w:jc w:val="right"/>
              <w:rPr>
                <w:rFonts w:cs="Arial"/>
                <w:sz w:val="20"/>
              </w:rPr>
            </w:pPr>
            <w:r w:rsidRPr="00EC5059">
              <w:rPr>
                <w:rFonts w:cs="Arial"/>
                <w:sz w:val="20"/>
              </w:rPr>
              <w:t>Годы реализации подпрограммы</w:t>
            </w:r>
          </w:p>
        </w:tc>
      </w:tr>
      <w:tr w:rsidR="007705F0" w:rsidRPr="00EC5059" w14:paraId="2CEFD102" w14:textId="77777777" w:rsidTr="00EC5059">
        <w:trPr>
          <w:cantSplit/>
          <w:trHeight w:val="240"/>
          <w:jc w:val="center"/>
        </w:trPr>
        <w:tc>
          <w:tcPr>
            <w:tcW w:w="709" w:type="dxa"/>
            <w:vMerge/>
            <w:shd w:val="clear" w:color="auto" w:fill="auto"/>
            <w:vAlign w:val="center"/>
          </w:tcPr>
          <w:p w14:paraId="26F3B9C5" w14:textId="77777777" w:rsidR="007705F0" w:rsidRPr="00EC5059" w:rsidRDefault="007705F0" w:rsidP="00EC5059">
            <w:pPr>
              <w:pStyle w:val="4"/>
              <w:jc w:val="right"/>
              <w:rPr>
                <w:rFonts w:cs="Arial"/>
                <w:sz w:val="20"/>
              </w:rPr>
            </w:pPr>
          </w:p>
        </w:tc>
        <w:tc>
          <w:tcPr>
            <w:tcW w:w="5173" w:type="dxa"/>
            <w:vMerge/>
            <w:shd w:val="clear" w:color="auto" w:fill="auto"/>
            <w:vAlign w:val="center"/>
          </w:tcPr>
          <w:p w14:paraId="6F2A6F2A" w14:textId="77777777" w:rsidR="007705F0" w:rsidRPr="00EC5059" w:rsidRDefault="007705F0" w:rsidP="00EC5059">
            <w:pPr>
              <w:pStyle w:val="4"/>
              <w:jc w:val="right"/>
              <w:rPr>
                <w:rFonts w:cs="Arial"/>
                <w:sz w:val="20"/>
              </w:rPr>
            </w:pPr>
          </w:p>
        </w:tc>
        <w:tc>
          <w:tcPr>
            <w:tcW w:w="1134" w:type="dxa"/>
            <w:vMerge/>
            <w:shd w:val="clear" w:color="auto" w:fill="auto"/>
            <w:vAlign w:val="center"/>
          </w:tcPr>
          <w:p w14:paraId="49F78BBA" w14:textId="77777777" w:rsidR="007705F0" w:rsidRPr="00EC5059" w:rsidRDefault="007705F0" w:rsidP="00EC5059">
            <w:pPr>
              <w:pStyle w:val="4"/>
              <w:jc w:val="right"/>
              <w:rPr>
                <w:rFonts w:cs="Arial"/>
                <w:sz w:val="20"/>
              </w:rPr>
            </w:pPr>
          </w:p>
        </w:tc>
        <w:tc>
          <w:tcPr>
            <w:tcW w:w="2835" w:type="dxa"/>
            <w:vMerge/>
            <w:shd w:val="clear" w:color="auto" w:fill="auto"/>
            <w:vAlign w:val="center"/>
          </w:tcPr>
          <w:p w14:paraId="38B846F2" w14:textId="77777777" w:rsidR="007705F0" w:rsidRPr="00EC5059" w:rsidRDefault="007705F0" w:rsidP="00EC5059">
            <w:pPr>
              <w:pStyle w:val="4"/>
              <w:jc w:val="right"/>
              <w:rPr>
                <w:rFonts w:cs="Arial"/>
                <w:sz w:val="20"/>
              </w:rPr>
            </w:pPr>
          </w:p>
        </w:tc>
        <w:tc>
          <w:tcPr>
            <w:tcW w:w="2047" w:type="dxa"/>
            <w:shd w:val="clear" w:color="auto" w:fill="auto"/>
            <w:vAlign w:val="center"/>
          </w:tcPr>
          <w:p w14:paraId="10868CBB" w14:textId="77777777" w:rsidR="007705F0" w:rsidRPr="00EC5059" w:rsidRDefault="007705F0" w:rsidP="00332BB2">
            <w:pPr>
              <w:pStyle w:val="4"/>
              <w:rPr>
                <w:rFonts w:cs="Arial"/>
                <w:sz w:val="20"/>
              </w:rPr>
            </w:pPr>
            <w:r w:rsidRPr="00EC5059">
              <w:rPr>
                <w:rFonts w:cs="Arial"/>
                <w:sz w:val="20"/>
              </w:rPr>
              <w:t>2024 год</w:t>
            </w:r>
          </w:p>
        </w:tc>
        <w:tc>
          <w:tcPr>
            <w:tcW w:w="1701" w:type="dxa"/>
            <w:shd w:val="clear" w:color="auto" w:fill="auto"/>
            <w:vAlign w:val="center"/>
          </w:tcPr>
          <w:p w14:paraId="14D19B1B" w14:textId="77777777" w:rsidR="007705F0" w:rsidRPr="00EC5059" w:rsidRDefault="007705F0" w:rsidP="00332BB2">
            <w:pPr>
              <w:pStyle w:val="4"/>
              <w:rPr>
                <w:rFonts w:cs="Arial"/>
                <w:sz w:val="20"/>
              </w:rPr>
            </w:pPr>
            <w:r w:rsidRPr="00EC5059">
              <w:rPr>
                <w:rFonts w:cs="Arial"/>
                <w:sz w:val="20"/>
              </w:rPr>
              <w:t>2025 год</w:t>
            </w:r>
          </w:p>
        </w:tc>
        <w:tc>
          <w:tcPr>
            <w:tcW w:w="1802" w:type="dxa"/>
            <w:shd w:val="clear" w:color="auto" w:fill="auto"/>
            <w:vAlign w:val="center"/>
          </w:tcPr>
          <w:p w14:paraId="483824FD" w14:textId="77777777" w:rsidR="007705F0" w:rsidRPr="00EC5059" w:rsidRDefault="007705F0" w:rsidP="00332BB2">
            <w:pPr>
              <w:pStyle w:val="4"/>
              <w:rPr>
                <w:rFonts w:cs="Arial"/>
                <w:sz w:val="20"/>
              </w:rPr>
            </w:pPr>
            <w:r w:rsidRPr="00EC5059">
              <w:rPr>
                <w:rFonts w:cs="Arial"/>
                <w:sz w:val="20"/>
              </w:rPr>
              <w:t>2026 год</w:t>
            </w:r>
          </w:p>
        </w:tc>
      </w:tr>
      <w:tr w:rsidR="007705F0" w:rsidRPr="00EC5059" w14:paraId="41D6401A" w14:textId="77777777" w:rsidTr="00EC5059">
        <w:trPr>
          <w:cantSplit/>
          <w:trHeight w:val="240"/>
          <w:jc w:val="center"/>
        </w:trPr>
        <w:tc>
          <w:tcPr>
            <w:tcW w:w="709" w:type="dxa"/>
            <w:shd w:val="clear" w:color="auto" w:fill="auto"/>
          </w:tcPr>
          <w:p w14:paraId="0731FE11" w14:textId="77777777" w:rsidR="007705F0" w:rsidRPr="00EC5059" w:rsidRDefault="007705F0" w:rsidP="00EC5059">
            <w:pPr>
              <w:pStyle w:val="4"/>
              <w:jc w:val="right"/>
              <w:rPr>
                <w:rFonts w:cs="Arial"/>
                <w:sz w:val="20"/>
              </w:rPr>
            </w:pPr>
          </w:p>
        </w:tc>
        <w:tc>
          <w:tcPr>
            <w:tcW w:w="14692" w:type="dxa"/>
            <w:gridSpan w:val="6"/>
            <w:shd w:val="clear" w:color="auto" w:fill="auto"/>
          </w:tcPr>
          <w:p w14:paraId="23EC7877" w14:textId="77777777" w:rsidR="007705F0" w:rsidRPr="00EC5059" w:rsidRDefault="007705F0" w:rsidP="00EC5059">
            <w:pPr>
              <w:pStyle w:val="4"/>
              <w:jc w:val="right"/>
              <w:rPr>
                <w:rFonts w:cs="Arial"/>
                <w:sz w:val="20"/>
              </w:rPr>
            </w:pPr>
            <w:r w:rsidRPr="00EC5059">
              <w:rPr>
                <w:rFonts w:cs="Arial"/>
                <w:sz w:val="20"/>
              </w:rPr>
              <w:t>Цель: Создание условий для повышения эффективности потребления и учета коммунальных ресурсов муниципальными учреждениями Пировского муниципального округа;</w:t>
            </w:r>
            <w:r w:rsidRPr="00EC5059">
              <w:rPr>
                <w:rFonts w:cs="Arial"/>
                <w:sz w:val="20"/>
              </w:rPr>
              <w:tab/>
            </w:r>
          </w:p>
        </w:tc>
      </w:tr>
      <w:tr w:rsidR="007705F0" w:rsidRPr="00EC5059" w14:paraId="3FFF8C18" w14:textId="77777777" w:rsidTr="00EC5059">
        <w:trPr>
          <w:cantSplit/>
          <w:trHeight w:val="240"/>
          <w:jc w:val="center"/>
        </w:trPr>
        <w:tc>
          <w:tcPr>
            <w:tcW w:w="709" w:type="dxa"/>
            <w:shd w:val="clear" w:color="auto" w:fill="auto"/>
          </w:tcPr>
          <w:p w14:paraId="5365FB3D" w14:textId="77777777" w:rsidR="007705F0" w:rsidRPr="00EC5059" w:rsidRDefault="007705F0" w:rsidP="00EC5059">
            <w:pPr>
              <w:pStyle w:val="4"/>
              <w:jc w:val="right"/>
              <w:rPr>
                <w:rFonts w:cs="Arial"/>
                <w:sz w:val="20"/>
              </w:rPr>
            </w:pPr>
          </w:p>
        </w:tc>
        <w:tc>
          <w:tcPr>
            <w:tcW w:w="14692" w:type="dxa"/>
            <w:gridSpan w:val="6"/>
            <w:shd w:val="clear" w:color="auto" w:fill="auto"/>
          </w:tcPr>
          <w:p w14:paraId="0A642C2E" w14:textId="77777777" w:rsidR="007705F0" w:rsidRPr="00EC5059" w:rsidRDefault="007705F0" w:rsidP="00EC5059">
            <w:pPr>
              <w:pStyle w:val="4"/>
              <w:jc w:val="right"/>
              <w:rPr>
                <w:rFonts w:cs="Arial"/>
                <w:sz w:val="20"/>
              </w:rPr>
            </w:pPr>
            <w:r w:rsidRPr="00EC5059">
              <w:rPr>
                <w:rFonts w:cs="Arial"/>
                <w:sz w:val="20"/>
              </w:rPr>
              <w:t xml:space="preserve">Задача: Повышение уровня оснащенности приборами учета используемых коммунальных ресурсов муниципальных </w:t>
            </w:r>
            <w:proofErr w:type="gramStart"/>
            <w:r w:rsidRPr="00EC5059">
              <w:rPr>
                <w:rFonts w:cs="Arial"/>
                <w:sz w:val="20"/>
              </w:rPr>
              <w:t>учреждений  Пировского</w:t>
            </w:r>
            <w:proofErr w:type="gramEnd"/>
            <w:r w:rsidRPr="00EC5059">
              <w:rPr>
                <w:rFonts w:cs="Arial"/>
                <w:sz w:val="20"/>
              </w:rPr>
              <w:t xml:space="preserve"> муниципального округа, подготовка зданий к отопительному периоду</w:t>
            </w:r>
          </w:p>
        </w:tc>
      </w:tr>
      <w:tr w:rsidR="007705F0" w:rsidRPr="00EC5059" w14:paraId="604E8472" w14:textId="77777777" w:rsidTr="00EC5059">
        <w:trPr>
          <w:cantSplit/>
          <w:trHeight w:val="881"/>
          <w:jc w:val="center"/>
        </w:trPr>
        <w:tc>
          <w:tcPr>
            <w:tcW w:w="709" w:type="dxa"/>
            <w:shd w:val="clear" w:color="auto" w:fill="auto"/>
            <w:vAlign w:val="center"/>
          </w:tcPr>
          <w:p w14:paraId="49AE5514" w14:textId="77777777" w:rsidR="007705F0" w:rsidRPr="00EC5059" w:rsidRDefault="007705F0" w:rsidP="00EC5059">
            <w:pPr>
              <w:pStyle w:val="4"/>
              <w:jc w:val="right"/>
              <w:rPr>
                <w:rFonts w:cs="Arial"/>
                <w:sz w:val="20"/>
              </w:rPr>
            </w:pPr>
            <w:r w:rsidRPr="00EC5059">
              <w:rPr>
                <w:rFonts w:cs="Arial"/>
                <w:sz w:val="20"/>
              </w:rPr>
              <w:t>1</w:t>
            </w:r>
          </w:p>
        </w:tc>
        <w:tc>
          <w:tcPr>
            <w:tcW w:w="5173" w:type="dxa"/>
            <w:shd w:val="clear" w:color="auto" w:fill="auto"/>
            <w:vAlign w:val="center"/>
          </w:tcPr>
          <w:p w14:paraId="4002AA5F" w14:textId="77777777" w:rsidR="007705F0" w:rsidRPr="00EC5059" w:rsidRDefault="007705F0" w:rsidP="00332BB2">
            <w:pPr>
              <w:pStyle w:val="4"/>
              <w:jc w:val="left"/>
              <w:rPr>
                <w:rFonts w:cs="Arial"/>
                <w:sz w:val="20"/>
              </w:rPr>
            </w:pPr>
            <w:r w:rsidRPr="00EC5059">
              <w:rPr>
                <w:rFonts w:cs="Arial"/>
                <w:sz w:val="20"/>
              </w:rPr>
              <w:t>Доля муниципальных учреждений Пировского муниципального округа, оснащенных приборами учета, потребляемых коммунальных ресурсов, от общего количества муниципальных учреждений Пировского муниципального округа</w:t>
            </w:r>
          </w:p>
        </w:tc>
        <w:tc>
          <w:tcPr>
            <w:tcW w:w="1134" w:type="dxa"/>
            <w:shd w:val="clear" w:color="auto" w:fill="auto"/>
            <w:vAlign w:val="center"/>
          </w:tcPr>
          <w:p w14:paraId="414ECAA4" w14:textId="77777777" w:rsidR="007705F0" w:rsidRPr="00EC5059" w:rsidRDefault="007705F0" w:rsidP="00EC5059">
            <w:pPr>
              <w:pStyle w:val="4"/>
              <w:jc w:val="right"/>
              <w:rPr>
                <w:rFonts w:cs="Arial"/>
                <w:sz w:val="20"/>
              </w:rPr>
            </w:pPr>
            <w:r w:rsidRPr="00EC5059">
              <w:rPr>
                <w:rFonts w:cs="Arial"/>
                <w:sz w:val="20"/>
              </w:rPr>
              <w:t>%</w:t>
            </w:r>
          </w:p>
        </w:tc>
        <w:tc>
          <w:tcPr>
            <w:tcW w:w="2835" w:type="dxa"/>
            <w:vMerge w:val="restart"/>
            <w:shd w:val="clear" w:color="auto" w:fill="auto"/>
            <w:vAlign w:val="center"/>
          </w:tcPr>
          <w:p w14:paraId="06C0BE0A" w14:textId="77777777" w:rsidR="007705F0" w:rsidRPr="00EC5059" w:rsidRDefault="007705F0" w:rsidP="00EC5059">
            <w:pPr>
              <w:pStyle w:val="4"/>
              <w:jc w:val="right"/>
              <w:rPr>
                <w:rFonts w:cs="Arial"/>
                <w:sz w:val="20"/>
              </w:rPr>
            </w:pPr>
            <w:r w:rsidRPr="00EC5059">
              <w:rPr>
                <w:rFonts w:cs="Arial"/>
                <w:sz w:val="20"/>
              </w:rPr>
              <w:t>Акты выполненных работ</w:t>
            </w:r>
          </w:p>
        </w:tc>
        <w:tc>
          <w:tcPr>
            <w:tcW w:w="2047" w:type="dxa"/>
            <w:shd w:val="clear" w:color="auto" w:fill="auto"/>
            <w:vAlign w:val="center"/>
          </w:tcPr>
          <w:p w14:paraId="2B472B8C" w14:textId="77777777" w:rsidR="007705F0" w:rsidRPr="00EC5059" w:rsidRDefault="007705F0" w:rsidP="00EC5059">
            <w:pPr>
              <w:pStyle w:val="4"/>
              <w:jc w:val="right"/>
              <w:rPr>
                <w:rFonts w:cs="Arial"/>
                <w:sz w:val="20"/>
              </w:rPr>
            </w:pPr>
            <w:r w:rsidRPr="00EC5059">
              <w:rPr>
                <w:rFonts w:cs="Arial"/>
                <w:sz w:val="20"/>
              </w:rPr>
              <w:t>39,3</w:t>
            </w:r>
          </w:p>
        </w:tc>
        <w:tc>
          <w:tcPr>
            <w:tcW w:w="1701" w:type="dxa"/>
            <w:shd w:val="clear" w:color="auto" w:fill="auto"/>
            <w:vAlign w:val="center"/>
          </w:tcPr>
          <w:p w14:paraId="645E7040" w14:textId="77777777" w:rsidR="007705F0" w:rsidRPr="00EC5059" w:rsidRDefault="007705F0" w:rsidP="00EC5059">
            <w:pPr>
              <w:pStyle w:val="4"/>
              <w:jc w:val="right"/>
              <w:rPr>
                <w:rFonts w:cs="Arial"/>
                <w:sz w:val="20"/>
              </w:rPr>
            </w:pPr>
            <w:r w:rsidRPr="00EC5059">
              <w:rPr>
                <w:rFonts w:cs="Arial"/>
                <w:sz w:val="20"/>
              </w:rPr>
              <w:t>46,4</w:t>
            </w:r>
          </w:p>
        </w:tc>
        <w:tc>
          <w:tcPr>
            <w:tcW w:w="1802" w:type="dxa"/>
            <w:shd w:val="clear" w:color="auto" w:fill="auto"/>
            <w:vAlign w:val="center"/>
          </w:tcPr>
          <w:p w14:paraId="160531A7" w14:textId="77777777" w:rsidR="007705F0" w:rsidRPr="00EC5059" w:rsidRDefault="007705F0" w:rsidP="00EC5059">
            <w:pPr>
              <w:pStyle w:val="4"/>
              <w:jc w:val="right"/>
              <w:rPr>
                <w:rFonts w:cs="Arial"/>
                <w:sz w:val="20"/>
              </w:rPr>
            </w:pPr>
            <w:r w:rsidRPr="00EC5059">
              <w:rPr>
                <w:rFonts w:cs="Arial"/>
                <w:sz w:val="20"/>
              </w:rPr>
              <w:t>55,4</w:t>
            </w:r>
          </w:p>
        </w:tc>
      </w:tr>
      <w:tr w:rsidR="007705F0" w:rsidRPr="00EC5059" w14:paraId="4B41A9F9" w14:textId="77777777" w:rsidTr="00EC5059">
        <w:trPr>
          <w:cantSplit/>
          <w:trHeight w:val="799"/>
          <w:jc w:val="center"/>
        </w:trPr>
        <w:tc>
          <w:tcPr>
            <w:tcW w:w="709" w:type="dxa"/>
            <w:shd w:val="clear" w:color="auto" w:fill="auto"/>
            <w:vAlign w:val="center"/>
          </w:tcPr>
          <w:p w14:paraId="3F3BECC5" w14:textId="77777777" w:rsidR="007705F0" w:rsidRPr="00EC5059" w:rsidRDefault="007705F0" w:rsidP="00EC5059">
            <w:pPr>
              <w:pStyle w:val="4"/>
              <w:jc w:val="right"/>
              <w:rPr>
                <w:rFonts w:cs="Arial"/>
                <w:sz w:val="20"/>
              </w:rPr>
            </w:pPr>
            <w:r w:rsidRPr="00EC5059">
              <w:rPr>
                <w:rFonts w:cs="Arial"/>
                <w:sz w:val="20"/>
              </w:rPr>
              <w:t>2</w:t>
            </w:r>
          </w:p>
        </w:tc>
        <w:tc>
          <w:tcPr>
            <w:tcW w:w="5173" w:type="dxa"/>
            <w:shd w:val="clear" w:color="auto" w:fill="auto"/>
            <w:vAlign w:val="center"/>
          </w:tcPr>
          <w:p w14:paraId="78F715DC" w14:textId="77777777" w:rsidR="007705F0" w:rsidRPr="00EC5059" w:rsidRDefault="007705F0" w:rsidP="00332BB2">
            <w:pPr>
              <w:pStyle w:val="4"/>
              <w:jc w:val="left"/>
              <w:rPr>
                <w:rFonts w:cs="Arial"/>
                <w:sz w:val="20"/>
              </w:rPr>
            </w:pPr>
            <w:r w:rsidRPr="00EC5059">
              <w:rPr>
                <w:rFonts w:cs="Arial"/>
                <w:sz w:val="20"/>
              </w:rPr>
              <w:t>Количество замененных и установленных приборов учета используемых энергетических ресурсов в муниципальных учреждениях Пировского муниципального округа (в год)</w:t>
            </w:r>
          </w:p>
        </w:tc>
        <w:tc>
          <w:tcPr>
            <w:tcW w:w="1134" w:type="dxa"/>
            <w:shd w:val="clear" w:color="auto" w:fill="auto"/>
            <w:vAlign w:val="center"/>
          </w:tcPr>
          <w:p w14:paraId="3A0E8006" w14:textId="77777777" w:rsidR="007705F0" w:rsidRPr="00EC5059" w:rsidRDefault="007705F0" w:rsidP="00EC5059">
            <w:pPr>
              <w:pStyle w:val="4"/>
              <w:jc w:val="right"/>
              <w:rPr>
                <w:rFonts w:cs="Arial"/>
                <w:sz w:val="20"/>
              </w:rPr>
            </w:pPr>
            <w:r w:rsidRPr="00EC5059">
              <w:rPr>
                <w:rFonts w:cs="Arial"/>
                <w:sz w:val="20"/>
              </w:rPr>
              <w:t>ед.</w:t>
            </w:r>
          </w:p>
        </w:tc>
        <w:tc>
          <w:tcPr>
            <w:tcW w:w="2835" w:type="dxa"/>
            <w:vMerge/>
            <w:shd w:val="clear" w:color="auto" w:fill="auto"/>
          </w:tcPr>
          <w:p w14:paraId="59523D9F" w14:textId="77777777" w:rsidR="007705F0" w:rsidRPr="00EC5059" w:rsidRDefault="007705F0" w:rsidP="00EC5059">
            <w:pPr>
              <w:pStyle w:val="4"/>
              <w:jc w:val="right"/>
              <w:rPr>
                <w:rFonts w:cs="Arial"/>
                <w:sz w:val="20"/>
              </w:rPr>
            </w:pPr>
          </w:p>
        </w:tc>
        <w:tc>
          <w:tcPr>
            <w:tcW w:w="2047" w:type="dxa"/>
            <w:shd w:val="clear" w:color="auto" w:fill="auto"/>
            <w:vAlign w:val="center"/>
          </w:tcPr>
          <w:p w14:paraId="4312D5A0" w14:textId="77777777" w:rsidR="007705F0" w:rsidRPr="00EC5059" w:rsidRDefault="007705F0" w:rsidP="00EC5059">
            <w:pPr>
              <w:pStyle w:val="4"/>
              <w:jc w:val="right"/>
              <w:rPr>
                <w:rFonts w:cs="Arial"/>
                <w:sz w:val="20"/>
              </w:rPr>
            </w:pPr>
            <w:r w:rsidRPr="00EC5059">
              <w:rPr>
                <w:rFonts w:cs="Arial"/>
                <w:sz w:val="20"/>
              </w:rPr>
              <w:t>1</w:t>
            </w:r>
          </w:p>
        </w:tc>
        <w:tc>
          <w:tcPr>
            <w:tcW w:w="1701" w:type="dxa"/>
            <w:shd w:val="clear" w:color="auto" w:fill="auto"/>
            <w:vAlign w:val="center"/>
          </w:tcPr>
          <w:p w14:paraId="449A454C" w14:textId="77777777" w:rsidR="007705F0" w:rsidRPr="00EC5059" w:rsidRDefault="007705F0" w:rsidP="00EC5059">
            <w:pPr>
              <w:pStyle w:val="4"/>
              <w:jc w:val="right"/>
              <w:rPr>
                <w:rFonts w:cs="Arial"/>
                <w:sz w:val="20"/>
              </w:rPr>
            </w:pPr>
            <w:r w:rsidRPr="00EC5059">
              <w:rPr>
                <w:rFonts w:cs="Arial"/>
                <w:sz w:val="20"/>
              </w:rPr>
              <w:t>Не менее1</w:t>
            </w:r>
          </w:p>
        </w:tc>
        <w:tc>
          <w:tcPr>
            <w:tcW w:w="1802" w:type="dxa"/>
            <w:shd w:val="clear" w:color="auto" w:fill="auto"/>
            <w:vAlign w:val="center"/>
          </w:tcPr>
          <w:p w14:paraId="6D615D35" w14:textId="77777777" w:rsidR="007705F0" w:rsidRPr="00EC5059" w:rsidRDefault="007705F0" w:rsidP="00EC5059">
            <w:pPr>
              <w:pStyle w:val="4"/>
              <w:jc w:val="right"/>
              <w:rPr>
                <w:rFonts w:cs="Arial"/>
                <w:sz w:val="20"/>
              </w:rPr>
            </w:pPr>
            <w:r w:rsidRPr="00EC5059">
              <w:rPr>
                <w:rFonts w:cs="Arial"/>
                <w:sz w:val="20"/>
              </w:rPr>
              <w:t>Не менее1</w:t>
            </w:r>
          </w:p>
        </w:tc>
      </w:tr>
      <w:tr w:rsidR="007705F0" w:rsidRPr="00EC5059" w14:paraId="109AF169" w14:textId="77777777" w:rsidTr="00EC5059">
        <w:trPr>
          <w:cantSplit/>
          <w:trHeight w:val="799"/>
          <w:jc w:val="center"/>
        </w:trPr>
        <w:tc>
          <w:tcPr>
            <w:tcW w:w="709" w:type="dxa"/>
            <w:shd w:val="clear" w:color="auto" w:fill="auto"/>
            <w:vAlign w:val="center"/>
          </w:tcPr>
          <w:p w14:paraId="312288B4" w14:textId="77777777" w:rsidR="007705F0" w:rsidRPr="00EC5059" w:rsidRDefault="007705F0" w:rsidP="00EC5059">
            <w:pPr>
              <w:pStyle w:val="4"/>
              <w:jc w:val="right"/>
              <w:rPr>
                <w:rFonts w:cs="Arial"/>
                <w:sz w:val="20"/>
              </w:rPr>
            </w:pPr>
            <w:r w:rsidRPr="00EC5059">
              <w:rPr>
                <w:rFonts w:cs="Arial"/>
                <w:sz w:val="20"/>
              </w:rPr>
              <w:t>3</w:t>
            </w:r>
          </w:p>
        </w:tc>
        <w:tc>
          <w:tcPr>
            <w:tcW w:w="5173" w:type="dxa"/>
            <w:shd w:val="clear" w:color="auto" w:fill="auto"/>
            <w:vAlign w:val="center"/>
          </w:tcPr>
          <w:p w14:paraId="14E333AA" w14:textId="77777777" w:rsidR="007705F0" w:rsidRPr="00EC5059" w:rsidRDefault="007705F0" w:rsidP="00332BB2">
            <w:pPr>
              <w:pStyle w:val="4"/>
              <w:jc w:val="left"/>
              <w:rPr>
                <w:rFonts w:cs="Arial"/>
                <w:sz w:val="20"/>
              </w:rPr>
            </w:pPr>
            <w:r w:rsidRPr="00EC5059">
              <w:rPr>
                <w:rFonts w:cs="Arial"/>
                <w:sz w:val="20"/>
              </w:rPr>
              <w:t>Доля муниципальных учреждений Пировского муниципального округа, в которых проведена промывка внутренней системы отопления в текущем году от общего количества муниципальных учреждений Пировского муниципального округа, подавших заявку на проведение промывки системы отопления.</w:t>
            </w:r>
          </w:p>
        </w:tc>
        <w:tc>
          <w:tcPr>
            <w:tcW w:w="1134" w:type="dxa"/>
            <w:shd w:val="clear" w:color="auto" w:fill="auto"/>
            <w:vAlign w:val="center"/>
          </w:tcPr>
          <w:p w14:paraId="6B41C52A" w14:textId="77777777" w:rsidR="007705F0" w:rsidRPr="00EC5059" w:rsidRDefault="007705F0" w:rsidP="00EC5059">
            <w:pPr>
              <w:pStyle w:val="4"/>
              <w:jc w:val="right"/>
              <w:rPr>
                <w:rFonts w:cs="Arial"/>
                <w:sz w:val="20"/>
              </w:rPr>
            </w:pPr>
            <w:r w:rsidRPr="00EC5059">
              <w:rPr>
                <w:rFonts w:cs="Arial"/>
                <w:sz w:val="20"/>
              </w:rPr>
              <w:t>%</w:t>
            </w:r>
          </w:p>
        </w:tc>
        <w:tc>
          <w:tcPr>
            <w:tcW w:w="2835" w:type="dxa"/>
            <w:vMerge/>
            <w:shd w:val="clear" w:color="auto" w:fill="auto"/>
          </w:tcPr>
          <w:p w14:paraId="5535D63D" w14:textId="77777777" w:rsidR="007705F0" w:rsidRPr="00EC5059" w:rsidRDefault="007705F0" w:rsidP="00EC5059">
            <w:pPr>
              <w:pStyle w:val="4"/>
              <w:jc w:val="right"/>
              <w:rPr>
                <w:rFonts w:cs="Arial"/>
                <w:sz w:val="20"/>
              </w:rPr>
            </w:pPr>
          </w:p>
        </w:tc>
        <w:tc>
          <w:tcPr>
            <w:tcW w:w="2047" w:type="dxa"/>
            <w:shd w:val="clear" w:color="auto" w:fill="auto"/>
            <w:vAlign w:val="center"/>
          </w:tcPr>
          <w:p w14:paraId="0D68D747" w14:textId="77777777" w:rsidR="007705F0" w:rsidRPr="00EC5059" w:rsidRDefault="007705F0" w:rsidP="00EC5059">
            <w:pPr>
              <w:pStyle w:val="4"/>
              <w:jc w:val="right"/>
              <w:rPr>
                <w:rFonts w:cs="Arial"/>
                <w:sz w:val="20"/>
              </w:rPr>
            </w:pPr>
            <w:r w:rsidRPr="00EC5059">
              <w:rPr>
                <w:rFonts w:cs="Arial"/>
                <w:sz w:val="20"/>
              </w:rPr>
              <w:t>100</w:t>
            </w:r>
          </w:p>
        </w:tc>
        <w:tc>
          <w:tcPr>
            <w:tcW w:w="1701" w:type="dxa"/>
            <w:shd w:val="clear" w:color="auto" w:fill="auto"/>
            <w:vAlign w:val="center"/>
          </w:tcPr>
          <w:p w14:paraId="0A176E9A" w14:textId="77777777" w:rsidR="007705F0" w:rsidRPr="00EC5059" w:rsidRDefault="007705F0" w:rsidP="00EC5059">
            <w:pPr>
              <w:pStyle w:val="4"/>
              <w:jc w:val="right"/>
              <w:rPr>
                <w:rFonts w:cs="Arial"/>
                <w:sz w:val="20"/>
              </w:rPr>
            </w:pPr>
            <w:r w:rsidRPr="00EC5059">
              <w:rPr>
                <w:rFonts w:cs="Arial"/>
                <w:sz w:val="20"/>
              </w:rPr>
              <w:t>100</w:t>
            </w:r>
          </w:p>
        </w:tc>
        <w:tc>
          <w:tcPr>
            <w:tcW w:w="1802" w:type="dxa"/>
            <w:shd w:val="clear" w:color="auto" w:fill="auto"/>
            <w:vAlign w:val="center"/>
          </w:tcPr>
          <w:p w14:paraId="3FFAB913" w14:textId="77777777" w:rsidR="007705F0" w:rsidRPr="00EC5059" w:rsidRDefault="007705F0" w:rsidP="00EC5059">
            <w:pPr>
              <w:pStyle w:val="4"/>
              <w:jc w:val="right"/>
              <w:rPr>
                <w:rFonts w:cs="Arial"/>
                <w:sz w:val="20"/>
              </w:rPr>
            </w:pPr>
            <w:r w:rsidRPr="00EC5059">
              <w:rPr>
                <w:rFonts w:cs="Arial"/>
                <w:sz w:val="20"/>
              </w:rPr>
              <w:t>100</w:t>
            </w:r>
          </w:p>
        </w:tc>
      </w:tr>
    </w:tbl>
    <w:p w14:paraId="232C0504" w14:textId="77777777" w:rsidR="00204C22" w:rsidRDefault="00204C22" w:rsidP="006A7C58">
      <w:pPr>
        <w:tabs>
          <w:tab w:val="left" w:pos="9975"/>
        </w:tabs>
        <w:jc w:val="right"/>
        <w:rPr>
          <w:rFonts w:cs="Arial"/>
          <w:sz w:val="20"/>
        </w:rPr>
      </w:pPr>
    </w:p>
    <w:p w14:paraId="6AC922F2" w14:textId="77777777" w:rsidR="00204C22" w:rsidRDefault="00204C22" w:rsidP="006A7C58">
      <w:pPr>
        <w:tabs>
          <w:tab w:val="left" w:pos="9975"/>
        </w:tabs>
        <w:jc w:val="right"/>
        <w:rPr>
          <w:rFonts w:cs="Arial"/>
          <w:sz w:val="20"/>
        </w:rPr>
      </w:pPr>
    </w:p>
    <w:p w14:paraId="414E9C78" w14:textId="77777777" w:rsidR="00204C22" w:rsidRDefault="00204C22" w:rsidP="006A7C58">
      <w:pPr>
        <w:tabs>
          <w:tab w:val="left" w:pos="9975"/>
        </w:tabs>
        <w:jc w:val="right"/>
        <w:rPr>
          <w:rFonts w:cs="Arial"/>
          <w:sz w:val="20"/>
        </w:rPr>
      </w:pPr>
    </w:p>
    <w:p w14:paraId="7FD5797D" w14:textId="77777777" w:rsidR="00204C22" w:rsidRDefault="00204C22" w:rsidP="006A7C58">
      <w:pPr>
        <w:tabs>
          <w:tab w:val="left" w:pos="9975"/>
        </w:tabs>
        <w:jc w:val="right"/>
        <w:rPr>
          <w:rFonts w:cs="Arial"/>
          <w:sz w:val="20"/>
        </w:rPr>
      </w:pPr>
    </w:p>
    <w:p w14:paraId="3BA29EB5" w14:textId="77777777" w:rsidR="00204C22" w:rsidRDefault="00204C22" w:rsidP="006A7C58">
      <w:pPr>
        <w:tabs>
          <w:tab w:val="left" w:pos="9975"/>
        </w:tabs>
        <w:jc w:val="right"/>
        <w:rPr>
          <w:rFonts w:cs="Arial"/>
          <w:sz w:val="20"/>
        </w:rPr>
      </w:pPr>
    </w:p>
    <w:p w14:paraId="68AF479D" w14:textId="77777777" w:rsidR="00204C22" w:rsidRDefault="00204C22" w:rsidP="006A7C58">
      <w:pPr>
        <w:tabs>
          <w:tab w:val="left" w:pos="9975"/>
        </w:tabs>
        <w:jc w:val="right"/>
        <w:rPr>
          <w:rFonts w:cs="Arial"/>
          <w:sz w:val="20"/>
        </w:rPr>
      </w:pPr>
    </w:p>
    <w:p w14:paraId="275B4547" w14:textId="77777777" w:rsidR="00204C22" w:rsidRDefault="00204C22" w:rsidP="006A7C58">
      <w:pPr>
        <w:tabs>
          <w:tab w:val="left" w:pos="9975"/>
        </w:tabs>
        <w:jc w:val="right"/>
        <w:rPr>
          <w:rFonts w:cs="Arial"/>
          <w:sz w:val="20"/>
        </w:rPr>
      </w:pPr>
    </w:p>
    <w:p w14:paraId="737D7634" w14:textId="77777777" w:rsidR="00204C22" w:rsidRDefault="00204C22" w:rsidP="006A7C58">
      <w:pPr>
        <w:tabs>
          <w:tab w:val="left" w:pos="9975"/>
        </w:tabs>
        <w:jc w:val="right"/>
        <w:rPr>
          <w:rFonts w:cs="Arial"/>
          <w:sz w:val="20"/>
        </w:rPr>
      </w:pPr>
    </w:p>
    <w:p w14:paraId="2F2C98AF" w14:textId="77777777" w:rsidR="00204C22" w:rsidRDefault="00204C22" w:rsidP="006A7C58">
      <w:pPr>
        <w:tabs>
          <w:tab w:val="left" w:pos="9975"/>
        </w:tabs>
        <w:jc w:val="right"/>
        <w:rPr>
          <w:rFonts w:cs="Arial"/>
          <w:sz w:val="20"/>
        </w:rPr>
      </w:pPr>
    </w:p>
    <w:p w14:paraId="5CEA4BB6" w14:textId="77777777" w:rsidR="00204C22" w:rsidRDefault="00204C22" w:rsidP="006A7C58">
      <w:pPr>
        <w:tabs>
          <w:tab w:val="left" w:pos="9975"/>
        </w:tabs>
        <w:jc w:val="right"/>
        <w:rPr>
          <w:rFonts w:cs="Arial"/>
          <w:sz w:val="20"/>
        </w:rPr>
      </w:pPr>
    </w:p>
    <w:p w14:paraId="236772AA" w14:textId="77777777" w:rsidR="00204C22" w:rsidRDefault="00204C22" w:rsidP="006A7C58">
      <w:pPr>
        <w:tabs>
          <w:tab w:val="left" w:pos="9975"/>
        </w:tabs>
        <w:jc w:val="right"/>
        <w:rPr>
          <w:rFonts w:cs="Arial"/>
          <w:sz w:val="20"/>
        </w:rPr>
      </w:pPr>
    </w:p>
    <w:p w14:paraId="52A6ACAA" w14:textId="77777777" w:rsidR="00204C22" w:rsidRDefault="00204C22" w:rsidP="006A7C58">
      <w:pPr>
        <w:tabs>
          <w:tab w:val="left" w:pos="9975"/>
        </w:tabs>
        <w:jc w:val="right"/>
        <w:rPr>
          <w:rFonts w:cs="Arial"/>
          <w:sz w:val="20"/>
        </w:rPr>
      </w:pPr>
    </w:p>
    <w:p w14:paraId="5F3AC57B" w14:textId="77777777" w:rsidR="00204C22" w:rsidRDefault="00204C22" w:rsidP="006A7C58">
      <w:pPr>
        <w:tabs>
          <w:tab w:val="left" w:pos="9975"/>
        </w:tabs>
        <w:jc w:val="right"/>
        <w:rPr>
          <w:rFonts w:cs="Arial"/>
          <w:sz w:val="20"/>
        </w:rPr>
      </w:pPr>
    </w:p>
    <w:p w14:paraId="6CB6E3B6" w14:textId="77777777" w:rsidR="00204C22" w:rsidRDefault="00204C22" w:rsidP="006A7C58">
      <w:pPr>
        <w:tabs>
          <w:tab w:val="left" w:pos="9975"/>
        </w:tabs>
        <w:jc w:val="right"/>
        <w:rPr>
          <w:rFonts w:cs="Arial"/>
          <w:sz w:val="20"/>
        </w:rPr>
      </w:pPr>
    </w:p>
    <w:p w14:paraId="3F4AA9C3" w14:textId="77777777" w:rsidR="00204C22" w:rsidRDefault="00204C22" w:rsidP="006A7C58">
      <w:pPr>
        <w:tabs>
          <w:tab w:val="left" w:pos="9975"/>
        </w:tabs>
        <w:jc w:val="right"/>
        <w:rPr>
          <w:rFonts w:cs="Arial"/>
          <w:sz w:val="20"/>
        </w:rPr>
      </w:pPr>
    </w:p>
    <w:p w14:paraId="2E5F865E" w14:textId="77777777" w:rsidR="006A7C58" w:rsidRDefault="006A7C58" w:rsidP="006A7C58">
      <w:pPr>
        <w:tabs>
          <w:tab w:val="left" w:pos="9975"/>
        </w:tabs>
        <w:jc w:val="right"/>
        <w:rPr>
          <w:rFonts w:cs="Arial"/>
          <w:sz w:val="20"/>
        </w:rPr>
      </w:pPr>
      <w:r>
        <w:rPr>
          <w:rFonts w:cs="Arial"/>
          <w:sz w:val="20"/>
        </w:rPr>
        <w:t xml:space="preserve">Приложение </w:t>
      </w:r>
      <w:r w:rsidR="00AE245A" w:rsidRPr="00EC5059">
        <w:rPr>
          <w:rFonts w:cs="Arial"/>
          <w:sz w:val="20"/>
        </w:rPr>
        <w:t xml:space="preserve">№ 2 </w:t>
      </w:r>
    </w:p>
    <w:p w14:paraId="21B28689" w14:textId="77777777" w:rsidR="006A7C58" w:rsidRDefault="00AE245A" w:rsidP="006A7C58">
      <w:pPr>
        <w:tabs>
          <w:tab w:val="left" w:pos="9975"/>
        </w:tabs>
        <w:jc w:val="right"/>
        <w:rPr>
          <w:rFonts w:cs="Arial"/>
          <w:sz w:val="20"/>
        </w:rPr>
      </w:pPr>
      <w:r w:rsidRPr="00EC5059">
        <w:rPr>
          <w:rFonts w:cs="Arial"/>
          <w:sz w:val="20"/>
        </w:rPr>
        <w:t>к подпрограмме «Энергосбережение и повышение энергетической эффективности</w:t>
      </w:r>
    </w:p>
    <w:p w14:paraId="58E00D0F" w14:textId="77777777" w:rsidR="006A7C58" w:rsidRDefault="00AE245A" w:rsidP="006A7C58">
      <w:pPr>
        <w:tabs>
          <w:tab w:val="left" w:pos="9975"/>
        </w:tabs>
        <w:jc w:val="right"/>
        <w:rPr>
          <w:rFonts w:cs="Arial"/>
          <w:sz w:val="20"/>
        </w:rPr>
      </w:pPr>
      <w:r w:rsidRPr="00EC5059">
        <w:rPr>
          <w:rFonts w:cs="Arial"/>
          <w:sz w:val="20"/>
        </w:rPr>
        <w:t xml:space="preserve"> в Пировском муниципальном </w:t>
      </w:r>
      <w:proofErr w:type="spellStart"/>
      <w:proofErr w:type="gramStart"/>
      <w:r w:rsidRPr="00EC5059">
        <w:rPr>
          <w:rFonts w:cs="Arial"/>
          <w:sz w:val="20"/>
        </w:rPr>
        <w:t>округе»Перечень</w:t>
      </w:r>
      <w:proofErr w:type="spellEnd"/>
      <w:proofErr w:type="gramEnd"/>
      <w:r w:rsidRPr="00EC5059">
        <w:rPr>
          <w:rFonts w:cs="Arial"/>
          <w:sz w:val="20"/>
        </w:rPr>
        <w:t xml:space="preserve"> мероприятий </w:t>
      </w:r>
    </w:p>
    <w:tbl>
      <w:tblPr>
        <w:tblpPr w:leftFromText="180" w:rightFromText="180" w:vertAnchor="text" w:tblpY="1"/>
        <w:tblOverlap w:val="never"/>
        <w:tblW w:w="50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0"/>
        <w:gridCol w:w="2287"/>
        <w:gridCol w:w="1676"/>
        <w:gridCol w:w="798"/>
        <w:gridCol w:w="690"/>
        <w:gridCol w:w="1594"/>
        <w:gridCol w:w="690"/>
        <w:gridCol w:w="1045"/>
        <w:gridCol w:w="1051"/>
        <w:gridCol w:w="854"/>
        <w:gridCol w:w="1277"/>
        <w:gridCol w:w="1365"/>
        <w:gridCol w:w="79"/>
      </w:tblGrid>
      <w:tr w:rsidR="007705F0" w:rsidRPr="00EC5059" w14:paraId="76532B6C" w14:textId="77777777" w:rsidTr="006702E8">
        <w:trPr>
          <w:gridAfter w:val="1"/>
          <w:wAfter w:w="28" w:type="pct"/>
          <w:trHeight w:val="828"/>
        </w:trPr>
        <w:tc>
          <w:tcPr>
            <w:tcW w:w="433" w:type="pct"/>
            <w:vMerge w:val="restart"/>
            <w:tcBorders>
              <w:bottom w:val="single" w:sz="4" w:space="0" w:color="000000"/>
            </w:tcBorders>
          </w:tcPr>
          <w:p w14:paraId="2661E9BE" w14:textId="77777777" w:rsidR="007705F0" w:rsidRPr="00EC5059" w:rsidRDefault="00AE245A" w:rsidP="00F154C7">
            <w:pPr>
              <w:pStyle w:val="4"/>
              <w:rPr>
                <w:rFonts w:cs="Arial"/>
                <w:sz w:val="20"/>
              </w:rPr>
            </w:pPr>
            <w:r w:rsidRPr="00EC5059">
              <w:rPr>
                <w:rFonts w:cs="Arial"/>
                <w:sz w:val="20"/>
              </w:rPr>
              <w:t>подпрограммы с указанием объема средств на их реализацию и ожидаемых результатов</w:t>
            </w:r>
          </w:p>
        </w:tc>
        <w:tc>
          <w:tcPr>
            <w:tcW w:w="779" w:type="pct"/>
            <w:vMerge w:val="restart"/>
            <w:tcBorders>
              <w:bottom w:val="single" w:sz="4" w:space="0" w:color="000000"/>
            </w:tcBorders>
            <w:shd w:val="clear" w:color="auto" w:fill="auto"/>
            <w:hideMark/>
          </w:tcPr>
          <w:p w14:paraId="1550EA14" w14:textId="77777777" w:rsidR="007705F0" w:rsidRPr="00EC5059" w:rsidRDefault="007705F0" w:rsidP="00F154C7">
            <w:pPr>
              <w:pStyle w:val="4"/>
              <w:rPr>
                <w:rFonts w:cs="Arial"/>
                <w:sz w:val="20"/>
              </w:rPr>
            </w:pPr>
            <w:r w:rsidRPr="00EC5059">
              <w:rPr>
                <w:rFonts w:cs="Arial"/>
                <w:sz w:val="20"/>
              </w:rPr>
              <w:t xml:space="preserve">Цели, задачи, мероприятия, подпрограммы </w:t>
            </w:r>
          </w:p>
        </w:tc>
        <w:tc>
          <w:tcPr>
            <w:tcW w:w="571" w:type="pct"/>
            <w:vMerge w:val="restart"/>
            <w:tcBorders>
              <w:bottom w:val="single" w:sz="4" w:space="0" w:color="000000"/>
            </w:tcBorders>
            <w:shd w:val="clear" w:color="auto" w:fill="auto"/>
            <w:hideMark/>
          </w:tcPr>
          <w:p w14:paraId="5C30C2C0" w14:textId="77777777" w:rsidR="007705F0" w:rsidRPr="00EC5059" w:rsidRDefault="007705F0" w:rsidP="00F154C7">
            <w:pPr>
              <w:pStyle w:val="4"/>
              <w:rPr>
                <w:rFonts w:cs="Arial"/>
                <w:sz w:val="20"/>
              </w:rPr>
            </w:pPr>
            <w:r w:rsidRPr="00EC5059">
              <w:rPr>
                <w:rFonts w:cs="Arial"/>
                <w:sz w:val="20"/>
              </w:rPr>
              <w:t>ГРБС</w:t>
            </w:r>
          </w:p>
          <w:p w14:paraId="55AC3683" w14:textId="77777777" w:rsidR="007705F0" w:rsidRPr="00EC5059" w:rsidRDefault="007705F0" w:rsidP="00F154C7">
            <w:pPr>
              <w:pStyle w:val="4"/>
              <w:rPr>
                <w:rFonts w:cs="Arial"/>
                <w:sz w:val="20"/>
              </w:rPr>
            </w:pPr>
          </w:p>
        </w:tc>
        <w:tc>
          <w:tcPr>
            <w:tcW w:w="1284" w:type="pct"/>
            <w:gridSpan w:val="4"/>
            <w:tcBorders>
              <w:bottom w:val="single" w:sz="4" w:space="0" w:color="000000"/>
            </w:tcBorders>
            <w:shd w:val="clear" w:color="auto" w:fill="auto"/>
            <w:hideMark/>
          </w:tcPr>
          <w:p w14:paraId="4AB4159B" w14:textId="77777777" w:rsidR="007705F0" w:rsidRPr="00EC5059" w:rsidRDefault="007705F0" w:rsidP="00F154C7">
            <w:pPr>
              <w:pStyle w:val="4"/>
              <w:rPr>
                <w:rFonts w:cs="Arial"/>
                <w:sz w:val="20"/>
              </w:rPr>
            </w:pPr>
            <w:r w:rsidRPr="00EC5059">
              <w:rPr>
                <w:rFonts w:cs="Arial"/>
                <w:sz w:val="20"/>
              </w:rPr>
              <w:t>Код бюджетной классификации</w:t>
            </w:r>
          </w:p>
          <w:p w14:paraId="79ADC93A" w14:textId="77777777" w:rsidR="007705F0" w:rsidRPr="00EC5059" w:rsidRDefault="007705F0" w:rsidP="00F154C7">
            <w:pPr>
              <w:pStyle w:val="4"/>
              <w:rPr>
                <w:rFonts w:cs="Arial"/>
                <w:sz w:val="20"/>
              </w:rPr>
            </w:pPr>
          </w:p>
        </w:tc>
        <w:tc>
          <w:tcPr>
            <w:tcW w:w="1440" w:type="pct"/>
            <w:gridSpan w:val="4"/>
            <w:tcBorders>
              <w:bottom w:val="single" w:sz="4" w:space="0" w:color="000000"/>
            </w:tcBorders>
            <w:shd w:val="clear" w:color="auto" w:fill="auto"/>
            <w:hideMark/>
          </w:tcPr>
          <w:p w14:paraId="1B0DA1D2" w14:textId="77777777" w:rsidR="007705F0" w:rsidRPr="00EC5059" w:rsidRDefault="007705F0" w:rsidP="00F154C7">
            <w:pPr>
              <w:pStyle w:val="4"/>
              <w:rPr>
                <w:rFonts w:cs="Arial"/>
                <w:sz w:val="20"/>
              </w:rPr>
            </w:pPr>
            <w:r w:rsidRPr="00EC5059">
              <w:rPr>
                <w:rFonts w:cs="Arial"/>
                <w:sz w:val="20"/>
              </w:rPr>
              <w:t>Расходы по годам реализации программы, (руб.)</w:t>
            </w:r>
          </w:p>
        </w:tc>
        <w:tc>
          <w:tcPr>
            <w:tcW w:w="465" w:type="pct"/>
            <w:tcBorders>
              <w:bottom w:val="single" w:sz="4" w:space="0" w:color="000000"/>
            </w:tcBorders>
            <w:shd w:val="clear" w:color="auto" w:fill="auto"/>
            <w:hideMark/>
          </w:tcPr>
          <w:p w14:paraId="7505B08E" w14:textId="77777777" w:rsidR="007705F0" w:rsidRPr="00EC5059" w:rsidRDefault="007705F0" w:rsidP="00F154C7">
            <w:pPr>
              <w:pStyle w:val="4"/>
              <w:rPr>
                <w:rFonts w:cs="Arial"/>
                <w:sz w:val="20"/>
              </w:rPr>
            </w:pPr>
            <w:r w:rsidRPr="00EC5059">
              <w:rPr>
                <w:rFonts w:cs="Arial"/>
                <w:sz w:val="20"/>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7705F0" w:rsidRPr="00EC5059" w14:paraId="3B2CEC7A" w14:textId="77777777" w:rsidTr="006702E8">
        <w:trPr>
          <w:gridAfter w:val="1"/>
          <w:wAfter w:w="28" w:type="pct"/>
          <w:trHeight w:val="810"/>
        </w:trPr>
        <w:tc>
          <w:tcPr>
            <w:tcW w:w="433" w:type="pct"/>
            <w:vMerge/>
          </w:tcPr>
          <w:p w14:paraId="6FB5C78A" w14:textId="77777777" w:rsidR="007705F0" w:rsidRPr="00EC5059" w:rsidRDefault="007705F0" w:rsidP="00F154C7">
            <w:pPr>
              <w:pStyle w:val="4"/>
              <w:rPr>
                <w:rFonts w:cs="Arial"/>
                <w:sz w:val="20"/>
              </w:rPr>
            </w:pPr>
          </w:p>
        </w:tc>
        <w:tc>
          <w:tcPr>
            <w:tcW w:w="779" w:type="pct"/>
            <w:vMerge/>
            <w:shd w:val="clear" w:color="auto" w:fill="auto"/>
            <w:hideMark/>
          </w:tcPr>
          <w:p w14:paraId="2BB4FC55" w14:textId="77777777" w:rsidR="007705F0" w:rsidRPr="00EC5059" w:rsidRDefault="007705F0" w:rsidP="00F154C7">
            <w:pPr>
              <w:pStyle w:val="4"/>
              <w:rPr>
                <w:rFonts w:cs="Arial"/>
                <w:sz w:val="20"/>
              </w:rPr>
            </w:pPr>
          </w:p>
        </w:tc>
        <w:tc>
          <w:tcPr>
            <w:tcW w:w="571" w:type="pct"/>
            <w:vMerge/>
            <w:shd w:val="clear" w:color="auto" w:fill="auto"/>
            <w:hideMark/>
          </w:tcPr>
          <w:p w14:paraId="594124D1" w14:textId="77777777" w:rsidR="007705F0" w:rsidRPr="00EC5059" w:rsidRDefault="007705F0" w:rsidP="00F154C7">
            <w:pPr>
              <w:pStyle w:val="4"/>
              <w:rPr>
                <w:rFonts w:cs="Arial"/>
                <w:sz w:val="20"/>
              </w:rPr>
            </w:pPr>
          </w:p>
        </w:tc>
        <w:tc>
          <w:tcPr>
            <w:tcW w:w="272" w:type="pct"/>
            <w:shd w:val="clear" w:color="auto" w:fill="auto"/>
            <w:hideMark/>
          </w:tcPr>
          <w:p w14:paraId="332E3AE5" w14:textId="77777777" w:rsidR="007705F0" w:rsidRPr="00EC5059" w:rsidRDefault="007705F0" w:rsidP="00F154C7">
            <w:pPr>
              <w:pStyle w:val="4"/>
              <w:rPr>
                <w:rFonts w:cs="Arial"/>
                <w:sz w:val="20"/>
              </w:rPr>
            </w:pPr>
            <w:r w:rsidRPr="00EC5059">
              <w:rPr>
                <w:rFonts w:cs="Arial"/>
                <w:sz w:val="20"/>
              </w:rPr>
              <w:t>ГРБС</w:t>
            </w:r>
          </w:p>
        </w:tc>
        <w:tc>
          <w:tcPr>
            <w:tcW w:w="235" w:type="pct"/>
            <w:shd w:val="clear" w:color="auto" w:fill="auto"/>
            <w:hideMark/>
          </w:tcPr>
          <w:p w14:paraId="0F963C49" w14:textId="77777777" w:rsidR="007705F0" w:rsidRPr="00EC5059" w:rsidRDefault="007705F0" w:rsidP="00F154C7">
            <w:pPr>
              <w:pStyle w:val="4"/>
              <w:rPr>
                <w:rFonts w:cs="Arial"/>
                <w:sz w:val="20"/>
              </w:rPr>
            </w:pPr>
            <w:proofErr w:type="spellStart"/>
            <w:r w:rsidRPr="00EC5059">
              <w:rPr>
                <w:rFonts w:cs="Arial"/>
                <w:sz w:val="20"/>
              </w:rPr>
              <w:t>РзПр</w:t>
            </w:r>
            <w:proofErr w:type="spellEnd"/>
          </w:p>
        </w:tc>
        <w:tc>
          <w:tcPr>
            <w:tcW w:w="543" w:type="pct"/>
            <w:shd w:val="clear" w:color="auto" w:fill="auto"/>
            <w:hideMark/>
          </w:tcPr>
          <w:p w14:paraId="11936EE0" w14:textId="77777777" w:rsidR="007705F0" w:rsidRPr="00EC5059" w:rsidRDefault="007705F0" w:rsidP="00F154C7">
            <w:pPr>
              <w:pStyle w:val="4"/>
              <w:rPr>
                <w:rFonts w:cs="Arial"/>
                <w:sz w:val="20"/>
              </w:rPr>
            </w:pPr>
            <w:r w:rsidRPr="00EC5059">
              <w:rPr>
                <w:rFonts w:cs="Arial"/>
                <w:sz w:val="20"/>
              </w:rPr>
              <w:t>ЦСР</w:t>
            </w:r>
          </w:p>
        </w:tc>
        <w:tc>
          <w:tcPr>
            <w:tcW w:w="235" w:type="pct"/>
            <w:shd w:val="clear" w:color="auto" w:fill="auto"/>
            <w:vAlign w:val="center"/>
            <w:hideMark/>
          </w:tcPr>
          <w:p w14:paraId="60113D3F" w14:textId="77777777" w:rsidR="007705F0" w:rsidRPr="00EC5059" w:rsidRDefault="007705F0" w:rsidP="00F154C7">
            <w:pPr>
              <w:pStyle w:val="4"/>
              <w:rPr>
                <w:rFonts w:cs="Arial"/>
                <w:sz w:val="20"/>
              </w:rPr>
            </w:pPr>
            <w:r w:rsidRPr="00EC5059">
              <w:rPr>
                <w:rFonts w:cs="Arial"/>
                <w:sz w:val="20"/>
              </w:rPr>
              <w:t>ВР</w:t>
            </w:r>
          </w:p>
        </w:tc>
        <w:tc>
          <w:tcPr>
            <w:tcW w:w="356" w:type="pct"/>
            <w:shd w:val="clear" w:color="auto" w:fill="auto"/>
            <w:vAlign w:val="center"/>
            <w:hideMark/>
          </w:tcPr>
          <w:p w14:paraId="10678ABB" w14:textId="77777777" w:rsidR="007705F0" w:rsidRPr="00EC5059" w:rsidRDefault="007705F0" w:rsidP="00F154C7">
            <w:pPr>
              <w:pStyle w:val="4"/>
              <w:rPr>
                <w:rFonts w:cs="Arial"/>
                <w:sz w:val="20"/>
              </w:rPr>
            </w:pPr>
            <w:r w:rsidRPr="00EC5059">
              <w:rPr>
                <w:rFonts w:cs="Arial"/>
                <w:sz w:val="20"/>
              </w:rPr>
              <w:t>2024</w:t>
            </w:r>
          </w:p>
        </w:tc>
        <w:tc>
          <w:tcPr>
            <w:tcW w:w="358" w:type="pct"/>
            <w:shd w:val="clear" w:color="auto" w:fill="auto"/>
            <w:vAlign w:val="center"/>
            <w:hideMark/>
          </w:tcPr>
          <w:p w14:paraId="6F41F089" w14:textId="77777777" w:rsidR="007705F0" w:rsidRPr="00EC5059" w:rsidRDefault="007705F0" w:rsidP="00F154C7">
            <w:pPr>
              <w:pStyle w:val="4"/>
              <w:rPr>
                <w:rFonts w:cs="Arial"/>
                <w:sz w:val="20"/>
              </w:rPr>
            </w:pPr>
            <w:r w:rsidRPr="00EC5059">
              <w:rPr>
                <w:rFonts w:cs="Arial"/>
                <w:sz w:val="20"/>
              </w:rPr>
              <w:t>2025</w:t>
            </w:r>
          </w:p>
        </w:tc>
        <w:tc>
          <w:tcPr>
            <w:tcW w:w="291" w:type="pct"/>
            <w:shd w:val="clear" w:color="auto" w:fill="auto"/>
            <w:vAlign w:val="center"/>
            <w:hideMark/>
          </w:tcPr>
          <w:p w14:paraId="4FB5B859" w14:textId="77777777" w:rsidR="007705F0" w:rsidRPr="00EC5059" w:rsidRDefault="007705F0" w:rsidP="00F154C7">
            <w:pPr>
              <w:pStyle w:val="4"/>
              <w:rPr>
                <w:rFonts w:cs="Arial"/>
                <w:sz w:val="20"/>
              </w:rPr>
            </w:pPr>
            <w:r w:rsidRPr="00EC5059">
              <w:rPr>
                <w:rFonts w:cs="Arial"/>
                <w:sz w:val="20"/>
              </w:rPr>
              <w:t>2026</w:t>
            </w:r>
          </w:p>
        </w:tc>
        <w:tc>
          <w:tcPr>
            <w:tcW w:w="434" w:type="pct"/>
            <w:shd w:val="clear" w:color="auto" w:fill="auto"/>
            <w:vAlign w:val="center"/>
            <w:hideMark/>
          </w:tcPr>
          <w:p w14:paraId="096DFC7C" w14:textId="77777777" w:rsidR="007705F0" w:rsidRPr="00EC5059" w:rsidRDefault="007705F0" w:rsidP="00F154C7">
            <w:pPr>
              <w:pStyle w:val="4"/>
              <w:rPr>
                <w:rFonts w:cs="Arial"/>
                <w:sz w:val="20"/>
              </w:rPr>
            </w:pPr>
            <w:r w:rsidRPr="00EC5059">
              <w:rPr>
                <w:rFonts w:cs="Arial"/>
                <w:sz w:val="20"/>
              </w:rPr>
              <w:t>Итого</w:t>
            </w:r>
          </w:p>
        </w:tc>
        <w:tc>
          <w:tcPr>
            <w:tcW w:w="465" w:type="pct"/>
            <w:shd w:val="clear" w:color="auto" w:fill="auto"/>
            <w:vAlign w:val="center"/>
            <w:hideMark/>
          </w:tcPr>
          <w:p w14:paraId="5B7BE5D4" w14:textId="77777777" w:rsidR="007705F0" w:rsidRPr="00EC5059" w:rsidRDefault="007705F0" w:rsidP="00F154C7">
            <w:pPr>
              <w:pStyle w:val="4"/>
              <w:rPr>
                <w:rFonts w:cs="Arial"/>
                <w:sz w:val="20"/>
              </w:rPr>
            </w:pPr>
          </w:p>
        </w:tc>
      </w:tr>
      <w:tr w:rsidR="007705F0" w:rsidRPr="00EC5059" w14:paraId="01D11057" w14:textId="77777777" w:rsidTr="006702E8">
        <w:trPr>
          <w:trHeight w:val="656"/>
        </w:trPr>
        <w:tc>
          <w:tcPr>
            <w:tcW w:w="433" w:type="pct"/>
          </w:tcPr>
          <w:p w14:paraId="4578E4D4" w14:textId="77777777" w:rsidR="007705F0" w:rsidRPr="00EC5059" w:rsidRDefault="007705F0" w:rsidP="00F154C7">
            <w:pPr>
              <w:pStyle w:val="4"/>
              <w:rPr>
                <w:rFonts w:cs="Arial"/>
                <w:sz w:val="20"/>
              </w:rPr>
            </w:pPr>
          </w:p>
        </w:tc>
        <w:tc>
          <w:tcPr>
            <w:tcW w:w="4567" w:type="pct"/>
            <w:gridSpan w:val="12"/>
            <w:shd w:val="clear" w:color="auto" w:fill="auto"/>
          </w:tcPr>
          <w:p w14:paraId="49EF710E" w14:textId="77777777" w:rsidR="007705F0" w:rsidRPr="00EC5059" w:rsidRDefault="007705F0" w:rsidP="00F154C7">
            <w:pPr>
              <w:pStyle w:val="4"/>
              <w:rPr>
                <w:rFonts w:cs="Arial"/>
                <w:sz w:val="20"/>
              </w:rPr>
            </w:pPr>
            <w:r w:rsidRPr="00EC5059">
              <w:rPr>
                <w:rFonts w:cs="Arial"/>
                <w:sz w:val="20"/>
              </w:rPr>
              <w:t>Цель подпрограммы: Создание условий для повышения эффективности потребления и учета коммунальных ресурсов муниципальными учреждениями Пировского муниципального округа</w:t>
            </w:r>
          </w:p>
        </w:tc>
      </w:tr>
      <w:tr w:rsidR="007705F0" w:rsidRPr="00EC5059" w14:paraId="05D316A4" w14:textId="77777777" w:rsidTr="006702E8">
        <w:trPr>
          <w:trHeight w:val="708"/>
        </w:trPr>
        <w:tc>
          <w:tcPr>
            <w:tcW w:w="433" w:type="pct"/>
          </w:tcPr>
          <w:p w14:paraId="4C6C7C72" w14:textId="77777777" w:rsidR="007705F0" w:rsidRPr="00EC5059" w:rsidRDefault="007705F0" w:rsidP="00F154C7">
            <w:pPr>
              <w:pStyle w:val="4"/>
              <w:rPr>
                <w:rFonts w:cs="Arial"/>
                <w:sz w:val="20"/>
              </w:rPr>
            </w:pPr>
          </w:p>
        </w:tc>
        <w:tc>
          <w:tcPr>
            <w:tcW w:w="4567" w:type="pct"/>
            <w:gridSpan w:val="12"/>
            <w:shd w:val="clear" w:color="auto" w:fill="auto"/>
          </w:tcPr>
          <w:p w14:paraId="78EF0D03" w14:textId="77777777" w:rsidR="007705F0" w:rsidRPr="00EC5059" w:rsidRDefault="007705F0" w:rsidP="00F154C7">
            <w:pPr>
              <w:pStyle w:val="4"/>
              <w:rPr>
                <w:rFonts w:cs="Arial"/>
                <w:sz w:val="20"/>
              </w:rPr>
            </w:pPr>
            <w:r w:rsidRPr="00EC5059">
              <w:rPr>
                <w:rFonts w:cs="Arial"/>
                <w:sz w:val="20"/>
              </w:rPr>
              <w:t xml:space="preserve">Задача: Повышение уровня оснащенности приборами учета используемых коммунальных ресурсов муниципальных </w:t>
            </w:r>
            <w:proofErr w:type="gramStart"/>
            <w:r w:rsidRPr="00EC5059">
              <w:rPr>
                <w:rFonts w:cs="Arial"/>
                <w:sz w:val="20"/>
              </w:rPr>
              <w:t>учреждений  Пировского</w:t>
            </w:r>
            <w:proofErr w:type="gramEnd"/>
            <w:r w:rsidRPr="00EC5059">
              <w:rPr>
                <w:rFonts w:cs="Arial"/>
                <w:sz w:val="20"/>
              </w:rPr>
              <w:t xml:space="preserve"> муниципального округа, подготовка зданий к отопительному периоду</w:t>
            </w:r>
          </w:p>
        </w:tc>
      </w:tr>
      <w:tr w:rsidR="007705F0" w:rsidRPr="00EC5059" w14:paraId="5EF1E04E" w14:textId="77777777" w:rsidTr="006702E8">
        <w:trPr>
          <w:gridAfter w:val="1"/>
          <w:wAfter w:w="28" w:type="pct"/>
          <w:trHeight w:val="1402"/>
        </w:trPr>
        <w:tc>
          <w:tcPr>
            <w:tcW w:w="433" w:type="pct"/>
          </w:tcPr>
          <w:p w14:paraId="0E185072" w14:textId="77777777" w:rsidR="007705F0" w:rsidRPr="00EC5059" w:rsidRDefault="007705F0" w:rsidP="00F154C7">
            <w:pPr>
              <w:pStyle w:val="4"/>
              <w:rPr>
                <w:rFonts w:cs="Arial"/>
                <w:sz w:val="20"/>
              </w:rPr>
            </w:pPr>
            <w:r w:rsidRPr="00EC5059">
              <w:rPr>
                <w:rFonts w:cs="Arial"/>
                <w:sz w:val="20"/>
              </w:rPr>
              <w:t>1</w:t>
            </w:r>
          </w:p>
        </w:tc>
        <w:tc>
          <w:tcPr>
            <w:tcW w:w="779" w:type="pct"/>
            <w:vMerge w:val="restart"/>
            <w:shd w:val="clear" w:color="auto" w:fill="auto"/>
          </w:tcPr>
          <w:p w14:paraId="55D2E819" w14:textId="77777777" w:rsidR="007705F0" w:rsidRPr="00EC5059" w:rsidRDefault="007705F0" w:rsidP="00332BB2">
            <w:pPr>
              <w:pStyle w:val="4"/>
              <w:jc w:val="left"/>
              <w:rPr>
                <w:rFonts w:cs="Arial"/>
                <w:sz w:val="20"/>
              </w:rPr>
            </w:pPr>
            <w:r w:rsidRPr="00EC5059">
              <w:rPr>
                <w:rFonts w:cs="Arial"/>
                <w:sz w:val="20"/>
              </w:rPr>
              <w:t>Мероприятие 1.                                            Оснащение муниципальных учреждений района приборами учета используемых энергетических ресурсов</w:t>
            </w:r>
          </w:p>
          <w:p w14:paraId="171EFA40" w14:textId="77777777" w:rsidR="007705F0" w:rsidRPr="00EC5059" w:rsidRDefault="007705F0" w:rsidP="00332BB2">
            <w:pPr>
              <w:pStyle w:val="4"/>
              <w:jc w:val="left"/>
              <w:rPr>
                <w:rFonts w:cs="Arial"/>
                <w:sz w:val="20"/>
              </w:rPr>
            </w:pPr>
          </w:p>
          <w:p w14:paraId="1A7323B2" w14:textId="77777777" w:rsidR="007705F0" w:rsidRPr="00EC5059" w:rsidRDefault="007705F0" w:rsidP="00332BB2">
            <w:pPr>
              <w:pStyle w:val="4"/>
              <w:jc w:val="left"/>
              <w:rPr>
                <w:rFonts w:cs="Arial"/>
                <w:sz w:val="20"/>
              </w:rPr>
            </w:pPr>
          </w:p>
          <w:p w14:paraId="4E2D3137" w14:textId="77777777" w:rsidR="007705F0" w:rsidRPr="00EC5059" w:rsidRDefault="007705F0" w:rsidP="00332BB2">
            <w:pPr>
              <w:pStyle w:val="4"/>
              <w:jc w:val="left"/>
              <w:rPr>
                <w:rFonts w:cs="Arial"/>
                <w:sz w:val="20"/>
              </w:rPr>
            </w:pPr>
          </w:p>
        </w:tc>
        <w:tc>
          <w:tcPr>
            <w:tcW w:w="571" w:type="pct"/>
            <w:tcBorders>
              <w:top w:val="single" w:sz="4" w:space="0" w:color="auto"/>
              <w:bottom w:val="single" w:sz="4" w:space="0" w:color="auto"/>
            </w:tcBorders>
            <w:shd w:val="clear" w:color="auto" w:fill="auto"/>
          </w:tcPr>
          <w:p w14:paraId="36C5E4BF" w14:textId="77777777" w:rsidR="007705F0" w:rsidRPr="00EC5059" w:rsidRDefault="007705F0" w:rsidP="00332BB2">
            <w:pPr>
              <w:pStyle w:val="4"/>
              <w:jc w:val="left"/>
              <w:rPr>
                <w:rFonts w:cs="Arial"/>
                <w:sz w:val="20"/>
              </w:rPr>
            </w:pPr>
          </w:p>
          <w:p w14:paraId="60E53E17" w14:textId="77777777" w:rsidR="007705F0" w:rsidRPr="00EC5059" w:rsidRDefault="007705F0" w:rsidP="00332BB2">
            <w:pPr>
              <w:pStyle w:val="4"/>
              <w:jc w:val="left"/>
              <w:rPr>
                <w:rFonts w:cs="Arial"/>
                <w:sz w:val="20"/>
              </w:rPr>
            </w:pPr>
            <w:r w:rsidRPr="00EC5059">
              <w:rPr>
                <w:rFonts w:cs="Arial"/>
                <w:sz w:val="20"/>
              </w:rPr>
              <w:t>Администрация Пировского муниципального округа</w:t>
            </w:r>
          </w:p>
          <w:p w14:paraId="558BD5DD" w14:textId="77777777" w:rsidR="007705F0" w:rsidRPr="00EC5059" w:rsidRDefault="007705F0" w:rsidP="00332BB2">
            <w:pPr>
              <w:pStyle w:val="4"/>
              <w:jc w:val="left"/>
              <w:rPr>
                <w:rFonts w:cs="Arial"/>
                <w:sz w:val="20"/>
              </w:rPr>
            </w:pPr>
          </w:p>
        </w:tc>
        <w:tc>
          <w:tcPr>
            <w:tcW w:w="272" w:type="pct"/>
            <w:tcBorders>
              <w:bottom w:val="single" w:sz="4" w:space="0" w:color="auto"/>
            </w:tcBorders>
            <w:shd w:val="clear" w:color="auto" w:fill="auto"/>
            <w:noWrap/>
          </w:tcPr>
          <w:p w14:paraId="7098737F" w14:textId="77777777" w:rsidR="007705F0" w:rsidRPr="00EC5059" w:rsidRDefault="007705F0" w:rsidP="00F154C7">
            <w:pPr>
              <w:pStyle w:val="4"/>
              <w:rPr>
                <w:rFonts w:cs="Arial"/>
                <w:sz w:val="20"/>
              </w:rPr>
            </w:pPr>
          </w:p>
        </w:tc>
        <w:tc>
          <w:tcPr>
            <w:tcW w:w="235" w:type="pct"/>
            <w:tcBorders>
              <w:bottom w:val="single" w:sz="4" w:space="0" w:color="auto"/>
            </w:tcBorders>
            <w:shd w:val="clear" w:color="auto" w:fill="auto"/>
            <w:noWrap/>
          </w:tcPr>
          <w:p w14:paraId="2393C4C7" w14:textId="77777777" w:rsidR="007705F0" w:rsidRPr="00EC5059" w:rsidRDefault="007705F0" w:rsidP="00F154C7">
            <w:pPr>
              <w:pStyle w:val="4"/>
              <w:rPr>
                <w:rFonts w:cs="Arial"/>
                <w:sz w:val="20"/>
              </w:rPr>
            </w:pPr>
          </w:p>
        </w:tc>
        <w:tc>
          <w:tcPr>
            <w:tcW w:w="543" w:type="pct"/>
            <w:tcBorders>
              <w:bottom w:val="single" w:sz="4" w:space="0" w:color="auto"/>
            </w:tcBorders>
            <w:shd w:val="clear" w:color="auto" w:fill="auto"/>
            <w:noWrap/>
          </w:tcPr>
          <w:p w14:paraId="76F0C0A9" w14:textId="77777777" w:rsidR="007705F0" w:rsidRPr="00EC5059" w:rsidRDefault="007705F0" w:rsidP="00F154C7">
            <w:pPr>
              <w:pStyle w:val="4"/>
              <w:rPr>
                <w:rFonts w:cs="Arial"/>
                <w:sz w:val="20"/>
              </w:rPr>
            </w:pPr>
          </w:p>
        </w:tc>
        <w:tc>
          <w:tcPr>
            <w:tcW w:w="235" w:type="pct"/>
            <w:tcBorders>
              <w:bottom w:val="single" w:sz="4" w:space="0" w:color="auto"/>
            </w:tcBorders>
            <w:shd w:val="clear" w:color="auto" w:fill="auto"/>
            <w:noWrap/>
            <w:vAlign w:val="center"/>
          </w:tcPr>
          <w:p w14:paraId="0D1C0058" w14:textId="77777777" w:rsidR="007705F0" w:rsidRPr="00EC5059" w:rsidRDefault="007705F0" w:rsidP="00F154C7">
            <w:pPr>
              <w:pStyle w:val="4"/>
              <w:rPr>
                <w:rFonts w:cs="Arial"/>
                <w:sz w:val="20"/>
              </w:rPr>
            </w:pPr>
          </w:p>
        </w:tc>
        <w:tc>
          <w:tcPr>
            <w:tcW w:w="356" w:type="pct"/>
            <w:tcBorders>
              <w:bottom w:val="single" w:sz="4" w:space="0" w:color="auto"/>
            </w:tcBorders>
            <w:shd w:val="clear" w:color="auto" w:fill="auto"/>
            <w:noWrap/>
            <w:vAlign w:val="center"/>
          </w:tcPr>
          <w:p w14:paraId="0645E7A5" w14:textId="77777777" w:rsidR="007705F0" w:rsidRPr="00EC5059" w:rsidRDefault="007705F0" w:rsidP="00F154C7">
            <w:pPr>
              <w:pStyle w:val="4"/>
              <w:rPr>
                <w:rFonts w:cs="Arial"/>
                <w:sz w:val="20"/>
              </w:rPr>
            </w:pPr>
            <w:r w:rsidRPr="00EC5059">
              <w:rPr>
                <w:rFonts w:cs="Arial"/>
                <w:sz w:val="20"/>
              </w:rPr>
              <w:t>100</w:t>
            </w:r>
            <w:r w:rsidR="00331565">
              <w:rPr>
                <w:rFonts w:cs="Arial"/>
                <w:sz w:val="20"/>
              </w:rPr>
              <w:t xml:space="preserve"> </w:t>
            </w:r>
            <w:r w:rsidRPr="00EC5059">
              <w:rPr>
                <w:rFonts w:cs="Arial"/>
                <w:sz w:val="20"/>
              </w:rPr>
              <w:t>000,00</w:t>
            </w:r>
          </w:p>
        </w:tc>
        <w:tc>
          <w:tcPr>
            <w:tcW w:w="358" w:type="pct"/>
            <w:tcBorders>
              <w:bottom w:val="single" w:sz="4" w:space="0" w:color="auto"/>
            </w:tcBorders>
            <w:shd w:val="clear" w:color="auto" w:fill="auto"/>
            <w:noWrap/>
            <w:vAlign w:val="center"/>
          </w:tcPr>
          <w:p w14:paraId="42D456D8" w14:textId="77777777" w:rsidR="007705F0" w:rsidRPr="00EC5059" w:rsidRDefault="007705F0" w:rsidP="00F154C7">
            <w:pPr>
              <w:pStyle w:val="4"/>
              <w:rPr>
                <w:rFonts w:cs="Arial"/>
                <w:sz w:val="20"/>
              </w:rPr>
            </w:pPr>
          </w:p>
        </w:tc>
        <w:tc>
          <w:tcPr>
            <w:tcW w:w="291" w:type="pct"/>
            <w:tcBorders>
              <w:bottom w:val="single" w:sz="4" w:space="0" w:color="auto"/>
            </w:tcBorders>
            <w:shd w:val="clear" w:color="auto" w:fill="auto"/>
            <w:noWrap/>
            <w:vAlign w:val="center"/>
          </w:tcPr>
          <w:p w14:paraId="67147542" w14:textId="77777777" w:rsidR="007705F0" w:rsidRPr="00EC5059" w:rsidRDefault="007705F0" w:rsidP="00F154C7">
            <w:pPr>
              <w:pStyle w:val="4"/>
              <w:rPr>
                <w:rFonts w:cs="Arial"/>
                <w:sz w:val="20"/>
              </w:rPr>
            </w:pPr>
          </w:p>
        </w:tc>
        <w:tc>
          <w:tcPr>
            <w:tcW w:w="434" w:type="pct"/>
            <w:tcBorders>
              <w:bottom w:val="single" w:sz="4" w:space="0" w:color="auto"/>
            </w:tcBorders>
            <w:shd w:val="clear" w:color="auto" w:fill="auto"/>
            <w:noWrap/>
            <w:vAlign w:val="center"/>
          </w:tcPr>
          <w:p w14:paraId="16E3482F" w14:textId="77777777" w:rsidR="007705F0" w:rsidRPr="00EC5059" w:rsidRDefault="007705F0" w:rsidP="00F154C7">
            <w:pPr>
              <w:pStyle w:val="4"/>
              <w:rPr>
                <w:rFonts w:cs="Arial"/>
                <w:sz w:val="20"/>
              </w:rPr>
            </w:pPr>
            <w:r w:rsidRPr="00EC5059">
              <w:rPr>
                <w:rFonts w:cs="Arial"/>
                <w:sz w:val="20"/>
              </w:rPr>
              <w:t>100</w:t>
            </w:r>
            <w:r w:rsidR="00331565">
              <w:rPr>
                <w:rFonts w:cs="Arial"/>
                <w:sz w:val="20"/>
              </w:rPr>
              <w:t xml:space="preserve"> </w:t>
            </w:r>
            <w:r w:rsidRPr="00EC5059">
              <w:rPr>
                <w:rFonts w:cs="Arial"/>
                <w:sz w:val="20"/>
              </w:rPr>
              <w:t>000,00</w:t>
            </w:r>
          </w:p>
        </w:tc>
        <w:tc>
          <w:tcPr>
            <w:tcW w:w="465" w:type="pct"/>
            <w:vMerge w:val="restart"/>
            <w:shd w:val="clear" w:color="auto" w:fill="auto"/>
            <w:vAlign w:val="center"/>
          </w:tcPr>
          <w:p w14:paraId="2854F96F" w14:textId="77777777" w:rsidR="007705F0" w:rsidRPr="00EC5059" w:rsidRDefault="007705F0" w:rsidP="00332BB2">
            <w:pPr>
              <w:pStyle w:val="4"/>
              <w:jc w:val="left"/>
              <w:rPr>
                <w:rFonts w:cs="Arial"/>
                <w:sz w:val="20"/>
              </w:rPr>
            </w:pPr>
            <w:r w:rsidRPr="00EC5059">
              <w:rPr>
                <w:rFonts w:cs="Arial"/>
                <w:sz w:val="20"/>
              </w:rPr>
              <w:t>Установка приборов учета в муниципальных учреждениях Пировского муниципального округа не менее 1 (ежегодно) в период с 202</w:t>
            </w:r>
            <w:r w:rsidR="00EC5059">
              <w:rPr>
                <w:rFonts w:cs="Arial"/>
                <w:sz w:val="20"/>
              </w:rPr>
              <w:t>4</w:t>
            </w:r>
            <w:r w:rsidRPr="00EC5059">
              <w:rPr>
                <w:rFonts w:cs="Arial"/>
                <w:sz w:val="20"/>
              </w:rPr>
              <w:t>-202</w:t>
            </w:r>
            <w:r w:rsidR="00EC5059">
              <w:rPr>
                <w:rFonts w:cs="Arial"/>
                <w:sz w:val="20"/>
              </w:rPr>
              <w:t>6</w:t>
            </w:r>
            <w:r w:rsidRPr="00EC5059">
              <w:rPr>
                <w:rFonts w:cs="Arial"/>
                <w:sz w:val="20"/>
              </w:rPr>
              <w:t xml:space="preserve"> годы.</w:t>
            </w:r>
          </w:p>
        </w:tc>
      </w:tr>
      <w:tr w:rsidR="007705F0" w:rsidRPr="00EC5059" w14:paraId="19B2927F" w14:textId="77777777" w:rsidTr="006702E8">
        <w:trPr>
          <w:gridAfter w:val="1"/>
          <w:wAfter w:w="28" w:type="pct"/>
          <w:trHeight w:val="1693"/>
        </w:trPr>
        <w:tc>
          <w:tcPr>
            <w:tcW w:w="433" w:type="pct"/>
            <w:vMerge w:val="restart"/>
          </w:tcPr>
          <w:p w14:paraId="0036E708" w14:textId="77777777" w:rsidR="007705F0" w:rsidRPr="00EC5059" w:rsidRDefault="007705F0" w:rsidP="00F154C7">
            <w:pPr>
              <w:pStyle w:val="4"/>
              <w:rPr>
                <w:rFonts w:cs="Arial"/>
                <w:sz w:val="20"/>
              </w:rPr>
            </w:pPr>
          </w:p>
        </w:tc>
        <w:tc>
          <w:tcPr>
            <w:tcW w:w="779" w:type="pct"/>
            <w:vMerge/>
            <w:shd w:val="clear" w:color="auto" w:fill="auto"/>
          </w:tcPr>
          <w:p w14:paraId="5549D773" w14:textId="77777777" w:rsidR="007705F0" w:rsidRPr="00EC5059" w:rsidRDefault="007705F0" w:rsidP="00332BB2">
            <w:pPr>
              <w:pStyle w:val="4"/>
              <w:jc w:val="left"/>
              <w:rPr>
                <w:rFonts w:cs="Arial"/>
                <w:sz w:val="20"/>
              </w:rPr>
            </w:pPr>
          </w:p>
        </w:tc>
        <w:tc>
          <w:tcPr>
            <w:tcW w:w="571" w:type="pct"/>
            <w:tcBorders>
              <w:top w:val="single" w:sz="4" w:space="0" w:color="auto"/>
              <w:bottom w:val="single" w:sz="4" w:space="0" w:color="auto"/>
            </w:tcBorders>
            <w:shd w:val="clear" w:color="auto" w:fill="auto"/>
          </w:tcPr>
          <w:p w14:paraId="0CDB43CE" w14:textId="77777777" w:rsidR="007705F0" w:rsidRPr="00EC5059" w:rsidRDefault="007705F0" w:rsidP="00332BB2">
            <w:pPr>
              <w:pStyle w:val="4"/>
              <w:jc w:val="left"/>
              <w:rPr>
                <w:rFonts w:cs="Arial"/>
                <w:sz w:val="20"/>
              </w:rPr>
            </w:pPr>
            <w:r w:rsidRPr="00EC5059">
              <w:rPr>
                <w:rFonts w:cs="Arial"/>
                <w:sz w:val="20"/>
              </w:rPr>
              <w:t xml:space="preserve">Отдел образования администрации Пировского муниципального округа </w:t>
            </w:r>
          </w:p>
        </w:tc>
        <w:tc>
          <w:tcPr>
            <w:tcW w:w="272" w:type="pct"/>
            <w:tcBorders>
              <w:top w:val="single" w:sz="4" w:space="0" w:color="auto"/>
              <w:bottom w:val="single" w:sz="4" w:space="0" w:color="auto"/>
            </w:tcBorders>
            <w:shd w:val="clear" w:color="auto" w:fill="auto"/>
            <w:noWrap/>
          </w:tcPr>
          <w:p w14:paraId="52C4DC59" w14:textId="77777777" w:rsidR="007705F0" w:rsidRPr="00EC5059" w:rsidRDefault="007705F0" w:rsidP="00F154C7">
            <w:pPr>
              <w:pStyle w:val="4"/>
              <w:rPr>
                <w:rFonts w:cs="Arial"/>
                <w:sz w:val="20"/>
              </w:rPr>
            </w:pPr>
          </w:p>
        </w:tc>
        <w:tc>
          <w:tcPr>
            <w:tcW w:w="235" w:type="pct"/>
            <w:tcBorders>
              <w:top w:val="single" w:sz="4" w:space="0" w:color="auto"/>
              <w:bottom w:val="single" w:sz="4" w:space="0" w:color="auto"/>
            </w:tcBorders>
            <w:shd w:val="clear" w:color="auto" w:fill="auto"/>
            <w:noWrap/>
          </w:tcPr>
          <w:p w14:paraId="65462A1B" w14:textId="77777777" w:rsidR="007705F0" w:rsidRPr="00EC5059" w:rsidRDefault="007705F0" w:rsidP="00F154C7">
            <w:pPr>
              <w:pStyle w:val="4"/>
              <w:rPr>
                <w:rFonts w:cs="Arial"/>
                <w:sz w:val="20"/>
              </w:rPr>
            </w:pPr>
          </w:p>
        </w:tc>
        <w:tc>
          <w:tcPr>
            <w:tcW w:w="543" w:type="pct"/>
            <w:tcBorders>
              <w:top w:val="single" w:sz="4" w:space="0" w:color="auto"/>
              <w:bottom w:val="single" w:sz="4" w:space="0" w:color="auto"/>
            </w:tcBorders>
            <w:shd w:val="clear" w:color="auto" w:fill="auto"/>
            <w:noWrap/>
          </w:tcPr>
          <w:p w14:paraId="4FCA3D9A" w14:textId="77777777" w:rsidR="007705F0" w:rsidRPr="00EC5059" w:rsidRDefault="007705F0" w:rsidP="00F154C7">
            <w:pPr>
              <w:pStyle w:val="4"/>
              <w:rPr>
                <w:rFonts w:cs="Arial"/>
                <w:sz w:val="20"/>
              </w:rPr>
            </w:pPr>
          </w:p>
        </w:tc>
        <w:tc>
          <w:tcPr>
            <w:tcW w:w="235" w:type="pct"/>
            <w:tcBorders>
              <w:top w:val="single" w:sz="4" w:space="0" w:color="auto"/>
              <w:bottom w:val="single" w:sz="4" w:space="0" w:color="auto"/>
            </w:tcBorders>
            <w:shd w:val="clear" w:color="auto" w:fill="auto"/>
            <w:noWrap/>
            <w:vAlign w:val="center"/>
          </w:tcPr>
          <w:p w14:paraId="1CAA1716" w14:textId="77777777" w:rsidR="007705F0" w:rsidRPr="00EC5059" w:rsidRDefault="007705F0" w:rsidP="00F154C7">
            <w:pPr>
              <w:pStyle w:val="4"/>
              <w:rPr>
                <w:rFonts w:cs="Arial"/>
                <w:sz w:val="20"/>
              </w:rPr>
            </w:pPr>
          </w:p>
        </w:tc>
        <w:tc>
          <w:tcPr>
            <w:tcW w:w="356" w:type="pct"/>
            <w:tcBorders>
              <w:top w:val="single" w:sz="4" w:space="0" w:color="auto"/>
              <w:bottom w:val="single" w:sz="4" w:space="0" w:color="auto"/>
              <w:right w:val="single" w:sz="4" w:space="0" w:color="auto"/>
            </w:tcBorders>
            <w:shd w:val="clear" w:color="auto" w:fill="auto"/>
            <w:noWrap/>
            <w:vAlign w:val="center"/>
          </w:tcPr>
          <w:p w14:paraId="44446E2D" w14:textId="77777777" w:rsidR="007705F0" w:rsidRPr="00EC5059" w:rsidRDefault="007705F0" w:rsidP="00F154C7">
            <w:pPr>
              <w:pStyle w:val="4"/>
              <w:rPr>
                <w:rFonts w:cs="Arial"/>
                <w:sz w:val="20"/>
              </w:rPr>
            </w:pPr>
          </w:p>
        </w:tc>
        <w:tc>
          <w:tcPr>
            <w:tcW w:w="358" w:type="pct"/>
            <w:tcBorders>
              <w:top w:val="single" w:sz="4" w:space="0" w:color="auto"/>
              <w:left w:val="single" w:sz="4" w:space="0" w:color="auto"/>
              <w:bottom w:val="single" w:sz="4" w:space="0" w:color="auto"/>
            </w:tcBorders>
            <w:shd w:val="clear" w:color="auto" w:fill="auto"/>
            <w:noWrap/>
            <w:vAlign w:val="center"/>
          </w:tcPr>
          <w:p w14:paraId="10437D42" w14:textId="77777777" w:rsidR="007705F0" w:rsidRPr="00EC5059" w:rsidRDefault="007705F0" w:rsidP="00F154C7">
            <w:pPr>
              <w:pStyle w:val="4"/>
              <w:rPr>
                <w:rFonts w:cs="Arial"/>
                <w:sz w:val="20"/>
              </w:rPr>
            </w:pPr>
          </w:p>
        </w:tc>
        <w:tc>
          <w:tcPr>
            <w:tcW w:w="291" w:type="pct"/>
            <w:tcBorders>
              <w:top w:val="single" w:sz="4" w:space="0" w:color="auto"/>
              <w:bottom w:val="single" w:sz="4" w:space="0" w:color="auto"/>
            </w:tcBorders>
            <w:shd w:val="clear" w:color="auto" w:fill="auto"/>
            <w:noWrap/>
            <w:vAlign w:val="center"/>
          </w:tcPr>
          <w:p w14:paraId="0828F657" w14:textId="77777777" w:rsidR="007705F0" w:rsidRPr="00EC5059" w:rsidRDefault="007705F0" w:rsidP="00F154C7">
            <w:pPr>
              <w:pStyle w:val="4"/>
              <w:rPr>
                <w:rFonts w:cs="Arial"/>
                <w:sz w:val="20"/>
              </w:rPr>
            </w:pPr>
          </w:p>
        </w:tc>
        <w:tc>
          <w:tcPr>
            <w:tcW w:w="434" w:type="pct"/>
            <w:tcBorders>
              <w:top w:val="single" w:sz="4" w:space="0" w:color="auto"/>
              <w:bottom w:val="single" w:sz="4" w:space="0" w:color="auto"/>
            </w:tcBorders>
            <w:shd w:val="clear" w:color="auto" w:fill="auto"/>
            <w:noWrap/>
            <w:vAlign w:val="center"/>
          </w:tcPr>
          <w:p w14:paraId="267F2546" w14:textId="77777777" w:rsidR="007705F0" w:rsidRPr="00EC5059" w:rsidRDefault="007705F0" w:rsidP="00F154C7">
            <w:pPr>
              <w:pStyle w:val="4"/>
              <w:rPr>
                <w:rFonts w:cs="Arial"/>
                <w:sz w:val="20"/>
              </w:rPr>
            </w:pPr>
          </w:p>
        </w:tc>
        <w:tc>
          <w:tcPr>
            <w:tcW w:w="465" w:type="pct"/>
            <w:vMerge/>
            <w:shd w:val="clear" w:color="auto" w:fill="auto"/>
            <w:vAlign w:val="center"/>
          </w:tcPr>
          <w:p w14:paraId="76C5B4B6" w14:textId="77777777" w:rsidR="007705F0" w:rsidRPr="00EC5059" w:rsidRDefault="007705F0" w:rsidP="00F154C7">
            <w:pPr>
              <w:pStyle w:val="4"/>
              <w:rPr>
                <w:rFonts w:cs="Arial"/>
                <w:sz w:val="20"/>
              </w:rPr>
            </w:pPr>
          </w:p>
        </w:tc>
      </w:tr>
      <w:tr w:rsidR="007705F0" w:rsidRPr="00EC5059" w14:paraId="33EB313D" w14:textId="77777777" w:rsidTr="006702E8">
        <w:trPr>
          <w:gridAfter w:val="1"/>
          <w:wAfter w:w="28" w:type="pct"/>
          <w:trHeight w:val="3387"/>
        </w:trPr>
        <w:tc>
          <w:tcPr>
            <w:tcW w:w="433" w:type="pct"/>
            <w:vMerge/>
          </w:tcPr>
          <w:p w14:paraId="72AAC6A9" w14:textId="77777777" w:rsidR="007705F0" w:rsidRPr="00EC5059" w:rsidRDefault="007705F0" w:rsidP="00F154C7">
            <w:pPr>
              <w:pStyle w:val="4"/>
              <w:rPr>
                <w:rFonts w:cs="Arial"/>
                <w:sz w:val="20"/>
              </w:rPr>
            </w:pPr>
          </w:p>
        </w:tc>
        <w:tc>
          <w:tcPr>
            <w:tcW w:w="779" w:type="pct"/>
            <w:vMerge/>
            <w:shd w:val="clear" w:color="auto" w:fill="auto"/>
          </w:tcPr>
          <w:p w14:paraId="1C9427E6" w14:textId="77777777" w:rsidR="007705F0" w:rsidRPr="00EC5059" w:rsidRDefault="007705F0" w:rsidP="00F154C7">
            <w:pPr>
              <w:pStyle w:val="4"/>
              <w:rPr>
                <w:rFonts w:cs="Arial"/>
                <w:sz w:val="20"/>
              </w:rPr>
            </w:pPr>
          </w:p>
        </w:tc>
        <w:tc>
          <w:tcPr>
            <w:tcW w:w="571" w:type="pct"/>
            <w:tcBorders>
              <w:top w:val="single" w:sz="4" w:space="0" w:color="auto"/>
              <w:bottom w:val="single" w:sz="4" w:space="0" w:color="auto"/>
            </w:tcBorders>
            <w:shd w:val="clear" w:color="auto" w:fill="auto"/>
          </w:tcPr>
          <w:p w14:paraId="7ACB689C" w14:textId="77777777" w:rsidR="007705F0" w:rsidRPr="00EC5059" w:rsidRDefault="007705F0" w:rsidP="00332BB2">
            <w:pPr>
              <w:pStyle w:val="4"/>
              <w:jc w:val="left"/>
              <w:rPr>
                <w:rFonts w:cs="Arial"/>
                <w:sz w:val="20"/>
              </w:rPr>
            </w:pPr>
            <w:r w:rsidRPr="00EC5059">
              <w:rPr>
                <w:rFonts w:cs="Arial"/>
                <w:sz w:val="20"/>
              </w:rPr>
              <w:t>Отдел культуры, спорта, туризма и молодежной политики администрации Пировского муниципального округа</w:t>
            </w:r>
          </w:p>
        </w:tc>
        <w:tc>
          <w:tcPr>
            <w:tcW w:w="272" w:type="pct"/>
            <w:tcBorders>
              <w:top w:val="single" w:sz="4" w:space="0" w:color="auto"/>
            </w:tcBorders>
            <w:shd w:val="clear" w:color="auto" w:fill="auto"/>
            <w:noWrap/>
          </w:tcPr>
          <w:p w14:paraId="68792281" w14:textId="77777777" w:rsidR="007705F0" w:rsidRPr="00EC5059" w:rsidRDefault="007705F0" w:rsidP="00F154C7">
            <w:pPr>
              <w:pStyle w:val="4"/>
              <w:rPr>
                <w:rFonts w:cs="Arial"/>
                <w:sz w:val="20"/>
              </w:rPr>
            </w:pPr>
          </w:p>
        </w:tc>
        <w:tc>
          <w:tcPr>
            <w:tcW w:w="235" w:type="pct"/>
            <w:tcBorders>
              <w:top w:val="single" w:sz="4" w:space="0" w:color="auto"/>
            </w:tcBorders>
            <w:shd w:val="clear" w:color="auto" w:fill="auto"/>
            <w:noWrap/>
          </w:tcPr>
          <w:p w14:paraId="0A2D9631" w14:textId="77777777" w:rsidR="007705F0" w:rsidRPr="00EC5059" w:rsidRDefault="007705F0" w:rsidP="00F154C7">
            <w:pPr>
              <w:pStyle w:val="4"/>
              <w:rPr>
                <w:rFonts w:cs="Arial"/>
                <w:sz w:val="20"/>
              </w:rPr>
            </w:pPr>
          </w:p>
        </w:tc>
        <w:tc>
          <w:tcPr>
            <w:tcW w:w="543" w:type="pct"/>
            <w:tcBorders>
              <w:top w:val="single" w:sz="4" w:space="0" w:color="auto"/>
            </w:tcBorders>
            <w:shd w:val="clear" w:color="auto" w:fill="auto"/>
            <w:noWrap/>
          </w:tcPr>
          <w:p w14:paraId="11E79BC9" w14:textId="77777777" w:rsidR="007705F0" w:rsidRPr="00EC5059" w:rsidRDefault="007705F0" w:rsidP="00F154C7">
            <w:pPr>
              <w:pStyle w:val="4"/>
              <w:rPr>
                <w:rFonts w:cs="Arial"/>
                <w:sz w:val="20"/>
              </w:rPr>
            </w:pPr>
          </w:p>
        </w:tc>
        <w:tc>
          <w:tcPr>
            <w:tcW w:w="235" w:type="pct"/>
            <w:tcBorders>
              <w:top w:val="single" w:sz="4" w:space="0" w:color="auto"/>
            </w:tcBorders>
            <w:shd w:val="clear" w:color="auto" w:fill="auto"/>
            <w:noWrap/>
          </w:tcPr>
          <w:p w14:paraId="7D503A85" w14:textId="77777777" w:rsidR="007705F0" w:rsidRPr="00EC5059" w:rsidRDefault="007705F0" w:rsidP="00F154C7">
            <w:pPr>
              <w:pStyle w:val="4"/>
              <w:rPr>
                <w:rFonts w:cs="Arial"/>
                <w:sz w:val="20"/>
              </w:rPr>
            </w:pPr>
          </w:p>
        </w:tc>
        <w:tc>
          <w:tcPr>
            <w:tcW w:w="356" w:type="pct"/>
            <w:tcBorders>
              <w:top w:val="single" w:sz="4" w:space="0" w:color="auto"/>
              <w:right w:val="single" w:sz="4" w:space="0" w:color="auto"/>
            </w:tcBorders>
            <w:shd w:val="clear" w:color="auto" w:fill="auto"/>
            <w:noWrap/>
          </w:tcPr>
          <w:p w14:paraId="09E1EB9E" w14:textId="77777777" w:rsidR="007705F0" w:rsidRPr="00EC5059" w:rsidRDefault="007705F0" w:rsidP="00F154C7">
            <w:pPr>
              <w:pStyle w:val="4"/>
              <w:rPr>
                <w:rFonts w:cs="Arial"/>
                <w:sz w:val="20"/>
              </w:rPr>
            </w:pPr>
          </w:p>
        </w:tc>
        <w:tc>
          <w:tcPr>
            <w:tcW w:w="358" w:type="pct"/>
            <w:tcBorders>
              <w:top w:val="single" w:sz="4" w:space="0" w:color="auto"/>
              <w:left w:val="single" w:sz="4" w:space="0" w:color="auto"/>
            </w:tcBorders>
            <w:shd w:val="clear" w:color="auto" w:fill="auto"/>
            <w:noWrap/>
          </w:tcPr>
          <w:p w14:paraId="3B18C412" w14:textId="77777777" w:rsidR="007705F0" w:rsidRPr="00EC5059" w:rsidRDefault="007705F0" w:rsidP="00F154C7">
            <w:pPr>
              <w:pStyle w:val="4"/>
              <w:rPr>
                <w:rFonts w:cs="Arial"/>
                <w:sz w:val="20"/>
              </w:rPr>
            </w:pPr>
          </w:p>
        </w:tc>
        <w:tc>
          <w:tcPr>
            <w:tcW w:w="291" w:type="pct"/>
            <w:tcBorders>
              <w:top w:val="single" w:sz="4" w:space="0" w:color="auto"/>
            </w:tcBorders>
            <w:shd w:val="clear" w:color="auto" w:fill="auto"/>
            <w:noWrap/>
          </w:tcPr>
          <w:p w14:paraId="4026BECE" w14:textId="77777777" w:rsidR="007705F0" w:rsidRPr="00EC5059" w:rsidRDefault="007705F0" w:rsidP="00F154C7">
            <w:pPr>
              <w:pStyle w:val="4"/>
              <w:rPr>
                <w:rFonts w:cs="Arial"/>
                <w:sz w:val="20"/>
              </w:rPr>
            </w:pPr>
            <w:r w:rsidRPr="00EC5059">
              <w:rPr>
                <w:rFonts w:cs="Arial"/>
                <w:sz w:val="20"/>
              </w:rPr>
              <w:t>0,0</w:t>
            </w:r>
          </w:p>
        </w:tc>
        <w:tc>
          <w:tcPr>
            <w:tcW w:w="434" w:type="pct"/>
            <w:tcBorders>
              <w:top w:val="single" w:sz="4" w:space="0" w:color="auto"/>
            </w:tcBorders>
            <w:shd w:val="clear" w:color="auto" w:fill="auto"/>
            <w:noWrap/>
          </w:tcPr>
          <w:p w14:paraId="2972BDA1" w14:textId="77777777" w:rsidR="007705F0" w:rsidRPr="00EC5059" w:rsidRDefault="007705F0" w:rsidP="00F154C7">
            <w:pPr>
              <w:pStyle w:val="4"/>
              <w:rPr>
                <w:rFonts w:cs="Arial"/>
                <w:sz w:val="20"/>
              </w:rPr>
            </w:pPr>
          </w:p>
        </w:tc>
        <w:tc>
          <w:tcPr>
            <w:tcW w:w="465" w:type="pct"/>
            <w:vMerge/>
            <w:shd w:val="clear" w:color="auto" w:fill="auto"/>
            <w:vAlign w:val="center"/>
          </w:tcPr>
          <w:p w14:paraId="31E18655" w14:textId="77777777" w:rsidR="007705F0" w:rsidRPr="00EC5059" w:rsidRDefault="007705F0" w:rsidP="00F154C7">
            <w:pPr>
              <w:pStyle w:val="4"/>
              <w:rPr>
                <w:rFonts w:cs="Arial"/>
                <w:sz w:val="20"/>
              </w:rPr>
            </w:pPr>
          </w:p>
        </w:tc>
      </w:tr>
      <w:tr w:rsidR="007705F0" w:rsidRPr="00EC5059" w14:paraId="659AEB0E" w14:textId="77777777" w:rsidTr="006702E8">
        <w:trPr>
          <w:gridAfter w:val="1"/>
          <w:wAfter w:w="28" w:type="pct"/>
          <w:trHeight w:val="70"/>
        </w:trPr>
        <w:tc>
          <w:tcPr>
            <w:tcW w:w="433" w:type="pct"/>
            <w:vMerge w:val="restart"/>
          </w:tcPr>
          <w:p w14:paraId="60CCBA23" w14:textId="77777777" w:rsidR="007705F0" w:rsidRPr="00EC5059" w:rsidRDefault="007705F0" w:rsidP="00F154C7">
            <w:pPr>
              <w:pStyle w:val="4"/>
              <w:rPr>
                <w:rFonts w:cs="Arial"/>
                <w:sz w:val="20"/>
              </w:rPr>
            </w:pPr>
            <w:r w:rsidRPr="00EC5059">
              <w:rPr>
                <w:rFonts w:cs="Arial"/>
                <w:sz w:val="20"/>
              </w:rPr>
              <w:t>2</w:t>
            </w:r>
          </w:p>
        </w:tc>
        <w:tc>
          <w:tcPr>
            <w:tcW w:w="779" w:type="pct"/>
            <w:vMerge w:val="restart"/>
            <w:shd w:val="clear" w:color="auto" w:fill="auto"/>
            <w:hideMark/>
          </w:tcPr>
          <w:p w14:paraId="290DCDC6" w14:textId="77777777" w:rsidR="007705F0" w:rsidRPr="00EC5059" w:rsidRDefault="007705F0" w:rsidP="00332BB2">
            <w:pPr>
              <w:pStyle w:val="4"/>
              <w:jc w:val="left"/>
              <w:rPr>
                <w:rFonts w:cs="Arial"/>
                <w:sz w:val="20"/>
              </w:rPr>
            </w:pPr>
            <w:r w:rsidRPr="00EC5059">
              <w:rPr>
                <w:rFonts w:cs="Arial"/>
                <w:sz w:val="20"/>
              </w:rPr>
              <w:t>Мероприятие 2.                                            Создание условий для эффективного потребления энергоресурсов, в том числе подготовка знаний бюджетной сферы к отопительному периоду</w:t>
            </w:r>
          </w:p>
          <w:p w14:paraId="119BDE7A" w14:textId="77777777" w:rsidR="007705F0" w:rsidRPr="00EC5059" w:rsidRDefault="007705F0" w:rsidP="00332BB2">
            <w:pPr>
              <w:pStyle w:val="4"/>
              <w:jc w:val="left"/>
              <w:rPr>
                <w:rFonts w:cs="Arial"/>
                <w:sz w:val="20"/>
              </w:rPr>
            </w:pPr>
          </w:p>
        </w:tc>
        <w:tc>
          <w:tcPr>
            <w:tcW w:w="571" w:type="pct"/>
            <w:tcBorders>
              <w:top w:val="single" w:sz="4" w:space="0" w:color="auto"/>
            </w:tcBorders>
            <w:shd w:val="clear" w:color="auto" w:fill="auto"/>
            <w:hideMark/>
          </w:tcPr>
          <w:p w14:paraId="23B2B4FB" w14:textId="77777777" w:rsidR="007705F0" w:rsidRPr="00EC5059" w:rsidRDefault="007705F0" w:rsidP="00332BB2">
            <w:pPr>
              <w:pStyle w:val="4"/>
              <w:jc w:val="left"/>
              <w:rPr>
                <w:rFonts w:cs="Arial"/>
                <w:sz w:val="20"/>
              </w:rPr>
            </w:pPr>
          </w:p>
        </w:tc>
        <w:tc>
          <w:tcPr>
            <w:tcW w:w="272" w:type="pct"/>
            <w:shd w:val="clear" w:color="auto" w:fill="auto"/>
            <w:noWrap/>
          </w:tcPr>
          <w:p w14:paraId="19D5BFAD" w14:textId="77777777" w:rsidR="007705F0" w:rsidRPr="00EC5059" w:rsidRDefault="007705F0" w:rsidP="00F154C7">
            <w:pPr>
              <w:pStyle w:val="4"/>
              <w:rPr>
                <w:rFonts w:cs="Arial"/>
                <w:sz w:val="20"/>
              </w:rPr>
            </w:pPr>
          </w:p>
        </w:tc>
        <w:tc>
          <w:tcPr>
            <w:tcW w:w="235" w:type="pct"/>
            <w:shd w:val="clear" w:color="auto" w:fill="auto"/>
            <w:noWrap/>
          </w:tcPr>
          <w:p w14:paraId="3827160E" w14:textId="77777777" w:rsidR="007705F0" w:rsidRPr="00EC5059" w:rsidRDefault="007705F0" w:rsidP="00F154C7">
            <w:pPr>
              <w:pStyle w:val="4"/>
              <w:rPr>
                <w:rFonts w:cs="Arial"/>
                <w:sz w:val="20"/>
              </w:rPr>
            </w:pPr>
          </w:p>
        </w:tc>
        <w:tc>
          <w:tcPr>
            <w:tcW w:w="543" w:type="pct"/>
            <w:shd w:val="clear" w:color="auto" w:fill="auto"/>
            <w:noWrap/>
          </w:tcPr>
          <w:p w14:paraId="4E85F87E" w14:textId="77777777" w:rsidR="007705F0" w:rsidRPr="00EC5059" w:rsidRDefault="007705F0" w:rsidP="00F154C7">
            <w:pPr>
              <w:pStyle w:val="4"/>
              <w:rPr>
                <w:rFonts w:cs="Arial"/>
                <w:sz w:val="20"/>
              </w:rPr>
            </w:pPr>
          </w:p>
        </w:tc>
        <w:tc>
          <w:tcPr>
            <w:tcW w:w="235" w:type="pct"/>
            <w:shd w:val="clear" w:color="auto" w:fill="auto"/>
            <w:noWrap/>
            <w:vAlign w:val="center"/>
          </w:tcPr>
          <w:p w14:paraId="049AD8B6" w14:textId="77777777" w:rsidR="007705F0" w:rsidRPr="00EC5059" w:rsidRDefault="007705F0" w:rsidP="00F154C7">
            <w:pPr>
              <w:pStyle w:val="4"/>
              <w:rPr>
                <w:rFonts w:cs="Arial"/>
                <w:sz w:val="20"/>
              </w:rPr>
            </w:pPr>
          </w:p>
        </w:tc>
        <w:tc>
          <w:tcPr>
            <w:tcW w:w="356" w:type="pct"/>
            <w:shd w:val="clear" w:color="auto" w:fill="auto"/>
            <w:noWrap/>
            <w:vAlign w:val="center"/>
            <w:hideMark/>
          </w:tcPr>
          <w:p w14:paraId="437876EA" w14:textId="77777777" w:rsidR="007705F0" w:rsidRPr="00EC5059" w:rsidRDefault="007705F0" w:rsidP="00F154C7">
            <w:pPr>
              <w:pStyle w:val="4"/>
              <w:rPr>
                <w:rFonts w:cs="Arial"/>
                <w:sz w:val="20"/>
              </w:rPr>
            </w:pPr>
            <w:r w:rsidRPr="00EC5059">
              <w:rPr>
                <w:rFonts w:cs="Arial"/>
                <w:sz w:val="20"/>
              </w:rPr>
              <w:t>0</w:t>
            </w:r>
          </w:p>
          <w:p w14:paraId="7F76BCB4" w14:textId="77777777" w:rsidR="007705F0" w:rsidRPr="00EC5059" w:rsidRDefault="007705F0" w:rsidP="00F154C7">
            <w:pPr>
              <w:pStyle w:val="4"/>
              <w:rPr>
                <w:rFonts w:cs="Arial"/>
                <w:sz w:val="20"/>
              </w:rPr>
            </w:pPr>
          </w:p>
        </w:tc>
        <w:tc>
          <w:tcPr>
            <w:tcW w:w="358" w:type="pct"/>
            <w:shd w:val="clear" w:color="auto" w:fill="auto"/>
            <w:noWrap/>
            <w:vAlign w:val="center"/>
            <w:hideMark/>
          </w:tcPr>
          <w:p w14:paraId="09325375" w14:textId="77777777" w:rsidR="007705F0" w:rsidRPr="00EC5059" w:rsidRDefault="007705F0" w:rsidP="00F154C7">
            <w:pPr>
              <w:pStyle w:val="4"/>
              <w:rPr>
                <w:rFonts w:cs="Arial"/>
                <w:sz w:val="20"/>
              </w:rPr>
            </w:pPr>
          </w:p>
        </w:tc>
        <w:tc>
          <w:tcPr>
            <w:tcW w:w="291" w:type="pct"/>
            <w:shd w:val="clear" w:color="auto" w:fill="auto"/>
            <w:noWrap/>
            <w:vAlign w:val="center"/>
            <w:hideMark/>
          </w:tcPr>
          <w:p w14:paraId="6AB871F7" w14:textId="77777777" w:rsidR="007705F0" w:rsidRPr="00EC5059" w:rsidRDefault="007705F0" w:rsidP="00F154C7">
            <w:pPr>
              <w:pStyle w:val="4"/>
              <w:rPr>
                <w:rFonts w:cs="Arial"/>
                <w:sz w:val="20"/>
              </w:rPr>
            </w:pPr>
          </w:p>
        </w:tc>
        <w:tc>
          <w:tcPr>
            <w:tcW w:w="434" w:type="pct"/>
            <w:shd w:val="clear" w:color="auto" w:fill="auto"/>
            <w:noWrap/>
            <w:vAlign w:val="center"/>
            <w:hideMark/>
          </w:tcPr>
          <w:p w14:paraId="40F8EEFE" w14:textId="77777777" w:rsidR="007705F0" w:rsidRPr="00EC5059" w:rsidRDefault="007705F0" w:rsidP="00F154C7">
            <w:pPr>
              <w:pStyle w:val="4"/>
              <w:rPr>
                <w:rFonts w:cs="Arial"/>
                <w:sz w:val="20"/>
              </w:rPr>
            </w:pPr>
            <w:r w:rsidRPr="00EC5059">
              <w:rPr>
                <w:rFonts w:cs="Arial"/>
                <w:sz w:val="20"/>
              </w:rPr>
              <w:t>0,00</w:t>
            </w:r>
          </w:p>
        </w:tc>
        <w:tc>
          <w:tcPr>
            <w:tcW w:w="465" w:type="pct"/>
            <w:vMerge w:val="restart"/>
            <w:shd w:val="clear" w:color="auto" w:fill="auto"/>
            <w:vAlign w:val="center"/>
            <w:hideMark/>
          </w:tcPr>
          <w:p w14:paraId="28F54D15" w14:textId="77777777" w:rsidR="007705F0" w:rsidRPr="00EC5059" w:rsidRDefault="007705F0" w:rsidP="00332BB2">
            <w:pPr>
              <w:pStyle w:val="4"/>
              <w:jc w:val="left"/>
              <w:rPr>
                <w:rFonts w:cs="Arial"/>
                <w:sz w:val="20"/>
              </w:rPr>
            </w:pPr>
            <w:r w:rsidRPr="00EC5059">
              <w:rPr>
                <w:rFonts w:cs="Arial"/>
                <w:sz w:val="20"/>
              </w:rPr>
              <w:t>Промывка внутренней системы отопления в 30-ти муниципальных учреждений, в рамках подготовки к отопительным периодам 2024-2026 годы, 2024-2025 годы.</w:t>
            </w:r>
          </w:p>
        </w:tc>
      </w:tr>
      <w:tr w:rsidR="007705F0" w:rsidRPr="00EC5059" w14:paraId="4C60DB36" w14:textId="77777777" w:rsidTr="006702E8">
        <w:trPr>
          <w:gridAfter w:val="1"/>
          <w:wAfter w:w="28" w:type="pct"/>
          <w:trHeight w:val="878"/>
        </w:trPr>
        <w:tc>
          <w:tcPr>
            <w:tcW w:w="433" w:type="pct"/>
            <w:vMerge/>
          </w:tcPr>
          <w:p w14:paraId="03385C6B" w14:textId="77777777" w:rsidR="007705F0" w:rsidRPr="00EC5059" w:rsidRDefault="007705F0" w:rsidP="00F154C7">
            <w:pPr>
              <w:pStyle w:val="4"/>
              <w:rPr>
                <w:rFonts w:cs="Arial"/>
                <w:sz w:val="20"/>
              </w:rPr>
            </w:pPr>
          </w:p>
        </w:tc>
        <w:tc>
          <w:tcPr>
            <w:tcW w:w="779" w:type="pct"/>
            <w:vMerge/>
            <w:shd w:val="clear" w:color="auto" w:fill="auto"/>
            <w:hideMark/>
          </w:tcPr>
          <w:p w14:paraId="243E30AA" w14:textId="77777777" w:rsidR="007705F0" w:rsidRPr="00EC5059" w:rsidRDefault="007705F0" w:rsidP="00332BB2">
            <w:pPr>
              <w:pStyle w:val="4"/>
              <w:jc w:val="left"/>
              <w:rPr>
                <w:rFonts w:cs="Arial"/>
                <w:sz w:val="20"/>
              </w:rPr>
            </w:pPr>
          </w:p>
        </w:tc>
        <w:tc>
          <w:tcPr>
            <w:tcW w:w="571" w:type="pct"/>
            <w:vMerge w:val="restart"/>
            <w:shd w:val="clear" w:color="auto" w:fill="auto"/>
            <w:hideMark/>
          </w:tcPr>
          <w:p w14:paraId="00DDC1A8" w14:textId="77777777" w:rsidR="007705F0" w:rsidRPr="00EC5059" w:rsidRDefault="007705F0" w:rsidP="00332BB2">
            <w:pPr>
              <w:pStyle w:val="4"/>
              <w:jc w:val="left"/>
              <w:rPr>
                <w:rFonts w:cs="Arial"/>
                <w:sz w:val="20"/>
              </w:rPr>
            </w:pPr>
          </w:p>
          <w:p w14:paraId="565AF09E" w14:textId="77777777" w:rsidR="007705F0" w:rsidRPr="00EC5059" w:rsidRDefault="007705F0" w:rsidP="00332BB2">
            <w:pPr>
              <w:pStyle w:val="4"/>
              <w:jc w:val="left"/>
              <w:rPr>
                <w:rFonts w:cs="Arial"/>
                <w:sz w:val="20"/>
              </w:rPr>
            </w:pPr>
            <w:r w:rsidRPr="00EC5059">
              <w:rPr>
                <w:rFonts w:cs="Arial"/>
                <w:sz w:val="20"/>
              </w:rPr>
              <w:t xml:space="preserve">Отдел образования администрации Пировского муниципального округа </w:t>
            </w:r>
          </w:p>
          <w:p w14:paraId="79CDCC24" w14:textId="77777777" w:rsidR="007705F0" w:rsidRPr="00EC5059" w:rsidRDefault="007705F0" w:rsidP="00332BB2">
            <w:pPr>
              <w:pStyle w:val="4"/>
              <w:jc w:val="left"/>
              <w:rPr>
                <w:rFonts w:cs="Arial"/>
                <w:sz w:val="20"/>
              </w:rPr>
            </w:pPr>
          </w:p>
        </w:tc>
        <w:tc>
          <w:tcPr>
            <w:tcW w:w="272" w:type="pct"/>
            <w:shd w:val="clear" w:color="auto" w:fill="auto"/>
            <w:noWrap/>
          </w:tcPr>
          <w:p w14:paraId="671D7836" w14:textId="77777777" w:rsidR="007705F0" w:rsidRPr="00EC5059" w:rsidRDefault="007705F0" w:rsidP="00F154C7">
            <w:pPr>
              <w:pStyle w:val="4"/>
              <w:rPr>
                <w:rFonts w:cs="Arial"/>
                <w:sz w:val="20"/>
              </w:rPr>
            </w:pPr>
          </w:p>
        </w:tc>
        <w:tc>
          <w:tcPr>
            <w:tcW w:w="235" w:type="pct"/>
            <w:shd w:val="clear" w:color="auto" w:fill="auto"/>
            <w:noWrap/>
          </w:tcPr>
          <w:p w14:paraId="7099A8A0" w14:textId="77777777" w:rsidR="007705F0" w:rsidRPr="00EC5059" w:rsidRDefault="007705F0" w:rsidP="00F154C7">
            <w:pPr>
              <w:pStyle w:val="4"/>
              <w:rPr>
                <w:rFonts w:cs="Arial"/>
                <w:sz w:val="20"/>
              </w:rPr>
            </w:pPr>
          </w:p>
        </w:tc>
        <w:tc>
          <w:tcPr>
            <w:tcW w:w="543" w:type="pct"/>
            <w:shd w:val="clear" w:color="auto" w:fill="auto"/>
            <w:noWrap/>
          </w:tcPr>
          <w:p w14:paraId="51E6E960" w14:textId="77777777" w:rsidR="007705F0" w:rsidRPr="00EC5059" w:rsidRDefault="007705F0" w:rsidP="00F154C7">
            <w:pPr>
              <w:pStyle w:val="4"/>
              <w:rPr>
                <w:rFonts w:cs="Arial"/>
                <w:sz w:val="20"/>
              </w:rPr>
            </w:pPr>
          </w:p>
        </w:tc>
        <w:tc>
          <w:tcPr>
            <w:tcW w:w="235" w:type="pct"/>
            <w:shd w:val="clear" w:color="auto" w:fill="auto"/>
            <w:noWrap/>
            <w:vAlign w:val="center"/>
          </w:tcPr>
          <w:p w14:paraId="2293ED68" w14:textId="77777777" w:rsidR="007705F0" w:rsidRPr="00EC5059" w:rsidRDefault="007705F0" w:rsidP="00F154C7">
            <w:pPr>
              <w:pStyle w:val="4"/>
              <w:rPr>
                <w:rFonts w:cs="Arial"/>
                <w:sz w:val="20"/>
              </w:rPr>
            </w:pPr>
          </w:p>
        </w:tc>
        <w:tc>
          <w:tcPr>
            <w:tcW w:w="356" w:type="pct"/>
            <w:vMerge w:val="restart"/>
            <w:shd w:val="clear" w:color="auto" w:fill="auto"/>
            <w:noWrap/>
            <w:vAlign w:val="center"/>
          </w:tcPr>
          <w:p w14:paraId="200766FB" w14:textId="77777777" w:rsidR="007705F0" w:rsidRPr="00EC5059" w:rsidRDefault="007705F0" w:rsidP="00F154C7">
            <w:pPr>
              <w:pStyle w:val="4"/>
              <w:rPr>
                <w:rFonts w:cs="Arial"/>
                <w:sz w:val="20"/>
              </w:rPr>
            </w:pPr>
          </w:p>
        </w:tc>
        <w:tc>
          <w:tcPr>
            <w:tcW w:w="358" w:type="pct"/>
            <w:shd w:val="clear" w:color="auto" w:fill="auto"/>
            <w:noWrap/>
            <w:vAlign w:val="center"/>
          </w:tcPr>
          <w:p w14:paraId="57066780" w14:textId="77777777" w:rsidR="007705F0" w:rsidRPr="00EC5059" w:rsidRDefault="007705F0" w:rsidP="00F154C7">
            <w:pPr>
              <w:pStyle w:val="4"/>
              <w:rPr>
                <w:rFonts w:cs="Arial"/>
                <w:sz w:val="20"/>
              </w:rPr>
            </w:pPr>
            <w:r w:rsidRPr="00EC5059">
              <w:rPr>
                <w:rFonts w:cs="Arial"/>
                <w:sz w:val="20"/>
              </w:rPr>
              <w:t>0,00</w:t>
            </w:r>
          </w:p>
        </w:tc>
        <w:tc>
          <w:tcPr>
            <w:tcW w:w="291" w:type="pct"/>
            <w:shd w:val="clear" w:color="auto" w:fill="auto"/>
            <w:noWrap/>
            <w:vAlign w:val="center"/>
          </w:tcPr>
          <w:p w14:paraId="2BBD7BCF" w14:textId="77777777" w:rsidR="007705F0" w:rsidRPr="00EC5059" w:rsidRDefault="007705F0" w:rsidP="00F154C7">
            <w:pPr>
              <w:pStyle w:val="4"/>
              <w:rPr>
                <w:rFonts w:cs="Arial"/>
                <w:sz w:val="20"/>
              </w:rPr>
            </w:pPr>
          </w:p>
        </w:tc>
        <w:tc>
          <w:tcPr>
            <w:tcW w:w="434" w:type="pct"/>
            <w:shd w:val="clear" w:color="auto" w:fill="auto"/>
            <w:noWrap/>
            <w:vAlign w:val="center"/>
          </w:tcPr>
          <w:p w14:paraId="1F4373AA" w14:textId="77777777" w:rsidR="007705F0" w:rsidRPr="00EC5059" w:rsidRDefault="007705F0" w:rsidP="00F154C7">
            <w:pPr>
              <w:pStyle w:val="4"/>
              <w:rPr>
                <w:rFonts w:cs="Arial"/>
                <w:sz w:val="20"/>
              </w:rPr>
            </w:pPr>
          </w:p>
        </w:tc>
        <w:tc>
          <w:tcPr>
            <w:tcW w:w="465" w:type="pct"/>
            <w:vMerge/>
            <w:shd w:val="clear" w:color="auto" w:fill="auto"/>
            <w:vAlign w:val="center"/>
            <w:hideMark/>
          </w:tcPr>
          <w:p w14:paraId="79B914D3" w14:textId="77777777" w:rsidR="007705F0" w:rsidRPr="00EC5059" w:rsidRDefault="007705F0" w:rsidP="00F154C7">
            <w:pPr>
              <w:pStyle w:val="4"/>
              <w:rPr>
                <w:rFonts w:cs="Arial"/>
                <w:sz w:val="20"/>
              </w:rPr>
            </w:pPr>
          </w:p>
        </w:tc>
      </w:tr>
      <w:tr w:rsidR="007705F0" w:rsidRPr="00EC5059" w14:paraId="27A50695" w14:textId="77777777" w:rsidTr="006702E8">
        <w:trPr>
          <w:gridAfter w:val="1"/>
          <w:wAfter w:w="28" w:type="pct"/>
          <w:trHeight w:val="670"/>
        </w:trPr>
        <w:tc>
          <w:tcPr>
            <w:tcW w:w="433" w:type="pct"/>
            <w:vMerge/>
          </w:tcPr>
          <w:p w14:paraId="3AC68A7F" w14:textId="77777777" w:rsidR="007705F0" w:rsidRPr="00EC5059" w:rsidRDefault="007705F0" w:rsidP="00F154C7">
            <w:pPr>
              <w:pStyle w:val="4"/>
              <w:rPr>
                <w:rFonts w:cs="Arial"/>
                <w:sz w:val="20"/>
              </w:rPr>
            </w:pPr>
          </w:p>
        </w:tc>
        <w:tc>
          <w:tcPr>
            <w:tcW w:w="779" w:type="pct"/>
            <w:vMerge/>
            <w:shd w:val="clear" w:color="auto" w:fill="auto"/>
            <w:hideMark/>
          </w:tcPr>
          <w:p w14:paraId="6DBC08D8" w14:textId="77777777" w:rsidR="007705F0" w:rsidRPr="00EC5059" w:rsidRDefault="007705F0" w:rsidP="00332BB2">
            <w:pPr>
              <w:pStyle w:val="4"/>
              <w:jc w:val="left"/>
              <w:rPr>
                <w:rFonts w:cs="Arial"/>
                <w:sz w:val="20"/>
              </w:rPr>
            </w:pPr>
          </w:p>
        </w:tc>
        <w:tc>
          <w:tcPr>
            <w:tcW w:w="571" w:type="pct"/>
            <w:vMerge/>
            <w:shd w:val="clear" w:color="auto" w:fill="auto"/>
            <w:hideMark/>
          </w:tcPr>
          <w:p w14:paraId="61AC3716" w14:textId="77777777" w:rsidR="007705F0" w:rsidRPr="00EC5059" w:rsidRDefault="007705F0" w:rsidP="00332BB2">
            <w:pPr>
              <w:pStyle w:val="4"/>
              <w:jc w:val="left"/>
              <w:rPr>
                <w:rFonts w:cs="Arial"/>
                <w:sz w:val="20"/>
              </w:rPr>
            </w:pPr>
          </w:p>
        </w:tc>
        <w:tc>
          <w:tcPr>
            <w:tcW w:w="272" w:type="pct"/>
            <w:shd w:val="clear" w:color="auto" w:fill="auto"/>
            <w:noWrap/>
          </w:tcPr>
          <w:p w14:paraId="26CA2122" w14:textId="77777777" w:rsidR="007705F0" w:rsidRPr="00EC5059" w:rsidRDefault="007705F0" w:rsidP="00F154C7">
            <w:pPr>
              <w:pStyle w:val="4"/>
              <w:rPr>
                <w:rFonts w:cs="Arial"/>
                <w:sz w:val="20"/>
              </w:rPr>
            </w:pPr>
          </w:p>
        </w:tc>
        <w:tc>
          <w:tcPr>
            <w:tcW w:w="235" w:type="pct"/>
            <w:shd w:val="clear" w:color="auto" w:fill="auto"/>
            <w:noWrap/>
          </w:tcPr>
          <w:p w14:paraId="3365DC89" w14:textId="77777777" w:rsidR="007705F0" w:rsidRPr="00EC5059" w:rsidRDefault="007705F0" w:rsidP="00F154C7">
            <w:pPr>
              <w:pStyle w:val="4"/>
              <w:rPr>
                <w:rFonts w:cs="Arial"/>
                <w:sz w:val="20"/>
              </w:rPr>
            </w:pPr>
          </w:p>
        </w:tc>
        <w:tc>
          <w:tcPr>
            <w:tcW w:w="543" w:type="pct"/>
            <w:shd w:val="clear" w:color="auto" w:fill="auto"/>
            <w:noWrap/>
          </w:tcPr>
          <w:p w14:paraId="65CA3CAC" w14:textId="77777777" w:rsidR="007705F0" w:rsidRPr="00EC5059" w:rsidRDefault="007705F0" w:rsidP="00F154C7">
            <w:pPr>
              <w:pStyle w:val="4"/>
              <w:rPr>
                <w:rFonts w:cs="Arial"/>
                <w:sz w:val="20"/>
              </w:rPr>
            </w:pPr>
          </w:p>
        </w:tc>
        <w:tc>
          <w:tcPr>
            <w:tcW w:w="235" w:type="pct"/>
            <w:shd w:val="clear" w:color="auto" w:fill="auto"/>
            <w:noWrap/>
            <w:vAlign w:val="center"/>
          </w:tcPr>
          <w:p w14:paraId="1A868893" w14:textId="77777777" w:rsidR="007705F0" w:rsidRPr="00EC5059" w:rsidRDefault="007705F0" w:rsidP="00F154C7">
            <w:pPr>
              <w:pStyle w:val="4"/>
              <w:rPr>
                <w:rFonts w:cs="Arial"/>
                <w:sz w:val="20"/>
              </w:rPr>
            </w:pPr>
          </w:p>
        </w:tc>
        <w:tc>
          <w:tcPr>
            <w:tcW w:w="356" w:type="pct"/>
            <w:vMerge/>
            <w:shd w:val="clear" w:color="auto" w:fill="auto"/>
            <w:noWrap/>
            <w:vAlign w:val="center"/>
          </w:tcPr>
          <w:p w14:paraId="36322D12" w14:textId="77777777" w:rsidR="007705F0" w:rsidRPr="00EC5059" w:rsidRDefault="007705F0" w:rsidP="00F154C7">
            <w:pPr>
              <w:pStyle w:val="4"/>
              <w:rPr>
                <w:rFonts w:cs="Arial"/>
                <w:sz w:val="20"/>
              </w:rPr>
            </w:pPr>
          </w:p>
        </w:tc>
        <w:tc>
          <w:tcPr>
            <w:tcW w:w="358" w:type="pct"/>
            <w:shd w:val="clear" w:color="auto" w:fill="auto"/>
            <w:noWrap/>
            <w:vAlign w:val="center"/>
          </w:tcPr>
          <w:p w14:paraId="3DF7D1D2" w14:textId="77777777" w:rsidR="007705F0" w:rsidRPr="00EC5059" w:rsidRDefault="007705F0" w:rsidP="00F154C7">
            <w:pPr>
              <w:pStyle w:val="4"/>
              <w:rPr>
                <w:rFonts w:cs="Arial"/>
                <w:sz w:val="20"/>
              </w:rPr>
            </w:pPr>
          </w:p>
        </w:tc>
        <w:tc>
          <w:tcPr>
            <w:tcW w:w="291" w:type="pct"/>
            <w:shd w:val="clear" w:color="auto" w:fill="auto"/>
            <w:noWrap/>
            <w:vAlign w:val="center"/>
          </w:tcPr>
          <w:p w14:paraId="67394DA9" w14:textId="77777777" w:rsidR="007705F0" w:rsidRPr="00EC5059" w:rsidRDefault="007705F0" w:rsidP="00F154C7">
            <w:pPr>
              <w:pStyle w:val="4"/>
              <w:rPr>
                <w:rFonts w:cs="Arial"/>
                <w:sz w:val="20"/>
              </w:rPr>
            </w:pPr>
          </w:p>
        </w:tc>
        <w:tc>
          <w:tcPr>
            <w:tcW w:w="434" w:type="pct"/>
            <w:shd w:val="clear" w:color="auto" w:fill="auto"/>
            <w:noWrap/>
            <w:vAlign w:val="center"/>
          </w:tcPr>
          <w:p w14:paraId="1C654D93" w14:textId="77777777" w:rsidR="007705F0" w:rsidRPr="00EC5059" w:rsidRDefault="007705F0" w:rsidP="00F154C7">
            <w:pPr>
              <w:pStyle w:val="4"/>
              <w:rPr>
                <w:rFonts w:cs="Arial"/>
                <w:sz w:val="20"/>
              </w:rPr>
            </w:pPr>
          </w:p>
        </w:tc>
        <w:tc>
          <w:tcPr>
            <w:tcW w:w="465" w:type="pct"/>
            <w:vMerge/>
            <w:shd w:val="clear" w:color="auto" w:fill="auto"/>
            <w:vAlign w:val="center"/>
            <w:hideMark/>
          </w:tcPr>
          <w:p w14:paraId="755DB992" w14:textId="77777777" w:rsidR="007705F0" w:rsidRPr="00EC5059" w:rsidRDefault="007705F0" w:rsidP="00F154C7">
            <w:pPr>
              <w:pStyle w:val="4"/>
              <w:rPr>
                <w:rFonts w:cs="Arial"/>
                <w:sz w:val="20"/>
              </w:rPr>
            </w:pPr>
          </w:p>
        </w:tc>
      </w:tr>
      <w:tr w:rsidR="007705F0" w:rsidRPr="00EC5059" w14:paraId="5CD74421" w14:textId="77777777" w:rsidTr="006702E8">
        <w:trPr>
          <w:gridAfter w:val="1"/>
          <w:wAfter w:w="28" w:type="pct"/>
          <w:trHeight w:val="718"/>
        </w:trPr>
        <w:tc>
          <w:tcPr>
            <w:tcW w:w="433" w:type="pct"/>
            <w:vMerge w:val="restart"/>
          </w:tcPr>
          <w:p w14:paraId="00FA5561" w14:textId="77777777" w:rsidR="007705F0" w:rsidRPr="00EC5059" w:rsidRDefault="007705F0" w:rsidP="00F154C7">
            <w:pPr>
              <w:pStyle w:val="4"/>
              <w:rPr>
                <w:rFonts w:cs="Arial"/>
                <w:sz w:val="20"/>
              </w:rPr>
            </w:pPr>
          </w:p>
        </w:tc>
        <w:tc>
          <w:tcPr>
            <w:tcW w:w="779" w:type="pct"/>
            <w:vMerge/>
            <w:shd w:val="clear" w:color="auto" w:fill="auto"/>
            <w:hideMark/>
          </w:tcPr>
          <w:p w14:paraId="1EAA1626" w14:textId="77777777" w:rsidR="007705F0" w:rsidRPr="00EC5059" w:rsidRDefault="007705F0" w:rsidP="00332BB2">
            <w:pPr>
              <w:pStyle w:val="4"/>
              <w:jc w:val="left"/>
              <w:rPr>
                <w:rFonts w:cs="Arial"/>
                <w:sz w:val="20"/>
              </w:rPr>
            </w:pPr>
          </w:p>
        </w:tc>
        <w:tc>
          <w:tcPr>
            <w:tcW w:w="571" w:type="pct"/>
            <w:vMerge w:val="restart"/>
            <w:shd w:val="clear" w:color="auto" w:fill="auto"/>
            <w:hideMark/>
          </w:tcPr>
          <w:p w14:paraId="7E207436" w14:textId="77777777" w:rsidR="007705F0" w:rsidRPr="00EC5059" w:rsidRDefault="007705F0" w:rsidP="00332BB2">
            <w:pPr>
              <w:pStyle w:val="4"/>
              <w:jc w:val="left"/>
              <w:rPr>
                <w:rFonts w:cs="Arial"/>
                <w:sz w:val="20"/>
              </w:rPr>
            </w:pPr>
          </w:p>
          <w:p w14:paraId="3E17411A" w14:textId="77777777" w:rsidR="007705F0" w:rsidRPr="00EC5059" w:rsidRDefault="007705F0" w:rsidP="00332BB2">
            <w:pPr>
              <w:pStyle w:val="4"/>
              <w:jc w:val="left"/>
              <w:rPr>
                <w:rFonts w:cs="Arial"/>
                <w:sz w:val="20"/>
              </w:rPr>
            </w:pPr>
            <w:r w:rsidRPr="00EC5059">
              <w:rPr>
                <w:rFonts w:cs="Arial"/>
                <w:sz w:val="20"/>
              </w:rPr>
              <w:t>Отдел культуры, спорта, туризма и молодежной политики администрации Пировского муниципального округа</w:t>
            </w:r>
          </w:p>
          <w:p w14:paraId="1D295FE2" w14:textId="77777777" w:rsidR="007705F0" w:rsidRPr="00EC5059" w:rsidRDefault="007705F0" w:rsidP="00332BB2">
            <w:pPr>
              <w:pStyle w:val="4"/>
              <w:jc w:val="left"/>
              <w:rPr>
                <w:rFonts w:cs="Arial"/>
                <w:sz w:val="20"/>
              </w:rPr>
            </w:pPr>
          </w:p>
          <w:p w14:paraId="575027FC" w14:textId="77777777" w:rsidR="007705F0" w:rsidRPr="00EC5059" w:rsidRDefault="007705F0" w:rsidP="00332BB2">
            <w:pPr>
              <w:pStyle w:val="4"/>
              <w:jc w:val="left"/>
              <w:rPr>
                <w:rFonts w:cs="Arial"/>
                <w:sz w:val="20"/>
              </w:rPr>
            </w:pPr>
          </w:p>
        </w:tc>
        <w:tc>
          <w:tcPr>
            <w:tcW w:w="272" w:type="pct"/>
            <w:shd w:val="clear" w:color="auto" w:fill="auto"/>
            <w:noWrap/>
          </w:tcPr>
          <w:p w14:paraId="391AC1F1" w14:textId="77777777" w:rsidR="007705F0" w:rsidRPr="00EC5059" w:rsidRDefault="007705F0" w:rsidP="00F154C7">
            <w:pPr>
              <w:pStyle w:val="4"/>
              <w:rPr>
                <w:rFonts w:cs="Arial"/>
                <w:sz w:val="20"/>
              </w:rPr>
            </w:pPr>
          </w:p>
        </w:tc>
        <w:tc>
          <w:tcPr>
            <w:tcW w:w="235" w:type="pct"/>
            <w:shd w:val="clear" w:color="auto" w:fill="auto"/>
            <w:noWrap/>
          </w:tcPr>
          <w:p w14:paraId="528F1AC2" w14:textId="77777777" w:rsidR="007705F0" w:rsidRPr="00EC5059" w:rsidRDefault="007705F0" w:rsidP="00F154C7">
            <w:pPr>
              <w:pStyle w:val="4"/>
              <w:rPr>
                <w:rFonts w:cs="Arial"/>
                <w:sz w:val="20"/>
              </w:rPr>
            </w:pPr>
          </w:p>
        </w:tc>
        <w:tc>
          <w:tcPr>
            <w:tcW w:w="543" w:type="pct"/>
            <w:shd w:val="clear" w:color="auto" w:fill="auto"/>
            <w:noWrap/>
          </w:tcPr>
          <w:p w14:paraId="57026702" w14:textId="77777777" w:rsidR="007705F0" w:rsidRPr="00EC5059" w:rsidRDefault="007705F0" w:rsidP="00F154C7">
            <w:pPr>
              <w:pStyle w:val="4"/>
              <w:rPr>
                <w:rFonts w:cs="Arial"/>
                <w:sz w:val="20"/>
              </w:rPr>
            </w:pPr>
          </w:p>
        </w:tc>
        <w:tc>
          <w:tcPr>
            <w:tcW w:w="235" w:type="pct"/>
            <w:shd w:val="clear" w:color="auto" w:fill="auto"/>
            <w:noWrap/>
            <w:vAlign w:val="center"/>
          </w:tcPr>
          <w:p w14:paraId="12368C19" w14:textId="77777777" w:rsidR="007705F0" w:rsidRPr="00EC5059" w:rsidRDefault="007705F0" w:rsidP="00F154C7">
            <w:pPr>
              <w:pStyle w:val="4"/>
              <w:rPr>
                <w:rFonts w:cs="Arial"/>
                <w:sz w:val="20"/>
              </w:rPr>
            </w:pPr>
          </w:p>
        </w:tc>
        <w:tc>
          <w:tcPr>
            <w:tcW w:w="356" w:type="pct"/>
            <w:shd w:val="clear" w:color="auto" w:fill="auto"/>
            <w:noWrap/>
            <w:vAlign w:val="center"/>
          </w:tcPr>
          <w:p w14:paraId="51A962CA" w14:textId="77777777" w:rsidR="007705F0" w:rsidRPr="00EC5059" w:rsidRDefault="007705F0" w:rsidP="00F154C7">
            <w:pPr>
              <w:pStyle w:val="4"/>
              <w:rPr>
                <w:rFonts w:cs="Arial"/>
                <w:sz w:val="20"/>
              </w:rPr>
            </w:pPr>
          </w:p>
        </w:tc>
        <w:tc>
          <w:tcPr>
            <w:tcW w:w="358" w:type="pct"/>
            <w:shd w:val="clear" w:color="auto" w:fill="auto"/>
            <w:noWrap/>
            <w:vAlign w:val="center"/>
          </w:tcPr>
          <w:p w14:paraId="6A3FB2B3" w14:textId="77777777" w:rsidR="007705F0" w:rsidRPr="00EC5059" w:rsidRDefault="007705F0" w:rsidP="00F154C7">
            <w:pPr>
              <w:pStyle w:val="4"/>
              <w:rPr>
                <w:rFonts w:cs="Arial"/>
                <w:sz w:val="20"/>
              </w:rPr>
            </w:pPr>
          </w:p>
        </w:tc>
        <w:tc>
          <w:tcPr>
            <w:tcW w:w="291" w:type="pct"/>
            <w:shd w:val="clear" w:color="auto" w:fill="auto"/>
            <w:noWrap/>
            <w:vAlign w:val="center"/>
          </w:tcPr>
          <w:p w14:paraId="28B77CA2" w14:textId="77777777" w:rsidR="007705F0" w:rsidRPr="00EC5059" w:rsidRDefault="007705F0" w:rsidP="00F154C7">
            <w:pPr>
              <w:pStyle w:val="4"/>
              <w:rPr>
                <w:rFonts w:cs="Arial"/>
                <w:sz w:val="20"/>
              </w:rPr>
            </w:pPr>
          </w:p>
        </w:tc>
        <w:tc>
          <w:tcPr>
            <w:tcW w:w="434" w:type="pct"/>
            <w:shd w:val="clear" w:color="auto" w:fill="auto"/>
            <w:noWrap/>
            <w:vAlign w:val="center"/>
          </w:tcPr>
          <w:p w14:paraId="22351324" w14:textId="77777777" w:rsidR="007705F0" w:rsidRPr="00EC5059" w:rsidRDefault="007705F0" w:rsidP="00F154C7">
            <w:pPr>
              <w:pStyle w:val="4"/>
              <w:rPr>
                <w:rFonts w:cs="Arial"/>
                <w:sz w:val="20"/>
              </w:rPr>
            </w:pPr>
          </w:p>
        </w:tc>
        <w:tc>
          <w:tcPr>
            <w:tcW w:w="465" w:type="pct"/>
            <w:vMerge/>
            <w:shd w:val="clear" w:color="auto" w:fill="auto"/>
            <w:vAlign w:val="center"/>
            <w:hideMark/>
          </w:tcPr>
          <w:p w14:paraId="692C2012" w14:textId="77777777" w:rsidR="007705F0" w:rsidRPr="00EC5059" w:rsidRDefault="007705F0" w:rsidP="00F154C7">
            <w:pPr>
              <w:pStyle w:val="4"/>
              <w:rPr>
                <w:rFonts w:cs="Arial"/>
                <w:sz w:val="20"/>
              </w:rPr>
            </w:pPr>
          </w:p>
        </w:tc>
      </w:tr>
      <w:tr w:rsidR="007705F0" w:rsidRPr="00EC5059" w14:paraId="718F84F8" w14:textId="77777777" w:rsidTr="006702E8">
        <w:trPr>
          <w:gridAfter w:val="1"/>
          <w:wAfter w:w="28" w:type="pct"/>
          <w:trHeight w:val="760"/>
        </w:trPr>
        <w:tc>
          <w:tcPr>
            <w:tcW w:w="433" w:type="pct"/>
            <w:vMerge/>
          </w:tcPr>
          <w:p w14:paraId="495D8DEA" w14:textId="77777777" w:rsidR="007705F0" w:rsidRPr="00EC5059" w:rsidRDefault="007705F0" w:rsidP="00F154C7">
            <w:pPr>
              <w:pStyle w:val="4"/>
              <w:rPr>
                <w:rFonts w:cs="Arial"/>
                <w:sz w:val="20"/>
              </w:rPr>
            </w:pPr>
          </w:p>
        </w:tc>
        <w:tc>
          <w:tcPr>
            <w:tcW w:w="779" w:type="pct"/>
            <w:vMerge/>
            <w:shd w:val="clear" w:color="auto" w:fill="auto"/>
            <w:hideMark/>
          </w:tcPr>
          <w:p w14:paraId="251A2160" w14:textId="77777777" w:rsidR="007705F0" w:rsidRPr="00EC5059" w:rsidRDefault="007705F0" w:rsidP="00F154C7">
            <w:pPr>
              <w:pStyle w:val="4"/>
              <w:rPr>
                <w:rFonts w:cs="Arial"/>
                <w:sz w:val="20"/>
              </w:rPr>
            </w:pPr>
          </w:p>
        </w:tc>
        <w:tc>
          <w:tcPr>
            <w:tcW w:w="571" w:type="pct"/>
            <w:vMerge/>
            <w:shd w:val="clear" w:color="auto" w:fill="auto"/>
            <w:hideMark/>
          </w:tcPr>
          <w:p w14:paraId="767F31C5" w14:textId="77777777" w:rsidR="007705F0" w:rsidRPr="00EC5059" w:rsidRDefault="007705F0" w:rsidP="00F154C7">
            <w:pPr>
              <w:pStyle w:val="4"/>
              <w:rPr>
                <w:rFonts w:cs="Arial"/>
                <w:sz w:val="20"/>
              </w:rPr>
            </w:pPr>
          </w:p>
        </w:tc>
        <w:tc>
          <w:tcPr>
            <w:tcW w:w="272" w:type="pct"/>
            <w:shd w:val="clear" w:color="auto" w:fill="auto"/>
            <w:noWrap/>
          </w:tcPr>
          <w:p w14:paraId="08A540DD" w14:textId="77777777" w:rsidR="007705F0" w:rsidRPr="00EC5059" w:rsidRDefault="007705F0" w:rsidP="00F154C7">
            <w:pPr>
              <w:pStyle w:val="4"/>
              <w:rPr>
                <w:rFonts w:cs="Arial"/>
                <w:sz w:val="20"/>
              </w:rPr>
            </w:pPr>
          </w:p>
        </w:tc>
        <w:tc>
          <w:tcPr>
            <w:tcW w:w="235" w:type="pct"/>
            <w:shd w:val="clear" w:color="auto" w:fill="auto"/>
            <w:noWrap/>
          </w:tcPr>
          <w:p w14:paraId="46B62026" w14:textId="77777777" w:rsidR="007705F0" w:rsidRPr="00EC5059" w:rsidRDefault="007705F0" w:rsidP="00F154C7">
            <w:pPr>
              <w:pStyle w:val="4"/>
              <w:rPr>
                <w:rFonts w:cs="Arial"/>
                <w:sz w:val="20"/>
              </w:rPr>
            </w:pPr>
          </w:p>
        </w:tc>
        <w:tc>
          <w:tcPr>
            <w:tcW w:w="543" w:type="pct"/>
            <w:shd w:val="clear" w:color="auto" w:fill="auto"/>
            <w:noWrap/>
          </w:tcPr>
          <w:p w14:paraId="53FC1EAE" w14:textId="77777777" w:rsidR="007705F0" w:rsidRPr="00EC5059" w:rsidRDefault="007705F0" w:rsidP="00F154C7">
            <w:pPr>
              <w:pStyle w:val="4"/>
              <w:rPr>
                <w:rFonts w:cs="Arial"/>
                <w:sz w:val="20"/>
              </w:rPr>
            </w:pPr>
          </w:p>
        </w:tc>
        <w:tc>
          <w:tcPr>
            <w:tcW w:w="235" w:type="pct"/>
            <w:shd w:val="clear" w:color="auto" w:fill="auto"/>
            <w:noWrap/>
            <w:vAlign w:val="center"/>
          </w:tcPr>
          <w:p w14:paraId="0A31E0FD" w14:textId="77777777" w:rsidR="007705F0" w:rsidRPr="00EC5059" w:rsidRDefault="007705F0" w:rsidP="00F154C7">
            <w:pPr>
              <w:pStyle w:val="4"/>
              <w:rPr>
                <w:rFonts w:cs="Arial"/>
                <w:sz w:val="20"/>
              </w:rPr>
            </w:pPr>
          </w:p>
        </w:tc>
        <w:tc>
          <w:tcPr>
            <w:tcW w:w="356" w:type="pct"/>
            <w:shd w:val="clear" w:color="auto" w:fill="auto"/>
            <w:noWrap/>
            <w:vAlign w:val="center"/>
          </w:tcPr>
          <w:p w14:paraId="36911357" w14:textId="77777777" w:rsidR="007705F0" w:rsidRPr="00EC5059" w:rsidRDefault="007705F0" w:rsidP="00F154C7">
            <w:pPr>
              <w:pStyle w:val="4"/>
              <w:rPr>
                <w:rFonts w:cs="Arial"/>
                <w:sz w:val="20"/>
              </w:rPr>
            </w:pPr>
          </w:p>
        </w:tc>
        <w:tc>
          <w:tcPr>
            <w:tcW w:w="358" w:type="pct"/>
            <w:shd w:val="clear" w:color="auto" w:fill="auto"/>
            <w:noWrap/>
            <w:vAlign w:val="center"/>
          </w:tcPr>
          <w:p w14:paraId="769FCABE" w14:textId="77777777" w:rsidR="007705F0" w:rsidRPr="00EC5059" w:rsidRDefault="007705F0" w:rsidP="00F154C7">
            <w:pPr>
              <w:pStyle w:val="4"/>
              <w:rPr>
                <w:rFonts w:cs="Arial"/>
                <w:sz w:val="20"/>
              </w:rPr>
            </w:pPr>
          </w:p>
        </w:tc>
        <w:tc>
          <w:tcPr>
            <w:tcW w:w="291" w:type="pct"/>
            <w:shd w:val="clear" w:color="auto" w:fill="auto"/>
            <w:noWrap/>
            <w:vAlign w:val="center"/>
          </w:tcPr>
          <w:p w14:paraId="6B31C891" w14:textId="77777777" w:rsidR="007705F0" w:rsidRPr="00EC5059" w:rsidRDefault="007705F0" w:rsidP="00F154C7">
            <w:pPr>
              <w:pStyle w:val="4"/>
              <w:rPr>
                <w:rFonts w:cs="Arial"/>
                <w:sz w:val="20"/>
              </w:rPr>
            </w:pPr>
          </w:p>
        </w:tc>
        <w:tc>
          <w:tcPr>
            <w:tcW w:w="434" w:type="pct"/>
            <w:shd w:val="clear" w:color="auto" w:fill="auto"/>
            <w:noWrap/>
            <w:vAlign w:val="center"/>
          </w:tcPr>
          <w:p w14:paraId="6FE85217" w14:textId="77777777" w:rsidR="007705F0" w:rsidRPr="00EC5059" w:rsidRDefault="007705F0" w:rsidP="00F154C7">
            <w:pPr>
              <w:pStyle w:val="4"/>
              <w:rPr>
                <w:rFonts w:cs="Arial"/>
                <w:sz w:val="20"/>
              </w:rPr>
            </w:pPr>
          </w:p>
        </w:tc>
        <w:tc>
          <w:tcPr>
            <w:tcW w:w="465" w:type="pct"/>
            <w:vMerge/>
            <w:shd w:val="clear" w:color="auto" w:fill="auto"/>
            <w:vAlign w:val="center"/>
            <w:hideMark/>
          </w:tcPr>
          <w:p w14:paraId="3EA24074" w14:textId="77777777" w:rsidR="007705F0" w:rsidRPr="00EC5059" w:rsidRDefault="007705F0" w:rsidP="00F154C7">
            <w:pPr>
              <w:pStyle w:val="4"/>
              <w:rPr>
                <w:rFonts w:cs="Arial"/>
                <w:sz w:val="20"/>
              </w:rPr>
            </w:pPr>
          </w:p>
        </w:tc>
      </w:tr>
      <w:tr w:rsidR="007705F0" w:rsidRPr="00EC5059" w14:paraId="39CB82C6" w14:textId="77777777" w:rsidTr="006702E8">
        <w:trPr>
          <w:gridAfter w:val="1"/>
          <w:wAfter w:w="28" w:type="pct"/>
          <w:trHeight w:val="842"/>
        </w:trPr>
        <w:tc>
          <w:tcPr>
            <w:tcW w:w="433" w:type="pct"/>
            <w:vMerge/>
          </w:tcPr>
          <w:p w14:paraId="29ED0E57" w14:textId="77777777" w:rsidR="007705F0" w:rsidRPr="00EC5059" w:rsidRDefault="007705F0" w:rsidP="00F154C7">
            <w:pPr>
              <w:pStyle w:val="4"/>
              <w:rPr>
                <w:rFonts w:cs="Arial"/>
                <w:sz w:val="20"/>
              </w:rPr>
            </w:pPr>
          </w:p>
        </w:tc>
        <w:tc>
          <w:tcPr>
            <w:tcW w:w="779" w:type="pct"/>
            <w:vMerge/>
            <w:shd w:val="clear" w:color="auto" w:fill="auto"/>
            <w:hideMark/>
          </w:tcPr>
          <w:p w14:paraId="064BD6FB" w14:textId="77777777" w:rsidR="007705F0" w:rsidRPr="00EC5059" w:rsidRDefault="007705F0" w:rsidP="00F154C7">
            <w:pPr>
              <w:pStyle w:val="4"/>
              <w:rPr>
                <w:rFonts w:cs="Arial"/>
                <w:sz w:val="20"/>
              </w:rPr>
            </w:pPr>
          </w:p>
        </w:tc>
        <w:tc>
          <w:tcPr>
            <w:tcW w:w="571" w:type="pct"/>
            <w:vMerge/>
            <w:shd w:val="clear" w:color="auto" w:fill="auto"/>
            <w:hideMark/>
          </w:tcPr>
          <w:p w14:paraId="26831794" w14:textId="77777777" w:rsidR="007705F0" w:rsidRPr="00EC5059" w:rsidRDefault="007705F0" w:rsidP="00F154C7">
            <w:pPr>
              <w:pStyle w:val="4"/>
              <w:rPr>
                <w:rFonts w:cs="Arial"/>
                <w:sz w:val="20"/>
              </w:rPr>
            </w:pPr>
          </w:p>
        </w:tc>
        <w:tc>
          <w:tcPr>
            <w:tcW w:w="272" w:type="pct"/>
            <w:shd w:val="clear" w:color="auto" w:fill="auto"/>
            <w:noWrap/>
            <w:hideMark/>
          </w:tcPr>
          <w:p w14:paraId="0E2C4BAE" w14:textId="77777777" w:rsidR="007705F0" w:rsidRPr="00EC5059" w:rsidRDefault="007705F0" w:rsidP="00F154C7">
            <w:pPr>
              <w:pStyle w:val="4"/>
              <w:rPr>
                <w:rFonts w:cs="Arial"/>
                <w:sz w:val="20"/>
              </w:rPr>
            </w:pPr>
          </w:p>
        </w:tc>
        <w:tc>
          <w:tcPr>
            <w:tcW w:w="235" w:type="pct"/>
            <w:shd w:val="clear" w:color="auto" w:fill="auto"/>
            <w:noWrap/>
          </w:tcPr>
          <w:p w14:paraId="54600D8E" w14:textId="77777777" w:rsidR="007705F0" w:rsidRPr="00EC5059" w:rsidRDefault="007705F0" w:rsidP="00F154C7">
            <w:pPr>
              <w:pStyle w:val="4"/>
              <w:rPr>
                <w:rFonts w:cs="Arial"/>
                <w:sz w:val="20"/>
              </w:rPr>
            </w:pPr>
          </w:p>
        </w:tc>
        <w:tc>
          <w:tcPr>
            <w:tcW w:w="543" w:type="pct"/>
            <w:shd w:val="clear" w:color="auto" w:fill="auto"/>
            <w:noWrap/>
            <w:hideMark/>
          </w:tcPr>
          <w:p w14:paraId="03F4D509" w14:textId="77777777" w:rsidR="007705F0" w:rsidRPr="00EC5059" w:rsidRDefault="007705F0" w:rsidP="00F154C7">
            <w:pPr>
              <w:pStyle w:val="4"/>
              <w:rPr>
                <w:rFonts w:cs="Arial"/>
                <w:sz w:val="20"/>
              </w:rPr>
            </w:pPr>
          </w:p>
        </w:tc>
        <w:tc>
          <w:tcPr>
            <w:tcW w:w="235" w:type="pct"/>
            <w:shd w:val="clear" w:color="auto" w:fill="auto"/>
            <w:noWrap/>
            <w:vAlign w:val="center"/>
          </w:tcPr>
          <w:p w14:paraId="629D6294" w14:textId="77777777" w:rsidR="007705F0" w:rsidRPr="00EC5059" w:rsidRDefault="007705F0" w:rsidP="00F154C7">
            <w:pPr>
              <w:pStyle w:val="4"/>
              <w:rPr>
                <w:rFonts w:cs="Arial"/>
                <w:sz w:val="20"/>
              </w:rPr>
            </w:pPr>
          </w:p>
        </w:tc>
        <w:tc>
          <w:tcPr>
            <w:tcW w:w="356" w:type="pct"/>
            <w:shd w:val="clear" w:color="auto" w:fill="auto"/>
            <w:noWrap/>
            <w:vAlign w:val="center"/>
          </w:tcPr>
          <w:p w14:paraId="4ADBBD54" w14:textId="77777777" w:rsidR="007705F0" w:rsidRPr="00EC5059" w:rsidRDefault="007705F0" w:rsidP="00F154C7">
            <w:pPr>
              <w:pStyle w:val="4"/>
              <w:rPr>
                <w:rFonts w:cs="Arial"/>
                <w:sz w:val="20"/>
              </w:rPr>
            </w:pPr>
          </w:p>
        </w:tc>
        <w:tc>
          <w:tcPr>
            <w:tcW w:w="358" w:type="pct"/>
            <w:shd w:val="clear" w:color="auto" w:fill="auto"/>
            <w:noWrap/>
            <w:vAlign w:val="center"/>
          </w:tcPr>
          <w:p w14:paraId="6AFB1921" w14:textId="77777777" w:rsidR="007705F0" w:rsidRPr="00EC5059" w:rsidRDefault="007705F0" w:rsidP="00F154C7">
            <w:pPr>
              <w:pStyle w:val="4"/>
              <w:rPr>
                <w:rFonts w:cs="Arial"/>
                <w:sz w:val="20"/>
              </w:rPr>
            </w:pPr>
          </w:p>
        </w:tc>
        <w:tc>
          <w:tcPr>
            <w:tcW w:w="291" w:type="pct"/>
            <w:shd w:val="clear" w:color="auto" w:fill="auto"/>
            <w:noWrap/>
            <w:vAlign w:val="center"/>
          </w:tcPr>
          <w:p w14:paraId="3DFFEA1E" w14:textId="77777777" w:rsidR="007705F0" w:rsidRPr="00EC5059" w:rsidRDefault="007705F0" w:rsidP="00F154C7">
            <w:pPr>
              <w:pStyle w:val="4"/>
              <w:rPr>
                <w:rFonts w:cs="Arial"/>
                <w:sz w:val="20"/>
              </w:rPr>
            </w:pPr>
          </w:p>
        </w:tc>
        <w:tc>
          <w:tcPr>
            <w:tcW w:w="434" w:type="pct"/>
            <w:shd w:val="clear" w:color="auto" w:fill="auto"/>
            <w:noWrap/>
            <w:vAlign w:val="center"/>
          </w:tcPr>
          <w:p w14:paraId="1DC566BA" w14:textId="77777777" w:rsidR="007705F0" w:rsidRPr="00EC5059" w:rsidRDefault="007705F0" w:rsidP="00F154C7">
            <w:pPr>
              <w:pStyle w:val="4"/>
              <w:rPr>
                <w:rFonts w:cs="Arial"/>
                <w:sz w:val="20"/>
              </w:rPr>
            </w:pPr>
          </w:p>
        </w:tc>
        <w:tc>
          <w:tcPr>
            <w:tcW w:w="465" w:type="pct"/>
            <w:vMerge/>
            <w:shd w:val="clear" w:color="auto" w:fill="auto"/>
            <w:vAlign w:val="center"/>
            <w:hideMark/>
          </w:tcPr>
          <w:p w14:paraId="3902C1A4" w14:textId="77777777" w:rsidR="007705F0" w:rsidRPr="00EC5059" w:rsidRDefault="007705F0" w:rsidP="00F154C7">
            <w:pPr>
              <w:pStyle w:val="4"/>
              <w:rPr>
                <w:rFonts w:cs="Arial"/>
                <w:sz w:val="20"/>
              </w:rPr>
            </w:pPr>
          </w:p>
        </w:tc>
      </w:tr>
      <w:tr w:rsidR="007705F0" w:rsidRPr="00EC5059" w14:paraId="4CECD6BB" w14:textId="77777777" w:rsidTr="006702E8">
        <w:trPr>
          <w:gridAfter w:val="1"/>
          <w:wAfter w:w="28" w:type="pct"/>
          <w:trHeight w:val="828"/>
        </w:trPr>
        <w:tc>
          <w:tcPr>
            <w:tcW w:w="433" w:type="pct"/>
          </w:tcPr>
          <w:p w14:paraId="4F64C9BC" w14:textId="77777777" w:rsidR="007705F0" w:rsidRPr="00EC5059" w:rsidRDefault="007705F0" w:rsidP="00F154C7">
            <w:pPr>
              <w:pStyle w:val="4"/>
              <w:rPr>
                <w:rFonts w:cs="Arial"/>
                <w:sz w:val="20"/>
              </w:rPr>
            </w:pPr>
            <w:r w:rsidRPr="00EC5059">
              <w:rPr>
                <w:rFonts w:cs="Arial"/>
                <w:sz w:val="20"/>
              </w:rPr>
              <w:t>3</w:t>
            </w:r>
          </w:p>
        </w:tc>
        <w:tc>
          <w:tcPr>
            <w:tcW w:w="779" w:type="pct"/>
            <w:shd w:val="clear" w:color="auto" w:fill="auto"/>
            <w:hideMark/>
          </w:tcPr>
          <w:p w14:paraId="689C0909" w14:textId="77777777" w:rsidR="007705F0" w:rsidRPr="00EC5059" w:rsidRDefault="007705F0" w:rsidP="00F154C7">
            <w:pPr>
              <w:pStyle w:val="4"/>
              <w:rPr>
                <w:rFonts w:cs="Arial"/>
                <w:sz w:val="20"/>
              </w:rPr>
            </w:pPr>
            <w:r w:rsidRPr="00EC5059">
              <w:rPr>
                <w:rFonts w:cs="Arial"/>
                <w:sz w:val="20"/>
              </w:rPr>
              <w:t>Всего по подпрограмме</w:t>
            </w:r>
          </w:p>
        </w:tc>
        <w:tc>
          <w:tcPr>
            <w:tcW w:w="571" w:type="pct"/>
            <w:shd w:val="clear" w:color="auto" w:fill="auto"/>
            <w:hideMark/>
          </w:tcPr>
          <w:p w14:paraId="45139302" w14:textId="77777777" w:rsidR="007705F0" w:rsidRPr="00EC5059" w:rsidRDefault="007705F0" w:rsidP="00F154C7">
            <w:pPr>
              <w:pStyle w:val="4"/>
              <w:rPr>
                <w:rFonts w:cs="Arial"/>
                <w:sz w:val="20"/>
              </w:rPr>
            </w:pPr>
          </w:p>
        </w:tc>
        <w:tc>
          <w:tcPr>
            <w:tcW w:w="272" w:type="pct"/>
            <w:shd w:val="clear" w:color="auto" w:fill="auto"/>
            <w:noWrap/>
            <w:hideMark/>
          </w:tcPr>
          <w:p w14:paraId="1AFB8D6B" w14:textId="77777777" w:rsidR="007705F0" w:rsidRPr="00EC5059" w:rsidRDefault="007705F0" w:rsidP="00F154C7">
            <w:pPr>
              <w:pStyle w:val="4"/>
              <w:rPr>
                <w:rFonts w:cs="Arial"/>
                <w:sz w:val="20"/>
              </w:rPr>
            </w:pPr>
            <w:r w:rsidRPr="00EC5059">
              <w:rPr>
                <w:rFonts w:cs="Arial"/>
                <w:sz w:val="20"/>
              </w:rPr>
              <w:t>670</w:t>
            </w:r>
          </w:p>
        </w:tc>
        <w:tc>
          <w:tcPr>
            <w:tcW w:w="235" w:type="pct"/>
            <w:shd w:val="clear" w:color="auto" w:fill="auto"/>
            <w:noWrap/>
            <w:hideMark/>
          </w:tcPr>
          <w:p w14:paraId="3F6D059B" w14:textId="77777777" w:rsidR="007705F0" w:rsidRPr="00EC5059" w:rsidRDefault="007705F0" w:rsidP="00F154C7">
            <w:pPr>
              <w:pStyle w:val="4"/>
              <w:rPr>
                <w:rFonts w:cs="Arial"/>
                <w:sz w:val="20"/>
              </w:rPr>
            </w:pPr>
            <w:r w:rsidRPr="00EC5059">
              <w:rPr>
                <w:rFonts w:cs="Arial"/>
                <w:sz w:val="20"/>
              </w:rPr>
              <w:t>0505</w:t>
            </w:r>
          </w:p>
          <w:p w14:paraId="547CECF0" w14:textId="77777777" w:rsidR="007705F0" w:rsidRPr="00EC5059" w:rsidRDefault="007705F0" w:rsidP="00F154C7">
            <w:pPr>
              <w:pStyle w:val="4"/>
              <w:rPr>
                <w:rFonts w:cs="Arial"/>
                <w:sz w:val="20"/>
              </w:rPr>
            </w:pPr>
            <w:r w:rsidRPr="00EC5059">
              <w:rPr>
                <w:rFonts w:cs="Arial"/>
                <w:sz w:val="20"/>
              </w:rPr>
              <w:t xml:space="preserve"> </w:t>
            </w:r>
          </w:p>
        </w:tc>
        <w:tc>
          <w:tcPr>
            <w:tcW w:w="543" w:type="pct"/>
            <w:shd w:val="clear" w:color="auto" w:fill="auto"/>
            <w:noWrap/>
            <w:hideMark/>
          </w:tcPr>
          <w:p w14:paraId="579AA707" w14:textId="77777777" w:rsidR="007705F0" w:rsidRPr="00EC5059" w:rsidRDefault="007705F0" w:rsidP="00F154C7">
            <w:pPr>
              <w:pStyle w:val="4"/>
              <w:rPr>
                <w:rFonts w:cs="Arial"/>
                <w:sz w:val="20"/>
              </w:rPr>
            </w:pPr>
            <w:r w:rsidRPr="00EC5059">
              <w:rPr>
                <w:rFonts w:cs="Arial"/>
                <w:sz w:val="20"/>
              </w:rPr>
              <w:t>0550000344</w:t>
            </w:r>
          </w:p>
          <w:p w14:paraId="63068A56" w14:textId="77777777" w:rsidR="007705F0" w:rsidRPr="00EC5059" w:rsidRDefault="007705F0" w:rsidP="00F154C7">
            <w:pPr>
              <w:pStyle w:val="4"/>
              <w:rPr>
                <w:rFonts w:cs="Arial"/>
                <w:sz w:val="20"/>
              </w:rPr>
            </w:pPr>
            <w:r w:rsidRPr="00EC5059">
              <w:rPr>
                <w:rFonts w:cs="Arial"/>
                <w:sz w:val="20"/>
              </w:rPr>
              <w:t xml:space="preserve"> </w:t>
            </w:r>
          </w:p>
        </w:tc>
        <w:tc>
          <w:tcPr>
            <w:tcW w:w="235" w:type="pct"/>
            <w:shd w:val="clear" w:color="auto" w:fill="auto"/>
            <w:noWrap/>
            <w:vAlign w:val="center"/>
            <w:hideMark/>
          </w:tcPr>
          <w:p w14:paraId="0CF5FA6F" w14:textId="77777777" w:rsidR="007705F0" w:rsidRPr="00EC5059" w:rsidRDefault="007705F0" w:rsidP="00F154C7">
            <w:pPr>
              <w:pStyle w:val="4"/>
              <w:rPr>
                <w:rFonts w:cs="Arial"/>
                <w:sz w:val="20"/>
              </w:rPr>
            </w:pPr>
            <w:r w:rsidRPr="00EC5059">
              <w:rPr>
                <w:rFonts w:cs="Arial"/>
                <w:sz w:val="20"/>
              </w:rPr>
              <w:t>244</w:t>
            </w:r>
          </w:p>
        </w:tc>
        <w:tc>
          <w:tcPr>
            <w:tcW w:w="356" w:type="pct"/>
            <w:shd w:val="clear" w:color="auto" w:fill="auto"/>
            <w:noWrap/>
            <w:vAlign w:val="center"/>
            <w:hideMark/>
          </w:tcPr>
          <w:p w14:paraId="53952B19" w14:textId="77777777" w:rsidR="007705F0" w:rsidRPr="00EC5059" w:rsidRDefault="007705F0" w:rsidP="00F154C7">
            <w:pPr>
              <w:pStyle w:val="4"/>
              <w:rPr>
                <w:rFonts w:cs="Arial"/>
                <w:sz w:val="20"/>
              </w:rPr>
            </w:pPr>
            <w:r w:rsidRPr="00EC5059">
              <w:rPr>
                <w:rFonts w:cs="Arial"/>
                <w:sz w:val="20"/>
              </w:rPr>
              <w:t>100</w:t>
            </w:r>
            <w:r w:rsidR="00331565">
              <w:rPr>
                <w:rFonts w:cs="Arial"/>
                <w:sz w:val="20"/>
              </w:rPr>
              <w:t xml:space="preserve"> </w:t>
            </w:r>
            <w:r w:rsidRPr="00EC5059">
              <w:rPr>
                <w:rFonts w:cs="Arial"/>
                <w:sz w:val="20"/>
              </w:rPr>
              <w:t>000,0</w:t>
            </w:r>
          </w:p>
          <w:p w14:paraId="1CA32F75" w14:textId="77777777" w:rsidR="007705F0" w:rsidRPr="00EC5059" w:rsidRDefault="007705F0" w:rsidP="00F154C7">
            <w:pPr>
              <w:pStyle w:val="4"/>
              <w:rPr>
                <w:rFonts w:cs="Arial"/>
                <w:sz w:val="20"/>
              </w:rPr>
            </w:pPr>
            <w:r w:rsidRPr="00EC5059">
              <w:rPr>
                <w:rFonts w:cs="Arial"/>
                <w:sz w:val="20"/>
              </w:rPr>
              <w:t> </w:t>
            </w:r>
          </w:p>
        </w:tc>
        <w:tc>
          <w:tcPr>
            <w:tcW w:w="358" w:type="pct"/>
            <w:shd w:val="clear" w:color="auto" w:fill="auto"/>
            <w:noWrap/>
            <w:vAlign w:val="center"/>
            <w:hideMark/>
          </w:tcPr>
          <w:p w14:paraId="3B605905" w14:textId="77777777" w:rsidR="007705F0" w:rsidRPr="00EC5059" w:rsidRDefault="007705F0" w:rsidP="00F154C7">
            <w:pPr>
              <w:pStyle w:val="4"/>
              <w:rPr>
                <w:rFonts w:cs="Arial"/>
                <w:sz w:val="20"/>
              </w:rPr>
            </w:pPr>
          </w:p>
        </w:tc>
        <w:tc>
          <w:tcPr>
            <w:tcW w:w="291" w:type="pct"/>
            <w:shd w:val="clear" w:color="auto" w:fill="auto"/>
            <w:noWrap/>
            <w:vAlign w:val="center"/>
            <w:hideMark/>
          </w:tcPr>
          <w:p w14:paraId="7A43F386" w14:textId="77777777" w:rsidR="007705F0" w:rsidRPr="00EC5059" w:rsidRDefault="007705F0" w:rsidP="00F154C7">
            <w:pPr>
              <w:pStyle w:val="4"/>
              <w:rPr>
                <w:rFonts w:cs="Arial"/>
                <w:sz w:val="20"/>
              </w:rPr>
            </w:pPr>
            <w:r w:rsidRPr="00EC5059">
              <w:rPr>
                <w:rFonts w:cs="Arial"/>
                <w:sz w:val="20"/>
              </w:rPr>
              <w:t> </w:t>
            </w:r>
          </w:p>
        </w:tc>
        <w:tc>
          <w:tcPr>
            <w:tcW w:w="434" w:type="pct"/>
            <w:shd w:val="clear" w:color="auto" w:fill="auto"/>
            <w:noWrap/>
            <w:vAlign w:val="center"/>
            <w:hideMark/>
          </w:tcPr>
          <w:p w14:paraId="1BE24C4D" w14:textId="77777777" w:rsidR="007705F0" w:rsidRPr="00EC5059" w:rsidRDefault="007705F0" w:rsidP="00F154C7">
            <w:pPr>
              <w:pStyle w:val="4"/>
              <w:rPr>
                <w:rFonts w:cs="Arial"/>
                <w:sz w:val="20"/>
              </w:rPr>
            </w:pPr>
            <w:r w:rsidRPr="00EC5059">
              <w:rPr>
                <w:rFonts w:cs="Arial"/>
                <w:sz w:val="20"/>
              </w:rPr>
              <w:t>100</w:t>
            </w:r>
            <w:r w:rsidR="00331565">
              <w:rPr>
                <w:rFonts w:cs="Arial"/>
                <w:sz w:val="20"/>
              </w:rPr>
              <w:t xml:space="preserve"> </w:t>
            </w:r>
            <w:r w:rsidRPr="00EC5059">
              <w:rPr>
                <w:rFonts w:cs="Arial"/>
                <w:sz w:val="20"/>
              </w:rPr>
              <w:t>000,0</w:t>
            </w:r>
          </w:p>
          <w:p w14:paraId="5395D9BF" w14:textId="77777777" w:rsidR="007705F0" w:rsidRPr="00EC5059" w:rsidRDefault="007705F0" w:rsidP="00F154C7">
            <w:pPr>
              <w:pStyle w:val="4"/>
              <w:rPr>
                <w:rFonts w:cs="Arial"/>
                <w:sz w:val="20"/>
              </w:rPr>
            </w:pPr>
            <w:r w:rsidRPr="00EC5059">
              <w:rPr>
                <w:rFonts w:cs="Arial"/>
                <w:sz w:val="20"/>
              </w:rPr>
              <w:t> </w:t>
            </w:r>
          </w:p>
        </w:tc>
        <w:tc>
          <w:tcPr>
            <w:tcW w:w="465" w:type="pct"/>
            <w:shd w:val="clear" w:color="auto" w:fill="auto"/>
            <w:vAlign w:val="center"/>
            <w:hideMark/>
          </w:tcPr>
          <w:p w14:paraId="36CF61EF" w14:textId="77777777" w:rsidR="007705F0" w:rsidRPr="00EC5059" w:rsidRDefault="007705F0" w:rsidP="00F154C7">
            <w:pPr>
              <w:pStyle w:val="4"/>
              <w:rPr>
                <w:rFonts w:cs="Arial"/>
                <w:sz w:val="20"/>
              </w:rPr>
            </w:pPr>
          </w:p>
        </w:tc>
      </w:tr>
      <w:tr w:rsidR="007705F0" w:rsidRPr="00EC5059" w14:paraId="24C5E35A" w14:textId="77777777" w:rsidTr="006702E8">
        <w:trPr>
          <w:gridAfter w:val="1"/>
          <w:wAfter w:w="28" w:type="pct"/>
          <w:trHeight w:val="288"/>
        </w:trPr>
        <w:tc>
          <w:tcPr>
            <w:tcW w:w="433" w:type="pct"/>
          </w:tcPr>
          <w:p w14:paraId="34F693A9" w14:textId="77777777" w:rsidR="007705F0" w:rsidRPr="00EC5059" w:rsidRDefault="007705F0" w:rsidP="00F154C7">
            <w:pPr>
              <w:pStyle w:val="4"/>
              <w:rPr>
                <w:rFonts w:cs="Arial"/>
                <w:sz w:val="20"/>
              </w:rPr>
            </w:pPr>
          </w:p>
        </w:tc>
        <w:tc>
          <w:tcPr>
            <w:tcW w:w="779" w:type="pct"/>
            <w:shd w:val="clear" w:color="auto" w:fill="auto"/>
            <w:hideMark/>
          </w:tcPr>
          <w:p w14:paraId="728B780F" w14:textId="77777777" w:rsidR="007705F0" w:rsidRPr="00EC5059" w:rsidRDefault="007705F0" w:rsidP="00F154C7">
            <w:pPr>
              <w:pStyle w:val="4"/>
              <w:rPr>
                <w:rFonts w:cs="Arial"/>
                <w:sz w:val="20"/>
              </w:rPr>
            </w:pPr>
            <w:r w:rsidRPr="00EC5059">
              <w:rPr>
                <w:rFonts w:cs="Arial"/>
                <w:sz w:val="20"/>
              </w:rPr>
              <w:t>в том числе по:</w:t>
            </w:r>
          </w:p>
        </w:tc>
        <w:tc>
          <w:tcPr>
            <w:tcW w:w="571" w:type="pct"/>
            <w:shd w:val="clear" w:color="auto" w:fill="auto"/>
            <w:hideMark/>
          </w:tcPr>
          <w:p w14:paraId="6B89C418" w14:textId="77777777" w:rsidR="007705F0" w:rsidRPr="00EC5059" w:rsidRDefault="007705F0" w:rsidP="00332BB2">
            <w:pPr>
              <w:pStyle w:val="4"/>
              <w:jc w:val="left"/>
              <w:rPr>
                <w:rFonts w:cs="Arial"/>
                <w:sz w:val="20"/>
              </w:rPr>
            </w:pPr>
          </w:p>
        </w:tc>
        <w:tc>
          <w:tcPr>
            <w:tcW w:w="272" w:type="pct"/>
            <w:shd w:val="clear" w:color="auto" w:fill="auto"/>
            <w:noWrap/>
            <w:hideMark/>
          </w:tcPr>
          <w:p w14:paraId="1F34B53F" w14:textId="77777777" w:rsidR="007705F0" w:rsidRPr="00EC5059" w:rsidRDefault="007705F0" w:rsidP="00F154C7">
            <w:pPr>
              <w:pStyle w:val="4"/>
              <w:rPr>
                <w:rFonts w:cs="Arial"/>
                <w:sz w:val="20"/>
              </w:rPr>
            </w:pPr>
            <w:r w:rsidRPr="00EC5059">
              <w:rPr>
                <w:rFonts w:cs="Arial"/>
                <w:sz w:val="20"/>
              </w:rPr>
              <w:t xml:space="preserve"> </w:t>
            </w:r>
          </w:p>
        </w:tc>
        <w:tc>
          <w:tcPr>
            <w:tcW w:w="235" w:type="pct"/>
            <w:shd w:val="clear" w:color="auto" w:fill="auto"/>
            <w:noWrap/>
            <w:hideMark/>
          </w:tcPr>
          <w:p w14:paraId="4419F459" w14:textId="77777777" w:rsidR="007705F0" w:rsidRPr="00EC5059" w:rsidRDefault="007705F0" w:rsidP="00F154C7">
            <w:pPr>
              <w:pStyle w:val="4"/>
              <w:rPr>
                <w:rFonts w:cs="Arial"/>
                <w:sz w:val="20"/>
              </w:rPr>
            </w:pPr>
            <w:r w:rsidRPr="00EC5059">
              <w:rPr>
                <w:rFonts w:cs="Arial"/>
                <w:sz w:val="20"/>
              </w:rPr>
              <w:t xml:space="preserve"> </w:t>
            </w:r>
          </w:p>
        </w:tc>
        <w:tc>
          <w:tcPr>
            <w:tcW w:w="543" w:type="pct"/>
            <w:shd w:val="clear" w:color="auto" w:fill="auto"/>
            <w:noWrap/>
            <w:hideMark/>
          </w:tcPr>
          <w:p w14:paraId="32BFD898" w14:textId="77777777" w:rsidR="007705F0" w:rsidRPr="00EC5059" w:rsidRDefault="007705F0" w:rsidP="00F154C7">
            <w:pPr>
              <w:pStyle w:val="4"/>
              <w:rPr>
                <w:rFonts w:cs="Arial"/>
                <w:sz w:val="20"/>
              </w:rPr>
            </w:pPr>
            <w:r w:rsidRPr="00EC5059">
              <w:rPr>
                <w:rFonts w:cs="Arial"/>
                <w:sz w:val="20"/>
              </w:rPr>
              <w:t xml:space="preserve"> </w:t>
            </w:r>
          </w:p>
        </w:tc>
        <w:tc>
          <w:tcPr>
            <w:tcW w:w="235" w:type="pct"/>
            <w:shd w:val="clear" w:color="auto" w:fill="auto"/>
            <w:noWrap/>
            <w:vAlign w:val="center"/>
            <w:hideMark/>
          </w:tcPr>
          <w:p w14:paraId="04E50608" w14:textId="77777777" w:rsidR="007705F0" w:rsidRPr="00EC5059" w:rsidRDefault="007705F0" w:rsidP="00F154C7">
            <w:pPr>
              <w:pStyle w:val="4"/>
              <w:rPr>
                <w:rFonts w:cs="Arial"/>
                <w:sz w:val="20"/>
              </w:rPr>
            </w:pPr>
            <w:r w:rsidRPr="00EC5059">
              <w:rPr>
                <w:rFonts w:cs="Arial"/>
                <w:sz w:val="20"/>
              </w:rPr>
              <w:t> </w:t>
            </w:r>
          </w:p>
        </w:tc>
        <w:tc>
          <w:tcPr>
            <w:tcW w:w="356" w:type="pct"/>
            <w:shd w:val="clear" w:color="auto" w:fill="auto"/>
            <w:noWrap/>
            <w:vAlign w:val="center"/>
          </w:tcPr>
          <w:p w14:paraId="612506F8" w14:textId="77777777" w:rsidR="007705F0" w:rsidRPr="00EC5059" w:rsidRDefault="007705F0" w:rsidP="00F154C7">
            <w:pPr>
              <w:pStyle w:val="4"/>
              <w:rPr>
                <w:rFonts w:cs="Arial"/>
                <w:sz w:val="20"/>
              </w:rPr>
            </w:pPr>
          </w:p>
        </w:tc>
        <w:tc>
          <w:tcPr>
            <w:tcW w:w="358" w:type="pct"/>
            <w:shd w:val="clear" w:color="auto" w:fill="auto"/>
            <w:noWrap/>
            <w:vAlign w:val="center"/>
          </w:tcPr>
          <w:p w14:paraId="64893C6C" w14:textId="77777777" w:rsidR="007705F0" w:rsidRPr="00EC5059" w:rsidRDefault="007705F0" w:rsidP="00F154C7">
            <w:pPr>
              <w:pStyle w:val="4"/>
              <w:rPr>
                <w:rFonts w:cs="Arial"/>
                <w:sz w:val="20"/>
              </w:rPr>
            </w:pPr>
          </w:p>
        </w:tc>
        <w:tc>
          <w:tcPr>
            <w:tcW w:w="291" w:type="pct"/>
            <w:shd w:val="clear" w:color="auto" w:fill="auto"/>
            <w:noWrap/>
            <w:vAlign w:val="center"/>
          </w:tcPr>
          <w:p w14:paraId="7FDFDD63" w14:textId="77777777" w:rsidR="007705F0" w:rsidRPr="00EC5059" w:rsidRDefault="007705F0" w:rsidP="00F154C7">
            <w:pPr>
              <w:pStyle w:val="4"/>
              <w:rPr>
                <w:rFonts w:cs="Arial"/>
                <w:sz w:val="20"/>
              </w:rPr>
            </w:pPr>
          </w:p>
        </w:tc>
        <w:tc>
          <w:tcPr>
            <w:tcW w:w="434" w:type="pct"/>
            <w:shd w:val="clear" w:color="auto" w:fill="auto"/>
            <w:noWrap/>
            <w:vAlign w:val="center"/>
          </w:tcPr>
          <w:p w14:paraId="4A3D1D38" w14:textId="77777777" w:rsidR="007705F0" w:rsidRPr="00EC5059" w:rsidRDefault="007705F0" w:rsidP="00F154C7">
            <w:pPr>
              <w:pStyle w:val="4"/>
              <w:rPr>
                <w:rFonts w:cs="Arial"/>
                <w:sz w:val="20"/>
              </w:rPr>
            </w:pPr>
          </w:p>
        </w:tc>
        <w:tc>
          <w:tcPr>
            <w:tcW w:w="465" w:type="pct"/>
            <w:shd w:val="clear" w:color="auto" w:fill="auto"/>
            <w:vAlign w:val="center"/>
            <w:hideMark/>
          </w:tcPr>
          <w:p w14:paraId="2596C9BB" w14:textId="77777777" w:rsidR="007705F0" w:rsidRPr="00EC5059" w:rsidRDefault="007705F0" w:rsidP="00F154C7">
            <w:pPr>
              <w:pStyle w:val="4"/>
              <w:rPr>
                <w:rFonts w:cs="Arial"/>
                <w:sz w:val="20"/>
              </w:rPr>
            </w:pPr>
          </w:p>
        </w:tc>
      </w:tr>
      <w:tr w:rsidR="007705F0" w:rsidRPr="00EC5059" w14:paraId="1657AFB3" w14:textId="77777777" w:rsidTr="006702E8">
        <w:trPr>
          <w:gridAfter w:val="1"/>
          <w:wAfter w:w="28" w:type="pct"/>
          <w:trHeight w:val="288"/>
        </w:trPr>
        <w:tc>
          <w:tcPr>
            <w:tcW w:w="433" w:type="pct"/>
          </w:tcPr>
          <w:p w14:paraId="56AFB40F" w14:textId="77777777" w:rsidR="007705F0" w:rsidRPr="00EC5059" w:rsidRDefault="007705F0" w:rsidP="00F154C7">
            <w:pPr>
              <w:pStyle w:val="4"/>
              <w:rPr>
                <w:rFonts w:cs="Arial"/>
                <w:sz w:val="20"/>
              </w:rPr>
            </w:pPr>
            <w:r w:rsidRPr="00EC5059">
              <w:rPr>
                <w:rFonts w:cs="Arial"/>
                <w:sz w:val="20"/>
              </w:rPr>
              <w:t>4</w:t>
            </w:r>
          </w:p>
        </w:tc>
        <w:tc>
          <w:tcPr>
            <w:tcW w:w="779" w:type="pct"/>
            <w:shd w:val="clear" w:color="auto" w:fill="auto"/>
            <w:hideMark/>
          </w:tcPr>
          <w:p w14:paraId="2D9B7E6A" w14:textId="77777777" w:rsidR="007705F0" w:rsidRPr="00EC5059" w:rsidRDefault="007705F0" w:rsidP="00F154C7">
            <w:pPr>
              <w:pStyle w:val="4"/>
              <w:rPr>
                <w:rFonts w:cs="Arial"/>
                <w:sz w:val="20"/>
              </w:rPr>
            </w:pPr>
            <w:r w:rsidRPr="00EC5059">
              <w:rPr>
                <w:rFonts w:cs="Arial"/>
                <w:sz w:val="20"/>
              </w:rPr>
              <w:t>ГРБС 1</w:t>
            </w:r>
          </w:p>
        </w:tc>
        <w:tc>
          <w:tcPr>
            <w:tcW w:w="571" w:type="pct"/>
            <w:shd w:val="clear" w:color="auto" w:fill="auto"/>
            <w:hideMark/>
          </w:tcPr>
          <w:p w14:paraId="414D6F9D" w14:textId="77777777" w:rsidR="007705F0" w:rsidRPr="00EC5059" w:rsidRDefault="007705F0" w:rsidP="00332BB2">
            <w:pPr>
              <w:pStyle w:val="4"/>
              <w:jc w:val="left"/>
              <w:rPr>
                <w:rFonts w:cs="Arial"/>
                <w:sz w:val="20"/>
              </w:rPr>
            </w:pPr>
            <w:r w:rsidRPr="00EC5059">
              <w:rPr>
                <w:rFonts w:cs="Arial"/>
                <w:sz w:val="20"/>
              </w:rPr>
              <w:t xml:space="preserve">Администрация Пировского муниципального округа  </w:t>
            </w:r>
          </w:p>
        </w:tc>
        <w:tc>
          <w:tcPr>
            <w:tcW w:w="272" w:type="pct"/>
            <w:shd w:val="clear" w:color="auto" w:fill="auto"/>
            <w:noWrap/>
            <w:hideMark/>
          </w:tcPr>
          <w:p w14:paraId="52BFC256" w14:textId="77777777" w:rsidR="007705F0" w:rsidRPr="00EC5059" w:rsidRDefault="007705F0" w:rsidP="00F154C7">
            <w:pPr>
              <w:pStyle w:val="4"/>
              <w:rPr>
                <w:rFonts w:cs="Arial"/>
                <w:sz w:val="20"/>
              </w:rPr>
            </w:pPr>
            <w:r w:rsidRPr="00EC5059">
              <w:rPr>
                <w:rFonts w:cs="Arial"/>
                <w:sz w:val="20"/>
              </w:rPr>
              <w:t xml:space="preserve"> 670</w:t>
            </w:r>
          </w:p>
        </w:tc>
        <w:tc>
          <w:tcPr>
            <w:tcW w:w="235" w:type="pct"/>
            <w:shd w:val="clear" w:color="auto" w:fill="auto"/>
            <w:noWrap/>
            <w:hideMark/>
          </w:tcPr>
          <w:p w14:paraId="218F3117" w14:textId="77777777" w:rsidR="007705F0" w:rsidRPr="00EC5059" w:rsidRDefault="007705F0" w:rsidP="00F154C7">
            <w:pPr>
              <w:pStyle w:val="4"/>
              <w:rPr>
                <w:rFonts w:cs="Arial"/>
                <w:sz w:val="20"/>
              </w:rPr>
            </w:pPr>
            <w:r w:rsidRPr="00EC5059">
              <w:rPr>
                <w:rFonts w:cs="Arial"/>
                <w:sz w:val="20"/>
              </w:rPr>
              <w:t xml:space="preserve"> 0505</w:t>
            </w:r>
          </w:p>
        </w:tc>
        <w:tc>
          <w:tcPr>
            <w:tcW w:w="543" w:type="pct"/>
            <w:shd w:val="clear" w:color="auto" w:fill="auto"/>
            <w:noWrap/>
            <w:hideMark/>
          </w:tcPr>
          <w:p w14:paraId="0D5AFCA6" w14:textId="77777777" w:rsidR="007705F0" w:rsidRPr="00EC5059" w:rsidRDefault="007705F0" w:rsidP="00F154C7">
            <w:pPr>
              <w:pStyle w:val="4"/>
              <w:rPr>
                <w:rFonts w:cs="Arial"/>
                <w:sz w:val="20"/>
              </w:rPr>
            </w:pPr>
            <w:r w:rsidRPr="00EC5059">
              <w:rPr>
                <w:rFonts w:cs="Arial"/>
                <w:sz w:val="20"/>
              </w:rPr>
              <w:t xml:space="preserve"> 0550000344</w:t>
            </w:r>
          </w:p>
        </w:tc>
        <w:tc>
          <w:tcPr>
            <w:tcW w:w="235" w:type="pct"/>
            <w:shd w:val="clear" w:color="auto" w:fill="auto"/>
            <w:noWrap/>
            <w:vAlign w:val="center"/>
            <w:hideMark/>
          </w:tcPr>
          <w:p w14:paraId="769B361B" w14:textId="77777777" w:rsidR="007705F0" w:rsidRPr="00EC5059" w:rsidRDefault="007705F0" w:rsidP="00F154C7">
            <w:pPr>
              <w:pStyle w:val="4"/>
              <w:rPr>
                <w:rFonts w:cs="Arial"/>
                <w:sz w:val="20"/>
              </w:rPr>
            </w:pPr>
            <w:r w:rsidRPr="00EC5059">
              <w:rPr>
                <w:rFonts w:cs="Arial"/>
                <w:sz w:val="20"/>
              </w:rPr>
              <w:t>244</w:t>
            </w:r>
          </w:p>
        </w:tc>
        <w:tc>
          <w:tcPr>
            <w:tcW w:w="356" w:type="pct"/>
            <w:shd w:val="clear" w:color="auto" w:fill="auto"/>
            <w:noWrap/>
            <w:vAlign w:val="center"/>
          </w:tcPr>
          <w:p w14:paraId="3B77A6CA" w14:textId="77777777" w:rsidR="00E646FC" w:rsidRPr="00EC5059" w:rsidRDefault="00E646FC" w:rsidP="00F154C7">
            <w:pPr>
              <w:pStyle w:val="4"/>
              <w:rPr>
                <w:rFonts w:cs="Arial"/>
                <w:sz w:val="20"/>
              </w:rPr>
            </w:pPr>
            <w:r w:rsidRPr="00EC5059">
              <w:rPr>
                <w:rFonts w:cs="Arial"/>
                <w:sz w:val="20"/>
              </w:rPr>
              <w:t>100</w:t>
            </w:r>
            <w:r w:rsidR="00331565">
              <w:rPr>
                <w:rFonts w:cs="Arial"/>
                <w:sz w:val="20"/>
              </w:rPr>
              <w:t xml:space="preserve"> </w:t>
            </w:r>
            <w:r w:rsidRPr="00EC5059">
              <w:rPr>
                <w:rFonts w:cs="Arial"/>
                <w:sz w:val="20"/>
              </w:rPr>
              <w:t>000,0</w:t>
            </w:r>
          </w:p>
          <w:p w14:paraId="78466C52" w14:textId="77777777" w:rsidR="007705F0" w:rsidRPr="00EC5059" w:rsidRDefault="007705F0" w:rsidP="00F154C7">
            <w:pPr>
              <w:pStyle w:val="4"/>
              <w:rPr>
                <w:rFonts w:cs="Arial"/>
                <w:sz w:val="20"/>
              </w:rPr>
            </w:pPr>
          </w:p>
        </w:tc>
        <w:tc>
          <w:tcPr>
            <w:tcW w:w="358" w:type="pct"/>
            <w:shd w:val="clear" w:color="auto" w:fill="auto"/>
            <w:noWrap/>
            <w:vAlign w:val="center"/>
          </w:tcPr>
          <w:p w14:paraId="40B676EE" w14:textId="77777777" w:rsidR="007705F0" w:rsidRPr="00EC5059" w:rsidRDefault="007705F0" w:rsidP="00F154C7">
            <w:pPr>
              <w:pStyle w:val="4"/>
              <w:rPr>
                <w:rFonts w:cs="Arial"/>
                <w:sz w:val="20"/>
              </w:rPr>
            </w:pPr>
          </w:p>
        </w:tc>
        <w:tc>
          <w:tcPr>
            <w:tcW w:w="291" w:type="pct"/>
            <w:shd w:val="clear" w:color="auto" w:fill="auto"/>
            <w:noWrap/>
            <w:vAlign w:val="center"/>
          </w:tcPr>
          <w:p w14:paraId="32FD6D17" w14:textId="77777777" w:rsidR="007705F0" w:rsidRPr="00EC5059" w:rsidRDefault="007705F0" w:rsidP="00F154C7">
            <w:pPr>
              <w:pStyle w:val="4"/>
              <w:rPr>
                <w:rFonts w:cs="Arial"/>
                <w:sz w:val="20"/>
              </w:rPr>
            </w:pPr>
          </w:p>
        </w:tc>
        <w:tc>
          <w:tcPr>
            <w:tcW w:w="434" w:type="pct"/>
            <w:shd w:val="clear" w:color="auto" w:fill="auto"/>
            <w:noWrap/>
            <w:vAlign w:val="center"/>
          </w:tcPr>
          <w:p w14:paraId="3F4EE306" w14:textId="77777777" w:rsidR="00E646FC" w:rsidRPr="00EC5059" w:rsidRDefault="00E646FC" w:rsidP="00F154C7">
            <w:pPr>
              <w:pStyle w:val="4"/>
              <w:rPr>
                <w:rFonts w:cs="Arial"/>
                <w:sz w:val="20"/>
              </w:rPr>
            </w:pPr>
            <w:r w:rsidRPr="00EC5059">
              <w:rPr>
                <w:rFonts w:cs="Arial"/>
                <w:sz w:val="20"/>
              </w:rPr>
              <w:t>100</w:t>
            </w:r>
            <w:r w:rsidR="00331565">
              <w:rPr>
                <w:rFonts w:cs="Arial"/>
                <w:sz w:val="20"/>
              </w:rPr>
              <w:t xml:space="preserve"> </w:t>
            </w:r>
            <w:r w:rsidRPr="00EC5059">
              <w:rPr>
                <w:rFonts w:cs="Arial"/>
                <w:sz w:val="20"/>
              </w:rPr>
              <w:t>000,0</w:t>
            </w:r>
          </w:p>
          <w:p w14:paraId="50682496" w14:textId="77777777" w:rsidR="007705F0" w:rsidRPr="00EC5059" w:rsidRDefault="007705F0" w:rsidP="00F154C7">
            <w:pPr>
              <w:pStyle w:val="4"/>
              <w:rPr>
                <w:rFonts w:cs="Arial"/>
                <w:sz w:val="20"/>
              </w:rPr>
            </w:pPr>
          </w:p>
        </w:tc>
        <w:tc>
          <w:tcPr>
            <w:tcW w:w="465" w:type="pct"/>
            <w:shd w:val="clear" w:color="auto" w:fill="auto"/>
            <w:vAlign w:val="center"/>
            <w:hideMark/>
          </w:tcPr>
          <w:p w14:paraId="46506C4D" w14:textId="77777777" w:rsidR="007705F0" w:rsidRPr="00EC5059" w:rsidRDefault="007705F0" w:rsidP="00F154C7">
            <w:pPr>
              <w:pStyle w:val="4"/>
              <w:rPr>
                <w:rFonts w:cs="Arial"/>
                <w:sz w:val="20"/>
              </w:rPr>
            </w:pPr>
          </w:p>
        </w:tc>
      </w:tr>
      <w:tr w:rsidR="007705F0" w:rsidRPr="00EC5059" w14:paraId="045D5A4E" w14:textId="77777777" w:rsidTr="006702E8">
        <w:trPr>
          <w:gridAfter w:val="1"/>
          <w:wAfter w:w="28" w:type="pct"/>
          <w:trHeight w:val="126"/>
        </w:trPr>
        <w:tc>
          <w:tcPr>
            <w:tcW w:w="433" w:type="pct"/>
          </w:tcPr>
          <w:p w14:paraId="3CFC24D1" w14:textId="77777777" w:rsidR="007705F0" w:rsidRPr="00EC5059" w:rsidRDefault="007705F0" w:rsidP="00F154C7">
            <w:pPr>
              <w:pStyle w:val="4"/>
              <w:rPr>
                <w:rFonts w:cs="Arial"/>
                <w:sz w:val="20"/>
              </w:rPr>
            </w:pPr>
            <w:r w:rsidRPr="00EC5059">
              <w:rPr>
                <w:rFonts w:cs="Arial"/>
                <w:sz w:val="20"/>
              </w:rPr>
              <w:t>5</w:t>
            </w:r>
          </w:p>
        </w:tc>
        <w:tc>
          <w:tcPr>
            <w:tcW w:w="779" w:type="pct"/>
            <w:shd w:val="clear" w:color="auto" w:fill="auto"/>
            <w:hideMark/>
          </w:tcPr>
          <w:p w14:paraId="301D4802" w14:textId="77777777" w:rsidR="007705F0" w:rsidRPr="00EC5059" w:rsidRDefault="007705F0" w:rsidP="00F154C7">
            <w:pPr>
              <w:pStyle w:val="4"/>
              <w:rPr>
                <w:rFonts w:cs="Arial"/>
                <w:sz w:val="20"/>
              </w:rPr>
            </w:pPr>
            <w:r w:rsidRPr="00EC5059">
              <w:rPr>
                <w:rFonts w:cs="Arial"/>
                <w:sz w:val="20"/>
              </w:rPr>
              <w:t>ГРБС 2</w:t>
            </w:r>
          </w:p>
        </w:tc>
        <w:tc>
          <w:tcPr>
            <w:tcW w:w="571" w:type="pct"/>
            <w:shd w:val="clear" w:color="auto" w:fill="auto"/>
            <w:hideMark/>
          </w:tcPr>
          <w:p w14:paraId="6E6045A6" w14:textId="77777777" w:rsidR="007705F0" w:rsidRPr="00EC5059" w:rsidRDefault="007705F0" w:rsidP="00332BB2">
            <w:pPr>
              <w:pStyle w:val="4"/>
              <w:jc w:val="left"/>
              <w:rPr>
                <w:rFonts w:cs="Arial"/>
                <w:sz w:val="20"/>
              </w:rPr>
            </w:pPr>
            <w:r w:rsidRPr="00EC5059">
              <w:rPr>
                <w:rFonts w:cs="Arial"/>
                <w:sz w:val="20"/>
              </w:rPr>
              <w:t xml:space="preserve">Отдел образования администрации </w:t>
            </w:r>
            <w:proofErr w:type="spellStart"/>
            <w:r w:rsidRPr="00EC5059">
              <w:rPr>
                <w:rFonts w:cs="Arial"/>
                <w:sz w:val="20"/>
              </w:rPr>
              <w:t>Пировскогомуниципального</w:t>
            </w:r>
            <w:proofErr w:type="spellEnd"/>
            <w:r w:rsidRPr="00EC5059">
              <w:rPr>
                <w:rFonts w:cs="Arial"/>
                <w:sz w:val="20"/>
              </w:rPr>
              <w:t xml:space="preserve"> округа</w:t>
            </w:r>
          </w:p>
        </w:tc>
        <w:tc>
          <w:tcPr>
            <w:tcW w:w="272" w:type="pct"/>
            <w:shd w:val="clear" w:color="auto" w:fill="auto"/>
            <w:noWrap/>
            <w:hideMark/>
          </w:tcPr>
          <w:p w14:paraId="7E5CD1BC" w14:textId="77777777" w:rsidR="007705F0" w:rsidRPr="00EC5059" w:rsidRDefault="007705F0" w:rsidP="00F154C7">
            <w:pPr>
              <w:pStyle w:val="4"/>
              <w:rPr>
                <w:rFonts w:cs="Arial"/>
                <w:sz w:val="20"/>
              </w:rPr>
            </w:pPr>
          </w:p>
        </w:tc>
        <w:tc>
          <w:tcPr>
            <w:tcW w:w="235" w:type="pct"/>
            <w:shd w:val="clear" w:color="auto" w:fill="auto"/>
            <w:noWrap/>
            <w:hideMark/>
          </w:tcPr>
          <w:p w14:paraId="49E710CF" w14:textId="77777777" w:rsidR="007705F0" w:rsidRPr="00EC5059" w:rsidRDefault="007705F0" w:rsidP="00F154C7">
            <w:pPr>
              <w:pStyle w:val="4"/>
              <w:rPr>
                <w:rFonts w:cs="Arial"/>
                <w:sz w:val="20"/>
              </w:rPr>
            </w:pPr>
          </w:p>
        </w:tc>
        <w:tc>
          <w:tcPr>
            <w:tcW w:w="543" w:type="pct"/>
            <w:shd w:val="clear" w:color="auto" w:fill="auto"/>
            <w:noWrap/>
            <w:hideMark/>
          </w:tcPr>
          <w:p w14:paraId="407CA440" w14:textId="77777777" w:rsidR="007705F0" w:rsidRPr="00EC5059" w:rsidRDefault="007705F0" w:rsidP="00F154C7">
            <w:pPr>
              <w:pStyle w:val="4"/>
              <w:rPr>
                <w:rFonts w:cs="Arial"/>
                <w:sz w:val="20"/>
              </w:rPr>
            </w:pPr>
          </w:p>
        </w:tc>
        <w:tc>
          <w:tcPr>
            <w:tcW w:w="235" w:type="pct"/>
            <w:shd w:val="clear" w:color="auto" w:fill="auto"/>
            <w:noWrap/>
            <w:vAlign w:val="center"/>
            <w:hideMark/>
          </w:tcPr>
          <w:p w14:paraId="08B5F6EE" w14:textId="77777777" w:rsidR="007705F0" w:rsidRPr="00EC5059" w:rsidRDefault="007705F0" w:rsidP="00F154C7">
            <w:pPr>
              <w:pStyle w:val="4"/>
              <w:rPr>
                <w:rFonts w:cs="Arial"/>
                <w:sz w:val="20"/>
              </w:rPr>
            </w:pPr>
          </w:p>
        </w:tc>
        <w:tc>
          <w:tcPr>
            <w:tcW w:w="356" w:type="pct"/>
            <w:shd w:val="clear" w:color="auto" w:fill="auto"/>
            <w:noWrap/>
            <w:vAlign w:val="center"/>
          </w:tcPr>
          <w:p w14:paraId="47CECD78" w14:textId="77777777" w:rsidR="007705F0" w:rsidRPr="00EC5059" w:rsidRDefault="007705F0" w:rsidP="00F154C7">
            <w:pPr>
              <w:pStyle w:val="4"/>
              <w:rPr>
                <w:rFonts w:cs="Arial"/>
                <w:sz w:val="20"/>
              </w:rPr>
            </w:pPr>
          </w:p>
        </w:tc>
        <w:tc>
          <w:tcPr>
            <w:tcW w:w="358" w:type="pct"/>
            <w:shd w:val="clear" w:color="auto" w:fill="auto"/>
            <w:noWrap/>
            <w:vAlign w:val="center"/>
          </w:tcPr>
          <w:p w14:paraId="63AD5998" w14:textId="77777777" w:rsidR="007705F0" w:rsidRPr="00EC5059" w:rsidRDefault="007705F0" w:rsidP="00F154C7">
            <w:pPr>
              <w:pStyle w:val="4"/>
              <w:rPr>
                <w:rFonts w:cs="Arial"/>
                <w:sz w:val="20"/>
              </w:rPr>
            </w:pPr>
          </w:p>
        </w:tc>
        <w:tc>
          <w:tcPr>
            <w:tcW w:w="291" w:type="pct"/>
            <w:shd w:val="clear" w:color="auto" w:fill="auto"/>
            <w:noWrap/>
            <w:vAlign w:val="center"/>
          </w:tcPr>
          <w:p w14:paraId="0C5316BB" w14:textId="77777777" w:rsidR="007705F0" w:rsidRPr="00EC5059" w:rsidRDefault="007705F0" w:rsidP="00F154C7">
            <w:pPr>
              <w:pStyle w:val="4"/>
              <w:rPr>
                <w:rFonts w:cs="Arial"/>
                <w:sz w:val="20"/>
              </w:rPr>
            </w:pPr>
          </w:p>
        </w:tc>
        <w:tc>
          <w:tcPr>
            <w:tcW w:w="434" w:type="pct"/>
            <w:shd w:val="clear" w:color="auto" w:fill="auto"/>
            <w:noWrap/>
            <w:vAlign w:val="center"/>
          </w:tcPr>
          <w:p w14:paraId="6A9BB6BC" w14:textId="77777777" w:rsidR="007705F0" w:rsidRPr="00EC5059" w:rsidRDefault="007705F0" w:rsidP="00F154C7">
            <w:pPr>
              <w:pStyle w:val="4"/>
              <w:rPr>
                <w:rFonts w:cs="Arial"/>
                <w:sz w:val="20"/>
              </w:rPr>
            </w:pPr>
          </w:p>
        </w:tc>
        <w:tc>
          <w:tcPr>
            <w:tcW w:w="465" w:type="pct"/>
            <w:shd w:val="clear" w:color="auto" w:fill="auto"/>
            <w:vAlign w:val="center"/>
            <w:hideMark/>
          </w:tcPr>
          <w:p w14:paraId="72BE29FA" w14:textId="77777777" w:rsidR="007705F0" w:rsidRPr="00EC5059" w:rsidRDefault="007705F0" w:rsidP="00F154C7">
            <w:pPr>
              <w:pStyle w:val="4"/>
              <w:rPr>
                <w:rFonts w:cs="Arial"/>
                <w:sz w:val="20"/>
              </w:rPr>
            </w:pPr>
          </w:p>
        </w:tc>
      </w:tr>
      <w:tr w:rsidR="007705F0" w:rsidRPr="00EC5059" w14:paraId="56C50864" w14:textId="77777777" w:rsidTr="006702E8">
        <w:trPr>
          <w:gridAfter w:val="1"/>
          <w:wAfter w:w="28" w:type="pct"/>
          <w:trHeight w:val="288"/>
        </w:trPr>
        <w:tc>
          <w:tcPr>
            <w:tcW w:w="433" w:type="pct"/>
          </w:tcPr>
          <w:p w14:paraId="0C5E06D4" w14:textId="77777777" w:rsidR="007705F0" w:rsidRPr="00EC5059" w:rsidRDefault="007705F0" w:rsidP="00F154C7">
            <w:pPr>
              <w:pStyle w:val="4"/>
              <w:rPr>
                <w:rFonts w:cs="Arial"/>
                <w:sz w:val="20"/>
              </w:rPr>
            </w:pPr>
            <w:r w:rsidRPr="00EC5059">
              <w:rPr>
                <w:rFonts w:cs="Arial"/>
                <w:sz w:val="20"/>
              </w:rPr>
              <w:t>6</w:t>
            </w:r>
          </w:p>
        </w:tc>
        <w:tc>
          <w:tcPr>
            <w:tcW w:w="779" w:type="pct"/>
            <w:shd w:val="clear" w:color="auto" w:fill="auto"/>
          </w:tcPr>
          <w:p w14:paraId="0E38B81A" w14:textId="77777777" w:rsidR="007705F0" w:rsidRPr="00EC5059" w:rsidRDefault="007705F0" w:rsidP="00F154C7">
            <w:pPr>
              <w:pStyle w:val="4"/>
              <w:rPr>
                <w:rFonts w:cs="Arial"/>
                <w:sz w:val="20"/>
              </w:rPr>
            </w:pPr>
            <w:r w:rsidRPr="00EC5059">
              <w:rPr>
                <w:rFonts w:cs="Arial"/>
                <w:sz w:val="20"/>
              </w:rPr>
              <w:t>ГРБС 3</w:t>
            </w:r>
          </w:p>
        </w:tc>
        <w:tc>
          <w:tcPr>
            <w:tcW w:w="571" w:type="pct"/>
            <w:shd w:val="clear" w:color="auto" w:fill="auto"/>
          </w:tcPr>
          <w:p w14:paraId="30FB830E" w14:textId="77777777" w:rsidR="007705F0" w:rsidRPr="00EC5059" w:rsidRDefault="007705F0" w:rsidP="00332BB2">
            <w:pPr>
              <w:pStyle w:val="4"/>
              <w:jc w:val="left"/>
              <w:rPr>
                <w:rFonts w:cs="Arial"/>
                <w:sz w:val="20"/>
              </w:rPr>
            </w:pPr>
            <w:r w:rsidRPr="00EC5059">
              <w:rPr>
                <w:rFonts w:cs="Arial"/>
                <w:sz w:val="20"/>
              </w:rPr>
              <w:t>Отдел культуры, спорта, туризма и молодежной политики администрации Пировского муниципального округа</w:t>
            </w:r>
          </w:p>
          <w:p w14:paraId="3BDF801C" w14:textId="77777777" w:rsidR="007705F0" w:rsidRPr="00EC5059" w:rsidRDefault="007705F0" w:rsidP="00332BB2">
            <w:pPr>
              <w:pStyle w:val="4"/>
              <w:jc w:val="left"/>
              <w:rPr>
                <w:rFonts w:cs="Arial"/>
                <w:sz w:val="20"/>
              </w:rPr>
            </w:pPr>
          </w:p>
        </w:tc>
        <w:tc>
          <w:tcPr>
            <w:tcW w:w="272" w:type="pct"/>
            <w:shd w:val="clear" w:color="auto" w:fill="auto"/>
            <w:noWrap/>
          </w:tcPr>
          <w:p w14:paraId="08428BB7" w14:textId="77777777" w:rsidR="007705F0" w:rsidRPr="00EC5059" w:rsidRDefault="007705F0" w:rsidP="00F154C7">
            <w:pPr>
              <w:pStyle w:val="4"/>
              <w:rPr>
                <w:rFonts w:cs="Arial"/>
                <w:sz w:val="20"/>
              </w:rPr>
            </w:pPr>
          </w:p>
        </w:tc>
        <w:tc>
          <w:tcPr>
            <w:tcW w:w="235" w:type="pct"/>
            <w:shd w:val="clear" w:color="auto" w:fill="auto"/>
            <w:noWrap/>
          </w:tcPr>
          <w:p w14:paraId="7BF6A147" w14:textId="77777777" w:rsidR="007705F0" w:rsidRPr="00EC5059" w:rsidRDefault="007705F0" w:rsidP="00F154C7">
            <w:pPr>
              <w:pStyle w:val="4"/>
              <w:rPr>
                <w:rFonts w:cs="Arial"/>
                <w:sz w:val="20"/>
              </w:rPr>
            </w:pPr>
          </w:p>
        </w:tc>
        <w:tc>
          <w:tcPr>
            <w:tcW w:w="543" w:type="pct"/>
            <w:shd w:val="clear" w:color="auto" w:fill="auto"/>
            <w:noWrap/>
          </w:tcPr>
          <w:p w14:paraId="3F960AAB" w14:textId="77777777" w:rsidR="007705F0" w:rsidRPr="00EC5059" w:rsidRDefault="007705F0" w:rsidP="00F154C7">
            <w:pPr>
              <w:pStyle w:val="4"/>
              <w:rPr>
                <w:rFonts w:cs="Arial"/>
                <w:sz w:val="20"/>
              </w:rPr>
            </w:pPr>
          </w:p>
        </w:tc>
        <w:tc>
          <w:tcPr>
            <w:tcW w:w="235" w:type="pct"/>
            <w:shd w:val="clear" w:color="auto" w:fill="auto"/>
            <w:noWrap/>
            <w:vAlign w:val="center"/>
          </w:tcPr>
          <w:p w14:paraId="7A240EEB" w14:textId="77777777" w:rsidR="007705F0" w:rsidRPr="00EC5059" w:rsidRDefault="007705F0" w:rsidP="00F154C7">
            <w:pPr>
              <w:pStyle w:val="4"/>
              <w:rPr>
                <w:rFonts w:cs="Arial"/>
                <w:sz w:val="20"/>
              </w:rPr>
            </w:pPr>
          </w:p>
        </w:tc>
        <w:tc>
          <w:tcPr>
            <w:tcW w:w="356" w:type="pct"/>
            <w:shd w:val="clear" w:color="auto" w:fill="auto"/>
            <w:noWrap/>
            <w:vAlign w:val="center"/>
          </w:tcPr>
          <w:p w14:paraId="545D548A" w14:textId="77777777" w:rsidR="007705F0" w:rsidRPr="00EC5059" w:rsidRDefault="007705F0" w:rsidP="00F154C7">
            <w:pPr>
              <w:pStyle w:val="4"/>
              <w:rPr>
                <w:rFonts w:cs="Arial"/>
                <w:sz w:val="20"/>
              </w:rPr>
            </w:pPr>
          </w:p>
        </w:tc>
        <w:tc>
          <w:tcPr>
            <w:tcW w:w="358" w:type="pct"/>
            <w:shd w:val="clear" w:color="auto" w:fill="auto"/>
            <w:noWrap/>
            <w:vAlign w:val="center"/>
          </w:tcPr>
          <w:p w14:paraId="1B81260D" w14:textId="77777777" w:rsidR="007705F0" w:rsidRPr="00EC5059" w:rsidRDefault="007705F0" w:rsidP="00F154C7">
            <w:pPr>
              <w:pStyle w:val="4"/>
              <w:rPr>
                <w:rFonts w:cs="Arial"/>
                <w:sz w:val="20"/>
              </w:rPr>
            </w:pPr>
          </w:p>
        </w:tc>
        <w:tc>
          <w:tcPr>
            <w:tcW w:w="291" w:type="pct"/>
            <w:shd w:val="clear" w:color="auto" w:fill="auto"/>
            <w:noWrap/>
            <w:vAlign w:val="center"/>
          </w:tcPr>
          <w:p w14:paraId="449D7420" w14:textId="77777777" w:rsidR="007705F0" w:rsidRPr="00EC5059" w:rsidRDefault="007705F0" w:rsidP="00F154C7">
            <w:pPr>
              <w:pStyle w:val="4"/>
              <w:rPr>
                <w:rFonts w:cs="Arial"/>
                <w:sz w:val="20"/>
              </w:rPr>
            </w:pPr>
          </w:p>
        </w:tc>
        <w:tc>
          <w:tcPr>
            <w:tcW w:w="434" w:type="pct"/>
            <w:shd w:val="clear" w:color="auto" w:fill="auto"/>
            <w:noWrap/>
            <w:vAlign w:val="center"/>
          </w:tcPr>
          <w:p w14:paraId="677CBA54" w14:textId="77777777" w:rsidR="007705F0" w:rsidRPr="00EC5059" w:rsidRDefault="007705F0" w:rsidP="00F154C7">
            <w:pPr>
              <w:pStyle w:val="4"/>
              <w:rPr>
                <w:rFonts w:cs="Arial"/>
                <w:sz w:val="20"/>
              </w:rPr>
            </w:pPr>
          </w:p>
        </w:tc>
        <w:tc>
          <w:tcPr>
            <w:tcW w:w="465" w:type="pct"/>
            <w:shd w:val="clear" w:color="auto" w:fill="auto"/>
            <w:vAlign w:val="center"/>
          </w:tcPr>
          <w:p w14:paraId="37050607" w14:textId="77777777" w:rsidR="007705F0" w:rsidRPr="00EC5059" w:rsidRDefault="007705F0" w:rsidP="00F154C7">
            <w:pPr>
              <w:pStyle w:val="4"/>
              <w:rPr>
                <w:rFonts w:cs="Arial"/>
                <w:sz w:val="20"/>
              </w:rPr>
            </w:pPr>
          </w:p>
        </w:tc>
      </w:tr>
    </w:tbl>
    <w:p w14:paraId="5FDFD9F7" w14:textId="77777777" w:rsidR="00F873DC" w:rsidRPr="00F873DC" w:rsidRDefault="00F873DC" w:rsidP="00F873DC">
      <w:pPr>
        <w:tabs>
          <w:tab w:val="left" w:pos="9555"/>
        </w:tabs>
        <w:rPr>
          <w:rFonts w:cs="Arial"/>
          <w:sz w:val="20"/>
          <w:szCs w:val="20"/>
        </w:rPr>
        <w:sectPr w:rsidR="00F873DC" w:rsidRPr="00F873DC" w:rsidSect="007705F0">
          <w:headerReference w:type="default" r:id="rId11"/>
          <w:pgSz w:w="16838" w:h="11906" w:orient="landscape" w:code="9"/>
          <w:pgMar w:top="1701" w:right="1134" w:bottom="851" w:left="1134" w:header="0" w:footer="0" w:gutter="0"/>
          <w:cols w:space="720"/>
          <w:noEndnote/>
          <w:docGrid w:linePitch="326"/>
        </w:sectPr>
      </w:pPr>
      <w:r>
        <w:rPr>
          <w:rFonts w:cs="Arial"/>
          <w:sz w:val="20"/>
          <w:szCs w:val="20"/>
        </w:rPr>
        <w:tab/>
      </w:r>
    </w:p>
    <w:p w14:paraId="29B9B951" w14:textId="77777777" w:rsidR="00BE5322" w:rsidRDefault="00BE5322" w:rsidP="00A3403E">
      <w:pPr>
        <w:jc w:val="both"/>
        <w:rPr>
          <w:rFonts w:cs="Arial"/>
          <w:sz w:val="20"/>
          <w:szCs w:val="20"/>
        </w:rPr>
      </w:pPr>
    </w:p>
    <w:p w14:paraId="55071112" w14:textId="77777777" w:rsidR="007B3B77" w:rsidRPr="00FD55BB" w:rsidRDefault="007B3B77" w:rsidP="007B3B77">
      <w:pPr>
        <w:pStyle w:val="4"/>
        <w:jc w:val="right"/>
        <w:rPr>
          <w:rFonts w:cs="Arial"/>
          <w:sz w:val="20"/>
        </w:rPr>
      </w:pPr>
      <w:r w:rsidRPr="00FD55BB">
        <w:rPr>
          <w:rFonts w:cs="Arial"/>
          <w:sz w:val="20"/>
        </w:rPr>
        <w:t xml:space="preserve">Приложение № </w:t>
      </w:r>
      <w:r>
        <w:rPr>
          <w:rFonts w:cs="Arial"/>
          <w:sz w:val="20"/>
        </w:rPr>
        <w:t>6</w:t>
      </w:r>
      <w:r w:rsidR="00BF2B1F">
        <w:rPr>
          <w:rFonts w:cs="Arial"/>
          <w:sz w:val="20"/>
        </w:rPr>
        <w:t>.1</w:t>
      </w:r>
    </w:p>
    <w:p w14:paraId="0B26C5AB" w14:textId="77777777" w:rsidR="007B3B77" w:rsidRPr="00FD55BB" w:rsidRDefault="007B3B77" w:rsidP="007B3B77">
      <w:pPr>
        <w:pStyle w:val="4"/>
        <w:jc w:val="right"/>
        <w:rPr>
          <w:rFonts w:cs="Arial"/>
          <w:sz w:val="20"/>
        </w:rPr>
      </w:pPr>
      <w:r w:rsidRPr="00FD55BB">
        <w:rPr>
          <w:rFonts w:cs="Arial"/>
          <w:sz w:val="20"/>
        </w:rPr>
        <w:t xml:space="preserve">                                    к муниципальной программе </w:t>
      </w:r>
    </w:p>
    <w:p w14:paraId="6979FAB3" w14:textId="77777777" w:rsidR="007B3B77" w:rsidRPr="00FD55BB" w:rsidRDefault="007B3B77" w:rsidP="007B3B77">
      <w:pPr>
        <w:pStyle w:val="4"/>
        <w:jc w:val="right"/>
        <w:rPr>
          <w:rFonts w:cs="Arial"/>
          <w:sz w:val="20"/>
        </w:rPr>
      </w:pPr>
      <w:r w:rsidRPr="00FD55BB">
        <w:rPr>
          <w:rFonts w:cs="Arial"/>
          <w:sz w:val="20"/>
        </w:rPr>
        <w:t xml:space="preserve">                    Пировского муниципального округа</w:t>
      </w:r>
    </w:p>
    <w:p w14:paraId="07938D1B" w14:textId="77777777" w:rsidR="007B3B77" w:rsidRPr="00FD55BB" w:rsidRDefault="007B3B77" w:rsidP="007B3B77">
      <w:pPr>
        <w:pStyle w:val="4"/>
        <w:jc w:val="right"/>
        <w:rPr>
          <w:rFonts w:cs="Arial"/>
          <w:sz w:val="20"/>
        </w:rPr>
      </w:pPr>
      <w:r w:rsidRPr="00FD55BB">
        <w:rPr>
          <w:rFonts w:cs="Arial"/>
          <w:sz w:val="20"/>
        </w:rPr>
        <w:t xml:space="preserve">                                    «Реформирование и модернизация</w:t>
      </w:r>
    </w:p>
    <w:p w14:paraId="429903C0" w14:textId="77777777" w:rsidR="007B3B77" w:rsidRPr="00FD55BB" w:rsidRDefault="007B3B77" w:rsidP="007B3B77">
      <w:pPr>
        <w:pStyle w:val="4"/>
        <w:jc w:val="right"/>
        <w:rPr>
          <w:rFonts w:cs="Arial"/>
          <w:sz w:val="20"/>
        </w:rPr>
      </w:pPr>
      <w:r w:rsidRPr="00FD55BB">
        <w:rPr>
          <w:rFonts w:cs="Arial"/>
          <w:sz w:val="20"/>
        </w:rPr>
        <w:t xml:space="preserve"> жилищно-коммунального хозяйства</w:t>
      </w:r>
    </w:p>
    <w:p w14:paraId="0331A669" w14:textId="77777777" w:rsidR="007B3B77" w:rsidRPr="00FD55BB" w:rsidRDefault="007B3B77" w:rsidP="007B3B77">
      <w:pPr>
        <w:pStyle w:val="4"/>
        <w:jc w:val="right"/>
        <w:rPr>
          <w:rFonts w:cs="Arial"/>
          <w:sz w:val="20"/>
        </w:rPr>
      </w:pPr>
      <w:r w:rsidRPr="00FD55BB">
        <w:rPr>
          <w:rFonts w:cs="Arial"/>
          <w:sz w:val="20"/>
        </w:rPr>
        <w:t xml:space="preserve"> и повышение энергетической </w:t>
      </w:r>
    </w:p>
    <w:p w14:paraId="22C9AC77" w14:textId="77777777" w:rsidR="007B3B77" w:rsidRPr="00FD55BB" w:rsidRDefault="007B3B77" w:rsidP="007B3B77">
      <w:pPr>
        <w:pStyle w:val="4"/>
        <w:jc w:val="right"/>
        <w:rPr>
          <w:rFonts w:cs="Arial"/>
          <w:sz w:val="20"/>
        </w:rPr>
      </w:pPr>
      <w:r w:rsidRPr="00FD55BB">
        <w:rPr>
          <w:rFonts w:cs="Arial"/>
          <w:sz w:val="20"/>
        </w:rPr>
        <w:t xml:space="preserve">эффективности »  </w:t>
      </w:r>
    </w:p>
    <w:p w14:paraId="2DEA0C0E" w14:textId="77777777" w:rsidR="00BE5322" w:rsidRDefault="00BE5322" w:rsidP="00BE5322">
      <w:pPr>
        <w:jc w:val="right"/>
        <w:rPr>
          <w:rFonts w:cs="Arial"/>
          <w:sz w:val="20"/>
          <w:szCs w:val="20"/>
        </w:rPr>
      </w:pPr>
    </w:p>
    <w:p w14:paraId="06DD2FC2" w14:textId="77777777" w:rsidR="00BE5322" w:rsidRDefault="00BE5322" w:rsidP="00A3403E">
      <w:pPr>
        <w:jc w:val="both"/>
        <w:rPr>
          <w:rFonts w:cs="Arial"/>
          <w:sz w:val="20"/>
          <w:szCs w:val="20"/>
        </w:rPr>
      </w:pPr>
    </w:p>
    <w:p w14:paraId="6E7DE191" w14:textId="77777777" w:rsidR="00BE5322" w:rsidRDefault="00BE5322" w:rsidP="00A3403E">
      <w:pPr>
        <w:jc w:val="both"/>
        <w:rPr>
          <w:rFonts w:cs="Arial"/>
          <w:sz w:val="20"/>
          <w:szCs w:val="20"/>
        </w:rPr>
      </w:pPr>
    </w:p>
    <w:p w14:paraId="6E436B70" w14:textId="77777777" w:rsidR="00BE5322" w:rsidRDefault="00BE5322" w:rsidP="00A3403E">
      <w:pPr>
        <w:jc w:val="both"/>
        <w:rPr>
          <w:rFonts w:cs="Arial"/>
          <w:sz w:val="20"/>
          <w:szCs w:val="20"/>
        </w:rPr>
      </w:pPr>
    </w:p>
    <w:p w14:paraId="2B7D99F4" w14:textId="77777777" w:rsidR="006139F5" w:rsidRPr="00FD55BB" w:rsidRDefault="006139F5" w:rsidP="006139F5">
      <w:pPr>
        <w:pStyle w:val="4"/>
        <w:rPr>
          <w:rFonts w:cs="Arial"/>
          <w:sz w:val="20"/>
        </w:rPr>
      </w:pPr>
      <w:r>
        <w:rPr>
          <w:rFonts w:cs="Arial"/>
          <w:sz w:val="20"/>
        </w:rPr>
        <w:t>Информация об отдельных мероприятиях</w:t>
      </w:r>
      <w:r w:rsidRPr="006139F5">
        <w:rPr>
          <w:rFonts w:cs="Arial"/>
          <w:sz w:val="20"/>
        </w:rPr>
        <w:t xml:space="preserve"> </w:t>
      </w:r>
      <w:r w:rsidRPr="00FD55BB">
        <w:rPr>
          <w:rFonts w:cs="Arial"/>
          <w:sz w:val="20"/>
        </w:rPr>
        <w:t>муниципальной программе</w:t>
      </w:r>
    </w:p>
    <w:p w14:paraId="0C87FFA2" w14:textId="77777777" w:rsidR="006139F5" w:rsidRPr="00FD55BB" w:rsidRDefault="006139F5" w:rsidP="006139F5">
      <w:pPr>
        <w:pStyle w:val="4"/>
        <w:rPr>
          <w:rFonts w:cs="Arial"/>
          <w:sz w:val="20"/>
        </w:rPr>
      </w:pPr>
      <w:r w:rsidRPr="00FD55BB">
        <w:rPr>
          <w:rFonts w:cs="Arial"/>
          <w:sz w:val="20"/>
        </w:rPr>
        <w:t>Пировского муниципального округа</w:t>
      </w:r>
      <w:r>
        <w:rPr>
          <w:rFonts w:cs="Arial"/>
          <w:sz w:val="20"/>
        </w:rPr>
        <w:t xml:space="preserve"> </w:t>
      </w:r>
      <w:r w:rsidRPr="00FD55BB">
        <w:rPr>
          <w:rFonts w:cs="Arial"/>
          <w:sz w:val="20"/>
        </w:rPr>
        <w:t>«Реформирование и модернизация</w:t>
      </w:r>
    </w:p>
    <w:p w14:paraId="5866A318" w14:textId="77777777" w:rsidR="006139F5" w:rsidRPr="00FD55BB" w:rsidRDefault="006139F5" w:rsidP="006139F5">
      <w:pPr>
        <w:pStyle w:val="4"/>
        <w:rPr>
          <w:rFonts w:cs="Arial"/>
          <w:sz w:val="20"/>
        </w:rPr>
      </w:pPr>
      <w:r w:rsidRPr="00FD55BB">
        <w:rPr>
          <w:rFonts w:cs="Arial"/>
          <w:sz w:val="20"/>
        </w:rPr>
        <w:t>жилищно-коммунального хозяйства</w:t>
      </w:r>
      <w:r>
        <w:rPr>
          <w:rFonts w:cs="Arial"/>
          <w:sz w:val="20"/>
        </w:rPr>
        <w:t xml:space="preserve"> </w:t>
      </w:r>
      <w:r w:rsidRPr="00FD55BB">
        <w:rPr>
          <w:rFonts w:cs="Arial"/>
          <w:sz w:val="20"/>
        </w:rPr>
        <w:t>и повышение энергетической</w:t>
      </w:r>
    </w:p>
    <w:p w14:paraId="748BC73A" w14:textId="77777777" w:rsidR="00BE5322" w:rsidRDefault="006139F5" w:rsidP="006139F5">
      <w:pPr>
        <w:jc w:val="center"/>
        <w:rPr>
          <w:rFonts w:cs="Arial"/>
          <w:sz w:val="20"/>
        </w:rPr>
      </w:pPr>
      <w:r w:rsidRPr="00FD55BB">
        <w:rPr>
          <w:rFonts w:cs="Arial"/>
          <w:sz w:val="20"/>
        </w:rPr>
        <w:t>эффективности</w:t>
      </w:r>
      <w:r>
        <w:rPr>
          <w:rFonts w:cs="Arial"/>
          <w:sz w:val="20"/>
        </w:rPr>
        <w:t>»</w:t>
      </w:r>
    </w:p>
    <w:p w14:paraId="3166F169" w14:textId="77777777" w:rsidR="006139F5" w:rsidRDefault="006139F5" w:rsidP="006139F5">
      <w:pPr>
        <w:jc w:val="center"/>
        <w:rPr>
          <w:rFonts w:cs="Arial"/>
          <w:sz w:val="20"/>
        </w:rPr>
      </w:pPr>
    </w:p>
    <w:p w14:paraId="55480E01" w14:textId="77777777" w:rsidR="006139F5" w:rsidRDefault="006139F5" w:rsidP="006139F5">
      <w:pPr>
        <w:jc w:val="center"/>
        <w:rPr>
          <w:rFonts w:cs="Arial"/>
          <w:sz w:val="20"/>
        </w:rPr>
      </w:pPr>
    </w:p>
    <w:p w14:paraId="484E136E" w14:textId="77777777" w:rsidR="00954ED8" w:rsidRDefault="006139F5" w:rsidP="00954ED8">
      <w:pPr>
        <w:pStyle w:val="4"/>
        <w:jc w:val="left"/>
        <w:rPr>
          <w:rFonts w:cs="Arial"/>
          <w:sz w:val="20"/>
        </w:rPr>
      </w:pPr>
      <w:r>
        <w:rPr>
          <w:rFonts w:cs="Arial"/>
          <w:sz w:val="20"/>
        </w:rPr>
        <w:t>Мероприятие 1</w:t>
      </w:r>
      <w:r w:rsidR="00954ED8">
        <w:rPr>
          <w:rFonts w:cs="Arial"/>
          <w:sz w:val="20"/>
        </w:rPr>
        <w:t xml:space="preserve"> </w:t>
      </w:r>
      <w:r w:rsidR="00954ED8" w:rsidRPr="001F118D">
        <w:rPr>
          <w:rFonts w:cs="Arial"/>
          <w:sz w:val="20"/>
        </w:rPr>
        <w:t>Содержание объектов коммунальной инфраструктуры</w:t>
      </w:r>
    </w:p>
    <w:p w14:paraId="764C3F58" w14:textId="77777777" w:rsidR="00954ED8" w:rsidRDefault="00954ED8" w:rsidP="00954ED8">
      <w:pPr>
        <w:pStyle w:val="4"/>
        <w:jc w:val="both"/>
        <w:rPr>
          <w:rFonts w:cs="Arial"/>
          <w:sz w:val="20"/>
        </w:rPr>
      </w:pPr>
    </w:p>
    <w:p w14:paraId="662711BF" w14:textId="77777777" w:rsidR="00954ED8" w:rsidRPr="00FD55BB" w:rsidRDefault="00954ED8" w:rsidP="00954ED8">
      <w:pPr>
        <w:pStyle w:val="4"/>
        <w:jc w:val="both"/>
        <w:rPr>
          <w:rFonts w:cs="Arial"/>
          <w:sz w:val="20"/>
        </w:rPr>
      </w:pPr>
      <w:r>
        <w:rPr>
          <w:rFonts w:cs="Arial"/>
          <w:sz w:val="20"/>
        </w:rPr>
        <w:t xml:space="preserve">Муниципальная программа: </w:t>
      </w:r>
      <w:r w:rsidRPr="00FD55BB">
        <w:rPr>
          <w:rFonts w:cs="Arial"/>
          <w:sz w:val="20"/>
        </w:rPr>
        <w:t>«Реформирование и модернизация жилищно-коммунального хозяйства</w:t>
      </w:r>
    </w:p>
    <w:p w14:paraId="03E0B31E" w14:textId="77777777" w:rsidR="005524DE" w:rsidRDefault="00954ED8" w:rsidP="005524DE">
      <w:pPr>
        <w:pStyle w:val="4"/>
        <w:jc w:val="both"/>
        <w:rPr>
          <w:rFonts w:cs="Arial"/>
          <w:sz w:val="20"/>
        </w:rPr>
      </w:pPr>
      <w:r w:rsidRPr="00FD55BB">
        <w:rPr>
          <w:rFonts w:cs="Arial"/>
          <w:sz w:val="20"/>
        </w:rPr>
        <w:t xml:space="preserve"> и повышение энергетической эффективности »  </w:t>
      </w:r>
    </w:p>
    <w:p w14:paraId="5E443A7F" w14:textId="77777777" w:rsidR="005524DE" w:rsidRPr="005524DE" w:rsidRDefault="005524DE" w:rsidP="005524DE"/>
    <w:p w14:paraId="7A85079B" w14:textId="77777777" w:rsidR="00546452" w:rsidRDefault="00362DE5" w:rsidP="00A64D5C">
      <w:pPr>
        <w:autoSpaceDE w:val="0"/>
        <w:autoSpaceDN w:val="0"/>
        <w:adjustRightInd w:val="0"/>
        <w:jc w:val="both"/>
        <w:rPr>
          <w:rFonts w:cs="Arial"/>
          <w:sz w:val="20"/>
        </w:rPr>
      </w:pPr>
      <w:r w:rsidRPr="00362DE5">
        <w:rPr>
          <w:rFonts w:cs="Arial"/>
          <w:sz w:val="20"/>
        </w:rPr>
        <w:t>Сроки реализации мероприятия</w:t>
      </w:r>
      <w:r>
        <w:rPr>
          <w:rFonts w:cs="Arial"/>
          <w:sz w:val="20"/>
        </w:rPr>
        <w:t xml:space="preserve"> </w:t>
      </w:r>
    </w:p>
    <w:p w14:paraId="5C81AD9B" w14:textId="77777777" w:rsidR="00A64D5C" w:rsidRPr="006A7C58" w:rsidRDefault="00A64D5C" w:rsidP="00A64D5C">
      <w:pPr>
        <w:autoSpaceDE w:val="0"/>
        <w:autoSpaceDN w:val="0"/>
        <w:adjustRightInd w:val="0"/>
        <w:jc w:val="both"/>
        <w:rPr>
          <w:rFonts w:cs="Arial"/>
          <w:sz w:val="20"/>
          <w:szCs w:val="20"/>
        </w:rPr>
      </w:pPr>
      <w:r w:rsidRPr="0031253B">
        <w:rPr>
          <w:rFonts w:cs="Arial"/>
          <w:sz w:val="20"/>
          <w:szCs w:val="20"/>
        </w:rPr>
        <w:t>202</w:t>
      </w:r>
      <w:r w:rsidR="00502CC4">
        <w:rPr>
          <w:rFonts w:cs="Arial"/>
          <w:sz w:val="20"/>
          <w:szCs w:val="20"/>
        </w:rPr>
        <w:t>4</w:t>
      </w:r>
      <w:r w:rsidRPr="0031253B">
        <w:rPr>
          <w:rFonts w:cs="Arial"/>
          <w:sz w:val="20"/>
          <w:szCs w:val="20"/>
        </w:rPr>
        <w:t xml:space="preserve"> </w:t>
      </w:r>
      <w:r w:rsidRPr="006A7C58">
        <w:rPr>
          <w:rFonts w:cs="Arial"/>
          <w:sz w:val="20"/>
          <w:szCs w:val="20"/>
        </w:rPr>
        <w:t>год –</w:t>
      </w:r>
      <w:r w:rsidR="003B1B17" w:rsidRPr="006A7C58">
        <w:rPr>
          <w:rFonts w:cs="Arial"/>
          <w:b/>
          <w:sz w:val="20"/>
        </w:rPr>
        <w:t>14 390 470,18</w:t>
      </w:r>
      <w:r w:rsidRPr="006A7C58">
        <w:rPr>
          <w:rFonts w:cs="Arial"/>
          <w:sz w:val="20"/>
          <w:szCs w:val="20"/>
        </w:rPr>
        <w:t>рублей;</w:t>
      </w:r>
      <w:r w:rsidR="00502CC4" w:rsidRPr="006A7C58">
        <w:rPr>
          <w:rFonts w:cs="Arial"/>
          <w:sz w:val="20"/>
          <w:szCs w:val="20"/>
        </w:rPr>
        <w:t xml:space="preserve"> средства местного бюджета.</w:t>
      </w:r>
    </w:p>
    <w:p w14:paraId="75EE0D83" w14:textId="77777777" w:rsidR="00A64D5C" w:rsidRPr="006A7C58" w:rsidRDefault="00A64D5C" w:rsidP="00A64D5C">
      <w:pPr>
        <w:autoSpaceDE w:val="0"/>
        <w:autoSpaceDN w:val="0"/>
        <w:adjustRightInd w:val="0"/>
        <w:jc w:val="both"/>
        <w:rPr>
          <w:rFonts w:cs="Arial"/>
          <w:sz w:val="20"/>
          <w:szCs w:val="20"/>
        </w:rPr>
      </w:pPr>
      <w:r w:rsidRPr="006A7C58">
        <w:rPr>
          <w:rFonts w:cs="Arial"/>
          <w:sz w:val="20"/>
          <w:szCs w:val="20"/>
        </w:rPr>
        <w:t>202</w:t>
      </w:r>
      <w:r w:rsidR="00502CC4" w:rsidRPr="006A7C58">
        <w:rPr>
          <w:rFonts w:cs="Arial"/>
          <w:sz w:val="20"/>
          <w:szCs w:val="20"/>
        </w:rPr>
        <w:t>5</w:t>
      </w:r>
      <w:r w:rsidRPr="006A7C58">
        <w:rPr>
          <w:rFonts w:cs="Arial"/>
          <w:sz w:val="20"/>
          <w:szCs w:val="20"/>
        </w:rPr>
        <w:t xml:space="preserve"> год –</w:t>
      </w:r>
      <w:r w:rsidR="003B1B17" w:rsidRPr="006A7C58">
        <w:rPr>
          <w:rFonts w:cs="Arial"/>
          <w:b/>
          <w:sz w:val="20"/>
        </w:rPr>
        <w:t>12 619 470,18</w:t>
      </w:r>
      <w:r w:rsidRPr="006A7C58">
        <w:rPr>
          <w:rFonts w:cs="Arial"/>
          <w:sz w:val="20"/>
          <w:szCs w:val="20"/>
        </w:rPr>
        <w:t>рублей;</w:t>
      </w:r>
      <w:r w:rsidR="00983697" w:rsidRPr="006A7C58">
        <w:rPr>
          <w:rFonts w:cs="Arial"/>
          <w:sz w:val="20"/>
          <w:szCs w:val="20"/>
        </w:rPr>
        <w:t xml:space="preserve"> средства местного бюджета.</w:t>
      </w:r>
    </w:p>
    <w:p w14:paraId="4889649C" w14:textId="77777777" w:rsidR="00546452" w:rsidRDefault="00A64D5C" w:rsidP="00A64D5C">
      <w:pPr>
        <w:pStyle w:val="4"/>
        <w:jc w:val="both"/>
        <w:rPr>
          <w:rFonts w:cs="Arial"/>
          <w:sz w:val="20"/>
        </w:rPr>
      </w:pPr>
      <w:r w:rsidRPr="006A7C58">
        <w:rPr>
          <w:rFonts w:cs="Arial"/>
          <w:sz w:val="20"/>
        </w:rPr>
        <w:t>202</w:t>
      </w:r>
      <w:r w:rsidR="00502CC4" w:rsidRPr="006A7C58">
        <w:rPr>
          <w:rFonts w:cs="Arial"/>
          <w:sz w:val="20"/>
        </w:rPr>
        <w:t>6</w:t>
      </w:r>
      <w:r w:rsidRPr="006A7C58">
        <w:rPr>
          <w:rFonts w:cs="Arial"/>
          <w:sz w:val="20"/>
        </w:rPr>
        <w:t xml:space="preserve"> год –</w:t>
      </w:r>
      <w:r w:rsidR="003B1B17" w:rsidRPr="006A7C58">
        <w:rPr>
          <w:rFonts w:cs="Arial"/>
          <w:b/>
          <w:sz w:val="20"/>
        </w:rPr>
        <w:t>12 619 470,18</w:t>
      </w:r>
      <w:r w:rsidRPr="006A7C58">
        <w:rPr>
          <w:rFonts w:cs="Arial"/>
          <w:sz w:val="20"/>
        </w:rPr>
        <w:t>рублей</w:t>
      </w:r>
      <w:r>
        <w:rPr>
          <w:rFonts w:cs="Arial"/>
          <w:sz w:val="20"/>
        </w:rPr>
        <w:t xml:space="preserve"> </w:t>
      </w:r>
      <w:r w:rsidR="00983697">
        <w:rPr>
          <w:rFonts w:cs="Arial"/>
          <w:sz w:val="20"/>
        </w:rPr>
        <w:t>средства местного бюджета.</w:t>
      </w:r>
    </w:p>
    <w:p w14:paraId="59E57EA0" w14:textId="77777777" w:rsidR="00234302" w:rsidRDefault="005524DE" w:rsidP="00234302">
      <w:pPr>
        <w:pStyle w:val="ConsPlusNormal"/>
        <w:widowControl/>
        <w:ind w:firstLine="0"/>
        <w:jc w:val="both"/>
        <w:rPr>
          <w:rFonts w:ascii="Times New Roman" w:hAnsi="Times New Roman"/>
          <w:sz w:val="20"/>
          <w:szCs w:val="20"/>
        </w:rPr>
      </w:pPr>
      <w:r w:rsidRPr="00234302">
        <w:rPr>
          <w:rFonts w:ascii="Times New Roman" w:hAnsi="Times New Roman"/>
          <w:sz w:val="20"/>
          <w:szCs w:val="20"/>
        </w:rPr>
        <w:t>Цель реализации мероприятия</w:t>
      </w:r>
      <w:r w:rsidR="00E44A79">
        <w:rPr>
          <w:rFonts w:cs="Arial"/>
          <w:sz w:val="20"/>
          <w:szCs w:val="20"/>
        </w:rPr>
        <w:t xml:space="preserve"> </w:t>
      </w:r>
      <w:r w:rsidR="00234302" w:rsidRPr="00A2345F">
        <w:rPr>
          <w:rFonts w:ascii="Times New Roman" w:hAnsi="Times New Roman"/>
          <w:sz w:val="20"/>
          <w:szCs w:val="20"/>
        </w:rPr>
        <w:t xml:space="preserve">- снижение бюджетных затрат </w:t>
      </w:r>
      <w:r w:rsidR="00234302">
        <w:rPr>
          <w:rFonts w:ascii="Times New Roman" w:hAnsi="Times New Roman"/>
          <w:sz w:val="20"/>
          <w:szCs w:val="20"/>
        </w:rPr>
        <w:t xml:space="preserve">и </w:t>
      </w:r>
      <w:r w:rsidR="00234302" w:rsidRPr="00A2345F">
        <w:rPr>
          <w:rFonts w:ascii="Times New Roman" w:hAnsi="Times New Roman"/>
          <w:sz w:val="20"/>
          <w:szCs w:val="20"/>
        </w:rPr>
        <w:t>сокращение расходов на содержание бюджетной сферы.</w:t>
      </w:r>
    </w:p>
    <w:p w14:paraId="5437A4AE" w14:textId="77777777" w:rsidR="00117C2F" w:rsidRDefault="00117C2F" w:rsidP="00234302">
      <w:pPr>
        <w:pStyle w:val="ConsPlusNormal"/>
        <w:widowControl/>
        <w:ind w:firstLine="0"/>
        <w:jc w:val="both"/>
        <w:rPr>
          <w:rFonts w:ascii="Times New Roman" w:hAnsi="Times New Roman"/>
          <w:sz w:val="20"/>
          <w:szCs w:val="20"/>
        </w:rPr>
      </w:pPr>
    </w:p>
    <w:p w14:paraId="75B577E8" w14:textId="77777777" w:rsidR="00117C2F" w:rsidRDefault="00117C2F" w:rsidP="00234302">
      <w:pPr>
        <w:pStyle w:val="ConsPlusNormal"/>
        <w:widowControl/>
        <w:ind w:firstLine="0"/>
        <w:jc w:val="both"/>
        <w:rPr>
          <w:rFonts w:ascii="Times New Roman" w:hAnsi="Times New Roman"/>
          <w:sz w:val="20"/>
          <w:szCs w:val="20"/>
        </w:rPr>
      </w:pPr>
      <w:r>
        <w:rPr>
          <w:rFonts w:ascii="Times New Roman" w:hAnsi="Times New Roman"/>
          <w:sz w:val="20"/>
          <w:szCs w:val="20"/>
        </w:rPr>
        <w:t xml:space="preserve">Главный распорядитель бюджетных средств </w:t>
      </w:r>
      <w:r w:rsidR="00FB567C">
        <w:rPr>
          <w:rFonts w:ascii="Times New Roman" w:hAnsi="Times New Roman"/>
          <w:sz w:val="20"/>
          <w:szCs w:val="20"/>
        </w:rPr>
        <w:t>–администрация Пировского муниципального округа.</w:t>
      </w:r>
    </w:p>
    <w:p w14:paraId="4DC5F12C" w14:textId="77777777" w:rsidR="00FB567C" w:rsidRDefault="00FB567C" w:rsidP="00234302">
      <w:pPr>
        <w:pStyle w:val="ConsPlusNormal"/>
        <w:widowControl/>
        <w:ind w:firstLine="0"/>
        <w:jc w:val="both"/>
        <w:rPr>
          <w:rFonts w:ascii="Times New Roman" w:hAnsi="Times New Roman"/>
          <w:sz w:val="20"/>
          <w:szCs w:val="20"/>
        </w:rPr>
      </w:pPr>
    </w:p>
    <w:p w14:paraId="3DC2026C" w14:textId="77777777" w:rsidR="001C02DE" w:rsidRDefault="00FB567C" w:rsidP="001C02DE">
      <w:pPr>
        <w:pStyle w:val="ConsPlusNormal"/>
        <w:widowControl/>
        <w:ind w:firstLine="0"/>
        <w:jc w:val="both"/>
        <w:rPr>
          <w:rFonts w:ascii="Times New Roman" w:hAnsi="Times New Roman"/>
          <w:sz w:val="20"/>
          <w:szCs w:val="20"/>
        </w:rPr>
      </w:pPr>
      <w:r>
        <w:rPr>
          <w:rFonts w:ascii="Times New Roman" w:hAnsi="Times New Roman"/>
          <w:sz w:val="20"/>
          <w:szCs w:val="20"/>
        </w:rPr>
        <w:t>Ожидаемый результат –улучшение качества предоставляемых услуг населению</w:t>
      </w:r>
      <w:r w:rsidR="001C02DE">
        <w:rPr>
          <w:rFonts w:ascii="Times New Roman" w:hAnsi="Times New Roman"/>
          <w:sz w:val="20"/>
          <w:szCs w:val="20"/>
        </w:rPr>
        <w:t>.</w:t>
      </w:r>
    </w:p>
    <w:p w14:paraId="56E3B01E" w14:textId="77777777" w:rsidR="001C02DE" w:rsidRDefault="00FB567C" w:rsidP="001C02DE">
      <w:pPr>
        <w:pStyle w:val="ConsPlusNormal"/>
        <w:widowControl/>
        <w:ind w:firstLine="0"/>
        <w:jc w:val="both"/>
        <w:rPr>
          <w:rFonts w:ascii="Times New Roman" w:hAnsi="Times New Roman"/>
          <w:sz w:val="20"/>
          <w:szCs w:val="20"/>
        </w:rPr>
      </w:pPr>
      <w:r>
        <w:rPr>
          <w:rFonts w:ascii="Times New Roman" w:hAnsi="Times New Roman"/>
          <w:sz w:val="20"/>
          <w:szCs w:val="20"/>
        </w:rPr>
        <w:t xml:space="preserve"> </w:t>
      </w:r>
    </w:p>
    <w:p w14:paraId="77E8424A" w14:textId="77777777" w:rsidR="00C11564" w:rsidRDefault="001C02DE" w:rsidP="00C11564">
      <w:pPr>
        <w:pStyle w:val="ConsPlusNormal"/>
        <w:widowControl/>
        <w:ind w:firstLine="0"/>
        <w:jc w:val="both"/>
        <w:rPr>
          <w:rFonts w:ascii="Times New Roman" w:hAnsi="Times New Roman"/>
          <w:sz w:val="20"/>
          <w:szCs w:val="20"/>
        </w:rPr>
      </w:pPr>
      <w:r>
        <w:rPr>
          <w:rFonts w:ascii="Times New Roman" w:hAnsi="Times New Roman"/>
          <w:sz w:val="20"/>
          <w:szCs w:val="20"/>
        </w:rPr>
        <w:t xml:space="preserve">Информация </w:t>
      </w:r>
      <w:r w:rsidRPr="00A2345F">
        <w:rPr>
          <w:rFonts w:ascii="Times New Roman" w:hAnsi="Times New Roman"/>
          <w:sz w:val="20"/>
          <w:szCs w:val="20"/>
        </w:rPr>
        <w:t xml:space="preserve">о ресурсном обеспечении </w:t>
      </w:r>
      <w:r>
        <w:rPr>
          <w:rFonts w:ascii="Times New Roman" w:hAnsi="Times New Roman"/>
          <w:sz w:val="20"/>
          <w:szCs w:val="20"/>
        </w:rPr>
        <w:t>мероприятия</w:t>
      </w:r>
      <w:r w:rsidR="00A74748">
        <w:rPr>
          <w:rFonts w:ascii="Times New Roman" w:hAnsi="Times New Roman"/>
          <w:sz w:val="20"/>
          <w:szCs w:val="20"/>
        </w:rPr>
        <w:t>,</w:t>
      </w:r>
      <w:r w:rsidRPr="00A2345F">
        <w:rPr>
          <w:rFonts w:ascii="Times New Roman" w:hAnsi="Times New Roman"/>
          <w:sz w:val="20"/>
          <w:szCs w:val="20"/>
        </w:rPr>
        <w:t xml:space="preserve"> </w:t>
      </w:r>
      <w:r w:rsidR="00A74748" w:rsidRPr="00A2345F">
        <w:rPr>
          <w:rFonts w:ascii="Times New Roman" w:hAnsi="Times New Roman"/>
          <w:sz w:val="20"/>
          <w:szCs w:val="20"/>
        </w:rPr>
        <w:t>источниках финансирования</w:t>
      </w:r>
      <w:r w:rsidRPr="00A2345F">
        <w:rPr>
          <w:rFonts w:ascii="Times New Roman" w:hAnsi="Times New Roman"/>
          <w:sz w:val="20"/>
          <w:szCs w:val="20"/>
        </w:rPr>
        <w:t xml:space="preserve"> представлена в приложении № 1;</w:t>
      </w:r>
    </w:p>
    <w:p w14:paraId="24441775" w14:textId="77777777" w:rsidR="00C11564" w:rsidRDefault="00C11564" w:rsidP="00C11564">
      <w:pPr>
        <w:pStyle w:val="ConsPlusNormal"/>
        <w:widowControl/>
        <w:ind w:firstLine="0"/>
        <w:jc w:val="both"/>
        <w:rPr>
          <w:rFonts w:ascii="Times New Roman" w:hAnsi="Times New Roman"/>
          <w:sz w:val="20"/>
          <w:szCs w:val="20"/>
        </w:rPr>
      </w:pPr>
    </w:p>
    <w:p w14:paraId="63449FAB" w14:textId="77777777" w:rsidR="00A74748" w:rsidRDefault="00C11564" w:rsidP="001C02DE">
      <w:pPr>
        <w:pStyle w:val="ConsPlusNormal"/>
        <w:widowControl/>
        <w:ind w:firstLine="0"/>
        <w:jc w:val="both"/>
        <w:rPr>
          <w:rFonts w:ascii="Times New Roman" w:hAnsi="Times New Roman"/>
          <w:sz w:val="20"/>
          <w:szCs w:val="20"/>
        </w:rPr>
      </w:pPr>
      <w:r>
        <w:rPr>
          <w:rFonts w:ascii="Times New Roman" w:hAnsi="Times New Roman"/>
          <w:sz w:val="20"/>
          <w:szCs w:val="20"/>
        </w:rPr>
        <w:t>Р</w:t>
      </w:r>
      <w:r w:rsidR="00A74748" w:rsidRPr="00A2345F">
        <w:rPr>
          <w:rFonts w:ascii="Times New Roman" w:hAnsi="Times New Roman"/>
          <w:sz w:val="20"/>
          <w:szCs w:val="20"/>
        </w:rPr>
        <w:t>еализации данно</w:t>
      </w:r>
      <w:r w:rsidR="00A74748">
        <w:rPr>
          <w:rFonts w:ascii="Times New Roman" w:hAnsi="Times New Roman"/>
          <w:sz w:val="20"/>
          <w:szCs w:val="20"/>
        </w:rPr>
        <w:t>го мероприятия</w:t>
      </w:r>
      <w:r w:rsidR="00A74748" w:rsidRPr="00A2345F">
        <w:rPr>
          <w:rFonts w:ascii="Times New Roman" w:hAnsi="Times New Roman"/>
          <w:sz w:val="20"/>
          <w:szCs w:val="20"/>
        </w:rPr>
        <w:t>, в соответствии со стратегическими приоритетами развития округа, основными направлениями сохранения и развития инженерной инфраструктуры будет осуществляться мониторинг</w:t>
      </w:r>
      <w:r>
        <w:rPr>
          <w:rFonts w:ascii="Times New Roman" w:hAnsi="Times New Roman"/>
          <w:sz w:val="20"/>
          <w:szCs w:val="20"/>
        </w:rPr>
        <w:t>ом</w:t>
      </w:r>
      <w:r w:rsidR="00A74748" w:rsidRPr="00A2345F">
        <w:rPr>
          <w:rFonts w:ascii="Times New Roman" w:hAnsi="Times New Roman"/>
          <w:sz w:val="20"/>
          <w:szCs w:val="20"/>
        </w:rPr>
        <w:t xml:space="preserve"> проведенных мероприятий, и на основе этого осуществляется корректировка мероприяти</w:t>
      </w:r>
      <w:r w:rsidR="00A74748">
        <w:rPr>
          <w:rFonts w:ascii="Times New Roman" w:hAnsi="Times New Roman"/>
          <w:sz w:val="20"/>
          <w:szCs w:val="20"/>
        </w:rPr>
        <w:t>я.</w:t>
      </w:r>
      <w:r w:rsidR="00A74748" w:rsidRPr="00A2345F">
        <w:rPr>
          <w:rFonts w:ascii="Times New Roman" w:hAnsi="Times New Roman"/>
          <w:sz w:val="20"/>
          <w:szCs w:val="20"/>
        </w:rPr>
        <w:t xml:space="preserve"> </w:t>
      </w:r>
    </w:p>
    <w:p w14:paraId="5AAE5DDA" w14:textId="77777777" w:rsidR="00A74748" w:rsidRPr="00A2345F" w:rsidRDefault="00A74748" w:rsidP="001C02DE">
      <w:pPr>
        <w:pStyle w:val="ConsPlusNormal"/>
        <w:widowControl/>
        <w:ind w:firstLine="0"/>
        <w:jc w:val="both"/>
        <w:rPr>
          <w:rFonts w:ascii="Times New Roman" w:hAnsi="Times New Roman"/>
          <w:sz w:val="20"/>
          <w:szCs w:val="20"/>
        </w:rPr>
      </w:pPr>
    </w:p>
    <w:p w14:paraId="6E536243" w14:textId="77777777" w:rsidR="005524DE" w:rsidRPr="005524DE" w:rsidRDefault="005524DE" w:rsidP="005524DE">
      <w:pPr>
        <w:rPr>
          <w:rFonts w:cs="Arial"/>
          <w:sz w:val="20"/>
          <w:szCs w:val="20"/>
        </w:rPr>
      </w:pPr>
    </w:p>
    <w:p w14:paraId="0FED9E07" w14:textId="77777777" w:rsidR="00362DE5" w:rsidRPr="00362DE5" w:rsidRDefault="00362DE5" w:rsidP="00362DE5">
      <w:pPr>
        <w:pStyle w:val="4"/>
        <w:jc w:val="both"/>
        <w:rPr>
          <w:rFonts w:cs="Arial"/>
          <w:sz w:val="20"/>
        </w:rPr>
      </w:pPr>
    </w:p>
    <w:p w14:paraId="29D4256C" w14:textId="77777777" w:rsidR="00954ED8" w:rsidRPr="00954ED8" w:rsidRDefault="00954ED8" w:rsidP="00954ED8"/>
    <w:p w14:paraId="4AAC6086" w14:textId="77777777" w:rsidR="006139F5" w:rsidRDefault="006139F5" w:rsidP="006139F5">
      <w:pPr>
        <w:jc w:val="both"/>
        <w:rPr>
          <w:rFonts w:cs="Arial"/>
          <w:sz w:val="20"/>
          <w:szCs w:val="20"/>
        </w:rPr>
      </w:pPr>
    </w:p>
    <w:p w14:paraId="51FFC8AC" w14:textId="77777777" w:rsidR="00BE5322" w:rsidRDefault="00BE5322" w:rsidP="006139F5">
      <w:pPr>
        <w:jc w:val="center"/>
        <w:rPr>
          <w:rFonts w:cs="Arial"/>
          <w:sz w:val="20"/>
          <w:szCs w:val="20"/>
        </w:rPr>
      </w:pPr>
    </w:p>
    <w:p w14:paraId="5CC26013" w14:textId="77777777" w:rsidR="00BE5322" w:rsidRDefault="00BE5322" w:rsidP="006139F5">
      <w:pPr>
        <w:jc w:val="center"/>
        <w:rPr>
          <w:rFonts w:cs="Arial"/>
          <w:sz w:val="20"/>
          <w:szCs w:val="20"/>
        </w:rPr>
      </w:pPr>
    </w:p>
    <w:p w14:paraId="27ECA0D4" w14:textId="77777777" w:rsidR="00BE5322" w:rsidRDefault="00BE5322" w:rsidP="00A3403E">
      <w:pPr>
        <w:jc w:val="both"/>
        <w:rPr>
          <w:rFonts w:cs="Arial"/>
          <w:sz w:val="20"/>
          <w:szCs w:val="20"/>
        </w:rPr>
      </w:pPr>
    </w:p>
    <w:p w14:paraId="3BE2BC62" w14:textId="77777777" w:rsidR="00BE5322" w:rsidRDefault="00BE5322" w:rsidP="00A3403E">
      <w:pPr>
        <w:jc w:val="both"/>
        <w:rPr>
          <w:rFonts w:cs="Arial"/>
          <w:sz w:val="20"/>
          <w:szCs w:val="20"/>
        </w:rPr>
      </w:pPr>
    </w:p>
    <w:p w14:paraId="0461CD81" w14:textId="77777777" w:rsidR="00BE5322" w:rsidRDefault="00BE5322" w:rsidP="00A3403E">
      <w:pPr>
        <w:jc w:val="both"/>
        <w:rPr>
          <w:rFonts w:cs="Arial"/>
          <w:sz w:val="20"/>
          <w:szCs w:val="20"/>
        </w:rPr>
      </w:pPr>
    </w:p>
    <w:p w14:paraId="37156F6F" w14:textId="77777777" w:rsidR="00BE5322" w:rsidRDefault="00BE5322" w:rsidP="00A3403E">
      <w:pPr>
        <w:jc w:val="both"/>
        <w:rPr>
          <w:rFonts w:cs="Arial"/>
          <w:sz w:val="20"/>
          <w:szCs w:val="20"/>
        </w:rPr>
      </w:pPr>
    </w:p>
    <w:p w14:paraId="4C60B730" w14:textId="77777777" w:rsidR="00BE5322" w:rsidRDefault="00BE5322" w:rsidP="00A3403E">
      <w:pPr>
        <w:jc w:val="both"/>
        <w:rPr>
          <w:rFonts w:cs="Arial"/>
          <w:sz w:val="20"/>
          <w:szCs w:val="20"/>
        </w:rPr>
      </w:pPr>
    </w:p>
    <w:p w14:paraId="35607951" w14:textId="77777777" w:rsidR="00BE5322" w:rsidRDefault="00BE5322" w:rsidP="00A3403E">
      <w:pPr>
        <w:jc w:val="both"/>
        <w:rPr>
          <w:rFonts w:cs="Arial"/>
          <w:sz w:val="20"/>
          <w:szCs w:val="20"/>
        </w:rPr>
      </w:pPr>
    </w:p>
    <w:p w14:paraId="511AD9D6" w14:textId="77777777" w:rsidR="00BE5322" w:rsidRDefault="00BE5322" w:rsidP="00A3403E">
      <w:pPr>
        <w:jc w:val="both"/>
        <w:rPr>
          <w:rFonts w:cs="Arial"/>
          <w:sz w:val="20"/>
          <w:szCs w:val="20"/>
        </w:rPr>
      </w:pPr>
    </w:p>
    <w:p w14:paraId="0E23D68A" w14:textId="77777777" w:rsidR="00BE5322" w:rsidRDefault="00BE5322" w:rsidP="00A3403E">
      <w:pPr>
        <w:jc w:val="both"/>
        <w:rPr>
          <w:rFonts w:cs="Arial"/>
          <w:sz w:val="20"/>
          <w:szCs w:val="20"/>
        </w:rPr>
      </w:pPr>
    </w:p>
    <w:p w14:paraId="0FEA1FE9" w14:textId="77777777" w:rsidR="00BE5322" w:rsidRDefault="00BE5322" w:rsidP="00A3403E">
      <w:pPr>
        <w:jc w:val="both"/>
        <w:rPr>
          <w:rFonts w:cs="Arial"/>
          <w:sz w:val="20"/>
          <w:szCs w:val="20"/>
        </w:rPr>
      </w:pPr>
    </w:p>
    <w:p w14:paraId="23D6F4D4" w14:textId="77777777" w:rsidR="00BE5322" w:rsidRDefault="00BE5322" w:rsidP="00A3403E">
      <w:pPr>
        <w:jc w:val="both"/>
        <w:rPr>
          <w:rFonts w:cs="Arial"/>
          <w:sz w:val="20"/>
          <w:szCs w:val="20"/>
        </w:rPr>
      </w:pPr>
    </w:p>
    <w:p w14:paraId="087B31ED" w14:textId="77777777" w:rsidR="00BE5322" w:rsidRDefault="00BE5322" w:rsidP="00A3403E">
      <w:pPr>
        <w:jc w:val="both"/>
        <w:rPr>
          <w:rFonts w:cs="Arial"/>
          <w:sz w:val="20"/>
          <w:szCs w:val="20"/>
        </w:rPr>
      </w:pPr>
    </w:p>
    <w:p w14:paraId="7936FA74" w14:textId="77777777" w:rsidR="00BE5322" w:rsidRDefault="00BE5322" w:rsidP="00A3403E">
      <w:pPr>
        <w:jc w:val="both"/>
        <w:rPr>
          <w:rFonts w:cs="Arial"/>
          <w:sz w:val="20"/>
          <w:szCs w:val="20"/>
        </w:rPr>
      </w:pPr>
    </w:p>
    <w:p w14:paraId="4D333E88" w14:textId="77777777" w:rsidR="00BE5322" w:rsidRDefault="00BE5322" w:rsidP="00A3403E">
      <w:pPr>
        <w:jc w:val="both"/>
        <w:rPr>
          <w:rFonts w:cs="Arial"/>
          <w:sz w:val="20"/>
          <w:szCs w:val="20"/>
        </w:rPr>
      </w:pPr>
    </w:p>
    <w:p w14:paraId="41F2D421" w14:textId="77777777" w:rsidR="001E1006" w:rsidRDefault="001E1006" w:rsidP="00A3403E">
      <w:pPr>
        <w:jc w:val="both"/>
        <w:rPr>
          <w:rFonts w:cs="Arial"/>
          <w:sz w:val="20"/>
          <w:szCs w:val="20"/>
        </w:rPr>
      </w:pPr>
    </w:p>
    <w:p w14:paraId="1BC0BEF9" w14:textId="77777777" w:rsidR="0030284F" w:rsidRDefault="0030284F" w:rsidP="00A3403E">
      <w:pPr>
        <w:jc w:val="both"/>
        <w:rPr>
          <w:rFonts w:cs="Arial"/>
          <w:sz w:val="20"/>
          <w:szCs w:val="20"/>
        </w:rPr>
      </w:pPr>
    </w:p>
    <w:p w14:paraId="4C6B06C9" w14:textId="77777777" w:rsidR="0030284F" w:rsidRDefault="0030284F" w:rsidP="00A3403E">
      <w:pPr>
        <w:jc w:val="both"/>
        <w:rPr>
          <w:rFonts w:cs="Arial"/>
          <w:sz w:val="20"/>
          <w:szCs w:val="20"/>
        </w:rPr>
        <w:sectPr w:rsidR="0030284F" w:rsidSect="00BE5322">
          <w:pgSz w:w="11906" w:h="16838" w:code="9"/>
          <w:pgMar w:top="1134" w:right="851" w:bottom="1134" w:left="1701" w:header="0" w:footer="0" w:gutter="0"/>
          <w:cols w:space="720"/>
          <w:noEndnote/>
          <w:docGrid w:linePitch="326"/>
        </w:sectPr>
      </w:pPr>
    </w:p>
    <w:p w14:paraId="40F02CEE" w14:textId="77777777" w:rsidR="0030284F" w:rsidRPr="0000740D" w:rsidRDefault="0030284F" w:rsidP="0030284F">
      <w:pPr>
        <w:tabs>
          <w:tab w:val="left" w:pos="4282"/>
        </w:tabs>
        <w:ind w:left="738" w:right="-108"/>
        <w:jc w:val="right"/>
        <w:rPr>
          <w:rFonts w:cs="Arial"/>
          <w:sz w:val="20"/>
          <w:szCs w:val="20"/>
        </w:rPr>
      </w:pPr>
      <w:r w:rsidRPr="0000740D">
        <w:rPr>
          <w:rFonts w:cs="Arial"/>
          <w:sz w:val="20"/>
          <w:szCs w:val="20"/>
        </w:rPr>
        <w:t xml:space="preserve">Приложение № </w:t>
      </w:r>
      <w:r>
        <w:rPr>
          <w:rFonts w:cs="Arial"/>
          <w:sz w:val="20"/>
          <w:szCs w:val="20"/>
        </w:rPr>
        <w:t>1</w:t>
      </w:r>
      <w:r w:rsidRPr="0000740D">
        <w:rPr>
          <w:rFonts w:cs="Arial"/>
          <w:sz w:val="20"/>
          <w:szCs w:val="20"/>
        </w:rPr>
        <w:t xml:space="preserve"> к </w:t>
      </w:r>
      <w:r>
        <w:rPr>
          <w:rFonts w:cs="Arial"/>
          <w:sz w:val="20"/>
          <w:szCs w:val="20"/>
        </w:rPr>
        <w:t>мероприятию</w:t>
      </w:r>
    </w:p>
    <w:p w14:paraId="58F86D1E" w14:textId="77777777" w:rsidR="0030284F" w:rsidRPr="001E1006" w:rsidRDefault="0030284F" w:rsidP="0030284F">
      <w:pPr>
        <w:ind w:left="738" w:right="-108"/>
        <w:jc w:val="right"/>
        <w:rPr>
          <w:rFonts w:cs="Arial"/>
          <w:sz w:val="20"/>
          <w:szCs w:val="20"/>
        </w:rPr>
      </w:pPr>
      <w:r>
        <w:rPr>
          <w:rFonts w:cs="Arial"/>
          <w:sz w:val="20"/>
          <w:szCs w:val="20"/>
        </w:rPr>
        <w:t>«</w:t>
      </w:r>
      <w:r w:rsidRPr="001E1006">
        <w:rPr>
          <w:rFonts w:cs="Arial"/>
          <w:sz w:val="20"/>
          <w:szCs w:val="20"/>
        </w:rPr>
        <w:t>Содержание объектов коммунальной инфраструктуры</w:t>
      </w:r>
      <w:r>
        <w:rPr>
          <w:rFonts w:cs="Arial"/>
          <w:sz w:val="20"/>
          <w:szCs w:val="20"/>
        </w:rPr>
        <w:t>»</w:t>
      </w:r>
    </w:p>
    <w:p w14:paraId="4D7EFCC0" w14:textId="77777777" w:rsidR="0030284F" w:rsidRDefault="0030284F" w:rsidP="0030284F">
      <w:pPr>
        <w:widowControl w:val="0"/>
        <w:autoSpaceDE w:val="0"/>
        <w:autoSpaceDN w:val="0"/>
        <w:adjustRightInd w:val="0"/>
        <w:ind w:left="3261" w:right="315"/>
        <w:jc w:val="right"/>
        <w:outlineLvl w:val="1"/>
        <w:rPr>
          <w:rFonts w:cs="Arial"/>
          <w:sz w:val="20"/>
          <w:szCs w:val="20"/>
        </w:rPr>
      </w:pPr>
    </w:p>
    <w:p w14:paraId="1BB33E53" w14:textId="77777777" w:rsidR="0030284F" w:rsidRDefault="0030284F" w:rsidP="0030284F">
      <w:pPr>
        <w:widowControl w:val="0"/>
        <w:autoSpaceDE w:val="0"/>
        <w:autoSpaceDN w:val="0"/>
        <w:adjustRightInd w:val="0"/>
        <w:ind w:left="3261" w:right="315"/>
        <w:jc w:val="both"/>
        <w:outlineLvl w:val="1"/>
        <w:rPr>
          <w:rFonts w:cs="Arial"/>
          <w:sz w:val="20"/>
          <w:szCs w:val="20"/>
        </w:rPr>
      </w:pPr>
      <w:r w:rsidRPr="0031253B">
        <w:rPr>
          <w:rFonts w:cs="Arial"/>
          <w:sz w:val="20"/>
          <w:szCs w:val="20"/>
        </w:rPr>
        <w:t>Перечень и значения показателей результативности подпрограммы</w:t>
      </w:r>
    </w:p>
    <w:p w14:paraId="466AB132" w14:textId="77777777" w:rsidR="0030284F" w:rsidRPr="0031253B" w:rsidRDefault="0030284F" w:rsidP="0030284F">
      <w:pPr>
        <w:pStyle w:val="ConsPlusNormal"/>
        <w:jc w:val="center"/>
        <w:rPr>
          <w:rFonts w:cs="Arial"/>
          <w:sz w:val="20"/>
          <w:szCs w:val="20"/>
        </w:rPr>
      </w:pPr>
    </w:p>
    <w:tbl>
      <w:tblPr>
        <w:tblW w:w="14600"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843"/>
        <w:gridCol w:w="1984"/>
        <w:gridCol w:w="1984"/>
        <w:gridCol w:w="2268"/>
        <w:gridCol w:w="2268"/>
      </w:tblGrid>
      <w:tr w:rsidR="002E1C13" w:rsidRPr="0031253B" w14:paraId="283E8FAB" w14:textId="77777777" w:rsidTr="002E1C13">
        <w:trPr>
          <w:cantSplit/>
          <w:trHeight w:val="240"/>
        </w:trPr>
        <w:tc>
          <w:tcPr>
            <w:tcW w:w="567" w:type="dxa"/>
            <w:tcBorders>
              <w:top w:val="single" w:sz="4" w:space="0" w:color="auto"/>
              <w:left w:val="single" w:sz="6" w:space="0" w:color="auto"/>
              <w:bottom w:val="single" w:sz="6" w:space="0" w:color="auto"/>
              <w:right w:val="single" w:sz="6" w:space="0" w:color="auto"/>
            </w:tcBorders>
            <w:vAlign w:val="center"/>
          </w:tcPr>
          <w:p w14:paraId="061CAA1A" w14:textId="77777777"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w:t>
            </w:r>
            <w:r>
              <w:rPr>
                <w:rFonts w:ascii="Times New Roman" w:hAnsi="Times New Roman" w:cs="Arial"/>
                <w:sz w:val="20"/>
                <w:szCs w:val="20"/>
              </w:rPr>
              <w:t xml:space="preserve">№ </w:t>
            </w:r>
            <w:proofErr w:type="spellStart"/>
            <w:r>
              <w:rPr>
                <w:rFonts w:ascii="Times New Roman" w:hAnsi="Times New Roman" w:cs="Arial"/>
                <w:sz w:val="20"/>
                <w:szCs w:val="20"/>
              </w:rPr>
              <w:t>п</w:t>
            </w:r>
            <w:r w:rsidRPr="0031253B">
              <w:rPr>
                <w:rFonts w:ascii="Times New Roman" w:hAnsi="Times New Roman" w:cs="Arial"/>
                <w:sz w:val="20"/>
                <w:szCs w:val="20"/>
              </w:rPr>
              <w:t>п</w:t>
            </w:r>
            <w:proofErr w:type="spellEnd"/>
          </w:p>
        </w:tc>
        <w:tc>
          <w:tcPr>
            <w:tcW w:w="2410" w:type="dxa"/>
            <w:tcBorders>
              <w:top w:val="single" w:sz="4" w:space="0" w:color="auto"/>
              <w:left w:val="single" w:sz="6" w:space="0" w:color="auto"/>
              <w:bottom w:val="single" w:sz="6" w:space="0" w:color="auto"/>
              <w:right w:val="single" w:sz="6" w:space="0" w:color="auto"/>
            </w:tcBorders>
            <w:vAlign w:val="center"/>
          </w:tcPr>
          <w:p w14:paraId="14B6603E" w14:textId="77777777" w:rsidR="002E1C13" w:rsidRPr="0031253B" w:rsidRDefault="002E1C13" w:rsidP="0030284F">
            <w:pPr>
              <w:pStyle w:val="ConsPlusNormal"/>
              <w:ind w:firstLine="72"/>
              <w:jc w:val="center"/>
              <w:rPr>
                <w:rFonts w:ascii="Times New Roman" w:hAnsi="Times New Roman" w:cs="Arial"/>
                <w:sz w:val="20"/>
                <w:szCs w:val="20"/>
              </w:rPr>
            </w:pPr>
            <w:r>
              <w:rPr>
                <w:rFonts w:ascii="Times New Roman" w:hAnsi="Times New Roman" w:cs="Arial"/>
                <w:sz w:val="20"/>
                <w:szCs w:val="20"/>
              </w:rPr>
              <w:t xml:space="preserve"> </w:t>
            </w:r>
            <w:r w:rsidRPr="0031253B">
              <w:rPr>
                <w:rFonts w:ascii="Times New Roman" w:hAnsi="Times New Roman" w:cs="Arial"/>
                <w:sz w:val="20"/>
                <w:szCs w:val="20"/>
              </w:rPr>
              <w:t>Цель, показатели результативности</w:t>
            </w:r>
          </w:p>
        </w:tc>
        <w:tc>
          <w:tcPr>
            <w:tcW w:w="1276" w:type="dxa"/>
            <w:tcBorders>
              <w:top w:val="single" w:sz="4" w:space="0" w:color="auto"/>
              <w:left w:val="single" w:sz="6" w:space="0" w:color="auto"/>
              <w:bottom w:val="single" w:sz="6" w:space="0" w:color="auto"/>
              <w:right w:val="single" w:sz="6" w:space="0" w:color="auto"/>
            </w:tcBorders>
            <w:vAlign w:val="center"/>
          </w:tcPr>
          <w:p w14:paraId="3396F83A" w14:textId="77777777"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Единица измерения</w:t>
            </w:r>
          </w:p>
        </w:tc>
        <w:tc>
          <w:tcPr>
            <w:tcW w:w="1843" w:type="dxa"/>
            <w:tcBorders>
              <w:top w:val="single" w:sz="4" w:space="0" w:color="auto"/>
              <w:left w:val="single" w:sz="6" w:space="0" w:color="auto"/>
              <w:bottom w:val="single" w:sz="6" w:space="0" w:color="auto"/>
              <w:right w:val="single" w:sz="6" w:space="0" w:color="auto"/>
            </w:tcBorders>
            <w:vAlign w:val="center"/>
          </w:tcPr>
          <w:p w14:paraId="41BD8A68" w14:textId="77777777" w:rsidR="002E1C13" w:rsidRPr="0031253B" w:rsidRDefault="002E1C13" w:rsidP="0030284F">
            <w:pPr>
              <w:pStyle w:val="ConsPlusNormal"/>
              <w:ind w:hanging="70"/>
              <w:jc w:val="center"/>
              <w:rPr>
                <w:rFonts w:ascii="Times New Roman" w:hAnsi="Times New Roman" w:cs="Arial"/>
                <w:sz w:val="20"/>
                <w:szCs w:val="20"/>
              </w:rPr>
            </w:pPr>
            <w:r>
              <w:rPr>
                <w:rFonts w:ascii="Times New Roman" w:hAnsi="Times New Roman" w:cs="Arial"/>
                <w:sz w:val="20"/>
                <w:szCs w:val="20"/>
              </w:rPr>
              <w:t xml:space="preserve"> </w:t>
            </w:r>
            <w:r w:rsidRPr="0031253B">
              <w:rPr>
                <w:rFonts w:ascii="Times New Roman" w:hAnsi="Times New Roman" w:cs="Arial"/>
                <w:sz w:val="20"/>
                <w:szCs w:val="20"/>
              </w:rPr>
              <w:t>Источник информации</w:t>
            </w:r>
          </w:p>
        </w:tc>
        <w:tc>
          <w:tcPr>
            <w:tcW w:w="1984" w:type="dxa"/>
            <w:tcBorders>
              <w:top w:val="single" w:sz="6" w:space="0" w:color="auto"/>
              <w:left w:val="single" w:sz="6" w:space="0" w:color="auto"/>
              <w:bottom w:val="single" w:sz="6" w:space="0" w:color="auto"/>
              <w:right w:val="single" w:sz="6" w:space="0" w:color="auto"/>
            </w:tcBorders>
          </w:tcPr>
          <w:p w14:paraId="1F73A09C" w14:textId="77777777" w:rsidR="002E1C13" w:rsidRPr="0031253B" w:rsidRDefault="002E1C13" w:rsidP="0030284F">
            <w:pPr>
              <w:pStyle w:val="ConsPlusNormal"/>
              <w:ind w:firstLine="0"/>
              <w:jc w:val="center"/>
              <w:rPr>
                <w:rFonts w:ascii="Times New Roman" w:hAnsi="Times New Roman" w:cs="Arial"/>
                <w:sz w:val="20"/>
                <w:szCs w:val="20"/>
              </w:rPr>
            </w:pPr>
            <w:r>
              <w:rPr>
                <w:rFonts w:ascii="Times New Roman" w:hAnsi="Times New Roman" w:cs="Arial"/>
                <w:sz w:val="20"/>
                <w:szCs w:val="20"/>
              </w:rPr>
              <w:t>2023 год</w:t>
            </w:r>
          </w:p>
        </w:tc>
        <w:tc>
          <w:tcPr>
            <w:tcW w:w="1984" w:type="dxa"/>
            <w:tcBorders>
              <w:top w:val="single" w:sz="6" w:space="0" w:color="auto"/>
              <w:left w:val="single" w:sz="6" w:space="0" w:color="auto"/>
              <w:bottom w:val="single" w:sz="6" w:space="0" w:color="auto"/>
              <w:right w:val="single" w:sz="6" w:space="0" w:color="auto"/>
            </w:tcBorders>
            <w:vAlign w:val="center"/>
          </w:tcPr>
          <w:p w14:paraId="31E53892" w14:textId="77777777" w:rsidR="002E1C13" w:rsidRPr="0031253B" w:rsidRDefault="002E1C13" w:rsidP="0030284F">
            <w:pPr>
              <w:pStyle w:val="ConsPlusNormal"/>
              <w:ind w:firstLine="0"/>
              <w:jc w:val="center"/>
              <w:rPr>
                <w:rFonts w:ascii="Times New Roman" w:hAnsi="Times New Roman" w:cs="Arial"/>
                <w:sz w:val="20"/>
                <w:szCs w:val="20"/>
              </w:rPr>
            </w:pPr>
            <w:r w:rsidRPr="0031253B">
              <w:rPr>
                <w:rFonts w:ascii="Times New Roman" w:hAnsi="Times New Roman" w:cs="Arial"/>
                <w:sz w:val="20"/>
                <w:szCs w:val="20"/>
              </w:rPr>
              <w:t>Очередной финансовый год 202</w:t>
            </w:r>
            <w:r>
              <w:rPr>
                <w:rFonts w:ascii="Times New Roman" w:hAnsi="Times New Roman" w:cs="Arial"/>
                <w:sz w:val="20"/>
                <w:szCs w:val="20"/>
              </w:rPr>
              <w:t>4</w:t>
            </w:r>
          </w:p>
        </w:tc>
        <w:tc>
          <w:tcPr>
            <w:tcW w:w="2268" w:type="dxa"/>
            <w:tcBorders>
              <w:top w:val="single" w:sz="6" w:space="0" w:color="auto"/>
              <w:left w:val="single" w:sz="6" w:space="0" w:color="auto"/>
              <w:bottom w:val="single" w:sz="6" w:space="0" w:color="auto"/>
              <w:right w:val="single" w:sz="6" w:space="0" w:color="auto"/>
            </w:tcBorders>
            <w:vAlign w:val="center"/>
          </w:tcPr>
          <w:p w14:paraId="41B7FFD9" w14:textId="77777777" w:rsidR="002E1C13" w:rsidRPr="0031253B" w:rsidRDefault="002E1C13" w:rsidP="0030284F">
            <w:pPr>
              <w:pStyle w:val="ConsPlusNormal"/>
              <w:ind w:firstLine="0"/>
              <w:jc w:val="center"/>
              <w:rPr>
                <w:rFonts w:ascii="Times New Roman" w:hAnsi="Times New Roman" w:cs="Arial"/>
                <w:sz w:val="20"/>
                <w:szCs w:val="20"/>
              </w:rPr>
            </w:pPr>
            <w:r w:rsidRPr="0031253B">
              <w:rPr>
                <w:rFonts w:ascii="Times New Roman" w:hAnsi="Times New Roman" w:cs="Arial"/>
                <w:sz w:val="20"/>
                <w:szCs w:val="20"/>
              </w:rPr>
              <w:t xml:space="preserve">1-ый год планового периода </w:t>
            </w:r>
          </w:p>
          <w:p w14:paraId="4ADEF442" w14:textId="77777777" w:rsidR="002E1C13" w:rsidRPr="0031253B" w:rsidRDefault="002E1C13" w:rsidP="0030284F">
            <w:pPr>
              <w:pStyle w:val="ConsPlusNormal"/>
              <w:ind w:firstLine="0"/>
              <w:jc w:val="center"/>
              <w:rPr>
                <w:rFonts w:ascii="Times New Roman" w:hAnsi="Times New Roman" w:cs="Arial"/>
                <w:sz w:val="20"/>
                <w:szCs w:val="20"/>
              </w:rPr>
            </w:pPr>
            <w:r w:rsidRPr="0031253B">
              <w:rPr>
                <w:rFonts w:ascii="Times New Roman" w:hAnsi="Times New Roman" w:cs="Arial"/>
                <w:sz w:val="20"/>
                <w:szCs w:val="20"/>
              </w:rPr>
              <w:t>202</w:t>
            </w:r>
            <w:r>
              <w:rPr>
                <w:rFonts w:ascii="Times New Roman" w:hAnsi="Times New Roman" w:cs="Arial"/>
                <w:sz w:val="20"/>
                <w:szCs w:val="20"/>
              </w:rPr>
              <w:t>5</w:t>
            </w:r>
          </w:p>
        </w:tc>
        <w:tc>
          <w:tcPr>
            <w:tcW w:w="2268" w:type="dxa"/>
            <w:tcBorders>
              <w:top w:val="single" w:sz="6" w:space="0" w:color="auto"/>
              <w:left w:val="single" w:sz="6" w:space="0" w:color="auto"/>
              <w:bottom w:val="single" w:sz="6" w:space="0" w:color="auto"/>
              <w:right w:val="single" w:sz="6" w:space="0" w:color="auto"/>
            </w:tcBorders>
            <w:vAlign w:val="center"/>
          </w:tcPr>
          <w:p w14:paraId="664D6C4E" w14:textId="77777777" w:rsidR="002E1C13" w:rsidRPr="009804B9" w:rsidRDefault="002E1C13" w:rsidP="0030284F">
            <w:pPr>
              <w:pStyle w:val="ConsPlusNormal"/>
              <w:ind w:firstLine="0"/>
              <w:jc w:val="center"/>
              <w:rPr>
                <w:rFonts w:ascii="Times New Roman" w:hAnsi="Times New Roman" w:cs="Arial"/>
                <w:sz w:val="20"/>
                <w:szCs w:val="20"/>
              </w:rPr>
            </w:pPr>
            <w:r w:rsidRPr="009804B9">
              <w:rPr>
                <w:rFonts w:ascii="Times New Roman" w:hAnsi="Times New Roman" w:cs="Arial"/>
                <w:sz w:val="20"/>
                <w:szCs w:val="20"/>
              </w:rPr>
              <w:t xml:space="preserve">2-ой год планового периода </w:t>
            </w:r>
          </w:p>
          <w:p w14:paraId="4340CE7E" w14:textId="77777777" w:rsidR="002E1C13" w:rsidRPr="0031253B" w:rsidRDefault="002E1C13" w:rsidP="0030284F">
            <w:pPr>
              <w:pStyle w:val="ConsPlusNormal"/>
              <w:ind w:firstLine="0"/>
              <w:jc w:val="center"/>
              <w:rPr>
                <w:rFonts w:ascii="Times New Roman" w:hAnsi="Times New Roman" w:cs="Arial"/>
                <w:sz w:val="20"/>
                <w:szCs w:val="20"/>
              </w:rPr>
            </w:pPr>
            <w:r w:rsidRPr="009804B9">
              <w:rPr>
                <w:rFonts w:ascii="Times New Roman" w:hAnsi="Times New Roman" w:cs="Arial"/>
                <w:sz w:val="20"/>
                <w:szCs w:val="20"/>
              </w:rPr>
              <w:t>202</w:t>
            </w:r>
            <w:r>
              <w:rPr>
                <w:rFonts w:ascii="Times New Roman" w:hAnsi="Times New Roman" w:cs="Arial"/>
                <w:sz w:val="20"/>
                <w:szCs w:val="20"/>
              </w:rPr>
              <w:t>6</w:t>
            </w:r>
          </w:p>
        </w:tc>
      </w:tr>
      <w:tr w:rsidR="002E1C13" w:rsidRPr="0031253B" w14:paraId="15F1FE20" w14:textId="77777777" w:rsidTr="002E1C13">
        <w:trPr>
          <w:cantSplit/>
          <w:trHeight w:val="105"/>
        </w:trPr>
        <w:tc>
          <w:tcPr>
            <w:tcW w:w="567" w:type="dxa"/>
            <w:tcBorders>
              <w:top w:val="single" w:sz="6" w:space="0" w:color="auto"/>
              <w:left w:val="single" w:sz="6" w:space="0" w:color="auto"/>
              <w:bottom w:val="single" w:sz="4" w:space="0" w:color="auto"/>
              <w:right w:val="single" w:sz="6" w:space="0" w:color="auto"/>
            </w:tcBorders>
          </w:tcPr>
          <w:p w14:paraId="031A4913" w14:textId="77777777"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1</w:t>
            </w:r>
          </w:p>
        </w:tc>
        <w:tc>
          <w:tcPr>
            <w:tcW w:w="2410" w:type="dxa"/>
            <w:tcBorders>
              <w:top w:val="single" w:sz="6" w:space="0" w:color="auto"/>
              <w:left w:val="single" w:sz="6" w:space="0" w:color="auto"/>
              <w:bottom w:val="single" w:sz="4" w:space="0" w:color="auto"/>
              <w:right w:val="single" w:sz="6" w:space="0" w:color="auto"/>
            </w:tcBorders>
          </w:tcPr>
          <w:p w14:paraId="227208FD" w14:textId="77777777"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2</w:t>
            </w:r>
          </w:p>
        </w:tc>
        <w:tc>
          <w:tcPr>
            <w:tcW w:w="1276" w:type="dxa"/>
            <w:tcBorders>
              <w:top w:val="single" w:sz="6" w:space="0" w:color="auto"/>
              <w:left w:val="single" w:sz="6" w:space="0" w:color="auto"/>
              <w:bottom w:val="single" w:sz="4" w:space="0" w:color="auto"/>
              <w:right w:val="single" w:sz="6" w:space="0" w:color="auto"/>
            </w:tcBorders>
          </w:tcPr>
          <w:p w14:paraId="0BCF9667" w14:textId="77777777"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3</w:t>
            </w:r>
          </w:p>
        </w:tc>
        <w:tc>
          <w:tcPr>
            <w:tcW w:w="1843" w:type="dxa"/>
            <w:tcBorders>
              <w:top w:val="single" w:sz="6" w:space="0" w:color="auto"/>
              <w:left w:val="single" w:sz="6" w:space="0" w:color="auto"/>
              <w:bottom w:val="single" w:sz="4" w:space="0" w:color="auto"/>
              <w:right w:val="single" w:sz="6" w:space="0" w:color="auto"/>
            </w:tcBorders>
          </w:tcPr>
          <w:p w14:paraId="35C99249" w14:textId="77777777"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4</w:t>
            </w:r>
          </w:p>
        </w:tc>
        <w:tc>
          <w:tcPr>
            <w:tcW w:w="1984" w:type="dxa"/>
            <w:tcBorders>
              <w:top w:val="single" w:sz="6" w:space="0" w:color="auto"/>
              <w:left w:val="single" w:sz="4" w:space="0" w:color="auto"/>
              <w:bottom w:val="single" w:sz="4" w:space="0" w:color="auto"/>
              <w:right w:val="single" w:sz="4" w:space="0" w:color="auto"/>
            </w:tcBorders>
          </w:tcPr>
          <w:p w14:paraId="10FDBC16" w14:textId="77777777" w:rsidR="002E1C13" w:rsidRPr="0031253B" w:rsidRDefault="002E1C13" w:rsidP="0030284F">
            <w:pPr>
              <w:pStyle w:val="ConsPlusNormal"/>
              <w:jc w:val="center"/>
              <w:rPr>
                <w:rFonts w:ascii="Times New Roman" w:hAnsi="Times New Roman" w:cs="Arial"/>
                <w:sz w:val="20"/>
                <w:szCs w:val="20"/>
              </w:rPr>
            </w:pPr>
          </w:p>
        </w:tc>
        <w:tc>
          <w:tcPr>
            <w:tcW w:w="1984" w:type="dxa"/>
            <w:tcBorders>
              <w:top w:val="single" w:sz="6" w:space="0" w:color="auto"/>
              <w:left w:val="single" w:sz="4" w:space="0" w:color="auto"/>
              <w:bottom w:val="single" w:sz="4" w:space="0" w:color="auto"/>
              <w:right w:val="single" w:sz="6" w:space="0" w:color="auto"/>
            </w:tcBorders>
          </w:tcPr>
          <w:p w14:paraId="712548FE" w14:textId="77777777"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6</w:t>
            </w:r>
          </w:p>
        </w:tc>
        <w:tc>
          <w:tcPr>
            <w:tcW w:w="2268" w:type="dxa"/>
            <w:tcBorders>
              <w:top w:val="single" w:sz="6" w:space="0" w:color="auto"/>
              <w:left w:val="single" w:sz="6" w:space="0" w:color="auto"/>
              <w:bottom w:val="single" w:sz="4" w:space="0" w:color="auto"/>
              <w:right w:val="single" w:sz="6" w:space="0" w:color="auto"/>
            </w:tcBorders>
          </w:tcPr>
          <w:p w14:paraId="3E6E3089" w14:textId="77777777"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7</w:t>
            </w:r>
          </w:p>
        </w:tc>
        <w:tc>
          <w:tcPr>
            <w:tcW w:w="2268" w:type="dxa"/>
            <w:tcBorders>
              <w:top w:val="single" w:sz="6" w:space="0" w:color="auto"/>
              <w:left w:val="single" w:sz="6" w:space="0" w:color="auto"/>
              <w:bottom w:val="single" w:sz="4" w:space="0" w:color="auto"/>
              <w:right w:val="single" w:sz="6" w:space="0" w:color="auto"/>
            </w:tcBorders>
          </w:tcPr>
          <w:p w14:paraId="2448BFC7" w14:textId="77777777"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8</w:t>
            </w:r>
          </w:p>
        </w:tc>
      </w:tr>
      <w:tr w:rsidR="002E1C13" w:rsidRPr="0031253B" w14:paraId="3A24F364" w14:textId="77777777" w:rsidTr="002E1C13">
        <w:trPr>
          <w:cantSplit/>
          <w:trHeight w:val="360"/>
        </w:trPr>
        <w:tc>
          <w:tcPr>
            <w:tcW w:w="567" w:type="dxa"/>
            <w:tcBorders>
              <w:top w:val="single" w:sz="6" w:space="0" w:color="auto"/>
              <w:left w:val="single" w:sz="6" w:space="0" w:color="auto"/>
              <w:bottom w:val="single" w:sz="6" w:space="0" w:color="auto"/>
              <w:right w:val="single" w:sz="6" w:space="0" w:color="auto"/>
            </w:tcBorders>
          </w:tcPr>
          <w:p w14:paraId="7FAEDA60" w14:textId="77777777" w:rsidR="002E1C13" w:rsidRPr="0031253B" w:rsidRDefault="002E1C13" w:rsidP="0030284F">
            <w:pPr>
              <w:pStyle w:val="ConsPlusNormal"/>
              <w:rPr>
                <w:rFonts w:ascii="Times New Roman" w:hAnsi="Times New Roman" w:cs="Arial"/>
                <w:sz w:val="20"/>
                <w:szCs w:val="20"/>
              </w:rPr>
            </w:pPr>
          </w:p>
          <w:p w14:paraId="71FCA363" w14:textId="77777777" w:rsidR="002E1C13" w:rsidRPr="0031253B" w:rsidRDefault="002E1C13" w:rsidP="0030284F">
            <w:pPr>
              <w:rPr>
                <w:rFonts w:cs="Arial"/>
                <w:sz w:val="20"/>
                <w:szCs w:val="20"/>
              </w:rPr>
            </w:pPr>
            <w:r w:rsidRPr="0031253B">
              <w:rPr>
                <w:rFonts w:cs="Arial"/>
                <w:sz w:val="20"/>
                <w:szCs w:val="20"/>
              </w:rPr>
              <w:t>1</w:t>
            </w:r>
          </w:p>
        </w:tc>
        <w:tc>
          <w:tcPr>
            <w:tcW w:w="2410" w:type="dxa"/>
            <w:tcBorders>
              <w:top w:val="single" w:sz="6" w:space="0" w:color="auto"/>
              <w:left w:val="single" w:sz="6" w:space="0" w:color="auto"/>
              <w:bottom w:val="single" w:sz="6" w:space="0" w:color="auto"/>
              <w:right w:val="single" w:sz="6" w:space="0" w:color="auto"/>
            </w:tcBorders>
          </w:tcPr>
          <w:p w14:paraId="0414F964" w14:textId="77777777" w:rsidR="002E1C13" w:rsidRPr="0031253B" w:rsidRDefault="002E1C13" w:rsidP="00684B6D">
            <w:pPr>
              <w:autoSpaceDE w:val="0"/>
              <w:autoSpaceDN w:val="0"/>
              <w:adjustRightInd w:val="0"/>
              <w:rPr>
                <w:rFonts w:cs="Arial"/>
                <w:sz w:val="20"/>
                <w:szCs w:val="20"/>
              </w:rPr>
            </w:pPr>
            <w:r w:rsidRPr="0031253B">
              <w:rPr>
                <w:rFonts w:cs="Arial"/>
                <w:sz w:val="20"/>
                <w:szCs w:val="20"/>
              </w:rPr>
              <w:t xml:space="preserve">Количество объектов коммунальной инфраструктуры, подлежащих </w:t>
            </w:r>
            <w:r>
              <w:rPr>
                <w:rFonts w:cs="Arial"/>
                <w:sz w:val="20"/>
                <w:szCs w:val="20"/>
              </w:rPr>
              <w:t>безаварийной эксплуатации</w:t>
            </w:r>
          </w:p>
        </w:tc>
        <w:tc>
          <w:tcPr>
            <w:tcW w:w="1276" w:type="dxa"/>
            <w:tcBorders>
              <w:top w:val="single" w:sz="6" w:space="0" w:color="auto"/>
              <w:left w:val="single" w:sz="6" w:space="0" w:color="auto"/>
              <w:bottom w:val="single" w:sz="6" w:space="0" w:color="auto"/>
              <w:right w:val="single" w:sz="6" w:space="0" w:color="auto"/>
            </w:tcBorders>
          </w:tcPr>
          <w:p w14:paraId="33B01E83" w14:textId="77777777" w:rsidR="002E1C13" w:rsidRPr="0031253B" w:rsidRDefault="002E1C13" w:rsidP="0030284F">
            <w:pPr>
              <w:autoSpaceDE w:val="0"/>
              <w:autoSpaceDN w:val="0"/>
              <w:adjustRightInd w:val="0"/>
              <w:rPr>
                <w:rFonts w:cs="Arial"/>
                <w:sz w:val="20"/>
                <w:szCs w:val="20"/>
              </w:rPr>
            </w:pPr>
            <w:r>
              <w:rPr>
                <w:rFonts w:cs="Arial"/>
                <w:sz w:val="20"/>
                <w:szCs w:val="20"/>
              </w:rPr>
              <w:t>%</w:t>
            </w:r>
          </w:p>
        </w:tc>
        <w:tc>
          <w:tcPr>
            <w:tcW w:w="1843" w:type="dxa"/>
            <w:tcBorders>
              <w:top w:val="single" w:sz="6" w:space="0" w:color="auto"/>
              <w:left w:val="single" w:sz="6" w:space="0" w:color="auto"/>
              <w:bottom w:val="single" w:sz="6" w:space="0" w:color="auto"/>
              <w:right w:val="single" w:sz="6" w:space="0" w:color="auto"/>
            </w:tcBorders>
          </w:tcPr>
          <w:p w14:paraId="068F4F60" w14:textId="77777777" w:rsidR="002E1C13" w:rsidRPr="0031253B" w:rsidRDefault="002E1C13" w:rsidP="0030284F">
            <w:pPr>
              <w:autoSpaceDE w:val="0"/>
              <w:autoSpaceDN w:val="0"/>
              <w:adjustRightInd w:val="0"/>
              <w:rPr>
                <w:rFonts w:cs="Arial"/>
                <w:sz w:val="20"/>
                <w:szCs w:val="20"/>
              </w:rPr>
            </w:pPr>
            <w:r w:rsidRPr="0031253B">
              <w:rPr>
                <w:rFonts w:cs="Arial"/>
                <w:sz w:val="20"/>
                <w:szCs w:val="20"/>
              </w:rPr>
              <w:t>отраслевой мониторинг</w:t>
            </w:r>
          </w:p>
        </w:tc>
        <w:tc>
          <w:tcPr>
            <w:tcW w:w="1984" w:type="dxa"/>
            <w:tcBorders>
              <w:top w:val="single" w:sz="6" w:space="0" w:color="auto"/>
              <w:left w:val="single" w:sz="6" w:space="0" w:color="auto"/>
              <w:bottom w:val="single" w:sz="6" w:space="0" w:color="auto"/>
              <w:right w:val="single" w:sz="6" w:space="0" w:color="auto"/>
            </w:tcBorders>
          </w:tcPr>
          <w:p w14:paraId="42E4C9CD" w14:textId="77777777" w:rsidR="002E1C13" w:rsidRDefault="002E1C13" w:rsidP="0030284F">
            <w:pPr>
              <w:autoSpaceDE w:val="0"/>
              <w:autoSpaceDN w:val="0"/>
              <w:adjustRightInd w:val="0"/>
              <w:rPr>
                <w:rFonts w:cs="Arial"/>
                <w:sz w:val="20"/>
                <w:szCs w:val="20"/>
              </w:rPr>
            </w:pPr>
            <w:r>
              <w:rPr>
                <w:rFonts w:cs="Arial"/>
                <w:sz w:val="20"/>
                <w:szCs w:val="20"/>
              </w:rPr>
              <w:t>60</w:t>
            </w:r>
          </w:p>
        </w:tc>
        <w:tc>
          <w:tcPr>
            <w:tcW w:w="1984" w:type="dxa"/>
            <w:tcBorders>
              <w:top w:val="single" w:sz="6" w:space="0" w:color="auto"/>
              <w:left w:val="single" w:sz="6" w:space="0" w:color="auto"/>
              <w:bottom w:val="single" w:sz="6" w:space="0" w:color="auto"/>
              <w:right w:val="single" w:sz="6" w:space="0" w:color="auto"/>
            </w:tcBorders>
          </w:tcPr>
          <w:p w14:paraId="5E1E9297" w14:textId="77777777" w:rsidR="002E1C13" w:rsidRPr="0031253B" w:rsidRDefault="002E1C13" w:rsidP="0030284F">
            <w:pPr>
              <w:autoSpaceDE w:val="0"/>
              <w:autoSpaceDN w:val="0"/>
              <w:adjustRightInd w:val="0"/>
              <w:rPr>
                <w:rFonts w:cs="Arial"/>
                <w:sz w:val="20"/>
                <w:szCs w:val="20"/>
              </w:rPr>
            </w:pPr>
            <w:r>
              <w:rPr>
                <w:rFonts w:cs="Arial"/>
                <w:sz w:val="20"/>
                <w:szCs w:val="20"/>
              </w:rPr>
              <w:t>65</w:t>
            </w:r>
          </w:p>
        </w:tc>
        <w:tc>
          <w:tcPr>
            <w:tcW w:w="2268" w:type="dxa"/>
            <w:tcBorders>
              <w:top w:val="single" w:sz="6" w:space="0" w:color="auto"/>
              <w:left w:val="single" w:sz="6" w:space="0" w:color="auto"/>
              <w:bottom w:val="single" w:sz="6" w:space="0" w:color="auto"/>
              <w:right w:val="single" w:sz="6" w:space="0" w:color="auto"/>
            </w:tcBorders>
          </w:tcPr>
          <w:p w14:paraId="55EA91E1" w14:textId="77777777" w:rsidR="002E1C13" w:rsidRPr="0031253B" w:rsidRDefault="002E1C13" w:rsidP="0030284F">
            <w:pPr>
              <w:autoSpaceDE w:val="0"/>
              <w:autoSpaceDN w:val="0"/>
              <w:adjustRightInd w:val="0"/>
              <w:rPr>
                <w:rFonts w:cs="Arial"/>
                <w:sz w:val="20"/>
                <w:szCs w:val="20"/>
              </w:rPr>
            </w:pPr>
            <w:r>
              <w:rPr>
                <w:rFonts w:cs="Arial"/>
                <w:sz w:val="20"/>
                <w:szCs w:val="20"/>
              </w:rPr>
              <w:t>70</w:t>
            </w:r>
          </w:p>
        </w:tc>
        <w:tc>
          <w:tcPr>
            <w:tcW w:w="2268" w:type="dxa"/>
            <w:tcBorders>
              <w:top w:val="single" w:sz="6" w:space="0" w:color="auto"/>
              <w:left w:val="single" w:sz="6" w:space="0" w:color="auto"/>
              <w:bottom w:val="single" w:sz="6" w:space="0" w:color="auto"/>
              <w:right w:val="single" w:sz="6" w:space="0" w:color="auto"/>
            </w:tcBorders>
          </w:tcPr>
          <w:p w14:paraId="22EB5B94" w14:textId="77777777" w:rsidR="002E1C13" w:rsidRPr="0031253B" w:rsidRDefault="002E1C13" w:rsidP="0030284F">
            <w:pPr>
              <w:autoSpaceDE w:val="0"/>
              <w:autoSpaceDN w:val="0"/>
              <w:adjustRightInd w:val="0"/>
              <w:rPr>
                <w:rFonts w:cs="Arial"/>
                <w:sz w:val="20"/>
                <w:szCs w:val="20"/>
              </w:rPr>
            </w:pPr>
            <w:r>
              <w:rPr>
                <w:rFonts w:cs="Arial"/>
                <w:sz w:val="20"/>
                <w:szCs w:val="20"/>
              </w:rPr>
              <w:t>85</w:t>
            </w:r>
          </w:p>
        </w:tc>
      </w:tr>
    </w:tbl>
    <w:p w14:paraId="369A06C4" w14:textId="77777777" w:rsidR="00BE5322" w:rsidRDefault="00BE5322" w:rsidP="00A3403E">
      <w:pPr>
        <w:jc w:val="both"/>
        <w:rPr>
          <w:rFonts w:cs="Arial"/>
          <w:sz w:val="20"/>
          <w:szCs w:val="20"/>
        </w:rPr>
      </w:pPr>
    </w:p>
    <w:tbl>
      <w:tblPr>
        <w:tblpPr w:leftFromText="180" w:rightFromText="180" w:vertAnchor="text" w:tblpY="1"/>
        <w:tblOverlap w:val="never"/>
        <w:tblW w:w="15276" w:type="dxa"/>
        <w:tblLayout w:type="fixed"/>
        <w:tblLook w:val="04A0" w:firstRow="1" w:lastRow="0" w:firstColumn="1" w:lastColumn="0" w:noHBand="0" w:noVBand="1"/>
      </w:tblPr>
      <w:tblGrid>
        <w:gridCol w:w="113"/>
        <w:gridCol w:w="207"/>
        <w:gridCol w:w="257"/>
        <w:gridCol w:w="1515"/>
        <w:gridCol w:w="45"/>
        <w:gridCol w:w="68"/>
        <w:gridCol w:w="234"/>
        <w:gridCol w:w="236"/>
        <w:gridCol w:w="259"/>
        <w:gridCol w:w="434"/>
        <w:gridCol w:w="113"/>
        <w:gridCol w:w="171"/>
        <w:gridCol w:w="443"/>
        <w:gridCol w:w="113"/>
        <w:gridCol w:w="454"/>
        <w:gridCol w:w="266"/>
        <w:gridCol w:w="519"/>
        <w:gridCol w:w="615"/>
        <w:gridCol w:w="226"/>
        <w:gridCol w:w="613"/>
        <w:gridCol w:w="364"/>
        <w:gridCol w:w="615"/>
        <w:gridCol w:w="454"/>
        <w:gridCol w:w="313"/>
        <w:gridCol w:w="236"/>
        <w:gridCol w:w="726"/>
        <w:gridCol w:w="113"/>
        <w:gridCol w:w="1443"/>
        <w:gridCol w:w="436"/>
        <w:gridCol w:w="1212"/>
        <w:gridCol w:w="53"/>
        <w:gridCol w:w="1985"/>
        <w:gridCol w:w="401"/>
        <w:gridCol w:w="24"/>
      </w:tblGrid>
      <w:tr w:rsidR="001E1006" w:rsidRPr="001E1006" w14:paraId="2C109C26" w14:textId="77777777" w:rsidTr="00EB2FC0">
        <w:trPr>
          <w:gridBefore w:val="2"/>
          <w:gridAfter w:val="2"/>
          <w:wBefore w:w="320" w:type="dxa"/>
          <w:wAfter w:w="425" w:type="dxa"/>
          <w:trHeight w:val="708"/>
        </w:trPr>
        <w:tc>
          <w:tcPr>
            <w:tcW w:w="257" w:type="dxa"/>
            <w:shd w:val="clear" w:color="auto" w:fill="auto"/>
            <w:noWrap/>
            <w:vAlign w:val="bottom"/>
            <w:hideMark/>
          </w:tcPr>
          <w:p w14:paraId="4E0252F6" w14:textId="77777777" w:rsidR="001E1006" w:rsidRPr="0000740D" w:rsidRDefault="001E1006" w:rsidP="00AD7F28">
            <w:pPr>
              <w:rPr>
                <w:rFonts w:cs="Arial"/>
                <w:sz w:val="20"/>
                <w:szCs w:val="20"/>
              </w:rPr>
            </w:pPr>
          </w:p>
        </w:tc>
        <w:tc>
          <w:tcPr>
            <w:tcW w:w="1560" w:type="dxa"/>
            <w:gridSpan w:val="2"/>
            <w:shd w:val="clear" w:color="auto" w:fill="auto"/>
            <w:noWrap/>
            <w:vAlign w:val="bottom"/>
            <w:hideMark/>
          </w:tcPr>
          <w:p w14:paraId="4A358554" w14:textId="77777777" w:rsidR="001E1006" w:rsidRPr="0000740D" w:rsidRDefault="001E1006" w:rsidP="00AD7F28">
            <w:pPr>
              <w:rPr>
                <w:rFonts w:cs="Arial"/>
                <w:sz w:val="20"/>
                <w:szCs w:val="20"/>
              </w:rPr>
            </w:pPr>
          </w:p>
        </w:tc>
        <w:tc>
          <w:tcPr>
            <w:tcW w:w="302" w:type="dxa"/>
            <w:gridSpan w:val="2"/>
            <w:shd w:val="clear" w:color="auto" w:fill="auto"/>
            <w:noWrap/>
            <w:vAlign w:val="bottom"/>
            <w:hideMark/>
          </w:tcPr>
          <w:p w14:paraId="0248B8D1" w14:textId="77777777" w:rsidR="001E1006" w:rsidRPr="0000740D" w:rsidRDefault="001E1006" w:rsidP="00AD7F28">
            <w:pPr>
              <w:rPr>
                <w:rFonts w:cs="Arial"/>
                <w:sz w:val="20"/>
                <w:szCs w:val="20"/>
              </w:rPr>
            </w:pPr>
          </w:p>
        </w:tc>
        <w:tc>
          <w:tcPr>
            <w:tcW w:w="236" w:type="dxa"/>
            <w:shd w:val="clear" w:color="auto" w:fill="auto"/>
            <w:noWrap/>
            <w:vAlign w:val="bottom"/>
            <w:hideMark/>
          </w:tcPr>
          <w:p w14:paraId="3AE6E079" w14:textId="77777777" w:rsidR="001E1006" w:rsidRPr="0000740D" w:rsidRDefault="001E1006" w:rsidP="00AD7F28">
            <w:pPr>
              <w:rPr>
                <w:rFonts w:cs="Arial"/>
                <w:sz w:val="20"/>
                <w:szCs w:val="20"/>
              </w:rPr>
            </w:pPr>
          </w:p>
        </w:tc>
        <w:tc>
          <w:tcPr>
            <w:tcW w:w="259" w:type="dxa"/>
            <w:shd w:val="clear" w:color="auto" w:fill="auto"/>
            <w:noWrap/>
            <w:vAlign w:val="bottom"/>
            <w:hideMark/>
          </w:tcPr>
          <w:p w14:paraId="463E64CA" w14:textId="77777777" w:rsidR="001E1006" w:rsidRPr="0000740D" w:rsidRDefault="001E1006" w:rsidP="00AD7F28">
            <w:pPr>
              <w:rPr>
                <w:rFonts w:cs="Arial"/>
                <w:sz w:val="20"/>
                <w:szCs w:val="20"/>
              </w:rPr>
            </w:pPr>
          </w:p>
        </w:tc>
        <w:tc>
          <w:tcPr>
            <w:tcW w:w="434" w:type="dxa"/>
            <w:shd w:val="clear" w:color="auto" w:fill="auto"/>
            <w:noWrap/>
            <w:vAlign w:val="bottom"/>
            <w:hideMark/>
          </w:tcPr>
          <w:p w14:paraId="62AD7A43" w14:textId="77777777" w:rsidR="001E1006" w:rsidRPr="0000740D" w:rsidRDefault="001E1006" w:rsidP="00AD7F28">
            <w:pPr>
              <w:rPr>
                <w:rFonts w:cs="Arial"/>
                <w:sz w:val="20"/>
                <w:szCs w:val="20"/>
              </w:rPr>
            </w:pPr>
          </w:p>
        </w:tc>
        <w:tc>
          <w:tcPr>
            <w:tcW w:w="284" w:type="dxa"/>
            <w:gridSpan w:val="2"/>
            <w:shd w:val="clear" w:color="auto" w:fill="auto"/>
            <w:noWrap/>
            <w:vAlign w:val="bottom"/>
            <w:hideMark/>
          </w:tcPr>
          <w:p w14:paraId="34385739" w14:textId="77777777" w:rsidR="001E1006" w:rsidRPr="0000740D" w:rsidRDefault="001E1006" w:rsidP="00AD7F28">
            <w:pPr>
              <w:rPr>
                <w:rFonts w:cs="Arial"/>
                <w:sz w:val="20"/>
                <w:szCs w:val="20"/>
              </w:rPr>
            </w:pPr>
          </w:p>
        </w:tc>
        <w:tc>
          <w:tcPr>
            <w:tcW w:w="11199" w:type="dxa"/>
            <w:gridSpan w:val="20"/>
            <w:shd w:val="clear" w:color="auto" w:fill="auto"/>
            <w:hideMark/>
          </w:tcPr>
          <w:p w14:paraId="7076FB59" w14:textId="77777777" w:rsidR="001E1006" w:rsidRPr="0000740D" w:rsidRDefault="001E1006" w:rsidP="001E1006">
            <w:pPr>
              <w:ind w:left="738" w:right="-108"/>
              <w:jc w:val="right"/>
              <w:rPr>
                <w:rFonts w:cs="Arial"/>
                <w:sz w:val="20"/>
                <w:szCs w:val="20"/>
              </w:rPr>
            </w:pPr>
          </w:p>
          <w:p w14:paraId="1F9576C7" w14:textId="77777777" w:rsidR="001E1006" w:rsidRPr="0000740D" w:rsidRDefault="001E1006" w:rsidP="001E1006">
            <w:pPr>
              <w:ind w:left="738" w:right="-108"/>
              <w:jc w:val="right"/>
              <w:rPr>
                <w:rFonts w:cs="Arial"/>
                <w:sz w:val="20"/>
                <w:szCs w:val="20"/>
              </w:rPr>
            </w:pPr>
          </w:p>
          <w:p w14:paraId="43FA6412" w14:textId="77777777" w:rsidR="00D90A6B" w:rsidRPr="00357608" w:rsidRDefault="00D90A6B" w:rsidP="00BF2B1F">
            <w:pPr>
              <w:pStyle w:val="a4"/>
              <w:jc w:val="right"/>
            </w:pPr>
            <w:r>
              <w:rPr>
                <w:rFonts w:cs="Arial"/>
                <w:sz w:val="20"/>
              </w:rPr>
              <w:tab/>
            </w:r>
            <w:r>
              <w:rPr>
                <w:rFonts w:cs="Arial"/>
                <w:sz w:val="20"/>
              </w:rPr>
              <w:tab/>
            </w:r>
          </w:p>
          <w:p w14:paraId="77DDCDB8" w14:textId="77777777" w:rsidR="00D90A6B" w:rsidRDefault="00D90A6B" w:rsidP="00D90A6B">
            <w:pPr>
              <w:tabs>
                <w:tab w:val="left" w:pos="4282"/>
                <w:tab w:val="left" w:pos="9429"/>
              </w:tabs>
              <w:ind w:left="738" w:right="-108"/>
              <w:rPr>
                <w:rFonts w:cs="Arial"/>
                <w:sz w:val="20"/>
                <w:szCs w:val="20"/>
              </w:rPr>
            </w:pPr>
          </w:p>
          <w:p w14:paraId="1329FB1E" w14:textId="77777777" w:rsidR="0030284F" w:rsidRDefault="0030284F" w:rsidP="001E1006">
            <w:pPr>
              <w:tabs>
                <w:tab w:val="left" w:pos="4282"/>
              </w:tabs>
              <w:ind w:left="738" w:right="-108"/>
              <w:jc w:val="right"/>
              <w:rPr>
                <w:rFonts w:cs="Arial"/>
                <w:sz w:val="20"/>
                <w:szCs w:val="20"/>
              </w:rPr>
            </w:pPr>
          </w:p>
          <w:p w14:paraId="4C935755" w14:textId="77777777" w:rsidR="0030284F" w:rsidRDefault="0030284F" w:rsidP="001E1006">
            <w:pPr>
              <w:tabs>
                <w:tab w:val="left" w:pos="4282"/>
              </w:tabs>
              <w:ind w:left="738" w:right="-108"/>
              <w:jc w:val="right"/>
              <w:rPr>
                <w:rFonts w:cs="Arial"/>
                <w:sz w:val="20"/>
                <w:szCs w:val="20"/>
              </w:rPr>
            </w:pPr>
          </w:p>
          <w:p w14:paraId="4B8A42E0" w14:textId="77777777" w:rsidR="0030284F" w:rsidRDefault="0030284F" w:rsidP="001E1006">
            <w:pPr>
              <w:tabs>
                <w:tab w:val="left" w:pos="4282"/>
              </w:tabs>
              <w:ind w:left="738" w:right="-108"/>
              <w:jc w:val="right"/>
              <w:rPr>
                <w:rFonts w:cs="Arial"/>
                <w:sz w:val="20"/>
                <w:szCs w:val="20"/>
              </w:rPr>
            </w:pPr>
          </w:p>
          <w:p w14:paraId="123473E7" w14:textId="77777777" w:rsidR="0030284F" w:rsidRDefault="0030284F" w:rsidP="001E1006">
            <w:pPr>
              <w:tabs>
                <w:tab w:val="left" w:pos="4282"/>
              </w:tabs>
              <w:ind w:left="738" w:right="-108"/>
              <w:jc w:val="right"/>
              <w:rPr>
                <w:rFonts w:cs="Arial"/>
                <w:sz w:val="20"/>
                <w:szCs w:val="20"/>
              </w:rPr>
            </w:pPr>
          </w:p>
          <w:p w14:paraId="014F274F" w14:textId="77777777" w:rsidR="0030284F" w:rsidRDefault="0030284F" w:rsidP="001E1006">
            <w:pPr>
              <w:tabs>
                <w:tab w:val="left" w:pos="4282"/>
              </w:tabs>
              <w:ind w:left="738" w:right="-108"/>
              <w:jc w:val="right"/>
              <w:rPr>
                <w:rFonts w:cs="Arial"/>
                <w:sz w:val="20"/>
                <w:szCs w:val="20"/>
              </w:rPr>
            </w:pPr>
          </w:p>
          <w:p w14:paraId="54A3B2A0" w14:textId="77777777" w:rsidR="0030284F" w:rsidRDefault="0030284F" w:rsidP="001E1006">
            <w:pPr>
              <w:tabs>
                <w:tab w:val="left" w:pos="4282"/>
              </w:tabs>
              <w:ind w:left="738" w:right="-108"/>
              <w:jc w:val="right"/>
              <w:rPr>
                <w:rFonts w:cs="Arial"/>
                <w:sz w:val="20"/>
                <w:szCs w:val="20"/>
              </w:rPr>
            </w:pPr>
          </w:p>
          <w:p w14:paraId="2708956B" w14:textId="77777777" w:rsidR="0030284F" w:rsidRDefault="0030284F" w:rsidP="001E1006">
            <w:pPr>
              <w:tabs>
                <w:tab w:val="left" w:pos="4282"/>
              </w:tabs>
              <w:ind w:left="738" w:right="-108"/>
              <w:jc w:val="right"/>
              <w:rPr>
                <w:rFonts w:cs="Arial"/>
                <w:sz w:val="20"/>
                <w:szCs w:val="20"/>
              </w:rPr>
            </w:pPr>
          </w:p>
          <w:p w14:paraId="0F590164" w14:textId="77777777" w:rsidR="0030284F" w:rsidRDefault="0030284F" w:rsidP="001E1006">
            <w:pPr>
              <w:tabs>
                <w:tab w:val="left" w:pos="4282"/>
              </w:tabs>
              <w:ind w:left="738" w:right="-108"/>
              <w:jc w:val="right"/>
              <w:rPr>
                <w:rFonts w:cs="Arial"/>
                <w:sz w:val="20"/>
                <w:szCs w:val="20"/>
              </w:rPr>
            </w:pPr>
          </w:p>
          <w:p w14:paraId="649712CC" w14:textId="77777777" w:rsidR="0030284F" w:rsidRDefault="0030284F" w:rsidP="001E1006">
            <w:pPr>
              <w:tabs>
                <w:tab w:val="left" w:pos="4282"/>
              </w:tabs>
              <w:ind w:left="738" w:right="-108"/>
              <w:jc w:val="right"/>
              <w:rPr>
                <w:rFonts w:cs="Arial"/>
                <w:sz w:val="20"/>
                <w:szCs w:val="20"/>
              </w:rPr>
            </w:pPr>
          </w:p>
          <w:p w14:paraId="12B9022A" w14:textId="77777777" w:rsidR="0030284F" w:rsidRDefault="0030284F" w:rsidP="001E1006">
            <w:pPr>
              <w:tabs>
                <w:tab w:val="left" w:pos="4282"/>
              </w:tabs>
              <w:ind w:left="738" w:right="-108"/>
              <w:jc w:val="right"/>
              <w:rPr>
                <w:rFonts w:cs="Arial"/>
                <w:sz w:val="20"/>
                <w:szCs w:val="20"/>
              </w:rPr>
            </w:pPr>
          </w:p>
          <w:p w14:paraId="5E94C7DE" w14:textId="77777777" w:rsidR="0030284F" w:rsidRDefault="0030284F" w:rsidP="001E1006">
            <w:pPr>
              <w:tabs>
                <w:tab w:val="left" w:pos="4282"/>
              </w:tabs>
              <w:ind w:left="738" w:right="-108"/>
              <w:jc w:val="right"/>
              <w:rPr>
                <w:rFonts w:cs="Arial"/>
                <w:sz w:val="20"/>
                <w:szCs w:val="20"/>
              </w:rPr>
            </w:pPr>
          </w:p>
          <w:p w14:paraId="0CC47BD9" w14:textId="77777777" w:rsidR="0030284F" w:rsidRDefault="0030284F" w:rsidP="001E1006">
            <w:pPr>
              <w:tabs>
                <w:tab w:val="left" w:pos="4282"/>
              </w:tabs>
              <w:ind w:left="738" w:right="-108"/>
              <w:jc w:val="right"/>
              <w:rPr>
                <w:rFonts w:cs="Arial"/>
                <w:sz w:val="20"/>
                <w:szCs w:val="20"/>
              </w:rPr>
            </w:pPr>
          </w:p>
          <w:p w14:paraId="68CFF265" w14:textId="77777777" w:rsidR="0030284F" w:rsidRDefault="0030284F" w:rsidP="001E1006">
            <w:pPr>
              <w:tabs>
                <w:tab w:val="left" w:pos="4282"/>
              </w:tabs>
              <w:ind w:left="738" w:right="-108"/>
              <w:jc w:val="right"/>
              <w:rPr>
                <w:rFonts w:cs="Arial"/>
                <w:sz w:val="20"/>
                <w:szCs w:val="20"/>
              </w:rPr>
            </w:pPr>
          </w:p>
          <w:p w14:paraId="0C93003C" w14:textId="77777777" w:rsidR="0030284F" w:rsidRDefault="0030284F" w:rsidP="001E1006">
            <w:pPr>
              <w:tabs>
                <w:tab w:val="left" w:pos="4282"/>
              </w:tabs>
              <w:ind w:left="738" w:right="-108"/>
              <w:jc w:val="right"/>
              <w:rPr>
                <w:rFonts w:cs="Arial"/>
                <w:sz w:val="20"/>
                <w:szCs w:val="20"/>
              </w:rPr>
            </w:pPr>
          </w:p>
          <w:p w14:paraId="7E7CB4B7" w14:textId="77777777" w:rsidR="0030284F" w:rsidRDefault="0030284F" w:rsidP="001E1006">
            <w:pPr>
              <w:tabs>
                <w:tab w:val="left" w:pos="4282"/>
              </w:tabs>
              <w:ind w:left="738" w:right="-108"/>
              <w:jc w:val="right"/>
              <w:rPr>
                <w:rFonts w:cs="Arial"/>
                <w:sz w:val="20"/>
                <w:szCs w:val="20"/>
              </w:rPr>
            </w:pPr>
          </w:p>
          <w:p w14:paraId="112DD628" w14:textId="77777777" w:rsidR="0030284F" w:rsidRDefault="0030284F" w:rsidP="001E1006">
            <w:pPr>
              <w:tabs>
                <w:tab w:val="left" w:pos="4282"/>
              </w:tabs>
              <w:ind w:left="738" w:right="-108"/>
              <w:jc w:val="right"/>
              <w:rPr>
                <w:rFonts w:cs="Arial"/>
                <w:sz w:val="20"/>
                <w:szCs w:val="20"/>
              </w:rPr>
            </w:pPr>
          </w:p>
          <w:p w14:paraId="267D71CF" w14:textId="77777777" w:rsidR="00684B6D" w:rsidRDefault="00684B6D" w:rsidP="001E1006">
            <w:pPr>
              <w:tabs>
                <w:tab w:val="left" w:pos="4282"/>
              </w:tabs>
              <w:ind w:left="738" w:right="-108"/>
              <w:jc w:val="right"/>
              <w:rPr>
                <w:rFonts w:cs="Arial"/>
                <w:sz w:val="20"/>
                <w:szCs w:val="20"/>
              </w:rPr>
            </w:pPr>
          </w:p>
          <w:p w14:paraId="3583CB4C" w14:textId="77777777" w:rsidR="00684B6D" w:rsidRDefault="00684B6D" w:rsidP="001E1006">
            <w:pPr>
              <w:tabs>
                <w:tab w:val="left" w:pos="4282"/>
              </w:tabs>
              <w:ind w:left="738" w:right="-108"/>
              <w:jc w:val="right"/>
              <w:rPr>
                <w:rFonts w:cs="Arial"/>
                <w:sz w:val="20"/>
                <w:szCs w:val="20"/>
              </w:rPr>
            </w:pPr>
          </w:p>
          <w:p w14:paraId="1C1AE5D3" w14:textId="77777777" w:rsidR="00684B6D" w:rsidRDefault="00684B6D" w:rsidP="001E1006">
            <w:pPr>
              <w:tabs>
                <w:tab w:val="left" w:pos="4282"/>
              </w:tabs>
              <w:ind w:left="738" w:right="-108"/>
              <w:jc w:val="right"/>
              <w:rPr>
                <w:rFonts w:cs="Arial"/>
                <w:sz w:val="20"/>
                <w:szCs w:val="20"/>
              </w:rPr>
            </w:pPr>
          </w:p>
          <w:p w14:paraId="4EEF8081" w14:textId="77777777" w:rsidR="001E1006" w:rsidRPr="0000740D" w:rsidRDefault="001E1006" w:rsidP="001E1006">
            <w:pPr>
              <w:tabs>
                <w:tab w:val="left" w:pos="4282"/>
              </w:tabs>
              <w:ind w:left="738" w:right="-108"/>
              <w:jc w:val="right"/>
              <w:rPr>
                <w:rFonts w:cs="Arial"/>
                <w:sz w:val="20"/>
                <w:szCs w:val="20"/>
              </w:rPr>
            </w:pPr>
            <w:r w:rsidRPr="0000740D">
              <w:rPr>
                <w:rFonts w:cs="Arial"/>
                <w:sz w:val="20"/>
                <w:szCs w:val="20"/>
              </w:rPr>
              <w:t xml:space="preserve">Приложение № </w:t>
            </w:r>
            <w:r w:rsidR="0030284F">
              <w:rPr>
                <w:rFonts w:cs="Arial"/>
                <w:sz w:val="20"/>
                <w:szCs w:val="20"/>
              </w:rPr>
              <w:t>2</w:t>
            </w:r>
            <w:r w:rsidRPr="0000740D">
              <w:rPr>
                <w:rFonts w:cs="Arial"/>
                <w:sz w:val="20"/>
                <w:szCs w:val="20"/>
              </w:rPr>
              <w:t xml:space="preserve"> к </w:t>
            </w:r>
            <w:r>
              <w:rPr>
                <w:rFonts w:cs="Arial"/>
                <w:sz w:val="20"/>
                <w:szCs w:val="20"/>
              </w:rPr>
              <w:t>мероприятию</w:t>
            </w:r>
          </w:p>
          <w:p w14:paraId="5521BF30" w14:textId="77777777" w:rsidR="001E1006" w:rsidRPr="001E1006" w:rsidRDefault="001968A6" w:rsidP="001E1006">
            <w:pPr>
              <w:ind w:left="738" w:right="-108"/>
              <w:jc w:val="right"/>
              <w:rPr>
                <w:rFonts w:cs="Arial"/>
                <w:sz w:val="20"/>
                <w:szCs w:val="20"/>
              </w:rPr>
            </w:pPr>
            <w:r>
              <w:rPr>
                <w:rFonts w:cs="Arial"/>
                <w:sz w:val="20"/>
                <w:szCs w:val="20"/>
              </w:rPr>
              <w:t>«</w:t>
            </w:r>
            <w:r w:rsidR="001E1006" w:rsidRPr="001E1006">
              <w:rPr>
                <w:rFonts w:cs="Arial"/>
                <w:sz w:val="20"/>
                <w:szCs w:val="20"/>
              </w:rPr>
              <w:t>Содержание объектов коммунальной инфраструктуры</w:t>
            </w:r>
            <w:r>
              <w:rPr>
                <w:rFonts w:cs="Arial"/>
                <w:sz w:val="20"/>
                <w:szCs w:val="20"/>
              </w:rPr>
              <w:t>»</w:t>
            </w:r>
          </w:p>
          <w:p w14:paraId="0AB0649D" w14:textId="77777777" w:rsidR="001E1006" w:rsidRPr="0000740D" w:rsidRDefault="001E1006" w:rsidP="001968A6">
            <w:pPr>
              <w:ind w:left="738" w:right="-108"/>
              <w:jc w:val="right"/>
              <w:rPr>
                <w:rFonts w:cs="Arial"/>
                <w:sz w:val="20"/>
                <w:szCs w:val="20"/>
              </w:rPr>
            </w:pPr>
          </w:p>
        </w:tc>
      </w:tr>
      <w:tr w:rsidR="001E1006" w:rsidRPr="0000740D" w14:paraId="70D770D4" w14:textId="77777777" w:rsidTr="00EB2FC0">
        <w:trPr>
          <w:gridBefore w:val="2"/>
          <w:gridAfter w:val="8"/>
          <w:wBefore w:w="320" w:type="dxa"/>
          <w:wAfter w:w="5667" w:type="dxa"/>
          <w:trHeight w:val="70"/>
        </w:trPr>
        <w:tc>
          <w:tcPr>
            <w:tcW w:w="9289" w:type="dxa"/>
            <w:gridSpan w:val="24"/>
            <w:shd w:val="clear" w:color="auto" w:fill="auto"/>
            <w:vAlign w:val="center"/>
          </w:tcPr>
          <w:p w14:paraId="144331BA" w14:textId="77777777" w:rsidR="001E1006" w:rsidRPr="0000740D" w:rsidRDefault="001E1006" w:rsidP="00AD7F28">
            <w:pPr>
              <w:widowControl w:val="0"/>
              <w:autoSpaceDE w:val="0"/>
              <w:autoSpaceDN w:val="0"/>
              <w:adjustRightInd w:val="0"/>
              <w:ind w:left="-3" w:firstLine="709"/>
              <w:rPr>
                <w:rFonts w:cs="Arial"/>
                <w:sz w:val="20"/>
                <w:szCs w:val="20"/>
              </w:rPr>
            </w:pPr>
          </w:p>
        </w:tc>
      </w:tr>
      <w:tr w:rsidR="001E1006" w:rsidRPr="0000740D" w14:paraId="74459EDF" w14:textId="77777777" w:rsidTr="00EB2FC0">
        <w:trPr>
          <w:gridAfter w:val="2"/>
          <w:wAfter w:w="425" w:type="dxa"/>
          <w:trHeight w:val="70"/>
        </w:trPr>
        <w:tc>
          <w:tcPr>
            <w:tcW w:w="2092" w:type="dxa"/>
            <w:gridSpan w:val="4"/>
            <w:tcBorders>
              <w:top w:val="nil"/>
              <w:left w:val="nil"/>
              <w:bottom w:val="nil"/>
              <w:right w:val="nil"/>
            </w:tcBorders>
            <w:shd w:val="clear" w:color="auto" w:fill="auto"/>
            <w:noWrap/>
            <w:vAlign w:val="bottom"/>
            <w:hideMark/>
          </w:tcPr>
          <w:p w14:paraId="14106111" w14:textId="77777777" w:rsidR="001E1006" w:rsidRPr="0000740D" w:rsidRDefault="001E1006" w:rsidP="00AD7F28">
            <w:pPr>
              <w:rPr>
                <w:rFonts w:cs="Arial"/>
                <w:sz w:val="20"/>
                <w:szCs w:val="20"/>
              </w:rPr>
            </w:pPr>
          </w:p>
        </w:tc>
        <w:tc>
          <w:tcPr>
            <w:tcW w:w="1276" w:type="dxa"/>
            <w:gridSpan w:val="6"/>
            <w:tcBorders>
              <w:top w:val="nil"/>
              <w:left w:val="nil"/>
              <w:bottom w:val="nil"/>
              <w:right w:val="nil"/>
            </w:tcBorders>
            <w:shd w:val="clear" w:color="auto" w:fill="auto"/>
            <w:noWrap/>
            <w:vAlign w:val="bottom"/>
            <w:hideMark/>
          </w:tcPr>
          <w:p w14:paraId="536879F4" w14:textId="77777777" w:rsidR="001E1006" w:rsidRPr="0000740D" w:rsidRDefault="001E1006" w:rsidP="00AD7F28">
            <w:pPr>
              <w:rPr>
                <w:rFonts w:cs="Arial"/>
                <w:sz w:val="20"/>
                <w:szCs w:val="20"/>
              </w:rPr>
            </w:pPr>
          </w:p>
        </w:tc>
        <w:tc>
          <w:tcPr>
            <w:tcW w:w="727" w:type="dxa"/>
            <w:gridSpan w:val="3"/>
            <w:tcBorders>
              <w:top w:val="nil"/>
              <w:left w:val="nil"/>
              <w:bottom w:val="nil"/>
              <w:right w:val="nil"/>
            </w:tcBorders>
            <w:shd w:val="clear" w:color="auto" w:fill="auto"/>
            <w:noWrap/>
            <w:vAlign w:val="bottom"/>
            <w:hideMark/>
          </w:tcPr>
          <w:p w14:paraId="6A1B68FE" w14:textId="77777777" w:rsidR="001E1006" w:rsidRPr="0000740D" w:rsidRDefault="001E1006" w:rsidP="00AD7F28">
            <w:pPr>
              <w:rPr>
                <w:rFonts w:cs="Arial"/>
                <w:sz w:val="20"/>
                <w:szCs w:val="20"/>
              </w:rPr>
            </w:pPr>
          </w:p>
        </w:tc>
        <w:tc>
          <w:tcPr>
            <w:tcW w:w="567" w:type="dxa"/>
            <w:gridSpan w:val="2"/>
            <w:tcBorders>
              <w:top w:val="nil"/>
              <w:left w:val="nil"/>
              <w:bottom w:val="nil"/>
              <w:right w:val="nil"/>
            </w:tcBorders>
            <w:shd w:val="clear" w:color="auto" w:fill="auto"/>
            <w:noWrap/>
            <w:vAlign w:val="bottom"/>
            <w:hideMark/>
          </w:tcPr>
          <w:p w14:paraId="3897D2EF" w14:textId="77777777" w:rsidR="001E1006" w:rsidRPr="0000740D" w:rsidRDefault="001E1006" w:rsidP="00AD7F28">
            <w:pPr>
              <w:rPr>
                <w:rFonts w:cs="Arial"/>
                <w:sz w:val="20"/>
                <w:szCs w:val="20"/>
              </w:rPr>
            </w:pPr>
          </w:p>
        </w:tc>
        <w:tc>
          <w:tcPr>
            <w:tcW w:w="785" w:type="dxa"/>
            <w:gridSpan w:val="2"/>
            <w:tcBorders>
              <w:top w:val="nil"/>
              <w:left w:val="nil"/>
              <w:bottom w:val="nil"/>
              <w:right w:val="nil"/>
            </w:tcBorders>
            <w:shd w:val="clear" w:color="auto" w:fill="auto"/>
            <w:noWrap/>
            <w:vAlign w:val="bottom"/>
            <w:hideMark/>
          </w:tcPr>
          <w:p w14:paraId="3383DB90" w14:textId="77777777" w:rsidR="001E1006" w:rsidRPr="0000740D" w:rsidRDefault="001E1006" w:rsidP="00AD7F28">
            <w:pPr>
              <w:rPr>
                <w:rFonts w:cs="Arial"/>
                <w:sz w:val="20"/>
                <w:szCs w:val="20"/>
              </w:rPr>
            </w:pPr>
          </w:p>
        </w:tc>
        <w:tc>
          <w:tcPr>
            <w:tcW w:w="841" w:type="dxa"/>
            <w:gridSpan w:val="2"/>
            <w:tcBorders>
              <w:top w:val="nil"/>
              <w:left w:val="nil"/>
              <w:bottom w:val="nil"/>
              <w:right w:val="nil"/>
            </w:tcBorders>
            <w:shd w:val="clear" w:color="auto" w:fill="auto"/>
            <w:noWrap/>
            <w:vAlign w:val="bottom"/>
            <w:hideMark/>
          </w:tcPr>
          <w:p w14:paraId="648AFAC0" w14:textId="77777777" w:rsidR="001E1006" w:rsidRPr="0000740D" w:rsidRDefault="001E1006" w:rsidP="00AD7F28">
            <w:pPr>
              <w:rPr>
                <w:rFonts w:cs="Arial"/>
                <w:sz w:val="20"/>
                <w:szCs w:val="20"/>
              </w:rPr>
            </w:pPr>
          </w:p>
        </w:tc>
        <w:tc>
          <w:tcPr>
            <w:tcW w:w="977" w:type="dxa"/>
            <w:gridSpan w:val="2"/>
            <w:tcBorders>
              <w:top w:val="nil"/>
              <w:left w:val="nil"/>
              <w:bottom w:val="nil"/>
              <w:right w:val="nil"/>
            </w:tcBorders>
            <w:shd w:val="clear" w:color="auto" w:fill="auto"/>
            <w:noWrap/>
            <w:vAlign w:val="bottom"/>
            <w:hideMark/>
          </w:tcPr>
          <w:p w14:paraId="42C296FA" w14:textId="77777777" w:rsidR="001E1006" w:rsidRPr="0000740D" w:rsidRDefault="001E1006" w:rsidP="00AD7F28">
            <w:pPr>
              <w:rPr>
                <w:rFonts w:cs="Arial"/>
                <w:sz w:val="20"/>
                <w:szCs w:val="20"/>
              </w:rPr>
            </w:pPr>
          </w:p>
        </w:tc>
        <w:tc>
          <w:tcPr>
            <w:tcW w:w="7586" w:type="dxa"/>
            <w:gridSpan w:val="11"/>
            <w:tcBorders>
              <w:top w:val="nil"/>
              <w:left w:val="nil"/>
              <w:bottom w:val="nil"/>
              <w:right w:val="nil"/>
            </w:tcBorders>
            <w:shd w:val="clear" w:color="auto" w:fill="auto"/>
            <w:hideMark/>
          </w:tcPr>
          <w:p w14:paraId="3E26DEFE" w14:textId="77777777" w:rsidR="001E1006" w:rsidRPr="0000740D" w:rsidRDefault="001E1006" w:rsidP="00AD7F28">
            <w:pPr>
              <w:widowControl w:val="0"/>
              <w:autoSpaceDE w:val="0"/>
              <w:autoSpaceDN w:val="0"/>
              <w:adjustRightInd w:val="0"/>
              <w:ind w:firstLine="706"/>
              <w:rPr>
                <w:rFonts w:cs="Arial"/>
                <w:sz w:val="20"/>
                <w:szCs w:val="20"/>
              </w:rPr>
            </w:pPr>
          </w:p>
        </w:tc>
      </w:tr>
      <w:tr w:rsidR="001E1006" w:rsidRPr="0000740D" w14:paraId="21C34BFC" w14:textId="77777777" w:rsidTr="00EB2FC0">
        <w:trPr>
          <w:gridBefore w:val="1"/>
          <w:gridAfter w:val="1"/>
          <w:wBefore w:w="113" w:type="dxa"/>
          <w:wAfter w:w="24" w:type="dxa"/>
          <w:trHeight w:val="525"/>
        </w:trPr>
        <w:tc>
          <w:tcPr>
            <w:tcW w:w="15139" w:type="dxa"/>
            <w:gridSpan w:val="32"/>
            <w:tcBorders>
              <w:top w:val="nil"/>
              <w:left w:val="nil"/>
              <w:bottom w:val="single" w:sz="4" w:space="0" w:color="auto"/>
              <w:right w:val="nil"/>
            </w:tcBorders>
            <w:shd w:val="clear" w:color="auto" w:fill="auto"/>
            <w:vAlign w:val="center"/>
            <w:hideMark/>
          </w:tcPr>
          <w:p w14:paraId="2DECC0BB" w14:textId="77777777" w:rsidR="001E1006" w:rsidRPr="0000740D" w:rsidRDefault="001E1006" w:rsidP="00AD7F28">
            <w:pPr>
              <w:widowControl w:val="0"/>
              <w:autoSpaceDE w:val="0"/>
              <w:autoSpaceDN w:val="0"/>
              <w:adjustRightInd w:val="0"/>
              <w:ind w:firstLine="706"/>
              <w:jc w:val="center"/>
              <w:rPr>
                <w:rFonts w:cs="Arial"/>
                <w:sz w:val="20"/>
                <w:szCs w:val="20"/>
              </w:rPr>
            </w:pPr>
            <w:r w:rsidRPr="0000740D">
              <w:rPr>
                <w:rFonts w:cs="Arial"/>
                <w:sz w:val="20"/>
                <w:szCs w:val="20"/>
              </w:rPr>
              <w:t>Перечень мероприятий подпрограммы с указанием объема средств на их реализацию и ожидаемых результатов</w:t>
            </w:r>
          </w:p>
          <w:p w14:paraId="6EAA992D" w14:textId="77777777" w:rsidR="001E1006" w:rsidRPr="0000740D" w:rsidRDefault="001E1006" w:rsidP="00AD7F28">
            <w:pPr>
              <w:widowControl w:val="0"/>
              <w:autoSpaceDE w:val="0"/>
              <w:autoSpaceDN w:val="0"/>
              <w:adjustRightInd w:val="0"/>
              <w:ind w:firstLine="706"/>
              <w:jc w:val="center"/>
              <w:rPr>
                <w:rFonts w:cs="Arial"/>
                <w:sz w:val="20"/>
                <w:szCs w:val="20"/>
              </w:rPr>
            </w:pPr>
          </w:p>
        </w:tc>
      </w:tr>
      <w:tr w:rsidR="001E1006" w:rsidRPr="0000740D" w14:paraId="71A6773A" w14:textId="77777777" w:rsidTr="00EB2FC0">
        <w:trPr>
          <w:gridBefore w:val="1"/>
          <w:gridAfter w:val="1"/>
          <w:wBefore w:w="113" w:type="dxa"/>
          <w:wAfter w:w="24" w:type="dxa"/>
          <w:trHeight w:val="375"/>
        </w:trPr>
        <w:tc>
          <w:tcPr>
            <w:tcW w:w="2092"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14:paraId="5C46C71B" w14:textId="77777777" w:rsidR="001E1006" w:rsidRPr="0000740D" w:rsidRDefault="001E1006" w:rsidP="00AD7F28">
            <w:pPr>
              <w:jc w:val="center"/>
              <w:rPr>
                <w:rFonts w:cs="Arial"/>
                <w:sz w:val="20"/>
                <w:szCs w:val="20"/>
              </w:rPr>
            </w:pPr>
            <w:r w:rsidRPr="0000740D">
              <w:rPr>
                <w:rFonts w:cs="Arial"/>
                <w:sz w:val="20"/>
                <w:szCs w:val="20"/>
              </w:rPr>
              <w:t>Наименование программы, подпрограммы</w:t>
            </w:r>
          </w:p>
        </w:tc>
        <w:tc>
          <w:tcPr>
            <w:tcW w:w="1276"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14:paraId="2251385E" w14:textId="77777777" w:rsidR="001E1006" w:rsidRPr="0000740D" w:rsidRDefault="001E1006" w:rsidP="00AD7F28">
            <w:pPr>
              <w:jc w:val="center"/>
              <w:rPr>
                <w:rFonts w:cs="Arial"/>
                <w:sz w:val="20"/>
                <w:szCs w:val="20"/>
              </w:rPr>
            </w:pPr>
            <w:r w:rsidRPr="0000740D">
              <w:rPr>
                <w:rFonts w:cs="Arial"/>
                <w:sz w:val="20"/>
                <w:szCs w:val="20"/>
              </w:rPr>
              <w:t xml:space="preserve">ГРБС </w:t>
            </w:r>
          </w:p>
        </w:tc>
        <w:tc>
          <w:tcPr>
            <w:tcW w:w="3420" w:type="dxa"/>
            <w:gridSpan w:val="9"/>
            <w:tcBorders>
              <w:top w:val="single" w:sz="4" w:space="0" w:color="auto"/>
              <w:left w:val="nil"/>
              <w:bottom w:val="nil"/>
              <w:right w:val="single" w:sz="4" w:space="0" w:color="000000"/>
            </w:tcBorders>
            <w:shd w:val="clear" w:color="auto" w:fill="auto"/>
            <w:vAlign w:val="center"/>
            <w:hideMark/>
          </w:tcPr>
          <w:p w14:paraId="20EC34A8" w14:textId="77777777" w:rsidR="001E1006" w:rsidRPr="0000740D" w:rsidRDefault="001E1006" w:rsidP="00AD7F28">
            <w:pPr>
              <w:jc w:val="center"/>
              <w:rPr>
                <w:rFonts w:cs="Arial"/>
                <w:sz w:val="20"/>
                <w:szCs w:val="20"/>
              </w:rPr>
            </w:pPr>
            <w:r w:rsidRPr="0000740D">
              <w:rPr>
                <w:rFonts w:cs="Arial"/>
                <w:sz w:val="20"/>
                <w:szCs w:val="20"/>
              </w:rPr>
              <w:t>Код бюджетной классификации</w:t>
            </w:r>
          </w:p>
        </w:tc>
        <w:tc>
          <w:tcPr>
            <w:tcW w:w="5965" w:type="dxa"/>
            <w:gridSpan w:val="11"/>
            <w:tcBorders>
              <w:top w:val="single" w:sz="4" w:space="0" w:color="auto"/>
              <w:left w:val="nil"/>
              <w:bottom w:val="single" w:sz="4" w:space="0" w:color="auto"/>
              <w:right w:val="single" w:sz="4" w:space="0" w:color="000000"/>
            </w:tcBorders>
            <w:shd w:val="clear" w:color="auto" w:fill="auto"/>
            <w:vAlign w:val="center"/>
            <w:hideMark/>
          </w:tcPr>
          <w:p w14:paraId="20ACE7F3" w14:textId="77777777" w:rsidR="001E1006" w:rsidRPr="0000740D" w:rsidRDefault="001E1006" w:rsidP="00AD7F28">
            <w:pPr>
              <w:widowControl w:val="0"/>
              <w:autoSpaceDE w:val="0"/>
              <w:autoSpaceDN w:val="0"/>
              <w:adjustRightInd w:val="0"/>
              <w:ind w:firstLine="706"/>
              <w:rPr>
                <w:rFonts w:cs="Arial"/>
                <w:sz w:val="20"/>
                <w:szCs w:val="20"/>
              </w:rPr>
            </w:pPr>
            <w:r w:rsidRPr="0000740D">
              <w:rPr>
                <w:rFonts w:cs="Arial"/>
                <w:sz w:val="20"/>
                <w:szCs w:val="20"/>
              </w:rPr>
              <w:t>Расходы по годам реализации программы, (руб.)</w:t>
            </w:r>
          </w:p>
        </w:tc>
        <w:tc>
          <w:tcPr>
            <w:tcW w:w="2386" w:type="dxa"/>
            <w:gridSpan w:val="2"/>
            <w:tcBorders>
              <w:top w:val="nil"/>
              <w:left w:val="single" w:sz="4" w:space="0" w:color="auto"/>
              <w:bottom w:val="single" w:sz="4" w:space="0" w:color="000000"/>
              <w:right w:val="single" w:sz="4" w:space="0" w:color="auto"/>
            </w:tcBorders>
            <w:shd w:val="clear" w:color="auto" w:fill="auto"/>
            <w:vAlign w:val="center"/>
            <w:hideMark/>
          </w:tcPr>
          <w:p w14:paraId="244B23BB" w14:textId="77777777" w:rsidR="001E1006" w:rsidRPr="0000740D" w:rsidRDefault="001E1006" w:rsidP="00AD7F28">
            <w:pPr>
              <w:widowControl w:val="0"/>
              <w:autoSpaceDE w:val="0"/>
              <w:autoSpaceDN w:val="0"/>
              <w:adjustRightInd w:val="0"/>
              <w:rPr>
                <w:rFonts w:cs="Arial"/>
                <w:sz w:val="20"/>
                <w:szCs w:val="20"/>
              </w:rPr>
            </w:pPr>
            <w:r w:rsidRPr="0000740D">
              <w:rPr>
                <w:rFonts w:cs="Arial"/>
                <w:sz w:val="20"/>
                <w:szCs w:val="20"/>
              </w:rPr>
              <w:t>Ожидаемый результат от реализации подпрограммного мероприятия (в натуральном выражении)</w:t>
            </w:r>
          </w:p>
        </w:tc>
      </w:tr>
      <w:tr w:rsidR="001E1006" w:rsidRPr="0000740D" w14:paraId="492E949F" w14:textId="77777777" w:rsidTr="00EB2FC0">
        <w:trPr>
          <w:gridBefore w:val="1"/>
          <w:gridAfter w:val="1"/>
          <w:wBefore w:w="113" w:type="dxa"/>
          <w:wAfter w:w="24" w:type="dxa"/>
          <w:trHeight w:val="375"/>
        </w:trPr>
        <w:tc>
          <w:tcPr>
            <w:tcW w:w="2092" w:type="dxa"/>
            <w:gridSpan w:val="5"/>
            <w:vMerge/>
            <w:tcBorders>
              <w:top w:val="nil"/>
              <w:left w:val="single" w:sz="4" w:space="0" w:color="auto"/>
              <w:bottom w:val="single" w:sz="4" w:space="0" w:color="000000"/>
              <w:right w:val="single" w:sz="4" w:space="0" w:color="auto"/>
            </w:tcBorders>
            <w:vAlign w:val="center"/>
            <w:hideMark/>
          </w:tcPr>
          <w:p w14:paraId="1A38D20D" w14:textId="77777777" w:rsidR="001E1006" w:rsidRPr="0000740D" w:rsidRDefault="001E1006" w:rsidP="00AD7F28">
            <w:pPr>
              <w:rPr>
                <w:rFonts w:cs="Arial"/>
                <w:sz w:val="20"/>
                <w:szCs w:val="20"/>
              </w:rPr>
            </w:pPr>
          </w:p>
        </w:tc>
        <w:tc>
          <w:tcPr>
            <w:tcW w:w="1276" w:type="dxa"/>
            <w:gridSpan w:val="5"/>
            <w:vMerge/>
            <w:tcBorders>
              <w:top w:val="nil"/>
              <w:left w:val="single" w:sz="4" w:space="0" w:color="auto"/>
              <w:bottom w:val="single" w:sz="4" w:space="0" w:color="000000"/>
              <w:right w:val="single" w:sz="4" w:space="0" w:color="auto"/>
            </w:tcBorders>
            <w:vAlign w:val="center"/>
            <w:hideMark/>
          </w:tcPr>
          <w:p w14:paraId="10DEF872" w14:textId="77777777" w:rsidR="001E1006" w:rsidRPr="0000740D" w:rsidRDefault="001E1006" w:rsidP="00AD7F28">
            <w:pPr>
              <w:rPr>
                <w:rFonts w:cs="Arial"/>
                <w:sz w:val="20"/>
                <w:szCs w:val="20"/>
              </w:rPr>
            </w:pPr>
          </w:p>
        </w:tc>
        <w:tc>
          <w:tcPr>
            <w:tcW w:w="727" w:type="dxa"/>
            <w:gridSpan w:val="3"/>
            <w:tcBorders>
              <w:top w:val="single" w:sz="4" w:space="0" w:color="auto"/>
              <w:left w:val="nil"/>
              <w:bottom w:val="nil"/>
              <w:right w:val="nil"/>
            </w:tcBorders>
            <w:shd w:val="clear" w:color="auto" w:fill="auto"/>
            <w:vAlign w:val="center"/>
            <w:hideMark/>
          </w:tcPr>
          <w:p w14:paraId="54EDD7F9" w14:textId="77777777" w:rsidR="001E1006" w:rsidRPr="0000740D" w:rsidRDefault="001E1006" w:rsidP="00AD7F28">
            <w:pPr>
              <w:jc w:val="center"/>
              <w:rPr>
                <w:rFonts w:cs="Arial"/>
                <w:sz w:val="20"/>
                <w:szCs w:val="20"/>
              </w:rPr>
            </w:pPr>
            <w:r w:rsidRPr="0000740D">
              <w:rPr>
                <w:rFonts w:cs="Arial"/>
                <w:sz w:val="20"/>
                <w:szCs w:val="20"/>
              </w:rPr>
              <w:t> </w:t>
            </w:r>
          </w:p>
        </w:tc>
        <w:tc>
          <w:tcPr>
            <w:tcW w:w="720" w:type="dxa"/>
            <w:gridSpan w:val="2"/>
            <w:tcBorders>
              <w:top w:val="single" w:sz="4" w:space="0" w:color="auto"/>
              <w:left w:val="nil"/>
              <w:bottom w:val="nil"/>
              <w:right w:val="nil"/>
            </w:tcBorders>
            <w:shd w:val="clear" w:color="auto" w:fill="auto"/>
            <w:vAlign w:val="center"/>
            <w:hideMark/>
          </w:tcPr>
          <w:p w14:paraId="43834BE4" w14:textId="77777777" w:rsidR="001E1006" w:rsidRPr="0000740D" w:rsidRDefault="001E1006" w:rsidP="00AD7F28">
            <w:pPr>
              <w:jc w:val="center"/>
              <w:rPr>
                <w:rFonts w:cs="Arial"/>
                <w:sz w:val="20"/>
                <w:szCs w:val="20"/>
              </w:rPr>
            </w:pPr>
            <w:r w:rsidRPr="0000740D">
              <w:rPr>
                <w:rFonts w:cs="Arial"/>
                <w:sz w:val="20"/>
                <w:szCs w:val="20"/>
              </w:rPr>
              <w:t> </w:t>
            </w:r>
          </w:p>
        </w:tc>
        <w:tc>
          <w:tcPr>
            <w:tcW w:w="1134" w:type="dxa"/>
            <w:gridSpan w:val="2"/>
            <w:tcBorders>
              <w:top w:val="single" w:sz="4" w:space="0" w:color="auto"/>
              <w:left w:val="nil"/>
              <w:bottom w:val="nil"/>
              <w:right w:val="nil"/>
            </w:tcBorders>
            <w:shd w:val="clear" w:color="auto" w:fill="auto"/>
            <w:vAlign w:val="center"/>
            <w:hideMark/>
          </w:tcPr>
          <w:p w14:paraId="1F033AE7" w14:textId="77777777" w:rsidR="001E1006" w:rsidRPr="0000740D" w:rsidRDefault="001E1006" w:rsidP="00AD7F28">
            <w:pPr>
              <w:jc w:val="center"/>
              <w:rPr>
                <w:rFonts w:cs="Arial"/>
                <w:sz w:val="20"/>
                <w:szCs w:val="20"/>
              </w:rPr>
            </w:pPr>
            <w:r w:rsidRPr="0000740D">
              <w:rPr>
                <w:rFonts w:cs="Arial"/>
                <w:sz w:val="20"/>
                <w:szCs w:val="20"/>
              </w:rPr>
              <w:t> </w:t>
            </w:r>
          </w:p>
        </w:tc>
        <w:tc>
          <w:tcPr>
            <w:tcW w:w="839" w:type="dxa"/>
            <w:gridSpan w:val="2"/>
            <w:tcBorders>
              <w:top w:val="single" w:sz="4" w:space="0" w:color="auto"/>
              <w:left w:val="nil"/>
              <w:bottom w:val="nil"/>
              <w:right w:val="single" w:sz="4" w:space="0" w:color="auto"/>
            </w:tcBorders>
            <w:shd w:val="clear" w:color="auto" w:fill="auto"/>
            <w:vAlign w:val="center"/>
            <w:hideMark/>
          </w:tcPr>
          <w:p w14:paraId="59F777EC" w14:textId="77777777" w:rsidR="001E1006" w:rsidRPr="0000740D" w:rsidRDefault="001E1006" w:rsidP="00AD7F28">
            <w:pPr>
              <w:jc w:val="center"/>
              <w:rPr>
                <w:rFonts w:cs="Arial"/>
                <w:sz w:val="20"/>
                <w:szCs w:val="20"/>
              </w:rPr>
            </w:pPr>
            <w:r w:rsidRPr="0000740D">
              <w:rPr>
                <w:rFonts w:cs="Arial"/>
                <w:sz w:val="20"/>
                <w:szCs w:val="20"/>
              </w:rPr>
              <w:t> </w:t>
            </w:r>
          </w:p>
        </w:tc>
        <w:tc>
          <w:tcPr>
            <w:tcW w:w="979" w:type="dxa"/>
            <w:gridSpan w:val="2"/>
            <w:tcBorders>
              <w:top w:val="nil"/>
              <w:left w:val="nil"/>
              <w:bottom w:val="single" w:sz="4" w:space="0" w:color="auto"/>
              <w:right w:val="nil"/>
            </w:tcBorders>
            <w:shd w:val="clear" w:color="auto" w:fill="auto"/>
            <w:vAlign w:val="center"/>
            <w:hideMark/>
          </w:tcPr>
          <w:p w14:paraId="05C087EF" w14:textId="77777777" w:rsidR="001E1006" w:rsidRPr="0000740D" w:rsidRDefault="001E1006" w:rsidP="00AD7F28">
            <w:pPr>
              <w:jc w:val="center"/>
              <w:rPr>
                <w:rFonts w:cs="Arial"/>
                <w:sz w:val="20"/>
                <w:szCs w:val="20"/>
              </w:rPr>
            </w:pPr>
            <w:r w:rsidRPr="0000740D">
              <w:rPr>
                <w:rFonts w:cs="Arial"/>
                <w:sz w:val="20"/>
                <w:szCs w:val="20"/>
              </w:rPr>
              <w:t> </w:t>
            </w:r>
          </w:p>
        </w:tc>
        <w:tc>
          <w:tcPr>
            <w:tcW w:w="767" w:type="dxa"/>
            <w:gridSpan w:val="2"/>
            <w:tcBorders>
              <w:top w:val="nil"/>
              <w:left w:val="nil"/>
              <w:bottom w:val="single" w:sz="4" w:space="0" w:color="auto"/>
              <w:right w:val="nil"/>
            </w:tcBorders>
            <w:shd w:val="clear" w:color="auto" w:fill="auto"/>
            <w:vAlign w:val="center"/>
            <w:hideMark/>
          </w:tcPr>
          <w:p w14:paraId="462B7E37" w14:textId="77777777" w:rsidR="001E1006" w:rsidRPr="0000740D" w:rsidRDefault="001E1006" w:rsidP="00AD7F28">
            <w:pPr>
              <w:widowControl w:val="0"/>
              <w:autoSpaceDE w:val="0"/>
              <w:autoSpaceDN w:val="0"/>
              <w:adjustRightInd w:val="0"/>
              <w:ind w:firstLine="706"/>
              <w:rPr>
                <w:rFonts w:cs="Arial"/>
                <w:sz w:val="20"/>
                <w:szCs w:val="20"/>
              </w:rPr>
            </w:pPr>
            <w:r w:rsidRPr="0000740D">
              <w:rPr>
                <w:rFonts w:cs="Arial"/>
                <w:sz w:val="20"/>
                <w:szCs w:val="20"/>
              </w:rPr>
              <w:t> </w:t>
            </w:r>
          </w:p>
        </w:tc>
        <w:tc>
          <w:tcPr>
            <w:tcW w:w="236" w:type="dxa"/>
            <w:tcBorders>
              <w:top w:val="nil"/>
              <w:left w:val="nil"/>
              <w:bottom w:val="single" w:sz="4" w:space="0" w:color="auto"/>
              <w:right w:val="nil"/>
            </w:tcBorders>
            <w:shd w:val="clear" w:color="auto" w:fill="auto"/>
            <w:vAlign w:val="center"/>
            <w:hideMark/>
          </w:tcPr>
          <w:p w14:paraId="0D95EC22" w14:textId="77777777" w:rsidR="001E1006" w:rsidRPr="0000740D" w:rsidRDefault="001E1006" w:rsidP="00AD7F28">
            <w:pPr>
              <w:widowControl w:val="0"/>
              <w:autoSpaceDE w:val="0"/>
              <w:autoSpaceDN w:val="0"/>
              <w:adjustRightInd w:val="0"/>
              <w:ind w:firstLine="706"/>
              <w:rPr>
                <w:rFonts w:cs="Arial"/>
                <w:sz w:val="20"/>
                <w:szCs w:val="20"/>
              </w:rPr>
            </w:pPr>
            <w:r w:rsidRPr="0000740D">
              <w:rPr>
                <w:rFonts w:cs="Arial"/>
                <w:sz w:val="20"/>
                <w:szCs w:val="20"/>
              </w:rPr>
              <w:t> </w:t>
            </w:r>
          </w:p>
        </w:tc>
        <w:tc>
          <w:tcPr>
            <w:tcW w:w="2718" w:type="dxa"/>
            <w:gridSpan w:val="4"/>
            <w:tcBorders>
              <w:top w:val="nil"/>
              <w:left w:val="nil"/>
              <w:bottom w:val="single" w:sz="4" w:space="0" w:color="auto"/>
              <w:right w:val="nil"/>
            </w:tcBorders>
            <w:shd w:val="clear" w:color="auto" w:fill="auto"/>
            <w:vAlign w:val="center"/>
            <w:hideMark/>
          </w:tcPr>
          <w:p w14:paraId="4B909A42" w14:textId="77777777" w:rsidR="001E1006" w:rsidRPr="0000740D" w:rsidRDefault="001E1006" w:rsidP="00AD7F28">
            <w:pPr>
              <w:widowControl w:val="0"/>
              <w:autoSpaceDE w:val="0"/>
              <w:autoSpaceDN w:val="0"/>
              <w:adjustRightInd w:val="0"/>
              <w:ind w:firstLine="706"/>
              <w:rPr>
                <w:rFonts w:cs="Arial"/>
                <w:sz w:val="20"/>
                <w:szCs w:val="20"/>
              </w:rPr>
            </w:pPr>
            <w:r w:rsidRPr="0000740D">
              <w:rPr>
                <w:rFonts w:cs="Arial"/>
                <w:sz w:val="20"/>
                <w:szCs w:val="20"/>
              </w:rPr>
              <w:t> </w:t>
            </w:r>
          </w:p>
        </w:tc>
        <w:tc>
          <w:tcPr>
            <w:tcW w:w="1265" w:type="dxa"/>
            <w:gridSpan w:val="2"/>
            <w:tcBorders>
              <w:top w:val="nil"/>
              <w:left w:val="nil"/>
              <w:bottom w:val="single" w:sz="4" w:space="0" w:color="auto"/>
              <w:right w:val="single" w:sz="4" w:space="0" w:color="auto"/>
            </w:tcBorders>
            <w:shd w:val="clear" w:color="auto" w:fill="auto"/>
            <w:vAlign w:val="center"/>
            <w:hideMark/>
          </w:tcPr>
          <w:p w14:paraId="057AC1E1" w14:textId="77777777" w:rsidR="001E1006" w:rsidRPr="0000740D" w:rsidRDefault="001E1006" w:rsidP="00AD7F28">
            <w:pPr>
              <w:widowControl w:val="0"/>
              <w:autoSpaceDE w:val="0"/>
              <w:autoSpaceDN w:val="0"/>
              <w:adjustRightInd w:val="0"/>
              <w:ind w:firstLine="706"/>
              <w:rPr>
                <w:rFonts w:cs="Arial"/>
                <w:sz w:val="20"/>
                <w:szCs w:val="20"/>
              </w:rPr>
            </w:pPr>
            <w:r w:rsidRPr="0000740D">
              <w:rPr>
                <w:rFonts w:cs="Arial"/>
                <w:sz w:val="20"/>
                <w:szCs w:val="20"/>
              </w:rPr>
              <w:t> </w:t>
            </w:r>
          </w:p>
        </w:tc>
        <w:tc>
          <w:tcPr>
            <w:tcW w:w="2386" w:type="dxa"/>
            <w:gridSpan w:val="2"/>
            <w:tcBorders>
              <w:top w:val="nil"/>
              <w:left w:val="single" w:sz="4" w:space="0" w:color="auto"/>
              <w:bottom w:val="single" w:sz="4" w:space="0" w:color="000000"/>
              <w:right w:val="single" w:sz="4" w:space="0" w:color="auto"/>
            </w:tcBorders>
            <w:vAlign w:val="center"/>
            <w:hideMark/>
          </w:tcPr>
          <w:p w14:paraId="516C776E" w14:textId="77777777" w:rsidR="001E1006" w:rsidRPr="0000740D" w:rsidRDefault="001E1006" w:rsidP="00AD7F28">
            <w:pPr>
              <w:widowControl w:val="0"/>
              <w:autoSpaceDE w:val="0"/>
              <w:autoSpaceDN w:val="0"/>
              <w:adjustRightInd w:val="0"/>
              <w:ind w:firstLine="706"/>
              <w:rPr>
                <w:rFonts w:cs="Arial"/>
                <w:sz w:val="20"/>
                <w:szCs w:val="20"/>
              </w:rPr>
            </w:pPr>
          </w:p>
        </w:tc>
      </w:tr>
      <w:tr w:rsidR="001E1006" w:rsidRPr="0000740D" w14:paraId="489CCEDB" w14:textId="77777777" w:rsidTr="00EB2FC0">
        <w:trPr>
          <w:gridBefore w:val="1"/>
          <w:gridAfter w:val="1"/>
          <w:wBefore w:w="113" w:type="dxa"/>
          <w:wAfter w:w="24" w:type="dxa"/>
          <w:trHeight w:val="1380"/>
        </w:trPr>
        <w:tc>
          <w:tcPr>
            <w:tcW w:w="2092" w:type="dxa"/>
            <w:gridSpan w:val="5"/>
            <w:vMerge/>
            <w:tcBorders>
              <w:top w:val="nil"/>
              <w:left w:val="single" w:sz="4" w:space="0" w:color="auto"/>
              <w:bottom w:val="single" w:sz="4" w:space="0" w:color="000000"/>
              <w:right w:val="single" w:sz="4" w:space="0" w:color="auto"/>
            </w:tcBorders>
            <w:vAlign w:val="center"/>
            <w:hideMark/>
          </w:tcPr>
          <w:p w14:paraId="1B08738D" w14:textId="77777777" w:rsidR="001E1006" w:rsidRPr="0000740D" w:rsidRDefault="001E1006" w:rsidP="00AD7F28">
            <w:pPr>
              <w:rPr>
                <w:rFonts w:cs="Arial"/>
                <w:sz w:val="20"/>
                <w:szCs w:val="20"/>
              </w:rPr>
            </w:pPr>
          </w:p>
        </w:tc>
        <w:tc>
          <w:tcPr>
            <w:tcW w:w="1276" w:type="dxa"/>
            <w:gridSpan w:val="5"/>
            <w:vMerge/>
            <w:tcBorders>
              <w:top w:val="nil"/>
              <w:left w:val="single" w:sz="4" w:space="0" w:color="auto"/>
              <w:bottom w:val="single" w:sz="4" w:space="0" w:color="auto"/>
              <w:right w:val="single" w:sz="4" w:space="0" w:color="auto"/>
            </w:tcBorders>
            <w:vAlign w:val="center"/>
            <w:hideMark/>
          </w:tcPr>
          <w:p w14:paraId="2E45AF42" w14:textId="77777777" w:rsidR="001E1006" w:rsidRPr="0000740D" w:rsidRDefault="001E1006" w:rsidP="00AD7F28">
            <w:pPr>
              <w:rPr>
                <w:rFonts w:cs="Arial"/>
                <w:sz w:val="20"/>
                <w:szCs w:val="20"/>
              </w:rPr>
            </w:pPr>
          </w:p>
        </w:tc>
        <w:tc>
          <w:tcPr>
            <w:tcW w:w="727" w:type="dxa"/>
            <w:gridSpan w:val="3"/>
            <w:tcBorders>
              <w:top w:val="single" w:sz="4" w:space="0" w:color="auto"/>
              <w:left w:val="nil"/>
              <w:bottom w:val="single" w:sz="4" w:space="0" w:color="auto"/>
              <w:right w:val="single" w:sz="4" w:space="0" w:color="auto"/>
            </w:tcBorders>
            <w:shd w:val="clear" w:color="auto" w:fill="auto"/>
            <w:vAlign w:val="center"/>
            <w:hideMark/>
          </w:tcPr>
          <w:p w14:paraId="426131F2" w14:textId="77777777" w:rsidR="001E1006" w:rsidRPr="0000740D" w:rsidRDefault="001E1006" w:rsidP="00AD7F28">
            <w:pPr>
              <w:jc w:val="center"/>
              <w:rPr>
                <w:rFonts w:cs="Arial"/>
                <w:sz w:val="20"/>
                <w:szCs w:val="20"/>
              </w:rPr>
            </w:pPr>
            <w:r w:rsidRPr="0000740D">
              <w:rPr>
                <w:rFonts w:cs="Arial"/>
                <w:sz w:val="20"/>
                <w:szCs w:val="20"/>
              </w:rPr>
              <w:t>ГРБС</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14:paraId="25C5E8E2" w14:textId="77777777" w:rsidR="001E1006" w:rsidRPr="0000740D" w:rsidRDefault="001E1006" w:rsidP="00AD7F28">
            <w:pPr>
              <w:ind w:left="-167" w:right="-190"/>
              <w:jc w:val="center"/>
              <w:rPr>
                <w:rFonts w:cs="Arial"/>
                <w:sz w:val="20"/>
                <w:szCs w:val="20"/>
              </w:rPr>
            </w:pPr>
            <w:proofErr w:type="spellStart"/>
            <w:r w:rsidRPr="0000740D">
              <w:rPr>
                <w:rFonts w:cs="Arial"/>
                <w:sz w:val="20"/>
                <w:szCs w:val="20"/>
              </w:rPr>
              <w:t>РзПр</w:t>
            </w:r>
            <w:proofErr w:type="spellEnd"/>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483E305" w14:textId="77777777" w:rsidR="001E1006" w:rsidRPr="0000740D" w:rsidRDefault="001E1006" w:rsidP="00AD7F28">
            <w:pPr>
              <w:jc w:val="center"/>
              <w:rPr>
                <w:rFonts w:cs="Arial"/>
                <w:sz w:val="20"/>
                <w:szCs w:val="20"/>
              </w:rPr>
            </w:pPr>
            <w:r w:rsidRPr="0000740D">
              <w:rPr>
                <w:rFonts w:cs="Arial"/>
                <w:sz w:val="20"/>
                <w:szCs w:val="20"/>
              </w:rPr>
              <w:t>ЦСР</w:t>
            </w:r>
          </w:p>
        </w:tc>
        <w:tc>
          <w:tcPr>
            <w:tcW w:w="839" w:type="dxa"/>
            <w:gridSpan w:val="2"/>
            <w:tcBorders>
              <w:top w:val="single" w:sz="4" w:space="0" w:color="auto"/>
              <w:left w:val="nil"/>
              <w:bottom w:val="single" w:sz="4" w:space="0" w:color="auto"/>
              <w:right w:val="single" w:sz="4" w:space="0" w:color="auto"/>
            </w:tcBorders>
            <w:shd w:val="clear" w:color="auto" w:fill="auto"/>
            <w:vAlign w:val="center"/>
            <w:hideMark/>
          </w:tcPr>
          <w:p w14:paraId="42A90424" w14:textId="77777777" w:rsidR="001E1006" w:rsidRPr="0000740D" w:rsidRDefault="001E1006" w:rsidP="00AD7F28">
            <w:pPr>
              <w:jc w:val="center"/>
              <w:rPr>
                <w:rFonts w:cs="Arial"/>
                <w:sz w:val="20"/>
                <w:szCs w:val="20"/>
              </w:rPr>
            </w:pPr>
            <w:r w:rsidRPr="0000740D">
              <w:rPr>
                <w:rFonts w:cs="Arial"/>
                <w:sz w:val="20"/>
                <w:szCs w:val="20"/>
              </w:rPr>
              <w:t>ВР</w:t>
            </w:r>
          </w:p>
        </w:tc>
        <w:tc>
          <w:tcPr>
            <w:tcW w:w="1433" w:type="dxa"/>
            <w:gridSpan w:val="3"/>
            <w:tcBorders>
              <w:top w:val="nil"/>
              <w:left w:val="nil"/>
              <w:bottom w:val="single" w:sz="4" w:space="0" w:color="auto"/>
              <w:right w:val="single" w:sz="4" w:space="0" w:color="auto"/>
            </w:tcBorders>
            <w:shd w:val="clear" w:color="auto" w:fill="auto"/>
            <w:vAlign w:val="center"/>
          </w:tcPr>
          <w:p w14:paraId="6910C44C" w14:textId="77777777" w:rsidR="001E1006" w:rsidRPr="0000740D" w:rsidRDefault="001E1006" w:rsidP="00EB2FC0">
            <w:pPr>
              <w:widowControl w:val="0"/>
              <w:autoSpaceDE w:val="0"/>
              <w:autoSpaceDN w:val="0"/>
              <w:adjustRightInd w:val="0"/>
              <w:ind w:firstLine="89"/>
              <w:rPr>
                <w:rFonts w:cs="Arial"/>
                <w:sz w:val="20"/>
                <w:szCs w:val="20"/>
              </w:rPr>
            </w:pPr>
            <w:r w:rsidRPr="0000740D">
              <w:rPr>
                <w:rFonts w:cs="Arial"/>
                <w:sz w:val="20"/>
                <w:szCs w:val="20"/>
              </w:rPr>
              <w:t>202</w:t>
            </w:r>
            <w:r w:rsidR="00F873DC">
              <w:rPr>
                <w:rFonts w:cs="Arial"/>
                <w:sz w:val="20"/>
                <w:szCs w:val="20"/>
              </w:rPr>
              <w:t>4</w:t>
            </w:r>
            <w:r w:rsidRPr="0000740D">
              <w:rPr>
                <w:rFonts w:cs="Arial"/>
                <w:sz w:val="20"/>
                <w:szCs w:val="20"/>
              </w:rPr>
              <w:t xml:space="preserve"> год</w:t>
            </w:r>
          </w:p>
        </w:tc>
        <w:tc>
          <w:tcPr>
            <w:tcW w:w="1275" w:type="dxa"/>
            <w:gridSpan w:val="3"/>
            <w:tcBorders>
              <w:top w:val="nil"/>
              <w:left w:val="nil"/>
              <w:bottom w:val="single" w:sz="4" w:space="0" w:color="auto"/>
              <w:right w:val="single" w:sz="4" w:space="0" w:color="auto"/>
            </w:tcBorders>
            <w:shd w:val="clear" w:color="auto" w:fill="auto"/>
            <w:vAlign w:val="center"/>
            <w:hideMark/>
          </w:tcPr>
          <w:p w14:paraId="4347950A" w14:textId="77777777" w:rsidR="001E1006" w:rsidRPr="0000740D" w:rsidRDefault="001E1006" w:rsidP="00EB2FC0">
            <w:pPr>
              <w:widowControl w:val="0"/>
              <w:autoSpaceDE w:val="0"/>
              <w:autoSpaceDN w:val="0"/>
              <w:adjustRightInd w:val="0"/>
              <w:ind w:firstLine="33"/>
              <w:rPr>
                <w:rFonts w:cs="Arial"/>
                <w:sz w:val="20"/>
                <w:szCs w:val="20"/>
              </w:rPr>
            </w:pPr>
            <w:r w:rsidRPr="0000740D">
              <w:rPr>
                <w:rFonts w:cs="Arial"/>
                <w:sz w:val="20"/>
                <w:szCs w:val="20"/>
              </w:rPr>
              <w:t>202</w:t>
            </w:r>
            <w:r w:rsidR="00F873DC">
              <w:rPr>
                <w:rFonts w:cs="Arial"/>
                <w:sz w:val="20"/>
                <w:szCs w:val="20"/>
              </w:rPr>
              <w:t>5</w:t>
            </w:r>
            <w:r w:rsidRPr="0000740D">
              <w:rPr>
                <w:rFonts w:cs="Arial"/>
                <w:sz w:val="20"/>
                <w:szCs w:val="20"/>
              </w:rPr>
              <w:t xml:space="preserve"> год</w:t>
            </w:r>
          </w:p>
        </w:tc>
        <w:tc>
          <w:tcPr>
            <w:tcW w:w="1556" w:type="dxa"/>
            <w:gridSpan w:val="2"/>
            <w:tcBorders>
              <w:top w:val="nil"/>
              <w:left w:val="nil"/>
              <w:bottom w:val="single" w:sz="4" w:space="0" w:color="auto"/>
              <w:right w:val="single" w:sz="4" w:space="0" w:color="auto"/>
            </w:tcBorders>
            <w:shd w:val="clear" w:color="auto" w:fill="auto"/>
            <w:vAlign w:val="center"/>
          </w:tcPr>
          <w:p w14:paraId="2C2D7D05" w14:textId="77777777" w:rsidR="001E1006" w:rsidRPr="0000740D" w:rsidRDefault="001E1006" w:rsidP="00EB2FC0">
            <w:pPr>
              <w:widowControl w:val="0"/>
              <w:autoSpaceDE w:val="0"/>
              <w:autoSpaceDN w:val="0"/>
              <w:adjustRightInd w:val="0"/>
              <w:ind w:firstLine="22"/>
              <w:rPr>
                <w:rFonts w:cs="Arial"/>
                <w:sz w:val="20"/>
                <w:szCs w:val="20"/>
              </w:rPr>
            </w:pPr>
            <w:r w:rsidRPr="0000740D">
              <w:rPr>
                <w:rFonts w:cs="Arial"/>
                <w:sz w:val="20"/>
                <w:szCs w:val="20"/>
              </w:rPr>
              <w:t>202</w:t>
            </w:r>
            <w:r w:rsidR="00F873DC">
              <w:rPr>
                <w:rFonts w:cs="Arial"/>
                <w:sz w:val="20"/>
                <w:szCs w:val="20"/>
              </w:rPr>
              <w:t>6</w:t>
            </w:r>
            <w:r w:rsidRPr="0000740D">
              <w:rPr>
                <w:rFonts w:cs="Arial"/>
                <w:sz w:val="20"/>
                <w:szCs w:val="20"/>
              </w:rPr>
              <w:t xml:space="preserve"> год</w:t>
            </w:r>
          </w:p>
        </w:tc>
        <w:tc>
          <w:tcPr>
            <w:tcW w:w="1701" w:type="dxa"/>
            <w:gridSpan w:val="3"/>
            <w:tcBorders>
              <w:top w:val="nil"/>
              <w:left w:val="nil"/>
              <w:bottom w:val="single" w:sz="4" w:space="0" w:color="auto"/>
              <w:right w:val="single" w:sz="4" w:space="0" w:color="auto"/>
            </w:tcBorders>
            <w:shd w:val="clear" w:color="auto" w:fill="auto"/>
            <w:vAlign w:val="center"/>
            <w:hideMark/>
          </w:tcPr>
          <w:p w14:paraId="6822013B" w14:textId="77777777" w:rsidR="001E1006" w:rsidRPr="0000740D" w:rsidRDefault="001E1006" w:rsidP="00AD7F28">
            <w:pPr>
              <w:widowControl w:val="0"/>
              <w:autoSpaceDE w:val="0"/>
              <w:autoSpaceDN w:val="0"/>
              <w:adjustRightInd w:val="0"/>
              <w:rPr>
                <w:rFonts w:cs="Arial"/>
                <w:sz w:val="20"/>
                <w:szCs w:val="20"/>
              </w:rPr>
            </w:pPr>
            <w:r w:rsidRPr="0000740D">
              <w:rPr>
                <w:rFonts w:cs="Arial"/>
                <w:sz w:val="20"/>
                <w:szCs w:val="20"/>
              </w:rPr>
              <w:t xml:space="preserve">всего на период </w:t>
            </w:r>
          </w:p>
        </w:tc>
        <w:tc>
          <w:tcPr>
            <w:tcW w:w="2386" w:type="dxa"/>
            <w:gridSpan w:val="2"/>
            <w:tcBorders>
              <w:top w:val="nil"/>
              <w:left w:val="single" w:sz="4" w:space="0" w:color="auto"/>
              <w:bottom w:val="single" w:sz="4" w:space="0" w:color="000000"/>
              <w:right w:val="single" w:sz="4" w:space="0" w:color="auto"/>
            </w:tcBorders>
            <w:vAlign w:val="center"/>
            <w:hideMark/>
          </w:tcPr>
          <w:p w14:paraId="7B961B28" w14:textId="77777777" w:rsidR="001E1006" w:rsidRPr="0000740D" w:rsidRDefault="001E1006" w:rsidP="00AD7F28">
            <w:pPr>
              <w:widowControl w:val="0"/>
              <w:autoSpaceDE w:val="0"/>
              <w:autoSpaceDN w:val="0"/>
              <w:adjustRightInd w:val="0"/>
              <w:ind w:firstLine="706"/>
              <w:rPr>
                <w:rFonts w:cs="Arial"/>
                <w:sz w:val="20"/>
                <w:szCs w:val="20"/>
              </w:rPr>
            </w:pPr>
          </w:p>
        </w:tc>
      </w:tr>
      <w:tr w:rsidR="001E1006" w:rsidRPr="0000740D" w14:paraId="31F1A719" w14:textId="77777777" w:rsidTr="00EB2FC0">
        <w:trPr>
          <w:gridBefore w:val="1"/>
          <w:gridAfter w:val="1"/>
          <w:wBefore w:w="113" w:type="dxa"/>
          <w:wAfter w:w="24" w:type="dxa"/>
          <w:trHeight w:val="345"/>
        </w:trPr>
        <w:tc>
          <w:tcPr>
            <w:tcW w:w="15139"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14:paraId="42B8952E" w14:textId="77777777" w:rsidR="001E1006" w:rsidRDefault="001E1006" w:rsidP="001E1006">
            <w:pPr>
              <w:pStyle w:val="ConsPlusNormal"/>
              <w:widowControl/>
              <w:ind w:firstLine="0"/>
              <w:jc w:val="both"/>
              <w:rPr>
                <w:rFonts w:ascii="Times New Roman" w:hAnsi="Times New Roman"/>
                <w:sz w:val="20"/>
                <w:szCs w:val="20"/>
              </w:rPr>
            </w:pPr>
            <w:r w:rsidRPr="0000740D">
              <w:rPr>
                <w:rFonts w:cs="Arial"/>
                <w:sz w:val="20"/>
                <w:szCs w:val="20"/>
              </w:rPr>
              <w:t xml:space="preserve">Цель </w:t>
            </w:r>
            <w:r w:rsidRPr="00A2345F">
              <w:rPr>
                <w:rFonts w:ascii="Times New Roman" w:hAnsi="Times New Roman"/>
                <w:sz w:val="20"/>
                <w:szCs w:val="20"/>
              </w:rPr>
              <w:t xml:space="preserve">- снижение бюджетных затрат </w:t>
            </w:r>
            <w:r>
              <w:rPr>
                <w:rFonts w:ascii="Times New Roman" w:hAnsi="Times New Roman"/>
                <w:sz w:val="20"/>
                <w:szCs w:val="20"/>
              </w:rPr>
              <w:t xml:space="preserve">и </w:t>
            </w:r>
            <w:r w:rsidRPr="00A2345F">
              <w:rPr>
                <w:rFonts w:ascii="Times New Roman" w:hAnsi="Times New Roman"/>
                <w:sz w:val="20"/>
                <w:szCs w:val="20"/>
              </w:rPr>
              <w:t>сокращение расходов на содержание бюджетной сферы.</w:t>
            </w:r>
          </w:p>
          <w:p w14:paraId="3E3FD596" w14:textId="77777777" w:rsidR="001E1006" w:rsidRPr="0000740D" w:rsidRDefault="001E1006" w:rsidP="00AD7F28">
            <w:pPr>
              <w:rPr>
                <w:rFonts w:cs="Arial"/>
                <w:sz w:val="20"/>
                <w:szCs w:val="20"/>
              </w:rPr>
            </w:pPr>
          </w:p>
        </w:tc>
      </w:tr>
      <w:tr w:rsidR="001E1006" w:rsidRPr="0000740D" w14:paraId="1AA41664" w14:textId="77777777" w:rsidTr="00EB2FC0">
        <w:trPr>
          <w:gridBefore w:val="1"/>
          <w:gridAfter w:val="1"/>
          <w:wBefore w:w="113" w:type="dxa"/>
          <w:wAfter w:w="24" w:type="dxa"/>
          <w:trHeight w:val="345"/>
        </w:trPr>
        <w:tc>
          <w:tcPr>
            <w:tcW w:w="15139"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1EA42820" w14:textId="77777777" w:rsidR="001E1006" w:rsidRPr="0000740D" w:rsidRDefault="001E1006" w:rsidP="00AD7F28">
            <w:pPr>
              <w:rPr>
                <w:rFonts w:cs="Arial"/>
                <w:sz w:val="20"/>
                <w:szCs w:val="20"/>
              </w:rPr>
            </w:pPr>
            <w:r w:rsidRPr="0000740D">
              <w:rPr>
                <w:rFonts w:cs="Arial"/>
                <w:sz w:val="20"/>
                <w:szCs w:val="20"/>
              </w:rPr>
              <w:t xml:space="preserve">Задачи </w:t>
            </w:r>
            <w:r>
              <w:rPr>
                <w:sz w:val="20"/>
                <w:szCs w:val="20"/>
              </w:rPr>
              <w:t xml:space="preserve"> улучшение качества предоставляемых услуг населению.</w:t>
            </w:r>
          </w:p>
        </w:tc>
      </w:tr>
      <w:tr w:rsidR="008246C0" w:rsidRPr="0000740D" w14:paraId="3105616D" w14:textId="77777777" w:rsidTr="00EB2FC0">
        <w:trPr>
          <w:gridBefore w:val="1"/>
          <w:wBefore w:w="113" w:type="dxa"/>
          <w:trHeight w:val="958"/>
        </w:trPr>
        <w:tc>
          <w:tcPr>
            <w:tcW w:w="2092" w:type="dxa"/>
            <w:gridSpan w:val="5"/>
            <w:tcBorders>
              <w:top w:val="single" w:sz="4" w:space="0" w:color="auto"/>
              <w:left w:val="single" w:sz="4" w:space="0" w:color="auto"/>
              <w:right w:val="single" w:sz="4" w:space="0" w:color="auto"/>
            </w:tcBorders>
            <w:shd w:val="clear" w:color="auto" w:fill="auto"/>
            <w:vAlign w:val="center"/>
          </w:tcPr>
          <w:p w14:paraId="23FBA7BD" w14:textId="77777777" w:rsidR="008246C0" w:rsidRDefault="008246C0" w:rsidP="008246C0">
            <w:pPr>
              <w:ind w:left="29" w:right="-108" w:firstLine="29"/>
              <w:rPr>
                <w:rFonts w:cs="Arial"/>
                <w:sz w:val="20"/>
                <w:szCs w:val="20"/>
              </w:rPr>
            </w:pPr>
          </w:p>
        </w:tc>
        <w:tc>
          <w:tcPr>
            <w:tcW w:w="1276" w:type="dxa"/>
            <w:gridSpan w:val="5"/>
            <w:tcBorders>
              <w:top w:val="single" w:sz="4" w:space="0" w:color="auto"/>
              <w:left w:val="nil"/>
              <w:right w:val="single" w:sz="4" w:space="0" w:color="auto"/>
            </w:tcBorders>
            <w:shd w:val="clear" w:color="auto" w:fill="auto"/>
            <w:vAlign w:val="center"/>
          </w:tcPr>
          <w:p w14:paraId="085EB3FD" w14:textId="77777777" w:rsidR="008246C0" w:rsidRPr="0000740D" w:rsidRDefault="008246C0" w:rsidP="008246C0">
            <w:pPr>
              <w:jc w:val="center"/>
              <w:rPr>
                <w:rFonts w:cs="Arial"/>
                <w:sz w:val="20"/>
                <w:szCs w:val="20"/>
              </w:rPr>
            </w:pPr>
            <w:r w:rsidRPr="0000740D">
              <w:rPr>
                <w:rFonts w:cs="Arial"/>
                <w:sz w:val="20"/>
                <w:szCs w:val="20"/>
              </w:rPr>
              <w:t>Администрация  Пировского муниципального округа</w:t>
            </w: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14:paraId="342B9879" w14:textId="77777777" w:rsidR="008246C0" w:rsidRDefault="008246C0" w:rsidP="008246C0">
            <w:pPr>
              <w:ind w:left="-149" w:right="-49"/>
              <w:jc w:val="center"/>
              <w:rPr>
                <w:rFonts w:cs="Arial"/>
                <w:sz w:val="20"/>
                <w:szCs w:val="20"/>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07853034" w14:textId="77777777" w:rsidR="008246C0" w:rsidRDefault="008246C0" w:rsidP="008246C0">
            <w:pPr>
              <w:ind w:left="-149" w:right="-49"/>
              <w:jc w:val="center"/>
              <w:rPr>
                <w:rFonts w:cs="Arial"/>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1B96F0FE" w14:textId="77777777" w:rsidR="008246C0" w:rsidRDefault="008246C0" w:rsidP="008246C0">
            <w:pPr>
              <w:ind w:left="-149" w:right="-100"/>
              <w:jc w:val="center"/>
              <w:rPr>
                <w:rFonts w:cs="Arial"/>
                <w:sz w:val="20"/>
                <w:szCs w:val="20"/>
              </w:rPr>
            </w:pPr>
          </w:p>
        </w:tc>
        <w:tc>
          <w:tcPr>
            <w:tcW w:w="839" w:type="dxa"/>
            <w:gridSpan w:val="2"/>
            <w:tcBorders>
              <w:top w:val="single" w:sz="4" w:space="0" w:color="auto"/>
              <w:left w:val="nil"/>
              <w:bottom w:val="single" w:sz="4" w:space="0" w:color="auto"/>
              <w:right w:val="single" w:sz="4" w:space="0" w:color="auto"/>
            </w:tcBorders>
            <w:shd w:val="clear" w:color="auto" w:fill="auto"/>
            <w:noWrap/>
            <w:vAlign w:val="center"/>
          </w:tcPr>
          <w:p w14:paraId="08A7F94C" w14:textId="77777777" w:rsidR="008246C0" w:rsidRDefault="008246C0" w:rsidP="008246C0">
            <w:pPr>
              <w:ind w:left="-149" w:right="-49"/>
              <w:jc w:val="center"/>
              <w:rPr>
                <w:rFonts w:cs="Arial"/>
                <w:sz w:val="20"/>
                <w:szCs w:val="20"/>
              </w:rPr>
            </w:pPr>
          </w:p>
        </w:tc>
        <w:tc>
          <w:tcPr>
            <w:tcW w:w="1433" w:type="dxa"/>
            <w:gridSpan w:val="3"/>
            <w:tcBorders>
              <w:top w:val="single" w:sz="4" w:space="0" w:color="auto"/>
              <w:left w:val="nil"/>
              <w:bottom w:val="single" w:sz="4" w:space="0" w:color="auto"/>
              <w:right w:val="single" w:sz="4" w:space="0" w:color="auto"/>
            </w:tcBorders>
            <w:shd w:val="clear" w:color="auto" w:fill="auto"/>
            <w:noWrap/>
            <w:vAlign w:val="center"/>
          </w:tcPr>
          <w:p w14:paraId="2F1394DA" w14:textId="77777777" w:rsidR="008246C0" w:rsidRPr="006A7C58" w:rsidRDefault="00F873DC" w:rsidP="008246C0">
            <w:pPr>
              <w:jc w:val="center"/>
              <w:rPr>
                <w:rFonts w:cs="Arial"/>
                <w:b/>
                <w:sz w:val="20"/>
              </w:rPr>
            </w:pPr>
            <w:r w:rsidRPr="006A7C58">
              <w:rPr>
                <w:rFonts w:cs="Arial"/>
                <w:b/>
                <w:sz w:val="20"/>
              </w:rPr>
              <w:t>14 390 470,</w:t>
            </w:r>
            <w:r w:rsidR="00342189" w:rsidRPr="006A7C58">
              <w:rPr>
                <w:rFonts w:cs="Arial"/>
                <w:b/>
                <w:sz w:val="20"/>
              </w:rPr>
              <w:t>18</w:t>
            </w:r>
          </w:p>
        </w:tc>
        <w:tc>
          <w:tcPr>
            <w:tcW w:w="1388" w:type="dxa"/>
            <w:gridSpan w:val="4"/>
            <w:tcBorders>
              <w:top w:val="single" w:sz="4" w:space="0" w:color="auto"/>
              <w:left w:val="nil"/>
              <w:bottom w:val="single" w:sz="4" w:space="0" w:color="auto"/>
              <w:right w:val="single" w:sz="4" w:space="0" w:color="auto"/>
            </w:tcBorders>
            <w:shd w:val="clear" w:color="auto" w:fill="auto"/>
            <w:noWrap/>
            <w:vAlign w:val="center"/>
          </w:tcPr>
          <w:p w14:paraId="1D424A89" w14:textId="77777777" w:rsidR="008246C0" w:rsidRPr="006A7C58" w:rsidRDefault="00FA2C15" w:rsidP="008246C0">
            <w:pPr>
              <w:jc w:val="center"/>
              <w:rPr>
                <w:rFonts w:cs="Arial"/>
                <w:b/>
                <w:sz w:val="20"/>
              </w:rPr>
            </w:pPr>
            <w:r w:rsidRPr="006A7C58">
              <w:rPr>
                <w:rFonts w:cs="Arial"/>
                <w:b/>
                <w:sz w:val="20"/>
              </w:rPr>
              <w:t>12 619 470,</w:t>
            </w:r>
            <w:r w:rsidR="00B151E1" w:rsidRPr="006A7C58">
              <w:rPr>
                <w:rFonts w:cs="Arial"/>
                <w:b/>
                <w:sz w:val="20"/>
              </w:rPr>
              <w:t>18</w:t>
            </w:r>
          </w:p>
        </w:tc>
        <w:tc>
          <w:tcPr>
            <w:tcW w:w="1443" w:type="dxa"/>
            <w:tcBorders>
              <w:top w:val="single" w:sz="4" w:space="0" w:color="auto"/>
              <w:left w:val="nil"/>
              <w:bottom w:val="single" w:sz="4" w:space="0" w:color="auto"/>
              <w:right w:val="single" w:sz="4" w:space="0" w:color="auto"/>
            </w:tcBorders>
            <w:shd w:val="clear" w:color="auto" w:fill="auto"/>
            <w:vAlign w:val="center"/>
          </w:tcPr>
          <w:p w14:paraId="13322D5C" w14:textId="77777777" w:rsidR="008246C0" w:rsidRPr="006A7C58" w:rsidRDefault="00FA2C15" w:rsidP="008246C0">
            <w:pPr>
              <w:jc w:val="center"/>
              <w:rPr>
                <w:rFonts w:cs="Arial"/>
                <w:b/>
                <w:sz w:val="20"/>
              </w:rPr>
            </w:pPr>
            <w:r w:rsidRPr="006A7C58">
              <w:rPr>
                <w:rFonts w:cs="Arial"/>
                <w:b/>
                <w:sz w:val="20"/>
              </w:rPr>
              <w:t>12 619 470,</w:t>
            </w:r>
            <w:r w:rsidR="00B151E1" w:rsidRPr="006A7C58">
              <w:rPr>
                <w:rFonts w:cs="Arial"/>
                <w:b/>
                <w:sz w:val="20"/>
              </w:rPr>
              <w:t>18</w:t>
            </w:r>
          </w:p>
        </w:tc>
        <w:tc>
          <w:tcPr>
            <w:tcW w:w="1648" w:type="dxa"/>
            <w:gridSpan w:val="2"/>
            <w:tcBorders>
              <w:top w:val="single" w:sz="4" w:space="0" w:color="auto"/>
              <w:left w:val="nil"/>
              <w:bottom w:val="single" w:sz="4" w:space="0" w:color="auto"/>
              <w:right w:val="single" w:sz="4" w:space="0" w:color="auto"/>
            </w:tcBorders>
            <w:shd w:val="clear" w:color="auto" w:fill="auto"/>
            <w:vAlign w:val="center"/>
          </w:tcPr>
          <w:p w14:paraId="0702CFC2" w14:textId="77777777" w:rsidR="008246C0" w:rsidRPr="006A7C58" w:rsidRDefault="00FA2C15" w:rsidP="008246C0">
            <w:pPr>
              <w:jc w:val="center"/>
              <w:rPr>
                <w:rFonts w:cs="Arial"/>
                <w:b/>
                <w:sz w:val="20"/>
              </w:rPr>
            </w:pPr>
            <w:r w:rsidRPr="006A7C58">
              <w:rPr>
                <w:rFonts w:cs="Arial"/>
                <w:b/>
                <w:sz w:val="20"/>
              </w:rPr>
              <w:t>39 629 410,</w:t>
            </w:r>
            <w:r w:rsidR="00B151E1" w:rsidRPr="006A7C58">
              <w:rPr>
                <w:rFonts w:cs="Arial"/>
                <w:b/>
                <w:sz w:val="20"/>
              </w:rPr>
              <w:t>54</w:t>
            </w:r>
          </w:p>
        </w:tc>
        <w:tc>
          <w:tcPr>
            <w:tcW w:w="2463" w:type="dxa"/>
            <w:gridSpan w:val="4"/>
            <w:tcBorders>
              <w:top w:val="single" w:sz="4" w:space="0" w:color="auto"/>
              <w:left w:val="nil"/>
              <w:bottom w:val="single" w:sz="4" w:space="0" w:color="auto"/>
              <w:right w:val="single" w:sz="4" w:space="0" w:color="auto"/>
            </w:tcBorders>
            <w:shd w:val="clear" w:color="auto" w:fill="auto"/>
            <w:vAlign w:val="center"/>
          </w:tcPr>
          <w:p w14:paraId="11E8F4D6" w14:textId="77777777" w:rsidR="008246C0" w:rsidRPr="006A7C58" w:rsidRDefault="008246C0" w:rsidP="008246C0">
            <w:pPr>
              <w:widowControl w:val="0"/>
              <w:autoSpaceDE w:val="0"/>
              <w:autoSpaceDN w:val="0"/>
              <w:adjustRightInd w:val="0"/>
              <w:ind w:firstLine="706"/>
              <w:rPr>
                <w:rFonts w:cs="Arial"/>
                <w:sz w:val="20"/>
                <w:szCs w:val="20"/>
              </w:rPr>
            </w:pPr>
          </w:p>
        </w:tc>
      </w:tr>
      <w:tr w:rsidR="00B151E1" w:rsidRPr="0000740D" w14:paraId="1103B9BA" w14:textId="77777777" w:rsidTr="00B151E1">
        <w:trPr>
          <w:gridBefore w:val="1"/>
          <w:gridAfter w:val="1"/>
          <w:wBefore w:w="113" w:type="dxa"/>
          <w:wAfter w:w="24" w:type="dxa"/>
          <w:trHeight w:val="958"/>
        </w:trPr>
        <w:tc>
          <w:tcPr>
            <w:tcW w:w="2092" w:type="dxa"/>
            <w:gridSpan w:val="5"/>
            <w:tcBorders>
              <w:top w:val="single" w:sz="4" w:space="0" w:color="auto"/>
              <w:left w:val="single" w:sz="4" w:space="0" w:color="auto"/>
              <w:right w:val="single" w:sz="4" w:space="0" w:color="auto"/>
            </w:tcBorders>
            <w:shd w:val="clear" w:color="auto" w:fill="auto"/>
            <w:vAlign w:val="center"/>
          </w:tcPr>
          <w:p w14:paraId="36776877" w14:textId="77777777" w:rsidR="00B151E1" w:rsidRDefault="00B151E1" w:rsidP="00B151E1">
            <w:pPr>
              <w:ind w:left="29" w:right="-108" w:firstLine="29"/>
              <w:rPr>
                <w:rFonts w:cs="Arial"/>
                <w:sz w:val="20"/>
                <w:szCs w:val="20"/>
              </w:rPr>
            </w:pPr>
            <w:r>
              <w:rPr>
                <w:rFonts w:cs="Arial"/>
                <w:sz w:val="20"/>
                <w:szCs w:val="20"/>
              </w:rPr>
              <w:t xml:space="preserve">Фонд оплаты труда государственных (муниципальных) </w:t>
            </w:r>
            <w:proofErr w:type="spellStart"/>
            <w:r>
              <w:rPr>
                <w:rFonts w:cs="Arial"/>
                <w:sz w:val="20"/>
                <w:szCs w:val="20"/>
              </w:rPr>
              <w:t>органов.Взносы</w:t>
            </w:r>
            <w:proofErr w:type="spellEnd"/>
            <w:r>
              <w:rPr>
                <w:rFonts w:cs="Arial"/>
                <w:sz w:val="20"/>
                <w:szCs w:val="20"/>
              </w:rPr>
              <w:t xml:space="preserve"> по обязательному </w:t>
            </w:r>
            <w:proofErr w:type="spellStart"/>
            <w:r>
              <w:rPr>
                <w:rFonts w:cs="Arial"/>
                <w:sz w:val="20"/>
                <w:szCs w:val="20"/>
              </w:rPr>
              <w:t>соц.страхованию</w:t>
            </w:r>
            <w:proofErr w:type="spellEnd"/>
          </w:p>
        </w:tc>
        <w:tc>
          <w:tcPr>
            <w:tcW w:w="1276" w:type="dxa"/>
            <w:gridSpan w:val="5"/>
            <w:tcBorders>
              <w:top w:val="single" w:sz="4" w:space="0" w:color="auto"/>
              <w:left w:val="nil"/>
              <w:right w:val="single" w:sz="4" w:space="0" w:color="auto"/>
            </w:tcBorders>
            <w:shd w:val="clear" w:color="auto" w:fill="auto"/>
            <w:vAlign w:val="center"/>
          </w:tcPr>
          <w:p w14:paraId="1DEF7D37" w14:textId="77777777" w:rsidR="00B151E1" w:rsidRPr="0000740D" w:rsidRDefault="00B151E1" w:rsidP="00B151E1">
            <w:pPr>
              <w:jc w:val="center"/>
              <w:rPr>
                <w:rFonts w:cs="Arial"/>
                <w:sz w:val="20"/>
                <w:szCs w:val="20"/>
              </w:rPr>
            </w:pP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14:paraId="07A3749C" w14:textId="77777777" w:rsidR="00B151E1" w:rsidRDefault="00B151E1" w:rsidP="00B151E1">
            <w:pPr>
              <w:ind w:left="-149" w:right="-49"/>
              <w:jc w:val="center"/>
              <w:rPr>
                <w:rFonts w:cs="Arial"/>
                <w:sz w:val="20"/>
                <w:szCs w:val="20"/>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24BD3F0B" w14:textId="77777777" w:rsidR="00B151E1" w:rsidRDefault="00B151E1" w:rsidP="00B151E1">
            <w:pPr>
              <w:ind w:left="-149" w:right="-49"/>
              <w:jc w:val="center"/>
              <w:rPr>
                <w:rFonts w:cs="Arial"/>
                <w:sz w:val="20"/>
                <w:szCs w:val="20"/>
              </w:rPr>
            </w:pPr>
            <w:r>
              <w:rPr>
                <w:rFonts w:cs="Arial"/>
                <w:sz w:val="20"/>
                <w:szCs w:val="20"/>
              </w:rPr>
              <w:t>0502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0B284F95" w14:textId="77777777" w:rsidR="00B151E1" w:rsidRDefault="00B151E1" w:rsidP="00B151E1">
            <w:pPr>
              <w:ind w:left="-149" w:right="-100"/>
              <w:jc w:val="center"/>
              <w:rPr>
                <w:rFonts w:cs="Arial"/>
                <w:sz w:val="20"/>
                <w:szCs w:val="20"/>
              </w:rPr>
            </w:pPr>
            <w:r>
              <w:rPr>
                <w:rFonts w:cs="Arial"/>
                <w:sz w:val="20"/>
                <w:szCs w:val="20"/>
              </w:rPr>
              <w:t>0500000550</w:t>
            </w:r>
          </w:p>
        </w:tc>
        <w:tc>
          <w:tcPr>
            <w:tcW w:w="839" w:type="dxa"/>
            <w:gridSpan w:val="2"/>
            <w:tcBorders>
              <w:top w:val="single" w:sz="4" w:space="0" w:color="auto"/>
              <w:left w:val="nil"/>
              <w:bottom w:val="single" w:sz="4" w:space="0" w:color="auto"/>
              <w:right w:val="single" w:sz="4" w:space="0" w:color="auto"/>
            </w:tcBorders>
            <w:shd w:val="clear" w:color="auto" w:fill="auto"/>
            <w:noWrap/>
            <w:vAlign w:val="center"/>
          </w:tcPr>
          <w:p w14:paraId="2481BEA7" w14:textId="77777777" w:rsidR="00B151E1" w:rsidRDefault="00B151E1" w:rsidP="00B151E1">
            <w:pPr>
              <w:ind w:left="-149" w:right="-49"/>
              <w:jc w:val="center"/>
              <w:rPr>
                <w:rFonts w:cs="Arial"/>
                <w:sz w:val="20"/>
                <w:szCs w:val="20"/>
              </w:rPr>
            </w:pPr>
            <w:r>
              <w:rPr>
                <w:rFonts w:cs="Arial"/>
                <w:sz w:val="20"/>
                <w:szCs w:val="20"/>
              </w:rPr>
              <w:t>111</w:t>
            </w:r>
          </w:p>
        </w:tc>
        <w:tc>
          <w:tcPr>
            <w:tcW w:w="1433" w:type="dxa"/>
            <w:gridSpan w:val="3"/>
            <w:tcBorders>
              <w:top w:val="single" w:sz="4" w:space="0" w:color="auto"/>
              <w:left w:val="nil"/>
              <w:bottom w:val="single" w:sz="4" w:space="0" w:color="auto"/>
              <w:right w:val="single" w:sz="4" w:space="0" w:color="auto"/>
            </w:tcBorders>
            <w:shd w:val="clear" w:color="auto" w:fill="auto"/>
            <w:noWrap/>
            <w:vAlign w:val="center"/>
          </w:tcPr>
          <w:p w14:paraId="207BD700" w14:textId="77777777" w:rsidR="00B151E1" w:rsidRPr="006A7C58" w:rsidRDefault="00B151E1" w:rsidP="00B151E1">
            <w:pPr>
              <w:jc w:val="center"/>
              <w:rPr>
                <w:rFonts w:cs="Arial"/>
                <w:sz w:val="20"/>
                <w:szCs w:val="20"/>
              </w:rPr>
            </w:pPr>
            <w:r w:rsidRPr="006A7C58">
              <w:rPr>
                <w:rFonts w:cs="Arial"/>
                <w:sz w:val="20"/>
                <w:szCs w:val="20"/>
              </w:rPr>
              <w:t>5 319 662,20</w:t>
            </w:r>
          </w:p>
        </w:tc>
        <w:tc>
          <w:tcPr>
            <w:tcW w:w="1388" w:type="dxa"/>
            <w:gridSpan w:val="4"/>
            <w:tcBorders>
              <w:top w:val="single" w:sz="4" w:space="0" w:color="auto"/>
              <w:left w:val="nil"/>
              <w:bottom w:val="single" w:sz="4" w:space="0" w:color="auto"/>
              <w:right w:val="single" w:sz="4" w:space="0" w:color="auto"/>
            </w:tcBorders>
            <w:shd w:val="clear" w:color="auto" w:fill="auto"/>
            <w:noWrap/>
            <w:vAlign w:val="center"/>
          </w:tcPr>
          <w:p w14:paraId="49F3D5AB" w14:textId="77777777" w:rsidR="00B151E1" w:rsidRPr="006A7C58" w:rsidRDefault="00B151E1" w:rsidP="00B151E1">
            <w:pPr>
              <w:jc w:val="center"/>
            </w:pPr>
            <w:r w:rsidRPr="006A7C58">
              <w:rPr>
                <w:rFonts w:cs="Arial"/>
                <w:sz w:val="20"/>
                <w:szCs w:val="20"/>
              </w:rPr>
              <w:t>5 319 662,20</w:t>
            </w:r>
          </w:p>
        </w:tc>
        <w:tc>
          <w:tcPr>
            <w:tcW w:w="1443" w:type="dxa"/>
            <w:tcBorders>
              <w:top w:val="single" w:sz="4" w:space="0" w:color="auto"/>
              <w:left w:val="nil"/>
              <w:bottom w:val="single" w:sz="4" w:space="0" w:color="auto"/>
              <w:right w:val="single" w:sz="4" w:space="0" w:color="auto"/>
            </w:tcBorders>
            <w:shd w:val="clear" w:color="auto" w:fill="auto"/>
            <w:vAlign w:val="center"/>
          </w:tcPr>
          <w:p w14:paraId="2A58E394" w14:textId="77777777" w:rsidR="00B151E1" w:rsidRPr="006A7C58" w:rsidRDefault="00B151E1" w:rsidP="00B151E1">
            <w:pPr>
              <w:jc w:val="center"/>
            </w:pPr>
            <w:r w:rsidRPr="006A7C58">
              <w:rPr>
                <w:rFonts w:cs="Arial"/>
                <w:sz w:val="20"/>
                <w:szCs w:val="20"/>
              </w:rPr>
              <w:t>5 319 662,20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14:paraId="2F1F722B" w14:textId="77777777" w:rsidR="00B151E1" w:rsidRPr="006A7C58" w:rsidRDefault="00B151E1" w:rsidP="00B151E1">
            <w:pPr>
              <w:jc w:val="center"/>
              <w:rPr>
                <w:rFonts w:cs="Arial"/>
                <w:sz w:val="20"/>
                <w:szCs w:val="20"/>
              </w:rPr>
            </w:pPr>
            <w:r w:rsidRPr="006A7C58">
              <w:rPr>
                <w:rFonts w:cs="Arial"/>
                <w:sz w:val="20"/>
                <w:szCs w:val="20"/>
              </w:rPr>
              <w:t>15 958 986,6</w:t>
            </w:r>
          </w:p>
        </w:tc>
        <w:tc>
          <w:tcPr>
            <w:tcW w:w="2386" w:type="dxa"/>
            <w:gridSpan w:val="2"/>
            <w:tcBorders>
              <w:top w:val="single" w:sz="4" w:space="0" w:color="auto"/>
              <w:left w:val="nil"/>
              <w:bottom w:val="single" w:sz="4" w:space="0" w:color="auto"/>
              <w:right w:val="single" w:sz="4" w:space="0" w:color="auto"/>
            </w:tcBorders>
            <w:shd w:val="clear" w:color="auto" w:fill="auto"/>
            <w:vAlign w:val="center"/>
          </w:tcPr>
          <w:p w14:paraId="646BA772" w14:textId="77777777" w:rsidR="00B151E1" w:rsidRPr="0000740D" w:rsidRDefault="00B151E1" w:rsidP="00B151E1">
            <w:pPr>
              <w:widowControl w:val="0"/>
              <w:autoSpaceDE w:val="0"/>
              <w:autoSpaceDN w:val="0"/>
              <w:adjustRightInd w:val="0"/>
              <w:ind w:firstLine="706"/>
              <w:rPr>
                <w:rFonts w:cs="Arial"/>
                <w:sz w:val="20"/>
                <w:szCs w:val="20"/>
              </w:rPr>
            </w:pPr>
          </w:p>
        </w:tc>
      </w:tr>
      <w:tr w:rsidR="00ED722C" w:rsidRPr="0000740D" w14:paraId="01E10476" w14:textId="77777777" w:rsidTr="00ED722C">
        <w:trPr>
          <w:gridBefore w:val="1"/>
          <w:gridAfter w:val="1"/>
          <w:wBefore w:w="113" w:type="dxa"/>
          <w:wAfter w:w="24" w:type="dxa"/>
          <w:trHeight w:val="958"/>
        </w:trPr>
        <w:tc>
          <w:tcPr>
            <w:tcW w:w="2092" w:type="dxa"/>
            <w:gridSpan w:val="5"/>
            <w:tcBorders>
              <w:top w:val="single" w:sz="4" w:space="0" w:color="auto"/>
              <w:left w:val="single" w:sz="4" w:space="0" w:color="auto"/>
              <w:right w:val="single" w:sz="4" w:space="0" w:color="auto"/>
            </w:tcBorders>
            <w:shd w:val="clear" w:color="auto" w:fill="auto"/>
            <w:vAlign w:val="center"/>
          </w:tcPr>
          <w:p w14:paraId="56F8CAF8" w14:textId="77777777" w:rsidR="00ED722C" w:rsidRDefault="00ED722C" w:rsidP="00ED722C">
            <w:pPr>
              <w:ind w:left="29" w:right="-108" w:firstLine="29"/>
              <w:rPr>
                <w:rFonts w:cs="Arial"/>
                <w:sz w:val="20"/>
                <w:szCs w:val="20"/>
              </w:rPr>
            </w:pPr>
            <w:r>
              <w:rPr>
                <w:rFonts w:cs="Arial"/>
                <w:sz w:val="20"/>
                <w:szCs w:val="20"/>
              </w:rPr>
              <w:t xml:space="preserve">Взносы по обязательному </w:t>
            </w:r>
            <w:proofErr w:type="spellStart"/>
            <w:proofErr w:type="gramStart"/>
            <w:r>
              <w:rPr>
                <w:rFonts w:cs="Arial"/>
                <w:sz w:val="20"/>
                <w:szCs w:val="20"/>
              </w:rPr>
              <w:t>соц.страхованию</w:t>
            </w:r>
            <w:proofErr w:type="spellEnd"/>
            <w:proofErr w:type="gramEnd"/>
            <w:r>
              <w:rPr>
                <w:rFonts w:cs="Arial"/>
                <w:sz w:val="20"/>
                <w:szCs w:val="20"/>
              </w:rPr>
              <w:t xml:space="preserve"> на выплаты денежного содержания и иные выплаты работникам  государственных (муниципальных органов)</w:t>
            </w:r>
          </w:p>
        </w:tc>
        <w:tc>
          <w:tcPr>
            <w:tcW w:w="1276" w:type="dxa"/>
            <w:gridSpan w:val="5"/>
            <w:tcBorders>
              <w:top w:val="single" w:sz="4" w:space="0" w:color="auto"/>
              <w:left w:val="nil"/>
              <w:right w:val="single" w:sz="4" w:space="0" w:color="auto"/>
            </w:tcBorders>
            <w:shd w:val="clear" w:color="auto" w:fill="auto"/>
            <w:vAlign w:val="center"/>
          </w:tcPr>
          <w:p w14:paraId="218F60FD" w14:textId="77777777" w:rsidR="00ED722C" w:rsidRPr="0000740D" w:rsidRDefault="00ED722C" w:rsidP="00ED722C">
            <w:pPr>
              <w:jc w:val="center"/>
              <w:rPr>
                <w:rFonts w:cs="Arial"/>
                <w:sz w:val="20"/>
                <w:szCs w:val="20"/>
              </w:rPr>
            </w:pP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14:paraId="14889C09" w14:textId="77777777" w:rsidR="00ED722C" w:rsidRDefault="00ED722C" w:rsidP="00ED722C">
            <w:pPr>
              <w:ind w:left="-149" w:right="-49"/>
              <w:jc w:val="center"/>
              <w:rPr>
                <w:rFonts w:cs="Arial"/>
                <w:sz w:val="20"/>
                <w:szCs w:val="20"/>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57D6BBBE" w14:textId="77777777" w:rsidR="00ED722C" w:rsidRDefault="00ED722C" w:rsidP="00ED722C">
            <w:pPr>
              <w:ind w:left="-149" w:right="-49"/>
              <w:jc w:val="center"/>
              <w:rPr>
                <w:rFonts w:cs="Arial"/>
                <w:sz w:val="20"/>
                <w:szCs w:val="20"/>
              </w:rPr>
            </w:pPr>
            <w:r>
              <w:rPr>
                <w:rFonts w:cs="Arial"/>
                <w:sz w:val="20"/>
                <w:szCs w:val="20"/>
              </w:rPr>
              <w:t>0502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63ED43E2" w14:textId="77777777" w:rsidR="00ED722C" w:rsidRDefault="00ED722C" w:rsidP="00ED722C">
            <w:pPr>
              <w:ind w:left="-149" w:right="-100"/>
              <w:jc w:val="center"/>
              <w:rPr>
                <w:rFonts w:cs="Arial"/>
                <w:sz w:val="20"/>
                <w:szCs w:val="20"/>
              </w:rPr>
            </w:pPr>
            <w:r>
              <w:rPr>
                <w:rFonts w:cs="Arial"/>
                <w:sz w:val="20"/>
                <w:szCs w:val="20"/>
              </w:rPr>
              <w:t>0500000550</w:t>
            </w:r>
          </w:p>
        </w:tc>
        <w:tc>
          <w:tcPr>
            <w:tcW w:w="839" w:type="dxa"/>
            <w:gridSpan w:val="2"/>
            <w:tcBorders>
              <w:top w:val="single" w:sz="4" w:space="0" w:color="auto"/>
              <w:left w:val="nil"/>
              <w:bottom w:val="single" w:sz="4" w:space="0" w:color="auto"/>
              <w:right w:val="single" w:sz="4" w:space="0" w:color="auto"/>
            </w:tcBorders>
            <w:shd w:val="clear" w:color="auto" w:fill="auto"/>
            <w:noWrap/>
            <w:vAlign w:val="center"/>
          </w:tcPr>
          <w:p w14:paraId="20522978" w14:textId="77777777" w:rsidR="00ED722C" w:rsidRDefault="00ED722C" w:rsidP="00ED722C">
            <w:pPr>
              <w:ind w:left="-149" w:right="-49"/>
              <w:jc w:val="center"/>
              <w:rPr>
                <w:rFonts w:cs="Arial"/>
                <w:sz w:val="20"/>
                <w:szCs w:val="20"/>
              </w:rPr>
            </w:pPr>
            <w:r>
              <w:rPr>
                <w:rFonts w:cs="Arial"/>
                <w:sz w:val="20"/>
                <w:szCs w:val="20"/>
              </w:rPr>
              <w:t>119</w:t>
            </w:r>
          </w:p>
        </w:tc>
        <w:tc>
          <w:tcPr>
            <w:tcW w:w="1433" w:type="dxa"/>
            <w:gridSpan w:val="3"/>
            <w:tcBorders>
              <w:top w:val="single" w:sz="4" w:space="0" w:color="auto"/>
              <w:left w:val="nil"/>
              <w:bottom w:val="single" w:sz="4" w:space="0" w:color="auto"/>
              <w:right w:val="single" w:sz="4" w:space="0" w:color="auto"/>
            </w:tcBorders>
            <w:shd w:val="clear" w:color="auto" w:fill="auto"/>
            <w:noWrap/>
            <w:vAlign w:val="center"/>
          </w:tcPr>
          <w:p w14:paraId="0B0D9772" w14:textId="77777777" w:rsidR="00ED722C" w:rsidRPr="006A7C58" w:rsidRDefault="00ED722C" w:rsidP="00ED722C">
            <w:pPr>
              <w:jc w:val="center"/>
              <w:rPr>
                <w:rFonts w:cs="Arial"/>
                <w:sz w:val="20"/>
                <w:szCs w:val="20"/>
              </w:rPr>
            </w:pPr>
            <w:r w:rsidRPr="006A7C58">
              <w:rPr>
                <w:rFonts w:cs="Arial"/>
                <w:sz w:val="20"/>
                <w:szCs w:val="20"/>
              </w:rPr>
              <w:t>1 607 807,98</w:t>
            </w:r>
          </w:p>
        </w:tc>
        <w:tc>
          <w:tcPr>
            <w:tcW w:w="1388" w:type="dxa"/>
            <w:gridSpan w:val="4"/>
            <w:tcBorders>
              <w:top w:val="single" w:sz="4" w:space="0" w:color="auto"/>
              <w:left w:val="nil"/>
              <w:bottom w:val="single" w:sz="4" w:space="0" w:color="auto"/>
              <w:right w:val="single" w:sz="4" w:space="0" w:color="auto"/>
            </w:tcBorders>
            <w:shd w:val="clear" w:color="auto" w:fill="auto"/>
            <w:noWrap/>
            <w:vAlign w:val="center"/>
          </w:tcPr>
          <w:p w14:paraId="2377A265" w14:textId="77777777" w:rsidR="00ED722C" w:rsidRPr="006A7C58" w:rsidRDefault="00ED722C" w:rsidP="00ED722C">
            <w:pPr>
              <w:jc w:val="center"/>
            </w:pPr>
            <w:r w:rsidRPr="006A7C58">
              <w:rPr>
                <w:rFonts w:cs="Arial"/>
                <w:sz w:val="20"/>
                <w:szCs w:val="20"/>
              </w:rPr>
              <w:t>1 607 807,98</w:t>
            </w:r>
          </w:p>
        </w:tc>
        <w:tc>
          <w:tcPr>
            <w:tcW w:w="1443" w:type="dxa"/>
            <w:tcBorders>
              <w:top w:val="single" w:sz="4" w:space="0" w:color="auto"/>
              <w:left w:val="nil"/>
              <w:bottom w:val="single" w:sz="4" w:space="0" w:color="auto"/>
              <w:right w:val="single" w:sz="4" w:space="0" w:color="auto"/>
            </w:tcBorders>
            <w:shd w:val="clear" w:color="auto" w:fill="auto"/>
            <w:vAlign w:val="center"/>
          </w:tcPr>
          <w:p w14:paraId="3F9DB616" w14:textId="77777777" w:rsidR="00ED722C" w:rsidRPr="006A7C58" w:rsidRDefault="00ED722C" w:rsidP="00ED722C">
            <w:pPr>
              <w:jc w:val="center"/>
            </w:pPr>
            <w:r w:rsidRPr="006A7C58">
              <w:rPr>
                <w:rFonts w:cs="Arial"/>
                <w:sz w:val="20"/>
                <w:szCs w:val="20"/>
              </w:rPr>
              <w:t>1 607 807,98</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14:paraId="205F4914" w14:textId="77777777" w:rsidR="00ED722C" w:rsidRPr="006A7C58" w:rsidRDefault="00ED722C" w:rsidP="00ED722C">
            <w:pPr>
              <w:jc w:val="center"/>
              <w:rPr>
                <w:rFonts w:cs="Arial"/>
                <w:sz w:val="20"/>
                <w:szCs w:val="20"/>
              </w:rPr>
            </w:pPr>
            <w:r w:rsidRPr="006A7C58">
              <w:rPr>
                <w:rFonts w:cs="Arial"/>
                <w:sz w:val="20"/>
                <w:szCs w:val="20"/>
              </w:rPr>
              <w:t>4 823 423,94</w:t>
            </w:r>
          </w:p>
        </w:tc>
        <w:tc>
          <w:tcPr>
            <w:tcW w:w="2386" w:type="dxa"/>
            <w:gridSpan w:val="2"/>
            <w:tcBorders>
              <w:top w:val="single" w:sz="4" w:space="0" w:color="auto"/>
              <w:left w:val="nil"/>
              <w:bottom w:val="single" w:sz="4" w:space="0" w:color="auto"/>
              <w:right w:val="single" w:sz="4" w:space="0" w:color="auto"/>
            </w:tcBorders>
            <w:shd w:val="clear" w:color="auto" w:fill="auto"/>
            <w:vAlign w:val="center"/>
          </w:tcPr>
          <w:p w14:paraId="02834B01" w14:textId="77777777" w:rsidR="00ED722C" w:rsidRPr="0000740D" w:rsidRDefault="00ED722C" w:rsidP="00ED722C">
            <w:pPr>
              <w:widowControl w:val="0"/>
              <w:autoSpaceDE w:val="0"/>
              <w:autoSpaceDN w:val="0"/>
              <w:adjustRightInd w:val="0"/>
              <w:ind w:firstLine="706"/>
              <w:rPr>
                <w:rFonts w:cs="Arial"/>
                <w:sz w:val="20"/>
                <w:szCs w:val="20"/>
              </w:rPr>
            </w:pPr>
          </w:p>
        </w:tc>
      </w:tr>
      <w:tr w:rsidR="003C25C9" w:rsidRPr="0000740D" w14:paraId="4DA2FE23" w14:textId="77777777" w:rsidTr="003C25C9">
        <w:trPr>
          <w:gridBefore w:val="1"/>
          <w:gridAfter w:val="1"/>
          <w:wBefore w:w="113" w:type="dxa"/>
          <w:wAfter w:w="24" w:type="dxa"/>
          <w:trHeight w:val="958"/>
        </w:trPr>
        <w:tc>
          <w:tcPr>
            <w:tcW w:w="20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74E4F5" w14:textId="77777777" w:rsidR="003C25C9" w:rsidRDefault="003C25C9" w:rsidP="003C25C9">
            <w:pPr>
              <w:ind w:left="29" w:right="-108" w:firstLine="29"/>
              <w:rPr>
                <w:rFonts w:cs="Arial"/>
                <w:sz w:val="20"/>
                <w:szCs w:val="20"/>
              </w:rPr>
            </w:pPr>
            <w:r>
              <w:rPr>
                <w:rFonts w:cs="Arial"/>
                <w:sz w:val="20"/>
                <w:szCs w:val="20"/>
              </w:rPr>
              <w:t>Закупка энергетических ресурсов</w:t>
            </w:r>
          </w:p>
        </w:tc>
        <w:tc>
          <w:tcPr>
            <w:tcW w:w="1276" w:type="dxa"/>
            <w:gridSpan w:val="5"/>
            <w:tcBorders>
              <w:top w:val="single" w:sz="4" w:space="0" w:color="auto"/>
              <w:left w:val="nil"/>
              <w:bottom w:val="single" w:sz="4" w:space="0" w:color="auto"/>
              <w:right w:val="single" w:sz="4" w:space="0" w:color="auto"/>
            </w:tcBorders>
            <w:shd w:val="clear" w:color="auto" w:fill="auto"/>
            <w:vAlign w:val="center"/>
          </w:tcPr>
          <w:p w14:paraId="0F805D6C" w14:textId="77777777" w:rsidR="003C25C9" w:rsidRPr="0000740D" w:rsidRDefault="003C25C9" w:rsidP="003C25C9">
            <w:pPr>
              <w:jc w:val="center"/>
              <w:rPr>
                <w:rFonts w:cs="Arial"/>
                <w:sz w:val="20"/>
                <w:szCs w:val="20"/>
              </w:rPr>
            </w:pP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14:paraId="4A8CC2F0" w14:textId="77777777" w:rsidR="003C25C9" w:rsidRDefault="003C25C9" w:rsidP="003C25C9">
            <w:pPr>
              <w:ind w:left="-149" w:right="-49"/>
              <w:jc w:val="center"/>
              <w:rPr>
                <w:rFonts w:cs="Arial"/>
                <w:sz w:val="20"/>
                <w:szCs w:val="20"/>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151F4EB3" w14:textId="77777777" w:rsidR="003C25C9" w:rsidRDefault="003C25C9" w:rsidP="003C25C9">
            <w:pPr>
              <w:ind w:left="-149" w:right="-49"/>
              <w:jc w:val="center"/>
              <w:rPr>
                <w:rFonts w:cs="Arial"/>
                <w:sz w:val="20"/>
                <w:szCs w:val="20"/>
              </w:rPr>
            </w:pPr>
            <w:r>
              <w:rPr>
                <w:rFonts w:cs="Arial"/>
                <w:sz w:val="20"/>
                <w:szCs w:val="20"/>
              </w:rPr>
              <w:t>0502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6D1AF6E0" w14:textId="77777777" w:rsidR="003C25C9" w:rsidRDefault="003C25C9" w:rsidP="003C25C9">
            <w:pPr>
              <w:ind w:left="-149" w:right="-100"/>
              <w:jc w:val="center"/>
              <w:rPr>
                <w:rFonts w:cs="Arial"/>
                <w:sz w:val="20"/>
                <w:szCs w:val="20"/>
              </w:rPr>
            </w:pPr>
            <w:r>
              <w:rPr>
                <w:rFonts w:cs="Arial"/>
                <w:sz w:val="20"/>
                <w:szCs w:val="20"/>
              </w:rPr>
              <w:t>0500000550</w:t>
            </w:r>
          </w:p>
        </w:tc>
        <w:tc>
          <w:tcPr>
            <w:tcW w:w="839" w:type="dxa"/>
            <w:gridSpan w:val="2"/>
            <w:tcBorders>
              <w:top w:val="single" w:sz="4" w:space="0" w:color="auto"/>
              <w:left w:val="nil"/>
              <w:bottom w:val="single" w:sz="4" w:space="0" w:color="auto"/>
              <w:right w:val="single" w:sz="4" w:space="0" w:color="auto"/>
            </w:tcBorders>
            <w:shd w:val="clear" w:color="auto" w:fill="auto"/>
            <w:noWrap/>
            <w:vAlign w:val="center"/>
          </w:tcPr>
          <w:p w14:paraId="3E7DE503" w14:textId="77777777" w:rsidR="003C25C9" w:rsidRDefault="003C25C9" w:rsidP="003C25C9">
            <w:pPr>
              <w:ind w:left="-149" w:right="-49"/>
              <w:jc w:val="center"/>
              <w:rPr>
                <w:rFonts w:cs="Arial"/>
                <w:sz w:val="20"/>
                <w:szCs w:val="20"/>
              </w:rPr>
            </w:pPr>
            <w:r>
              <w:rPr>
                <w:rFonts w:cs="Arial"/>
                <w:sz w:val="20"/>
                <w:szCs w:val="20"/>
              </w:rPr>
              <w:t>247</w:t>
            </w:r>
          </w:p>
        </w:tc>
        <w:tc>
          <w:tcPr>
            <w:tcW w:w="1433" w:type="dxa"/>
            <w:gridSpan w:val="3"/>
            <w:tcBorders>
              <w:top w:val="single" w:sz="4" w:space="0" w:color="auto"/>
              <w:left w:val="nil"/>
              <w:bottom w:val="single" w:sz="4" w:space="0" w:color="auto"/>
              <w:right w:val="single" w:sz="4" w:space="0" w:color="auto"/>
            </w:tcBorders>
            <w:shd w:val="clear" w:color="auto" w:fill="auto"/>
            <w:noWrap/>
            <w:vAlign w:val="center"/>
          </w:tcPr>
          <w:p w14:paraId="7EC784D2" w14:textId="77777777" w:rsidR="003C25C9" w:rsidRDefault="003C25C9" w:rsidP="003C25C9">
            <w:pPr>
              <w:jc w:val="center"/>
              <w:rPr>
                <w:rFonts w:cs="Arial"/>
                <w:sz w:val="20"/>
                <w:szCs w:val="20"/>
              </w:rPr>
            </w:pPr>
            <w:r>
              <w:rPr>
                <w:rFonts w:cs="Arial"/>
                <w:sz w:val="20"/>
                <w:szCs w:val="20"/>
              </w:rPr>
              <w:t>5 150 000,00</w:t>
            </w:r>
          </w:p>
        </w:tc>
        <w:tc>
          <w:tcPr>
            <w:tcW w:w="1388" w:type="dxa"/>
            <w:gridSpan w:val="4"/>
            <w:tcBorders>
              <w:top w:val="single" w:sz="4" w:space="0" w:color="auto"/>
              <w:left w:val="nil"/>
              <w:bottom w:val="single" w:sz="4" w:space="0" w:color="auto"/>
              <w:right w:val="single" w:sz="4" w:space="0" w:color="auto"/>
            </w:tcBorders>
            <w:shd w:val="clear" w:color="auto" w:fill="auto"/>
            <w:noWrap/>
            <w:vAlign w:val="center"/>
          </w:tcPr>
          <w:p w14:paraId="473F593C" w14:textId="77777777" w:rsidR="003C25C9" w:rsidRDefault="003C25C9" w:rsidP="003C25C9">
            <w:pPr>
              <w:jc w:val="center"/>
            </w:pPr>
            <w:r w:rsidRPr="00E72266">
              <w:rPr>
                <w:rFonts w:cs="Arial"/>
                <w:sz w:val="20"/>
                <w:szCs w:val="20"/>
              </w:rPr>
              <w:t>5 150 000,00</w:t>
            </w:r>
          </w:p>
        </w:tc>
        <w:tc>
          <w:tcPr>
            <w:tcW w:w="1443" w:type="dxa"/>
            <w:tcBorders>
              <w:top w:val="single" w:sz="4" w:space="0" w:color="auto"/>
              <w:left w:val="nil"/>
              <w:bottom w:val="single" w:sz="4" w:space="0" w:color="auto"/>
              <w:right w:val="single" w:sz="4" w:space="0" w:color="auto"/>
            </w:tcBorders>
            <w:shd w:val="clear" w:color="auto" w:fill="auto"/>
            <w:vAlign w:val="center"/>
          </w:tcPr>
          <w:p w14:paraId="644F30D4" w14:textId="77777777" w:rsidR="003C25C9" w:rsidRDefault="003C25C9" w:rsidP="003C25C9">
            <w:pPr>
              <w:jc w:val="center"/>
            </w:pPr>
            <w:r w:rsidRPr="00E72266">
              <w:rPr>
                <w:rFonts w:cs="Arial"/>
                <w:sz w:val="20"/>
                <w:szCs w:val="20"/>
              </w:rPr>
              <w:t>5 150 000,00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14:paraId="4D1133A5" w14:textId="77777777" w:rsidR="003C25C9" w:rsidRDefault="003C25C9" w:rsidP="003C25C9">
            <w:pPr>
              <w:jc w:val="center"/>
              <w:rPr>
                <w:rFonts w:cs="Arial"/>
                <w:sz w:val="20"/>
                <w:szCs w:val="20"/>
              </w:rPr>
            </w:pPr>
            <w:r>
              <w:rPr>
                <w:rFonts w:cs="Arial"/>
                <w:sz w:val="20"/>
                <w:szCs w:val="20"/>
              </w:rPr>
              <w:t>15 450 000,00</w:t>
            </w:r>
          </w:p>
        </w:tc>
        <w:tc>
          <w:tcPr>
            <w:tcW w:w="2386" w:type="dxa"/>
            <w:gridSpan w:val="2"/>
            <w:tcBorders>
              <w:top w:val="single" w:sz="4" w:space="0" w:color="auto"/>
              <w:left w:val="nil"/>
              <w:bottom w:val="single" w:sz="4" w:space="0" w:color="auto"/>
              <w:right w:val="single" w:sz="4" w:space="0" w:color="auto"/>
            </w:tcBorders>
            <w:shd w:val="clear" w:color="auto" w:fill="auto"/>
            <w:vAlign w:val="center"/>
          </w:tcPr>
          <w:p w14:paraId="27F719BC" w14:textId="77777777" w:rsidR="003C25C9" w:rsidRPr="0000740D" w:rsidRDefault="003C25C9" w:rsidP="003C25C9">
            <w:pPr>
              <w:widowControl w:val="0"/>
              <w:autoSpaceDE w:val="0"/>
              <w:autoSpaceDN w:val="0"/>
              <w:adjustRightInd w:val="0"/>
              <w:ind w:firstLine="706"/>
              <w:rPr>
                <w:rFonts w:cs="Arial"/>
                <w:sz w:val="20"/>
                <w:szCs w:val="20"/>
              </w:rPr>
            </w:pPr>
          </w:p>
        </w:tc>
      </w:tr>
      <w:tr w:rsidR="00FE127E" w:rsidRPr="0000740D" w14:paraId="1626567E" w14:textId="77777777" w:rsidTr="003C25C9">
        <w:trPr>
          <w:gridBefore w:val="1"/>
          <w:gridAfter w:val="1"/>
          <w:wBefore w:w="113" w:type="dxa"/>
          <w:wAfter w:w="24" w:type="dxa"/>
          <w:trHeight w:val="958"/>
        </w:trPr>
        <w:tc>
          <w:tcPr>
            <w:tcW w:w="20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FC7171" w14:textId="77777777" w:rsidR="00FE127E" w:rsidRDefault="00FE127E" w:rsidP="003C25C9">
            <w:pPr>
              <w:ind w:left="29" w:right="-108" w:firstLine="29"/>
              <w:rPr>
                <w:rFonts w:cs="Arial"/>
                <w:sz w:val="20"/>
                <w:szCs w:val="20"/>
              </w:rPr>
            </w:pPr>
            <w:r>
              <w:rPr>
                <w:rFonts w:cs="Arial"/>
                <w:sz w:val="20"/>
                <w:szCs w:val="20"/>
              </w:rPr>
              <w:t>Прочая закупка товаров работ и услуг</w:t>
            </w:r>
          </w:p>
        </w:tc>
        <w:tc>
          <w:tcPr>
            <w:tcW w:w="1276" w:type="dxa"/>
            <w:gridSpan w:val="5"/>
            <w:tcBorders>
              <w:top w:val="single" w:sz="4" w:space="0" w:color="auto"/>
              <w:left w:val="nil"/>
              <w:bottom w:val="single" w:sz="4" w:space="0" w:color="auto"/>
              <w:right w:val="single" w:sz="4" w:space="0" w:color="auto"/>
            </w:tcBorders>
            <w:shd w:val="clear" w:color="auto" w:fill="auto"/>
            <w:vAlign w:val="center"/>
          </w:tcPr>
          <w:p w14:paraId="6F989EAA" w14:textId="77777777" w:rsidR="00FE127E" w:rsidRPr="0000740D" w:rsidRDefault="00FE127E" w:rsidP="003C25C9">
            <w:pPr>
              <w:jc w:val="center"/>
              <w:rPr>
                <w:rFonts w:cs="Arial"/>
                <w:sz w:val="20"/>
                <w:szCs w:val="20"/>
              </w:rPr>
            </w:pP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14:paraId="4D0BDCD0" w14:textId="77777777" w:rsidR="00FE127E" w:rsidRDefault="00FE127E" w:rsidP="003C25C9">
            <w:pPr>
              <w:ind w:left="-149" w:right="-49"/>
              <w:jc w:val="center"/>
              <w:rPr>
                <w:rFonts w:cs="Arial"/>
                <w:sz w:val="20"/>
                <w:szCs w:val="20"/>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5B230315" w14:textId="77777777" w:rsidR="00FE127E" w:rsidRDefault="00FE127E" w:rsidP="003C25C9">
            <w:pPr>
              <w:ind w:left="-149" w:right="-49"/>
              <w:jc w:val="center"/>
              <w:rPr>
                <w:rFonts w:cs="Arial"/>
                <w:sz w:val="20"/>
                <w:szCs w:val="20"/>
              </w:rPr>
            </w:pPr>
            <w:r>
              <w:rPr>
                <w:rFonts w:cs="Arial"/>
                <w:sz w:val="20"/>
                <w:szCs w:val="20"/>
              </w:rPr>
              <w:t>0502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693A2F91" w14:textId="77777777" w:rsidR="00FE127E" w:rsidRDefault="00FE127E" w:rsidP="003C25C9">
            <w:pPr>
              <w:ind w:left="-149" w:right="-100"/>
              <w:jc w:val="center"/>
              <w:rPr>
                <w:rFonts w:cs="Arial"/>
                <w:sz w:val="20"/>
                <w:szCs w:val="20"/>
              </w:rPr>
            </w:pPr>
            <w:r>
              <w:rPr>
                <w:rFonts w:cs="Arial"/>
                <w:sz w:val="20"/>
                <w:szCs w:val="20"/>
              </w:rPr>
              <w:t>0500000550</w:t>
            </w:r>
          </w:p>
        </w:tc>
        <w:tc>
          <w:tcPr>
            <w:tcW w:w="839" w:type="dxa"/>
            <w:gridSpan w:val="2"/>
            <w:tcBorders>
              <w:top w:val="single" w:sz="4" w:space="0" w:color="auto"/>
              <w:left w:val="nil"/>
              <w:bottom w:val="single" w:sz="4" w:space="0" w:color="auto"/>
              <w:right w:val="single" w:sz="4" w:space="0" w:color="auto"/>
            </w:tcBorders>
            <w:shd w:val="clear" w:color="auto" w:fill="auto"/>
            <w:noWrap/>
            <w:vAlign w:val="center"/>
          </w:tcPr>
          <w:p w14:paraId="783FBFF0" w14:textId="77777777" w:rsidR="00FE127E" w:rsidRDefault="00FE127E" w:rsidP="003C25C9">
            <w:pPr>
              <w:ind w:left="-149" w:right="-49"/>
              <w:jc w:val="center"/>
              <w:rPr>
                <w:rFonts w:cs="Arial"/>
                <w:sz w:val="20"/>
                <w:szCs w:val="20"/>
              </w:rPr>
            </w:pPr>
            <w:r>
              <w:rPr>
                <w:rFonts w:cs="Arial"/>
                <w:sz w:val="20"/>
                <w:szCs w:val="20"/>
              </w:rPr>
              <w:t>244</w:t>
            </w:r>
          </w:p>
        </w:tc>
        <w:tc>
          <w:tcPr>
            <w:tcW w:w="1433" w:type="dxa"/>
            <w:gridSpan w:val="3"/>
            <w:tcBorders>
              <w:top w:val="single" w:sz="4" w:space="0" w:color="auto"/>
              <w:left w:val="nil"/>
              <w:bottom w:val="single" w:sz="4" w:space="0" w:color="auto"/>
              <w:right w:val="single" w:sz="4" w:space="0" w:color="auto"/>
            </w:tcBorders>
            <w:shd w:val="clear" w:color="auto" w:fill="auto"/>
            <w:noWrap/>
            <w:vAlign w:val="center"/>
          </w:tcPr>
          <w:p w14:paraId="40B35A77" w14:textId="77777777" w:rsidR="00FE127E" w:rsidRDefault="00FE127E" w:rsidP="003C25C9">
            <w:pPr>
              <w:jc w:val="center"/>
              <w:rPr>
                <w:rFonts w:cs="Arial"/>
                <w:sz w:val="20"/>
                <w:szCs w:val="20"/>
              </w:rPr>
            </w:pPr>
            <w:r>
              <w:rPr>
                <w:rFonts w:cs="Arial"/>
                <w:sz w:val="20"/>
                <w:szCs w:val="20"/>
              </w:rPr>
              <w:t>1 771 000,00</w:t>
            </w:r>
          </w:p>
        </w:tc>
        <w:tc>
          <w:tcPr>
            <w:tcW w:w="1388" w:type="dxa"/>
            <w:gridSpan w:val="4"/>
            <w:tcBorders>
              <w:top w:val="single" w:sz="4" w:space="0" w:color="auto"/>
              <w:left w:val="nil"/>
              <w:bottom w:val="single" w:sz="4" w:space="0" w:color="auto"/>
              <w:right w:val="single" w:sz="4" w:space="0" w:color="auto"/>
            </w:tcBorders>
            <w:shd w:val="clear" w:color="auto" w:fill="auto"/>
            <w:noWrap/>
            <w:vAlign w:val="center"/>
          </w:tcPr>
          <w:p w14:paraId="3BA25FDF" w14:textId="77777777" w:rsidR="00FE127E" w:rsidRPr="00E72266" w:rsidRDefault="00FE127E" w:rsidP="003C25C9">
            <w:pPr>
              <w:jc w:val="center"/>
              <w:rPr>
                <w:rFonts w:cs="Arial"/>
                <w:sz w:val="20"/>
                <w:szCs w:val="20"/>
              </w:rPr>
            </w:pPr>
            <w:r>
              <w:rPr>
                <w:rFonts w:cs="Arial"/>
                <w:sz w:val="20"/>
                <w:szCs w:val="20"/>
              </w:rPr>
              <w:t>0,00</w:t>
            </w:r>
          </w:p>
        </w:tc>
        <w:tc>
          <w:tcPr>
            <w:tcW w:w="1443" w:type="dxa"/>
            <w:tcBorders>
              <w:top w:val="single" w:sz="4" w:space="0" w:color="auto"/>
              <w:left w:val="nil"/>
              <w:bottom w:val="single" w:sz="4" w:space="0" w:color="auto"/>
              <w:right w:val="single" w:sz="4" w:space="0" w:color="auto"/>
            </w:tcBorders>
            <w:shd w:val="clear" w:color="auto" w:fill="auto"/>
            <w:vAlign w:val="center"/>
          </w:tcPr>
          <w:p w14:paraId="5F44C347" w14:textId="77777777" w:rsidR="00FE127E" w:rsidRPr="00E72266" w:rsidRDefault="00FE127E" w:rsidP="003C25C9">
            <w:pPr>
              <w:jc w:val="center"/>
              <w:rPr>
                <w:rFonts w:cs="Arial"/>
                <w:sz w:val="20"/>
                <w:szCs w:val="20"/>
              </w:rPr>
            </w:pPr>
            <w:r>
              <w:rPr>
                <w:rFonts w:cs="Arial"/>
                <w:sz w:val="20"/>
                <w:szCs w:val="20"/>
              </w:rPr>
              <w:t>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14:paraId="6C046FC1" w14:textId="77777777" w:rsidR="00FE127E" w:rsidRDefault="00FE127E" w:rsidP="003C25C9">
            <w:pPr>
              <w:jc w:val="center"/>
              <w:rPr>
                <w:rFonts w:cs="Arial"/>
                <w:sz w:val="20"/>
                <w:szCs w:val="20"/>
              </w:rPr>
            </w:pPr>
            <w:r>
              <w:rPr>
                <w:rFonts w:cs="Arial"/>
                <w:sz w:val="20"/>
                <w:szCs w:val="20"/>
              </w:rPr>
              <w:t>1 771 000,00</w:t>
            </w:r>
          </w:p>
        </w:tc>
        <w:tc>
          <w:tcPr>
            <w:tcW w:w="2386" w:type="dxa"/>
            <w:gridSpan w:val="2"/>
            <w:tcBorders>
              <w:top w:val="single" w:sz="4" w:space="0" w:color="auto"/>
              <w:left w:val="nil"/>
              <w:bottom w:val="single" w:sz="4" w:space="0" w:color="auto"/>
              <w:right w:val="single" w:sz="4" w:space="0" w:color="auto"/>
            </w:tcBorders>
            <w:shd w:val="clear" w:color="auto" w:fill="auto"/>
            <w:vAlign w:val="center"/>
          </w:tcPr>
          <w:p w14:paraId="01402DB6" w14:textId="77777777" w:rsidR="00FE127E" w:rsidRPr="0000740D" w:rsidRDefault="00FE127E" w:rsidP="003C25C9">
            <w:pPr>
              <w:widowControl w:val="0"/>
              <w:autoSpaceDE w:val="0"/>
              <w:autoSpaceDN w:val="0"/>
              <w:adjustRightInd w:val="0"/>
              <w:ind w:firstLine="706"/>
              <w:rPr>
                <w:rFonts w:cs="Arial"/>
                <w:sz w:val="20"/>
                <w:szCs w:val="20"/>
              </w:rPr>
            </w:pPr>
          </w:p>
        </w:tc>
      </w:tr>
      <w:tr w:rsidR="00937FB9" w:rsidRPr="0000740D" w14:paraId="02BA8C96" w14:textId="77777777" w:rsidTr="00937FB9">
        <w:trPr>
          <w:gridBefore w:val="1"/>
          <w:gridAfter w:val="1"/>
          <w:wBefore w:w="113" w:type="dxa"/>
          <w:wAfter w:w="24" w:type="dxa"/>
          <w:trHeight w:val="958"/>
        </w:trPr>
        <w:tc>
          <w:tcPr>
            <w:tcW w:w="20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D0DC2A" w14:textId="77777777" w:rsidR="00937FB9" w:rsidRDefault="00937FB9" w:rsidP="00937FB9">
            <w:pPr>
              <w:ind w:left="29" w:right="-108" w:firstLine="29"/>
              <w:rPr>
                <w:rFonts w:cs="Arial"/>
                <w:sz w:val="20"/>
                <w:szCs w:val="20"/>
              </w:rPr>
            </w:pPr>
            <w:r>
              <w:rPr>
                <w:rFonts w:cs="Arial"/>
                <w:sz w:val="20"/>
                <w:szCs w:val="20"/>
              </w:rPr>
              <w:t>Содержание коммунальной бани</w:t>
            </w:r>
          </w:p>
        </w:tc>
        <w:tc>
          <w:tcPr>
            <w:tcW w:w="1276" w:type="dxa"/>
            <w:gridSpan w:val="5"/>
            <w:tcBorders>
              <w:top w:val="single" w:sz="4" w:space="0" w:color="auto"/>
              <w:left w:val="nil"/>
              <w:bottom w:val="single" w:sz="4" w:space="0" w:color="auto"/>
              <w:right w:val="single" w:sz="4" w:space="0" w:color="auto"/>
            </w:tcBorders>
            <w:shd w:val="clear" w:color="auto" w:fill="auto"/>
            <w:vAlign w:val="center"/>
          </w:tcPr>
          <w:p w14:paraId="029B2C0A" w14:textId="77777777" w:rsidR="00937FB9" w:rsidRPr="0000740D" w:rsidRDefault="00937FB9" w:rsidP="00937FB9">
            <w:pPr>
              <w:jc w:val="center"/>
              <w:rPr>
                <w:rFonts w:cs="Arial"/>
                <w:sz w:val="20"/>
                <w:szCs w:val="20"/>
              </w:rPr>
            </w:pP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14:paraId="15F51F4D" w14:textId="77777777" w:rsidR="00937FB9" w:rsidRDefault="00937FB9" w:rsidP="00937FB9">
            <w:pPr>
              <w:ind w:left="-149" w:right="-49"/>
              <w:jc w:val="center"/>
              <w:rPr>
                <w:rFonts w:cs="Arial"/>
                <w:sz w:val="20"/>
                <w:szCs w:val="20"/>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77BE9221" w14:textId="77777777" w:rsidR="00937FB9" w:rsidRDefault="00937FB9" w:rsidP="00937FB9">
            <w:pPr>
              <w:ind w:left="-149" w:right="-49"/>
              <w:jc w:val="center"/>
              <w:rPr>
                <w:rFonts w:cs="Arial"/>
                <w:sz w:val="20"/>
                <w:szCs w:val="20"/>
              </w:rPr>
            </w:pPr>
            <w:r>
              <w:rPr>
                <w:rFonts w:cs="Arial"/>
                <w:sz w:val="20"/>
                <w:szCs w:val="20"/>
              </w:rPr>
              <w:t>0502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64F905EE" w14:textId="77777777" w:rsidR="00937FB9" w:rsidRDefault="00937FB9" w:rsidP="00937FB9">
            <w:pPr>
              <w:ind w:left="-149" w:right="-100"/>
              <w:jc w:val="center"/>
              <w:rPr>
                <w:rFonts w:cs="Arial"/>
                <w:sz w:val="20"/>
                <w:szCs w:val="20"/>
              </w:rPr>
            </w:pPr>
            <w:r>
              <w:rPr>
                <w:rFonts w:cs="Arial"/>
                <w:sz w:val="20"/>
                <w:szCs w:val="20"/>
              </w:rPr>
              <w:t>0500000550</w:t>
            </w:r>
          </w:p>
        </w:tc>
        <w:tc>
          <w:tcPr>
            <w:tcW w:w="839" w:type="dxa"/>
            <w:gridSpan w:val="2"/>
            <w:tcBorders>
              <w:top w:val="single" w:sz="4" w:space="0" w:color="auto"/>
              <w:left w:val="nil"/>
              <w:bottom w:val="single" w:sz="4" w:space="0" w:color="auto"/>
              <w:right w:val="single" w:sz="4" w:space="0" w:color="auto"/>
            </w:tcBorders>
            <w:shd w:val="clear" w:color="auto" w:fill="auto"/>
            <w:noWrap/>
            <w:vAlign w:val="center"/>
          </w:tcPr>
          <w:p w14:paraId="406564BC" w14:textId="77777777" w:rsidR="00937FB9" w:rsidRDefault="00937FB9" w:rsidP="00937FB9">
            <w:pPr>
              <w:ind w:left="-149" w:right="-49"/>
              <w:jc w:val="center"/>
              <w:rPr>
                <w:rFonts w:cs="Arial"/>
                <w:sz w:val="20"/>
                <w:szCs w:val="20"/>
              </w:rPr>
            </w:pPr>
            <w:r>
              <w:rPr>
                <w:rFonts w:cs="Arial"/>
                <w:sz w:val="20"/>
                <w:szCs w:val="20"/>
              </w:rPr>
              <w:t>811</w:t>
            </w:r>
          </w:p>
        </w:tc>
        <w:tc>
          <w:tcPr>
            <w:tcW w:w="1433" w:type="dxa"/>
            <w:gridSpan w:val="3"/>
            <w:tcBorders>
              <w:top w:val="single" w:sz="4" w:space="0" w:color="auto"/>
              <w:left w:val="nil"/>
              <w:bottom w:val="single" w:sz="4" w:space="0" w:color="auto"/>
              <w:right w:val="single" w:sz="4" w:space="0" w:color="auto"/>
            </w:tcBorders>
            <w:shd w:val="clear" w:color="auto" w:fill="auto"/>
            <w:noWrap/>
            <w:vAlign w:val="center"/>
          </w:tcPr>
          <w:p w14:paraId="0CD66202" w14:textId="77777777" w:rsidR="00937FB9" w:rsidRDefault="00937FB9" w:rsidP="00937FB9">
            <w:pPr>
              <w:jc w:val="center"/>
              <w:rPr>
                <w:rFonts w:cs="Arial"/>
                <w:sz w:val="20"/>
                <w:szCs w:val="20"/>
              </w:rPr>
            </w:pPr>
            <w:r>
              <w:rPr>
                <w:rFonts w:cs="Arial"/>
                <w:sz w:val="20"/>
                <w:szCs w:val="20"/>
              </w:rPr>
              <w:t>542 000,00</w:t>
            </w:r>
          </w:p>
        </w:tc>
        <w:tc>
          <w:tcPr>
            <w:tcW w:w="1388" w:type="dxa"/>
            <w:gridSpan w:val="4"/>
            <w:tcBorders>
              <w:top w:val="single" w:sz="4" w:space="0" w:color="auto"/>
              <w:left w:val="nil"/>
              <w:bottom w:val="single" w:sz="4" w:space="0" w:color="auto"/>
              <w:right w:val="single" w:sz="4" w:space="0" w:color="auto"/>
            </w:tcBorders>
            <w:shd w:val="clear" w:color="auto" w:fill="auto"/>
            <w:noWrap/>
            <w:vAlign w:val="center"/>
          </w:tcPr>
          <w:p w14:paraId="177A94CF" w14:textId="77777777" w:rsidR="00937FB9" w:rsidRDefault="00937FB9" w:rsidP="00937FB9">
            <w:pPr>
              <w:jc w:val="center"/>
            </w:pPr>
            <w:r w:rsidRPr="00A522FC">
              <w:rPr>
                <w:rFonts w:cs="Arial"/>
                <w:sz w:val="20"/>
                <w:szCs w:val="20"/>
              </w:rPr>
              <w:t>542 000,00</w:t>
            </w:r>
          </w:p>
        </w:tc>
        <w:tc>
          <w:tcPr>
            <w:tcW w:w="1443" w:type="dxa"/>
            <w:tcBorders>
              <w:top w:val="single" w:sz="4" w:space="0" w:color="auto"/>
              <w:left w:val="nil"/>
              <w:bottom w:val="single" w:sz="4" w:space="0" w:color="auto"/>
              <w:right w:val="single" w:sz="4" w:space="0" w:color="auto"/>
            </w:tcBorders>
            <w:shd w:val="clear" w:color="auto" w:fill="auto"/>
            <w:vAlign w:val="center"/>
          </w:tcPr>
          <w:p w14:paraId="54AB97DF" w14:textId="77777777" w:rsidR="00937FB9" w:rsidRDefault="00937FB9" w:rsidP="00937FB9">
            <w:pPr>
              <w:jc w:val="center"/>
            </w:pPr>
            <w:r w:rsidRPr="00A522FC">
              <w:rPr>
                <w:rFonts w:cs="Arial"/>
                <w:sz w:val="20"/>
                <w:szCs w:val="20"/>
              </w:rPr>
              <w:t>542 000,00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14:paraId="55EE3B93" w14:textId="77777777" w:rsidR="00937FB9" w:rsidRDefault="00937FB9" w:rsidP="00937FB9">
            <w:pPr>
              <w:jc w:val="center"/>
              <w:rPr>
                <w:rFonts w:cs="Arial"/>
                <w:sz w:val="20"/>
                <w:szCs w:val="20"/>
              </w:rPr>
            </w:pPr>
            <w:r>
              <w:rPr>
                <w:rFonts w:cs="Arial"/>
                <w:sz w:val="20"/>
                <w:szCs w:val="20"/>
              </w:rPr>
              <w:t>1 626 000,00</w:t>
            </w:r>
          </w:p>
        </w:tc>
        <w:tc>
          <w:tcPr>
            <w:tcW w:w="2386" w:type="dxa"/>
            <w:gridSpan w:val="2"/>
            <w:tcBorders>
              <w:top w:val="single" w:sz="4" w:space="0" w:color="auto"/>
              <w:left w:val="nil"/>
              <w:bottom w:val="single" w:sz="4" w:space="0" w:color="auto"/>
              <w:right w:val="single" w:sz="4" w:space="0" w:color="auto"/>
            </w:tcBorders>
            <w:shd w:val="clear" w:color="auto" w:fill="auto"/>
            <w:vAlign w:val="center"/>
          </w:tcPr>
          <w:p w14:paraId="2F705005" w14:textId="77777777" w:rsidR="00937FB9" w:rsidRPr="0000740D" w:rsidRDefault="00937FB9" w:rsidP="00937FB9">
            <w:pPr>
              <w:widowControl w:val="0"/>
              <w:autoSpaceDE w:val="0"/>
              <w:autoSpaceDN w:val="0"/>
              <w:adjustRightInd w:val="0"/>
              <w:ind w:firstLine="706"/>
              <w:rPr>
                <w:rFonts w:cs="Arial"/>
                <w:sz w:val="20"/>
                <w:szCs w:val="20"/>
              </w:rPr>
            </w:pPr>
          </w:p>
        </w:tc>
      </w:tr>
    </w:tbl>
    <w:p w14:paraId="49B015E2" w14:textId="77777777" w:rsidR="001E1006" w:rsidRDefault="001E1006" w:rsidP="001E1006">
      <w:pPr>
        <w:jc w:val="both"/>
        <w:rPr>
          <w:rFonts w:cs="Arial"/>
          <w:sz w:val="20"/>
          <w:szCs w:val="20"/>
        </w:rPr>
      </w:pPr>
    </w:p>
    <w:p w14:paraId="03444C36" w14:textId="77777777" w:rsidR="001E1006" w:rsidRDefault="001E1006" w:rsidP="001E1006">
      <w:pPr>
        <w:jc w:val="both"/>
        <w:rPr>
          <w:rFonts w:cs="Arial"/>
          <w:sz w:val="20"/>
          <w:szCs w:val="20"/>
        </w:rPr>
      </w:pPr>
    </w:p>
    <w:p w14:paraId="6E2C5435" w14:textId="77777777" w:rsidR="001E1006" w:rsidRDefault="001E1006" w:rsidP="001E1006">
      <w:pPr>
        <w:jc w:val="both"/>
        <w:rPr>
          <w:rFonts w:cs="Arial"/>
          <w:sz w:val="20"/>
          <w:szCs w:val="20"/>
        </w:rPr>
      </w:pPr>
    </w:p>
    <w:p w14:paraId="35A775FC" w14:textId="77777777" w:rsidR="003E010E" w:rsidRPr="003E010E" w:rsidRDefault="003E010E" w:rsidP="003E010E">
      <w:pPr>
        <w:rPr>
          <w:rFonts w:cs="Arial"/>
          <w:sz w:val="20"/>
          <w:szCs w:val="20"/>
        </w:rPr>
      </w:pPr>
    </w:p>
    <w:p w14:paraId="74661158" w14:textId="77777777" w:rsidR="003E010E" w:rsidRDefault="003E010E" w:rsidP="003E010E">
      <w:pPr>
        <w:rPr>
          <w:rFonts w:cs="Arial"/>
          <w:sz w:val="20"/>
          <w:szCs w:val="20"/>
        </w:rPr>
        <w:sectPr w:rsidR="003E010E" w:rsidSect="001E1006">
          <w:pgSz w:w="16838" w:h="11906" w:orient="landscape" w:code="9"/>
          <w:pgMar w:top="1701" w:right="1134" w:bottom="851" w:left="1134" w:header="0" w:footer="0" w:gutter="0"/>
          <w:cols w:space="720"/>
          <w:noEndnote/>
          <w:docGrid w:linePitch="326"/>
        </w:sectPr>
      </w:pPr>
    </w:p>
    <w:p w14:paraId="0AB46425" w14:textId="77777777" w:rsidR="003E010E" w:rsidRDefault="003E010E" w:rsidP="003E010E">
      <w:pPr>
        <w:rPr>
          <w:rFonts w:cs="Arial"/>
          <w:sz w:val="20"/>
          <w:szCs w:val="20"/>
        </w:rPr>
      </w:pPr>
    </w:p>
    <w:p w14:paraId="457286A1" w14:textId="77777777" w:rsidR="003E010E" w:rsidRPr="00A2345F" w:rsidRDefault="003E010E" w:rsidP="003E010E">
      <w:pPr>
        <w:rPr>
          <w:sz w:val="20"/>
          <w:szCs w:val="20"/>
        </w:rPr>
      </w:pPr>
    </w:p>
    <w:p w14:paraId="55A3A840" w14:textId="77777777" w:rsidR="003E010E" w:rsidRPr="00FD55BB" w:rsidRDefault="003E010E" w:rsidP="003E010E">
      <w:pPr>
        <w:pStyle w:val="4"/>
        <w:jc w:val="right"/>
        <w:rPr>
          <w:rFonts w:cs="Arial"/>
          <w:sz w:val="20"/>
        </w:rPr>
      </w:pPr>
      <w:r w:rsidRPr="00FD55BB">
        <w:rPr>
          <w:rFonts w:cs="Arial"/>
          <w:sz w:val="20"/>
        </w:rPr>
        <w:t xml:space="preserve">Приложение № </w:t>
      </w:r>
      <w:r>
        <w:rPr>
          <w:rFonts w:cs="Arial"/>
          <w:sz w:val="20"/>
        </w:rPr>
        <w:t>6.</w:t>
      </w:r>
      <w:r w:rsidR="00BF2B1F">
        <w:rPr>
          <w:rFonts w:cs="Arial"/>
          <w:sz w:val="20"/>
        </w:rPr>
        <w:t>2</w:t>
      </w:r>
    </w:p>
    <w:p w14:paraId="027A9052" w14:textId="77777777" w:rsidR="003E010E" w:rsidRPr="00FD55BB" w:rsidRDefault="003E010E" w:rsidP="003E010E">
      <w:pPr>
        <w:pStyle w:val="4"/>
        <w:jc w:val="right"/>
        <w:rPr>
          <w:rFonts w:cs="Arial"/>
          <w:sz w:val="20"/>
        </w:rPr>
      </w:pPr>
      <w:r w:rsidRPr="00FD55BB">
        <w:rPr>
          <w:rFonts w:cs="Arial"/>
          <w:sz w:val="20"/>
        </w:rPr>
        <w:t xml:space="preserve">                                    к муниципальной программе </w:t>
      </w:r>
    </w:p>
    <w:p w14:paraId="32FF50F0" w14:textId="77777777" w:rsidR="003E010E" w:rsidRPr="00FD55BB" w:rsidRDefault="003E010E" w:rsidP="003E010E">
      <w:pPr>
        <w:pStyle w:val="4"/>
        <w:jc w:val="right"/>
        <w:rPr>
          <w:rFonts w:cs="Arial"/>
          <w:sz w:val="20"/>
        </w:rPr>
      </w:pPr>
      <w:r w:rsidRPr="00FD55BB">
        <w:rPr>
          <w:rFonts w:cs="Arial"/>
          <w:sz w:val="20"/>
        </w:rPr>
        <w:t xml:space="preserve">                    Пировского муниципального округа</w:t>
      </w:r>
    </w:p>
    <w:p w14:paraId="07D0D50B" w14:textId="77777777" w:rsidR="003E010E" w:rsidRPr="00FD55BB" w:rsidRDefault="003E010E" w:rsidP="003E010E">
      <w:pPr>
        <w:pStyle w:val="4"/>
        <w:jc w:val="right"/>
        <w:rPr>
          <w:rFonts w:cs="Arial"/>
          <w:sz w:val="20"/>
        </w:rPr>
      </w:pPr>
      <w:r w:rsidRPr="00FD55BB">
        <w:rPr>
          <w:rFonts w:cs="Arial"/>
          <w:sz w:val="20"/>
        </w:rPr>
        <w:t xml:space="preserve">                                    «Реформирование и модернизация</w:t>
      </w:r>
    </w:p>
    <w:p w14:paraId="7189C6E8" w14:textId="77777777" w:rsidR="003E010E" w:rsidRPr="00FD55BB" w:rsidRDefault="003E010E" w:rsidP="003E010E">
      <w:pPr>
        <w:pStyle w:val="4"/>
        <w:jc w:val="right"/>
        <w:rPr>
          <w:rFonts w:cs="Arial"/>
          <w:sz w:val="20"/>
        </w:rPr>
      </w:pPr>
      <w:r w:rsidRPr="00FD55BB">
        <w:rPr>
          <w:rFonts w:cs="Arial"/>
          <w:sz w:val="20"/>
        </w:rPr>
        <w:t xml:space="preserve"> жилищно-коммунального хозяйства</w:t>
      </w:r>
    </w:p>
    <w:p w14:paraId="4DA0B029" w14:textId="77777777" w:rsidR="003E010E" w:rsidRPr="00FD55BB" w:rsidRDefault="003E010E" w:rsidP="003E010E">
      <w:pPr>
        <w:pStyle w:val="4"/>
        <w:jc w:val="right"/>
        <w:rPr>
          <w:rFonts w:cs="Arial"/>
          <w:sz w:val="20"/>
        </w:rPr>
      </w:pPr>
      <w:r w:rsidRPr="00FD55BB">
        <w:rPr>
          <w:rFonts w:cs="Arial"/>
          <w:sz w:val="20"/>
        </w:rPr>
        <w:t xml:space="preserve"> и повышение энергетической </w:t>
      </w:r>
    </w:p>
    <w:p w14:paraId="2892F4BB" w14:textId="77777777" w:rsidR="003E010E" w:rsidRPr="00FD55BB" w:rsidRDefault="003E010E" w:rsidP="003E010E">
      <w:pPr>
        <w:pStyle w:val="4"/>
        <w:jc w:val="right"/>
        <w:rPr>
          <w:rFonts w:cs="Arial"/>
          <w:sz w:val="20"/>
        </w:rPr>
      </w:pPr>
      <w:r w:rsidRPr="00FD55BB">
        <w:rPr>
          <w:rFonts w:cs="Arial"/>
          <w:sz w:val="20"/>
        </w:rPr>
        <w:t xml:space="preserve">эффективности »  </w:t>
      </w:r>
    </w:p>
    <w:p w14:paraId="28C369A0" w14:textId="77777777" w:rsidR="003E010E" w:rsidRDefault="003E010E" w:rsidP="003E010E">
      <w:pPr>
        <w:jc w:val="right"/>
        <w:rPr>
          <w:rFonts w:cs="Arial"/>
          <w:sz w:val="20"/>
          <w:szCs w:val="20"/>
        </w:rPr>
      </w:pPr>
    </w:p>
    <w:p w14:paraId="6BB7E1BC" w14:textId="77777777" w:rsidR="003E010E" w:rsidRDefault="003E010E" w:rsidP="003E010E">
      <w:pPr>
        <w:jc w:val="both"/>
        <w:rPr>
          <w:rFonts w:cs="Arial"/>
          <w:sz w:val="20"/>
          <w:szCs w:val="20"/>
        </w:rPr>
      </w:pPr>
    </w:p>
    <w:p w14:paraId="085BD57F" w14:textId="77777777" w:rsidR="003E010E" w:rsidRDefault="003E010E" w:rsidP="003E010E">
      <w:pPr>
        <w:jc w:val="both"/>
        <w:rPr>
          <w:rFonts w:cs="Arial"/>
          <w:sz w:val="20"/>
          <w:szCs w:val="20"/>
        </w:rPr>
      </w:pPr>
    </w:p>
    <w:p w14:paraId="461A27B4" w14:textId="77777777" w:rsidR="003E010E" w:rsidRDefault="003E010E" w:rsidP="003E010E">
      <w:pPr>
        <w:jc w:val="both"/>
        <w:rPr>
          <w:rFonts w:cs="Arial"/>
          <w:sz w:val="20"/>
          <w:szCs w:val="20"/>
        </w:rPr>
      </w:pPr>
    </w:p>
    <w:p w14:paraId="7471F190" w14:textId="77777777" w:rsidR="003E010E" w:rsidRPr="00FD55BB" w:rsidRDefault="003E010E" w:rsidP="003E010E">
      <w:pPr>
        <w:pStyle w:val="4"/>
        <w:rPr>
          <w:rFonts w:cs="Arial"/>
          <w:sz w:val="20"/>
        </w:rPr>
      </w:pPr>
      <w:r>
        <w:rPr>
          <w:rFonts w:cs="Arial"/>
          <w:sz w:val="20"/>
        </w:rPr>
        <w:t>Информация об отдельных мероприятиях</w:t>
      </w:r>
      <w:r w:rsidRPr="006139F5">
        <w:rPr>
          <w:rFonts w:cs="Arial"/>
          <w:sz w:val="20"/>
        </w:rPr>
        <w:t xml:space="preserve"> </w:t>
      </w:r>
      <w:r w:rsidRPr="00FD55BB">
        <w:rPr>
          <w:rFonts w:cs="Arial"/>
          <w:sz w:val="20"/>
        </w:rPr>
        <w:t>муниципальной</w:t>
      </w:r>
      <w:r w:rsidR="001968A6">
        <w:rPr>
          <w:rFonts w:cs="Arial"/>
          <w:sz w:val="20"/>
        </w:rPr>
        <w:t xml:space="preserve"> программы</w:t>
      </w:r>
    </w:p>
    <w:p w14:paraId="524D24F6" w14:textId="77777777" w:rsidR="003E010E" w:rsidRPr="00FD55BB" w:rsidRDefault="003E010E" w:rsidP="003E010E">
      <w:pPr>
        <w:pStyle w:val="4"/>
        <w:rPr>
          <w:rFonts w:cs="Arial"/>
          <w:sz w:val="20"/>
        </w:rPr>
      </w:pPr>
      <w:r w:rsidRPr="00FD55BB">
        <w:rPr>
          <w:rFonts w:cs="Arial"/>
          <w:sz w:val="20"/>
        </w:rPr>
        <w:t>Пировского муниципального округа</w:t>
      </w:r>
      <w:r>
        <w:rPr>
          <w:rFonts w:cs="Arial"/>
          <w:sz w:val="20"/>
        </w:rPr>
        <w:t xml:space="preserve"> </w:t>
      </w:r>
      <w:r w:rsidRPr="00FD55BB">
        <w:rPr>
          <w:rFonts w:cs="Arial"/>
          <w:sz w:val="20"/>
        </w:rPr>
        <w:t>«Реформирование и модернизация</w:t>
      </w:r>
    </w:p>
    <w:p w14:paraId="748FD0BF" w14:textId="77777777" w:rsidR="003E010E" w:rsidRPr="00FD55BB" w:rsidRDefault="003E010E" w:rsidP="003E010E">
      <w:pPr>
        <w:pStyle w:val="4"/>
        <w:rPr>
          <w:rFonts w:cs="Arial"/>
          <w:sz w:val="20"/>
        </w:rPr>
      </w:pPr>
      <w:r w:rsidRPr="00FD55BB">
        <w:rPr>
          <w:rFonts w:cs="Arial"/>
          <w:sz w:val="20"/>
        </w:rPr>
        <w:t>жилищно-коммунального хозяйства</w:t>
      </w:r>
      <w:r>
        <w:rPr>
          <w:rFonts w:cs="Arial"/>
          <w:sz w:val="20"/>
        </w:rPr>
        <w:t xml:space="preserve"> </w:t>
      </w:r>
      <w:r w:rsidRPr="00FD55BB">
        <w:rPr>
          <w:rFonts w:cs="Arial"/>
          <w:sz w:val="20"/>
        </w:rPr>
        <w:t>и повышение энергетической</w:t>
      </w:r>
    </w:p>
    <w:p w14:paraId="4C48385B" w14:textId="77777777" w:rsidR="003E010E" w:rsidRDefault="003E010E" w:rsidP="003E010E">
      <w:pPr>
        <w:jc w:val="center"/>
        <w:rPr>
          <w:rFonts w:cs="Arial"/>
          <w:sz w:val="20"/>
        </w:rPr>
      </w:pPr>
      <w:r w:rsidRPr="00FD55BB">
        <w:rPr>
          <w:rFonts w:cs="Arial"/>
          <w:sz w:val="20"/>
        </w:rPr>
        <w:t>эффективности</w:t>
      </w:r>
      <w:r>
        <w:rPr>
          <w:rFonts w:cs="Arial"/>
          <w:sz w:val="20"/>
        </w:rPr>
        <w:t>»</w:t>
      </w:r>
    </w:p>
    <w:p w14:paraId="09A6D666" w14:textId="77777777" w:rsidR="003E010E" w:rsidRDefault="003E010E" w:rsidP="003E010E">
      <w:pPr>
        <w:jc w:val="center"/>
        <w:rPr>
          <w:rFonts w:cs="Arial"/>
          <w:sz w:val="20"/>
        </w:rPr>
      </w:pPr>
    </w:p>
    <w:p w14:paraId="607BCAA3" w14:textId="77777777" w:rsidR="003E010E" w:rsidRDefault="003E010E" w:rsidP="003E010E">
      <w:pPr>
        <w:jc w:val="center"/>
        <w:rPr>
          <w:rFonts w:cs="Arial"/>
          <w:sz w:val="20"/>
        </w:rPr>
      </w:pPr>
    </w:p>
    <w:p w14:paraId="0819C947" w14:textId="77777777" w:rsidR="0029678D" w:rsidRPr="00101AC3" w:rsidRDefault="0029678D" w:rsidP="0029678D">
      <w:pPr>
        <w:jc w:val="both"/>
        <w:rPr>
          <w:b/>
          <w:bCs/>
          <w:sz w:val="20"/>
          <w:szCs w:val="20"/>
        </w:rPr>
      </w:pPr>
      <w:r w:rsidRPr="00101AC3">
        <w:rPr>
          <w:b/>
          <w:bCs/>
          <w:sz w:val="20"/>
          <w:szCs w:val="20"/>
        </w:rPr>
        <w:t>Мероприятие</w:t>
      </w:r>
      <w:r>
        <w:rPr>
          <w:b/>
          <w:bCs/>
          <w:sz w:val="20"/>
          <w:szCs w:val="20"/>
        </w:rPr>
        <w:t xml:space="preserve"> 2</w:t>
      </w:r>
      <w:r w:rsidRPr="00101AC3">
        <w:rPr>
          <w:b/>
          <w:bCs/>
          <w:sz w:val="20"/>
          <w:szCs w:val="20"/>
        </w:rPr>
        <w:t>:</w:t>
      </w:r>
      <w:r>
        <w:rPr>
          <w:b/>
          <w:bCs/>
          <w:sz w:val="20"/>
          <w:szCs w:val="20"/>
        </w:rPr>
        <w:t xml:space="preserve"> </w:t>
      </w:r>
      <w:proofErr w:type="gramStart"/>
      <w:r>
        <w:rPr>
          <w:b/>
          <w:bCs/>
          <w:sz w:val="20"/>
          <w:szCs w:val="20"/>
        </w:rPr>
        <w:t xml:space="preserve">« </w:t>
      </w:r>
      <w:r w:rsidRPr="00101AC3">
        <w:rPr>
          <w:sz w:val="20"/>
          <w:szCs w:val="20"/>
        </w:rPr>
        <w:t>Р</w:t>
      </w:r>
      <w:r w:rsidRPr="00A2345F">
        <w:rPr>
          <w:sz w:val="20"/>
          <w:szCs w:val="20"/>
        </w:rPr>
        <w:t>еализаци</w:t>
      </w:r>
      <w:r>
        <w:rPr>
          <w:sz w:val="20"/>
          <w:szCs w:val="20"/>
        </w:rPr>
        <w:t>я</w:t>
      </w:r>
      <w:proofErr w:type="gramEnd"/>
      <w:r w:rsidRPr="00A2345F">
        <w:rPr>
          <w:sz w:val="20"/>
          <w:szCs w:val="20"/>
        </w:rPr>
        <w:t xml:space="preserve"> отдельных мер по обеспечению ограничения платы граждан  за коммунальные услуги</w:t>
      </w:r>
      <w:r>
        <w:rPr>
          <w:sz w:val="20"/>
          <w:szCs w:val="20"/>
        </w:rPr>
        <w:t>»</w:t>
      </w:r>
    </w:p>
    <w:p w14:paraId="604B5825" w14:textId="77777777" w:rsidR="0029678D" w:rsidRDefault="0029678D" w:rsidP="0029678D">
      <w:pPr>
        <w:jc w:val="both"/>
        <w:rPr>
          <w:sz w:val="20"/>
          <w:szCs w:val="20"/>
        </w:rPr>
      </w:pPr>
      <w:r>
        <w:rPr>
          <w:sz w:val="20"/>
          <w:szCs w:val="20"/>
        </w:rPr>
        <w:t xml:space="preserve">     </w:t>
      </w:r>
    </w:p>
    <w:p w14:paraId="45817BDA" w14:textId="77777777" w:rsidR="003E010E" w:rsidRDefault="003E010E" w:rsidP="003E010E">
      <w:pPr>
        <w:pStyle w:val="4"/>
        <w:jc w:val="both"/>
        <w:rPr>
          <w:rFonts w:cs="Arial"/>
          <w:sz w:val="20"/>
        </w:rPr>
      </w:pPr>
    </w:p>
    <w:p w14:paraId="13793011" w14:textId="77777777" w:rsidR="003E010E" w:rsidRPr="00FD55BB" w:rsidRDefault="003E010E" w:rsidP="003E010E">
      <w:pPr>
        <w:pStyle w:val="4"/>
        <w:jc w:val="both"/>
        <w:rPr>
          <w:rFonts w:cs="Arial"/>
          <w:sz w:val="20"/>
        </w:rPr>
      </w:pPr>
      <w:r>
        <w:rPr>
          <w:rFonts w:cs="Arial"/>
          <w:sz w:val="20"/>
        </w:rPr>
        <w:t xml:space="preserve">Муниципальная программа: </w:t>
      </w:r>
      <w:r w:rsidRPr="00FD55BB">
        <w:rPr>
          <w:rFonts w:cs="Arial"/>
          <w:sz w:val="20"/>
        </w:rPr>
        <w:t>«Реформирование и модернизация жилищно-коммунального хозяйства</w:t>
      </w:r>
    </w:p>
    <w:p w14:paraId="2B35B5CC" w14:textId="77777777" w:rsidR="003E010E" w:rsidRDefault="003E010E" w:rsidP="003E010E">
      <w:pPr>
        <w:pStyle w:val="4"/>
        <w:jc w:val="both"/>
        <w:rPr>
          <w:rFonts w:cs="Arial"/>
          <w:sz w:val="20"/>
        </w:rPr>
      </w:pPr>
      <w:r w:rsidRPr="00FD55BB">
        <w:rPr>
          <w:rFonts w:cs="Arial"/>
          <w:sz w:val="20"/>
        </w:rPr>
        <w:t xml:space="preserve"> и повышен</w:t>
      </w:r>
      <w:r w:rsidR="001968A6">
        <w:rPr>
          <w:rFonts w:cs="Arial"/>
          <w:sz w:val="20"/>
        </w:rPr>
        <w:t>ие энергетической эффективности</w:t>
      </w:r>
      <w:r w:rsidRPr="00FD55BB">
        <w:rPr>
          <w:rFonts w:cs="Arial"/>
          <w:sz w:val="20"/>
        </w:rPr>
        <w:t xml:space="preserve">»  </w:t>
      </w:r>
    </w:p>
    <w:p w14:paraId="468C20BC" w14:textId="77777777" w:rsidR="003E010E" w:rsidRPr="005524DE" w:rsidRDefault="003E010E" w:rsidP="003E010E"/>
    <w:p w14:paraId="08D0AD08" w14:textId="77777777" w:rsidR="002D6EF6" w:rsidRDefault="003E010E" w:rsidP="00A64D5C">
      <w:pPr>
        <w:autoSpaceDE w:val="0"/>
        <w:autoSpaceDN w:val="0"/>
        <w:adjustRightInd w:val="0"/>
        <w:jc w:val="both"/>
        <w:rPr>
          <w:rFonts w:cs="Arial"/>
          <w:sz w:val="20"/>
        </w:rPr>
      </w:pPr>
      <w:r w:rsidRPr="00362DE5">
        <w:rPr>
          <w:rFonts w:cs="Arial"/>
          <w:sz w:val="20"/>
        </w:rPr>
        <w:t>Сроки реализации мероприятия</w:t>
      </w:r>
      <w:r>
        <w:rPr>
          <w:rFonts w:cs="Arial"/>
          <w:sz w:val="20"/>
        </w:rPr>
        <w:t xml:space="preserve"> </w:t>
      </w:r>
    </w:p>
    <w:p w14:paraId="488AD27D" w14:textId="77777777" w:rsidR="00A64D5C" w:rsidRPr="0031253B" w:rsidRDefault="00A64D5C" w:rsidP="00A64D5C">
      <w:pPr>
        <w:autoSpaceDE w:val="0"/>
        <w:autoSpaceDN w:val="0"/>
        <w:adjustRightInd w:val="0"/>
        <w:jc w:val="both"/>
        <w:rPr>
          <w:rFonts w:cs="Arial"/>
          <w:sz w:val="20"/>
          <w:szCs w:val="20"/>
        </w:rPr>
      </w:pPr>
      <w:r w:rsidRPr="0031253B">
        <w:rPr>
          <w:rFonts w:cs="Arial"/>
          <w:sz w:val="20"/>
          <w:szCs w:val="20"/>
        </w:rPr>
        <w:t>202</w:t>
      </w:r>
      <w:r w:rsidR="00A76DF0">
        <w:rPr>
          <w:rFonts w:cs="Arial"/>
          <w:sz w:val="20"/>
          <w:szCs w:val="20"/>
        </w:rPr>
        <w:t>4</w:t>
      </w:r>
      <w:r w:rsidRPr="0031253B">
        <w:rPr>
          <w:rFonts w:cs="Arial"/>
          <w:sz w:val="20"/>
          <w:szCs w:val="20"/>
        </w:rPr>
        <w:t xml:space="preserve"> год –</w:t>
      </w:r>
      <w:r w:rsidR="00A76DF0">
        <w:rPr>
          <w:rFonts w:cs="Arial"/>
          <w:sz w:val="20"/>
          <w:szCs w:val="20"/>
        </w:rPr>
        <w:t>3 316 100,00</w:t>
      </w:r>
      <w:r w:rsidRPr="0031253B">
        <w:rPr>
          <w:rFonts w:cs="Arial"/>
          <w:sz w:val="20"/>
          <w:szCs w:val="20"/>
        </w:rPr>
        <w:t xml:space="preserve"> рублей;</w:t>
      </w:r>
      <w:r w:rsidR="00DF605C">
        <w:rPr>
          <w:rFonts w:cs="Arial"/>
          <w:sz w:val="20"/>
          <w:szCs w:val="20"/>
        </w:rPr>
        <w:t xml:space="preserve"> средства краевого бюджета</w:t>
      </w:r>
    </w:p>
    <w:p w14:paraId="10B9E34C" w14:textId="77777777" w:rsidR="00A64D5C" w:rsidRPr="0031253B" w:rsidRDefault="00A64D5C" w:rsidP="00A64D5C">
      <w:pPr>
        <w:autoSpaceDE w:val="0"/>
        <w:autoSpaceDN w:val="0"/>
        <w:adjustRightInd w:val="0"/>
        <w:jc w:val="both"/>
        <w:rPr>
          <w:rFonts w:cs="Arial"/>
          <w:sz w:val="20"/>
          <w:szCs w:val="20"/>
        </w:rPr>
      </w:pPr>
      <w:r w:rsidRPr="0031253B">
        <w:rPr>
          <w:rFonts w:cs="Arial"/>
          <w:sz w:val="20"/>
          <w:szCs w:val="20"/>
        </w:rPr>
        <w:t>202</w:t>
      </w:r>
      <w:r w:rsidR="00A76DF0">
        <w:rPr>
          <w:rFonts w:cs="Arial"/>
          <w:sz w:val="20"/>
          <w:szCs w:val="20"/>
        </w:rPr>
        <w:t>5</w:t>
      </w:r>
      <w:r w:rsidRPr="0031253B">
        <w:rPr>
          <w:rFonts w:cs="Arial"/>
          <w:sz w:val="20"/>
          <w:szCs w:val="20"/>
        </w:rPr>
        <w:t xml:space="preserve"> год </w:t>
      </w:r>
      <w:r w:rsidR="00A76DF0">
        <w:rPr>
          <w:rFonts w:cs="Arial"/>
          <w:sz w:val="20"/>
          <w:szCs w:val="20"/>
        </w:rPr>
        <w:t>-3 316 100,00</w:t>
      </w:r>
      <w:r w:rsidR="00A76DF0" w:rsidRPr="0031253B">
        <w:rPr>
          <w:rFonts w:cs="Arial"/>
          <w:sz w:val="20"/>
          <w:szCs w:val="20"/>
        </w:rPr>
        <w:t xml:space="preserve"> </w:t>
      </w:r>
      <w:r w:rsidRPr="0031253B">
        <w:rPr>
          <w:rFonts w:cs="Arial"/>
          <w:sz w:val="20"/>
          <w:szCs w:val="20"/>
        </w:rPr>
        <w:t>рублей;</w:t>
      </w:r>
      <w:r w:rsidR="00DF605C" w:rsidRPr="00DF605C">
        <w:rPr>
          <w:rFonts w:cs="Arial"/>
          <w:sz w:val="20"/>
          <w:szCs w:val="20"/>
        </w:rPr>
        <w:t xml:space="preserve"> </w:t>
      </w:r>
      <w:r w:rsidR="00DF605C">
        <w:rPr>
          <w:rFonts w:cs="Arial"/>
          <w:sz w:val="20"/>
          <w:szCs w:val="20"/>
        </w:rPr>
        <w:t>средства краевого бюджета</w:t>
      </w:r>
    </w:p>
    <w:p w14:paraId="4651A4F0" w14:textId="77777777" w:rsidR="00A64D5C" w:rsidRDefault="00A64D5C" w:rsidP="00A64D5C">
      <w:pPr>
        <w:pStyle w:val="4"/>
        <w:jc w:val="both"/>
        <w:rPr>
          <w:rFonts w:cs="Arial"/>
          <w:sz w:val="20"/>
        </w:rPr>
      </w:pPr>
      <w:r w:rsidRPr="0031253B">
        <w:rPr>
          <w:rFonts w:cs="Arial"/>
          <w:sz w:val="20"/>
        </w:rPr>
        <w:t>202</w:t>
      </w:r>
      <w:r w:rsidR="00A76DF0">
        <w:rPr>
          <w:rFonts w:cs="Arial"/>
          <w:sz w:val="20"/>
        </w:rPr>
        <w:t>6</w:t>
      </w:r>
      <w:r w:rsidRPr="0031253B">
        <w:rPr>
          <w:rFonts w:cs="Arial"/>
          <w:sz w:val="20"/>
        </w:rPr>
        <w:t xml:space="preserve"> год –</w:t>
      </w:r>
      <w:r w:rsidR="00A76DF0">
        <w:rPr>
          <w:rFonts w:cs="Arial"/>
          <w:sz w:val="20"/>
        </w:rPr>
        <w:t>3 316 100,00</w:t>
      </w:r>
      <w:r w:rsidR="00A76DF0" w:rsidRPr="0031253B">
        <w:rPr>
          <w:rFonts w:cs="Arial"/>
          <w:sz w:val="20"/>
        </w:rPr>
        <w:t xml:space="preserve"> </w:t>
      </w:r>
      <w:r w:rsidRPr="0031253B">
        <w:rPr>
          <w:rFonts w:cs="Arial"/>
          <w:sz w:val="20"/>
        </w:rPr>
        <w:t>рублей</w:t>
      </w:r>
      <w:r>
        <w:rPr>
          <w:rFonts w:cs="Arial"/>
          <w:sz w:val="20"/>
        </w:rPr>
        <w:t xml:space="preserve"> </w:t>
      </w:r>
      <w:r w:rsidR="00DF605C">
        <w:rPr>
          <w:rFonts w:cs="Arial"/>
          <w:sz w:val="20"/>
        </w:rPr>
        <w:t>средства краевого бюджета</w:t>
      </w:r>
    </w:p>
    <w:p w14:paraId="45316C38" w14:textId="77777777" w:rsidR="003E010E" w:rsidRDefault="003E010E" w:rsidP="00A64D5C">
      <w:pPr>
        <w:pStyle w:val="4"/>
        <w:jc w:val="both"/>
        <w:rPr>
          <w:sz w:val="20"/>
        </w:rPr>
      </w:pPr>
      <w:r>
        <w:rPr>
          <w:rFonts w:cs="Arial"/>
          <w:sz w:val="20"/>
        </w:rPr>
        <w:t>3 годы,</w:t>
      </w:r>
      <w:r w:rsidRPr="005524DE">
        <w:rPr>
          <w:sz w:val="20"/>
        </w:rPr>
        <w:t xml:space="preserve"> </w:t>
      </w:r>
      <w:r w:rsidRPr="00A2345F">
        <w:rPr>
          <w:sz w:val="20"/>
        </w:rPr>
        <w:t xml:space="preserve">этапы реализации </w:t>
      </w:r>
      <w:r>
        <w:rPr>
          <w:sz w:val="20"/>
        </w:rPr>
        <w:t>мероприятия</w:t>
      </w:r>
      <w:r w:rsidRPr="00A2345F">
        <w:rPr>
          <w:sz w:val="20"/>
        </w:rPr>
        <w:t xml:space="preserve"> не выделяются. </w:t>
      </w:r>
    </w:p>
    <w:p w14:paraId="141182CD" w14:textId="77777777" w:rsidR="003E010E" w:rsidRPr="00234302" w:rsidRDefault="003E010E" w:rsidP="003E010E"/>
    <w:p w14:paraId="7ED3BFDF" w14:textId="77777777" w:rsidR="003E010E" w:rsidRDefault="003E010E" w:rsidP="003E010E">
      <w:pPr>
        <w:pStyle w:val="ConsPlusNormal"/>
        <w:widowControl/>
        <w:ind w:firstLine="0"/>
        <w:jc w:val="both"/>
        <w:rPr>
          <w:rFonts w:ascii="Times New Roman" w:hAnsi="Times New Roman"/>
          <w:sz w:val="20"/>
          <w:szCs w:val="20"/>
        </w:rPr>
      </w:pPr>
      <w:r w:rsidRPr="00234302">
        <w:rPr>
          <w:rFonts w:ascii="Times New Roman" w:hAnsi="Times New Roman"/>
          <w:sz w:val="20"/>
          <w:szCs w:val="20"/>
        </w:rPr>
        <w:t>Цель реализации мероприятия</w:t>
      </w:r>
      <w:r>
        <w:rPr>
          <w:rFonts w:cs="Arial"/>
          <w:sz w:val="20"/>
          <w:szCs w:val="20"/>
        </w:rPr>
        <w:t xml:space="preserve"> </w:t>
      </w:r>
      <w:r w:rsidRPr="00A2345F">
        <w:rPr>
          <w:rFonts w:ascii="Times New Roman" w:hAnsi="Times New Roman"/>
          <w:sz w:val="20"/>
          <w:szCs w:val="20"/>
        </w:rPr>
        <w:t xml:space="preserve">- </w:t>
      </w:r>
      <w:r w:rsidR="00614566" w:rsidRPr="00614566">
        <w:rPr>
          <w:rFonts w:ascii="Times New Roman" w:hAnsi="Times New Roman" w:cs="Arial"/>
          <w:sz w:val="20"/>
          <w:szCs w:val="20"/>
        </w:rPr>
        <w:t>Обеспечение ограничения платы граждан  за коммунальные услуги».</w:t>
      </w:r>
    </w:p>
    <w:p w14:paraId="1C74C034" w14:textId="77777777" w:rsidR="003E010E" w:rsidRDefault="003E010E" w:rsidP="003E010E">
      <w:pPr>
        <w:pStyle w:val="ConsPlusNormal"/>
        <w:widowControl/>
        <w:ind w:firstLine="0"/>
        <w:jc w:val="both"/>
        <w:rPr>
          <w:rFonts w:ascii="Times New Roman" w:hAnsi="Times New Roman"/>
          <w:sz w:val="20"/>
          <w:szCs w:val="20"/>
        </w:rPr>
      </w:pPr>
      <w:r>
        <w:rPr>
          <w:rFonts w:ascii="Times New Roman" w:hAnsi="Times New Roman"/>
          <w:sz w:val="20"/>
          <w:szCs w:val="20"/>
        </w:rPr>
        <w:t>Главный распорядитель бюджетных средств –</w:t>
      </w:r>
      <w:r w:rsidR="00614566">
        <w:rPr>
          <w:rFonts w:ascii="Times New Roman" w:hAnsi="Times New Roman"/>
          <w:sz w:val="20"/>
          <w:szCs w:val="20"/>
        </w:rPr>
        <w:t xml:space="preserve"> </w:t>
      </w:r>
      <w:proofErr w:type="gramStart"/>
      <w:r w:rsidR="002D6AB9">
        <w:rPr>
          <w:rFonts w:ascii="Times New Roman" w:hAnsi="Times New Roman"/>
          <w:sz w:val="20"/>
          <w:szCs w:val="20"/>
        </w:rPr>
        <w:t xml:space="preserve">Администрация </w:t>
      </w:r>
      <w:r w:rsidR="00614566">
        <w:rPr>
          <w:rFonts w:ascii="Times New Roman" w:hAnsi="Times New Roman"/>
          <w:sz w:val="20"/>
          <w:szCs w:val="20"/>
        </w:rPr>
        <w:t xml:space="preserve"> Пировского</w:t>
      </w:r>
      <w:proofErr w:type="gramEnd"/>
      <w:r w:rsidR="00614566">
        <w:rPr>
          <w:rFonts w:ascii="Times New Roman" w:hAnsi="Times New Roman"/>
          <w:sz w:val="20"/>
          <w:szCs w:val="20"/>
        </w:rPr>
        <w:t xml:space="preserve"> муниципального округа</w:t>
      </w:r>
      <w:r>
        <w:rPr>
          <w:rFonts w:ascii="Times New Roman" w:hAnsi="Times New Roman"/>
          <w:sz w:val="20"/>
          <w:szCs w:val="20"/>
        </w:rPr>
        <w:t>.</w:t>
      </w:r>
    </w:p>
    <w:p w14:paraId="45FE5DD6" w14:textId="77777777" w:rsidR="003E010E" w:rsidRDefault="003E010E" w:rsidP="003E010E">
      <w:pPr>
        <w:pStyle w:val="ConsPlusNormal"/>
        <w:widowControl/>
        <w:ind w:firstLine="0"/>
        <w:jc w:val="both"/>
        <w:rPr>
          <w:rFonts w:ascii="Times New Roman" w:hAnsi="Times New Roman"/>
          <w:sz w:val="20"/>
          <w:szCs w:val="20"/>
        </w:rPr>
      </w:pPr>
    </w:p>
    <w:p w14:paraId="4A62B781" w14:textId="77777777" w:rsidR="003E010E" w:rsidRDefault="003E010E" w:rsidP="003E010E">
      <w:pPr>
        <w:pStyle w:val="ConsPlusNormal"/>
        <w:widowControl/>
        <w:ind w:firstLine="0"/>
        <w:jc w:val="both"/>
        <w:rPr>
          <w:rFonts w:ascii="Times New Roman" w:hAnsi="Times New Roman"/>
          <w:sz w:val="20"/>
          <w:szCs w:val="20"/>
        </w:rPr>
      </w:pPr>
      <w:r>
        <w:rPr>
          <w:rFonts w:ascii="Times New Roman" w:hAnsi="Times New Roman"/>
          <w:sz w:val="20"/>
          <w:szCs w:val="20"/>
        </w:rPr>
        <w:t>Ожидаемый результат –улучшение качества предоставляемых услуг населению.</w:t>
      </w:r>
    </w:p>
    <w:p w14:paraId="4826A4C2" w14:textId="77777777" w:rsidR="003E010E" w:rsidRDefault="003E010E" w:rsidP="003E010E">
      <w:pPr>
        <w:pStyle w:val="ConsPlusNormal"/>
        <w:widowControl/>
        <w:ind w:firstLine="0"/>
        <w:jc w:val="both"/>
        <w:rPr>
          <w:rFonts w:ascii="Times New Roman" w:hAnsi="Times New Roman"/>
          <w:sz w:val="20"/>
          <w:szCs w:val="20"/>
        </w:rPr>
      </w:pPr>
      <w:r>
        <w:rPr>
          <w:rFonts w:ascii="Times New Roman" w:hAnsi="Times New Roman"/>
          <w:sz w:val="20"/>
          <w:szCs w:val="20"/>
        </w:rPr>
        <w:t xml:space="preserve"> </w:t>
      </w:r>
    </w:p>
    <w:p w14:paraId="0D8B789A" w14:textId="77777777" w:rsidR="003E010E" w:rsidRDefault="003E010E" w:rsidP="003E010E">
      <w:pPr>
        <w:pStyle w:val="ConsPlusNormal"/>
        <w:widowControl/>
        <w:ind w:firstLine="0"/>
        <w:jc w:val="both"/>
        <w:rPr>
          <w:rFonts w:ascii="Times New Roman" w:hAnsi="Times New Roman"/>
          <w:sz w:val="20"/>
          <w:szCs w:val="20"/>
        </w:rPr>
      </w:pPr>
      <w:r>
        <w:rPr>
          <w:rFonts w:ascii="Times New Roman" w:hAnsi="Times New Roman"/>
          <w:sz w:val="20"/>
          <w:szCs w:val="20"/>
        </w:rPr>
        <w:t xml:space="preserve">Информация </w:t>
      </w:r>
      <w:r w:rsidRPr="00A2345F">
        <w:rPr>
          <w:rFonts w:ascii="Times New Roman" w:hAnsi="Times New Roman"/>
          <w:sz w:val="20"/>
          <w:szCs w:val="20"/>
        </w:rPr>
        <w:t xml:space="preserve">о ресурсном обеспечении </w:t>
      </w:r>
      <w:r>
        <w:rPr>
          <w:rFonts w:ascii="Times New Roman" w:hAnsi="Times New Roman"/>
          <w:sz w:val="20"/>
          <w:szCs w:val="20"/>
        </w:rPr>
        <w:t>мероприятия,</w:t>
      </w:r>
      <w:r w:rsidRPr="00A2345F">
        <w:rPr>
          <w:rFonts w:ascii="Times New Roman" w:hAnsi="Times New Roman"/>
          <w:sz w:val="20"/>
          <w:szCs w:val="20"/>
        </w:rPr>
        <w:t xml:space="preserve"> источниках финансирования представлена в приложении № 1;</w:t>
      </w:r>
    </w:p>
    <w:p w14:paraId="3A9E626B" w14:textId="77777777" w:rsidR="003E010E" w:rsidRDefault="003E010E" w:rsidP="003E010E">
      <w:pPr>
        <w:pStyle w:val="ConsPlusNormal"/>
        <w:widowControl/>
        <w:ind w:firstLine="0"/>
        <w:jc w:val="both"/>
        <w:rPr>
          <w:rFonts w:ascii="Times New Roman" w:hAnsi="Times New Roman"/>
          <w:sz w:val="20"/>
          <w:szCs w:val="20"/>
        </w:rPr>
      </w:pPr>
    </w:p>
    <w:p w14:paraId="69327EBB" w14:textId="77777777" w:rsidR="003E010E" w:rsidRDefault="003E010E" w:rsidP="003E010E">
      <w:pPr>
        <w:pStyle w:val="ConsPlusNormal"/>
        <w:widowControl/>
        <w:ind w:firstLine="0"/>
        <w:jc w:val="both"/>
        <w:rPr>
          <w:rFonts w:ascii="Times New Roman" w:hAnsi="Times New Roman"/>
          <w:sz w:val="20"/>
          <w:szCs w:val="20"/>
        </w:rPr>
      </w:pPr>
      <w:r>
        <w:rPr>
          <w:rFonts w:ascii="Times New Roman" w:hAnsi="Times New Roman"/>
          <w:sz w:val="20"/>
          <w:szCs w:val="20"/>
        </w:rPr>
        <w:t>Р</w:t>
      </w:r>
      <w:r w:rsidRPr="00A2345F">
        <w:rPr>
          <w:rFonts w:ascii="Times New Roman" w:hAnsi="Times New Roman"/>
          <w:sz w:val="20"/>
          <w:szCs w:val="20"/>
        </w:rPr>
        <w:t>еализации данно</w:t>
      </w:r>
      <w:r>
        <w:rPr>
          <w:rFonts w:ascii="Times New Roman" w:hAnsi="Times New Roman"/>
          <w:sz w:val="20"/>
          <w:szCs w:val="20"/>
        </w:rPr>
        <w:t>го мероприятия</w:t>
      </w:r>
      <w:r w:rsidRPr="00A2345F">
        <w:rPr>
          <w:rFonts w:ascii="Times New Roman" w:hAnsi="Times New Roman"/>
          <w:sz w:val="20"/>
          <w:szCs w:val="20"/>
        </w:rPr>
        <w:t>, в соответствии со стратегическими приоритетами развития округа, основными направлениями сохранения и развития инженерной инфраструктуры будет осуществляться мониторинг</w:t>
      </w:r>
      <w:r>
        <w:rPr>
          <w:rFonts w:ascii="Times New Roman" w:hAnsi="Times New Roman"/>
          <w:sz w:val="20"/>
          <w:szCs w:val="20"/>
        </w:rPr>
        <w:t>ом</w:t>
      </w:r>
      <w:r w:rsidRPr="00A2345F">
        <w:rPr>
          <w:rFonts w:ascii="Times New Roman" w:hAnsi="Times New Roman"/>
          <w:sz w:val="20"/>
          <w:szCs w:val="20"/>
        </w:rPr>
        <w:t xml:space="preserve"> проведенных мероприятий, и на основе этого осуществляется корректировка мероприяти</w:t>
      </w:r>
      <w:r>
        <w:rPr>
          <w:rFonts w:ascii="Times New Roman" w:hAnsi="Times New Roman"/>
          <w:sz w:val="20"/>
          <w:szCs w:val="20"/>
        </w:rPr>
        <w:t>я.</w:t>
      </w:r>
      <w:r w:rsidRPr="00A2345F">
        <w:rPr>
          <w:rFonts w:ascii="Times New Roman" w:hAnsi="Times New Roman"/>
          <w:sz w:val="20"/>
          <w:szCs w:val="20"/>
        </w:rPr>
        <w:t xml:space="preserve"> </w:t>
      </w:r>
    </w:p>
    <w:p w14:paraId="5134C04C" w14:textId="77777777" w:rsidR="003E010E" w:rsidRPr="005524DE" w:rsidRDefault="003E010E" w:rsidP="003E010E">
      <w:pPr>
        <w:rPr>
          <w:rFonts w:cs="Arial"/>
          <w:sz w:val="20"/>
          <w:szCs w:val="20"/>
        </w:rPr>
      </w:pPr>
    </w:p>
    <w:p w14:paraId="6FC200D1" w14:textId="77777777" w:rsidR="003E010E" w:rsidRPr="00362DE5" w:rsidRDefault="003E010E" w:rsidP="003E010E">
      <w:pPr>
        <w:pStyle w:val="4"/>
        <w:jc w:val="both"/>
        <w:rPr>
          <w:rFonts w:cs="Arial"/>
          <w:sz w:val="20"/>
        </w:rPr>
      </w:pPr>
    </w:p>
    <w:p w14:paraId="00A650A2" w14:textId="77777777" w:rsidR="003E010E" w:rsidRPr="00954ED8" w:rsidRDefault="003E010E" w:rsidP="003E010E"/>
    <w:p w14:paraId="07701053" w14:textId="77777777" w:rsidR="003E010E" w:rsidRDefault="003E010E" w:rsidP="003E010E">
      <w:pPr>
        <w:jc w:val="both"/>
        <w:rPr>
          <w:rFonts w:cs="Arial"/>
          <w:sz w:val="20"/>
          <w:szCs w:val="20"/>
        </w:rPr>
      </w:pPr>
    </w:p>
    <w:p w14:paraId="712EFFD7" w14:textId="77777777" w:rsidR="003E010E" w:rsidRDefault="003E010E" w:rsidP="003E010E">
      <w:pPr>
        <w:jc w:val="center"/>
        <w:rPr>
          <w:rFonts w:cs="Arial"/>
          <w:sz w:val="20"/>
          <w:szCs w:val="20"/>
        </w:rPr>
      </w:pPr>
    </w:p>
    <w:p w14:paraId="3319CF95" w14:textId="77777777" w:rsidR="003E010E" w:rsidRDefault="003E010E" w:rsidP="003E010E">
      <w:pPr>
        <w:jc w:val="center"/>
        <w:rPr>
          <w:rFonts w:cs="Arial"/>
          <w:sz w:val="20"/>
          <w:szCs w:val="20"/>
        </w:rPr>
      </w:pPr>
    </w:p>
    <w:p w14:paraId="003D5BBA" w14:textId="77777777" w:rsidR="003E010E" w:rsidRDefault="003E010E" w:rsidP="003E010E">
      <w:pPr>
        <w:jc w:val="both"/>
        <w:rPr>
          <w:rFonts w:cs="Arial"/>
          <w:sz w:val="20"/>
          <w:szCs w:val="20"/>
        </w:rPr>
      </w:pPr>
    </w:p>
    <w:p w14:paraId="4CF4A4D1" w14:textId="77777777" w:rsidR="003E010E" w:rsidRDefault="003E010E" w:rsidP="003E010E">
      <w:pPr>
        <w:jc w:val="both"/>
        <w:rPr>
          <w:rFonts w:cs="Arial"/>
          <w:sz w:val="20"/>
          <w:szCs w:val="20"/>
        </w:rPr>
      </w:pPr>
    </w:p>
    <w:p w14:paraId="6063D33F" w14:textId="77777777" w:rsidR="003E010E" w:rsidRDefault="003E010E" w:rsidP="003E010E">
      <w:pPr>
        <w:jc w:val="both"/>
        <w:rPr>
          <w:rFonts w:cs="Arial"/>
          <w:sz w:val="20"/>
          <w:szCs w:val="20"/>
        </w:rPr>
      </w:pPr>
    </w:p>
    <w:p w14:paraId="70AC00A2" w14:textId="77777777" w:rsidR="003E010E" w:rsidRDefault="003E010E" w:rsidP="003E010E">
      <w:pPr>
        <w:jc w:val="both"/>
        <w:rPr>
          <w:rFonts w:cs="Arial"/>
          <w:sz w:val="20"/>
          <w:szCs w:val="20"/>
        </w:rPr>
      </w:pPr>
    </w:p>
    <w:p w14:paraId="11A14482" w14:textId="77777777" w:rsidR="003E010E" w:rsidRDefault="003E010E" w:rsidP="003E010E">
      <w:pPr>
        <w:jc w:val="both"/>
        <w:rPr>
          <w:rFonts w:cs="Arial"/>
          <w:sz w:val="20"/>
          <w:szCs w:val="20"/>
        </w:rPr>
      </w:pPr>
    </w:p>
    <w:p w14:paraId="72CDFA3A" w14:textId="77777777" w:rsidR="003E010E" w:rsidRDefault="003E010E" w:rsidP="003E010E">
      <w:pPr>
        <w:jc w:val="both"/>
        <w:rPr>
          <w:rFonts w:cs="Arial"/>
          <w:sz w:val="20"/>
          <w:szCs w:val="20"/>
        </w:rPr>
      </w:pPr>
    </w:p>
    <w:p w14:paraId="63057C74" w14:textId="77777777" w:rsidR="003E010E" w:rsidRDefault="003E010E" w:rsidP="003E010E">
      <w:pPr>
        <w:jc w:val="both"/>
        <w:rPr>
          <w:rFonts w:cs="Arial"/>
          <w:sz w:val="20"/>
          <w:szCs w:val="20"/>
        </w:rPr>
      </w:pPr>
    </w:p>
    <w:p w14:paraId="648451DE" w14:textId="77777777" w:rsidR="003E010E" w:rsidRDefault="003E010E" w:rsidP="003E010E">
      <w:pPr>
        <w:jc w:val="both"/>
        <w:rPr>
          <w:rFonts w:cs="Arial"/>
          <w:sz w:val="20"/>
          <w:szCs w:val="20"/>
        </w:rPr>
      </w:pPr>
    </w:p>
    <w:p w14:paraId="4345A8C9" w14:textId="77777777" w:rsidR="003E010E" w:rsidRDefault="003E010E" w:rsidP="003E010E">
      <w:pPr>
        <w:jc w:val="both"/>
        <w:rPr>
          <w:rFonts w:cs="Arial"/>
          <w:sz w:val="20"/>
          <w:szCs w:val="20"/>
        </w:rPr>
      </w:pPr>
    </w:p>
    <w:p w14:paraId="6268F984" w14:textId="77777777" w:rsidR="003E010E" w:rsidRDefault="003E010E" w:rsidP="003E010E">
      <w:pPr>
        <w:jc w:val="both"/>
        <w:rPr>
          <w:rFonts w:cs="Arial"/>
          <w:sz w:val="20"/>
          <w:szCs w:val="20"/>
        </w:rPr>
      </w:pPr>
    </w:p>
    <w:p w14:paraId="70391644" w14:textId="77777777" w:rsidR="003E010E" w:rsidRDefault="003E010E" w:rsidP="003E010E">
      <w:pPr>
        <w:jc w:val="both"/>
        <w:rPr>
          <w:rFonts w:cs="Arial"/>
          <w:sz w:val="20"/>
          <w:szCs w:val="20"/>
        </w:rPr>
      </w:pPr>
    </w:p>
    <w:p w14:paraId="59181C52" w14:textId="77777777" w:rsidR="003E010E" w:rsidRDefault="003E010E" w:rsidP="003E010E">
      <w:pPr>
        <w:jc w:val="both"/>
        <w:rPr>
          <w:rFonts w:cs="Arial"/>
          <w:sz w:val="20"/>
          <w:szCs w:val="20"/>
        </w:rPr>
      </w:pPr>
    </w:p>
    <w:p w14:paraId="0D036C1B" w14:textId="77777777" w:rsidR="00AD7F28" w:rsidRDefault="00AD7F28" w:rsidP="003E010E">
      <w:pPr>
        <w:jc w:val="both"/>
        <w:rPr>
          <w:rFonts w:cs="Arial"/>
          <w:sz w:val="20"/>
          <w:szCs w:val="20"/>
        </w:rPr>
        <w:sectPr w:rsidR="00AD7F28" w:rsidSect="003E010E">
          <w:pgSz w:w="11906" w:h="16838" w:code="9"/>
          <w:pgMar w:top="1134" w:right="851" w:bottom="1134" w:left="1701" w:header="0" w:footer="0" w:gutter="0"/>
          <w:cols w:space="720"/>
          <w:noEndnote/>
          <w:docGrid w:linePitch="326"/>
        </w:sectPr>
      </w:pPr>
    </w:p>
    <w:p w14:paraId="5756F404" w14:textId="77777777" w:rsidR="003E010E" w:rsidRDefault="003E010E" w:rsidP="003E010E">
      <w:pPr>
        <w:jc w:val="both"/>
        <w:rPr>
          <w:rFonts w:cs="Arial"/>
          <w:sz w:val="20"/>
          <w:szCs w:val="20"/>
        </w:rPr>
      </w:pPr>
    </w:p>
    <w:tbl>
      <w:tblPr>
        <w:tblpPr w:leftFromText="180" w:rightFromText="180" w:vertAnchor="text" w:tblpY="1"/>
        <w:tblOverlap w:val="never"/>
        <w:tblW w:w="14802" w:type="dxa"/>
        <w:tblLayout w:type="fixed"/>
        <w:tblLook w:val="04A0" w:firstRow="1" w:lastRow="0" w:firstColumn="1" w:lastColumn="0" w:noHBand="0" w:noVBand="1"/>
      </w:tblPr>
      <w:tblGrid>
        <w:gridCol w:w="112"/>
        <w:gridCol w:w="207"/>
        <w:gridCol w:w="257"/>
        <w:gridCol w:w="1515"/>
        <w:gridCol w:w="45"/>
        <w:gridCol w:w="68"/>
        <w:gridCol w:w="234"/>
        <w:gridCol w:w="236"/>
        <w:gridCol w:w="259"/>
        <w:gridCol w:w="435"/>
        <w:gridCol w:w="236"/>
        <w:gridCol w:w="379"/>
        <w:gridCol w:w="567"/>
        <w:gridCol w:w="785"/>
        <w:gridCol w:w="812"/>
        <w:gridCol w:w="835"/>
        <w:gridCol w:w="2343"/>
        <w:gridCol w:w="4836"/>
        <w:gridCol w:w="64"/>
        <w:gridCol w:w="577"/>
      </w:tblGrid>
      <w:tr w:rsidR="00B651B0" w:rsidRPr="001E1006" w14:paraId="4D8DA1C4" w14:textId="77777777" w:rsidTr="002D6EF6">
        <w:trPr>
          <w:gridBefore w:val="2"/>
          <w:gridAfter w:val="1"/>
          <w:wBefore w:w="319" w:type="dxa"/>
          <w:wAfter w:w="577" w:type="dxa"/>
          <w:trHeight w:val="708"/>
        </w:trPr>
        <w:tc>
          <w:tcPr>
            <w:tcW w:w="257" w:type="dxa"/>
            <w:shd w:val="clear" w:color="auto" w:fill="auto"/>
            <w:noWrap/>
            <w:vAlign w:val="bottom"/>
            <w:hideMark/>
          </w:tcPr>
          <w:p w14:paraId="3DDC1DBD" w14:textId="77777777" w:rsidR="00B651B0" w:rsidRPr="0000740D" w:rsidRDefault="00B651B0" w:rsidP="002D6EF6">
            <w:pPr>
              <w:rPr>
                <w:rFonts w:cs="Arial"/>
                <w:sz w:val="20"/>
                <w:szCs w:val="20"/>
              </w:rPr>
            </w:pPr>
          </w:p>
        </w:tc>
        <w:tc>
          <w:tcPr>
            <w:tcW w:w="1560" w:type="dxa"/>
            <w:gridSpan w:val="2"/>
            <w:shd w:val="clear" w:color="auto" w:fill="auto"/>
            <w:noWrap/>
            <w:vAlign w:val="bottom"/>
            <w:hideMark/>
          </w:tcPr>
          <w:p w14:paraId="406D9ECC" w14:textId="77777777" w:rsidR="00B651B0" w:rsidRPr="0000740D" w:rsidRDefault="00B651B0" w:rsidP="002D6EF6">
            <w:pPr>
              <w:rPr>
                <w:rFonts w:cs="Arial"/>
                <w:sz w:val="20"/>
                <w:szCs w:val="20"/>
              </w:rPr>
            </w:pPr>
          </w:p>
        </w:tc>
        <w:tc>
          <w:tcPr>
            <w:tcW w:w="302" w:type="dxa"/>
            <w:gridSpan w:val="2"/>
            <w:shd w:val="clear" w:color="auto" w:fill="auto"/>
            <w:noWrap/>
            <w:vAlign w:val="bottom"/>
            <w:hideMark/>
          </w:tcPr>
          <w:p w14:paraId="4871C85B" w14:textId="77777777" w:rsidR="00B651B0" w:rsidRPr="0000740D" w:rsidRDefault="00B651B0" w:rsidP="002D6EF6">
            <w:pPr>
              <w:rPr>
                <w:rFonts w:cs="Arial"/>
                <w:sz w:val="20"/>
                <w:szCs w:val="20"/>
              </w:rPr>
            </w:pPr>
          </w:p>
        </w:tc>
        <w:tc>
          <w:tcPr>
            <w:tcW w:w="236" w:type="dxa"/>
            <w:shd w:val="clear" w:color="auto" w:fill="auto"/>
            <w:noWrap/>
            <w:vAlign w:val="bottom"/>
            <w:hideMark/>
          </w:tcPr>
          <w:p w14:paraId="50203981" w14:textId="77777777" w:rsidR="00B651B0" w:rsidRPr="0000740D" w:rsidRDefault="00B651B0" w:rsidP="002D6EF6">
            <w:pPr>
              <w:rPr>
                <w:rFonts w:cs="Arial"/>
                <w:sz w:val="20"/>
                <w:szCs w:val="20"/>
              </w:rPr>
            </w:pPr>
          </w:p>
        </w:tc>
        <w:tc>
          <w:tcPr>
            <w:tcW w:w="259" w:type="dxa"/>
            <w:shd w:val="clear" w:color="auto" w:fill="auto"/>
            <w:noWrap/>
            <w:vAlign w:val="bottom"/>
            <w:hideMark/>
          </w:tcPr>
          <w:p w14:paraId="7F4AD9A9" w14:textId="77777777" w:rsidR="00B651B0" w:rsidRPr="0000740D" w:rsidRDefault="00B651B0" w:rsidP="002D6EF6">
            <w:pPr>
              <w:rPr>
                <w:rFonts w:cs="Arial"/>
                <w:sz w:val="20"/>
                <w:szCs w:val="20"/>
              </w:rPr>
            </w:pPr>
          </w:p>
        </w:tc>
        <w:tc>
          <w:tcPr>
            <w:tcW w:w="435" w:type="dxa"/>
            <w:shd w:val="clear" w:color="auto" w:fill="auto"/>
            <w:noWrap/>
            <w:vAlign w:val="bottom"/>
            <w:hideMark/>
          </w:tcPr>
          <w:p w14:paraId="758D1364" w14:textId="77777777" w:rsidR="00B651B0" w:rsidRPr="0000740D" w:rsidRDefault="00B651B0" w:rsidP="002D6EF6">
            <w:pPr>
              <w:rPr>
                <w:rFonts w:cs="Arial"/>
                <w:sz w:val="20"/>
                <w:szCs w:val="20"/>
              </w:rPr>
            </w:pPr>
          </w:p>
        </w:tc>
        <w:tc>
          <w:tcPr>
            <w:tcW w:w="236" w:type="dxa"/>
            <w:shd w:val="clear" w:color="auto" w:fill="auto"/>
            <w:noWrap/>
            <w:vAlign w:val="bottom"/>
            <w:hideMark/>
          </w:tcPr>
          <w:p w14:paraId="402DCBDA" w14:textId="77777777" w:rsidR="00B651B0" w:rsidRPr="0000740D" w:rsidRDefault="00B651B0" w:rsidP="002D6EF6">
            <w:pPr>
              <w:rPr>
                <w:rFonts w:cs="Arial"/>
                <w:sz w:val="20"/>
                <w:szCs w:val="20"/>
              </w:rPr>
            </w:pPr>
          </w:p>
        </w:tc>
        <w:tc>
          <w:tcPr>
            <w:tcW w:w="10621" w:type="dxa"/>
            <w:gridSpan w:val="8"/>
            <w:shd w:val="clear" w:color="auto" w:fill="auto"/>
            <w:hideMark/>
          </w:tcPr>
          <w:p w14:paraId="37F25305" w14:textId="77777777" w:rsidR="00B651B0" w:rsidRPr="0000740D" w:rsidRDefault="00B651B0" w:rsidP="002D6EF6">
            <w:pPr>
              <w:ind w:left="738" w:right="-108"/>
              <w:jc w:val="right"/>
              <w:rPr>
                <w:rFonts w:cs="Arial"/>
                <w:sz w:val="20"/>
                <w:szCs w:val="20"/>
              </w:rPr>
            </w:pPr>
          </w:p>
          <w:p w14:paraId="6667C513" w14:textId="77777777" w:rsidR="00B651B0" w:rsidRPr="0000740D" w:rsidRDefault="00B651B0" w:rsidP="002D6EF6">
            <w:pPr>
              <w:ind w:left="738" w:right="-108"/>
              <w:jc w:val="right"/>
              <w:rPr>
                <w:rFonts w:cs="Arial"/>
                <w:sz w:val="20"/>
                <w:szCs w:val="20"/>
              </w:rPr>
            </w:pPr>
          </w:p>
          <w:p w14:paraId="36005713" w14:textId="77777777" w:rsidR="006B38BB" w:rsidRPr="00357608" w:rsidRDefault="006B38BB" w:rsidP="00BF2B1F">
            <w:pPr>
              <w:pStyle w:val="a4"/>
              <w:jc w:val="right"/>
            </w:pPr>
            <w:r>
              <w:rPr>
                <w:rFonts w:cs="Arial"/>
                <w:sz w:val="20"/>
              </w:rPr>
              <w:tab/>
            </w:r>
            <w:r>
              <w:rPr>
                <w:rFonts w:cs="Arial"/>
                <w:sz w:val="20"/>
              </w:rPr>
              <w:tab/>
            </w:r>
          </w:p>
          <w:p w14:paraId="46194054" w14:textId="77777777" w:rsidR="006B38BB" w:rsidRDefault="006B38BB" w:rsidP="002D6EF6">
            <w:pPr>
              <w:tabs>
                <w:tab w:val="left" w:pos="4282"/>
                <w:tab w:val="left" w:pos="8189"/>
              </w:tabs>
              <w:ind w:left="738" w:right="-108"/>
              <w:rPr>
                <w:rFonts w:cs="Arial"/>
                <w:sz w:val="20"/>
                <w:szCs w:val="20"/>
              </w:rPr>
            </w:pPr>
          </w:p>
          <w:p w14:paraId="51C5BAD8" w14:textId="77777777" w:rsidR="00B651B0" w:rsidRPr="0000740D" w:rsidRDefault="00B651B0" w:rsidP="002D6EF6">
            <w:pPr>
              <w:tabs>
                <w:tab w:val="left" w:pos="4282"/>
              </w:tabs>
              <w:ind w:left="738" w:right="-108"/>
              <w:jc w:val="right"/>
              <w:rPr>
                <w:rFonts w:cs="Arial"/>
                <w:sz w:val="20"/>
                <w:szCs w:val="20"/>
              </w:rPr>
            </w:pPr>
            <w:r w:rsidRPr="0000740D">
              <w:rPr>
                <w:rFonts w:cs="Arial"/>
                <w:sz w:val="20"/>
                <w:szCs w:val="20"/>
              </w:rPr>
              <w:t xml:space="preserve">Приложение № </w:t>
            </w:r>
            <w:r w:rsidR="00BF2B1F">
              <w:rPr>
                <w:rFonts w:cs="Arial"/>
                <w:sz w:val="20"/>
                <w:szCs w:val="20"/>
              </w:rPr>
              <w:t>1</w:t>
            </w:r>
            <w:r w:rsidRPr="0000740D">
              <w:rPr>
                <w:rFonts w:cs="Arial"/>
                <w:sz w:val="20"/>
                <w:szCs w:val="20"/>
              </w:rPr>
              <w:t xml:space="preserve"> к </w:t>
            </w:r>
            <w:r>
              <w:rPr>
                <w:rFonts w:cs="Arial"/>
                <w:sz w:val="20"/>
                <w:szCs w:val="20"/>
              </w:rPr>
              <w:t>мероприятию</w:t>
            </w:r>
          </w:p>
          <w:p w14:paraId="299DD2A0" w14:textId="77777777" w:rsidR="00A43936" w:rsidRDefault="00A43936" w:rsidP="002D6EF6">
            <w:pPr>
              <w:ind w:left="738" w:right="-108"/>
              <w:jc w:val="right"/>
              <w:rPr>
                <w:sz w:val="20"/>
                <w:szCs w:val="20"/>
              </w:rPr>
            </w:pPr>
            <w:proofErr w:type="gramStart"/>
            <w:r>
              <w:rPr>
                <w:b/>
                <w:bCs/>
                <w:sz w:val="20"/>
                <w:szCs w:val="20"/>
              </w:rPr>
              <w:t xml:space="preserve">« </w:t>
            </w:r>
            <w:r w:rsidRPr="00101AC3">
              <w:rPr>
                <w:sz w:val="20"/>
                <w:szCs w:val="20"/>
              </w:rPr>
              <w:t>Р</w:t>
            </w:r>
            <w:r w:rsidRPr="00A2345F">
              <w:rPr>
                <w:sz w:val="20"/>
                <w:szCs w:val="20"/>
              </w:rPr>
              <w:t>еализаци</w:t>
            </w:r>
            <w:r>
              <w:rPr>
                <w:sz w:val="20"/>
                <w:szCs w:val="20"/>
              </w:rPr>
              <w:t>я</w:t>
            </w:r>
            <w:proofErr w:type="gramEnd"/>
            <w:r w:rsidRPr="00A2345F">
              <w:rPr>
                <w:sz w:val="20"/>
                <w:szCs w:val="20"/>
              </w:rPr>
              <w:t xml:space="preserve"> отдельных мер по обеспечению</w:t>
            </w:r>
          </w:p>
          <w:p w14:paraId="26A61C05" w14:textId="77777777" w:rsidR="00B651B0" w:rsidRPr="0000740D" w:rsidRDefault="00A43936" w:rsidP="002D6EF6">
            <w:pPr>
              <w:ind w:left="738" w:right="-108"/>
              <w:jc w:val="right"/>
              <w:rPr>
                <w:rFonts w:cs="Arial"/>
                <w:sz w:val="20"/>
                <w:szCs w:val="20"/>
              </w:rPr>
            </w:pPr>
            <w:r w:rsidRPr="00A2345F">
              <w:rPr>
                <w:sz w:val="20"/>
                <w:szCs w:val="20"/>
              </w:rPr>
              <w:t xml:space="preserve"> ограничения платы </w:t>
            </w:r>
            <w:proofErr w:type="gramStart"/>
            <w:r w:rsidRPr="00A2345F">
              <w:rPr>
                <w:sz w:val="20"/>
                <w:szCs w:val="20"/>
              </w:rPr>
              <w:t>граждан  за</w:t>
            </w:r>
            <w:proofErr w:type="gramEnd"/>
            <w:r w:rsidRPr="00A2345F">
              <w:rPr>
                <w:sz w:val="20"/>
                <w:szCs w:val="20"/>
              </w:rPr>
              <w:t xml:space="preserve"> коммунальные услуги</w:t>
            </w:r>
            <w:r>
              <w:rPr>
                <w:sz w:val="20"/>
                <w:szCs w:val="20"/>
              </w:rPr>
              <w:t>»</w:t>
            </w:r>
          </w:p>
        </w:tc>
      </w:tr>
      <w:tr w:rsidR="00B651B0" w:rsidRPr="0000740D" w14:paraId="4FA9A427" w14:textId="77777777" w:rsidTr="002D6EF6">
        <w:trPr>
          <w:gridBefore w:val="2"/>
          <w:gridAfter w:val="3"/>
          <w:wBefore w:w="319" w:type="dxa"/>
          <w:wAfter w:w="5477" w:type="dxa"/>
          <w:trHeight w:val="70"/>
        </w:trPr>
        <w:tc>
          <w:tcPr>
            <w:tcW w:w="9006" w:type="dxa"/>
            <w:gridSpan w:val="15"/>
            <w:shd w:val="clear" w:color="auto" w:fill="auto"/>
            <w:vAlign w:val="center"/>
          </w:tcPr>
          <w:p w14:paraId="4D83ADA6" w14:textId="77777777" w:rsidR="00B651B0" w:rsidRPr="0000740D" w:rsidRDefault="00B651B0" w:rsidP="002D6EF6">
            <w:pPr>
              <w:widowControl w:val="0"/>
              <w:autoSpaceDE w:val="0"/>
              <w:autoSpaceDN w:val="0"/>
              <w:adjustRightInd w:val="0"/>
              <w:ind w:left="-3" w:firstLine="709"/>
              <w:rPr>
                <w:rFonts w:cs="Arial"/>
                <w:sz w:val="20"/>
                <w:szCs w:val="20"/>
              </w:rPr>
            </w:pPr>
          </w:p>
        </w:tc>
      </w:tr>
      <w:tr w:rsidR="00B651B0" w:rsidRPr="0000740D" w14:paraId="7A8675A8" w14:textId="77777777" w:rsidTr="002D6EF6">
        <w:trPr>
          <w:gridAfter w:val="2"/>
          <w:wAfter w:w="641" w:type="dxa"/>
          <w:trHeight w:val="70"/>
        </w:trPr>
        <w:tc>
          <w:tcPr>
            <w:tcW w:w="2091" w:type="dxa"/>
            <w:gridSpan w:val="4"/>
            <w:tcBorders>
              <w:top w:val="nil"/>
              <w:left w:val="nil"/>
              <w:bottom w:val="nil"/>
              <w:right w:val="nil"/>
            </w:tcBorders>
            <w:shd w:val="clear" w:color="auto" w:fill="auto"/>
            <w:noWrap/>
            <w:vAlign w:val="bottom"/>
            <w:hideMark/>
          </w:tcPr>
          <w:p w14:paraId="3A0B46C2" w14:textId="77777777" w:rsidR="00B651B0" w:rsidRPr="0000740D" w:rsidRDefault="00B651B0" w:rsidP="002D6EF6">
            <w:pPr>
              <w:rPr>
                <w:rFonts w:cs="Arial"/>
                <w:sz w:val="20"/>
                <w:szCs w:val="20"/>
              </w:rPr>
            </w:pPr>
          </w:p>
        </w:tc>
        <w:tc>
          <w:tcPr>
            <w:tcW w:w="1277" w:type="dxa"/>
            <w:gridSpan w:val="6"/>
            <w:tcBorders>
              <w:top w:val="nil"/>
              <w:left w:val="nil"/>
              <w:bottom w:val="nil"/>
              <w:right w:val="nil"/>
            </w:tcBorders>
            <w:shd w:val="clear" w:color="auto" w:fill="auto"/>
            <w:noWrap/>
            <w:vAlign w:val="bottom"/>
            <w:hideMark/>
          </w:tcPr>
          <w:p w14:paraId="5DA64B1B" w14:textId="77777777" w:rsidR="00B651B0" w:rsidRPr="0000740D" w:rsidRDefault="00B651B0" w:rsidP="002D6EF6">
            <w:pPr>
              <w:rPr>
                <w:rFonts w:cs="Arial"/>
                <w:sz w:val="20"/>
                <w:szCs w:val="20"/>
              </w:rPr>
            </w:pPr>
          </w:p>
        </w:tc>
        <w:tc>
          <w:tcPr>
            <w:tcW w:w="615" w:type="dxa"/>
            <w:gridSpan w:val="2"/>
            <w:tcBorders>
              <w:top w:val="nil"/>
              <w:left w:val="nil"/>
              <w:bottom w:val="nil"/>
              <w:right w:val="nil"/>
            </w:tcBorders>
            <w:shd w:val="clear" w:color="auto" w:fill="auto"/>
            <w:noWrap/>
            <w:vAlign w:val="bottom"/>
            <w:hideMark/>
          </w:tcPr>
          <w:p w14:paraId="4F9C215A" w14:textId="77777777" w:rsidR="00B651B0" w:rsidRPr="0000740D" w:rsidRDefault="00B651B0" w:rsidP="002D6EF6">
            <w:pPr>
              <w:rPr>
                <w:rFonts w:cs="Arial"/>
                <w:sz w:val="20"/>
                <w:szCs w:val="20"/>
              </w:rPr>
            </w:pPr>
          </w:p>
        </w:tc>
        <w:tc>
          <w:tcPr>
            <w:tcW w:w="567" w:type="dxa"/>
            <w:tcBorders>
              <w:top w:val="nil"/>
              <w:left w:val="nil"/>
              <w:bottom w:val="nil"/>
              <w:right w:val="nil"/>
            </w:tcBorders>
            <w:shd w:val="clear" w:color="auto" w:fill="auto"/>
            <w:noWrap/>
            <w:vAlign w:val="bottom"/>
            <w:hideMark/>
          </w:tcPr>
          <w:p w14:paraId="33B84BAB" w14:textId="77777777" w:rsidR="00B651B0" w:rsidRPr="0000740D" w:rsidRDefault="00B651B0" w:rsidP="002D6EF6">
            <w:pPr>
              <w:rPr>
                <w:rFonts w:cs="Arial"/>
                <w:sz w:val="20"/>
                <w:szCs w:val="20"/>
              </w:rPr>
            </w:pPr>
          </w:p>
        </w:tc>
        <w:tc>
          <w:tcPr>
            <w:tcW w:w="785" w:type="dxa"/>
            <w:tcBorders>
              <w:top w:val="nil"/>
              <w:left w:val="nil"/>
              <w:bottom w:val="nil"/>
              <w:right w:val="nil"/>
            </w:tcBorders>
            <w:shd w:val="clear" w:color="auto" w:fill="auto"/>
            <w:noWrap/>
            <w:vAlign w:val="bottom"/>
            <w:hideMark/>
          </w:tcPr>
          <w:p w14:paraId="403BAE05" w14:textId="77777777" w:rsidR="00B651B0" w:rsidRPr="0000740D" w:rsidRDefault="00B651B0" w:rsidP="002D6EF6">
            <w:pPr>
              <w:rPr>
                <w:rFonts w:cs="Arial"/>
                <w:sz w:val="20"/>
                <w:szCs w:val="20"/>
              </w:rPr>
            </w:pPr>
          </w:p>
        </w:tc>
        <w:tc>
          <w:tcPr>
            <w:tcW w:w="812" w:type="dxa"/>
            <w:tcBorders>
              <w:top w:val="nil"/>
              <w:left w:val="nil"/>
              <w:bottom w:val="nil"/>
              <w:right w:val="nil"/>
            </w:tcBorders>
            <w:shd w:val="clear" w:color="auto" w:fill="auto"/>
            <w:noWrap/>
            <w:vAlign w:val="bottom"/>
            <w:hideMark/>
          </w:tcPr>
          <w:p w14:paraId="4C8FD9EC" w14:textId="77777777" w:rsidR="00B651B0" w:rsidRPr="0000740D" w:rsidRDefault="00B651B0" w:rsidP="002D6EF6">
            <w:pPr>
              <w:rPr>
                <w:rFonts w:cs="Arial"/>
                <w:sz w:val="20"/>
                <w:szCs w:val="20"/>
              </w:rPr>
            </w:pPr>
          </w:p>
        </w:tc>
        <w:tc>
          <w:tcPr>
            <w:tcW w:w="835" w:type="dxa"/>
            <w:tcBorders>
              <w:top w:val="nil"/>
              <w:left w:val="nil"/>
              <w:bottom w:val="nil"/>
              <w:right w:val="nil"/>
            </w:tcBorders>
            <w:shd w:val="clear" w:color="auto" w:fill="auto"/>
            <w:noWrap/>
            <w:vAlign w:val="bottom"/>
            <w:hideMark/>
          </w:tcPr>
          <w:p w14:paraId="45A7FFFC" w14:textId="77777777" w:rsidR="00B651B0" w:rsidRPr="0000740D" w:rsidRDefault="00B651B0" w:rsidP="002D6EF6">
            <w:pPr>
              <w:rPr>
                <w:rFonts w:cs="Arial"/>
                <w:sz w:val="20"/>
                <w:szCs w:val="20"/>
              </w:rPr>
            </w:pPr>
          </w:p>
        </w:tc>
        <w:tc>
          <w:tcPr>
            <w:tcW w:w="7179" w:type="dxa"/>
            <w:gridSpan w:val="2"/>
            <w:tcBorders>
              <w:top w:val="nil"/>
              <w:left w:val="nil"/>
              <w:bottom w:val="nil"/>
              <w:right w:val="nil"/>
            </w:tcBorders>
            <w:shd w:val="clear" w:color="auto" w:fill="auto"/>
            <w:hideMark/>
          </w:tcPr>
          <w:p w14:paraId="59144ACD" w14:textId="77777777" w:rsidR="00B651B0" w:rsidRPr="0000740D" w:rsidRDefault="00B651B0" w:rsidP="002D6EF6">
            <w:pPr>
              <w:widowControl w:val="0"/>
              <w:autoSpaceDE w:val="0"/>
              <w:autoSpaceDN w:val="0"/>
              <w:adjustRightInd w:val="0"/>
              <w:ind w:firstLine="706"/>
              <w:rPr>
                <w:rFonts w:cs="Arial"/>
                <w:sz w:val="20"/>
                <w:szCs w:val="20"/>
              </w:rPr>
            </w:pPr>
          </w:p>
        </w:tc>
      </w:tr>
      <w:tr w:rsidR="00B651B0" w:rsidRPr="0000740D" w14:paraId="2F57FB5D" w14:textId="77777777" w:rsidTr="00B075CE">
        <w:trPr>
          <w:gridBefore w:val="1"/>
          <w:wBefore w:w="112" w:type="dxa"/>
          <w:trHeight w:val="525"/>
        </w:trPr>
        <w:tc>
          <w:tcPr>
            <w:tcW w:w="14690" w:type="dxa"/>
            <w:gridSpan w:val="19"/>
            <w:tcBorders>
              <w:top w:val="nil"/>
              <w:left w:val="nil"/>
              <w:right w:val="nil"/>
            </w:tcBorders>
            <w:shd w:val="clear" w:color="auto" w:fill="auto"/>
            <w:vAlign w:val="center"/>
            <w:hideMark/>
          </w:tcPr>
          <w:p w14:paraId="135CB069" w14:textId="77777777" w:rsidR="000E2845" w:rsidRDefault="000E2845" w:rsidP="000E2845">
            <w:pPr>
              <w:widowControl w:val="0"/>
              <w:autoSpaceDE w:val="0"/>
              <w:autoSpaceDN w:val="0"/>
              <w:adjustRightInd w:val="0"/>
              <w:ind w:left="3261" w:right="315"/>
              <w:jc w:val="right"/>
              <w:outlineLvl w:val="1"/>
              <w:rPr>
                <w:rFonts w:cs="Arial"/>
                <w:sz w:val="20"/>
                <w:szCs w:val="20"/>
              </w:rPr>
            </w:pPr>
          </w:p>
          <w:p w14:paraId="65E861B7" w14:textId="77777777" w:rsidR="000E2845" w:rsidRDefault="000E2845" w:rsidP="000E2845">
            <w:pPr>
              <w:widowControl w:val="0"/>
              <w:autoSpaceDE w:val="0"/>
              <w:autoSpaceDN w:val="0"/>
              <w:adjustRightInd w:val="0"/>
              <w:ind w:left="3261" w:right="315"/>
              <w:jc w:val="both"/>
              <w:outlineLvl w:val="1"/>
              <w:rPr>
                <w:rFonts w:cs="Arial"/>
                <w:sz w:val="20"/>
                <w:szCs w:val="20"/>
              </w:rPr>
            </w:pPr>
            <w:r w:rsidRPr="0031253B">
              <w:rPr>
                <w:rFonts w:cs="Arial"/>
                <w:sz w:val="20"/>
                <w:szCs w:val="20"/>
              </w:rPr>
              <w:t>Перечень и значения показателей результативности подпрограммы</w:t>
            </w:r>
          </w:p>
          <w:p w14:paraId="1EF9A4D1" w14:textId="77777777" w:rsidR="000E2845" w:rsidRPr="0031253B" w:rsidRDefault="000E2845" w:rsidP="000E2845">
            <w:pPr>
              <w:pStyle w:val="ConsPlusNormal"/>
              <w:jc w:val="center"/>
              <w:rPr>
                <w:rFonts w:cs="Arial"/>
                <w:sz w:val="20"/>
                <w:szCs w:val="20"/>
              </w:rPr>
            </w:pPr>
          </w:p>
          <w:tbl>
            <w:tblPr>
              <w:tblW w:w="12616"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843"/>
              <w:gridCol w:w="1984"/>
              <w:gridCol w:w="2268"/>
              <w:gridCol w:w="2268"/>
            </w:tblGrid>
            <w:tr w:rsidR="000E2845" w:rsidRPr="0031253B" w14:paraId="6D0E275E" w14:textId="77777777" w:rsidTr="00070C5E">
              <w:trPr>
                <w:cantSplit/>
                <w:trHeight w:val="240"/>
              </w:trPr>
              <w:tc>
                <w:tcPr>
                  <w:tcW w:w="567" w:type="dxa"/>
                  <w:tcBorders>
                    <w:top w:val="single" w:sz="4" w:space="0" w:color="auto"/>
                    <w:left w:val="single" w:sz="6" w:space="0" w:color="auto"/>
                    <w:bottom w:val="single" w:sz="6" w:space="0" w:color="auto"/>
                    <w:right w:val="single" w:sz="6" w:space="0" w:color="auto"/>
                  </w:tcBorders>
                  <w:vAlign w:val="center"/>
                </w:tcPr>
                <w:p w14:paraId="6A3498A6" w14:textId="77777777" w:rsidR="000E2845" w:rsidRPr="0031253B" w:rsidRDefault="000E2845" w:rsidP="00672E61">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w:t>
                  </w:r>
                  <w:r>
                    <w:rPr>
                      <w:rFonts w:ascii="Times New Roman" w:hAnsi="Times New Roman" w:cs="Arial"/>
                      <w:sz w:val="20"/>
                      <w:szCs w:val="20"/>
                    </w:rPr>
                    <w:t xml:space="preserve">№ </w:t>
                  </w:r>
                  <w:proofErr w:type="spellStart"/>
                  <w:r>
                    <w:rPr>
                      <w:rFonts w:ascii="Times New Roman" w:hAnsi="Times New Roman" w:cs="Arial"/>
                      <w:sz w:val="20"/>
                      <w:szCs w:val="20"/>
                    </w:rPr>
                    <w:t>п</w:t>
                  </w:r>
                  <w:r w:rsidRPr="0031253B">
                    <w:rPr>
                      <w:rFonts w:ascii="Times New Roman" w:hAnsi="Times New Roman" w:cs="Arial"/>
                      <w:sz w:val="20"/>
                      <w:szCs w:val="20"/>
                    </w:rPr>
                    <w:t>п</w:t>
                  </w:r>
                  <w:proofErr w:type="spellEnd"/>
                </w:p>
              </w:tc>
              <w:tc>
                <w:tcPr>
                  <w:tcW w:w="2410" w:type="dxa"/>
                  <w:tcBorders>
                    <w:top w:val="single" w:sz="4" w:space="0" w:color="auto"/>
                    <w:left w:val="single" w:sz="6" w:space="0" w:color="auto"/>
                    <w:bottom w:val="single" w:sz="6" w:space="0" w:color="auto"/>
                    <w:right w:val="single" w:sz="6" w:space="0" w:color="auto"/>
                  </w:tcBorders>
                  <w:vAlign w:val="center"/>
                </w:tcPr>
                <w:p w14:paraId="7ED11761" w14:textId="77777777" w:rsidR="000E2845" w:rsidRPr="0031253B" w:rsidRDefault="000E2845" w:rsidP="00672E61">
                  <w:pPr>
                    <w:pStyle w:val="ConsPlusNormal"/>
                    <w:framePr w:hSpace="180" w:wrap="around" w:vAnchor="text" w:hAnchor="text" w:y="1"/>
                    <w:ind w:firstLine="72"/>
                    <w:suppressOverlap/>
                    <w:jc w:val="center"/>
                    <w:rPr>
                      <w:rFonts w:ascii="Times New Roman" w:hAnsi="Times New Roman" w:cs="Arial"/>
                      <w:sz w:val="20"/>
                      <w:szCs w:val="20"/>
                    </w:rPr>
                  </w:pPr>
                  <w:r>
                    <w:rPr>
                      <w:rFonts w:ascii="Times New Roman" w:hAnsi="Times New Roman" w:cs="Arial"/>
                      <w:sz w:val="20"/>
                      <w:szCs w:val="20"/>
                    </w:rPr>
                    <w:t xml:space="preserve"> </w:t>
                  </w:r>
                  <w:r w:rsidRPr="0031253B">
                    <w:rPr>
                      <w:rFonts w:ascii="Times New Roman" w:hAnsi="Times New Roman" w:cs="Arial"/>
                      <w:sz w:val="20"/>
                      <w:szCs w:val="20"/>
                    </w:rPr>
                    <w:t>Цель, показатели результативности</w:t>
                  </w:r>
                </w:p>
              </w:tc>
              <w:tc>
                <w:tcPr>
                  <w:tcW w:w="1276" w:type="dxa"/>
                  <w:tcBorders>
                    <w:top w:val="single" w:sz="4" w:space="0" w:color="auto"/>
                    <w:left w:val="single" w:sz="6" w:space="0" w:color="auto"/>
                    <w:bottom w:val="single" w:sz="6" w:space="0" w:color="auto"/>
                    <w:right w:val="single" w:sz="6" w:space="0" w:color="auto"/>
                  </w:tcBorders>
                  <w:vAlign w:val="center"/>
                </w:tcPr>
                <w:p w14:paraId="367AE6D7" w14:textId="77777777" w:rsidR="000E2845" w:rsidRPr="0031253B" w:rsidRDefault="000E2845" w:rsidP="00672E61">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Единица измерения</w:t>
                  </w:r>
                </w:p>
              </w:tc>
              <w:tc>
                <w:tcPr>
                  <w:tcW w:w="1843" w:type="dxa"/>
                  <w:tcBorders>
                    <w:top w:val="single" w:sz="4" w:space="0" w:color="auto"/>
                    <w:left w:val="single" w:sz="6" w:space="0" w:color="auto"/>
                    <w:bottom w:val="single" w:sz="6" w:space="0" w:color="auto"/>
                    <w:right w:val="single" w:sz="6" w:space="0" w:color="auto"/>
                  </w:tcBorders>
                  <w:vAlign w:val="center"/>
                </w:tcPr>
                <w:p w14:paraId="23F690A9" w14:textId="77777777" w:rsidR="000E2845" w:rsidRPr="0031253B" w:rsidRDefault="000E2845" w:rsidP="00672E61">
                  <w:pPr>
                    <w:pStyle w:val="ConsPlusNormal"/>
                    <w:framePr w:hSpace="180" w:wrap="around" w:vAnchor="text" w:hAnchor="text" w:y="1"/>
                    <w:ind w:hanging="70"/>
                    <w:suppressOverlap/>
                    <w:jc w:val="center"/>
                    <w:rPr>
                      <w:rFonts w:ascii="Times New Roman" w:hAnsi="Times New Roman" w:cs="Arial"/>
                      <w:sz w:val="20"/>
                      <w:szCs w:val="20"/>
                    </w:rPr>
                  </w:pPr>
                  <w:r>
                    <w:rPr>
                      <w:rFonts w:ascii="Times New Roman" w:hAnsi="Times New Roman" w:cs="Arial"/>
                      <w:sz w:val="20"/>
                      <w:szCs w:val="20"/>
                    </w:rPr>
                    <w:t xml:space="preserve"> </w:t>
                  </w:r>
                  <w:r w:rsidRPr="0031253B">
                    <w:rPr>
                      <w:rFonts w:ascii="Times New Roman" w:hAnsi="Times New Roman" w:cs="Arial"/>
                      <w:sz w:val="20"/>
                      <w:szCs w:val="20"/>
                    </w:rPr>
                    <w:t>Источник информации</w:t>
                  </w:r>
                </w:p>
              </w:tc>
              <w:tc>
                <w:tcPr>
                  <w:tcW w:w="1984" w:type="dxa"/>
                  <w:tcBorders>
                    <w:top w:val="single" w:sz="6" w:space="0" w:color="auto"/>
                    <w:left w:val="single" w:sz="6" w:space="0" w:color="auto"/>
                    <w:bottom w:val="single" w:sz="6" w:space="0" w:color="auto"/>
                    <w:right w:val="single" w:sz="6" w:space="0" w:color="auto"/>
                  </w:tcBorders>
                  <w:vAlign w:val="center"/>
                </w:tcPr>
                <w:p w14:paraId="451872F8" w14:textId="77777777" w:rsidR="000E2845" w:rsidRPr="0031253B" w:rsidRDefault="000E2845" w:rsidP="00672E61">
                  <w:pPr>
                    <w:pStyle w:val="ConsPlusNormal"/>
                    <w:framePr w:hSpace="180" w:wrap="around" w:vAnchor="text" w:hAnchor="text" w:y="1"/>
                    <w:ind w:firstLine="0"/>
                    <w:suppressOverlap/>
                    <w:jc w:val="center"/>
                    <w:rPr>
                      <w:rFonts w:ascii="Times New Roman" w:hAnsi="Times New Roman" w:cs="Arial"/>
                      <w:sz w:val="20"/>
                      <w:szCs w:val="20"/>
                    </w:rPr>
                  </w:pPr>
                  <w:r w:rsidRPr="0031253B">
                    <w:rPr>
                      <w:rFonts w:ascii="Times New Roman" w:hAnsi="Times New Roman" w:cs="Arial"/>
                      <w:sz w:val="20"/>
                      <w:szCs w:val="20"/>
                    </w:rPr>
                    <w:t>Очередной финансовый год 202</w:t>
                  </w:r>
                  <w:r w:rsidR="00910294">
                    <w:rPr>
                      <w:rFonts w:ascii="Times New Roman" w:hAnsi="Times New Roman" w:cs="Arial"/>
                      <w:sz w:val="20"/>
                      <w:szCs w:val="20"/>
                    </w:rPr>
                    <w:t>4</w:t>
                  </w:r>
                </w:p>
              </w:tc>
              <w:tc>
                <w:tcPr>
                  <w:tcW w:w="2268" w:type="dxa"/>
                  <w:tcBorders>
                    <w:top w:val="single" w:sz="6" w:space="0" w:color="auto"/>
                    <w:left w:val="single" w:sz="6" w:space="0" w:color="auto"/>
                    <w:bottom w:val="single" w:sz="6" w:space="0" w:color="auto"/>
                    <w:right w:val="single" w:sz="6" w:space="0" w:color="auto"/>
                  </w:tcBorders>
                  <w:vAlign w:val="center"/>
                </w:tcPr>
                <w:p w14:paraId="55FF6A2F" w14:textId="77777777" w:rsidR="000E2845" w:rsidRPr="0031253B" w:rsidRDefault="000E2845" w:rsidP="00672E61">
                  <w:pPr>
                    <w:pStyle w:val="ConsPlusNormal"/>
                    <w:framePr w:hSpace="180" w:wrap="around" w:vAnchor="text" w:hAnchor="text" w:y="1"/>
                    <w:ind w:firstLine="0"/>
                    <w:suppressOverlap/>
                    <w:jc w:val="center"/>
                    <w:rPr>
                      <w:rFonts w:ascii="Times New Roman" w:hAnsi="Times New Roman" w:cs="Arial"/>
                      <w:sz w:val="20"/>
                      <w:szCs w:val="20"/>
                    </w:rPr>
                  </w:pPr>
                  <w:r w:rsidRPr="0031253B">
                    <w:rPr>
                      <w:rFonts w:ascii="Times New Roman" w:hAnsi="Times New Roman" w:cs="Arial"/>
                      <w:sz w:val="20"/>
                      <w:szCs w:val="20"/>
                    </w:rPr>
                    <w:t xml:space="preserve">1-ый год планового периода </w:t>
                  </w:r>
                </w:p>
                <w:p w14:paraId="429981F6" w14:textId="77777777" w:rsidR="000E2845" w:rsidRPr="0031253B" w:rsidRDefault="000E2845" w:rsidP="00672E61">
                  <w:pPr>
                    <w:pStyle w:val="ConsPlusNormal"/>
                    <w:framePr w:hSpace="180" w:wrap="around" w:vAnchor="text" w:hAnchor="text" w:y="1"/>
                    <w:ind w:firstLine="0"/>
                    <w:suppressOverlap/>
                    <w:jc w:val="center"/>
                    <w:rPr>
                      <w:rFonts w:ascii="Times New Roman" w:hAnsi="Times New Roman" w:cs="Arial"/>
                      <w:sz w:val="20"/>
                      <w:szCs w:val="20"/>
                    </w:rPr>
                  </w:pPr>
                  <w:r w:rsidRPr="0031253B">
                    <w:rPr>
                      <w:rFonts w:ascii="Times New Roman" w:hAnsi="Times New Roman" w:cs="Arial"/>
                      <w:sz w:val="20"/>
                      <w:szCs w:val="20"/>
                    </w:rPr>
                    <w:t>202</w:t>
                  </w:r>
                  <w:r w:rsidR="00910294">
                    <w:rPr>
                      <w:rFonts w:ascii="Times New Roman" w:hAnsi="Times New Roman" w:cs="Arial"/>
                      <w:sz w:val="20"/>
                      <w:szCs w:val="20"/>
                    </w:rPr>
                    <w:t>5</w:t>
                  </w:r>
                </w:p>
              </w:tc>
              <w:tc>
                <w:tcPr>
                  <w:tcW w:w="2268" w:type="dxa"/>
                  <w:tcBorders>
                    <w:top w:val="single" w:sz="6" w:space="0" w:color="auto"/>
                    <w:left w:val="single" w:sz="6" w:space="0" w:color="auto"/>
                    <w:bottom w:val="single" w:sz="6" w:space="0" w:color="auto"/>
                    <w:right w:val="single" w:sz="6" w:space="0" w:color="auto"/>
                  </w:tcBorders>
                  <w:vAlign w:val="center"/>
                </w:tcPr>
                <w:p w14:paraId="161BA1FF" w14:textId="77777777" w:rsidR="000E2845" w:rsidRPr="009804B9" w:rsidRDefault="000E2845" w:rsidP="00672E61">
                  <w:pPr>
                    <w:pStyle w:val="ConsPlusNormal"/>
                    <w:framePr w:hSpace="180" w:wrap="around" w:vAnchor="text" w:hAnchor="text" w:y="1"/>
                    <w:ind w:firstLine="0"/>
                    <w:suppressOverlap/>
                    <w:jc w:val="center"/>
                    <w:rPr>
                      <w:rFonts w:ascii="Times New Roman" w:hAnsi="Times New Roman" w:cs="Arial"/>
                      <w:sz w:val="20"/>
                      <w:szCs w:val="20"/>
                    </w:rPr>
                  </w:pPr>
                  <w:r w:rsidRPr="009804B9">
                    <w:rPr>
                      <w:rFonts w:ascii="Times New Roman" w:hAnsi="Times New Roman" w:cs="Arial"/>
                      <w:sz w:val="20"/>
                      <w:szCs w:val="20"/>
                    </w:rPr>
                    <w:t xml:space="preserve">2-ой год планового периода </w:t>
                  </w:r>
                </w:p>
                <w:p w14:paraId="3D226F21" w14:textId="77777777" w:rsidR="000E2845" w:rsidRPr="0031253B" w:rsidRDefault="000E2845" w:rsidP="00672E61">
                  <w:pPr>
                    <w:pStyle w:val="ConsPlusNormal"/>
                    <w:framePr w:hSpace="180" w:wrap="around" w:vAnchor="text" w:hAnchor="text" w:y="1"/>
                    <w:ind w:firstLine="0"/>
                    <w:suppressOverlap/>
                    <w:jc w:val="center"/>
                    <w:rPr>
                      <w:rFonts w:ascii="Times New Roman" w:hAnsi="Times New Roman" w:cs="Arial"/>
                      <w:sz w:val="20"/>
                      <w:szCs w:val="20"/>
                    </w:rPr>
                  </w:pPr>
                  <w:r w:rsidRPr="009804B9">
                    <w:rPr>
                      <w:rFonts w:ascii="Times New Roman" w:hAnsi="Times New Roman" w:cs="Arial"/>
                      <w:sz w:val="20"/>
                      <w:szCs w:val="20"/>
                    </w:rPr>
                    <w:t>202</w:t>
                  </w:r>
                  <w:r w:rsidR="00910294">
                    <w:rPr>
                      <w:rFonts w:ascii="Times New Roman" w:hAnsi="Times New Roman" w:cs="Arial"/>
                      <w:sz w:val="20"/>
                      <w:szCs w:val="20"/>
                    </w:rPr>
                    <w:t>6</w:t>
                  </w:r>
                </w:p>
              </w:tc>
            </w:tr>
            <w:tr w:rsidR="000E2845" w:rsidRPr="0031253B" w14:paraId="2B015CB5" w14:textId="77777777" w:rsidTr="00070C5E">
              <w:trPr>
                <w:cantSplit/>
                <w:trHeight w:val="105"/>
              </w:trPr>
              <w:tc>
                <w:tcPr>
                  <w:tcW w:w="567" w:type="dxa"/>
                  <w:tcBorders>
                    <w:top w:val="single" w:sz="6" w:space="0" w:color="auto"/>
                    <w:left w:val="single" w:sz="6" w:space="0" w:color="auto"/>
                    <w:bottom w:val="single" w:sz="4" w:space="0" w:color="auto"/>
                    <w:right w:val="single" w:sz="6" w:space="0" w:color="auto"/>
                  </w:tcBorders>
                </w:tcPr>
                <w:p w14:paraId="53092DF2" w14:textId="77777777" w:rsidR="000E2845" w:rsidRPr="0031253B" w:rsidRDefault="000E2845" w:rsidP="00672E61">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1</w:t>
                  </w:r>
                </w:p>
              </w:tc>
              <w:tc>
                <w:tcPr>
                  <w:tcW w:w="2410" w:type="dxa"/>
                  <w:tcBorders>
                    <w:top w:val="single" w:sz="6" w:space="0" w:color="auto"/>
                    <w:left w:val="single" w:sz="6" w:space="0" w:color="auto"/>
                    <w:bottom w:val="single" w:sz="4" w:space="0" w:color="auto"/>
                    <w:right w:val="single" w:sz="6" w:space="0" w:color="auto"/>
                  </w:tcBorders>
                </w:tcPr>
                <w:p w14:paraId="22346CDD" w14:textId="77777777" w:rsidR="000E2845" w:rsidRPr="0031253B" w:rsidRDefault="000E2845" w:rsidP="00672E61">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2</w:t>
                  </w:r>
                </w:p>
              </w:tc>
              <w:tc>
                <w:tcPr>
                  <w:tcW w:w="1276" w:type="dxa"/>
                  <w:tcBorders>
                    <w:top w:val="single" w:sz="6" w:space="0" w:color="auto"/>
                    <w:left w:val="single" w:sz="6" w:space="0" w:color="auto"/>
                    <w:bottom w:val="single" w:sz="4" w:space="0" w:color="auto"/>
                    <w:right w:val="single" w:sz="6" w:space="0" w:color="auto"/>
                  </w:tcBorders>
                </w:tcPr>
                <w:p w14:paraId="50412CDB" w14:textId="77777777" w:rsidR="000E2845" w:rsidRPr="0031253B" w:rsidRDefault="000E2845" w:rsidP="00672E61">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3</w:t>
                  </w:r>
                </w:p>
              </w:tc>
              <w:tc>
                <w:tcPr>
                  <w:tcW w:w="1843" w:type="dxa"/>
                  <w:tcBorders>
                    <w:top w:val="single" w:sz="6" w:space="0" w:color="auto"/>
                    <w:left w:val="single" w:sz="6" w:space="0" w:color="auto"/>
                    <w:bottom w:val="single" w:sz="4" w:space="0" w:color="auto"/>
                    <w:right w:val="single" w:sz="6" w:space="0" w:color="auto"/>
                  </w:tcBorders>
                </w:tcPr>
                <w:p w14:paraId="6F62ADD7" w14:textId="77777777" w:rsidR="000E2845" w:rsidRPr="0031253B" w:rsidRDefault="000E2845" w:rsidP="00672E61">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4</w:t>
                  </w:r>
                </w:p>
              </w:tc>
              <w:tc>
                <w:tcPr>
                  <w:tcW w:w="1984" w:type="dxa"/>
                  <w:tcBorders>
                    <w:top w:val="single" w:sz="6" w:space="0" w:color="auto"/>
                    <w:left w:val="single" w:sz="4" w:space="0" w:color="auto"/>
                    <w:bottom w:val="single" w:sz="4" w:space="0" w:color="auto"/>
                    <w:right w:val="single" w:sz="6" w:space="0" w:color="auto"/>
                  </w:tcBorders>
                </w:tcPr>
                <w:p w14:paraId="37B3FA9B" w14:textId="77777777" w:rsidR="000E2845" w:rsidRPr="0031253B" w:rsidRDefault="000E2845" w:rsidP="00672E61">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6</w:t>
                  </w:r>
                </w:p>
              </w:tc>
              <w:tc>
                <w:tcPr>
                  <w:tcW w:w="2268" w:type="dxa"/>
                  <w:tcBorders>
                    <w:top w:val="single" w:sz="6" w:space="0" w:color="auto"/>
                    <w:left w:val="single" w:sz="6" w:space="0" w:color="auto"/>
                    <w:bottom w:val="single" w:sz="4" w:space="0" w:color="auto"/>
                    <w:right w:val="single" w:sz="6" w:space="0" w:color="auto"/>
                  </w:tcBorders>
                </w:tcPr>
                <w:p w14:paraId="0EA1DC8F" w14:textId="77777777" w:rsidR="000E2845" w:rsidRPr="0031253B" w:rsidRDefault="000E2845" w:rsidP="00672E61">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7</w:t>
                  </w:r>
                </w:p>
              </w:tc>
              <w:tc>
                <w:tcPr>
                  <w:tcW w:w="2268" w:type="dxa"/>
                  <w:tcBorders>
                    <w:top w:val="single" w:sz="6" w:space="0" w:color="auto"/>
                    <w:left w:val="single" w:sz="6" w:space="0" w:color="auto"/>
                    <w:bottom w:val="single" w:sz="4" w:space="0" w:color="auto"/>
                    <w:right w:val="single" w:sz="6" w:space="0" w:color="auto"/>
                  </w:tcBorders>
                </w:tcPr>
                <w:p w14:paraId="72972207" w14:textId="77777777" w:rsidR="000E2845" w:rsidRPr="0031253B" w:rsidRDefault="000E2845" w:rsidP="00672E61">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8</w:t>
                  </w:r>
                </w:p>
              </w:tc>
            </w:tr>
            <w:tr w:rsidR="000E2845" w:rsidRPr="0031253B" w14:paraId="04C4A926" w14:textId="77777777" w:rsidTr="00070C5E">
              <w:trPr>
                <w:cantSplit/>
                <w:trHeight w:val="360"/>
              </w:trPr>
              <w:tc>
                <w:tcPr>
                  <w:tcW w:w="567" w:type="dxa"/>
                  <w:tcBorders>
                    <w:top w:val="single" w:sz="6" w:space="0" w:color="auto"/>
                    <w:left w:val="single" w:sz="6" w:space="0" w:color="auto"/>
                    <w:bottom w:val="single" w:sz="6" w:space="0" w:color="auto"/>
                    <w:right w:val="single" w:sz="6" w:space="0" w:color="auto"/>
                  </w:tcBorders>
                </w:tcPr>
                <w:p w14:paraId="6E4E5076" w14:textId="77777777" w:rsidR="000E2845" w:rsidRPr="0031253B" w:rsidRDefault="000E2845" w:rsidP="00672E61">
                  <w:pPr>
                    <w:pStyle w:val="ConsPlusNormal"/>
                    <w:framePr w:hSpace="180" w:wrap="around" w:vAnchor="text" w:hAnchor="text" w:y="1"/>
                    <w:suppressOverlap/>
                    <w:rPr>
                      <w:rFonts w:ascii="Times New Roman" w:hAnsi="Times New Roman" w:cs="Arial"/>
                      <w:sz w:val="20"/>
                      <w:szCs w:val="20"/>
                    </w:rPr>
                  </w:pPr>
                </w:p>
                <w:p w14:paraId="4D71AE5C" w14:textId="77777777" w:rsidR="000E2845" w:rsidRPr="0031253B" w:rsidRDefault="000E2845" w:rsidP="00672E61">
                  <w:pPr>
                    <w:framePr w:hSpace="180" w:wrap="around" w:vAnchor="text" w:hAnchor="text" w:y="1"/>
                    <w:suppressOverlap/>
                    <w:rPr>
                      <w:rFonts w:cs="Arial"/>
                      <w:sz w:val="20"/>
                      <w:szCs w:val="20"/>
                    </w:rPr>
                  </w:pPr>
                  <w:r w:rsidRPr="0031253B">
                    <w:rPr>
                      <w:rFonts w:cs="Arial"/>
                      <w:sz w:val="20"/>
                      <w:szCs w:val="20"/>
                    </w:rPr>
                    <w:t>1</w:t>
                  </w:r>
                </w:p>
              </w:tc>
              <w:tc>
                <w:tcPr>
                  <w:tcW w:w="2410" w:type="dxa"/>
                  <w:tcBorders>
                    <w:top w:val="single" w:sz="6" w:space="0" w:color="auto"/>
                    <w:left w:val="single" w:sz="6" w:space="0" w:color="auto"/>
                    <w:bottom w:val="single" w:sz="6" w:space="0" w:color="auto"/>
                    <w:right w:val="single" w:sz="6" w:space="0" w:color="auto"/>
                  </w:tcBorders>
                </w:tcPr>
                <w:p w14:paraId="1D3AE40E" w14:textId="77777777" w:rsidR="000E2845" w:rsidRPr="000E2845" w:rsidRDefault="000E2845" w:rsidP="00672E61">
                  <w:pPr>
                    <w:framePr w:hSpace="180" w:wrap="around" w:vAnchor="text" w:hAnchor="text" w:y="1"/>
                    <w:autoSpaceDE w:val="0"/>
                    <w:autoSpaceDN w:val="0"/>
                    <w:adjustRightInd w:val="0"/>
                    <w:suppressOverlap/>
                    <w:rPr>
                      <w:rFonts w:eastAsia="Calibri"/>
                      <w:sz w:val="22"/>
                      <w:szCs w:val="22"/>
                    </w:rPr>
                  </w:pPr>
                  <w:r w:rsidRPr="000E2845">
                    <w:rPr>
                      <w:rFonts w:eastAsia="Calibri"/>
                      <w:sz w:val="22"/>
                      <w:szCs w:val="22"/>
                    </w:rPr>
                    <w:t xml:space="preserve">Доля исполненных бюджетных ассигнований, предусмотренных в программном виде </w:t>
                  </w:r>
                  <w:r w:rsidRPr="000E2845">
                    <w:rPr>
                      <w:rFonts w:eastAsia="Calibri"/>
                    </w:rPr>
                    <w:t xml:space="preserve">на исполнение отдельных государственных полномочий по решению вопросов </w:t>
                  </w:r>
                  <w:r>
                    <w:rPr>
                      <w:rFonts w:eastAsia="Calibri"/>
                    </w:rPr>
                    <w:t>местного значения</w:t>
                  </w:r>
                </w:p>
                <w:p w14:paraId="774B9E63" w14:textId="77777777" w:rsidR="000E2845" w:rsidRPr="0031253B" w:rsidRDefault="000E2845" w:rsidP="00672E61">
                  <w:pPr>
                    <w:framePr w:hSpace="180" w:wrap="around" w:vAnchor="text" w:hAnchor="text" w:y="1"/>
                    <w:autoSpaceDE w:val="0"/>
                    <w:autoSpaceDN w:val="0"/>
                    <w:adjustRightInd w:val="0"/>
                    <w:suppressOverlap/>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B0829BD" w14:textId="77777777" w:rsidR="000E2845" w:rsidRPr="0031253B" w:rsidRDefault="000E2845" w:rsidP="00672E61">
                  <w:pPr>
                    <w:framePr w:hSpace="180" w:wrap="around" w:vAnchor="text" w:hAnchor="text" w:y="1"/>
                    <w:autoSpaceDE w:val="0"/>
                    <w:autoSpaceDN w:val="0"/>
                    <w:adjustRightInd w:val="0"/>
                    <w:suppressOverlap/>
                    <w:rPr>
                      <w:rFonts w:cs="Arial"/>
                      <w:sz w:val="20"/>
                      <w:szCs w:val="20"/>
                    </w:rPr>
                  </w:pPr>
                  <w:r>
                    <w:rPr>
                      <w:rFonts w:cs="Arial"/>
                      <w:sz w:val="20"/>
                      <w:szCs w:val="20"/>
                    </w:rPr>
                    <w:t>%</w:t>
                  </w:r>
                </w:p>
              </w:tc>
              <w:tc>
                <w:tcPr>
                  <w:tcW w:w="1843" w:type="dxa"/>
                  <w:tcBorders>
                    <w:top w:val="single" w:sz="6" w:space="0" w:color="auto"/>
                    <w:left w:val="single" w:sz="6" w:space="0" w:color="auto"/>
                    <w:bottom w:val="single" w:sz="6" w:space="0" w:color="auto"/>
                    <w:right w:val="single" w:sz="6" w:space="0" w:color="auto"/>
                  </w:tcBorders>
                </w:tcPr>
                <w:p w14:paraId="7335EF2E" w14:textId="77777777" w:rsidR="000E2845" w:rsidRPr="0031253B" w:rsidRDefault="000E2845" w:rsidP="00672E61">
                  <w:pPr>
                    <w:framePr w:hSpace="180" w:wrap="around" w:vAnchor="text" w:hAnchor="text" w:y="1"/>
                    <w:autoSpaceDE w:val="0"/>
                    <w:autoSpaceDN w:val="0"/>
                    <w:adjustRightInd w:val="0"/>
                    <w:suppressOverlap/>
                    <w:rPr>
                      <w:rFonts w:cs="Arial"/>
                      <w:sz w:val="20"/>
                      <w:szCs w:val="20"/>
                    </w:rPr>
                  </w:pPr>
                  <w:r w:rsidRPr="0031253B">
                    <w:rPr>
                      <w:rFonts w:cs="Arial"/>
                      <w:sz w:val="20"/>
                      <w:szCs w:val="20"/>
                    </w:rPr>
                    <w:t>отраслевой мониторинг</w:t>
                  </w:r>
                </w:p>
              </w:tc>
              <w:tc>
                <w:tcPr>
                  <w:tcW w:w="1984" w:type="dxa"/>
                  <w:tcBorders>
                    <w:top w:val="single" w:sz="6" w:space="0" w:color="auto"/>
                    <w:left w:val="single" w:sz="6" w:space="0" w:color="auto"/>
                    <w:bottom w:val="single" w:sz="6" w:space="0" w:color="auto"/>
                    <w:right w:val="single" w:sz="6" w:space="0" w:color="auto"/>
                  </w:tcBorders>
                </w:tcPr>
                <w:p w14:paraId="7725A866" w14:textId="77777777" w:rsidR="000E2845" w:rsidRPr="0031253B" w:rsidRDefault="000E2845" w:rsidP="00672E61">
                  <w:pPr>
                    <w:framePr w:hSpace="180" w:wrap="around" w:vAnchor="text" w:hAnchor="text" w:y="1"/>
                    <w:autoSpaceDE w:val="0"/>
                    <w:autoSpaceDN w:val="0"/>
                    <w:adjustRightInd w:val="0"/>
                    <w:suppressOverlap/>
                    <w:rPr>
                      <w:rFonts w:cs="Arial"/>
                      <w:sz w:val="20"/>
                      <w:szCs w:val="20"/>
                    </w:rPr>
                  </w:pPr>
                  <w:r>
                    <w:rPr>
                      <w:rFonts w:cs="Arial"/>
                      <w:sz w:val="20"/>
                      <w:szCs w:val="20"/>
                    </w:rPr>
                    <w:t>100</w:t>
                  </w:r>
                </w:p>
              </w:tc>
              <w:tc>
                <w:tcPr>
                  <w:tcW w:w="2268" w:type="dxa"/>
                  <w:tcBorders>
                    <w:top w:val="single" w:sz="6" w:space="0" w:color="auto"/>
                    <w:left w:val="single" w:sz="6" w:space="0" w:color="auto"/>
                    <w:bottom w:val="single" w:sz="6" w:space="0" w:color="auto"/>
                    <w:right w:val="single" w:sz="6" w:space="0" w:color="auto"/>
                  </w:tcBorders>
                </w:tcPr>
                <w:p w14:paraId="7ABA5872" w14:textId="77777777" w:rsidR="000E2845" w:rsidRPr="0031253B" w:rsidRDefault="000E2845" w:rsidP="00672E61">
                  <w:pPr>
                    <w:framePr w:hSpace="180" w:wrap="around" w:vAnchor="text" w:hAnchor="text" w:y="1"/>
                    <w:autoSpaceDE w:val="0"/>
                    <w:autoSpaceDN w:val="0"/>
                    <w:adjustRightInd w:val="0"/>
                    <w:suppressOverlap/>
                    <w:rPr>
                      <w:rFonts w:cs="Arial"/>
                      <w:sz w:val="20"/>
                      <w:szCs w:val="20"/>
                    </w:rPr>
                  </w:pPr>
                  <w:r>
                    <w:rPr>
                      <w:rFonts w:cs="Arial"/>
                      <w:sz w:val="20"/>
                      <w:szCs w:val="20"/>
                    </w:rPr>
                    <w:t>100</w:t>
                  </w:r>
                </w:p>
              </w:tc>
              <w:tc>
                <w:tcPr>
                  <w:tcW w:w="2268" w:type="dxa"/>
                  <w:tcBorders>
                    <w:top w:val="single" w:sz="6" w:space="0" w:color="auto"/>
                    <w:left w:val="single" w:sz="6" w:space="0" w:color="auto"/>
                    <w:bottom w:val="single" w:sz="6" w:space="0" w:color="auto"/>
                    <w:right w:val="single" w:sz="6" w:space="0" w:color="auto"/>
                  </w:tcBorders>
                </w:tcPr>
                <w:p w14:paraId="59E0164F" w14:textId="77777777" w:rsidR="000E2845" w:rsidRPr="0031253B" w:rsidRDefault="000E2845" w:rsidP="00672E61">
                  <w:pPr>
                    <w:framePr w:hSpace="180" w:wrap="around" w:vAnchor="text" w:hAnchor="text" w:y="1"/>
                    <w:autoSpaceDE w:val="0"/>
                    <w:autoSpaceDN w:val="0"/>
                    <w:adjustRightInd w:val="0"/>
                    <w:suppressOverlap/>
                    <w:rPr>
                      <w:rFonts w:cs="Arial"/>
                      <w:sz w:val="20"/>
                      <w:szCs w:val="20"/>
                    </w:rPr>
                  </w:pPr>
                  <w:r>
                    <w:rPr>
                      <w:rFonts w:cs="Arial"/>
                      <w:sz w:val="20"/>
                      <w:szCs w:val="20"/>
                    </w:rPr>
                    <w:t>100</w:t>
                  </w:r>
                </w:p>
              </w:tc>
            </w:tr>
          </w:tbl>
          <w:p w14:paraId="0799BF1F" w14:textId="77777777" w:rsidR="000E2845" w:rsidRDefault="000E2845" w:rsidP="000E2845">
            <w:pPr>
              <w:jc w:val="both"/>
              <w:rPr>
                <w:rFonts w:cs="Arial"/>
                <w:sz w:val="20"/>
                <w:szCs w:val="20"/>
              </w:rPr>
            </w:pPr>
          </w:p>
          <w:p w14:paraId="3045B119" w14:textId="77777777" w:rsidR="000E2845" w:rsidRDefault="000E2845" w:rsidP="002D6EF6">
            <w:pPr>
              <w:widowControl w:val="0"/>
              <w:autoSpaceDE w:val="0"/>
              <w:autoSpaceDN w:val="0"/>
              <w:adjustRightInd w:val="0"/>
              <w:ind w:firstLine="706"/>
              <w:jc w:val="center"/>
              <w:rPr>
                <w:rFonts w:cs="Arial"/>
                <w:sz w:val="20"/>
                <w:szCs w:val="20"/>
              </w:rPr>
            </w:pPr>
          </w:p>
          <w:p w14:paraId="7CA7E5B1" w14:textId="77777777" w:rsidR="000E2845" w:rsidRDefault="000E2845" w:rsidP="002D6EF6">
            <w:pPr>
              <w:widowControl w:val="0"/>
              <w:autoSpaceDE w:val="0"/>
              <w:autoSpaceDN w:val="0"/>
              <w:adjustRightInd w:val="0"/>
              <w:ind w:firstLine="706"/>
              <w:jc w:val="center"/>
              <w:rPr>
                <w:rFonts w:cs="Arial"/>
                <w:sz w:val="20"/>
                <w:szCs w:val="20"/>
              </w:rPr>
            </w:pPr>
          </w:p>
          <w:p w14:paraId="5023C0CB" w14:textId="77777777" w:rsidR="000E2845" w:rsidRDefault="000E2845" w:rsidP="002D6EF6">
            <w:pPr>
              <w:widowControl w:val="0"/>
              <w:autoSpaceDE w:val="0"/>
              <w:autoSpaceDN w:val="0"/>
              <w:adjustRightInd w:val="0"/>
              <w:ind w:firstLine="706"/>
              <w:jc w:val="center"/>
              <w:rPr>
                <w:rFonts w:cs="Arial"/>
                <w:sz w:val="20"/>
                <w:szCs w:val="20"/>
              </w:rPr>
            </w:pPr>
          </w:p>
          <w:p w14:paraId="06A81194" w14:textId="77777777" w:rsidR="000E2845" w:rsidRDefault="000E2845" w:rsidP="002D6EF6">
            <w:pPr>
              <w:widowControl w:val="0"/>
              <w:autoSpaceDE w:val="0"/>
              <w:autoSpaceDN w:val="0"/>
              <w:adjustRightInd w:val="0"/>
              <w:ind w:firstLine="706"/>
              <w:jc w:val="center"/>
              <w:rPr>
                <w:rFonts w:cs="Arial"/>
                <w:sz w:val="20"/>
                <w:szCs w:val="20"/>
              </w:rPr>
            </w:pPr>
          </w:p>
          <w:p w14:paraId="78B70878" w14:textId="77777777" w:rsidR="000E2845" w:rsidRDefault="000E2845" w:rsidP="002D6EF6">
            <w:pPr>
              <w:widowControl w:val="0"/>
              <w:autoSpaceDE w:val="0"/>
              <w:autoSpaceDN w:val="0"/>
              <w:adjustRightInd w:val="0"/>
              <w:ind w:firstLine="706"/>
              <w:jc w:val="center"/>
              <w:rPr>
                <w:rFonts w:cs="Arial"/>
                <w:sz w:val="20"/>
                <w:szCs w:val="20"/>
              </w:rPr>
            </w:pPr>
          </w:p>
          <w:p w14:paraId="20CCDC28" w14:textId="77777777" w:rsidR="000E2845" w:rsidRDefault="000E2845" w:rsidP="002D6EF6">
            <w:pPr>
              <w:widowControl w:val="0"/>
              <w:autoSpaceDE w:val="0"/>
              <w:autoSpaceDN w:val="0"/>
              <w:adjustRightInd w:val="0"/>
              <w:ind w:firstLine="706"/>
              <w:jc w:val="center"/>
              <w:rPr>
                <w:rFonts w:cs="Arial"/>
                <w:sz w:val="20"/>
                <w:szCs w:val="20"/>
              </w:rPr>
            </w:pPr>
          </w:p>
          <w:p w14:paraId="6E26A80B" w14:textId="77777777" w:rsidR="000E2845" w:rsidRDefault="000E2845" w:rsidP="002D6EF6">
            <w:pPr>
              <w:widowControl w:val="0"/>
              <w:autoSpaceDE w:val="0"/>
              <w:autoSpaceDN w:val="0"/>
              <w:adjustRightInd w:val="0"/>
              <w:ind w:firstLine="706"/>
              <w:jc w:val="center"/>
              <w:rPr>
                <w:rFonts w:cs="Arial"/>
                <w:sz w:val="20"/>
                <w:szCs w:val="20"/>
              </w:rPr>
            </w:pPr>
          </w:p>
          <w:p w14:paraId="5C09B311" w14:textId="77777777" w:rsidR="000E2845" w:rsidRDefault="000E2845" w:rsidP="002D6EF6">
            <w:pPr>
              <w:widowControl w:val="0"/>
              <w:autoSpaceDE w:val="0"/>
              <w:autoSpaceDN w:val="0"/>
              <w:adjustRightInd w:val="0"/>
              <w:ind w:firstLine="706"/>
              <w:jc w:val="center"/>
              <w:rPr>
                <w:rFonts w:cs="Arial"/>
                <w:sz w:val="20"/>
                <w:szCs w:val="20"/>
              </w:rPr>
            </w:pPr>
          </w:p>
          <w:p w14:paraId="7B2783CA" w14:textId="77777777" w:rsidR="000E2845" w:rsidRDefault="000E2845" w:rsidP="002D6EF6">
            <w:pPr>
              <w:widowControl w:val="0"/>
              <w:autoSpaceDE w:val="0"/>
              <w:autoSpaceDN w:val="0"/>
              <w:adjustRightInd w:val="0"/>
              <w:ind w:firstLine="706"/>
              <w:jc w:val="center"/>
              <w:rPr>
                <w:rFonts w:cs="Arial"/>
                <w:sz w:val="20"/>
                <w:szCs w:val="20"/>
              </w:rPr>
            </w:pPr>
          </w:p>
          <w:p w14:paraId="35F7DCD0" w14:textId="77777777" w:rsidR="000E2845" w:rsidRDefault="000E2845" w:rsidP="002D6EF6">
            <w:pPr>
              <w:widowControl w:val="0"/>
              <w:autoSpaceDE w:val="0"/>
              <w:autoSpaceDN w:val="0"/>
              <w:adjustRightInd w:val="0"/>
              <w:ind w:firstLine="706"/>
              <w:jc w:val="center"/>
              <w:rPr>
                <w:rFonts w:cs="Arial"/>
                <w:sz w:val="20"/>
                <w:szCs w:val="20"/>
              </w:rPr>
            </w:pPr>
          </w:p>
          <w:p w14:paraId="00DED7EE" w14:textId="77777777" w:rsidR="000E2845" w:rsidRDefault="000E2845" w:rsidP="002D6EF6">
            <w:pPr>
              <w:widowControl w:val="0"/>
              <w:autoSpaceDE w:val="0"/>
              <w:autoSpaceDN w:val="0"/>
              <w:adjustRightInd w:val="0"/>
              <w:ind w:firstLine="706"/>
              <w:jc w:val="center"/>
              <w:rPr>
                <w:rFonts w:cs="Arial"/>
                <w:sz w:val="20"/>
                <w:szCs w:val="20"/>
              </w:rPr>
            </w:pPr>
          </w:p>
          <w:p w14:paraId="000E7A11" w14:textId="77777777" w:rsidR="000E2845" w:rsidRDefault="000E2845" w:rsidP="002D6EF6">
            <w:pPr>
              <w:widowControl w:val="0"/>
              <w:autoSpaceDE w:val="0"/>
              <w:autoSpaceDN w:val="0"/>
              <w:adjustRightInd w:val="0"/>
              <w:ind w:firstLine="706"/>
              <w:jc w:val="center"/>
              <w:rPr>
                <w:rFonts w:cs="Arial"/>
                <w:sz w:val="20"/>
                <w:szCs w:val="20"/>
              </w:rPr>
            </w:pPr>
          </w:p>
          <w:p w14:paraId="466D7EEC" w14:textId="77777777" w:rsidR="000E2845" w:rsidRDefault="000E2845" w:rsidP="002D6EF6">
            <w:pPr>
              <w:widowControl w:val="0"/>
              <w:autoSpaceDE w:val="0"/>
              <w:autoSpaceDN w:val="0"/>
              <w:adjustRightInd w:val="0"/>
              <w:ind w:firstLine="706"/>
              <w:jc w:val="center"/>
              <w:rPr>
                <w:rFonts w:cs="Arial"/>
                <w:sz w:val="20"/>
                <w:szCs w:val="20"/>
              </w:rPr>
            </w:pPr>
          </w:p>
          <w:p w14:paraId="71AAF12B" w14:textId="77777777" w:rsidR="000E2845" w:rsidRDefault="000E2845" w:rsidP="002D6EF6">
            <w:pPr>
              <w:widowControl w:val="0"/>
              <w:autoSpaceDE w:val="0"/>
              <w:autoSpaceDN w:val="0"/>
              <w:adjustRightInd w:val="0"/>
              <w:ind w:firstLine="706"/>
              <w:jc w:val="center"/>
              <w:rPr>
                <w:rFonts w:cs="Arial"/>
                <w:sz w:val="20"/>
                <w:szCs w:val="20"/>
              </w:rPr>
            </w:pPr>
          </w:p>
          <w:p w14:paraId="45F2F29C" w14:textId="77777777" w:rsidR="000E2845" w:rsidRDefault="000E2845" w:rsidP="00B075CE">
            <w:pPr>
              <w:widowControl w:val="0"/>
              <w:autoSpaceDE w:val="0"/>
              <w:autoSpaceDN w:val="0"/>
              <w:adjustRightInd w:val="0"/>
              <w:ind w:firstLine="706"/>
              <w:jc w:val="both"/>
              <w:rPr>
                <w:rFonts w:cs="Arial"/>
                <w:sz w:val="20"/>
                <w:szCs w:val="20"/>
              </w:rPr>
            </w:pPr>
          </w:p>
          <w:p w14:paraId="14522B68" w14:textId="77777777" w:rsidR="00B651B0" w:rsidRPr="0000740D" w:rsidRDefault="00B651B0" w:rsidP="00B075CE">
            <w:pPr>
              <w:widowControl w:val="0"/>
              <w:autoSpaceDE w:val="0"/>
              <w:autoSpaceDN w:val="0"/>
              <w:adjustRightInd w:val="0"/>
              <w:ind w:firstLine="706"/>
              <w:jc w:val="center"/>
              <w:rPr>
                <w:rFonts w:cs="Arial"/>
                <w:sz w:val="20"/>
                <w:szCs w:val="20"/>
              </w:rPr>
            </w:pPr>
          </w:p>
        </w:tc>
      </w:tr>
      <w:tr w:rsidR="002D6EF6" w14:paraId="53B41CD0" w14:textId="77777777" w:rsidTr="002D6EF6">
        <w:tblPrEx>
          <w:tblBorders>
            <w:top w:val="single" w:sz="4" w:space="0" w:color="auto"/>
          </w:tblBorders>
          <w:tblLook w:val="0000" w:firstRow="0" w:lastRow="0" w:firstColumn="0" w:lastColumn="0" w:noHBand="0" w:noVBand="0"/>
        </w:tblPrEx>
        <w:trPr>
          <w:gridBefore w:val="6"/>
          <w:gridAfter w:val="10"/>
          <w:wBefore w:w="2204" w:type="dxa"/>
          <w:wAfter w:w="11434" w:type="dxa"/>
          <w:trHeight w:val="100"/>
        </w:trPr>
        <w:tc>
          <w:tcPr>
            <w:tcW w:w="1164" w:type="dxa"/>
            <w:gridSpan w:val="4"/>
            <w:tcBorders>
              <w:top w:val="single" w:sz="4" w:space="0" w:color="auto"/>
            </w:tcBorders>
          </w:tcPr>
          <w:p w14:paraId="5D52FCAB" w14:textId="77777777" w:rsidR="002D6EF6" w:rsidRDefault="002D6EF6" w:rsidP="002D6EF6">
            <w:pPr>
              <w:rPr>
                <w:rFonts w:cs="Arial"/>
                <w:sz w:val="20"/>
                <w:szCs w:val="20"/>
              </w:rPr>
            </w:pPr>
          </w:p>
        </w:tc>
      </w:tr>
    </w:tbl>
    <w:p w14:paraId="3FC23898" w14:textId="77777777" w:rsidR="008C18EA" w:rsidRPr="008C18EA" w:rsidRDefault="008C18EA" w:rsidP="008C18EA">
      <w:pPr>
        <w:rPr>
          <w:rFonts w:cs="Arial"/>
          <w:sz w:val="20"/>
          <w:szCs w:val="20"/>
        </w:rPr>
      </w:pPr>
    </w:p>
    <w:p w14:paraId="190201AD" w14:textId="77777777" w:rsidR="008C18EA" w:rsidRPr="008C18EA" w:rsidRDefault="008C18EA" w:rsidP="008C18EA">
      <w:pPr>
        <w:rPr>
          <w:rFonts w:cs="Arial"/>
          <w:sz w:val="20"/>
          <w:szCs w:val="20"/>
        </w:rPr>
      </w:pPr>
    </w:p>
    <w:p w14:paraId="7D07173F" w14:textId="77777777" w:rsidR="008C18EA" w:rsidRPr="008C18EA" w:rsidRDefault="008C18EA" w:rsidP="008C18EA">
      <w:pPr>
        <w:rPr>
          <w:rFonts w:cs="Arial"/>
          <w:sz w:val="20"/>
          <w:szCs w:val="20"/>
        </w:rPr>
      </w:pPr>
    </w:p>
    <w:p w14:paraId="1413BE15" w14:textId="77777777" w:rsidR="008C18EA" w:rsidRPr="008C18EA" w:rsidRDefault="008C18EA" w:rsidP="008C18EA">
      <w:pPr>
        <w:rPr>
          <w:rFonts w:cs="Arial"/>
          <w:sz w:val="20"/>
          <w:szCs w:val="20"/>
        </w:rPr>
      </w:pPr>
    </w:p>
    <w:p w14:paraId="546FD836" w14:textId="77777777" w:rsidR="008C18EA" w:rsidRPr="008C18EA" w:rsidRDefault="008C18EA" w:rsidP="008C18EA">
      <w:pPr>
        <w:rPr>
          <w:rFonts w:cs="Arial"/>
          <w:sz w:val="20"/>
          <w:szCs w:val="20"/>
        </w:rPr>
      </w:pPr>
    </w:p>
    <w:p w14:paraId="61C66C60" w14:textId="77777777" w:rsidR="008C18EA" w:rsidRPr="008C18EA" w:rsidRDefault="008C18EA" w:rsidP="008C18EA">
      <w:pPr>
        <w:rPr>
          <w:rFonts w:cs="Arial"/>
          <w:sz w:val="20"/>
          <w:szCs w:val="20"/>
        </w:rPr>
      </w:pPr>
    </w:p>
    <w:p w14:paraId="14389A23" w14:textId="77777777" w:rsidR="008C18EA" w:rsidRPr="008C18EA" w:rsidRDefault="008C18EA" w:rsidP="008C18EA">
      <w:pPr>
        <w:rPr>
          <w:rFonts w:cs="Arial"/>
          <w:sz w:val="20"/>
          <w:szCs w:val="20"/>
        </w:rPr>
      </w:pPr>
    </w:p>
    <w:p w14:paraId="5A7DDC79" w14:textId="77777777" w:rsidR="008C18EA" w:rsidRPr="008C18EA" w:rsidRDefault="008C18EA" w:rsidP="008C18EA">
      <w:pPr>
        <w:rPr>
          <w:rFonts w:cs="Arial"/>
          <w:sz w:val="20"/>
          <w:szCs w:val="20"/>
        </w:rPr>
      </w:pPr>
    </w:p>
    <w:p w14:paraId="297FEACB" w14:textId="77777777" w:rsidR="008C18EA" w:rsidRPr="008C18EA" w:rsidRDefault="008C18EA" w:rsidP="008C18EA">
      <w:pPr>
        <w:rPr>
          <w:rFonts w:cs="Arial"/>
          <w:sz w:val="20"/>
          <w:szCs w:val="20"/>
        </w:rPr>
      </w:pPr>
    </w:p>
    <w:p w14:paraId="2B5F499C" w14:textId="77777777" w:rsidR="008C18EA" w:rsidRPr="008C18EA" w:rsidRDefault="008C18EA" w:rsidP="008C18EA">
      <w:pPr>
        <w:rPr>
          <w:rFonts w:cs="Arial"/>
          <w:sz w:val="20"/>
          <w:szCs w:val="20"/>
        </w:rPr>
      </w:pPr>
    </w:p>
    <w:p w14:paraId="0197B3AD" w14:textId="77777777" w:rsidR="00AD7F28" w:rsidRPr="008C18EA" w:rsidRDefault="00AD7F28" w:rsidP="008C18EA">
      <w:pPr>
        <w:tabs>
          <w:tab w:val="left" w:pos="8905"/>
        </w:tabs>
        <w:rPr>
          <w:rFonts w:cs="Arial"/>
          <w:sz w:val="20"/>
          <w:szCs w:val="20"/>
        </w:rPr>
        <w:sectPr w:rsidR="00AD7F28" w:rsidRPr="008C18EA" w:rsidSect="00E97809">
          <w:pgSz w:w="16838" w:h="11906" w:orient="landscape" w:code="9"/>
          <w:pgMar w:top="851" w:right="1134" w:bottom="851" w:left="1134" w:header="0" w:footer="0" w:gutter="0"/>
          <w:cols w:space="720"/>
          <w:noEndnote/>
          <w:docGrid w:linePitch="326"/>
        </w:sectPr>
      </w:pPr>
    </w:p>
    <w:p w14:paraId="33D4AAB2" w14:textId="77777777" w:rsidR="003E010E" w:rsidRDefault="003E010E" w:rsidP="003E010E">
      <w:pPr>
        <w:jc w:val="both"/>
        <w:rPr>
          <w:rFonts w:cs="Arial"/>
          <w:sz w:val="20"/>
          <w:szCs w:val="20"/>
        </w:rPr>
      </w:pPr>
    </w:p>
    <w:p w14:paraId="00A54703" w14:textId="77777777" w:rsidR="003E010E" w:rsidRPr="008C18EA" w:rsidRDefault="003E010E" w:rsidP="008C18EA">
      <w:pPr>
        <w:ind w:firstLine="708"/>
        <w:rPr>
          <w:rFonts w:cs="Arial"/>
          <w:sz w:val="20"/>
          <w:szCs w:val="20"/>
        </w:rPr>
      </w:pPr>
    </w:p>
    <w:sectPr w:rsidR="003E010E" w:rsidRPr="008C18EA" w:rsidSect="003E010E">
      <w:pgSz w:w="11906" w:h="16838" w:code="9"/>
      <w:pgMar w:top="1134" w:right="851" w:bottom="1134" w:left="1701"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F18E" w14:textId="77777777" w:rsidR="00672E61" w:rsidRDefault="00672E61" w:rsidP="00252125">
      <w:r>
        <w:separator/>
      </w:r>
    </w:p>
  </w:endnote>
  <w:endnote w:type="continuationSeparator" w:id="0">
    <w:p w14:paraId="692B4155" w14:textId="77777777" w:rsidR="00672E61" w:rsidRDefault="00672E61" w:rsidP="0025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48AD" w14:textId="77777777" w:rsidR="00672E61" w:rsidRDefault="00672E61" w:rsidP="00252125">
      <w:r>
        <w:separator/>
      </w:r>
    </w:p>
  </w:footnote>
  <w:footnote w:type="continuationSeparator" w:id="0">
    <w:p w14:paraId="7CEB8231" w14:textId="77777777" w:rsidR="00672E61" w:rsidRDefault="00672E61" w:rsidP="0025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1F0F" w14:textId="77777777" w:rsidR="005E3906" w:rsidRDefault="005E3906">
    <w:pPr>
      <w:pStyle w:val="aa"/>
    </w:pPr>
  </w:p>
  <w:p w14:paraId="10EC631C" w14:textId="77777777" w:rsidR="005E3906" w:rsidRDefault="005E3906">
    <w:pPr>
      <w:pStyle w:val="aa"/>
    </w:pPr>
  </w:p>
  <w:p w14:paraId="57A2E8C9" w14:textId="77777777" w:rsidR="005E3906" w:rsidRDefault="005E3906" w:rsidP="00514BD0">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5B80" w14:textId="77777777" w:rsidR="005E3906" w:rsidRDefault="005E3906">
    <w:pPr>
      <w:pStyle w:val="aa"/>
    </w:pPr>
  </w:p>
  <w:p w14:paraId="03D9FBB2" w14:textId="77777777" w:rsidR="005E3906" w:rsidRDefault="005E3906">
    <w:pPr>
      <w:pStyle w:val="aa"/>
    </w:pPr>
  </w:p>
  <w:p w14:paraId="5C9985FF" w14:textId="77777777" w:rsidR="005E3906" w:rsidRDefault="005E3906" w:rsidP="00514BD0">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0D7A" w14:textId="77777777" w:rsidR="005E3906" w:rsidRDefault="005E3906">
    <w:pPr>
      <w:pStyle w:val="aa"/>
      <w:jc w:val="right"/>
    </w:pPr>
  </w:p>
  <w:p w14:paraId="354EEE91" w14:textId="77777777" w:rsidR="005E3906" w:rsidRPr="00657F88" w:rsidRDefault="005E3906" w:rsidP="0031665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7D29"/>
    <w:multiLevelType w:val="hybridMultilevel"/>
    <w:tmpl w:val="D6480038"/>
    <w:lvl w:ilvl="0" w:tplc="C12A0846">
      <w:start w:val="1"/>
      <w:numFmt w:val="bullet"/>
      <w:lvlText w:val=""/>
      <w:lvlJc w:val="left"/>
      <w:pPr>
        <w:tabs>
          <w:tab w:val="num" w:pos="284"/>
        </w:tabs>
      </w:pPr>
      <w:rPr>
        <w:rFonts w:ascii="Symbol" w:hAnsi="Symbol" w:hint="default"/>
      </w:rPr>
    </w:lvl>
    <w:lvl w:ilvl="1" w:tplc="04190003">
      <w:start w:val="1"/>
      <w:numFmt w:val="bullet"/>
      <w:lvlText w:val=""/>
      <w:lvlJc w:val="left"/>
      <w:pPr>
        <w:tabs>
          <w:tab w:val="num" w:pos="720"/>
        </w:tabs>
        <w:ind w:left="72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066204"/>
    <w:multiLevelType w:val="hybridMultilevel"/>
    <w:tmpl w:val="599E5DF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2D6F86"/>
    <w:multiLevelType w:val="hybridMultilevel"/>
    <w:tmpl w:val="A8B804E2"/>
    <w:lvl w:ilvl="0" w:tplc="80ACE3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AB2663"/>
    <w:multiLevelType w:val="multilevel"/>
    <w:tmpl w:val="D7206002"/>
    <w:lvl w:ilvl="0">
      <w:start w:val="1"/>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25BD7693"/>
    <w:multiLevelType w:val="multilevel"/>
    <w:tmpl w:val="4DCCEDA6"/>
    <w:lvl w:ilvl="0">
      <w:start w:val="1"/>
      <w:numFmt w:val="decimal"/>
      <w:lvlText w:val="%1."/>
      <w:lvlJc w:val="left"/>
      <w:pPr>
        <w:ind w:left="720" w:hanging="360"/>
      </w:p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5" w15:restartNumberingAfterBreak="0">
    <w:nsid w:val="2ECF6792"/>
    <w:multiLevelType w:val="hybridMultilevel"/>
    <w:tmpl w:val="453EB2A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4D34346"/>
    <w:multiLevelType w:val="hybridMultilevel"/>
    <w:tmpl w:val="E894F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29545F"/>
    <w:multiLevelType w:val="multilevel"/>
    <w:tmpl w:val="80D4DF4A"/>
    <w:lvl w:ilvl="0">
      <w:start w:val="1"/>
      <w:numFmt w:val="decimal"/>
      <w:lvlText w:val="%1."/>
      <w:lvlJc w:val="left"/>
      <w:pPr>
        <w:ind w:left="900" w:hanging="360"/>
      </w:pPr>
      <w:rPr>
        <w:rFonts w:eastAsia="Times New Roman" w:hint="default"/>
        <w:b w:val="0"/>
      </w:rPr>
    </w:lvl>
    <w:lvl w:ilvl="1">
      <w:start w:val="2"/>
      <w:numFmt w:val="decimal"/>
      <w:isLgl/>
      <w:lvlText w:val="%1.%2"/>
      <w:lvlJc w:val="left"/>
      <w:pPr>
        <w:ind w:left="990" w:hanging="45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392F08F9"/>
    <w:multiLevelType w:val="multilevel"/>
    <w:tmpl w:val="80D4DF4A"/>
    <w:lvl w:ilvl="0">
      <w:start w:val="1"/>
      <w:numFmt w:val="decimal"/>
      <w:lvlText w:val="%1."/>
      <w:lvlJc w:val="left"/>
      <w:pPr>
        <w:ind w:left="900" w:hanging="360"/>
      </w:pPr>
      <w:rPr>
        <w:rFonts w:eastAsia="Times New Roman" w:hint="default"/>
        <w:b w:val="0"/>
      </w:rPr>
    </w:lvl>
    <w:lvl w:ilvl="1">
      <w:start w:val="2"/>
      <w:numFmt w:val="decimal"/>
      <w:isLgl/>
      <w:lvlText w:val="%1.%2"/>
      <w:lvlJc w:val="left"/>
      <w:pPr>
        <w:ind w:left="990" w:hanging="45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9" w15:restartNumberingAfterBreak="0">
    <w:nsid w:val="42AF6588"/>
    <w:multiLevelType w:val="hybridMultilevel"/>
    <w:tmpl w:val="ACBAC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E51622"/>
    <w:multiLevelType w:val="multilevel"/>
    <w:tmpl w:val="DEE810BC"/>
    <w:lvl w:ilvl="0">
      <w:start w:val="1"/>
      <w:numFmt w:val="decimal"/>
      <w:lvlText w:val="%1."/>
      <w:lvlJc w:val="left"/>
      <w:pPr>
        <w:ind w:left="900" w:hanging="360"/>
      </w:pPr>
      <w:rPr>
        <w:rFonts w:hint="default"/>
      </w:rPr>
    </w:lvl>
    <w:lvl w:ilvl="1">
      <w:start w:val="2"/>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15:restartNumberingAfterBreak="0">
    <w:nsid w:val="5BAA5240"/>
    <w:multiLevelType w:val="hybridMultilevel"/>
    <w:tmpl w:val="55283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5F3F43"/>
    <w:multiLevelType w:val="hybridMultilevel"/>
    <w:tmpl w:val="962A3E04"/>
    <w:lvl w:ilvl="0" w:tplc="F2C6522A">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3" w15:restartNumberingAfterBreak="0">
    <w:nsid w:val="5FB55CEC"/>
    <w:multiLevelType w:val="hybridMultilevel"/>
    <w:tmpl w:val="44281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F32B03"/>
    <w:multiLevelType w:val="hybridMultilevel"/>
    <w:tmpl w:val="142AFFD2"/>
    <w:lvl w:ilvl="0" w:tplc="9C5E5E4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3AB5FBC"/>
    <w:multiLevelType w:val="hybridMultilevel"/>
    <w:tmpl w:val="329E2EF2"/>
    <w:lvl w:ilvl="0" w:tplc="1904FAB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047D5C"/>
    <w:multiLevelType w:val="hybridMultilevel"/>
    <w:tmpl w:val="36CC8E42"/>
    <w:lvl w:ilvl="0" w:tplc="144E424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F1618E"/>
    <w:multiLevelType w:val="multilevel"/>
    <w:tmpl w:val="94DE874C"/>
    <w:lvl w:ilvl="0">
      <w:start w:val="1"/>
      <w:numFmt w:val="decimal"/>
      <w:lvlText w:val="%1."/>
      <w:lvlJc w:val="left"/>
      <w:pPr>
        <w:ind w:left="720" w:hanging="360"/>
      </w:pPr>
      <w:rPr>
        <w:rFonts w:hint="default"/>
      </w:rPr>
    </w:lvl>
    <w:lvl w:ilvl="1">
      <w:start w:val="6"/>
      <w:numFmt w:val="decimal"/>
      <w:isLgl/>
      <w:lvlText w:val="%1.%2"/>
      <w:lvlJc w:val="left"/>
      <w:pPr>
        <w:ind w:left="1110" w:hanging="570"/>
      </w:pPr>
      <w:rPr>
        <w:rFonts w:eastAsiaTheme="minorHAnsi" w:hint="default"/>
      </w:rPr>
    </w:lvl>
    <w:lvl w:ilvl="2">
      <w:start w:val="1"/>
      <w:numFmt w:val="decimal"/>
      <w:isLgl/>
      <w:lvlText w:val="%1.%2.%3"/>
      <w:lvlJc w:val="left"/>
      <w:pPr>
        <w:ind w:left="1440" w:hanging="720"/>
      </w:pPr>
      <w:rPr>
        <w:rFonts w:eastAsiaTheme="minorHAnsi" w:hint="default"/>
      </w:rPr>
    </w:lvl>
    <w:lvl w:ilvl="3">
      <w:start w:val="1"/>
      <w:numFmt w:val="decimal"/>
      <w:isLgl/>
      <w:lvlText w:val="%1.%2.%3.%4"/>
      <w:lvlJc w:val="left"/>
      <w:pPr>
        <w:ind w:left="1980" w:hanging="1080"/>
      </w:pPr>
      <w:rPr>
        <w:rFonts w:eastAsiaTheme="minorHAnsi" w:hint="default"/>
      </w:rPr>
    </w:lvl>
    <w:lvl w:ilvl="4">
      <w:start w:val="1"/>
      <w:numFmt w:val="decimal"/>
      <w:isLgl/>
      <w:lvlText w:val="%1.%2.%3.%4.%5"/>
      <w:lvlJc w:val="left"/>
      <w:pPr>
        <w:ind w:left="2160" w:hanging="1080"/>
      </w:pPr>
      <w:rPr>
        <w:rFonts w:eastAsiaTheme="minorHAnsi" w:hint="default"/>
      </w:rPr>
    </w:lvl>
    <w:lvl w:ilvl="5">
      <w:start w:val="1"/>
      <w:numFmt w:val="decimal"/>
      <w:isLgl/>
      <w:lvlText w:val="%1.%2.%3.%4.%5.%6"/>
      <w:lvlJc w:val="left"/>
      <w:pPr>
        <w:ind w:left="2700" w:hanging="1440"/>
      </w:pPr>
      <w:rPr>
        <w:rFonts w:eastAsiaTheme="minorHAnsi" w:hint="default"/>
      </w:rPr>
    </w:lvl>
    <w:lvl w:ilvl="6">
      <w:start w:val="1"/>
      <w:numFmt w:val="decimal"/>
      <w:isLgl/>
      <w:lvlText w:val="%1.%2.%3.%4.%5.%6.%7"/>
      <w:lvlJc w:val="left"/>
      <w:pPr>
        <w:ind w:left="2880" w:hanging="1440"/>
      </w:pPr>
      <w:rPr>
        <w:rFonts w:eastAsiaTheme="minorHAnsi" w:hint="default"/>
      </w:rPr>
    </w:lvl>
    <w:lvl w:ilvl="7">
      <w:start w:val="1"/>
      <w:numFmt w:val="decimal"/>
      <w:isLgl/>
      <w:lvlText w:val="%1.%2.%3.%4.%5.%6.%7.%8"/>
      <w:lvlJc w:val="left"/>
      <w:pPr>
        <w:ind w:left="3420" w:hanging="1800"/>
      </w:pPr>
      <w:rPr>
        <w:rFonts w:eastAsiaTheme="minorHAnsi" w:hint="default"/>
      </w:rPr>
    </w:lvl>
    <w:lvl w:ilvl="8">
      <w:start w:val="1"/>
      <w:numFmt w:val="decimal"/>
      <w:isLgl/>
      <w:lvlText w:val="%1.%2.%3.%4.%5.%6.%7.%8.%9"/>
      <w:lvlJc w:val="left"/>
      <w:pPr>
        <w:ind w:left="3960" w:hanging="2160"/>
      </w:pPr>
      <w:rPr>
        <w:rFonts w:eastAsiaTheme="minorHAnsi" w:hint="default"/>
      </w:rPr>
    </w:lvl>
  </w:abstractNum>
  <w:abstractNum w:abstractNumId="18" w15:restartNumberingAfterBreak="0">
    <w:nsid w:val="731D6FA5"/>
    <w:multiLevelType w:val="hybridMultilevel"/>
    <w:tmpl w:val="4B64C410"/>
    <w:lvl w:ilvl="0" w:tplc="92A8AD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55D4CCD"/>
    <w:multiLevelType w:val="multilevel"/>
    <w:tmpl w:val="55C625E8"/>
    <w:lvl w:ilvl="0">
      <w:start w:val="3"/>
      <w:numFmt w:val="decimal"/>
      <w:lvlText w:val="%1"/>
      <w:lvlJc w:val="left"/>
      <w:pPr>
        <w:ind w:left="375" w:hanging="375"/>
      </w:pPr>
      <w:rPr>
        <w:rFonts w:hint="default"/>
      </w:rPr>
    </w:lvl>
    <w:lvl w:ilvl="1">
      <w:start w:val="2"/>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7"/>
  </w:num>
  <w:num w:numId="2">
    <w:abstractNumId w:val="8"/>
  </w:num>
  <w:num w:numId="3">
    <w:abstractNumId w:val="1"/>
  </w:num>
  <w:num w:numId="4">
    <w:abstractNumId w:val="5"/>
  </w:num>
  <w:num w:numId="5">
    <w:abstractNumId w:val="3"/>
  </w:num>
  <w:num w:numId="6">
    <w:abstractNumId w:val="15"/>
  </w:num>
  <w:num w:numId="7">
    <w:abstractNumId w:val="18"/>
  </w:num>
  <w:num w:numId="8">
    <w:abstractNumId w:val="0"/>
  </w:num>
  <w:num w:numId="9">
    <w:abstractNumId w:val="13"/>
  </w:num>
  <w:num w:numId="10">
    <w:abstractNumId w:val="6"/>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7"/>
  </w:num>
  <w:num w:numId="16">
    <w:abstractNumId w:val="19"/>
  </w:num>
  <w:num w:numId="17">
    <w:abstractNumId w:val="9"/>
  </w:num>
  <w:num w:numId="18">
    <w:abstractNumId w:val="16"/>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81"/>
    <w:rsid w:val="00000429"/>
    <w:rsid w:val="00000A09"/>
    <w:rsid w:val="000016FC"/>
    <w:rsid w:val="00003015"/>
    <w:rsid w:val="00003D42"/>
    <w:rsid w:val="00004C22"/>
    <w:rsid w:val="00004E66"/>
    <w:rsid w:val="00005905"/>
    <w:rsid w:val="0000740D"/>
    <w:rsid w:val="000079F7"/>
    <w:rsid w:val="000132CF"/>
    <w:rsid w:val="00013BD2"/>
    <w:rsid w:val="00014F2D"/>
    <w:rsid w:val="0001624D"/>
    <w:rsid w:val="00017D34"/>
    <w:rsid w:val="0002280E"/>
    <w:rsid w:val="00022985"/>
    <w:rsid w:val="00024B33"/>
    <w:rsid w:val="00025107"/>
    <w:rsid w:val="00026115"/>
    <w:rsid w:val="0003026B"/>
    <w:rsid w:val="00031C98"/>
    <w:rsid w:val="0003219A"/>
    <w:rsid w:val="00033469"/>
    <w:rsid w:val="00034E2D"/>
    <w:rsid w:val="00035FF5"/>
    <w:rsid w:val="00043063"/>
    <w:rsid w:val="0004315B"/>
    <w:rsid w:val="000450BB"/>
    <w:rsid w:val="000464B0"/>
    <w:rsid w:val="00046C3F"/>
    <w:rsid w:val="000476EF"/>
    <w:rsid w:val="00051B5D"/>
    <w:rsid w:val="000542C6"/>
    <w:rsid w:val="00054981"/>
    <w:rsid w:val="000555DB"/>
    <w:rsid w:val="00063BE7"/>
    <w:rsid w:val="000675A3"/>
    <w:rsid w:val="00067DC8"/>
    <w:rsid w:val="00070C5E"/>
    <w:rsid w:val="00074334"/>
    <w:rsid w:val="000756CA"/>
    <w:rsid w:val="000763C6"/>
    <w:rsid w:val="00076A1D"/>
    <w:rsid w:val="00076B98"/>
    <w:rsid w:val="00077446"/>
    <w:rsid w:val="00080248"/>
    <w:rsid w:val="00080810"/>
    <w:rsid w:val="00080899"/>
    <w:rsid w:val="00082828"/>
    <w:rsid w:val="00082F78"/>
    <w:rsid w:val="0008666C"/>
    <w:rsid w:val="0008729F"/>
    <w:rsid w:val="00091103"/>
    <w:rsid w:val="00091F3C"/>
    <w:rsid w:val="00092996"/>
    <w:rsid w:val="0009325C"/>
    <w:rsid w:val="00094402"/>
    <w:rsid w:val="0009542D"/>
    <w:rsid w:val="00097ECE"/>
    <w:rsid w:val="00097FC8"/>
    <w:rsid w:val="000A1CFF"/>
    <w:rsid w:val="000A30DE"/>
    <w:rsid w:val="000A330E"/>
    <w:rsid w:val="000A39BE"/>
    <w:rsid w:val="000A4280"/>
    <w:rsid w:val="000A42F2"/>
    <w:rsid w:val="000A4473"/>
    <w:rsid w:val="000A45A5"/>
    <w:rsid w:val="000A5766"/>
    <w:rsid w:val="000B0121"/>
    <w:rsid w:val="000B0804"/>
    <w:rsid w:val="000B0BFA"/>
    <w:rsid w:val="000B2463"/>
    <w:rsid w:val="000B25B1"/>
    <w:rsid w:val="000B2709"/>
    <w:rsid w:val="000B4C2D"/>
    <w:rsid w:val="000B5114"/>
    <w:rsid w:val="000B603D"/>
    <w:rsid w:val="000B7D54"/>
    <w:rsid w:val="000C096A"/>
    <w:rsid w:val="000C0971"/>
    <w:rsid w:val="000C0A1B"/>
    <w:rsid w:val="000C41EF"/>
    <w:rsid w:val="000C535D"/>
    <w:rsid w:val="000C55C9"/>
    <w:rsid w:val="000C5BB3"/>
    <w:rsid w:val="000C74BF"/>
    <w:rsid w:val="000D0AF6"/>
    <w:rsid w:val="000D178C"/>
    <w:rsid w:val="000D3AF6"/>
    <w:rsid w:val="000D3E10"/>
    <w:rsid w:val="000D4BC7"/>
    <w:rsid w:val="000E2845"/>
    <w:rsid w:val="000E31E6"/>
    <w:rsid w:val="000E3389"/>
    <w:rsid w:val="000E33A1"/>
    <w:rsid w:val="000E3EDE"/>
    <w:rsid w:val="000F00B6"/>
    <w:rsid w:val="000F0942"/>
    <w:rsid w:val="000F1ABD"/>
    <w:rsid w:val="000F2D63"/>
    <w:rsid w:val="000F2D6C"/>
    <w:rsid w:val="000F3F86"/>
    <w:rsid w:val="000F4121"/>
    <w:rsid w:val="000F6B9E"/>
    <w:rsid w:val="000F7564"/>
    <w:rsid w:val="001004C8"/>
    <w:rsid w:val="00100666"/>
    <w:rsid w:val="00100C13"/>
    <w:rsid w:val="00101AC3"/>
    <w:rsid w:val="00101C26"/>
    <w:rsid w:val="00102368"/>
    <w:rsid w:val="00104588"/>
    <w:rsid w:val="00104784"/>
    <w:rsid w:val="001047C5"/>
    <w:rsid w:val="00110E5D"/>
    <w:rsid w:val="001128A8"/>
    <w:rsid w:val="0011294E"/>
    <w:rsid w:val="00113A16"/>
    <w:rsid w:val="001144CF"/>
    <w:rsid w:val="00114A04"/>
    <w:rsid w:val="00116525"/>
    <w:rsid w:val="001172E6"/>
    <w:rsid w:val="0011734C"/>
    <w:rsid w:val="00117C2F"/>
    <w:rsid w:val="00117DBC"/>
    <w:rsid w:val="00120ED4"/>
    <w:rsid w:val="001211A4"/>
    <w:rsid w:val="001219F4"/>
    <w:rsid w:val="00122DC6"/>
    <w:rsid w:val="00124AAC"/>
    <w:rsid w:val="00125D5E"/>
    <w:rsid w:val="0012604B"/>
    <w:rsid w:val="00126674"/>
    <w:rsid w:val="00126AEB"/>
    <w:rsid w:val="0013043A"/>
    <w:rsid w:val="001312FB"/>
    <w:rsid w:val="00131E68"/>
    <w:rsid w:val="001323C4"/>
    <w:rsid w:val="001329F1"/>
    <w:rsid w:val="0013301F"/>
    <w:rsid w:val="00133FF5"/>
    <w:rsid w:val="0013487C"/>
    <w:rsid w:val="001350F5"/>
    <w:rsid w:val="00135840"/>
    <w:rsid w:val="00135B7E"/>
    <w:rsid w:val="001373E3"/>
    <w:rsid w:val="001378F2"/>
    <w:rsid w:val="001402B5"/>
    <w:rsid w:val="00143D2C"/>
    <w:rsid w:val="00152623"/>
    <w:rsid w:val="00152EBB"/>
    <w:rsid w:val="001532D1"/>
    <w:rsid w:val="00154A0E"/>
    <w:rsid w:val="001553F5"/>
    <w:rsid w:val="00156B7A"/>
    <w:rsid w:val="00157A88"/>
    <w:rsid w:val="00157E8A"/>
    <w:rsid w:val="00160292"/>
    <w:rsid w:val="0016476B"/>
    <w:rsid w:val="0016549F"/>
    <w:rsid w:val="00165678"/>
    <w:rsid w:val="00166389"/>
    <w:rsid w:val="00166EA8"/>
    <w:rsid w:val="001705D7"/>
    <w:rsid w:val="0017128E"/>
    <w:rsid w:val="001713B6"/>
    <w:rsid w:val="001769FA"/>
    <w:rsid w:val="001776DC"/>
    <w:rsid w:val="00180C83"/>
    <w:rsid w:val="0018240C"/>
    <w:rsid w:val="00186368"/>
    <w:rsid w:val="00190716"/>
    <w:rsid w:val="00191CD6"/>
    <w:rsid w:val="001931F5"/>
    <w:rsid w:val="00193252"/>
    <w:rsid w:val="00193697"/>
    <w:rsid w:val="001947D4"/>
    <w:rsid w:val="00194B7F"/>
    <w:rsid w:val="00194B83"/>
    <w:rsid w:val="001962A5"/>
    <w:rsid w:val="001968A6"/>
    <w:rsid w:val="00197609"/>
    <w:rsid w:val="001A1E37"/>
    <w:rsid w:val="001A243C"/>
    <w:rsid w:val="001A29A1"/>
    <w:rsid w:val="001A420A"/>
    <w:rsid w:val="001A63A4"/>
    <w:rsid w:val="001B06F7"/>
    <w:rsid w:val="001B3516"/>
    <w:rsid w:val="001B353E"/>
    <w:rsid w:val="001B41B7"/>
    <w:rsid w:val="001B5224"/>
    <w:rsid w:val="001B6B12"/>
    <w:rsid w:val="001C02DE"/>
    <w:rsid w:val="001C16CB"/>
    <w:rsid w:val="001C2C8B"/>
    <w:rsid w:val="001C2F2D"/>
    <w:rsid w:val="001C389A"/>
    <w:rsid w:val="001C4133"/>
    <w:rsid w:val="001C587F"/>
    <w:rsid w:val="001C7D72"/>
    <w:rsid w:val="001D2362"/>
    <w:rsid w:val="001D475B"/>
    <w:rsid w:val="001D4DA5"/>
    <w:rsid w:val="001D5AA3"/>
    <w:rsid w:val="001D5B70"/>
    <w:rsid w:val="001D5D37"/>
    <w:rsid w:val="001D60AC"/>
    <w:rsid w:val="001D67E3"/>
    <w:rsid w:val="001D6E0C"/>
    <w:rsid w:val="001D7750"/>
    <w:rsid w:val="001D7B02"/>
    <w:rsid w:val="001D7B6E"/>
    <w:rsid w:val="001D7E26"/>
    <w:rsid w:val="001E0426"/>
    <w:rsid w:val="001E0F82"/>
    <w:rsid w:val="001E0FE3"/>
    <w:rsid w:val="001E1006"/>
    <w:rsid w:val="001E1391"/>
    <w:rsid w:val="001E1640"/>
    <w:rsid w:val="001E234E"/>
    <w:rsid w:val="001E24DA"/>
    <w:rsid w:val="001E3263"/>
    <w:rsid w:val="001E4526"/>
    <w:rsid w:val="001E5A78"/>
    <w:rsid w:val="001E5A83"/>
    <w:rsid w:val="001F2010"/>
    <w:rsid w:val="001F3F80"/>
    <w:rsid w:val="001F4EA3"/>
    <w:rsid w:val="001F7EBA"/>
    <w:rsid w:val="0020473C"/>
    <w:rsid w:val="00204C22"/>
    <w:rsid w:val="0020559D"/>
    <w:rsid w:val="002121AA"/>
    <w:rsid w:val="00214BF3"/>
    <w:rsid w:val="00216228"/>
    <w:rsid w:val="00216993"/>
    <w:rsid w:val="00216C33"/>
    <w:rsid w:val="0021798C"/>
    <w:rsid w:val="0022087B"/>
    <w:rsid w:val="0022190A"/>
    <w:rsid w:val="00222C1D"/>
    <w:rsid w:val="00224465"/>
    <w:rsid w:val="002260A5"/>
    <w:rsid w:val="00227517"/>
    <w:rsid w:val="00227813"/>
    <w:rsid w:val="002300F4"/>
    <w:rsid w:val="002309C0"/>
    <w:rsid w:val="00232699"/>
    <w:rsid w:val="002335E4"/>
    <w:rsid w:val="00234302"/>
    <w:rsid w:val="00234D4C"/>
    <w:rsid w:val="002416E9"/>
    <w:rsid w:val="00243171"/>
    <w:rsid w:val="002455B3"/>
    <w:rsid w:val="002460FD"/>
    <w:rsid w:val="00246657"/>
    <w:rsid w:val="002478A3"/>
    <w:rsid w:val="00252125"/>
    <w:rsid w:val="002524D2"/>
    <w:rsid w:val="002525F9"/>
    <w:rsid w:val="002530A6"/>
    <w:rsid w:val="00255742"/>
    <w:rsid w:val="00255A0D"/>
    <w:rsid w:val="00257B3D"/>
    <w:rsid w:val="00257B45"/>
    <w:rsid w:val="00261097"/>
    <w:rsid w:val="00262029"/>
    <w:rsid w:val="00262592"/>
    <w:rsid w:val="002631D2"/>
    <w:rsid w:val="00263274"/>
    <w:rsid w:val="00265973"/>
    <w:rsid w:val="0026625C"/>
    <w:rsid w:val="00267C04"/>
    <w:rsid w:val="002723F8"/>
    <w:rsid w:val="002738DF"/>
    <w:rsid w:val="00274353"/>
    <w:rsid w:val="00274B11"/>
    <w:rsid w:val="0028212A"/>
    <w:rsid w:val="00282A19"/>
    <w:rsid w:val="00285517"/>
    <w:rsid w:val="00285E45"/>
    <w:rsid w:val="0028606E"/>
    <w:rsid w:val="00286E9D"/>
    <w:rsid w:val="0029029E"/>
    <w:rsid w:val="00291348"/>
    <w:rsid w:val="002928FD"/>
    <w:rsid w:val="00294B82"/>
    <w:rsid w:val="00294C0E"/>
    <w:rsid w:val="0029506E"/>
    <w:rsid w:val="00296737"/>
    <w:rsid w:val="0029678D"/>
    <w:rsid w:val="002969A9"/>
    <w:rsid w:val="002976EA"/>
    <w:rsid w:val="002A302E"/>
    <w:rsid w:val="002A5D3D"/>
    <w:rsid w:val="002A6469"/>
    <w:rsid w:val="002A68D7"/>
    <w:rsid w:val="002B123F"/>
    <w:rsid w:val="002B2107"/>
    <w:rsid w:val="002B29F9"/>
    <w:rsid w:val="002B3414"/>
    <w:rsid w:val="002B5095"/>
    <w:rsid w:val="002B5201"/>
    <w:rsid w:val="002B616A"/>
    <w:rsid w:val="002B69F9"/>
    <w:rsid w:val="002B6B5E"/>
    <w:rsid w:val="002C0B9E"/>
    <w:rsid w:val="002C0C12"/>
    <w:rsid w:val="002C28FB"/>
    <w:rsid w:val="002C5604"/>
    <w:rsid w:val="002C6AA5"/>
    <w:rsid w:val="002C74DC"/>
    <w:rsid w:val="002D017A"/>
    <w:rsid w:val="002D1BCD"/>
    <w:rsid w:val="002D2417"/>
    <w:rsid w:val="002D361D"/>
    <w:rsid w:val="002D531E"/>
    <w:rsid w:val="002D65B5"/>
    <w:rsid w:val="002D6AB9"/>
    <w:rsid w:val="002D6EF6"/>
    <w:rsid w:val="002D760D"/>
    <w:rsid w:val="002E06A9"/>
    <w:rsid w:val="002E076C"/>
    <w:rsid w:val="002E1C13"/>
    <w:rsid w:val="002E21D2"/>
    <w:rsid w:val="002E2395"/>
    <w:rsid w:val="002E6C0C"/>
    <w:rsid w:val="002E759B"/>
    <w:rsid w:val="002F2844"/>
    <w:rsid w:val="002F39ED"/>
    <w:rsid w:val="002F3E03"/>
    <w:rsid w:val="002F4E86"/>
    <w:rsid w:val="002F51C6"/>
    <w:rsid w:val="002F5621"/>
    <w:rsid w:val="002F5817"/>
    <w:rsid w:val="0030284F"/>
    <w:rsid w:val="003029E1"/>
    <w:rsid w:val="00303390"/>
    <w:rsid w:val="00304573"/>
    <w:rsid w:val="003059A0"/>
    <w:rsid w:val="00305FEE"/>
    <w:rsid w:val="00306188"/>
    <w:rsid w:val="003062AA"/>
    <w:rsid w:val="0030726F"/>
    <w:rsid w:val="003079B4"/>
    <w:rsid w:val="00307AA7"/>
    <w:rsid w:val="00310C7F"/>
    <w:rsid w:val="00310FB3"/>
    <w:rsid w:val="003114A6"/>
    <w:rsid w:val="0031253B"/>
    <w:rsid w:val="00312BB4"/>
    <w:rsid w:val="003140C4"/>
    <w:rsid w:val="003162C6"/>
    <w:rsid w:val="00316651"/>
    <w:rsid w:val="00317D81"/>
    <w:rsid w:val="00320A92"/>
    <w:rsid w:val="003218F9"/>
    <w:rsid w:val="0032256F"/>
    <w:rsid w:val="003238FA"/>
    <w:rsid w:val="00325DB3"/>
    <w:rsid w:val="003272B1"/>
    <w:rsid w:val="003275D7"/>
    <w:rsid w:val="00327950"/>
    <w:rsid w:val="00327A83"/>
    <w:rsid w:val="00330290"/>
    <w:rsid w:val="00330976"/>
    <w:rsid w:val="00331565"/>
    <w:rsid w:val="00331FF2"/>
    <w:rsid w:val="00332756"/>
    <w:rsid w:val="00332BB2"/>
    <w:rsid w:val="00334D39"/>
    <w:rsid w:val="003363AB"/>
    <w:rsid w:val="00340694"/>
    <w:rsid w:val="00340F4A"/>
    <w:rsid w:val="00341224"/>
    <w:rsid w:val="00341FA1"/>
    <w:rsid w:val="00342189"/>
    <w:rsid w:val="00343401"/>
    <w:rsid w:val="00344143"/>
    <w:rsid w:val="0034467E"/>
    <w:rsid w:val="00347F2A"/>
    <w:rsid w:val="00350A62"/>
    <w:rsid w:val="00352964"/>
    <w:rsid w:val="003531FB"/>
    <w:rsid w:val="00355608"/>
    <w:rsid w:val="00356905"/>
    <w:rsid w:val="003601DE"/>
    <w:rsid w:val="00360573"/>
    <w:rsid w:val="003607CA"/>
    <w:rsid w:val="003609EF"/>
    <w:rsid w:val="003610D7"/>
    <w:rsid w:val="00362DD0"/>
    <w:rsid w:val="00362DE5"/>
    <w:rsid w:val="00363709"/>
    <w:rsid w:val="0036379B"/>
    <w:rsid w:val="003643E2"/>
    <w:rsid w:val="0036462D"/>
    <w:rsid w:val="00364EB4"/>
    <w:rsid w:val="00367952"/>
    <w:rsid w:val="00370463"/>
    <w:rsid w:val="00370DE5"/>
    <w:rsid w:val="003711CE"/>
    <w:rsid w:val="00371355"/>
    <w:rsid w:val="003734FF"/>
    <w:rsid w:val="003756C3"/>
    <w:rsid w:val="00375B28"/>
    <w:rsid w:val="00376497"/>
    <w:rsid w:val="003776C1"/>
    <w:rsid w:val="0037779B"/>
    <w:rsid w:val="00380857"/>
    <w:rsid w:val="00381E6D"/>
    <w:rsid w:val="003820CC"/>
    <w:rsid w:val="00383335"/>
    <w:rsid w:val="00383CAC"/>
    <w:rsid w:val="00384E5C"/>
    <w:rsid w:val="00386ADD"/>
    <w:rsid w:val="0038772C"/>
    <w:rsid w:val="003879DB"/>
    <w:rsid w:val="00387BC1"/>
    <w:rsid w:val="00391A1E"/>
    <w:rsid w:val="003935DF"/>
    <w:rsid w:val="003938BB"/>
    <w:rsid w:val="00394CD7"/>
    <w:rsid w:val="00394D44"/>
    <w:rsid w:val="00396CC2"/>
    <w:rsid w:val="00396FBA"/>
    <w:rsid w:val="003A0270"/>
    <w:rsid w:val="003A057A"/>
    <w:rsid w:val="003A17CE"/>
    <w:rsid w:val="003A435B"/>
    <w:rsid w:val="003A6125"/>
    <w:rsid w:val="003A75DE"/>
    <w:rsid w:val="003B032D"/>
    <w:rsid w:val="003B1B17"/>
    <w:rsid w:val="003B2328"/>
    <w:rsid w:val="003B3301"/>
    <w:rsid w:val="003B63EF"/>
    <w:rsid w:val="003B64F7"/>
    <w:rsid w:val="003B6EAA"/>
    <w:rsid w:val="003B7F82"/>
    <w:rsid w:val="003C2582"/>
    <w:rsid w:val="003C25C9"/>
    <w:rsid w:val="003C42A1"/>
    <w:rsid w:val="003C5CBE"/>
    <w:rsid w:val="003C5FA1"/>
    <w:rsid w:val="003D110F"/>
    <w:rsid w:val="003D1DEF"/>
    <w:rsid w:val="003D2E5C"/>
    <w:rsid w:val="003D5299"/>
    <w:rsid w:val="003D64EB"/>
    <w:rsid w:val="003E010E"/>
    <w:rsid w:val="003E4826"/>
    <w:rsid w:val="003E4A14"/>
    <w:rsid w:val="003E4A59"/>
    <w:rsid w:val="003E4F0E"/>
    <w:rsid w:val="003E5A40"/>
    <w:rsid w:val="003E60F7"/>
    <w:rsid w:val="003E688E"/>
    <w:rsid w:val="003E6D8F"/>
    <w:rsid w:val="003E7DFA"/>
    <w:rsid w:val="003E7F13"/>
    <w:rsid w:val="003F0EDF"/>
    <w:rsid w:val="003F1C27"/>
    <w:rsid w:val="003F263A"/>
    <w:rsid w:val="003F4690"/>
    <w:rsid w:val="003F5CAA"/>
    <w:rsid w:val="003F6A68"/>
    <w:rsid w:val="0040237C"/>
    <w:rsid w:val="00403658"/>
    <w:rsid w:val="0040379B"/>
    <w:rsid w:val="00403998"/>
    <w:rsid w:val="004056D0"/>
    <w:rsid w:val="00405CEA"/>
    <w:rsid w:val="00405D99"/>
    <w:rsid w:val="00406033"/>
    <w:rsid w:val="00406072"/>
    <w:rsid w:val="00407A64"/>
    <w:rsid w:val="0041183E"/>
    <w:rsid w:val="00411D79"/>
    <w:rsid w:val="0041219A"/>
    <w:rsid w:val="004126D1"/>
    <w:rsid w:val="00414BF6"/>
    <w:rsid w:val="00415A49"/>
    <w:rsid w:val="00417CB5"/>
    <w:rsid w:val="00420A7C"/>
    <w:rsid w:val="00420FD5"/>
    <w:rsid w:val="0042193A"/>
    <w:rsid w:val="00422248"/>
    <w:rsid w:val="00422B93"/>
    <w:rsid w:val="00423B3A"/>
    <w:rsid w:val="004241DC"/>
    <w:rsid w:val="004264AB"/>
    <w:rsid w:val="00427114"/>
    <w:rsid w:val="00427303"/>
    <w:rsid w:val="00430A7A"/>
    <w:rsid w:val="00430CF3"/>
    <w:rsid w:val="00431FE8"/>
    <w:rsid w:val="00433216"/>
    <w:rsid w:val="0043353E"/>
    <w:rsid w:val="00433D52"/>
    <w:rsid w:val="00435202"/>
    <w:rsid w:val="00437703"/>
    <w:rsid w:val="004418B6"/>
    <w:rsid w:val="0044239F"/>
    <w:rsid w:val="004430F8"/>
    <w:rsid w:val="00445D45"/>
    <w:rsid w:val="004460CE"/>
    <w:rsid w:val="00447F93"/>
    <w:rsid w:val="004508CC"/>
    <w:rsid w:val="00450F79"/>
    <w:rsid w:val="00451E96"/>
    <w:rsid w:val="00452A27"/>
    <w:rsid w:val="0045332A"/>
    <w:rsid w:val="00453C45"/>
    <w:rsid w:val="004544B9"/>
    <w:rsid w:val="00456BC0"/>
    <w:rsid w:val="00456D14"/>
    <w:rsid w:val="00457F89"/>
    <w:rsid w:val="00460060"/>
    <w:rsid w:val="0046084A"/>
    <w:rsid w:val="00460F2E"/>
    <w:rsid w:val="00464821"/>
    <w:rsid w:val="004664BF"/>
    <w:rsid w:val="004667D0"/>
    <w:rsid w:val="0046697E"/>
    <w:rsid w:val="00467582"/>
    <w:rsid w:val="00467C28"/>
    <w:rsid w:val="00467F6B"/>
    <w:rsid w:val="004703B3"/>
    <w:rsid w:val="00475A09"/>
    <w:rsid w:val="00477C4C"/>
    <w:rsid w:val="00481B04"/>
    <w:rsid w:val="00482143"/>
    <w:rsid w:val="00482A0D"/>
    <w:rsid w:val="00483886"/>
    <w:rsid w:val="00485C34"/>
    <w:rsid w:val="00485CBC"/>
    <w:rsid w:val="00486E73"/>
    <w:rsid w:val="0049244F"/>
    <w:rsid w:val="00492AF8"/>
    <w:rsid w:val="004934D8"/>
    <w:rsid w:val="00493899"/>
    <w:rsid w:val="00495525"/>
    <w:rsid w:val="0049796A"/>
    <w:rsid w:val="004A259B"/>
    <w:rsid w:val="004A409A"/>
    <w:rsid w:val="004A4295"/>
    <w:rsid w:val="004A5583"/>
    <w:rsid w:val="004A55D5"/>
    <w:rsid w:val="004A75AF"/>
    <w:rsid w:val="004B0F75"/>
    <w:rsid w:val="004B1EBA"/>
    <w:rsid w:val="004B2879"/>
    <w:rsid w:val="004B38D3"/>
    <w:rsid w:val="004B61D9"/>
    <w:rsid w:val="004B7879"/>
    <w:rsid w:val="004B7DF2"/>
    <w:rsid w:val="004B7DFD"/>
    <w:rsid w:val="004C0055"/>
    <w:rsid w:val="004C0AE5"/>
    <w:rsid w:val="004C0B3F"/>
    <w:rsid w:val="004C0BAC"/>
    <w:rsid w:val="004C0DBA"/>
    <w:rsid w:val="004C1411"/>
    <w:rsid w:val="004C22F4"/>
    <w:rsid w:val="004C4A5D"/>
    <w:rsid w:val="004C4E60"/>
    <w:rsid w:val="004C66F2"/>
    <w:rsid w:val="004C7138"/>
    <w:rsid w:val="004C7546"/>
    <w:rsid w:val="004C7CF3"/>
    <w:rsid w:val="004C7D7A"/>
    <w:rsid w:val="004D0EAA"/>
    <w:rsid w:val="004D1493"/>
    <w:rsid w:val="004D4E7C"/>
    <w:rsid w:val="004D52AB"/>
    <w:rsid w:val="004D69AE"/>
    <w:rsid w:val="004E1F06"/>
    <w:rsid w:val="004E2353"/>
    <w:rsid w:val="004E2F42"/>
    <w:rsid w:val="004E3196"/>
    <w:rsid w:val="004E4E42"/>
    <w:rsid w:val="004E6460"/>
    <w:rsid w:val="004E693C"/>
    <w:rsid w:val="004F0B78"/>
    <w:rsid w:val="004F21A3"/>
    <w:rsid w:val="004F2404"/>
    <w:rsid w:val="004F657F"/>
    <w:rsid w:val="004F67ED"/>
    <w:rsid w:val="004F6BB7"/>
    <w:rsid w:val="005008AF"/>
    <w:rsid w:val="00501146"/>
    <w:rsid w:val="005017A9"/>
    <w:rsid w:val="00502CC4"/>
    <w:rsid w:val="00504797"/>
    <w:rsid w:val="00504B6E"/>
    <w:rsid w:val="00504DE3"/>
    <w:rsid w:val="00505211"/>
    <w:rsid w:val="00505346"/>
    <w:rsid w:val="00505C91"/>
    <w:rsid w:val="0050616C"/>
    <w:rsid w:val="00507996"/>
    <w:rsid w:val="00510E2D"/>
    <w:rsid w:val="00511F27"/>
    <w:rsid w:val="0051201F"/>
    <w:rsid w:val="00514682"/>
    <w:rsid w:val="00514BD0"/>
    <w:rsid w:val="0051511F"/>
    <w:rsid w:val="00515B3B"/>
    <w:rsid w:val="00516EE4"/>
    <w:rsid w:val="0052157B"/>
    <w:rsid w:val="005216EA"/>
    <w:rsid w:val="00521856"/>
    <w:rsid w:val="00522729"/>
    <w:rsid w:val="00522E34"/>
    <w:rsid w:val="0052339C"/>
    <w:rsid w:val="00523C6E"/>
    <w:rsid w:val="005246D7"/>
    <w:rsid w:val="005268AD"/>
    <w:rsid w:val="005313EC"/>
    <w:rsid w:val="00533E06"/>
    <w:rsid w:val="00535B18"/>
    <w:rsid w:val="005365F2"/>
    <w:rsid w:val="00537DB7"/>
    <w:rsid w:val="00542A4A"/>
    <w:rsid w:val="00544208"/>
    <w:rsid w:val="0054423D"/>
    <w:rsid w:val="005454AF"/>
    <w:rsid w:val="00546452"/>
    <w:rsid w:val="00547FCE"/>
    <w:rsid w:val="00550E26"/>
    <w:rsid w:val="00551E84"/>
    <w:rsid w:val="00551FDD"/>
    <w:rsid w:val="005524DE"/>
    <w:rsid w:val="0055456D"/>
    <w:rsid w:val="00555C13"/>
    <w:rsid w:val="00555FCD"/>
    <w:rsid w:val="0055670D"/>
    <w:rsid w:val="00556B27"/>
    <w:rsid w:val="00560AA8"/>
    <w:rsid w:val="00561AD7"/>
    <w:rsid w:val="00561E6E"/>
    <w:rsid w:val="00564BB9"/>
    <w:rsid w:val="005652A9"/>
    <w:rsid w:val="00565729"/>
    <w:rsid w:val="00573499"/>
    <w:rsid w:val="00573DD6"/>
    <w:rsid w:val="005747A6"/>
    <w:rsid w:val="00574B9A"/>
    <w:rsid w:val="005752B3"/>
    <w:rsid w:val="00576463"/>
    <w:rsid w:val="00576C84"/>
    <w:rsid w:val="00577BA8"/>
    <w:rsid w:val="0058061E"/>
    <w:rsid w:val="00581049"/>
    <w:rsid w:val="00582591"/>
    <w:rsid w:val="00583023"/>
    <w:rsid w:val="00585CFF"/>
    <w:rsid w:val="00585EFC"/>
    <w:rsid w:val="0058701B"/>
    <w:rsid w:val="005900FF"/>
    <w:rsid w:val="0059110F"/>
    <w:rsid w:val="00591957"/>
    <w:rsid w:val="00592158"/>
    <w:rsid w:val="00592285"/>
    <w:rsid w:val="00592649"/>
    <w:rsid w:val="00592E93"/>
    <w:rsid w:val="005934D3"/>
    <w:rsid w:val="00594708"/>
    <w:rsid w:val="00595B24"/>
    <w:rsid w:val="00597403"/>
    <w:rsid w:val="005975C3"/>
    <w:rsid w:val="00597979"/>
    <w:rsid w:val="005A00DB"/>
    <w:rsid w:val="005A0969"/>
    <w:rsid w:val="005A157A"/>
    <w:rsid w:val="005A17FA"/>
    <w:rsid w:val="005A2FB9"/>
    <w:rsid w:val="005A353D"/>
    <w:rsid w:val="005A4863"/>
    <w:rsid w:val="005A5109"/>
    <w:rsid w:val="005A7108"/>
    <w:rsid w:val="005B12B4"/>
    <w:rsid w:val="005B142A"/>
    <w:rsid w:val="005B2170"/>
    <w:rsid w:val="005B2810"/>
    <w:rsid w:val="005B2865"/>
    <w:rsid w:val="005B28D9"/>
    <w:rsid w:val="005B3060"/>
    <w:rsid w:val="005B3752"/>
    <w:rsid w:val="005B37A2"/>
    <w:rsid w:val="005B4D8E"/>
    <w:rsid w:val="005B6452"/>
    <w:rsid w:val="005B6CDD"/>
    <w:rsid w:val="005B6F26"/>
    <w:rsid w:val="005C0D23"/>
    <w:rsid w:val="005C1B71"/>
    <w:rsid w:val="005C387E"/>
    <w:rsid w:val="005C3FDB"/>
    <w:rsid w:val="005C4BF6"/>
    <w:rsid w:val="005C4E2C"/>
    <w:rsid w:val="005C519D"/>
    <w:rsid w:val="005C6705"/>
    <w:rsid w:val="005D05E6"/>
    <w:rsid w:val="005D096F"/>
    <w:rsid w:val="005D1BB7"/>
    <w:rsid w:val="005D2098"/>
    <w:rsid w:val="005D296B"/>
    <w:rsid w:val="005D35EE"/>
    <w:rsid w:val="005D3E73"/>
    <w:rsid w:val="005D78A0"/>
    <w:rsid w:val="005D7F1D"/>
    <w:rsid w:val="005E1185"/>
    <w:rsid w:val="005E2884"/>
    <w:rsid w:val="005E2B96"/>
    <w:rsid w:val="005E3906"/>
    <w:rsid w:val="005E4136"/>
    <w:rsid w:val="005E445A"/>
    <w:rsid w:val="005E4C0C"/>
    <w:rsid w:val="005E5447"/>
    <w:rsid w:val="005E5A78"/>
    <w:rsid w:val="005F0048"/>
    <w:rsid w:val="005F0252"/>
    <w:rsid w:val="005F08B0"/>
    <w:rsid w:val="005F197F"/>
    <w:rsid w:val="005F1D48"/>
    <w:rsid w:val="005F2EB6"/>
    <w:rsid w:val="005F37A9"/>
    <w:rsid w:val="005F432A"/>
    <w:rsid w:val="005F5399"/>
    <w:rsid w:val="005F767E"/>
    <w:rsid w:val="0060054C"/>
    <w:rsid w:val="0060338D"/>
    <w:rsid w:val="00604198"/>
    <w:rsid w:val="006046CD"/>
    <w:rsid w:val="006047D0"/>
    <w:rsid w:val="006059B3"/>
    <w:rsid w:val="00605D19"/>
    <w:rsid w:val="0060791E"/>
    <w:rsid w:val="00610A07"/>
    <w:rsid w:val="00612445"/>
    <w:rsid w:val="006139F5"/>
    <w:rsid w:val="00614566"/>
    <w:rsid w:val="00615FEE"/>
    <w:rsid w:val="006162D1"/>
    <w:rsid w:val="006179E2"/>
    <w:rsid w:val="00621D31"/>
    <w:rsid w:val="0062278D"/>
    <w:rsid w:val="006234C3"/>
    <w:rsid w:val="00623EEC"/>
    <w:rsid w:val="00624B64"/>
    <w:rsid w:val="00625873"/>
    <w:rsid w:val="00627312"/>
    <w:rsid w:val="0062760A"/>
    <w:rsid w:val="00631144"/>
    <w:rsid w:val="006318CC"/>
    <w:rsid w:val="00631CC5"/>
    <w:rsid w:val="0063295F"/>
    <w:rsid w:val="0063442D"/>
    <w:rsid w:val="006355A4"/>
    <w:rsid w:val="0063629A"/>
    <w:rsid w:val="0063646F"/>
    <w:rsid w:val="006368F2"/>
    <w:rsid w:val="00637148"/>
    <w:rsid w:val="00640F75"/>
    <w:rsid w:val="006431BD"/>
    <w:rsid w:val="00643D14"/>
    <w:rsid w:val="00644336"/>
    <w:rsid w:val="0064438C"/>
    <w:rsid w:val="0064501F"/>
    <w:rsid w:val="00645DE9"/>
    <w:rsid w:val="006471D7"/>
    <w:rsid w:val="00650CBA"/>
    <w:rsid w:val="006514C9"/>
    <w:rsid w:val="006532E6"/>
    <w:rsid w:val="006533D7"/>
    <w:rsid w:val="0065382F"/>
    <w:rsid w:val="00654F13"/>
    <w:rsid w:val="00655ABB"/>
    <w:rsid w:val="00656D4F"/>
    <w:rsid w:val="006574F8"/>
    <w:rsid w:val="00661ABD"/>
    <w:rsid w:val="00661B76"/>
    <w:rsid w:val="00664C59"/>
    <w:rsid w:val="00667673"/>
    <w:rsid w:val="006702E8"/>
    <w:rsid w:val="00672E61"/>
    <w:rsid w:val="0067342C"/>
    <w:rsid w:val="006769CF"/>
    <w:rsid w:val="00676ACA"/>
    <w:rsid w:val="00676C2E"/>
    <w:rsid w:val="00676D44"/>
    <w:rsid w:val="00677231"/>
    <w:rsid w:val="00677308"/>
    <w:rsid w:val="006773DD"/>
    <w:rsid w:val="00680615"/>
    <w:rsid w:val="006830AE"/>
    <w:rsid w:val="006840C1"/>
    <w:rsid w:val="00684B6D"/>
    <w:rsid w:val="00685CCC"/>
    <w:rsid w:val="0068627F"/>
    <w:rsid w:val="0068648B"/>
    <w:rsid w:val="00690089"/>
    <w:rsid w:val="00691C40"/>
    <w:rsid w:val="00692CBE"/>
    <w:rsid w:val="00694A2B"/>
    <w:rsid w:val="0069773F"/>
    <w:rsid w:val="00697A6C"/>
    <w:rsid w:val="006A10E1"/>
    <w:rsid w:val="006A13C3"/>
    <w:rsid w:val="006A1DE3"/>
    <w:rsid w:val="006A2CDD"/>
    <w:rsid w:val="006A32F9"/>
    <w:rsid w:val="006A4493"/>
    <w:rsid w:val="006A7647"/>
    <w:rsid w:val="006A794C"/>
    <w:rsid w:val="006A7C58"/>
    <w:rsid w:val="006B015D"/>
    <w:rsid w:val="006B0BA0"/>
    <w:rsid w:val="006B0C90"/>
    <w:rsid w:val="006B0E84"/>
    <w:rsid w:val="006B25DF"/>
    <w:rsid w:val="006B38BB"/>
    <w:rsid w:val="006B41EF"/>
    <w:rsid w:val="006B60B0"/>
    <w:rsid w:val="006B68F8"/>
    <w:rsid w:val="006C0BC8"/>
    <w:rsid w:val="006C1ECC"/>
    <w:rsid w:val="006C2136"/>
    <w:rsid w:val="006C299C"/>
    <w:rsid w:val="006C2E8D"/>
    <w:rsid w:val="006C6505"/>
    <w:rsid w:val="006C6A9F"/>
    <w:rsid w:val="006C6C2F"/>
    <w:rsid w:val="006C74DC"/>
    <w:rsid w:val="006C784B"/>
    <w:rsid w:val="006D0732"/>
    <w:rsid w:val="006D2046"/>
    <w:rsid w:val="006D3320"/>
    <w:rsid w:val="006D3B77"/>
    <w:rsid w:val="006D46FA"/>
    <w:rsid w:val="006D62CC"/>
    <w:rsid w:val="006D6D1D"/>
    <w:rsid w:val="006D7A6A"/>
    <w:rsid w:val="006F0755"/>
    <w:rsid w:val="006F0DA4"/>
    <w:rsid w:val="006F1683"/>
    <w:rsid w:val="006F3B90"/>
    <w:rsid w:val="006F6137"/>
    <w:rsid w:val="00700A55"/>
    <w:rsid w:val="00700E64"/>
    <w:rsid w:val="007018A7"/>
    <w:rsid w:val="0070195D"/>
    <w:rsid w:val="00703CC1"/>
    <w:rsid w:val="00704116"/>
    <w:rsid w:val="00705948"/>
    <w:rsid w:val="00707DC5"/>
    <w:rsid w:val="00710315"/>
    <w:rsid w:val="007115CF"/>
    <w:rsid w:val="00712024"/>
    <w:rsid w:val="00712F41"/>
    <w:rsid w:val="007135A3"/>
    <w:rsid w:val="00713996"/>
    <w:rsid w:val="00715B2B"/>
    <w:rsid w:val="007168A2"/>
    <w:rsid w:val="007208FE"/>
    <w:rsid w:val="00723061"/>
    <w:rsid w:val="007230F9"/>
    <w:rsid w:val="00723262"/>
    <w:rsid w:val="00723C32"/>
    <w:rsid w:val="00726AE4"/>
    <w:rsid w:val="00726C3F"/>
    <w:rsid w:val="007302DB"/>
    <w:rsid w:val="007306F7"/>
    <w:rsid w:val="00733929"/>
    <w:rsid w:val="00736170"/>
    <w:rsid w:val="00741877"/>
    <w:rsid w:val="007428E3"/>
    <w:rsid w:val="007446F0"/>
    <w:rsid w:val="00745190"/>
    <w:rsid w:val="007462F9"/>
    <w:rsid w:val="00747F17"/>
    <w:rsid w:val="00750C2B"/>
    <w:rsid w:val="00750CB8"/>
    <w:rsid w:val="00750F2F"/>
    <w:rsid w:val="0075144A"/>
    <w:rsid w:val="0075169B"/>
    <w:rsid w:val="00753870"/>
    <w:rsid w:val="007557C8"/>
    <w:rsid w:val="007621DA"/>
    <w:rsid w:val="007628BB"/>
    <w:rsid w:val="00762D03"/>
    <w:rsid w:val="00763165"/>
    <w:rsid w:val="0076346E"/>
    <w:rsid w:val="0076383E"/>
    <w:rsid w:val="00763C5A"/>
    <w:rsid w:val="0076735F"/>
    <w:rsid w:val="00767CBE"/>
    <w:rsid w:val="007705F0"/>
    <w:rsid w:val="007706FB"/>
    <w:rsid w:val="00772720"/>
    <w:rsid w:val="00772C32"/>
    <w:rsid w:val="0077390F"/>
    <w:rsid w:val="00775E7A"/>
    <w:rsid w:val="00777E42"/>
    <w:rsid w:val="007805E9"/>
    <w:rsid w:val="007806AD"/>
    <w:rsid w:val="00780746"/>
    <w:rsid w:val="00780B61"/>
    <w:rsid w:val="00781066"/>
    <w:rsid w:val="0078279D"/>
    <w:rsid w:val="0078336F"/>
    <w:rsid w:val="00783683"/>
    <w:rsid w:val="00784470"/>
    <w:rsid w:val="00785368"/>
    <w:rsid w:val="00785A67"/>
    <w:rsid w:val="00785EBB"/>
    <w:rsid w:val="00786D60"/>
    <w:rsid w:val="00791B4C"/>
    <w:rsid w:val="00791EFB"/>
    <w:rsid w:val="00793805"/>
    <w:rsid w:val="007979A4"/>
    <w:rsid w:val="007A2370"/>
    <w:rsid w:val="007A3BDD"/>
    <w:rsid w:val="007A54A1"/>
    <w:rsid w:val="007A7757"/>
    <w:rsid w:val="007A7D9B"/>
    <w:rsid w:val="007B11BF"/>
    <w:rsid w:val="007B18AE"/>
    <w:rsid w:val="007B3B77"/>
    <w:rsid w:val="007B4C01"/>
    <w:rsid w:val="007C2361"/>
    <w:rsid w:val="007C4005"/>
    <w:rsid w:val="007C5562"/>
    <w:rsid w:val="007C5830"/>
    <w:rsid w:val="007C5903"/>
    <w:rsid w:val="007C5C66"/>
    <w:rsid w:val="007C768F"/>
    <w:rsid w:val="007C76F0"/>
    <w:rsid w:val="007D0D88"/>
    <w:rsid w:val="007D69FC"/>
    <w:rsid w:val="007E0537"/>
    <w:rsid w:val="007E07C6"/>
    <w:rsid w:val="007E19A4"/>
    <w:rsid w:val="007E1F41"/>
    <w:rsid w:val="007E2FDE"/>
    <w:rsid w:val="007E330B"/>
    <w:rsid w:val="007E358F"/>
    <w:rsid w:val="007E4E58"/>
    <w:rsid w:val="007F0577"/>
    <w:rsid w:val="007F0B85"/>
    <w:rsid w:val="007F1577"/>
    <w:rsid w:val="007F17E9"/>
    <w:rsid w:val="007F4761"/>
    <w:rsid w:val="007F56C7"/>
    <w:rsid w:val="007F698E"/>
    <w:rsid w:val="00800BCF"/>
    <w:rsid w:val="008037BA"/>
    <w:rsid w:val="00803881"/>
    <w:rsid w:val="00804CDD"/>
    <w:rsid w:val="00805E6A"/>
    <w:rsid w:val="00806F7E"/>
    <w:rsid w:val="00807A3A"/>
    <w:rsid w:val="00807B5C"/>
    <w:rsid w:val="0081167B"/>
    <w:rsid w:val="00812B21"/>
    <w:rsid w:val="00812E66"/>
    <w:rsid w:val="00813DAC"/>
    <w:rsid w:val="00814FF0"/>
    <w:rsid w:val="00817624"/>
    <w:rsid w:val="0081769A"/>
    <w:rsid w:val="00817F93"/>
    <w:rsid w:val="008214CE"/>
    <w:rsid w:val="00822A68"/>
    <w:rsid w:val="008246C0"/>
    <w:rsid w:val="0082519D"/>
    <w:rsid w:val="00825A28"/>
    <w:rsid w:val="00825B1B"/>
    <w:rsid w:val="00827F1D"/>
    <w:rsid w:val="00830803"/>
    <w:rsid w:val="00830E60"/>
    <w:rsid w:val="008318EA"/>
    <w:rsid w:val="0083376C"/>
    <w:rsid w:val="00835C16"/>
    <w:rsid w:val="00835FE0"/>
    <w:rsid w:val="00837816"/>
    <w:rsid w:val="00837C70"/>
    <w:rsid w:val="00840DA4"/>
    <w:rsid w:val="008415A3"/>
    <w:rsid w:val="00841B57"/>
    <w:rsid w:val="008425BE"/>
    <w:rsid w:val="008442F3"/>
    <w:rsid w:val="00844B5F"/>
    <w:rsid w:val="00846222"/>
    <w:rsid w:val="00847C0D"/>
    <w:rsid w:val="00847C60"/>
    <w:rsid w:val="0085000C"/>
    <w:rsid w:val="0085066C"/>
    <w:rsid w:val="00850ED7"/>
    <w:rsid w:val="00854FA5"/>
    <w:rsid w:val="0085596E"/>
    <w:rsid w:val="0086123B"/>
    <w:rsid w:val="00861848"/>
    <w:rsid w:val="008618C1"/>
    <w:rsid w:val="008653CA"/>
    <w:rsid w:val="008659D8"/>
    <w:rsid w:val="00865B60"/>
    <w:rsid w:val="00865E2C"/>
    <w:rsid w:val="008663CD"/>
    <w:rsid w:val="00870995"/>
    <w:rsid w:val="00870ED6"/>
    <w:rsid w:val="0087129F"/>
    <w:rsid w:val="00873AEA"/>
    <w:rsid w:val="0087538D"/>
    <w:rsid w:val="00875F2E"/>
    <w:rsid w:val="00876BC0"/>
    <w:rsid w:val="00876BC2"/>
    <w:rsid w:val="00880787"/>
    <w:rsid w:val="008813C1"/>
    <w:rsid w:val="00882A37"/>
    <w:rsid w:val="00882B2F"/>
    <w:rsid w:val="00884C0F"/>
    <w:rsid w:val="00885136"/>
    <w:rsid w:val="0088594F"/>
    <w:rsid w:val="008869B7"/>
    <w:rsid w:val="008872C5"/>
    <w:rsid w:val="00893D7F"/>
    <w:rsid w:val="00895FF9"/>
    <w:rsid w:val="008A0813"/>
    <w:rsid w:val="008A253C"/>
    <w:rsid w:val="008A28F5"/>
    <w:rsid w:val="008A2DF2"/>
    <w:rsid w:val="008A4168"/>
    <w:rsid w:val="008A4DE8"/>
    <w:rsid w:val="008A68C8"/>
    <w:rsid w:val="008A72E1"/>
    <w:rsid w:val="008A7420"/>
    <w:rsid w:val="008A7E0F"/>
    <w:rsid w:val="008B13E4"/>
    <w:rsid w:val="008B2B47"/>
    <w:rsid w:val="008B40E7"/>
    <w:rsid w:val="008B5A93"/>
    <w:rsid w:val="008B63E2"/>
    <w:rsid w:val="008B668F"/>
    <w:rsid w:val="008B7106"/>
    <w:rsid w:val="008B719C"/>
    <w:rsid w:val="008C13D6"/>
    <w:rsid w:val="008C18EA"/>
    <w:rsid w:val="008C26FD"/>
    <w:rsid w:val="008C4772"/>
    <w:rsid w:val="008C5088"/>
    <w:rsid w:val="008C5A55"/>
    <w:rsid w:val="008D068A"/>
    <w:rsid w:val="008D1263"/>
    <w:rsid w:val="008D210C"/>
    <w:rsid w:val="008D222A"/>
    <w:rsid w:val="008D313D"/>
    <w:rsid w:val="008D39F8"/>
    <w:rsid w:val="008D3FFB"/>
    <w:rsid w:val="008D4BF6"/>
    <w:rsid w:val="008E10D0"/>
    <w:rsid w:val="008E3343"/>
    <w:rsid w:val="008E4BA3"/>
    <w:rsid w:val="008E515B"/>
    <w:rsid w:val="008E56B3"/>
    <w:rsid w:val="008E5C3A"/>
    <w:rsid w:val="008E60CD"/>
    <w:rsid w:val="008E666F"/>
    <w:rsid w:val="008E70BE"/>
    <w:rsid w:val="008E7278"/>
    <w:rsid w:val="008E753C"/>
    <w:rsid w:val="008E7E1B"/>
    <w:rsid w:val="008F1480"/>
    <w:rsid w:val="008F16A6"/>
    <w:rsid w:val="008F1B79"/>
    <w:rsid w:val="008F1BD2"/>
    <w:rsid w:val="008F2F8C"/>
    <w:rsid w:val="008F3F90"/>
    <w:rsid w:val="008F42AF"/>
    <w:rsid w:val="00900518"/>
    <w:rsid w:val="00901444"/>
    <w:rsid w:val="00904F03"/>
    <w:rsid w:val="00905E19"/>
    <w:rsid w:val="009063AC"/>
    <w:rsid w:val="009067F9"/>
    <w:rsid w:val="00910294"/>
    <w:rsid w:val="00910FAE"/>
    <w:rsid w:val="009116C8"/>
    <w:rsid w:val="00913524"/>
    <w:rsid w:val="00913DF0"/>
    <w:rsid w:val="009163E4"/>
    <w:rsid w:val="00916BC8"/>
    <w:rsid w:val="00916CB8"/>
    <w:rsid w:val="00924391"/>
    <w:rsid w:val="009311DB"/>
    <w:rsid w:val="00933DBA"/>
    <w:rsid w:val="009340D0"/>
    <w:rsid w:val="009377ED"/>
    <w:rsid w:val="00937802"/>
    <w:rsid w:val="00937FB9"/>
    <w:rsid w:val="009406BC"/>
    <w:rsid w:val="009432A6"/>
    <w:rsid w:val="009437AA"/>
    <w:rsid w:val="00945820"/>
    <w:rsid w:val="00945ABA"/>
    <w:rsid w:val="00946795"/>
    <w:rsid w:val="009506B2"/>
    <w:rsid w:val="00950861"/>
    <w:rsid w:val="00950C4A"/>
    <w:rsid w:val="00950D68"/>
    <w:rsid w:val="00952468"/>
    <w:rsid w:val="00954ED8"/>
    <w:rsid w:val="00955D47"/>
    <w:rsid w:val="00955E7C"/>
    <w:rsid w:val="00962A1E"/>
    <w:rsid w:val="00963AAF"/>
    <w:rsid w:val="009655C2"/>
    <w:rsid w:val="00965EA3"/>
    <w:rsid w:val="009701C6"/>
    <w:rsid w:val="00971D5B"/>
    <w:rsid w:val="00972A4C"/>
    <w:rsid w:val="009733F1"/>
    <w:rsid w:val="009745FD"/>
    <w:rsid w:val="009758F1"/>
    <w:rsid w:val="00975F8A"/>
    <w:rsid w:val="009804B9"/>
    <w:rsid w:val="00980C9B"/>
    <w:rsid w:val="00981F3E"/>
    <w:rsid w:val="00982678"/>
    <w:rsid w:val="00983697"/>
    <w:rsid w:val="00985089"/>
    <w:rsid w:val="009905E0"/>
    <w:rsid w:val="0099150E"/>
    <w:rsid w:val="00993AFB"/>
    <w:rsid w:val="009948C6"/>
    <w:rsid w:val="0099581F"/>
    <w:rsid w:val="00997518"/>
    <w:rsid w:val="009A114F"/>
    <w:rsid w:val="009A18F4"/>
    <w:rsid w:val="009A3BC0"/>
    <w:rsid w:val="009A3DBB"/>
    <w:rsid w:val="009A4FDD"/>
    <w:rsid w:val="009A5288"/>
    <w:rsid w:val="009A533A"/>
    <w:rsid w:val="009A57FC"/>
    <w:rsid w:val="009A60FE"/>
    <w:rsid w:val="009B1BE7"/>
    <w:rsid w:val="009B3E0A"/>
    <w:rsid w:val="009B44B7"/>
    <w:rsid w:val="009B45F6"/>
    <w:rsid w:val="009B4618"/>
    <w:rsid w:val="009B71A7"/>
    <w:rsid w:val="009B757F"/>
    <w:rsid w:val="009C137A"/>
    <w:rsid w:val="009C39C8"/>
    <w:rsid w:val="009C3F4C"/>
    <w:rsid w:val="009C5B99"/>
    <w:rsid w:val="009C666E"/>
    <w:rsid w:val="009C78C6"/>
    <w:rsid w:val="009D0C13"/>
    <w:rsid w:val="009D2788"/>
    <w:rsid w:val="009D792A"/>
    <w:rsid w:val="009D7B1A"/>
    <w:rsid w:val="009D7C3B"/>
    <w:rsid w:val="009E1286"/>
    <w:rsid w:val="009E1622"/>
    <w:rsid w:val="009E1D11"/>
    <w:rsid w:val="009E202B"/>
    <w:rsid w:val="009E3627"/>
    <w:rsid w:val="009E3BFE"/>
    <w:rsid w:val="009E3D92"/>
    <w:rsid w:val="009E4F9A"/>
    <w:rsid w:val="009E6FCB"/>
    <w:rsid w:val="009F22A3"/>
    <w:rsid w:val="009F3BC5"/>
    <w:rsid w:val="009F51E4"/>
    <w:rsid w:val="009F747E"/>
    <w:rsid w:val="009F7669"/>
    <w:rsid w:val="00A02901"/>
    <w:rsid w:val="00A02910"/>
    <w:rsid w:val="00A0342B"/>
    <w:rsid w:val="00A03B94"/>
    <w:rsid w:val="00A0746D"/>
    <w:rsid w:val="00A10687"/>
    <w:rsid w:val="00A12077"/>
    <w:rsid w:val="00A12650"/>
    <w:rsid w:val="00A14856"/>
    <w:rsid w:val="00A16551"/>
    <w:rsid w:val="00A16B16"/>
    <w:rsid w:val="00A16D7D"/>
    <w:rsid w:val="00A2147A"/>
    <w:rsid w:val="00A2188E"/>
    <w:rsid w:val="00A224AC"/>
    <w:rsid w:val="00A2345F"/>
    <w:rsid w:val="00A25571"/>
    <w:rsid w:val="00A25CDF"/>
    <w:rsid w:val="00A30A42"/>
    <w:rsid w:val="00A30DE3"/>
    <w:rsid w:val="00A31BAD"/>
    <w:rsid w:val="00A32949"/>
    <w:rsid w:val="00A32EF0"/>
    <w:rsid w:val="00A3403E"/>
    <w:rsid w:val="00A34857"/>
    <w:rsid w:val="00A34FEA"/>
    <w:rsid w:val="00A35406"/>
    <w:rsid w:val="00A35B5B"/>
    <w:rsid w:val="00A4057E"/>
    <w:rsid w:val="00A40A42"/>
    <w:rsid w:val="00A41027"/>
    <w:rsid w:val="00A42692"/>
    <w:rsid w:val="00A4386E"/>
    <w:rsid w:val="00A43936"/>
    <w:rsid w:val="00A4528D"/>
    <w:rsid w:val="00A46029"/>
    <w:rsid w:val="00A46144"/>
    <w:rsid w:val="00A46802"/>
    <w:rsid w:val="00A4776A"/>
    <w:rsid w:val="00A50ACB"/>
    <w:rsid w:val="00A5162E"/>
    <w:rsid w:val="00A52F08"/>
    <w:rsid w:val="00A6016C"/>
    <w:rsid w:val="00A6113D"/>
    <w:rsid w:val="00A64D5C"/>
    <w:rsid w:val="00A65DE9"/>
    <w:rsid w:val="00A65ECC"/>
    <w:rsid w:val="00A675DB"/>
    <w:rsid w:val="00A7059F"/>
    <w:rsid w:val="00A710C7"/>
    <w:rsid w:val="00A71979"/>
    <w:rsid w:val="00A72697"/>
    <w:rsid w:val="00A72F60"/>
    <w:rsid w:val="00A74748"/>
    <w:rsid w:val="00A757D7"/>
    <w:rsid w:val="00A76527"/>
    <w:rsid w:val="00A76DF0"/>
    <w:rsid w:val="00A7710D"/>
    <w:rsid w:val="00A773E2"/>
    <w:rsid w:val="00A80CF0"/>
    <w:rsid w:val="00A80E31"/>
    <w:rsid w:val="00A823BC"/>
    <w:rsid w:val="00A83F10"/>
    <w:rsid w:val="00A85403"/>
    <w:rsid w:val="00A85987"/>
    <w:rsid w:val="00A866E0"/>
    <w:rsid w:val="00A871BE"/>
    <w:rsid w:val="00A87384"/>
    <w:rsid w:val="00A8739B"/>
    <w:rsid w:val="00A87703"/>
    <w:rsid w:val="00A90ED6"/>
    <w:rsid w:val="00A938CE"/>
    <w:rsid w:val="00A93EDB"/>
    <w:rsid w:val="00A9623C"/>
    <w:rsid w:val="00A962C1"/>
    <w:rsid w:val="00A969D3"/>
    <w:rsid w:val="00A96FDE"/>
    <w:rsid w:val="00A97793"/>
    <w:rsid w:val="00AA00FE"/>
    <w:rsid w:val="00AA396F"/>
    <w:rsid w:val="00AA4CA4"/>
    <w:rsid w:val="00AA54FD"/>
    <w:rsid w:val="00AA5ECE"/>
    <w:rsid w:val="00AA6B23"/>
    <w:rsid w:val="00AA7D5B"/>
    <w:rsid w:val="00AB0B80"/>
    <w:rsid w:val="00AB0E46"/>
    <w:rsid w:val="00AB1366"/>
    <w:rsid w:val="00AB2BB0"/>
    <w:rsid w:val="00AB2D6F"/>
    <w:rsid w:val="00AB3BCC"/>
    <w:rsid w:val="00AB42B0"/>
    <w:rsid w:val="00AB61C7"/>
    <w:rsid w:val="00AB7537"/>
    <w:rsid w:val="00AC0E2F"/>
    <w:rsid w:val="00AC2415"/>
    <w:rsid w:val="00AC34F9"/>
    <w:rsid w:val="00AC419D"/>
    <w:rsid w:val="00AC4962"/>
    <w:rsid w:val="00AC6034"/>
    <w:rsid w:val="00AC64A7"/>
    <w:rsid w:val="00AC6564"/>
    <w:rsid w:val="00AC6969"/>
    <w:rsid w:val="00AC7928"/>
    <w:rsid w:val="00AD16CB"/>
    <w:rsid w:val="00AD1EFF"/>
    <w:rsid w:val="00AD301E"/>
    <w:rsid w:val="00AD34C8"/>
    <w:rsid w:val="00AD4044"/>
    <w:rsid w:val="00AD7F28"/>
    <w:rsid w:val="00AE15D1"/>
    <w:rsid w:val="00AE19B9"/>
    <w:rsid w:val="00AE1C3A"/>
    <w:rsid w:val="00AE212A"/>
    <w:rsid w:val="00AE232C"/>
    <w:rsid w:val="00AE245A"/>
    <w:rsid w:val="00AE298E"/>
    <w:rsid w:val="00AE2CDD"/>
    <w:rsid w:val="00AE4C3D"/>
    <w:rsid w:val="00AE6D35"/>
    <w:rsid w:val="00AF02E9"/>
    <w:rsid w:val="00AF09B4"/>
    <w:rsid w:val="00AF0FE5"/>
    <w:rsid w:val="00AF601D"/>
    <w:rsid w:val="00B008D2"/>
    <w:rsid w:val="00B0188E"/>
    <w:rsid w:val="00B02257"/>
    <w:rsid w:val="00B0243A"/>
    <w:rsid w:val="00B03B52"/>
    <w:rsid w:val="00B0457E"/>
    <w:rsid w:val="00B075CE"/>
    <w:rsid w:val="00B0764A"/>
    <w:rsid w:val="00B11182"/>
    <w:rsid w:val="00B1379E"/>
    <w:rsid w:val="00B13F93"/>
    <w:rsid w:val="00B151E1"/>
    <w:rsid w:val="00B162F1"/>
    <w:rsid w:val="00B167B9"/>
    <w:rsid w:val="00B1745E"/>
    <w:rsid w:val="00B17E50"/>
    <w:rsid w:val="00B206BF"/>
    <w:rsid w:val="00B211DC"/>
    <w:rsid w:val="00B23753"/>
    <w:rsid w:val="00B243EF"/>
    <w:rsid w:val="00B24625"/>
    <w:rsid w:val="00B25FBB"/>
    <w:rsid w:val="00B27050"/>
    <w:rsid w:val="00B318D5"/>
    <w:rsid w:val="00B32266"/>
    <w:rsid w:val="00B33126"/>
    <w:rsid w:val="00B331D7"/>
    <w:rsid w:val="00B339E5"/>
    <w:rsid w:val="00B34EF7"/>
    <w:rsid w:val="00B3687C"/>
    <w:rsid w:val="00B40CA5"/>
    <w:rsid w:val="00B41099"/>
    <w:rsid w:val="00B41525"/>
    <w:rsid w:val="00B42B4B"/>
    <w:rsid w:val="00B4427C"/>
    <w:rsid w:val="00B51961"/>
    <w:rsid w:val="00B52613"/>
    <w:rsid w:val="00B54D4E"/>
    <w:rsid w:val="00B54ECB"/>
    <w:rsid w:val="00B551C6"/>
    <w:rsid w:val="00B55BBF"/>
    <w:rsid w:val="00B56601"/>
    <w:rsid w:val="00B57BC1"/>
    <w:rsid w:val="00B62F5F"/>
    <w:rsid w:val="00B64029"/>
    <w:rsid w:val="00B64983"/>
    <w:rsid w:val="00B64A25"/>
    <w:rsid w:val="00B64A41"/>
    <w:rsid w:val="00B651B0"/>
    <w:rsid w:val="00B66F4B"/>
    <w:rsid w:val="00B67687"/>
    <w:rsid w:val="00B67AC7"/>
    <w:rsid w:val="00B67F9B"/>
    <w:rsid w:val="00B708B6"/>
    <w:rsid w:val="00B70DAA"/>
    <w:rsid w:val="00B71AD1"/>
    <w:rsid w:val="00B71F31"/>
    <w:rsid w:val="00B723D1"/>
    <w:rsid w:val="00B74891"/>
    <w:rsid w:val="00B74AF5"/>
    <w:rsid w:val="00B766CC"/>
    <w:rsid w:val="00B7705C"/>
    <w:rsid w:val="00B7719F"/>
    <w:rsid w:val="00B77B1E"/>
    <w:rsid w:val="00B81524"/>
    <w:rsid w:val="00B82848"/>
    <w:rsid w:val="00B82D88"/>
    <w:rsid w:val="00B8339F"/>
    <w:rsid w:val="00B83AB4"/>
    <w:rsid w:val="00B84332"/>
    <w:rsid w:val="00B8610D"/>
    <w:rsid w:val="00B867FD"/>
    <w:rsid w:val="00B8694D"/>
    <w:rsid w:val="00B87689"/>
    <w:rsid w:val="00B90305"/>
    <w:rsid w:val="00B915AD"/>
    <w:rsid w:val="00B92DB7"/>
    <w:rsid w:val="00BA068C"/>
    <w:rsid w:val="00BA0C9E"/>
    <w:rsid w:val="00BA27C9"/>
    <w:rsid w:val="00BA529D"/>
    <w:rsid w:val="00BA5A7D"/>
    <w:rsid w:val="00BA6EBB"/>
    <w:rsid w:val="00BA7A5F"/>
    <w:rsid w:val="00BB1795"/>
    <w:rsid w:val="00BB4741"/>
    <w:rsid w:val="00BB498B"/>
    <w:rsid w:val="00BB4E98"/>
    <w:rsid w:val="00BB5676"/>
    <w:rsid w:val="00BB61A2"/>
    <w:rsid w:val="00BB76F3"/>
    <w:rsid w:val="00BB7FD2"/>
    <w:rsid w:val="00BC008F"/>
    <w:rsid w:val="00BC1CE4"/>
    <w:rsid w:val="00BC21E6"/>
    <w:rsid w:val="00BC2313"/>
    <w:rsid w:val="00BC265C"/>
    <w:rsid w:val="00BC30BD"/>
    <w:rsid w:val="00BC30F5"/>
    <w:rsid w:val="00BC3D19"/>
    <w:rsid w:val="00BC433F"/>
    <w:rsid w:val="00BC476B"/>
    <w:rsid w:val="00BC498A"/>
    <w:rsid w:val="00BC4A90"/>
    <w:rsid w:val="00BC5937"/>
    <w:rsid w:val="00BC6D58"/>
    <w:rsid w:val="00BC7F86"/>
    <w:rsid w:val="00BD0502"/>
    <w:rsid w:val="00BD2583"/>
    <w:rsid w:val="00BD3F12"/>
    <w:rsid w:val="00BD4025"/>
    <w:rsid w:val="00BD56C2"/>
    <w:rsid w:val="00BD6AB9"/>
    <w:rsid w:val="00BD6CB4"/>
    <w:rsid w:val="00BD7ED5"/>
    <w:rsid w:val="00BE13BB"/>
    <w:rsid w:val="00BE13E5"/>
    <w:rsid w:val="00BE195E"/>
    <w:rsid w:val="00BE4B78"/>
    <w:rsid w:val="00BE5322"/>
    <w:rsid w:val="00BE5E54"/>
    <w:rsid w:val="00BE6184"/>
    <w:rsid w:val="00BE636C"/>
    <w:rsid w:val="00BE6D2E"/>
    <w:rsid w:val="00BF1824"/>
    <w:rsid w:val="00BF2B1F"/>
    <w:rsid w:val="00BF7A5B"/>
    <w:rsid w:val="00BF7D64"/>
    <w:rsid w:val="00C017E2"/>
    <w:rsid w:val="00C02797"/>
    <w:rsid w:val="00C02FC0"/>
    <w:rsid w:val="00C04060"/>
    <w:rsid w:val="00C06D51"/>
    <w:rsid w:val="00C0716C"/>
    <w:rsid w:val="00C0753C"/>
    <w:rsid w:val="00C0772B"/>
    <w:rsid w:val="00C109B2"/>
    <w:rsid w:val="00C11564"/>
    <w:rsid w:val="00C13D03"/>
    <w:rsid w:val="00C14579"/>
    <w:rsid w:val="00C153B0"/>
    <w:rsid w:val="00C16686"/>
    <w:rsid w:val="00C17397"/>
    <w:rsid w:val="00C20812"/>
    <w:rsid w:val="00C221F5"/>
    <w:rsid w:val="00C23DCD"/>
    <w:rsid w:val="00C27059"/>
    <w:rsid w:val="00C27567"/>
    <w:rsid w:val="00C302A1"/>
    <w:rsid w:val="00C32B0D"/>
    <w:rsid w:val="00C362AD"/>
    <w:rsid w:val="00C363E0"/>
    <w:rsid w:val="00C36D38"/>
    <w:rsid w:val="00C4097E"/>
    <w:rsid w:val="00C4150A"/>
    <w:rsid w:val="00C41B20"/>
    <w:rsid w:val="00C42783"/>
    <w:rsid w:val="00C42B81"/>
    <w:rsid w:val="00C445D3"/>
    <w:rsid w:val="00C45B90"/>
    <w:rsid w:val="00C45CE0"/>
    <w:rsid w:val="00C470CB"/>
    <w:rsid w:val="00C509E2"/>
    <w:rsid w:val="00C51EA3"/>
    <w:rsid w:val="00C5497B"/>
    <w:rsid w:val="00C54AAC"/>
    <w:rsid w:val="00C5567A"/>
    <w:rsid w:val="00C56531"/>
    <w:rsid w:val="00C56CA3"/>
    <w:rsid w:val="00C577A3"/>
    <w:rsid w:val="00C57F8F"/>
    <w:rsid w:val="00C619CE"/>
    <w:rsid w:val="00C6282C"/>
    <w:rsid w:val="00C63FCC"/>
    <w:rsid w:val="00C6490A"/>
    <w:rsid w:val="00C67C6B"/>
    <w:rsid w:val="00C7228C"/>
    <w:rsid w:val="00C723DA"/>
    <w:rsid w:val="00C72DB9"/>
    <w:rsid w:val="00C74007"/>
    <w:rsid w:val="00C74907"/>
    <w:rsid w:val="00C7565E"/>
    <w:rsid w:val="00C75B0D"/>
    <w:rsid w:val="00C75C49"/>
    <w:rsid w:val="00C75EB5"/>
    <w:rsid w:val="00C76F5D"/>
    <w:rsid w:val="00C77CD9"/>
    <w:rsid w:val="00C806D1"/>
    <w:rsid w:val="00C80849"/>
    <w:rsid w:val="00C8102D"/>
    <w:rsid w:val="00C8304F"/>
    <w:rsid w:val="00C83869"/>
    <w:rsid w:val="00C85310"/>
    <w:rsid w:val="00C85A07"/>
    <w:rsid w:val="00C862B8"/>
    <w:rsid w:val="00C86401"/>
    <w:rsid w:val="00C91D57"/>
    <w:rsid w:val="00C92171"/>
    <w:rsid w:val="00C9217B"/>
    <w:rsid w:val="00C9244E"/>
    <w:rsid w:val="00C9251D"/>
    <w:rsid w:val="00C93B44"/>
    <w:rsid w:val="00C9518D"/>
    <w:rsid w:val="00C954EA"/>
    <w:rsid w:val="00C95B95"/>
    <w:rsid w:val="00C95C5C"/>
    <w:rsid w:val="00C96DB4"/>
    <w:rsid w:val="00C97E1B"/>
    <w:rsid w:val="00CA0E36"/>
    <w:rsid w:val="00CA0FCF"/>
    <w:rsid w:val="00CA16E8"/>
    <w:rsid w:val="00CA1D9F"/>
    <w:rsid w:val="00CA2F59"/>
    <w:rsid w:val="00CA5460"/>
    <w:rsid w:val="00CA5503"/>
    <w:rsid w:val="00CA661C"/>
    <w:rsid w:val="00CB0405"/>
    <w:rsid w:val="00CB0F39"/>
    <w:rsid w:val="00CB16E7"/>
    <w:rsid w:val="00CB45D9"/>
    <w:rsid w:val="00CB4C59"/>
    <w:rsid w:val="00CB5426"/>
    <w:rsid w:val="00CC247C"/>
    <w:rsid w:val="00CC2F5C"/>
    <w:rsid w:val="00CC3324"/>
    <w:rsid w:val="00CC58A8"/>
    <w:rsid w:val="00CC599A"/>
    <w:rsid w:val="00CC6192"/>
    <w:rsid w:val="00CD40B6"/>
    <w:rsid w:val="00CD5A42"/>
    <w:rsid w:val="00CD6261"/>
    <w:rsid w:val="00CE0799"/>
    <w:rsid w:val="00CE3ED7"/>
    <w:rsid w:val="00CE457A"/>
    <w:rsid w:val="00CE5224"/>
    <w:rsid w:val="00CF0130"/>
    <w:rsid w:val="00CF05E3"/>
    <w:rsid w:val="00CF0B7A"/>
    <w:rsid w:val="00CF2326"/>
    <w:rsid w:val="00CF2BE5"/>
    <w:rsid w:val="00CF463E"/>
    <w:rsid w:val="00CF5D49"/>
    <w:rsid w:val="00CF5E4F"/>
    <w:rsid w:val="00CF63F6"/>
    <w:rsid w:val="00CF6BE7"/>
    <w:rsid w:val="00CF70D2"/>
    <w:rsid w:val="00CF7738"/>
    <w:rsid w:val="00D00355"/>
    <w:rsid w:val="00D0083C"/>
    <w:rsid w:val="00D01515"/>
    <w:rsid w:val="00D04697"/>
    <w:rsid w:val="00D05375"/>
    <w:rsid w:val="00D06B52"/>
    <w:rsid w:val="00D072D9"/>
    <w:rsid w:val="00D1002B"/>
    <w:rsid w:val="00D121DE"/>
    <w:rsid w:val="00D12E8E"/>
    <w:rsid w:val="00D133B3"/>
    <w:rsid w:val="00D15344"/>
    <w:rsid w:val="00D162E9"/>
    <w:rsid w:val="00D2005A"/>
    <w:rsid w:val="00D20F9E"/>
    <w:rsid w:val="00D226FD"/>
    <w:rsid w:val="00D230CC"/>
    <w:rsid w:val="00D23A63"/>
    <w:rsid w:val="00D242C9"/>
    <w:rsid w:val="00D24638"/>
    <w:rsid w:val="00D24C37"/>
    <w:rsid w:val="00D26C95"/>
    <w:rsid w:val="00D27179"/>
    <w:rsid w:val="00D27B57"/>
    <w:rsid w:val="00D30B31"/>
    <w:rsid w:val="00D3109D"/>
    <w:rsid w:val="00D314F4"/>
    <w:rsid w:val="00D31E8A"/>
    <w:rsid w:val="00D32585"/>
    <w:rsid w:val="00D33072"/>
    <w:rsid w:val="00D33A47"/>
    <w:rsid w:val="00D35253"/>
    <w:rsid w:val="00D354D0"/>
    <w:rsid w:val="00D35869"/>
    <w:rsid w:val="00D405BE"/>
    <w:rsid w:val="00D421D7"/>
    <w:rsid w:val="00D42C02"/>
    <w:rsid w:val="00D43A9F"/>
    <w:rsid w:val="00D44676"/>
    <w:rsid w:val="00D44948"/>
    <w:rsid w:val="00D46152"/>
    <w:rsid w:val="00D46A89"/>
    <w:rsid w:val="00D46EAA"/>
    <w:rsid w:val="00D47670"/>
    <w:rsid w:val="00D5071B"/>
    <w:rsid w:val="00D50833"/>
    <w:rsid w:val="00D5113D"/>
    <w:rsid w:val="00D5316D"/>
    <w:rsid w:val="00D54103"/>
    <w:rsid w:val="00D547E6"/>
    <w:rsid w:val="00D5622B"/>
    <w:rsid w:val="00D56A83"/>
    <w:rsid w:val="00D56D58"/>
    <w:rsid w:val="00D60721"/>
    <w:rsid w:val="00D611CB"/>
    <w:rsid w:val="00D63250"/>
    <w:rsid w:val="00D6691F"/>
    <w:rsid w:val="00D7254B"/>
    <w:rsid w:val="00D7284D"/>
    <w:rsid w:val="00D76826"/>
    <w:rsid w:val="00D77472"/>
    <w:rsid w:val="00D8000A"/>
    <w:rsid w:val="00D8000B"/>
    <w:rsid w:val="00D827DE"/>
    <w:rsid w:val="00D83B38"/>
    <w:rsid w:val="00D84966"/>
    <w:rsid w:val="00D85919"/>
    <w:rsid w:val="00D85BD7"/>
    <w:rsid w:val="00D8641B"/>
    <w:rsid w:val="00D903EC"/>
    <w:rsid w:val="00D90A6B"/>
    <w:rsid w:val="00D9101C"/>
    <w:rsid w:val="00D93144"/>
    <w:rsid w:val="00D93EFA"/>
    <w:rsid w:val="00DA016B"/>
    <w:rsid w:val="00DA0DAC"/>
    <w:rsid w:val="00DA132F"/>
    <w:rsid w:val="00DA1ED4"/>
    <w:rsid w:val="00DA4007"/>
    <w:rsid w:val="00DA4F0E"/>
    <w:rsid w:val="00DB0826"/>
    <w:rsid w:val="00DB2C76"/>
    <w:rsid w:val="00DB45E5"/>
    <w:rsid w:val="00DB46D2"/>
    <w:rsid w:val="00DB7AC3"/>
    <w:rsid w:val="00DC0534"/>
    <w:rsid w:val="00DC15CA"/>
    <w:rsid w:val="00DC190F"/>
    <w:rsid w:val="00DC242F"/>
    <w:rsid w:val="00DC3F7B"/>
    <w:rsid w:val="00DC417D"/>
    <w:rsid w:val="00DC46D7"/>
    <w:rsid w:val="00DC5ABF"/>
    <w:rsid w:val="00DC5EF7"/>
    <w:rsid w:val="00DC6178"/>
    <w:rsid w:val="00DC6BE6"/>
    <w:rsid w:val="00DC6FF1"/>
    <w:rsid w:val="00DC7956"/>
    <w:rsid w:val="00DC7B88"/>
    <w:rsid w:val="00DC7FDC"/>
    <w:rsid w:val="00DD045B"/>
    <w:rsid w:val="00DD0D4D"/>
    <w:rsid w:val="00DD1617"/>
    <w:rsid w:val="00DD376A"/>
    <w:rsid w:val="00DD4594"/>
    <w:rsid w:val="00DD6703"/>
    <w:rsid w:val="00DE1711"/>
    <w:rsid w:val="00DE1D00"/>
    <w:rsid w:val="00DE2AAA"/>
    <w:rsid w:val="00DE48C5"/>
    <w:rsid w:val="00DE4F95"/>
    <w:rsid w:val="00DE6067"/>
    <w:rsid w:val="00DF0770"/>
    <w:rsid w:val="00DF07A7"/>
    <w:rsid w:val="00DF0A19"/>
    <w:rsid w:val="00DF16C4"/>
    <w:rsid w:val="00DF2067"/>
    <w:rsid w:val="00DF209E"/>
    <w:rsid w:val="00DF2923"/>
    <w:rsid w:val="00DF4BB3"/>
    <w:rsid w:val="00DF605C"/>
    <w:rsid w:val="00E00395"/>
    <w:rsid w:val="00E022FB"/>
    <w:rsid w:val="00E05D2D"/>
    <w:rsid w:val="00E069E9"/>
    <w:rsid w:val="00E06E97"/>
    <w:rsid w:val="00E10471"/>
    <w:rsid w:val="00E12C21"/>
    <w:rsid w:val="00E13363"/>
    <w:rsid w:val="00E158ED"/>
    <w:rsid w:val="00E16B39"/>
    <w:rsid w:val="00E23CA1"/>
    <w:rsid w:val="00E23E71"/>
    <w:rsid w:val="00E25033"/>
    <w:rsid w:val="00E25412"/>
    <w:rsid w:val="00E30A15"/>
    <w:rsid w:val="00E31C6D"/>
    <w:rsid w:val="00E320C0"/>
    <w:rsid w:val="00E3341D"/>
    <w:rsid w:val="00E34605"/>
    <w:rsid w:val="00E355C1"/>
    <w:rsid w:val="00E35E2C"/>
    <w:rsid w:val="00E36CD4"/>
    <w:rsid w:val="00E37083"/>
    <w:rsid w:val="00E37737"/>
    <w:rsid w:val="00E42EA2"/>
    <w:rsid w:val="00E4417E"/>
    <w:rsid w:val="00E44A79"/>
    <w:rsid w:val="00E44EEF"/>
    <w:rsid w:val="00E469DE"/>
    <w:rsid w:val="00E46D30"/>
    <w:rsid w:val="00E504BE"/>
    <w:rsid w:val="00E514A5"/>
    <w:rsid w:val="00E53ADE"/>
    <w:rsid w:val="00E53EBE"/>
    <w:rsid w:val="00E54B65"/>
    <w:rsid w:val="00E555B1"/>
    <w:rsid w:val="00E56BAF"/>
    <w:rsid w:val="00E56E6C"/>
    <w:rsid w:val="00E60193"/>
    <w:rsid w:val="00E606BA"/>
    <w:rsid w:val="00E61249"/>
    <w:rsid w:val="00E6311E"/>
    <w:rsid w:val="00E63C2B"/>
    <w:rsid w:val="00E646FC"/>
    <w:rsid w:val="00E660AE"/>
    <w:rsid w:val="00E70738"/>
    <w:rsid w:val="00E71265"/>
    <w:rsid w:val="00E73B0B"/>
    <w:rsid w:val="00E73B24"/>
    <w:rsid w:val="00E7499C"/>
    <w:rsid w:val="00E811C8"/>
    <w:rsid w:val="00E8187D"/>
    <w:rsid w:val="00E81CEB"/>
    <w:rsid w:val="00E82161"/>
    <w:rsid w:val="00E84022"/>
    <w:rsid w:val="00E843D1"/>
    <w:rsid w:val="00E86D07"/>
    <w:rsid w:val="00E86E4D"/>
    <w:rsid w:val="00E90A37"/>
    <w:rsid w:val="00E90D42"/>
    <w:rsid w:val="00E94AC4"/>
    <w:rsid w:val="00E9636E"/>
    <w:rsid w:val="00E96F61"/>
    <w:rsid w:val="00E977E1"/>
    <w:rsid w:val="00E97809"/>
    <w:rsid w:val="00EA0EBC"/>
    <w:rsid w:val="00EA1860"/>
    <w:rsid w:val="00EA1B56"/>
    <w:rsid w:val="00EA21D5"/>
    <w:rsid w:val="00EA2AB1"/>
    <w:rsid w:val="00EA39CA"/>
    <w:rsid w:val="00EA4D05"/>
    <w:rsid w:val="00EA7913"/>
    <w:rsid w:val="00EB019D"/>
    <w:rsid w:val="00EB0A49"/>
    <w:rsid w:val="00EB121C"/>
    <w:rsid w:val="00EB2FC0"/>
    <w:rsid w:val="00EB36E2"/>
    <w:rsid w:val="00EB51F0"/>
    <w:rsid w:val="00EB5B69"/>
    <w:rsid w:val="00EB690E"/>
    <w:rsid w:val="00EB69E8"/>
    <w:rsid w:val="00EC0CEF"/>
    <w:rsid w:val="00EC28BC"/>
    <w:rsid w:val="00EC3B1B"/>
    <w:rsid w:val="00EC3C08"/>
    <w:rsid w:val="00EC5059"/>
    <w:rsid w:val="00EC5B03"/>
    <w:rsid w:val="00EC6406"/>
    <w:rsid w:val="00EC643C"/>
    <w:rsid w:val="00EC7284"/>
    <w:rsid w:val="00EC77A6"/>
    <w:rsid w:val="00ED1DC0"/>
    <w:rsid w:val="00ED1F32"/>
    <w:rsid w:val="00ED2080"/>
    <w:rsid w:val="00ED3093"/>
    <w:rsid w:val="00ED3C11"/>
    <w:rsid w:val="00ED659E"/>
    <w:rsid w:val="00ED722C"/>
    <w:rsid w:val="00EE1C14"/>
    <w:rsid w:val="00EE1F01"/>
    <w:rsid w:val="00EE54CE"/>
    <w:rsid w:val="00EF159B"/>
    <w:rsid w:val="00EF2C29"/>
    <w:rsid w:val="00EF5E0D"/>
    <w:rsid w:val="00EF7331"/>
    <w:rsid w:val="00EF7606"/>
    <w:rsid w:val="00EF7EFA"/>
    <w:rsid w:val="00F0078C"/>
    <w:rsid w:val="00F00B3F"/>
    <w:rsid w:val="00F03A20"/>
    <w:rsid w:val="00F07385"/>
    <w:rsid w:val="00F10117"/>
    <w:rsid w:val="00F10CB6"/>
    <w:rsid w:val="00F10E8B"/>
    <w:rsid w:val="00F11660"/>
    <w:rsid w:val="00F14167"/>
    <w:rsid w:val="00F14E66"/>
    <w:rsid w:val="00F154C7"/>
    <w:rsid w:val="00F177F0"/>
    <w:rsid w:val="00F208E0"/>
    <w:rsid w:val="00F2236A"/>
    <w:rsid w:val="00F2258F"/>
    <w:rsid w:val="00F258BE"/>
    <w:rsid w:val="00F25FFA"/>
    <w:rsid w:val="00F261A0"/>
    <w:rsid w:val="00F30EFC"/>
    <w:rsid w:val="00F314FF"/>
    <w:rsid w:val="00F31588"/>
    <w:rsid w:val="00F3237D"/>
    <w:rsid w:val="00F328EA"/>
    <w:rsid w:val="00F3355B"/>
    <w:rsid w:val="00F34295"/>
    <w:rsid w:val="00F34E4E"/>
    <w:rsid w:val="00F356D7"/>
    <w:rsid w:val="00F35F4F"/>
    <w:rsid w:val="00F37223"/>
    <w:rsid w:val="00F40D3B"/>
    <w:rsid w:val="00F42267"/>
    <w:rsid w:val="00F42E52"/>
    <w:rsid w:val="00F50282"/>
    <w:rsid w:val="00F505EC"/>
    <w:rsid w:val="00F50935"/>
    <w:rsid w:val="00F50D85"/>
    <w:rsid w:val="00F50F5A"/>
    <w:rsid w:val="00F5213D"/>
    <w:rsid w:val="00F52B75"/>
    <w:rsid w:val="00F531A7"/>
    <w:rsid w:val="00F57444"/>
    <w:rsid w:val="00F57BAD"/>
    <w:rsid w:val="00F6045A"/>
    <w:rsid w:val="00F60D2F"/>
    <w:rsid w:val="00F6197D"/>
    <w:rsid w:val="00F61C0F"/>
    <w:rsid w:val="00F63EE2"/>
    <w:rsid w:val="00F645D0"/>
    <w:rsid w:val="00F64A2D"/>
    <w:rsid w:val="00F654A4"/>
    <w:rsid w:val="00F67079"/>
    <w:rsid w:val="00F670FC"/>
    <w:rsid w:val="00F703E4"/>
    <w:rsid w:val="00F70D5A"/>
    <w:rsid w:val="00F70D7C"/>
    <w:rsid w:val="00F71701"/>
    <w:rsid w:val="00F757F8"/>
    <w:rsid w:val="00F75AA0"/>
    <w:rsid w:val="00F75FB8"/>
    <w:rsid w:val="00F761F6"/>
    <w:rsid w:val="00F76ACB"/>
    <w:rsid w:val="00F770F8"/>
    <w:rsid w:val="00F8108C"/>
    <w:rsid w:val="00F826BE"/>
    <w:rsid w:val="00F8288D"/>
    <w:rsid w:val="00F82FC3"/>
    <w:rsid w:val="00F8323C"/>
    <w:rsid w:val="00F845FD"/>
    <w:rsid w:val="00F852FB"/>
    <w:rsid w:val="00F857C0"/>
    <w:rsid w:val="00F873DC"/>
    <w:rsid w:val="00F92C9B"/>
    <w:rsid w:val="00F93247"/>
    <w:rsid w:val="00F9531E"/>
    <w:rsid w:val="00F953BF"/>
    <w:rsid w:val="00F956AB"/>
    <w:rsid w:val="00FA2711"/>
    <w:rsid w:val="00FA2C15"/>
    <w:rsid w:val="00FA4182"/>
    <w:rsid w:val="00FA425C"/>
    <w:rsid w:val="00FA59EF"/>
    <w:rsid w:val="00FA697B"/>
    <w:rsid w:val="00FA70BA"/>
    <w:rsid w:val="00FB01EC"/>
    <w:rsid w:val="00FB11F9"/>
    <w:rsid w:val="00FB24CA"/>
    <w:rsid w:val="00FB32D6"/>
    <w:rsid w:val="00FB3AE3"/>
    <w:rsid w:val="00FB409A"/>
    <w:rsid w:val="00FB567C"/>
    <w:rsid w:val="00FB6C3F"/>
    <w:rsid w:val="00FB6CC2"/>
    <w:rsid w:val="00FC107D"/>
    <w:rsid w:val="00FC46A3"/>
    <w:rsid w:val="00FC7235"/>
    <w:rsid w:val="00FD0B73"/>
    <w:rsid w:val="00FD1A20"/>
    <w:rsid w:val="00FD207C"/>
    <w:rsid w:val="00FD2E22"/>
    <w:rsid w:val="00FD3315"/>
    <w:rsid w:val="00FD4185"/>
    <w:rsid w:val="00FD55BB"/>
    <w:rsid w:val="00FD7A31"/>
    <w:rsid w:val="00FD7E75"/>
    <w:rsid w:val="00FE0B35"/>
    <w:rsid w:val="00FE0D12"/>
    <w:rsid w:val="00FE127E"/>
    <w:rsid w:val="00FE18BC"/>
    <w:rsid w:val="00FE234A"/>
    <w:rsid w:val="00FE28CD"/>
    <w:rsid w:val="00FE33BC"/>
    <w:rsid w:val="00FE3CB8"/>
    <w:rsid w:val="00FE4A38"/>
    <w:rsid w:val="00FE64F7"/>
    <w:rsid w:val="00FF0F20"/>
    <w:rsid w:val="00FF286A"/>
    <w:rsid w:val="00FF5AC3"/>
    <w:rsid w:val="00FF6789"/>
    <w:rsid w:val="00FF7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3C9EBD"/>
  <w15:docId w15:val="{B3E57F5E-6B42-470F-B005-015B0269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8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65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F93247"/>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388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803881"/>
    <w:rPr>
      <w:rFonts w:ascii="Arial" w:eastAsia="Times New Roman" w:hAnsi="Arial" w:cs="Times New Roman"/>
      <w:lang w:eastAsia="ru-RU"/>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basedOn w:val="a0"/>
    <w:link w:val="4"/>
    <w:rsid w:val="00F93247"/>
    <w:rPr>
      <w:rFonts w:ascii="Times New Roman" w:eastAsia="Times New Roman" w:hAnsi="Times New Roman" w:cs="Times New Roman"/>
      <w:sz w:val="24"/>
      <w:szCs w:val="20"/>
      <w:lang w:eastAsia="ru-RU"/>
    </w:rPr>
  </w:style>
  <w:style w:type="paragraph" w:customStyle="1" w:styleId="ConsPlusTitle">
    <w:name w:val="ConsPlusTitle"/>
    <w:rsid w:val="00533E06"/>
    <w:pPr>
      <w:suppressAutoHyphens/>
      <w:autoSpaceDE w:val="0"/>
      <w:spacing w:after="0" w:line="240" w:lineRule="auto"/>
    </w:pPr>
    <w:rPr>
      <w:rFonts w:ascii="Arial" w:eastAsia="Arial" w:hAnsi="Arial" w:cs="Arial"/>
      <w:b/>
      <w:bCs/>
      <w:sz w:val="20"/>
      <w:szCs w:val="20"/>
      <w:lang w:eastAsia="ar-SA"/>
    </w:rPr>
  </w:style>
  <w:style w:type="paragraph" w:styleId="a4">
    <w:name w:val="Body Text"/>
    <w:basedOn w:val="a"/>
    <w:link w:val="a5"/>
    <w:uiPriority w:val="99"/>
    <w:rsid w:val="00533E06"/>
    <w:pPr>
      <w:jc w:val="center"/>
    </w:pPr>
    <w:rPr>
      <w:b/>
      <w:sz w:val="32"/>
      <w:szCs w:val="20"/>
      <w:lang w:val="x-none" w:eastAsia="x-none"/>
    </w:rPr>
  </w:style>
  <w:style w:type="character" w:customStyle="1" w:styleId="a5">
    <w:name w:val="Основной текст Знак"/>
    <w:basedOn w:val="a0"/>
    <w:link w:val="a4"/>
    <w:uiPriority w:val="99"/>
    <w:rsid w:val="00533E06"/>
    <w:rPr>
      <w:rFonts w:ascii="Times New Roman" w:eastAsia="Times New Roman" w:hAnsi="Times New Roman" w:cs="Times New Roman"/>
      <w:b/>
      <w:sz w:val="32"/>
      <w:szCs w:val="20"/>
      <w:lang w:val="x-none" w:eastAsia="x-none"/>
    </w:rPr>
  </w:style>
  <w:style w:type="paragraph" w:customStyle="1" w:styleId="ConsPlusNonformat">
    <w:name w:val="ConsPlusNonformat"/>
    <w:uiPriority w:val="99"/>
    <w:rsid w:val="00844B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uiPriority w:val="99"/>
    <w:semiHidden/>
    <w:unhideWhenUsed/>
    <w:rsid w:val="005A5109"/>
    <w:pPr>
      <w:spacing w:after="120" w:line="480" w:lineRule="auto"/>
      <w:ind w:left="283"/>
    </w:pPr>
  </w:style>
  <w:style w:type="character" w:customStyle="1" w:styleId="20">
    <w:name w:val="Основной текст с отступом 2 Знак"/>
    <w:basedOn w:val="a0"/>
    <w:link w:val="2"/>
    <w:uiPriority w:val="99"/>
    <w:semiHidden/>
    <w:rsid w:val="005A5109"/>
    <w:rPr>
      <w:rFonts w:ascii="Times New Roman" w:eastAsia="Times New Roman" w:hAnsi="Times New Roman" w:cs="Times New Roman"/>
      <w:sz w:val="24"/>
      <w:szCs w:val="24"/>
      <w:lang w:eastAsia="ru-RU"/>
    </w:rPr>
  </w:style>
  <w:style w:type="character" w:styleId="a6">
    <w:name w:val="Hyperlink"/>
    <w:basedOn w:val="a0"/>
    <w:uiPriority w:val="99"/>
    <w:unhideWhenUsed/>
    <w:rsid w:val="00612445"/>
    <w:rPr>
      <w:color w:val="0000FF" w:themeColor="hyperlink"/>
      <w:u w:val="single"/>
    </w:rPr>
  </w:style>
  <w:style w:type="character" w:customStyle="1" w:styleId="10">
    <w:name w:val="Заголовок 1 Знак"/>
    <w:basedOn w:val="a0"/>
    <w:link w:val="1"/>
    <w:uiPriority w:val="9"/>
    <w:rsid w:val="00A16551"/>
    <w:rPr>
      <w:rFonts w:asciiTheme="majorHAnsi" w:eastAsiaTheme="majorEastAsia" w:hAnsiTheme="majorHAnsi" w:cstheme="majorBidi"/>
      <w:color w:val="365F91" w:themeColor="accent1" w:themeShade="BF"/>
      <w:sz w:val="32"/>
      <w:szCs w:val="32"/>
      <w:lang w:eastAsia="ru-RU"/>
    </w:rPr>
  </w:style>
  <w:style w:type="paragraph" w:styleId="21">
    <w:name w:val="Body Text 2"/>
    <w:basedOn w:val="a"/>
    <w:link w:val="22"/>
    <w:uiPriority w:val="99"/>
    <w:semiHidden/>
    <w:unhideWhenUsed/>
    <w:rsid w:val="00A16551"/>
    <w:pPr>
      <w:spacing w:after="120" w:line="480" w:lineRule="auto"/>
    </w:pPr>
  </w:style>
  <w:style w:type="character" w:customStyle="1" w:styleId="22">
    <w:name w:val="Основной текст 2 Знак"/>
    <w:basedOn w:val="a0"/>
    <w:link w:val="21"/>
    <w:uiPriority w:val="99"/>
    <w:semiHidden/>
    <w:rsid w:val="00A16551"/>
    <w:rPr>
      <w:rFonts w:ascii="Times New Roman" w:eastAsia="Times New Roman" w:hAnsi="Times New Roman" w:cs="Times New Roman"/>
      <w:sz w:val="24"/>
      <w:szCs w:val="24"/>
      <w:lang w:eastAsia="ru-RU"/>
    </w:rPr>
  </w:style>
  <w:style w:type="paragraph" w:styleId="a7">
    <w:name w:val="Normal (Web)"/>
    <w:basedOn w:val="a"/>
    <w:uiPriority w:val="99"/>
    <w:rsid w:val="00A16551"/>
    <w:pPr>
      <w:spacing w:before="120" w:after="240"/>
    </w:pPr>
  </w:style>
  <w:style w:type="paragraph" w:styleId="a8">
    <w:name w:val="Balloon Text"/>
    <w:basedOn w:val="a"/>
    <w:link w:val="a9"/>
    <w:uiPriority w:val="99"/>
    <w:semiHidden/>
    <w:unhideWhenUsed/>
    <w:rsid w:val="003F5CAA"/>
    <w:rPr>
      <w:rFonts w:ascii="Segoe UI" w:hAnsi="Segoe UI" w:cs="Segoe UI"/>
      <w:sz w:val="18"/>
      <w:szCs w:val="18"/>
    </w:rPr>
  </w:style>
  <w:style w:type="character" w:customStyle="1" w:styleId="a9">
    <w:name w:val="Текст выноски Знак"/>
    <w:basedOn w:val="a0"/>
    <w:link w:val="a8"/>
    <w:uiPriority w:val="99"/>
    <w:semiHidden/>
    <w:rsid w:val="003F5CAA"/>
    <w:rPr>
      <w:rFonts w:ascii="Segoe UI" w:eastAsia="Times New Roman" w:hAnsi="Segoe UI" w:cs="Segoe UI"/>
      <w:sz w:val="18"/>
      <w:szCs w:val="18"/>
      <w:lang w:eastAsia="ru-RU"/>
    </w:rPr>
  </w:style>
  <w:style w:type="paragraph" w:styleId="aa">
    <w:name w:val="header"/>
    <w:basedOn w:val="a"/>
    <w:link w:val="ab"/>
    <w:uiPriority w:val="99"/>
    <w:unhideWhenUsed/>
    <w:rsid w:val="00252125"/>
    <w:pPr>
      <w:tabs>
        <w:tab w:val="center" w:pos="4677"/>
        <w:tab w:val="right" w:pos="9355"/>
      </w:tabs>
    </w:pPr>
  </w:style>
  <w:style w:type="character" w:customStyle="1" w:styleId="ab">
    <w:name w:val="Верхний колонтитул Знак"/>
    <w:basedOn w:val="a0"/>
    <w:link w:val="aa"/>
    <w:uiPriority w:val="99"/>
    <w:rsid w:val="0025212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52125"/>
    <w:pPr>
      <w:tabs>
        <w:tab w:val="center" w:pos="4677"/>
        <w:tab w:val="right" w:pos="9355"/>
      </w:tabs>
    </w:pPr>
  </w:style>
  <w:style w:type="character" w:customStyle="1" w:styleId="ad">
    <w:name w:val="Нижний колонтитул Знак"/>
    <w:basedOn w:val="a0"/>
    <w:link w:val="ac"/>
    <w:uiPriority w:val="99"/>
    <w:rsid w:val="00252125"/>
    <w:rPr>
      <w:rFonts w:ascii="Times New Roman" w:eastAsia="Times New Roman" w:hAnsi="Times New Roman" w:cs="Times New Roman"/>
      <w:sz w:val="24"/>
      <w:szCs w:val="24"/>
      <w:lang w:eastAsia="ru-RU"/>
    </w:rPr>
  </w:style>
  <w:style w:type="paragraph" w:customStyle="1" w:styleId="formattext">
    <w:name w:val="formattext"/>
    <w:basedOn w:val="a"/>
    <w:rsid w:val="006533D7"/>
    <w:pPr>
      <w:spacing w:before="100" w:beforeAutospacing="1" w:after="100" w:afterAutospacing="1"/>
    </w:pPr>
  </w:style>
  <w:style w:type="paragraph" w:styleId="ae">
    <w:name w:val="Body Text Indent"/>
    <w:basedOn w:val="a"/>
    <w:link w:val="af"/>
    <w:unhideWhenUsed/>
    <w:rsid w:val="00DB2C76"/>
    <w:pPr>
      <w:spacing w:after="120"/>
      <w:ind w:left="283"/>
    </w:pPr>
  </w:style>
  <w:style w:type="character" w:customStyle="1" w:styleId="af">
    <w:name w:val="Основной текст с отступом Знак"/>
    <w:basedOn w:val="a0"/>
    <w:link w:val="ae"/>
    <w:rsid w:val="00DB2C76"/>
    <w:rPr>
      <w:rFonts w:ascii="Times New Roman" w:eastAsia="Times New Roman" w:hAnsi="Times New Roman" w:cs="Times New Roman"/>
      <w:sz w:val="24"/>
      <w:szCs w:val="24"/>
      <w:lang w:eastAsia="ru-RU"/>
    </w:rPr>
  </w:style>
  <w:style w:type="table" w:styleId="af0">
    <w:name w:val="Table Grid"/>
    <w:basedOn w:val="a1"/>
    <w:uiPriority w:val="39"/>
    <w:rsid w:val="0011294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f0"/>
    <w:uiPriority w:val="59"/>
    <w:rsid w:val="0037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59"/>
    <w:rsid w:val="0037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542A4A"/>
    <w:pPr>
      <w:spacing w:after="0" w:line="240" w:lineRule="auto"/>
    </w:pPr>
    <w:rPr>
      <w:rFonts w:ascii="Calibri" w:eastAsia="Times New Roman" w:hAnsi="Calibri" w:cs="Times New Roman"/>
      <w:lang w:eastAsia="ru-RU"/>
    </w:rPr>
  </w:style>
  <w:style w:type="paragraph" w:customStyle="1" w:styleId="12">
    <w:name w:val="Абзац списка1"/>
    <w:basedOn w:val="a"/>
    <w:rsid w:val="00542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2863">
      <w:bodyDiv w:val="1"/>
      <w:marLeft w:val="0"/>
      <w:marRight w:val="0"/>
      <w:marTop w:val="0"/>
      <w:marBottom w:val="0"/>
      <w:divBdr>
        <w:top w:val="none" w:sz="0" w:space="0" w:color="auto"/>
        <w:left w:val="none" w:sz="0" w:space="0" w:color="auto"/>
        <w:bottom w:val="none" w:sz="0" w:space="0" w:color="auto"/>
        <w:right w:val="none" w:sz="0" w:space="0" w:color="auto"/>
      </w:divBdr>
    </w:div>
    <w:div w:id="194539890">
      <w:bodyDiv w:val="1"/>
      <w:marLeft w:val="0"/>
      <w:marRight w:val="0"/>
      <w:marTop w:val="0"/>
      <w:marBottom w:val="0"/>
      <w:divBdr>
        <w:top w:val="none" w:sz="0" w:space="0" w:color="auto"/>
        <w:left w:val="none" w:sz="0" w:space="0" w:color="auto"/>
        <w:bottom w:val="none" w:sz="0" w:space="0" w:color="auto"/>
        <w:right w:val="none" w:sz="0" w:space="0" w:color="auto"/>
      </w:divBdr>
    </w:div>
    <w:div w:id="259071719">
      <w:bodyDiv w:val="1"/>
      <w:marLeft w:val="0"/>
      <w:marRight w:val="0"/>
      <w:marTop w:val="0"/>
      <w:marBottom w:val="0"/>
      <w:divBdr>
        <w:top w:val="none" w:sz="0" w:space="0" w:color="auto"/>
        <w:left w:val="none" w:sz="0" w:space="0" w:color="auto"/>
        <w:bottom w:val="none" w:sz="0" w:space="0" w:color="auto"/>
        <w:right w:val="none" w:sz="0" w:space="0" w:color="auto"/>
      </w:divBdr>
    </w:div>
    <w:div w:id="494684069">
      <w:bodyDiv w:val="1"/>
      <w:marLeft w:val="0"/>
      <w:marRight w:val="0"/>
      <w:marTop w:val="0"/>
      <w:marBottom w:val="0"/>
      <w:divBdr>
        <w:top w:val="none" w:sz="0" w:space="0" w:color="auto"/>
        <w:left w:val="none" w:sz="0" w:space="0" w:color="auto"/>
        <w:bottom w:val="none" w:sz="0" w:space="0" w:color="auto"/>
        <w:right w:val="none" w:sz="0" w:space="0" w:color="auto"/>
      </w:divBdr>
    </w:div>
    <w:div w:id="598684637">
      <w:bodyDiv w:val="1"/>
      <w:marLeft w:val="0"/>
      <w:marRight w:val="0"/>
      <w:marTop w:val="0"/>
      <w:marBottom w:val="0"/>
      <w:divBdr>
        <w:top w:val="none" w:sz="0" w:space="0" w:color="auto"/>
        <w:left w:val="none" w:sz="0" w:space="0" w:color="auto"/>
        <w:bottom w:val="none" w:sz="0" w:space="0" w:color="auto"/>
        <w:right w:val="none" w:sz="0" w:space="0" w:color="auto"/>
      </w:divBdr>
    </w:div>
    <w:div w:id="791290247">
      <w:bodyDiv w:val="1"/>
      <w:marLeft w:val="0"/>
      <w:marRight w:val="0"/>
      <w:marTop w:val="0"/>
      <w:marBottom w:val="0"/>
      <w:divBdr>
        <w:top w:val="none" w:sz="0" w:space="0" w:color="auto"/>
        <w:left w:val="none" w:sz="0" w:space="0" w:color="auto"/>
        <w:bottom w:val="none" w:sz="0" w:space="0" w:color="auto"/>
        <w:right w:val="none" w:sz="0" w:space="0" w:color="auto"/>
      </w:divBdr>
    </w:div>
    <w:div w:id="831455468">
      <w:bodyDiv w:val="1"/>
      <w:marLeft w:val="0"/>
      <w:marRight w:val="0"/>
      <w:marTop w:val="0"/>
      <w:marBottom w:val="0"/>
      <w:divBdr>
        <w:top w:val="none" w:sz="0" w:space="0" w:color="auto"/>
        <w:left w:val="none" w:sz="0" w:space="0" w:color="auto"/>
        <w:bottom w:val="none" w:sz="0" w:space="0" w:color="auto"/>
        <w:right w:val="none" w:sz="0" w:space="0" w:color="auto"/>
      </w:divBdr>
    </w:div>
    <w:div w:id="1116025592">
      <w:bodyDiv w:val="1"/>
      <w:marLeft w:val="0"/>
      <w:marRight w:val="0"/>
      <w:marTop w:val="0"/>
      <w:marBottom w:val="0"/>
      <w:divBdr>
        <w:top w:val="none" w:sz="0" w:space="0" w:color="auto"/>
        <w:left w:val="none" w:sz="0" w:space="0" w:color="auto"/>
        <w:bottom w:val="none" w:sz="0" w:space="0" w:color="auto"/>
        <w:right w:val="none" w:sz="0" w:space="0" w:color="auto"/>
      </w:divBdr>
    </w:div>
    <w:div w:id="1261722441">
      <w:bodyDiv w:val="1"/>
      <w:marLeft w:val="0"/>
      <w:marRight w:val="0"/>
      <w:marTop w:val="0"/>
      <w:marBottom w:val="0"/>
      <w:divBdr>
        <w:top w:val="none" w:sz="0" w:space="0" w:color="auto"/>
        <w:left w:val="none" w:sz="0" w:space="0" w:color="auto"/>
        <w:bottom w:val="none" w:sz="0" w:space="0" w:color="auto"/>
        <w:right w:val="none" w:sz="0" w:space="0" w:color="auto"/>
      </w:divBdr>
      <w:divsChild>
        <w:div w:id="11038287">
          <w:marLeft w:val="0"/>
          <w:marRight w:val="0"/>
          <w:marTop w:val="0"/>
          <w:marBottom w:val="0"/>
          <w:divBdr>
            <w:top w:val="none" w:sz="0" w:space="0" w:color="auto"/>
            <w:left w:val="none" w:sz="0" w:space="0" w:color="auto"/>
            <w:bottom w:val="none" w:sz="0" w:space="0" w:color="auto"/>
            <w:right w:val="none" w:sz="0" w:space="0" w:color="auto"/>
          </w:divBdr>
        </w:div>
        <w:div w:id="59594229">
          <w:marLeft w:val="0"/>
          <w:marRight w:val="0"/>
          <w:marTop w:val="0"/>
          <w:marBottom w:val="0"/>
          <w:divBdr>
            <w:top w:val="none" w:sz="0" w:space="0" w:color="auto"/>
            <w:left w:val="none" w:sz="0" w:space="0" w:color="auto"/>
            <w:bottom w:val="none" w:sz="0" w:space="0" w:color="auto"/>
            <w:right w:val="none" w:sz="0" w:space="0" w:color="auto"/>
          </w:divBdr>
        </w:div>
        <w:div w:id="100299297">
          <w:marLeft w:val="0"/>
          <w:marRight w:val="0"/>
          <w:marTop w:val="0"/>
          <w:marBottom w:val="0"/>
          <w:divBdr>
            <w:top w:val="none" w:sz="0" w:space="0" w:color="auto"/>
            <w:left w:val="none" w:sz="0" w:space="0" w:color="auto"/>
            <w:bottom w:val="none" w:sz="0" w:space="0" w:color="auto"/>
            <w:right w:val="none" w:sz="0" w:space="0" w:color="auto"/>
          </w:divBdr>
        </w:div>
        <w:div w:id="244531737">
          <w:marLeft w:val="0"/>
          <w:marRight w:val="0"/>
          <w:marTop w:val="0"/>
          <w:marBottom w:val="0"/>
          <w:divBdr>
            <w:top w:val="none" w:sz="0" w:space="0" w:color="auto"/>
            <w:left w:val="none" w:sz="0" w:space="0" w:color="auto"/>
            <w:bottom w:val="none" w:sz="0" w:space="0" w:color="auto"/>
            <w:right w:val="none" w:sz="0" w:space="0" w:color="auto"/>
          </w:divBdr>
        </w:div>
        <w:div w:id="259029597">
          <w:marLeft w:val="0"/>
          <w:marRight w:val="0"/>
          <w:marTop w:val="0"/>
          <w:marBottom w:val="0"/>
          <w:divBdr>
            <w:top w:val="none" w:sz="0" w:space="0" w:color="auto"/>
            <w:left w:val="none" w:sz="0" w:space="0" w:color="auto"/>
            <w:bottom w:val="none" w:sz="0" w:space="0" w:color="auto"/>
            <w:right w:val="none" w:sz="0" w:space="0" w:color="auto"/>
          </w:divBdr>
        </w:div>
        <w:div w:id="300775199">
          <w:marLeft w:val="0"/>
          <w:marRight w:val="0"/>
          <w:marTop w:val="0"/>
          <w:marBottom w:val="0"/>
          <w:divBdr>
            <w:top w:val="none" w:sz="0" w:space="0" w:color="auto"/>
            <w:left w:val="none" w:sz="0" w:space="0" w:color="auto"/>
            <w:bottom w:val="none" w:sz="0" w:space="0" w:color="auto"/>
            <w:right w:val="none" w:sz="0" w:space="0" w:color="auto"/>
          </w:divBdr>
        </w:div>
        <w:div w:id="341780627">
          <w:marLeft w:val="0"/>
          <w:marRight w:val="0"/>
          <w:marTop w:val="0"/>
          <w:marBottom w:val="0"/>
          <w:divBdr>
            <w:top w:val="none" w:sz="0" w:space="0" w:color="auto"/>
            <w:left w:val="none" w:sz="0" w:space="0" w:color="auto"/>
            <w:bottom w:val="none" w:sz="0" w:space="0" w:color="auto"/>
            <w:right w:val="none" w:sz="0" w:space="0" w:color="auto"/>
          </w:divBdr>
        </w:div>
        <w:div w:id="543759965">
          <w:marLeft w:val="0"/>
          <w:marRight w:val="0"/>
          <w:marTop w:val="0"/>
          <w:marBottom w:val="0"/>
          <w:divBdr>
            <w:top w:val="none" w:sz="0" w:space="0" w:color="auto"/>
            <w:left w:val="none" w:sz="0" w:space="0" w:color="auto"/>
            <w:bottom w:val="none" w:sz="0" w:space="0" w:color="auto"/>
            <w:right w:val="none" w:sz="0" w:space="0" w:color="auto"/>
          </w:divBdr>
        </w:div>
        <w:div w:id="549611092">
          <w:marLeft w:val="0"/>
          <w:marRight w:val="0"/>
          <w:marTop w:val="0"/>
          <w:marBottom w:val="0"/>
          <w:divBdr>
            <w:top w:val="none" w:sz="0" w:space="0" w:color="auto"/>
            <w:left w:val="none" w:sz="0" w:space="0" w:color="auto"/>
            <w:bottom w:val="none" w:sz="0" w:space="0" w:color="auto"/>
            <w:right w:val="none" w:sz="0" w:space="0" w:color="auto"/>
          </w:divBdr>
        </w:div>
        <w:div w:id="590892160">
          <w:marLeft w:val="0"/>
          <w:marRight w:val="0"/>
          <w:marTop w:val="0"/>
          <w:marBottom w:val="0"/>
          <w:divBdr>
            <w:top w:val="none" w:sz="0" w:space="0" w:color="auto"/>
            <w:left w:val="none" w:sz="0" w:space="0" w:color="auto"/>
            <w:bottom w:val="none" w:sz="0" w:space="0" w:color="auto"/>
            <w:right w:val="none" w:sz="0" w:space="0" w:color="auto"/>
          </w:divBdr>
        </w:div>
        <w:div w:id="609779135">
          <w:marLeft w:val="0"/>
          <w:marRight w:val="0"/>
          <w:marTop w:val="0"/>
          <w:marBottom w:val="0"/>
          <w:divBdr>
            <w:top w:val="none" w:sz="0" w:space="0" w:color="auto"/>
            <w:left w:val="none" w:sz="0" w:space="0" w:color="auto"/>
            <w:bottom w:val="none" w:sz="0" w:space="0" w:color="auto"/>
            <w:right w:val="none" w:sz="0" w:space="0" w:color="auto"/>
          </w:divBdr>
        </w:div>
        <w:div w:id="683477026">
          <w:marLeft w:val="0"/>
          <w:marRight w:val="0"/>
          <w:marTop w:val="0"/>
          <w:marBottom w:val="0"/>
          <w:divBdr>
            <w:top w:val="none" w:sz="0" w:space="0" w:color="auto"/>
            <w:left w:val="none" w:sz="0" w:space="0" w:color="auto"/>
            <w:bottom w:val="none" w:sz="0" w:space="0" w:color="auto"/>
            <w:right w:val="none" w:sz="0" w:space="0" w:color="auto"/>
          </w:divBdr>
        </w:div>
        <w:div w:id="709963857">
          <w:marLeft w:val="0"/>
          <w:marRight w:val="0"/>
          <w:marTop w:val="0"/>
          <w:marBottom w:val="0"/>
          <w:divBdr>
            <w:top w:val="none" w:sz="0" w:space="0" w:color="auto"/>
            <w:left w:val="none" w:sz="0" w:space="0" w:color="auto"/>
            <w:bottom w:val="none" w:sz="0" w:space="0" w:color="auto"/>
            <w:right w:val="none" w:sz="0" w:space="0" w:color="auto"/>
          </w:divBdr>
        </w:div>
        <w:div w:id="724640190">
          <w:marLeft w:val="0"/>
          <w:marRight w:val="0"/>
          <w:marTop w:val="0"/>
          <w:marBottom w:val="0"/>
          <w:divBdr>
            <w:top w:val="none" w:sz="0" w:space="0" w:color="auto"/>
            <w:left w:val="none" w:sz="0" w:space="0" w:color="auto"/>
            <w:bottom w:val="none" w:sz="0" w:space="0" w:color="auto"/>
            <w:right w:val="none" w:sz="0" w:space="0" w:color="auto"/>
          </w:divBdr>
        </w:div>
        <w:div w:id="799149379">
          <w:marLeft w:val="0"/>
          <w:marRight w:val="0"/>
          <w:marTop w:val="0"/>
          <w:marBottom w:val="0"/>
          <w:divBdr>
            <w:top w:val="none" w:sz="0" w:space="0" w:color="auto"/>
            <w:left w:val="none" w:sz="0" w:space="0" w:color="auto"/>
            <w:bottom w:val="none" w:sz="0" w:space="0" w:color="auto"/>
            <w:right w:val="none" w:sz="0" w:space="0" w:color="auto"/>
          </w:divBdr>
        </w:div>
        <w:div w:id="859705541">
          <w:marLeft w:val="0"/>
          <w:marRight w:val="0"/>
          <w:marTop w:val="0"/>
          <w:marBottom w:val="0"/>
          <w:divBdr>
            <w:top w:val="none" w:sz="0" w:space="0" w:color="auto"/>
            <w:left w:val="none" w:sz="0" w:space="0" w:color="auto"/>
            <w:bottom w:val="none" w:sz="0" w:space="0" w:color="auto"/>
            <w:right w:val="none" w:sz="0" w:space="0" w:color="auto"/>
          </w:divBdr>
        </w:div>
        <w:div w:id="867911947">
          <w:marLeft w:val="0"/>
          <w:marRight w:val="0"/>
          <w:marTop w:val="0"/>
          <w:marBottom w:val="0"/>
          <w:divBdr>
            <w:top w:val="none" w:sz="0" w:space="0" w:color="auto"/>
            <w:left w:val="none" w:sz="0" w:space="0" w:color="auto"/>
            <w:bottom w:val="none" w:sz="0" w:space="0" w:color="auto"/>
            <w:right w:val="none" w:sz="0" w:space="0" w:color="auto"/>
          </w:divBdr>
        </w:div>
        <w:div w:id="1012344240">
          <w:marLeft w:val="0"/>
          <w:marRight w:val="0"/>
          <w:marTop w:val="0"/>
          <w:marBottom w:val="0"/>
          <w:divBdr>
            <w:top w:val="none" w:sz="0" w:space="0" w:color="auto"/>
            <w:left w:val="none" w:sz="0" w:space="0" w:color="auto"/>
            <w:bottom w:val="none" w:sz="0" w:space="0" w:color="auto"/>
            <w:right w:val="none" w:sz="0" w:space="0" w:color="auto"/>
          </w:divBdr>
        </w:div>
        <w:div w:id="1098521164">
          <w:marLeft w:val="0"/>
          <w:marRight w:val="0"/>
          <w:marTop w:val="0"/>
          <w:marBottom w:val="0"/>
          <w:divBdr>
            <w:top w:val="none" w:sz="0" w:space="0" w:color="auto"/>
            <w:left w:val="none" w:sz="0" w:space="0" w:color="auto"/>
            <w:bottom w:val="none" w:sz="0" w:space="0" w:color="auto"/>
            <w:right w:val="none" w:sz="0" w:space="0" w:color="auto"/>
          </w:divBdr>
        </w:div>
        <w:div w:id="1099788019">
          <w:marLeft w:val="0"/>
          <w:marRight w:val="0"/>
          <w:marTop w:val="0"/>
          <w:marBottom w:val="0"/>
          <w:divBdr>
            <w:top w:val="none" w:sz="0" w:space="0" w:color="auto"/>
            <w:left w:val="none" w:sz="0" w:space="0" w:color="auto"/>
            <w:bottom w:val="none" w:sz="0" w:space="0" w:color="auto"/>
            <w:right w:val="none" w:sz="0" w:space="0" w:color="auto"/>
          </w:divBdr>
        </w:div>
        <w:div w:id="1166096036">
          <w:marLeft w:val="0"/>
          <w:marRight w:val="0"/>
          <w:marTop w:val="0"/>
          <w:marBottom w:val="0"/>
          <w:divBdr>
            <w:top w:val="none" w:sz="0" w:space="0" w:color="auto"/>
            <w:left w:val="none" w:sz="0" w:space="0" w:color="auto"/>
            <w:bottom w:val="none" w:sz="0" w:space="0" w:color="auto"/>
            <w:right w:val="none" w:sz="0" w:space="0" w:color="auto"/>
          </w:divBdr>
        </w:div>
        <w:div w:id="1198854921">
          <w:marLeft w:val="0"/>
          <w:marRight w:val="0"/>
          <w:marTop w:val="0"/>
          <w:marBottom w:val="0"/>
          <w:divBdr>
            <w:top w:val="none" w:sz="0" w:space="0" w:color="auto"/>
            <w:left w:val="none" w:sz="0" w:space="0" w:color="auto"/>
            <w:bottom w:val="none" w:sz="0" w:space="0" w:color="auto"/>
            <w:right w:val="none" w:sz="0" w:space="0" w:color="auto"/>
          </w:divBdr>
        </w:div>
        <w:div w:id="1220745543">
          <w:marLeft w:val="0"/>
          <w:marRight w:val="0"/>
          <w:marTop w:val="0"/>
          <w:marBottom w:val="0"/>
          <w:divBdr>
            <w:top w:val="none" w:sz="0" w:space="0" w:color="auto"/>
            <w:left w:val="none" w:sz="0" w:space="0" w:color="auto"/>
            <w:bottom w:val="none" w:sz="0" w:space="0" w:color="auto"/>
            <w:right w:val="none" w:sz="0" w:space="0" w:color="auto"/>
          </w:divBdr>
        </w:div>
        <w:div w:id="1277716898">
          <w:marLeft w:val="0"/>
          <w:marRight w:val="0"/>
          <w:marTop w:val="0"/>
          <w:marBottom w:val="0"/>
          <w:divBdr>
            <w:top w:val="none" w:sz="0" w:space="0" w:color="auto"/>
            <w:left w:val="none" w:sz="0" w:space="0" w:color="auto"/>
            <w:bottom w:val="none" w:sz="0" w:space="0" w:color="auto"/>
            <w:right w:val="none" w:sz="0" w:space="0" w:color="auto"/>
          </w:divBdr>
        </w:div>
        <w:div w:id="1293053889">
          <w:marLeft w:val="0"/>
          <w:marRight w:val="0"/>
          <w:marTop w:val="0"/>
          <w:marBottom w:val="0"/>
          <w:divBdr>
            <w:top w:val="none" w:sz="0" w:space="0" w:color="auto"/>
            <w:left w:val="none" w:sz="0" w:space="0" w:color="auto"/>
            <w:bottom w:val="none" w:sz="0" w:space="0" w:color="auto"/>
            <w:right w:val="none" w:sz="0" w:space="0" w:color="auto"/>
          </w:divBdr>
        </w:div>
        <w:div w:id="1351948932">
          <w:marLeft w:val="0"/>
          <w:marRight w:val="0"/>
          <w:marTop w:val="0"/>
          <w:marBottom w:val="0"/>
          <w:divBdr>
            <w:top w:val="none" w:sz="0" w:space="0" w:color="auto"/>
            <w:left w:val="none" w:sz="0" w:space="0" w:color="auto"/>
            <w:bottom w:val="none" w:sz="0" w:space="0" w:color="auto"/>
            <w:right w:val="none" w:sz="0" w:space="0" w:color="auto"/>
          </w:divBdr>
        </w:div>
        <w:div w:id="1385448934">
          <w:marLeft w:val="0"/>
          <w:marRight w:val="0"/>
          <w:marTop w:val="0"/>
          <w:marBottom w:val="0"/>
          <w:divBdr>
            <w:top w:val="none" w:sz="0" w:space="0" w:color="auto"/>
            <w:left w:val="none" w:sz="0" w:space="0" w:color="auto"/>
            <w:bottom w:val="none" w:sz="0" w:space="0" w:color="auto"/>
            <w:right w:val="none" w:sz="0" w:space="0" w:color="auto"/>
          </w:divBdr>
        </w:div>
        <w:div w:id="1391349428">
          <w:marLeft w:val="0"/>
          <w:marRight w:val="0"/>
          <w:marTop w:val="0"/>
          <w:marBottom w:val="0"/>
          <w:divBdr>
            <w:top w:val="none" w:sz="0" w:space="0" w:color="auto"/>
            <w:left w:val="none" w:sz="0" w:space="0" w:color="auto"/>
            <w:bottom w:val="none" w:sz="0" w:space="0" w:color="auto"/>
            <w:right w:val="none" w:sz="0" w:space="0" w:color="auto"/>
          </w:divBdr>
        </w:div>
        <w:div w:id="1395392698">
          <w:marLeft w:val="0"/>
          <w:marRight w:val="0"/>
          <w:marTop w:val="0"/>
          <w:marBottom w:val="0"/>
          <w:divBdr>
            <w:top w:val="none" w:sz="0" w:space="0" w:color="auto"/>
            <w:left w:val="none" w:sz="0" w:space="0" w:color="auto"/>
            <w:bottom w:val="none" w:sz="0" w:space="0" w:color="auto"/>
            <w:right w:val="none" w:sz="0" w:space="0" w:color="auto"/>
          </w:divBdr>
        </w:div>
        <w:div w:id="1398891596">
          <w:marLeft w:val="0"/>
          <w:marRight w:val="0"/>
          <w:marTop w:val="0"/>
          <w:marBottom w:val="0"/>
          <w:divBdr>
            <w:top w:val="none" w:sz="0" w:space="0" w:color="auto"/>
            <w:left w:val="none" w:sz="0" w:space="0" w:color="auto"/>
            <w:bottom w:val="none" w:sz="0" w:space="0" w:color="auto"/>
            <w:right w:val="none" w:sz="0" w:space="0" w:color="auto"/>
          </w:divBdr>
        </w:div>
        <w:div w:id="1477070782">
          <w:marLeft w:val="0"/>
          <w:marRight w:val="0"/>
          <w:marTop w:val="0"/>
          <w:marBottom w:val="0"/>
          <w:divBdr>
            <w:top w:val="none" w:sz="0" w:space="0" w:color="auto"/>
            <w:left w:val="none" w:sz="0" w:space="0" w:color="auto"/>
            <w:bottom w:val="none" w:sz="0" w:space="0" w:color="auto"/>
            <w:right w:val="none" w:sz="0" w:space="0" w:color="auto"/>
          </w:divBdr>
        </w:div>
        <w:div w:id="1492477913">
          <w:marLeft w:val="0"/>
          <w:marRight w:val="0"/>
          <w:marTop w:val="0"/>
          <w:marBottom w:val="0"/>
          <w:divBdr>
            <w:top w:val="none" w:sz="0" w:space="0" w:color="auto"/>
            <w:left w:val="none" w:sz="0" w:space="0" w:color="auto"/>
            <w:bottom w:val="none" w:sz="0" w:space="0" w:color="auto"/>
            <w:right w:val="none" w:sz="0" w:space="0" w:color="auto"/>
          </w:divBdr>
        </w:div>
        <w:div w:id="1539968263">
          <w:marLeft w:val="0"/>
          <w:marRight w:val="0"/>
          <w:marTop w:val="0"/>
          <w:marBottom w:val="0"/>
          <w:divBdr>
            <w:top w:val="none" w:sz="0" w:space="0" w:color="auto"/>
            <w:left w:val="none" w:sz="0" w:space="0" w:color="auto"/>
            <w:bottom w:val="none" w:sz="0" w:space="0" w:color="auto"/>
            <w:right w:val="none" w:sz="0" w:space="0" w:color="auto"/>
          </w:divBdr>
        </w:div>
        <w:div w:id="1556352621">
          <w:marLeft w:val="0"/>
          <w:marRight w:val="0"/>
          <w:marTop w:val="0"/>
          <w:marBottom w:val="0"/>
          <w:divBdr>
            <w:top w:val="none" w:sz="0" w:space="0" w:color="auto"/>
            <w:left w:val="none" w:sz="0" w:space="0" w:color="auto"/>
            <w:bottom w:val="none" w:sz="0" w:space="0" w:color="auto"/>
            <w:right w:val="none" w:sz="0" w:space="0" w:color="auto"/>
          </w:divBdr>
        </w:div>
        <w:div w:id="1558785606">
          <w:marLeft w:val="0"/>
          <w:marRight w:val="0"/>
          <w:marTop w:val="0"/>
          <w:marBottom w:val="0"/>
          <w:divBdr>
            <w:top w:val="none" w:sz="0" w:space="0" w:color="auto"/>
            <w:left w:val="none" w:sz="0" w:space="0" w:color="auto"/>
            <w:bottom w:val="none" w:sz="0" w:space="0" w:color="auto"/>
            <w:right w:val="none" w:sz="0" w:space="0" w:color="auto"/>
          </w:divBdr>
        </w:div>
        <w:div w:id="1583682568">
          <w:marLeft w:val="0"/>
          <w:marRight w:val="0"/>
          <w:marTop w:val="0"/>
          <w:marBottom w:val="0"/>
          <w:divBdr>
            <w:top w:val="none" w:sz="0" w:space="0" w:color="auto"/>
            <w:left w:val="none" w:sz="0" w:space="0" w:color="auto"/>
            <w:bottom w:val="none" w:sz="0" w:space="0" w:color="auto"/>
            <w:right w:val="none" w:sz="0" w:space="0" w:color="auto"/>
          </w:divBdr>
        </w:div>
        <w:div w:id="1596937826">
          <w:marLeft w:val="0"/>
          <w:marRight w:val="0"/>
          <w:marTop w:val="0"/>
          <w:marBottom w:val="0"/>
          <w:divBdr>
            <w:top w:val="none" w:sz="0" w:space="0" w:color="auto"/>
            <w:left w:val="none" w:sz="0" w:space="0" w:color="auto"/>
            <w:bottom w:val="none" w:sz="0" w:space="0" w:color="auto"/>
            <w:right w:val="none" w:sz="0" w:space="0" w:color="auto"/>
          </w:divBdr>
        </w:div>
        <w:div w:id="1644312528">
          <w:marLeft w:val="0"/>
          <w:marRight w:val="0"/>
          <w:marTop w:val="0"/>
          <w:marBottom w:val="0"/>
          <w:divBdr>
            <w:top w:val="none" w:sz="0" w:space="0" w:color="auto"/>
            <w:left w:val="none" w:sz="0" w:space="0" w:color="auto"/>
            <w:bottom w:val="none" w:sz="0" w:space="0" w:color="auto"/>
            <w:right w:val="none" w:sz="0" w:space="0" w:color="auto"/>
          </w:divBdr>
        </w:div>
        <w:div w:id="1712417355">
          <w:marLeft w:val="0"/>
          <w:marRight w:val="0"/>
          <w:marTop w:val="0"/>
          <w:marBottom w:val="0"/>
          <w:divBdr>
            <w:top w:val="none" w:sz="0" w:space="0" w:color="auto"/>
            <w:left w:val="none" w:sz="0" w:space="0" w:color="auto"/>
            <w:bottom w:val="none" w:sz="0" w:space="0" w:color="auto"/>
            <w:right w:val="none" w:sz="0" w:space="0" w:color="auto"/>
          </w:divBdr>
        </w:div>
        <w:div w:id="1738284861">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758406839">
          <w:marLeft w:val="0"/>
          <w:marRight w:val="0"/>
          <w:marTop w:val="0"/>
          <w:marBottom w:val="0"/>
          <w:divBdr>
            <w:top w:val="none" w:sz="0" w:space="0" w:color="auto"/>
            <w:left w:val="none" w:sz="0" w:space="0" w:color="auto"/>
            <w:bottom w:val="none" w:sz="0" w:space="0" w:color="auto"/>
            <w:right w:val="none" w:sz="0" w:space="0" w:color="auto"/>
          </w:divBdr>
        </w:div>
        <w:div w:id="1776827548">
          <w:marLeft w:val="0"/>
          <w:marRight w:val="0"/>
          <w:marTop w:val="0"/>
          <w:marBottom w:val="0"/>
          <w:divBdr>
            <w:top w:val="none" w:sz="0" w:space="0" w:color="auto"/>
            <w:left w:val="none" w:sz="0" w:space="0" w:color="auto"/>
            <w:bottom w:val="none" w:sz="0" w:space="0" w:color="auto"/>
            <w:right w:val="none" w:sz="0" w:space="0" w:color="auto"/>
          </w:divBdr>
        </w:div>
        <w:div w:id="1786263961">
          <w:marLeft w:val="0"/>
          <w:marRight w:val="0"/>
          <w:marTop w:val="0"/>
          <w:marBottom w:val="0"/>
          <w:divBdr>
            <w:top w:val="none" w:sz="0" w:space="0" w:color="auto"/>
            <w:left w:val="none" w:sz="0" w:space="0" w:color="auto"/>
            <w:bottom w:val="none" w:sz="0" w:space="0" w:color="auto"/>
            <w:right w:val="none" w:sz="0" w:space="0" w:color="auto"/>
          </w:divBdr>
        </w:div>
        <w:div w:id="1797868922">
          <w:marLeft w:val="0"/>
          <w:marRight w:val="0"/>
          <w:marTop w:val="0"/>
          <w:marBottom w:val="0"/>
          <w:divBdr>
            <w:top w:val="none" w:sz="0" w:space="0" w:color="auto"/>
            <w:left w:val="none" w:sz="0" w:space="0" w:color="auto"/>
            <w:bottom w:val="none" w:sz="0" w:space="0" w:color="auto"/>
            <w:right w:val="none" w:sz="0" w:space="0" w:color="auto"/>
          </w:divBdr>
        </w:div>
        <w:div w:id="1837918865">
          <w:marLeft w:val="0"/>
          <w:marRight w:val="0"/>
          <w:marTop w:val="0"/>
          <w:marBottom w:val="0"/>
          <w:divBdr>
            <w:top w:val="none" w:sz="0" w:space="0" w:color="auto"/>
            <w:left w:val="none" w:sz="0" w:space="0" w:color="auto"/>
            <w:bottom w:val="none" w:sz="0" w:space="0" w:color="auto"/>
            <w:right w:val="none" w:sz="0" w:space="0" w:color="auto"/>
          </w:divBdr>
        </w:div>
        <w:div w:id="2026858597">
          <w:marLeft w:val="0"/>
          <w:marRight w:val="0"/>
          <w:marTop w:val="0"/>
          <w:marBottom w:val="0"/>
          <w:divBdr>
            <w:top w:val="none" w:sz="0" w:space="0" w:color="auto"/>
            <w:left w:val="none" w:sz="0" w:space="0" w:color="auto"/>
            <w:bottom w:val="none" w:sz="0" w:space="0" w:color="auto"/>
            <w:right w:val="none" w:sz="0" w:space="0" w:color="auto"/>
          </w:divBdr>
        </w:div>
        <w:div w:id="2032802556">
          <w:marLeft w:val="0"/>
          <w:marRight w:val="0"/>
          <w:marTop w:val="0"/>
          <w:marBottom w:val="0"/>
          <w:divBdr>
            <w:top w:val="none" w:sz="0" w:space="0" w:color="auto"/>
            <w:left w:val="none" w:sz="0" w:space="0" w:color="auto"/>
            <w:bottom w:val="none" w:sz="0" w:space="0" w:color="auto"/>
            <w:right w:val="none" w:sz="0" w:space="0" w:color="auto"/>
          </w:divBdr>
        </w:div>
        <w:div w:id="2112312438">
          <w:marLeft w:val="0"/>
          <w:marRight w:val="0"/>
          <w:marTop w:val="0"/>
          <w:marBottom w:val="0"/>
          <w:divBdr>
            <w:top w:val="none" w:sz="0" w:space="0" w:color="auto"/>
            <w:left w:val="none" w:sz="0" w:space="0" w:color="auto"/>
            <w:bottom w:val="none" w:sz="0" w:space="0" w:color="auto"/>
            <w:right w:val="none" w:sz="0" w:space="0" w:color="auto"/>
          </w:divBdr>
        </w:div>
      </w:divsChild>
    </w:div>
    <w:div w:id="1524632102">
      <w:bodyDiv w:val="1"/>
      <w:marLeft w:val="0"/>
      <w:marRight w:val="0"/>
      <w:marTop w:val="0"/>
      <w:marBottom w:val="0"/>
      <w:divBdr>
        <w:top w:val="none" w:sz="0" w:space="0" w:color="auto"/>
        <w:left w:val="none" w:sz="0" w:space="0" w:color="auto"/>
        <w:bottom w:val="none" w:sz="0" w:space="0" w:color="auto"/>
        <w:right w:val="none" w:sz="0" w:space="0" w:color="auto"/>
      </w:divBdr>
    </w:div>
    <w:div w:id="1550071948">
      <w:bodyDiv w:val="1"/>
      <w:marLeft w:val="0"/>
      <w:marRight w:val="0"/>
      <w:marTop w:val="0"/>
      <w:marBottom w:val="0"/>
      <w:divBdr>
        <w:top w:val="none" w:sz="0" w:space="0" w:color="auto"/>
        <w:left w:val="none" w:sz="0" w:space="0" w:color="auto"/>
        <w:bottom w:val="none" w:sz="0" w:space="0" w:color="auto"/>
        <w:right w:val="none" w:sz="0" w:space="0" w:color="auto"/>
      </w:divBdr>
    </w:div>
    <w:div w:id="1600486201">
      <w:bodyDiv w:val="1"/>
      <w:marLeft w:val="0"/>
      <w:marRight w:val="0"/>
      <w:marTop w:val="0"/>
      <w:marBottom w:val="0"/>
      <w:divBdr>
        <w:top w:val="none" w:sz="0" w:space="0" w:color="auto"/>
        <w:left w:val="none" w:sz="0" w:space="0" w:color="auto"/>
        <w:bottom w:val="none" w:sz="0" w:space="0" w:color="auto"/>
        <w:right w:val="none" w:sz="0" w:space="0" w:color="auto"/>
      </w:divBdr>
    </w:div>
    <w:div w:id="1865707916">
      <w:bodyDiv w:val="1"/>
      <w:marLeft w:val="0"/>
      <w:marRight w:val="0"/>
      <w:marTop w:val="0"/>
      <w:marBottom w:val="0"/>
      <w:divBdr>
        <w:top w:val="none" w:sz="0" w:space="0" w:color="auto"/>
        <w:left w:val="none" w:sz="0" w:space="0" w:color="auto"/>
        <w:bottom w:val="none" w:sz="0" w:space="0" w:color="auto"/>
        <w:right w:val="none" w:sz="0" w:space="0" w:color="auto"/>
      </w:divBdr>
    </w:div>
    <w:div w:id="2026900507">
      <w:bodyDiv w:val="1"/>
      <w:marLeft w:val="0"/>
      <w:marRight w:val="0"/>
      <w:marTop w:val="0"/>
      <w:marBottom w:val="0"/>
      <w:divBdr>
        <w:top w:val="none" w:sz="0" w:space="0" w:color="auto"/>
        <w:left w:val="none" w:sz="0" w:space="0" w:color="auto"/>
        <w:bottom w:val="none" w:sz="0" w:space="0" w:color="auto"/>
        <w:right w:val="none" w:sz="0" w:space="0" w:color="auto"/>
      </w:divBdr>
    </w:div>
    <w:div w:id="204197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6AF06-37FA-4125-8D05-D2A3E4ED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16630</Words>
  <Characters>94791</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Professional</cp:lastModifiedBy>
  <cp:revision>2</cp:revision>
  <cp:lastPrinted>2023-11-08T03:52:00Z</cp:lastPrinted>
  <dcterms:created xsi:type="dcterms:W3CDTF">2024-03-15T08:35:00Z</dcterms:created>
  <dcterms:modified xsi:type="dcterms:W3CDTF">2024-03-15T08:35:00Z</dcterms:modified>
</cp:coreProperties>
</file>