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0E1" w:rsidRPr="00CD20E1" w:rsidRDefault="00CD20E1" w:rsidP="00CD20E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104F66"/>
          <w:kern w:val="36"/>
          <w:sz w:val="54"/>
          <w:szCs w:val="54"/>
          <w:lang w:eastAsia="ru-RU"/>
        </w:rPr>
      </w:pPr>
      <w:r w:rsidRPr="00CD20E1">
        <w:rPr>
          <w:rFonts w:ascii="Arial" w:eastAsia="Times New Roman" w:hAnsi="Arial" w:cs="Arial"/>
          <w:color w:val="104F66"/>
          <w:kern w:val="36"/>
          <w:sz w:val="54"/>
          <w:szCs w:val="54"/>
          <w:lang w:eastAsia="ru-RU"/>
        </w:rPr>
        <w:t>Выбираем детское кресло для автомобиля</w:t>
      </w:r>
    </w:p>
    <w:p w:rsidR="00CD20E1" w:rsidRPr="00CD20E1" w:rsidRDefault="00CD20E1" w:rsidP="00CD20E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CD20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1 января 2006 года вступил в действие п. 22.9 Правил дорожного движения, утвержденных постановлением Совета министров – Правительством Российской Федерации от 23.10.1993 № 1090, согласно которому перевозка детей до 12-летнего возраста в транспортных средствах, оборудованных ремнями безопасности, должна осуществляться с использованием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</w:t>
      </w:r>
      <w:proofErr w:type="gramEnd"/>
      <w:r w:rsidRPr="00CD20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транспортного средства, а на переднем сиденье легкового автомобиля - только с использованием детских удерживающих устройств (автолюлек, автокресел и детских сидений каждой весовой группы).</w:t>
      </w:r>
    </w:p>
    <w:p w:rsidR="00CD20E1" w:rsidRPr="00CD20E1" w:rsidRDefault="00CD20E1" w:rsidP="00CD20E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D20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 том, что детские автокресла не только обязательны, но еще и повышают безопасность ребенка при возникновении ДТП, знают все родители.</w:t>
      </w:r>
    </w:p>
    <w:p w:rsidR="00CD20E1" w:rsidRPr="00CD20E1" w:rsidRDefault="00CD20E1" w:rsidP="00CD20E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D20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 учетом того, что для многих родителей выбор автокресла превращается в долгий и мучительный процесс, который, зачастую, заканчивается покупкой по рекомендации знакомых или на основе отзывов в сети Интернет, </w:t>
      </w:r>
      <w:proofErr w:type="spellStart"/>
      <w:r w:rsidRPr="00CD20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Роспотребнадзор</w:t>
      </w:r>
      <w:proofErr w:type="spellEnd"/>
      <w:r w:rsidRPr="00CD20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считает необходимым довести до сведения потребителей информацию, которая должна помочь сделать правильный выбор при покупке детского автокресла.</w:t>
      </w:r>
    </w:p>
    <w:p w:rsidR="00CD20E1" w:rsidRPr="00CD20E1" w:rsidRDefault="00CD20E1" w:rsidP="00CD20E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D20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первую очередь – это маркировка детского удерживающего устройства, которая включает в себя:</w:t>
      </w:r>
    </w:p>
    <w:p w:rsidR="00CD20E1" w:rsidRPr="00CD20E1" w:rsidRDefault="00CD20E1" w:rsidP="00CD20E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D20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полное или сокращенное название предприятия-изготовителя либо фабричная марка, а также год производства;</w:t>
      </w:r>
    </w:p>
    <w:p w:rsidR="00CD20E1" w:rsidRPr="00CD20E1" w:rsidRDefault="00CD20E1" w:rsidP="00CD20E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D20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чертеж, обозначающий способ правильного пристегивания;</w:t>
      </w:r>
    </w:p>
    <w:p w:rsidR="00CD20E1" w:rsidRPr="00CD20E1" w:rsidRDefault="00CD20E1" w:rsidP="00CD20E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D20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несъемную табличку «ОЧЕНЬ ОПАСНО - Не использовать на сиденьях, оборудованных надувными подушками» если удерживающее устройство обращено назад. Надпись на табличке должна быть на русском языке;</w:t>
      </w:r>
    </w:p>
    <w:p w:rsidR="00CD20E1" w:rsidRPr="00CD20E1" w:rsidRDefault="00CD20E1" w:rsidP="00CD20E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D20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обозначение категории  удерживающего устройства: "универсальное", "ограниченное", "</w:t>
      </w:r>
      <w:proofErr w:type="spellStart"/>
      <w:r w:rsidRPr="00CD20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полууниверсальное</w:t>
      </w:r>
      <w:proofErr w:type="spellEnd"/>
      <w:r w:rsidRPr="00CD20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 или "особое";</w:t>
      </w:r>
    </w:p>
    <w:p w:rsidR="00CD20E1" w:rsidRPr="00CD20E1" w:rsidRDefault="00CD20E1" w:rsidP="00CD20E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D20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группы по массе ребенка, для которого предназначено устройство, а именно: 0 - 10 кг; 0 - 13 кг; 9 - 18 кг; 15 - 25 кг; 22 - 36 кг; 0 - 18 кг; 9 - 25 кг; 15 - 36 кг; 0 - 25 кг; 9 - 36 кг; 0 - 36 кг;</w:t>
      </w:r>
    </w:p>
    <w:p w:rsidR="00CD20E1" w:rsidRPr="00CD20E1" w:rsidRDefault="00CD20E1" w:rsidP="00CD20E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D20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- буквы Y для устройства с проходящей между ног лямкой;</w:t>
      </w:r>
    </w:p>
    <w:p w:rsidR="00CD20E1" w:rsidRPr="00CD20E1" w:rsidRDefault="00CD20E1" w:rsidP="00CD20E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D20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буквы S для специального удерживающего устройства.</w:t>
      </w:r>
    </w:p>
    <w:p w:rsidR="00CD20E1" w:rsidRPr="00CD20E1" w:rsidRDefault="00CD20E1" w:rsidP="00CD20E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D20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Обозначения должны быть четкими и нестираемыми, наносятся на соответствующую табличку или проставляют непосредственно на лямке, табличке.</w:t>
      </w:r>
    </w:p>
    <w:p w:rsidR="00CD20E1" w:rsidRPr="00CD20E1" w:rsidRDefault="00CD20E1" w:rsidP="00CD20E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D20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Маркировка должна быть износостойкой.</w:t>
      </w:r>
    </w:p>
    <w:p w:rsidR="00CD20E1" w:rsidRPr="00CD20E1" w:rsidRDefault="00CD20E1" w:rsidP="00CD20E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D20E1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 xml:space="preserve">Например: </w:t>
      </w:r>
      <w:proofErr w:type="gramStart"/>
      <w:r w:rsidRPr="00CD20E1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>Универсальное</w:t>
      </w:r>
      <w:proofErr w:type="gramEnd"/>
      <w:r w:rsidRPr="00CD20E1">
        <w:rPr>
          <w:rFonts w:ascii="Arial" w:eastAsia="Times New Roman" w:hAnsi="Arial" w:cs="Arial"/>
          <w:color w:val="000000"/>
          <w:sz w:val="27"/>
          <w:szCs w:val="27"/>
          <w:u w:val="single"/>
          <w:lang w:eastAsia="ru-RU"/>
        </w:rPr>
        <w:t xml:space="preserve"> 22-36 кг S</w:t>
      </w:r>
    </w:p>
    <w:p w:rsidR="00CD20E1" w:rsidRPr="00CD20E1" w:rsidRDefault="00CD20E1" w:rsidP="00CD20E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D20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данном случае маркировка указывает, что детское удерживающее устройство можно использовать на любых типах транспортных сре</w:t>
      </w:r>
      <w:proofErr w:type="gramStart"/>
      <w:r w:rsidRPr="00CD20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дств дл</w:t>
      </w:r>
      <w:proofErr w:type="gramEnd"/>
      <w:r w:rsidRPr="00CD20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детей массой от 9 до 36 кг (группы I - III). Буква "S" - означает специальное удерживающее устройство.</w:t>
      </w:r>
    </w:p>
    <w:p w:rsidR="00CD20E1" w:rsidRPr="00CD20E1" w:rsidRDefault="00CD20E1" w:rsidP="00CD20E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D20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Использование детских удерживающих устройств, относящихся к "универсальной", "</w:t>
      </w:r>
      <w:proofErr w:type="spellStart"/>
      <w:r w:rsidRPr="00CD20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полууниверсальной</w:t>
      </w:r>
      <w:proofErr w:type="spellEnd"/>
      <w:r w:rsidRPr="00CD20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" и "ограниченной" категориям, допускается на передних и задних сиденьях, если устройства устанавливают в соответствии с инструкцией предприятия-изготовителя.</w:t>
      </w:r>
    </w:p>
    <w:p w:rsidR="00CD20E1" w:rsidRPr="00CD20E1" w:rsidRDefault="00CD20E1" w:rsidP="00CD20E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D20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непосредственной близости от места, где в устройстве находится голова ребенка, должен быть стационарно прикреплен предупредительный знак с минимальной текстовой информацией.</w:t>
      </w:r>
    </w:p>
    <w:p w:rsidR="00CD20E1" w:rsidRPr="00CD20E1" w:rsidRDefault="00CD20E1" w:rsidP="00CD20E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D20E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CD20E1" w:rsidRPr="00CD20E1" w:rsidRDefault="00CD20E1" w:rsidP="00CD20E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bookmarkStart w:id="0" w:name="_GoBack"/>
      <w:r w:rsidRPr="00CD20E1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647C87CF" wp14:editId="1872F248">
            <wp:extent cx="5227500" cy="4390846"/>
            <wp:effectExtent l="0" t="0" r="0" b="0"/>
            <wp:docPr id="1" name="Рисунок 1" descr="https://zpp.rospotrebnadzor.ru/Upload/%D0%94%D0%B5%D1%82%D1%81%D0%BA%D0%BE%D0%B5%20%D0%B0%D0%B2%D1%82%D0%BE%D0%BA%D1%80%D0%B5%D1%81%D0%BB%D0%BE%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pp.rospotrebnadzor.ru/Upload/%D0%94%D0%B5%D1%82%D1%81%D0%BA%D0%BE%D0%B5%20%D0%B0%D0%B2%D1%82%D0%BE%D0%BA%D1%80%D0%B5%D1%81%D0%BB%D0%BE%2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677" cy="439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D20E1" w:rsidRPr="00CD20E1" w:rsidRDefault="00CD20E1" w:rsidP="00CD20E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D20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Одновременно на упаковочной коробке должен быть указан адрес, по которому покупатель может обратиться за получением дополнительной информации об установке детского удерживающего устройства в конкретных автомобилях.</w:t>
      </w:r>
    </w:p>
    <w:p w:rsidR="00CD20E1" w:rsidRPr="00CD20E1" w:rsidRDefault="00CD20E1" w:rsidP="00CD20E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D20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 каждому устройству должна быть приложена </w:t>
      </w:r>
      <w:proofErr w:type="gramStart"/>
      <w:r w:rsidRPr="00CD20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Инструкция</w:t>
      </w:r>
      <w:proofErr w:type="gramEnd"/>
      <w:r w:rsidRPr="00CD20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русском языке </w:t>
      </w:r>
      <w:proofErr w:type="gramStart"/>
      <w:r w:rsidRPr="00CD20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которая</w:t>
      </w:r>
      <w:proofErr w:type="gramEnd"/>
      <w:r w:rsidRPr="00CD20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среди прочего, обязательно будет содержать следующие сведения:</w:t>
      </w:r>
    </w:p>
    <w:p w:rsidR="00CD20E1" w:rsidRPr="00CD20E1" w:rsidRDefault="00CD20E1" w:rsidP="00CD20E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D20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сведения о методе установки, который иллюстрируется с помощью фотографий и/или очень четких рисунков;</w:t>
      </w:r>
    </w:p>
    <w:p w:rsidR="00CD20E1" w:rsidRPr="00CD20E1" w:rsidRDefault="00CD20E1" w:rsidP="00CD20E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D20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сведения о весовых группах, для которых предназначено устройство;</w:t>
      </w:r>
    </w:p>
    <w:p w:rsidR="00CD20E1" w:rsidRPr="00CD20E1" w:rsidRDefault="00CD20E1" w:rsidP="00CD20E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D20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рекомендации и предупреждения о состоянии всех крепежных лямок удерживающего устройства;</w:t>
      </w:r>
    </w:p>
    <w:p w:rsidR="00CD20E1" w:rsidRPr="00CD20E1" w:rsidRDefault="00CD20E1" w:rsidP="00CD20E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D20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рекомендации о том, чтобы ребенок не оставался без присмотра в детском удерживающем устройстве и другие требования, установленные стандартом.</w:t>
      </w:r>
    </w:p>
    <w:p w:rsidR="00CD20E1" w:rsidRPr="00CD20E1" w:rsidRDefault="00CD20E1" w:rsidP="00CD20E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D20E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Справочно</w:t>
      </w:r>
      <w:r w:rsidRPr="00CD20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Требования по безопасности к удерживающим устройствам для детей установлены техническим регламентом Таможенного союза «О безопасности колесных транспортных средств» (</w:t>
      </w:r>
      <w:proofErr w:type="gramStart"/>
      <w:r w:rsidRPr="00CD20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</w:t>
      </w:r>
      <w:proofErr w:type="gramEnd"/>
      <w:r w:rsidRPr="00CD20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ТС 018/2011), </w:t>
      </w:r>
      <w:r w:rsidRPr="00CD20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утвержденных Решением Комиссии Таможенного союза от 09.12.2011 № 877. Согласно </w:t>
      </w:r>
      <w:proofErr w:type="gramStart"/>
      <w:r w:rsidRPr="00CD20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</w:t>
      </w:r>
      <w:proofErr w:type="gramEnd"/>
      <w:r w:rsidRPr="00CD20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ТС 018/2011 удерживающие устройства для детей отнесены к компонентам транспортных средств и на этом основании входят в перечень объектов технического регулирования.</w:t>
      </w:r>
    </w:p>
    <w:p w:rsidR="00CD20E1" w:rsidRPr="00CD20E1" w:rsidRDefault="00CD20E1" w:rsidP="00CD20E1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CD20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На основе Правил ЕЭК ООН № 44 в Российской Федерации утвержден и введен в действие Приказом </w:t>
      </w:r>
      <w:proofErr w:type="spellStart"/>
      <w:r w:rsidRPr="00CD20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Ростехрегулирования</w:t>
      </w:r>
      <w:proofErr w:type="spellEnd"/>
      <w:r w:rsidRPr="00CD20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от 20.12.2005 № 318-ст «ГОСТ </w:t>
      </w:r>
      <w:proofErr w:type="gramStart"/>
      <w:r w:rsidRPr="00CD20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proofErr w:type="gramEnd"/>
      <w:r w:rsidRPr="00CD20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41.44-2005. Национальный стандарт Российской Федерации. Единообразные предписания, касающиеся удерживающих устройств для детей, находящихся в механических транспортных средствах», </w:t>
      </w:r>
      <w:proofErr w:type="gramStart"/>
      <w:r w:rsidRPr="00CD20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устанавливающий</w:t>
      </w:r>
      <w:proofErr w:type="gramEnd"/>
      <w:r w:rsidRPr="00CD20E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требования к безопасности детских удерживающих устройств, в рамках которого каждое детское удерживающее устройство подвергается испытанию по заявке предприятия-изготовителя с учетом требований, установленных национальным стандартом.</w:t>
      </w:r>
    </w:p>
    <w:p w:rsidR="00DC24F0" w:rsidRDefault="00DC24F0"/>
    <w:sectPr w:rsidR="00DC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BD6"/>
    <w:rsid w:val="00C51BD6"/>
    <w:rsid w:val="00CD20E1"/>
    <w:rsid w:val="00DC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0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8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87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2024-12-23T03:45:00Z</dcterms:created>
  <dcterms:modified xsi:type="dcterms:W3CDTF">2024-12-23T03:45:00Z</dcterms:modified>
</cp:coreProperties>
</file>