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8D" w:rsidRDefault="00BF0446" w:rsidP="00EC3E23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noProof/>
          <w:color w:val="000000"/>
          <w:szCs w:val="28"/>
          <w:lang w:val="ru-RU" w:eastAsia="ru-RU"/>
        </w:rPr>
        <w:drawing>
          <wp:inline distT="0" distB="0" distL="0" distR="0" wp14:anchorId="7EA7A19E">
            <wp:extent cx="524510" cy="67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32A" w:rsidRDefault="004B632A" w:rsidP="00125B8D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КРАСНОЯРСКИЙ КРАЙ</w:t>
      </w:r>
    </w:p>
    <w:p w:rsidR="004B632A" w:rsidRDefault="004B632A" w:rsidP="004B632A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ПИРОВСКИЙ </w:t>
      </w:r>
      <w:r w:rsidR="008D2F72">
        <w:rPr>
          <w:b/>
          <w:color w:val="000000"/>
          <w:szCs w:val="28"/>
          <w:lang w:val="ru-RU"/>
        </w:rPr>
        <w:t>МУНИЦИПАЛЬНЫЙ ОКРУГ</w:t>
      </w:r>
    </w:p>
    <w:p w:rsidR="004B632A" w:rsidRDefault="004B632A" w:rsidP="004B632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ПИРОВСКИЙ </w:t>
      </w:r>
      <w:r w:rsidR="008D2F72">
        <w:rPr>
          <w:b/>
          <w:sz w:val="28"/>
          <w:szCs w:val="28"/>
        </w:rPr>
        <w:t>ОКРУЖНОЙ</w:t>
      </w:r>
      <w:r>
        <w:rPr>
          <w:b/>
          <w:sz w:val="28"/>
          <w:szCs w:val="28"/>
        </w:rPr>
        <w:t xml:space="preserve"> СОВЕТ ДЕПУТАТОВ</w:t>
      </w:r>
    </w:p>
    <w:p w:rsidR="004B632A" w:rsidRDefault="004B632A" w:rsidP="004B632A">
      <w:pPr>
        <w:spacing w:line="216" w:lineRule="auto"/>
        <w:ind w:right="-1"/>
        <w:jc w:val="center"/>
        <w:rPr>
          <w:b/>
          <w:i/>
          <w:sz w:val="28"/>
          <w:szCs w:val="28"/>
        </w:rPr>
      </w:pPr>
    </w:p>
    <w:p w:rsidR="004B632A" w:rsidRDefault="004B632A" w:rsidP="004B632A">
      <w:pPr>
        <w:spacing w:line="21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632A" w:rsidRDefault="004B632A" w:rsidP="004B632A">
      <w:pPr>
        <w:spacing w:line="216" w:lineRule="auto"/>
        <w:ind w:right="-1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4B632A" w:rsidTr="00125B8D">
        <w:trPr>
          <w:trHeight w:val="576"/>
        </w:trPr>
        <w:tc>
          <w:tcPr>
            <w:tcW w:w="3200" w:type="dxa"/>
          </w:tcPr>
          <w:p w:rsidR="004B632A" w:rsidRDefault="00125B8D" w:rsidP="00F14FB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14F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F14FB0">
              <w:rPr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>.202</w:t>
            </w:r>
            <w:r w:rsidR="00F14FB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00" w:type="dxa"/>
            <w:hideMark/>
          </w:tcPr>
          <w:p w:rsidR="004B632A" w:rsidRDefault="00730880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  <w:r w:rsidR="00125B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Пировское</w:t>
            </w:r>
            <w:r w:rsidR="004B632A">
              <w:rPr>
                <w:sz w:val="28"/>
                <w:szCs w:val="28"/>
                <w:lang w:eastAsia="en-US"/>
              </w:rPr>
              <w:t xml:space="preserve">     </w:t>
            </w:r>
          </w:p>
          <w:p w:rsidR="004B632A" w:rsidRDefault="004B632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1" w:type="dxa"/>
          </w:tcPr>
          <w:p w:rsidR="004B632A" w:rsidRDefault="00125B8D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125B8D">
              <w:rPr>
                <w:sz w:val="28"/>
                <w:szCs w:val="28"/>
                <w:lang w:eastAsia="en-US"/>
              </w:rPr>
              <w:t>№</w:t>
            </w:r>
            <w:r w:rsidR="009E706C">
              <w:rPr>
                <w:sz w:val="28"/>
                <w:szCs w:val="28"/>
                <w:lang w:eastAsia="en-US"/>
              </w:rPr>
              <w:t xml:space="preserve"> </w:t>
            </w:r>
            <w:r w:rsidR="00514A49">
              <w:rPr>
                <w:sz w:val="28"/>
                <w:szCs w:val="28"/>
                <w:lang w:eastAsia="en-US"/>
              </w:rPr>
              <w:t>8-7</w:t>
            </w:r>
            <w:r w:rsidR="002F5B13">
              <w:rPr>
                <w:sz w:val="28"/>
                <w:szCs w:val="28"/>
                <w:lang w:eastAsia="en-US"/>
              </w:rPr>
              <w:t>3</w:t>
            </w:r>
            <w:r w:rsidR="00514A49">
              <w:rPr>
                <w:sz w:val="28"/>
                <w:szCs w:val="28"/>
                <w:lang w:eastAsia="en-US"/>
              </w:rPr>
              <w:t>р</w:t>
            </w:r>
          </w:p>
          <w:p w:rsidR="004B632A" w:rsidRDefault="004B632A" w:rsidP="00AF6A68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4B632A" w:rsidRDefault="00F14FB0" w:rsidP="00544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 создании административной комиссии</w:t>
      </w:r>
    </w:p>
    <w:p w:rsidR="00F14FB0" w:rsidRDefault="00F14FB0" w:rsidP="00544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Пировского муниципального округа</w:t>
      </w:r>
    </w:p>
    <w:p w:rsidR="00F14FB0" w:rsidRDefault="00F14FB0" w:rsidP="00544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4B632A" w:rsidRDefault="004B632A" w:rsidP="004B63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632A" w:rsidRDefault="004B632A" w:rsidP="004B63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F14FB0">
        <w:rPr>
          <w:sz w:val="28"/>
          <w:szCs w:val="28"/>
        </w:rPr>
        <w:t xml:space="preserve">В целях выполнения переданных государственных полномочий по созданию и обеспечению деятельности административной комиссии, в соответствии со статьей 4 Закона Красноярского края от 23.04.2009г. № 8-3170 «О наделении органов местного самоуправления </w:t>
      </w:r>
      <w:r w:rsidR="00B96B34">
        <w:rPr>
          <w:sz w:val="28"/>
          <w:szCs w:val="28"/>
        </w:rPr>
        <w:t>муниципальных образований края государственными полномочиями по созданию и обеспечению деятельности административных комиссий», статьей 2 Закона Красноярского края от 23.04.2009 № 8-3168 «Об административных комиссиях в Красноярском крае»</w:t>
      </w:r>
      <w:r w:rsidR="00410CE8">
        <w:rPr>
          <w:sz w:val="28"/>
          <w:szCs w:val="28"/>
        </w:rPr>
        <w:t>,</w:t>
      </w:r>
      <w:r w:rsidR="007C7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Пировский </w:t>
      </w:r>
      <w:r w:rsidR="00BF0EF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 РЕШИЛ:</w:t>
      </w:r>
    </w:p>
    <w:p w:rsidR="00B96B34" w:rsidRDefault="00B96B34" w:rsidP="00B542E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96B34">
        <w:rPr>
          <w:sz w:val="28"/>
          <w:szCs w:val="28"/>
        </w:rPr>
        <w:t>Создать административную комиссию Пировского муниципального округа Красноярского края, на срок полномочий Пировского окружного Совета депутатов</w:t>
      </w:r>
      <w:r>
        <w:rPr>
          <w:sz w:val="28"/>
          <w:szCs w:val="28"/>
        </w:rPr>
        <w:t xml:space="preserve"> первого созыва.</w:t>
      </w:r>
    </w:p>
    <w:p w:rsidR="00164762" w:rsidRDefault="00164762" w:rsidP="00B542E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административной </w:t>
      </w:r>
      <w:r w:rsidRPr="00B96B34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96B34">
        <w:rPr>
          <w:sz w:val="28"/>
          <w:szCs w:val="28"/>
        </w:rPr>
        <w:t xml:space="preserve"> Пировского муниципального округа Красноярского края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AD1F22" w:rsidRPr="00AD1F22" w:rsidRDefault="00AD1F22" w:rsidP="00AD1F22">
      <w:pPr>
        <w:pStyle w:val="ab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1F22">
        <w:rPr>
          <w:sz w:val="28"/>
          <w:szCs w:val="28"/>
        </w:rPr>
        <w:t>Контроль за исполнением настоящего решения оставляю за собой.</w:t>
      </w:r>
    </w:p>
    <w:p w:rsidR="004B632A" w:rsidRPr="00E77551" w:rsidRDefault="00E77551" w:rsidP="00E77551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 w:rsidRPr="00E77551">
        <w:rPr>
          <w:sz w:val="28"/>
          <w:szCs w:val="28"/>
        </w:rPr>
        <w:t>Решение вступает в силу с момента подписания и подлежит официальному опубликованию в районной газете «Заря».</w:t>
      </w:r>
    </w:p>
    <w:p w:rsidR="004B632A" w:rsidRDefault="004B632A" w:rsidP="007626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5B8D" w:rsidRDefault="00125B8D" w:rsidP="007626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4762" w:rsidTr="003F67DD">
        <w:trPr>
          <w:trHeight w:val="1628"/>
        </w:trPr>
        <w:tc>
          <w:tcPr>
            <w:tcW w:w="4785" w:type="dxa"/>
          </w:tcPr>
          <w:p w:rsidR="003F67DD" w:rsidRPr="003F67DD" w:rsidRDefault="003F67DD" w:rsidP="003F67DD">
            <w:pPr>
              <w:rPr>
                <w:sz w:val="28"/>
                <w:szCs w:val="28"/>
              </w:rPr>
            </w:pPr>
            <w:r w:rsidRPr="003F67DD">
              <w:rPr>
                <w:sz w:val="28"/>
                <w:szCs w:val="28"/>
              </w:rPr>
              <w:t xml:space="preserve">Председатель Пировского </w:t>
            </w:r>
          </w:p>
          <w:p w:rsidR="003F67DD" w:rsidRPr="003F67DD" w:rsidRDefault="003F67DD" w:rsidP="003F67DD">
            <w:pPr>
              <w:rPr>
                <w:sz w:val="28"/>
                <w:szCs w:val="28"/>
              </w:rPr>
            </w:pPr>
            <w:r w:rsidRPr="003F67DD">
              <w:rPr>
                <w:sz w:val="28"/>
                <w:szCs w:val="28"/>
              </w:rPr>
              <w:t>окружного Совета депутатов</w:t>
            </w:r>
          </w:p>
          <w:p w:rsidR="00164762" w:rsidRPr="00164762" w:rsidRDefault="003F67DD" w:rsidP="003F67DD">
            <w:pPr>
              <w:rPr>
                <w:sz w:val="28"/>
                <w:szCs w:val="28"/>
              </w:rPr>
            </w:pPr>
            <w:r w:rsidRPr="003F67DD">
              <w:rPr>
                <w:sz w:val="28"/>
                <w:szCs w:val="28"/>
              </w:rPr>
              <w:t>___________Г.И. Костыгина</w:t>
            </w:r>
          </w:p>
        </w:tc>
        <w:tc>
          <w:tcPr>
            <w:tcW w:w="4786" w:type="dxa"/>
          </w:tcPr>
          <w:p w:rsidR="003F67DD" w:rsidRDefault="003F67DD" w:rsidP="003F6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F67DD">
              <w:rPr>
                <w:sz w:val="28"/>
                <w:szCs w:val="28"/>
              </w:rPr>
              <w:t>Глава Пировского</w:t>
            </w:r>
          </w:p>
          <w:p w:rsidR="003F67DD" w:rsidRPr="003F67DD" w:rsidRDefault="003F67DD" w:rsidP="003F6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F67DD">
              <w:rPr>
                <w:sz w:val="28"/>
                <w:szCs w:val="28"/>
              </w:rPr>
              <w:t>муниципального округа</w:t>
            </w:r>
          </w:p>
          <w:p w:rsidR="00164762" w:rsidRPr="00164762" w:rsidRDefault="003F67DD" w:rsidP="003F6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F67DD">
              <w:rPr>
                <w:sz w:val="28"/>
                <w:szCs w:val="28"/>
              </w:rPr>
              <w:t xml:space="preserve">____________А.И. Евсеев             </w:t>
            </w:r>
          </w:p>
        </w:tc>
      </w:tr>
    </w:tbl>
    <w:p w:rsidR="003F67DD" w:rsidRDefault="003F67DD" w:rsidP="003F67DD"/>
    <w:p w:rsidR="00AD1F22" w:rsidRDefault="00AD1F22" w:rsidP="003F67DD"/>
    <w:p w:rsidR="00514A49" w:rsidRDefault="00514A49" w:rsidP="003F67DD"/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F67DD" w:rsidTr="003F67DD">
        <w:tc>
          <w:tcPr>
            <w:tcW w:w="4927" w:type="dxa"/>
          </w:tcPr>
          <w:p w:rsidR="00A84F33" w:rsidRDefault="00A84F33" w:rsidP="003F67DD">
            <w:pPr>
              <w:rPr>
                <w:sz w:val="28"/>
                <w:szCs w:val="28"/>
              </w:rPr>
            </w:pPr>
          </w:p>
          <w:p w:rsidR="003F67DD" w:rsidRPr="003F67DD" w:rsidRDefault="003F67DD" w:rsidP="003F67DD">
            <w:pPr>
              <w:rPr>
                <w:sz w:val="28"/>
                <w:szCs w:val="28"/>
              </w:rPr>
            </w:pPr>
            <w:r w:rsidRPr="003F67DD"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3F67DD" w:rsidRPr="003F67DD" w:rsidRDefault="003F67DD" w:rsidP="003F67DD">
            <w:pPr>
              <w:rPr>
                <w:sz w:val="28"/>
                <w:szCs w:val="28"/>
              </w:rPr>
            </w:pPr>
            <w:r w:rsidRPr="003F67DD">
              <w:rPr>
                <w:sz w:val="28"/>
                <w:szCs w:val="28"/>
              </w:rPr>
              <w:t xml:space="preserve">Пировского окружного </w:t>
            </w:r>
          </w:p>
          <w:p w:rsidR="00514A49" w:rsidRDefault="003F67DD" w:rsidP="00514A49">
            <w:pPr>
              <w:rPr>
                <w:sz w:val="28"/>
                <w:szCs w:val="28"/>
              </w:rPr>
            </w:pPr>
            <w:r w:rsidRPr="003F67DD">
              <w:rPr>
                <w:sz w:val="28"/>
                <w:szCs w:val="28"/>
              </w:rPr>
              <w:t>Совета депутатов</w:t>
            </w:r>
          </w:p>
          <w:p w:rsidR="003F67DD" w:rsidRDefault="003F67DD" w:rsidP="002F5B13">
            <w:r w:rsidRPr="003F67DD">
              <w:rPr>
                <w:sz w:val="28"/>
                <w:szCs w:val="28"/>
              </w:rPr>
              <w:t xml:space="preserve">от 21.01.2021 № </w:t>
            </w:r>
            <w:r w:rsidR="00514A49">
              <w:rPr>
                <w:sz w:val="28"/>
                <w:szCs w:val="28"/>
              </w:rPr>
              <w:t>8-7</w:t>
            </w:r>
            <w:r w:rsidR="002F5B13">
              <w:rPr>
                <w:sz w:val="28"/>
                <w:szCs w:val="28"/>
              </w:rPr>
              <w:t>3</w:t>
            </w:r>
            <w:r w:rsidR="00514A49">
              <w:rPr>
                <w:sz w:val="28"/>
                <w:szCs w:val="28"/>
              </w:rPr>
              <w:t>р</w:t>
            </w:r>
          </w:p>
        </w:tc>
      </w:tr>
    </w:tbl>
    <w:p w:rsidR="003F67DD" w:rsidRDefault="003F67DD" w:rsidP="003F67DD"/>
    <w:p w:rsidR="006F54C7" w:rsidRPr="006F54C7" w:rsidRDefault="006F54C7" w:rsidP="002E60A5">
      <w:pPr>
        <w:jc w:val="right"/>
      </w:pPr>
    </w:p>
    <w:p w:rsidR="006F54C7" w:rsidRPr="003F67DD" w:rsidRDefault="006F54C7" w:rsidP="006F54C7">
      <w:pPr>
        <w:jc w:val="center"/>
        <w:rPr>
          <w:sz w:val="28"/>
          <w:szCs w:val="28"/>
        </w:rPr>
      </w:pPr>
      <w:r w:rsidRPr="003F67DD">
        <w:rPr>
          <w:sz w:val="28"/>
          <w:szCs w:val="28"/>
        </w:rPr>
        <w:t>Состав</w:t>
      </w:r>
    </w:p>
    <w:p w:rsidR="006F54C7" w:rsidRPr="003F67DD" w:rsidRDefault="006F54C7" w:rsidP="006F54C7">
      <w:pPr>
        <w:jc w:val="center"/>
        <w:rPr>
          <w:sz w:val="28"/>
          <w:szCs w:val="28"/>
        </w:rPr>
      </w:pPr>
      <w:r w:rsidRPr="003F67DD">
        <w:rPr>
          <w:sz w:val="28"/>
          <w:szCs w:val="28"/>
        </w:rPr>
        <w:t xml:space="preserve"> административной комиссии Пировского муниципального округа Красноярского края</w:t>
      </w:r>
    </w:p>
    <w:p w:rsidR="006F54C7" w:rsidRPr="003F67DD" w:rsidRDefault="006F54C7" w:rsidP="006F54C7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536"/>
      </w:tblGrid>
      <w:tr w:rsidR="007357C2" w:rsidRPr="00400E5D" w:rsidTr="00AA3EB7">
        <w:tc>
          <w:tcPr>
            <w:tcW w:w="817" w:type="dxa"/>
          </w:tcPr>
          <w:p w:rsidR="007357C2" w:rsidRPr="00400E5D" w:rsidRDefault="007357C2" w:rsidP="007357C2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:rsidR="007357C2" w:rsidRPr="00400E5D" w:rsidRDefault="007357C2" w:rsidP="007357C2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ФИО</w:t>
            </w:r>
          </w:p>
        </w:tc>
        <w:tc>
          <w:tcPr>
            <w:tcW w:w="4536" w:type="dxa"/>
          </w:tcPr>
          <w:p w:rsidR="007357C2" w:rsidRPr="00400E5D" w:rsidRDefault="007357C2" w:rsidP="007357C2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Должность</w:t>
            </w:r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6F54C7" w:rsidRPr="00400E5D" w:rsidRDefault="006F54C7" w:rsidP="003F67DD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 xml:space="preserve">Ивченко Сергей Сергеевич </w:t>
            </w:r>
          </w:p>
        </w:tc>
        <w:tc>
          <w:tcPr>
            <w:tcW w:w="4536" w:type="dxa"/>
          </w:tcPr>
          <w:p w:rsidR="006F54C7" w:rsidRPr="00400E5D" w:rsidRDefault="007357C2" w:rsidP="00D06DD1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1 заместитель Главы Пировского муниципального округа</w:t>
            </w:r>
            <w:r w:rsidR="00037322">
              <w:rPr>
                <w:sz w:val="26"/>
                <w:szCs w:val="26"/>
              </w:rPr>
              <w:t>,  председатель комиссии</w:t>
            </w:r>
            <w:bookmarkStart w:id="0" w:name="_GoBack"/>
            <w:bookmarkEnd w:id="0"/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6F54C7" w:rsidRPr="00400E5D" w:rsidRDefault="006F54C7" w:rsidP="003F67DD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Гольм Александр Готлибович</w:t>
            </w:r>
          </w:p>
        </w:tc>
        <w:tc>
          <w:tcPr>
            <w:tcW w:w="4536" w:type="dxa"/>
          </w:tcPr>
          <w:p w:rsidR="006F54C7" w:rsidRPr="00400E5D" w:rsidRDefault="007357C2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заместитель Главы Пировского муниципального округа по обеспечению жизнедеятельности, з</w:t>
            </w:r>
            <w:r w:rsidR="006F54C7" w:rsidRPr="00400E5D">
              <w:rPr>
                <w:sz w:val="26"/>
                <w:szCs w:val="26"/>
              </w:rPr>
              <w:t>аместитель председателя комиссии</w:t>
            </w:r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6F54C7" w:rsidRPr="00400E5D" w:rsidRDefault="006F54C7" w:rsidP="003F67DD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Тимербулатова Наиля Вакилевна</w:t>
            </w:r>
          </w:p>
        </w:tc>
        <w:tc>
          <w:tcPr>
            <w:tcW w:w="4536" w:type="dxa"/>
          </w:tcPr>
          <w:p w:rsidR="006F54C7" w:rsidRPr="00400E5D" w:rsidRDefault="007357C2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главный специалист по охране окружающей среды администрации Пировского муниципального округа, с</w:t>
            </w:r>
            <w:r w:rsidR="006F54C7" w:rsidRPr="00400E5D">
              <w:rPr>
                <w:sz w:val="26"/>
                <w:szCs w:val="26"/>
              </w:rPr>
              <w:t>екретарь комиссии</w:t>
            </w:r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6F54C7" w:rsidRPr="00400E5D" w:rsidRDefault="006F54C7" w:rsidP="00E77551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 xml:space="preserve">Трофимов Александр </w:t>
            </w:r>
            <w:r w:rsidR="00E77551" w:rsidRPr="00400E5D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4536" w:type="dxa"/>
          </w:tcPr>
          <w:p w:rsidR="00E77551" w:rsidRPr="00400E5D" w:rsidRDefault="00E77551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главный</w:t>
            </w:r>
            <w:r w:rsidR="003F67DD" w:rsidRPr="00400E5D">
              <w:rPr>
                <w:sz w:val="26"/>
                <w:szCs w:val="26"/>
              </w:rPr>
              <w:t xml:space="preserve"> специалист – юрист администрации Пировского муниципального округа</w:t>
            </w:r>
            <w:r w:rsidRPr="00400E5D">
              <w:rPr>
                <w:sz w:val="26"/>
                <w:szCs w:val="26"/>
              </w:rPr>
              <w:t xml:space="preserve">, </w:t>
            </w:r>
          </w:p>
          <w:p w:rsidR="006F54C7" w:rsidRPr="00400E5D" w:rsidRDefault="00E77551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член комиссии</w:t>
            </w:r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6F54C7" w:rsidRPr="00400E5D" w:rsidRDefault="006F54C7" w:rsidP="003F67DD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Лесникова Айгуль Хамидовна</w:t>
            </w:r>
          </w:p>
        </w:tc>
        <w:tc>
          <w:tcPr>
            <w:tcW w:w="4536" w:type="dxa"/>
          </w:tcPr>
          <w:p w:rsidR="00050E20" w:rsidRPr="00400E5D" w:rsidRDefault="007357C2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в</w:t>
            </w:r>
            <w:r w:rsidR="003F67DD" w:rsidRPr="00400E5D">
              <w:rPr>
                <w:sz w:val="26"/>
                <w:szCs w:val="26"/>
              </w:rPr>
              <w:t>едущий специалист отдела муниципального имущества</w:t>
            </w:r>
            <w:r w:rsidRPr="00400E5D">
              <w:rPr>
                <w:sz w:val="26"/>
                <w:szCs w:val="26"/>
              </w:rPr>
              <w:t xml:space="preserve"> администрации Пировского муниципального округа</w:t>
            </w:r>
            <w:r w:rsidR="00E77551" w:rsidRPr="00400E5D">
              <w:rPr>
                <w:sz w:val="26"/>
                <w:szCs w:val="26"/>
              </w:rPr>
              <w:t>,</w:t>
            </w:r>
          </w:p>
          <w:p w:rsidR="006F54C7" w:rsidRPr="00400E5D" w:rsidRDefault="00E77551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 xml:space="preserve"> член комиссии</w:t>
            </w:r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6F54C7" w:rsidRPr="00400E5D" w:rsidRDefault="006F54C7" w:rsidP="003F67DD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Аксенов Евгений Николаевич</w:t>
            </w:r>
          </w:p>
        </w:tc>
        <w:tc>
          <w:tcPr>
            <w:tcW w:w="4536" w:type="dxa"/>
          </w:tcPr>
          <w:p w:rsidR="00050E20" w:rsidRPr="00400E5D" w:rsidRDefault="00AE6DE0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 xml:space="preserve">менеджер по культурно-массовой работе МБКС Пировского района, </w:t>
            </w:r>
            <w:r w:rsidR="007357C2" w:rsidRPr="00400E5D">
              <w:rPr>
                <w:sz w:val="26"/>
                <w:szCs w:val="26"/>
              </w:rPr>
              <w:t>д</w:t>
            </w:r>
            <w:r w:rsidR="006F54C7" w:rsidRPr="00400E5D">
              <w:rPr>
                <w:sz w:val="26"/>
                <w:szCs w:val="26"/>
              </w:rPr>
              <w:t>епутат</w:t>
            </w:r>
            <w:r w:rsidR="003F67DD" w:rsidRPr="00400E5D">
              <w:rPr>
                <w:sz w:val="26"/>
                <w:szCs w:val="26"/>
              </w:rPr>
              <w:t xml:space="preserve"> окружного Совета</w:t>
            </w:r>
            <w:r w:rsidR="006F54C7" w:rsidRPr="00400E5D">
              <w:rPr>
                <w:sz w:val="26"/>
                <w:szCs w:val="26"/>
              </w:rPr>
              <w:t xml:space="preserve">, </w:t>
            </w:r>
          </w:p>
          <w:p w:rsidR="006F54C7" w:rsidRPr="00400E5D" w:rsidRDefault="00050E20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ч</w:t>
            </w:r>
            <w:r w:rsidR="00E77551" w:rsidRPr="00400E5D">
              <w:rPr>
                <w:sz w:val="26"/>
                <w:szCs w:val="26"/>
              </w:rPr>
              <w:t>лен комиссии</w:t>
            </w:r>
            <w:r w:rsidR="004B034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F54C7" w:rsidRPr="00400E5D" w:rsidTr="00AA3EB7">
        <w:tc>
          <w:tcPr>
            <w:tcW w:w="817" w:type="dxa"/>
          </w:tcPr>
          <w:p w:rsidR="006F54C7" w:rsidRPr="00400E5D" w:rsidRDefault="006F54C7" w:rsidP="006F54C7">
            <w:pPr>
              <w:jc w:val="center"/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6F54C7" w:rsidRPr="00400E5D" w:rsidRDefault="006F54C7" w:rsidP="003F67DD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>Терешков Станислав Геннадьевич</w:t>
            </w:r>
          </w:p>
        </w:tc>
        <w:tc>
          <w:tcPr>
            <w:tcW w:w="4536" w:type="dxa"/>
          </w:tcPr>
          <w:p w:rsidR="006F54C7" w:rsidRPr="00400E5D" w:rsidRDefault="00050E20" w:rsidP="00AE6DE0">
            <w:pPr>
              <w:rPr>
                <w:sz w:val="26"/>
                <w:szCs w:val="26"/>
              </w:rPr>
            </w:pPr>
            <w:r w:rsidRPr="00400E5D">
              <w:rPr>
                <w:sz w:val="26"/>
                <w:szCs w:val="26"/>
              </w:rPr>
              <w:t xml:space="preserve">руководитель клиентской службы </w:t>
            </w:r>
            <w:r w:rsidR="00AE6DE0" w:rsidRPr="00400E5D">
              <w:rPr>
                <w:sz w:val="26"/>
                <w:szCs w:val="26"/>
              </w:rPr>
              <w:t xml:space="preserve"> (на правах группы)  в Пировском районе УПФР в г. Лесосибирске Красноярского края (межрайонное)</w:t>
            </w:r>
            <w:r w:rsidRPr="00400E5D">
              <w:rPr>
                <w:sz w:val="26"/>
                <w:szCs w:val="26"/>
              </w:rPr>
              <w:t xml:space="preserve">, </w:t>
            </w:r>
            <w:r w:rsidR="007357C2" w:rsidRPr="00400E5D">
              <w:rPr>
                <w:sz w:val="26"/>
                <w:szCs w:val="26"/>
              </w:rPr>
              <w:t>д</w:t>
            </w:r>
            <w:r w:rsidR="003F67DD" w:rsidRPr="00400E5D">
              <w:rPr>
                <w:sz w:val="26"/>
                <w:szCs w:val="26"/>
              </w:rPr>
              <w:t>епутат окружного Совета,</w:t>
            </w:r>
            <w:r w:rsidR="00AE6DE0" w:rsidRPr="00400E5D">
              <w:rPr>
                <w:sz w:val="26"/>
                <w:szCs w:val="26"/>
              </w:rPr>
              <w:t xml:space="preserve"> </w:t>
            </w:r>
            <w:r w:rsidR="003F67DD" w:rsidRPr="00400E5D">
              <w:rPr>
                <w:sz w:val="26"/>
                <w:szCs w:val="26"/>
              </w:rPr>
              <w:t xml:space="preserve"> </w:t>
            </w:r>
            <w:r w:rsidR="00E77551" w:rsidRPr="00400E5D">
              <w:rPr>
                <w:sz w:val="26"/>
                <w:szCs w:val="26"/>
              </w:rPr>
              <w:t>член комиссии</w:t>
            </w:r>
            <w:r w:rsidR="004B0342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6F54C7" w:rsidRPr="006F54C7" w:rsidRDefault="006F54C7" w:rsidP="00AE6DE0"/>
    <w:sectPr w:rsidR="006F54C7" w:rsidRPr="006F54C7" w:rsidSect="004B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D4" w:rsidRDefault="006560D4" w:rsidP="00544BB5">
      <w:r>
        <w:separator/>
      </w:r>
    </w:p>
  </w:endnote>
  <w:endnote w:type="continuationSeparator" w:id="0">
    <w:p w:rsidR="006560D4" w:rsidRDefault="006560D4" w:rsidP="0054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D4" w:rsidRDefault="006560D4" w:rsidP="00544BB5">
      <w:r>
        <w:separator/>
      </w:r>
    </w:p>
  </w:footnote>
  <w:footnote w:type="continuationSeparator" w:id="0">
    <w:p w:rsidR="006560D4" w:rsidRDefault="006560D4" w:rsidP="0054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8776F"/>
    <w:multiLevelType w:val="hybridMultilevel"/>
    <w:tmpl w:val="AD7AAE40"/>
    <w:lvl w:ilvl="0" w:tplc="B044B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20B"/>
    <w:rsid w:val="00037322"/>
    <w:rsid w:val="00050E20"/>
    <w:rsid w:val="000F1F9B"/>
    <w:rsid w:val="00125B8D"/>
    <w:rsid w:val="00164762"/>
    <w:rsid w:val="001666D6"/>
    <w:rsid w:val="00175967"/>
    <w:rsid w:val="001C6FDE"/>
    <w:rsid w:val="00201FDB"/>
    <w:rsid w:val="00217B48"/>
    <w:rsid w:val="002E60A5"/>
    <w:rsid w:val="002F5B13"/>
    <w:rsid w:val="003F67DD"/>
    <w:rsid w:val="00400E5D"/>
    <w:rsid w:val="00402DA8"/>
    <w:rsid w:val="0041066E"/>
    <w:rsid w:val="00410CE8"/>
    <w:rsid w:val="0046451D"/>
    <w:rsid w:val="00471267"/>
    <w:rsid w:val="004B0342"/>
    <w:rsid w:val="004B5772"/>
    <w:rsid w:val="004B632A"/>
    <w:rsid w:val="00514A49"/>
    <w:rsid w:val="00532CD1"/>
    <w:rsid w:val="00544BB5"/>
    <w:rsid w:val="005832A9"/>
    <w:rsid w:val="005C6EF6"/>
    <w:rsid w:val="006560D4"/>
    <w:rsid w:val="006C1BB4"/>
    <w:rsid w:val="006D4E86"/>
    <w:rsid w:val="006F54C7"/>
    <w:rsid w:val="006F5896"/>
    <w:rsid w:val="00700F4F"/>
    <w:rsid w:val="00730880"/>
    <w:rsid w:val="007357C2"/>
    <w:rsid w:val="00762652"/>
    <w:rsid w:val="00773347"/>
    <w:rsid w:val="007C7FAB"/>
    <w:rsid w:val="007D6F77"/>
    <w:rsid w:val="00807472"/>
    <w:rsid w:val="008449F9"/>
    <w:rsid w:val="00866559"/>
    <w:rsid w:val="00874D6A"/>
    <w:rsid w:val="008A549F"/>
    <w:rsid w:val="008D2F72"/>
    <w:rsid w:val="009E706C"/>
    <w:rsid w:val="00A7549E"/>
    <w:rsid w:val="00A84F33"/>
    <w:rsid w:val="00AA3EB7"/>
    <w:rsid w:val="00AD1F22"/>
    <w:rsid w:val="00AE6DE0"/>
    <w:rsid w:val="00AF6A68"/>
    <w:rsid w:val="00B151C1"/>
    <w:rsid w:val="00B565BB"/>
    <w:rsid w:val="00B838E5"/>
    <w:rsid w:val="00B96B34"/>
    <w:rsid w:val="00BC42E0"/>
    <w:rsid w:val="00BF0446"/>
    <w:rsid w:val="00BF0EF9"/>
    <w:rsid w:val="00C1572A"/>
    <w:rsid w:val="00C76611"/>
    <w:rsid w:val="00C9130D"/>
    <w:rsid w:val="00CA389C"/>
    <w:rsid w:val="00D06DD1"/>
    <w:rsid w:val="00D5678B"/>
    <w:rsid w:val="00DB22AD"/>
    <w:rsid w:val="00DB5140"/>
    <w:rsid w:val="00DD620B"/>
    <w:rsid w:val="00E34D6F"/>
    <w:rsid w:val="00E77551"/>
    <w:rsid w:val="00E91A77"/>
    <w:rsid w:val="00EA677C"/>
    <w:rsid w:val="00EB0245"/>
    <w:rsid w:val="00EB7FA8"/>
    <w:rsid w:val="00EC3E23"/>
    <w:rsid w:val="00F14FB0"/>
    <w:rsid w:val="00F426FD"/>
    <w:rsid w:val="00F70891"/>
    <w:rsid w:val="00FA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2AE73-57B0-46B3-9451-2C243BF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32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B632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F6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4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4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4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4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5B8D"/>
    <w:pPr>
      <w:ind w:left="720"/>
      <w:contextualSpacing/>
    </w:pPr>
  </w:style>
  <w:style w:type="table" w:styleId="ac">
    <w:name w:val="Table Grid"/>
    <w:basedOn w:val="a1"/>
    <w:uiPriority w:val="39"/>
    <w:rsid w:val="0016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2BE1-E972-459F-BC65-40FF99D6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User Windows</cp:lastModifiedBy>
  <cp:revision>23</cp:revision>
  <cp:lastPrinted>2021-01-15T03:45:00Z</cp:lastPrinted>
  <dcterms:created xsi:type="dcterms:W3CDTF">2021-01-13T07:01:00Z</dcterms:created>
  <dcterms:modified xsi:type="dcterms:W3CDTF">2021-01-22T02:48:00Z</dcterms:modified>
</cp:coreProperties>
</file>