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DF" w:rsidRDefault="00197FDF" w:rsidP="00197F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532765" cy="6845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FDF" w:rsidRDefault="00197FDF" w:rsidP="00197FD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КРАСНОЯРСКИЙ КРАЙ</w:t>
      </w:r>
    </w:p>
    <w:p w:rsidR="00197FDF" w:rsidRDefault="00197FDF" w:rsidP="00197FD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ПИРОВСКИЙ МУНИЦИПАЛЬНЫЙ ОКРУГ</w:t>
      </w:r>
    </w:p>
    <w:p w:rsidR="00197FDF" w:rsidRDefault="00197FDF" w:rsidP="00197FD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ПИРОВСКИЙ ОКРУЖНОЙ СОВЕТ ДЕПУТАТОВ</w:t>
      </w:r>
    </w:p>
    <w:p w:rsidR="00197FDF" w:rsidRDefault="00197FDF" w:rsidP="00197FDF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197FDF" w:rsidRDefault="00535BB7" w:rsidP="00535BB7">
      <w:pPr>
        <w:tabs>
          <w:tab w:val="center" w:pos="4677"/>
          <w:tab w:val="left" w:pos="6664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ab/>
        <w:t>РЕШЕНИЕ</w:t>
      </w:r>
      <w:r>
        <w:rPr>
          <w:rFonts w:ascii="Times New Roman" w:hAnsi="Times New Roman"/>
          <w:b/>
          <w:sz w:val="27"/>
          <w:szCs w:val="27"/>
        </w:rPr>
        <w:tab/>
      </w:r>
    </w:p>
    <w:p w:rsidR="00197FDF" w:rsidRDefault="00197FDF" w:rsidP="00197FDF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</w:p>
    <w:p w:rsidR="00197FDF" w:rsidRDefault="00535BB7" w:rsidP="00197FDF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</w:t>
      </w:r>
      <w:r w:rsidR="00197FDF">
        <w:rPr>
          <w:rFonts w:ascii="Times New Roman" w:hAnsi="Times New Roman"/>
          <w:sz w:val="27"/>
          <w:szCs w:val="27"/>
        </w:rPr>
        <w:t xml:space="preserve">.11.2021                                   с. Пировское                 </w:t>
      </w:r>
      <w:r w:rsidR="00D05FC9">
        <w:rPr>
          <w:rFonts w:ascii="Times New Roman" w:hAnsi="Times New Roman"/>
          <w:sz w:val="27"/>
          <w:szCs w:val="27"/>
        </w:rPr>
        <w:t xml:space="preserve">                             № 1</w:t>
      </w:r>
      <w:r>
        <w:rPr>
          <w:rFonts w:ascii="Times New Roman" w:hAnsi="Times New Roman"/>
          <w:sz w:val="27"/>
          <w:szCs w:val="27"/>
        </w:rPr>
        <w:t>6</w:t>
      </w:r>
      <w:r w:rsidR="00197FDF">
        <w:rPr>
          <w:rFonts w:ascii="Times New Roman" w:hAnsi="Times New Roman"/>
          <w:sz w:val="27"/>
          <w:szCs w:val="27"/>
        </w:rPr>
        <w:t>-</w:t>
      </w:r>
      <w:r w:rsidR="00C201E8">
        <w:rPr>
          <w:rFonts w:ascii="Times New Roman" w:hAnsi="Times New Roman"/>
          <w:sz w:val="27"/>
          <w:szCs w:val="27"/>
        </w:rPr>
        <w:t>192р</w:t>
      </w:r>
      <w:bookmarkStart w:id="0" w:name="_GoBack"/>
      <w:bookmarkEnd w:id="0"/>
    </w:p>
    <w:p w:rsidR="00197FDF" w:rsidRDefault="00197FDF" w:rsidP="00197FDF">
      <w:pPr>
        <w:tabs>
          <w:tab w:val="left" w:pos="8625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197FDF" w:rsidRDefault="00197FDF" w:rsidP="00197FDF">
      <w:pPr>
        <w:tabs>
          <w:tab w:val="left" w:pos="862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Об утверждении штатной</w:t>
      </w:r>
    </w:p>
    <w:p w:rsidR="00197FDF" w:rsidRDefault="00197FDF" w:rsidP="00197FDF">
      <w:pPr>
        <w:tabs>
          <w:tab w:val="left" w:pos="862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численности</w:t>
      </w:r>
      <w:proofErr w:type="gramEnd"/>
      <w:r>
        <w:rPr>
          <w:rFonts w:ascii="Times New Roman" w:hAnsi="Times New Roman"/>
          <w:sz w:val="27"/>
          <w:szCs w:val="27"/>
        </w:rPr>
        <w:t xml:space="preserve"> контрольно-</w:t>
      </w:r>
    </w:p>
    <w:p w:rsidR="00197FDF" w:rsidRDefault="00197FDF" w:rsidP="00197FDF">
      <w:pPr>
        <w:tabs>
          <w:tab w:val="left" w:pos="862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счетного</w:t>
      </w:r>
      <w:proofErr w:type="gramEnd"/>
      <w:r>
        <w:rPr>
          <w:rFonts w:ascii="Times New Roman" w:hAnsi="Times New Roman"/>
          <w:sz w:val="27"/>
          <w:szCs w:val="27"/>
        </w:rPr>
        <w:t xml:space="preserve"> органа Пировского</w:t>
      </w:r>
    </w:p>
    <w:p w:rsidR="00197FDF" w:rsidRDefault="00197FDF" w:rsidP="00197FDF">
      <w:pPr>
        <w:tabs>
          <w:tab w:val="left" w:pos="862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муниципального</w:t>
      </w:r>
      <w:proofErr w:type="gramEnd"/>
      <w:r>
        <w:rPr>
          <w:rFonts w:ascii="Times New Roman" w:hAnsi="Times New Roman"/>
          <w:sz w:val="27"/>
          <w:szCs w:val="27"/>
        </w:rPr>
        <w:t xml:space="preserve"> округа </w:t>
      </w:r>
    </w:p>
    <w:p w:rsidR="00452009" w:rsidRDefault="00452009" w:rsidP="00197FDF">
      <w:pPr>
        <w:tabs>
          <w:tab w:val="left" w:pos="862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F318C" w:rsidRDefault="00300E78" w:rsidP="00300E78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96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года,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Решением Пировского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окружного Совета депутатов от 30.09</w:t>
      </w:r>
      <w:r w:rsidRPr="0032596D">
        <w:rPr>
          <w:rFonts w:ascii="Times New Roman" w:eastAsia="Times New Roman" w:hAnsi="Times New Roman"/>
          <w:sz w:val="28"/>
          <w:szCs w:val="28"/>
          <w:lang w:eastAsia="ru-RU"/>
        </w:rPr>
        <w:t>.2021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2596D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Pr="0032596D">
        <w:rPr>
          <w:rFonts w:ascii="Times New Roman" w:eastAsia="Times New Roman" w:hAnsi="Times New Roman"/>
          <w:sz w:val="28"/>
          <w:szCs w:val="28"/>
          <w:lang w:eastAsia="ru-RU"/>
        </w:rPr>
        <w:t xml:space="preserve">р,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Положения о контрольно-счетном органе Пировского муниципального округа», </w:t>
      </w:r>
      <w:r w:rsidRPr="0032596D">
        <w:rPr>
          <w:rFonts w:ascii="Times New Roman" w:eastAsia="Times New Roman" w:hAnsi="Times New Roman"/>
          <w:sz w:val="28"/>
          <w:szCs w:val="28"/>
          <w:lang w:eastAsia="ru-RU"/>
        </w:rPr>
        <w:t>Уставом Пировского муниципального округа</w:t>
      </w:r>
      <w:r w:rsidR="009E7E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35BB7">
        <w:rPr>
          <w:rFonts w:ascii="Times New Roman" w:eastAsia="Times New Roman" w:hAnsi="Times New Roman"/>
          <w:sz w:val="28"/>
          <w:szCs w:val="28"/>
          <w:lang w:eastAsia="ru-RU"/>
        </w:rPr>
        <w:t>Пировский окружной Совет депутатов, РЕШИЛ</w:t>
      </w:r>
      <w:r w:rsidR="009E7EB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B7F51" w:rsidRDefault="009E7EB8" w:rsidP="00EE06B7">
      <w:pPr>
        <w:tabs>
          <w:tab w:val="left" w:pos="86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7F51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штатную численность </w:t>
      </w:r>
      <w:r w:rsidRPr="009B7F51">
        <w:rPr>
          <w:rFonts w:ascii="Times New Roman" w:hAnsi="Times New Roman"/>
          <w:sz w:val="28"/>
          <w:szCs w:val="28"/>
        </w:rPr>
        <w:t>контрольно-счетного органа Пировского</w:t>
      </w:r>
      <w:r w:rsidR="00C76AB6">
        <w:rPr>
          <w:rFonts w:ascii="Times New Roman" w:hAnsi="Times New Roman"/>
          <w:sz w:val="28"/>
          <w:szCs w:val="28"/>
        </w:rPr>
        <w:t xml:space="preserve"> </w:t>
      </w:r>
      <w:r w:rsidRPr="009B7F51">
        <w:rPr>
          <w:rFonts w:ascii="Times New Roman" w:hAnsi="Times New Roman"/>
          <w:sz w:val="28"/>
          <w:szCs w:val="28"/>
        </w:rPr>
        <w:t xml:space="preserve">муниципального округа в количестве </w:t>
      </w:r>
      <w:r w:rsidR="00DF798F">
        <w:rPr>
          <w:rFonts w:ascii="Times New Roman" w:hAnsi="Times New Roman"/>
          <w:sz w:val="28"/>
          <w:szCs w:val="28"/>
        </w:rPr>
        <w:t>двух</w:t>
      </w:r>
      <w:r w:rsidRPr="009B7F51">
        <w:rPr>
          <w:rFonts w:ascii="Times New Roman" w:hAnsi="Times New Roman"/>
          <w:sz w:val="28"/>
          <w:szCs w:val="28"/>
        </w:rPr>
        <w:t xml:space="preserve"> единиц, с учетом необходимости </w:t>
      </w:r>
      <w:r w:rsidR="00C71D1F" w:rsidRPr="009B7F51">
        <w:rPr>
          <w:rFonts w:ascii="Times New Roman" w:hAnsi="Times New Roman"/>
          <w:sz w:val="28"/>
          <w:szCs w:val="28"/>
        </w:rPr>
        <w:t>выполнения возложенных законодательством полномочий, обеспечения</w:t>
      </w:r>
      <w:r w:rsidR="009B7F51">
        <w:rPr>
          <w:rFonts w:ascii="Times New Roman" w:hAnsi="Times New Roman"/>
          <w:sz w:val="28"/>
          <w:szCs w:val="28"/>
        </w:rPr>
        <w:t xml:space="preserve"> организационной и функциональной независимости.</w:t>
      </w:r>
    </w:p>
    <w:p w:rsidR="009B7F51" w:rsidRDefault="009B7F51" w:rsidP="00EE06B7">
      <w:pPr>
        <w:tabs>
          <w:tab w:val="left" w:pos="8625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2</w:t>
      </w:r>
      <w:r w:rsidR="00C76A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Председателю </w:t>
      </w:r>
      <w:r>
        <w:rPr>
          <w:rFonts w:ascii="Times New Roman" w:hAnsi="Times New Roman"/>
          <w:sz w:val="27"/>
          <w:szCs w:val="27"/>
        </w:rPr>
        <w:t xml:space="preserve">контрольно-счетного органа Пировского муниципального округа </w:t>
      </w:r>
      <w:proofErr w:type="spellStart"/>
      <w:r w:rsidR="00EE06B7">
        <w:rPr>
          <w:rFonts w:ascii="Times New Roman" w:hAnsi="Times New Roman"/>
          <w:sz w:val="27"/>
          <w:szCs w:val="27"/>
        </w:rPr>
        <w:t>Коробейниковой</w:t>
      </w:r>
      <w:proofErr w:type="spellEnd"/>
      <w:r w:rsidR="00EE06B7">
        <w:rPr>
          <w:rFonts w:ascii="Times New Roman" w:hAnsi="Times New Roman"/>
          <w:sz w:val="27"/>
          <w:szCs w:val="27"/>
        </w:rPr>
        <w:t xml:space="preserve"> Т.А., исходя из полномочий утвердить структуру и штатное расписание.</w:t>
      </w:r>
    </w:p>
    <w:p w:rsidR="00EE06B7" w:rsidRDefault="00EE06B7" w:rsidP="00EE06B7">
      <w:pPr>
        <w:tabs>
          <w:tab w:val="left" w:pos="8625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</w:t>
      </w:r>
      <w:r w:rsidR="00C76AB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Контроль за исполнением настоящего постановления оставляю за собой.</w:t>
      </w:r>
    </w:p>
    <w:p w:rsidR="00EE06B7" w:rsidRDefault="00535BB7" w:rsidP="00535BB7">
      <w:pPr>
        <w:tabs>
          <w:tab w:val="left" w:pos="8625"/>
        </w:tabs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4. </w:t>
      </w:r>
      <w:r w:rsidRPr="003940B2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 вступает в силу после официального опубли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кования в районной газете «Заря и распространяется на правоотношения, возникшие с 30.09.2021 года.</w:t>
      </w:r>
    </w:p>
    <w:p w:rsidR="00EE06B7" w:rsidRDefault="00EE06B7" w:rsidP="009B7F51">
      <w:pPr>
        <w:tabs>
          <w:tab w:val="left" w:pos="862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2"/>
        <w:gridCol w:w="5053"/>
      </w:tblGrid>
      <w:tr w:rsidR="00535BB7" w:rsidRPr="00535BB7" w:rsidTr="000E3AEA">
        <w:tc>
          <w:tcPr>
            <w:tcW w:w="4785" w:type="dxa"/>
            <w:hideMark/>
          </w:tcPr>
          <w:p w:rsidR="00535BB7" w:rsidRPr="00535BB7" w:rsidRDefault="00535BB7" w:rsidP="00535BB7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5BB7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Пировского </w:t>
            </w:r>
          </w:p>
          <w:p w:rsidR="00535BB7" w:rsidRPr="00535BB7" w:rsidRDefault="00535BB7" w:rsidP="00535BB7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535BB7">
              <w:rPr>
                <w:rFonts w:ascii="Times New Roman" w:eastAsia="Times New Roman" w:hAnsi="Times New Roman"/>
                <w:sz w:val="28"/>
                <w:szCs w:val="28"/>
              </w:rPr>
              <w:t>окружного</w:t>
            </w:r>
            <w:proofErr w:type="gramEnd"/>
            <w:r w:rsidRPr="00535BB7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Совета депутатов</w:t>
            </w:r>
          </w:p>
          <w:p w:rsidR="00535BB7" w:rsidRPr="00535BB7" w:rsidRDefault="00535BB7" w:rsidP="00535BB7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35BB7">
              <w:rPr>
                <w:rFonts w:ascii="Times New Roman" w:eastAsia="Times New Roman" w:hAnsi="Times New Roman"/>
                <w:sz w:val="28"/>
                <w:szCs w:val="28"/>
              </w:rPr>
              <w:t>___________Г.И. Костыгина</w:t>
            </w:r>
          </w:p>
        </w:tc>
        <w:tc>
          <w:tcPr>
            <w:tcW w:w="5671" w:type="dxa"/>
            <w:hideMark/>
          </w:tcPr>
          <w:p w:rsidR="00535BB7" w:rsidRPr="00535BB7" w:rsidRDefault="00535BB7" w:rsidP="00535BB7">
            <w:pPr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bidi="ru-RU"/>
              </w:rPr>
            </w:pPr>
            <w:r w:rsidRPr="00535BB7">
              <w:rPr>
                <w:rFonts w:ascii="Times New Roman" w:eastAsia="Times New Roman" w:hAnsi="Times New Roman"/>
                <w:iCs/>
                <w:sz w:val="28"/>
                <w:szCs w:val="28"/>
                <w:lang w:bidi="ru-RU"/>
              </w:rPr>
              <w:t xml:space="preserve">                         Глава Пировского </w:t>
            </w:r>
          </w:p>
          <w:p w:rsidR="00535BB7" w:rsidRPr="00535BB7" w:rsidRDefault="00535BB7" w:rsidP="00535BB7">
            <w:pPr>
              <w:spacing w:after="0" w:line="252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bidi="ru-RU"/>
              </w:rPr>
            </w:pPr>
            <w:r w:rsidRPr="00535BB7">
              <w:rPr>
                <w:rFonts w:ascii="Times New Roman" w:eastAsia="Times New Roman" w:hAnsi="Times New Roman"/>
                <w:iCs/>
                <w:sz w:val="28"/>
                <w:szCs w:val="28"/>
                <w:lang w:bidi="ru-RU"/>
              </w:rPr>
              <w:t xml:space="preserve">                         </w:t>
            </w:r>
            <w:proofErr w:type="gramStart"/>
            <w:r w:rsidRPr="00535BB7">
              <w:rPr>
                <w:rFonts w:ascii="Times New Roman" w:eastAsia="Times New Roman" w:hAnsi="Times New Roman"/>
                <w:iCs/>
                <w:sz w:val="28"/>
                <w:szCs w:val="28"/>
                <w:lang w:bidi="ru-RU"/>
              </w:rPr>
              <w:t>муниципального</w:t>
            </w:r>
            <w:proofErr w:type="gramEnd"/>
            <w:r w:rsidRPr="00535BB7">
              <w:rPr>
                <w:rFonts w:ascii="Times New Roman" w:eastAsia="Times New Roman" w:hAnsi="Times New Roman"/>
                <w:iCs/>
                <w:sz w:val="28"/>
                <w:szCs w:val="28"/>
                <w:lang w:bidi="ru-RU"/>
              </w:rPr>
              <w:t xml:space="preserve"> округа</w:t>
            </w:r>
          </w:p>
          <w:p w:rsidR="00535BB7" w:rsidRPr="00535BB7" w:rsidRDefault="00535BB7" w:rsidP="00535BB7">
            <w:pPr>
              <w:spacing w:after="0" w:line="252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bidi="ru-RU"/>
              </w:rPr>
            </w:pPr>
            <w:r w:rsidRPr="00535BB7">
              <w:rPr>
                <w:rFonts w:ascii="Times New Roman" w:eastAsia="Times New Roman" w:hAnsi="Times New Roman"/>
                <w:iCs/>
                <w:sz w:val="28"/>
                <w:szCs w:val="28"/>
                <w:lang w:bidi="ru-RU"/>
              </w:rPr>
              <w:t xml:space="preserve">                         ____________А.И. Евсеев             </w:t>
            </w:r>
          </w:p>
        </w:tc>
      </w:tr>
    </w:tbl>
    <w:p w:rsidR="00535BB7" w:rsidRDefault="00535BB7" w:rsidP="009B7F51">
      <w:pPr>
        <w:tabs>
          <w:tab w:val="left" w:pos="8625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535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06"/>
    <w:rsid w:val="00197FDF"/>
    <w:rsid w:val="00300E78"/>
    <w:rsid w:val="00452009"/>
    <w:rsid w:val="00535BB7"/>
    <w:rsid w:val="005B0D06"/>
    <w:rsid w:val="008202CC"/>
    <w:rsid w:val="009B7F51"/>
    <w:rsid w:val="009E7EB8"/>
    <w:rsid w:val="00C201E8"/>
    <w:rsid w:val="00C71D1F"/>
    <w:rsid w:val="00C76AB6"/>
    <w:rsid w:val="00D05FC9"/>
    <w:rsid w:val="00DF798F"/>
    <w:rsid w:val="00EE06B7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20C53-45F3-4F9A-985F-FFC9AA78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FD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79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B6EA-09F7-4C23-B2D1-DC8F6B1A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15</cp:revision>
  <cp:lastPrinted>2021-11-10T05:50:00Z</cp:lastPrinted>
  <dcterms:created xsi:type="dcterms:W3CDTF">2021-10-28T09:12:00Z</dcterms:created>
  <dcterms:modified xsi:type="dcterms:W3CDTF">2021-11-30T07:32:00Z</dcterms:modified>
</cp:coreProperties>
</file>