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77A" w:rsidRDefault="00F4477A" w:rsidP="00F4477A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477A" w:rsidRDefault="00F4477A" w:rsidP="00F4477A">
      <w:pPr>
        <w:tabs>
          <w:tab w:val="center" w:pos="4677"/>
          <w:tab w:val="left" w:pos="7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КРАСНОЯРСКИЙ КРАЙ</w:t>
      </w:r>
    </w:p>
    <w:p w:rsidR="00F4477A" w:rsidRDefault="00F4477A" w:rsidP="00F447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</w:t>
      </w:r>
    </w:p>
    <w:p w:rsidR="00F4477A" w:rsidRDefault="00F4477A" w:rsidP="00F4477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ПИРОВСКИЙ РАЙОННЫЙ СОВЕТ ДЕПУТАТОВ</w:t>
      </w:r>
    </w:p>
    <w:p w:rsidR="00F4477A" w:rsidRDefault="00F4477A" w:rsidP="00F4477A">
      <w:pPr>
        <w:jc w:val="center"/>
      </w:pPr>
    </w:p>
    <w:p w:rsidR="00F4477A" w:rsidRDefault="00F4477A" w:rsidP="00F4477A">
      <w:pPr>
        <w:pStyle w:val="1"/>
        <w:tabs>
          <w:tab w:val="center" w:pos="4677"/>
          <w:tab w:val="left" w:pos="8490"/>
        </w:tabs>
        <w:jc w:val="left"/>
        <w:rPr>
          <w:sz w:val="32"/>
          <w:szCs w:val="32"/>
        </w:rPr>
      </w:pPr>
      <w:r>
        <w:rPr>
          <w:sz w:val="32"/>
          <w:szCs w:val="32"/>
        </w:rPr>
        <w:tab/>
        <w:t>РЕШЕНИЕ</w:t>
      </w:r>
      <w:r>
        <w:rPr>
          <w:sz w:val="32"/>
          <w:szCs w:val="32"/>
        </w:rPr>
        <w:tab/>
      </w:r>
    </w:p>
    <w:p w:rsidR="00F4477A" w:rsidRDefault="00F4477A" w:rsidP="00F4477A"/>
    <w:p w:rsidR="00F4477A" w:rsidRDefault="00F4477A" w:rsidP="00F4477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21.03.2019                                     с. Пировское</w:t>
      </w:r>
      <w:r>
        <w:rPr>
          <w:bCs/>
          <w:sz w:val="28"/>
          <w:szCs w:val="28"/>
        </w:rPr>
        <w:tab/>
        <w:t xml:space="preserve">                                  №</w:t>
      </w:r>
      <w:r w:rsidR="00166F96">
        <w:rPr>
          <w:bCs/>
          <w:sz w:val="28"/>
          <w:szCs w:val="28"/>
        </w:rPr>
        <w:t>40-241</w:t>
      </w:r>
      <w:r>
        <w:rPr>
          <w:bCs/>
          <w:sz w:val="28"/>
          <w:szCs w:val="28"/>
        </w:rPr>
        <w:t>р</w:t>
      </w:r>
    </w:p>
    <w:p w:rsidR="00F4477A" w:rsidRDefault="00F4477A" w:rsidP="00F4477A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F4477A" w:rsidRDefault="00F4477A" w:rsidP="00F4477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проекте «Стратегия </w:t>
      </w:r>
      <w:proofErr w:type="gramStart"/>
      <w:r>
        <w:rPr>
          <w:sz w:val="28"/>
          <w:szCs w:val="28"/>
        </w:rPr>
        <w:t>социально-экономического</w:t>
      </w:r>
      <w:proofErr w:type="gramEnd"/>
    </w:p>
    <w:p w:rsidR="00D86F63" w:rsidRDefault="00F4477A" w:rsidP="00F4477A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развития Пировского района до 2030 года»</w:t>
      </w:r>
    </w:p>
    <w:p w:rsidR="00F4477A" w:rsidRDefault="00F4477A" w:rsidP="00F4477A">
      <w:pPr>
        <w:jc w:val="center"/>
        <w:rPr>
          <w:sz w:val="28"/>
          <w:szCs w:val="28"/>
        </w:rPr>
      </w:pPr>
    </w:p>
    <w:p w:rsidR="00F4477A" w:rsidRDefault="00F4477A" w:rsidP="00F44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Заслушав информацию </w:t>
      </w:r>
      <w:proofErr w:type="gramStart"/>
      <w:r>
        <w:rPr>
          <w:sz w:val="28"/>
          <w:szCs w:val="28"/>
        </w:rPr>
        <w:t>начальника отдела экономики администрации Пировского района Ивановой</w:t>
      </w:r>
      <w:proofErr w:type="gramEnd"/>
      <w:r>
        <w:rPr>
          <w:sz w:val="28"/>
          <w:szCs w:val="28"/>
        </w:rPr>
        <w:t xml:space="preserve"> С.И. о проекте «Стратегия социально-экономического развития Пировского района до 2030 года» Пировский районный Совет депутатов РЕШИЛ:</w:t>
      </w:r>
    </w:p>
    <w:p w:rsidR="00F4477A" w:rsidRDefault="00E34941" w:rsidP="00E3494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Принять информацию о проекте «Стратегия социально-экономического развития Пировского района до 2030 года»</w:t>
      </w:r>
      <w:r w:rsidR="00ED76BA">
        <w:rPr>
          <w:sz w:val="28"/>
          <w:szCs w:val="28"/>
        </w:rPr>
        <w:t>,</w:t>
      </w:r>
      <w:r>
        <w:rPr>
          <w:sz w:val="28"/>
          <w:szCs w:val="28"/>
        </w:rPr>
        <w:t xml:space="preserve"> к сведению</w:t>
      </w:r>
      <w:r w:rsidR="00ED76BA">
        <w:rPr>
          <w:sz w:val="28"/>
          <w:szCs w:val="28"/>
        </w:rPr>
        <w:t>.</w:t>
      </w:r>
    </w:p>
    <w:p w:rsidR="00013F32" w:rsidRDefault="00013F32" w:rsidP="00E3494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Руководителям учреждений, организаций, главам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/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вносить изменения, предложения.</w:t>
      </w:r>
    </w:p>
    <w:p w:rsidR="008F63F2" w:rsidRDefault="008F63F2" w:rsidP="00E34941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 момента подписания.</w:t>
      </w:r>
    </w:p>
    <w:p w:rsidR="00ED76BA" w:rsidRDefault="00ED76BA" w:rsidP="00ED76BA">
      <w:pPr>
        <w:jc w:val="both"/>
        <w:rPr>
          <w:sz w:val="28"/>
          <w:szCs w:val="28"/>
        </w:rPr>
      </w:pPr>
    </w:p>
    <w:p w:rsidR="00ED76BA" w:rsidRDefault="00ED76BA" w:rsidP="00ED76BA">
      <w:pPr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ED76BA" w:rsidTr="004E7BCE">
        <w:tc>
          <w:tcPr>
            <w:tcW w:w="4785" w:type="dxa"/>
            <w:hideMark/>
          </w:tcPr>
          <w:p w:rsidR="00ED76BA" w:rsidRDefault="00ED76BA" w:rsidP="004E7BC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Пировского </w:t>
            </w:r>
          </w:p>
          <w:p w:rsidR="00ED76BA" w:rsidRDefault="00ED76BA" w:rsidP="004E7BCE">
            <w:pPr>
              <w:spacing w:line="0" w:lineRule="atLeas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районного Совета депутатов</w:t>
            </w:r>
          </w:p>
        </w:tc>
        <w:tc>
          <w:tcPr>
            <w:tcW w:w="4786" w:type="dxa"/>
            <w:hideMark/>
          </w:tcPr>
          <w:p w:rsidR="00ED76BA" w:rsidRDefault="00ED76BA" w:rsidP="004E7BCE">
            <w:pPr>
              <w:jc w:val="both"/>
              <w:rPr>
                <w:rStyle w:val="2"/>
                <w:i w:val="0"/>
                <w:sz w:val="28"/>
                <w:szCs w:val="28"/>
              </w:rPr>
            </w:pPr>
            <w:r>
              <w:rPr>
                <w:rStyle w:val="2"/>
                <w:sz w:val="28"/>
                <w:szCs w:val="28"/>
              </w:rPr>
              <w:t xml:space="preserve">            </w:t>
            </w:r>
          </w:p>
          <w:p w:rsidR="00ED76BA" w:rsidRDefault="00ED76BA" w:rsidP="004E7BCE">
            <w:pPr>
              <w:jc w:val="both"/>
            </w:pPr>
            <w:r>
              <w:rPr>
                <w:sz w:val="28"/>
                <w:szCs w:val="28"/>
              </w:rPr>
              <w:t xml:space="preserve">                                    </w:t>
            </w:r>
            <w:r w:rsidRPr="00106E17">
              <w:rPr>
                <w:sz w:val="28"/>
                <w:szCs w:val="28"/>
              </w:rPr>
              <w:t>Г.И. Костыгина</w:t>
            </w:r>
          </w:p>
        </w:tc>
      </w:tr>
    </w:tbl>
    <w:p w:rsidR="00ED76BA" w:rsidRPr="00ED76BA" w:rsidRDefault="00ED76BA" w:rsidP="00ED76BA">
      <w:pPr>
        <w:jc w:val="both"/>
        <w:rPr>
          <w:sz w:val="28"/>
          <w:szCs w:val="28"/>
        </w:rPr>
      </w:pPr>
    </w:p>
    <w:sectPr w:rsidR="00ED76BA" w:rsidRPr="00ED76BA" w:rsidSect="00D86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23FD4"/>
    <w:multiLevelType w:val="hybridMultilevel"/>
    <w:tmpl w:val="F22E64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77A"/>
    <w:rsid w:val="00013F32"/>
    <w:rsid w:val="00166F96"/>
    <w:rsid w:val="001C574F"/>
    <w:rsid w:val="003E730D"/>
    <w:rsid w:val="008F63F2"/>
    <w:rsid w:val="00AE2F5B"/>
    <w:rsid w:val="00D86F63"/>
    <w:rsid w:val="00E34941"/>
    <w:rsid w:val="00ED76BA"/>
    <w:rsid w:val="00F44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477A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77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47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4477A"/>
    <w:pPr>
      <w:ind w:left="720"/>
      <w:contextualSpacing/>
    </w:pPr>
  </w:style>
  <w:style w:type="character" w:customStyle="1" w:styleId="2">
    <w:name w:val="Основной текст (2) + Не курсив"/>
    <w:basedOn w:val="a0"/>
    <w:rsid w:val="00ED76BA"/>
    <w:rPr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Райсовет</dc:creator>
  <cp:keywords/>
  <dc:description/>
  <cp:lastModifiedBy>Райсовет</cp:lastModifiedBy>
  <cp:revision>4</cp:revision>
  <dcterms:created xsi:type="dcterms:W3CDTF">2019-03-13T08:16:00Z</dcterms:created>
  <dcterms:modified xsi:type="dcterms:W3CDTF">2019-04-02T09:19:00Z</dcterms:modified>
</cp:coreProperties>
</file>