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9A" w:rsidRDefault="00161E9A" w:rsidP="00161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161E9A" w:rsidRDefault="00161E9A" w:rsidP="00161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РАЙОН</w:t>
      </w:r>
    </w:p>
    <w:p w:rsidR="00161E9A" w:rsidRDefault="00161E9A" w:rsidP="00161E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РАЙОННЫЙ СОВЕТ ДЕПУТАТОВ</w:t>
      </w:r>
    </w:p>
    <w:p w:rsidR="00161E9A" w:rsidRDefault="00161E9A" w:rsidP="00161E9A">
      <w:pPr>
        <w:jc w:val="center"/>
        <w:rPr>
          <w:b/>
          <w:sz w:val="28"/>
          <w:szCs w:val="28"/>
        </w:rPr>
      </w:pPr>
    </w:p>
    <w:p w:rsidR="00161E9A" w:rsidRDefault="00161E9A" w:rsidP="00161E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61E9A" w:rsidRPr="00384529" w:rsidRDefault="00C52AEA" w:rsidP="00C52AEA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61E9A" w:rsidTr="00F3504C">
        <w:tc>
          <w:tcPr>
            <w:tcW w:w="3190" w:type="dxa"/>
            <w:hideMark/>
          </w:tcPr>
          <w:p w:rsidR="00161E9A" w:rsidRDefault="00C52AEA" w:rsidP="00F3504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27.10.</w:t>
            </w:r>
            <w:r w:rsidR="00161E9A"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3190" w:type="dxa"/>
            <w:hideMark/>
          </w:tcPr>
          <w:p w:rsidR="00161E9A" w:rsidRDefault="00161E9A" w:rsidP="00F3504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с.Пировское</w:t>
            </w:r>
          </w:p>
        </w:tc>
        <w:tc>
          <w:tcPr>
            <w:tcW w:w="3191" w:type="dxa"/>
            <w:hideMark/>
          </w:tcPr>
          <w:p w:rsidR="00161E9A" w:rsidRDefault="00161E9A" w:rsidP="00845A22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4E4590">
              <w:rPr>
                <w:sz w:val="28"/>
                <w:szCs w:val="28"/>
                <w:lang w:eastAsia="en-US"/>
              </w:rPr>
              <w:t xml:space="preserve"> </w:t>
            </w:r>
            <w:r w:rsidR="00845A22">
              <w:rPr>
                <w:sz w:val="28"/>
                <w:szCs w:val="28"/>
                <w:lang w:eastAsia="en-US"/>
              </w:rPr>
              <w:t>25-152р</w:t>
            </w:r>
          </w:p>
        </w:tc>
      </w:tr>
    </w:tbl>
    <w:p w:rsidR="00161E9A" w:rsidRDefault="00161E9A" w:rsidP="00161E9A">
      <w:pPr>
        <w:jc w:val="center"/>
        <w:rPr>
          <w:sz w:val="28"/>
          <w:szCs w:val="28"/>
        </w:rPr>
      </w:pPr>
    </w:p>
    <w:tbl>
      <w:tblPr>
        <w:tblW w:w="9356" w:type="dxa"/>
        <w:tblLook w:val="01E0"/>
      </w:tblPr>
      <w:tblGrid>
        <w:gridCol w:w="9356"/>
      </w:tblGrid>
      <w:tr w:rsidR="00161E9A" w:rsidTr="00F3504C">
        <w:tc>
          <w:tcPr>
            <w:tcW w:w="9356" w:type="dxa"/>
            <w:hideMark/>
          </w:tcPr>
          <w:p w:rsidR="00C52AEA" w:rsidRDefault="00161E9A" w:rsidP="00C52AE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Перечень</w:t>
            </w:r>
          </w:p>
          <w:p w:rsidR="00C52AEA" w:rsidRDefault="00161E9A" w:rsidP="00C52AE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муниципальных услуг, предоставляемых</w:t>
            </w:r>
          </w:p>
          <w:p w:rsidR="00C52AEA" w:rsidRDefault="00161E9A" w:rsidP="00C52AE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органами местного самоуправления и </w:t>
            </w:r>
          </w:p>
          <w:p w:rsidR="00C52AEA" w:rsidRDefault="00161E9A" w:rsidP="00C52AE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подведомственными им учреждениями, </w:t>
            </w:r>
          </w:p>
          <w:p w:rsidR="00C52AEA" w:rsidRDefault="00161E9A" w:rsidP="00C52AE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утвержденным решением Пировского </w:t>
            </w:r>
          </w:p>
          <w:p w:rsidR="00161E9A" w:rsidRDefault="00161E9A" w:rsidP="00C52AE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районного Совета депутатов от 25.03.2016 №6-32р </w:t>
            </w:r>
          </w:p>
        </w:tc>
      </w:tr>
    </w:tbl>
    <w:p w:rsidR="00161E9A" w:rsidRDefault="00161E9A" w:rsidP="00C52AEA">
      <w:pPr>
        <w:rPr>
          <w:sz w:val="28"/>
          <w:szCs w:val="28"/>
        </w:rPr>
      </w:pPr>
    </w:p>
    <w:p w:rsidR="00161E9A" w:rsidRDefault="00161E9A" w:rsidP="00161E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5354"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="008A5354">
        <w:rPr>
          <w:sz w:val="28"/>
          <w:szCs w:val="28"/>
        </w:rPr>
        <w:t xml:space="preserve"> Градостроительным кодексом,</w:t>
      </w:r>
      <w:r>
        <w:rPr>
          <w:sz w:val="28"/>
          <w:szCs w:val="28"/>
        </w:rPr>
        <w:t xml:space="preserve"> руководствуясь Уставом Пировского района, Пировский районный Совет депутатов РЕШИЛ:</w:t>
      </w:r>
    </w:p>
    <w:p w:rsidR="00161E9A" w:rsidRDefault="00161E9A" w:rsidP="00161E9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1.</w:t>
      </w:r>
      <w:r w:rsidR="008A5354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в </w:t>
      </w:r>
      <w:r>
        <w:rPr>
          <w:sz w:val="28"/>
          <w:szCs w:val="28"/>
          <w:lang w:eastAsia="en-US"/>
        </w:rPr>
        <w:t>Перечень муниципальных услуг, предоставляемых органами местного самоуправления и подведомственными им учреждениями, утвержденным решением Пировского районного Совета депутатов от 25.03.2016 №6-32р следующие изменения.</w:t>
      </w:r>
    </w:p>
    <w:p w:rsidR="00161E9A" w:rsidRDefault="00161E9A" w:rsidP="00161E9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1)Раздел «</w:t>
      </w:r>
      <w:proofErr w:type="spellStart"/>
      <w:r>
        <w:rPr>
          <w:sz w:val="28"/>
          <w:szCs w:val="28"/>
          <w:lang w:eastAsia="en-US"/>
        </w:rPr>
        <w:t>Имущественно-земельные</w:t>
      </w:r>
      <w:proofErr w:type="spellEnd"/>
      <w:r>
        <w:rPr>
          <w:sz w:val="28"/>
          <w:szCs w:val="28"/>
          <w:lang w:eastAsia="en-US"/>
        </w:rPr>
        <w:t xml:space="preserve"> отношения, строительство» дополнить строками </w:t>
      </w:r>
      <w:r w:rsidR="008A5354">
        <w:rPr>
          <w:sz w:val="28"/>
          <w:szCs w:val="28"/>
          <w:lang w:eastAsia="en-US"/>
        </w:rPr>
        <w:t>24,25</w:t>
      </w:r>
      <w:r>
        <w:rPr>
          <w:sz w:val="28"/>
          <w:szCs w:val="28"/>
          <w:lang w:eastAsia="en-US"/>
        </w:rPr>
        <w:t xml:space="preserve"> следующего содержания:</w:t>
      </w:r>
    </w:p>
    <w:tbl>
      <w:tblPr>
        <w:tblStyle w:val="a3"/>
        <w:tblW w:w="10306" w:type="dxa"/>
        <w:jc w:val="center"/>
        <w:tblLook w:val="01E0"/>
      </w:tblPr>
      <w:tblGrid>
        <w:gridCol w:w="1211"/>
        <w:gridCol w:w="4961"/>
        <w:gridCol w:w="2642"/>
        <w:gridCol w:w="1492"/>
      </w:tblGrid>
      <w:tr w:rsidR="00161E9A" w:rsidRPr="00C346CE" w:rsidTr="00F3504C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A" w:rsidRPr="00C346CE" w:rsidRDefault="008A5354" w:rsidP="00F3504C">
            <w:pPr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161E9A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A" w:rsidRPr="00C346CE" w:rsidRDefault="008A5354" w:rsidP="00F350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разрешение на строительство.</w:t>
            </w:r>
          </w:p>
        </w:tc>
        <w:tc>
          <w:tcPr>
            <w:tcW w:w="2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1E9A" w:rsidRPr="00C346CE" w:rsidRDefault="00161E9A" w:rsidP="00F35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9A" w:rsidRPr="00C346CE" w:rsidRDefault="00161E9A" w:rsidP="00F3504C">
            <w:pPr>
              <w:jc w:val="center"/>
              <w:rPr>
                <w:sz w:val="22"/>
                <w:szCs w:val="22"/>
              </w:rPr>
            </w:pPr>
            <w:r w:rsidRPr="00C346CE">
              <w:rPr>
                <w:sz w:val="22"/>
                <w:szCs w:val="22"/>
              </w:rPr>
              <w:t xml:space="preserve">Безвозмездно </w:t>
            </w:r>
          </w:p>
        </w:tc>
      </w:tr>
      <w:tr w:rsidR="00161E9A" w:rsidRPr="00C346CE" w:rsidTr="00F3504C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A" w:rsidRDefault="00161E9A" w:rsidP="008A5354">
            <w:pPr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535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A" w:rsidRDefault="008A5354" w:rsidP="00F350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Продление срока действия разрешения на строительство</w:t>
            </w: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E9A" w:rsidRPr="00C346CE" w:rsidRDefault="00161E9A" w:rsidP="00F35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9A" w:rsidRPr="00C346CE" w:rsidRDefault="00161E9A" w:rsidP="00F35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Безвозмездно</w:t>
            </w:r>
          </w:p>
        </w:tc>
      </w:tr>
    </w:tbl>
    <w:p w:rsidR="00161E9A" w:rsidRDefault="00161E9A" w:rsidP="00161E9A">
      <w:pPr>
        <w:jc w:val="both"/>
        <w:rPr>
          <w:sz w:val="28"/>
          <w:szCs w:val="28"/>
          <w:lang w:eastAsia="en-US"/>
        </w:rPr>
      </w:pPr>
    </w:p>
    <w:p w:rsidR="00161E9A" w:rsidRDefault="00161E9A" w:rsidP="00161E9A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="008A5354">
        <w:rPr>
          <w:sz w:val="28"/>
          <w:szCs w:val="28"/>
        </w:rPr>
        <w:tab/>
        <w:t>2) Строки 24, 25, 26</w:t>
      </w:r>
      <w:r>
        <w:rPr>
          <w:sz w:val="28"/>
          <w:szCs w:val="28"/>
        </w:rPr>
        <w:t xml:space="preserve"> разделов «Архивное дело» и «Социальная защита населения» считать строками </w:t>
      </w:r>
      <w:r w:rsidR="008A5354">
        <w:rPr>
          <w:sz w:val="28"/>
          <w:szCs w:val="28"/>
        </w:rPr>
        <w:t>26, 27, 28</w:t>
      </w:r>
      <w:r w:rsidR="00E65F39">
        <w:rPr>
          <w:sz w:val="28"/>
          <w:szCs w:val="28"/>
        </w:rPr>
        <w:t>;</w:t>
      </w:r>
    </w:p>
    <w:p w:rsidR="00E65F39" w:rsidRDefault="00E65F39" w:rsidP="00161E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В разделе «</w:t>
      </w:r>
      <w:proofErr w:type="spellStart"/>
      <w:r>
        <w:rPr>
          <w:sz w:val="28"/>
          <w:szCs w:val="28"/>
        </w:rPr>
        <w:t>Имущественно-земельные</w:t>
      </w:r>
      <w:proofErr w:type="spellEnd"/>
      <w:r>
        <w:rPr>
          <w:sz w:val="28"/>
          <w:szCs w:val="28"/>
        </w:rPr>
        <w:t xml:space="preserve"> отношения, строительство» графе третьей слова «Отдел по обеспечению жизнедеятельности администрации Пировского района» заменить словами «Отдел муниципального имущества, земельных отношений и природопользования администрации Пировского района»</w:t>
      </w:r>
    </w:p>
    <w:p w:rsidR="00161E9A" w:rsidRDefault="00161E9A" w:rsidP="00161E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2.Решение вступает в силу с момента официального опубликования в районной газете «Заря».</w:t>
      </w:r>
    </w:p>
    <w:p w:rsidR="00161E9A" w:rsidRDefault="00161E9A" w:rsidP="00161E9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E4590" w:rsidTr="0008607C">
        <w:tc>
          <w:tcPr>
            <w:tcW w:w="4785" w:type="dxa"/>
            <w:hideMark/>
          </w:tcPr>
          <w:p w:rsidR="004E4590" w:rsidRDefault="004E4590" w:rsidP="00F3504C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Пировского </w:t>
            </w:r>
            <w:bookmarkStart w:id="0" w:name="_GoBack"/>
            <w:bookmarkEnd w:id="0"/>
          </w:p>
          <w:p w:rsidR="004E4590" w:rsidRDefault="004E4590" w:rsidP="00F3504C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районного Совета депутатов</w:t>
            </w:r>
          </w:p>
        </w:tc>
        <w:tc>
          <w:tcPr>
            <w:tcW w:w="4785" w:type="dxa"/>
          </w:tcPr>
          <w:p w:rsidR="004E4590" w:rsidRDefault="004E4590" w:rsidP="00587F5A">
            <w:pPr>
              <w:spacing w:line="254" w:lineRule="auto"/>
              <w:jc w:val="both"/>
              <w:rPr>
                <w:rStyle w:val="21"/>
                <w:i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 xml:space="preserve">          </w:t>
            </w:r>
          </w:p>
          <w:p w:rsidR="004E4590" w:rsidRDefault="004E4590" w:rsidP="00587F5A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rStyle w:val="21"/>
                <w:sz w:val="28"/>
                <w:szCs w:val="28"/>
              </w:rPr>
              <w:t xml:space="preserve">         И.о. Главы </w:t>
            </w:r>
            <w:r>
              <w:rPr>
                <w:sz w:val="28"/>
                <w:szCs w:val="28"/>
                <w:lang w:eastAsia="en-US"/>
              </w:rPr>
              <w:t>Пировского    района</w:t>
            </w:r>
          </w:p>
        </w:tc>
      </w:tr>
      <w:tr w:rsidR="004E4590" w:rsidTr="0008607C">
        <w:trPr>
          <w:trHeight w:val="463"/>
        </w:trPr>
        <w:tc>
          <w:tcPr>
            <w:tcW w:w="4785" w:type="dxa"/>
          </w:tcPr>
          <w:p w:rsidR="004E4590" w:rsidRDefault="004E4590" w:rsidP="00F3504C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</w:rPr>
            </w:pPr>
          </w:p>
          <w:p w:rsidR="004E4590" w:rsidRDefault="004E4590" w:rsidP="00F3504C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eastAsia="Calibri" w:hAnsi="Times New Roman"/>
                <w:i w:val="0"/>
                <w:sz w:val="28"/>
                <w:szCs w:val="28"/>
              </w:rPr>
            </w:pPr>
          </w:p>
          <w:p w:rsidR="004E4590" w:rsidRDefault="004E4590" w:rsidP="00F3504C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Calibri" w:hAnsi="Calibri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____________</w:t>
            </w:r>
            <w:r>
              <w:rPr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Г.И. Костыгина</w:t>
            </w:r>
          </w:p>
        </w:tc>
        <w:tc>
          <w:tcPr>
            <w:tcW w:w="4785" w:type="dxa"/>
          </w:tcPr>
          <w:p w:rsidR="004E4590" w:rsidRDefault="004E4590" w:rsidP="00587F5A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4E4590" w:rsidRDefault="004E4590" w:rsidP="00587F5A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4E4590" w:rsidRDefault="004E4590" w:rsidP="00B001B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____________ А.</w:t>
            </w:r>
            <w:r w:rsidR="00B001B2">
              <w:rPr>
                <w:sz w:val="28"/>
                <w:szCs w:val="28"/>
                <w:lang w:eastAsia="en-US"/>
              </w:rPr>
              <w:t>Г.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001B2">
              <w:rPr>
                <w:sz w:val="28"/>
                <w:szCs w:val="28"/>
                <w:lang w:eastAsia="en-US"/>
              </w:rPr>
              <w:t>Гольм</w:t>
            </w:r>
          </w:p>
        </w:tc>
      </w:tr>
    </w:tbl>
    <w:p w:rsidR="003D73BA" w:rsidRDefault="003D73BA"/>
    <w:sectPr w:rsidR="003D73BA" w:rsidSect="004E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446"/>
    <w:rsid w:val="00114646"/>
    <w:rsid w:val="00161E9A"/>
    <w:rsid w:val="00384529"/>
    <w:rsid w:val="003D73BA"/>
    <w:rsid w:val="004E0D57"/>
    <w:rsid w:val="004E4590"/>
    <w:rsid w:val="007A369E"/>
    <w:rsid w:val="00811916"/>
    <w:rsid w:val="00845A22"/>
    <w:rsid w:val="008A5354"/>
    <w:rsid w:val="00B001B2"/>
    <w:rsid w:val="00B66937"/>
    <w:rsid w:val="00C52AEA"/>
    <w:rsid w:val="00D147EA"/>
    <w:rsid w:val="00D30446"/>
    <w:rsid w:val="00DD0C39"/>
    <w:rsid w:val="00E6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61E9A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1E9A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161E9A"/>
    <w:rPr>
      <w:i w:val="0"/>
      <w:i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3">
    <w:name w:val="Table Grid"/>
    <w:basedOn w:val="a1"/>
    <w:rsid w:val="00161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5F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F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Райсовет</cp:lastModifiedBy>
  <cp:revision>10</cp:revision>
  <cp:lastPrinted>2017-10-26T08:58:00Z</cp:lastPrinted>
  <dcterms:created xsi:type="dcterms:W3CDTF">2017-10-17T07:32:00Z</dcterms:created>
  <dcterms:modified xsi:type="dcterms:W3CDTF">2017-10-30T10:14:00Z</dcterms:modified>
</cp:coreProperties>
</file>