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2BBC" w:rsidRPr="00673149" w:rsidRDefault="00222BBC" w:rsidP="00222BBC">
      <w:pPr>
        <w:spacing w:after="1" w:line="220" w:lineRule="atLeast"/>
        <w:jc w:val="center"/>
        <w:outlineLvl w:val="0"/>
        <w:rPr>
          <w:rFonts w:ascii="Arial" w:eastAsia="Calibri" w:hAnsi="Arial" w:cs="Arial"/>
          <w:b/>
          <w:sz w:val="24"/>
          <w:szCs w:val="24"/>
        </w:rPr>
      </w:pPr>
      <w:bookmarkStart w:id="0" w:name="_GoBack"/>
      <w:r w:rsidRPr="00673149">
        <w:rPr>
          <w:rFonts w:ascii="Arial" w:eastAsia="Calibri" w:hAnsi="Arial" w:cs="Arial"/>
          <w:noProof/>
          <w:sz w:val="24"/>
          <w:szCs w:val="24"/>
          <w:lang w:eastAsia="ru-RU"/>
        </w:rPr>
        <w:drawing>
          <wp:inline distT="0" distB="0" distL="0" distR="0" wp14:anchorId="0E50C389" wp14:editId="4B6A1132">
            <wp:extent cx="527050" cy="67564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222BBC" w:rsidRPr="00673149" w:rsidRDefault="00222BBC" w:rsidP="00222BBC">
      <w:pPr>
        <w:spacing w:after="1" w:line="220" w:lineRule="atLeast"/>
        <w:jc w:val="center"/>
        <w:outlineLvl w:val="0"/>
        <w:rPr>
          <w:rFonts w:ascii="Arial" w:eastAsia="Calibri" w:hAnsi="Arial" w:cs="Arial"/>
          <w:b/>
          <w:sz w:val="24"/>
          <w:szCs w:val="24"/>
        </w:rPr>
      </w:pPr>
      <w:r w:rsidRPr="00673149">
        <w:rPr>
          <w:rFonts w:ascii="Arial" w:eastAsia="Calibri" w:hAnsi="Arial" w:cs="Arial"/>
          <w:b/>
          <w:sz w:val="24"/>
          <w:szCs w:val="24"/>
        </w:rPr>
        <w:t>КРАСНОЯРСКИЙ КРАЙ</w:t>
      </w:r>
    </w:p>
    <w:p w:rsidR="00222BBC" w:rsidRPr="00673149" w:rsidRDefault="00222BBC" w:rsidP="00222BBC">
      <w:pPr>
        <w:spacing w:after="1" w:line="220" w:lineRule="atLeast"/>
        <w:jc w:val="center"/>
        <w:outlineLvl w:val="0"/>
        <w:rPr>
          <w:rFonts w:ascii="Arial" w:eastAsia="Calibri" w:hAnsi="Arial" w:cs="Arial"/>
          <w:b/>
          <w:sz w:val="24"/>
          <w:szCs w:val="24"/>
        </w:rPr>
      </w:pPr>
      <w:r w:rsidRPr="00673149">
        <w:rPr>
          <w:rFonts w:ascii="Arial" w:eastAsia="Calibri" w:hAnsi="Arial" w:cs="Arial"/>
          <w:b/>
          <w:sz w:val="24"/>
          <w:szCs w:val="24"/>
        </w:rPr>
        <w:t xml:space="preserve">АДМИНИСТРАЦИЯ </w:t>
      </w:r>
    </w:p>
    <w:p w:rsidR="00222BBC" w:rsidRPr="00673149" w:rsidRDefault="00222BBC" w:rsidP="00222BBC">
      <w:pPr>
        <w:spacing w:after="1" w:line="220" w:lineRule="atLeast"/>
        <w:jc w:val="center"/>
        <w:outlineLvl w:val="0"/>
        <w:rPr>
          <w:rFonts w:ascii="Arial" w:eastAsia="Calibri" w:hAnsi="Arial" w:cs="Arial"/>
          <w:b/>
          <w:sz w:val="24"/>
          <w:szCs w:val="24"/>
        </w:rPr>
      </w:pPr>
      <w:r w:rsidRPr="00673149">
        <w:rPr>
          <w:rFonts w:ascii="Arial" w:eastAsia="Calibri" w:hAnsi="Arial" w:cs="Arial"/>
          <w:b/>
          <w:sz w:val="24"/>
          <w:szCs w:val="24"/>
        </w:rPr>
        <w:t>ПИРОВСКОГО МУНИЦИПАЛЬНОГО ОКРУГА</w:t>
      </w:r>
    </w:p>
    <w:p w:rsidR="00222BBC" w:rsidRPr="00673149" w:rsidRDefault="00222BBC" w:rsidP="00222BBC">
      <w:pPr>
        <w:spacing w:after="1" w:line="220" w:lineRule="atLeast"/>
        <w:jc w:val="center"/>
        <w:rPr>
          <w:rFonts w:ascii="Arial" w:eastAsia="Calibri" w:hAnsi="Arial" w:cs="Arial"/>
          <w:sz w:val="24"/>
          <w:szCs w:val="24"/>
        </w:rPr>
      </w:pPr>
    </w:p>
    <w:p w:rsidR="00222BBC" w:rsidRPr="00673149" w:rsidRDefault="00222BBC" w:rsidP="00222BBC">
      <w:pPr>
        <w:spacing w:after="1" w:line="220" w:lineRule="atLeast"/>
        <w:jc w:val="center"/>
        <w:rPr>
          <w:rFonts w:ascii="Arial" w:eastAsia="Calibri" w:hAnsi="Arial" w:cs="Arial"/>
          <w:b/>
          <w:sz w:val="24"/>
          <w:szCs w:val="24"/>
        </w:rPr>
      </w:pPr>
      <w:r w:rsidRPr="00673149">
        <w:rPr>
          <w:rFonts w:ascii="Arial" w:eastAsia="Calibri" w:hAnsi="Arial" w:cs="Arial"/>
          <w:b/>
          <w:sz w:val="24"/>
          <w:szCs w:val="24"/>
        </w:rPr>
        <w:t>ПОСТАНОВЛЕНИЕ</w:t>
      </w:r>
    </w:p>
    <w:p w:rsidR="00222BBC" w:rsidRPr="00673149" w:rsidRDefault="00222BBC" w:rsidP="00222BBC">
      <w:pPr>
        <w:spacing w:after="1" w:line="220" w:lineRule="atLeast"/>
        <w:rPr>
          <w:rFonts w:ascii="Arial" w:eastAsia="Calibri" w:hAnsi="Arial" w:cs="Arial"/>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3122"/>
        <w:gridCol w:w="3106"/>
      </w:tblGrid>
      <w:tr w:rsidR="00673149" w:rsidRPr="00673149" w:rsidTr="00EF5388">
        <w:tc>
          <w:tcPr>
            <w:tcW w:w="3190" w:type="dxa"/>
          </w:tcPr>
          <w:p w:rsidR="00222BBC" w:rsidRPr="00673149" w:rsidRDefault="00673149" w:rsidP="008130CB">
            <w:pPr>
              <w:spacing w:after="1" w:line="220" w:lineRule="atLeast"/>
              <w:jc w:val="both"/>
              <w:rPr>
                <w:rFonts w:ascii="Arial" w:eastAsia="Calibri" w:hAnsi="Arial" w:cs="Arial"/>
                <w:sz w:val="24"/>
                <w:szCs w:val="24"/>
              </w:rPr>
            </w:pPr>
            <w:r w:rsidRPr="00673149">
              <w:rPr>
                <w:rFonts w:ascii="Arial" w:eastAsia="Calibri" w:hAnsi="Arial" w:cs="Arial"/>
                <w:sz w:val="24"/>
                <w:szCs w:val="24"/>
              </w:rPr>
              <w:t>08.11.</w:t>
            </w:r>
            <w:r w:rsidR="00222BBC" w:rsidRPr="00673149">
              <w:rPr>
                <w:rFonts w:ascii="Arial" w:eastAsia="Calibri" w:hAnsi="Arial" w:cs="Arial"/>
                <w:sz w:val="24"/>
                <w:szCs w:val="24"/>
              </w:rPr>
              <w:t>202</w:t>
            </w:r>
            <w:r w:rsidR="008130CB" w:rsidRPr="00673149">
              <w:rPr>
                <w:rFonts w:ascii="Arial" w:eastAsia="Calibri" w:hAnsi="Arial" w:cs="Arial"/>
                <w:sz w:val="24"/>
                <w:szCs w:val="24"/>
              </w:rPr>
              <w:t>4</w:t>
            </w:r>
            <w:r w:rsidR="00222BBC" w:rsidRPr="00673149">
              <w:rPr>
                <w:rFonts w:ascii="Arial" w:eastAsia="Calibri" w:hAnsi="Arial" w:cs="Arial"/>
                <w:sz w:val="24"/>
                <w:szCs w:val="24"/>
              </w:rPr>
              <w:t>г</w:t>
            </w:r>
          </w:p>
        </w:tc>
        <w:tc>
          <w:tcPr>
            <w:tcW w:w="3190" w:type="dxa"/>
          </w:tcPr>
          <w:p w:rsidR="00222BBC" w:rsidRPr="00673149" w:rsidRDefault="00222BBC" w:rsidP="00EF5388">
            <w:pPr>
              <w:spacing w:after="1" w:line="220" w:lineRule="atLeast"/>
              <w:jc w:val="center"/>
              <w:rPr>
                <w:rFonts w:ascii="Arial" w:eastAsia="Calibri" w:hAnsi="Arial" w:cs="Arial"/>
                <w:sz w:val="24"/>
                <w:szCs w:val="24"/>
              </w:rPr>
            </w:pPr>
            <w:r w:rsidRPr="00673149">
              <w:rPr>
                <w:rFonts w:ascii="Arial" w:eastAsia="Calibri" w:hAnsi="Arial" w:cs="Arial"/>
                <w:sz w:val="24"/>
                <w:szCs w:val="24"/>
              </w:rPr>
              <w:t>с. Пировское</w:t>
            </w:r>
          </w:p>
        </w:tc>
        <w:tc>
          <w:tcPr>
            <w:tcW w:w="3191" w:type="dxa"/>
          </w:tcPr>
          <w:p w:rsidR="00222BBC" w:rsidRPr="00673149" w:rsidRDefault="00673149" w:rsidP="00EF5388">
            <w:pPr>
              <w:spacing w:after="1" w:line="220" w:lineRule="atLeast"/>
              <w:jc w:val="right"/>
              <w:rPr>
                <w:rFonts w:ascii="Arial" w:eastAsia="Calibri" w:hAnsi="Arial" w:cs="Arial"/>
                <w:sz w:val="24"/>
                <w:szCs w:val="24"/>
              </w:rPr>
            </w:pPr>
            <w:r w:rsidRPr="00673149">
              <w:rPr>
                <w:rFonts w:ascii="Arial" w:eastAsia="Calibri" w:hAnsi="Arial" w:cs="Arial"/>
                <w:sz w:val="24"/>
                <w:szCs w:val="24"/>
              </w:rPr>
              <w:t>№421-п</w:t>
            </w:r>
          </w:p>
        </w:tc>
      </w:tr>
    </w:tbl>
    <w:p w:rsidR="00222BBC" w:rsidRPr="00673149" w:rsidRDefault="00222BBC" w:rsidP="00222BBC">
      <w:pPr>
        <w:autoSpaceDE w:val="0"/>
        <w:autoSpaceDN w:val="0"/>
        <w:spacing w:after="0" w:line="240" w:lineRule="auto"/>
        <w:ind w:right="-1"/>
        <w:rPr>
          <w:rFonts w:ascii="Arial" w:eastAsia="Times New Roman" w:hAnsi="Arial" w:cs="Arial"/>
          <w:b/>
          <w:sz w:val="24"/>
          <w:szCs w:val="24"/>
          <w:lang w:eastAsia="ru-RU"/>
        </w:rPr>
      </w:pPr>
    </w:p>
    <w:p w:rsidR="00FA75FF" w:rsidRPr="00673149" w:rsidRDefault="00222BBC" w:rsidP="00FA75FF">
      <w:pPr>
        <w:autoSpaceDE w:val="0"/>
        <w:autoSpaceDN w:val="0"/>
        <w:adjustRightInd w:val="0"/>
        <w:spacing w:after="0" w:line="240" w:lineRule="auto"/>
        <w:contextualSpacing/>
        <w:jc w:val="center"/>
        <w:rPr>
          <w:rFonts w:ascii="Arial" w:hAnsi="Arial" w:cs="Arial"/>
          <w:bCs/>
          <w:sz w:val="24"/>
          <w:szCs w:val="24"/>
        </w:rPr>
      </w:pPr>
      <w:r w:rsidRPr="00673149">
        <w:rPr>
          <w:rFonts w:ascii="Arial" w:hAnsi="Arial" w:cs="Arial"/>
          <w:bCs/>
          <w:sz w:val="24"/>
          <w:szCs w:val="24"/>
        </w:rPr>
        <w:t xml:space="preserve">О внесении </w:t>
      </w:r>
      <w:r w:rsidR="00D038FE" w:rsidRPr="00673149">
        <w:rPr>
          <w:rFonts w:ascii="Arial" w:hAnsi="Arial" w:cs="Arial"/>
          <w:bCs/>
          <w:sz w:val="24"/>
          <w:szCs w:val="24"/>
        </w:rPr>
        <w:t>изменен</w:t>
      </w:r>
      <w:r w:rsidRPr="00673149">
        <w:rPr>
          <w:rFonts w:ascii="Arial" w:hAnsi="Arial" w:cs="Arial"/>
          <w:bCs/>
          <w:sz w:val="24"/>
          <w:szCs w:val="24"/>
        </w:rPr>
        <w:t xml:space="preserve">ий в </w:t>
      </w:r>
      <w:r w:rsidR="00C260A6" w:rsidRPr="00673149">
        <w:rPr>
          <w:rFonts w:ascii="Arial" w:hAnsi="Arial" w:cs="Arial"/>
          <w:bCs/>
          <w:sz w:val="24"/>
          <w:szCs w:val="24"/>
        </w:rPr>
        <w:t>постановление администрации Пировского муниципального округа от 1</w:t>
      </w:r>
      <w:r w:rsidR="00FA75FF" w:rsidRPr="00673149">
        <w:rPr>
          <w:rFonts w:ascii="Arial" w:hAnsi="Arial" w:cs="Arial"/>
          <w:bCs/>
          <w:sz w:val="24"/>
          <w:szCs w:val="24"/>
        </w:rPr>
        <w:t>6</w:t>
      </w:r>
      <w:r w:rsidR="00C260A6" w:rsidRPr="00673149">
        <w:rPr>
          <w:rFonts w:ascii="Arial" w:hAnsi="Arial" w:cs="Arial"/>
          <w:bCs/>
          <w:sz w:val="24"/>
          <w:szCs w:val="24"/>
        </w:rPr>
        <w:t>.0</w:t>
      </w:r>
      <w:r w:rsidR="00FA75FF" w:rsidRPr="00673149">
        <w:rPr>
          <w:rFonts w:ascii="Arial" w:hAnsi="Arial" w:cs="Arial"/>
          <w:bCs/>
          <w:sz w:val="24"/>
          <w:szCs w:val="24"/>
        </w:rPr>
        <w:t>7</w:t>
      </w:r>
      <w:r w:rsidR="00C260A6" w:rsidRPr="00673149">
        <w:rPr>
          <w:rFonts w:ascii="Arial" w:hAnsi="Arial" w:cs="Arial"/>
          <w:bCs/>
          <w:sz w:val="24"/>
          <w:szCs w:val="24"/>
        </w:rPr>
        <w:t xml:space="preserve">.2021 № </w:t>
      </w:r>
      <w:r w:rsidR="00FA75FF" w:rsidRPr="00673149">
        <w:rPr>
          <w:rFonts w:ascii="Arial" w:hAnsi="Arial" w:cs="Arial"/>
          <w:bCs/>
          <w:sz w:val="24"/>
          <w:szCs w:val="24"/>
        </w:rPr>
        <w:t>3</w:t>
      </w:r>
      <w:r w:rsidR="00C260A6" w:rsidRPr="00673149">
        <w:rPr>
          <w:rFonts w:ascii="Arial" w:hAnsi="Arial" w:cs="Arial"/>
          <w:bCs/>
          <w:sz w:val="24"/>
          <w:szCs w:val="24"/>
        </w:rPr>
        <w:t>8</w:t>
      </w:r>
      <w:r w:rsidR="00FA75FF" w:rsidRPr="00673149">
        <w:rPr>
          <w:rFonts w:ascii="Arial" w:hAnsi="Arial" w:cs="Arial"/>
          <w:bCs/>
          <w:sz w:val="24"/>
          <w:szCs w:val="24"/>
        </w:rPr>
        <w:t>9</w:t>
      </w:r>
      <w:r w:rsidR="00C260A6" w:rsidRPr="00673149">
        <w:rPr>
          <w:rFonts w:ascii="Arial" w:hAnsi="Arial" w:cs="Arial"/>
          <w:bCs/>
          <w:sz w:val="24"/>
          <w:szCs w:val="24"/>
        </w:rPr>
        <w:t xml:space="preserve">-п «Об утверждении Административного регламента предоставления муниципальной услуги </w:t>
      </w:r>
      <w:r w:rsidR="00FA75FF" w:rsidRPr="00673149">
        <w:rPr>
          <w:rFonts w:ascii="Arial" w:hAnsi="Arial" w:cs="Arial"/>
          <w:bCs/>
          <w:sz w:val="24"/>
          <w:szCs w:val="24"/>
        </w:rPr>
        <w:t xml:space="preserve">«Предоставление земельных участков, находящихся в собственности муниципального образования Пировского муниципального округа Красноярского края, земельных участков, государственная собственность </w:t>
      </w:r>
    </w:p>
    <w:p w:rsidR="00222BBC" w:rsidRPr="00673149" w:rsidRDefault="00FA75FF" w:rsidP="00FA75FF">
      <w:pPr>
        <w:autoSpaceDE w:val="0"/>
        <w:autoSpaceDN w:val="0"/>
        <w:adjustRightInd w:val="0"/>
        <w:spacing w:after="0" w:line="240" w:lineRule="auto"/>
        <w:contextualSpacing/>
        <w:jc w:val="center"/>
        <w:rPr>
          <w:rFonts w:ascii="Arial" w:hAnsi="Arial" w:cs="Arial"/>
          <w:bCs/>
          <w:sz w:val="24"/>
          <w:szCs w:val="24"/>
        </w:rPr>
      </w:pPr>
      <w:r w:rsidRPr="00673149">
        <w:rPr>
          <w:rFonts w:ascii="Arial" w:hAnsi="Arial" w:cs="Arial"/>
          <w:bCs/>
          <w:sz w:val="24"/>
          <w:szCs w:val="24"/>
        </w:rPr>
        <w:t>на которые не разграничена, на праве безвозмездного пользования</w:t>
      </w:r>
      <w:r w:rsidR="00C260A6" w:rsidRPr="00673149">
        <w:rPr>
          <w:rFonts w:ascii="Arial" w:hAnsi="Arial" w:cs="Arial"/>
          <w:bCs/>
          <w:sz w:val="24"/>
          <w:szCs w:val="24"/>
        </w:rPr>
        <w:t>»</w:t>
      </w:r>
    </w:p>
    <w:p w:rsidR="00C260A6" w:rsidRPr="00673149" w:rsidRDefault="00C260A6" w:rsidP="00C260A6">
      <w:pPr>
        <w:autoSpaceDE w:val="0"/>
        <w:autoSpaceDN w:val="0"/>
        <w:adjustRightInd w:val="0"/>
        <w:spacing w:after="0" w:line="240" w:lineRule="auto"/>
        <w:contextualSpacing/>
        <w:jc w:val="center"/>
        <w:rPr>
          <w:rFonts w:ascii="Arial" w:eastAsia="Calibri" w:hAnsi="Arial" w:cs="Arial"/>
          <w:sz w:val="24"/>
          <w:szCs w:val="24"/>
        </w:rPr>
      </w:pPr>
    </w:p>
    <w:p w:rsidR="00222BBC" w:rsidRPr="00673149" w:rsidRDefault="002602B3" w:rsidP="00E43BDB">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 xml:space="preserve">В соответствии с Федеральными законами №№ 194-ФЗ от 22.07.2024, 319-ФЗ от 08.08.2024, внесшими изменения в Земельный кодекс РФ, </w:t>
      </w:r>
      <w:r w:rsidR="00204A68" w:rsidRPr="00673149">
        <w:rPr>
          <w:rFonts w:ascii="Arial" w:hAnsi="Arial" w:cs="Arial"/>
          <w:sz w:val="24"/>
          <w:szCs w:val="24"/>
        </w:rPr>
        <w:t>ст. 39.1</w:t>
      </w:r>
      <w:r w:rsidRPr="00673149">
        <w:rPr>
          <w:rFonts w:ascii="Arial" w:hAnsi="Arial" w:cs="Arial"/>
          <w:sz w:val="24"/>
          <w:szCs w:val="24"/>
        </w:rPr>
        <w:t>6</w:t>
      </w:r>
      <w:r w:rsidR="00204A68" w:rsidRPr="00673149">
        <w:rPr>
          <w:rFonts w:ascii="Arial" w:hAnsi="Arial" w:cs="Arial"/>
          <w:sz w:val="24"/>
          <w:szCs w:val="24"/>
        </w:rPr>
        <w:t xml:space="preserve"> Земельного кодекса Российской Федерации</w:t>
      </w:r>
      <w:r w:rsidR="00222BBC" w:rsidRPr="00673149">
        <w:rPr>
          <w:rFonts w:ascii="Arial" w:eastAsia="Times New Roman" w:hAnsi="Arial" w:cs="Arial"/>
          <w:bCs/>
          <w:sz w:val="24"/>
          <w:szCs w:val="24"/>
        </w:rPr>
        <w:t xml:space="preserve">, </w:t>
      </w:r>
      <w:r w:rsidR="00204A68" w:rsidRPr="00673149">
        <w:rPr>
          <w:rFonts w:ascii="Arial" w:eastAsia="Times New Roman" w:hAnsi="Arial" w:cs="Arial"/>
          <w:bCs/>
          <w:sz w:val="24"/>
          <w:szCs w:val="24"/>
        </w:rPr>
        <w:t xml:space="preserve">Федеральным законом от 27.07.2010 № 210-ФЗ «Об организации предоставления государственных и муниципальных услуг», </w:t>
      </w:r>
      <w:r w:rsidRPr="00673149">
        <w:rPr>
          <w:rFonts w:ascii="Arial" w:eastAsia="Times New Roman" w:hAnsi="Arial" w:cs="Arial"/>
          <w:bCs/>
          <w:sz w:val="24"/>
          <w:szCs w:val="24"/>
        </w:rPr>
        <w:t xml:space="preserve">принимая во внимание информационное письмо Прокуратуры Пировского района, </w:t>
      </w:r>
      <w:r w:rsidR="00222BBC" w:rsidRPr="00673149">
        <w:rPr>
          <w:rFonts w:ascii="Arial" w:eastAsia="Times New Roman" w:hAnsi="Arial" w:cs="Arial"/>
          <w:bCs/>
          <w:sz w:val="24"/>
          <w:szCs w:val="24"/>
        </w:rPr>
        <w:t xml:space="preserve">руководствуясь </w:t>
      </w:r>
      <w:r w:rsidR="00326000" w:rsidRPr="00673149">
        <w:rPr>
          <w:rFonts w:ascii="Arial" w:eastAsia="Times New Roman" w:hAnsi="Arial" w:cs="Arial"/>
          <w:bCs/>
          <w:sz w:val="24"/>
          <w:szCs w:val="24"/>
        </w:rPr>
        <w:t xml:space="preserve">статьями 11, 36 </w:t>
      </w:r>
      <w:r w:rsidR="00222BBC" w:rsidRPr="00673149">
        <w:rPr>
          <w:rFonts w:ascii="Arial" w:eastAsia="Times New Roman" w:hAnsi="Arial" w:cs="Arial"/>
          <w:bCs/>
          <w:sz w:val="24"/>
          <w:szCs w:val="24"/>
        </w:rPr>
        <w:t>Устав</w:t>
      </w:r>
      <w:r w:rsidR="00326000" w:rsidRPr="00673149">
        <w:rPr>
          <w:rFonts w:ascii="Arial" w:eastAsia="Times New Roman" w:hAnsi="Arial" w:cs="Arial"/>
          <w:bCs/>
          <w:sz w:val="24"/>
          <w:szCs w:val="24"/>
        </w:rPr>
        <w:t>а</w:t>
      </w:r>
      <w:r w:rsidR="00222BBC" w:rsidRPr="00673149">
        <w:rPr>
          <w:rFonts w:ascii="Arial" w:eastAsia="Times New Roman" w:hAnsi="Arial" w:cs="Arial"/>
          <w:bCs/>
          <w:sz w:val="24"/>
          <w:szCs w:val="24"/>
        </w:rPr>
        <w:t xml:space="preserve"> Пировск</w:t>
      </w:r>
      <w:r w:rsidR="0095772A" w:rsidRPr="00673149">
        <w:rPr>
          <w:rFonts w:ascii="Arial" w:eastAsia="Times New Roman" w:hAnsi="Arial" w:cs="Arial"/>
          <w:bCs/>
          <w:sz w:val="24"/>
          <w:szCs w:val="24"/>
        </w:rPr>
        <w:t>ого</w:t>
      </w:r>
      <w:r w:rsidR="00222BBC" w:rsidRPr="00673149">
        <w:rPr>
          <w:rFonts w:ascii="Arial" w:eastAsia="Times New Roman" w:hAnsi="Arial" w:cs="Arial"/>
          <w:bCs/>
          <w:sz w:val="24"/>
          <w:szCs w:val="24"/>
        </w:rPr>
        <w:t xml:space="preserve"> муниципальн</w:t>
      </w:r>
      <w:r w:rsidR="0095772A" w:rsidRPr="00673149">
        <w:rPr>
          <w:rFonts w:ascii="Arial" w:eastAsia="Times New Roman" w:hAnsi="Arial" w:cs="Arial"/>
          <w:bCs/>
          <w:sz w:val="24"/>
          <w:szCs w:val="24"/>
        </w:rPr>
        <w:t>ого</w:t>
      </w:r>
      <w:r w:rsidR="00222BBC" w:rsidRPr="00673149">
        <w:rPr>
          <w:rFonts w:ascii="Arial" w:eastAsia="Times New Roman" w:hAnsi="Arial" w:cs="Arial"/>
          <w:bCs/>
          <w:sz w:val="24"/>
          <w:szCs w:val="24"/>
        </w:rPr>
        <w:t xml:space="preserve"> округ</w:t>
      </w:r>
      <w:r w:rsidR="0095772A" w:rsidRPr="00673149">
        <w:rPr>
          <w:rFonts w:ascii="Arial" w:eastAsia="Times New Roman" w:hAnsi="Arial" w:cs="Arial"/>
          <w:bCs/>
          <w:sz w:val="24"/>
          <w:szCs w:val="24"/>
        </w:rPr>
        <w:t>а</w:t>
      </w:r>
      <w:r w:rsidR="00222BBC" w:rsidRPr="00673149">
        <w:rPr>
          <w:rFonts w:ascii="Arial" w:eastAsia="Times New Roman" w:hAnsi="Arial" w:cs="Arial"/>
          <w:bCs/>
          <w:sz w:val="24"/>
          <w:szCs w:val="24"/>
        </w:rPr>
        <w:t xml:space="preserve"> Красноярского края</w:t>
      </w:r>
      <w:r w:rsidR="00222BBC" w:rsidRPr="00673149">
        <w:rPr>
          <w:rFonts w:ascii="Arial" w:eastAsia="Times New Roman" w:hAnsi="Arial" w:cs="Arial"/>
          <w:bCs/>
          <w:i/>
          <w:sz w:val="24"/>
          <w:szCs w:val="24"/>
        </w:rPr>
        <w:t xml:space="preserve">, </w:t>
      </w:r>
      <w:r w:rsidR="00222BBC" w:rsidRPr="00673149">
        <w:rPr>
          <w:rFonts w:ascii="Arial" w:eastAsia="Times New Roman" w:hAnsi="Arial" w:cs="Arial"/>
          <w:b/>
          <w:bCs/>
          <w:sz w:val="24"/>
          <w:szCs w:val="24"/>
        </w:rPr>
        <w:t>ПОСТАНОВЛЯЮ</w:t>
      </w:r>
      <w:r w:rsidR="00222BBC" w:rsidRPr="00673149">
        <w:rPr>
          <w:rFonts w:ascii="Arial" w:hAnsi="Arial" w:cs="Arial"/>
          <w:sz w:val="24"/>
          <w:szCs w:val="24"/>
        </w:rPr>
        <w:t>:</w:t>
      </w:r>
    </w:p>
    <w:p w:rsidR="00D038FE" w:rsidRPr="00673149" w:rsidRDefault="00222BBC" w:rsidP="00222BBC">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 xml:space="preserve">1. </w:t>
      </w:r>
      <w:r w:rsidR="00E43BDB" w:rsidRPr="00673149">
        <w:rPr>
          <w:rFonts w:ascii="Arial" w:hAnsi="Arial" w:cs="Arial"/>
          <w:sz w:val="24"/>
          <w:szCs w:val="24"/>
        </w:rPr>
        <w:t>П</w:t>
      </w:r>
      <w:r w:rsidR="00D038FE" w:rsidRPr="00673149">
        <w:rPr>
          <w:rFonts w:ascii="Arial" w:hAnsi="Arial" w:cs="Arial"/>
          <w:sz w:val="24"/>
          <w:szCs w:val="24"/>
        </w:rPr>
        <w:t>ункт</w:t>
      </w:r>
      <w:r w:rsidR="00326000" w:rsidRPr="00673149">
        <w:rPr>
          <w:rFonts w:ascii="Arial" w:hAnsi="Arial" w:cs="Arial"/>
          <w:sz w:val="24"/>
          <w:szCs w:val="24"/>
        </w:rPr>
        <w:t xml:space="preserve"> 2.</w:t>
      </w:r>
      <w:r w:rsidR="00FD3FC0" w:rsidRPr="00673149">
        <w:rPr>
          <w:rFonts w:ascii="Arial" w:hAnsi="Arial" w:cs="Arial"/>
          <w:sz w:val="24"/>
          <w:szCs w:val="24"/>
        </w:rPr>
        <w:t>10</w:t>
      </w:r>
      <w:r w:rsidR="00326000" w:rsidRPr="00673149">
        <w:rPr>
          <w:rFonts w:ascii="Arial" w:hAnsi="Arial" w:cs="Arial"/>
          <w:sz w:val="24"/>
          <w:szCs w:val="24"/>
        </w:rPr>
        <w:t xml:space="preserve"> </w:t>
      </w:r>
      <w:r w:rsidR="00204A68" w:rsidRPr="00673149">
        <w:rPr>
          <w:rFonts w:ascii="Arial" w:hAnsi="Arial" w:cs="Arial"/>
          <w:sz w:val="24"/>
          <w:szCs w:val="24"/>
        </w:rPr>
        <w:t xml:space="preserve">раздела 2 </w:t>
      </w:r>
      <w:r w:rsidRPr="00673149">
        <w:rPr>
          <w:rFonts w:ascii="Arial" w:hAnsi="Arial" w:cs="Arial"/>
          <w:sz w:val="24"/>
          <w:szCs w:val="24"/>
        </w:rPr>
        <w:t>Административн</w:t>
      </w:r>
      <w:r w:rsidR="00326000" w:rsidRPr="00673149">
        <w:rPr>
          <w:rFonts w:ascii="Arial" w:hAnsi="Arial" w:cs="Arial"/>
          <w:sz w:val="24"/>
          <w:szCs w:val="24"/>
        </w:rPr>
        <w:t>ого</w:t>
      </w:r>
      <w:r w:rsidRPr="00673149">
        <w:rPr>
          <w:rFonts w:ascii="Arial" w:hAnsi="Arial" w:cs="Arial"/>
          <w:sz w:val="24"/>
          <w:szCs w:val="24"/>
        </w:rPr>
        <w:t xml:space="preserve"> </w:t>
      </w:r>
      <w:hyperlink w:anchor="Par27" w:history="1">
        <w:r w:rsidRPr="00673149">
          <w:rPr>
            <w:rFonts w:ascii="Arial" w:hAnsi="Arial" w:cs="Arial"/>
            <w:sz w:val="24"/>
            <w:szCs w:val="24"/>
          </w:rPr>
          <w:t>регламент</w:t>
        </w:r>
      </w:hyperlink>
      <w:r w:rsidR="00326000" w:rsidRPr="00673149">
        <w:rPr>
          <w:rFonts w:ascii="Arial" w:hAnsi="Arial" w:cs="Arial"/>
          <w:sz w:val="24"/>
          <w:szCs w:val="24"/>
        </w:rPr>
        <w:t>а</w:t>
      </w:r>
      <w:r w:rsidR="00EB2331" w:rsidRPr="00673149">
        <w:rPr>
          <w:rFonts w:ascii="Arial" w:hAnsi="Arial" w:cs="Arial"/>
          <w:sz w:val="24"/>
          <w:szCs w:val="24"/>
        </w:rPr>
        <w:t xml:space="preserve"> </w:t>
      </w:r>
      <w:r w:rsidR="00E43BDB" w:rsidRPr="00673149">
        <w:rPr>
          <w:rFonts w:ascii="Arial" w:hAnsi="Arial" w:cs="Arial"/>
          <w:sz w:val="24"/>
          <w:szCs w:val="24"/>
        </w:rPr>
        <w:t>изложить в следующей редакции</w:t>
      </w:r>
      <w:r w:rsidR="00BD6240" w:rsidRPr="00673149">
        <w:rPr>
          <w:rFonts w:ascii="Arial" w:hAnsi="Arial" w:cs="Arial"/>
          <w:sz w:val="24"/>
          <w:szCs w:val="24"/>
        </w:rPr>
        <w:t xml:space="preserve">: </w:t>
      </w:r>
    </w:p>
    <w:p w:rsidR="00E43BDB" w:rsidRPr="00673149" w:rsidRDefault="00BD6240" w:rsidP="00E43BDB">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w:t>
      </w:r>
      <w:r w:rsidR="00E43BDB" w:rsidRPr="00673149">
        <w:rPr>
          <w:rFonts w:ascii="Arial" w:hAnsi="Arial" w:cs="Arial"/>
          <w:sz w:val="24"/>
          <w:szCs w:val="24"/>
        </w:rPr>
        <w:t>2.</w:t>
      </w:r>
      <w:r w:rsidR="00FD3FC0" w:rsidRPr="00673149">
        <w:rPr>
          <w:rFonts w:ascii="Arial" w:hAnsi="Arial" w:cs="Arial"/>
          <w:sz w:val="24"/>
          <w:szCs w:val="24"/>
        </w:rPr>
        <w:t>10</w:t>
      </w:r>
      <w:r w:rsidR="00E43BDB" w:rsidRPr="00673149">
        <w:rPr>
          <w:rFonts w:ascii="Arial" w:hAnsi="Arial" w:cs="Arial"/>
          <w:sz w:val="24"/>
          <w:szCs w:val="24"/>
        </w:rPr>
        <w:t xml:space="preserve">. </w:t>
      </w:r>
      <w:r w:rsidR="00FD3FC0" w:rsidRPr="00673149">
        <w:rPr>
          <w:rFonts w:ascii="Arial" w:hAnsi="Arial" w:cs="Arial"/>
          <w:sz w:val="24"/>
          <w:szCs w:val="24"/>
        </w:rPr>
        <w:t>Исчерпывающий перечень оснований для отказа в предоставлении муниципальной услуги</w:t>
      </w:r>
      <w:r w:rsidR="00E43BDB" w:rsidRPr="00673149">
        <w:rPr>
          <w:rFonts w:ascii="Arial" w:hAnsi="Arial" w:cs="Arial"/>
          <w:sz w:val="24"/>
          <w:szCs w:val="24"/>
        </w:rPr>
        <w:t>:</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w:t>
      </w:r>
      <w:r w:rsidRPr="00673149">
        <w:rPr>
          <w:rFonts w:ascii="Arial" w:hAnsi="Arial" w:cs="Arial"/>
          <w:sz w:val="24"/>
          <w:szCs w:val="24"/>
        </w:rPr>
        <w:lastRenderedPageBreak/>
        <w:t>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w:t>
      </w:r>
      <w:r w:rsidRPr="00673149">
        <w:rPr>
          <w:rFonts w:ascii="Arial" w:hAnsi="Arial" w:cs="Arial"/>
          <w:sz w:val="24"/>
          <w:szCs w:val="24"/>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19) предоставление земельного участка на заявленном виде прав не допускается;</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lastRenderedPageBreak/>
        <w:t>20) в отношении земельного участка, указанного в заявлении о его предоставлении, не установлен вид разрешенного использования;</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FD3FC0"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C7F36" w:rsidRPr="00673149" w:rsidRDefault="00FD3FC0" w:rsidP="00FD3FC0">
      <w:pPr>
        <w:autoSpaceDE w:val="0"/>
        <w:autoSpaceDN w:val="0"/>
        <w:adjustRightInd w:val="0"/>
        <w:spacing w:after="0" w:line="240" w:lineRule="auto"/>
        <w:ind w:firstLine="709"/>
        <w:contextualSpacing/>
        <w:jc w:val="both"/>
        <w:rPr>
          <w:rFonts w:ascii="Arial" w:hAnsi="Arial" w:cs="Arial"/>
          <w:sz w:val="24"/>
          <w:szCs w:val="24"/>
        </w:rPr>
      </w:pPr>
      <w:r w:rsidRPr="00673149">
        <w:rPr>
          <w:rFonts w:ascii="Arial" w:hAnsi="Arial" w:cs="Arial"/>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5C7F36" w:rsidRPr="00673149">
        <w:rPr>
          <w:rFonts w:ascii="Arial" w:hAnsi="Arial" w:cs="Arial"/>
          <w:sz w:val="24"/>
          <w:szCs w:val="24"/>
        </w:rPr>
        <w:t>».</w:t>
      </w:r>
    </w:p>
    <w:p w:rsidR="002C43E2" w:rsidRPr="00673149" w:rsidRDefault="002C43E2" w:rsidP="002C43E2">
      <w:pPr>
        <w:autoSpaceDE w:val="0"/>
        <w:autoSpaceDN w:val="0"/>
        <w:adjustRightInd w:val="0"/>
        <w:spacing w:after="0" w:line="240" w:lineRule="auto"/>
        <w:ind w:firstLine="709"/>
        <w:contextualSpacing/>
        <w:jc w:val="both"/>
        <w:rPr>
          <w:rFonts w:ascii="Arial" w:eastAsia="Times New Roman" w:hAnsi="Arial" w:cs="Arial"/>
          <w:bCs/>
          <w:sz w:val="24"/>
          <w:szCs w:val="24"/>
        </w:rPr>
      </w:pPr>
      <w:r w:rsidRPr="00673149">
        <w:rPr>
          <w:rFonts w:ascii="Arial" w:eastAsia="Times New Roman" w:hAnsi="Arial" w:cs="Arial"/>
          <w:bCs/>
          <w:sz w:val="24"/>
          <w:szCs w:val="24"/>
        </w:rPr>
        <w:t>2. Опубликовать данное Постановление в районной газете «Заря» и разместить на официальном сайте муниципального образования в сети Интернет.</w:t>
      </w:r>
    </w:p>
    <w:p w:rsidR="002C43E2" w:rsidRPr="00673149" w:rsidRDefault="002C43E2" w:rsidP="002C43E2">
      <w:pPr>
        <w:autoSpaceDE w:val="0"/>
        <w:autoSpaceDN w:val="0"/>
        <w:adjustRightInd w:val="0"/>
        <w:spacing w:after="0" w:line="240" w:lineRule="auto"/>
        <w:ind w:firstLine="709"/>
        <w:contextualSpacing/>
        <w:jc w:val="both"/>
        <w:rPr>
          <w:rFonts w:ascii="Arial" w:eastAsia="Times New Roman" w:hAnsi="Arial" w:cs="Arial"/>
          <w:bCs/>
          <w:sz w:val="24"/>
          <w:szCs w:val="24"/>
        </w:rPr>
      </w:pPr>
      <w:r w:rsidRPr="00673149">
        <w:rPr>
          <w:rFonts w:ascii="Arial" w:eastAsia="Times New Roman" w:hAnsi="Arial" w:cs="Arial"/>
          <w:bCs/>
          <w:sz w:val="24"/>
          <w:szCs w:val="24"/>
        </w:rPr>
        <w:t>3. Постановление вступает в силу в день, следующий за днём его официального опубликования.</w:t>
      </w:r>
    </w:p>
    <w:p w:rsidR="002C43E2" w:rsidRPr="00673149" w:rsidRDefault="002C43E2" w:rsidP="002C43E2">
      <w:pPr>
        <w:autoSpaceDE w:val="0"/>
        <w:autoSpaceDN w:val="0"/>
        <w:adjustRightInd w:val="0"/>
        <w:spacing w:after="0" w:line="240" w:lineRule="auto"/>
        <w:ind w:firstLine="709"/>
        <w:contextualSpacing/>
        <w:jc w:val="both"/>
        <w:rPr>
          <w:rFonts w:ascii="Arial" w:eastAsia="Times New Roman" w:hAnsi="Arial" w:cs="Arial"/>
          <w:bCs/>
          <w:sz w:val="24"/>
          <w:szCs w:val="24"/>
        </w:rPr>
      </w:pPr>
    </w:p>
    <w:p w:rsidR="00222BBC" w:rsidRPr="00673149" w:rsidRDefault="002C43E2" w:rsidP="002C43E2">
      <w:pPr>
        <w:autoSpaceDE w:val="0"/>
        <w:autoSpaceDN w:val="0"/>
        <w:adjustRightInd w:val="0"/>
        <w:spacing w:after="0" w:line="240" w:lineRule="auto"/>
        <w:contextualSpacing/>
        <w:jc w:val="both"/>
        <w:rPr>
          <w:rFonts w:ascii="Arial" w:hAnsi="Arial" w:cs="Arial"/>
          <w:sz w:val="24"/>
          <w:szCs w:val="24"/>
        </w:rPr>
      </w:pPr>
      <w:r w:rsidRPr="00673149">
        <w:rPr>
          <w:rFonts w:ascii="Arial" w:eastAsia="Times New Roman" w:hAnsi="Arial" w:cs="Arial"/>
          <w:bCs/>
          <w:sz w:val="24"/>
          <w:szCs w:val="24"/>
        </w:rPr>
        <w:t>Глав</w:t>
      </w:r>
      <w:r w:rsidR="00A9221C" w:rsidRPr="00673149">
        <w:rPr>
          <w:rFonts w:ascii="Arial" w:eastAsia="Times New Roman" w:hAnsi="Arial" w:cs="Arial"/>
          <w:bCs/>
          <w:sz w:val="24"/>
          <w:szCs w:val="24"/>
        </w:rPr>
        <w:t>а</w:t>
      </w:r>
      <w:r w:rsidRPr="00673149">
        <w:rPr>
          <w:rFonts w:ascii="Arial" w:eastAsia="Times New Roman" w:hAnsi="Arial" w:cs="Arial"/>
          <w:bCs/>
          <w:sz w:val="24"/>
          <w:szCs w:val="24"/>
        </w:rPr>
        <w:t xml:space="preserve"> Пировского муниципального округа</w:t>
      </w:r>
      <w:r w:rsidRPr="00673149">
        <w:rPr>
          <w:rFonts w:ascii="Arial" w:eastAsia="Times New Roman" w:hAnsi="Arial" w:cs="Arial"/>
          <w:bCs/>
          <w:sz w:val="24"/>
          <w:szCs w:val="24"/>
        </w:rPr>
        <w:tab/>
      </w:r>
      <w:r w:rsidRPr="00673149">
        <w:rPr>
          <w:rFonts w:ascii="Arial" w:eastAsia="Times New Roman" w:hAnsi="Arial" w:cs="Arial"/>
          <w:bCs/>
          <w:sz w:val="24"/>
          <w:szCs w:val="24"/>
        </w:rPr>
        <w:tab/>
        <w:t xml:space="preserve">         </w:t>
      </w:r>
      <w:r w:rsidRPr="00673149">
        <w:rPr>
          <w:rFonts w:ascii="Arial" w:eastAsia="Times New Roman" w:hAnsi="Arial" w:cs="Arial"/>
          <w:bCs/>
          <w:sz w:val="24"/>
          <w:szCs w:val="24"/>
        </w:rPr>
        <w:tab/>
      </w:r>
      <w:proofErr w:type="gramStart"/>
      <w:r w:rsidRPr="00673149">
        <w:rPr>
          <w:rFonts w:ascii="Arial" w:eastAsia="Times New Roman" w:hAnsi="Arial" w:cs="Arial"/>
          <w:bCs/>
          <w:sz w:val="24"/>
          <w:szCs w:val="24"/>
        </w:rPr>
        <w:tab/>
        <w:t xml:space="preserve">  А.И.</w:t>
      </w:r>
      <w:proofErr w:type="gramEnd"/>
      <w:r w:rsidRPr="00673149">
        <w:rPr>
          <w:rFonts w:ascii="Arial" w:eastAsia="Times New Roman" w:hAnsi="Arial" w:cs="Arial"/>
          <w:bCs/>
          <w:sz w:val="24"/>
          <w:szCs w:val="24"/>
        </w:rPr>
        <w:t xml:space="preserve"> Евсеев</w:t>
      </w:r>
      <w:bookmarkEnd w:id="0"/>
    </w:p>
    <w:sectPr w:rsidR="00222BBC" w:rsidRPr="00673149" w:rsidSect="00FD3FC0">
      <w:pgSz w:w="11906" w:h="16838"/>
      <w:pgMar w:top="567" w:right="851"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BBC"/>
    <w:rsid w:val="00001F98"/>
    <w:rsid w:val="00167BBA"/>
    <w:rsid w:val="00204A68"/>
    <w:rsid w:val="00222BBC"/>
    <w:rsid w:val="002602B3"/>
    <w:rsid w:val="002C43E2"/>
    <w:rsid w:val="00326000"/>
    <w:rsid w:val="0046058E"/>
    <w:rsid w:val="005C7F36"/>
    <w:rsid w:val="006372E6"/>
    <w:rsid w:val="00673149"/>
    <w:rsid w:val="008130CB"/>
    <w:rsid w:val="008C2DD8"/>
    <w:rsid w:val="0095772A"/>
    <w:rsid w:val="009D1B59"/>
    <w:rsid w:val="00A9221C"/>
    <w:rsid w:val="00BD6240"/>
    <w:rsid w:val="00C260A6"/>
    <w:rsid w:val="00D038FE"/>
    <w:rsid w:val="00E43BDB"/>
    <w:rsid w:val="00EB2331"/>
    <w:rsid w:val="00ED3AA0"/>
    <w:rsid w:val="00FA75FF"/>
    <w:rsid w:val="00FD3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42E9"/>
  <w15:chartTrackingRefBased/>
  <w15:docId w15:val="{7978F25E-1D41-47CA-843A-513D4CD6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B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222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22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38F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038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1936</Words>
  <Characters>11036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Professional</cp:lastModifiedBy>
  <cp:revision>5</cp:revision>
  <cp:lastPrinted>2023-11-29T08:38:00Z</cp:lastPrinted>
  <dcterms:created xsi:type="dcterms:W3CDTF">2024-11-07T02:41:00Z</dcterms:created>
  <dcterms:modified xsi:type="dcterms:W3CDTF">2024-11-11T05:45:00Z</dcterms:modified>
</cp:coreProperties>
</file>