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1343" w:rsidRPr="00B87A8E" w:rsidRDefault="00541343" w:rsidP="00541343">
      <w:pPr>
        <w:spacing w:after="0" w:line="240" w:lineRule="auto"/>
        <w:ind w:left="3539" w:firstLine="709"/>
        <w:rPr>
          <w:rFonts w:ascii="Arial" w:eastAsia="Calibri" w:hAnsi="Arial" w:cs="Arial"/>
          <w:b/>
          <w:sz w:val="24"/>
          <w:szCs w:val="24"/>
        </w:rPr>
      </w:pPr>
      <w:bookmarkStart w:id="0" w:name="_GoBack"/>
      <w:r w:rsidRPr="00B87A8E">
        <w:rPr>
          <w:rFonts w:ascii="Arial" w:eastAsia="Calibri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343" w:rsidRPr="00B87A8E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87A8E">
        <w:rPr>
          <w:rFonts w:ascii="Arial" w:eastAsia="Calibri" w:hAnsi="Arial" w:cs="Arial"/>
          <w:b/>
          <w:sz w:val="24"/>
          <w:szCs w:val="24"/>
        </w:rPr>
        <w:t>КРАСНОЯРСКИЙ КРАЙ</w:t>
      </w:r>
    </w:p>
    <w:p w:rsidR="00541343" w:rsidRPr="00B87A8E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87A8E">
        <w:rPr>
          <w:rFonts w:ascii="Arial" w:eastAsia="Calibri" w:hAnsi="Arial" w:cs="Arial"/>
          <w:b/>
          <w:sz w:val="24"/>
          <w:szCs w:val="24"/>
        </w:rPr>
        <w:t>АДМИНИСТРАЦИЯ</w:t>
      </w:r>
    </w:p>
    <w:p w:rsidR="00541343" w:rsidRPr="00B87A8E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87A8E">
        <w:rPr>
          <w:rFonts w:ascii="Arial" w:eastAsia="Calibri" w:hAnsi="Arial" w:cs="Arial"/>
          <w:b/>
          <w:sz w:val="24"/>
          <w:szCs w:val="24"/>
        </w:rPr>
        <w:t>ПИРОВСКОГО МУНИЦИПАЛЬНОГО ОКРУГА</w:t>
      </w:r>
    </w:p>
    <w:p w:rsidR="00541343" w:rsidRPr="00B87A8E" w:rsidRDefault="00541343" w:rsidP="0054134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41343" w:rsidRPr="00B87A8E" w:rsidRDefault="00541343" w:rsidP="0054134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87A8E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541343" w:rsidRPr="00B87A8E" w:rsidRDefault="00541343" w:rsidP="0054134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27"/>
        <w:gridCol w:w="3112"/>
      </w:tblGrid>
      <w:tr w:rsidR="00541343" w:rsidRPr="00B87A8E" w:rsidTr="00F0773B">
        <w:tc>
          <w:tcPr>
            <w:tcW w:w="3190" w:type="dxa"/>
            <w:shd w:val="clear" w:color="auto" w:fill="auto"/>
          </w:tcPr>
          <w:p w:rsidR="00541343" w:rsidRPr="00B87A8E" w:rsidRDefault="00B87A8E" w:rsidP="002E11E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87A8E">
              <w:rPr>
                <w:rFonts w:ascii="Arial" w:eastAsia="Calibri" w:hAnsi="Arial" w:cs="Arial"/>
                <w:sz w:val="24"/>
                <w:szCs w:val="24"/>
              </w:rPr>
              <w:t>22</w:t>
            </w:r>
            <w:r w:rsidR="00541343" w:rsidRPr="00B87A8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E11E6" w:rsidRPr="00B87A8E">
              <w:rPr>
                <w:rFonts w:ascii="Arial" w:eastAsia="Calibri" w:hAnsi="Arial" w:cs="Arial"/>
                <w:sz w:val="24"/>
                <w:szCs w:val="24"/>
              </w:rPr>
              <w:t>октября</w:t>
            </w:r>
            <w:r w:rsidR="00541343" w:rsidRPr="00B87A8E">
              <w:rPr>
                <w:rFonts w:ascii="Arial" w:eastAsia="Calibri" w:hAnsi="Arial" w:cs="Arial"/>
                <w:sz w:val="24"/>
                <w:szCs w:val="24"/>
              </w:rPr>
              <w:t xml:space="preserve"> 202</w:t>
            </w:r>
            <w:r w:rsidR="002E11E6" w:rsidRPr="00B87A8E"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="00541343" w:rsidRPr="00B87A8E">
              <w:rPr>
                <w:rFonts w:ascii="Arial" w:eastAsia="Calibri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  <w:shd w:val="clear" w:color="auto" w:fill="auto"/>
          </w:tcPr>
          <w:p w:rsidR="00541343" w:rsidRPr="00B87A8E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87A8E">
              <w:rPr>
                <w:rFonts w:ascii="Arial" w:eastAsia="Calibri" w:hAnsi="Arial" w:cs="Arial"/>
                <w:sz w:val="24"/>
                <w:szCs w:val="24"/>
              </w:rPr>
              <w:t xml:space="preserve">         с. Пировское</w:t>
            </w:r>
          </w:p>
        </w:tc>
        <w:tc>
          <w:tcPr>
            <w:tcW w:w="3191" w:type="dxa"/>
            <w:shd w:val="clear" w:color="auto" w:fill="auto"/>
          </w:tcPr>
          <w:p w:rsidR="00541343" w:rsidRPr="00B87A8E" w:rsidRDefault="00B87A8E" w:rsidP="0051438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87A8E">
              <w:rPr>
                <w:rFonts w:ascii="Arial" w:eastAsia="Calibri" w:hAnsi="Arial" w:cs="Arial"/>
                <w:sz w:val="24"/>
                <w:szCs w:val="24"/>
              </w:rPr>
              <w:t>№382-п</w:t>
            </w:r>
          </w:p>
        </w:tc>
      </w:tr>
      <w:tr w:rsidR="00541343" w:rsidRPr="00B87A8E" w:rsidTr="00F0773B">
        <w:tc>
          <w:tcPr>
            <w:tcW w:w="3190" w:type="dxa"/>
            <w:shd w:val="clear" w:color="auto" w:fill="auto"/>
          </w:tcPr>
          <w:p w:rsidR="00541343" w:rsidRPr="00B87A8E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541343" w:rsidRPr="00B87A8E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541343" w:rsidRPr="00B87A8E" w:rsidRDefault="00541343" w:rsidP="005413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541343" w:rsidRPr="00B87A8E" w:rsidRDefault="00541343" w:rsidP="0051438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87A8E">
        <w:rPr>
          <w:rFonts w:ascii="Arial" w:eastAsia="Calibri" w:hAnsi="Arial" w:cs="Arial"/>
          <w:sz w:val="24"/>
          <w:szCs w:val="24"/>
        </w:rPr>
        <w:t>О внесении изменени</w:t>
      </w:r>
      <w:r w:rsidR="001212F0" w:rsidRPr="00B87A8E">
        <w:rPr>
          <w:rFonts w:ascii="Arial" w:eastAsia="Calibri" w:hAnsi="Arial" w:cs="Arial"/>
          <w:sz w:val="24"/>
          <w:szCs w:val="24"/>
        </w:rPr>
        <w:t>й</w:t>
      </w:r>
      <w:r w:rsidRPr="00B87A8E">
        <w:rPr>
          <w:rFonts w:ascii="Arial" w:eastAsia="Calibri" w:hAnsi="Arial" w:cs="Arial"/>
          <w:sz w:val="24"/>
          <w:szCs w:val="24"/>
        </w:rPr>
        <w:t xml:space="preserve"> в постановление администрации Пировского муниципального округа </w:t>
      </w:r>
      <w:r w:rsidR="001657AE" w:rsidRPr="00B87A8E">
        <w:rPr>
          <w:rFonts w:ascii="Arial" w:eastAsia="Calibri" w:hAnsi="Arial" w:cs="Arial"/>
          <w:sz w:val="24"/>
          <w:szCs w:val="24"/>
        </w:rPr>
        <w:t xml:space="preserve">от </w:t>
      </w:r>
      <w:r w:rsidR="00FE3B43" w:rsidRPr="00B87A8E">
        <w:rPr>
          <w:rFonts w:ascii="Arial" w:eastAsia="Calibri" w:hAnsi="Arial" w:cs="Arial"/>
          <w:sz w:val="24"/>
          <w:szCs w:val="24"/>
        </w:rPr>
        <w:t>02</w:t>
      </w:r>
      <w:r w:rsidR="001657AE" w:rsidRPr="00B87A8E">
        <w:rPr>
          <w:rFonts w:ascii="Arial" w:eastAsia="Calibri" w:hAnsi="Arial" w:cs="Arial"/>
          <w:sz w:val="24"/>
          <w:szCs w:val="24"/>
        </w:rPr>
        <w:t>.</w:t>
      </w:r>
      <w:r w:rsidR="0051438A" w:rsidRPr="00B87A8E">
        <w:rPr>
          <w:rFonts w:ascii="Arial" w:eastAsia="Calibri" w:hAnsi="Arial" w:cs="Arial"/>
          <w:sz w:val="24"/>
          <w:szCs w:val="24"/>
        </w:rPr>
        <w:t>0</w:t>
      </w:r>
      <w:r w:rsidR="00FE3B43" w:rsidRPr="00B87A8E">
        <w:rPr>
          <w:rFonts w:ascii="Arial" w:eastAsia="Calibri" w:hAnsi="Arial" w:cs="Arial"/>
          <w:sz w:val="24"/>
          <w:szCs w:val="24"/>
        </w:rPr>
        <w:t>7</w:t>
      </w:r>
      <w:r w:rsidR="001657AE" w:rsidRPr="00B87A8E">
        <w:rPr>
          <w:rFonts w:ascii="Arial" w:eastAsia="Calibri" w:hAnsi="Arial" w:cs="Arial"/>
          <w:sz w:val="24"/>
          <w:szCs w:val="24"/>
        </w:rPr>
        <w:t>.202</w:t>
      </w:r>
      <w:r w:rsidR="00FE3B43" w:rsidRPr="00B87A8E">
        <w:rPr>
          <w:rFonts w:ascii="Arial" w:eastAsia="Calibri" w:hAnsi="Arial" w:cs="Arial"/>
          <w:sz w:val="24"/>
          <w:szCs w:val="24"/>
        </w:rPr>
        <w:t>1</w:t>
      </w:r>
      <w:r w:rsidR="001657AE" w:rsidRPr="00B87A8E">
        <w:rPr>
          <w:rFonts w:ascii="Arial" w:eastAsia="Calibri" w:hAnsi="Arial" w:cs="Arial"/>
          <w:sz w:val="24"/>
          <w:szCs w:val="24"/>
        </w:rPr>
        <w:t xml:space="preserve"> № </w:t>
      </w:r>
      <w:r w:rsidR="00FE3B43" w:rsidRPr="00B87A8E">
        <w:rPr>
          <w:rFonts w:ascii="Arial" w:eastAsia="Calibri" w:hAnsi="Arial" w:cs="Arial"/>
          <w:sz w:val="24"/>
          <w:szCs w:val="24"/>
        </w:rPr>
        <w:t>369</w:t>
      </w:r>
      <w:r w:rsidR="001657AE" w:rsidRPr="00B87A8E">
        <w:rPr>
          <w:rFonts w:ascii="Arial" w:eastAsia="Calibri" w:hAnsi="Arial" w:cs="Arial"/>
          <w:sz w:val="24"/>
          <w:szCs w:val="24"/>
        </w:rPr>
        <w:t xml:space="preserve">-п </w:t>
      </w:r>
      <w:r w:rsidRPr="00B87A8E">
        <w:rPr>
          <w:rFonts w:ascii="Arial" w:eastAsia="Calibri" w:hAnsi="Arial" w:cs="Arial"/>
          <w:sz w:val="24"/>
          <w:szCs w:val="24"/>
        </w:rPr>
        <w:t>«</w:t>
      </w:r>
      <w:r w:rsidR="0051438A" w:rsidRPr="00B87A8E">
        <w:rPr>
          <w:rFonts w:ascii="Arial" w:eastAsia="Calibri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FE3B43" w:rsidRPr="00B87A8E">
        <w:rPr>
          <w:rFonts w:ascii="Arial" w:eastAsia="Calibri" w:hAnsi="Arial" w:cs="Arial"/>
          <w:sz w:val="24"/>
          <w:szCs w:val="24"/>
        </w:rPr>
        <w:t>Продажа земельных участков, находящихся в собственности Пировского муниципального округа Красноярского края и земельных участков, государственная собственность на которые не разграничена, за плату на торгах</w:t>
      </w:r>
      <w:r w:rsidR="0051438A" w:rsidRPr="00B87A8E">
        <w:rPr>
          <w:rFonts w:ascii="Arial" w:eastAsia="Calibri" w:hAnsi="Arial" w:cs="Arial"/>
          <w:sz w:val="24"/>
          <w:szCs w:val="24"/>
        </w:rPr>
        <w:t>»</w:t>
      </w:r>
    </w:p>
    <w:p w:rsidR="00541343" w:rsidRPr="00B87A8E" w:rsidRDefault="00541343" w:rsidP="005413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41343" w:rsidRPr="00B87A8E" w:rsidRDefault="00541343" w:rsidP="0054134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87A8E">
        <w:rPr>
          <w:rFonts w:ascii="Arial" w:eastAsia="Calibri" w:hAnsi="Arial" w:cs="Arial"/>
          <w:sz w:val="24"/>
          <w:szCs w:val="24"/>
        </w:rPr>
        <w:tab/>
      </w:r>
      <w:r w:rsidR="002E11E6" w:rsidRPr="00B87A8E">
        <w:rPr>
          <w:rFonts w:ascii="Arial" w:eastAsia="Calibri" w:hAnsi="Arial" w:cs="Arial"/>
          <w:sz w:val="24"/>
          <w:szCs w:val="24"/>
        </w:rPr>
        <w:t xml:space="preserve">Рассмотрев протест Прокуратуры Пировского района на постановление администрации Пировского муниципального округа от </w:t>
      </w:r>
      <w:r w:rsidR="00FE3B43" w:rsidRPr="00B87A8E">
        <w:rPr>
          <w:rFonts w:ascii="Arial" w:eastAsia="Calibri" w:hAnsi="Arial" w:cs="Arial"/>
          <w:sz w:val="24"/>
          <w:szCs w:val="24"/>
        </w:rPr>
        <w:t>02.07.2021 № 369-п «Об утверждении административного регламента предоставления муниципальной услуги «Продажа земельных участков, находящихся в собственности Пировского муниципального округа Красноярского края и земельных участков, государственная собственность на которые не разграничена, за плату на торгах»</w:t>
      </w:r>
      <w:r w:rsidR="002E11E6" w:rsidRPr="00B87A8E">
        <w:rPr>
          <w:rFonts w:ascii="Arial" w:eastAsia="Calibri" w:hAnsi="Arial" w:cs="Arial"/>
          <w:sz w:val="24"/>
          <w:szCs w:val="24"/>
        </w:rPr>
        <w:t xml:space="preserve">, в </w:t>
      </w:r>
      <w:r w:rsidRPr="00B87A8E">
        <w:rPr>
          <w:rFonts w:ascii="Arial" w:eastAsia="Calibri" w:hAnsi="Arial" w:cs="Arial"/>
          <w:sz w:val="24"/>
          <w:szCs w:val="24"/>
        </w:rPr>
        <w:t xml:space="preserve"> соответствии с</w:t>
      </w:r>
      <w:r w:rsidR="00FE3B43" w:rsidRPr="00B87A8E">
        <w:rPr>
          <w:rFonts w:ascii="Arial" w:eastAsia="Calibri" w:hAnsi="Arial" w:cs="Arial"/>
          <w:sz w:val="24"/>
          <w:szCs w:val="24"/>
        </w:rPr>
        <w:t>о</w:t>
      </w:r>
      <w:r w:rsidR="002E11E6" w:rsidRPr="00B87A8E">
        <w:rPr>
          <w:rFonts w:ascii="Arial" w:eastAsia="Calibri" w:hAnsi="Arial" w:cs="Arial"/>
          <w:sz w:val="24"/>
          <w:szCs w:val="24"/>
        </w:rPr>
        <w:t xml:space="preserve"> ст. 39.</w:t>
      </w:r>
      <w:r w:rsidR="00FE3B43" w:rsidRPr="00B87A8E">
        <w:rPr>
          <w:rFonts w:ascii="Arial" w:eastAsia="Calibri" w:hAnsi="Arial" w:cs="Arial"/>
          <w:sz w:val="24"/>
          <w:szCs w:val="24"/>
        </w:rPr>
        <w:t>12</w:t>
      </w:r>
      <w:r w:rsidR="002E11E6" w:rsidRPr="00B87A8E">
        <w:rPr>
          <w:rFonts w:ascii="Arial" w:eastAsia="Calibri" w:hAnsi="Arial" w:cs="Arial"/>
          <w:sz w:val="24"/>
          <w:szCs w:val="24"/>
        </w:rPr>
        <w:t xml:space="preserve"> Земельного кодекса</w:t>
      </w:r>
      <w:r w:rsidR="0051438A" w:rsidRPr="00B87A8E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="002E11E6" w:rsidRPr="00B87A8E">
        <w:rPr>
          <w:rFonts w:ascii="Arial" w:eastAsia="Calibri" w:hAnsi="Arial" w:cs="Arial"/>
          <w:sz w:val="24"/>
          <w:szCs w:val="24"/>
        </w:rPr>
        <w:t xml:space="preserve">, </w:t>
      </w:r>
      <w:r w:rsidRPr="00B87A8E">
        <w:rPr>
          <w:rFonts w:ascii="Arial" w:eastAsia="Calibri" w:hAnsi="Arial" w:cs="Arial"/>
          <w:sz w:val="24"/>
          <w:szCs w:val="24"/>
        </w:rPr>
        <w:t xml:space="preserve">руководствуясь Уставом Пировского муниципального округа Красноярского края, </w:t>
      </w:r>
      <w:r w:rsidRPr="00B87A8E">
        <w:rPr>
          <w:rFonts w:ascii="Arial" w:eastAsia="Calibri" w:hAnsi="Arial" w:cs="Arial"/>
          <w:b/>
          <w:sz w:val="24"/>
          <w:szCs w:val="24"/>
        </w:rPr>
        <w:t>ПОСТАНОВЛЯЮ</w:t>
      </w:r>
      <w:r w:rsidRPr="00B87A8E">
        <w:rPr>
          <w:rFonts w:ascii="Arial" w:eastAsia="Calibri" w:hAnsi="Arial" w:cs="Arial"/>
          <w:sz w:val="24"/>
          <w:szCs w:val="24"/>
        </w:rPr>
        <w:t>:</w:t>
      </w:r>
    </w:p>
    <w:p w:rsidR="001212F0" w:rsidRPr="00B87A8E" w:rsidRDefault="009F3299" w:rsidP="00624C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87A8E">
        <w:rPr>
          <w:rFonts w:ascii="Arial" w:eastAsia="Calibri" w:hAnsi="Arial" w:cs="Arial"/>
          <w:sz w:val="24"/>
          <w:szCs w:val="24"/>
        </w:rPr>
        <w:tab/>
        <w:t xml:space="preserve">1. </w:t>
      </w:r>
      <w:r w:rsidR="002E11E6" w:rsidRPr="00B87A8E">
        <w:rPr>
          <w:rFonts w:ascii="Arial" w:eastAsia="Calibri" w:hAnsi="Arial" w:cs="Arial"/>
          <w:sz w:val="24"/>
          <w:szCs w:val="24"/>
        </w:rPr>
        <w:t xml:space="preserve">Протест Прокуратуры Пировского района на постановление администрации Пировского муниципального округа </w:t>
      </w:r>
      <w:r w:rsidR="00FE3B43" w:rsidRPr="00B87A8E">
        <w:rPr>
          <w:rFonts w:ascii="Arial" w:eastAsia="Calibri" w:hAnsi="Arial" w:cs="Arial"/>
          <w:sz w:val="24"/>
          <w:szCs w:val="24"/>
        </w:rPr>
        <w:t>02.07.2021 № 369-п «Об утверждении административного регламента предоставления муниципальной услуги «Продажа земельных участков, находящихся в собственности Пировского муниципального округа Красноярского края и земельных участков, государственная собственность на которые не разграничена, за плату на торгах»</w:t>
      </w:r>
      <w:r w:rsidR="002E11E6" w:rsidRPr="00B87A8E">
        <w:rPr>
          <w:rFonts w:ascii="Arial" w:eastAsia="Calibri" w:hAnsi="Arial" w:cs="Arial"/>
          <w:sz w:val="24"/>
          <w:szCs w:val="24"/>
        </w:rPr>
        <w:t xml:space="preserve"> удовлетворить. </w:t>
      </w:r>
      <w:r w:rsidRPr="00B87A8E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Пировского муниципального округа </w:t>
      </w:r>
      <w:r w:rsidR="00624CA6" w:rsidRPr="00B87A8E">
        <w:rPr>
          <w:rFonts w:ascii="Arial" w:eastAsia="Calibri" w:hAnsi="Arial" w:cs="Arial"/>
          <w:sz w:val="24"/>
          <w:szCs w:val="24"/>
        </w:rPr>
        <w:t xml:space="preserve">от </w:t>
      </w:r>
      <w:r w:rsidR="00FE3B43" w:rsidRPr="00B87A8E">
        <w:rPr>
          <w:rFonts w:ascii="Arial" w:eastAsia="Calibri" w:hAnsi="Arial" w:cs="Arial"/>
          <w:sz w:val="24"/>
          <w:szCs w:val="24"/>
        </w:rPr>
        <w:t>02.07.2021 № 369-п «Об утверждении административного регламента предоставления муниципальной услуги «Продажа земельных участков, находящихся в собственности Пировского муниципального округа Красноярского края и земельных участков, государственная собственность на которые не разграничена, за плату на торгах»</w:t>
      </w:r>
      <w:r w:rsidRPr="00B87A8E">
        <w:rPr>
          <w:rFonts w:ascii="Arial" w:eastAsia="Calibri" w:hAnsi="Arial" w:cs="Arial"/>
          <w:sz w:val="24"/>
          <w:szCs w:val="24"/>
        </w:rPr>
        <w:t xml:space="preserve"> следующ</w:t>
      </w:r>
      <w:r w:rsidR="002E11E6" w:rsidRPr="00B87A8E">
        <w:rPr>
          <w:rFonts w:ascii="Arial" w:eastAsia="Calibri" w:hAnsi="Arial" w:cs="Arial"/>
          <w:sz w:val="24"/>
          <w:szCs w:val="24"/>
        </w:rPr>
        <w:t>и</w:t>
      </w:r>
      <w:r w:rsidRPr="00B87A8E">
        <w:rPr>
          <w:rFonts w:ascii="Arial" w:eastAsia="Calibri" w:hAnsi="Arial" w:cs="Arial"/>
          <w:sz w:val="24"/>
          <w:szCs w:val="24"/>
        </w:rPr>
        <w:t>е изменени</w:t>
      </w:r>
      <w:r w:rsidR="002E11E6" w:rsidRPr="00B87A8E">
        <w:rPr>
          <w:rFonts w:ascii="Arial" w:eastAsia="Calibri" w:hAnsi="Arial" w:cs="Arial"/>
          <w:sz w:val="24"/>
          <w:szCs w:val="24"/>
        </w:rPr>
        <w:t>я</w:t>
      </w:r>
      <w:r w:rsidR="001212F0" w:rsidRPr="00B87A8E">
        <w:rPr>
          <w:rFonts w:ascii="Arial" w:eastAsia="Calibri" w:hAnsi="Arial" w:cs="Arial"/>
          <w:sz w:val="24"/>
          <w:szCs w:val="24"/>
        </w:rPr>
        <w:t>.</w:t>
      </w:r>
    </w:p>
    <w:p w:rsidR="002E11E6" w:rsidRPr="00B87A8E" w:rsidRDefault="002E11E6" w:rsidP="00624CA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87A8E">
        <w:rPr>
          <w:rFonts w:ascii="Arial" w:eastAsia="Calibri" w:hAnsi="Arial" w:cs="Arial"/>
          <w:sz w:val="24"/>
          <w:szCs w:val="24"/>
        </w:rPr>
        <w:tab/>
        <w:t>1.1. Пункт 2.</w:t>
      </w:r>
      <w:r w:rsidR="00791971" w:rsidRPr="00B87A8E">
        <w:rPr>
          <w:rFonts w:ascii="Arial" w:eastAsia="Calibri" w:hAnsi="Arial" w:cs="Arial"/>
          <w:sz w:val="24"/>
          <w:szCs w:val="24"/>
        </w:rPr>
        <w:t>8.</w:t>
      </w:r>
      <w:r w:rsidRPr="00B87A8E">
        <w:rPr>
          <w:rFonts w:ascii="Arial" w:eastAsia="Calibri" w:hAnsi="Arial" w:cs="Arial"/>
          <w:sz w:val="24"/>
          <w:szCs w:val="24"/>
        </w:rPr>
        <w:t xml:space="preserve"> раздела 2 изложить в следующей редакции:</w:t>
      </w:r>
    </w:p>
    <w:p w:rsidR="00A93037" w:rsidRPr="00B87A8E" w:rsidRDefault="002E11E6" w:rsidP="00FE3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87A8E">
        <w:rPr>
          <w:rFonts w:ascii="Arial" w:eastAsia="Calibri" w:hAnsi="Arial" w:cs="Arial"/>
          <w:sz w:val="24"/>
          <w:szCs w:val="24"/>
        </w:rPr>
        <w:t xml:space="preserve">«2.8. </w:t>
      </w:r>
      <w:r w:rsidR="00FE3B43" w:rsidRPr="00B87A8E">
        <w:rPr>
          <w:rFonts w:ascii="Arial" w:eastAsia="Calibri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услуги:</w:t>
      </w:r>
      <w:r w:rsidR="00A93037" w:rsidRPr="00B87A8E">
        <w:rPr>
          <w:rFonts w:ascii="Arial" w:eastAsia="Calibri" w:hAnsi="Arial" w:cs="Arial"/>
          <w:sz w:val="24"/>
          <w:szCs w:val="24"/>
        </w:rPr>
        <w:t xml:space="preserve"> </w:t>
      </w:r>
    </w:p>
    <w:p w:rsidR="00FE3B43" w:rsidRPr="00B87A8E" w:rsidRDefault="00FE3B43" w:rsidP="00FE3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87A8E">
        <w:rPr>
          <w:rFonts w:ascii="Arial" w:eastAsia="Calibri" w:hAnsi="Arial" w:cs="Arial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FE3B43" w:rsidRPr="00B87A8E" w:rsidRDefault="00FE3B43" w:rsidP="00FE3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87A8E">
        <w:rPr>
          <w:rFonts w:ascii="Arial" w:eastAsia="Calibri" w:hAnsi="Arial" w:cs="Arial"/>
          <w:sz w:val="24"/>
          <w:szCs w:val="24"/>
        </w:rPr>
        <w:t>2) копии документов, удостоверяющих личность заявителя (для граждан);</w:t>
      </w:r>
    </w:p>
    <w:p w:rsidR="00FE3B43" w:rsidRPr="00B87A8E" w:rsidRDefault="00FE3B43" w:rsidP="00FE3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87A8E">
        <w:rPr>
          <w:rFonts w:ascii="Arial" w:eastAsia="Calibri" w:hAnsi="Arial" w:cs="Arial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FE3B43" w:rsidRPr="00B87A8E" w:rsidRDefault="00FE3B43" w:rsidP="00FE3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87A8E">
        <w:rPr>
          <w:rFonts w:ascii="Arial" w:eastAsia="Calibri" w:hAnsi="Arial" w:cs="Arial"/>
          <w:sz w:val="24"/>
          <w:szCs w:val="24"/>
        </w:rPr>
        <w:t>4) документы, подтверждающие внесение задатка (представление документов, подтверждающих внесение задатка, признается заключением соглашения о задатке).</w:t>
      </w:r>
    </w:p>
    <w:p w:rsidR="00FE3B43" w:rsidRPr="00B87A8E" w:rsidRDefault="00FE3B43" w:rsidP="00FE3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87A8E">
        <w:rPr>
          <w:rFonts w:ascii="Arial" w:eastAsia="Calibri" w:hAnsi="Arial" w:cs="Arial"/>
          <w:sz w:val="24"/>
          <w:szCs w:val="24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</w:t>
      </w:r>
      <w:r w:rsidRPr="00B87A8E">
        <w:rPr>
          <w:rFonts w:ascii="Arial" w:eastAsia="Calibri" w:hAnsi="Arial" w:cs="Arial"/>
          <w:sz w:val="24"/>
          <w:szCs w:val="24"/>
        </w:rPr>
        <w:lastRenderedPageBreak/>
        <w:t>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E11E6" w:rsidRPr="00B87A8E" w:rsidRDefault="00FE3B43" w:rsidP="00FE3B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87A8E">
        <w:rPr>
          <w:rFonts w:ascii="Arial" w:eastAsia="Calibri" w:hAnsi="Arial" w:cs="Arial"/>
          <w:sz w:val="24"/>
          <w:szCs w:val="24"/>
        </w:rPr>
        <w:t>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закона.»</w:t>
      </w:r>
    </w:p>
    <w:p w:rsidR="00791971" w:rsidRPr="00B87A8E" w:rsidRDefault="00791971" w:rsidP="002E11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87A8E">
        <w:rPr>
          <w:rFonts w:ascii="Arial" w:eastAsia="Calibri" w:hAnsi="Arial" w:cs="Arial"/>
          <w:sz w:val="24"/>
          <w:szCs w:val="24"/>
        </w:rPr>
        <w:t xml:space="preserve">1.2. </w:t>
      </w:r>
      <w:r w:rsidR="00202AF3" w:rsidRPr="00B87A8E">
        <w:rPr>
          <w:rFonts w:ascii="Arial" w:eastAsia="Calibri" w:hAnsi="Arial" w:cs="Arial"/>
          <w:sz w:val="24"/>
          <w:szCs w:val="24"/>
        </w:rPr>
        <w:t>подпункт 5.5) п</w:t>
      </w:r>
      <w:r w:rsidRPr="00B87A8E">
        <w:rPr>
          <w:rFonts w:ascii="Arial" w:eastAsia="Calibri" w:hAnsi="Arial" w:cs="Arial"/>
          <w:sz w:val="24"/>
          <w:szCs w:val="24"/>
        </w:rPr>
        <w:t>ункт</w:t>
      </w:r>
      <w:r w:rsidR="00202AF3" w:rsidRPr="00B87A8E">
        <w:rPr>
          <w:rFonts w:ascii="Arial" w:eastAsia="Calibri" w:hAnsi="Arial" w:cs="Arial"/>
          <w:sz w:val="24"/>
          <w:szCs w:val="24"/>
        </w:rPr>
        <w:t>а</w:t>
      </w:r>
      <w:r w:rsidRPr="00B87A8E">
        <w:rPr>
          <w:rFonts w:ascii="Arial" w:eastAsia="Calibri" w:hAnsi="Arial" w:cs="Arial"/>
          <w:sz w:val="24"/>
          <w:szCs w:val="24"/>
        </w:rPr>
        <w:t xml:space="preserve"> 2.1</w:t>
      </w:r>
      <w:r w:rsidR="00202AF3" w:rsidRPr="00B87A8E">
        <w:rPr>
          <w:rFonts w:ascii="Arial" w:eastAsia="Calibri" w:hAnsi="Arial" w:cs="Arial"/>
          <w:sz w:val="24"/>
          <w:szCs w:val="24"/>
        </w:rPr>
        <w:t>1</w:t>
      </w:r>
      <w:r w:rsidRPr="00B87A8E">
        <w:rPr>
          <w:rFonts w:ascii="Arial" w:eastAsia="Calibri" w:hAnsi="Arial" w:cs="Arial"/>
          <w:sz w:val="24"/>
          <w:szCs w:val="24"/>
        </w:rPr>
        <w:t xml:space="preserve"> раздела 2 изложить в следующей редакции:</w:t>
      </w:r>
    </w:p>
    <w:p w:rsidR="00834CB5" w:rsidRPr="00B87A8E" w:rsidRDefault="00791971" w:rsidP="00202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87A8E">
        <w:rPr>
          <w:rFonts w:ascii="Arial" w:eastAsia="Calibri" w:hAnsi="Arial" w:cs="Arial"/>
          <w:sz w:val="24"/>
          <w:szCs w:val="24"/>
        </w:rPr>
        <w:t>«</w:t>
      </w:r>
      <w:r w:rsidR="00202AF3" w:rsidRPr="00B87A8E">
        <w:rPr>
          <w:rFonts w:ascii="Arial" w:eastAsia="Calibri" w:hAnsi="Arial" w:cs="Arial"/>
          <w:sz w:val="24"/>
          <w:szCs w:val="24"/>
        </w:rPr>
        <w:t>5.</w:t>
      </w:r>
      <w:r w:rsidRPr="00B87A8E">
        <w:rPr>
          <w:rFonts w:ascii="Arial" w:eastAsia="Calibri" w:hAnsi="Arial" w:cs="Arial"/>
          <w:sz w:val="24"/>
          <w:szCs w:val="24"/>
        </w:rPr>
        <w:t>5</w:t>
      </w:r>
      <w:r w:rsidR="00202AF3" w:rsidRPr="00B87A8E">
        <w:rPr>
          <w:rFonts w:ascii="Arial" w:eastAsia="Calibri" w:hAnsi="Arial" w:cs="Arial"/>
          <w:sz w:val="24"/>
          <w:szCs w:val="24"/>
        </w:rPr>
        <w:t>)</w:t>
      </w:r>
      <w:r w:rsidRPr="00B87A8E">
        <w:rPr>
          <w:rFonts w:ascii="Arial" w:eastAsia="Calibri" w:hAnsi="Arial" w:cs="Arial"/>
          <w:sz w:val="24"/>
          <w:szCs w:val="24"/>
        </w:rPr>
        <w:t xml:space="preserve"> </w:t>
      </w:r>
      <w:r w:rsidR="00202AF3" w:rsidRPr="00B87A8E">
        <w:rPr>
          <w:rFonts w:ascii="Arial" w:eastAsia="Calibri" w:hAnsi="Arial" w:cs="Arial"/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834CB5" w:rsidRPr="00B87A8E">
        <w:rPr>
          <w:rFonts w:ascii="Arial" w:eastAsia="Calibri" w:hAnsi="Arial" w:cs="Arial"/>
          <w:sz w:val="24"/>
          <w:szCs w:val="24"/>
        </w:rPr>
        <w:t>».</w:t>
      </w:r>
    </w:p>
    <w:p w:rsidR="00624CA6" w:rsidRPr="00B87A8E" w:rsidRDefault="006C7803" w:rsidP="001212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87A8E">
        <w:rPr>
          <w:rFonts w:ascii="Arial" w:eastAsia="Calibri" w:hAnsi="Arial" w:cs="Arial"/>
          <w:sz w:val="24"/>
          <w:szCs w:val="24"/>
        </w:rPr>
        <w:t>1.</w:t>
      </w:r>
      <w:r w:rsidR="00791971" w:rsidRPr="00B87A8E">
        <w:rPr>
          <w:rFonts w:ascii="Arial" w:eastAsia="Calibri" w:hAnsi="Arial" w:cs="Arial"/>
          <w:sz w:val="24"/>
          <w:szCs w:val="24"/>
        </w:rPr>
        <w:t>3</w:t>
      </w:r>
      <w:r w:rsidRPr="00B87A8E">
        <w:rPr>
          <w:rFonts w:ascii="Arial" w:eastAsia="Calibri" w:hAnsi="Arial" w:cs="Arial"/>
          <w:sz w:val="24"/>
          <w:szCs w:val="24"/>
        </w:rPr>
        <w:t xml:space="preserve">. </w:t>
      </w:r>
      <w:r w:rsidR="001212F0" w:rsidRPr="00B87A8E">
        <w:rPr>
          <w:rFonts w:ascii="Arial" w:eastAsia="Calibri" w:hAnsi="Arial" w:cs="Arial"/>
          <w:sz w:val="24"/>
          <w:szCs w:val="24"/>
        </w:rPr>
        <w:t>П</w:t>
      </w:r>
      <w:r w:rsidR="009F3299" w:rsidRPr="00B87A8E">
        <w:rPr>
          <w:rFonts w:ascii="Arial" w:eastAsia="Calibri" w:hAnsi="Arial" w:cs="Arial"/>
          <w:sz w:val="24"/>
          <w:szCs w:val="24"/>
        </w:rPr>
        <w:t>ункт 2.</w:t>
      </w:r>
      <w:r w:rsidR="00791971" w:rsidRPr="00B87A8E">
        <w:rPr>
          <w:rFonts w:ascii="Arial" w:eastAsia="Calibri" w:hAnsi="Arial" w:cs="Arial"/>
          <w:sz w:val="24"/>
          <w:szCs w:val="24"/>
        </w:rPr>
        <w:t>1</w:t>
      </w:r>
      <w:r w:rsidR="00202AF3" w:rsidRPr="00B87A8E">
        <w:rPr>
          <w:rFonts w:ascii="Arial" w:eastAsia="Calibri" w:hAnsi="Arial" w:cs="Arial"/>
          <w:sz w:val="24"/>
          <w:szCs w:val="24"/>
        </w:rPr>
        <w:t>1</w:t>
      </w:r>
      <w:r w:rsidR="009F3299" w:rsidRPr="00B87A8E">
        <w:rPr>
          <w:rFonts w:ascii="Arial" w:eastAsia="Calibri" w:hAnsi="Arial" w:cs="Arial"/>
          <w:sz w:val="24"/>
          <w:szCs w:val="24"/>
        </w:rPr>
        <w:t xml:space="preserve"> </w:t>
      </w:r>
      <w:r w:rsidR="001212F0" w:rsidRPr="00B87A8E">
        <w:rPr>
          <w:rFonts w:ascii="Arial" w:eastAsia="Calibri" w:hAnsi="Arial" w:cs="Arial"/>
          <w:sz w:val="24"/>
          <w:szCs w:val="24"/>
        </w:rPr>
        <w:t xml:space="preserve">раздела 2 </w:t>
      </w:r>
      <w:r w:rsidR="00202AF3" w:rsidRPr="00B87A8E">
        <w:rPr>
          <w:rFonts w:ascii="Arial" w:eastAsia="Calibri" w:hAnsi="Arial" w:cs="Arial"/>
          <w:sz w:val="24"/>
          <w:szCs w:val="24"/>
        </w:rPr>
        <w:t>дополнить подпунктом 5.6) следующего содержания</w:t>
      </w:r>
      <w:r w:rsidR="009F3299" w:rsidRPr="00B87A8E">
        <w:rPr>
          <w:rFonts w:ascii="Arial" w:eastAsia="Calibri" w:hAnsi="Arial" w:cs="Arial"/>
          <w:sz w:val="24"/>
          <w:szCs w:val="24"/>
        </w:rPr>
        <w:t xml:space="preserve">: </w:t>
      </w:r>
    </w:p>
    <w:p w:rsidR="009F3299" w:rsidRPr="00B87A8E" w:rsidRDefault="009F3299" w:rsidP="00202A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87A8E">
        <w:rPr>
          <w:rFonts w:ascii="Arial" w:eastAsia="Calibri" w:hAnsi="Arial" w:cs="Arial"/>
          <w:sz w:val="24"/>
          <w:szCs w:val="24"/>
        </w:rPr>
        <w:t>«</w:t>
      </w:r>
      <w:r w:rsidR="00202AF3" w:rsidRPr="00B87A8E">
        <w:rPr>
          <w:rFonts w:ascii="Arial" w:eastAsia="Calibri" w:hAnsi="Arial" w:cs="Arial"/>
          <w:sz w:val="24"/>
          <w:szCs w:val="24"/>
        </w:rPr>
        <w:t>5</w:t>
      </w:r>
      <w:r w:rsidR="00791971" w:rsidRPr="00B87A8E">
        <w:rPr>
          <w:rFonts w:ascii="Arial" w:eastAsia="Calibri" w:hAnsi="Arial" w:cs="Arial"/>
          <w:sz w:val="24"/>
          <w:szCs w:val="24"/>
        </w:rPr>
        <w:t>.</w:t>
      </w:r>
      <w:r w:rsidR="00A93037" w:rsidRPr="00B87A8E">
        <w:rPr>
          <w:rFonts w:ascii="Arial" w:eastAsia="Calibri" w:hAnsi="Arial" w:cs="Arial"/>
          <w:sz w:val="24"/>
          <w:szCs w:val="24"/>
        </w:rPr>
        <w:t>6)</w:t>
      </w:r>
      <w:r w:rsidR="00791971" w:rsidRPr="00B87A8E">
        <w:rPr>
          <w:rFonts w:ascii="Arial" w:eastAsia="Calibri" w:hAnsi="Arial" w:cs="Arial"/>
          <w:sz w:val="24"/>
          <w:szCs w:val="24"/>
        </w:rPr>
        <w:t xml:space="preserve"> </w:t>
      </w:r>
      <w:r w:rsidR="00202AF3" w:rsidRPr="00B87A8E">
        <w:rPr>
          <w:rFonts w:ascii="Arial" w:eastAsia="Calibri" w:hAnsi="Arial" w:cs="Arial"/>
          <w:sz w:val="24"/>
          <w:szCs w:val="24"/>
        </w:rPr>
        <w:t>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  <w:r w:rsidR="00791971" w:rsidRPr="00B87A8E">
        <w:rPr>
          <w:rFonts w:ascii="Arial" w:eastAsia="Calibri" w:hAnsi="Arial" w:cs="Arial"/>
          <w:sz w:val="24"/>
          <w:szCs w:val="24"/>
        </w:rPr>
        <w:t>»</w:t>
      </w:r>
    </w:p>
    <w:p w:rsidR="00E25A11" w:rsidRPr="00B87A8E" w:rsidRDefault="00E25A11" w:rsidP="00E2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87A8E">
        <w:rPr>
          <w:rFonts w:ascii="Arial" w:eastAsia="Calibri" w:hAnsi="Arial" w:cs="Arial"/>
          <w:sz w:val="24"/>
          <w:szCs w:val="24"/>
        </w:rPr>
        <w:t>2. Опубликовать данное Постановление в районной газете «Заря» и разместить на официальном сайте муниципального образования в сети Интернет.</w:t>
      </w:r>
    </w:p>
    <w:p w:rsidR="009F3299" w:rsidRPr="00B87A8E" w:rsidRDefault="00E25A11" w:rsidP="00E25A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B87A8E">
        <w:rPr>
          <w:rFonts w:ascii="Arial" w:eastAsia="Calibri" w:hAnsi="Arial" w:cs="Arial"/>
          <w:sz w:val="24"/>
          <w:szCs w:val="24"/>
        </w:rPr>
        <w:t>3. Постановление вступает в силу в день, следующий за днём его официального опубликования.</w:t>
      </w:r>
    </w:p>
    <w:p w:rsidR="00A93037" w:rsidRPr="00B87A8E" w:rsidRDefault="00A93037" w:rsidP="00202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93037" w:rsidRPr="00B87A8E" w:rsidRDefault="00A93037" w:rsidP="00202AF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104624" w:rsidRPr="00B87A8E" w:rsidRDefault="00E25A11" w:rsidP="00202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7A8E">
        <w:rPr>
          <w:rFonts w:ascii="Arial" w:eastAsia="Calibri" w:hAnsi="Arial" w:cs="Arial"/>
          <w:sz w:val="24"/>
          <w:szCs w:val="24"/>
        </w:rPr>
        <w:t>Глав</w:t>
      </w:r>
      <w:r w:rsidR="008750BC" w:rsidRPr="00B87A8E">
        <w:rPr>
          <w:rFonts w:ascii="Arial" w:eastAsia="Calibri" w:hAnsi="Arial" w:cs="Arial"/>
          <w:sz w:val="24"/>
          <w:szCs w:val="24"/>
        </w:rPr>
        <w:t>а</w:t>
      </w:r>
      <w:r w:rsidRPr="00B87A8E">
        <w:rPr>
          <w:rFonts w:ascii="Arial" w:eastAsia="Calibri" w:hAnsi="Arial" w:cs="Arial"/>
          <w:sz w:val="24"/>
          <w:szCs w:val="24"/>
        </w:rPr>
        <w:t xml:space="preserve"> Пировского муниципального округа</w:t>
      </w:r>
      <w:r w:rsidR="0051438A" w:rsidRPr="00B87A8E">
        <w:rPr>
          <w:rFonts w:ascii="Arial" w:eastAsia="Calibri" w:hAnsi="Arial" w:cs="Arial"/>
          <w:sz w:val="24"/>
          <w:szCs w:val="24"/>
        </w:rPr>
        <w:tab/>
      </w:r>
      <w:r w:rsidR="0051438A" w:rsidRPr="00B87A8E">
        <w:rPr>
          <w:rFonts w:ascii="Arial" w:eastAsia="Calibri" w:hAnsi="Arial" w:cs="Arial"/>
          <w:sz w:val="24"/>
          <w:szCs w:val="24"/>
        </w:rPr>
        <w:tab/>
        <w:t xml:space="preserve">         </w:t>
      </w:r>
      <w:r w:rsidR="0051438A" w:rsidRPr="00B87A8E">
        <w:rPr>
          <w:rFonts w:ascii="Arial" w:eastAsia="Calibri" w:hAnsi="Arial" w:cs="Arial"/>
          <w:sz w:val="24"/>
          <w:szCs w:val="24"/>
        </w:rPr>
        <w:tab/>
      </w:r>
      <w:proofErr w:type="gramStart"/>
      <w:r w:rsidR="0051438A" w:rsidRPr="00B87A8E">
        <w:rPr>
          <w:rFonts w:ascii="Arial" w:eastAsia="Calibri" w:hAnsi="Arial" w:cs="Arial"/>
          <w:sz w:val="24"/>
          <w:szCs w:val="24"/>
        </w:rPr>
        <w:tab/>
        <w:t xml:space="preserve">  А.И.</w:t>
      </w:r>
      <w:proofErr w:type="gramEnd"/>
      <w:r w:rsidR="0051438A" w:rsidRPr="00B87A8E">
        <w:rPr>
          <w:rFonts w:ascii="Arial" w:eastAsia="Calibri" w:hAnsi="Arial" w:cs="Arial"/>
          <w:sz w:val="24"/>
          <w:szCs w:val="24"/>
        </w:rPr>
        <w:t xml:space="preserve"> Евсеев</w:t>
      </w:r>
      <w:bookmarkEnd w:id="0"/>
    </w:p>
    <w:sectPr w:rsidR="00104624" w:rsidRPr="00B87A8E" w:rsidSect="00A93037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343"/>
    <w:rsid w:val="00104624"/>
    <w:rsid w:val="001212F0"/>
    <w:rsid w:val="001657AE"/>
    <w:rsid w:val="00202AF3"/>
    <w:rsid w:val="002C56E4"/>
    <w:rsid w:val="002E11E6"/>
    <w:rsid w:val="0051438A"/>
    <w:rsid w:val="00541343"/>
    <w:rsid w:val="00624CA6"/>
    <w:rsid w:val="006C7803"/>
    <w:rsid w:val="00791971"/>
    <w:rsid w:val="00834CB5"/>
    <w:rsid w:val="008750BC"/>
    <w:rsid w:val="009F3299"/>
    <w:rsid w:val="00A93037"/>
    <w:rsid w:val="00B87A8E"/>
    <w:rsid w:val="00DB5EDF"/>
    <w:rsid w:val="00E25A11"/>
    <w:rsid w:val="00F12EDD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2390"/>
  <w15:chartTrackingRefBased/>
  <w15:docId w15:val="{037F1CEB-57B8-4270-8E1D-10B5B27D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Professional</cp:lastModifiedBy>
  <cp:revision>5</cp:revision>
  <cp:lastPrinted>2023-05-03T02:43:00Z</cp:lastPrinted>
  <dcterms:created xsi:type="dcterms:W3CDTF">2024-10-21T08:17:00Z</dcterms:created>
  <dcterms:modified xsi:type="dcterms:W3CDTF">2024-10-24T04:05:00Z</dcterms:modified>
</cp:coreProperties>
</file>