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76831" w:rsidRDefault="00676831" w:rsidP="00676831">
      <w:pPr>
        <w:spacing w:after="1" w:line="220" w:lineRule="atLeast"/>
        <w:jc w:val="center"/>
        <w:outlineLvl w:val="0"/>
        <w:rPr>
          <w:rFonts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 wp14:anchorId="4E6205BF" wp14:editId="21835E1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31" w:rsidRDefault="00676831" w:rsidP="00676831">
      <w:pPr>
        <w:spacing w:after="1" w:line="220" w:lineRule="atLeast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КРАСНОЯРСКИЙ КРАЙ</w:t>
      </w:r>
    </w:p>
    <w:p w:rsidR="00676831" w:rsidRDefault="00676831" w:rsidP="00676831">
      <w:pPr>
        <w:spacing w:after="1" w:line="220" w:lineRule="atLeast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АДМИНИСТРАЦИЯ </w:t>
      </w:r>
    </w:p>
    <w:p w:rsidR="00676831" w:rsidRPr="00126E48" w:rsidRDefault="00676831" w:rsidP="00676831">
      <w:pPr>
        <w:spacing w:after="1" w:line="220" w:lineRule="atLeast"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ПИРОВСКОГО МУНИЦИПАЛЬНОГО ОКРУГА</w:t>
      </w:r>
    </w:p>
    <w:p w:rsidR="00676831" w:rsidRPr="001233DA" w:rsidRDefault="00676831" w:rsidP="00676831">
      <w:pPr>
        <w:spacing w:after="1" w:line="220" w:lineRule="atLeast"/>
        <w:jc w:val="center"/>
        <w:rPr>
          <w:rFonts w:cs="Times New Roman"/>
          <w:sz w:val="28"/>
          <w:szCs w:val="28"/>
        </w:rPr>
      </w:pPr>
    </w:p>
    <w:p w:rsidR="00676831" w:rsidRPr="001233DA" w:rsidRDefault="00676831" w:rsidP="00676831">
      <w:pPr>
        <w:spacing w:after="1" w:line="220" w:lineRule="atLeast"/>
        <w:jc w:val="center"/>
        <w:rPr>
          <w:rFonts w:cs="Times New Roman"/>
          <w:b/>
          <w:sz w:val="32"/>
          <w:szCs w:val="32"/>
        </w:rPr>
      </w:pPr>
      <w:r w:rsidRPr="001233DA">
        <w:rPr>
          <w:rFonts w:cs="Times New Roman"/>
          <w:b/>
          <w:sz w:val="32"/>
          <w:szCs w:val="32"/>
        </w:rPr>
        <w:t>ПОСТАНОВЛЕНИЕ</w:t>
      </w:r>
    </w:p>
    <w:p w:rsidR="00676831" w:rsidRPr="001233DA" w:rsidRDefault="00676831" w:rsidP="00676831">
      <w:pPr>
        <w:spacing w:after="1" w:line="220" w:lineRule="atLeast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6831" w:rsidRPr="001233DA" w:rsidTr="00676831">
        <w:tc>
          <w:tcPr>
            <w:tcW w:w="3190" w:type="dxa"/>
          </w:tcPr>
          <w:p w:rsidR="00676831" w:rsidRPr="001233DA" w:rsidRDefault="001C3436" w:rsidP="00676831">
            <w:pPr>
              <w:spacing w:after="1" w:line="22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05.08.</w:t>
            </w:r>
            <w:r w:rsidR="00676831" w:rsidRPr="001233DA">
              <w:rPr>
                <w:rFonts w:cs="Times New Roman"/>
                <w:sz w:val="28"/>
                <w:szCs w:val="28"/>
              </w:rPr>
              <w:t>20</w:t>
            </w:r>
            <w:r w:rsidR="00676831">
              <w:rPr>
                <w:rFonts w:cs="Times New Roman"/>
                <w:sz w:val="28"/>
                <w:szCs w:val="28"/>
              </w:rPr>
              <w:t>24</w:t>
            </w:r>
            <w:r w:rsidR="00676831" w:rsidRPr="001233DA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676831" w:rsidRPr="001233DA" w:rsidRDefault="00676831" w:rsidP="00676831">
            <w:pPr>
              <w:spacing w:after="1" w:line="2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33DA">
              <w:rPr>
                <w:rFonts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676831" w:rsidRPr="001233DA" w:rsidRDefault="00676831" w:rsidP="00676831">
            <w:pPr>
              <w:spacing w:after="1" w:line="22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r w:rsidR="001C3436">
              <w:rPr>
                <w:rFonts w:cs="Times New Roman"/>
                <w:sz w:val="28"/>
                <w:szCs w:val="28"/>
              </w:rPr>
              <w:t>285-п</w:t>
            </w:r>
          </w:p>
        </w:tc>
      </w:tr>
    </w:tbl>
    <w:p w:rsidR="00676831" w:rsidRPr="00676831" w:rsidRDefault="00676831" w:rsidP="00676831">
      <w:pPr>
        <w:spacing w:after="1" w:line="220" w:lineRule="atLeast"/>
        <w:jc w:val="center"/>
        <w:rPr>
          <w:rFonts w:cs="Times New Roman"/>
          <w:b/>
          <w:sz w:val="28"/>
          <w:szCs w:val="28"/>
        </w:rPr>
      </w:pPr>
    </w:p>
    <w:p w:rsidR="00676831" w:rsidRPr="00676831" w:rsidRDefault="00676831" w:rsidP="00676831">
      <w:pPr>
        <w:spacing w:after="1" w:line="220" w:lineRule="atLeast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676831">
        <w:rPr>
          <w:rFonts w:eastAsia="Times New Roman" w:cs="Times New Roman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</w:t>
      </w:r>
      <w:r w:rsidRPr="00676831">
        <w:rPr>
          <w:rFonts w:cs="Times New Roman"/>
          <w:sz w:val="28"/>
          <w:szCs w:val="28"/>
          <w:lang w:bidi="ar-SA"/>
        </w:rPr>
        <w:t>Предоставление разрешения на осуществление земляных работ</w:t>
      </w:r>
      <w:r w:rsidRPr="00676831">
        <w:rPr>
          <w:rFonts w:eastAsia="Times New Roman" w:cs="Times New Roman"/>
          <w:sz w:val="28"/>
          <w:szCs w:val="28"/>
          <w:lang w:eastAsia="ru-RU" w:bidi="ar-SA"/>
        </w:rPr>
        <w:t>»</w:t>
      </w:r>
    </w:p>
    <w:p w:rsidR="00676831" w:rsidRPr="00B66285" w:rsidRDefault="00676831" w:rsidP="00676831">
      <w:pPr>
        <w:spacing w:after="1" w:line="220" w:lineRule="atLeast"/>
        <w:jc w:val="both"/>
        <w:rPr>
          <w:rFonts w:cs="Times New Roman"/>
          <w:sz w:val="28"/>
          <w:szCs w:val="28"/>
        </w:rPr>
      </w:pPr>
    </w:p>
    <w:p w:rsidR="00C47143" w:rsidRPr="00B66285" w:rsidRDefault="00676831" w:rsidP="00C47143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B66285">
        <w:rPr>
          <w:rFonts w:cs="Times New Roman"/>
          <w:color w:val="000000" w:themeColor="text1"/>
          <w:sz w:val="28"/>
          <w:szCs w:val="28"/>
        </w:rPr>
        <w:t xml:space="preserve"> 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администрации Пировского муниципального округа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от 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31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.0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.20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21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№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300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-п «Об утверждении Порядка разработки и утверждения административных регламентов предоставления муниципальных услуг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населению администрацией Пировского муниципального округа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 xml:space="preserve">», учитывая типовой административный регламент предоставления государственной (муниципальной) услуги «Предоставление разрешения на осуществление земляных работ», разработанный Министерством строительства и жилищно-коммунального хозяйства Российской Федерации (письмо Министерства строительства и жилищно-коммунального хозяйства Российской Федерации от 16.06.2022 № 27522-КМ/14), руководствуясь Уставом 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Пировского муниципального округа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ПОСТАНОВЛЯЮ:</w:t>
      </w:r>
    </w:p>
    <w:p w:rsidR="00C47143" w:rsidRPr="00B66285" w:rsidRDefault="00C47143" w:rsidP="00C47143">
      <w:pPr>
        <w:widowControl/>
        <w:suppressAutoHyphens w:val="0"/>
        <w:rPr>
          <w:rFonts w:eastAsia="Times New Roman" w:cs="Times New Roman"/>
          <w:sz w:val="28"/>
          <w:szCs w:val="28"/>
          <w:lang w:eastAsia="ru-RU" w:bidi="ar-SA"/>
        </w:rPr>
      </w:pPr>
    </w:p>
    <w:p w:rsidR="00C47143" w:rsidRPr="00B66285" w:rsidRDefault="00B66285" w:rsidP="00C471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Утвердить Административный регламент предоставления муниципальной услуги «</w:t>
      </w:r>
      <w:r w:rsidR="00C47143" w:rsidRPr="00B66285">
        <w:rPr>
          <w:rFonts w:cs="Times New Roman"/>
          <w:sz w:val="28"/>
          <w:szCs w:val="28"/>
          <w:lang w:bidi="ar-SA"/>
        </w:rPr>
        <w:t>Предоставление разрешения на осуществление земляных работ</w:t>
      </w:r>
      <w:r w:rsidR="00C47143" w:rsidRPr="00B66285">
        <w:rPr>
          <w:rFonts w:eastAsia="Times New Roman" w:cs="Times New Roman"/>
          <w:sz w:val="28"/>
          <w:szCs w:val="28"/>
          <w:lang w:eastAsia="ru-RU" w:bidi="ar-SA"/>
        </w:rPr>
        <w:t>» согласно приложению к настоящему постановлению.</w:t>
      </w:r>
    </w:p>
    <w:p w:rsidR="00C47143" w:rsidRPr="00B66285" w:rsidRDefault="00C47143" w:rsidP="00C47143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B66285">
        <w:rPr>
          <w:rFonts w:eastAsia="Times New Roman" w:cs="Times New Roman"/>
          <w:sz w:val="28"/>
          <w:szCs w:val="28"/>
          <w:lang w:eastAsia="ru-RU" w:bidi="ar-SA"/>
        </w:rPr>
        <w:t>2. Настоящее постановление вступает в</w:t>
      </w:r>
      <w:r w:rsidR="00557E45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силу</w:t>
      </w:r>
      <w:r w:rsidRPr="00B6628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после</w:t>
      </w:r>
      <w:r w:rsidR="00B66285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его 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официального</w:t>
      </w:r>
      <w:r w:rsidRPr="00B66285">
        <w:rPr>
          <w:rFonts w:eastAsia="Times New Roman" w:cs="Times New Roman"/>
          <w:sz w:val="28"/>
          <w:szCs w:val="28"/>
          <w:lang w:eastAsia="ru-RU" w:bidi="ar-SA"/>
        </w:rPr>
        <w:t xml:space="preserve"> опубликования в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 xml:space="preserve"> районной</w:t>
      </w:r>
      <w:r w:rsidRPr="00B66285">
        <w:rPr>
          <w:rFonts w:eastAsia="Times New Roman" w:cs="Times New Roman"/>
          <w:sz w:val="28"/>
          <w:szCs w:val="28"/>
          <w:lang w:eastAsia="ru-RU" w:bidi="ar-SA"/>
        </w:rPr>
        <w:t xml:space="preserve"> газете «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Заря</w:t>
      </w:r>
      <w:r w:rsidRPr="00B66285">
        <w:rPr>
          <w:rFonts w:eastAsia="Times New Roman" w:cs="Times New Roman"/>
          <w:sz w:val="28"/>
          <w:szCs w:val="28"/>
          <w:lang w:eastAsia="ru-RU" w:bidi="ar-SA"/>
        </w:rPr>
        <w:t>».</w:t>
      </w:r>
    </w:p>
    <w:p w:rsidR="00C47143" w:rsidRPr="00B66285" w:rsidRDefault="00C47143" w:rsidP="00C47143">
      <w:pPr>
        <w:pStyle w:val="af2"/>
        <w:widowControl/>
        <w:numPr>
          <w:ilvl w:val="0"/>
          <w:numId w:val="38"/>
        </w:numPr>
        <w:suppressAutoHyphens w:val="0"/>
        <w:ind w:left="0"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B66285">
        <w:rPr>
          <w:rFonts w:eastAsia="Times New Roman" w:cs="Times New Roman"/>
          <w:sz w:val="28"/>
          <w:szCs w:val="28"/>
          <w:lang w:eastAsia="ru-RU" w:bidi="ar-SA"/>
        </w:rPr>
        <w:t xml:space="preserve">Контроль за выполнением настоящего постановления возложить на первого заместителя Главы </w:t>
      </w:r>
      <w:r w:rsidR="009E0D37" w:rsidRPr="00B66285">
        <w:rPr>
          <w:rFonts w:eastAsia="Times New Roman" w:cs="Times New Roman"/>
          <w:sz w:val="28"/>
          <w:szCs w:val="28"/>
          <w:lang w:eastAsia="ru-RU" w:bidi="ar-SA"/>
        </w:rPr>
        <w:t>Пировского округа Ивченко С.С.</w:t>
      </w:r>
      <w:r w:rsidRPr="00B66285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76831" w:rsidRPr="00B66285" w:rsidRDefault="00676831" w:rsidP="00C4714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B66285">
        <w:rPr>
          <w:rFonts w:eastAsia="Calibri" w:cs="Times New Roman"/>
          <w:color w:val="000000" w:themeColor="text1"/>
          <w:sz w:val="28"/>
          <w:szCs w:val="28"/>
        </w:rPr>
        <w:t xml:space="preserve"> </w:t>
      </w:r>
    </w:p>
    <w:p w:rsidR="00676831" w:rsidRPr="001233DA" w:rsidRDefault="00676831" w:rsidP="00676831">
      <w:pPr>
        <w:spacing w:line="220" w:lineRule="atLeast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233D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676831" w:rsidRPr="001233DA" w:rsidRDefault="00676831" w:rsidP="00676831">
      <w:pPr>
        <w:spacing w:after="1" w:line="220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831" w:rsidRPr="001233DA" w:rsidTr="00676831">
        <w:tc>
          <w:tcPr>
            <w:tcW w:w="4785" w:type="dxa"/>
          </w:tcPr>
          <w:p w:rsidR="00676831" w:rsidRDefault="00676831" w:rsidP="00676831">
            <w:pPr>
              <w:spacing w:after="1" w:line="220" w:lineRule="atLeast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Пировского </w:t>
            </w:r>
          </w:p>
          <w:p w:rsidR="00676831" w:rsidRPr="001233DA" w:rsidRDefault="00676831" w:rsidP="00676831">
            <w:pPr>
              <w:spacing w:after="1" w:line="220" w:lineRule="atLeast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:rsidR="00676831" w:rsidRDefault="00676831" w:rsidP="00676831">
            <w:pPr>
              <w:spacing w:after="1" w:line="220" w:lineRule="atLeast"/>
              <w:jc w:val="right"/>
              <w:outlineLvl w:val="0"/>
              <w:rPr>
                <w:rFonts w:cs="Times New Roman"/>
                <w:sz w:val="28"/>
                <w:szCs w:val="28"/>
              </w:rPr>
            </w:pPr>
          </w:p>
          <w:p w:rsidR="00676831" w:rsidRPr="001233DA" w:rsidRDefault="00676831" w:rsidP="00676831">
            <w:pPr>
              <w:spacing w:after="1" w:line="220" w:lineRule="atLeast"/>
              <w:jc w:val="right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А.И.Евсеев</w:t>
            </w:r>
          </w:p>
        </w:tc>
      </w:tr>
    </w:tbl>
    <w:p w:rsidR="009E0D37" w:rsidRPr="00B66285" w:rsidRDefault="00676831" w:rsidP="00B66285">
      <w:pPr>
        <w:spacing w:after="1" w:line="220" w:lineRule="atLeast"/>
        <w:outlineLvl w:val="0"/>
        <w:rPr>
          <w:rFonts w:cs="Times New Roman"/>
          <w:sz w:val="28"/>
          <w:szCs w:val="28"/>
        </w:rPr>
      </w:pPr>
      <w:r w:rsidRPr="001233DA">
        <w:rPr>
          <w:rFonts w:cs="Times New Roman"/>
          <w:sz w:val="28"/>
          <w:szCs w:val="28"/>
        </w:rPr>
        <w:t xml:space="preserve">                 </w:t>
      </w:r>
    </w:p>
    <w:p w:rsidR="009E0D37" w:rsidRDefault="009E0D37" w:rsidP="00073506">
      <w:pPr>
        <w:pStyle w:val="af0"/>
        <w:jc w:val="center"/>
        <w:rPr>
          <w:b/>
          <w:noProof/>
          <w:sz w:val="32"/>
          <w:szCs w:val="32"/>
          <w:lang w:eastAsia="ru-RU"/>
        </w:rPr>
      </w:pPr>
    </w:p>
    <w:p w:rsidR="006F7C26" w:rsidRDefault="006F7C26" w:rsidP="00073506">
      <w:pPr>
        <w:pStyle w:val="af0"/>
        <w:jc w:val="center"/>
        <w:rPr>
          <w:b/>
          <w:noProof/>
          <w:sz w:val="32"/>
          <w:szCs w:val="32"/>
          <w:lang w:eastAsia="ru-RU"/>
        </w:rPr>
      </w:pPr>
    </w:p>
    <w:p w:rsidR="006638BD" w:rsidRDefault="006638BD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0C0A24" w:rsidRPr="00CF0F36" w:rsidTr="00C915A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C0A24" w:rsidRPr="00CF0F36" w:rsidRDefault="000C0A24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D37" w:rsidRDefault="00C47143" w:rsidP="00617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администрации Пировского муниципального округа </w:t>
            </w:r>
          </w:p>
          <w:p w:rsidR="000C0A24" w:rsidRDefault="00C47143" w:rsidP="00617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E0D37">
              <w:rPr>
                <w:sz w:val="28"/>
                <w:szCs w:val="28"/>
              </w:rPr>
              <w:t xml:space="preserve"> </w:t>
            </w:r>
            <w:r w:rsidR="001C3436">
              <w:rPr>
                <w:sz w:val="28"/>
                <w:szCs w:val="28"/>
              </w:rPr>
              <w:t>05.08.</w:t>
            </w:r>
            <w:r w:rsidR="009E0D37">
              <w:rPr>
                <w:sz w:val="28"/>
                <w:szCs w:val="28"/>
              </w:rPr>
              <w:t>2024 г №</w:t>
            </w:r>
            <w:r w:rsidR="001C3436">
              <w:rPr>
                <w:sz w:val="28"/>
                <w:szCs w:val="28"/>
              </w:rPr>
              <w:t>285-п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1A3FF3" w:rsidRPr="00CF0F36">
              <w:rPr>
                <w:sz w:val="28"/>
                <w:szCs w:val="28"/>
              </w:rPr>
              <w:t xml:space="preserve"> </w:t>
            </w:r>
          </w:p>
          <w:p w:rsidR="009E0D37" w:rsidRPr="00CF0F36" w:rsidRDefault="009E0D37" w:rsidP="00617C55">
            <w:pPr>
              <w:rPr>
                <w:sz w:val="28"/>
                <w:szCs w:val="28"/>
              </w:rPr>
            </w:pPr>
          </w:p>
        </w:tc>
      </w:tr>
    </w:tbl>
    <w:p w:rsidR="00F518F2" w:rsidRPr="00CF0F36" w:rsidRDefault="00F518F2">
      <w:pPr>
        <w:pStyle w:val="a0"/>
      </w:pPr>
    </w:p>
    <w:p w:rsidR="000C0A24" w:rsidRPr="00CF0F36" w:rsidRDefault="00C57A80">
      <w:pPr>
        <w:jc w:val="center"/>
        <w:rPr>
          <w:b/>
          <w:sz w:val="28"/>
          <w:szCs w:val="28"/>
        </w:rPr>
      </w:pPr>
      <w:r w:rsidRPr="00CF0F36">
        <w:rPr>
          <w:b/>
          <w:sz w:val="28"/>
          <w:szCs w:val="28"/>
        </w:rPr>
        <w:t>Административный регламент</w:t>
      </w:r>
    </w:p>
    <w:p w:rsidR="000C0A24" w:rsidRPr="00CF0F36" w:rsidRDefault="00C57A80">
      <w:pPr>
        <w:jc w:val="center"/>
        <w:rPr>
          <w:b/>
          <w:sz w:val="28"/>
          <w:szCs w:val="28"/>
        </w:rPr>
      </w:pPr>
      <w:r w:rsidRPr="00CF0F36">
        <w:rPr>
          <w:b/>
          <w:sz w:val="28"/>
          <w:szCs w:val="28"/>
        </w:rPr>
        <w:t>предоставления муниципальной услуги</w:t>
      </w:r>
    </w:p>
    <w:p w:rsidR="000C0A24" w:rsidRPr="00CF0F36" w:rsidRDefault="00C57A80" w:rsidP="004A5C69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0F36">
        <w:rPr>
          <w:b/>
          <w:sz w:val="28"/>
          <w:szCs w:val="28"/>
        </w:rPr>
        <w:t>«</w:t>
      </w:r>
      <w:r w:rsidR="001B645B">
        <w:rPr>
          <w:rFonts w:cs="Times New Roman"/>
          <w:b/>
          <w:sz w:val="28"/>
          <w:szCs w:val="28"/>
          <w:lang w:bidi="ar-SA"/>
        </w:rPr>
        <w:t>Предоставление разрешения на осуществление земляных работ</w:t>
      </w:r>
      <w:r w:rsidRPr="00CF0F36">
        <w:rPr>
          <w:b/>
          <w:sz w:val="28"/>
          <w:szCs w:val="28"/>
        </w:rPr>
        <w:t>»</w:t>
      </w:r>
    </w:p>
    <w:p w:rsidR="00F43DE2" w:rsidRPr="00CF0F36" w:rsidRDefault="00F43DE2" w:rsidP="004A5C69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DE2" w:rsidRPr="000461D8" w:rsidRDefault="000461D8" w:rsidP="00F43DE2">
      <w:pPr>
        <w:pStyle w:val="af2"/>
        <w:jc w:val="center"/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</w:pPr>
      <w:bookmarkStart w:id="1" w:name="sub_3100"/>
      <w:r w:rsidRPr="000461D8">
        <w:rPr>
          <w:rFonts w:eastAsia="Times New Roman" w:cs="Times New Roman"/>
          <w:b/>
          <w:bCs/>
          <w:color w:val="000000"/>
          <w:kern w:val="28"/>
          <w:sz w:val="28"/>
          <w:szCs w:val="28"/>
          <w:lang w:val="en-US" w:eastAsia="ru-RU" w:bidi="ar-SA"/>
        </w:rPr>
        <w:t>I</w:t>
      </w:r>
      <w:r w:rsidR="00F43DE2" w:rsidRPr="000461D8"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  <w:t>. ОБЩИЕ ПОЛОЖЕНИЯ</w:t>
      </w:r>
    </w:p>
    <w:bookmarkEnd w:id="1"/>
    <w:p w:rsidR="00F43DE2" w:rsidRPr="000461D8" w:rsidRDefault="00F43DE2" w:rsidP="00F43DE2">
      <w:pPr>
        <w:pStyle w:val="af2"/>
        <w:jc w:val="center"/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</w:pPr>
    </w:p>
    <w:p w:rsidR="00F43DE2" w:rsidRPr="00CF0F36" w:rsidRDefault="00F43DE2" w:rsidP="006B6D4C">
      <w:pPr>
        <w:pStyle w:val="af2"/>
        <w:jc w:val="center"/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</w:pPr>
      <w:r w:rsidRPr="00CF0F36">
        <w:rPr>
          <w:rFonts w:eastAsia="Times New Roman" w:cs="Times New Roman"/>
          <w:b/>
          <w:bCs/>
          <w:color w:val="000000"/>
          <w:kern w:val="28"/>
          <w:sz w:val="28"/>
          <w:szCs w:val="28"/>
          <w:lang w:eastAsia="ru-RU" w:bidi="ar-SA"/>
        </w:rPr>
        <w:t>1. Предмет регулирования административного регламента</w:t>
      </w:r>
    </w:p>
    <w:p w:rsidR="005366E1" w:rsidRPr="00CF0F36" w:rsidRDefault="005366E1" w:rsidP="006B6D4C">
      <w:pPr>
        <w:pStyle w:val="af2"/>
        <w:rPr>
          <w:caps/>
          <w:sz w:val="28"/>
          <w:szCs w:val="28"/>
        </w:rPr>
      </w:pPr>
    </w:p>
    <w:p w:rsidR="001B645B" w:rsidRPr="00122D0C" w:rsidRDefault="001B645B" w:rsidP="00892380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22D0C">
        <w:rPr>
          <w:rFonts w:cs="Times New Roman"/>
          <w:sz w:val="28"/>
          <w:szCs w:val="28"/>
        </w:rPr>
        <w:t>А</w:t>
      </w:r>
      <w:r w:rsidR="00C57A80" w:rsidRPr="00122D0C">
        <w:rPr>
          <w:rFonts w:cs="Times New Roman"/>
          <w:sz w:val="28"/>
          <w:szCs w:val="28"/>
        </w:rPr>
        <w:t>дминистративный регламент предоставления муниципальной услуги</w:t>
      </w:r>
      <w:r w:rsidRPr="00122D0C">
        <w:rPr>
          <w:rFonts w:cs="Times New Roman"/>
          <w:sz w:val="28"/>
          <w:szCs w:val="28"/>
        </w:rPr>
        <w:t xml:space="preserve"> «</w:t>
      </w:r>
      <w:r w:rsidRPr="00122D0C">
        <w:rPr>
          <w:rFonts w:cs="Times New Roman"/>
          <w:sz w:val="28"/>
          <w:szCs w:val="28"/>
          <w:lang w:bidi="ar-SA"/>
        </w:rPr>
        <w:t>Предоставление разрешения на осуществление земляных работ</w:t>
      </w:r>
      <w:r w:rsidRPr="00122D0C">
        <w:rPr>
          <w:rFonts w:eastAsia="Times New Roman" w:cs="Times New Roman"/>
          <w:sz w:val="28"/>
          <w:szCs w:val="28"/>
          <w:lang w:eastAsia="ru-RU" w:bidi="ar-SA"/>
        </w:rPr>
        <w:t>» (далее – Административный регламент)</w:t>
      </w:r>
      <w:r w:rsidR="00C57A80" w:rsidRPr="00122D0C">
        <w:rPr>
          <w:rFonts w:cs="Times New Roman"/>
          <w:sz w:val="28"/>
          <w:szCs w:val="28"/>
        </w:rPr>
        <w:t xml:space="preserve"> </w:t>
      </w:r>
      <w:r w:rsidRPr="00122D0C">
        <w:rPr>
          <w:rFonts w:eastAsia="Calibri" w:cs="Times New Roman"/>
          <w:sz w:val="28"/>
          <w:szCs w:val="28"/>
          <w:lang w:eastAsia="en-US" w:bidi="ar-SA"/>
        </w:rPr>
        <w:t xml:space="preserve">регулирует отношения, возникающие в связи с предоставлением муниципальной услуги </w:t>
      </w:r>
      <w:r w:rsidR="00122D0C">
        <w:rPr>
          <w:rFonts w:eastAsia="Calibri" w:cs="Times New Roman"/>
          <w:sz w:val="28"/>
          <w:szCs w:val="28"/>
          <w:lang w:eastAsia="en-US" w:bidi="ar-SA"/>
        </w:rPr>
        <w:t>«</w:t>
      </w:r>
      <w:r w:rsidRPr="00122D0C">
        <w:rPr>
          <w:rFonts w:eastAsia="Calibri" w:cs="Times New Roman"/>
          <w:sz w:val="28"/>
          <w:szCs w:val="28"/>
          <w:lang w:eastAsia="en-US" w:bidi="ar-SA"/>
        </w:rPr>
        <w:t>Предоставление разрешения на осуществление земляных работ</w:t>
      </w:r>
      <w:r w:rsidR="00122D0C">
        <w:rPr>
          <w:rFonts w:eastAsia="Calibri" w:cs="Times New Roman"/>
          <w:sz w:val="28"/>
          <w:szCs w:val="28"/>
          <w:lang w:eastAsia="en-US" w:bidi="ar-SA"/>
        </w:rPr>
        <w:t>»</w:t>
      </w:r>
      <w:r w:rsidRPr="00122D0C">
        <w:rPr>
          <w:rFonts w:eastAsia="Calibri" w:cs="Times New Roman"/>
          <w:sz w:val="28"/>
          <w:szCs w:val="28"/>
          <w:lang w:eastAsia="en-US" w:bidi="ar-SA"/>
        </w:rPr>
        <w:t xml:space="preserve"> (далее - муниципальная услуга) </w:t>
      </w:r>
      <w:r w:rsidR="00E1445D">
        <w:rPr>
          <w:rFonts w:eastAsia="Calibri" w:cs="Times New Roman"/>
          <w:sz w:val="28"/>
          <w:szCs w:val="28"/>
          <w:lang w:eastAsia="en-US" w:bidi="ar-SA"/>
        </w:rPr>
        <w:t>а</w:t>
      </w:r>
      <w:r w:rsidR="00122D0C" w:rsidRPr="00122D0C">
        <w:rPr>
          <w:rFonts w:eastAsia="Calibri" w:cs="Times New Roman"/>
          <w:sz w:val="28"/>
          <w:szCs w:val="28"/>
          <w:lang w:eastAsia="en-US" w:bidi="ar-SA"/>
        </w:rPr>
        <w:t xml:space="preserve">дминистрацией </w:t>
      </w:r>
      <w:r w:rsidR="00E1445D">
        <w:rPr>
          <w:rFonts w:eastAsia="Calibri" w:cs="Times New Roman"/>
          <w:sz w:val="28"/>
          <w:szCs w:val="28"/>
          <w:lang w:eastAsia="en-US" w:bidi="ar-SA"/>
        </w:rPr>
        <w:t>Пировского муниципального округа</w:t>
      </w:r>
      <w:r w:rsidR="00122D0C" w:rsidRPr="00122D0C">
        <w:rPr>
          <w:rFonts w:eastAsia="Calibri" w:cs="Times New Roman"/>
          <w:sz w:val="28"/>
          <w:szCs w:val="28"/>
          <w:lang w:eastAsia="en-US" w:bidi="ar-SA"/>
        </w:rPr>
        <w:t xml:space="preserve"> (далее – Администрация)</w:t>
      </w:r>
      <w:r w:rsidRPr="00122D0C">
        <w:rPr>
          <w:rFonts w:eastAsia="Calibri" w:cs="Times New Roman"/>
          <w:sz w:val="28"/>
          <w:szCs w:val="28"/>
          <w:lang w:eastAsia="en-US" w:bidi="ar-SA"/>
        </w:rPr>
        <w:t>.</w:t>
      </w:r>
    </w:p>
    <w:p w:rsidR="00AC06D1" w:rsidRPr="00AC06D1" w:rsidRDefault="00AC06D1" w:rsidP="006B6D4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06D1">
        <w:rPr>
          <w:rFonts w:ascii="Times New Roman" w:hAnsi="Times New Roman" w:cs="Times New Roman"/>
          <w:sz w:val="28"/>
          <w:szCs w:val="28"/>
        </w:rPr>
        <w:t>.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устанавливает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состав, последовательность и сроки выполнения административных процедур по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услуг (далее - МФЦ), формы контроля за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досудебный (внесудебный) порядок обжалования решений и действий (бездействия) </w:t>
      </w:r>
      <w:r w:rsidR="0004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должностных лиц </w:t>
      </w:r>
      <w:r w:rsidR="00892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работников МФЦ.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>1.3. 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E972DC" w:rsidRPr="006B6D4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 Получение разрешения на право производства земляных работ обязательно, 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в том числе 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при производстве следующих работ, требующих проведения земляных работ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1.4.1.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С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1.4.2.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С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троительство, реконструкция сетей инженерно-технического обеспечения</w:t>
      </w:r>
      <w:r w:rsidR="00892380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 за исключением случаев, когда указанные работы осуществляются на основании разрешения на строительство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F518F2" w:rsidRDefault="00F518F2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1.4.3.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нженерные изыскания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1.4.4.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К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апитальный, текущий ремонт зданий, строений сооружений, сетей 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lastRenderedPageBreak/>
        <w:t>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1.4.5.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Р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</w:t>
      </w:r>
      <w:r w:rsidRPr="00892380">
        <w:rPr>
          <w:rFonts w:eastAsia="Times New Roman" w:cs="Times New Roman"/>
          <w:sz w:val="28"/>
          <w:szCs w:val="28"/>
          <w:lang w:eastAsia="ru-RU" w:bidi="ar-SA"/>
        </w:rPr>
        <w:t>федерального, регионального или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 местного значения на срок их строительства, реконструкции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1.4.6.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варийно-восстановительный ремонт, в том числе сетей инженерно-технического обеспечения, сооружений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1.4.7.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С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нос зданий и сооружений, ликвидация сетей инженерно-технического обеспечения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за исключением случаев, когда указанные работы осуществляются на основании разрешения на строительство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1.4.8.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роведение работ по сохранению объектов культурного наследия (в том числе проведение археологических полевых работ)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972DC" w:rsidRPr="00E972DC" w:rsidRDefault="00E972DC" w:rsidP="006B6D4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72DC">
        <w:rPr>
          <w:rFonts w:eastAsia="Times New Roman" w:cs="Times New Roman"/>
          <w:sz w:val="28"/>
          <w:szCs w:val="28"/>
          <w:lang w:eastAsia="ru-RU" w:bidi="ar-SA"/>
        </w:rPr>
        <w:t xml:space="preserve">1.4.9. </w:t>
      </w:r>
      <w:r w:rsidR="006B6D4C" w:rsidRPr="006B6D4C">
        <w:rPr>
          <w:rFonts w:eastAsia="Times New Roman" w:cs="Times New Roman"/>
          <w:sz w:val="28"/>
          <w:szCs w:val="28"/>
          <w:lang w:eastAsia="ru-RU" w:bidi="ar-SA"/>
        </w:rPr>
        <w:t>Б</w:t>
      </w:r>
      <w:r w:rsidRPr="00E972DC">
        <w:rPr>
          <w:rFonts w:eastAsia="Times New Roman" w:cs="Times New Roman"/>
          <w:sz w:val="28"/>
          <w:szCs w:val="28"/>
          <w:lang w:eastAsia="ru-RU" w:bidi="ar-SA"/>
        </w:rPr>
        <w:t>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1B645B" w:rsidRDefault="001B645B" w:rsidP="006B6D4C">
      <w:pPr>
        <w:ind w:firstLine="709"/>
        <w:jc w:val="both"/>
        <w:rPr>
          <w:sz w:val="28"/>
          <w:szCs w:val="28"/>
        </w:rPr>
      </w:pPr>
    </w:p>
    <w:p w:rsidR="006B6D4C" w:rsidRPr="006B6D4C" w:rsidRDefault="006B6D4C" w:rsidP="006B6D4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B6D4C">
        <w:rPr>
          <w:rFonts w:eastAsia="Times New Roman" w:cs="Times New Roman"/>
          <w:b/>
          <w:sz w:val="28"/>
          <w:szCs w:val="28"/>
          <w:lang w:eastAsia="ru-RU" w:bidi="ar-SA"/>
        </w:rPr>
        <w:t xml:space="preserve">2. </w:t>
      </w:r>
      <w:r w:rsidR="002A7A30">
        <w:rPr>
          <w:rFonts w:eastAsia="Times New Roman" w:cs="Times New Roman"/>
          <w:b/>
          <w:sz w:val="28"/>
          <w:szCs w:val="28"/>
          <w:lang w:eastAsia="ru-RU" w:bidi="ar-SA"/>
        </w:rPr>
        <w:t>Круг заявителей</w:t>
      </w:r>
    </w:p>
    <w:p w:rsidR="006B6D4C" w:rsidRPr="006B6D4C" w:rsidRDefault="006B6D4C" w:rsidP="006B6D4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B6D4C" w:rsidRPr="006B6D4C" w:rsidRDefault="006B6D4C" w:rsidP="00E87AC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B6D4C">
        <w:rPr>
          <w:rFonts w:eastAsia="Times New Roman" w:cs="Times New Roman"/>
          <w:sz w:val="28"/>
          <w:szCs w:val="28"/>
          <w:lang w:eastAsia="ru-RU" w:bidi="ar-SA"/>
        </w:rPr>
        <w:t xml:space="preserve">2.1. Лицами, имеющими право на получение </w:t>
      </w:r>
      <w:r w:rsidR="00E87ACB" w:rsidRPr="00E87AC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4915FA">
        <w:rPr>
          <w:rFonts w:eastAsia="Times New Roman" w:cs="Times New Roman"/>
          <w:sz w:val="28"/>
          <w:szCs w:val="28"/>
          <w:lang w:eastAsia="ru-RU" w:bidi="ar-SA"/>
        </w:rPr>
        <w:t xml:space="preserve"> (далее – заявители)</w:t>
      </w:r>
      <w:r w:rsidRPr="006B6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B6D4C" w:rsidRDefault="006B6D4C" w:rsidP="00E87AC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B6D4C">
        <w:rPr>
          <w:rFonts w:eastAsia="Times New Roman" w:cs="Times New Roman"/>
          <w:sz w:val="28"/>
          <w:szCs w:val="28"/>
          <w:lang w:eastAsia="ru-RU" w:bidi="ar-SA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C65889" w:rsidRPr="006B6D4C" w:rsidRDefault="00C65889" w:rsidP="00E87AC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4915FA" w:rsidRPr="00213452" w:rsidRDefault="004915FA" w:rsidP="001E080E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 w:rsidR="006B3A3D">
        <w:rPr>
          <w:rFonts w:eastAsia="Times New Roman" w:cs="Times New Roman"/>
          <w:b/>
          <w:sz w:val="28"/>
          <w:szCs w:val="28"/>
          <w:lang w:eastAsia="ru-RU" w:bidi="ar-SA"/>
        </w:rPr>
        <w:t>. Требования к порядку информирования о предоставлении муниципальной услуги</w:t>
      </w:r>
    </w:p>
    <w:p w:rsidR="004915FA" w:rsidRPr="004915FA" w:rsidRDefault="004915FA" w:rsidP="004915FA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3.1. Прием заявителей по вопросу предоставления муниципальной услуги осуществляется в соответствии с 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графиком работы Админист</w:t>
      </w:r>
      <w:r w:rsidR="00213452">
        <w:rPr>
          <w:rFonts w:eastAsia="Times New Roman" w:cs="Times New Roman"/>
          <w:sz w:val="28"/>
          <w:szCs w:val="28"/>
          <w:lang w:eastAsia="ru-RU" w:bidi="ar-SA"/>
        </w:rPr>
        <w:t>ра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ции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>3.2. На официальном сайте Администрации</w:t>
      </w:r>
      <w:r w:rsidR="0075104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r:id="rId9" w:history="1">
        <w:r w:rsidR="00C6749B" w:rsidRPr="003746C3">
          <w:rPr>
            <w:rStyle w:val="af4"/>
            <w:rFonts w:eastAsia="Calibri"/>
            <w:sz w:val="28"/>
            <w:szCs w:val="28"/>
            <w:lang w:eastAsia="ru-RU" w:bidi="ar-SA"/>
          </w:rPr>
          <w:t>https://</w:t>
        </w:r>
        <w:r w:rsidR="00C6749B" w:rsidRPr="003746C3">
          <w:rPr>
            <w:rStyle w:val="af4"/>
            <w:rFonts w:eastAsia="Calibri"/>
            <w:sz w:val="28"/>
            <w:szCs w:val="28"/>
            <w:lang w:val="en-US" w:eastAsia="ru-RU" w:bidi="ar-SA"/>
          </w:rPr>
          <w:t>www</w:t>
        </w:r>
        <w:r w:rsidR="00C6749B" w:rsidRPr="003746C3">
          <w:rPr>
            <w:rStyle w:val="af4"/>
            <w:rFonts w:eastAsia="Calibri"/>
            <w:sz w:val="28"/>
            <w:szCs w:val="28"/>
            <w:lang w:eastAsia="ru-RU" w:bidi="ar-SA"/>
          </w:rPr>
          <w:t>.</w:t>
        </w:r>
        <w:r w:rsidR="00C6749B" w:rsidRPr="003746C3">
          <w:rPr>
            <w:rStyle w:val="af4"/>
            <w:rFonts w:eastAsia="Calibri"/>
            <w:sz w:val="28"/>
            <w:szCs w:val="28"/>
            <w:lang w:val="en-US" w:eastAsia="ru-RU" w:bidi="ar-SA"/>
          </w:rPr>
          <w:t>piradm</w:t>
        </w:r>
        <w:r w:rsidR="00C6749B" w:rsidRPr="003746C3">
          <w:rPr>
            <w:rStyle w:val="af4"/>
            <w:rFonts w:eastAsia="Calibri"/>
            <w:sz w:val="28"/>
            <w:szCs w:val="28"/>
            <w:lang w:eastAsia="ru-RU" w:bidi="ar-SA"/>
          </w:rPr>
          <w:t>.</w:t>
        </w:r>
        <w:r w:rsidR="00C6749B" w:rsidRPr="003746C3">
          <w:rPr>
            <w:rStyle w:val="af4"/>
            <w:rFonts w:eastAsia="Calibri"/>
            <w:sz w:val="28"/>
            <w:szCs w:val="28"/>
            <w:lang w:val="en-US" w:eastAsia="ru-RU" w:bidi="ar-SA"/>
          </w:rPr>
          <w:t>ru</w:t>
        </w:r>
      </w:hyperlink>
      <w:r w:rsidR="00751046">
        <w:rPr>
          <w:rFonts w:eastAsia="Calibri" w:cs="Times New Roman"/>
          <w:sz w:val="28"/>
          <w:szCs w:val="28"/>
          <w:lang w:eastAsia="ru-RU" w:bidi="ar-SA"/>
        </w:rPr>
        <w:t xml:space="preserve"> (далее – сайт Администрации)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в информационно-коммуникационной сети «Интернет» (далее - сеть Интернет), федеральн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государственн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информационн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систем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е «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Единый портал государственных и муниципальных услуг (функций)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»,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расположенн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в сети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Интернет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по адресу www.gosuslugi.ru (далее - ЕПГУ)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в межведомственной государственной информационной системе Красноярского края «Краевой портал государственных и муниципальных услуг», расположенной в сети «Интернет» по адресу </w:t>
      </w:r>
      <w:r w:rsidR="005E5348">
        <w:rPr>
          <w:rFonts w:eastAsia="Times New Roman" w:cs="Times New Roman"/>
          <w:sz w:val="28"/>
          <w:szCs w:val="28"/>
          <w:lang w:val="en-US" w:eastAsia="ru-RU" w:bidi="ar-SA"/>
        </w:rPr>
        <w:t>gosuslugi</w:t>
      </w:r>
      <w:r w:rsidR="005E5348" w:rsidRPr="005E5348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val="en-US" w:eastAsia="ru-RU" w:bidi="ar-SA"/>
        </w:rPr>
        <w:t>krskstate</w:t>
      </w:r>
      <w:r w:rsidR="005E5348" w:rsidRPr="005E5348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val="en-US" w:eastAsia="ru-RU" w:bidi="ar-SA"/>
        </w:rPr>
        <w:t>ru</w:t>
      </w:r>
      <w:r w:rsidR="005E5348" w:rsidRPr="005E534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(далее – РПГУ)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обязательному размещению подлежит следующая справочная информация:</w:t>
      </w:r>
    </w:p>
    <w:p w:rsidR="004915FA" w:rsidRPr="00213452" w:rsidRDefault="004915FA" w:rsidP="0075104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>- место нахождени</w:t>
      </w:r>
      <w:r w:rsidR="00C6749B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и график работы 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дминистрации, предоставляющ</w:t>
      </w:r>
      <w:r w:rsidR="00C6749B">
        <w:rPr>
          <w:rFonts w:eastAsia="Times New Roman" w:cs="Times New Roman"/>
          <w:sz w:val="28"/>
          <w:szCs w:val="28"/>
          <w:lang w:eastAsia="ru-RU" w:bidi="ar-SA"/>
        </w:rPr>
        <w:t>ей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B0C46" w:rsidRPr="0021345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213452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13452">
        <w:rPr>
          <w:rFonts w:eastAsia="Times New Roman" w:cs="Times New Roman"/>
          <w:sz w:val="28"/>
          <w:szCs w:val="28"/>
          <w:lang w:eastAsia="ru-RU" w:bidi="ar-SA"/>
        </w:rPr>
        <w:t xml:space="preserve">- адреса официального сайта, а также электронной почты и (или) формы обратной связи </w:t>
      </w:r>
      <w:r w:rsidR="00213452" w:rsidRPr="00213452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13452">
        <w:rPr>
          <w:rFonts w:eastAsia="Times New Roman" w:cs="Times New Roman"/>
          <w:sz w:val="28"/>
          <w:szCs w:val="28"/>
          <w:lang w:eastAsia="ru-RU" w:bidi="ar-SA"/>
        </w:rPr>
        <w:t>дминистрации в сети Интернет.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3.3. Информирование </w:t>
      </w:r>
      <w:r w:rsidR="00213452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вопросам предоставления </w:t>
      </w:r>
      <w:r w:rsidR="00213452" w:rsidRPr="00FD1E4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униципальной услуги осуществляется: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а) путем размещения информации на сайте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, ЕПГУ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 xml:space="preserve"> или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РПГУ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>б) должностным лицом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, ответственным за предоставление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при непосредственном обращении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аявителя в 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>в) путем публикации информационных материалов в средствах массовой информации;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г) путем размещения брошюр, буклетов и других печатных материалов в помещениях </w:t>
      </w:r>
      <w:r w:rsidR="00E40451" w:rsidRPr="00FD1E41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дминистрации, предназначенных для приема </w:t>
      </w:r>
      <w:r w:rsidR="00FD1E41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>д) посредством телефонной и факсимильной связи;</w:t>
      </w:r>
    </w:p>
    <w:p w:rsidR="004915FA" w:rsidRPr="00FD1E41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е) посредством ответов на письменные и устные обращения </w:t>
      </w:r>
      <w:r w:rsidR="00FD1E41" w:rsidRPr="00FD1E4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вопросу предоставления </w:t>
      </w:r>
      <w:r w:rsidR="00FD1E41" w:rsidRPr="00FD1E4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D1E41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>3.4.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и сайте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в целях информирования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вопросам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 размещается следующая информация: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а) исчерпывающий и конкретный перечень документов, необходимых для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требования к оформлению указанных документов, а также перечень документов, которые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аявитель вправе представить по собственной инициативе;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б) перечень лиц, имеющих право на получение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в) срок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г) результаты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порядок представления документа, являющегося результатом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д) исчерпывающий перечень оснований для приостановления или отказа в предоставлении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D14D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е) информация о праве на досудебное (внесудебное) обжалование действий 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(бездействия) и решений, принятых (осуществляемых) в ходе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ж) формы заявлений (уведомлений, сообщений), используемые при предоставлении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>3.5. Информация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 xml:space="preserve">или 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РПГУ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и сайте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о порядке и сроках предоставления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 предоставляется бесплатно.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3.6. На сайте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дополнительно размещаются: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>а) полн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ое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наименовани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и почтовы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й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адрес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непосредственно предоставляюще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й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б) номера телефонов-автоинформаторов (при наличии), справочные номера телефонов 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9E3F78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непосредственно предоставляюще</w:t>
      </w:r>
      <w:r w:rsidR="00A3430A">
        <w:rPr>
          <w:rFonts w:eastAsia="Times New Roman" w:cs="Times New Roman"/>
          <w:sz w:val="28"/>
          <w:szCs w:val="28"/>
          <w:lang w:eastAsia="ru-RU" w:bidi="ar-SA"/>
        </w:rPr>
        <w:t>й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услугу;</w:t>
      </w:r>
    </w:p>
    <w:p w:rsidR="004915FA" w:rsidRPr="0094132C" w:rsidRDefault="004915F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4132C">
        <w:rPr>
          <w:rFonts w:eastAsia="Times New Roman" w:cs="Times New Roman"/>
          <w:sz w:val="28"/>
          <w:szCs w:val="28"/>
          <w:lang w:eastAsia="ru-RU" w:bidi="ar-SA"/>
        </w:rPr>
        <w:t xml:space="preserve">в) режим работы </w:t>
      </w:r>
      <w:r w:rsidR="00FD1E41" w:rsidRPr="0094132C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94132C">
        <w:rPr>
          <w:rFonts w:eastAsia="Times New Roman" w:cs="Times New Roman"/>
          <w:sz w:val="28"/>
          <w:szCs w:val="28"/>
          <w:lang w:eastAsia="ru-RU" w:bidi="ar-SA"/>
        </w:rPr>
        <w:t>дминистрации;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г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выдержки из нормативных правовых актов, содержащих нормы, регулирующие деятельность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 по предоставлению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перечень лиц, имеющих право на получение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формы заявлений (уведомлений, сообщений), используемые при предоставлении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услуги, образцы и инструкции по заполнению;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ж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порядок и способы предварительной записи на получение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) текст Административного регламента с приложениями;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и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краткое описание порядка предоставления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94132C" w:rsidRDefault="00A3430A" w:rsidP="009E3F7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порядок обжалования решений, действий или бездействия должностных лиц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предоставляющих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униципальную услугу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4915FA" w:rsidRPr="0094132C" w:rsidRDefault="00A3430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л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) информация о возможности участия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аявителей в оценке качества предоставления </w:t>
      </w:r>
      <w:r w:rsidR="0094132C" w:rsidRPr="0094132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в том числе в оценке эффективности деятельности 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 xml:space="preserve">Главы </w:t>
      </w:r>
      <w:r w:rsidR="00C6012A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  <w:r w:rsidR="004915FA" w:rsidRPr="0094132C">
        <w:rPr>
          <w:rFonts w:eastAsia="Times New Roman" w:cs="Times New Roman"/>
          <w:sz w:val="28"/>
          <w:szCs w:val="28"/>
          <w:lang w:eastAsia="ru-RU" w:bidi="ar-SA"/>
        </w:rPr>
        <w:t>, а также справочно-информационные материалы, содержащие сведения о порядке и способах проведения оценки.</w:t>
      </w:r>
    </w:p>
    <w:p w:rsidR="004915FA" w:rsidRPr="00857706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3.7. При информировании о порядке предоставления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 по телефону должностное лицо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6012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приняв вызов по телефону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представляется: называет фамилию, имя, отчество (при наличии), должность, наименование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структурного подразделения Администрации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, наименование учреждения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857706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Должностное лицо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обязан</w:t>
      </w:r>
      <w:r w:rsidR="00787F1E">
        <w:rPr>
          <w:rFonts w:eastAsia="Times New Roman" w:cs="Times New Roman"/>
          <w:sz w:val="28"/>
          <w:szCs w:val="28"/>
          <w:lang w:eastAsia="ru-RU" w:bidi="ar-SA"/>
        </w:rPr>
        <w:t>ы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сообщить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аявителю график приема, точный почтовый адрес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способ проезда к нему, способы предварительной записи для личного приема, требования к письменному обращению.</w:t>
      </w:r>
    </w:p>
    <w:p w:rsidR="004915FA" w:rsidRPr="00857706" w:rsidRDefault="004915FA" w:rsidP="00787F1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Информирование по телефону о порядке предоставления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в соответствии с графиком работы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дминистрации.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Во время разговора должностные лица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произносят слова четко и не прерывают разговор по причине поступления другого звонка.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При невозможности ответить на поставленные 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аявителем вопросы, телефонный звонок переадресовывается (переводится) на другое должностное лицо</w:t>
      </w:r>
      <w:r w:rsidR="00533CEF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Администрации,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3.8. При ответах на телефонные звонки и устные обращения по вопросам к порядку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должностным лицом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Администрации,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обратившемуся сообщается следующая информация: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а) о перечне лиц, имеющих право на получение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б) о нормативных правовых актах, регулирующих вопросы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 (наименование, дата и номер принятия нормативного правового акта);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в) о перечне документов, необходимых для получения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г) о сроках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4915FA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57706">
        <w:rPr>
          <w:rFonts w:eastAsia="Times New Roman" w:cs="Times New Roman"/>
          <w:sz w:val="28"/>
          <w:szCs w:val="28"/>
          <w:lang w:eastAsia="ru-RU" w:bidi="ar-SA"/>
        </w:rPr>
        <w:t xml:space="preserve">д) об основаниях для приостановления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6B3A3D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 xml:space="preserve">) об основаниях для отказа в предоставлении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4915FA" w:rsidRPr="00857706" w:rsidRDefault="006B3A3D" w:rsidP="00BC284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ж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>) о месте размещения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 и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сайте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 xml:space="preserve"> информации по вопросам предоставления </w:t>
      </w:r>
      <w:r w:rsidR="00857706" w:rsidRPr="0085770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4915FA" w:rsidRPr="00857706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3.9. Информирование о порядке предоставления </w:t>
      </w:r>
      <w:r w:rsidR="00857706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униципальной услуги осуществляется также по единому номеру телефона: 8 (39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16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)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33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-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966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3.10. Администрация разрабатывает информационные материалы по порядку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униципальной услуги - памятки, инструкции, брошюры, макеты и размещает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 и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 сайте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, передает в МФЦ.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Администрация обеспечивает своевременную актуализацию указанных информационных материалов на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 xml:space="preserve"> РПГУ, 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сайте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 и контролирует их наличие и актуальность в МФЦ.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3.11. Состав информации о порядке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униципальной услуги, размещаемой в МФЦ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 соответствует региональному стандарту организации деятельности </w:t>
      </w:r>
      <w:r w:rsidR="00EC2B7F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4915FA" w:rsidRPr="009C0C81" w:rsidRDefault="004915FA" w:rsidP="009C0C8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3.12. Доступ к информации о сроках и порядке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без выполнения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аявителя, или предоставление им персональных данных.</w:t>
      </w:r>
    </w:p>
    <w:p w:rsidR="004915FA" w:rsidRDefault="004915FA" w:rsidP="009C0C8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3.13. Консультирование по вопросам предоставления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должностными лицами </w:t>
      </w:r>
      <w:r w:rsidR="009C0C81" w:rsidRPr="009C0C8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9C0C81">
        <w:rPr>
          <w:rFonts w:eastAsia="Times New Roman" w:cs="Times New Roman"/>
          <w:sz w:val="28"/>
          <w:szCs w:val="28"/>
          <w:lang w:eastAsia="ru-RU" w:bidi="ar-SA"/>
        </w:rPr>
        <w:t>осуществляется бесплатно.</w:t>
      </w:r>
    </w:p>
    <w:p w:rsidR="006B3A3D" w:rsidRPr="009C0C81" w:rsidRDefault="006B3A3D" w:rsidP="009C0C8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II. СТАНДАРТ ПРЕДОСТАВЛЕНИЯ МУНИЦИПАЛЬНОЙ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 xml:space="preserve">4. Наименование </w:t>
      </w:r>
      <w:r w:rsidR="00BF01BF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Муниципальная услуга </w:t>
      </w:r>
      <w:r w:rsidR="00EE0C49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Предоставление разрешения на осуществление земляных работ</w:t>
      </w:r>
      <w:r w:rsidR="00EE0C49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5. Наименование органа, предоставляющего</w:t>
      </w:r>
    </w:p>
    <w:p w:rsidR="00CE2CC1" w:rsidRPr="00CE2CC1" w:rsidRDefault="00BF01BF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CE2CC1">
        <w:rPr>
          <w:rFonts w:eastAsia="Times New Roman" w:cs="Times New Roman"/>
          <w:b/>
          <w:sz w:val="28"/>
          <w:szCs w:val="28"/>
          <w:lang w:eastAsia="ru-RU" w:bidi="ar-SA"/>
        </w:rPr>
        <w:t>униципальную услугу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341C8" w:rsidRPr="007341C8" w:rsidRDefault="00CE2CC1" w:rsidP="007341C8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5.1. </w:t>
      </w:r>
      <w:r w:rsidR="007341C8" w:rsidRPr="007341C8">
        <w:rPr>
          <w:rFonts w:eastAsia="Times New Roman" w:cs="Times New Roman"/>
          <w:sz w:val="28"/>
          <w:szCs w:val="28"/>
          <w:lang w:eastAsia="ru-RU" w:bidi="ar-SA"/>
        </w:rPr>
        <w:t>Органом, ответственным за предоставление муниципальной услуги, является Администрация.</w:t>
      </w:r>
    </w:p>
    <w:p w:rsidR="00CE2CC1" w:rsidRPr="00CE2CC1" w:rsidRDefault="007341C8" w:rsidP="00971D95">
      <w:pPr>
        <w:pStyle w:val="a0"/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21EB1">
        <w:rPr>
          <w:rFonts w:eastAsia="Calibri" w:cs="Times New Roman"/>
          <w:sz w:val="28"/>
          <w:szCs w:val="28"/>
          <w:lang w:eastAsia="ru-RU" w:bidi="ar-SA"/>
        </w:rPr>
        <w:t>При предоставлении муниципальной услуги административные действия осуществляются муниципальными служащими Администрации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 xml:space="preserve">. Администрация 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обеспечивает предоставление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>униципальной услуги через МФЦ или в электронной форме посредством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РПГУ, 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также в иных формах по выбору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аявителя в соответствии с Федеральным </w:t>
      </w:r>
      <w:hyperlink r:id="rId10">
        <w:r w:rsidR="00CE2CC1" w:rsidRPr="00CE2CC1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от 27.07.2010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210-ФЗ 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>Об организации предоставления государственных и муниципальных услуг</w:t>
      </w:r>
      <w:r w:rsidRPr="007341C8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AE74A8">
        <w:rPr>
          <w:rFonts w:eastAsia="Times New Roman" w:cs="Times New Roman"/>
          <w:sz w:val="28"/>
          <w:szCs w:val="28"/>
          <w:lang w:eastAsia="ru-RU" w:bidi="ar-SA"/>
        </w:rPr>
        <w:t xml:space="preserve"> (далее - </w:t>
      </w:r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>Федеральны</w:t>
      </w:r>
      <w:r w:rsidR="00AE74A8">
        <w:rPr>
          <w:rFonts w:eastAsia="Times New Roman" w:cs="Times New Roman"/>
          <w:sz w:val="28"/>
          <w:szCs w:val="28"/>
          <w:lang w:eastAsia="ru-RU" w:bidi="ar-SA"/>
        </w:rPr>
        <w:t>й</w:t>
      </w:r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r:id="rId11">
        <w:r w:rsidR="00AE74A8" w:rsidRPr="00CE2CC1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от 27.07.2010 </w:t>
      </w:r>
      <w:r w:rsidR="00AE74A8" w:rsidRPr="007341C8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AE74A8" w:rsidRPr="00CE2CC1">
        <w:rPr>
          <w:rFonts w:eastAsia="Times New Roman" w:cs="Times New Roman"/>
          <w:sz w:val="28"/>
          <w:szCs w:val="28"/>
          <w:lang w:eastAsia="ru-RU" w:bidi="ar-SA"/>
        </w:rPr>
        <w:t xml:space="preserve"> 210-ФЗ</w:t>
      </w:r>
      <w:r w:rsidR="00AE74A8">
        <w:rPr>
          <w:rFonts w:eastAsia="Times New Roman" w:cs="Times New Roman"/>
          <w:sz w:val="28"/>
          <w:szCs w:val="28"/>
          <w:lang w:eastAsia="ru-RU" w:bidi="ar-SA"/>
        </w:rPr>
        <w:t>)</w:t>
      </w:r>
      <w:r w:rsidR="00CE2CC1" w:rsidRPr="00CE2CC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AE3B26" w:rsidRPr="00AE3B26" w:rsidRDefault="00AE3B26" w:rsidP="00AE3B26">
      <w:pPr>
        <w:shd w:val="clear" w:color="auto" w:fill="FFFFFF"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AE3B26">
        <w:rPr>
          <w:rFonts w:eastAsia="Times New Roman" w:cs="Times New Roman"/>
          <w:sz w:val="28"/>
          <w:szCs w:val="22"/>
          <w:lang w:eastAsia="en-US" w:bidi="ar-SA"/>
        </w:rPr>
        <w:t xml:space="preserve">МФЦ, в который подается заявление о предоставлении </w:t>
      </w:r>
      <w:r>
        <w:rPr>
          <w:rFonts w:eastAsia="Times New Roman" w:cs="Times New Roman"/>
          <w:sz w:val="28"/>
          <w:szCs w:val="22"/>
          <w:lang w:eastAsia="en-US" w:bidi="ar-SA"/>
        </w:rPr>
        <w:t>муниципальной у</w:t>
      </w:r>
      <w:r w:rsidRPr="00AE3B26">
        <w:rPr>
          <w:rFonts w:eastAsia="Times New Roman" w:cs="Times New Roman"/>
          <w:sz w:val="28"/>
          <w:szCs w:val="22"/>
          <w:lang w:eastAsia="en-US" w:bidi="ar-SA"/>
        </w:rPr>
        <w:t>слуги, не может принимать решение об отказе в приеме заявления и  документов и (или) информации, необходимых для ее предоставления.</w:t>
      </w:r>
    </w:p>
    <w:p w:rsidR="00CE2CC1" w:rsidRPr="00CE2CC1" w:rsidRDefault="00CE2CC1" w:rsidP="00CA523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Порядок обеспечения личного приема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аявителей устанавливается организационно-распорядительным документом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, ответственно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й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за предоставление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запрещено требовать от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аявителя осуществления действий, в том числе согласований, необходимых для получения 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CA5231" w:rsidRPr="00CA5231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нормативным правовым актом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 xml:space="preserve">Пировским окружным 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 xml:space="preserve">Советом депутатов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Пировского муниципального округа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</w:t>
      </w:r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В целях предоставления 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Администрация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взаимодействует с: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5.5.1. Федеральной служб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 государственной регистрации, кадастра и картографии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5.5.2. Федеральной налоговой служб</w:t>
      </w:r>
      <w:r w:rsidR="00CA5231" w:rsidRPr="00980121">
        <w:rPr>
          <w:rFonts w:eastAsia="Times New Roman" w:cs="Times New Roman"/>
          <w:sz w:val="28"/>
          <w:szCs w:val="28"/>
          <w:lang w:eastAsia="ru-RU" w:bidi="ar-SA"/>
        </w:rPr>
        <w:t>ой</w:t>
      </w:r>
      <w:r w:rsidR="006B3A3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ОГИБДД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МО МВД России «Казачинский».</w:t>
      </w:r>
    </w:p>
    <w:p w:rsidR="00CE2CC1" w:rsidRPr="00CE2CC1" w:rsidRDefault="00CE2CC1" w:rsidP="0098012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sz w:val="28"/>
          <w:szCs w:val="28"/>
          <w:lang w:eastAsia="ru-RU" w:bidi="ar-SA"/>
        </w:rPr>
        <w:t>5.5.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r w:rsidR="00980121" w:rsidRPr="00980121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CE2CC1">
        <w:rPr>
          <w:rFonts w:eastAsia="Times New Roman" w:cs="Times New Roman"/>
          <w:sz w:val="28"/>
          <w:szCs w:val="28"/>
          <w:lang w:eastAsia="ru-RU" w:bidi="ar-SA"/>
        </w:rPr>
        <w:t>рганами местного самоуправления, расположенными на территории Красноярского края.</w:t>
      </w:r>
    </w:p>
    <w:p w:rsidR="00CE2CC1" w:rsidRPr="00CE2CC1" w:rsidRDefault="00CE2CC1" w:rsidP="0098012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CE2CC1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 xml:space="preserve">6. Результат предоставления </w:t>
      </w:r>
      <w:r w:rsidR="00B94AE7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CE2CC1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2" w:name="P139"/>
      <w:bookmarkEnd w:id="2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 Заявитель обращается в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с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аявлением о предоставлении </w:t>
      </w:r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в случаях, указанных </w:t>
      </w:r>
      <w:r w:rsidRPr="007F6A2D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hyperlink w:anchor="P43">
        <w:r w:rsidR="007F6A2D" w:rsidRPr="007F6A2D">
          <w:rPr>
            <w:rFonts w:eastAsia="Times New Roman" w:cs="Times New Roman"/>
            <w:sz w:val="28"/>
            <w:szCs w:val="28"/>
            <w:lang w:eastAsia="ru-RU" w:bidi="ar-SA"/>
          </w:rPr>
          <w:t xml:space="preserve">пункте </w:t>
        </w:r>
        <w:r w:rsidRPr="007F6A2D">
          <w:rPr>
            <w:rFonts w:eastAsia="Times New Roman" w:cs="Times New Roman"/>
            <w:sz w:val="28"/>
            <w:szCs w:val="28"/>
            <w:lang w:eastAsia="ru-RU" w:bidi="ar-SA"/>
          </w:rPr>
          <w:t>1.4</w:t>
        </w:r>
      </w:hyperlink>
      <w:r w:rsidR="00B94AE7"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, с целью: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3" w:name="P140"/>
      <w:bookmarkEnd w:id="3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6.1.1. Получения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на территории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Пировского муниципального округа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4" w:name="P141"/>
      <w:bookmarkEnd w:id="4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6.1.2. Получения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в связи с аварийно-восстановительными работами на территории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5" w:name="P142"/>
      <w:bookmarkEnd w:id="5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6.1.3. Продления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на территории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3B2D4C" w:rsidRDefault="00CE2CC1" w:rsidP="005A2C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6" w:name="P143"/>
      <w:bookmarkEnd w:id="6"/>
      <w:r w:rsidRPr="003B2D4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6.1.4. Закрытия разрешения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на территории </w:t>
      </w:r>
      <w:r w:rsidR="00971D95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3B2D4C" w:rsidRDefault="00CE2CC1" w:rsidP="003B2D4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6.2. Результатом предоставления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униципальной услуги в зависимости от основания для обращения является:</w:t>
      </w:r>
    </w:p>
    <w:p w:rsidR="00CE2CC1" w:rsidRPr="003B2D4C" w:rsidRDefault="00CE2CC1" w:rsidP="00425E0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7" w:name="P145"/>
      <w:bookmarkEnd w:id="7"/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6.2.1. </w:t>
      </w:r>
      <w:hyperlink w:anchor="P529">
        <w:r w:rsidRPr="003B2D4C">
          <w:rPr>
            <w:rFonts w:eastAsia="Times New Roman" w:cs="Times New Roman"/>
            <w:sz w:val="28"/>
            <w:szCs w:val="28"/>
            <w:lang w:eastAsia="ru-RU" w:bidi="ar-SA"/>
          </w:rPr>
          <w:t>Разрешение</w:t>
        </w:r>
      </w:hyperlink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на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в случае обращения </w:t>
      </w:r>
      <w:r w:rsidR="005A2C60" w:rsidRPr="003B2D4C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аявителя по основаниям, указанным в </w:t>
      </w:r>
      <w:hyperlink w:anchor="P140">
        <w:r w:rsidRPr="003B2D4C">
          <w:rPr>
            <w:rFonts w:eastAsia="Times New Roman" w:cs="Times New Roman"/>
            <w:sz w:val="28"/>
            <w:szCs w:val="28"/>
            <w:lang w:eastAsia="ru-RU" w:bidi="ar-SA"/>
          </w:rPr>
          <w:t>пунктах 6.1.1</w:t>
        </w:r>
      </w:hyperlink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- </w:t>
      </w:r>
      <w:hyperlink w:anchor="P142">
        <w:r w:rsidRPr="003B2D4C">
          <w:rPr>
            <w:rFonts w:eastAsia="Times New Roman" w:cs="Times New Roman"/>
            <w:sz w:val="28"/>
            <w:szCs w:val="28"/>
            <w:lang w:eastAsia="ru-RU" w:bidi="ar-SA"/>
          </w:rPr>
          <w:t>6.1.3</w:t>
        </w:r>
      </w:hyperlink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дминистративного регламента, оформляется в соответствии с формой</w:t>
      </w:r>
      <w:r w:rsidR="003B2D4C" w:rsidRPr="003B2D4C">
        <w:rPr>
          <w:rFonts w:eastAsia="Times New Roman" w:cs="Times New Roman"/>
          <w:sz w:val="28"/>
          <w:szCs w:val="28"/>
          <w:lang w:eastAsia="ru-RU" w:bidi="ar-SA"/>
        </w:rPr>
        <w:t>, приведенной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r w:rsidR="003B2D4C" w:rsidRPr="003B2D4C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риложении </w:t>
      </w:r>
      <w:r w:rsidR="003B2D4C" w:rsidRPr="003B2D4C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767A96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к </w:t>
      </w:r>
      <w:r w:rsidR="00AE3B26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дминистративному регламенту, подписанно</w:t>
      </w:r>
      <w:r w:rsidR="003B2D4C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 должностным лицом </w:t>
      </w:r>
      <w:r w:rsidR="003B2D4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3B2D4C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3B2D4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425E04" w:rsidRDefault="00CE2CC1" w:rsidP="00425E0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6.2.2. </w:t>
      </w:r>
      <w:hyperlink w:anchor="P723">
        <w:r w:rsidRPr="00425E04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о закрытии разрешения на осуществление земляных работ в случае обращения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аявителя по основанию, указанному в </w:t>
      </w:r>
      <w:hyperlink w:anchor="P143">
        <w:r w:rsidRPr="00425E04">
          <w:rPr>
            <w:rFonts w:eastAsia="Times New Roman" w:cs="Times New Roman"/>
            <w:sz w:val="28"/>
            <w:szCs w:val="28"/>
            <w:lang w:eastAsia="ru-RU" w:bidi="ar-SA"/>
          </w:rPr>
          <w:t>пункте 6.1.4</w:t>
        </w:r>
      </w:hyperlink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оформляется в соответствии с формой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, приведенной в п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риложении </w:t>
      </w:r>
      <w:r w:rsidR="00425E04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11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подписанно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должностным лицом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425E04" w:rsidRDefault="00CE2CC1" w:rsidP="00425E0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8" w:name="P147"/>
      <w:bookmarkEnd w:id="8"/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6.2.3. </w:t>
      </w:r>
      <w:hyperlink w:anchor="P565">
        <w:r w:rsidRPr="00425E04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об отказе в предоставлении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униципальной услуги оформляется в соответствии с формой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, приведенной в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риложени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регламенту, подписанно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 должностным лицом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д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 xml:space="preserve">олжностного лица </w:t>
      </w:r>
      <w:r w:rsidR="00425E04" w:rsidRPr="00425E0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425E0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7318FD" w:rsidRDefault="00CE2CC1" w:rsidP="00EA353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6.3. </w:t>
      </w:r>
      <w:r w:rsidR="007318FD">
        <w:rPr>
          <w:rFonts w:eastAsia="Times New Roman" w:cs="Times New Roman"/>
          <w:sz w:val="28"/>
          <w:szCs w:val="28"/>
          <w:lang w:eastAsia="ru-RU" w:bidi="ar-SA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E2CC1" w:rsidRDefault="005E5348" w:rsidP="00EA3538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6.4. 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Результат предоставления </w:t>
      </w:r>
      <w:r w:rsidR="00425E04" w:rsidRPr="00EA3538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>униципальной услуги, указанны</w:t>
      </w:r>
      <w:r w:rsidR="00EA3538">
        <w:rPr>
          <w:rFonts w:eastAsia="Times New Roman" w:cs="Times New Roman"/>
          <w:sz w:val="28"/>
          <w:szCs w:val="28"/>
          <w:lang w:eastAsia="ru-RU" w:bidi="ar-SA"/>
        </w:rPr>
        <w:t>й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hyperlink w:anchor="P145">
        <w:r w:rsidR="00CE2CC1" w:rsidRPr="00EA3538">
          <w:rPr>
            <w:rFonts w:eastAsia="Times New Roman" w:cs="Times New Roman"/>
            <w:sz w:val="28"/>
            <w:szCs w:val="28"/>
            <w:lang w:eastAsia="ru-RU" w:bidi="ar-SA"/>
          </w:rPr>
          <w:t>пунктах 6.2.1</w:t>
        </w:r>
      </w:hyperlink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- </w:t>
      </w:r>
      <w:hyperlink w:anchor="P147">
        <w:r w:rsidR="00CE2CC1" w:rsidRPr="00EA3538">
          <w:rPr>
            <w:rFonts w:eastAsia="Times New Roman" w:cs="Times New Roman"/>
            <w:sz w:val="28"/>
            <w:szCs w:val="28"/>
            <w:lang w:eastAsia="ru-RU" w:bidi="ar-SA"/>
          </w:rPr>
          <w:t>6.2.3</w:t>
        </w:r>
      </w:hyperlink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направля</w:t>
      </w:r>
      <w:r w:rsidR="00EA3538"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тся </w:t>
      </w:r>
      <w:r w:rsidR="00425E04" w:rsidRPr="00EA353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аявителю в форме электронного документа, подписанного усиленной электронной цифровой подписью уполномоченного должностного лица </w:t>
      </w:r>
      <w:r w:rsidR="00D83E73" w:rsidRPr="00EA3538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EA3538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Личный кабинет - сервис ЕПГУ</w:t>
      </w:r>
      <w:r w:rsidR="000E32A8" w:rsidRPr="000E32A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E32A8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РПГУ,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позволяющий </w:t>
      </w:r>
      <w:r w:rsidR="00D83E73" w:rsidRPr="00EA353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>аявителю получать информацию о ходе обработки заявлений, поданных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(далее - Личный кабинет)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день подписания результата. Также </w:t>
      </w:r>
      <w:r w:rsidR="00EA3538" w:rsidRPr="00EA3538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аявитель может получить результат предоставления </w:t>
      </w:r>
      <w:r w:rsidR="00EA3538" w:rsidRPr="00EA3538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в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Администрации в</w:t>
      </w:r>
      <w:r w:rsidR="00CE2CC1" w:rsidRPr="00EA3538">
        <w:rPr>
          <w:rFonts w:eastAsia="Times New Roman" w:cs="Times New Roman"/>
          <w:sz w:val="28"/>
          <w:szCs w:val="28"/>
          <w:lang w:eastAsia="ru-RU" w:bidi="ar-SA"/>
        </w:rPr>
        <w:t xml:space="preserve"> форме распечатанного экземпляра электронного документа на бумажном носителе.</w:t>
      </w:r>
    </w:p>
    <w:p w:rsidR="00263FE7" w:rsidRPr="00C844C6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 Заявитель уведомляется о ходе рассмотрения и готовности результата предоставления муниципальной услуги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ч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 xml:space="preserve">ерез </w:t>
      </w:r>
      <w:r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ичный кабинет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AD49E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63FE7" w:rsidRPr="00C844C6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 xml:space="preserve">. Заявитель может самостоятельно получить информацию о готовности результата предоставления </w:t>
      </w:r>
      <w:r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>униципальной услуги посредством:</w:t>
      </w:r>
    </w:p>
    <w:p w:rsidR="00263FE7" w:rsidRPr="00C844C6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844C6">
        <w:rPr>
          <w:rFonts w:eastAsia="Times New Roman" w:cs="Times New Roman"/>
          <w:sz w:val="28"/>
          <w:szCs w:val="28"/>
          <w:lang w:eastAsia="ru-RU" w:bidi="ar-SA"/>
        </w:rPr>
        <w:t>- сервиса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EC034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C844C6">
        <w:rPr>
          <w:rFonts w:eastAsia="Times New Roman" w:cs="Times New Roman"/>
          <w:sz w:val="28"/>
          <w:szCs w:val="28"/>
          <w:lang w:eastAsia="ru-RU" w:bidi="ar-SA"/>
        </w:rPr>
        <w:t xml:space="preserve"> «Узнать статус заявления»;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C4E69">
        <w:rPr>
          <w:rFonts w:eastAsia="Times New Roman" w:cs="Times New Roman"/>
          <w:sz w:val="28"/>
          <w:szCs w:val="28"/>
          <w:lang w:eastAsia="ru-RU" w:bidi="ar-SA"/>
        </w:rPr>
        <w:t>- по телефону.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 Способы получения результата муниципальной услуги: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.1. Через </w:t>
      </w:r>
      <w:r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ичный кабинет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EC0340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 в форме электронного 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lastRenderedPageBreak/>
        <w:t>документа, подписанного усиленной электронной цифровой подписью уполномоченного должностного лица Администрации.</w:t>
      </w:r>
    </w:p>
    <w:p w:rsidR="00263FE7" w:rsidRPr="009C4E69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.2. Заявителю обеспечена возможность получения результата предоставления муниципальной услуги на бумажном носителе при личном обращении в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, а также через </w:t>
      </w:r>
      <w:r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 в соответствии с соглашением </w:t>
      </w:r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 xml:space="preserve">о взаимодействии между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и Администрацией, заключенным в соответствии с </w:t>
      </w:r>
      <w:hyperlink r:id="rId12">
        <w:r w:rsidR="0026116E" w:rsidRPr="00983373">
          <w:rPr>
            <w:rFonts w:eastAsia="Times New Roman" w:cs="Times New Roman"/>
            <w:sz w:val="28"/>
            <w:szCs w:val="28"/>
            <w:lang w:eastAsia="ru-RU" w:bidi="ar-SA"/>
          </w:rPr>
          <w:t>постановлением</w:t>
        </w:r>
      </w:hyperlink>
      <w:r w:rsidR="0026116E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 xml:space="preserve"> (далее – соглашение о взаимодействии между МФЦ и Администрацией)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63FE7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5E5348">
        <w:rPr>
          <w:rFonts w:eastAsia="Times New Roman" w:cs="Times New Roman"/>
          <w:sz w:val="28"/>
          <w:szCs w:val="28"/>
          <w:lang w:eastAsia="ru-RU" w:bidi="ar-SA"/>
        </w:rPr>
        <w:t>8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 Способ получения услуги определяется заявителем и указывается в заявлении.</w:t>
      </w:r>
    </w:p>
    <w:p w:rsidR="005042CB" w:rsidRPr="009C4E69" w:rsidRDefault="005042CB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767414" w:rsidRDefault="006D16B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7</w:t>
      </w:r>
      <w:r w:rsidR="00CE2CC1" w:rsidRPr="00767414">
        <w:rPr>
          <w:rFonts w:eastAsia="Times New Roman" w:cs="Times New Roman"/>
          <w:b/>
          <w:sz w:val="28"/>
          <w:szCs w:val="28"/>
          <w:lang w:eastAsia="ru-RU" w:bidi="ar-SA"/>
        </w:rPr>
        <w:t xml:space="preserve">. Срок предоставления </w:t>
      </w:r>
      <w:r w:rsidR="00767414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767414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1A15BC" w:rsidRDefault="006D16B1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 Срок предоставления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>униципальной услуги:</w:t>
      </w:r>
    </w:p>
    <w:p w:rsidR="00CE2CC1" w:rsidRPr="001A15BC" w:rsidRDefault="006D16B1" w:rsidP="001A15B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.1.1.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о основаниям, указанным в </w:t>
      </w:r>
      <w:hyperlink w:anchor="P140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пунктах 6.1.1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hyperlink w:anchor="P143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6.1.4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составляет не более 10 рабочих дней со дня регистрации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аявления в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Администрации.</w:t>
      </w:r>
    </w:p>
    <w:p w:rsidR="00CE2CC1" w:rsidRPr="001A15BC" w:rsidRDefault="006D16B1" w:rsidP="001A15B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.1.2.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о основанию, указанному в </w:t>
      </w:r>
      <w:hyperlink w:anchor="P141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пункте 6.1.2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составляет не более 3 рабочих дней со дня регистрации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аявления в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Администрации.</w:t>
      </w:r>
    </w:p>
    <w:p w:rsidR="00CE2CC1" w:rsidRPr="001A15BC" w:rsidRDefault="006D16B1" w:rsidP="001A15B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.1.3.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о основанию, указанному в </w:t>
      </w:r>
      <w:hyperlink w:anchor="P142">
        <w:r w:rsidR="00CE2CC1" w:rsidRPr="001A15BC">
          <w:rPr>
            <w:rFonts w:eastAsia="Times New Roman" w:cs="Times New Roman"/>
            <w:sz w:val="28"/>
            <w:szCs w:val="28"/>
            <w:lang w:eastAsia="ru-RU" w:bidi="ar-SA"/>
          </w:rPr>
          <w:t>пункте 6.1.3</w:t>
        </w:r>
      </w:hyperlink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составляет не более 5 рабочих дней со дня регистрации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A15BC">
        <w:rPr>
          <w:rFonts w:eastAsia="Times New Roman" w:cs="Times New Roman"/>
          <w:sz w:val="28"/>
          <w:szCs w:val="28"/>
          <w:lang w:eastAsia="ru-RU" w:bidi="ar-SA"/>
        </w:rPr>
        <w:t xml:space="preserve">аявления в </w:t>
      </w:r>
      <w:r w:rsidR="001A15BC" w:rsidRPr="001A15BC">
        <w:rPr>
          <w:rFonts w:eastAsia="Times New Roman" w:cs="Times New Roman"/>
          <w:sz w:val="28"/>
          <w:szCs w:val="28"/>
          <w:lang w:eastAsia="ru-RU" w:bidi="ar-SA"/>
        </w:rPr>
        <w:t>Администрации.</w:t>
      </w:r>
    </w:p>
    <w:p w:rsidR="00CE2CC1" w:rsidRPr="007F6A2D" w:rsidRDefault="006D16B1" w:rsidP="007F6A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.2.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 xml:space="preserve">выходные 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праздничные дни, а также в нерабочее время </w:t>
      </w:r>
      <w:r w:rsidR="0079719B" w:rsidRPr="007F6A2D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, проведение аварийно-восстановительных работ осуществляется незамедлительно с последующей подачей лицами, указанными в </w:t>
      </w:r>
      <w:hyperlink w:anchor="P54">
        <w:r w:rsidR="00CE2CC1" w:rsidRPr="007F6A2D">
          <w:rPr>
            <w:rFonts w:eastAsia="Times New Roman" w:cs="Times New Roman"/>
            <w:sz w:val="28"/>
            <w:szCs w:val="28"/>
            <w:lang w:eastAsia="ru-RU" w:bidi="ar-SA"/>
          </w:rPr>
          <w:t>разделе 2</w:t>
        </w:r>
      </w:hyperlink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</w:t>
      </w:r>
      <w:r w:rsidR="00B67704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в течение суток с момента начала аварийно-восстановительных работ соответствующего </w:t>
      </w:r>
      <w:r w:rsidR="0079719B" w:rsidRPr="007F6A2D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аявления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 xml:space="preserve"> в электронном виде посредством ЕПГУ или РПГУ</w:t>
      </w:r>
      <w:r w:rsidR="00B67704">
        <w:rPr>
          <w:rFonts w:eastAsia="Times New Roman" w:cs="Times New Roman"/>
          <w:sz w:val="28"/>
          <w:szCs w:val="28"/>
          <w:lang w:eastAsia="ru-RU" w:bidi="ar-SA"/>
        </w:rPr>
        <w:t xml:space="preserve"> либо 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>в первый рабочий день, следующий за днем начала аварийно-</w:t>
      </w:r>
      <w:r w:rsidR="000F0A83" w:rsidRPr="007F6A2D">
        <w:rPr>
          <w:rFonts w:eastAsia="Times New Roman" w:cs="Times New Roman"/>
          <w:sz w:val="28"/>
          <w:szCs w:val="28"/>
          <w:lang w:eastAsia="ru-RU" w:bidi="ar-SA"/>
        </w:rPr>
        <w:t>восстановительных работ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0F0A83" w:rsidRPr="007F6A2D">
        <w:rPr>
          <w:rFonts w:eastAsia="Times New Roman" w:cs="Times New Roman"/>
          <w:sz w:val="28"/>
          <w:szCs w:val="28"/>
          <w:lang w:eastAsia="ru-RU" w:bidi="ar-SA"/>
        </w:rPr>
        <w:t xml:space="preserve"> соответствующего заявления</w:t>
      </w:r>
      <w:r w:rsidR="000F0A83">
        <w:rPr>
          <w:rFonts w:eastAsia="Times New Roman" w:cs="Times New Roman"/>
          <w:sz w:val="28"/>
          <w:szCs w:val="28"/>
          <w:lang w:eastAsia="ru-RU" w:bidi="ar-SA"/>
        </w:rPr>
        <w:t xml:space="preserve"> в письменном виде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7F6A2D" w:rsidRDefault="006D16B1" w:rsidP="007F6A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 xml:space="preserve">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 w:rsidR="007F6A2D" w:rsidRPr="007F6A2D">
        <w:rPr>
          <w:rFonts w:eastAsia="Times New Roman" w:cs="Times New Roman"/>
          <w:sz w:val="28"/>
          <w:szCs w:val="28"/>
          <w:lang w:eastAsia="ru-RU" w:bidi="ar-SA"/>
        </w:rPr>
        <w:t xml:space="preserve">календарных 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дней с момента возникновения аварии.</w:t>
      </w:r>
    </w:p>
    <w:p w:rsidR="00CE2CC1" w:rsidRPr="000F319F" w:rsidRDefault="006D16B1" w:rsidP="007F6A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>
        <w:rPr>
          <w:rFonts w:eastAsia="Times New Roman" w:cs="Times New Roman"/>
          <w:sz w:val="28"/>
          <w:szCs w:val="28"/>
          <w:lang w:eastAsia="ru-RU" w:bidi="ar-SA"/>
        </w:rPr>
        <w:t>4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. В случае не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E2CC1" w:rsidRPr="007F6A2D">
        <w:rPr>
          <w:rFonts w:eastAsia="Times New Roman" w:cs="Times New Roman"/>
          <w:sz w:val="28"/>
          <w:szCs w:val="28"/>
          <w:lang w:eastAsia="ru-RU" w:bidi="ar-SA"/>
        </w:rPr>
        <w:t>завершения работ по ликвидации аварии в течение срока, установленного разрешением на</w:t>
      </w:r>
      <w:r w:rsidR="00CE2CC1" w:rsidRPr="00CE2CC1">
        <w:rPr>
          <w:rFonts w:ascii="Calibri" w:eastAsia="Times New Roman" w:hAnsi="Calibri" w:cs="Calibri"/>
          <w:sz w:val="22"/>
          <w:szCs w:val="22"/>
          <w:lang w:eastAsia="ru-RU" w:bidi="ar-SA"/>
        </w:rPr>
        <w:t xml:space="preserve"> </w:t>
      </w:r>
      <w:r w:rsidR="007F6A2D" w:rsidRPr="003B2D4C">
        <w:rPr>
          <w:rFonts w:eastAsia="Times New Roman" w:cs="Times New Roman"/>
          <w:sz w:val="28"/>
          <w:szCs w:val="28"/>
          <w:lang w:eastAsia="ru-RU" w:bidi="ar-SA"/>
        </w:rPr>
        <w:t>осуществление земляных работ в связи с аварийно-восстановительными работами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, необходимо получение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 xml:space="preserve">осуществление земляных работ, предусмотренного пунктом 6.1.1 Административного регламента. 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Разрешение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t xml:space="preserve">земляных работ 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в связи с 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аварийно-восстановительны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t>ми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работ</w:t>
      </w:r>
      <w:r w:rsidR="000746AA">
        <w:rPr>
          <w:rFonts w:eastAsia="Times New Roman" w:cs="Times New Roman"/>
          <w:sz w:val="28"/>
          <w:szCs w:val="28"/>
          <w:lang w:eastAsia="ru-RU" w:bidi="ar-SA"/>
        </w:rPr>
        <w:t xml:space="preserve">ами на территории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не продлевается.</w:t>
      </w:r>
    </w:p>
    <w:p w:rsidR="00CE2CC1" w:rsidRPr="000F319F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 Подача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аявления на продление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осуществляется не менее чем за 5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календарных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дней до истечения срока действия ранее выданного разрешения.</w:t>
      </w:r>
    </w:p>
    <w:p w:rsidR="00CE2CC1" w:rsidRPr="000F319F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.1. Подача заявления на продление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позднее 5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календарных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дней до истечения срока действия ранее выданного разрешения не является основанием для отказа заявителю в предоставлении муниципальной услуги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, но является основанием для составления протокола о привлечении к административной ответственности и рассмотрении его на административной комиссии Администрации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Пировского округа.</w:t>
      </w:r>
    </w:p>
    <w:p w:rsidR="00CE2CC1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5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работ.</w:t>
      </w:r>
    </w:p>
    <w:p w:rsidR="00CE2CC1" w:rsidRPr="000F319F" w:rsidRDefault="006D16B1" w:rsidP="000F319F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6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. Подача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аявления на закрытие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осуществляется в течение 3 рабочих дней после истечения срока действия ранее выданного разрешения.</w:t>
      </w:r>
    </w:p>
    <w:p w:rsidR="00433124" w:rsidRPr="000F319F" w:rsidRDefault="00CE2CC1" w:rsidP="00433124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Подача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аявления на закрытие разрешения на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позднее 3 рабочих дней не является основанием для отказа </w:t>
      </w:r>
      <w:r w:rsidR="00E25A9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 xml:space="preserve">аявителю в предоставлении </w:t>
      </w:r>
      <w:r w:rsidR="000F319F" w:rsidRPr="000F319F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0F319F">
        <w:rPr>
          <w:rFonts w:eastAsia="Times New Roman" w:cs="Times New Roman"/>
          <w:sz w:val="28"/>
          <w:szCs w:val="28"/>
          <w:lang w:eastAsia="ru-RU" w:bidi="ar-SA"/>
        </w:rPr>
        <w:t>униципальной услуги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433124" w:rsidRPr="0043312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но является основанием для составления протокола о привлечении к административной ответственности и рассмотрении его на административной комиссии Администрации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</w:p>
    <w:p w:rsidR="00CE2CC1" w:rsidRPr="000F319F" w:rsidRDefault="00CE2CC1" w:rsidP="000F319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254B5D" w:rsidRDefault="00860742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8</w:t>
      </w:r>
      <w:r w:rsidR="00CE2CC1" w:rsidRPr="00254B5D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 w:rsidR="006D16B1">
        <w:rPr>
          <w:rFonts w:eastAsia="Times New Roman" w:cs="Times New Roman"/>
          <w:b/>
          <w:sz w:val="28"/>
          <w:szCs w:val="28"/>
          <w:lang w:eastAsia="ru-RU" w:bidi="ar-SA"/>
        </w:rPr>
        <w:t>Правовые основания для предоставления</w:t>
      </w:r>
    </w:p>
    <w:p w:rsidR="00CE2CC1" w:rsidRPr="00254B5D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54B5D">
        <w:rPr>
          <w:rFonts w:eastAsia="Times New Roman" w:cs="Times New Roman"/>
          <w:b/>
          <w:sz w:val="28"/>
          <w:szCs w:val="28"/>
          <w:lang w:eastAsia="ru-RU" w:bidi="ar-SA"/>
        </w:rPr>
        <w:t>муниципальной услуги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FD537A" w:rsidRDefault="00860742" w:rsidP="00FD537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8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>.1. Основным нормативным правовым акт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ом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, регулирующим предоставление </w:t>
      </w:r>
      <w:r w:rsidR="00254B5D" w:rsidRPr="00FD537A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>униципальной услуги</w:t>
      </w:r>
      <w:r w:rsidR="00254B5D" w:rsidRPr="00FD537A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явля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е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>тся Административный регламент.</w:t>
      </w:r>
    </w:p>
    <w:p w:rsidR="00CE2CC1" w:rsidRPr="00FD537A" w:rsidRDefault="00860742" w:rsidP="00FD537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8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.2. </w:t>
      </w:r>
      <w:hyperlink w:anchor="P596">
        <w:r w:rsidR="00CE2CC1" w:rsidRPr="00FD537A">
          <w:rPr>
            <w:rFonts w:eastAsia="Times New Roman" w:cs="Times New Roman"/>
            <w:sz w:val="28"/>
            <w:szCs w:val="28"/>
            <w:lang w:eastAsia="ru-RU" w:bidi="ar-SA"/>
          </w:rPr>
          <w:t>Список</w:t>
        </w:r>
      </w:hyperlink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нормативных актов, в соответствии с которыми осуществляется предоставление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приведен в приложении </w:t>
      </w:r>
      <w:r w:rsidR="00423902" w:rsidRPr="00FD537A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7</w:t>
      </w:r>
      <w:r w:rsidR="00CE2CC1" w:rsidRPr="00FD537A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Default="00860742" w:rsidP="00C25418">
      <w:pPr>
        <w:suppressAutoHyphens w:val="0"/>
        <w:autoSpaceDE w:val="0"/>
        <w:autoSpaceDN w:val="0"/>
        <w:jc w:val="center"/>
        <w:outlineLvl w:val="2"/>
        <w:rPr>
          <w:rFonts w:cs="Times New Roman"/>
          <w:b/>
          <w:bCs/>
          <w:sz w:val="28"/>
          <w:szCs w:val="28"/>
          <w:lang w:bidi="ar-SA"/>
        </w:rPr>
      </w:pPr>
      <w:bookmarkStart w:id="9" w:name="P178"/>
      <w:bookmarkEnd w:id="9"/>
      <w:r>
        <w:rPr>
          <w:rFonts w:eastAsia="Times New Roman" w:cs="Times New Roman"/>
          <w:b/>
          <w:sz w:val="28"/>
          <w:szCs w:val="28"/>
          <w:lang w:eastAsia="ru-RU" w:bidi="ar-SA"/>
        </w:rPr>
        <w:t>9</w:t>
      </w:r>
      <w:r w:rsidR="00CE2CC1" w:rsidRPr="00FD537A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 w:rsidR="00C25418">
        <w:rPr>
          <w:rFonts w:cs="Times New Roman"/>
          <w:b/>
          <w:bCs/>
          <w:sz w:val="28"/>
          <w:szCs w:val="28"/>
          <w:lang w:bidi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25418" w:rsidRPr="00CE2CC1" w:rsidRDefault="00C25418" w:rsidP="00C25418">
      <w:pPr>
        <w:suppressAutoHyphens w:val="0"/>
        <w:autoSpaceDE w:val="0"/>
        <w:autoSpaceDN w:val="0"/>
        <w:jc w:val="center"/>
        <w:outlineLvl w:val="2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.1. </w:t>
      </w:r>
      <w:r w:rsidR="00C25418">
        <w:rPr>
          <w:rFonts w:eastAsia="Times New Roman" w:cs="Times New Roman"/>
          <w:sz w:val="28"/>
          <w:szCs w:val="28"/>
          <w:lang w:eastAsia="ru-RU" w:bidi="ar-SA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C25418" w:rsidRPr="000346F7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9.1.1.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окумент, удостоверяющий личность заявителя.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сведения из документа, удостоверяющего личность заявителя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(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представителя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заявителя),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9.1.1.2.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окумент, подтверждающий полномочия представителя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аявителя действовать от имени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аявителя (в случае обращения за предоставлением услуги представителя </w:t>
      </w:r>
      <w:r w:rsidR="00FD537A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аявителя). При обращении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указанный документ, выданный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9.1.1.3.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Г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арантийное письмо по восстановлению </w:t>
      </w:r>
      <w:r w:rsidR="00BF6C83" w:rsidRPr="00BF6C83">
        <w:rPr>
          <w:rFonts w:eastAsia="Times New Roman" w:cs="Times New Roman"/>
          <w:sz w:val="28"/>
          <w:szCs w:val="28"/>
          <w:lang w:eastAsia="ru-RU" w:bidi="ar-SA"/>
        </w:rPr>
        <w:t>нарушенного благоустройства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9.1.1.4.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Распоряжение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о назначении работника, ответственного за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с указанием контактной информации (для юридических лиц, являющихся исполнителем работ)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9.1.1.5.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оговор на проведение работ, в случае если работы будут проводиться подрядной организацией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2. Перечень документов, обязательных для предоставления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аявителем в зависимости от основания для обращения за предоставлением </w:t>
      </w:r>
      <w:r w:rsidR="000346F7" w:rsidRPr="000346F7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униципальной услуги:</w:t>
      </w:r>
    </w:p>
    <w:p w:rsidR="00CE2CC1" w:rsidRPr="000346F7" w:rsidRDefault="00860742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В случае обращения по основаниям, указанным в </w:t>
      </w:r>
      <w:hyperlink w:anchor="P140">
        <w:r w:rsidR="00CE2CC1" w:rsidRPr="000346F7">
          <w:rPr>
            <w:rFonts w:eastAsia="Times New Roman" w:cs="Times New Roman"/>
            <w:sz w:val="28"/>
            <w:szCs w:val="28"/>
            <w:lang w:eastAsia="ru-RU" w:bidi="ar-SA"/>
          </w:rPr>
          <w:t>пункте 6.1.1</w:t>
        </w:r>
      </w:hyperlink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CE2CC1" w:rsidRPr="000346F7" w:rsidRDefault="00766D53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9.1.2.1.1.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233943">
        <w:rPr>
          <w:rFonts w:eastAsia="Times New Roman" w:cs="Times New Roman"/>
          <w:sz w:val="28"/>
          <w:szCs w:val="28"/>
          <w:lang w:eastAsia="ru-RU" w:bidi="ar-SA"/>
        </w:rPr>
        <w:t xml:space="preserve"> по форме, приведенной в приложении № 1 к Административному регламенту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0346F7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346F7" w:rsidRDefault="00CE2CC1" w:rsidP="000346F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</w:t>
      </w:r>
      <w:r w:rsidRPr="00A07974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150FB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346F7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9.1.2.1.2.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роект производства работ (вариант оформления представлен в </w:t>
      </w:r>
      <w:hyperlink w:anchor="P632">
        <w:r w:rsidR="00CE2CC1" w:rsidRPr="00554ADE">
          <w:rPr>
            <w:rFonts w:eastAsia="Times New Roman" w:cs="Times New Roman"/>
            <w:sz w:val="28"/>
            <w:szCs w:val="28"/>
            <w:lang w:eastAsia="ru-RU" w:bidi="ar-SA"/>
          </w:rPr>
          <w:t xml:space="preserve">приложении </w:t>
        </w:r>
        <w:r w:rsidR="000346F7" w:rsidRPr="00554ADE">
          <w:rPr>
            <w:rFonts w:eastAsia="Times New Roman" w:cs="Times New Roman"/>
            <w:sz w:val="28"/>
            <w:szCs w:val="28"/>
            <w:lang w:eastAsia="ru-RU" w:bidi="ar-SA"/>
          </w:rPr>
          <w:t>№</w:t>
        </w:r>
        <w:r w:rsidR="00CE2CC1" w:rsidRPr="00554ADE">
          <w:rPr>
            <w:rFonts w:eastAsia="Times New Roman" w:cs="Times New Roman"/>
            <w:sz w:val="28"/>
            <w:szCs w:val="28"/>
            <w:lang w:eastAsia="ru-RU" w:bidi="ar-SA"/>
          </w:rPr>
          <w:t xml:space="preserve"> </w:t>
        </w:r>
        <w:r w:rsidR="00E80E7F">
          <w:rPr>
            <w:rFonts w:eastAsia="Times New Roman" w:cs="Times New Roman"/>
            <w:sz w:val="28"/>
            <w:szCs w:val="28"/>
            <w:lang w:eastAsia="ru-RU" w:bidi="ar-SA"/>
          </w:rPr>
          <w:t>8</w:t>
        </w:r>
      </w:hyperlink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к </w:t>
      </w:r>
      <w:r w:rsidR="000346F7" w:rsidRPr="00554ADE"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дминистративному регламенту), который содержит: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lastRenderedPageBreak/>
        <w:t>выделением работ, пр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>оводимых на проезжей части улиц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, пешеходных тротуаров; описанием мероприятий по восстановлению нарушенного благоустройства;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- графическую часть: схема производства работ на инженерно-топографическом плане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> 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Инженерно-топографический план оформляется в соответствии с требованиями </w:t>
      </w:r>
      <w:hyperlink r:id="rId13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Свода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правил СП 47.13330.2016 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Инженерные изыскания для строительства. Основные положения. Актуализированная редакция СНиП 11-02-96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и СП 11-104-97 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Инженерно-геодезические изыскания для строительства</w:t>
      </w:r>
      <w:r w:rsidR="00BF6C83" w:rsidRPr="00554ADE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14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подпунктов 5.189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- </w:t>
      </w:r>
      <w:hyperlink r:id="rId15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5.199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СП 11-10497 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Инженерно-геодезические изыскания для строительства</w:t>
      </w:r>
      <w:r w:rsidR="00554ADE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14733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Схема производства работ согласовывается</w:t>
      </w:r>
      <w:r w:rsidR="00C14733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C14733" w:rsidRDefault="00C1473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с соответствующими службами, отвечающими за эксплуатацию инженерных коммуникаций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Default="00C1473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14733" w:rsidRPr="00554ADE" w:rsidRDefault="00C1473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 с ПАО «Ростелеком», если проведение земляных работ будет осуществляться вблизи охранных зон линий и сооружений связи.</w:t>
      </w:r>
    </w:p>
    <w:p w:rsidR="00051D39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A07974">
        <w:rPr>
          <w:rFonts w:eastAsia="Times New Roman" w:cs="Times New Roman"/>
          <w:sz w:val="28"/>
          <w:szCs w:val="28"/>
          <w:lang w:eastAsia="ru-RU" w:bidi="ar-SA"/>
        </w:rPr>
        <w:t xml:space="preserve">В случае производства работ на проезжей части необходимо 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 xml:space="preserve">представление 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>схем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ы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движения транспорта и пешеходов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визами сотрудников</w:t>
      </w:r>
      <w:r w:rsidR="00A0797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66285">
        <w:rPr>
          <w:rFonts w:eastAsia="Times New Roman" w:cs="Times New Roman"/>
          <w:sz w:val="28"/>
          <w:szCs w:val="28"/>
          <w:lang w:eastAsia="ru-RU" w:bidi="ar-SA"/>
        </w:rPr>
        <w:t>О</w:t>
      </w:r>
      <w:r w:rsidR="00A0797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ГИБДД </w:t>
      </w:r>
      <w:r w:rsidR="004B0072">
        <w:rPr>
          <w:rFonts w:eastAsia="Times New Roman" w:cs="Times New Roman"/>
          <w:sz w:val="28"/>
          <w:szCs w:val="28"/>
          <w:lang w:eastAsia="ru-RU" w:bidi="ar-SA"/>
        </w:rPr>
        <w:t>МО МВД «Казачинский»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об ознакомлении с данной схемой</w:t>
      </w:r>
      <w:r w:rsidR="00051D39" w:rsidRPr="00A0797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9.1.2.1.3.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К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алендарный </w:t>
      </w:r>
      <w:hyperlink w:anchor="P632">
        <w:r w:rsidR="00CE2CC1" w:rsidRPr="00554ADE">
          <w:rPr>
            <w:rFonts w:eastAsia="Times New Roman" w:cs="Times New Roman"/>
            <w:sz w:val="28"/>
            <w:szCs w:val="28"/>
            <w:lang w:eastAsia="ru-RU" w:bidi="ar-SA"/>
          </w:rPr>
          <w:t>график</w:t>
        </w:r>
      </w:hyperlink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производства работ (образец представлен в приложении </w:t>
      </w:r>
      <w:r w:rsidR="00051D39" w:rsidRPr="00554ADE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CE2CC1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Несоответствие календарного </w:t>
      </w:r>
      <w:hyperlink w:anchor="P632">
        <w:r w:rsidRPr="00554ADE">
          <w:rPr>
            <w:rFonts w:eastAsia="Times New Roman" w:cs="Times New Roman"/>
            <w:sz w:val="28"/>
            <w:szCs w:val="28"/>
            <w:lang w:eastAsia="ru-RU" w:bidi="ar-SA"/>
          </w:rPr>
          <w:t>графика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производства работ образцу, указанному в приложении </w:t>
      </w:r>
      <w:r w:rsidR="006A14F2" w:rsidRPr="00554ADE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9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регламенту, не является основанием для отказа в предоставлении </w:t>
      </w:r>
      <w:r w:rsidR="006A14F2" w:rsidRPr="00554ADE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по основанию, указанному в </w:t>
      </w:r>
      <w:hyperlink w:anchor="P250">
        <w:r w:rsidRPr="00CE637F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5454C0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CE637F"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 w:rsidR="005454C0">
          <w:rPr>
            <w:rFonts w:eastAsia="Times New Roman" w:cs="Times New Roman"/>
            <w:sz w:val="28"/>
            <w:szCs w:val="28"/>
            <w:lang w:eastAsia="ru-RU" w:bidi="ar-SA"/>
          </w:rPr>
          <w:t>1</w:t>
        </w:r>
        <w:r w:rsidRPr="00CE637F">
          <w:rPr>
            <w:rFonts w:eastAsia="Times New Roman" w:cs="Times New Roman"/>
            <w:sz w:val="28"/>
            <w:szCs w:val="28"/>
            <w:lang w:eastAsia="ru-RU" w:bidi="ar-SA"/>
          </w:rPr>
          <w:t>.3</w:t>
        </w:r>
      </w:hyperlink>
      <w:r w:rsidRPr="00554ADE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</w:t>
      </w:r>
      <w:r w:rsidR="00766D5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9.1.2.1.4.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554ADE" w:rsidRDefault="00766D53" w:rsidP="00554AD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9.1.2.1.5.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равоустанавливающие документы на объект недвижимости</w:t>
      </w:r>
      <w:r w:rsidR="00554ADE" w:rsidRPr="00554ADE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554ADE" w:rsidRPr="00554ADE">
        <w:rPr>
          <w:rFonts w:eastAsia="Times New Roman" w:cs="Times New Roman"/>
          <w:sz w:val="28"/>
          <w:szCs w:val="28"/>
          <w:lang w:eastAsia="ru-RU" w:bidi="ar-SA"/>
        </w:rPr>
        <w:lastRenderedPageBreak/>
        <w:t>п</w:t>
      </w:r>
      <w:r w:rsidR="00CE2CC1" w:rsidRPr="00554ADE">
        <w:rPr>
          <w:rFonts w:eastAsia="Times New Roman" w:cs="Times New Roman"/>
          <w:sz w:val="28"/>
          <w:szCs w:val="28"/>
          <w:lang w:eastAsia="ru-RU" w:bidi="ar-SA"/>
        </w:rPr>
        <w:t>рава на который не зарегистрированы в Едином государственном реестре недвижимости.</w:t>
      </w:r>
    </w:p>
    <w:p w:rsidR="00CE2CC1" w:rsidRPr="009363F2" w:rsidRDefault="00860742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2.2. В случае обращения по основанию, указанному в </w:t>
      </w:r>
      <w:hyperlink w:anchor="P141">
        <w:r w:rsidR="00CE2CC1" w:rsidRPr="009363F2">
          <w:rPr>
            <w:rFonts w:eastAsia="Times New Roman" w:cs="Times New Roman"/>
            <w:sz w:val="28"/>
            <w:szCs w:val="28"/>
            <w:lang w:eastAsia="ru-RU" w:bidi="ar-SA"/>
          </w:rPr>
          <w:t>пункте 6.1.2</w:t>
        </w:r>
      </w:hyperlink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 по форме,</w:t>
      </w:r>
      <w:r w:rsidR="005521E5" w:rsidRP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приведенной в приложении № 2 к Административному регламенту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CE2CC1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766D5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9.1.2.2.2.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хема участка работ (выкопировка из исполнительной документации на подземные коммуникации и сооружения)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9.1.2.2.3.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Д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окумент, подтверждающий уведомление организаций, эксплуатирующих инженерные сети, сооружения и коммуникации,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линии и сооружения связи,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расположенные на смежных с аварией земельных участках, о предстоящих аварийных работах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12532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9.1.2.2.4.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С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>хем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движения транспорта и пешеходов</w:t>
      </w:r>
      <w:r w:rsidR="00433124" w:rsidRPr="0043312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>с визами сотрудников</w:t>
      </w:r>
      <w:r w:rsidR="0043312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9A4A89">
        <w:rPr>
          <w:rFonts w:eastAsia="Times New Roman" w:cs="Times New Roman"/>
          <w:sz w:val="28"/>
          <w:szCs w:val="28"/>
          <w:lang w:eastAsia="ru-RU" w:bidi="ar-SA"/>
        </w:rPr>
        <w:t>О</w:t>
      </w:r>
      <w:r w:rsidR="00433124" w:rsidRPr="00A07974">
        <w:rPr>
          <w:rFonts w:eastAsia="Times New Roman" w:cs="Times New Roman"/>
          <w:sz w:val="28"/>
          <w:szCs w:val="28"/>
          <w:lang w:eastAsia="ru-RU" w:bidi="ar-SA"/>
        </w:rPr>
        <w:t xml:space="preserve">ГИБДД </w:t>
      </w:r>
      <w:r w:rsidR="00AA292A">
        <w:rPr>
          <w:rFonts w:eastAsia="Times New Roman" w:cs="Times New Roman"/>
          <w:sz w:val="28"/>
          <w:szCs w:val="28"/>
          <w:lang w:eastAsia="ru-RU" w:bidi="ar-SA"/>
        </w:rPr>
        <w:t>МО МВД «Казачинский»</w:t>
      </w:r>
      <w:r w:rsidR="00433124">
        <w:rPr>
          <w:rFonts w:eastAsia="Times New Roman" w:cs="Times New Roman"/>
          <w:sz w:val="28"/>
          <w:szCs w:val="28"/>
          <w:lang w:eastAsia="ru-RU" w:bidi="ar-SA"/>
        </w:rPr>
        <w:t xml:space="preserve"> об ознакомлении с данной схемой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 xml:space="preserve"> (в</w:t>
      </w:r>
      <w:r w:rsidR="00812532" w:rsidRPr="00A07974">
        <w:rPr>
          <w:rFonts w:eastAsia="Times New Roman" w:cs="Times New Roman"/>
          <w:sz w:val="28"/>
          <w:szCs w:val="28"/>
          <w:lang w:eastAsia="ru-RU" w:bidi="ar-SA"/>
        </w:rPr>
        <w:t xml:space="preserve"> случае производства работ на проезжей части</w:t>
      </w:r>
      <w:r w:rsidR="00812532">
        <w:rPr>
          <w:rFonts w:eastAsia="Times New Roman" w:cs="Times New Roman"/>
          <w:sz w:val="28"/>
          <w:szCs w:val="28"/>
          <w:lang w:eastAsia="ru-RU" w:bidi="ar-SA"/>
        </w:rPr>
        <w:t>).</w:t>
      </w:r>
    </w:p>
    <w:p w:rsidR="00CE2CC1" w:rsidRPr="009363F2" w:rsidRDefault="00860742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2.3. В случае обращения по основанию, указанному в </w:t>
      </w:r>
      <w:hyperlink w:anchor="P142">
        <w:r w:rsidR="00CE2CC1" w:rsidRPr="009363F2">
          <w:rPr>
            <w:rFonts w:eastAsia="Times New Roman" w:cs="Times New Roman"/>
            <w:sz w:val="28"/>
            <w:szCs w:val="28"/>
            <w:lang w:eastAsia="ru-RU" w:bidi="ar-SA"/>
          </w:rPr>
          <w:t>пункте 6.1.3</w:t>
        </w:r>
      </w:hyperlink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9.1.2.3.1.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5521E5" w:rsidRP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по форме, приведенной в приложении №3 к Административному регламенту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 xml:space="preserve"> 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 xml:space="preserve">или 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>РПГУ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CE2CC1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B0078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9.1.2.3.2.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К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алендарный график производства земляных работ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363F2" w:rsidRDefault="00766D53" w:rsidP="009363F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9.1.2.3.3.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>роект производства работ (в случае изменения технических решений)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Default="00766D53" w:rsidP="004E632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9.1.2.3.4.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A292A">
        <w:rPr>
          <w:rFonts w:eastAsia="Times New Roman" w:cs="Times New Roman"/>
          <w:sz w:val="28"/>
          <w:szCs w:val="28"/>
          <w:lang w:eastAsia="ru-RU" w:bidi="ar-SA"/>
        </w:rPr>
        <w:t>Приказ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о назначении работника, ответственного за </w:t>
      </w:r>
      <w:r w:rsidR="009363F2" w:rsidRPr="009363F2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CE2CC1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5521E5" w:rsidRPr="009363F2" w:rsidRDefault="005521E5" w:rsidP="005521E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2.</w:t>
      </w:r>
      <w:r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. В случае обращения по основанию, указанному в </w:t>
      </w:r>
      <w:hyperlink w:anchor="P142">
        <w:r w:rsidRPr="009363F2">
          <w:rPr>
            <w:rFonts w:eastAsia="Times New Roman" w:cs="Times New Roman"/>
            <w:sz w:val="28"/>
            <w:szCs w:val="28"/>
            <w:lang w:eastAsia="ru-RU" w:bidi="ar-SA"/>
          </w:rPr>
          <w:t>пункте 6.1.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4</w:t>
        </w:r>
      </w:hyperlink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регламента:</w:t>
      </w:r>
    </w:p>
    <w:p w:rsidR="005521E5" w:rsidRPr="009363F2" w:rsidRDefault="00766D53" w:rsidP="005521E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9.1.2.4.1.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>аявление о предоставлении муниципальной услуги</w:t>
      </w:r>
      <w:r w:rsidR="005521E5" w:rsidRP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по форме,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lastRenderedPageBreak/>
        <w:t>приведенной в приложении № 4 к Административному регламенту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>. В случае направления заявления посредством ЕПГУ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 xml:space="preserve"> или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формирование заявления осуществляется посредством заполнения интерактивной формы на ЕПГУ</w:t>
      </w:r>
      <w:r w:rsidR="005521E5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>или РПГУ</w:t>
      </w:r>
      <w:r w:rsidR="005521E5" w:rsidRPr="009363F2">
        <w:rPr>
          <w:rFonts w:eastAsia="Times New Roman" w:cs="Times New Roman"/>
          <w:sz w:val="28"/>
          <w:szCs w:val="28"/>
          <w:lang w:eastAsia="ru-RU" w:bidi="ar-SA"/>
        </w:rPr>
        <w:t xml:space="preserve"> без необходимости дополнительной подачи заявления в какой-либо иной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521E5" w:rsidRPr="009363F2" w:rsidRDefault="005521E5" w:rsidP="005521E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</w:t>
      </w:r>
      <w:r w:rsidR="00C775BE">
        <w:rPr>
          <w:rFonts w:eastAsia="Times New Roman" w:cs="Times New Roman"/>
          <w:sz w:val="28"/>
          <w:szCs w:val="28"/>
          <w:lang w:eastAsia="ru-RU" w:bidi="ar-SA"/>
        </w:rPr>
        <w:t>Л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>ичном кабинете на ЕПГУ</w:t>
      </w:r>
      <w:r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или РПГУ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в виде распечатанного экземпляра электронного документа в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; на бумажном носителе 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9363F2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A83325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521E5" w:rsidRDefault="00766D53" w:rsidP="005521E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9.1.2.4.2.</w:t>
      </w:r>
      <w:r w:rsidR="005521E5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r:id="rId16" w:history="1">
        <w:r>
          <w:rPr>
            <w:rFonts w:cs="Times New Roman"/>
            <w:sz w:val="28"/>
            <w:szCs w:val="28"/>
            <w:lang w:bidi="ar-SA"/>
          </w:rPr>
          <w:t>А</w:t>
        </w:r>
        <w:r w:rsidR="005521E5" w:rsidRPr="00E80E7F">
          <w:rPr>
            <w:rFonts w:cs="Times New Roman"/>
            <w:sz w:val="28"/>
            <w:szCs w:val="28"/>
            <w:lang w:bidi="ar-SA"/>
          </w:rPr>
          <w:t>кт</w:t>
        </w:r>
      </w:hyperlink>
      <w:r w:rsidR="005521E5" w:rsidRPr="00E80E7F">
        <w:rPr>
          <w:rFonts w:cs="Times New Roman"/>
          <w:sz w:val="28"/>
          <w:szCs w:val="28"/>
          <w:lang w:bidi="ar-SA"/>
        </w:rPr>
        <w:t xml:space="preserve"> о завершении земляных работ и выполненном благоустройстве </w:t>
      </w:r>
      <w:r w:rsidR="00E80E7F">
        <w:rPr>
          <w:rFonts w:cs="Times New Roman"/>
          <w:sz w:val="28"/>
          <w:szCs w:val="28"/>
          <w:lang w:bidi="ar-SA"/>
        </w:rPr>
        <w:t>по форме, приведенной в приложении №10 к Административному регламенту.</w:t>
      </w:r>
      <w:r w:rsidR="005521E5">
        <w:rPr>
          <w:rFonts w:cs="Times New Roman"/>
          <w:sz w:val="28"/>
          <w:szCs w:val="28"/>
          <w:lang w:bidi="ar-SA"/>
        </w:rPr>
        <w:t xml:space="preserve"> </w:t>
      </w:r>
    </w:p>
    <w:p w:rsidR="00CE2CC1" w:rsidRPr="00470F1C" w:rsidRDefault="00860742" w:rsidP="004E632D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 xml:space="preserve">3. Запрещено требовать у </w:t>
      </w:r>
      <w:r w:rsidR="00BB6C8F" w:rsidRPr="00470F1C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аявителя:</w:t>
      </w:r>
    </w:p>
    <w:p w:rsidR="00CE2CC1" w:rsidRPr="00470F1C" w:rsidRDefault="00860742" w:rsidP="00D3078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3.1. Представления документов и информации или осуществления действий, представление или осуществление которых не предусмотрено Административным регламентом</w:t>
      </w:r>
      <w:r w:rsidR="00275BFE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042CB" w:rsidRDefault="00860742" w:rsidP="005042C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CE2CC1" w:rsidRPr="00470F1C">
        <w:rPr>
          <w:rFonts w:eastAsia="Times New Roman" w:cs="Times New Roman"/>
          <w:sz w:val="28"/>
          <w:szCs w:val="28"/>
          <w:lang w:eastAsia="ru-RU" w:bidi="ar-SA"/>
        </w:rPr>
        <w:t>3.2.</w:t>
      </w:r>
      <w:r w:rsidR="00CE2CC1" w:rsidRPr="00CE2CC1">
        <w:rPr>
          <w:rFonts w:ascii="Calibri" w:eastAsia="Times New Roman" w:hAnsi="Calibri" w:cs="Calibri"/>
          <w:sz w:val="22"/>
          <w:szCs w:val="22"/>
          <w:lang w:eastAsia="ru-RU" w:bidi="ar-SA"/>
        </w:rPr>
        <w:t xml:space="preserve"> </w:t>
      </w:r>
      <w:r w:rsidR="00470F1C">
        <w:rPr>
          <w:rFonts w:cs="Times New Roman"/>
          <w:bCs/>
          <w:sz w:val="28"/>
          <w:szCs w:val="28"/>
          <w:lang w:bidi="ar-SA"/>
        </w:rPr>
        <w:t>П</w:t>
      </w:r>
      <w:r w:rsidR="00470F1C" w:rsidRPr="00470F1C">
        <w:rPr>
          <w:rFonts w:cs="Times New Roman"/>
          <w:bCs/>
          <w:sz w:val="28"/>
          <w:szCs w:val="28"/>
          <w:lang w:bidi="ar-SA"/>
        </w:rPr>
        <w:t>редставления документов и информации, в том числе подтверждающих внесение заявителем платы за предоставление муниципальн</w:t>
      </w:r>
      <w:r w:rsidR="00AE74A8">
        <w:rPr>
          <w:rFonts w:cs="Times New Roman"/>
          <w:bCs/>
          <w:sz w:val="28"/>
          <w:szCs w:val="28"/>
          <w:lang w:bidi="ar-SA"/>
        </w:rPr>
        <w:t>ой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услуг</w:t>
      </w:r>
      <w:r w:rsidR="00AE74A8">
        <w:rPr>
          <w:rFonts w:cs="Times New Roman"/>
          <w:bCs/>
          <w:sz w:val="28"/>
          <w:szCs w:val="28"/>
          <w:lang w:bidi="ar-SA"/>
        </w:rPr>
        <w:t>и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="00470F1C" w:rsidRPr="00AE74A8">
          <w:rPr>
            <w:rFonts w:cs="Times New Roman"/>
            <w:bCs/>
            <w:sz w:val="28"/>
            <w:szCs w:val="28"/>
            <w:lang w:bidi="ar-SA"/>
          </w:rPr>
          <w:t>частью 1 статьи 1</w:t>
        </w:r>
      </w:hyperlink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Федерального закона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от 27.07.2010 </w:t>
      </w:r>
      <w:r w:rsidR="00AE74A8">
        <w:rPr>
          <w:rFonts w:cs="Times New Roman"/>
          <w:bCs/>
          <w:sz w:val="28"/>
          <w:szCs w:val="28"/>
          <w:lang w:bidi="ar-SA"/>
        </w:rPr>
        <w:t>№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210-ФЗ 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государственных и муниципальных услуг, в соответствии с нормативными правовыми </w:t>
      </w:r>
      <w:hyperlink r:id="rId18" w:history="1">
        <w:r w:rsidR="00470F1C" w:rsidRPr="00AE74A8">
          <w:rPr>
            <w:rFonts w:cs="Times New Roman"/>
            <w:bCs/>
            <w:sz w:val="28"/>
            <w:szCs w:val="28"/>
            <w:lang w:bidi="ar-SA"/>
          </w:rPr>
          <w:t>актами</w:t>
        </w:r>
      </w:hyperlink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="00470F1C" w:rsidRPr="00AE74A8">
          <w:rPr>
            <w:rFonts w:cs="Times New Roman"/>
            <w:bCs/>
            <w:sz w:val="28"/>
            <w:szCs w:val="28"/>
            <w:lang w:bidi="ar-SA"/>
          </w:rPr>
          <w:t>частью 6</w:t>
        </w:r>
      </w:hyperlink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статьи </w:t>
      </w:r>
      <w:r w:rsidR="00AE74A8">
        <w:rPr>
          <w:rFonts w:cs="Times New Roman"/>
          <w:bCs/>
          <w:sz w:val="28"/>
          <w:szCs w:val="28"/>
          <w:lang w:bidi="ar-SA"/>
        </w:rPr>
        <w:t xml:space="preserve">7 </w:t>
      </w:r>
      <w:r w:rsidR="00AE74A8" w:rsidRPr="00470F1C">
        <w:rPr>
          <w:rFonts w:cs="Times New Roman"/>
          <w:bCs/>
          <w:sz w:val="28"/>
          <w:szCs w:val="28"/>
          <w:lang w:bidi="ar-SA"/>
        </w:rPr>
        <w:t>Федерального закона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от 27.07.2010 </w:t>
      </w:r>
      <w:r w:rsidR="00AE74A8">
        <w:rPr>
          <w:rFonts w:cs="Times New Roman"/>
          <w:bCs/>
          <w:sz w:val="28"/>
          <w:szCs w:val="28"/>
          <w:lang w:bidi="ar-SA"/>
        </w:rPr>
        <w:t>№</w:t>
      </w:r>
      <w:r w:rsidR="00AE74A8" w:rsidRPr="00AE74A8">
        <w:rPr>
          <w:rFonts w:cs="Times New Roman"/>
          <w:bCs/>
          <w:sz w:val="28"/>
          <w:szCs w:val="28"/>
          <w:lang w:bidi="ar-SA"/>
        </w:rPr>
        <w:t xml:space="preserve"> 210-ФЗ</w:t>
      </w:r>
      <w:r w:rsidR="00AE74A8" w:rsidRPr="00470F1C">
        <w:rPr>
          <w:rFonts w:cs="Times New Roman"/>
          <w:bCs/>
          <w:sz w:val="28"/>
          <w:szCs w:val="28"/>
          <w:lang w:bidi="ar-SA"/>
        </w:rPr>
        <w:t xml:space="preserve"> </w:t>
      </w:r>
      <w:r w:rsidR="00470F1C" w:rsidRPr="00470F1C">
        <w:rPr>
          <w:rFonts w:cs="Times New Roman"/>
          <w:bCs/>
          <w:sz w:val="28"/>
          <w:szCs w:val="28"/>
          <w:lang w:bidi="ar-SA"/>
        </w:rPr>
        <w:t>перечень документов. Заявитель вправе представить указанные документы и информацию в</w:t>
      </w:r>
      <w:r w:rsidR="00605ABC">
        <w:rPr>
          <w:rFonts w:cs="Times New Roman"/>
          <w:bCs/>
          <w:sz w:val="28"/>
          <w:szCs w:val="28"/>
          <w:lang w:bidi="ar-SA"/>
        </w:rPr>
        <w:t xml:space="preserve"> </w:t>
      </w:r>
      <w:r w:rsidR="00AE74A8">
        <w:rPr>
          <w:rFonts w:cs="Times New Roman"/>
          <w:bCs/>
          <w:sz w:val="28"/>
          <w:szCs w:val="28"/>
          <w:lang w:bidi="ar-SA"/>
        </w:rPr>
        <w:t>Администрацию</w:t>
      </w:r>
      <w:r w:rsidR="00470F1C" w:rsidRPr="00470F1C">
        <w:rPr>
          <w:rFonts w:cs="Times New Roman"/>
          <w:bCs/>
          <w:sz w:val="28"/>
          <w:szCs w:val="28"/>
          <w:lang w:bidi="ar-SA"/>
        </w:rPr>
        <w:t xml:space="preserve"> по собственной инициативе</w:t>
      </w:r>
      <w:r w:rsidR="00470F1C">
        <w:rPr>
          <w:rFonts w:cs="Times New Roman"/>
          <w:bCs/>
          <w:sz w:val="28"/>
          <w:szCs w:val="28"/>
          <w:lang w:bidi="ar-SA"/>
        </w:rPr>
        <w:t>.</w:t>
      </w:r>
    </w:p>
    <w:p w:rsidR="00BF2DCB" w:rsidRPr="005042CB" w:rsidRDefault="00860742" w:rsidP="005042C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BF2DCB" w:rsidRPr="005042CB"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BF2DCB" w:rsidRPr="005042CB">
        <w:rPr>
          <w:rFonts w:eastAsia="Times New Roman" w:cs="Times New Roman"/>
          <w:sz w:val="28"/>
          <w:szCs w:val="28"/>
          <w:lang w:eastAsia="ru-RU" w:bidi="ar-SA"/>
        </w:rPr>
        <w:t xml:space="preserve">3.3. </w:t>
      </w:r>
      <w:r w:rsidR="00BF2DCB" w:rsidRPr="005042CB">
        <w:rPr>
          <w:rFonts w:cs="Times New Roman"/>
          <w:sz w:val="28"/>
          <w:szCs w:val="28"/>
          <w:lang w:bidi="ar-SA"/>
        </w:rPr>
        <w:t>Осуществления действий, в том числе согласований, необходимых для получения муниципальн</w:t>
      </w:r>
      <w:r w:rsidR="004E632D" w:rsidRPr="005042CB">
        <w:rPr>
          <w:rFonts w:cs="Times New Roman"/>
          <w:sz w:val="28"/>
          <w:szCs w:val="28"/>
          <w:lang w:bidi="ar-SA"/>
        </w:rPr>
        <w:t>ой</w:t>
      </w:r>
      <w:r w:rsidR="00BF2DCB" w:rsidRPr="005042CB">
        <w:rPr>
          <w:rFonts w:cs="Times New Roman"/>
          <w:sz w:val="28"/>
          <w:szCs w:val="28"/>
          <w:lang w:bidi="ar-SA"/>
        </w:rPr>
        <w:t xml:space="preserve"> услуг</w:t>
      </w:r>
      <w:r w:rsidR="004E632D" w:rsidRPr="005042CB">
        <w:rPr>
          <w:rFonts w:cs="Times New Roman"/>
          <w:sz w:val="28"/>
          <w:szCs w:val="28"/>
          <w:lang w:bidi="ar-SA"/>
        </w:rPr>
        <w:t>и</w:t>
      </w:r>
      <w:r w:rsidR="00BF2DCB" w:rsidRPr="005042CB">
        <w:rPr>
          <w:rFonts w:cs="Times New Roman"/>
          <w:sz w:val="28"/>
          <w:szCs w:val="28"/>
          <w:lang w:bidi="ar-SA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="00BF2DCB" w:rsidRPr="005042CB">
          <w:rPr>
            <w:rFonts w:cs="Times New Roman"/>
            <w:sz w:val="28"/>
            <w:szCs w:val="28"/>
            <w:lang w:bidi="ar-SA"/>
          </w:rPr>
          <w:t>части 1 статьи 9</w:t>
        </w:r>
      </w:hyperlink>
      <w:r w:rsidR="00BF2DCB" w:rsidRPr="005042CB">
        <w:rPr>
          <w:rFonts w:cs="Times New Roman"/>
          <w:sz w:val="28"/>
          <w:szCs w:val="28"/>
          <w:lang w:bidi="ar-SA"/>
        </w:rPr>
        <w:t xml:space="preserve"> Федерального закона</w:t>
      </w:r>
      <w:r w:rsidR="004E632D" w:rsidRPr="005042CB">
        <w:rPr>
          <w:rFonts w:cs="Times New Roman"/>
          <w:bCs/>
          <w:sz w:val="28"/>
          <w:szCs w:val="28"/>
          <w:lang w:bidi="ar-SA"/>
        </w:rPr>
        <w:t xml:space="preserve"> от 27.07.2010 № 210-ФЗ</w:t>
      </w:r>
      <w:r w:rsidR="004E632D" w:rsidRPr="005042CB">
        <w:rPr>
          <w:rFonts w:cs="Times New Roman"/>
          <w:sz w:val="28"/>
          <w:szCs w:val="28"/>
          <w:lang w:bidi="ar-SA"/>
        </w:rPr>
        <w:t>.</w:t>
      </w:r>
    </w:p>
    <w:p w:rsidR="00CE2CC1" w:rsidRPr="005042CB" w:rsidRDefault="00860742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3.4. </w:t>
      </w:r>
      <w:r w:rsidR="00CE2CC1" w:rsidRPr="005042CB">
        <w:rPr>
          <w:rFonts w:eastAsia="Times New Roman" w:cs="Times New Roman"/>
          <w:sz w:val="28"/>
          <w:szCs w:val="28"/>
          <w:lang w:eastAsia="ru-RU" w:bidi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75BFE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275BFE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услуги, за исключением следующих случаев: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а) изменение требований нормативных правовых актов, касающихся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после первоначальной подачи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аявления о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б) наличие ошибок в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аявлении о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документах, поданных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аявителем после первоначального отказа в приеме документов, необходимых для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 и не включенных в представленный ранее комплект документов;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5042CB" w:rsidRDefault="00CE2CC1" w:rsidP="00083C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>г) выявление документально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подтвержденного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факта (признаков) ошибочного или противоправного действия </w:t>
      </w:r>
      <w:r w:rsidR="00660BB6">
        <w:rPr>
          <w:rFonts w:eastAsia="Times New Roman" w:cs="Times New Roman"/>
          <w:sz w:val="28"/>
          <w:szCs w:val="28"/>
          <w:lang w:eastAsia="ru-RU" w:bidi="ar-SA"/>
        </w:rPr>
        <w:t>(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бездействия) должностного лица Администрации, предоставляющего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униципальную услугу,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муниципального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с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лужащего, работника </w:t>
      </w:r>
      <w:r w:rsidR="00F518F2" w:rsidRPr="005042CB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при первоначальном отказе в приеме документов, необходимых для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либо в предоставлении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о чем в письменном виде за подписью руководителя органа, предоставляющего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униципальную услугу,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 xml:space="preserve"> руководителя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 при первоначальном отказе в приеме документов, необходимых для предоставления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уведомляется </w:t>
      </w:r>
      <w:r w:rsidR="004E632D" w:rsidRPr="005042CB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5042CB">
        <w:rPr>
          <w:rFonts w:eastAsia="Times New Roman" w:cs="Times New Roman"/>
          <w:sz w:val="28"/>
          <w:szCs w:val="28"/>
          <w:lang w:eastAsia="ru-RU" w:bidi="ar-SA"/>
        </w:rPr>
        <w:t>аявитель, а также приносятся извинения за доставленные неудобства.</w:t>
      </w:r>
    </w:p>
    <w:p w:rsidR="003A7F75" w:rsidRPr="005042CB" w:rsidRDefault="00860742" w:rsidP="00083C1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bidi="ar-SA"/>
        </w:rPr>
      </w:pPr>
      <w:r w:rsidRPr="005042CB">
        <w:rPr>
          <w:rFonts w:cs="Times New Roman"/>
          <w:sz w:val="28"/>
          <w:szCs w:val="28"/>
          <w:lang w:bidi="ar-SA"/>
        </w:rPr>
        <w:t>9</w:t>
      </w:r>
      <w:r w:rsidR="003A7F75" w:rsidRPr="005042CB">
        <w:rPr>
          <w:rFonts w:cs="Times New Roman"/>
          <w:sz w:val="28"/>
          <w:szCs w:val="28"/>
          <w:lang w:bidi="ar-SA"/>
        </w:rPr>
        <w:t>.</w:t>
      </w:r>
      <w:r w:rsidRPr="005042CB">
        <w:rPr>
          <w:rFonts w:cs="Times New Roman"/>
          <w:sz w:val="28"/>
          <w:szCs w:val="28"/>
          <w:lang w:bidi="ar-SA"/>
        </w:rPr>
        <w:t>1.</w:t>
      </w:r>
      <w:r w:rsidR="003A7F75" w:rsidRPr="005042CB">
        <w:rPr>
          <w:rFonts w:cs="Times New Roman"/>
          <w:sz w:val="28"/>
          <w:szCs w:val="28"/>
          <w:lang w:bidi="ar-SA"/>
        </w:rPr>
        <w:t xml:space="preserve">3.5.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="003A7F75" w:rsidRPr="005042CB">
          <w:rPr>
            <w:rFonts w:cs="Times New Roman"/>
            <w:sz w:val="28"/>
            <w:szCs w:val="28"/>
            <w:lang w:bidi="ar-SA"/>
          </w:rPr>
          <w:t>пунктом 7.2 части 1 статьи 16</w:t>
        </w:r>
      </w:hyperlink>
      <w:r w:rsidR="003A7F75" w:rsidRPr="005042CB">
        <w:rPr>
          <w:rFonts w:cs="Times New Roman"/>
          <w:sz w:val="28"/>
          <w:szCs w:val="28"/>
          <w:lang w:bidi="ar-SA"/>
        </w:rPr>
        <w:t xml:space="preserve"> Федерального закона </w:t>
      </w:r>
      <w:r w:rsidR="003A7F75" w:rsidRPr="005042CB">
        <w:rPr>
          <w:rFonts w:cs="Times New Roman"/>
          <w:bCs/>
          <w:sz w:val="28"/>
          <w:szCs w:val="28"/>
          <w:lang w:bidi="ar-SA"/>
        </w:rPr>
        <w:t>от 27.07.2010 № 210-ФЗ</w:t>
      </w:r>
      <w:r w:rsidR="003A7F75" w:rsidRPr="005042CB">
        <w:rPr>
          <w:rFonts w:cs="Times New Roman"/>
          <w:sz w:val="28"/>
          <w:szCs w:val="28"/>
          <w:lang w:bidi="ar-SA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D1EA3" w:rsidRPr="005042CB" w:rsidRDefault="00812532" w:rsidP="005D1EA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9.2. </w:t>
      </w:r>
      <w:r w:rsidR="00A9615A" w:rsidRPr="005042CB">
        <w:rPr>
          <w:rFonts w:eastAsia="Times New Roman" w:cs="Times New Roman"/>
          <w:sz w:val="28"/>
          <w:szCs w:val="28"/>
          <w:lang w:eastAsia="ru-RU" w:bidi="ar-SA"/>
        </w:rPr>
        <w:t>Способы подачи заявления о предоставлении муниципальной услуги и документов.</w:t>
      </w:r>
    </w:p>
    <w:p w:rsidR="005D1EA3" w:rsidRPr="00761E6B" w:rsidRDefault="00A9615A" w:rsidP="005D1EA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042CB">
        <w:rPr>
          <w:rFonts w:eastAsia="Times New Roman" w:cs="Times New Roman"/>
          <w:sz w:val="28"/>
          <w:szCs w:val="28"/>
          <w:lang w:eastAsia="ru-RU" w:bidi="ar-SA"/>
        </w:rPr>
        <w:t xml:space="preserve">9.2.1. </w:t>
      </w:r>
      <w:r w:rsidR="005D1EA3" w:rsidRPr="005042CB">
        <w:rPr>
          <w:rFonts w:eastAsia="Times New Roman" w:cs="Times New Roman"/>
          <w:sz w:val="28"/>
          <w:szCs w:val="28"/>
          <w:lang w:eastAsia="ru-RU" w:bidi="ar-SA"/>
        </w:rPr>
        <w:t>Администрация обеспечивает предоставление муниципальной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услуги в электронной форме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РПГУ,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а также в иных формах по выбору заявителя в соответствии с Федеральным </w:t>
      </w:r>
      <w:hyperlink r:id="rId22">
        <w:r w:rsidR="005D1EA3" w:rsidRPr="00761E6B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от 27.07.2010 №</w:t>
      </w:r>
      <w:r>
        <w:rPr>
          <w:rFonts w:eastAsia="Times New Roman" w:cs="Times New Roman"/>
          <w:sz w:val="28"/>
          <w:szCs w:val="28"/>
          <w:lang w:eastAsia="ru-RU" w:bidi="ar-SA"/>
        </w:rPr>
        <w:t> 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210-ФЗ.</w:t>
      </w:r>
    </w:p>
    <w:p w:rsidR="005D1EA3" w:rsidRPr="00761E6B" w:rsidRDefault="00A9615A" w:rsidP="005D1EA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. Для получения муниципальной услуги в электронной форме заявитель авторизуется </w:t>
      </w:r>
      <w:r w:rsidR="00D410EE">
        <w:rPr>
          <w:rFonts w:eastAsia="Times New Roman" w:cs="Times New Roman"/>
          <w:sz w:val="28"/>
          <w:szCs w:val="28"/>
          <w:lang w:eastAsia="ru-RU" w:bidi="ar-SA"/>
        </w:rPr>
        <w:t xml:space="preserve">в Личном кабинете 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>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5D1EA3" w:rsidRPr="00761E6B">
        <w:rPr>
          <w:rFonts w:eastAsia="Times New Roman" w:cs="Times New Roman"/>
          <w:sz w:val="28"/>
          <w:szCs w:val="28"/>
          <w:lang w:eastAsia="ru-RU" w:bidi="ar-SA"/>
        </w:rPr>
        <w:t xml:space="preserve">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5D1EA3" w:rsidRPr="00983373" w:rsidRDefault="00A9615A" w:rsidP="005D1EA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. Заполненное заявление отправляется заявителем вместе с прикрепленными электронными образами обязательных документов, указанными в </w:t>
      </w:r>
      <w:r>
        <w:rPr>
          <w:rFonts w:eastAsia="Times New Roman" w:cs="Times New Roman"/>
          <w:sz w:val="28"/>
          <w:szCs w:val="28"/>
          <w:lang w:eastAsia="ru-RU" w:bidi="ar-SA"/>
        </w:rPr>
        <w:t>пунктах 9.1</w:t>
      </w:r>
      <w:r w:rsidR="005454C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1, 9.1.2.1 -</w:t>
      </w:r>
      <w:r w:rsidR="005454C0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9.1.2.</w:t>
      </w:r>
      <w:r w:rsidR="005454C0">
        <w:rPr>
          <w:rFonts w:eastAsia="Times New Roman" w:cs="Times New Roman"/>
          <w:sz w:val="28"/>
          <w:szCs w:val="28"/>
          <w:lang w:eastAsia="ru-RU" w:bidi="ar-SA"/>
        </w:rPr>
        <w:t>4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5D1EA3" w:rsidRPr="00983373" w:rsidRDefault="00A9615A" w:rsidP="005D1EA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4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D1EA3" w:rsidRPr="00983373" w:rsidRDefault="00A9615A" w:rsidP="008F44A9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5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. 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</w:t>
      </w:r>
      <w:r w:rsidR="005D1EA3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в соответствии с соглашением о взаимодействии между </w:t>
      </w:r>
      <w:r w:rsidR="0026116E">
        <w:rPr>
          <w:rFonts w:eastAsia="Times New Roman" w:cs="Times New Roman"/>
          <w:sz w:val="28"/>
          <w:szCs w:val="28"/>
          <w:lang w:eastAsia="ru-RU" w:bidi="ar-SA"/>
        </w:rPr>
        <w:t>МФЦ и Администрацией,</w:t>
      </w:r>
      <w:r w:rsidR="005D1EA3" w:rsidRPr="00983373">
        <w:rPr>
          <w:rFonts w:eastAsia="Times New Roman" w:cs="Times New Roman"/>
          <w:sz w:val="28"/>
          <w:szCs w:val="28"/>
          <w:lang w:eastAsia="ru-RU" w:bidi="ar-SA"/>
        </w:rPr>
        <w:t xml:space="preserve"> либо посредством почтового отправления с уведомлением о вручении.</w:t>
      </w:r>
    </w:p>
    <w:p w:rsidR="003A7F75" w:rsidRPr="00074647" w:rsidRDefault="00A9615A" w:rsidP="008F44A9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9.3. </w:t>
      </w:r>
      <w:r w:rsidR="00812532" w:rsidRPr="00074647">
        <w:rPr>
          <w:rFonts w:eastAsia="Times New Roman" w:cs="Times New Roman"/>
          <w:sz w:val="28"/>
          <w:szCs w:val="28"/>
          <w:lang w:eastAsia="ru-RU" w:bidi="ar-SA"/>
        </w:rPr>
        <w:t xml:space="preserve">Исчерпывающий перечень документов </w:t>
      </w:r>
      <w:r w:rsidR="00074647" w:rsidRPr="00074647">
        <w:rPr>
          <w:rFonts w:eastAsia="Times New Roman" w:cs="Times New Roman"/>
          <w:sz w:val="28"/>
          <w:szCs w:val="28"/>
          <w:lang w:eastAsia="ru-RU" w:bidi="ar-SA"/>
        </w:rPr>
        <w:t>и</w:t>
      </w:r>
      <w:r w:rsidR="00812532" w:rsidRPr="00074647">
        <w:rPr>
          <w:rFonts w:eastAsia="Times New Roman" w:cs="Times New Roman"/>
          <w:sz w:val="28"/>
          <w:szCs w:val="28"/>
          <w:lang w:eastAsia="ru-RU" w:bidi="ar-SA"/>
        </w:rPr>
        <w:t xml:space="preserve"> сведений, необходимых в соответствии с нормативными правовыми актами для предоставления муниципа</w:t>
      </w:r>
      <w:r w:rsidR="00074647" w:rsidRPr="00074647">
        <w:rPr>
          <w:rFonts w:eastAsia="Times New Roman" w:cs="Times New Roman"/>
          <w:sz w:val="28"/>
          <w:szCs w:val="28"/>
          <w:lang w:eastAsia="ru-RU" w:bidi="ar-SA"/>
        </w:rPr>
        <w:t xml:space="preserve">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 </w:t>
      </w:r>
    </w:p>
    <w:p w:rsidR="00CE2CC1" w:rsidRPr="001446CF" w:rsidRDefault="00074647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10" w:name="P226"/>
      <w:bookmarkEnd w:id="10"/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A9615A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Администрация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униципальной услуги запрашивает: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CE2CC1" w:rsidRPr="001446CF" w:rsidRDefault="00CE2CC1" w:rsidP="00494E1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б) выписку из Единого государственного реестра юридических лиц (запрашивается в Федеральной налоговой службе) (в случае обращения юридического лица);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г) уведомление о планируемом сносе;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д) разрешение на строительство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е) разрешение на проведение работ по сохранению объектов культурного наследия;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ж) разрешение на вырубку зеленых насаждений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з) разрешение на использование земель или земельного участка, находящихся в государственной или муниципальной собственности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и) разрешение на размещение объекта</w:t>
      </w:r>
      <w:r w:rsidR="004F53E3" w:rsidRPr="001446C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E2CC1" w:rsidRPr="001446CF" w:rsidRDefault="00CE2CC1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л) разрешение на установку и эксплуатацию рекламной конструкции;</w:t>
      </w:r>
    </w:p>
    <w:p w:rsidR="00CE2CC1" w:rsidRPr="001446CF" w:rsidRDefault="00CE2CC1" w:rsidP="0092266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446CF">
        <w:rPr>
          <w:rFonts w:eastAsia="Times New Roman" w:cs="Times New Roman"/>
          <w:sz w:val="28"/>
          <w:szCs w:val="28"/>
          <w:lang w:eastAsia="ru-RU" w:bidi="ar-SA"/>
        </w:rPr>
        <w:t>м) технические условия для подключения к сетям инженерно-технического обеспечения</w:t>
      </w:r>
      <w:r w:rsidR="0092266C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1446CF" w:rsidRDefault="00074647" w:rsidP="001446CF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A9615A">
        <w:rPr>
          <w:rFonts w:eastAsia="Times New Roman" w:cs="Times New Roman"/>
          <w:sz w:val="28"/>
          <w:szCs w:val="28"/>
          <w:lang w:eastAsia="ru-RU" w:bidi="ar-SA"/>
        </w:rPr>
        <w:t>3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A9615A"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 Документы, указанные в пункте в </w:t>
      </w:r>
      <w:hyperlink w:anchor="P226">
        <w:r w:rsidR="00CE2CC1" w:rsidRPr="001446CF">
          <w:rPr>
            <w:rFonts w:eastAsia="Times New Roman" w:cs="Times New Roman"/>
            <w:sz w:val="28"/>
            <w:szCs w:val="28"/>
            <w:lang w:eastAsia="ru-RU" w:bidi="ar-SA"/>
          </w:rPr>
          <w:t xml:space="preserve">п. 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9</w:t>
        </w:r>
        <w:r w:rsidR="00CE2CC1" w:rsidRPr="001446CF"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 w:rsidR="00A9615A">
          <w:rPr>
            <w:rFonts w:eastAsia="Times New Roman" w:cs="Times New Roman"/>
            <w:sz w:val="28"/>
            <w:szCs w:val="28"/>
            <w:lang w:eastAsia="ru-RU" w:bidi="ar-SA"/>
          </w:rPr>
          <w:t>3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 w:rsidR="00CE2CC1" w:rsidRPr="001446CF">
          <w:rPr>
            <w:rFonts w:eastAsia="Times New Roman" w:cs="Times New Roman"/>
            <w:sz w:val="28"/>
            <w:szCs w:val="28"/>
            <w:lang w:eastAsia="ru-RU" w:bidi="ar-SA"/>
          </w:rPr>
          <w:t>1</w:t>
        </w:r>
      </w:hyperlink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могут быть представлены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аявителем самостоятельно по собственной инициативе. Непредставление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аявителем указанных документов не является основанием для отказа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 xml:space="preserve">аявителю в предоставлении </w:t>
      </w:r>
      <w:r w:rsidR="001446CF" w:rsidRPr="001446CF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1446CF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EE3C1F" w:rsidRDefault="00EE3C1F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CE2CC1" w:rsidRPr="00625FBD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b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. Исчерпывающий перечень оснований для отказа в приеме</w:t>
      </w:r>
    </w:p>
    <w:p w:rsidR="00CE2CC1" w:rsidRPr="00625FBD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t>документов, необходимых для предоставления</w:t>
      </w:r>
    </w:p>
    <w:p w:rsidR="00CE2CC1" w:rsidRPr="00625FBD" w:rsidRDefault="00625FBD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м</w:t>
      </w:r>
      <w:r w:rsidR="00CE2CC1" w:rsidRPr="00625FBD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EE3C1F" w:rsidRDefault="00EE3C1F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11" w:name="P247"/>
      <w:bookmarkEnd w:id="11"/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 Основаниями для отказа в приеме документов, необходимых для предоставления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униципальной услуги являются: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.1.1. Заявление подано в орган местного самоуправления или организацию, в полномочия которых не входит предоставление 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.1.2. Неполное заполнение полей в форме заявления, в том числе в интерактивной форме заявления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bookmarkStart w:id="12" w:name="P250"/>
      <w:bookmarkEnd w:id="12"/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.1.3. Представление неполного комплекта документов, необходимых для предоставления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муниципальной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услуги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.1.4. Представленные документы утратили силу на момент обращения за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услугой (документ, удостоверяющий личность; документ, удостоверяющий полномочия представителя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аявителя, в случае обращения за предоставлением услуги указанным лицом)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.1.7. Заявление и документы, необходимые для предоставления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услуги, поданы в электронной форме с нарушением требований, установленных нормативными правовыми актами</w:t>
      </w:r>
      <w:r w:rsidR="00CE637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625FBD" w:rsidRDefault="00CE2CC1" w:rsidP="00625FB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25FBD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.1.8. Выявлено несоблюдение установленных </w:t>
      </w:r>
      <w:hyperlink r:id="rId23">
        <w:r w:rsidRPr="00625FBD">
          <w:rPr>
            <w:rFonts w:eastAsia="Times New Roman" w:cs="Times New Roman"/>
            <w:sz w:val="28"/>
            <w:szCs w:val="28"/>
            <w:lang w:eastAsia="ru-RU" w:bidi="ar-SA"/>
          </w:rPr>
          <w:t>статьей 11</w:t>
        </w:r>
      </w:hyperlink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Федерального закона от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6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.04.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2011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63-ФЗ 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>Об электронной подписи</w:t>
      </w:r>
      <w:r w:rsidR="00625FBD" w:rsidRPr="00625FBD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625FBD">
        <w:rPr>
          <w:rFonts w:eastAsia="Times New Roman" w:cs="Times New Roman"/>
          <w:sz w:val="28"/>
          <w:szCs w:val="28"/>
          <w:lang w:eastAsia="ru-RU" w:bidi="ar-SA"/>
        </w:rPr>
        <w:t xml:space="preserve"> условий признания действительности усиленной квалифицированной электронной подписи.</w:t>
      </w:r>
    </w:p>
    <w:p w:rsidR="00CE2CC1" w:rsidRPr="00DF03A9" w:rsidRDefault="00CE2CC1" w:rsidP="00DF03A9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F03A9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.2. </w:t>
      </w:r>
      <w:hyperlink w:anchor="P565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об отказе в приеме документов, по основаниям, указанным в </w:t>
      </w:r>
      <w:hyperlink w:anchor="P247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074647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.1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оформляется по форме согласно приложению </w:t>
      </w:r>
      <w:r w:rsidR="00DF03A9" w:rsidRPr="00DF03A9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94E1F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.3. Решение об отказе в приеме документов, по основаниям, указанным в </w:t>
      </w:r>
      <w:hyperlink w:anchor="P247"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074647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.1</w:t>
        </w:r>
      </w:hyperlink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773A5B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, выбранный при подаче заявления</w:t>
      </w:r>
      <w:r w:rsidRPr="009C4E69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0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.4. Отказ в приеме документов, по основаниям, указанным в </w:t>
      </w:r>
      <w:hyperlink w:anchor="P247"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 w:rsidR="00074647">
          <w:rPr>
            <w:rFonts w:eastAsia="Times New Roman" w:cs="Times New Roman"/>
            <w:sz w:val="28"/>
            <w:szCs w:val="28"/>
            <w:lang w:eastAsia="ru-RU" w:bidi="ar-SA"/>
          </w:rPr>
          <w:t>0</w:t>
        </w:r>
        <w:r w:rsidRPr="00022B36">
          <w:rPr>
            <w:rFonts w:eastAsia="Times New Roman" w:cs="Times New Roman"/>
            <w:sz w:val="28"/>
            <w:szCs w:val="28"/>
            <w:lang w:eastAsia="ru-RU" w:bidi="ar-SA"/>
          </w:rPr>
          <w:t>.1</w:t>
        </w:r>
      </w:hyperlink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не препятствует повторному обращению заявителя в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за получением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022B36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. Исчерпывающий перечень оснований для приостановления</w:t>
      </w:r>
      <w:r w:rsidR="00074647"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предоставления муниципальной услуги </w:t>
      </w:r>
    </w:p>
    <w:p w:rsidR="00CE2CC1" w:rsidRPr="00022B36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 xml:space="preserve">или отказа в предоставлении </w:t>
      </w:r>
      <w:r w:rsidR="00022B36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022B36" w:rsidRDefault="00CE2CC1" w:rsidP="00CE2CC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.1. Оснований для приостановления предоставления </w:t>
      </w:r>
      <w:r w:rsid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lastRenderedPageBreak/>
        <w:t>услуги не предусмотрено.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.2. Основания для отказа в предоставлении </w:t>
      </w:r>
      <w:r w:rsid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1D7D2B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.2.2. Несоответствие проекта производства работ требованиям, установленным нормативными правовыми актами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.2.3. Невозможность выполнения работ в заявленные сроки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.2.4. Установлены факты нарушений при проведении земляных работ в соответствии с выданным разрешением на осуществление земляных работ</w:t>
      </w:r>
      <w:r w:rsidR="00022B36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022B36" w:rsidRDefault="00CE2CC1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074647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 xml:space="preserve">.2.5. Наличие противоречивых сведений в заявлении о предоставлении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022B36">
        <w:rPr>
          <w:rFonts w:eastAsia="Times New Roman" w:cs="Times New Roman"/>
          <w:sz w:val="28"/>
          <w:szCs w:val="28"/>
          <w:lang w:eastAsia="ru-RU" w:bidi="ar-SA"/>
        </w:rPr>
        <w:t>услуги и приложенных к нему документах.</w:t>
      </w:r>
    </w:p>
    <w:p w:rsidR="001D7D2B" w:rsidRPr="00DF03A9" w:rsidRDefault="001D7D2B" w:rsidP="001D7D2B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F03A9">
        <w:rPr>
          <w:rFonts w:eastAsia="Times New Roman" w:cs="Times New Roman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hyperlink w:anchor="P565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Решение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об отказе в </w:t>
      </w:r>
      <w:r>
        <w:rPr>
          <w:rFonts w:eastAsia="Times New Roman" w:cs="Times New Roman"/>
          <w:sz w:val="28"/>
          <w:szCs w:val="28"/>
          <w:lang w:eastAsia="ru-RU" w:bidi="ar-SA"/>
        </w:rPr>
        <w:t>предоставлении муниципальной услуги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, по основаниям, указанным в </w:t>
      </w:r>
      <w:hyperlink w:anchor="P247"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пункте 1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1</w:t>
        </w:r>
        <w:r w:rsidRPr="00DF03A9">
          <w:rPr>
            <w:rFonts w:eastAsia="Times New Roman" w:cs="Times New Roman"/>
            <w:sz w:val="28"/>
            <w:szCs w:val="28"/>
            <w:lang w:eastAsia="ru-RU" w:bidi="ar-SA"/>
          </w:rPr>
          <w:t>.</w:t>
        </w:r>
        <w:r>
          <w:rPr>
            <w:rFonts w:eastAsia="Times New Roman" w:cs="Times New Roman"/>
            <w:sz w:val="28"/>
            <w:szCs w:val="28"/>
            <w:lang w:eastAsia="ru-RU" w:bidi="ar-SA"/>
          </w:rPr>
          <w:t>2</w:t>
        </w:r>
      </w:hyperlink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оформляется по форме согласно приложению №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DF03A9"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</w:t>
      </w:r>
    </w:p>
    <w:p w:rsidR="00CE2CC1" w:rsidRPr="00022B36" w:rsidRDefault="005F6EAF" w:rsidP="00022B36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11.4. 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Отказ от предоставления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не препятствует повторному обращению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аявителя в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 xml:space="preserve"> за предоставлением </w:t>
      </w:r>
      <w:r w:rsidR="00022B36" w:rsidRPr="00022B36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022B36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022B36" w:rsidRDefault="00CE2CC1" w:rsidP="005D1EA3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5D1EA3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Pr="00022B36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 w:rsidR="005D1EA3">
        <w:rPr>
          <w:rFonts w:eastAsia="Times New Roman" w:cs="Times New Roman"/>
          <w:b/>
          <w:sz w:val="28"/>
          <w:szCs w:val="28"/>
          <w:lang w:eastAsia="ru-RU" w:bidi="ar-SA"/>
        </w:rPr>
        <w:t>Размер платы, взимаемой с заявителя при предоставлении муниципальной услуги, и способы ее взимания</w:t>
      </w:r>
    </w:p>
    <w:p w:rsidR="00CE2CC1" w:rsidRPr="00022B36" w:rsidRDefault="00CE2CC1" w:rsidP="00CE2CC1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Default="00CE2CC1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1E6B">
        <w:rPr>
          <w:rFonts w:eastAsia="Times New Roman" w:cs="Times New Roman"/>
          <w:sz w:val="28"/>
          <w:szCs w:val="28"/>
          <w:lang w:eastAsia="ru-RU" w:bidi="ar-SA"/>
        </w:rPr>
        <w:t>Муниципальная услуга предоставляется бесплатно.</w:t>
      </w:r>
    </w:p>
    <w:p w:rsidR="005D1EA3" w:rsidRDefault="005D1EA3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D1EA3" w:rsidRPr="007C0654" w:rsidRDefault="005D1EA3" w:rsidP="005D1EA3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C0654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 w:rsidRPr="007C0654">
        <w:rPr>
          <w:rFonts w:eastAsia="Times New Roman" w:cs="Times New Roman"/>
          <w:b/>
          <w:sz w:val="28"/>
          <w:szCs w:val="28"/>
          <w:lang w:eastAsia="ru-RU" w:bidi="ar-SA"/>
        </w:rPr>
        <w:t>. Максимальный срок ожидания в очереди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D1EA3" w:rsidRPr="007C0654" w:rsidRDefault="005D1EA3" w:rsidP="005D1EA3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D1EA3" w:rsidRDefault="005D1EA3" w:rsidP="005D1EA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5D1EA3" w:rsidRDefault="005D1EA3" w:rsidP="00CE2CC1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63FE7" w:rsidRPr="00EA3538" w:rsidRDefault="00263FE7" w:rsidP="00263FE7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14</w:t>
      </w:r>
      <w:r w:rsidRPr="00EA3538">
        <w:rPr>
          <w:rFonts w:eastAsia="Times New Roman" w:cs="Times New Roman"/>
          <w:b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Срок регистрации запроса заявителя о предоставлении </w:t>
      </w:r>
    </w:p>
    <w:p w:rsidR="00263FE7" w:rsidRPr="00EA3538" w:rsidRDefault="00263FE7" w:rsidP="00263FE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Муниципальной </w:t>
      </w:r>
      <w:r w:rsidRPr="00EA3538">
        <w:rPr>
          <w:rFonts w:eastAsia="Times New Roman" w:cs="Times New Roman"/>
          <w:b/>
          <w:sz w:val="28"/>
          <w:szCs w:val="28"/>
          <w:lang w:eastAsia="ru-RU" w:bidi="ar-SA"/>
        </w:rPr>
        <w:t xml:space="preserve"> услуги</w:t>
      </w:r>
    </w:p>
    <w:p w:rsidR="00263FE7" w:rsidRPr="00CE2CC1" w:rsidRDefault="00263FE7" w:rsidP="00263FE7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63FE7" w:rsidRPr="00EA3538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14</w:t>
      </w: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.1. Регистрация заявления, представленного заявителем (представителем заявителя) в целях, указанных в </w:t>
      </w:r>
      <w:hyperlink w:anchor="P140">
        <w:r w:rsidRPr="00EA3538">
          <w:rPr>
            <w:rFonts w:eastAsia="Times New Roman" w:cs="Times New Roman"/>
            <w:sz w:val="28"/>
            <w:szCs w:val="28"/>
            <w:lang w:eastAsia="ru-RU" w:bidi="ar-SA"/>
          </w:rPr>
          <w:t>пунктах 6.1.1</w:t>
        </w:r>
      </w:hyperlink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hyperlink w:anchor="P142">
        <w:r w:rsidRPr="00EA3538">
          <w:rPr>
            <w:rFonts w:eastAsia="Times New Roman" w:cs="Times New Roman"/>
            <w:sz w:val="28"/>
            <w:szCs w:val="28"/>
            <w:lang w:eastAsia="ru-RU" w:bidi="ar-SA"/>
          </w:rPr>
          <w:t>6.1.3</w:t>
        </w:r>
      </w:hyperlink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hyperlink w:anchor="P143">
        <w:r w:rsidRPr="00EA3538">
          <w:rPr>
            <w:rFonts w:eastAsia="Times New Roman" w:cs="Times New Roman"/>
            <w:sz w:val="28"/>
            <w:szCs w:val="28"/>
            <w:lang w:eastAsia="ru-RU" w:bidi="ar-SA"/>
          </w:rPr>
          <w:t>6.1.4</w:t>
        </w:r>
      </w:hyperlink>
      <w:r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</w:t>
      </w: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r>
        <w:rPr>
          <w:rFonts w:eastAsia="Times New Roman" w:cs="Times New Roman"/>
          <w:sz w:val="28"/>
          <w:szCs w:val="28"/>
          <w:lang w:eastAsia="ru-RU" w:bidi="ar-SA"/>
        </w:rPr>
        <w:t>Администрацию,</w:t>
      </w:r>
      <w:r w:rsidRPr="00EA3538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осуществляется не позднее одного рабочего дня, следующего за днем его поступления.</w:t>
      </w:r>
    </w:p>
    <w:p w:rsidR="00263FE7" w:rsidRPr="00767414" w:rsidRDefault="00263FE7" w:rsidP="00263FE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14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t xml:space="preserve">.2. Регистрация заявления, представленного заявителем (представителем заявителя) в целях, указанных в </w:t>
      </w:r>
      <w:hyperlink w:anchor="P141">
        <w:r w:rsidRPr="00767414">
          <w:rPr>
            <w:rFonts w:eastAsia="Times New Roman" w:cs="Times New Roman"/>
            <w:sz w:val="28"/>
            <w:szCs w:val="28"/>
            <w:lang w:eastAsia="ru-RU" w:bidi="ar-SA"/>
          </w:rPr>
          <w:t>пункте 6.1.2</w:t>
        </w:r>
      </w:hyperlink>
      <w:r w:rsidRPr="00767414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в Администрацию, осуществляется в день поступления.</w:t>
      </w:r>
    </w:p>
    <w:p w:rsidR="00263FE7" w:rsidRPr="00767414" w:rsidRDefault="00263FE7" w:rsidP="00263FE7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14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t xml:space="preserve">.3. В случае представления заявления в электронной форме вне рабочего 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времени Администрации, либо в выходной, нерабочий или 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нерабочий </w:t>
      </w:r>
      <w:r w:rsidRPr="00767414">
        <w:rPr>
          <w:rFonts w:eastAsia="Times New Roman" w:cs="Times New Roman"/>
          <w:sz w:val="28"/>
          <w:szCs w:val="28"/>
          <w:lang w:eastAsia="ru-RU" w:bidi="ar-SA"/>
        </w:rPr>
        <w:t>праздничный день, заявление подлежит регистрации на следующий рабочий день.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5D0D8E" w:rsidRDefault="00CE2CC1" w:rsidP="00CE2CC1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b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. Требования к помещениям, в которых предоставляются</w:t>
      </w:r>
    </w:p>
    <w:p w:rsidR="00CE2CC1" w:rsidRPr="005D0D8E" w:rsidRDefault="005D0D8E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5D0D8E">
        <w:rPr>
          <w:rFonts w:eastAsia="Times New Roman" w:cs="Times New Roman"/>
          <w:b/>
          <w:sz w:val="28"/>
          <w:szCs w:val="28"/>
          <w:lang w:eastAsia="ru-RU" w:bidi="ar-SA"/>
        </w:rPr>
        <w:t>униципальная услуга, к залу ожидания, местам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 xml:space="preserve">для заполнения запросов о предоставлении </w:t>
      </w:r>
      <w:r w:rsidR="005D0D8E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униципальной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услуги, информационным стендам с образцами их заполнения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и перечнем документов, необходимых для предоставления</w:t>
      </w:r>
    </w:p>
    <w:p w:rsidR="00CE2CC1" w:rsidRPr="005D0D8E" w:rsidRDefault="005D0D8E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5D0D8E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услуги, в том числе к обеспечению доступности</w:t>
      </w:r>
    </w:p>
    <w:p w:rsidR="00CE2CC1" w:rsidRPr="005D0D8E" w:rsidRDefault="00CE2CC1" w:rsidP="00CE2CC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b/>
          <w:sz w:val="28"/>
          <w:szCs w:val="28"/>
          <w:lang w:eastAsia="ru-RU" w:bidi="ar-SA"/>
        </w:rPr>
        <w:t>для инвалидов</w:t>
      </w:r>
      <w:r w:rsidR="009A0420" w:rsidRPr="009A0420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9A0420" w:rsidRPr="005D0D8E">
        <w:rPr>
          <w:rFonts w:eastAsia="Times New Roman" w:cs="Times New Roman"/>
          <w:b/>
          <w:sz w:val="28"/>
          <w:szCs w:val="28"/>
          <w:lang w:eastAsia="ru-RU" w:bidi="ar-SA"/>
        </w:rPr>
        <w:t>указанных объектов</w:t>
      </w:r>
      <w:r w:rsidR="009A0420">
        <w:rPr>
          <w:rFonts w:eastAsia="Times New Roman" w:cs="Times New Roman"/>
          <w:b/>
          <w:sz w:val="28"/>
          <w:szCs w:val="28"/>
          <w:lang w:eastAsia="ru-RU" w:bidi="ar-SA"/>
        </w:rPr>
        <w:t xml:space="preserve"> в соответствии с законодательством Российской Федерации о социальной защите инвалидов</w:t>
      </w:r>
    </w:p>
    <w:p w:rsid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C03EB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highlight w:val="yellow"/>
          <w:lang w:eastAsia="ru-RU" w:bidi="ar-SA"/>
        </w:rPr>
      </w:pPr>
      <w:r w:rsidRPr="009C03EB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9C03EB">
        <w:rPr>
          <w:rFonts w:eastAsia="Times New Roman" w:cs="Times New Roman"/>
          <w:sz w:val="28"/>
          <w:szCs w:val="28"/>
          <w:lang w:eastAsia="ru-RU" w:bidi="ar-SA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 w:rsidR="00CE637F" w:rsidRPr="00CE637F">
        <w:rPr>
          <w:rFonts w:cs="Times New Roman"/>
          <w:sz w:val="28"/>
          <w:szCs w:val="28"/>
          <w:lang w:bidi="ar-SA"/>
        </w:rPr>
        <w:t xml:space="preserve"> </w:t>
      </w:r>
      <w:r w:rsidR="00CE637F">
        <w:rPr>
          <w:rFonts w:cs="Times New Roman"/>
          <w:sz w:val="28"/>
          <w:szCs w:val="28"/>
          <w:lang w:bidi="ar-SA"/>
        </w:rPr>
        <w:t>и транспортных средств, перевозящих таких инвалидов и (или) детей-инвалидов.</w:t>
      </w:r>
      <w:r w:rsidRPr="009C03E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9C03EB">
        <w:rPr>
          <w:rFonts w:eastAsia="Times New Roman" w:cs="Times New Roman"/>
          <w:sz w:val="28"/>
          <w:szCs w:val="28"/>
          <w:lang w:eastAsia="ru-RU" w:bidi="ar-SA"/>
        </w:rPr>
        <w:t>Порядок парковки транспортных средств, управляемых</w:t>
      </w:r>
      <w:r w:rsidR="009C03EB" w:rsidRPr="009C03EB">
        <w:rPr>
          <w:rFonts w:cs="Times New Roman"/>
          <w:sz w:val="28"/>
          <w:szCs w:val="28"/>
          <w:lang w:bidi="ar-SA"/>
        </w:rPr>
        <w:t xml:space="preserve"> </w:t>
      </w:r>
      <w:r w:rsidR="009C03EB">
        <w:rPr>
          <w:rFonts w:cs="Times New Roman"/>
          <w:sz w:val="28"/>
          <w:szCs w:val="28"/>
          <w:lang w:bidi="ar-SA"/>
        </w:rPr>
        <w:t>инвалидами III группы</w:t>
      </w:r>
      <w:r w:rsidR="00CE637F">
        <w:rPr>
          <w:rFonts w:cs="Times New Roman"/>
          <w:sz w:val="28"/>
          <w:szCs w:val="28"/>
          <w:lang w:bidi="ar-SA"/>
        </w:rPr>
        <w:t xml:space="preserve"> определя</w:t>
      </w:r>
      <w:r w:rsidR="009C03EB">
        <w:rPr>
          <w:rFonts w:cs="Times New Roman"/>
          <w:sz w:val="28"/>
          <w:szCs w:val="28"/>
          <w:lang w:bidi="ar-SA"/>
        </w:rPr>
        <w:t>ется</w:t>
      </w:r>
      <w:r w:rsidR="00CE637F">
        <w:rPr>
          <w:rFonts w:cs="Times New Roman"/>
          <w:sz w:val="28"/>
          <w:szCs w:val="28"/>
          <w:lang w:bidi="ar-SA"/>
        </w:rPr>
        <w:t xml:space="preserve"> Правительством Российской Федерации</w:t>
      </w:r>
      <w:r w:rsidR="009C03EB">
        <w:rPr>
          <w:rFonts w:cs="Times New Roman"/>
          <w:sz w:val="28"/>
          <w:szCs w:val="28"/>
          <w:lang w:bidi="ar-SA"/>
        </w:rPr>
        <w:t>.</w:t>
      </w:r>
      <w:r w:rsidR="009C03EB" w:rsidRPr="009C03EB">
        <w:rPr>
          <w:rFonts w:cs="Times New Roman"/>
          <w:sz w:val="28"/>
          <w:szCs w:val="28"/>
          <w:lang w:bidi="ar-SA"/>
        </w:rPr>
        <w:t xml:space="preserve"> </w:t>
      </w:r>
      <w:r w:rsidR="009C03EB">
        <w:rPr>
          <w:rFonts w:cs="Times New Roman"/>
          <w:sz w:val="28"/>
          <w:szCs w:val="28"/>
          <w:lang w:bidi="ar-SA"/>
        </w:rPr>
        <w:t xml:space="preserve">На указанных транспортных средствах должен быть установлен опознавательный знак «Инвалид» и </w:t>
      </w:r>
      <w:hyperlink r:id="rId24" w:history="1">
        <w:r w:rsidR="009C03EB" w:rsidRPr="009C03EB">
          <w:rPr>
            <w:rFonts w:cs="Times New Roman"/>
            <w:sz w:val="28"/>
            <w:szCs w:val="28"/>
            <w:lang w:bidi="ar-SA"/>
          </w:rPr>
          <w:t>информация</w:t>
        </w:r>
      </w:hyperlink>
      <w:r w:rsidR="009C03EB">
        <w:rPr>
          <w:rFonts w:cs="Times New Roman"/>
          <w:sz w:val="28"/>
          <w:szCs w:val="28"/>
          <w:lang w:bidi="ar-SA"/>
        </w:rPr>
        <w:t xml:space="preserve">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 xml:space="preserve">.5. Центральный вход в здание </w:t>
      </w:r>
      <w:r w:rsidR="005D0D8E" w:rsidRPr="005D0D8E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5D0D8E">
        <w:rPr>
          <w:rFonts w:eastAsia="Times New Roman" w:cs="Times New Roman"/>
          <w:sz w:val="28"/>
          <w:szCs w:val="28"/>
          <w:lang w:eastAsia="ru-RU" w:bidi="ar-SA"/>
        </w:rPr>
        <w:t>дминистрации должен быть оборудован информационной табличкой (вывеской), содержащей информацию: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наименование;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местонахождение и юридический адрес;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режим работы;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lastRenderedPageBreak/>
        <w:t>- график приема;</w:t>
      </w:r>
    </w:p>
    <w:p w:rsidR="00CE2CC1" w:rsidRPr="005D0D8E" w:rsidRDefault="00CE2CC1" w:rsidP="005D0D8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D0D8E">
        <w:rPr>
          <w:rFonts w:eastAsia="Times New Roman" w:cs="Times New Roman"/>
          <w:sz w:val="28"/>
          <w:szCs w:val="28"/>
          <w:lang w:eastAsia="ru-RU" w:bidi="ar-SA"/>
        </w:rPr>
        <w:t>- номера телефонов для справок.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8F4745">
        <w:rPr>
          <w:rFonts w:eastAsia="Times New Roman" w:cs="Times New Roman"/>
          <w:sz w:val="28"/>
          <w:szCs w:val="28"/>
          <w:lang w:eastAsia="ru-RU" w:bidi="ar-SA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8F4745">
        <w:rPr>
          <w:rFonts w:eastAsia="Times New Roman" w:cs="Times New Roman"/>
          <w:sz w:val="28"/>
          <w:szCs w:val="28"/>
          <w:lang w:eastAsia="ru-RU" w:bidi="ar-SA"/>
        </w:rPr>
        <w:t>.7. Помещения, в которых предоставляется муниципальная услуга, оснащаются: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противопожарной системой и средствами пожаротушения;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системой оповещения о возникновении чрезвычайной ситуации;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средствами оказания первой медицинской помощи;</w:t>
      </w:r>
    </w:p>
    <w:p w:rsidR="00CE2CC1" w:rsidRPr="008F4745" w:rsidRDefault="00CE2CC1" w:rsidP="008F474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F4745">
        <w:rPr>
          <w:rFonts w:eastAsia="Times New Roman" w:cs="Times New Roman"/>
          <w:sz w:val="28"/>
          <w:szCs w:val="28"/>
          <w:lang w:eastAsia="ru-RU" w:bidi="ar-SA"/>
        </w:rPr>
        <w:t>- туалетными комнатами для посетителей.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.8. Зал ожидания </w:t>
      </w:r>
      <w:r w:rsidR="008F4745" w:rsidRPr="003F24F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.11. Места приема </w:t>
      </w:r>
      <w:r w:rsidR="008F4745" w:rsidRPr="003F24F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аявителей оборудуются информационными табличками (вывесками) с указанием: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номера кабинета и наименования отдела;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фамилии, имени и отчества (последнее - при наличии), должности ответственного лица за прием документов;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- графика приема </w:t>
      </w:r>
      <w:r w:rsidR="008F4745" w:rsidRPr="003F24F1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аявителей.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.12.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9A0420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.14. При предоставлении муниципальной услуги инвалидам обеспечиваются: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CE64DB" w:rsidRPr="003F24F1">
        <w:rPr>
          <w:rFonts w:eastAsia="Times New Roman" w:cs="Times New Roman"/>
          <w:sz w:val="28"/>
          <w:szCs w:val="28"/>
          <w:lang w:eastAsia="ru-RU" w:bidi="ar-SA"/>
        </w:rPr>
        <w:t xml:space="preserve">к 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допуск сурдопереводчика и тифлосурдопереводчика;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тся муниципальн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ая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услуг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3F24F1" w:rsidRDefault="00CE2CC1" w:rsidP="003F24F1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F24F1">
        <w:rPr>
          <w:rFonts w:eastAsia="Times New Roman" w:cs="Times New Roman"/>
          <w:sz w:val="28"/>
          <w:szCs w:val="28"/>
          <w:lang w:eastAsia="ru-RU" w:bidi="ar-SA"/>
        </w:rPr>
        <w:t>- оказание инвалидам помощи в преодолении барьеров, мешающих получению ими муниципальн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услуг</w:t>
      </w:r>
      <w:r w:rsidR="003F24F1" w:rsidRPr="003F24F1">
        <w:rPr>
          <w:rFonts w:eastAsia="Times New Roman" w:cs="Times New Roman"/>
          <w:sz w:val="28"/>
          <w:szCs w:val="28"/>
          <w:lang w:eastAsia="ru-RU" w:bidi="ar-SA"/>
        </w:rPr>
        <w:t>и</w:t>
      </w:r>
      <w:r w:rsidRPr="003F24F1">
        <w:rPr>
          <w:rFonts w:eastAsia="Times New Roman" w:cs="Times New Roman"/>
          <w:sz w:val="28"/>
          <w:szCs w:val="28"/>
          <w:lang w:eastAsia="ru-RU" w:bidi="ar-SA"/>
        </w:rPr>
        <w:t xml:space="preserve"> наравне с другими лицами.</w:t>
      </w:r>
    </w:p>
    <w:p w:rsidR="00CE2CC1" w:rsidRP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E2CC1" w:rsidRPr="007661E2" w:rsidRDefault="009A0420" w:rsidP="007661E2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b/>
          <w:sz w:val="28"/>
          <w:szCs w:val="28"/>
          <w:lang w:eastAsia="ru-RU" w:bidi="ar-SA"/>
        </w:rPr>
        <w:t xml:space="preserve">. Показатели доступности и качества </w:t>
      </w:r>
      <w:r w:rsidR="003F24F1" w:rsidRPr="007661E2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CE2CC1" w:rsidRPr="007661E2" w:rsidRDefault="00CE2CC1" w:rsidP="007661E2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CE2CC1" w:rsidRPr="007661E2" w:rsidRDefault="009A0420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.1. Оценка доступности и качества предоставления </w:t>
      </w:r>
      <w:r w:rsidR="003F24F1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 должна осуществляться по следующим показателям: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Интернет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), средствах массовой информации;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б) возможность выбора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аявителем форм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в) возможность обращения за получением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 в МФЦ,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г) возможность обращения за получением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 в электронной форме,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д) доступность обращения за предоставлением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для маломобильных групп населения;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ж) соблюдение сроков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сроков выполнения административных процедур при предоставлении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з) отсутствие обоснованных жалоб со стороны граждан по результатам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D4276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форме электронного документа,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7661E2" w:rsidRDefault="00CE2CC1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661E2">
        <w:rPr>
          <w:rFonts w:eastAsia="Times New Roman" w:cs="Times New Roman"/>
          <w:sz w:val="28"/>
          <w:szCs w:val="28"/>
          <w:lang w:eastAsia="ru-RU" w:bidi="ar-SA"/>
        </w:rPr>
        <w:t xml:space="preserve">к) предоставление возможности получения информации о ходе предоставления </w:t>
      </w:r>
      <w:r w:rsidR="00B86E54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Pr="007661E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7661E2" w:rsidRDefault="009A0420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16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.2. В целях предоставления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консультаций и информирования о ходе предоставления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прием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Интернет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7661E2" w:rsidRDefault="009A0420" w:rsidP="007661E2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16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.3. Предоставление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осуществляется в электронной форме без взаимодействия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 xml:space="preserve">аявителя с должностными лицами </w:t>
      </w:r>
      <w:r w:rsidR="007661E2" w:rsidRPr="007661E2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, в том числе с использованием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7661E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Default="00CE2CC1" w:rsidP="00CE2CC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302E3E" w:rsidRPr="00302E3E" w:rsidRDefault="00302E3E" w:rsidP="00302E3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bidi="ar-SA"/>
        </w:rPr>
      </w:pPr>
      <w:r w:rsidRPr="00302E3E">
        <w:rPr>
          <w:rFonts w:eastAsia="Times New Roman" w:cs="Times New Roman"/>
          <w:b/>
          <w:sz w:val="28"/>
          <w:szCs w:val="28"/>
          <w:lang w:eastAsia="ru-RU" w:bidi="ar-SA"/>
        </w:rPr>
        <w:t xml:space="preserve">17. </w:t>
      </w:r>
      <w:r w:rsidRPr="00302E3E">
        <w:rPr>
          <w:rFonts w:cs="Times New Roman"/>
          <w:b/>
          <w:sz w:val="28"/>
          <w:szCs w:val="28"/>
          <w:lang w:bidi="ar-SA"/>
        </w:rPr>
        <w:t>Иные требования, в том числе учитывающие особенности предоставления муниципальн</w:t>
      </w:r>
      <w:r>
        <w:rPr>
          <w:rFonts w:cs="Times New Roman"/>
          <w:b/>
          <w:sz w:val="28"/>
          <w:szCs w:val="28"/>
          <w:lang w:bidi="ar-SA"/>
        </w:rPr>
        <w:t>ой</w:t>
      </w:r>
      <w:r w:rsidRPr="00302E3E">
        <w:rPr>
          <w:rFonts w:cs="Times New Roman"/>
          <w:b/>
          <w:sz w:val="28"/>
          <w:szCs w:val="28"/>
          <w:lang w:bidi="ar-SA"/>
        </w:rPr>
        <w:t xml:space="preserve"> услуг</w:t>
      </w:r>
      <w:r>
        <w:rPr>
          <w:rFonts w:cs="Times New Roman"/>
          <w:b/>
          <w:sz w:val="28"/>
          <w:szCs w:val="28"/>
          <w:lang w:bidi="ar-SA"/>
        </w:rPr>
        <w:t>и</w:t>
      </w:r>
      <w:r w:rsidRPr="00302E3E">
        <w:rPr>
          <w:rFonts w:cs="Times New Roman"/>
          <w:b/>
          <w:sz w:val="28"/>
          <w:szCs w:val="28"/>
          <w:lang w:bidi="ar-SA"/>
        </w:rPr>
        <w:t xml:space="preserve"> в </w:t>
      </w:r>
      <w:r w:rsidR="00150FB4">
        <w:rPr>
          <w:rFonts w:cs="Times New Roman"/>
          <w:b/>
          <w:sz w:val="28"/>
          <w:szCs w:val="28"/>
          <w:lang w:bidi="ar-SA"/>
        </w:rPr>
        <w:t>МФЦ</w:t>
      </w:r>
      <w:r w:rsidRPr="00302E3E">
        <w:rPr>
          <w:rFonts w:cs="Times New Roman"/>
          <w:b/>
          <w:sz w:val="28"/>
          <w:szCs w:val="28"/>
          <w:lang w:bidi="ar-SA"/>
        </w:rPr>
        <w:t xml:space="preserve"> и особенности предоставления муниципальн</w:t>
      </w:r>
      <w:r>
        <w:rPr>
          <w:rFonts w:cs="Times New Roman"/>
          <w:b/>
          <w:sz w:val="28"/>
          <w:szCs w:val="28"/>
          <w:lang w:bidi="ar-SA"/>
        </w:rPr>
        <w:t>ой</w:t>
      </w:r>
      <w:r w:rsidRPr="00302E3E">
        <w:rPr>
          <w:rFonts w:cs="Times New Roman"/>
          <w:b/>
          <w:sz w:val="28"/>
          <w:szCs w:val="28"/>
          <w:lang w:bidi="ar-SA"/>
        </w:rPr>
        <w:t xml:space="preserve"> услуг</w:t>
      </w:r>
      <w:r>
        <w:rPr>
          <w:rFonts w:cs="Times New Roman"/>
          <w:b/>
          <w:sz w:val="28"/>
          <w:szCs w:val="28"/>
          <w:lang w:bidi="ar-SA"/>
        </w:rPr>
        <w:t>и</w:t>
      </w:r>
      <w:r w:rsidRPr="00302E3E">
        <w:rPr>
          <w:rFonts w:cs="Times New Roman"/>
          <w:b/>
          <w:sz w:val="28"/>
          <w:szCs w:val="28"/>
          <w:lang w:bidi="ar-SA"/>
        </w:rPr>
        <w:t xml:space="preserve"> в электронной форме</w:t>
      </w:r>
    </w:p>
    <w:p w:rsidR="00302E3E" w:rsidRDefault="00302E3E" w:rsidP="00302E3E">
      <w:pPr>
        <w:suppressAutoHyphens w:val="0"/>
        <w:autoSpaceDE w:val="0"/>
        <w:autoSpaceDN w:val="0"/>
        <w:jc w:val="both"/>
        <w:outlineLvl w:val="2"/>
        <w:rPr>
          <w:rFonts w:eastAsia="Times New Roman" w:cs="Times New Roman"/>
          <w:sz w:val="28"/>
          <w:szCs w:val="28"/>
          <w:lang w:eastAsia="ru-RU" w:bidi="ar-SA"/>
        </w:rPr>
      </w:pPr>
    </w:p>
    <w:p w:rsidR="00302E3E" w:rsidRPr="00302E3E" w:rsidRDefault="00302E3E" w:rsidP="00302E3E">
      <w:pPr>
        <w:suppressAutoHyphens w:val="0"/>
        <w:autoSpaceDE w:val="0"/>
        <w:autoSpaceDN w:val="0"/>
        <w:ind w:firstLine="540"/>
        <w:jc w:val="both"/>
        <w:outlineLvl w:val="2"/>
        <w:rPr>
          <w:rFonts w:eastAsia="Times New Roman" w:cs="Times New Roman"/>
          <w:sz w:val="28"/>
          <w:szCs w:val="28"/>
          <w:lang w:eastAsia="ru-RU" w:bidi="ar-SA"/>
        </w:rPr>
      </w:pPr>
      <w:r w:rsidRPr="00302E3E">
        <w:rPr>
          <w:rFonts w:eastAsia="Times New Roman" w:cs="Times New Roman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 xml:space="preserve"> Перечень услуг,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которые являются 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>необходимы</w:t>
      </w:r>
      <w:r>
        <w:rPr>
          <w:rFonts w:eastAsia="Times New Roman" w:cs="Times New Roman"/>
          <w:sz w:val="28"/>
          <w:szCs w:val="28"/>
          <w:lang w:eastAsia="ru-RU" w:bidi="ar-SA"/>
        </w:rPr>
        <w:t>ми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 xml:space="preserve"> и обязательны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ми 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>для предоставления муниципальной услуги, в том числе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02E3E" w:rsidRPr="00761E6B" w:rsidRDefault="00302E3E" w:rsidP="00302E3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17.1.1 </w:t>
      </w:r>
      <w:r w:rsidRPr="00761E6B">
        <w:rPr>
          <w:rFonts w:eastAsia="Times New Roman" w:cs="Times New Roman"/>
          <w:sz w:val="28"/>
          <w:szCs w:val="28"/>
          <w:lang w:eastAsia="ru-RU" w:bidi="ar-SA"/>
        </w:rPr>
        <w:t xml:space="preserve">Услуги, необходимые и обязательные для предоставления </w:t>
      </w:r>
      <w:r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761E6B">
        <w:rPr>
          <w:rFonts w:eastAsia="Times New Roman" w:cs="Times New Roman"/>
          <w:sz w:val="28"/>
          <w:szCs w:val="28"/>
          <w:lang w:eastAsia="ru-RU" w:bidi="ar-SA"/>
        </w:rPr>
        <w:t>униципальной услуги, отсутствуют.</w:t>
      </w:r>
    </w:p>
    <w:p w:rsidR="00CE2CC1" w:rsidRPr="007661E2" w:rsidRDefault="00302E3E" w:rsidP="00302E3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302E3E">
        <w:rPr>
          <w:rFonts w:eastAsia="Times New Roman" w:cs="Times New Roman"/>
          <w:sz w:val="28"/>
          <w:szCs w:val="28"/>
          <w:lang w:eastAsia="ru-RU" w:bidi="ar-SA"/>
        </w:rPr>
        <w:t>17.2.</w:t>
      </w:r>
      <w:r w:rsidR="00CE2CC1" w:rsidRPr="007661E2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CE2CC1" w:rsidRPr="00302E3E">
        <w:rPr>
          <w:rFonts w:eastAsia="Times New Roman" w:cs="Times New Roman"/>
          <w:sz w:val="28"/>
          <w:szCs w:val="28"/>
          <w:lang w:eastAsia="ru-RU" w:bidi="ar-SA"/>
        </w:rPr>
        <w:t xml:space="preserve">Требования к организации предоставления </w:t>
      </w:r>
      <w:r w:rsidR="00527F07" w:rsidRPr="00302E3E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302E3E">
        <w:rPr>
          <w:rFonts w:eastAsia="Times New Roman" w:cs="Times New Roman"/>
          <w:sz w:val="28"/>
          <w:szCs w:val="28"/>
          <w:lang w:eastAsia="ru-RU" w:bidi="ar-SA"/>
        </w:rPr>
        <w:t>униципальной</w:t>
      </w:r>
      <w:r w:rsidRPr="00302E3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E2CC1" w:rsidRPr="00302E3E">
        <w:rPr>
          <w:rFonts w:eastAsia="Times New Roman" w:cs="Times New Roman"/>
          <w:sz w:val="28"/>
          <w:szCs w:val="28"/>
          <w:lang w:eastAsia="ru-RU" w:bidi="ar-SA"/>
        </w:rPr>
        <w:t>услуги в электронной форме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r>
        <w:rPr>
          <w:rFonts w:eastAsia="Times New Roman" w:cs="Times New Roman"/>
          <w:sz w:val="28"/>
          <w:szCs w:val="28"/>
          <w:lang w:eastAsia="ru-RU" w:bidi="ar-SA"/>
        </w:rPr>
        <w:t>З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аявитель или его представитель авторизуется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>Администрацию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заявителя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, уполномоченного на подписание заявления.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4. Результаты предоставления муниципальной услуги, указанные в </w:t>
      </w:r>
      <w:hyperlink w:anchor="P139">
        <w:r w:rsidR="00CE2CC1" w:rsidRPr="009F08FE">
          <w:rPr>
            <w:rFonts w:eastAsia="Times New Roman" w:cs="Times New Roman"/>
            <w:sz w:val="28"/>
            <w:szCs w:val="28"/>
            <w:lang w:eastAsia="ru-RU" w:bidi="ar-SA"/>
          </w:rPr>
          <w:t>пункт</w:t>
        </w:r>
        <w:r w:rsidR="00784856" w:rsidRPr="009F08FE">
          <w:rPr>
            <w:rFonts w:eastAsia="Times New Roman" w:cs="Times New Roman"/>
            <w:sz w:val="28"/>
            <w:szCs w:val="28"/>
            <w:lang w:eastAsia="ru-RU" w:bidi="ar-SA"/>
          </w:rPr>
          <w:t>ах</w:t>
        </w:r>
        <w:r w:rsidR="00CE2CC1" w:rsidRPr="009F08FE">
          <w:rPr>
            <w:rFonts w:eastAsia="Times New Roman" w:cs="Times New Roman"/>
            <w:sz w:val="28"/>
            <w:szCs w:val="28"/>
            <w:lang w:eastAsia="ru-RU" w:bidi="ar-SA"/>
          </w:rPr>
          <w:t xml:space="preserve"> 6.1</w:t>
        </w:r>
      </w:hyperlink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>.1 – 6.1.4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регламента, направляются заявителю, представителю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заявителя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в </w:t>
      </w:r>
      <w:r w:rsidR="00F03D7F">
        <w:rPr>
          <w:rFonts w:eastAsia="Times New Roman" w:cs="Times New Roman"/>
          <w:sz w:val="28"/>
          <w:szCs w:val="28"/>
          <w:lang w:eastAsia="ru-RU" w:bidi="ar-SA"/>
        </w:rPr>
        <w:t>Л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ичный кабинет на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(кроме случаев отсутствия у заявителя, представителя </w:t>
      </w:r>
      <w:r w:rsidR="00784856" w:rsidRPr="009F08FE">
        <w:rPr>
          <w:rFonts w:eastAsia="Times New Roman" w:cs="Times New Roman"/>
          <w:sz w:val="28"/>
          <w:szCs w:val="28"/>
          <w:lang w:eastAsia="ru-RU" w:bidi="ar-SA"/>
        </w:rPr>
        <w:t xml:space="preserve">заявителя 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учетной записи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). В случае направления заявления посредством ЕПГУ</w:t>
      </w:r>
      <w:r w:rsidR="00BE0C06" w:rsidRPr="00BE0C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E0C06">
        <w:rPr>
          <w:rFonts w:eastAsia="Times New Roman" w:cs="Times New Roman"/>
          <w:sz w:val="28"/>
          <w:szCs w:val="28"/>
          <w:lang w:eastAsia="ru-RU" w:bidi="ar-SA"/>
        </w:rPr>
        <w:t>или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 xml:space="preserve"> РПГУ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 xml:space="preserve"> результат предоставления муниципальной услуги также может быть выдан заявителю на бумажном носителе в </w:t>
      </w:r>
      <w:r w:rsidR="009C03EB" w:rsidRPr="003139D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 xml:space="preserve"> в порядке, указанном в заявлении</w:t>
      </w:r>
      <w:r w:rsidR="00784856" w:rsidRPr="003139DA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 xml:space="preserve"> предусмотренным пунктом </w:t>
      </w:r>
      <w:r w:rsidR="003139DA" w:rsidRPr="003139DA"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9F08FE" w:rsidRPr="003139DA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3139DA" w:rsidRPr="003139DA"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9F08FE" w:rsidRPr="003139DA">
        <w:rPr>
          <w:rFonts w:eastAsia="Times New Roman" w:cs="Times New Roman"/>
          <w:sz w:val="28"/>
          <w:szCs w:val="28"/>
          <w:lang w:eastAsia="ru-RU" w:bidi="ar-SA"/>
        </w:rPr>
        <w:t>9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регламента.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17.2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E2CC1" w:rsidRPr="009F08FE" w:rsidRDefault="00302E3E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17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9F08FE">
        <w:rPr>
          <w:rFonts w:eastAsia="Times New Roman" w:cs="Times New Roman"/>
          <w:sz w:val="28"/>
          <w:szCs w:val="28"/>
          <w:lang w:eastAsia="ru-RU" w:bidi="ar-SA"/>
        </w:rPr>
        <w:t>5.1. Электронные документы представляются в следующих форматах: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>б) doc, docx, odt - для документов с текстовым содержанием, не включающим формулы;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>г) zip, rar - для сжатых документов в один файл;</w:t>
      </w:r>
    </w:p>
    <w:p w:rsidR="00CE2CC1" w:rsidRPr="009F08FE" w:rsidRDefault="00CE2CC1" w:rsidP="009F08FE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F08FE">
        <w:rPr>
          <w:rFonts w:eastAsia="Times New Roman" w:cs="Times New Roman"/>
          <w:sz w:val="28"/>
          <w:szCs w:val="28"/>
          <w:lang w:eastAsia="ru-RU" w:bidi="ar-SA"/>
        </w:rPr>
        <w:t>д) sig - для открепленной усиленной квалифицированной электронной подписи.</w:t>
      </w:r>
    </w:p>
    <w:p w:rsidR="00CE2CC1" w:rsidRPr="002F27D4" w:rsidRDefault="00302E3E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черно-белый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(при отсутствии в документе графических изображений и (или) цветного текста);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оттенки серого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цветной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или 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режим полной цветопередачи</w:t>
      </w:r>
      <w:r w:rsidRPr="002F27D4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(при наличии в документе цветных графических изображений либо цветного текста);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E2CC1" w:rsidRPr="002F27D4" w:rsidRDefault="002F27D4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2CC1" w:rsidRPr="002F27D4" w:rsidRDefault="00302E3E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5.3. Электронные документы должны обеспечивать: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возможность идентифицировать документ и количество листов в документе;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содержать оглавление, соответствующее их смыслу и содержанию;</w:t>
      </w:r>
    </w:p>
    <w:p w:rsidR="00CE2CC1" w:rsidRPr="002F27D4" w:rsidRDefault="00CE2CC1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27D4">
        <w:rPr>
          <w:rFonts w:eastAsia="Times New Roman" w:cs="Times New Roman"/>
          <w:sz w:val="28"/>
          <w:szCs w:val="28"/>
          <w:lang w:eastAsia="ru-RU" w:bidi="ar-SA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E2CC1" w:rsidRPr="002F27D4" w:rsidRDefault="00302E3E" w:rsidP="002F27D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2.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5.4. Документы, подлежащие представлению в форматах xls, </w:t>
      </w:r>
      <w:r w:rsidR="002F27D4">
        <w:rPr>
          <w:rFonts w:eastAsia="Times New Roman" w:cs="Times New Roman"/>
          <w:sz w:val="28"/>
          <w:szCs w:val="28"/>
          <w:lang w:val="en-US" w:eastAsia="ru-RU" w:bidi="ar-SA"/>
        </w:rPr>
        <w:t>xlsx</w:t>
      </w:r>
      <w:r w:rsidR="00CE2CC1" w:rsidRPr="002F27D4">
        <w:rPr>
          <w:rFonts w:eastAsia="Times New Roman" w:cs="Times New Roman"/>
          <w:sz w:val="28"/>
          <w:szCs w:val="28"/>
          <w:lang w:eastAsia="ru-RU" w:bidi="ar-SA"/>
        </w:rPr>
        <w:t xml:space="preserve"> или ods, формируются в виде отдельного электронного документа.</w:t>
      </w:r>
    </w:p>
    <w:p w:rsidR="00CE2CC1" w:rsidRPr="003139DA" w:rsidRDefault="003139DA" w:rsidP="003139DA">
      <w:pPr>
        <w:suppressAutoHyphens w:val="0"/>
        <w:autoSpaceDE w:val="0"/>
        <w:autoSpaceDN w:val="0"/>
        <w:ind w:firstLine="539"/>
        <w:jc w:val="both"/>
        <w:outlineLvl w:val="2"/>
        <w:rPr>
          <w:rFonts w:eastAsia="Times New Roman" w:cs="Times New Roman"/>
          <w:sz w:val="28"/>
          <w:szCs w:val="28"/>
          <w:lang w:eastAsia="ru-RU" w:bidi="ar-SA"/>
        </w:rPr>
      </w:pPr>
      <w:r w:rsidRPr="003139DA">
        <w:rPr>
          <w:rFonts w:eastAsia="Times New Roman" w:cs="Times New Roman"/>
          <w:sz w:val="28"/>
          <w:szCs w:val="28"/>
          <w:lang w:eastAsia="ru-RU" w:bidi="ar-SA"/>
        </w:rPr>
        <w:t>17.3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>. Требования к организации предоставления</w:t>
      </w:r>
      <w:r w:rsidRPr="003139D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2F27D4" w:rsidRPr="003139DA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3139DA">
        <w:rPr>
          <w:rFonts w:eastAsia="Times New Roman" w:cs="Times New Roman"/>
          <w:sz w:val="28"/>
          <w:szCs w:val="28"/>
          <w:lang w:eastAsia="ru-RU" w:bidi="ar-SA"/>
        </w:rPr>
        <w:t>униципальной услуги в МФЦ</w:t>
      </w:r>
      <w:r w:rsidRPr="003139DA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1. Организация предоставления </w:t>
      </w:r>
      <w:r w:rsidR="002F27D4" w:rsidRPr="00967014">
        <w:rPr>
          <w:rFonts w:eastAsia="Times New Roman" w:cs="Times New Roman"/>
          <w:sz w:val="28"/>
          <w:szCs w:val="28"/>
          <w:lang w:eastAsia="ru-RU" w:bidi="ar-SA"/>
        </w:rPr>
        <w:t>м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униципальной услуги на базе МФЦ осуществляется в соответствии с соглашением о взаимодействии между МФЦ и Администрацией.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2. Особенности выполнения административных процедур (действий) в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предоставления муниципальных услуг.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3. Исчерпывающий перечень административных процедур (действий) при предоставлении муниципальной услуги, выполняемых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967014" w:rsidRDefault="003139DA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4. </w:t>
      </w:r>
      <w:r w:rsidR="00773A5B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осуществляет:</w:t>
      </w:r>
    </w:p>
    <w:p w:rsidR="00CE2CC1" w:rsidRPr="00967014" w:rsidRDefault="00CE2CC1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- информирование заявителей о порядке предоставления услуги в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по иным вопросам, связанным с предоставлением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услуги, а также консультирование заявителей о порядке предоставления </w:t>
      </w:r>
      <w:r w:rsidR="000B54CE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 в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967014" w:rsidRDefault="00CE2CC1" w:rsidP="0096701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- выдачу заявителю результата предоставления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 на бумажном носителе, подтверждающих содержание электронных документов, направленных в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 по результатам предоставления </w:t>
      </w:r>
      <w:r w:rsidR="00967014" w:rsidRPr="00967014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 xml:space="preserve">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</w:t>
      </w:r>
      <w:r w:rsidR="00E7746E" w:rsidRPr="00083C14">
        <w:rPr>
          <w:rFonts w:cs="Times New Roman"/>
          <w:sz w:val="28"/>
          <w:szCs w:val="28"/>
          <w:lang w:bidi="ar-SA"/>
        </w:rPr>
        <w:t>Федеральн</w:t>
      </w:r>
      <w:r w:rsidR="00EB412F">
        <w:rPr>
          <w:rFonts w:cs="Times New Roman"/>
          <w:sz w:val="28"/>
          <w:szCs w:val="28"/>
          <w:lang w:bidi="ar-SA"/>
        </w:rPr>
        <w:t>ым</w:t>
      </w:r>
      <w:r w:rsidR="00E7746E" w:rsidRPr="00083C14">
        <w:rPr>
          <w:rFonts w:cs="Times New Roman"/>
          <w:sz w:val="28"/>
          <w:szCs w:val="28"/>
          <w:lang w:bidi="ar-SA"/>
        </w:rPr>
        <w:t xml:space="preserve"> закон</w:t>
      </w:r>
      <w:r w:rsidR="00EB412F">
        <w:rPr>
          <w:rFonts w:cs="Times New Roman"/>
          <w:sz w:val="28"/>
          <w:szCs w:val="28"/>
          <w:lang w:bidi="ar-SA"/>
        </w:rPr>
        <w:t>ом</w:t>
      </w:r>
      <w:r w:rsidR="00E7746E" w:rsidRPr="00083C14">
        <w:rPr>
          <w:rFonts w:cs="Times New Roman"/>
          <w:sz w:val="28"/>
          <w:szCs w:val="28"/>
          <w:lang w:bidi="ar-SA"/>
        </w:rPr>
        <w:t xml:space="preserve"> </w:t>
      </w:r>
      <w:r w:rsidR="00E7746E" w:rsidRPr="00083C14">
        <w:rPr>
          <w:rFonts w:cs="Times New Roman"/>
          <w:bCs/>
          <w:sz w:val="28"/>
          <w:szCs w:val="28"/>
          <w:lang w:bidi="ar-SA"/>
        </w:rPr>
        <w:t>от 27.07.2010 № 210-ФЗ</w:t>
      </w:r>
      <w:r w:rsidRPr="00967014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CE2CC1" w:rsidRPr="00E7746E" w:rsidRDefault="003139DA" w:rsidP="00E7746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5. В соответствии с </w:t>
      </w:r>
      <w:hyperlink r:id="rId25">
        <w:r w:rsidR="00CE2CC1" w:rsidRPr="00E7746E">
          <w:rPr>
            <w:rFonts w:eastAsia="Times New Roman" w:cs="Times New Roman"/>
            <w:sz w:val="28"/>
            <w:szCs w:val="28"/>
            <w:lang w:eastAsia="ru-RU" w:bidi="ar-SA"/>
          </w:rPr>
          <w:t>частью 1.1 статьи 16</w:t>
        </w:r>
      </w:hyperlink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7746E" w:rsidRPr="00E7746E">
        <w:rPr>
          <w:rFonts w:cs="Times New Roman"/>
          <w:sz w:val="28"/>
          <w:szCs w:val="28"/>
          <w:lang w:bidi="ar-SA"/>
        </w:rPr>
        <w:t xml:space="preserve">Федерального закона </w:t>
      </w:r>
      <w:r w:rsidR="00E7746E" w:rsidRPr="00E7746E">
        <w:rPr>
          <w:rFonts w:cs="Times New Roman"/>
          <w:bCs/>
          <w:sz w:val="28"/>
          <w:szCs w:val="28"/>
          <w:lang w:bidi="ar-SA"/>
        </w:rPr>
        <w:t>от 27.07.2010 № 210-ФЗ</w:t>
      </w:r>
      <w:r w:rsidR="00E7746E" w:rsidRPr="00E7746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для реализации своих функций </w:t>
      </w:r>
      <w:r w:rsidR="00E7746E" w:rsidRPr="00E7746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E7746E">
        <w:rPr>
          <w:rFonts w:eastAsia="Times New Roman" w:cs="Times New Roman"/>
          <w:sz w:val="28"/>
          <w:szCs w:val="28"/>
          <w:lang w:eastAsia="ru-RU" w:bidi="ar-SA"/>
        </w:rPr>
        <w:t xml:space="preserve"> вправе привлекать иные организации.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6. Информирование заявителей.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Информирование заявителя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осуществляется следующими способами: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б) при обращении заявителя в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лично, по телефону, посредством почтовых отправлений, либо по электронной почте.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При личном обращении работник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ой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услуг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е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(последнее при наличии)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и должности работника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 не более 10 минут.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7. В случае если для подготовки ответа требуется более продолжительное время, работник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, осуществляющий индивидуальное устное консультирование по телефону,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предлагает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заявителю: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CE2CC1" w:rsidRPr="00005F37" w:rsidRDefault="00CE2CC1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05F37">
        <w:rPr>
          <w:rFonts w:eastAsia="Times New Roman" w:cs="Times New Roman"/>
          <w:sz w:val="28"/>
          <w:szCs w:val="28"/>
          <w:lang w:eastAsia="ru-RU" w:bidi="ar-SA"/>
        </w:rPr>
        <w:t>- назначить другое время для консультаций.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8. 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о дня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регистрации обращения в форме электронного документа по адресу электронной почты, указанному в обращении, поступившем в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005F37" w:rsidRPr="00005F37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 xml:space="preserve"> в письменной форме.</w:t>
      </w:r>
    </w:p>
    <w:p w:rsidR="00CE2CC1" w:rsidRPr="00005F37" w:rsidRDefault="003139DA" w:rsidP="00005F3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17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005F37">
        <w:rPr>
          <w:rFonts w:eastAsia="Times New Roman" w:cs="Times New Roman"/>
          <w:sz w:val="28"/>
          <w:szCs w:val="28"/>
          <w:lang w:eastAsia="ru-RU" w:bidi="ar-SA"/>
        </w:rPr>
        <w:t>9. Выдача заявителю результата предоставления муниципальной услуги.</w:t>
      </w:r>
    </w:p>
    <w:p w:rsidR="00CA2730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При наличии в заявлении о выдаче результатов оказания услуги через 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="002D0E76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Администрация 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передает документы в 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для последующей выдачи заявителю (представителю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заявителя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) способом, согласно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 xml:space="preserve">заключенному 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>соглашени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ю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о взаимодействии между МФЦ и Администрацией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005F37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CE2CC1" w:rsidRPr="00CE2CC1" w:rsidRDefault="003139DA" w:rsidP="00CA2730">
      <w:pPr>
        <w:suppressAutoHyphens w:val="0"/>
        <w:autoSpaceDE w:val="0"/>
        <w:autoSpaceDN w:val="0"/>
        <w:ind w:firstLine="539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10. Порядок и сроки передачи </w:t>
      </w:r>
      <w:r w:rsidR="002D0E76">
        <w:rPr>
          <w:rFonts w:eastAsia="Times New Roman" w:cs="Times New Roman"/>
          <w:sz w:val="28"/>
          <w:szCs w:val="28"/>
          <w:lang w:eastAsia="ru-RU" w:bidi="ar-SA"/>
        </w:rPr>
        <w:t>Администрацией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таких документов в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определяются соглашением о взаимодействии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между МФЦ и Администрацией</w:t>
      </w:r>
      <w:r w:rsidR="00CA2730">
        <w:rPr>
          <w:rFonts w:ascii="Calibri" w:eastAsia="Times New Roman" w:hAnsi="Calibri" w:cs="Calibri"/>
          <w:sz w:val="22"/>
          <w:szCs w:val="22"/>
          <w:lang w:eastAsia="ru-RU" w:bidi="ar-SA"/>
        </w:rPr>
        <w:t>.</w:t>
      </w:r>
      <w:r w:rsidR="00CE2CC1" w:rsidRPr="00CE2CC1">
        <w:rPr>
          <w:rFonts w:ascii="Calibri" w:eastAsia="Times New Roman" w:hAnsi="Calibri" w:cs="Calibri"/>
          <w:sz w:val="22"/>
          <w:szCs w:val="22"/>
          <w:lang w:eastAsia="ru-RU" w:bidi="ar-SA"/>
        </w:rPr>
        <w:t xml:space="preserve"> </w:t>
      </w:r>
    </w:p>
    <w:p w:rsidR="00CE2CC1" w:rsidRPr="00CA2730" w:rsidRDefault="003139DA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11. Прием заявителей для выдачи документов, являющихся результатом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2CC1" w:rsidRPr="00CA2730" w:rsidRDefault="003139DA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17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sz w:val="28"/>
          <w:szCs w:val="28"/>
          <w:lang w:eastAsia="ru-RU" w:bidi="ar-SA"/>
        </w:rPr>
        <w:t>3.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12. Работник 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="00CE2CC1"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 следующие действия:</w:t>
      </w:r>
    </w:p>
    <w:p w:rsidR="00CE2CC1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>- устанавливает личность заявителя на основании документа, удостоверяющего личность</w:t>
      </w:r>
      <w:r w:rsidR="00CA2730" w:rsidRPr="00CA2730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 в соответствии с законодательством Российской Федерации;</w:t>
      </w:r>
    </w:p>
    <w:p w:rsidR="00CE2CC1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>- проверяет полномочия представителя заявителя (в случае обращения представителя заявителя);</w:t>
      </w:r>
    </w:p>
    <w:p w:rsidR="00CE2CC1" w:rsidRPr="00CA2730" w:rsidRDefault="00CE2CC1" w:rsidP="00CA273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A2730">
        <w:rPr>
          <w:rFonts w:eastAsia="Times New Roman" w:cs="Times New Roman"/>
          <w:sz w:val="28"/>
          <w:szCs w:val="28"/>
          <w:lang w:eastAsia="ru-RU" w:bidi="ar-SA"/>
        </w:rPr>
        <w:t xml:space="preserve">- определяет статус исполнения заявления в </w:t>
      </w:r>
      <w:r w:rsidR="005F6EAF" w:rsidRPr="00AA4293">
        <w:rPr>
          <w:rFonts w:eastAsia="Calibri" w:cs="Times New Roman"/>
          <w:sz w:val="28"/>
          <w:szCs w:val="28"/>
          <w:lang w:eastAsia="ru-RU" w:bidi="ar-SA"/>
        </w:rPr>
        <w:t xml:space="preserve">государственной информационной системе, используемой </w:t>
      </w:r>
      <w:r w:rsidR="005F6EAF">
        <w:rPr>
          <w:rFonts w:eastAsia="Calibri" w:cs="Times New Roman"/>
          <w:sz w:val="28"/>
          <w:szCs w:val="28"/>
          <w:lang w:eastAsia="ru-RU" w:bidi="ar-SA"/>
        </w:rPr>
        <w:t>Администрацией</w:t>
      </w:r>
      <w:r w:rsidR="005F6EAF" w:rsidRPr="00AA4293">
        <w:rPr>
          <w:rFonts w:eastAsia="Calibri" w:cs="Times New Roman"/>
          <w:sz w:val="28"/>
          <w:szCs w:val="28"/>
          <w:lang w:eastAsia="ru-RU" w:bidi="ar-SA"/>
        </w:rPr>
        <w:t xml:space="preserve"> для предоставления муниципальной услуги </w:t>
      </w:r>
      <w:r w:rsidR="005F6EAF">
        <w:rPr>
          <w:rFonts w:eastAsia="Calibri" w:cs="Times New Roman"/>
          <w:sz w:val="28"/>
          <w:szCs w:val="28"/>
          <w:lang w:eastAsia="ru-RU" w:bidi="ar-SA"/>
        </w:rPr>
        <w:t xml:space="preserve">(далее – </w:t>
      </w:r>
      <w:r w:rsidRPr="00B74237">
        <w:rPr>
          <w:rFonts w:eastAsia="Times New Roman" w:cs="Times New Roman"/>
          <w:sz w:val="28"/>
          <w:szCs w:val="28"/>
          <w:lang w:eastAsia="ru-RU" w:bidi="ar-SA"/>
        </w:rPr>
        <w:t>ГИС</w:t>
      </w:r>
      <w:r w:rsidR="005F6EAF">
        <w:rPr>
          <w:rFonts w:eastAsia="Times New Roman" w:cs="Times New Roman"/>
          <w:sz w:val="28"/>
          <w:szCs w:val="28"/>
          <w:lang w:eastAsia="ru-RU" w:bidi="ar-SA"/>
        </w:rPr>
        <w:t>)</w:t>
      </w:r>
      <w:r w:rsidRPr="00B74237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CE2CC1" w:rsidRPr="00E70BAA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- распечатывает результат предоставления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E2CC1" w:rsidRPr="00E70BAA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- заверяет экземпляр электронного документа на бумажном носителе с использованием печати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E2CC1" w:rsidRPr="00E70BAA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>- выдает документы заявителю, запрашивает у заявителя подписи за каждый выданный документ;</w:t>
      </w:r>
    </w:p>
    <w:p w:rsidR="00CE2CC1" w:rsidRDefault="00CE2CC1" w:rsidP="00E70BA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70BAA">
        <w:rPr>
          <w:rFonts w:eastAsia="Times New Roman" w:cs="Times New Roman"/>
          <w:sz w:val="28"/>
          <w:szCs w:val="28"/>
          <w:lang w:eastAsia="ru-RU" w:bidi="ar-SA"/>
        </w:rPr>
        <w:t xml:space="preserve">- запрашивает согласие заявителя на участие в смс-опросе для оценки качества предоставленных услуг </w:t>
      </w:r>
      <w:r w:rsidR="00E70BAA" w:rsidRPr="00E70BAA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E70BAA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III. СОСТАВ, ПОСЛЕДОВАТЕЛЬНОСТЬ И СРОКИ ВЫПОЛНЕНИЯ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АДМИНИСТРАТИВНЫХ ПРОЦЕДУР, ТРЕБОВАНИЯ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К ПОРЯДКУ ИХ ВЫПОЛНЕНИЯ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FF1A9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18.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Состав, последовательность и сроки выполнения</w:t>
      </w:r>
    </w:p>
    <w:p w:rsidR="002F4A1C" w:rsidRPr="002F4A1C" w:rsidRDefault="002F4A1C" w:rsidP="0076673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административных процедур </w:t>
      </w:r>
    </w:p>
    <w:p w:rsid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882FF0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18.1. 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>Перечень административных процедур: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а)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рием и регистрация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аявления и документов, необходимых для предоставления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б)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бработка и предварительное рассмотрение документов, необходимых для предоставления </w:t>
      </w:r>
      <w:r w:rsidR="00A024F6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в)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ф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г)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о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пределение возможности предоставления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подготовка проекта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результата предоставления муниципальной услуги в соответствии с разделом 6 Административного регламента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P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ринятие решения о предоставлении (об отказе в предоставлении)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услуги;</w:t>
      </w:r>
    </w:p>
    <w:p w:rsidR="002F4A1C" w:rsidRDefault="002F4A1C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е)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одписание и направление (выдача) результата предоставления </w:t>
      </w:r>
      <w:r w:rsidR="00250247" w:rsidRPr="00250247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</w:t>
      </w:r>
      <w:r w:rsidR="00882FF0">
        <w:rPr>
          <w:rFonts w:eastAsia="Times New Roman" w:cs="Times New Roman"/>
          <w:sz w:val="28"/>
          <w:szCs w:val="28"/>
          <w:lang w:eastAsia="ru-RU" w:bidi="ar-SA"/>
        </w:rPr>
        <w:t>з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аявителю.</w:t>
      </w:r>
    </w:p>
    <w:p w:rsidR="00882FF0" w:rsidRDefault="00882FF0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18.2. Описание административных процедур представлено в приложении № </w:t>
      </w:r>
      <w:r w:rsidR="00E80E7F">
        <w:rPr>
          <w:rFonts w:eastAsia="Times New Roman" w:cs="Times New Roman"/>
          <w:sz w:val="28"/>
          <w:szCs w:val="28"/>
          <w:lang w:eastAsia="ru-RU" w:bidi="ar-SA"/>
        </w:rPr>
        <w:t>13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к Административному регламенту. </w:t>
      </w:r>
    </w:p>
    <w:p w:rsidR="004B6076" w:rsidRDefault="004B6076" w:rsidP="00EB412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18.3. Возможность получения муниципальной услуги по экстерриториальному принципу и</w:t>
      </w:r>
      <w:r w:rsidRPr="004B6076">
        <w:rPr>
          <w:rFonts w:cs="Times New Roman"/>
          <w:b/>
          <w:bCs/>
          <w:sz w:val="28"/>
          <w:szCs w:val="28"/>
          <w:lang w:bidi="ar-SA"/>
        </w:rPr>
        <w:t xml:space="preserve"> </w:t>
      </w:r>
      <w:r w:rsidRPr="004B6076">
        <w:rPr>
          <w:rFonts w:cs="Times New Roman"/>
          <w:bCs/>
          <w:sz w:val="28"/>
          <w:szCs w:val="28"/>
          <w:lang w:bidi="ar-SA"/>
        </w:rPr>
        <w:t>в упреждающем (проактивном) режиме</w:t>
      </w:r>
      <w:r>
        <w:rPr>
          <w:rFonts w:cs="Times New Roman"/>
          <w:bCs/>
          <w:sz w:val="28"/>
          <w:szCs w:val="28"/>
          <w:lang w:bidi="ar-SA"/>
        </w:rPr>
        <w:t xml:space="preserve"> отсутствует.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 </w:t>
      </w:r>
    </w:p>
    <w:p w:rsidR="00882FF0" w:rsidRDefault="00882FF0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24B64" w:rsidRPr="00524B64" w:rsidRDefault="00524B64" w:rsidP="00524B6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19. </w:t>
      </w: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B412F" w:rsidRDefault="00EB412F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При предоставлении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 в электронной форме </w:t>
      </w:r>
      <w:r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аявителю обеспечивается возможность: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получения информации о порядке и сроках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формирования заявления в форме электронного документа с использованием интерактивных форм ЕПГУ или РПГУ, с приложением к нему документов, необходимых для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слуги, в электронной форме (в форме электронных документов);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приема и регистрации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Администрацией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заявления и прилагаемых документов;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получения результата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 в форме электронного документа;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>- получения сведений о ходе рассмотрения заявления;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осуществления оценки качества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2D0E76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>- досудебно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го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(внесудебно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го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) обжаловани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я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решений и действий (бездействия) </w:t>
      </w:r>
      <w:r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либо действия (бездействие) должностных лиц </w:t>
      </w:r>
      <w:r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предоставляющ</w:t>
      </w:r>
      <w:r w:rsidR="002D0E76">
        <w:rPr>
          <w:rFonts w:eastAsia="Times New Roman" w:cs="Times New Roman"/>
          <w:sz w:val="28"/>
          <w:szCs w:val="28"/>
          <w:lang w:eastAsia="en-US" w:bidi="ar-SA"/>
        </w:rPr>
        <w:t>их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муниципальную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слугу, либо муниципального служащего.</w:t>
      </w:r>
    </w:p>
    <w:p w:rsidR="00524B64" w:rsidRDefault="00524B64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24B64" w:rsidRDefault="00524B64" w:rsidP="00524B6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20. </w:t>
      </w: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 xml:space="preserve">Порядок осуществления административных процедур </w:t>
      </w:r>
    </w:p>
    <w:p w:rsidR="00524B64" w:rsidRPr="00524B64" w:rsidRDefault="00524B64" w:rsidP="00524B6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>(действий)</w:t>
      </w: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 </w:t>
      </w:r>
      <w:r w:rsidRPr="00524B64">
        <w:rPr>
          <w:rFonts w:eastAsia="Times New Roman" w:cs="Times New Roman"/>
          <w:b/>
          <w:sz w:val="28"/>
          <w:szCs w:val="28"/>
          <w:lang w:eastAsia="en-US" w:bidi="ar-SA"/>
        </w:rPr>
        <w:t xml:space="preserve"> в электронной форме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20.1.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Формирование заявления осуществляется посредством заполнения электронной формы заявления посредством ЕПГУ или РПГУ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t xml:space="preserve"> в Личном кабинете на </w:t>
      </w:r>
      <w:r w:rsidR="001611DD" w:rsidRPr="00524B64">
        <w:rPr>
          <w:rFonts w:eastAsia="Times New Roman" w:cs="Times New Roman"/>
          <w:sz w:val="28"/>
          <w:szCs w:val="28"/>
          <w:lang w:eastAsia="en-US" w:bidi="ar-SA"/>
        </w:rPr>
        <w:t>ЕПГУ или РПГУ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без необходимости дополнительной подачи заявления в какой-либо иной форме.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lastRenderedPageBreak/>
        <w:t xml:space="preserve">Форматно-логическая проверка сформированного заявления осуществляется после заполнения </w:t>
      </w:r>
      <w:r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аявителем каждого из полей электронной формы заявления.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При выявлении некорректно заполненного поля электронной формы заявления </w:t>
      </w:r>
      <w:r w:rsidR="00CA5D66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При формировании заявления </w:t>
      </w:r>
      <w:r w:rsidR="00EB412F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аявителю обеспечивается: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а) возможность сохранения заявления и иных документов, указанных в </w:t>
      </w:r>
      <w:r w:rsidR="008D7189">
        <w:rPr>
          <w:rFonts w:eastAsia="Times New Roman" w:cs="Times New Roman"/>
          <w:sz w:val="28"/>
          <w:szCs w:val="28"/>
          <w:lang w:eastAsia="en-US" w:bidi="ar-SA"/>
        </w:rPr>
        <w:t xml:space="preserve">разделе </w:t>
      </w:r>
      <w:r w:rsidR="00F740BB">
        <w:rPr>
          <w:rFonts w:eastAsia="Times New Roman" w:cs="Times New Roman"/>
          <w:sz w:val="28"/>
          <w:szCs w:val="28"/>
          <w:lang w:eastAsia="en-US" w:bidi="ar-SA"/>
        </w:rPr>
        <w:t>9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Административного регламента, необходимых для предоставления </w:t>
      </w:r>
      <w:r w:rsidR="008D7189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б) возможность печати на бумажном носителе копии электронной формы заявления и иных документов, указанных в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разделе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 w:rsidR="00F740BB">
        <w:rPr>
          <w:rFonts w:eastAsia="Times New Roman" w:cs="Times New Roman"/>
          <w:sz w:val="28"/>
          <w:szCs w:val="28"/>
          <w:lang w:eastAsia="en-US" w:bidi="ar-SA"/>
        </w:rPr>
        <w:t>9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Административного регламента, необходимых для предоставления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в) сохранение ранее введенных в электронную форму заявления значений в любой момент по желанию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г) заполнение полей электронной формы заявления до начала ввода сведений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аявителем с использованием сведений, размещенных в ЕСИА, и сведений, опубликованных на ЕПГУ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 xml:space="preserve"> или РПГУ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, в части, касающейся сведений, отсутствующих в ЕСИА (при заполнении формы заявления посредством ЕПГУ или РГПУ);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е) возможность доступа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 xml:space="preserve"> или РГПУ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).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Сформированное и подписанное заявление и иные документы, необходимые для предоставления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слуги, направляются в </w:t>
      </w:r>
      <w:r w:rsidR="00DF1E3B">
        <w:rPr>
          <w:rFonts w:eastAsia="Times New Roman" w:cs="Times New Roman"/>
          <w:sz w:val="28"/>
          <w:szCs w:val="28"/>
          <w:lang w:eastAsia="en-US" w:bidi="ar-SA"/>
        </w:rPr>
        <w:t>Администрацию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в электронной форме.</w:t>
      </w:r>
    </w:p>
    <w:p w:rsidR="00524B64" w:rsidRPr="00524B64" w:rsidRDefault="00DF1E3B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0</w:t>
      </w:r>
      <w:r>
        <w:rPr>
          <w:rFonts w:eastAsia="Times New Roman" w:cs="Times New Roman"/>
          <w:sz w:val="28"/>
          <w:szCs w:val="28"/>
          <w:lang w:eastAsia="en-US" w:bidi="ar-SA"/>
        </w:rPr>
        <w:t>.2.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Администрация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обеспечивает в срок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и, установленные в пунктах 14.1, 14.2, 14.3 Административного регламента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а) прием документов, необходимых для предоставления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слуги, и направление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аявителю электронного сообщения о поступлении заявления;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б) регистрацию заявления и направление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аявителю уведомления о регистрации заявления либо об отказе в приеме документов, необходимых для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слуги.</w:t>
      </w:r>
    </w:p>
    <w:p w:rsidR="00AA4293" w:rsidRPr="00AA4293" w:rsidRDefault="00243677" w:rsidP="00AA429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20.3.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Электронное заявление становится доступным для должностного лица </w:t>
      </w:r>
      <w:r w:rsidR="00AA4293">
        <w:rPr>
          <w:rFonts w:eastAsia="Calibri" w:cs="Times New Roman"/>
          <w:sz w:val="28"/>
          <w:szCs w:val="28"/>
          <w:lang w:eastAsia="ru-RU" w:bidi="ar-SA"/>
        </w:rPr>
        <w:t>Администрации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>, ответственного за прием и регистрацию заявления (далее - ответственное должностное лицо), в ГИС.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Ответственное должностное лицо:</w:t>
      </w:r>
    </w:p>
    <w:p w:rsidR="00AA4293" w:rsidRPr="00AA4293" w:rsidRDefault="00AA4293" w:rsidP="00AA4293">
      <w:pPr>
        <w:widowControl/>
        <w:numPr>
          <w:ilvl w:val="0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lastRenderedPageBreak/>
        <w:t xml:space="preserve">проверяет наличие электронных заявлений, поступивших посредством </w:t>
      </w:r>
      <w:r w:rsidR="007D5FE0">
        <w:rPr>
          <w:rFonts w:eastAsia="Calibri" w:cs="Times New Roman"/>
          <w:sz w:val="28"/>
          <w:szCs w:val="28"/>
          <w:lang w:eastAsia="ru-RU" w:bidi="ar-SA"/>
        </w:rPr>
        <w:t>ЕПГУ или РПГУ</w:t>
      </w:r>
      <w:r w:rsidRPr="00AA4293">
        <w:rPr>
          <w:rFonts w:eastAsia="Calibri" w:cs="Times New Roman"/>
          <w:sz w:val="28"/>
          <w:szCs w:val="28"/>
          <w:lang w:eastAsia="ru-RU" w:bidi="ar-SA"/>
        </w:rPr>
        <w:t>, с периодичностью не реже 2 раз в день;</w:t>
      </w:r>
    </w:p>
    <w:p w:rsidR="00AA4293" w:rsidRPr="00AA4293" w:rsidRDefault="00AA4293" w:rsidP="00AA4293">
      <w:pPr>
        <w:widowControl/>
        <w:numPr>
          <w:ilvl w:val="0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рассматривает поступившие заявления и приложенные образы документов (документы);</w:t>
      </w:r>
    </w:p>
    <w:p w:rsidR="00AA4293" w:rsidRPr="00AA4293" w:rsidRDefault="00AA4293" w:rsidP="00AA4293">
      <w:pPr>
        <w:widowControl/>
        <w:numPr>
          <w:ilvl w:val="0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 xml:space="preserve">производит действия в соответствии с </w:t>
      </w:r>
      <w:hyperlink r:id="rId26" w:history="1">
        <w:r w:rsidRPr="00AA4293">
          <w:rPr>
            <w:rFonts w:eastAsia="Calibri" w:cs="Times New Roman"/>
            <w:sz w:val="28"/>
            <w:szCs w:val="28"/>
            <w:lang w:eastAsia="ru-RU" w:bidi="ar-SA"/>
          </w:rPr>
          <w:t>пунктом 18.1</w:t>
        </w:r>
      </w:hyperlink>
      <w:r w:rsidRPr="00AA4293">
        <w:rPr>
          <w:rFonts w:eastAsia="Calibri" w:cs="Times New Roman"/>
          <w:sz w:val="28"/>
          <w:szCs w:val="28"/>
          <w:lang w:eastAsia="ru-RU" w:bidi="ar-SA"/>
        </w:rPr>
        <w:t xml:space="preserve"> Административного регламента.</w:t>
      </w:r>
    </w:p>
    <w:p w:rsidR="00524B64" w:rsidRPr="00524B64" w:rsidRDefault="00AA4293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 xml:space="preserve">20.4.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Заявителю в качестве результата предоставления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слуги обеспечивается возможность получения документа: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, направленного заявителю посредством ЕПГУ</w:t>
      </w:r>
      <w:r w:rsidR="004B6076">
        <w:rPr>
          <w:rFonts w:eastAsia="Times New Roman" w:cs="Times New Roman"/>
          <w:sz w:val="28"/>
          <w:szCs w:val="28"/>
          <w:lang w:eastAsia="en-US" w:bidi="ar-SA"/>
        </w:rPr>
        <w:t xml:space="preserve"> или РПГУ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t xml:space="preserve"> в Личный кабинет на </w:t>
      </w:r>
      <w:r w:rsidR="001611DD" w:rsidRPr="00524B64">
        <w:rPr>
          <w:rFonts w:eastAsia="Times New Roman" w:cs="Times New Roman"/>
          <w:sz w:val="28"/>
          <w:szCs w:val="28"/>
          <w:lang w:eastAsia="en-US" w:bidi="ar-SA"/>
        </w:rPr>
        <w:t>ЕПГУ</w:t>
      </w:r>
      <w:r w:rsidR="001611DD">
        <w:rPr>
          <w:rFonts w:eastAsia="Times New Roman" w:cs="Times New Roman"/>
          <w:sz w:val="28"/>
          <w:szCs w:val="28"/>
          <w:lang w:eastAsia="en-US" w:bidi="ar-SA"/>
        </w:rPr>
        <w:t xml:space="preserve"> или РПГУ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- в виде бумажного документа, подтверждающего содержание электронного документа, который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аявитель получает при личном обращении.</w:t>
      </w:r>
    </w:p>
    <w:p w:rsidR="00AA4293" w:rsidRPr="00AA4293" w:rsidRDefault="00243677" w:rsidP="00AA429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</w:t>
      </w:r>
      <w:r w:rsidR="00AA4293">
        <w:rPr>
          <w:rFonts w:eastAsia="Times New Roman" w:cs="Times New Roman"/>
          <w:sz w:val="28"/>
          <w:szCs w:val="28"/>
          <w:lang w:eastAsia="en-US" w:bidi="ar-SA"/>
        </w:rPr>
        <w:t>5</w:t>
      </w:r>
      <w:r>
        <w:rPr>
          <w:rFonts w:eastAsia="Times New Roman" w:cs="Times New Roman"/>
          <w:sz w:val="28"/>
          <w:szCs w:val="28"/>
          <w:lang w:eastAsia="en-US" w:bidi="ar-SA"/>
        </w:rPr>
        <w:t>.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 Получение информации о ходе рассмотрения заявления и о результате предоставления муниципальной услуги производится в </w:t>
      </w:r>
      <w:r w:rsidR="001611DD">
        <w:rPr>
          <w:rFonts w:eastAsia="Calibri" w:cs="Times New Roman"/>
          <w:sz w:val="28"/>
          <w:szCs w:val="28"/>
          <w:lang w:eastAsia="ru-RU" w:bidi="ar-SA"/>
        </w:rPr>
        <w:t>Л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ичном кабинете на </w:t>
      </w:r>
      <w:r w:rsidR="00F740BB">
        <w:rPr>
          <w:rFonts w:eastAsia="Calibri" w:cs="Times New Roman"/>
          <w:sz w:val="28"/>
          <w:szCs w:val="28"/>
          <w:lang w:eastAsia="ru-RU" w:bidi="ar-SA"/>
        </w:rPr>
        <w:t>ЕПГУ</w:t>
      </w:r>
      <w:r w:rsidR="001611DD">
        <w:rPr>
          <w:rFonts w:eastAsia="Calibri" w:cs="Times New Roman"/>
          <w:sz w:val="28"/>
          <w:szCs w:val="28"/>
          <w:lang w:eastAsia="ru-RU" w:bidi="ar-SA"/>
        </w:rPr>
        <w:t xml:space="preserve"> или РГПУ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 xml:space="preserve">. Заявитель имеет возможность просматривать статус электронного заявления, а также информацию о дальнейших действиях в </w:t>
      </w:r>
      <w:r w:rsidR="00F03D7F">
        <w:rPr>
          <w:rFonts w:eastAsia="Calibri" w:cs="Times New Roman"/>
          <w:sz w:val="28"/>
          <w:szCs w:val="28"/>
          <w:lang w:eastAsia="ru-RU" w:bidi="ar-SA"/>
        </w:rPr>
        <w:t>Л</w:t>
      </w:r>
      <w:r w:rsidR="00AA4293" w:rsidRPr="00AA4293">
        <w:rPr>
          <w:rFonts w:eastAsia="Calibri" w:cs="Times New Roman"/>
          <w:sz w:val="28"/>
          <w:szCs w:val="28"/>
          <w:lang w:eastAsia="ru-RU" w:bidi="ar-SA"/>
        </w:rPr>
        <w:t>ичном кабинете по собственной инициативе в любое время.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При предоставлении муниципальной услуги в электронной форме заявителю направляется</w:t>
      </w:r>
      <w:r w:rsidR="001611DD">
        <w:rPr>
          <w:rFonts w:eastAsia="Calibri" w:cs="Times New Roman"/>
          <w:sz w:val="28"/>
          <w:szCs w:val="28"/>
          <w:lang w:eastAsia="ru-RU" w:bidi="ar-SA"/>
        </w:rPr>
        <w:t xml:space="preserve"> в Личный кабинет на ЕПГУ или РПГУ</w:t>
      </w:r>
      <w:r w:rsidRPr="00AA4293">
        <w:rPr>
          <w:rFonts w:eastAsia="Calibri" w:cs="Times New Roman"/>
          <w:sz w:val="28"/>
          <w:szCs w:val="28"/>
          <w:lang w:eastAsia="ru-RU" w:bidi="ar-SA"/>
        </w:rPr>
        <w:t>: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A4293" w:rsidRPr="00AA4293" w:rsidRDefault="00AA4293" w:rsidP="00AA429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AA4293">
        <w:rPr>
          <w:rFonts w:eastAsia="Calibri" w:cs="Times New Roman"/>
          <w:sz w:val="28"/>
          <w:szCs w:val="28"/>
          <w:lang w:eastAsia="ru-RU" w:bidi="ar-SA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24B64" w:rsidRPr="00524B64" w:rsidRDefault="00AF07EF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 xml:space="preserve">20.6.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Оценка качества предоставления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524B64" w:rsidRPr="00524B64" w:rsidRDefault="00524B64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24B64">
        <w:rPr>
          <w:rFonts w:eastAsia="Times New Roman" w:cs="Times New Roman"/>
          <w:sz w:val="28"/>
          <w:szCs w:val="28"/>
          <w:lang w:eastAsia="en-US" w:bidi="ar-SA"/>
        </w:rPr>
        <w:t xml:space="preserve">Результаты оценки качества оказания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524B64">
        <w:rPr>
          <w:rFonts w:eastAsia="Times New Roman" w:cs="Times New Roman"/>
          <w:sz w:val="28"/>
          <w:szCs w:val="28"/>
          <w:lang w:eastAsia="en-US" w:bidi="ar-SA"/>
        </w:rPr>
        <w:t>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24B64" w:rsidRPr="00524B64" w:rsidRDefault="00AF07EF" w:rsidP="00524B64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20.7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. Заявителю обеспечивается возможность направления жалобы на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lastRenderedPageBreak/>
        <w:t xml:space="preserve">решения, действия (бездействие)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>Администрации,</w:t>
      </w:r>
      <w:r w:rsidR="002D0E76"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должностного лица </w:t>
      </w:r>
      <w:r w:rsidR="00243677">
        <w:rPr>
          <w:rFonts w:eastAsia="Times New Roman" w:cs="Times New Roman"/>
          <w:sz w:val="28"/>
          <w:szCs w:val="28"/>
          <w:lang w:eastAsia="en-US" w:bidi="ar-SA"/>
        </w:rPr>
        <w:t xml:space="preserve">Администрации,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 xml:space="preserve">либо муниципального служащего в соответствии со статьей 11.2 Федерального закона </w:t>
      </w:r>
      <w:r w:rsidR="00F740BB">
        <w:rPr>
          <w:rFonts w:eastAsia="Times New Roman" w:cs="Times New Roman"/>
          <w:sz w:val="28"/>
          <w:szCs w:val="28"/>
          <w:lang w:eastAsia="en-US" w:bidi="ar-SA"/>
        </w:rPr>
        <w:t xml:space="preserve">от 27.07.2010 </w:t>
      </w:r>
      <w:r w:rsidR="00524B64" w:rsidRPr="00524B64">
        <w:rPr>
          <w:rFonts w:eastAsia="Times New Roman" w:cs="Times New Roman"/>
          <w:sz w:val="28"/>
          <w:szCs w:val="28"/>
          <w:lang w:eastAsia="en-US" w:bidi="ar-SA"/>
        </w:rPr>
        <w:t>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4B64" w:rsidRDefault="00524B64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9E69BE" w:rsidRPr="009E69BE" w:rsidRDefault="001B4EA8" w:rsidP="009E69BE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  <w:lang w:eastAsia="en-US" w:bidi="ar-SA"/>
        </w:rPr>
        <w:t xml:space="preserve">21. </w:t>
      </w:r>
      <w:r w:rsidR="009E69BE" w:rsidRPr="009E69BE">
        <w:rPr>
          <w:rFonts w:eastAsia="Times New Roman" w:cs="Times New Roman"/>
          <w:b/>
          <w:sz w:val="28"/>
          <w:szCs w:val="28"/>
          <w:lang w:eastAsia="en-US" w:bidi="ar-SA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E69BE" w:rsidRPr="009E69BE" w:rsidRDefault="009E69BE" w:rsidP="009E69BE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</w:p>
    <w:p w:rsidR="009E69BE" w:rsidRPr="009E69BE" w:rsidRDefault="009E69BE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В случае обнаружения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Администрацией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опечаток и ошибок в выданных в результате предоставления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слуги документах,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Администрация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вносит изменение в вышеуказанные документы.</w:t>
      </w:r>
    </w:p>
    <w:p w:rsidR="009E69BE" w:rsidRPr="009E69BE" w:rsidRDefault="009E69BE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В случае обнаружения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аявителем допущенных в выданных в результате предоставления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слуги документах опечаток и ошибок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з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аявитель направляет в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Администрацию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письменное заявление с указанием информации о вносимых изменениях, с обоснованием необходимости внесения таких изменений. К заявлению прилагаются документы, обосновывающие необходимость вносимых изменений.</w:t>
      </w:r>
      <w:r w:rsidRPr="009E69BE">
        <w:rPr>
          <w:rFonts w:eastAsia="Times New Roman" w:cs="Times New Roman"/>
          <w:sz w:val="22"/>
          <w:szCs w:val="22"/>
          <w:lang w:eastAsia="en-US" w:bidi="ar-SA"/>
        </w:rPr>
        <w:t xml:space="preserve"> 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Примерная форма заявления приведена </w:t>
      </w:r>
      <w:r w:rsidRPr="00F4774D">
        <w:rPr>
          <w:rFonts w:eastAsia="Times New Roman" w:cs="Times New Roman"/>
          <w:sz w:val="28"/>
          <w:szCs w:val="28"/>
          <w:lang w:eastAsia="en-US" w:bidi="ar-SA"/>
        </w:rPr>
        <w:t xml:space="preserve">в приложении № </w:t>
      </w:r>
      <w:r w:rsidR="00E80E7F">
        <w:rPr>
          <w:rFonts w:eastAsia="Times New Roman" w:cs="Times New Roman"/>
          <w:sz w:val="28"/>
          <w:szCs w:val="28"/>
          <w:lang w:eastAsia="en-US" w:bidi="ar-SA"/>
        </w:rPr>
        <w:t>12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к Административному регламенту.</w:t>
      </w:r>
    </w:p>
    <w:p w:rsidR="009E69BE" w:rsidRPr="009E69BE" w:rsidRDefault="009E69BE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Заявление по внесению изменений в выданные в результате предоставления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 xml:space="preserve">слуги документы подлежит регистрации в день его поступления в </w:t>
      </w:r>
      <w:r w:rsidR="001B4EA8">
        <w:rPr>
          <w:rFonts w:eastAsia="Times New Roman" w:cs="Times New Roman"/>
          <w:sz w:val="28"/>
          <w:szCs w:val="28"/>
          <w:lang w:eastAsia="en-US" w:bidi="ar-SA"/>
        </w:rPr>
        <w:t>Администрацию</w:t>
      </w:r>
      <w:r w:rsidRPr="009E69BE">
        <w:rPr>
          <w:rFonts w:eastAsia="Times New Roman" w:cs="Times New Roman"/>
          <w:sz w:val="28"/>
          <w:szCs w:val="28"/>
          <w:lang w:eastAsia="en-US" w:bidi="ar-SA"/>
        </w:rPr>
        <w:t>.</w:t>
      </w:r>
    </w:p>
    <w:p w:rsidR="009E69BE" w:rsidRPr="009E69BE" w:rsidRDefault="001B4EA8" w:rsidP="009E69B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Администрация</w:t>
      </w:r>
      <w:r w:rsidR="009E69BE" w:rsidRPr="009E69BE">
        <w:rPr>
          <w:rFonts w:eastAsia="Times New Roman" w:cs="Times New Roman"/>
          <w:sz w:val="28"/>
          <w:szCs w:val="28"/>
          <w:lang w:eastAsia="en-US" w:bidi="ar-SA"/>
        </w:rPr>
        <w:t xml:space="preserve"> осуществляет проверку поступившего заявления на соответствие требованиям к содержанию заявления и направляет </w:t>
      </w:r>
      <w:r>
        <w:rPr>
          <w:rFonts w:eastAsia="Times New Roman" w:cs="Times New Roman"/>
          <w:sz w:val="28"/>
          <w:szCs w:val="28"/>
          <w:lang w:eastAsia="en-US" w:bidi="ar-SA"/>
        </w:rPr>
        <w:t>з</w:t>
      </w:r>
      <w:r w:rsidR="009E69BE" w:rsidRPr="009E69BE">
        <w:rPr>
          <w:rFonts w:eastAsia="Times New Roman" w:cs="Times New Roman"/>
          <w:sz w:val="28"/>
          <w:szCs w:val="28"/>
          <w:lang w:eastAsia="en-US" w:bidi="ar-SA"/>
        </w:rPr>
        <w:t xml:space="preserve">аявителю решение о внесении изменений в выданные в результате предоставления </w:t>
      </w:r>
      <w:r>
        <w:rPr>
          <w:rFonts w:eastAsia="Times New Roman" w:cs="Times New Roman"/>
          <w:sz w:val="28"/>
          <w:szCs w:val="28"/>
          <w:lang w:eastAsia="en-US" w:bidi="ar-SA"/>
        </w:rPr>
        <w:t>муниципальной у</w:t>
      </w:r>
      <w:r w:rsidR="009E69BE" w:rsidRPr="009E69BE">
        <w:rPr>
          <w:rFonts w:eastAsia="Times New Roman" w:cs="Times New Roman"/>
          <w:sz w:val="28"/>
          <w:szCs w:val="28"/>
          <w:lang w:eastAsia="en-US" w:bidi="ar-SA"/>
        </w:rPr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9E69BE" w:rsidRDefault="009E69BE" w:rsidP="00250247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IV. ФОРМЫ КОНТРОЛЯ ЗА ИСПОЛНЕНИЕМ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АДМИНИСТРАТИВНОГО РЕГЛАМЕНТА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. Порядок осуществления текущего контроля за соблюдением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исполнением ответственными должностными лицами</w:t>
      </w:r>
    </w:p>
    <w:p w:rsidR="002F4A1C" w:rsidRPr="002F4A1C" w:rsidRDefault="002C4C88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Администрации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положений Административного регламента и иных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нормативных правовых актов, устанавливающих требования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к предоставлению 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.1. Текущий контроль за соблюдением и исполнением должностными лицами </w:t>
      </w:r>
      <w:r w:rsidR="00A82A72" w:rsidRPr="00A82A72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A82A72" w:rsidRPr="00A82A72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осуществляется на постоянной основе должностными лицами уполномоченного органа местного самоуправления, уполномоченными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lastRenderedPageBreak/>
        <w:t>на осуществление контроля за предоставлением муниципальной услуги.</w:t>
      </w:r>
    </w:p>
    <w:p w:rsidR="002F4A1C" w:rsidRPr="002F4A1C" w:rsidRDefault="002F4A1C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2C4C88" w:rsidRDefault="002F4A1C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.3. Текущий контроль осуществляется путем проведения 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 xml:space="preserve">плановых и внеплановых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проверок:</w:t>
      </w:r>
    </w:p>
    <w:p w:rsidR="002C4C88" w:rsidRDefault="002C4C88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 xml:space="preserve"> решений о предоставлении (об отказе в предоставлении) услуги; </w:t>
      </w:r>
    </w:p>
    <w:p w:rsidR="002C4C88" w:rsidRDefault="002C4C88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>выявления и устранения нарушений прав граждан;</w:t>
      </w:r>
    </w:p>
    <w:p w:rsidR="002F4A1C" w:rsidRPr="002F4A1C" w:rsidRDefault="002C4C88" w:rsidP="00A82A72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2F4A1C" w:rsidRPr="002F4A1C">
        <w:rPr>
          <w:rFonts w:eastAsia="Times New Roman" w:cs="Times New Roman"/>
          <w:sz w:val="28"/>
          <w:szCs w:val="28"/>
          <w:lang w:eastAsia="ru-RU" w:bidi="ar-SA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A82A72" w:rsidRPr="00A82A72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. Порядок и периодичность осуществления плановых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внеплановых проверок полноты и качества предоставления</w:t>
      </w:r>
    </w:p>
    <w:p w:rsidR="002F4A1C" w:rsidRPr="002F4A1C" w:rsidRDefault="00A82A72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, в том числе порядок и формы контроля за полнотой и качеством предоставления муниципальной услуги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.1. Контроль за полнотой и качеством предоставления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, утверждаемых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Главой </w:t>
      </w:r>
      <w:r w:rsidR="002D0E76">
        <w:rPr>
          <w:rFonts w:eastAsia="Times New Roman" w:cs="Times New Roman"/>
          <w:sz w:val="28"/>
          <w:szCs w:val="28"/>
          <w:lang w:eastAsia="ru-RU" w:bidi="ar-SA"/>
        </w:rPr>
        <w:t>Пировского округа.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F740BB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При плановой проверке полноты и качества предоставления </w:t>
      </w:r>
      <w:r w:rsidR="00A82A72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 по контролю подлежат: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а) соблюдение сроков предоставления услуги;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б) соблюдение положений Административного регламента;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в) правильность и обоснованность принятого решения об отказе в предоставлении </w:t>
      </w:r>
      <w:r w:rsidR="00F740B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.3. Основанием для проведения внеплановых проверок являются: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6F7C26">
        <w:rPr>
          <w:rFonts w:eastAsia="Times New Roman" w:cs="Times New Roman"/>
          <w:sz w:val="28"/>
          <w:szCs w:val="28"/>
          <w:lang w:eastAsia="ru-RU" w:bidi="ar-SA"/>
        </w:rPr>
        <w:t>Пировского муниципального округа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б) обращения граждан и юридических лиц на нарушения законодательства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, в том числе на качество предоставления </w:t>
      </w:r>
      <w:r w:rsidR="00F740BB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C373E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2C4C88">
        <w:rPr>
          <w:rFonts w:eastAsia="Times New Roman" w:cs="Times New Roman"/>
          <w:b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. Ответственность должностных лиц </w:t>
      </w:r>
      <w:r w:rsidR="002C373E">
        <w:rPr>
          <w:rFonts w:eastAsia="Times New Roman" w:cs="Times New Roman"/>
          <w:b/>
          <w:sz w:val="28"/>
          <w:szCs w:val="28"/>
          <w:lang w:eastAsia="ru-RU" w:bidi="ar-SA"/>
        </w:rPr>
        <w:t>органа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,</w:t>
      </w:r>
      <w:r w:rsidR="002C373E">
        <w:rPr>
          <w:rFonts w:eastAsia="Times New Roman" w:cs="Times New Roman"/>
          <w:b/>
          <w:sz w:val="28"/>
          <w:szCs w:val="28"/>
          <w:lang w:eastAsia="ru-RU" w:bidi="ar-SA"/>
        </w:rPr>
        <w:t xml:space="preserve"> предоставляющего муниципальную услугу,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за решения и действия (бездействие),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принимаемые (осуществляемые) </w:t>
      </w:r>
      <w:r w:rsidR="002C373E">
        <w:rPr>
          <w:rFonts w:eastAsia="Times New Roman" w:cs="Times New Roman"/>
          <w:b/>
          <w:sz w:val="28"/>
          <w:szCs w:val="28"/>
          <w:lang w:eastAsia="ru-RU" w:bidi="ar-SA"/>
        </w:rPr>
        <w:t xml:space="preserve">ими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в ходе предоставления</w:t>
      </w:r>
    </w:p>
    <w:p w:rsidR="002F4A1C" w:rsidRPr="002F4A1C" w:rsidRDefault="004A4E6A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2F4A1C" w:rsidRPr="002F4A1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</w:t>
      </w:r>
    </w:p>
    <w:p w:rsidR="002F4A1C" w:rsidRPr="002F4A1C" w:rsidRDefault="002F4A1C" w:rsidP="004A4E6A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.1.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 w:rsidR="002D0E76">
        <w:rPr>
          <w:rFonts w:eastAsia="Times New Roman" w:cs="Times New Roman"/>
          <w:sz w:val="28"/>
          <w:szCs w:val="28"/>
          <w:lang w:eastAsia="ru-RU" w:bidi="ar-SA"/>
        </w:rPr>
        <w:t>Пировского округа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.2. Персональная ответственность должностных лиц за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не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правильность 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не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своевременность принятия решения о предоставлении (об отказе в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предоставлении)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услуги закрепляется в их должностных инструкциях в соответствии с требованиями законодательства.</w:t>
      </w:r>
    </w:p>
    <w:p w:rsidR="00D46F4C" w:rsidRDefault="00D46F4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D46F4C" w:rsidRPr="002F4A1C" w:rsidRDefault="00D46F4C" w:rsidP="00D46F4C">
      <w:pPr>
        <w:suppressAutoHyphens w:val="0"/>
        <w:autoSpaceDE w:val="0"/>
        <w:autoSpaceDN w:val="0"/>
        <w:ind w:firstLine="540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D46F4C" w:rsidRDefault="00D46F4C" w:rsidP="00D46F4C">
      <w:pPr>
        <w:suppressAutoHyphens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46F4C">
        <w:rPr>
          <w:rFonts w:eastAsia="Times New Roman" w:cs="Times New Roman"/>
          <w:b/>
          <w:sz w:val="28"/>
          <w:szCs w:val="28"/>
          <w:lang w:eastAsia="ru-RU" w:bidi="ar-SA"/>
        </w:rPr>
        <w:t>25</w:t>
      </w:r>
      <w:r w:rsidR="002F4A1C" w:rsidRPr="00D46F4C">
        <w:rPr>
          <w:rFonts w:eastAsia="Times New Roman" w:cs="Times New Roman"/>
          <w:b/>
          <w:sz w:val="28"/>
          <w:szCs w:val="28"/>
          <w:lang w:eastAsia="ru-RU" w:bidi="ar-SA"/>
        </w:rPr>
        <w:t xml:space="preserve">. Положения, характеризующие требования к порядку и формам контроля за предоставлением </w:t>
      </w:r>
      <w:r w:rsidR="004A4E6A" w:rsidRPr="00D46F4C">
        <w:rPr>
          <w:rFonts w:eastAsia="Times New Roman" w:cs="Times New Roman"/>
          <w:b/>
          <w:sz w:val="28"/>
          <w:szCs w:val="28"/>
          <w:lang w:eastAsia="ru-RU" w:bidi="ar-SA"/>
        </w:rPr>
        <w:t>м</w:t>
      </w:r>
      <w:r w:rsidR="002F4A1C" w:rsidRPr="00D46F4C">
        <w:rPr>
          <w:rFonts w:eastAsia="Times New Roman" w:cs="Times New Roman"/>
          <w:b/>
          <w:sz w:val="28"/>
          <w:szCs w:val="28"/>
          <w:lang w:eastAsia="ru-RU" w:bidi="ar-SA"/>
        </w:rPr>
        <w:t>униципальной услуги, в том числе со стороны граждан, их объединений и организаций</w:t>
      </w:r>
    </w:p>
    <w:p w:rsidR="00D46F4C" w:rsidRPr="002F4A1C" w:rsidRDefault="00D46F4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Требованиями к порядку и формам текущего контроля за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 являются: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- независимость;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- тщательность.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 Независимость текущего контроля заключается в том, что должностное лицо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, уполномоченное на его осуществление, не находится в служебной зависимости от должностного лица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дминистрации, участвующего в предоставлении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Должностные лица, осуществляющие текущий контроль за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4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Тщательность осуществления текущего контроля за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 состоит в исполнение уполномоченными лицами обязанностей, предусмотренных настоящим разделом.</w:t>
      </w:r>
    </w:p>
    <w:p w:rsidR="002F4A1C" w:rsidRPr="002F4A1C" w:rsidRDefault="002F4A1C" w:rsidP="004A4E6A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Граждане, их объединения и организации для осуществления контроля за предоставлением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с целью соблюдения порядка ее предоставления имеют право направлять в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дминистрацию жалобы на нарушение должностными лицами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порядка предоставления </w:t>
      </w:r>
      <w:r w:rsidR="004A4E6A" w:rsidRPr="004A4E6A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2F4A1C" w:rsidRPr="002F4A1C" w:rsidRDefault="002F4A1C" w:rsidP="00EF279D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6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Граждане, их объединения и организации для осуществления контроля за предоставлением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имеют право направлять в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дминистрацию индивидуальные и коллективные обращения с предложениями по совершенствовании порядка предоставления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а также жалобы и заявления на действия (бездействие) должностных лиц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и принятые ими решения, связанные с предоставлением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2F4A1C" w:rsidRPr="002F4A1C" w:rsidRDefault="002F4A1C" w:rsidP="00EF279D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sz w:val="28"/>
          <w:szCs w:val="28"/>
          <w:lang w:eastAsia="ru-RU" w:bidi="ar-SA"/>
        </w:rPr>
        <w:t>2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5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D46F4C">
        <w:rPr>
          <w:rFonts w:eastAsia="Times New Roman" w:cs="Times New Roman"/>
          <w:sz w:val="28"/>
          <w:szCs w:val="28"/>
          <w:lang w:eastAsia="ru-RU" w:bidi="ar-SA"/>
        </w:rPr>
        <w:t>7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. Контроль за предоставлением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услуги, в том числе со стороны граждан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 их объединений и организаций, осуществляется посредством открытости деятельности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дминистрации при предоставлении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EF279D" w:rsidRPr="00EF279D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2F4A1C">
        <w:rPr>
          <w:rFonts w:eastAsia="Times New Roman" w:cs="Times New Roman"/>
          <w:sz w:val="28"/>
          <w:szCs w:val="28"/>
          <w:lang w:eastAsia="ru-RU" w:bidi="ar-SA"/>
        </w:rPr>
        <w:t>униципальной услуги.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EF279D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V. ДОСУДЕБНЫЙ (ВНЕСУДЕБНЫЙ) ПОРЯДОК ОБЖАЛОВАНИЯ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РЕШЕНИЙ</w:t>
      </w:r>
      <w:r w:rsidR="00EF279D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ДЕЙСТВИЙ (БЕЗДЕЙСТВИЯ) ОРГАНА, ПРЕДОСТАВЛЯЮЩЕГО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МУНИЦИПАЛЬНУЮ УСЛУГУ,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B81BEE">
        <w:rPr>
          <w:rFonts w:eastAsia="Times New Roman" w:cs="Times New Roman"/>
          <w:b/>
          <w:sz w:val="28"/>
          <w:szCs w:val="28"/>
          <w:lang w:eastAsia="ru-RU" w:bidi="ar-SA"/>
        </w:rPr>
        <w:t>МФЦ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, ОРГАНИЗАЦИЙ, УКАЗАННЫХ В ЧАСТИ 1.1 СТАТЬИ 16 ФЕДЕРАЛЬНОГО ЗАКОНА ОТ 27.07.2010 № 210-ФЗ,  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А ТАКЖЕ ИХ ДОЛЖНОСТНЫХ ЛИЦ, 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МУНИЦИПАЛЬНЫХ СЛУЖАЩИХ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>, РАБОТНИКОВ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2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>6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. Досудебный (внесудебный) порядок обжалования решений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и действий (бездействия) </w:t>
      </w:r>
      <w:r w:rsidR="00EF279D">
        <w:rPr>
          <w:rFonts w:eastAsia="Times New Roman" w:cs="Times New Roman"/>
          <w:b/>
          <w:sz w:val="28"/>
          <w:szCs w:val="28"/>
          <w:lang w:eastAsia="ru-RU" w:bidi="ar-SA"/>
        </w:rPr>
        <w:t>А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дминистрации, МФЦ,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а также их работников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D65F0A" w:rsidRDefault="002F4A1C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542FE">
        <w:rPr>
          <w:rFonts w:eastAsia="Times New Roman" w:cs="Times New Roman"/>
          <w:sz w:val="28"/>
          <w:szCs w:val="28"/>
          <w:lang w:eastAsia="ru-RU" w:bidi="ar-SA"/>
        </w:rPr>
        <w:t>Заявитель имеет право на обжалование решения и (или) действий (безд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ействия) </w:t>
      </w:r>
      <w:r w:rsidR="00B74237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должностных лиц </w:t>
      </w:r>
      <w:r w:rsidR="00B74237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муниципальных служащих, 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>, а также работник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ов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при предоставлении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муниципальной 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услуги в досудебном (внесудебном) порядке (далее - жалоба). </w:t>
      </w:r>
    </w:p>
    <w:p w:rsidR="00D65F0A" w:rsidRDefault="00D65F0A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D65F0A" w:rsidRDefault="00D65F0A" w:rsidP="00D65F0A">
      <w:pPr>
        <w:suppressAutoHyphens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27. </w:t>
      </w:r>
      <w:r w:rsidR="002F4A1C" w:rsidRPr="00D65F0A">
        <w:rPr>
          <w:rFonts w:eastAsia="Times New Roman" w:cs="Times New Roman"/>
          <w:b/>
          <w:sz w:val="28"/>
          <w:szCs w:val="28"/>
          <w:lang w:eastAsia="ru-RU" w:bidi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65F0A" w:rsidRDefault="002F4A1C" w:rsidP="00F542FE">
      <w:pPr>
        <w:suppressAutoHyphens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542FE">
        <w:rPr>
          <w:rFonts w:eastAsia="Times New Roman" w:cs="Times New Roman"/>
          <w:sz w:val="28"/>
          <w:szCs w:val="28"/>
          <w:lang w:eastAsia="ru-RU" w:bidi="ar-SA"/>
        </w:rPr>
        <w:t>27.</w:t>
      </w:r>
      <w:r w:rsidR="00D65F0A">
        <w:rPr>
          <w:rFonts w:eastAsia="Times New Roman" w:cs="Times New Roman"/>
          <w:sz w:val="28"/>
          <w:szCs w:val="28"/>
          <w:lang w:eastAsia="ru-RU" w:bidi="ar-SA"/>
        </w:rPr>
        <w:t>1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. В досудебном (внесудебном) порядке заявитель (представитель) вправе обратиться с жалобой в письменной форме на бумажном </w:t>
      </w:r>
      <w:r w:rsidR="00F542FE">
        <w:rPr>
          <w:rFonts w:eastAsia="Times New Roman" w:cs="Times New Roman"/>
          <w:sz w:val="28"/>
          <w:szCs w:val="28"/>
          <w:lang w:eastAsia="ru-RU" w:bidi="ar-SA"/>
        </w:rPr>
        <w:t>носителе или в электронной форме</w:t>
      </w:r>
      <w:r w:rsidR="00D65F0A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D65F0A" w:rsidRDefault="00F542FE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lang w:bidi="ar-SA"/>
        </w:rPr>
        <w:t>в</w:t>
      </w:r>
      <w:r w:rsidRPr="00F542FE">
        <w:rPr>
          <w:rFonts w:cs="Times New Roman"/>
          <w:sz w:val="28"/>
          <w:szCs w:val="28"/>
          <w:lang w:bidi="ar-SA"/>
        </w:rPr>
        <w:t xml:space="preserve"> А</w:t>
      </w:r>
      <w:r w:rsidR="00B74237" w:rsidRPr="00F542FE">
        <w:rPr>
          <w:rFonts w:cs="Times New Roman"/>
          <w:sz w:val="28"/>
          <w:szCs w:val="28"/>
          <w:lang w:bidi="ar-SA"/>
        </w:rPr>
        <w:t>дминистрацию</w:t>
      </w:r>
      <w:r w:rsidR="00D65F0A">
        <w:rPr>
          <w:rFonts w:cs="Times New Roman"/>
          <w:sz w:val="28"/>
          <w:szCs w:val="28"/>
          <w:lang w:bidi="ar-SA"/>
        </w:rPr>
        <w:t xml:space="preserve"> -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 на решение и (или) действия (бездействие) должностного лица, руководителя структурного подразделения </w:t>
      </w:r>
      <w:r w:rsidR="00D65F0A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, на решение и действия (бездействие) </w:t>
      </w:r>
      <w:r w:rsidR="00D65F0A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, </w:t>
      </w:r>
      <w:r w:rsidR="004468CF">
        <w:rPr>
          <w:rFonts w:eastAsia="Times New Roman" w:cs="Times New Roman"/>
          <w:sz w:val="28"/>
          <w:szCs w:val="28"/>
          <w:lang w:eastAsia="en-US" w:bidi="ar-SA"/>
        </w:rPr>
        <w:t>Г</w:t>
      </w:r>
      <w:r w:rsidR="00C734AB">
        <w:rPr>
          <w:rFonts w:eastAsia="Times New Roman" w:cs="Times New Roman"/>
          <w:sz w:val="28"/>
          <w:szCs w:val="28"/>
          <w:lang w:eastAsia="en-US" w:bidi="ar-SA"/>
        </w:rPr>
        <w:t>лавы Пировского округа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 xml:space="preserve">- в вышестоящий орган - на решение и (или) действия (бездействие) должностного лица, руководителя структурного подразделения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>- к руководителю МФЦ - на решения и действия (бездействие) работника МФЦ;</w:t>
      </w:r>
    </w:p>
    <w:p w:rsidR="00D65F0A" w:rsidRPr="00D65F0A" w:rsidRDefault="00D65F0A" w:rsidP="00D65F0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>- 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 xml:space="preserve">27.2. 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 xml:space="preserve">В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>, МФЦ, у учредителя МФЦ определяются уполномоченные на рассмотрение жалоб должностные лица.</w:t>
      </w:r>
    </w:p>
    <w:p w:rsidR="0046179E" w:rsidRDefault="0046179E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2F4A1C" w:rsidRPr="00E52CBF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52CBF">
        <w:rPr>
          <w:rFonts w:eastAsia="Times New Roman" w:cs="Times New Roman"/>
          <w:b/>
          <w:sz w:val="28"/>
          <w:szCs w:val="28"/>
          <w:lang w:eastAsia="ru-RU" w:bidi="ar-SA"/>
        </w:rPr>
        <w:t>28. Способы информирования заявителей о порядке подачи</w:t>
      </w:r>
    </w:p>
    <w:p w:rsidR="002F4A1C" w:rsidRPr="00E52CBF" w:rsidRDefault="002F4A1C" w:rsidP="004468C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52CBF">
        <w:rPr>
          <w:rFonts w:eastAsia="Times New Roman" w:cs="Times New Roman"/>
          <w:b/>
          <w:sz w:val="28"/>
          <w:szCs w:val="28"/>
          <w:lang w:eastAsia="ru-RU" w:bidi="ar-SA"/>
        </w:rPr>
        <w:t xml:space="preserve">и рассмотрения жалобы, в том числе с использованием </w:t>
      </w:r>
      <w:r w:rsidR="004468CF">
        <w:rPr>
          <w:rFonts w:eastAsia="Times New Roman" w:cs="Times New Roman"/>
          <w:b/>
          <w:sz w:val="28"/>
          <w:szCs w:val="28"/>
          <w:lang w:eastAsia="ru-RU" w:bidi="ar-SA"/>
        </w:rPr>
        <w:t>ЕПГУ</w:t>
      </w:r>
    </w:p>
    <w:p w:rsidR="002F4A1C" w:rsidRPr="00DA147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DA147C" w:rsidRDefault="002F4A1C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52CBF" w:rsidRPr="00DA147C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услуги, </w:t>
      </w:r>
      <w:r w:rsidR="00E52CBF" w:rsidRPr="00DA147C">
        <w:rPr>
          <w:rFonts w:eastAsia="Times New Roman" w:cs="Times New Roman"/>
          <w:sz w:val="28"/>
          <w:szCs w:val="28"/>
          <w:lang w:eastAsia="ru-RU" w:bidi="ar-SA"/>
        </w:rPr>
        <w:t>на сайте Администрации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, на </w:t>
      </w:r>
      <w:r w:rsidR="004468CF">
        <w:rPr>
          <w:rFonts w:eastAsia="Times New Roman" w:cs="Times New Roman"/>
          <w:sz w:val="28"/>
          <w:szCs w:val="28"/>
          <w:lang w:eastAsia="ru-RU" w:bidi="ar-SA"/>
        </w:rPr>
        <w:t>ЕПГУ и РПГУ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>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DA147C" w:rsidRDefault="002F4A1C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29. Перечень нормативных правовых актов, регулирующих</w:t>
      </w:r>
    </w:p>
    <w:p w:rsidR="002F4A1C" w:rsidRPr="00DA147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порядок досудебного (внесудебного) обжалования действий</w:t>
      </w:r>
    </w:p>
    <w:p w:rsidR="002F4A1C" w:rsidRPr="00DA147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(бездействия) и (или) решений, принятых (осуществленных)</w:t>
      </w:r>
    </w:p>
    <w:p w:rsidR="002F4A1C" w:rsidRPr="00DA147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b/>
          <w:sz w:val="28"/>
          <w:szCs w:val="28"/>
          <w:lang w:eastAsia="ru-RU" w:bidi="ar-SA"/>
        </w:rPr>
        <w:t>в ходе предоставления муниципальной услуги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DA147C" w:rsidRDefault="002F4A1C" w:rsidP="00DA147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A147C" w:rsidRPr="00DA147C" w:rsidRDefault="002F4A1C" w:rsidP="00DA147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- Федеральным </w:t>
      </w:r>
      <w:hyperlink r:id="rId27">
        <w:r w:rsidRPr="00DA147C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468CF">
        <w:rPr>
          <w:rFonts w:eastAsia="Times New Roman" w:cs="Times New Roman"/>
          <w:sz w:val="28"/>
          <w:szCs w:val="28"/>
          <w:lang w:eastAsia="ru-RU" w:bidi="ar-SA"/>
        </w:rPr>
        <w:t xml:space="preserve">от 27.07.2010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 210-ФЗ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t>«Об организации предоставления государственных и муниципальных услуг»</w:t>
      </w:r>
      <w:r w:rsidR="00F03D7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Default="002F4A1C" w:rsidP="009927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hyperlink r:id="rId28">
        <w:r w:rsidR="00DA147C" w:rsidRPr="00992760">
          <w:rPr>
            <w:rFonts w:eastAsia="Times New Roman" w:cs="Times New Roman"/>
            <w:sz w:val="28"/>
            <w:szCs w:val="28"/>
            <w:lang w:eastAsia="ru-RU" w:bidi="ar-SA"/>
          </w:rPr>
          <w:t>п</w:t>
        </w:r>
        <w:r w:rsidRPr="00992760">
          <w:rPr>
            <w:rFonts w:eastAsia="Times New Roman" w:cs="Times New Roman"/>
            <w:sz w:val="28"/>
            <w:szCs w:val="28"/>
            <w:lang w:eastAsia="ru-RU" w:bidi="ar-SA"/>
          </w:rPr>
          <w:t>остановлением</w:t>
        </w:r>
      </w:hyperlink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 Правительства Российской Федерации от 20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.11.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2012 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 1198 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действия </w:t>
      </w:r>
      <w:r w:rsidRPr="004468CF">
        <w:rPr>
          <w:rFonts w:eastAsia="Times New Roman" w:cs="Times New Roman"/>
          <w:sz w:val="28"/>
          <w:szCs w:val="28"/>
          <w:lang w:eastAsia="ru-RU" w:bidi="ar-SA"/>
        </w:rPr>
        <w:t>(бездействия)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>, совершенных при предоставлении государственных и муниципальных услуг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7C4843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1B645B" w:rsidRDefault="001B645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B649A3">
      <w:pPr>
        <w:ind w:firstLine="709"/>
        <w:jc w:val="both"/>
        <w:rPr>
          <w:sz w:val="28"/>
          <w:szCs w:val="28"/>
        </w:rPr>
      </w:pPr>
    </w:p>
    <w:p w:rsidR="00C734AB" w:rsidRDefault="00C734AB" w:rsidP="007C4843">
      <w:pPr>
        <w:jc w:val="both"/>
        <w:rPr>
          <w:sz w:val="28"/>
          <w:szCs w:val="28"/>
        </w:rPr>
      </w:pPr>
    </w:p>
    <w:p w:rsidR="007C4843" w:rsidRDefault="007C4843" w:rsidP="007C4843">
      <w:pPr>
        <w:jc w:val="both"/>
        <w:rPr>
          <w:sz w:val="28"/>
          <w:szCs w:val="28"/>
        </w:rPr>
      </w:pPr>
    </w:p>
    <w:p w:rsidR="009C0C81" w:rsidRDefault="009C0C81" w:rsidP="00B649A3">
      <w:pPr>
        <w:ind w:firstLine="709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77071" w:rsidTr="00252B94">
        <w:tc>
          <w:tcPr>
            <w:tcW w:w="4784" w:type="dxa"/>
          </w:tcPr>
          <w:p w:rsidR="00677071" w:rsidRDefault="00677071" w:rsidP="00EF750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677071" w:rsidRPr="002E14E2" w:rsidRDefault="00677071" w:rsidP="00677071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1 </w:t>
            </w:r>
          </w:p>
          <w:p w:rsidR="00677071" w:rsidRDefault="00677071" w:rsidP="00677071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677071" w:rsidRDefault="00677071" w:rsidP="00EF750F">
      <w:pPr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sz w:val="28"/>
          <w:szCs w:val="28"/>
          <w:lang w:eastAsia="ru-RU" w:bidi="ar-SA"/>
        </w:rPr>
      </w:pPr>
    </w:p>
    <w:p w:rsidR="008C260B" w:rsidRDefault="008C260B" w:rsidP="008C26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8C260B">
        <w:rPr>
          <w:rFonts w:eastAsia="Times New Roman" w:cs="Times New Roman"/>
          <w:b/>
          <w:sz w:val="28"/>
          <w:szCs w:val="28"/>
          <w:lang w:eastAsia="ru-RU" w:bidi="ar-SA"/>
        </w:rPr>
        <w:t xml:space="preserve">Форма заявления на получение разрешения на </w:t>
      </w:r>
    </w:p>
    <w:p w:rsidR="00EF750F" w:rsidRPr="008C260B" w:rsidRDefault="008C260B" w:rsidP="008C260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8C260B">
        <w:rPr>
          <w:rFonts w:eastAsia="Times New Roman" w:cs="Times New Roman"/>
          <w:b/>
          <w:sz w:val="28"/>
          <w:szCs w:val="28"/>
          <w:lang w:eastAsia="ru-RU" w:bidi="ar-SA"/>
        </w:rPr>
        <w:t>осуществление земляных работ</w:t>
      </w:r>
    </w:p>
    <w:p w:rsidR="008C260B" w:rsidRPr="008C260B" w:rsidRDefault="008C260B" w:rsidP="008C260B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bCs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963"/>
        <w:gridCol w:w="467"/>
        <w:gridCol w:w="1291"/>
        <w:gridCol w:w="3856"/>
      </w:tblGrid>
      <w:tr w:rsidR="008C260B" w:rsidRPr="008C260B">
        <w:tc>
          <w:tcPr>
            <w:tcW w:w="3458" w:type="dxa"/>
            <w:gridSpan w:val="3"/>
            <w:vMerge w:val="restart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</w:t>
            </w:r>
            <w:r w:rsidR="00C734AB">
              <w:rPr>
                <w:rFonts w:cs="Times New Roman"/>
                <w:bCs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rPr>
          <w:trHeight w:val="368"/>
        </w:trPr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vMerge w:val="restart"/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8C260B" w:rsidRPr="008C260B">
        <w:trPr>
          <w:trHeight w:val="368"/>
        </w:trPr>
        <w:tc>
          <w:tcPr>
            <w:tcW w:w="3458" w:type="dxa"/>
            <w:gridSpan w:val="3"/>
            <w:vMerge w:val="restart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8C260B" w:rsidRPr="008C260B" w:rsidRDefault="008C260B" w:rsidP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8C260B" w:rsidRPr="008C260B">
        <w:tc>
          <w:tcPr>
            <w:tcW w:w="3458" w:type="dxa"/>
            <w:gridSpan w:val="3"/>
            <w:vMerge w:val="restart"/>
          </w:tcPr>
          <w:p w:rsidR="008C260B" w:rsidRPr="008C260B" w:rsidRDefault="008C260B" w:rsidP="003132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 w:rsidR="00313295"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>
        <w:tc>
          <w:tcPr>
            <w:tcW w:w="3458" w:type="dxa"/>
            <w:gridSpan w:val="3"/>
            <w:vMerge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8C260B" w:rsidRPr="008C260B">
        <w:tc>
          <w:tcPr>
            <w:tcW w:w="9072" w:type="dxa"/>
            <w:gridSpan w:val="6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8C260B" w:rsidRPr="008C260B" w:rsidTr="008C260B">
        <w:tc>
          <w:tcPr>
            <w:tcW w:w="9072" w:type="dxa"/>
            <w:gridSpan w:val="6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ЗАЯВЛЕНИЕ</w:t>
            </w:r>
          </w:p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на получение разрешения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осуществлении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</w:t>
            </w:r>
          </w:p>
          <w:p w:rsidR="008C260B" w:rsidRPr="008C260B" w:rsidRDefault="008C260B" w:rsidP="0011620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на территории </w:t>
            </w:r>
            <w:r w:rsidR="00C734AB">
              <w:rPr>
                <w:rFonts w:cs="Times New Roman"/>
                <w:bCs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8C260B" w:rsidRPr="008C260B" w:rsidTr="008C260B">
        <w:tc>
          <w:tcPr>
            <w:tcW w:w="9072" w:type="dxa"/>
            <w:gridSpan w:val="6"/>
          </w:tcPr>
          <w:p w:rsid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Прошу выдать разрешение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осуществление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работ: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____</w:t>
            </w:r>
          </w:p>
          <w:p w:rsid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</w:t>
            </w:r>
          </w:p>
          <w:p w:rsid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</w:t>
            </w:r>
          </w:p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работ)</w:t>
            </w:r>
          </w:p>
        </w:tc>
      </w:tr>
      <w:tr w:rsidR="008C260B" w:rsidRPr="008C260B" w:rsidTr="00101CF8">
        <w:tc>
          <w:tcPr>
            <w:tcW w:w="9072" w:type="dxa"/>
            <w:gridSpan w:val="6"/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по адресу:</w:t>
            </w:r>
          </w:p>
        </w:tc>
      </w:tr>
      <w:tr w:rsidR="008C260B" w:rsidRPr="008C260B" w:rsidTr="00101CF8">
        <w:tc>
          <w:tcPr>
            <w:tcW w:w="1191" w:type="dxa"/>
            <w:tcBorders>
              <w:bottom w:val="single" w:sz="4" w:space="0" w:color="auto"/>
            </w:tcBorders>
          </w:tcPr>
          <w:p w:rsidR="008C260B" w:rsidRPr="008C260B" w:rsidRDefault="008C26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78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260B" w:rsidRPr="008C260B" w:rsidRDefault="008C260B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</w:p>
        </w:tc>
      </w:tr>
      <w:tr w:rsidR="00101CF8" w:rsidRPr="008C260B" w:rsidTr="00101CF8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Pr="008C260B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 xml:space="preserve">(место </w:t>
            </w:r>
            <w:r>
              <w:rPr>
                <w:rFonts w:cs="Times New Roman"/>
                <w:bCs/>
                <w:sz w:val="20"/>
                <w:szCs w:val="20"/>
                <w:lang w:bidi="ar-SA"/>
              </w:rPr>
              <w:t>осуществления</w:t>
            </w: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 xml:space="preserve"> работ, адрес, в том числе с указанием объекта благоустройства: </w:t>
            </w:r>
            <w:r>
              <w:rPr>
                <w:rFonts w:cs="Times New Roman"/>
                <w:bCs/>
                <w:sz w:val="20"/>
                <w:szCs w:val="20"/>
                <w:lang w:bidi="ar-SA"/>
              </w:rPr>
              <w:t xml:space="preserve">в том числе: </w:t>
            </w: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проезжая часть, тротуар)</w:t>
            </w:r>
          </w:p>
        </w:tc>
      </w:tr>
      <w:tr w:rsidR="00101CF8" w:rsidRPr="008C260B">
        <w:tc>
          <w:tcPr>
            <w:tcW w:w="9072" w:type="dxa"/>
            <w:gridSpan w:val="6"/>
          </w:tcPr>
          <w:p w:rsidR="00101CF8" w:rsidRPr="00101CF8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101CF8">
              <w:rPr>
                <w:rFonts w:cs="Times New Roman"/>
                <w:sz w:val="28"/>
                <w:szCs w:val="28"/>
                <w:lang w:bidi="ar-SA"/>
              </w:rPr>
              <w:lastRenderedPageBreak/>
              <w:t>Вид и объем вскрываемого покрытия (вид/объем в м</w:t>
            </w:r>
            <w:r w:rsidRPr="00101CF8">
              <w:rPr>
                <w:rFonts w:cs="Times New Roman"/>
                <w:sz w:val="28"/>
                <w:szCs w:val="28"/>
                <w:vertAlign w:val="superscript"/>
                <w:lang w:bidi="ar-SA"/>
              </w:rPr>
              <w:t>3</w:t>
            </w:r>
            <w:r w:rsidRPr="00101CF8">
              <w:rPr>
                <w:rFonts w:cs="Times New Roman"/>
                <w:sz w:val="28"/>
                <w:szCs w:val="28"/>
                <w:lang w:bidi="ar-SA"/>
              </w:rPr>
              <w:t xml:space="preserve"> или м</w:t>
            </w:r>
            <w:r w:rsidRPr="00101CF8">
              <w:rPr>
                <w:rFonts w:cs="Times New Roman"/>
                <w:sz w:val="28"/>
                <w:szCs w:val="28"/>
                <w:vertAlign w:val="superscript"/>
                <w:lang w:bidi="ar-SA"/>
              </w:rPr>
              <w:t>2</w:t>
            </w:r>
            <w:r w:rsidRPr="00101CF8">
              <w:rPr>
                <w:rFonts w:cs="Times New Roman"/>
                <w:sz w:val="28"/>
                <w:szCs w:val="28"/>
                <w:lang w:bidi="ar-SA"/>
              </w:rPr>
              <w:t>):</w:t>
            </w:r>
          </w:p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______________________________________________________________________________________________________________________________</w:t>
            </w:r>
          </w:p>
          <w:p w:rsid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  <w:p w:rsidR="00101CF8" w:rsidRPr="008C260B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Работы будут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осуществляться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в срок: с ___________________ по ___________________.</w:t>
            </w:r>
          </w:p>
        </w:tc>
      </w:tr>
      <w:tr w:rsidR="00101CF8" w:rsidRPr="008C260B">
        <w:tc>
          <w:tcPr>
            <w:tcW w:w="9072" w:type="dxa"/>
            <w:gridSpan w:val="6"/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Должностные лица заказчика работ, ответственные за производство земляных работ:</w:t>
            </w:r>
          </w:p>
        </w:tc>
      </w:tr>
      <w:tr w:rsidR="00101CF8" w:rsidRPr="008C260B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(должность, Ф.И.О. ответственных представителей заказчика, телефон)</w:t>
            </w:r>
          </w:p>
        </w:tc>
      </w:tr>
      <w:tr w:rsidR="00101CF8" w:rsidRPr="008C260B">
        <w:tc>
          <w:tcPr>
            <w:tcW w:w="5216" w:type="dxa"/>
            <w:gridSpan w:val="5"/>
          </w:tcPr>
          <w:p w:rsidR="00101CF8" w:rsidRPr="008C260B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Работы будут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осуществляться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силами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 xml:space="preserve">подрядной 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организации: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 xml:space="preserve">(наименование подрядной организации, должность, Ф.И.О. ответственного </w:t>
            </w:r>
          </w:p>
          <w:p w:rsidR="00101CF8" w:rsidRPr="00101CF8" w:rsidRDefault="00101CF8" w:rsidP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производителя работ, телефон)</w:t>
            </w:r>
          </w:p>
        </w:tc>
      </w:tr>
      <w:tr w:rsidR="00101CF8" w:rsidRPr="008C260B">
        <w:tc>
          <w:tcPr>
            <w:tcW w:w="2495" w:type="dxa"/>
            <w:gridSpan w:val="2"/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свидетельства СРО: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2495" w:type="dxa"/>
            <w:gridSpan w:val="2"/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6577" w:type="dxa"/>
            <w:gridSpan w:val="4"/>
            <w:tcBorders>
              <w:top w:val="single" w:sz="4" w:space="0" w:color="auto"/>
            </w:tcBorders>
          </w:tcPr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(если вид работ попадает под перечень работ, на которые выдается СРО)</w:t>
            </w:r>
          </w:p>
        </w:tc>
      </w:tr>
      <w:tr w:rsidR="00101CF8" w:rsidRPr="008C260B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1CF8" w:rsidRPr="008C260B" w:rsidRDefault="00101C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01CF8" w:rsidRPr="008C260B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101CF8" w:rsidRPr="00101CF8" w:rsidRDefault="00101C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8C260B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Виды и сроки восстановительных работ:______________________________</w:t>
      </w:r>
    </w:p>
    <w:p w:rsidR="00101CF8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</w:t>
      </w:r>
    </w:p>
    <w:p w:rsidR="00101CF8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</w:t>
      </w:r>
    </w:p>
    <w:p w:rsidR="00101CF8" w:rsidRPr="008C260B" w:rsidRDefault="00101CF8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К настоящему заявлению прилагаются: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1. Документ, удостоверяющий личность заявителя,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08594C"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 действовать от имени </w:t>
      </w:r>
      <w:r w:rsidR="0008594C"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 w:rsidR="0008594C"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>аявителя),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3. Гарантийное письмо по восстановлению покрытия, благоустройства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4. Приказ о назначении работника, ответственного за </w:t>
      </w:r>
      <w:r w:rsidR="0008594C">
        <w:rPr>
          <w:rFonts w:cs="Times New Roman"/>
          <w:bCs/>
          <w:sz w:val="28"/>
          <w:szCs w:val="28"/>
          <w:lang w:bidi="ar-SA"/>
        </w:rPr>
        <w:t>осуществление</w:t>
      </w:r>
      <w:r w:rsidRPr="008C260B">
        <w:rPr>
          <w:rFonts w:cs="Times New Roman"/>
          <w:bCs/>
          <w:sz w:val="28"/>
          <w:szCs w:val="28"/>
          <w:lang w:bidi="ar-SA"/>
        </w:rPr>
        <w:t xml:space="preserve"> земляных работ, с указанием контактной информации (для юридических лиц, являющихся исполнителем работ)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5. Договор на проведение работ, в случае если работы будут проводиться подрядной организацией на ___ л.</w:t>
      </w:r>
    </w:p>
    <w:p w:rsidR="008C260B" w:rsidRPr="008C260B" w:rsidRDefault="008C260B" w:rsidP="00675102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lastRenderedPageBreak/>
        <w:t>6. Проект производства работ (с положительными согласованиями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работ) на ___ л.</w:t>
      </w:r>
    </w:p>
    <w:p w:rsidR="00675102" w:rsidRDefault="008C260B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7. </w:t>
      </w:r>
      <w:r w:rsidR="00675102">
        <w:rPr>
          <w:rFonts w:cs="Times New Roman"/>
          <w:sz w:val="28"/>
          <w:szCs w:val="28"/>
          <w:lang w:bidi="ar-SA"/>
        </w:rPr>
        <w:t xml:space="preserve">Схема движения транспорта и пешеходов, ознакомленная с </w:t>
      </w:r>
      <w:r w:rsidR="007C4843">
        <w:rPr>
          <w:rFonts w:cs="Times New Roman"/>
          <w:sz w:val="28"/>
          <w:szCs w:val="28"/>
          <w:lang w:bidi="ar-SA"/>
        </w:rPr>
        <w:t>О</w:t>
      </w:r>
      <w:r w:rsidR="00675102">
        <w:rPr>
          <w:rFonts w:cs="Times New Roman"/>
          <w:sz w:val="28"/>
          <w:szCs w:val="28"/>
          <w:lang w:bidi="ar-SA"/>
        </w:rPr>
        <w:t xml:space="preserve">ГИБДД </w:t>
      </w:r>
      <w:r w:rsidR="00C734AB">
        <w:rPr>
          <w:rFonts w:cs="Times New Roman"/>
          <w:sz w:val="28"/>
          <w:szCs w:val="28"/>
          <w:lang w:bidi="ar-SA"/>
        </w:rPr>
        <w:t>МО МВД России «Казачинский»</w:t>
      </w:r>
      <w:r w:rsidR="00675102">
        <w:rPr>
          <w:rFonts w:cs="Times New Roman"/>
          <w:sz w:val="28"/>
          <w:szCs w:val="28"/>
          <w:lang w:bidi="ar-SA"/>
        </w:rPr>
        <w:t xml:space="preserve"> (при производстве работ на проезжей части, тротуарах, в непосредственной близости от них)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8. Календарный график производства работ (при проведении работ сроком более 1 месяца)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9.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 на ___ л.</w:t>
      </w:r>
    </w:p>
    <w:p w:rsidR="008C260B" w:rsidRPr="008C260B" w:rsidRDefault="008C260B" w:rsidP="000859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10. Правоустанавливающие документы на объект недвижимости (права на который не зарегистрированы в Едином государственном реестре недвижимости) на ___ л.</w:t>
      </w:r>
    </w:p>
    <w:p w:rsidR="008C260B" w:rsidRPr="008C260B" w:rsidRDefault="008C260B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</w:p>
    <w:p w:rsidR="008C260B" w:rsidRPr="008C260B" w:rsidRDefault="008C260B" w:rsidP="008C260B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(Подпись заявителя/представителя заявителя)</w:t>
      </w:r>
    </w:p>
    <w:p w:rsidR="008C260B" w:rsidRDefault="008C260B" w:rsidP="008C260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C260B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1620A" w:rsidTr="00433124">
        <w:tc>
          <w:tcPr>
            <w:tcW w:w="4784" w:type="dxa"/>
          </w:tcPr>
          <w:p w:rsidR="0011620A" w:rsidRDefault="0011620A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11620A" w:rsidRPr="002E14E2" w:rsidRDefault="0011620A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2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11620A" w:rsidRDefault="0011620A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Pr="0011620A" w:rsidRDefault="0011620A" w:rsidP="0011620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11620A">
        <w:rPr>
          <w:rFonts w:eastAsia="Times New Roman" w:cs="Times New Roman"/>
          <w:b/>
          <w:sz w:val="28"/>
          <w:szCs w:val="28"/>
          <w:lang w:eastAsia="ru-RU" w:bidi="ar-SA"/>
        </w:rPr>
        <w:t xml:space="preserve">Форма заявления на получение разрешения на осуществление земляных работ в связи с аварийно-восстановительными работами на территории </w:t>
      </w:r>
      <w:r w:rsidR="00C734AB">
        <w:rPr>
          <w:rFonts w:eastAsia="Times New Roman" w:cs="Times New Roman"/>
          <w:b/>
          <w:sz w:val="28"/>
          <w:szCs w:val="28"/>
          <w:lang w:eastAsia="ru-RU" w:bidi="ar-SA"/>
        </w:rPr>
        <w:t>Пировского округа</w:t>
      </w: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67"/>
        <w:gridCol w:w="5147"/>
      </w:tblGrid>
      <w:tr w:rsidR="0011620A" w:rsidRPr="008C260B" w:rsidTr="00433124">
        <w:tc>
          <w:tcPr>
            <w:tcW w:w="3458" w:type="dxa"/>
            <w:vMerge w:val="restart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</w:t>
            </w:r>
            <w:r w:rsidR="00C734AB">
              <w:rPr>
                <w:rFonts w:cs="Times New Roman"/>
                <w:bCs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rPr>
          <w:trHeight w:val="368"/>
        </w:trPr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vMerge w:val="restart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11620A" w:rsidRPr="008C260B" w:rsidTr="00433124">
        <w:trPr>
          <w:trHeight w:val="368"/>
        </w:trPr>
        <w:tc>
          <w:tcPr>
            <w:tcW w:w="3458" w:type="dxa"/>
            <w:vMerge w:val="restart"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2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433124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11620A" w:rsidRPr="008C260B" w:rsidTr="00433124">
        <w:tc>
          <w:tcPr>
            <w:tcW w:w="3458" w:type="dxa"/>
            <w:vMerge w:val="restart"/>
          </w:tcPr>
          <w:p w:rsidR="0011620A" w:rsidRPr="008C260B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 w:rsidR="00675102"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11620A" w:rsidRPr="008C260B" w:rsidTr="00675102">
        <w:tc>
          <w:tcPr>
            <w:tcW w:w="3458" w:type="dxa"/>
            <w:vMerge/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11620A" w:rsidRPr="008C260B" w:rsidRDefault="0011620A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11620A" w:rsidTr="0011620A">
        <w:trPr>
          <w:trHeight w:val="1521"/>
        </w:trPr>
        <w:tc>
          <w:tcPr>
            <w:tcW w:w="9072" w:type="dxa"/>
            <w:gridSpan w:val="3"/>
          </w:tcPr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ЗАЯВЛЕНИЕ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на получение разрешения на осуществление земляных работ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в связи с аварийно-восстановительными работами на территории</w:t>
            </w:r>
          </w:p>
          <w:p w:rsidR="0011620A" w:rsidRDefault="00C734AB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11620A" w:rsidTr="00675102">
        <w:tc>
          <w:tcPr>
            <w:tcW w:w="9072" w:type="dxa"/>
            <w:gridSpan w:val="3"/>
          </w:tcPr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Прошу выдать разрешение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осуществление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 xml:space="preserve"> в связи с аварийно-восстановительными работами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: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работ)</w:t>
            </w:r>
          </w:p>
          <w:tbl>
            <w:tblPr>
              <w:tblW w:w="90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304"/>
              <w:gridCol w:w="2721"/>
              <w:gridCol w:w="3856"/>
            </w:tblGrid>
            <w:tr w:rsidR="00675102" w:rsidRPr="008C260B" w:rsidTr="00675102">
              <w:tc>
                <w:tcPr>
                  <w:tcW w:w="9072" w:type="dxa"/>
                  <w:gridSpan w:val="4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по адресу:</w:t>
                  </w:r>
                </w:p>
              </w:tc>
            </w:tr>
            <w:tr w:rsidR="00675102" w:rsidRPr="008C260B" w:rsidTr="00675102"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788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lastRenderedPageBreak/>
                    <w:t xml:space="preserve">(место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осуществления</w:t>
                  </w: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 работ, адрес, в том числе с указанием объекта благоустройства: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в том числе: </w:t>
                  </w: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проезжая часть, тротуар)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8"/>
                      <w:szCs w:val="28"/>
                      <w:lang w:bidi="ar-SA"/>
                    </w:rPr>
                  </w:pP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>Вид и объем вскрываемого покрытия (вид/объем в м</w:t>
                  </w:r>
                  <w:r w:rsidRPr="00101CF8">
                    <w:rPr>
                      <w:rFonts w:cs="Times New Roman"/>
                      <w:sz w:val="28"/>
                      <w:szCs w:val="28"/>
                      <w:vertAlign w:val="superscript"/>
                      <w:lang w:bidi="ar-SA"/>
                    </w:rPr>
                    <w:t>3</w:t>
                  </w: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 xml:space="preserve"> или м</w:t>
                  </w:r>
                  <w:r w:rsidRPr="00101CF8">
                    <w:rPr>
                      <w:rFonts w:cs="Times New Roman"/>
                      <w:sz w:val="28"/>
                      <w:szCs w:val="28"/>
                      <w:vertAlign w:val="superscript"/>
                      <w:lang w:bidi="ar-SA"/>
                    </w:rPr>
                    <w:t>2</w:t>
                  </w: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>):</w:t>
                  </w:r>
                </w:p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______________________________________________________________________________________________________________________________</w:t>
                  </w:r>
                </w:p>
                <w:p w:rsidR="00675102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Работы будут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осуществляться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в срок: с ___________________ по ___________________.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Должностные лица заказчика работ, ответственные за производство земляных работ: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(должность, Ф.И.О. ответственных представителей заказчика, телефон)</w:t>
                  </w:r>
                </w:p>
              </w:tc>
            </w:tr>
            <w:tr w:rsidR="00675102" w:rsidRPr="008C260B" w:rsidTr="00675102">
              <w:tc>
                <w:tcPr>
                  <w:tcW w:w="5216" w:type="dxa"/>
                  <w:gridSpan w:val="3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Работы будут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осуществляться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силами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подрядной 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организации:</w:t>
                  </w:r>
                </w:p>
              </w:tc>
              <w:tc>
                <w:tcPr>
                  <w:tcW w:w="3856" w:type="dxa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(наименование подрядной организации, должность, Ф.И.О. ответственного </w:t>
                  </w:r>
                </w:p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производителя работ, телефон)</w:t>
                  </w:r>
                </w:p>
              </w:tc>
            </w:tr>
            <w:tr w:rsidR="00675102" w:rsidRPr="008C260B" w:rsidTr="00675102">
              <w:tc>
                <w:tcPr>
                  <w:tcW w:w="2495" w:type="dxa"/>
                  <w:gridSpan w:val="2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№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свидетельства СРО:</w:t>
                  </w:r>
                </w:p>
              </w:tc>
              <w:tc>
                <w:tcPr>
                  <w:tcW w:w="6577" w:type="dxa"/>
                  <w:gridSpan w:val="2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2495" w:type="dxa"/>
                  <w:gridSpan w:val="2"/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6577" w:type="dxa"/>
                  <w:gridSpan w:val="2"/>
                  <w:tcBorders>
                    <w:top w:val="single" w:sz="4" w:space="0" w:color="auto"/>
                  </w:tcBorders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(если вид работ попадает под перечень работ, на которые выдается СРО)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Организация, осуществляющая восстановление благоустройства на месте проведения работ:</w:t>
                  </w: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102" w:rsidRPr="008C260B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675102" w:rsidRPr="008C260B" w:rsidTr="00675102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675102" w:rsidRPr="00101CF8" w:rsidRDefault="00675102" w:rsidP="0067510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(наименование организации, должность, Ф.И.О. ответственного производителя работ, телефон)</w:t>
                  </w:r>
                </w:p>
              </w:tc>
            </w:tr>
          </w:tbl>
          <w:p w:rsidR="00675102" w:rsidRDefault="00675102" w:rsidP="006751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Виды и сроки восстановительных работ: _______________________________________________________________</w:t>
            </w:r>
          </w:p>
          <w:p w:rsidR="00675102" w:rsidRDefault="00675102" w:rsidP="0067510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</w:t>
            </w:r>
          </w:p>
          <w:p w:rsidR="00675102" w:rsidRPr="008C260B" w:rsidRDefault="00675102" w:rsidP="0067510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</w:t>
            </w:r>
          </w:p>
          <w:p w:rsidR="0011620A" w:rsidRDefault="0011620A" w:rsidP="006751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</w:p>
        </w:tc>
      </w:tr>
    </w:tbl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>К настоящему заявлению прилагаются: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1. Документ, удостоверяющий личность заявителя,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675102">
        <w:rPr>
          <w:rFonts w:cs="Times New Roman"/>
          <w:sz w:val="28"/>
          <w:szCs w:val="28"/>
          <w:lang w:bidi="ar-SA"/>
        </w:rPr>
        <w:t>з</w:t>
      </w:r>
      <w:r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 w:rsidR="00675102">
        <w:rPr>
          <w:rFonts w:cs="Times New Roman"/>
          <w:sz w:val="28"/>
          <w:szCs w:val="28"/>
          <w:lang w:bidi="ar-SA"/>
        </w:rPr>
        <w:t>з</w:t>
      </w:r>
      <w:r>
        <w:rPr>
          <w:rFonts w:cs="Times New Roman"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 w:rsidR="00675102">
        <w:rPr>
          <w:rFonts w:cs="Times New Roman"/>
          <w:sz w:val="28"/>
          <w:szCs w:val="28"/>
          <w:lang w:bidi="ar-SA"/>
        </w:rPr>
        <w:t>з</w:t>
      </w:r>
      <w:r>
        <w:rPr>
          <w:rFonts w:cs="Times New Roman"/>
          <w:sz w:val="28"/>
          <w:szCs w:val="28"/>
          <w:lang w:bidi="ar-SA"/>
        </w:rPr>
        <w:t>аявителя),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3. Гарантийное письмо по восстановлению покрытия, благоустройства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>5. Договор на проведение работ, в случае если работы будут проводиться подрядной организацией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6. Схема участка работ (выкопировка из исполнительной документации на подземные коммуникации и сооружения)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7.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8. </w:t>
      </w:r>
      <w:r w:rsidR="00675102">
        <w:rPr>
          <w:rFonts w:cs="Times New Roman"/>
          <w:sz w:val="28"/>
          <w:szCs w:val="28"/>
          <w:lang w:bidi="ar-SA"/>
        </w:rPr>
        <w:t xml:space="preserve">Схема движения транспорта и пешеходов, ознакомленная с </w:t>
      </w:r>
      <w:r w:rsidR="007C4843">
        <w:rPr>
          <w:rFonts w:cs="Times New Roman"/>
          <w:sz w:val="28"/>
          <w:szCs w:val="28"/>
          <w:lang w:bidi="ar-SA"/>
        </w:rPr>
        <w:t>О</w:t>
      </w:r>
      <w:r w:rsidR="00675102">
        <w:rPr>
          <w:rFonts w:cs="Times New Roman"/>
          <w:sz w:val="28"/>
          <w:szCs w:val="28"/>
          <w:lang w:bidi="ar-SA"/>
        </w:rPr>
        <w:t xml:space="preserve">ГИБДД </w:t>
      </w:r>
      <w:r w:rsidR="00C734AB">
        <w:rPr>
          <w:rFonts w:cs="Times New Roman"/>
          <w:sz w:val="28"/>
          <w:szCs w:val="28"/>
          <w:lang w:bidi="ar-SA"/>
        </w:rPr>
        <w:t>МО МВД России «Казачинский»</w:t>
      </w:r>
      <w:r>
        <w:rPr>
          <w:rFonts w:cs="Times New Roman"/>
          <w:sz w:val="28"/>
          <w:szCs w:val="28"/>
          <w:lang w:bidi="ar-SA"/>
        </w:rPr>
        <w:t xml:space="preserve"> </w:t>
      </w:r>
      <w:r w:rsidR="00675102">
        <w:rPr>
          <w:rFonts w:cs="Times New Roman"/>
          <w:sz w:val="28"/>
          <w:szCs w:val="28"/>
          <w:lang w:bidi="ar-SA"/>
        </w:rPr>
        <w:t>(</w:t>
      </w:r>
      <w:r>
        <w:rPr>
          <w:rFonts w:cs="Times New Roman"/>
          <w:sz w:val="28"/>
          <w:szCs w:val="28"/>
          <w:lang w:bidi="ar-SA"/>
        </w:rPr>
        <w:t>при производстве работ на проезжей части, тротуарах, в непосредственной близости от них</w:t>
      </w:r>
      <w:r w:rsidR="00675102">
        <w:rPr>
          <w:rFonts w:cs="Times New Roman"/>
          <w:sz w:val="28"/>
          <w:szCs w:val="28"/>
          <w:lang w:bidi="ar-SA"/>
        </w:rPr>
        <w:t>)</w:t>
      </w:r>
      <w:r>
        <w:rPr>
          <w:rFonts w:cs="Times New Roman"/>
          <w:sz w:val="28"/>
          <w:szCs w:val="28"/>
          <w:lang w:bidi="ar-SA"/>
        </w:rPr>
        <w:t xml:space="preserve"> на ___ л.</w:t>
      </w:r>
    </w:p>
    <w:p w:rsidR="0011620A" w:rsidRDefault="0011620A" w:rsidP="0067510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11620A" w:rsidRDefault="0011620A" w:rsidP="0011620A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11620A" w:rsidRDefault="0011620A" w:rsidP="0011620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08594C" w:rsidRDefault="0008594C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11620A" w:rsidRDefault="0011620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75102" w:rsidTr="00433124">
        <w:tc>
          <w:tcPr>
            <w:tcW w:w="4784" w:type="dxa"/>
          </w:tcPr>
          <w:p w:rsidR="00675102" w:rsidRDefault="00675102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675102" w:rsidRPr="002E14E2" w:rsidRDefault="00675102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3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675102" w:rsidRDefault="00675102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B42778" w:rsidRDefault="00B42778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Pr="00E935E3" w:rsidRDefault="00B42778" w:rsidP="00E935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935E3">
        <w:rPr>
          <w:rFonts w:eastAsia="Times New Roman" w:cs="Times New Roman"/>
          <w:b/>
          <w:sz w:val="28"/>
          <w:szCs w:val="28"/>
          <w:lang w:eastAsia="ru-RU" w:bidi="ar-SA"/>
        </w:rPr>
        <w:t>Форма заявления на продление разрешения на осуществлени</w:t>
      </w:r>
      <w:r w:rsidR="00F07D7F">
        <w:rPr>
          <w:rFonts w:eastAsia="Times New Roman" w:cs="Times New Roman"/>
          <w:b/>
          <w:sz w:val="28"/>
          <w:szCs w:val="28"/>
          <w:lang w:eastAsia="ru-RU" w:bidi="ar-SA"/>
        </w:rPr>
        <w:t>е</w:t>
      </w:r>
      <w:r w:rsidRPr="00E935E3">
        <w:rPr>
          <w:rFonts w:eastAsia="Times New Roman" w:cs="Times New Roman"/>
          <w:b/>
          <w:sz w:val="28"/>
          <w:szCs w:val="28"/>
          <w:lang w:eastAsia="ru-RU" w:bidi="ar-SA"/>
        </w:rPr>
        <w:t xml:space="preserve"> земляных работ на территории </w:t>
      </w:r>
      <w:r w:rsidR="00C734AB">
        <w:rPr>
          <w:rFonts w:eastAsia="Times New Roman" w:cs="Times New Roman"/>
          <w:b/>
          <w:sz w:val="28"/>
          <w:szCs w:val="28"/>
          <w:lang w:eastAsia="ru-RU" w:bidi="ar-SA"/>
        </w:rPr>
        <w:t>Пировского округа</w:t>
      </w:r>
    </w:p>
    <w:p w:rsidR="00B42778" w:rsidRDefault="00B42778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91"/>
        <w:gridCol w:w="875"/>
        <w:gridCol w:w="297"/>
        <w:gridCol w:w="170"/>
        <w:gridCol w:w="510"/>
        <w:gridCol w:w="4637"/>
        <w:gridCol w:w="62"/>
      </w:tblGrid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</w:t>
            </w:r>
            <w:r w:rsidR="00C734AB">
              <w:rPr>
                <w:rFonts w:cs="Times New Roman"/>
                <w:bCs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  <w:gridSpan w:val="2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  <w:trHeight w:val="368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E935E3" w:rsidRPr="008C260B" w:rsidTr="00E935E3">
        <w:trPr>
          <w:gridAfter w:val="1"/>
          <w:wAfter w:w="62" w:type="dxa"/>
          <w:trHeight w:val="368"/>
        </w:trPr>
        <w:tc>
          <w:tcPr>
            <w:tcW w:w="3971" w:type="dxa"/>
            <w:gridSpan w:val="3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4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 w:val="restart"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E935E3" w:rsidRPr="008C260B" w:rsidTr="00E935E3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E935E3" w:rsidRPr="008C260B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E935E3" w:rsidTr="00E935E3">
        <w:trPr>
          <w:gridAfter w:val="1"/>
          <w:wAfter w:w="62" w:type="dxa"/>
          <w:trHeight w:val="1521"/>
        </w:trPr>
        <w:tc>
          <w:tcPr>
            <w:tcW w:w="9585" w:type="dxa"/>
            <w:gridSpan w:val="7"/>
          </w:tcPr>
          <w:p w:rsidR="00E935E3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ЗАЯВЛЕНИЕ</w:t>
            </w:r>
          </w:p>
          <w:p w:rsidR="00E935E3" w:rsidRDefault="00E935E3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на продление разрешения на осуществлени</w:t>
            </w:r>
            <w:r w:rsidR="00BE742E">
              <w:rPr>
                <w:rFonts w:cs="Times New Roman"/>
                <w:sz w:val="28"/>
                <w:szCs w:val="28"/>
                <w:lang w:bidi="ar-SA"/>
              </w:rPr>
              <w:t>е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</w:p>
          <w:p w:rsidR="00E935E3" w:rsidRDefault="00E935E3" w:rsidP="00E935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земляных работ на территории </w:t>
            </w:r>
            <w:r w:rsidR="00C734AB">
              <w:rPr>
                <w:rFonts w:cs="Times New Roman"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E935E3" w:rsidTr="00E935E3">
        <w:tc>
          <w:tcPr>
            <w:tcW w:w="9647" w:type="dxa"/>
            <w:gridSpan w:val="8"/>
          </w:tcPr>
          <w:p w:rsidR="00E935E3" w:rsidRPr="00E935E3" w:rsidRDefault="00E935E3" w:rsidP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Прошу продлить разрешение на </w:t>
            </w:r>
            <w:r>
              <w:rPr>
                <w:rFonts w:cs="Times New Roman"/>
                <w:sz w:val="28"/>
                <w:szCs w:val="28"/>
                <w:lang w:bidi="ar-SA"/>
              </w:rPr>
              <w:t>осуществление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земляных работ: от _______ №:____  </w:t>
            </w:r>
          </w:p>
        </w:tc>
      </w:tr>
      <w:tr w:rsidR="00B42778" w:rsidTr="00E935E3">
        <w:tc>
          <w:tcPr>
            <w:tcW w:w="1905" w:type="dxa"/>
          </w:tcPr>
          <w:p w:rsidR="00B42778" w:rsidRPr="00E935E3" w:rsidRDefault="00E935E3" w:rsidP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п</w:t>
            </w:r>
            <w:r w:rsidR="00B42778" w:rsidRPr="00E935E3">
              <w:rPr>
                <w:rFonts w:cs="Times New Roman"/>
                <w:sz w:val="28"/>
                <w:szCs w:val="28"/>
                <w:lang w:bidi="ar-SA"/>
              </w:rPr>
              <w:t>о адресу:</w:t>
            </w:r>
          </w:p>
        </w:tc>
        <w:tc>
          <w:tcPr>
            <w:tcW w:w="7742" w:type="dxa"/>
            <w:gridSpan w:val="7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1905" w:type="dxa"/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  <w:tc>
          <w:tcPr>
            <w:tcW w:w="7742" w:type="dxa"/>
            <w:gridSpan w:val="7"/>
          </w:tcPr>
          <w:p w:rsidR="00B42778" w:rsidRPr="00E935E3" w:rsidRDefault="00B42778" w:rsidP="00E935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 xml:space="preserve">(место производства работ, адрес, в том числе с указанием объекта благоустройства: </w:t>
            </w:r>
            <w:r w:rsidR="00E935E3" w:rsidRPr="00E935E3">
              <w:rPr>
                <w:rFonts w:cs="Times New Roman"/>
                <w:sz w:val="20"/>
                <w:szCs w:val="20"/>
                <w:lang w:bidi="ar-SA"/>
              </w:rPr>
              <w:t xml:space="preserve">в том числе </w:t>
            </w:r>
            <w:r w:rsidRPr="00E935E3">
              <w:rPr>
                <w:rFonts w:cs="Times New Roman"/>
                <w:sz w:val="20"/>
                <w:szCs w:val="20"/>
                <w:lang w:bidi="ar-SA"/>
              </w:rPr>
              <w:t>проезжая часть, тротуар)</w:t>
            </w:r>
          </w:p>
        </w:tc>
      </w:tr>
      <w:tr w:rsidR="00B42778" w:rsidTr="00E935E3">
        <w:tc>
          <w:tcPr>
            <w:tcW w:w="1905" w:type="dxa"/>
            <w:tcBorders>
              <w:bottom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на срок до:</w:t>
            </w:r>
          </w:p>
        </w:tc>
        <w:tc>
          <w:tcPr>
            <w:tcW w:w="7742" w:type="dxa"/>
            <w:gridSpan w:val="7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4268" w:type="dxa"/>
            <w:gridSpan w:val="4"/>
            <w:tcBorders>
              <w:top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Причина продления сроков работ</w:t>
            </w:r>
            <w:r>
              <w:rPr>
                <w:rFonts w:cs="Times New Roman"/>
                <w:lang w:bidi="ar-SA"/>
              </w:rPr>
              <w:t>: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4948" w:type="dxa"/>
            <w:gridSpan w:val="6"/>
            <w:tcBorders>
              <w:top w:val="single" w:sz="4" w:space="0" w:color="auto"/>
            </w:tcBorders>
          </w:tcPr>
          <w:p w:rsidR="00B42778" w:rsidRPr="00E935E3" w:rsidRDefault="00B42778" w:rsidP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lastRenderedPageBreak/>
              <w:t>Работ</w:t>
            </w:r>
            <w:r w:rsidR="00E935E3" w:rsidRPr="00E935E3">
              <w:rPr>
                <w:rFonts w:cs="Times New Roman"/>
                <w:sz w:val="28"/>
                <w:szCs w:val="28"/>
                <w:lang w:bidi="ar-SA"/>
              </w:rPr>
              <w:t>ы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E935E3" w:rsidRPr="00E935E3">
              <w:rPr>
                <w:rFonts w:cs="Times New Roman"/>
                <w:sz w:val="28"/>
                <w:szCs w:val="28"/>
                <w:lang w:bidi="ar-SA"/>
              </w:rPr>
              <w:t>осуществляются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силами </w:t>
            </w:r>
            <w:r w:rsidR="00E935E3" w:rsidRPr="00E935E3">
              <w:rPr>
                <w:rFonts w:cs="Times New Roman"/>
                <w:sz w:val="28"/>
                <w:szCs w:val="28"/>
                <w:lang w:bidi="ar-SA"/>
              </w:rPr>
              <w:t xml:space="preserve">подрядной 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>организации: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top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B42778" w:rsidTr="00E935E3">
        <w:tc>
          <w:tcPr>
            <w:tcW w:w="3096" w:type="dxa"/>
            <w:gridSpan w:val="2"/>
          </w:tcPr>
          <w:p w:rsidR="00B42778" w:rsidRPr="00E935E3" w:rsidRDefault="00E935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№</w:t>
            </w:r>
            <w:r w:rsidR="00B42778" w:rsidRPr="00E935E3">
              <w:rPr>
                <w:rFonts w:cs="Times New Roman"/>
                <w:sz w:val="28"/>
                <w:szCs w:val="28"/>
                <w:lang w:bidi="ar-SA"/>
              </w:rPr>
              <w:t xml:space="preserve"> свидетельства СРО:</w:t>
            </w:r>
          </w:p>
        </w:tc>
        <w:tc>
          <w:tcPr>
            <w:tcW w:w="6551" w:type="dxa"/>
            <w:gridSpan w:val="6"/>
            <w:tcBorders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3096" w:type="dxa"/>
            <w:gridSpan w:val="2"/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(если вид работ попадает под перечень работ, на которые выдается СРО)</w:t>
            </w:r>
          </w:p>
        </w:tc>
      </w:tr>
      <w:tr w:rsidR="00B42778" w:rsidRPr="00E935E3" w:rsidTr="00E935E3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B42778" w:rsidTr="00E935E3">
        <w:tc>
          <w:tcPr>
            <w:tcW w:w="9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2778" w:rsidRDefault="00B427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B42778" w:rsidTr="00E935E3">
        <w:tc>
          <w:tcPr>
            <w:tcW w:w="9647" w:type="dxa"/>
            <w:gridSpan w:val="8"/>
            <w:tcBorders>
              <w:top w:val="single" w:sz="4" w:space="0" w:color="auto"/>
            </w:tcBorders>
          </w:tcPr>
          <w:p w:rsidR="00B42778" w:rsidRPr="00E935E3" w:rsidRDefault="00B427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E935E3" w:rsidRDefault="00E935E3" w:rsidP="00E935E3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Виды и сроки восстановительных работ: _______________________________________________________________</w:t>
      </w:r>
    </w:p>
    <w:p w:rsidR="00E935E3" w:rsidRDefault="00E935E3" w:rsidP="00E935E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</w:t>
      </w:r>
    </w:p>
    <w:p w:rsidR="00E935E3" w:rsidRPr="008C260B" w:rsidRDefault="00E935E3" w:rsidP="00E935E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</w:t>
      </w:r>
    </w:p>
    <w:p w:rsidR="00B42778" w:rsidRDefault="00B42778" w:rsidP="00B42778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lang w:bidi="ar-SA"/>
        </w:rPr>
      </w:pP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К настоящему заявлению прилагаются: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1. Документ, удостоверяющий личность заявителя, на ___ л.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8E7B7D"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 w:rsidR="008E7B7D"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 w:rsidR="008E7B7D"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>аявителя), на ___ л.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3. Гарантийное письмо по восстановлению покрытия, благоустройства на ___ л.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 в случае смены ответственного) на ___ л.</w:t>
      </w:r>
    </w:p>
    <w:p w:rsidR="00B42778" w:rsidRPr="008E7B7D" w:rsidRDefault="00B42778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5. Договор на проведение работ, в случае если работы будут проводиться подрядной организацией на ___ л. (в случае смены организации).</w:t>
      </w:r>
    </w:p>
    <w:p w:rsidR="008E7B7D" w:rsidRPr="008C260B" w:rsidRDefault="008E7B7D" w:rsidP="008E7B7D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 xml:space="preserve">6. </w:t>
      </w:r>
      <w:r w:rsidRPr="008C260B">
        <w:rPr>
          <w:rFonts w:cs="Times New Roman"/>
          <w:bCs/>
          <w:sz w:val="28"/>
          <w:szCs w:val="28"/>
          <w:lang w:bidi="ar-SA"/>
        </w:rPr>
        <w:t>Проект производства работ (</w:t>
      </w:r>
      <w:r>
        <w:rPr>
          <w:rFonts w:cs="Times New Roman"/>
          <w:bCs/>
          <w:sz w:val="28"/>
          <w:szCs w:val="28"/>
          <w:lang w:bidi="ar-SA"/>
        </w:rPr>
        <w:t>в случае изменения технических решений</w:t>
      </w:r>
      <w:r w:rsidRPr="008C260B">
        <w:rPr>
          <w:rFonts w:cs="Times New Roman"/>
          <w:bCs/>
          <w:sz w:val="28"/>
          <w:szCs w:val="28"/>
          <w:lang w:bidi="ar-SA"/>
        </w:rPr>
        <w:t>) на ___ л.</w:t>
      </w:r>
    </w:p>
    <w:p w:rsidR="008E7B7D" w:rsidRPr="008C260B" w:rsidRDefault="008E7B7D" w:rsidP="008E7B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7. Календарный график производства работ (при проведении работ сроко</w:t>
      </w:r>
      <w:r>
        <w:rPr>
          <w:rFonts w:cs="Times New Roman"/>
          <w:bCs/>
          <w:sz w:val="28"/>
          <w:szCs w:val="28"/>
          <w:lang w:bidi="ar-SA"/>
        </w:rPr>
        <w:t>м более 1 месяца) на ___ л.</w:t>
      </w:r>
    </w:p>
    <w:p w:rsidR="008E7B7D" w:rsidRDefault="008E7B7D" w:rsidP="00B42778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lang w:bidi="ar-SA"/>
        </w:rPr>
      </w:pPr>
    </w:p>
    <w:p w:rsidR="00B42778" w:rsidRPr="008E7B7D" w:rsidRDefault="00B42778" w:rsidP="00B42778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E7B7D" w:rsidTr="00433124">
        <w:tc>
          <w:tcPr>
            <w:tcW w:w="4784" w:type="dxa"/>
          </w:tcPr>
          <w:p w:rsidR="008E7B7D" w:rsidRDefault="008E7B7D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8E7B7D" w:rsidRPr="002E14E2" w:rsidRDefault="008E7B7D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4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8E7B7D" w:rsidRDefault="008E7B7D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8E7B7D" w:rsidP="003373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337317">
        <w:rPr>
          <w:rFonts w:eastAsia="Times New Roman" w:cs="Times New Roman"/>
          <w:b/>
          <w:sz w:val="28"/>
          <w:szCs w:val="28"/>
          <w:lang w:eastAsia="ru-RU" w:bidi="ar-SA"/>
        </w:rPr>
        <w:t xml:space="preserve">Форма заявления на закрытие разрешения на осуществление земляных работ на территории </w:t>
      </w:r>
      <w:r w:rsidR="00C734AB">
        <w:rPr>
          <w:rFonts w:eastAsia="Times New Roman" w:cs="Times New Roman"/>
          <w:b/>
          <w:sz w:val="28"/>
          <w:szCs w:val="28"/>
          <w:lang w:eastAsia="ru-RU" w:bidi="ar-SA"/>
        </w:rPr>
        <w:t>Пировского округа</w:t>
      </w:r>
    </w:p>
    <w:p w:rsidR="00337317" w:rsidRPr="00337317" w:rsidRDefault="00337317" w:rsidP="0033731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7"/>
        <w:gridCol w:w="470"/>
        <w:gridCol w:w="5180"/>
      </w:tblGrid>
      <w:tr w:rsidR="00337317" w:rsidRPr="008C260B" w:rsidTr="00433124">
        <w:tc>
          <w:tcPr>
            <w:tcW w:w="3971" w:type="dxa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</w:t>
            </w:r>
            <w:r w:rsidR="00C734AB">
              <w:rPr>
                <w:rFonts w:cs="Times New Roman"/>
                <w:bCs/>
                <w:sz w:val="28"/>
                <w:szCs w:val="28"/>
                <w:lang w:bidi="ar-SA"/>
              </w:rPr>
              <w:t>Пировского округа</w:t>
            </w: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rPr>
          <w:trHeight w:val="368"/>
        </w:trPr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337317" w:rsidRPr="008C260B" w:rsidTr="00433124">
        <w:trPr>
          <w:trHeight w:val="368"/>
        </w:trPr>
        <w:tc>
          <w:tcPr>
            <w:tcW w:w="3971" w:type="dxa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2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337317" w:rsidRPr="008C260B" w:rsidTr="00433124">
        <w:tc>
          <w:tcPr>
            <w:tcW w:w="3971" w:type="dxa"/>
            <w:vMerge w:val="restart"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337317" w:rsidRPr="008C260B" w:rsidTr="00433124">
        <w:tc>
          <w:tcPr>
            <w:tcW w:w="3971" w:type="dxa"/>
            <w:vMerge/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337317" w:rsidRPr="008C260B" w:rsidRDefault="00337317" w:rsidP="0043312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</w:tbl>
    <w:p w:rsidR="008E7B7D" w:rsidRDefault="008E7B7D" w:rsidP="008E7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ЗАЯВЛЕНИЕ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на закрытие разрешения на </w:t>
      </w:r>
      <w:r w:rsidR="000B11C3" w:rsidRPr="000B11C3">
        <w:rPr>
          <w:rFonts w:cs="Times New Roman"/>
          <w:sz w:val="28"/>
          <w:szCs w:val="28"/>
          <w:lang w:bidi="ar-SA"/>
        </w:rPr>
        <w:t>осуществление</w:t>
      </w:r>
      <w:r w:rsidRPr="000B11C3">
        <w:rPr>
          <w:rFonts w:cs="Times New Roman"/>
          <w:sz w:val="28"/>
          <w:szCs w:val="28"/>
          <w:lang w:bidi="ar-SA"/>
        </w:rPr>
        <w:t xml:space="preserve"> земляных работ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на территории </w:t>
      </w:r>
      <w:r w:rsidR="00C734AB">
        <w:rPr>
          <w:rFonts w:cs="Times New Roman"/>
          <w:sz w:val="28"/>
          <w:szCs w:val="28"/>
          <w:lang w:bidi="ar-SA"/>
        </w:rPr>
        <w:t>Пировского округа</w:t>
      </w:r>
    </w:p>
    <w:p w:rsidR="000B11C3" w:rsidRPr="000B11C3" w:rsidRDefault="000B11C3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В связи с завершением работ по ранее выданному разрешению на </w:t>
      </w:r>
      <w:r w:rsidR="000B11C3" w:rsidRPr="000B11C3">
        <w:rPr>
          <w:rFonts w:cs="Times New Roman"/>
          <w:sz w:val="28"/>
          <w:szCs w:val="28"/>
          <w:lang w:bidi="ar-SA"/>
        </w:rPr>
        <w:t>осуществление</w:t>
      </w:r>
      <w:r w:rsidRPr="000B11C3">
        <w:rPr>
          <w:rFonts w:cs="Times New Roman"/>
          <w:sz w:val="28"/>
          <w:szCs w:val="28"/>
          <w:lang w:bidi="ar-SA"/>
        </w:rPr>
        <w:t xml:space="preserve"> земляных работ </w:t>
      </w:r>
      <w:r w:rsidR="000B11C3" w:rsidRPr="000B11C3">
        <w:rPr>
          <w:rFonts w:cs="Times New Roman"/>
          <w:sz w:val="28"/>
          <w:szCs w:val="28"/>
          <w:lang w:bidi="ar-SA"/>
        </w:rPr>
        <w:t>от__________ №</w:t>
      </w:r>
      <w:r w:rsidRPr="000B11C3">
        <w:rPr>
          <w:rFonts w:cs="Times New Roman"/>
          <w:sz w:val="28"/>
          <w:szCs w:val="28"/>
          <w:lang w:bidi="ar-SA"/>
        </w:rPr>
        <w:t xml:space="preserve"> _______ прошу Вас закрыть разрешение.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Благоустройство (покрытие дорог тротуаров, газоны и пр.), нарушенное при производстве земляных работ, восстановлено в полном объеме.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Гарантийный срок на выполненные работы по восстановлению благоустройства 2 года со дня закрытия разрешения.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К настоящему заявлению прилагаются: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1. Документ, удостоверяющий личность заявителя, на ___ л.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2. Документ, подтверждающий полномочия представителя </w:t>
      </w:r>
      <w:r w:rsidR="000B11C3" w:rsidRPr="000B11C3">
        <w:rPr>
          <w:rFonts w:cs="Times New Roman"/>
          <w:sz w:val="28"/>
          <w:szCs w:val="28"/>
          <w:lang w:bidi="ar-SA"/>
        </w:rPr>
        <w:t>з</w:t>
      </w:r>
      <w:r w:rsidRPr="000B11C3"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 w:rsidR="000B11C3" w:rsidRPr="000B11C3">
        <w:rPr>
          <w:rFonts w:cs="Times New Roman"/>
          <w:sz w:val="28"/>
          <w:szCs w:val="28"/>
          <w:lang w:bidi="ar-SA"/>
        </w:rPr>
        <w:t>з</w:t>
      </w:r>
      <w:r w:rsidRPr="000B11C3">
        <w:rPr>
          <w:rFonts w:cs="Times New Roman"/>
          <w:sz w:val="28"/>
          <w:szCs w:val="28"/>
          <w:lang w:bidi="ar-SA"/>
        </w:rPr>
        <w:t>аявителя (в случае обращения за предоставлением услуги представителя Заявителя), на ___ л.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lastRenderedPageBreak/>
        <w:t xml:space="preserve">3. </w:t>
      </w:r>
      <w:hyperlink r:id="rId29" w:history="1">
        <w:r w:rsidRPr="00ED640B">
          <w:rPr>
            <w:rFonts w:cs="Times New Roman"/>
            <w:sz w:val="28"/>
            <w:szCs w:val="28"/>
            <w:lang w:bidi="ar-SA"/>
          </w:rPr>
          <w:t>Акт</w:t>
        </w:r>
      </w:hyperlink>
      <w:r w:rsidRPr="000B11C3">
        <w:rPr>
          <w:rFonts w:cs="Times New Roman"/>
          <w:sz w:val="28"/>
          <w:szCs w:val="28"/>
          <w:lang w:bidi="ar-SA"/>
        </w:rPr>
        <w:t xml:space="preserve"> о завершении земляных работ и выполненном благоустройстве на ___ л. (согласно приложению </w:t>
      </w:r>
      <w:r w:rsidR="000B11C3" w:rsidRPr="000B11C3">
        <w:rPr>
          <w:rFonts w:cs="Times New Roman"/>
          <w:sz w:val="28"/>
          <w:szCs w:val="28"/>
          <w:lang w:bidi="ar-SA"/>
        </w:rPr>
        <w:t>№</w:t>
      </w:r>
      <w:r w:rsidRPr="000B11C3">
        <w:rPr>
          <w:rFonts w:cs="Times New Roman"/>
          <w:sz w:val="28"/>
          <w:szCs w:val="28"/>
          <w:lang w:bidi="ar-SA"/>
        </w:rPr>
        <w:t xml:space="preserve"> </w:t>
      </w:r>
      <w:r w:rsidRPr="00ED640B">
        <w:rPr>
          <w:rFonts w:cs="Times New Roman"/>
          <w:sz w:val="28"/>
          <w:szCs w:val="28"/>
          <w:lang w:bidi="ar-SA"/>
        </w:rPr>
        <w:t>10</w:t>
      </w:r>
      <w:r w:rsidRPr="000B11C3">
        <w:rPr>
          <w:rFonts w:cs="Times New Roman"/>
          <w:sz w:val="28"/>
          <w:szCs w:val="28"/>
          <w:lang w:bidi="ar-SA"/>
        </w:rPr>
        <w:t xml:space="preserve"> к Административному регламенту).</w:t>
      </w: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8E7B7D" w:rsidRPr="000B11C3" w:rsidRDefault="008E7B7D" w:rsidP="000B11C3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8E7B7D" w:rsidRDefault="008E7B7D" w:rsidP="008E7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8E7B7D" w:rsidRDefault="008E7B7D" w:rsidP="008E7B7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75102" w:rsidRDefault="0067510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6D70" w:rsidTr="00433124">
        <w:tc>
          <w:tcPr>
            <w:tcW w:w="4784" w:type="dxa"/>
          </w:tcPr>
          <w:p w:rsidR="00F66D70" w:rsidRDefault="00F66D70" w:rsidP="00433124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F66D70" w:rsidRPr="002E14E2" w:rsidRDefault="00F66D70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5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F66D70" w:rsidRDefault="00F66D70" w:rsidP="00433124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8C260B" w:rsidRPr="00EF750F" w:rsidRDefault="008C260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P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3" w:name="P529"/>
      <w:bookmarkEnd w:id="13"/>
      <w:r w:rsidRPr="00F22090">
        <w:rPr>
          <w:rFonts w:eastAsia="Times New Roman" w:cs="Times New Roman"/>
          <w:b/>
          <w:sz w:val="28"/>
          <w:szCs w:val="28"/>
          <w:lang w:eastAsia="ru-RU" w:bidi="ar-SA"/>
        </w:rPr>
        <w:t>Форма разрешения на осуществление земляных работ</w:t>
      </w:r>
    </w:p>
    <w:p w:rsidR="004468CF" w:rsidRDefault="004468CF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4B6076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РАЗРЕШЕНИЕ</w:t>
      </w:r>
    </w:p>
    <w:p w:rsidR="00DD5383" w:rsidRDefault="004B6076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 осуществление земляных работ</w:t>
      </w:r>
      <w:r w:rsidR="00DD5383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DD5383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677071">
        <w:rPr>
          <w:rFonts w:eastAsia="Times New Roman" w:cs="Times New Roman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_______                                                                          </w:t>
      </w:r>
      <w:r w:rsidRPr="00677071">
        <w:rPr>
          <w:rFonts w:eastAsia="Times New Roman" w:cs="Times New Roman"/>
          <w:sz w:val="28"/>
          <w:szCs w:val="28"/>
          <w:lang w:eastAsia="ru-RU" w:bidi="ar-SA"/>
        </w:rPr>
        <w:t>_____</w:t>
      </w:r>
      <w:r>
        <w:rPr>
          <w:rFonts w:eastAsia="Times New Roman" w:cs="Times New Roman"/>
          <w:sz w:val="28"/>
          <w:szCs w:val="28"/>
          <w:lang w:eastAsia="ru-RU" w:bidi="ar-SA"/>
        </w:rPr>
        <w:t>____</w:t>
      </w:r>
      <w:r w:rsidRPr="00677071">
        <w:rPr>
          <w:rFonts w:eastAsia="Times New Roman" w:cs="Times New Roman"/>
          <w:sz w:val="28"/>
          <w:szCs w:val="28"/>
          <w:lang w:eastAsia="ru-RU" w:bidi="ar-SA"/>
        </w:rPr>
        <w:t xml:space="preserve">__ </w:t>
      </w:r>
    </w:p>
    <w:p w:rsidR="00DD5383" w:rsidRPr="00677071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</w:t>
      </w:r>
      <w:r w:rsidRPr="00677071">
        <w:rPr>
          <w:rFonts w:eastAsia="Times New Roman" w:cs="Times New Roman"/>
          <w:sz w:val="20"/>
          <w:szCs w:val="20"/>
          <w:lang w:eastAsia="ru-RU" w:bidi="ar-SA"/>
        </w:rPr>
        <w:t>(дата)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5383" w:rsidTr="004E7D8D">
        <w:tc>
          <w:tcPr>
            <w:tcW w:w="9571" w:type="dxa"/>
          </w:tcPr>
          <w:p w:rsidR="00DD5383" w:rsidRDefault="00DD5383" w:rsidP="00DD538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C734A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</w:p>
        </w:tc>
      </w:tr>
    </w:tbl>
    <w:p w:rsidR="00DD5383" w:rsidRDefault="00DD5383" w:rsidP="00DD538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 w:rsidRPr="00EF750F">
        <w:rPr>
          <w:rFonts w:eastAsia="Times New Roman" w:cs="Times New Roman"/>
          <w:sz w:val="20"/>
          <w:szCs w:val="20"/>
          <w:lang w:eastAsia="ru-RU" w:bidi="ar-SA"/>
        </w:rPr>
        <w:t>(наименование уполномоченного органа местного самоуправления)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D5383" w:rsidTr="004468CF">
        <w:tc>
          <w:tcPr>
            <w:tcW w:w="9570" w:type="dxa"/>
          </w:tcPr>
          <w:p w:rsidR="00DD5383" w:rsidRDefault="00DD5383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заявителя (заказчика):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_________________________________</w:t>
            </w:r>
            <w:r w:rsidR="004E7D8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</w:t>
            </w:r>
          </w:p>
          <w:p w:rsidR="00DD5383" w:rsidRDefault="00DD5383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DD5383" w:rsidTr="004468CF">
        <w:tc>
          <w:tcPr>
            <w:tcW w:w="9570" w:type="dxa"/>
          </w:tcPr>
          <w:p w:rsidR="008C260B" w:rsidRDefault="00DD5383" w:rsidP="008C260B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Адрес </w:t>
            </w:r>
            <w:r w:rsidR="008C260B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осуществления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земляных работ:</w:t>
            </w:r>
            <w:r w:rsidR="008C260B"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</w:t>
            </w:r>
          </w:p>
          <w:p w:rsidR="00DD5383" w:rsidRDefault="00DD5383" w:rsidP="007C4843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______________________________</w:t>
            </w:r>
            <w:r w:rsidR="004E7D8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</w:t>
            </w:r>
            <w:r w:rsidR="008C260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__________________________</w:t>
            </w:r>
            <w:r w:rsidR="004E7D8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___</w:t>
            </w: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4E7D8D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работ: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__________________________________________________________________</w:t>
            </w:r>
          </w:p>
          <w:p w:rsidR="004E7D8D" w:rsidRDefault="004E7D8D" w:rsidP="004E7D8D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Вид и объем вскрываемого покрытия (вид/объем в м</w:t>
            </w:r>
            <w:r w:rsidRPr="00EF750F">
              <w:rPr>
                <w:rFonts w:eastAsia="Times New Roman" w:cs="Times New Roman"/>
                <w:sz w:val="22"/>
                <w:szCs w:val="22"/>
                <w:vertAlign w:val="superscript"/>
                <w:lang w:eastAsia="ru-RU" w:bidi="ar-SA"/>
              </w:rPr>
              <w:t>3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или кв.)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: _______________________________</w:t>
            </w:r>
          </w:p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4E7D8D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Период производства земляных работ: с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по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. </w:t>
            </w: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подрядной организации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, осуществляющей земляные работ:_____________________</w:t>
            </w:r>
          </w:p>
          <w:p w:rsidR="004E7D8D" w:rsidRPr="00EF750F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Сведения о должностных лицах, ответственных за производство земляных работ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: ______________</w:t>
            </w:r>
          </w:p>
          <w:p w:rsidR="004E7D8D" w:rsidRPr="00EF750F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DD5383" w:rsidRDefault="00DD538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 подрядной организации, выполняющей работы по восстановлению благоустройства: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____________________________________________________________________</w:t>
            </w:r>
          </w:p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313295" w:rsidRDefault="00313295" w:rsidP="00313295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 w:rsidRPr="00313295">
        <w:rPr>
          <w:rFonts w:cs="Times New Roman"/>
          <w:bCs/>
          <w:sz w:val="22"/>
          <w:szCs w:val="22"/>
          <w:lang w:bidi="ar-SA"/>
        </w:rPr>
        <w:t>Виды и сроки восстановительных работ:</w:t>
      </w:r>
      <w:r>
        <w:rPr>
          <w:rFonts w:cs="Times New Roman"/>
          <w:bCs/>
          <w:sz w:val="28"/>
          <w:szCs w:val="28"/>
          <w:lang w:bidi="ar-SA"/>
        </w:rPr>
        <w:t xml:space="preserve"> __________________________________________________________________</w:t>
      </w:r>
    </w:p>
    <w:p w:rsidR="00313295" w:rsidRPr="008C260B" w:rsidRDefault="00313295" w:rsidP="00313295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__________________________________________________________________</w:t>
      </w:r>
    </w:p>
    <w:p w:rsidR="00313295" w:rsidRDefault="00313295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Отметка о продлении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: _________________________________________________________________</w:t>
            </w:r>
          </w:p>
          <w:p w:rsidR="004E7D8D" w:rsidRPr="00EF750F" w:rsidRDefault="004E7D8D" w:rsidP="00FB4D6B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7D8D" w:rsidTr="004E7D8D">
        <w:tc>
          <w:tcPr>
            <w:tcW w:w="9571" w:type="dxa"/>
          </w:tcPr>
          <w:p w:rsid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4E7D8D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Особые отметки: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______________________________________________________________________</w:t>
            </w:r>
          </w:p>
          <w:p w:rsidR="004E7D8D" w:rsidRPr="004E7D8D" w:rsidRDefault="004E7D8D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4E7D8D" w:rsidRDefault="004E7D8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F22090" w:rsidTr="007C4843">
        <w:tc>
          <w:tcPr>
            <w:tcW w:w="4662" w:type="dxa"/>
          </w:tcPr>
          <w:p w:rsidR="00F22090" w:rsidRPr="00EF750F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(Ф.И.О.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,</w:t>
            </w: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должность</w:t>
            </w:r>
          </w:p>
          <w:p w:rsidR="00F22090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уполномоченного сотрудника)</w:t>
            </w:r>
          </w:p>
        </w:tc>
        <w:tc>
          <w:tcPr>
            <w:tcW w:w="4682" w:type="dxa"/>
          </w:tcPr>
          <w:p w:rsidR="00F22090" w:rsidRPr="00EF750F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Сведения о сертификате</w:t>
            </w:r>
          </w:p>
          <w:p w:rsidR="00F22090" w:rsidRPr="00EF750F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электронной</w:t>
            </w:r>
          </w:p>
          <w:p w:rsidR="00F22090" w:rsidRDefault="00F22090" w:rsidP="00734D8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750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подписи</w:t>
            </w:r>
          </w:p>
        </w:tc>
      </w:tr>
    </w:tbl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C4843" w:rsidTr="006D07AF">
        <w:tc>
          <w:tcPr>
            <w:tcW w:w="4784" w:type="dxa"/>
          </w:tcPr>
          <w:p w:rsidR="007C4843" w:rsidRDefault="007C4843" w:rsidP="006D07A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7C4843" w:rsidRDefault="007C4843" w:rsidP="006D07A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7C4843" w:rsidRPr="002E14E2" w:rsidRDefault="007C4843" w:rsidP="006D07A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6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7C4843" w:rsidRDefault="007C4843" w:rsidP="006D07A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Pr="00EF750F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4" w:name="P565"/>
      <w:bookmarkEnd w:id="14"/>
      <w:r>
        <w:rPr>
          <w:rFonts w:eastAsia="Times New Roman" w:cs="Times New Roman"/>
          <w:b/>
          <w:sz w:val="28"/>
          <w:szCs w:val="28"/>
          <w:lang w:eastAsia="ru-RU" w:bidi="ar-SA"/>
        </w:rPr>
        <w:t>Форма</w:t>
      </w: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решения об отказе в приеме документов, необходимых для предоставления муниципальной услуги/об отказе в предоставлении муниципальной услуги</w:t>
      </w:r>
    </w:p>
    <w:p w:rsidR="002E14E2" w:rsidRDefault="002E14E2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468CF" w:rsidRDefault="004468C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2E14E2" w:rsidTr="002E14E2">
        <w:tc>
          <w:tcPr>
            <w:tcW w:w="5495" w:type="dxa"/>
          </w:tcPr>
          <w:p w:rsidR="00775C7D" w:rsidRDefault="00FE032F" w:rsidP="00EF750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  <w:t xml:space="preserve"> </w:t>
            </w:r>
          </w:p>
          <w:tbl>
            <w:tblPr>
              <w:tblW w:w="5329" w:type="dxa"/>
              <w:tblLayout w:type="fixed"/>
              <w:tblLook w:val="01E0" w:firstRow="1" w:lastRow="1" w:firstColumn="1" w:lastColumn="1" w:noHBand="0" w:noVBand="0"/>
            </w:tblPr>
            <w:tblGrid>
              <w:gridCol w:w="5329"/>
            </w:tblGrid>
            <w:tr w:rsidR="00775C7D" w:rsidRPr="00C25FD0" w:rsidTr="007C4843">
              <w:trPr>
                <w:trHeight w:val="724"/>
              </w:trPr>
              <w:tc>
                <w:tcPr>
                  <w:tcW w:w="5000" w:type="pct"/>
                  <w:vMerge w:val="restart"/>
                  <w:shd w:val="clear" w:color="auto" w:fill="auto"/>
                </w:tcPr>
                <w:p w:rsidR="00775C7D" w:rsidRPr="00C25FD0" w:rsidRDefault="00775C7D" w:rsidP="00101CF8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b/>
                    </w:rPr>
                  </w:pPr>
                </w:p>
                <w:p w:rsidR="00C734AB" w:rsidRPr="00C0060B" w:rsidRDefault="00C734AB" w:rsidP="00C734A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 wp14:anchorId="2537527D" wp14:editId="56645429">
                        <wp:extent cx="522605" cy="673100"/>
                        <wp:effectExtent l="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60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34AB" w:rsidRPr="00C734AB" w:rsidRDefault="00C734AB" w:rsidP="00C734AB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C734AB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C734AB" w:rsidRPr="00C734AB" w:rsidRDefault="00C734AB" w:rsidP="00C734AB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C734AB">
                    <w:rPr>
                      <w:sz w:val="22"/>
                      <w:szCs w:val="22"/>
                    </w:rPr>
                    <w:t>ПИРОВСКОГО</w:t>
                  </w:r>
                </w:p>
                <w:p w:rsidR="00C734AB" w:rsidRPr="00C734AB" w:rsidRDefault="00C734AB" w:rsidP="00C734AB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C734AB">
                    <w:rPr>
                      <w:sz w:val="22"/>
                      <w:szCs w:val="22"/>
                    </w:rPr>
                    <w:t>МУНИЦИПАЛЬНОГО ОКРУГА</w:t>
                  </w:r>
                </w:p>
                <w:p w:rsidR="00C734AB" w:rsidRPr="001F4937" w:rsidRDefault="00C734AB" w:rsidP="00C734AB">
                  <w:pPr>
                    <w:jc w:val="center"/>
                  </w:pPr>
                  <w:r>
                    <w:rPr>
                      <w:b/>
                      <w:bCs/>
                    </w:rPr>
                    <w:t>Красноярский край</w:t>
                  </w:r>
                </w:p>
                <w:p w:rsidR="00C734AB" w:rsidRDefault="00C734AB" w:rsidP="00C734AB">
                  <w:pPr>
                    <w:jc w:val="center"/>
                  </w:pPr>
                </w:p>
                <w:p w:rsidR="00C734AB" w:rsidRDefault="00C734AB" w:rsidP="00C734AB">
                  <w:pPr>
                    <w:pStyle w:val="a0"/>
                    <w:rPr>
                      <w:sz w:val="22"/>
                    </w:rPr>
                  </w:pPr>
                  <w:r>
                    <w:rPr>
                      <w:sz w:val="22"/>
                    </w:rPr>
                    <w:t>Ленина ул.,, д. 27 с.Пировское, 663120</w:t>
                  </w:r>
                </w:p>
                <w:p w:rsidR="00C734AB" w:rsidRDefault="00C734AB" w:rsidP="00C734A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Телефон: (39166) 33-7-79, 33-9-85</w:t>
                  </w:r>
                </w:p>
                <w:p w:rsidR="00C734AB" w:rsidRDefault="00C734AB" w:rsidP="00C734A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Факс: 32-2-64</w:t>
                  </w:r>
                </w:p>
                <w:p w:rsidR="00C734AB" w:rsidRPr="00390CD9" w:rsidRDefault="00C734AB" w:rsidP="00C734AB">
                  <w:pPr>
                    <w:rPr>
                      <w:sz w:val="22"/>
                      <w:szCs w:val="22"/>
                    </w:rPr>
                  </w:pPr>
                  <w:r w:rsidRPr="00390CD9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390CD9">
                    <w:rPr>
                      <w:sz w:val="22"/>
                      <w:szCs w:val="22"/>
                    </w:rPr>
                    <w:t>-</w:t>
                  </w:r>
                  <w:r w:rsidRPr="00390CD9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390CD9">
                    <w:rPr>
                      <w:sz w:val="22"/>
                      <w:szCs w:val="22"/>
                    </w:rPr>
                    <w:t xml:space="preserve">: </w:t>
                  </w:r>
                  <w:hyperlink r:id="rId30" w:history="1">
                    <w:r w:rsidRPr="00390CD9">
                      <w:rPr>
                        <w:rStyle w:val="af4"/>
                        <w:sz w:val="22"/>
                        <w:szCs w:val="22"/>
                        <w:lang w:val="en-US"/>
                      </w:rPr>
                      <w:t>piradm</w:t>
                    </w:r>
                    <w:r w:rsidRPr="00390CD9">
                      <w:rPr>
                        <w:rStyle w:val="af4"/>
                        <w:sz w:val="22"/>
                        <w:szCs w:val="22"/>
                      </w:rPr>
                      <w:t>@</w:t>
                    </w:r>
                    <w:r w:rsidRPr="00390CD9">
                      <w:rPr>
                        <w:rStyle w:val="af4"/>
                        <w:sz w:val="22"/>
                        <w:szCs w:val="22"/>
                        <w:lang w:val="en-US"/>
                      </w:rPr>
                      <w:t>krasmail</w:t>
                    </w:r>
                    <w:r w:rsidRPr="00390CD9">
                      <w:rPr>
                        <w:rStyle w:val="af4"/>
                        <w:sz w:val="22"/>
                        <w:szCs w:val="22"/>
                      </w:rPr>
                      <w:t>.</w:t>
                    </w:r>
                    <w:r w:rsidRPr="00390CD9">
                      <w:rPr>
                        <w:rStyle w:val="af4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Pr="00390CD9">
                    <w:rPr>
                      <w:sz w:val="22"/>
                      <w:szCs w:val="22"/>
                    </w:rPr>
                    <w:t xml:space="preserve">  </w:t>
                  </w:r>
                </w:p>
                <w:p w:rsidR="00C734AB" w:rsidRDefault="00625579" w:rsidP="00C734AB">
                  <w:pPr>
                    <w:rPr>
                      <w:sz w:val="22"/>
                      <w:szCs w:val="22"/>
                    </w:rPr>
                  </w:pPr>
                  <w:hyperlink r:id="rId31" w:history="1">
                    <w:r w:rsidR="00C734AB" w:rsidRPr="004D5939">
                      <w:rPr>
                        <w:rStyle w:val="af4"/>
                        <w:sz w:val="22"/>
                        <w:szCs w:val="22"/>
                        <w:lang w:val="en-US"/>
                      </w:rPr>
                      <w:t>http://www.piradm.ru</w:t>
                    </w:r>
                  </w:hyperlink>
                </w:p>
                <w:p w:rsidR="00C734AB" w:rsidRPr="006F2BAD" w:rsidRDefault="00C734AB" w:rsidP="00C734AB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3"/>
                    <w:gridCol w:w="3860"/>
                  </w:tblGrid>
                  <w:tr w:rsidR="00C734AB" w:rsidRPr="00C03471" w:rsidTr="007C4843">
                    <w:trPr>
                      <w:trHeight w:val="262"/>
                    </w:trPr>
                    <w:tc>
                      <w:tcPr>
                        <w:tcW w:w="1143" w:type="dxa"/>
                        <w:shd w:val="clear" w:color="auto" w:fill="auto"/>
                      </w:tcPr>
                      <w:p w:rsidR="00C734AB" w:rsidRPr="00390CD9" w:rsidRDefault="00C734AB" w:rsidP="00C734AB">
                        <w:r>
                          <w:t>На №</w:t>
                        </w:r>
                      </w:p>
                    </w:tc>
                    <w:tc>
                      <w:tcPr>
                        <w:tcW w:w="38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734AB" w:rsidRPr="00C03471" w:rsidRDefault="00C734AB" w:rsidP="007C4843">
                        <w:pPr>
                          <w:spacing w:after="160" w:line="252" w:lineRule="auto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775C7D" w:rsidRPr="00C25FD0" w:rsidRDefault="00775C7D" w:rsidP="00775C7D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75C7D" w:rsidRPr="00C25FD0" w:rsidTr="007C4843">
              <w:trPr>
                <w:trHeight w:val="493"/>
              </w:trPr>
              <w:tc>
                <w:tcPr>
                  <w:tcW w:w="5000" w:type="pct"/>
                  <w:vMerge/>
                  <w:shd w:val="clear" w:color="auto" w:fill="auto"/>
                </w:tcPr>
                <w:p w:rsidR="00775C7D" w:rsidRPr="00C25FD0" w:rsidRDefault="00775C7D" w:rsidP="00101CF8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75C7D" w:rsidRPr="00C25FD0" w:rsidTr="007C4843">
              <w:trPr>
                <w:trHeight w:val="252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75C7D" w:rsidRPr="00C25FD0" w:rsidRDefault="00775C7D" w:rsidP="007C4843">
                  <w:pPr>
                    <w:autoSpaceDE w:val="0"/>
                    <w:autoSpaceDN w:val="0"/>
                    <w:rPr>
                      <w:color w:val="BFBFBF"/>
                      <w:sz w:val="22"/>
                      <w:szCs w:val="22"/>
                    </w:rPr>
                  </w:pPr>
                </w:p>
              </w:tc>
            </w:tr>
            <w:tr w:rsidR="007C4843" w:rsidRPr="00C25FD0" w:rsidTr="007C4843">
              <w:trPr>
                <w:trHeight w:val="252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7C4843" w:rsidRPr="00C25FD0" w:rsidRDefault="007C4843" w:rsidP="00101CF8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  <w:tc>
          <w:tcPr>
            <w:tcW w:w="4076" w:type="dxa"/>
          </w:tcPr>
          <w:p w:rsidR="002E14E2" w:rsidRPr="00EF750F" w:rsidRDefault="002E14E2" w:rsidP="002E14E2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Кому:</w:t>
            </w:r>
          </w:p>
          <w:p w:rsidR="002E14E2" w:rsidRP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</w:t>
            </w:r>
            <w:r>
              <w:rPr>
                <w:rFonts w:eastAsia="Times New Roman" w:cs="Times New Roman"/>
                <w:lang w:eastAsia="ru-RU" w:bidi="ar-SA"/>
              </w:rPr>
              <w:t>_______________________</w:t>
            </w:r>
          </w:p>
          <w:p w:rsidR="002E14E2" w:rsidRPr="00EF750F" w:rsidRDefault="002E14E2" w:rsidP="002E14E2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</w:p>
          <w:p w:rsidR="002E14E2" w:rsidRP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Контактные данные:</w:t>
            </w:r>
          </w:p>
          <w:p w:rsidR="002E14E2" w:rsidRP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lang w:eastAsia="ru-RU" w:bidi="ar-SA"/>
              </w:rPr>
              <w:t>____________________</w:t>
            </w:r>
          </w:p>
          <w:p w:rsidR="002E14E2" w:rsidRPr="00EF750F" w:rsidRDefault="002E14E2" w:rsidP="002E14E2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2E14E2" w:rsidRDefault="002E14E2" w:rsidP="00EF750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</w:tr>
    </w:tbl>
    <w:p w:rsidR="002E14E2" w:rsidRDefault="002E14E2" w:rsidP="002E14E2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РЕШЕНИЕ</w:t>
      </w:r>
    </w:p>
    <w:p w:rsidR="004B6076" w:rsidRDefault="004B6076" w:rsidP="004B6076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об отказе в приеме документов, необходимых для предоставления муниципальной услуги/об отказе в предоставлении муниципальной услуги</w:t>
      </w:r>
    </w:p>
    <w:p w:rsidR="002E14E2" w:rsidRPr="00EF750F" w:rsidRDefault="002E14E2" w:rsidP="002E14E2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2E14E2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____________________ от ________________________</w:t>
      </w:r>
    </w:p>
    <w:p w:rsidR="002E14E2" w:rsidRPr="002E14E2" w:rsidRDefault="002E14E2" w:rsidP="002E14E2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 w:rsidRPr="002E14E2">
        <w:rPr>
          <w:rFonts w:eastAsia="Times New Roman" w:cs="Times New Roman"/>
          <w:sz w:val="20"/>
          <w:szCs w:val="20"/>
          <w:lang w:eastAsia="ru-RU" w:bidi="ar-SA"/>
        </w:rPr>
        <w:t>(номер и дата решения)</w:t>
      </w:r>
    </w:p>
    <w:p w:rsidR="002E14E2" w:rsidRPr="0046179E" w:rsidRDefault="002E14E2" w:rsidP="002E14E2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По результатам рассмотрения заявления по </w:t>
      </w:r>
      <w:r w:rsidRPr="0046179E">
        <w:rPr>
          <w:rFonts w:eastAsia="Times New Roman" w:cs="Times New Roman"/>
          <w:lang w:eastAsia="ru-RU" w:bidi="ar-SA"/>
        </w:rPr>
        <w:t xml:space="preserve">муниципальной </w:t>
      </w:r>
      <w:r w:rsidRPr="00EF750F">
        <w:rPr>
          <w:rFonts w:eastAsia="Times New Roman" w:cs="Times New Roman"/>
          <w:lang w:eastAsia="ru-RU" w:bidi="ar-SA"/>
        </w:rPr>
        <w:t xml:space="preserve">услуге </w:t>
      </w:r>
      <w:r w:rsidRPr="0046179E">
        <w:rPr>
          <w:rFonts w:eastAsia="Times New Roman" w:cs="Times New Roman"/>
          <w:lang w:eastAsia="ru-RU" w:bidi="ar-SA"/>
        </w:rPr>
        <w:t>«</w:t>
      </w:r>
      <w:r w:rsidRPr="00EF750F">
        <w:rPr>
          <w:rFonts w:eastAsia="Times New Roman" w:cs="Times New Roman"/>
          <w:lang w:eastAsia="ru-RU" w:bidi="ar-SA"/>
        </w:rPr>
        <w:t>Предоставление разрешения на</w:t>
      </w:r>
      <w:r w:rsidRPr="0046179E">
        <w:rPr>
          <w:rFonts w:eastAsia="Times New Roman" w:cs="Times New Roman"/>
          <w:lang w:eastAsia="ru-RU" w:bidi="ar-SA"/>
        </w:rPr>
        <w:t xml:space="preserve"> </w:t>
      </w:r>
      <w:r w:rsidRPr="00EF750F">
        <w:rPr>
          <w:rFonts w:eastAsia="Times New Roman" w:cs="Times New Roman"/>
          <w:lang w:eastAsia="ru-RU" w:bidi="ar-SA"/>
        </w:rPr>
        <w:t>осуществление земляных работ</w:t>
      </w:r>
      <w:r w:rsidRPr="0046179E">
        <w:rPr>
          <w:rFonts w:eastAsia="Times New Roman" w:cs="Times New Roman"/>
          <w:lang w:eastAsia="ru-RU" w:bidi="ar-SA"/>
        </w:rPr>
        <w:t>»</w:t>
      </w:r>
      <w:r w:rsidRPr="00EF750F">
        <w:rPr>
          <w:rFonts w:eastAsia="Times New Roman" w:cs="Times New Roman"/>
          <w:lang w:eastAsia="ru-RU" w:bidi="ar-SA"/>
        </w:rPr>
        <w:t xml:space="preserve"> от __________ </w:t>
      </w:r>
      <w:r w:rsidRPr="0046179E">
        <w:rPr>
          <w:rFonts w:eastAsia="Times New Roman" w:cs="Times New Roman"/>
          <w:lang w:eastAsia="ru-RU" w:bidi="ar-SA"/>
        </w:rPr>
        <w:t>№</w:t>
      </w:r>
      <w:r w:rsidR="0046179E">
        <w:rPr>
          <w:rFonts w:eastAsia="Times New Roman" w:cs="Times New Roman"/>
          <w:lang w:eastAsia="ru-RU" w:bidi="ar-SA"/>
        </w:rPr>
        <w:t> </w:t>
      </w:r>
      <w:r w:rsidRPr="00EF750F">
        <w:rPr>
          <w:rFonts w:eastAsia="Times New Roman" w:cs="Times New Roman"/>
          <w:lang w:eastAsia="ru-RU" w:bidi="ar-SA"/>
        </w:rPr>
        <w:t xml:space="preserve">_____________ </w:t>
      </w:r>
      <w:r w:rsidRPr="0046179E">
        <w:rPr>
          <w:rFonts w:eastAsia="Times New Roman" w:cs="Times New Roman"/>
          <w:lang w:eastAsia="ru-RU" w:bidi="ar-SA"/>
        </w:rPr>
        <w:t xml:space="preserve">и </w:t>
      </w:r>
      <w:r w:rsidRPr="00EF750F">
        <w:rPr>
          <w:rFonts w:eastAsia="Times New Roman" w:cs="Times New Roman"/>
          <w:lang w:eastAsia="ru-RU" w:bidi="ar-SA"/>
        </w:rPr>
        <w:t>приложенных к</w:t>
      </w:r>
      <w:r w:rsidRPr="0046179E">
        <w:rPr>
          <w:rFonts w:eastAsia="Times New Roman" w:cs="Times New Roman"/>
          <w:lang w:eastAsia="ru-RU" w:bidi="ar-SA"/>
        </w:rPr>
        <w:t xml:space="preserve"> </w:t>
      </w:r>
      <w:r w:rsidRPr="00EF750F">
        <w:rPr>
          <w:rFonts w:eastAsia="Times New Roman" w:cs="Times New Roman"/>
          <w:lang w:eastAsia="ru-RU" w:bidi="ar-SA"/>
        </w:rPr>
        <w:t xml:space="preserve">нему документов </w:t>
      </w:r>
      <w:r w:rsidRPr="0046179E">
        <w:rPr>
          <w:rFonts w:eastAsia="Times New Roman" w:cs="Times New Roman"/>
          <w:lang w:eastAsia="ru-RU" w:bidi="ar-SA"/>
        </w:rPr>
        <w:t xml:space="preserve">Администрацией </w:t>
      </w:r>
      <w:r w:rsidR="00C734AB">
        <w:rPr>
          <w:rFonts w:eastAsia="Times New Roman" w:cs="Times New Roman"/>
          <w:lang w:eastAsia="ru-RU" w:bidi="ar-SA"/>
        </w:rPr>
        <w:t xml:space="preserve">Пировского округа </w:t>
      </w:r>
      <w:r w:rsidRPr="00EF750F">
        <w:rPr>
          <w:rFonts w:eastAsia="Times New Roman" w:cs="Times New Roman"/>
          <w:lang w:eastAsia="ru-RU" w:bidi="ar-SA"/>
        </w:rPr>
        <w:t>принято решение  по следующим основаниям:</w:t>
      </w:r>
      <w:r w:rsidR="0046179E" w:rsidRPr="0046179E">
        <w:rPr>
          <w:rFonts w:eastAsia="Times New Roman" w:cs="Times New Roman"/>
          <w:lang w:eastAsia="ru-RU" w:bidi="ar-SA"/>
        </w:rPr>
        <w:t xml:space="preserve"> _______________________________________________________________</w:t>
      </w:r>
      <w:r w:rsidR="0046179E">
        <w:rPr>
          <w:rFonts w:eastAsia="Times New Roman" w:cs="Times New Roman"/>
          <w:lang w:eastAsia="ru-RU" w:bidi="ar-SA"/>
        </w:rPr>
        <w:t>______________</w:t>
      </w:r>
    </w:p>
    <w:p w:rsidR="0046179E" w:rsidRPr="0046179E" w:rsidRDefault="0046179E" w:rsidP="0046179E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46179E">
        <w:rPr>
          <w:rFonts w:eastAsia="Times New Roman" w:cs="Times New Roman"/>
          <w:lang w:eastAsia="ru-RU" w:bidi="ar-SA"/>
        </w:rPr>
        <w:t>_____________________________________________________</w:t>
      </w:r>
      <w:r>
        <w:rPr>
          <w:rFonts w:eastAsia="Times New Roman" w:cs="Times New Roman"/>
          <w:lang w:eastAsia="ru-RU" w:bidi="ar-SA"/>
        </w:rPr>
        <w:t>___________</w:t>
      </w:r>
      <w:r w:rsidRPr="0046179E">
        <w:rPr>
          <w:rFonts w:eastAsia="Times New Roman" w:cs="Times New Roman"/>
          <w:lang w:eastAsia="ru-RU" w:bidi="ar-SA"/>
        </w:rPr>
        <w:t>_____________.</w:t>
      </w:r>
    </w:p>
    <w:p w:rsidR="002E14E2" w:rsidRPr="00EF750F" w:rsidRDefault="002E14E2" w:rsidP="0046179E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Вы вправе повторно обратиться в </w:t>
      </w:r>
      <w:r w:rsidR="0046179E" w:rsidRPr="0046179E">
        <w:rPr>
          <w:rFonts w:eastAsia="Times New Roman" w:cs="Times New Roman"/>
          <w:lang w:eastAsia="ru-RU" w:bidi="ar-SA"/>
        </w:rPr>
        <w:t xml:space="preserve">Администрацию </w:t>
      </w:r>
      <w:r w:rsidR="00C734AB">
        <w:rPr>
          <w:rFonts w:eastAsia="Times New Roman" w:cs="Times New Roman"/>
          <w:lang w:eastAsia="ru-RU" w:bidi="ar-SA"/>
        </w:rPr>
        <w:t>Пировского округа</w:t>
      </w:r>
      <w:r w:rsidRPr="00EF750F">
        <w:rPr>
          <w:rFonts w:eastAsia="Times New Roman" w:cs="Times New Roman"/>
          <w:lang w:eastAsia="ru-RU" w:bidi="ar-SA"/>
        </w:rPr>
        <w:t xml:space="preserve"> с заявлением о предоставлении </w:t>
      </w:r>
      <w:r w:rsidR="0046179E" w:rsidRPr="0046179E">
        <w:rPr>
          <w:rFonts w:eastAsia="Times New Roman" w:cs="Times New Roman"/>
          <w:lang w:eastAsia="ru-RU" w:bidi="ar-SA"/>
        </w:rPr>
        <w:t xml:space="preserve">муниципальной </w:t>
      </w:r>
      <w:r w:rsidRPr="00EF750F">
        <w:rPr>
          <w:rFonts w:eastAsia="Times New Roman" w:cs="Times New Roman"/>
          <w:lang w:eastAsia="ru-RU" w:bidi="ar-SA"/>
        </w:rPr>
        <w:t>услуги после устранения указанных нарушений.</w:t>
      </w:r>
    </w:p>
    <w:p w:rsidR="00F22090" w:rsidRDefault="002E14E2" w:rsidP="00F22090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Данный отказ может быть обжалован в досудебном порядке путем направления жалобы в </w:t>
      </w:r>
      <w:r w:rsidR="0046179E">
        <w:rPr>
          <w:rFonts w:eastAsia="Times New Roman" w:cs="Times New Roman"/>
          <w:lang w:eastAsia="ru-RU" w:bidi="ar-SA"/>
        </w:rPr>
        <w:t xml:space="preserve">Администрацию </w:t>
      </w:r>
      <w:r w:rsidR="00C734AB">
        <w:rPr>
          <w:rFonts w:eastAsia="Times New Roman" w:cs="Times New Roman"/>
          <w:lang w:eastAsia="ru-RU" w:bidi="ar-SA"/>
        </w:rPr>
        <w:t>Пировского округа</w:t>
      </w:r>
      <w:r w:rsidRPr="00EF750F">
        <w:rPr>
          <w:rFonts w:eastAsia="Times New Roman" w:cs="Times New Roman"/>
          <w:lang w:eastAsia="ru-RU" w:bidi="ar-SA"/>
        </w:rPr>
        <w:t>, а также в судебном порядке.</w:t>
      </w:r>
    </w:p>
    <w:p w:rsidR="00E35EBD" w:rsidRDefault="00E35EBD" w:rsidP="00F22090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</w:p>
    <w:p w:rsidR="00E35EBD" w:rsidRDefault="00E35EBD" w:rsidP="00F22090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ru-RU" w:bidi="ar-SA"/>
        </w:rPr>
      </w:pPr>
    </w:p>
    <w:tbl>
      <w:tblPr>
        <w:tblStyle w:val="af9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22090" w:rsidTr="007C4843">
        <w:tc>
          <w:tcPr>
            <w:tcW w:w="4785" w:type="dxa"/>
          </w:tcPr>
          <w:p w:rsidR="00F22090" w:rsidRDefault="00F22090" w:rsidP="00F22090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(Ф.И.О., должность уполномоченного сотрудника)</w:t>
            </w:r>
            <w:r w:rsidRPr="00F22090">
              <w:rPr>
                <w:rFonts w:eastAsia="Times New Roman" w:cs="Times New Roman"/>
                <w:lang w:eastAsia="ru-RU" w:bidi="ar-SA"/>
              </w:rPr>
              <w:tab/>
            </w:r>
          </w:p>
        </w:tc>
        <w:tc>
          <w:tcPr>
            <w:tcW w:w="4785" w:type="dxa"/>
          </w:tcPr>
          <w:p w:rsidR="00F22090" w:rsidRDefault="00F22090" w:rsidP="00F22090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Сведения о сертификате электронной подписи</w:t>
            </w:r>
          </w:p>
        </w:tc>
      </w:tr>
    </w:tbl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C4843" w:rsidTr="006D07AF">
        <w:tc>
          <w:tcPr>
            <w:tcW w:w="5211" w:type="dxa"/>
          </w:tcPr>
          <w:p w:rsidR="007C4843" w:rsidRDefault="007C4843" w:rsidP="006D07A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7C4843" w:rsidRDefault="007C4843" w:rsidP="006D07A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7C4843" w:rsidRPr="002E14E2" w:rsidRDefault="007C4843" w:rsidP="006D07A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lang w:eastAsia="ru-RU" w:bidi="ar-SA"/>
              </w:rPr>
              <w:t>7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7C4843" w:rsidRDefault="007C4843" w:rsidP="006D07A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7C4843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C4843" w:rsidRPr="00EF750F" w:rsidRDefault="007C484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5" w:name="P596"/>
      <w:bookmarkEnd w:id="15"/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Список </w:t>
      </w: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нормативных актов, в соответствии с которыми осуществляется предоставление муниципальной услуги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hyperlink r:id="rId32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Конституция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Федерации, принятая всенародным голосованием, 12.12.1993.</w:t>
      </w:r>
    </w:p>
    <w:p w:rsidR="00EF750F" w:rsidRPr="00EF750F" w:rsidRDefault="00EF750F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hyperlink r:id="rId33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Кодекс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 об административных правонарушениях от 30.12.2001 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195-ФЗ.</w:t>
      </w:r>
    </w:p>
    <w:p w:rsidR="00680F15" w:rsidRPr="00EF750F" w:rsidRDefault="00EF750F" w:rsidP="00680F15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3. 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4">
        <w:r w:rsidR="00680F15"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06.10.2003 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 xml:space="preserve">131-ФЗ 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>Об общих принципах организации местного самоуправления в Российской Федерации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680F15"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80F15" w:rsidRDefault="00680F15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4. 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5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27.07.2006 </w:t>
      </w:r>
      <w:r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152-ФЗ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О персональных данных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680F15" w:rsidRDefault="00680F15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5. 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6">
        <w:r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27.07.2010 </w:t>
      </w:r>
      <w:r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210-ФЗ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Об организации предоставления государственных и муниципальных услуг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F750F" w:rsidRPr="00EF750F" w:rsidRDefault="00680F15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6. 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37">
        <w:r w:rsidR="00EF750F" w:rsidRPr="00EF750F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от 06.04.2011 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63-ФЗ 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Об электронной подписи</w:t>
      </w:r>
      <w:r w:rsidR="0046179E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52B94" w:rsidRPr="00EF750F" w:rsidRDefault="00EF750F" w:rsidP="00252B94">
      <w:pPr>
        <w:suppressAutoHyphens w:val="0"/>
        <w:autoSpaceDE w:val="0"/>
        <w:autoSpaceDN w:val="0"/>
        <w:ind w:firstLine="539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7. </w:t>
      </w:r>
      <w:r w:rsidR="00252B94">
        <w:rPr>
          <w:rFonts w:eastAsia="Times New Roman" w:cs="Times New Roman"/>
          <w:sz w:val="28"/>
          <w:szCs w:val="28"/>
          <w:lang w:bidi="ar-SA"/>
        </w:rPr>
        <w:t>П</w:t>
      </w:r>
      <w:r w:rsidR="00252B94" w:rsidRPr="008E1601">
        <w:rPr>
          <w:rFonts w:eastAsia="Times New Roman" w:cs="Times New Roman"/>
          <w:sz w:val="28"/>
          <w:szCs w:val="28"/>
          <w:lang w:bidi="ar-SA"/>
        </w:rPr>
        <w:t>остановление Правительства Российской Федерации от 08.09.2010 № 697 «О единой системе межведомственного электронного взаимодействия»</w:t>
      </w:r>
      <w:r w:rsidR="00252B94">
        <w:rPr>
          <w:rFonts w:eastAsia="Times New Roman" w:cs="Times New Roman"/>
          <w:sz w:val="28"/>
          <w:szCs w:val="28"/>
          <w:lang w:bidi="ar-SA"/>
        </w:rPr>
        <w:t>.</w:t>
      </w:r>
    </w:p>
    <w:p w:rsidR="00EF750F" w:rsidRPr="00EF750F" w:rsidRDefault="00252B94" w:rsidP="0046179E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8. </w:t>
      </w:r>
      <w:hyperlink r:id="rId38">
        <w:r w:rsidR="00EF750F" w:rsidRPr="00EF750F">
          <w:rPr>
            <w:rFonts w:eastAsia="Times New Roman" w:cs="Times New Roman"/>
            <w:sz w:val="28"/>
            <w:szCs w:val="28"/>
            <w:lang w:eastAsia="ru-RU" w:bidi="ar-SA"/>
          </w:rPr>
          <w:t>Приказ</w:t>
        </w:r>
      </w:hyperlink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Ростехнадзора от 15.12.2020 </w:t>
      </w:r>
      <w:r w:rsidR="00680F15">
        <w:rPr>
          <w:rFonts w:eastAsia="Times New Roman" w:cs="Times New Roman"/>
          <w:sz w:val="28"/>
          <w:szCs w:val="28"/>
          <w:lang w:eastAsia="ru-RU" w:bidi="ar-SA"/>
        </w:rPr>
        <w:t>№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 528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 xml:space="preserve">Об утверждении федеральных норм и правил в области промышленной безопасности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Правила безопасного ведения газоопасных, огневых и ремонтных работ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EF750F" w:rsidRPr="00EF750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252B94" w:rsidRDefault="00EF750F" w:rsidP="00252B94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9. </w:t>
      </w:r>
      <w:r w:rsidR="00252B94">
        <w:rPr>
          <w:rFonts w:eastAsia="Times New Roman" w:cs="Times New Roman"/>
          <w:sz w:val="28"/>
          <w:szCs w:val="28"/>
          <w:lang w:eastAsia="ru-RU" w:bidi="ar-SA"/>
        </w:rPr>
        <w:t>Р</w:t>
      </w:r>
      <w:r w:rsidR="00252B94" w:rsidRPr="008E1601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ешение </w:t>
      </w:r>
      <w:r w:rsidR="00C734AB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Пировского окружного Совета депутатов от</w:t>
      </w:r>
      <w:r w:rsidR="007C4843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 25.02.2021 №9-81р «Об утверждении Правил благоустройства на территории Пировского муниципального округа»</w:t>
      </w:r>
      <w:r w:rsidR="00E35EBD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.</w:t>
      </w:r>
    </w:p>
    <w:p w:rsidR="00252B94" w:rsidRPr="008E1601" w:rsidRDefault="00252B94" w:rsidP="00252B94">
      <w:pPr>
        <w:autoSpaceDE w:val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10. Устав </w:t>
      </w:r>
      <w:r w:rsidR="007C4843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Пировского муниципального округа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 Красноярского края.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Pr="00EF750F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52B94" w:rsidRDefault="00252B94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  <w:sectPr w:rsidR="00252B94" w:rsidSect="007C4843">
          <w:pgSz w:w="11905" w:h="16838"/>
          <w:pgMar w:top="992" w:right="567" w:bottom="851" w:left="1701" w:header="0" w:footer="0" w:gutter="0"/>
          <w:cols w:space="720"/>
          <w:titlePg/>
          <w:docGrid w:linePitch="326"/>
        </w:sectPr>
      </w:pPr>
    </w:p>
    <w:tbl>
      <w:tblPr>
        <w:tblStyle w:val="af9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20"/>
      </w:tblGrid>
      <w:tr w:rsidR="00252B94" w:rsidTr="00252B94">
        <w:tc>
          <w:tcPr>
            <w:tcW w:w="9889" w:type="dxa"/>
          </w:tcPr>
          <w:p w:rsidR="00252B94" w:rsidRDefault="00252B94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252B94" w:rsidRPr="002E14E2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8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52B94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Проект производства работ на прокладку инженерных сетей (пример)</w:t>
      </w: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center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EF750F">
        <w:rPr>
          <w:rFonts w:ascii="Calibri" w:eastAsia="Times New Roman" w:hAnsi="Calibri" w:cs="Calibri"/>
          <w:noProof/>
          <w:position w:val="-265"/>
          <w:sz w:val="22"/>
          <w:szCs w:val="22"/>
          <w:lang w:eastAsia="ru-RU" w:bidi="ar-SA"/>
        </w:rPr>
        <w:drawing>
          <wp:inline distT="0" distB="0" distL="0" distR="0" wp14:anchorId="672ED335" wp14:editId="0A697398">
            <wp:extent cx="9658350" cy="44767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50" cy="448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0F" w:rsidRPr="00EF750F" w:rsidRDefault="00EF750F" w:rsidP="00EF750F">
      <w:pPr>
        <w:suppressAutoHyphens w:val="0"/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ru-RU" w:bidi="ar-SA"/>
        </w:rPr>
        <w:sectPr w:rsidR="00EF750F" w:rsidRPr="00EF75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252B94" w:rsidTr="00252B94">
        <w:tc>
          <w:tcPr>
            <w:tcW w:w="5070" w:type="dxa"/>
          </w:tcPr>
          <w:p w:rsidR="00252B94" w:rsidRDefault="00252B94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252B94" w:rsidRPr="002E14E2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9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52B94" w:rsidRDefault="00252B94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16" w:name="P632"/>
      <w:bookmarkEnd w:id="16"/>
      <w:r>
        <w:rPr>
          <w:rFonts w:eastAsia="Times New Roman" w:cs="Times New Roman"/>
          <w:b/>
          <w:sz w:val="28"/>
          <w:szCs w:val="28"/>
          <w:lang w:eastAsia="ru-RU" w:bidi="ar-SA"/>
        </w:rPr>
        <w:t>График производства земляных работ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Функциональное назначение объекта:</w:t>
      </w:r>
      <w:r w:rsidR="00FB4D6B">
        <w:rPr>
          <w:rFonts w:eastAsia="Times New Roman" w:cs="Times New Roman"/>
          <w:lang w:eastAsia="ru-RU" w:bidi="ar-SA"/>
        </w:rPr>
        <w:t xml:space="preserve"> ______________________________________</w:t>
      </w: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_____________________________________________________________________________</w:t>
      </w: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Адрес объекта</w:t>
      </w:r>
      <w:r w:rsidRPr="00EF750F">
        <w:rPr>
          <w:rFonts w:eastAsia="Times New Roman" w:cs="Times New Roman"/>
          <w:lang w:eastAsia="ru-RU" w:bidi="ar-SA"/>
        </w:rPr>
        <w:t>: __________________________________________________________</w:t>
      </w:r>
      <w:r w:rsidR="00FB4D6B">
        <w:rPr>
          <w:rFonts w:eastAsia="Times New Roman" w:cs="Times New Roman"/>
          <w:lang w:eastAsia="ru-RU" w:bidi="ar-SA"/>
        </w:rPr>
        <w:t>__</w:t>
      </w:r>
      <w:r w:rsidRPr="00EF750F">
        <w:rPr>
          <w:rFonts w:eastAsia="Times New Roman" w:cs="Times New Roman"/>
          <w:lang w:eastAsia="ru-RU" w:bidi="ar-SA"/>
        </w:rPr>
        <w:t>__</w:t>
      </w: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_____________________________________________________________________________</w:t>
      </w:r>
    </w:p>
    <w:p w:rsidR="00EF750F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sz w:val="20"/>
          <w:szCs w:val="20"/>
          <w:lang w:eastAsia="ru-RU" w:bidi="ar-SA"/>
        </w:rPr>
        <w:t xml:space="preserve">                                      </w:t>
      </w:r>
      <w:r w:rsidR="00EF750F" w:rsidRPr="00EF750F">
        <w:rPr>
          <w:rFonts w:eastAsia="Times New Roman" w:cs="Times New Roman"/>
          <w:sz w:val="20"/>
          <w:szCs w:val="20"/>
          <w:lang w:eastAsia="ru-RU" w:bidi="ar-SA"/>
        </w:rPr>
        <w:t xml:space="preserve">  (адрес проведения земляных работ, кадастровый номер земельного участка)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08"/>
        <w:gridCol w:w="1928"/>
      </w:tblGrid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N п/п</w:t>
            </w: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Наименование работ</w:t>
            </w: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Дата начала работ (день/месяц/год)</w:t>
            </w: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Дата окончания работ (день/месяц/год)</w:t>
            </w: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EF750F" w:rsidRPr="00EF750F" w:rsidTr="00FB4D6B">
        <w:tc>
          <w:tcPr>
            <w:tcW w:w="567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969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60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8" w:type="dxa"/>
          </w:tcPr>
          <w:p w:rsidR="00EF750F" w:rsidRPr="00EF750F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Исполнитель работ</w:t>
      </w:r>
      <w:r w:rsidRPr="00EF750F">
        <w:rPr>
          <w:rFonts w:eastAsia="Times New Roman" w:cs="Times New Roman"/>
          <w:lang w:eastAsia="ru-RU" w:bidi="ar-SA"/>
        </w:rPr>
        <w:t xml:space="preserve"> _________________________________________________________</w:t>
      </w:r>
    </w:p>
    <w:p w:rsidR="00EF750F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 w:bidi="ar-SA"/>
        </w:rPr>
      </w:pPr>
      <w:r w:rsidRPr="00FB4D6B">
        <w:rPr>
          <w:rFonts w:eastAsia="Times New Roman" w:cs="Times New Roman"/>
          <w:sz w:val="20"/>
          <w:szCs w:val="20"/>
          <w:lang w:eastAsia="ru-RU" w:bidi="ar-SA"/>
        </w:rPr>
        <w:t xml:space="preserve">                                     </w:t>
      </w:r>
      <w:r>
        <w:rPr>
          <w:rFonts w:eastAsia="Times New Roman" w:cs="Times New Roman"/>
          <w:sz w:val="20"/>
          <w:szCs w:val="20"/>
          <w:lang w:eastAsia="ru-RU" w:bidi="ar-SA"/>
        </w:rPr>
        <w:t xml:space="preserve">                                  </w:t>
      </w:r>
      <w:r w:rsidRPr="00FB4D6B">
        <w:rPr>
          <w:rFonts w:eastAsia="Times New Roman" w:cs="Times New Roman"/>
          <w:sz w:val="20"/>
          <w:szCs w:val="20"/>
          <w:lang w:eastAsia="ru-RU" w:bidi="ar-SA"/>
        </w:rPr>
        <w:t xml:space="preserve">         </w:t>
      </w:r>
      <w:r w:rsidR="00EF750F" w:rsidRPr="00EF750F">
        <w:rPr>
          <w:rFonts w:eastAsia="Times New Roman" w:cs="Times New Roman"/>
          <w:sz w:val="20"/>
          <w:szCs w:val="20"/>
          <w:lang w:eastAsia="ru-RU" w:bidi="ar-SA"/>
        </w:rPr>
        <w:t>(должность, подпись, расшифровка подписи)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>МП.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(при наличии)                                   </w:t>
      </w:r>
      <w:r w:rsidR="00FB4D6B">
        <w:rPr>
          <w:rFonts w:eastAsia="Times New Roman" w:cs="Times New Roman"/>
          <w:lang w:eastAsia="ru-RU" w:bidi="ar-SA"/>
        </w:rPr>
        <w:t xml:space="preserve">                                                 </w:t>
      </w:r>
      <w:r w:rsidRPr="00EF750F">
        <w:rPr>
          <w:rFonts w:eastAsia="Times New Roman" w:cs="Times New Roman"/>
          <w:lang w:eastAsia="ru-RU" w:bidi="ar-SA"/>
        </w:rPr>
        <w:t xml:space="preserve"> </w:t>
      </w:r>
      <w:r w:rsidR="00FB4D6B">
        <w:rPr>
          <w:rFonts w:eastAsia="Times New Roman" w:cs="Times New Roman"/>
          <w:lang w:eastAsia="ru-RU" w:bidi="ar-SA"/>
        </w:rPr>
        <w:t>«</w:t>
      </w:r>
      <w:r w:rsidRPr="00EF750F">
        <w:rPr>
          <w:rFonts w:eastAsia="Times New Roman" w:cs="Times New Roman"/>
          <w:lang w:eastAsia="ru-RU" w:bidi="ar-SA"/>
        </w:rPr>
        <w:t>__</w:t>
      </w:r>
      <w:r w:rsidR="00FB4D6B">
        <w:rPr>
          <w:rFonts w:eastAsia="Times New Roman" w:cs="Times New Roman"/>
          <w:lang w:eastAsia="ru-RU" w:bidi="ar-SA"/>
        </w:rPr>
        <w:t>»</w:t>
      </w:r>
      <w:r w:rsidRPr="00EF750F">
        <w:rPr>
          <w:rFonts w:eastAsia="Times New Roman" w:cs="Times New Roman"/>
          <w:lang w:eastAsia="ru-RU" w:bidi="ar-SA"/>
        </w:rPr>
        <w:t xml:space="preserve"> _____________ 20   г.</w:t>
      </w: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sz w:val="28"/>
          <w:szCs w:val="28"/>
          <w:lang w:eastAsia="ru-RU" w:bidi="ar-SA"/>
        </w:rPr>
        <w:t>Заказчик (при наличии)</w:t>
      </w:r>
      <w:r w:rsidRPr="00EF750F">
        <w:rPr>
          <w:rFonts w:eastAsia="Times New Roman" w:cs="Times New Roman"/>
          <w:lang w:eastAsia="ru-RU" w:bidi="ar-SA"/>
        </w:rPr>
        <w:t xml:space="preserve"> ____________________________________________________</w:t>
      </w:r>
    </w:p>
    <w:p w:rsidR="00EF750F" w:rsidRPr="00EF750F" w:rsidRDefault="00FB4D6B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                                                           </w:t>
      </w:r>
      <w:r w:rsidRPr="00FB4D6B">
        <w:rPr>
          <w:rFonts w:eastAsia="Times New Roman" w:cs="Times New Roman"/>
          <w:sz w:val="20"/>
          <w:szCs w:val="20"/>
          <w:lang w:eastAsia="ru-RU" w:bidi="ar-SA"/>
        </w:rPr>
        <w:t xml:space="preserve"> </w:t>
      </w:r>
      <w:r w:rsidR="00EF750F" w:rsidRPr="00EF750F">
        <w:rPr>
          <w:rFonts w:eastAsia="Times New Roman" w:cs="Times New Roman"/>
          <w:sz w:val="20"/>
          <w:szCs w:val="20"/>
          <w:lang w:eastAsia="ru-RU" w:bidi="ar-SA"/>
        </w:rPr>
        <w:t>(должность, подпись, расшифровка подписи)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>М.П.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  <w:r w:rsidRPr="00EF750F">
        <w:rPr>
          <w:rFonts w:eastAsia="Times New Roman" w:cs="Times New Roman"/>
          <w:lang w:eastAsia="ru-RU" w:bidi="ar-SA"/>
        </w:rPr>
        <w:t xml:space="preserve">(при наличии)      </w:t>
      </w:r>
      <w:r w:rsidR="00FB4D6B">
        <w:rPr>
          <w:rFonts w:eastAsia="Times New Roman" w:cs="Times New Roman"/>
          <w:lang w:eastAsia="ru-RU" w:bidi="ar-SA"/>
        </w:rPr>
        <w:t xml:space="preserve">                                                 </w:t>
      </w:r>
      <w:r w:rsidRPr="00EF750F">
        <w:rPr>
          <w:rFonts w:eastAsia="Times New Roman" w:cs="Times New Roman"/>
          <w:lang w:eastAsia="ru-RU" w:bidi="ar-SA"/>
        </w:rPr>
        <w:t xml:space="preserve">                              </w:t>
      </w:r>
      <w:r w:rsidR="00FB4D6B">
        <w:rPr>
          <w:rFonts w:eastAsia="Times New Roman" w:cs="Times New Roman"/>
          <w:lang w:eastAsia="ru-RU" w:bidi="ar-SA"/>
        </w:rPr>
        <w:t>«</w:t>
      </w:r>
      <w:r w:rsidRPr="00EF750F">
        <w:rPr>
          <w:rFonts w:eastAsia="Times New Roman" w:cs="Times New Roman"/>
          <w:lang w:eastAsia="ru-RU" w:bidi="ar-SA"/>
        </w:rPr>
        <w:t>__</w:t>
      </w:r>
      <w:r w:rsidR="00FB4D6B">
        <w:rPr>
          <w:rFonts w:eastAsia="Times New Roman" w:cs="Times New Roman"/>
          <w:lang w:eastAsia="ru-RU" w:bidi="ar-SA"/>
        </w:rPr>
        <w:t>»</w:t>
      </w:r>
      <w:r w:rsidRPr="00EF750F">
        <w:rPr>
          <w:rFonts w:eastAsia="Times New Roman" w:cs="Times New Roman"/>
          <w:lang w:eastAsia="ru-RU" w:bidi="ar-SA"/>
        </w:rPr>
        <w:t xml:space="preserve"> _____________ 20   г.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B4D6B" w:rsidRPr="00EF750F" w:rsidRDefault="00FB4D6B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FB4D6B" w:rsidTr="00FB4D6B">
        <w:tc>
          <w:tcPr>
            <w:tcW w:w="5070" w:type="dxa"/>
          </w:tcPr>
          <w:p w:rsidR="00FB4D6B" w:rsidRDefault="00FB4D6B" w:rsidP="00FB4D6B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FB4D6B" w:rsidRPr="002E14E2" w:rsidRDefault="00FB4D6B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10</w:t>
            </w:r>
          </w:p>
          <w:p w:rsidR="00FB4D6B" w:rsidRDefault="00FB4D6B" w:rsidP="00FB4D6B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FB4D6B" w:rsidRDefault="00FB4D6B" w:rsidP="00EF750F">
      <w:pPr>
        <w:suppressAutoHyphens w:val="0"/>
        <w:autoSpaceDE w:val="0"/>
        <w:autoSpaceDN w:val="0"/>
        <w:jc w:val="right"/>
        <w:outlineLvl w:val="1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Форма акта</w:t>
      </w:r>
    </w:p>
    <w:p w:rsidR="00EF750F" w:rsidRP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о завершении земляных работ и выполненном благоустройстве</w:t>
      </w:r>
    </w:p>
    <w:p w:rsidR="00F22090" w:rsidRDefault="00F22090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EF750F" w:rsidRP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АКТ о завершении земляных работ</w:t>
      </w:r>
    </w:p>
    <w:p w:rsidR="00EF750F" w:rsidRDefault="00EF750F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и выполненном благоустройстве</w:t>
      </w:r>
    </w:p>
    <w:p w:rsidR="008E09E3" w:rsidRPr="00734D8F" w:rsidRDefault="008E09E3" w:rsidP="00FB4D6B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vertAlign w:val="superscript"/>
          <w:lang w:eastAsia="ru-RU" w:bidi="ar-SA"/>
        </w:rPr>
      </w:pPr>
    </w:p>
    <w:p w:rsidR="00F22090" w:rsidRDefault="00F22090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>_____________________________________________________________________________________________</w:t>
      </w:r>
    </w:p>
    <w:p w:rsidR="00F22090" w:rsidRDefault="00177D1A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>_____________________________________________________________________________________________</w:t>
      </w:r>
    </w:p>
    <w:p w:rsidR="00EF750F" w:rsidRPr="00EF750F" w:rsidRDefault="00EF750F" w:rsidP="00F22090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(организация, предприятие/ФИО, производитель работ</w:t>
      </w:r>
      <w:r w:rsidR="00F22090">
        <w:rPr>
          <w:rFonts w:eastAsia="Times New Roman" w:cs="Times New Roman"/>
          <w:sz w:val="20"/>
          <w:szCs w:val="22"/>
          <w:lang w:eastAsia="ru-RU" w:bidi="ar-SA"/>
        </w:rPr>
        <w:t>, адрес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)</w:t>
      </w: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77D1A">
        <w:rPr>
          <w:rFonts w:eastAsia="Times New Roman" w:cs="Times New Roman"/>
          <w:sz w:val="28"/>
          <w:szCs w:val="28"/>
          <w:lang w:eastAsia="ru-RU" w:bidi="ar-SA"/>
        </w:rPr>
        <w:t>Земляные работы производились по адресу:</w:t>
      </w:r>
      <w:r w:rsidR="00177D1A">
        <w:rPr>
          <w:rFonts w:eastAsia="Times New Roman" w:cs="Times New Roman"/>
          <w:sz w:val="28"/>
          <w:szCs w:val="28"/>
          <w:lang w:eastAsia="ru-RU" w:bidi="ar-SA"/>
        </w:rPr>
        <w:t>_____________________________</w:t>
      </w:r>
    </w:p>
    <w:p w:rsidR="00177D1A" w:rsidRPr="00177D1A" w:rsidRDefault="00177D1A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__________________________________________________________________</w:t>
      </w:r>
    </w:p>
    <w:p w:rsidR="00734D8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Разрешение на </w:t>
      </w:r>
      <w:r w:rsidR="00734D8F" w:rsidRPr="00734D8F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 от 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_________</w:t>
      </w:r>
      <w:r w:rsidR="00734D8F" w:rsidRPr="00734D8F">
        <w:rPr>
          <w:rFonts w:eastAsia="Times New Roman" w:cs="Times New Roman"/>
          <w:sz w:val="28"/>
          <w:szCs w:val="28"/>
          <w:lang w:eastAsia="ru-RU" w:bidi="ar-SA"/>
        </w:rPr>
        <w:t xml:space="preserve"> № ___________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Комиссия в составе: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представителя организации, производящей земляные работы (подрядчика)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_________________________________________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_________________________</w:t>
      </w:r>
    </w:p>
    <w:p w:rsidR="00EF750F" w:rsidRPr="00EF750F" w:rsidRDefault="00EF750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8E09E3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представителя организации, выполнившей благоустройство</w:t>
      </w:r>
      <w:r w:rsidR="008E09E3">
        <w:rPr>
          <w:rFonts w:eastAsia="Times New Roman" w:cs="Times New Roman"/>
          <w:sz w:val="28"/>
          <w:szCs w:val="28"/>
          <w:lang w:eastAsia="ru-RU" w:bidi="ar-SA"/>
        </w:rPr>
        <w:t>_______________</w:t>
      </w: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__________________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______________________________________________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__</w:t>
      </w:r>
    </w:p>
    <w:p w:rsidR="00EF750F" w:rsidRPr="00EF750F" w:rsidRDefault="00EF750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EF750F" w:rsidRPr="00EF750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F750F" w:rsidRPr="00734D8F">
        <w:rPr>
          <w:rFonts w:eastAsia="Times New Roman" w:cs="Times New Roman"/>
          <w:sz w:val="28"/>
          <w:szCs w:val="28"/>
          <w:lang w:eastAsia="ru-RU" w:bidi="ar-SA"/>
        </w:rPr>
        <w:t>редстав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ителя </w:t>
      </w:r>
      <w:r w:rsidR="007A1692">
        <w:rPr>
          <w:rFonts w:eastAsia="Times New Roman" w:cs="Times New Roman"/>
          <w:sz w:val="28"/>
          <w:szCs w:val="28"/>
          <w:lang w:eastAsia="ru-RU" w:bidi="ar-SA"/>
        </w:rPr>
        <w:t>МБУ КБУ</w:t>
      </w:r>
      <w:r w:rsidR="00EF750F" w:rsidRPr="00EF750F">
        <w:rPr>
          <w:rFonts w:eastAsia="Times New Roman" w:cs="Times New Roman"/>
          <w:sz w:val="20"/>
          <w:szCs w:val="22"/>
          <w:lang w:eastAsia="ru-RU" w:bidi="ar-SA"/>
        </w:rPr>
        <w:t xml:space="preserve"> ____</w:t>
      </w:r>
      <w:r>
        <w:rPr>
          <w:rFonts w:eastAsia="Times New Roman" w:cs="Times New Roman"/>
          <w:sz w:val="20"/>
          <w:szCs w:val="22"/>
          <w:lang w:eastAsia="ru-RU" w:bidi="ar-SA"/>
        </w:rPr>
        <w:t>_________________________________</w:t>
      </w:r>
      <w:r w:rsidR="007A1692">
        <w:rPr>
          <w:rFonts w:eastAsia="Times New Roman" w:cs="Times New Roman"/>
          <w:sz w:val="20"/>
          <w:szCs w:val="22"/>
          <w:lang w:eastAsia="ru-RU" w:bidi="ar-SA"/>
        </w:rPr>
        <w:t>_________________________</w:t>
      </w:r>
    </w:p>
    <w:p w:rsidR="00EF750F" w:rsidRDefault="00EF750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734D8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редстав</w:t>
      </w:r>
      <w:r>
        <w:rPr>
          <w:rFonts w:eastAsia="Times New Roman" w:cs="Times New Roman"/>
          <w:sz w:val="28"/>
          <w:szCs w:val="28"/>
          <w:lang w:eastAsia="ru-RU" w:bidi="ar-SA"/>
        </w:rPr>
        <w:t>ителя МКУ «Заказчик»_______________________________________</w:t>
      </w:r>
    </w:p>
    <w:p w:rsidR="00734D8F" w:rsidRPr="00734D8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_____________________________________</w:t>
      </w:r>
      <w:r>
        <w:rPr>
          <w:rFonts w:eastAsia="Times New Roman" w:cs="Times New Roman"/>
          <w:sz w:val="28"/>
          <w:szCs w:val="28"/>
          <w:lang w:eastAsia="ru-RU" w:bidi="ar-SA"/>
        </w:rPr>
        <w:t>_____________________________</w:t>
      </w:r>
    </w:p>
    <w:p w:rsidR="00734D8F" w:rsidRDefault="00734D8F" w:rsidP="00734D8F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2"/>
          <w:lang w:eastAsia="ru-RU" w:bidi="ar-SA"/>
        </w:rPr>
      </w:pPr>
      <w:r w:rsidRPr="00EF750F">
        <w:rPr>
          <w:rFonts w:eastAsia="Times New Roman" w:cs="Times New Roman"/>
          <w:sz w:val="20"/>
          <w:szCs w:val="22"/>
          <w:lang w:eastAsia="ru-RU" w:bidi="ar-SA"/>
        </w:rPr>
        <w:t>(Ф.И.О., должность)</w:t>
      </w: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P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произвела освидетельствование территории, на которой производились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земляные и благоустроительные работы, на 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«__»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 ____________20 г. и составила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настоящий акт на предмет выполнения благоустроительных работ в полном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734D8F">
        <w:rPr>
          <w:rFonts w:eastAsia="Times New Roman" w:cs="Times New Roman"/>
          <w:sz w:val="28"/>
          <w:szCs w:val="28"/>
          <w:lang w:eastAsia="ru-RU" w:bidi="ar-SA"/>
        </w:rPr>
        <w:t>объеме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Представитель организации,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производившей земляные работы (подрядчик),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______________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 xml:space="preserve"> ___________________</w:t>
      </w:r>
    </w:p>
    <w:p w:rsidR="00EF750F" w:rsidRPr="00EF750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="00EF750F"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(ФИО)</w:t>
      </w:r>
    </w:p>
    <w:p w:rsidR="00734D8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Представитель организации, 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>выполнившей благоустройство,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>__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_________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 xml:space="preserve">  _________________</w:t>
      </w:r>
    </w:p>
    <w:p w:rsidR="00EF750F" w:rsidRPr="00EF750F" w:rsidRDefault="00734D8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="00EF750F"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(ФИО)</w:t>
      </w:r>
    </w:p>
    <w:p w:rsidR="006F7C26" w:rsidRDefault="00EF750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34D8F">
        <w:rPr>
          <w:rFonts w:eastAsia="Times New Roman" w:cs="Times New Roman"/>
          <w:sz w:val="28"/>
          <w:szCs w:val="28"/>
          <w:lang w:eastAsia="ru-RU" w:bidi="ar-SA"/>
        </w:rPr>
        <w:t xml:space="preserve">Представитель </w:t>
      </w:r>
      <w:r w:rsidR="006F7C26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</w:p>
    <w:p w:rsidR="00734D8F" w:rsidRPr="006F7C26" w:rsidRDefault="006F7C26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Пировского округа  </w:t>
      </w:r>
      <w:r w:rsidR="00734D8F"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</w:t>
      </w:r>
      <w:r w:rsidR="00734D8F" w:rsidRPr="00EF750F">
        <w:rPr>
          <w:rFonts w:eastAsia="Times New Roman" w:cs="Times New Roman"/>
          <w:sz w:val="20"/>
          <w:szCs w:val="22"/>
          <w:lang w:eastAsia="ru-RU" w:bidi="ar-SA"/>
        </w:rPr>
        <w:t>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>__</w:t>
      </w:r>
      <w:r w:rsidR="00734D8F" w:rsidRPr="00EF750F">
        <w:rPr>
          <w:rFonts w:eastAsia="Times New Roman" w:cs="Times New Roman"/>
          <w:sz w:val="20"/>
          <w:szCs w:val="22"/>
          <w:lang w:eastAsia="ru-RU" w:bidi="ar-SA"/>
        </w:rPr>
        <w:t>_________</w:t>
      </w:r>
      <w:r w:rsidR="00734D8F">
        <w:rPr>
          <w:rFonts w:eastAsia="Times New Roman" w:cs="Times New Roman"/>
          <w:sz w:val="20"/>
          <w:szCs w:val="22"/>
          <w:lang w:eastAsia="ru-RU" w:bidi="ar-SA"/>
        </w:rPr>
        <w:t xml:space="preserve">  _________________</w:t>
      </w:r>
    </w:p>
    <w:p w:rsidR="00734D8F" w:rsidRPr="00EF750F" w:rsidRDefault="00734D8F" w:rsidP="00734D8F">
      <w:pPr>
        <w:suppressAutoHyphens w:val="0"/>
        <w:autoSpaceDE w:val="0"/>
        <w:autoSpaceDN w:val="0"/>
        <w:jc w:val="both"/>
        <w:rPr>
          <w:rFonts w:eastAsia="Times New Roman" w:cs="Times New Roman"/>
          <w:sz w:val="20"/>
          <w:szCs w:val="22"/>
          <w:lang w:eastAsia="ru-RU" w:bidi="ar-SA"/>
        </w:rPr>
      </w:pP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                                                                                                 </w:t>
      </w:r>
      <w:r w:rsidRPr="00EF750F">
        <w:rPr>
          <w:rFonts w:eastAsia="Times New Roman" w:cs="Times New Roman"/>
          <w:sz w:val="20"/>
          <w:szCs w:val="22"/>
          <w:lang w:eastAsia="ru-RU" w:bidi="ar-SA"/>
        </w:rPr>
        <w:t>(подпись)</w:t>
      </w:r>
      <w:r>
        <w:rPr>
          <w:rFonts w:eastAsia="Times New Roman" w:cs="Times New Roman"/>
          <w:sz w:val="20"/>
          <w:szCs w:val="22"/>
          <w:lang w:eastAsia="ru-RU" w:bidi="ar-SA"/>
        </w:rPr>
        <w:t xml:space="preserve">                      (ФИО)</w:t>
      </w:r>
    </w:p>
    <w:p w:rsidR="008E09E3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 xml:space="preserve">Приложение: </w:t>
      </w:r>
    </w:p>
    <w:p w:rsidR="00EF750F" w:rsidRP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1.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>Материалы фотофиксации выполненных работ</w:t>
      </w:r>
      <w:r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EF750F" w:rsidRPr="008E09E3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>Документ, подтверждающий уведомление организаций, интересы которых были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>затронуты при проведении работ (для обращений по основанию, указанному в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hyperlink w:anchor="P142">
        <w:r w:rsidR="00EF750F" w:rsidRPr="008E09E3">
          <w:rPr>
            <w:rFonts w:eastAsia="Times New Roman" w:cs="Times New Roman"/>
            <w:sz w:val="28"/>
            <w:szCs w:val="28"/>
            <w:lang w:eastAsia="ru-RU" w:bidi="ar-SA"/>
          </w:rPr>
          <w:t>пункте 6.1.3</w:t>
        </w:r>
      </w:hyperlink>
      <w:r w:rsidR="00EF750F" w:rsidRPr="008E09E3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Административного регламента) &lt;1&gt;.</w:t>
      </w:r>
    </w:p>
    <w:p w:rsidR="00EF750F" w:rsidRPr="00EF750F" w:rsidRDefault="00EF750F" w:rsidP="008E09E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EF750F">
        <w:rPr>
          <w:rFonts w:eastAsia="Times New Roman" w:cs="Times New Roman"/>
          <w:sz w:val="22"/>
          <w:szCs w:val="22"/>
          <w:lang w:eastAsia="ru-RU" w:bidi="ar-SA"/>
        </w:rPr>
        <w:t>--------------------------------</w:t>
      </w:r>
    </w:p>
    <w:p w:rsidR="00EF750F" w:rsidRPr="00EF750F" w:rsidRDefault="00EF750F" w:rsidP="008E09E3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EF750F">
        <w:rPr>
          <w:rFonts w:eastAsia="Times New Roman" w:cs="Times New Roman"/>
          <w:sz w:val="22"/>
          <w:szCs w:val="22"/>
          <w:lang w:eastAsia="ru-RU" w:bidi="ar-SA"/>
        </w:rPr>
        <w:lastRenderedPageBreak/>
        <w:t xml:space="preserve">&lt;1&gt;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hyperlink w:anchor="P142">
        <w:r w:rsidRPr="008E09E3">
          <w:rPr>
            <w:rFonts w:eastAsia="Times New Roman" w:cs="Times New Roman"/>
            <w:sz w:val="22"/>
            <w:szCs w:val="22"/>
            <w:lang w:eastAsia="ru-RU" w:bidi="ar-SA"/>
          </w:rPr>
          <w:t>пункте 6.1.3</w:t>
        </w:r>
      </w:hyperlink>
      <w:r w:rsidRPr="00EF750F">
        <w:rPr>
          <w:rFonts w:eastAsia="Times New Roman" w:cs="Times New Roman"/>
          <w:sz w:val="22"/>
          <w:szCs w:val="22"/>
          <w:lang w:eastAsia="ru-RU" w:bidi="ar-SA"/>
        </w:rPr>
        <w:t xml:space="preserve"> Административного регламента).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E35EBD" w:rsidRDefault="00E35EBD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8E09E3" w:rsidTr="00FE032F">
        <w:tc>
          <w:tcPr>
            <w:tcW w:w="5070" w:type="dxa"/>
          </w:tcPr>
          <w:p w:rsidR="008E09E3" w:rsidRDefault="008E09E3" w:rsidP="00FE032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8E09E3" w:rsidRPr="002E14E2" w:rsidRDefault="008E09E3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11</w:t>
            </w:r>
          </w:p>
          <w:p w:rsidR="008E09E3" w:rsidRDefault="008E09E3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8E09E3" w:rsidRDefault="008E09E3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8E09E3" w:rsidRP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>Форма</w:t>
      </w: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 xml:space="preserve">решения о закрытии разрешения на </w:t>
      </w:r>
    </w:p>
    <w:p w:rsidR="008E09E3" w:rsidRP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8E09E3">
        <w:rPr>
          <w:rFonts w:eastAsia="Times New Roman" w:cs="Times New Roman"/>
          <w:sz w:val="28"/>
          <w:szCs w:val="28"/>
          <w:lang w:eastAsia="ru-RU" w:bidi="ar-SA"/>
        </w:rPr>
        <w:t>осуществление земляных работ</w:t>
      </w:r>
    </w:p>
    <w:p w:rsidR="00EF750F" w:rsidRPr="008E09E3" w:rsidRDefault="00EF750F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E09E3" w:rsidTr="00FE032F">
        <w:tc>
          <w:tcPr>
            <w:tcW w:w="5495" w:type="dxa"/>
          </w:tcPr>
          <w:tbl>
            <w:tblPr>
              <w:tblW w:w="5329" w:type="dxa"/>
              <w:tblLayout w:type="fixed"/>
              <w:tblLook w:val="01E0" w:firstRow="1" w:lastRow="1" w:firstColumn="1" w:lastColumn="1" w:noHBand="0" w:noVBand="0"/>
            </w:tblPr>
            <w:tblGrid>
              <w:gridCol w:w="5329"/>
            </w:tblGrid>
            <w:tr w:rsidR="006F7C26" w:rsidRPr="00C25FD0" w:rsidTr="006D07AF">
              <w:trPr>
                <w:trHeight w:val="724"/>
              </w:trPr>
              <w:tc>
                <w:tcPr>
                  <w:tcW w:w="5000" w:type="pct"/>
                  <w:shd w:val="clear" w:color="auto" w:fill="auto"/>
                </w:tcPr>
                <w:p w:rsidR="006F7C26" w:rsidRPr="00C25FD0" w:rsidRDefault="006F7C26" w:rsidP="006F7C26">
                  <w:pPr>
                    <w:tabs>
                      <w:tab w:val="left" w:pos="3261"/>
                    </w:tabs>
                    <w:autoSpaceDE w:val="0"/>
                    <w:autoSpaceDN w:val="0"/>
                    <w:ind w:right="175"/>
                    <w:jc w:val="center"/>
                    <w:rPr>
                      <w:b/>
                    </w:rPr>
                  </w:pPr>
                </w:p>
                <w:p w:rsidR="006F7C26" w:rsidRPr="00C0060B" w:rsidRDefault="006F7C26" w:rsidP="006F7C26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 wp14:anchorId="262AD980" wp14:editId="54E6DB8A">
                        <wp:extent cx="522605" cy="673100"/>
                        <wp:effectExtent l="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60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C26" w:rsidRPr="00C734AB" w:rsidRDefault="006F7C26" w:rsidP="006F7C26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C734AB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F7C26" w:rsidRPr="00C734AB" w:rsidRDefault="006F7C26" w:rsidP="006F7C26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C734AB">
                    <w:rPr>
                      <w:sz w:val="22"/>
                      <w:szCs w:val="22"/>
                    </w:rPr>
                    <w:t>ПИРОВСКОГО</w:t>
                  </w:r>
                </w:p>
                <w:p w:rsidR="006F7C26" w:rsidRPr="00C734AB" w:rsidRDefault="006F7C26" w:rsidP="006F7C26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C734AB">
                    <w:rPr>
                      <w:sz w:val="22"/>
                      <w:szCs w:val="22"/>
                    </w:rPr>
                    <w:t>МУНИЦИПАЛЬНОГО ОКРУГА</w:t>
                  </w:r>
                </w:p>
                <w:p w:rsidR="006F7C26" w:rsidRPr="001F4937" w:rsidRDefault="006F7C26" w:rsidP="006F7C26">
                  <w:pPr>
                    <w:jc w:val="center"/>
                  </w:pPr>
                  <w:r>
                    <w:rPr>
                      <w:b/>
                      <w:bCs/>
                    </w:rPr>
                    <w:t>Красноярский край</w:t>
                  </w:r>
                </w:p>
                <w:p w:rsidR="006F7C26" w:rsidRDefault="006F7C26" w:rsidP="006F7C26">
                  <w:pPr>
                    <w:jc w:val="center"/>
                  </w:pPr>
                </w:p>
                <w:p w:rsidR="006F7C26" w:rsidRDefault="006F7C26" w:rsidP="006F7C26">
                  <w:pPr>
                    <w:pStyle w:val="a0"/>
                    <w:rPr>
                      <w:sz w:val="22"/>
                    </w:rPr>
                  </w:pPr>
                  <w:r>
                    <w:rPr>
                      <w:sz w:val="22"/>
                    </w:rPr>
                    <w:t>Ленина ул.,, д. 27 с.Пировское, 663120</w:t>
                  </w:r>
                </w:p>
                <w:p w:rsidR="006F7C26" w:rsidRDefault="006F7C26" w:rsidP="006F7C2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Телефон: (39166) 33-7-79, 33-9-85</w:t>
                  </w:r>
                </w:p>
                <w:p w:rsidR="006F7C26" w:rsidRDefault="006F7C26" w:rsidP="006F7C2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Факс: 32-2-64</w:t>
                  </w:r>
                </w:p>
                <w:p w:rsidR="006F7C26" w:rsidRPr="00390CD9" w:rsidRDefault="006F7C26" w:rsidP="006F7C26">
                  <w:pPr>
                    <w:rPr>
                      <w:sz w:val="22"/>
                      <w:szCs w:val="22"/>
                    </w:rPr>
                  </w:pPr>
                  <w:r w:rsidRPr="00390CD9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390CD9">
                    <w:rPr>
                      <w:sz w:val="22"/>
                      <w:szCs w:val="22"/>
                    </w:rPr>
                    <w:t>-</w:t>
                  </w:r>
                  <w:r w:rsidRPr="00390CD9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390CD9">
                    <w:rPr>
                      <w:sz w:val="22"/>
                      <w:szCs w:val="22"/>
                    </w:rPr>
                    <w:t xml:space="preserve">: </w:t>
                  </w:r>
                  <w:hyperlink r:id="rId40" w:history="1">
                    <w:r w:rsidRPr="00390CD9">
                      <w:rPr>
                        <w:rStyle w:val="af4"/>
                        <w:sz w:val="22"/>
                        <w:szCs w:val="22"/>
                        <w:lang w:val="en-US"/>
                      </w:rPr>
                      <w:t>piradm</w:t>
                    </w:r>
                    <w:r w:rsidRPr="00390CD9">
                      <w:rPr>
                        <w:rStyle w:val="af4"/>
                        <w:sz w:val="22"/>
                        <w:szCs w:val="22"/>
                      </w:rPr>
                      <w:t>@</w:t>
                    </w:r>
                    <w:r w:rsidRPr="00390CD9">
                      <w:rPr>
                        <w:rStyle w:val="af4"/>
                        <w:sz w:val="22"/>
                        <w:szCs w:val="22"/>
                        <w:lang w:val="en-US"/>
                      </w:rPr>
                      <w:t>krasmail</w:t>
                    </w:r>
                    <w:r w:rsidRPr="00390CD9">
                      <w:rPr>
                        <w:rStyle w:val="af4"/>
                        <w:sz w:val="22"/>
                        <w:szCs w:val="22"/>
                      </w:rPr>
                      <w:t>.</w:t>
                    </w:r>
                    <w:r w:rsidRPr="00390CD9">
                      <w:rPr>
                        <w:rStyle w:val="af4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Pr="00390CD9">
                    <w:rPr>
                      <w:sz w:val="22"/>
                      <w:szCs w:val="22"/>
                    </w:rPr>
                    <w:t xml:space="preserve">  </w:t>
                  </w:r>
                </w:p>
                <w:p w:rsidR="006F7C26" w:rsidRDefault="00625579" w:rsidP="006F7C26">
                  <w:pPr>
                    <w:rPr>
                      <w:sz w:val="22"/>
                      <w:szCs w:val="22"/>
                    </w:rPr>
                  </w:pPr>
                  <w:hyperlink r:id="rId41" w:history="1">
                    <w:r w:rsidR="006F7C26" w:rsidRPr="004D5939">
                      <w:rPr>
                        <w:rStyle w:val="af4"/>
                        <w:sz w:val="22"/>
                        <w:szCs w:val="22"/>
                        <w:lang w:val="en-US"/>
                      </w:rPr>
                      <w:t>http://www.piradm.ru</w:t>
                    </w:r>
                  </w:hyperlink>
                </w:p>
                <w:p w:rsidR="006F7C26" w:rsidRPr="006F2BAD" w:rsidRDefault="006F7C26" w:rsidP="006F7C26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3"/>
                    <w:gridCol w:w="3860"/>
                  </w:tblGrid>
                  <w:tr w:rsidR="006F7C26" w:rsidRPr="00C03471" w:rsidTr="006D07AF">
                    <w:trPr>
                      <w:trHeight w:val="262"/>
                    </w:trPr>
                    <w:tc>
                      <w:tcPr>
                        <w:tcW w:w="1143" w:type="dxa"/>
                        <w:shd w:val="clear" w:color="auto" w:fill="auto"/>
                      </w:tcPr>
                      <w:p w:rsidR="006F7C26" w:rsidRPr="00390CD9" w:rsidRDefault="006F7C26" w:rsidP="006F7C26">
                        <w:r>
                          <w:t>На №</w:t>
                        </w:r>
                      </w:p>
                    </w:tc>
                    <w:tc>
                      <w:tcPr>
                        <w:tcW w:w="38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6F7C26" w:rsidRPr="00C03471" w:rsidRDefault="006F7C26" w:rsidP="006F7C26">
                        <w:pPr>
                          <w:spacing w:after="160" w:line="252" w:lineRule="auto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6F7C26" w:rsidRPr="00C25FD0" w:rsidRDefault="006F7C26" w:rsidP="006F7C26">
                  <w:pPr>
                    <w:shd w:val="clear" w:color="auto" w:fill="FFFFFF"/>
                    <w:tabs>
                      <w:tab w:val="left" w:pos="3261"/>
                    </w:tabs>
                    <w:autoSpaceDE w:val="0"/>
                    <w:autoSpaceDN w:val="0"/>
                    <w:ind w:left="284"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09E3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  <w:tc>
          <w:tcPr>
            <w:tcW w:w="4076" w:type="dxa"/>
          </w:tcPr>
          <w:p w:rsidR="008E09E3" w:rsidRPr="00EF750F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EF750F">
              <w:rPr>
                <w:rFonts w:eastAsia="Times New Roman" w:cs="Times New Roman"/>
                <w:lang w:eastAsia="ru-RU" w:bidi="ar-SA"/>
              </w:rPr>
              <w:t>Кому:</w:t>
            </w:r>
          </w:p>
          <w:p w:rsidR="008E09E3" w:rsidRPr="002E14E2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</w:t>
            </w:r>
            <w:r>
              <w:rPr>
                <w:rFonts w:eastAsia="Times New Roman" w:cs="Times New Roman"/>
                <w:lang w:eastAsia="ru-RU" w:bidi="ar-SA"/>
              </w:rPr>
              <w:t>_______________________</w:t>
            </w:r>
          </w:p>
          <w:p w:rsidR="008E09E3" w:rsidRPr="00EF750F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</w:p>
          <w:p w:rsidR="008E09E3" w:rsidRPr="002E14E2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Контактные данные:</w:t>
            </w:r>
          </w:p>
          <w:p w:rsidR="008E09E3" w:rsidRPr="002E14E2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lang w:eastAsia="ru-RU" w:bidi="ar-SA"/>
              </w:rPr>
              <w:t>____________________</w:t>
            </w:r>
          </w:p>
          <w:p w:rsidR="008E09E3" w:rsidRPr="00EF750F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(почтовый индекс и адрес - для физического лица, в т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ом </w:t>
            </w: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ч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исле</w:t>
            </w:r>
            <w:r w:rsidRPr="00EF750F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зарегистрированного в качестве индивидуального предпринимателя, телефон, адрес электронной почты)</w:t>
            </w:r>
          </w:p>
          <w:p w:rsidR="008E09E3" w:rsidRDefault="008E09E3" w:rsidP="00FE032F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 w:bidi="ar-SA"/>
              </w:rPr>
            </w:pPr>
          </w:p>
        </w:tc>
      </w:tr>
    </w:tbl>
    <w:p w:rsidR="00EF750F" w:rsidRDefault="00EF750F" w:rsidP="00EF750F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 w:bidi="ar-SA"/>
        </w:rPr>
      </w:pP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F750F">
        <w:rPr>
          <w:rFonts w:eastAsia="Times New Roman" w:cs="Times New Roman"/>
          <w:b/>
          <w:sz w:val="28"/>
          <w:szCs w:val="28"/>
          <w:lang w:eastAsia="ru-RU" w:bidi="ar-SA"/>
        </w:rPr>
        <w:t>РЕШЕНИЕ</w:t>
      </w:r>
    </w:p>
    <w:p w:rsidR="008E09E3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о закрытии разрешения на осуществление земляных работ</w:t>
      </w:r>
    </w:p>
    <w:p w:rsidR="008E09E3" w:rsidRPr="00EF750F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E09E3" w:rsidRPr="00EF750F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2E14E2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EF750F">
        <w:rPr>
          <w:rFonts w:eastAsia="Times New Roman" w:cs="Times New Roman"/>
          <w:sz w:val="28"/>
          <w:szCs w:val="28"/>
          <w:lang w:eastAsia="ru-RU" w:bidi="ar-SA"/>
        </w:rPr>
        <w:t xml:space="preserve"> ____________________ от ________________________</w:t>
      </w:r>
    </w:p>
    <w:p w:rsidR="008E09E3" w:rsidRPr="002E14E2" w:rsidRDefault="008E09E3" w:rsidP="008E09E3">
      <w:pPr>
        <w:suppressAutoHyphens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  <w:r w:rsidRPr="002E14E2">
        <w:rPr>
          <w:rFonts w:eastAsia="Times New Roman" w:cs="Times New Roman"/>
          <w:sz w:val="20"/>
          <w:szCs w:val="20"/>
          <w:lang w:eastAsia="ru-RU" w:bidi="ar-SA"/>
        </w:rPr>
        <w:t>(номер и дата решения)</w:t>
      </w:r>
    </w:p>
    <w:p w:rsidR="00EF750F" w:rsidRPr="00EF750F" w:rsidRDefault="00EF750F" w:rsidP="00EF750F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 w:bidi="ar-SA"/>
        </w:rPr>
      </w:pPr>
    </w:p>
    <w:p w:rsidR="00EF750F" w:rsidRPr="00AB5A5D" w:rsidRDefault="008E09E3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AB5A5D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Администрация </w:t>
      </w:r>
      <w:r w:rsidR="006F7C26">
        <w:rPr>
          <w:rFonts w:eastAsia="Times New Roman" w:cs="Times New Roman"/>
          <w:sz w:val="28"/>
          <w:szCs w:val="28"/>
          <w:lang w:eastAsia="ru-RU" w:bidi="ar-SA"/>
        </w:rPr>
        <w:t>Пировского муниципального округа</w:t>
      </w:r>
      <w:r w:rsidRPr="00AB5A5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уведомляет Вас о закрытии разрешения на </w:t>
      </w:r>
      <w:r w:rsidRPr="00AB5A5D">
        <w:rPr>
          <w:rFonts w:eastAsia="Times New Roman" w:cs="Times New Roman"/>
          <w:sz w:val="28"/>
          <w:szCs w:val="28"/>
          <w:lang w:eastAsia="ru-RU" w:bidi="ar-SA"/>
        </w:rPr>
        <w:t>осуществление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земляных работ</w:t>
      </w:r>
      <w:r w:rsidRPr="00AB5A5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от _________ №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___________ на выполнение работ _________________________, проведенных по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>адресу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____________________________</w:t>
      </w:r>
      <w:r w:rsidR="00AB5A5D">
        <w:rPr>
          <w:rFonts w:eastAsia="Times New Roman" w:cs="Times New Roman"/>
          <w:sz w:val="28"/>
          <w:szCs w:val="28"/>
          <w:lang w:eastAsia="ru-RU" w:bidi="ar-SA"/>
        </w:rPr>
        <w:t>_________________________________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 xml:space="preserve"> ______________________________________________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________</w:t>
      </w:r>
      <w:r w:rsidR="00EF750F" w:rsidRPr="00AB5A5D">
        <w:rPr>
          <w:rFonts w:eastAsia="Times New Roman" w:cs="Times New Roman"/>
          <w:sz w:val="28"/>
          <w:szCs w:val="28"/>
          <w:lang w:eastAsia="ru-RU" w:bidi="ar-SA"/>
        </w:rPr>
        <w:t>___________</w:t>
      </w:r>
      <w:r w:rsidR="00AB5A5D" w:rsidRPr="00AB5A5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EF750F" w:rsidRPr="00AB5A5D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AB5A5D">
        <w:rPr>
          <w:rFonts w:eastAsia="Times New Roman" w:cs="Times New Roman"/>
          <w:sz w:val="28"/>
          <w:szCs w:val="28"/>
          <w:lang w:eastAsia="ru-RU" w:bidi="ar-SA"/>
        </w:rPr>
        <w:t>Особые отметки</w:t>
      </w:r>
      <w:r w:rsidR="00AB5A5D">
        <w:rPr>
          <w:rFonts w:eastAsia="Times New Roman" w:cs="Times New Roman"/>
          <w:sz w:val="28"/>
          <w:szCs w:val="28"/>
          <w:lang w:eastAsia="ru-RU" w:bidi="ar-SA"/>
        </w:rPr>
        <w:t>:___________________________________________________</w:t>
      </w:r>
    </w:p>
    <w:p w:rsidR="00AB5A5D" w:rsidRDefault="00AB5A5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__________________________________________________________________</w:t>
      </w:r>
    </w:p>
    <w:p w:rsidR="00AB5A5D" w:rsidRDefault="00AB5A5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B5A5D" w:rsidRDefault="00AB5A5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B5A5D" w:rsidTr="00FE032F">
        <w:tc>
          <w:tcPr>
            <w:tcW w:w="4785" w:type="dxa"/>
          </w:tcPr>
          <w:p w:rsidR="00AB5A5D" w:rsidRDefault="00AB5A5D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(Ф.И.О., должность уполномоченного сотрудника)</w:t>
            </w:r>
            <w:r w:rsidRPr="00F22090">
              <w:rPr>
                <w:rFonts w:eastAsia="Times New Roman" w:cs="Times New Roman"/>
                <w:lang w:eastAsia="ru-RU" w:bidi="ar-SA"/>
              </w:rPr>
              <w:tab/>
            </w:r>
          </w:p>
        </w:tc>
        <w:tc>
          <w:tcPr>
            <w:tcW w:w="4785" w:type="dxa"/>
          </w:tcPr>
          <w:p w:rsidR="00AB5A5D" w:rsidRDefault="00AB5A5D" w:rsidP="00FE032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F22090">
              <w:rPr>
                <w:rFonts w:eastAsia="Times New Roman" w:cs="Times New Roman"/>
                <w:lang w:eastAsia="ru-RU" w:bidi="ar-SA"/>
              </w:rPr>
              <w:t>Сведения о сертификате электронной подписи</w:t>
            </w:r>
          </w:p>
        </w:tc>
      </w:tr>
    </w:tbl>
    <w:p w:rsidR="00EF750F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35EBD" w:rsidRDefault="00E35EB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35EBD" w:rsidRPr="00AB5A5D" w:rsidRDefault="00E35EBD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Default="00EF750F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AB5A5D" w:rsidTr="00FE032F">
        <w:tc>
          <w:tcPr>
            <w:tcW w:w="5070" w:type="dxa"/>
          </w:tcPr>
          <w:p w:rsidR="00AB5A5D" w:rsidRDefault="00AB5A5D" w:rsidP="00FE032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AB5A5D" w:rsidRPr="002E14E2" w:rsidRDefault="00AB5A5D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F66D70">
              <w:rPr>
                <w:rFonts w:eastAsia="Times New Roman" w:cs="Times New Roman"/>
                <w:lang w:eastAsia="ru-RU" w:bidi="ar-SA"/>
              </w:rPr>
              <w:t>12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AB5A5D" w:rsidRDefault="00AB5A5D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AB5A5D" w:rsidRDefault="00AB5A5D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04EEA" w:rsidRDefault="00204EEA" w:rsidP="00204EE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>Примерная форма</w:t>
      </w:r>
    </w:p>
    <w:p w:rsidR="00204EEA" w:rsidRPr="00204EEA" w:rsidRDefault="00204EEA" w:rsidP="00204EEA">
      <w:pPr>
        <w:suppressAutoHyphens w:val="0"/>
        <w:autoSpaceDE w:val="0"/>
        <w:autoSpaceDN w:val="0"/>
        <w:jc w:val="center"/>
        <w:rPr>
          <w:rFonts w:ascii="Calibri" w:eastAsia="Times New Roman" w:hAnsi="Calibri" w:cs="Calibri"/>
          <w:b/>
          <w:sz w:val="28"/>
          <w:szCs w:val="28"/>
          <w:lang w:eastAsia="ru-RU" w:bidi="ar-SA"/>
        </w:rPr>
      </w:pP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 xml:space="preserve"> заявления об исправлении допущенных опечаток и (или) ошибок в</w:t>
      </w:r>
      <w:r w:rsidRPr="00204EEA">
        <w:rPr>
          <w:rFonts w:eastAsia="Times New Roman" w:cs="Times New Roman"/>
          <w:b/>
          <w:spacing w:val="1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>выданных в результате предоставления муниципальной услуги</w:t>
      </w:r>
      <w:r w:rsidRPr="00204EEA">
        <w:rPr>
          <w:rFonts w:eastAsia="Times New Roman" w:cs="Times New Roman"/>
          <w:b/>
          <w:spacing w:val="-2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sz w:val="28"/>
          <w:szCs w:val="28"/>
          <w:lang w:eastAsia="en-US" w:bidi="ar-SA"/>
        </w:rPr>
        <w:t>документах</w:t>
      </w:r>
    </w:p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610"/>
        <w:gridCol w:w="36"/>
        <w:gridCol w:w="1109"/>
        <w:gridCol w:w="104"/>
      </w:tblGrid>
      <w:tr w:rsidR="00204EEA" w:rsidRPr="00204EEA" w:rsidTr="00FE032F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left="874"/>
              <w:jc w:val="both"/>
              <w:rPr>
                <w:rFonts w:eastAsia="Times New Roman" w:cs="Times New Roman"/>
                <w:sz w:val="22"/>
                <w:szCs w:val="22"/>
                <w:lang w:eastAsia="en-US" w:bidi="ar-SA"/>
              </w:rPr>
            </w:pPr>
          </w:p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u w:val="single"/>
                <w:lang w:eastAsia="en-US" w:bidi="ar-SA"/>
              </w:rPr>
            </w:pPr>
            <w:r w:rsidRPr="00204EEA">
              <w:rPr>
                <w:rFonts w:eastAsia="Times New Roman" w:cs="Times New Roman"/>
                <w:u w:val="single"/>
                <w:lang w:eastAsia="en-US" w:bidi="ar-SA"/>
              </w:rPr>
              <w:t>Для юридического лица или индивидуального предпринимателя</w:t>
            </w:r>
          </w:p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В Администрацию  </w:t>
            </w:r>
            <w:r w:rsidR="006F7C26">
              <w:rPr>
                <w:rFonts w:eastAsia="Times New Roman" w:cs="Times New Roman"/>
                <w:lang w:eastAsia="en-US" w:bidi="ar-SA"/>
              </w:rPr>
              <w:t>Пировского округа</w:t>
            </w:r>
          </w:p>
        </w:tc>
      </w:tr>
      <w:tr w:rsidR="00204EEA" w:rsidRPr="00204EEA" w:rsidTr="00FE032F">
        <w:trPr>
          <w:gridAfter w:val="2"/>
          <w:wAfter w:w="1213" w:type="dxa"/>
          <w:trHeight w:val="215"/>
        </w:trPr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место нахождения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в лице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ЕГРЮЛ (ЕГРИП)</w:t>
            </w:r>
          </w:p>
        </w:tc>
      </w:tr>
      <w:tr w:rsidR="00204EEA" w:rsidRPr="00204EEA" w:rsidTr="00FE032F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телефон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hanging="76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  эл. почта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tabs>
                <w:tab w:val="left" w:pos="4886"/>
              </w:tabs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u w:val="single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 </w:t>
            </w:r>
            <w:r w:rsidRPr="00204EEA">
              <w:rPr>
                <w:rFonts w:eastAsia="Times New Roman" w:cs="Times New Roman"/>
                <w:u w:val="single"/>
                <w:lang w:eastAsia="en-US" w:bidi="ar-SA"/>
              </w:rPr>
              <w:t>Для физических лиц</w:t>
            </w:r>
          </w:p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В Администрацию  </w:t>
            </w:r>
            <w:r w:rsidR="006F7C26">
              <w:rPr>
                <w:rFonts w:eastAsia="Times New Roman" w:cs="Times New Roman"/>
                <w:lang w:eastAsia="en-US" w:bidi="ar-SA"/>
              </w:rPr>
              <w:t>Пировского округа</w:t>
            </w:r>
          </w:p>
        </w:tc>
      </w:tr>
      <w:tr w:rsidR="00204EEA" w:rsidRPr="00204EEA" w:rsidTr="00FE032F">
        <w:trPr>
          <w:gridAfter w:val="3"/>
          <w:wAfter w:w="104" w:type="dxa"/>
          <w:trHeight w:val="215"/>
        </w:trPr>
        <w:tc>
          <w:tcPr>
            <w:tcW w:w="4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65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09"/>
        </w:trPr>
        <w:tc>
          <w:tcPr>
            <w:tcW w:w="2458" w:type="dxa"/>
            <w:gridSpan w:val="4"/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hanging="75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 xml:space="preserve">  место жительства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телефон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  <w:tr w:rsidR="00204EEA" w:rsidRPr="00204EEA" w:rsidTr="00FE032F">
        <w:trPr>
          <w:gridAfter w:val="1"/>
          <w:wAfter w:w="104" w:type="dxa"/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en-US" w:bidi="ar-SA"/>
              </w:rPr>
            </w:pPr>
            <w:r w:rsidRPr="00204EEA">
              <w:rPr>
                <w:rFonts w:eastAsia="Times New Roman" w:cs="Times New Roman"/>
                <w:lang w:eastAsia="en-US" w:bidi="ar-SA"/>
              </w:rPr>
              <w:t>эл. почта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EA" w:rsidRPr="00204EEA" w:rsidRDefault="00204EEA" w:rsidP="00204EEA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</w:tr>
    </w:tbl>
    <w:p w:rsidR="00204EEA" w:rsidRPr="00204EEA" w:rsidRDefault="00204EEA" w:rsidP="00204EEA">
      <w:pPr>
        <w:suppressAutoHyphens w:val="0"/>
        <w:autoSpaceDE w:val="0"/>
        <w:autoSpaceDN w:val="0"/>
        <w:ind w:left="4820"/>
        <w:jc w:val="both"/>
        <w:rPr>
          <w:rFonts w:eastAsia="Times New Roman" w:cs="Times New Roman"/>
          <w:sz w:val="22"/>
          <w:szCs w:val="22"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lang w:eastAsia="en-US" w:bidi="ar-SA"/>
        </w:rPr>
      </w:pPr>
    </w:p>
    <w:p w:rsidR="00204EEA" w:rsidRPr="00204EEA" w:rsidRDefault="00204EEA" w:rsidP="00204EEA">
      <w:pPr>
        <w:suppressAutoHyphens w:val="0"/>
        <w:autoSpaceDE w:val="0"/>
        <w:autoSpaceDN w:val="0"/>
        <w:ind w:left="-6237" w:firstLine="637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ЗАЯВЛЕНИЕ</w:t>
      </w:r>
    </w:p>
    <w:p w:rsidR="00204EEA" w:rsidRPr="00204EEA" w:rsidRDefault="00204EEA" w:rsidP="004B6076">
      <w:pPr>
        <w:suppressAutoHyphens w:val="0"/>
        <w:autoSpaceDE w:val="0"/>
        <w:autoSpaceDN w:val="0"/>
        <w:ind w:right="79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об исправлении допущенных опечаток и (или) ошибок в выданных в</w:t>
      </w:r>
      <w:r w:rsidRPr="00204EEA">
        <w:rPr>
          <w:rFonts w:eastAsia="Times New Roman" w:cs="Times New Roman"/>
          <w:b/>
          <w:bCs/>
          <w:spacing w:val="-67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результате</w:t>
      </w:r>
      <w:r w:rsidRPr="00204EEA">
        <w:rPr>
          <w:rFonts w:eastAsia="Times New Roman" w:cs="Times New Roman"/>
          <w:b/>
          <w:bCs/>
          <w:spacing w:val="-3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предоставления</w:t>
      </w:r>
      <w:r w:rsidRPr="00204EEA">
        <w:rPr>
          <w:rFonts w:eastAsia="Times New Roman" w:cs="Times New Roman"/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муниципальной услуги</w:t>
      </w:r>
      <w:r w:rsidRPr="00204EEA">
        <w:rPr>
          <w:rFonts w:eastAsia="Times New Roman" w:cs="Times New Roman"/>
          <w:b/>
          <w:bCs/>
          <w:spacing w:val="-5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b/>
          <w:bCs/>
          <w:sz w:val="28"/>
          <w:szCs w:val="28"/>
          <w:lang w:eastAsia="en-US" w:bidi="ar-SA"/>
        </w:rPr>
        <w:t>документах</w:t>
      </w:r>
    </w:p>
    <w:p w:rsidR="00204EEA" w:rsidRPr="00204EEA" w:rsidRDefault="00204EEA" w:rsidP="006F7C26">
      <w:pPr>
        <w:suppressAutoHyphens w:val="0"/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ar-SA"/>
        </w:rPr>
      </w:pPr>
    </w:p>
    <w:p w:rsidR="00204EEA" w:rsidRDefault="00204EEA" w:rsidP="00204EEA">
      <w:pPr>
        <w:tabs>
          <w:tab w:val="left" w:pos="10056"/>
        </w:tabs>
        <w:suppressAutoHyphens w:val="0"/>
        <w:autoSpaceDE w:val="0"/>
        <w:autoSpaceDN w:val="0"/>
        <w:spacing w:before="1"/>
        <w:jc w:val="both"/>
        <w:rPr>
          <w:rFonts w:eastAsia="Times New Roman" w:cs="Times New Roman"/>
          <w:spacing w:val="-4"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sz w:val="28"/>
          <w:szCs w:val="28"/>
          <w:lang w:eastAsia="en-US" w:bidi="ar-SA"/>
        </w:rPr>
        <w:t>Прошу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исправить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опечатку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и (или) ошибку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в</w:t>
      </w:r>
      <w:r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______________________________</w:t>
      </w:r>
    </w:p>
    <w:p w:rsidR="00204EEA" w:rsidRPr="00204EEA" w:rsidRDefault="00204EEA" w:rsidP="00204EEA">
      <w:pPr>
        <w:tabs>
          <w:tab w:val="left" w:pos="10056"/>
        </w:tabs>
        <w:suppressAutoHyphens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>___________________________</w:t>
      </w:r>
      <w:r>
        <w:rPr>
          <w:rFonts w:eastAsia="Times New Roman" w:cs="Times New Roman"/>
          <w:spacing w:val="-4"/>
          <w:sz w:val="28"/>
          <w:szCs w:val="28"/>
          <w:lang w:eastAsia="en-US" w:bidi="ar-SA"/>
        </w:rPr>
        <w:t>______________________________________</w:t>
      </w:r>
      <w:r w:rsidRPr="00204EEA">
        <w:rPr>
          <w:rFonts w:eastAsia="Times New Roman" w:cs="Times New Roman"/>
          <w:spacing w:val="-4"/>
          <w:sz w:val="28"/>
          <w:szCs w:val="28"/>
          <w:lang w:eastAsia="en-US" w:bidi="ar-SA"/>
        </w:rPr>
        <w:t>_____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center"/>
        <w:rPr>
          <w:rFonts w:eastAsia="Times New Roman" w:cs="Times New Roman"/>
          <w:i/>
          <w:spacing w:val="-47"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указываются реквизиты и название документа,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center"/>
        <w:rPr>
          <w:rFonts w:eastAsia="Times New Roman" w:cs="Times New Roman"/>
          <w:i/>
          <w:spacing w:val="-8"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выданного</w:t>
      </w:r>
      <w:r w:rsidRPr="00204EEA">
        <w:rPr>
          <w:rFonts w:eastAsia="Times New Roman" w:cs="Times New Roman"/>
          <w:i/>
          <w:spacing w:val="-5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 xml:space="preserve">Администрацией </w:t>
      </w:r>
      <w:r w:rsidR="006F7C26">
        <w:rPr>
          <w:rFonts w:eastAsia="Times New Roman" w:cs="Times New Roman"/>
          <w:i/>
          <w:sz w:val="20"/>
          <w:szCs w:val="20"/>
          <w:lang w:eastAsia="en-US" w:bidi="ar-SA"/>
        </w:rPr>
        <w:t>Пировского округа</w:t>
      </w:r>
      <w:r w:rsidRPr="00204EEA">
        <w:rPr>
          <w:rFonts w:eastAsia="Times New Roman" w:cs="Times New Roman"/>
          <w:i/>
          <w:spacing w:val="-7"/>
          <w:sz w:val="20"/>
          <w:szCs w:val="20"/>
          <w:lang w:eastAsia="en-US" w:bidi="ar-SA"/>
        </w:rPr>
        <w:t xml:space="preserve">,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в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center"/>
        <w:rPr>
          <w:rFonts w:eastAsia="Times New Roman" w:cs="Times New Roman"/>
          <w:i/>
          <w:spacing w:val="-10"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результате предоставления</w:t>
      </w:r>
      <w:r w:rsidRPr="00204EEA">
        <w:rPr>
          <w:rFonts w:eastAsia="Times New Roman" w:cs="Times New Roman"/>
          <w:i/>
          <w:spacing w:val="-10"/>
          <w:sz w:val="20"/>
          <w:szCs w:val="20"/>
          <w:lang w:eastAsia="en-US" w:bidi="ar-SA"/>
        </w:rPr>
        <w:t xml:space="preserve"> муниципальной услуги</w:t>
      </w:r>
    </w:p>
    <w:p w:rsid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sz w:val="28"/>
          <w:szCs w:val="28"/>
          <w:lang w:eastAsia="en-US" w:bidi="ar-SA"/>
        </w:rPr>
        <w:t>Приложение</w:t>
      </w:r>
      <w:r w:rsidRPr="00204EEA">
        <w:rPr>
          <w:rFonts w:eastAsia="Times New Roman" w:cs="Times New Roman"/>
          <w:spacing w:val="-3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(при</w:t>
      </w:r>
      <w:r w:rsidRPr="00204EEA">
        <w:rPr>
          <w:rFonts w:eastAsia="Times New Roman" w:cs="Times New Roman"/>
          <w:spacing w:val="-2"/>
          <w:sz w:val="28"/>
          <w:szCs w:val="28"/>
          <w:lang w:eastAsia="en-US" w:bidi="ar-SA"/>
        </w:rPr>
        <w:t xml:space="preserve"> 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наличии):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2"/>
        <w:ind w:right="125"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204EEA">
        <w:rPr>
          <w:rFonts w:eastAsia="Times New Roman" w:cs="Times New Roman"/>
          <w:sz w:val="28"/>
          <w:szCs w:val="28"/>
          <w:lang w:eastAsia="en-US" w:bidi="ar-SA"/>
        </w:rPr>
        <w:t>___________________________</w:t>
      </w:r>
      <w:r>
        <w:rPr>
          <w:rFonts w:eastAsia="Times New Roman" w:cs="Times New Roman"/>
          <w:sz w:val="28"/>
          <w:szCs w:val="28"/>
          <w:lang w:eastAsia="en-US" w:bidi="ar-SA"/>
        </w:rPr>
        <w:t>________________</w:t>
      </w:r>
      <w:r w:rsidRPr="00204EEA">
        <w:rPr>
          <w:rFonts w:eastAsia="Times New Roman" w:cs="Times New Roman"/>
          <w:sz w:val="28"/>
          <w:szCs w:val="28"/>
          <w:lang w:eastAsia="en-US" w:bidi="ar-SA"/>
        </w:rPr>
        <w:t>___________________</w:t>
      </w:r>
    </w:p>
    <w:p w:rsidR="00204EEA" w:rsidRPr="00204EEA" w:rsidRDefault="00204EEA" w:rsidP="00204EEA">
      <w:pPr>
        <w:suppressAutoHyphens w:val="0"/>
        <w:autoSpaceDE w:val="0"/>
        <w:autoSpaceDN w:val="0"/>
        <w:spacing w:before="63"/>
        <w:ind w:firstLine="709"/>
        <w:jc w:val="center"/>
        <w:rPr>
          <w:rFonts w:eastAsia="Times New Roman" w:cs="Times New Roman"/>
          <w:i/>
          <w:sz w:val="20"/>
          <w:szCs w:val="20"/>
          <w:lang w:eastAsia="en-US" w:bidi="ar-SA"/>
        </w:rPr>
      </w:pP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прилагаются</w:t>
      </w:r>
      <w:r w:rsidRPr="00204EEA">
        <w:rPr>
          <w:rFonts w:eastAsia="Times New Roman" w:cs="Times New Roman"/>
          <w:i/>
          <w:spacing w:val="-8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материалы,</w:t>
      </w:r>
      <w:r w:rsidRPr="00204EEA">
        <w:rPr>
          <w:rFonts w:eastAsia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обосновывающие</w:t>
      </w:r>
      <w:r w:rsidRPr="00204EEA">
        <w:rPr>
          <w:rFonts w:eastAsia="Times New Roman" w:cs="Times New Roman"/>
          <w:i/>
          <w:spacing w:val="-7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наличие опечатки</w:t>
      </w:r>
      <w:r w:rsidRPr="00204EEA">
        <w:rPr>
          <w:rFonts w:eastAsia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и</w:t>
      </w:r>
      <w:r w:rsidRPr="00204EEA">
        <w:rPr>
          <w:rFonts w:eastAsia="Times New Roman" w:cs="Times New Roman"/>
          <w:i/>
          <w:spacing w:val="-4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(или)</w:t>
      </w:r>
      <w:r w:rsidRPr="00204EEA">
        <w:rPr>
          <w:rFonts w:eastAsia="Times New Roman" w:cs="Times New Roman"/>
          <w:i/>
          <w:spacing w:val="-2"/>
          <w:sz w:val="20"/>
          <w:szCs w:val="20"/>
          <w:lang w:eastAsia="en-US" w:bidi="ar-SA"/>
        </w:rPr>
        <w:t xml:space="preserve"> </w:t>
      </w:r>
      <w:r w:rsidRPr="00204EEA">
        <w:rPr>
          <w:rFonts w:eastAsia="Times New Roman" w:cs="Times New Roman"/>
          <w:i/>
          <w:sz w:val="20"/>
          <w:szCs w:val="20"/>
          <w:lang w:eastAsia="en-US" w:bidi="ar-SA"/>
        </w:rPr>
        <w:t>ошибки</w:t>
      </w:r>
    </w:p>
    <w:p w:rsidR="00204EEA" w:rsidRPr="00204EEA" w:rsidRDefault="00204EEA" w:rsidP="00204EEA">
      <w:pPr>
        <w:tabs>
          <w:tab w:val="left" w:pos="5109"/>
        </w:tabs>
        <w:suppressAutoHyphens w:val="0"/>
        <w:autoSpaceDE w:val="0"/>
        <w:autoSpaceDN w:val="0"/>
        <w:spacing w:before="137"/>
        <w:ind w:firstLine="709"/>
        <w:jc w:val="both"/>
        <w:rPr>
          <w:rFonts w:eastAsia="Times New Roman" w:cs="Times New Roman"/>
          <w:lang w:eastAsia="en-US" w:bidi="ar-SA"/>
        </w:rPr>
      </w:pPr>
    </w:p>
    <w:p w:rsidR="00204EEA" w:rsidRPr="00204EEA" w:rsidRDefault="00204EEA" w:rsidP="006F7C26">
      <w:pPr>
        <w:suppressAutoHyphens w:val="0"/>
        <w:autoSpaceDE w:val="0"/>
        <w:autoSpaceDN w:val="0"/>
        <w:ind w:right="321"/>
        <w:rPr>
          <w:rFonts w:eastAsia="Times New Roman" w:cs="Times New Roman"/>
          <w:b/>
          <w:sz w:val="28"/>
          <w:szCs w:val="28"/>
          <w:lang w:eastAsia="en-US" w:bidi="ar-SA"/>
        </w:rPr>
      </w:pPr>
    </w:p>
    <w:tbl>
      <w:tblPr>
        <w:tblStyle w:val="18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563"/>
        <w:gridCol w:w="4362"/>
      </w:tblGrid>
      <w:tr w:rsidR="00204EEA" w:rsidRPr="00204EEA" w:rsidTr="00FE032F">
        <w:tc>
          <w:tcPr>
            <w:tcW w:w="1486" w:type="dxa"/>
            <w:tcBorders>
              <w:top w:val="single" w:sz="4" w:space="0" w:color="auto"/>
            </w:tcBorders>
          </w:tcPr>
          <w:p w:rsidR="00204EEA" w:rsidRPr="00204EEA" w:rsidRDefault="00204EEA" w:rsidP="00204EEA">
            <w:pP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дата                                                          </w:t>
            </w:r>
          </w:p>
        </w:tc>
        <w:tc>
          <w:tcPr>
            <w:tcW w:w="4083" w:type="dxa"/>
          </w:tcPr>
          <w:p w:rsidR="00204EEA" w:rsidRPr="00204EEA" w:rsidRDefault="00204EEA" w:rsidP="00204EEA">
            <w:pPr>
              <w:pBdr>
                <w:top w:val="single" w:sz="4" w:space="1" w:color="auto"/>
              </w:pBd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    подпись          </w:t>
            </w:r>
          </w:p>
          <w:p w:rsidR="00204EEA" w:rsidRPr="00204EEA" w:rsidRDefault="00204EEA" w:rsidP="00204EEA">
            <w:pPr>
              <w:pBdr>
                <w:top w:val="single" w:sz="4" w:space="1" w:color="auto"/>
              </w:pBd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204EEA" w:rsidRPr="00204EEA" w:rsidRDefault="00204EEA" w:rsidP="00B016D8">
            <w:pPr>
              <w:suppressAutoHyphens w:val="0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фамилия и инициалы </w:t>
            </w:r>
            <w:r w:rsidR="00B016D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</w:t>
            </w: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аявителя или представителя </w:t>
            </w:r>
            <w:r w:rsidR="00B016D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</w:t>
            </w:r>
            <w:r w:rsidRPr="00204EE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аявителя</w:t>
            </w:r>
          </w:p>
        </w:tc>
      </w:tr>
    </w:tbl>
    <w:p w:rsidR="00204EEA" w:rsidRPr="00204EEA" w:rsidRDefault="00204EEA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6F7C26" w:rsidRDefault="006F7C26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Style w:val="af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0"/>
      </w:tblGrid>
      <w:tr w:rsidR="00204EEA" w:rsidTr="00FE032F">
        <w:tc>
          <w:tcPr>
            <w:tcW w:w="5070" w:type="dxa"/>
          </w:tcPr>
          <w:p w:rsidR="00204EEA" w:rsidRDefault="00204EEA" w:rsidP="00FE032F">
            <w:pPr>
              <w:suppressAutoHyphens w:val="0"/>
              <w:autoSpaceDE w:val="0"/>
              <w:autoSpaceDN w:val="0"/>
              <w:jc w:val="right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</w:tcPr>
          <w:p w:rsidR="00204EEA" w:rsidRPr="002E14E2" w:rsidRDefault="00204EEA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 xml:space="preserve">Приложение № </w:t>
            </w:r>
            <w:r w:rsidR="005F7D66">
              <w:rPr>
                <w:rFonts w:eastAsia="Times New Roman" w:cs="Times New Roman"/>
                <w:lang w:eastAsia="ru-RU" w:bidi="ar-SA"/>
              </w:rPr>
              <w:t>13</w:t>
            </w:r>
            <w:r w:rsidRPr="002E14E2">
              <w:rPr>
                <w:rFonts w:eastAsia="Times New Roman" w:cs="Times New Roman"/>
                <w:lang w:eastAsia="ru-RU" w:bidi="ar-SA"/>
              </w:rPr>
              <w:t xml:space="preserve"> </w:t>
            </w:r>
          </w:p>
          <w:p w:rsidR="00204EEA" w:rsidRDefault="00204EEA" w:rsidP="00FE032F">
            <w:pPr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E14E2">
              <w:rPr>
                <w:rFonts w:eastAsia="Times New Roman" w:cs="Times New Roman"/>
                <w:lang w:eastAsia="ru-RU" w:bidi="ar-SA"/>
              </w:rPr>
              <w:t>к Административному регламенту предоставления муниципальной услуги «Предоставление разрешения на осуществление земляных работ»</w:t>
            </w:r>
          </w:p>
        </w:tc>
      </w:tr>
    </w:tbl>
    <w:p w:rsidR="00204EEA" w:rsidRDefault="00204EEA" w:rsidP="00EF75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AB5A5D" w:rsidRPr="00AB5A5D" w:rsidRDefault="00AB5A5D" w:rsidP="00AB5A5D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AB5A5D">
        <w:rPr>
          <w:rFonts w:eastAsia="Times New Roman" w:cs="Times New Roman"/>
          <w:b/>
          <w:sz w:val="28"/>
          <w:szCs w:val="28"/>
          <w:lang w:eastAsia="ru-RU" w:bidi="ar-SA"/>
        </w:rPr>
        <w:t>Перечень и содержание административных действий, составляющих административные процедуры, порядок выполнения административных действий при обращении заявителя (представителя заявителя)</w:t>
      </w:r>
    </w:p>
    <w:p w:rsidR="00EF750F" w:rsidRPr="00EF750F" w:rsidRDefault="00EF750F" w:rsidP="00EF750F">
      <w:pPr>
        <w:suppressAutoHyphens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05"/>
        <w:gridCol w:w="2268"/>
        <w:gridCol w:w="2063"/>
      </w:tblGrid>
      <w:tr w:rsidR="00EF750F" w:rsidRPr="00AB5A5D" w:rsidTr="009C31D6">
        <w:tc>
          <w:tcPr>
            <w:tcW w:w="567" w:type="dxa"/>
          </w:tcPr>
          <w:p w:rsidR="00EF750F" w:rsidRPr="00AB5A5D" w:rsidRDefault="00AB5A5D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п/п</w:t>
            </w:r>
          </w:p>
        </w:tc>
        <w:tc>
          <w:tcPr>
            <w:tcW w:w="2268" w:type="dxa"/>
          </w:tcPr>
          <w:p w:rsid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Место выполнения действия/исполь</w:t>
            </w:r>
          </w:p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зуемая ИС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Процедуры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Действия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Максимальный срок</w:t>
            </w: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68" w:type="dxa"/>
          </w:tcPr>
          <w:p w:rsid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AB5A5D" w:rsidRP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Проверка документов и регистрация заявления</w:t>
            </w: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Контроль комплектности предоставленных документов</w:t>
            </w:r>
          </w:p>
        </w:tc>
        <w:tc>
          <w:tcPr>
            <w:tcW w:w="2063" w:type="dxa"/>
            <w:vMerge w:val="restart"/>
            <w:vAlign w:val="center"/>
          </w:tcPr>
          <w:p w:rsidR="00AB5A5D" w:rsidRPr="00AB5A5D" w:rsidRDefault="00AB5A5D" w:rsidP="00D04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До 1 рабочего дня &lt;</w:t>
            </w:r>
            <w:r w:rsidR="00D04014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&gt;</w:t>
            </w: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268" w:type="dxa"/>
          </w:tcPr>
          <w:p w:rsid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AB5A5D" w:rsidRP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Подтверждение полномочий представителя заявителя</w:t>
            </w:r>
          </w:p>
        </w:tc>
        <w:tc>
          <w:tcPr>
            <w:tcW w:w="2063" w:type="dxa"/>
            <w:vMerge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268" w:type="dxa"/>
          </w:tcPr>
          <w:p w:rsid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AB5A5D" w:rsidRPr="00AB5A5D" w:rsidRDefault="00AB5A5D" w:rsidP="00AB5A5D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Регистрация заявления</w:t>
            </w:r>
          </w:p>
        </w:tc>
        <w:tc>
          <w:tcPr>
            <w:tcW w:w="2063" w:type="dxa"/>
            <w:vMerge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AB5A5D" w:rsidRPr="00AB5A5D" w:rsidTr="009C31D6">
        <w:tc>
          <w:tcPr>
            <w:tcW w:w="567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268" w:type="dxa"/>
          </w:tcPr>
          <w:p w:rsidR="00AB5A5D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AB5A5D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 об отказе в приеме документов</w:t>
            </w:r>
          </w:p>
        </w:tc>
        <w:tc>
          <w:tcPr>
            <w:tcW w:w="2063" w:type="dxa"/>
            <w:vMerge/>
          </w:tcPr>
          <w:p w:rsidR="00AB5A5D" w:rsidRPr="00AB5A5D" w:rsidRDefault="00AB5A5D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C30B6" w:rsidRPr="00AB5A5D" w:rsidTr="009C31D6">
        <w:tc>
          <w:tcPr>
            <w:tcW w:w="567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/ПГС/СМЭВ</w:t>
            </w:r>
          </w:p>
        </w:tc>
        <w:tc>
          <w:tcPr>
            <w:tcW w:w="1905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Получение сведений посредством СМЭВ</w:t>
            </w: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Направление межведомственных запросов</w:t>
            </w:r>
          </w:p>
        </w:tc>
        <w:tc>
          <w:tcPr>
            <w:tcW w:w="2063" w:type="dxa"/>
            <w:vMerge w:val="restart"/>
            <w:vAlign w:val="center"/>
          </w:tcPr>
          <w:p w:rsidR="008C30B6" w:rsidRPr="00AB5A5D" w:rsidRDefault="008C30B6" w:rsidP="008C30B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До 5 рабочих дней</w:t>
            </w:r>
          </w:p>
        </w:tc>
      </w:tr>
      <w:tr w:rsidR="008C30B6" w:rsidRPr="00AB5A5D" w:rsidTr="009C31D6">
        <w:tc>
          <w:tcPr>
            <w:tcW w:w="567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/ПГС/СМЭВ</w:t>
            </w:r>
          </w:p>
        </w:tc>
        <w:tc>
          <w:tcPr>
            <w:tcW w:w="1905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Получение ответов на межведомственные запросы</w:t>
            </w:r>
          </w:p>
        </w:tc>
        <w:tc>
          <w:tcPr>
            <w:tcW w:w="2063" w:type="dxa"/>
            <w:vMerge/>
          </w:tcPr>
          <w:p w:rsidR="008C30B6" w:rsidRPr="00AB5A5D" w:rsidRDefault="008C30B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2268" w:type="dxa"/>
          </w:tcPr>
          <w:p w:rsidR="00EF750F" w:rsidRPr="00AB5A5D" w:rsidRDefault="006F7C26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Администрация Пировского округа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Рассмотрение документов и сведений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Проверка соответствия документов и 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сведений установленным критериям для принятия решения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До 5 рабочих дней</w:t>
            </w: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 о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До 1 часа</w:t>
            </w: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Формирование решения о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Принятие решения об отказе в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2268" w:type="dxa"/>
          </w:tcPr>
          <w:p w:rsidR="00EF750F" w:rsidRPr="00AB5A5D" w:rsidRDefault="009A1C35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Администра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ция 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EF750F"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Формирование отказа в предоставлении услуги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F750F" w:rsidRPr="00AB5A5D" w:rsidTr="009C31D6">
        <w:tc>
          <w:tcPr>
            <w:tcW w:w="567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2268" w:type="dxa"/>
          </w:tcPr>
          <w:p w:rsidR="009A1C35" w:rsidRDefault="00EF750F" w:rsidP="009A1C35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Модуль МФЦ/</w:t>
            </w:r>
            <w:r w:rsidR="009A1C35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F7C2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Пировского округа</w:t>
            </w: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</w:t>
            </w:r>
          </w:p>
          <w:p w:rsidR="00EF750F" w:rsidRPr="00AB5A5D" w:rsidRDefault="00EF750F" w:rsidP="009A1C35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ПГС</w:t>
            </w:r>
          </w:p>
        </w:tc>
        <w:tc>
          <w:tcPr>
            <w:tcW w:w="1905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Выдача результата на бумажном носителе (опционально)</w:t>
            </w:r>
          </w:p>
        </w:tc>
        <w:tc>
          <w:tcPr>
            <w:tcW w:w="2268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МФЦ/Ведомстве</w:t>
            </w:r>
          </w:p>
        </w:tc>
        <w:tc>
          <w:tcPr>
            <w:tcW w:w="2063" w:type="dxa"/>
          </w:tcPr>
          <w:p w:rsidR="00EF750F" w:rsidRPr="00AB5A5D" w:rsidRDefault="00EF750F" w:rsidP="00EF750F">
            <w:pPr>
              <w:suppressAutoHyphens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AB5A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После окончания процедуры принятия решения</w:t>
            </w:r>
          </w:p>
        </w:tc>
      </w:tr>
    </w:tbl>
    <w:p w:rsidR="00EF750F" w:rsidRPr="00AB5A5D" w:rsidRDefault="00EF750F" w:rsidP="00EF750F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F750F" w:rsidRPr="00EF750F" w:rsidRDefault="00EF750F" w:rsidP="00EF750F">
      <w:pPr>
        <w:suppressAutoHyphens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EF750F">
        <w:rPr>
          <w:rFonts w:ascii="Calibri" w:eastAsia="Times New Roman" w:hAnsi="Calibri" w:cs="Calibri"/>
          <w:sz w:val="22"/>
          <w:szCs w:val="22"/>
          <w:lang w:eastAsia="ru-RU" w:bidi="ar-SA"/>
        </w:rPr>
        <w:t>--------------------------------</w:t>
      </w:r>
    </w:p>
    <w:p w:rsidR="00EF750F" w:rsidRPr="009A1C35" w:rsidRDefault="00EF750F" w:rsidP="00EF750F">
      <w:pPr>
        <w:suppressAutoHyphens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A1C35">
        <w:rPr>
          <w:rFonts w:eastAsia="Times New Roman" w:cs="Times New Roman"/>
          <w:sz w:val="28"/>
          <w:szCs w:val="28"/>
          <w:lang w:eastAsia="ru-RU" w:bidi="ar-SA"/>
        </w:rPr>
        <w:t>&lt;</w:t>
      </w:r>
      <w:r w:rsidR="00D04014">
        <w:rPr>
          <w:rFonts w:eastAsia="Times New Roman" w:cs="Times New Roman"/>
          <w:sz w:val="28"/>
          <w:szCs w:val="28"/>
          <w:lang w:eastAsia="ru-RU" w:bidi="ar-SA"/>
        </w:rPr>
        <w:t>2</w:t>
      </w:r>
      <w:r w:rsidRPr="009A1C35">
        <w:rPr>
          <w:rFonts w:eastAsia="Times New Roman" w:cs="Times New Roman"/>
          <w:sz w:val="28"/>
          <w:szCs w:val="28"/>
          <w:lang w:eastAsia="ru-RU" w:bidi="ar-SA"/>
        </w:rPr>
        <w:t xml:space="preserve">&gt; Не включается в общий срок предоставления </w:t>
      </w:r>
      <w:r w:rsidR="009A1C35">
        <w:rPr>
          <w:rFonts w:eastAsia="Times New Roman" w:cs="Times New Roman"/>
          <w:sz w:val="28"/>
          <w:szCs w:val="28"/>
          <w:lang w:eastAsia="ru-RU" w:bidi="ar-SA"/>
        </w:rPr>
        <w:t>муниципальной</w:t>
      </w:r>
      <w:r w:rsidRPr="009A1C35">
        <w:rPr>
          <w:rFonts w:eastAsia="Times New Roman" w:cs="Times New Roman"/>
          <w:sz w:val="28"/>
          <w:szCs w:val="28"/>
          <w:lang w:eastAsia="ru-RU" w:bidi="ar-SA"/>
        </w:rPr>
        <w:t xml:space="preserve"> услуги.</w:t>
      </w:r>
    </w:p>
    <w:p w:rsidR="009C0C81" w:rsidRDefault="009C0C81" w:rsidP="00B649A3">
      <w:pPr>
        <w:ind w:firstLine="709"/>
        <w:jc w:val="both"/>
        <w:rPr>
          <w:sz w:val="28"/>
          <w:szCs w:val="28"/>
        </w:rPr>
      </w:pPr>
    </w:p>
    <w:p w:rsidR="009C0C81" w:rsidRDefault="009C0C81" w:rsidP="00B649A3">
      <w:pPr>
        <w:ind w:firstLine="709"/>
        <w:jc w:val="both"/>
        <w:rPr>
          <w:sz w:val="28"/>
          <w:szCs w:val="28"/>
        </w:rPr>
      </w:pPr>
    </w:p>
    <w:p w:rsidR="004B6076" w:rsidRDefault="004B6076" w:rsidP="00B649A3">
      <w:pPr>
        <w:ind w:firstLine="709"/>
        <w:jc w:val="both"/>
        <w:rPr>
          <w:sz w:val="28"/>
          <w:szCs w:val="28"/>
        </w:rPr>
      </w:pPr>
    </w:p>
    <w:p w:rsidR="00204EEA" w:rsidRDefault="00204EEA" w:rsidP="00B649A3">
      <w:pPr>
        <w:ind w:firstLine="709"/>
        <w:jc w:val="both"/>
        <w:rPr>
          <w:sz w:val="28"/>
          <w:szCs w:val="28"/>
        </w:rPr>
      </w:pPr>
    </w:p>
    <w:p w:rsidR="00204EEA" w:rsidRDefault="00204EEA" w:rsidP="00B649A3">
      <w:pPr>
        <w:ind w:firstLine="709"/>
        <w:jc w:val="both"/>
        <w:rPr>
          <w:sz w:val="28"/>
          <w:szCs w:val="28"/>
        </w:rPr>
      </w:pPr>
    </w:p>
    <w:sectPr w:rsidR="00204EEA" w:rsidSect="00204EEA">
      <w:pgSz w:w="11906" w:h="16838"/>
      <w:pgMar w:top="709" w:right="851" w:bottom="851" w:left="1418" w:header="0" w:footer="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5579" w:rsidRDefault="00625579" w:rsidP="007E635A">
      <w:r>
        <w:separator/>
      </w:r>
    </w:p>
  </w:endnote>
  <w:endnote w:type="continuationSeparator" w:id="0">
    <w:p w:rsidR="00625579" w:rsidRDefault="00625579" w:rsidP="007E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5579" w:rsidRDefault="00625579" w:rsidP="007E635A">
      <w:r>
        <w:separator/>
      </w:r>
    </w:p>
  </w:footnote>
  <w:footnote w:type="continuationSeparator" w:id="0">
    <w:p w:rsidR="00625579" w:rsidRDefault="00625579" w:rsidP="007E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134"/>
    <w:multiLevelType w:val="hybridMultilevel"/>
    <w:tmpl w:val="434627A2"/>
    <w:lvl w:ilvl="0" w:tplc="F6A01F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1C2271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" w15:restartNumberingAfterBreak="0">
    <w:nsid w:val="02134AA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 w15:restartNumberingAfterBreak="0">
    <w:nsid w:val="02B800BE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4" w15:restartNumberingAfterBreak="0">
    <w:nsid w:val="064357F8"/>
    <w:multiLevelType w:val="hybridMultilevel"/>
    <w:tmpl w:val="1B3C561A"/>
    <w:lvl w:ilvl="0" w:tplc="97868C70">
      <w:start w:val="1"/>
      <w:numFmt w:val="decimal"/>
      <w:suff w:val="space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EA5F25"/>
    <w:multiLevelType w:val="hybridMultilevel"/>
    <w:tmpl w:val="C7B4F4AC"/>
    <w:lvl w:ilvl="0" w:tplc="BE9AB100">
      <w:start w:val="1"/>
      <w:numFmt w:val="decimal"/>
      <w:suff w:val="space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98844DC"/>
    <w:multiLevelType w:val="hybridMultilevel"/>
    <w:tmpl w:val="62304D3A"/>
    <w:lvl w:ilvl="0" w:tplc="2E5E3AA0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B753FBE"/>
    <w:multiLevelType w:val="hybridMultilevel"/>
    <w:tmpl w:val="4DC60C72"/>
    <w:lvl w:ilvl="0" w:tplc="B204E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0D3388"/>
    <w:multiLevelType w:val="hybridMultilevel"/>
    <w:tmpl w:val="2FF431EE"/>
    <w:lvl w:ilvl="0" w:tplc="E5B0470C">
      <w:start w:val="3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57217E"/>
    <w:multiLevelType w:val="hybridMultilevel"/>
    <w:tmpl w:val="4D46FC5C"/>
    <w:lvl w:ilvl="0" w:tplc="439064D2">
      <w:start w:val="1"/>
      <w:numFmt w:val="decimal"/>
      <w:suff w:val="space"/>
      <w:lvlText w:val="2.6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F9B6D35"/>
    <w:multiLevelType w:val="multilevel"/>
    <w:tmpl w:val="AAC02832"/>
    <w:lvl w:ilvl="0">
      <w:start w:val="3"/>
      <w:numFmt w:val="decimal"/>
      <w:lvlText w:val="%1."/>
      <w:lvlJc w:val="left"/>
      <w:pPr>
        <w:ind w:left="18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60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332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404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47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16AA1EBE"/>
    <w:multiLevelType w:val="hybridMultilevel"/>
    <w:tmpl w:val="6172B04E"/>
    <w:lvl w:ilvl="0" w:tplc="9A924EBE">
      <w:start w:val="1"/>
      <w:numFmt w:val="decimal"/>
      <w:suff w:val="space"/>
      <w:lvlText w:val="3.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DA033CC"/>
    <w:multiLevelType w:val="hybridMultilevel"/>
    <w:tmpl w:val="383CE84A"/>
    <w:lvl w:ilvl="0" w:tplc="EE2A76A0">
      <w:start w:val="1"/>
      <w:numFmt w:val="decimal"/>
      <w:suff w:val="space"/>
      <w:lvlText w:val="5.11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 w15:restartNumberingAfterBreak="0">
    <w:nsid w:val="1DC30450"/>
    <w:multiLevelType w:val="hybridMultilevel"/>
    <w:tmpl w:val="C7EC1DA0"/>
    <w:lvl w:ilvl="0" w:tplc="112AFA10">
      <w:start w:val="1"/>
      <w:numFmt w:val="decimal"/>
      <w:suff w:val="space"/>
      <w:lvlText w:val="5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1E043880"/>
    <w:multiLevelType w:val="multilevel"/>
    <w:tmpl w:val="AD6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1EDF1894"/>
    <w:multiLevelType w:val="hybridMultilevel"/>
    <w:tmpl w:val="A4749EF0"/>
    <w:lvl w:ilvl="0" w:tplc="C20260C4">
      <w:start w:val="1"/>
      <w:numFmt w:val="decimal"/>
      <w:suff w:val="space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EEE5ABD"/>
    <w:multiLevelType w:val="hybridMultilevel"/>
    <w:tmpl w:val="EC9835B2"/>
    <w:lvl w:ilvl="0" w:tplc="4BDEF3C8">
      <w:start w:val="1"/>
      <w:numFmt w:val="decimal"/>
      <w:suff w:val="space"/>
      <w:lvlText w:val="3.5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CA1658A"/>
    <w:multiLevelType w:val="hybridMultilevel"/>
    <w:tmpl w:val="1576952C"/>
    <w:lvl w:ilvl="0" w:tplc="345C3712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EED0552"/>
    <w:multiLevelType w:val="hybridMultilevel"/>
    <w:tmpl w:val="47C26B38"/>
    <w:lvl w:ilvl="0" w:tplc="F4DC1EEA">
      <w:start w:val="1"/>
      <w:numFmt w:val="decimal"/>
      <w:suff w:val="space"/>
      <w:lvlText w:val="2.11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06E3B41"/>
    <w:multiLevelType w:val="hybridMultilevel"/>
    <w:tmpl w:val="AD922826"/>
    <w:lvl w:ilvl="0" w:tplc="68F27B46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5467EF9"/>
    <w:multiLevelType w:val="hybridMultilevel"/>
    <w:tmpl w:val="80F6BB74"/>
    <w:lvl w:ilvl="0" w:tplc="BFF0F56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B4577B5"/>
    <w:multiLevelType w:val="hybridMultilevel"/>
    <w:tmpl w:val="E6A01E34"/>
    <w:lvl w:ilvl="0" w:tplc="E6A4D0F6">
      <w:start w:val="1"/>
      <w:numFmt w:val="decimal"/>
      <w:suff w:val="space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BB4206A"/>
    <w:multiLevelType w:val="hybridMultilevel"/>
    <w:tmpl w:val="26142408"/>
    <w:lvl w:ilvl="0" w:tplc="F1863EC2">
      <w:start w:val="1"/>
      <w:numFmt w:val="decimal"/>
      <w:suff w:val="space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E5D2A94"/>
    <w:multiLevelType w:val="hybridMultilevel"/>
    <w:tmpl w:val="D3D409EA"/>
    <w:lvl w:ilvl="0" w:tplc="8620F1EE">
      <w:start w:val="1"/>
      <w:numFmt w:val="decimal"/>
      <w:suff w:val="space"/>
      <w:lvlText w:val="3.6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3E7127BF"/>
    <w:multiLevelType w:val="hybridMultilevel"/>
    <w:tmpl w:val="01D8F586"/>
    <w:lvl w:ilvl="0" w:tplc="8E908D0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48553C"/>
    <w:multiLevelType w:val="hybridMultilevel"/>
    <w:tmpl w:val="D234D610"/>
    <w:lvl w:ilvl="0" w:tplc="C9DA3518">
      <w:start w:val="1"/>
      <w:numFmt w:val="decimal"/>
      <w:suff w:val="space"/>
      <w:lvlText w:val="2.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7" w15:restartNumberingAfterBreak="0">
    <w:nsid w:val="4CF77646"/>
    <w:multiLevelType w:val="hybridMultilevel"/>
    <w:tmpl w:val="47A01D10"/>
    <w:lvl w:ilvl="0" w:tplc="C32A9A70">
      <w:start w:val="1"/>
      <w:numFmt w:val="decimal"/>
      <w:suff w:val="space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F7E5D2F"/>
    <w:multiLevelType w:val="hybridMultilevel"/>
    <w:tmpl w:val="AF468778"/>
    <w:lvl w:ilvl="0" w:tplc="3208B3BC">
      <w:start w:val="1"/>
      <w:numFmt w:val="decimal"/>
      <w:suff w:val="space"/>
      <w:lvlText w:val="3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2387E36"/>
    <w:multiLevelType w:val="hybridMultilevel"/>
    <w:tmpl w:val="81CE2620"/>
    <w:lvl w:ilvl="0" w:tplc="C136A4FA">
      <w:start w:val="3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F032D4"/>
    <w:multiLevelType w:val="multilevel"/>
    <w:tmpl w:val="4FEA43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57F50939"/>
    <w:multiLevelType w:val="hybridMultilevel"/>
    <w:tmpl w:val="31887BCA"/>
    <w:lvl w:ilvl="0" w:tplc="4BFED2C4">
      <w:start w:val="1"/>
      <w:numFmt w:val="decimal"/>
      <w:suff w:val="space"/>
      <w:lvlText w:val="2.15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8602D11"/>
    <w:multiLevelType w:val="hybridMultilevel"/>
    <w:tmpl w:val="F7807B84"/>
    <w:lvl w:ilvl="0" w:tplc="DCD8F99C">
      <w:start w:val="1"/>
      <w:numFmt w:val="decimal"/>
      <w:suff w:val="space"/>
      <w:lvlText w:val="2.8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3" w15:restartNumberingAfterBreak="0">
    <w:nsid w:val="5EC15501"/>
    <w:multiLevelType w:val="hybridMultilevel"/>
    <w:tmpl w:val="EC7855CE"/>
    <w:lvl w:ilvl="0" w:tplc="5830B8D6">
      <w:start w:val="1"/>
      <w:numFmt w:val="decimal"/>
      <w:suff w:val="space"/>
      <w:lvlText w:val="2.6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F2434ED"/>
    <w:multiLevelType w:val="multilevel"/>
    <w:tmpl w:val="3AFC22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 w15:restartNumberingAfterBreak="0">
    <w:nsid w:val="60667B28"/>
    <w:multiLevelType w:val="hybridMultilevel"/>
    <w:tmpl w:val="4060035A"/>
    <w:lvl w:ilvl="0" w:tplc="51C69CEA">
      <w:start w:val="1"/>
      <w:numFmt w:val="decimal"/>
      <w:suff w:val="space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0BD7C0D"/>
    <w:multiLevelType w:val="hybridMultilevel"/>
    <w:tmpl w:val="AB64B140"/>
    <w:lvl w:ilvl="0" w:tplc="D7847F0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F84510"/>
    <w:multiLevelType w:val="multilevel"/>
    <w:tmpl w:val="0964B5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A5F01E0"/>
    <w:multiLevelType w:val="hybridMultilevel"/>
    <w:tmpl w:val="417480DA"/>
    <w:lvl w:ilvl="0" w:tplc="3782E120">
      <w:start w:val="1"/>
      <w:numFmt w:val="decimal"/>
      <w:suff w:val="space"/>
      <w:lvlText w:val="3.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  <w:rPr>
        <w:rFonts w:cs="Times New Roman"/>
      </w:rPr>
    </w:lvl>
  </w:abstractNum>
  <w:abstractNum w:abstractNumId="39" w15:restartNumberingAfterBreak="0">
    <w:nsid w:val="6F9D1ECD"/>
    <w:multiLevelType w:val="hybridMultilevel"/>
    <w:tmpl w:val="B6684784"/>
    <w:lvl w:ilvl="0" w:tplc="3146DAD4">
      <w:start w:val="1"/>
      <w:numFmt w:val="decimal"/>
      <w:suff w:val="space"/>
      <w:lvlText w:val="3.8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0203937"/>
    <w:multiLevelType w:val="hybridMultilevel"/>
    <w:tmpl w:val="FB96373E"/>
    <w:lvl w:ilvl="0" w:tplc="26BC771C">
      <w:start w:val="1"/>
      <w:numFmt w:val="decimal"/>
      <w:suff w:val="space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0A079DD"/>
    <w:multiLevelType w:val="hybridMultilevel"/>
    <w:tmpl w:val="323ECC04"/>
    <w:lvl w:ilvl="0" w:tplc="C0F2A3F4">
      <w:start w:val="1"/>
      <w:numFmt w:val="decimal"/>
      <w:suff w:val="space"/>
      <w:lvlText w:val="2.13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44257E8"/>
    <w:multiLevelType w:val="hybridMultilevel"/>
    <w:tmpl w:val="CC8458F2"/>
    <w:lvl w:ilvl="0" w:tplc="C8387EC4">
      <w:start w:val="1"/>
      <w:numFmt w:val="decimal"/>
      <w:suff w:val="space"/>
      <w:lvlText w:val="2.14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65E470D"/>
    <w:multiLevelType w:val="hybridMultilevel"/>
    <w:tmpl w:val="76CCE148"/>
    <w:lvl w:ilvl="0" w:tplc="4C72375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C961E4"/>
    <w:multiLevelType w:val="hybridMultilevel"/>
    <w:tmpl w:val="C604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E9071C"/>
    <w:multiLevelType w:val="hybridMultilevel"/>
    <w:tmpl w:val="AC9C5BDC"/>
    <w:lvl w:ilvl="0" w:tplc="8ED62DA0">
      <w:start w:val="1"/>
      <w:numFmt w:val="decimal"/>
      <w:suff w:val="space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4"/>
  </w:num>
  <w:num w:numId="2">
    <w:abstractNumId w:val="1"/>
  </w:num>
  <w:num w:numId="3">
    <w:abstractNumId w:val="32"/>
  </w:num>
  <w:num w:numId="4">
    <w:abstractNumId w:val="14"/>
  </w:num>
  <w:num w:numId="5">
    <w:abstractNumId w:val="13"/>
  </w:num>
  <w:num w:numId="6">
    <w:abstractNumId w:val="18"/>
  </w:num>
  <w:num w:numId="7">
    <w:abstractNumId w:val="26"/>
  </w:num>
  <w:num w:numId="8">
    <w:abstractNumId w:val="31"/>
  </w:num>
  <w:num w:numId="9">
    <w:abstractNumId w:val="42"/>
  </w:num>
  <w:num w:numId="10">
    <w:abstractNumId w:val="41"/>
  </w:num>
  <w:num w:numId="11">
    <w:abstractNumId w:val="19"/>
  </w:num>
  <w:num w:numId="12">
    <w:abstractNumId w:val="33"/>
  </w:num>
  <w:num w:numId="13">
    <w:abstractNumId w:val="10"/>
  </w:num>
  <w:num w:numId="14">
    <w:abstractNumId w:val="4"/>
  </w:num>
  <w:num w:numId="15">
    <w:abstractNumId w:val="23"/>
  </w:num>
  <w:num w:numId="16">
    <w:abstractNumId w:val="43"/>
  </w:num>
  <w:num w:numId="17">
    <w:abstractNumId w:val="21"/>
  </w:num>
  <w:num w:numId="18">
    <w:abstractNumId w:val="20"/>
  </w:num>
  <w:num w:numId="19">
    <w:abstractNumId w:val="38"/>
  </w:num>
  <w:num w:numId="20">
    <w:abstractNumId w:val="12"/>
  </w:num>
  <w:num w:numId="21">
    <w:abstractNumId w:val="39"/>
  </w:num>
  <w:num w:numId="22">
    <w:abstractNumId w:val="35"/>
  </w:num>
  <w:num w:numId="23">
    <w:abstractNumId w:val="28"/>
  </w:num>
  <w:num w:numId="24">
    <w:abstractNumId w:val="16"/>
  </w:num>
  <w:num w:numId="25">
    <w:abstractNumId w:val="22"/>
  </w:num>
  <w:num w:numId="26">
    <w:abstractNumId w:val="17"/>
  </w:num>
  <w:num w:numId="27">
    <w:abstractNumId w:val="24"/>
  </w:num>
  <w:num w:numId="28">
    <w:abstractNumId w:val="7"/>
  </w:num>
  <w:num w:numId="29">
    <w:abstractNumId w:val="27"/>
  </w:num>
  <w:num w:numId="30">
    <w:abstractNumId w:val="6"/>
  </w:num>
  <w:num w:numId="31">
    <w:abstractNumId w:val="40"/>
  </w:num>
  <w:num w:numId="32">
    <w:abstractNumId w:val="45"/>
  </w:num>
  <w:num w:numId="33">
    <w:abstractNumId w:val="8"/>
  </w:num>
  <w:num w:numId="34">
    <w:abstractNumId w:val="15"/>
  </w:num>
  <w:num w:numId="35">
    <w:abstractNumId w:val="3"/>
  </w:num>
  <w:num w:numId="36">
    <w:abstractNumId w:val="36"/>
  </w:num>
  <w:num w:numId="37">
    <w:abstractNumId w:val="2"/>
  </w:num>
  <w:num w:numId="38">
    <w:abstractNumId w:val="9"/>
  </w:num>
  <w:num w:numId="39">
    <w:abstractNumId w:val="29"/>
  </w:num>
  <w:num w:numId="40">
    <w:abstractNumId w:val="5"/>
  </w:num>
  <w:num w:numId="41">
    <w:abstractNumId w:val="11"/>
  </w:num>
  <w:num w:numId="42">
    <w:abstractNumId w:val="30"/>
  </w:num>
  <w:num w:numId="43">
    <w:abstractNumId w:val="37"/>
  </w:num>
  <w:num w:numId="44">
    <w:abstractNumId w:val="25"/>
  </w:num>
  <w:num w:numId="45">
    <w:abstractNumId w:val="34"/>
  </w:num>
  <w:num w:numId="46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24"/>
    <w:rsid w:val="00002F81"/>
    <w:rsid w:val="00005F37"/>
    <w:rsid w:val="00010DA7"/>
    <w:rsid w:val="0001495E"/>
    <w:rsid w:val="00016FCF"/>
    <w:rsid w:val="00020582"/>
    <w:rsid w:val="00022B36"/>
    <w:rsid w:val="00023100"/>
    <w:rsid w:val="00024272"/>
    <w:rsid w:val="00026ED2"/>
    <w:rsid w:val="00027BDB"/>
    <w:rsid w:val="00031A4E"/>
    <w:rsid w:val="0003313B"/>
    <w:rsid w:val="000346F7"/>
    <w:rsid w:val="00035119"/>
    <w:rsid w:val="000461D8"/>
    <w:rsid w:val="00051D39"/>
    <w:rsid w:val="0005681D"/>
    <w:rsid w:val="00061305"/>
    <w:rsid w:val="00065926"/>
    <w:rsid w:val="00066E70"/>
    <w:rsid w:val="00073506"/>
    <w:rsid w:val="000738B0"/>
    <w:rsid w:val="00074647"/>
    <w:rsid w:val="000746AA"/>
    <w:rsid w:val="00074D87"/>
    <w:rsid w:val="000805BA"/>
    <w:rsid w:val="00083C14"/>
    <w:rsid w:val="0008594C"/>
    <w:rsid w:val="00085D32"/>
    <w:rsid w:val="000861E4"/>
    <w:rsid w:val="000877DE"/>
    <w:rsid w:val="0009189F"/>
    <w:rsid w:val="000A4A70"/>
    <w:rsid w:val="000A767E"/>
    <w:rsid w:val="000A7F3E"/>
    <w:rsid w:val="000B11C3"/>
    <w:rsid w:val="000B149A"/>
    <w:rsid w:val="000B2281"/>
    <w:rsid w:val="000B2F76"/>
    <w:rsid w:val="000B54CE"/>
    <w:rsid w:val="000B5B1A"/>
    <w:rsid w:val="000C0A24"/>
    <w:rsid w:val="000C211E"/>
    <w:rsid w:val="000C54F3"/>
    <w:rsid w:val="000D22F3"/>
    <w:rsid w:val="000D2629"/>
    <w:rsid w:val="000D2CC6"/>
    <w:rsid w:val="000D460E"/>
    <w:rsid w:val="000D7C98"/>
    <w:rsid w:val="000E22EE"/>
    <w:rsid w:val="000E25AB"/>
    <w:rsid w:val="000E32A8"/>
    <w:rsid w:val="000E6F2F"/>
    <w:rsid w:val="000E73C3"/>
    <w:rsid w:val="000F0A83"/>
    <w:rsid w:val="000F0DA7"/>
    <w:rsid w:val="000F294A"/>
    <w:rsid w:val="000F319F"/>
    <w:rsid w:val="000F3B42"/>
    <w:rsid w:val="000F7A4B"/>
    <w:rsid w:val="00101CEE"/>
    <w:rsid w:val="00101CF8"/>
    <w:rsid w:val="00105089"/>
    <w:rsid w:val="00105F09"/>
    <w:rsid w:val="0010727B"/>
    <w:rsid w:val="001121B3"/>
    <w:rsid w:val="0011620A"/>
    <w:rsid w:val="00122D0C"/>
    <w:rsid w:val="00131903"/>
    <w:rsid w:val="00131A65"/>
    <w:rsid w:val="00141B0A"/>
    <w:rsid w:val="00144643"/>
    <w:rsid w:val="001446CF"/>
    <w:rsid w:val="0014629A"/>
    <w:rsid w:val="00150FB4"/>
    <w:rsid w:val="00151674"/>
    <w:rsid w:val="00152453"/>
    <w:rsid w:val="001524DE"/>
    <w:rsid w:val="00154C6B"/>
    <w:rsid w:val="00160A97"/>
    <w:rsid w:val="001611DD"/>
    <w:rsid w:val="00165CC4"/>
    <w:rsid w:val="0016684E"/>
    <w:rsid w:val="00175348"/>
    <w:rsid w:val="00175491"/>
    <w:rsid w:val="0017659E"/>
    <w:rsid w:val="00177C9E"/>
    <w:rsid w:val="00177D1A"/>
    <w:rsid w:val="00182EE3"/>
    <w:rsid w:val="00187372"/>
    <w:rsid w:val="00197270"/>
    <w:rsid w:val="001A0CDE"/>
    <w:rsid w:val="001A15BC"/>
    <w:rsid w:val="001A3FF3"/>
    <w:rsid w:val="001A646C"/>
    <w:rsid w:val="001B1349"/>
    <w:rsid w:val="001B18DC"/>
    <w:rsid w:val="001B4457"/>
    <w:rsid w:val="001B4EA8"/>
    <w:rsid w:val="001B645B"/>
    <w:rsid w:val="001C06F3"/>
    <w:rsid w:val="001C3086"/>
    <w:rsid w:val="001C3436"/>
    <w:rsid w:val="001C3DD2"/>
    <w:rsid w:val="001C5484"/>
    <w:rsid w:val="001D66CF"/>
    <w:rsid w:val="001D7D2B"/>
    <w:rsid w:val="001E080E"/>
    <w:rsid w:val="001E3570"/>
    <w:rsid w:val="001F5428"/>
    <w:rsid w:val="001F7C3A"/>
    <w:rsid w:val="002012B4"/>
    <w:rsid w:val="00204757"/>
    <w:rsid w:val="00204EEA"/>
    <w:rsid w:val="00205ACC"/>
    <w:rsid w:val="00211D58"/>
    <w:rsid w:val="0021206F"/>
    <w:rsid w:val="00213452"/>
    <w:rsid w:val="00213D16"/>
    <w:rsid w:val="002154FA"/>
    <w:rsid w:val="00215CB9"/>
    <w:rsid w:val="00217F2E"/>
    <w:rsid w:val="00222C4A"/>
    <w:rsid w:val="00222FD2"/>
    <w:rsid w:val="00223272"/>
    <w:rsid w:val="002309BC"/>
    <w:rsid w:val="00233943"/>
    <w:rsid w:val="00234B70"/>
    <w:rsid w:val="002361EA"/>
    <w:rsid w:val="0023797D"/>
    <w:rsid w:val="00243677"/>
    <w:rsid w:val="00244C81"/>
    <w:rsid w:val="00250247"/>
    <w:rsid w:val="00252B94"/>
    <w:rsid w:val="00254B5D"/>
    <w:rsid w:val="00257F27"/>
    <w:rsid w:val="0026116E"/>
    <w:rsid w:val="00263183"/>
    <w:rsid w:val="00263FE7"/>
    <w:rsid w:val="0027335F"/>
    <w:rsid w:val="002746CE"/>
    <w:rsid w:val="00275BFE"/>
    <w:rsid w:val="00281F25"/>
    <w:rsid w:val="00282915"/>
    <w:rsid w:val="00287FB8"/>
    <w:rsid w:val="00291BD6"/>
    <w:rsid w:val="0029258E"/>
    <w:rsid w:val="0029404A"/>
    <w:rsid w:val="00294FBD"/>
    <w:rsid w:val="002A324A"/>
    <w:rsid w:val="002A47D9"/>
    <w:rsid w:val="002A77B4"/>
    <w:rsid w:val="002A7A30"/>
    <w:rsid w:val="002B6988"/>
    <w:rsid w:val="002C373E"/>
    <w:rsid w:val="002C4C88"/>
    <w:rsid w:val="002C5ADB"/>
    <w:rsid w:val="002C5E46"/>
    <w:rsid w:val="002C7178"/>
    <w:rsid w:val="002D0E76"/>
    <w:rsid w:val="002D1652"/>
    <w:rsid w:val="002D6852"/>
    <w:rsid w:val="002E14E2"/>
    <w:rsid w:val="002E3B48"/>
    <w:rsid w:val="002E4D80"/>
    <w:rsid w:val="002F27D4"/>
    <w:rsid w:val="002F33AD"/>
    <w:rsid w:val="002F4A1C"/>
    <w:rsid w:val="002F4E7D"/>
    <w:rsid w:val="002F6EFE"/>
    <w:rsid w:val="00302E3E"/>
    <w:rsid w:val="00303088"/>
    <w:rsid w:val="00303449"/>
    <w:rsid w:val="00303A52"/>
    <w:rsid w:val="0030521E"/>
    <w:rsid w:val="00305E23"/>
    <w:rsid w:val="003109B1"/>
    <w:rsid w:val="00310A2F"/>
    <w:rsid w:val="003119DE"/>
    <w:rsid w:val="00313295"/>
    <w:rsid w:val="003139DA"/>
    <w:rsid w:val="00316B4B"/>
    <w:rsid w:val="00321164"/>
    <w:rsid w:val="00321772"/>
    <w:rsid w:val="003219D9"/>
    <w:rsid w:val="00321EB1"/>
    <w:rsid w:val="003234A9"/>
    <w:rsid w:val="00324CA8"/>
    <w:rsid w:val="00327DFD"/>
    <w:rsid w:val="00330252"/>
    <w:rsid w:val="00332293"/>
    <w:rsid w:val="00334371"/>
    <w:rsid w:val="00335CE8"/>
    <w:rsid w:val="00337317"/>
    <w:rsid w:val="00341960"/>
    <w:rsid w:val="003419E0"/>
    <w:rsid w:val="00342B2E"/>
    <w:rsid w:val="00343A80"/>
    <w:rsid w:val="003602F0"/>
    <w:rsid w:val="003604AB"/>
    <w:rsid w:val="00360660"/>
    <w:rsid w:val="00360F5D"/>
    <w:rsid w:val="003664EB"/>
    <w:rsid w:val="003727D7"/>
    <w:rsid w:val="0037417E"/>
    <w:rsid w:val="00375F43"/>
    <w:rsid w:val="0038055B"/>
    <w:rsid w:val="00383838"/>
    <w:rsid w:val="00384D4C"/>
    <w:rsid w:val="003858CE"/>
    <w:rsid w:val="00387772"/>
    <w:rsid w:val="00387931"/>
    <w:rsid w:val="00390BFA"/>
    <w:rsid w:val="003910D0"/>
    <w:rsid w:val="003917D5"/>
    <w:rsid w:val="0039618D"/>
    <w:rsid w:val="0039727C"/>
    <w:rsid w:val="003A7F75"/>
    <w:rsid w:val="003B26F2"/>
    <w:rsid w:val="003B2D4C"/>
    <w:rsid w:val="003B31FF"/>
    <w:rsid w:val="003B4C0A"/>
    <w:rsid w:val="003B71E5"/>
    <w:rsid w:val="003B79C5"/>
    <w:rsid w:val="003C0203"/>
    <w:rsid w:val="003C4C75"/>
    <w:rsid w:val="003C52C5"/>
    <w:rsid w:val="003C6C96"/>
    <w:rsid w:val="003D3851"/>
    <w:rsid w:val="003D38EF"/>
    <w:rsid w:val="003E2C47"/>
    <w:rsid w:val="003E3D95"/>
    <w:rsid w:val="003E55C8"/>
    <w:rsid w:val="003E79F9"/>
    <w:rsid w:val="003F0044"/>
    <w:rsid w:val="003F03DA"/>
    <w:rsid w:val="003F24F1"/>
    <w:rsid w:val="003F661E"/>
    <w:rsid w:val="003F6C5E"/>
    <w:rsid w:val="00402A56"/>
    <w:rsid w:val="0040486E"/>
    <w:rsid w:val="004076FB"/>
    <w:rsid w:val="00410526"/>
    <w:rsid w:val="004120E8"/>
    <w:rsid w:val="00412EF3"/>
    <w:rsid w:val="00414DAB"/>
    <w:rsid w:val="00415321"/>
    <w:rsid w:val="00417D93"/>
    <w:rsid w:val="00420E36"/>
    <w:rsid w:val="00421E11"/>
    <w:rsid w:val="00422487"/>
    <w:rsid w:val="00423902"/>
    <w:rsid w:val="00423E59"/>
    <w:rsid w:val="00424F96"/>
    <w:rsid w:val="00425E04"/>
    <w:rsid w:val="00427BF6"/>
    <w:rsid w:val="00431A6D"/>
    <w:rsid w:val="00433124"/>
    <w:rsid w:val="00433431"/>
    <w:rsid w:val="0043443A"/>
    <w:rsid w:val="00442FF2"/>
    <w:rsid w:val="00446673"/>
    <w:rsid w:val="004468CF"/>
    <w:rsid w:val="0046179E"/>
    <w:rsid w:val="00464611"/>
    <w:rsid w:val="00470F1C"/>
    <w:rsid w:val="004735B9"/>
    <w:rsid w:val="00475918"/>
    <w:rsid w:val="00475CEC"/>
    <w:rsid w:val="0048360F"/>
    <w:rsid w:val="0048519F"/>
    <w:rsid w:val="0048704F"/>
    <w:rsid w:val="004915FA"/>
    <w:rsid w:val="00494E1F"/>
    <w:rsid w:val="0049792B"/>
    <w:rsid w:val="004A1538"/>
    <w:rsid w:val="004A4E6A"/>
    <w:rsid w:val="004A5C69"/>
    <w:rsid w:val="004A701D"/>
    <w:rsid w:val="004B0072"/>
    <w:rsid w:val="004B2312"/>
    <w:rsid w:val="004B2922"/>
    <w:rsid w:val="004B4019"/>
    <w:rsid w:val="004B517E"/>
    <w:rsid w:val="004B5A39"/>
    <w:rsid w:val="004B6076"/>
    <w:rsid w:val="004B7572"/>
    <w:rsid w:val="004C1763"/>
    <w:rsid w:val="004C543F"/>
    <w:rsid w:val="004C67C2"/>
    <w:rsid w:val="004D68E7"/>
    <w:rsid w:val="004E18E7"/>
    <w:rsid w:val="004E3C89"/>
    <w:rsid w:val="004E632D"/>
    <w:rsid w:val="004E7D8D"/>
    <w:rsid w:val="004F08C7"/>
    <w:rsid w:val="004F20E8"/>
    <w:rsid w:val="004F337C"/>
    <w:rsid w:val="004F4C29"/>
    <w:rsid w:val="004F53E3"/>
    <w:rsid w:val="004F57D6"/>
    <w:rsid w:val="004F646F"/>
    <w:rsid w:val="00500A6B"/>
    <w:rsid w:val="0050185A"/>
    <w:rsid w:val="005042CB"/>
    <w:rsid w:val="005047D8"/>
    <w:rsid w:val="00505BF2"/>
    <w:rsid w:val="00510AF3"/>
    <w:rsid w:val="0051212E"/>
    <w:rsid w:val="00517606"/>
    <w:rsid w:val="00521223"/>
    <w:rsid w:val="0052295E"/>
    <w:rsid w:val="0052462B"/>
    <w:rsid w:val="00524B64"/>
    <w:rsid w:val="00527F07"/>
    <w:rsid w:val="00533CEF"/>
    <w:rsid w:val="005366E1"/>
    <w:rsid w:val="00541C4C"/>
    <w:rsid w:val="00544DAC"/>
    <w:rsid w:val="005454C0"/>
    <w:rsid w:val="005462D0"/>
    <w:rsid w:val="00550336"/>
    <w:rsid w:val="005521E5"/>
    <w:rsid w:val="005539F4"/>
    <w:rsid w:val="0055487C"/>
    <w:rsid w:val="00554ADE"/>
    <w:rsid w:val="005568F4"/>
    <w:rsid w:val="00557E45"/>
    <w:rsid w:val="0056280E"/>
    <w:rsid w:val="0058107E"/>
    <w:rsid w:val="00581C15"/>
    <w:rsid w:val="005821E2"/>
    <w:rsid w:val="005841F0"/>
    <w:rsid w:val="00584C03"/>
    <w:rsid w:val="005869F5"/>
    <w:rsid w:val="0059226E"/>
    <w:rsid w:val="00594A9F"/>
    <w:rsid w:val="005A022B"/>
    <w:rsid w:val="005A10D4"/>
    <w:rsid w:val="005A2C60"/>
    <w:rsid w:val="005B3A58"/>
    <w:rsid w:val="005B6C77"/>
    <w:rsid w:val="005C20C1"/>
    <w:rsid w:val="005C3688"/>
    <w:rsid w:val="005C6467"/>
    <w:rsid w:val="005C673F"/>
    <w:rsid w:val="005D0D8E"/>
    <w:rsid w:val="005D1EA3"/>
    <w:rsid w:val="005D23AC"/>
    <w:rsid w:val="005D4010"/>
    <w:rsid w:val="005D42F5"/>
    <w:rsid w:val="005D690B"/>
    <w:rsid w:val="005D7FDB"/>
    <w:rsid w:val="005E10DD"/>
    <w:rsid w:val="005E11A0"/>
    <w:rsid w:val="005E266C"/>
    <w:rsid w:val="005E26EB"/>
    <w:rsid w:val="005E46CA"/>
    <w:rsid w:val="005E5348"/>
    <w:rsid w:val="005F519C"/>
    <w:rsid w:val="005F5D86"/>
    <w:rsid w:val="005F6C15"/>
    <w:rsid w:val="005F6EAF"/>
    <w:rsid w:val="005F7D66"/>
    <w:rsid w:val="00604451"/>
    <w:rsid w:val="00605ABC"/>
    <w:rsid w:val="006104E2"/>
    <w:rsid w:val="00611102"/>
    <w:rsid w:val="00617C55"/>
    <w:rsid w:val="00625579"/>
    <w:rsid w:val="00625828"/>
    <w:rsid w:val="00625FBD"/>
    <w:rsid w:val="00640D14"/>
    <w:rsid w:val="00646106"/>
    <w:rsid w:val="006542D4"/>
    <w:rsid w:val="00654A11"/>
    <w:rsid w:val="006562A0"/>
    <w:rsid w:val="00660BB6"/>
    <w:rsid w:val="006638BD"/>
    <w:rsid w:val="00665898"/>
    <w:rsid w:val="00666768"/>
    <w:rsid w:val="00673112"/>
    <w:rsid w:val="00675102"/>
    <w:rsid w:val="00676423"/>
    <w:rsid w:val="00676831"/>
    <w:rsid w:val="00677071"/>
    <w:rsid w:val="00677D7E"/>
    <w:rsid w:val="00680F15"/>
    <w:rsid w:val="00696EDA"/>
    <w:rsid w:val="006A14F2"/>
    <w:rsid w:val="006A20D9"/>
    <w:rsid w:val="006A3015"/>
    <w:rsid w:val="006A46D6"/>
    <w:rsid w:val="006A53DD"/>
    <w:rsid w:val="006A7FF2"/>
    <w:rsid w:val="006B3A3D"/>
    <w:rsid w:val="006B3FE1"/>
    <w:rsid w:val="006B6D4C"/>
    <w:rsid w:val="006C6192"/>
    <w:rsid w:val="006D008A"/>
    <w:rsid w:val="006D14A3"/>
    <w:rsid w:val="006D16B1"/>
    <w:rsid w:val="006E5F7D"/>
    <w:rsid w:val="006E7574"/>
    <w:rsid w:val="006F073A"/>
    <w:rsid w:val="006F294B"/>
    <w:rsid w:val="006F364B"/>
    <w:rsid w:val="006F3A66"/>
    <w:rsid w:val="006F4A76"/>
    <w:rsid w:val="006F5FF3"/>
    <w:rsid w:val="006F73DE"/>
    <w:rsid w:val="006F7968"/>
    <w:rsid w:val="006F7C26"/>
    <w:rsid w:val="007040B2"/>
    <w:rsid w:val="0070451A"/>
    <w:rsid w:val="007122FE"/>
    <w:rsid w:val="0071654C"/>
    <w:rsid w:val="00722B37"/>
    <w:rsid w:val="007247CA"/>
    <w:rsid w:val="007318FD"/>
    <w:rsid w:val="0073245B"/>
    <w:rsid w:val="007341C8"/>
    <w:rsid w:val="00734D8F"/>
    <w:rsid w:val="00737541"/>
    <w:rsid w:val="00740184"/>
    <w:rsid w:val="00742B5B"/>
    <w:rsid w:val="00743064"/>
    <w:rsid w:val="007449EE"/>
    <w:rsid w:val="00744C9B"/>
    <w:rsid w:val="00745EC6"/>
    <w:rsid w:val="00751046"/>
    <w:rsid w:val="007521C5"/>
    <w:rsid w:val="00752738"/>
    <w:rsid w:val="00753E71"/>
    <w:rsid w:val="007568AF"/>
    <w:rsid w:val="00757597"/>
    <w:rsid w:val="0076032C"/>
    <w:rsid w:val="00760592"/>
    <w:rsid w:val="007605D7"/>
    <w:rsid w:val="00760C77"/>
    <w:rsid w:val="00761E6B"/>
    <w:rsid w:val="007652ED"/>
    <w:rsid w:val="007661E2"/>
    <w:rsid w:val="00766737"/>
    <w:rsid w:val="0076699A"/>
    <w:rsid w:val="00766D53"/>
    <w:rsid w:val="00767414"/>
    <w:rsid w:val="00767A96"/>
    <w:rsid w:val="00770A0E"/>
    <w:rsid w:val="0077147D"/>
    <w:rsid w:val="00773A5B"/>
    <w:rsid w:val="00775C7D"/>
    <w:rsid w:val="00775D0F"/>
    <w:rsid w:val="00780752"/>
    <w:rsid w:val="00782AE2"/>
    <w:rsid w:val="00782E6D"/>
    <w:rsid w:val="00783CEE"/>
    <w:rsid w:val="00784856"/>
    <w:rsid w:val="00784DF5"/>
    <w:rsid w:val="00785E94"/>
    <w:rsid w:val="00787F1E"/>
    <w:rsid w:val="00792BB0"/>
    <w:rsid w:val="0079719B"/>
    <w:rsid w:val="007A1692"/>
    <w:rsid w:val="007A4D98"/>
    <w:rsid w:val="007B1AFD"/>
    <w:rsid w:val="007B74ED"/>
    <w:rsid w:val="007C0654"/>
    <w:rsid w:val="007C1793"/>
    <w:rsid w:val="007C4843"/>
    <w:rsid w:val="007C76AC"/>
    <w:rsid w:val="007D33BA"/>
    <w:rsid w:val="007D5FE0"/>
    <w:rsid w:val="007D7DA8"/>
    <w:rsid w:val="007E332F"/>
    <w:rsid w:val="007E635A"/>
    <w:rsid w:val="007F05B6"/>
    <w:rsid w:val="007F0EEC"/>
    <w:rsid w:val="007F3B9A"/>
    <w:rsid w:val="007F6A2D"/>
    <w:rsid w:val="008060FD"/>
    <w:rsid w:val="00810B8D"/>
    <w:rsid w:val="00810D3C"/>
    <w:rsid w:val="00812532"/>
    <w:rsid w:val="0081431B"/>
    <w:rsid w:val="00815169"/>
    <w:rsid w:val="00815F6D"/>
    <w:rsid w:val="008258FE"/>
    <w:rsid w:val="00827DEE"/>
    <w:rsid w:val="008303CE"/>
    <w:rsid w:val="008337CC"/>
    <w:rsid w:val="0083469A"/>
    <w:rsid w:val="00835F73"/>
    <w:rsid w:val="00840946"/>
    <w:rsid w:val="00845261"/>
    <w:rsid w:val="00845899"/>
    <w:rsid w:val="00850A90"/>
    <w:rsid w:val="00857706"/>
    <w:rsid w:val="00860742"/>
    <w:rsid w:val="00860AE7"/>
    <w:rsid w:val="008621D4"/>
    <w:rsid w:val="008623F9"/>
    <w:rsid w:val="00863CCC"/>
    <w:rsid w:val="008648BA"/>
    <w:rsid w:val="00864FC7"/>
    <w:rsid w:val="00866D1C"/>
    <w:rsid w:val="00871FF4"/>
    <w:rsid w:val="00872847"/>
    <w:rsid w:val="00874F40"/>
    <w:rsid w:val="008800B6"/>
    <w:rsid w:val="00882FF0"/>
    <w:rsid w:val="0088568A"/>
    <w:rsid w:val="008860DD"/>
    <w:rsid w:val="0088799C"/>
    <w:rsid w:val="00890228"/>
    <w:rsid w:val="00892380"/>
    <w:rsid w:val="00893940"/>
    <w:rsid w:val="008965E2"/>
    <w:rsid w:val="00896D75"/>
    <w:rsid w:val="008A2C30"/>
    <w:rsid w:val="008B5BF4"/>
    <w:rsid w:val="008C260B"/>
    <w:rsid w:val="008C29E2"/>
    <w:rsid w:val="008C30B6"/>
    <w:rsid w:val="008C5454"/>
    <w:rsid w:val="008C59F2"/>
    <w:rsid w:val="008D7189"/>
    <w:rsid w:val="008D730F"/>
    <w:rsid w:val="008D7B46"/>
    <w:rsid w:val="008D7FD8"/>
    <w:rsid w:val="008E09E3"/>
    <w:rsid w:val="008E1601"/>
    <w:rsid w:val="008E7174"/>
    <w:rsid w:val="008E7B7D"/>
    <w:rsid w:val="008F44A9"/>
    <w:rsid w:val="008F4745"/>
    <w:rsid w:val="008F7C51"/>
    <w:rsid w:val="00900A02"/>
    <w:rsid w:val="00903020"/>
    <w:rsid w:val="00903F0F"/>
    <w:rsid w:val="0090604F"/>
    <w:rsid w:val="0091402D"/>
    <w:rsid w:val="00921364"/>
    <w:rsid w:val="0092266C"/>
    <w:rsid w:val="00922FBF"/>
    <w:rsid w:val="00925BD6"/>
    <w:rsid w:val="00927727"/>
    <w:rsid w:val="00930547"/>
    <w:rsid w:val="00930D34"/>
    <w:rsid w:val="009363F2"/>
    <w:rsid w:val="009379D7"/>
    <w:rsid w:val="0094132C"/>
    <w:rsid w:val="0094186B"/>
    <w:rsid w:val="00942D3E"/>
    <w:rsid w:val="00944BC5"/>
    <w:rsid w:val="00944D88"/>
    <w:rsid w:val="009451AC"/>
    <w:rsid w:val="00945ACC"/>
    <w:rsid w:val="00945D7D"/>
    <w:rsid w:val="00955337"/>
    <w:rsid w:val="00964589"/>
    <w:rsid w:val="009648E2"/>
    <w:rsid w:val="00967014"/>
    <w:rsid w:val="00967098"/>
    <w:rsid w:val="00971D95"/>
    <w:rsid w:val="00972FB4"/>
    <w:rsid w:val="009732BC"/>
    <w:rsid w:val="00975DE0"/>
    <w:rsid w:val="00980121"/>
    <w:rsid w:val="00983373"/>
    <w:rsid w:val="00986B87"/>
    <w:rsid w:val="00991355"/>
    <w:rsid w:val="00991AAF"/>
    <w:rsid w:val="00992760"/>
    <w:rsid w:val="009967DF"/>
    <w:rsid w:val="009A0420"/>
    <w:rsid w:val="009A1C35"/>
    <w:rsid w:val="009A418F"/>
    <w:rsid w:val="009A4A89"/>
    <w:rsid w:val="009A5093"/>
    <w:rsid w:val="009A5FF1"/>
    <w:rsid w:val="009A6A6C"/>
    <w:rsid w:val="009B10A5"/>
    <w:rsid w:val="009B15F7"/>
    <w:rsid w:val="009C03EB"/>
    <w:rsid w:val="009C0C81"/>
    <w:rsid w:val="009C31D6"/>
    <w:rsid w:val="009C4E69"/>
    <w:rsid w:val="009C5897"/>
    <w:rsid w:val="009C6BA9"/>
    <w:rsid w:val="009D4372"/>
    <w:rsid w:val="009E0D37"/>
    <w:rsid w:val="009E177B"/>
    <w:rsid w:val="009E3F78"/>
    <w:rsid w:val="009E57CA"/>
    <w:rsid w:val="009E69BE"/>
    <w:rsid w:val="009E7FD4"/>
    <w:rsid w:val="009F06F8"/>
    <w:rsid w:val="009F08FE"/>
    <w:rsid w:val="009F6C06"/>
    <w:rsid w:val="009F778B"/>
    <w:rsid w:val="00A01093"/>
    <w:rsid w:val="00A024F6"/>
    <w:rsid w:val="00A06D64"/>
    <w:rsid w:val="00A07974"/>
    <w:rsid w:val="00A10770"/>
    <w:rsid w:val="00A1387F"/>
    <w:rsid w:val="00A21DF1"/>
    <w:rsid w:val="00A253A0"/>
    <w:rsid w:val="00A2547A"/>
    <w:rsid w:val="00A275A2"/>
    <w:rsid w:val="00A3430A"/>
    <w:rsid w:val="00A34D3B"/>
    <w:rsid w:val="00A36265"/>
    <w:rsid w:val="00A3664D"/>
    <w:rsid w:val="00A36E96"/>
    <w:rsid w:val="00A406E5"/>
    <w:rsid w:val="00A41CBB"/>
    <w:rsid w:val="00A43CA7"/>
    <w:rsid w:val="00A44320"/>
    <w:rsid w:val="00A474C4"/>
    <w:rsid w:val="00A51EBD"/>
    <w:rsid w:val="00A52155"/>
    <w:rsid w:val="00A52D5D"/>
    <w:rsid w:val="00A54024"/>
    <w:rsid w:val="00A54344"/>
    <w:rsid w:val="00A55542"/>
    <w:rsid w:val="00A556D1"/>
    <w:rsid w:val="00A6147E"/>
    <w:rsid w:val="00A66AC0"/>
    <w:rsid w:val="00A75A88"/>
    <w:rsid w:val="00A80CDA"/>
    <w:rsid w:val="00A82A72"/>
    <w:rsid w:val="00A83325"/>
    <w:rsid w:val="00A8579B"/>
    <w:rsid w:val="00A85B24"/>
    <w:rsid w:val="00A86B10"/>
    <w:rsid w:val="00A879DA"/>
    <w:rsid w:val="00A90F5F"/>
    <w:rsid w:val="00A92321"/>
    <w:rsid w:val="00A9615A"/>
    <w:rsid w:val="00AA11A0"/>
    <w:rsid w:val="00AA1CDA"/>
    <w:rsid w:val="00AA2649"/>
    <w:rsid w:val="00AA28AD"/>
    <w:rsid w:val="00AA292A"/>
    <w:rsid w:val="00AA3059"/>
    <w:rsid w:val="00AA4293"/>
    <w:rsid w:val="00AA599B"/>
    <w:rsid w:val="00AA6501"/>
    <w:rsid w:val="00AA7291"/>
    <w:rsid w:val="00AB023D"/>
    <w:rsid w:val="00AB0C46"/>
    <w:rsid w:val="00AB5A5D"/>
    <w:rsid w:val="00AB5D6C"/>
    <w:rsid w:val="00AB6C21"/>
    <w:rsid w:val="00AC06D1"/>
    <w:rsid w:val="00AC487E"/>
    <w:rsid w:val="00AD0605"/>
    <w:rsid w:val="00AD388C"/>
    <w:rsid w:val="00AD49E0"/>
    <w:rsid w:val="00AD5FC3"/>
    <w:rsid w:val="00AD6EA2"/>
    <w:rsid w:val="00AD6EED"/>
    <w:rsid w:val="00AE3B26"/>
    <w:rsid w:val="00AE55B7"/>
    <w:rsid w:val="00AE58F9"/>
    <w:rsid w:val="00AE74A8"/>
    <w:rsid w:val="00AE7F59"/>
    <w:rsid w:val="00AF07EF"/>
    <w:rsid w:val="00AF3144"/>
    <w:rsid w:val="00AF4526"/>
    <w:rsid w:val="00AF5891"/>
    <w:rsid w:val="00B0020D"/>
    <w:rsid w:val="00B00787"/>
    <w:rsid w:val="00B013F7"/>
    <w:rsid w:val="00B016D8"/>
    <w:rsid w:val="00B049FC"/>
    <w:rsid w:val="00B05640"/>
    <w:rsid w:val="00B075E0"/>
    <w:rsid w:val="00B11ECA"/>
    <w:rsid w:val="00B2127F"/>
    <w:rsid w:val="00B22283"/>
    <w:rsid w:val="00B225EA"/>
    <w:rsid w:val="00B23620"/>
    <w:rsid w:val="00B30EE3"/>
    <w:rsid w:val="00B31B17"/>
    <w:rsid w:val="00B419B6"/>
    <w:rsid w:val="00B42778"/>
    <w:rsid w:val="00B434EA"/>
    <w:rsid w:val="00B4409C"/>
    <w:rsid w:val="00B47804"/>
    <w:rsid w:val="00B50014"/>
    <w:rsid w:val="00B50B85"/>
    <w:rsid w:val="00B53D75"/>
    <w:rsid w:val="00B552CF"/>
    <w:rsid w:val="00B564E8"/>
    <w:rsid w:val="00B6042B"/>
    <w:rsid w:val="00B649A3"/>
    <w:rsid w:val="00B65C96"/>
    <w:rsid w:val="00B66285"/>
    <w:rsid w:val="00B67704"/>
    <w:rsid w:val="00B74237"/>
    <w:rsid w:val="00B74FC4"/>
    <w:rsid w:val="00B81BEE"/>
    <w:rsid w:val="00B83F9B"/>
    <w:rsid w:val="00B860B4"/>
    <w:rsid w:val="00B86E54"/>
    <w:rsid w:val="00B871B1"/>
    <w:rsid w:val="00B90426"/>
    <w:rsid w:val="00B94AE7"/>
    <w:rsid w:val="00BA09AD"/>
    <w:rsid w:val="00BA112C"/>
    <w:rsid w:val="00BA5FD4"/>
    <w:rsid w:val="00BA651E"/>
    <w:rsid w:val="00BA7ED5"/>
    <w:rsid w:val="00BB4327"/>
    <w:rsid w:val="00BB4648"/>
    <w:rsid w:val="00BB56DF"/>
    <w:rsid w:val="00BB6C8F"/>
    <w:rsid w:val="00BB7279"/>
    <w:rsid w:val="00BC0A36"/>
    <w:rsid w:val="00BC2847"/>
    <w:rsid w:val="00BC7057"/>
    <w:rsid w:val="00BD5389"/>
    <w:rsid w:val="00BD5A97"/>
    <w:rsid w:val="00BE0C06"/>
    <w:rsid w:val="00BE3AE0"/>
    <w:rsid w:val="00BE406C"/>
    <w:rsid w:val="00BE4D20"/>
    <w:rsid w:val="00BE742E"/>
    <w:rsid w:val="00BF01BF"/>
    <w:rsid w:val="00BF2DCB"/>
    <w:rsid w:val="00BF6C83"/>
    <w:rsid w:val="00BF7B7A"/>
    <w:rsid w:val="00BF7E08"/>
    <w:rsid w:val="00C00808"/>
    <w:rsid w:val="00C06A90"/>
    <w:rsid w:val="00C079A8"/>
    <w:rsid w:val="00C07DCE"/>
    <w:rsid w:val="00C14733"/>
    <w:rsid w:val="00C203FE"/>
    <w:rsid w:val="00C23585"/>
    <w:rsid w:val="00C245B2"/>
    <w:rsid w:val="00C25356"/>
    <w:rsid w:val="00C25418"/>
    <w:rsid w:val="00C25585"/>
    <w:rsid w:val="00C33E30"/>
    <w:rsid w:val="00C36DAB"/>
    <w:rsid w:val="00C46C0E"/>
    <w:rsid w:val="00C47143"/>
    <w:rsid w:val="00C54F29"/>
    <w:rsid w:val="00C57A80"/>
    <w:rsid w:val="00C6012A"/>
    <w:rsid w:val="00C606A4"/>
    <w:rsid w:val="00C636AE"/>
    <w:rsid w:val="00C65889"/>
    <w:rsid w:val="00C6749B"/>
    <w:rsid w:val="00C705F3"/>
    <w:rsid w:val="00C70AAB"/>
    <w:rsid w:val="00C718C8"/>
    <w:rsid w:val="00C734AB"/>
    <w:rsid w:val="00C775BE"/>
    <w:rsid w:val="00C801D7"/>
    <w:rsid w:val="00C82C98"/>
    <w:rsid w:val="00C83195"/>
    <w:rsid w:val="00C844C6"/>
    <w:rsid w:val="00C90212"/>
    <w:rsid w:val="00C915A6"/>
    <w:rsid w:val="00C91DAB"/>
    <w:rsid w:val="00C957B4"/>
    <w:rsid w:val="00C97D5E"/>
    <w:rsid w:val="00CA01A4"/>
    <w:rsid w:val="00CA2730"/>
    <w:rsid w:val="00CA2E0E"/>
    <w:rsid w:val="00CA3580"/>
    <w:rsid w:val="00CA5231"/>
    <w:rsid w:val="00CA5D66"/>
    <w:rsid w:val="00CB1F24"/>
    <w:rsid w:val="00CB2B79"/>
    <w:rsid w:val="00CB3B14"/>
    <w:rsid w:val="00CB4808"/>
    <w:rsid w:val="00CB4A6F"/>
    <w:rsid w:val="00CC04A7"/>
    <w:rsid w:val="00CC2B85"/>
    <w:rsid w:val="00CC51D7"/>
    <w:rsid w:val="00CC54D5"/>
    <w:rsid w:val="00CD194D"/>
    <w:rsid w:val="00CD44BE"/>
    <w:rsid w:val="00CD48F0"/>
    <w:rsid w:val="00CD67FF"/>
    <w:rsid w:val="00CE2AA2"/>
    <w:rsid w:val="00CE2CC1"/>
    <w:rsid w:val="00CE637F"/>
    <w:rsid w:val="00CE64DB"/>
    <w:rsid w:val="00CF0188"/>
    <w:rsid w:val="00CF0F36"/>
    <w:rsid w:val="00CF1003"/>
    <w:rsid w:val="00CF1A7E"/>
    <w:rsid w:val="00CF2BA8"/>
    <w:rsid w:val="00CF3137"/>
    <w:rsid w:val="00D0164D"/>
    <w:rsid w:val="00D04014"/>
    <w:rsid w:val="00D06388"/>
    <w:rsid w:val="00D06883"/>
    <w:rsid w:val="00D14D15"/>
    <w:rsid w:val="00D14E9F"/>
    <w:rsid w:val="00D23965"/>
    <w:rsid w:val="00D26A18"/>
    <w:rsid w:val="00D26E06"/>
    <w:rsid w:val="00D30783"/>
    <w:rsid w:val="00D40E9F"/>
    <w:rsid w:val="00D410EE"/>
    <w:rsid w:val="00D4264D"/>
    <w:rsid w:val="00D42762"/>
    <w:rsid w:val="00D43CFF"/>
    <w:rsid w:val="00D4427E"/>
    <w:rsid w:val="00D46C54"/>
    <w:rsid w:val="00D46F4C"/>
    <w:rsid w:val="00D52242"/>
    <w:rsid w:val="00D527B8"/>
    <w:rsid w:val="00D53C6F"/>
    <w:rsid w:val="00D551C5"/>
    <w:rsid w:val="00D55768"/>
    <w:rsid w:val="00D5672C"/>
    <w:rsid w:val="00D567AE"/>
    <w:rsid w:val="00D635F7"/>
    <w:rsid w:val="00D63C93"/>
    <w:rsid w:val="00D65197"/>
    <w:rsid w:val="00D6582F"/>
    <w:rsid w:val="00D65F0A"/>
    <w:rsid w:val="00D730EB"/>
    <w:rsid w:val="00D77696"/>
    <w:rsid w:val="00D77CC6"/>
    <w:rsid w:val="00D834F0"/>
    <w:rsid w:val="00D839E7"/>
    <w:rsid w:val="00D83E73"/>
    <w:rsid w:val="00D84981"/>
    <w:rsid w:val="00D84FC6"/>
    <w:rsid w:val="00D850A9"/>
    <w:rsid w:val="00D85362"/>
    <w:rsid w:val="00D91595"/>
    <w:rsid w:val="00D96545"/>
    <w:rsid w:val="00DA147C"/>
    <w:rsid w:val="00DA182D"/>
    <w:rsid w:val="00DA225A"/>
    <w:rsid w:val="00DC0F68"/>
    <w:rsid w:val="00DC5A0F"/>
    <w:rsid w:val="00DC5E09"/>
    <w:rsid w:val="00DC66C0"/>
    <w:rsid w:val="00DD0C4B"/>
    <w:rsid w:val="00DD1548"/>
    <w:rsid w:val="00DD1721"/>
    <w:rsid w:val="00DD5383"/>
    <w:rsid w:val="00DD6AB8"/>
    <w:rsid w:val="00DE2810"/>
    <w:rsid w:val="00DE508A"/>
    <w:rsid w:val="00DE5692"/>
    <w:rsid w:val="00DF03A9"/>
    <w:rsid w:val="00DF070F"/>
    <w:rsid w:val="00DF1E3B"/>
    <w:rsid w:val="00E00904"/>
    <w:rsid w:val="00E021DB"/>
    <w:rsid w:val="00E05D9C"/>
    <w:rsid w:val="00E07682"/>
    <w:rsid w:val="00E12B2B"/>
    <w:rsid w:val="00E1445D"/>
    <w:rsid w:val="00E15871"/>
    <w:rsid w:val="00E15CB8"/>
    <w:rsid w:val="00E166DD"/>
    <w:rsid w:val="00E17721"/>
    <w:rsid w:val="00E17EF8"/>
    <w:rsid w:val="00E20B8B"/>
    <w:rsid w:val="00E226FD"/>
    <w:rsid w:val="00E23802"/>
    <w:rsid w:val="00E25A9B"/>
    <w:rsid w:val="00E26238"/>
    <w:rsid w:val="00E278AD"/>
    <w:rsid w:val="00E27A6E"/>
    <w:rsid w:val="00E3509D"/>
    <w:rsid w:val="00E35EBD"/>
    <w:rsid w:val="00E37A22"/>
    <w:rsid w:val="00E40451"/>
    <w:rsid w:val="00E42255"/>
    <w:rsid w:val="00E437EA"/>
    <w:rsid w:val="00E43D53"/>
    <w:rsid w:val="00E44F77"/>
    <w:rsid w:val="00E52021"/>
    <w:rsid w:val="00E52CBF"/>
    <w:rsid w:val="00E579A2"/>
    <w:rsid w:val="00E61F30"/>
    <w:rsid w:val="00E70B15"/>
    <w:rsid w:val="00E70BAA"/>
    <w:rsid w:val="00E72CFC"/>
    <w:rsid w:val="00E75649"/>
    <w:rsid w:val="00E7746E"/>
    <w:rsid w:val="00E80CFA"/>
    <w:rsid w:val="00E80E7F"/>
    <w:rsid w:val="00E83E75"/>
    <w:rsid w:val="00E87ACB"/>
    <w:rsid w:val="00E92135"/>
    <w:rsid w:val="00E92CFD"/>
    <w:rsid w:val="00E935E3"/>
    <w:rsid w:val="00E9381C"/>
    <w:rsid w:val="00E97253"/>
    <w:rsid w:val="00E972DC"/>
    <w:rsid w:val="00EA02B5"/>
    <w:rsid w:val="00EA11E6"/>
    <w:rsid w:val="00EA161E"/>
    <w:rsid w:val="00EA3538"/>
    <w:rsid w:val="00EB412F"/>
    <w:rsid w:val="00EB458C"/>
    <w:rsid w:val="00EC0340"/>
    <w:rsid w:val="00EC1124"/>
    <w:rsid w:val="00EC2B7F"/>
    <w:rsid w:val="00EC30EC"/>
    <w:rsid w:val="00EC36BF"/>
    <w:rsid w:val="00EC59BC"/>
    <w:rsid w:val="00ED41D9"/>
    <w:rsid w:val="00ED640B"/>
    <w:rsid w:val="00ED6B0B"/>
    <w:rsid w:val="00ED6CAF"/>
    <w:rsid w:val="00EE0C49"/>
    <w:rsid w:val="00EE3C1F"/>
    <w:rsid w:val="00EF279D"/>
    <w:rsid w:val="00EF3C07"/>
    <w:rsid w:val="00EF48BA"/>
    <w:rsid w:val="00EF6D94"/>
    <w:rsid w:val="00EF73FF"/>
    <w:rsid w:val="00EF750F"/>
    <w:rsid w:val="00F03D7F"/>
    <w:rsid w:val="00F04F36"/>
    <w:rsid w:val="00F06920"/>
    <w:rsid w:val="00F07C49"/>
    <w:rsid w:val="00F07D7F"/>
    <w:rsid w:val="00F120F6"/>
    <w:rsid w:val="00F1446A"/>
    <w:rsid w:val="00F22090"/>
    <w:rsid w:val="00F237F8"/>
    <w:rsid w:val="00F24702"/>
    <w:rsid w:val="00F25722"/>
    <w:rsid w:val="00F261ED"/>
    <w:rsid w:val="00F266E6"/>
    <w:rsid w:val="00F32528"/>
    <w:rsid w:val="00F33692"/>
    <w:rsid w:val="00F33B60"/>
    <w:rsid w:val="00F3404C"/>
    <w:rsid w:val="00F34545"/>
    <w:rsid w:val="00F36B12"/>
    <w:rsid w:val="00F43DE2"/>
    <w:rsid w:val="00F46987"/>
    <w:rsid w:val="00F4774D"/>
    <w:rsid w:val="00F518F2"/>
    <w:rsid w:val="00F52C89"/>
    <w:rsid w:val="00F542FE"/>
    <w:rsid w:val="00F66CEF"/>
    <w:rsid w:val="00F66D70"/>
    <w:rsid w:val="00F740BB"/>
    <w:rsid w:val="00F81E74"/>
    <w:rsid w:val="00F82FAB"/>
    <w:rsid w:val="00F8597B"/>
    <w:rsid w:val="00F87196"/>
    <w:rsid w:val="00FA00CA"/>
    <w:rsid w:val="00FA01FF"/>
    <w:rsid w:val="00FA096F"/>
    <w:rsid w:val="00FA4535"/>
    <w:rsid w:val="00FA5756"/>
    <w:rsid w:val="00FA754A"/>
    <w:rsid w:val="00FB2B72"/>
    <w:rsid w:val="00FB4D6B"/>
    <w:rsid w:val="00FB51A2"/>
    <w:rsid w:val="00FC131D"/>
    <w:rsid w:val="00FC4E89"/>
    <w:rsid w:val="00FC599F"/>
    <w:rsid w:val="00FC5AAE"/>
    <w:rsid w:val="00FD01DB"/>
    <w:rsid w:val="00FD158D"/>
    <w:rsid w:val="00FD1E41"/>
    <w:rsid w:val="00FD537A"/>
    <w:rsid w:val="00FD6094"/>
    <w:rsid w:val="00FD6FD1"/>
    <w:rsid w:val="00FD77A2"/>
    <w:rsid w:val="00FE032F"/>
    <w:rsid w:val="00FE2AA9"/>
    <w:rsid w:val="00FE50AA"/>
    <w:rsid w:val="00FE65B2"/>
    <w:rsid w:val="00FF15C4"/>
    <w:rsid w:val="00FF1A9C"/>
    <w:rsid w:val="00FF2C10"/>
    <w:rsid w:val="00FF4806"/>
    <w:rsid w:val="00FF51D9"/>
    <w:rsid w:val="00FF57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76F40"/>
  <w14:defaultImageDpi w14:val="0"/>
  <w15:docId w15:val="{0BB4B79A-FC05-4C39-8768-28C3E815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5454"/>
    <w:pPr>
      <w:widowControl w:val="0"/>
      <w:suppressAutoHyphens/>
    </w:pPr>
    <w:rPr>
      <w:rFonts w:cs="Mangal"/>
      <w:lang w:bidi="hi-IN"/>
    </w:rPr>
  </w:style>
  <w:style w:type="paragraph" w:styleId="1">
    <w:name w:val="heading 1"/>
    <w:basedOn w:val="10"/>
    <w:next w:val="a0"/>
    <w:link w:val="11"/>
    <w:uiPriority w:val="9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A7ED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10"/>
    <w:next w:val="a0"/>
    <w:link w:val="30"/>
    <w:uiPriority w:val="9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1"/>
    <w:link w:val="2"/>
    <w:uiPriority w:val="9"/>
    <w:locked/>
    <w:rsid w:val="00BA7ED5"/>
    <w:rPr>
      <w:rFonts w:asciiTheme="majorHAnsi" w:eastAsiaTheme="majorEastAsia" w:hAnsiTheme="majorHAnsi" w:cs="Mangal"/>
      <w:b/>
      <w:bCs/>
      <w:color w:val="4F81BD" w:themeColor="accent1"/>
      <w:sz w:val="23"/>
      <w:szCs w:val="23"/>
      <w:lang w:bidi="hi-IN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WW8Num4z0">
    <w:name w:val="WW8Num4z0"/>
    <w:rsid w:val="000C0A24"/>
    <w:rPr>
      <w:rFonts w:ascii="Times New Roman" w:hAnsi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/>
    </w:rPr>
  </w:style>
  <w:style w:type="character" w:customStyle="1" w:styleId="WW8Num4z2">
    <w:name w:val="WW8Num4z2"/>
    <w:rsid w:val="000C0A24"/>
    <w:rPr>
      <w:rFonts w:ascii="Wingdings" w:hAnsi="Wingdings"/>
    </w:rPr>
  </w:style>
  <w:style w:type="character" w:customStyle="1" w:styleId="WW8Num4z3">
    <w:name w:val="WW8Num4z3"/>
    <w:rsid w:val="000C0A24"/>
    <w:rPr>
      <w:rFonts w:ascii="Symbol" w:hAnsi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4">
    <w:name w:val="Маркеры списка"/>
    <w:rsid w:val="000C0A24"/>
    <w:rPr>
      <w:rFonts w:ascii="OpenSymbol" w:hAnsi="OpenSymbol"/>
    </w:rPr>
  </w:style>
  <w:style w:type="character" w:customStyle="1" w:styleId="a5">
    <w:name w:val="Символ нумерации"/>
    <w:rsid w:val="000C0A24"/>
    <w:rPr>
      <w:sz w:val="28"/>
    </w:rPr>
  </w:style>
  <w:style w:type="character" w:customStyle="1" w:styleId="a6">
    <w:name w:val="Название Знак"/>
    <w:rsid w:val="000C0A24"/>
    <w:rPr>
      <w:rFonts w:ascii="Arial" w:eastAsia="Arial Unicode MS" w:hAnsi="Arial"/>
      <w:sz w:val="28"/>
    </w:rPr>
  </w:style>
  <w:style w:type="paragraph" w:customStyle="1" w:styleId="10">
    <w:name w:val="Заголовок1"/>
    <w:basedOn w:val="a"/>
    <w:next w:val="a0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7"/>
    <w:uiPriority w:val="99"/>
    <w:rsid w:val="000C0A2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locked/>
    <w:rsid w:val="008C5454"/>
    <w:rPr>
      <w:rFonts w:cs="Times New Roman"/>
    </w:rPr>
  </w:style>
  <w:style w:type="paragraph" w:styleId="a8">
    <w:name w:val="List"/>
    <w:basedOn w:val="a0"/>
    <w:uiPriority w:val="99"/>
    <w:rsid w:val="000C0A24"/>
  </w:style>
  <w:style w:type="paragraph" w:styleId="a9">
    <w:name w:val="Title"/>
    <w:basedOn w:val="10"/>
    <w:next w:val="aa"/>
    <w:link w:val="ab"/>
    <w:uiPriority w:val="10"/>
    <w:rsid w:val="000C0A24"/>
  </w:style>
  <w:style w:type="character" w:customStyle="1" w:styleId="ab">
    <w:name w:val="Заголовок Знак"/>
    <w:basedOn w:val="a1"/>
    <w:link w:val="a9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  <w:rPr>
      <w:szCs w:val="21"/>
    </w:rPr>
  </w:style>
  <w:style w:type="paragraph" w:styleId="ac">
    <w:name w:val="index heading"/>
    <w:basedOn w:val="a"/>
    <w:uiPriority w:val="99"/>
    <w:rsid w:val="000C0A24"/>
    <w:pPr>
      <w:suppressLineNumbers/>
    </w:pPr>
  </w:style>
  <w:style w:type="paragraph" w:styleId="aa">
    <w:name w:val="Subtitle"/>
    <w:basedOn w:val="10"/>
    <w:next w:val="a0"/>
    <w:link w:val="ad"/>
    <w:uiPriority w:val="11"/>
    <w:rsid w:val="000C0A24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a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13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C0A24"/>
    <w:pPr>
      <w:suppressLineNumbers/>
    </w:pPr>
  </w:style>
  <w:style w:type="paragraph" w:customStyle="1" w:styleId="ae">
    <w:name w:val="Содержимое таблицы"/>
    <w:basedOn w:val="a"/>
    <w:rsid w:val="000C0A24"/>
    <w:pPr>
      <w:suppressLineNumbers/>
    </w:pPr>
  </w:style>
  <w:style w:type="paragraph" w:customStyle="1" w:styleId="af">
    <w:name w:val="Заголовок таблицы"/>
    <w:basedOn w:val="ae"/>
    <w:rsid w:val="000C0A2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0C0A2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0"/>
    <w:rsid w:val="000C0A24"/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34371"/>
    <w:rPr>
      <w:rFonts w:cs="Times New Roman"/>
    </w:rPr>
  </w:style>
  <w:style w:type="character" w:styleId="af4">
    <w:name w:val="Hyperlink"/>
    <w:basedOn w:val="a1"/>
    <w:uiPriority w:val="99"/>
    <w:unhideWhenUsed/>
    <w:rsid w:val="004C1763"/>
    <w:rPr>
      <w:rFonts w:cs="Times New Roman"/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760592"/>
    <w:rPr>
      <w:rFonts w:ascii="Tahoma" w:hAnsi="Tahoma" w:cs="Times New Roman"/>
      <w:sz w:val="14"/>
      <w:szCs w:val="14"/>
    </w:rPr>
  </w:style>
  <w:style w:type="paragraph" w:customStyle="1" w:styleId="af7">
    <w:name w:val="Изменения"/>
    <w:basedOn w:val="a0"/>
    <w:link w:val="af8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f8">
    <w:name w:val="Изменения Знак"/>
    <w:basedOn w:val="a7"/>
    <w:link w:val="af7"/>
    <w:locked/>
    <w:rsid w:val="00845899"/>
    <w:rPr>
      <w:rFonts w:cs="Times New Roman"/>
      <w:bCs/>
      <w:color w:val="000000" w:themeColor="text1"/>
      <w:sz w:val="28"/>
      <w:szCs w:val="28"/>
    </w:rPr>
  </w:style>
  <w:style w:type="table" w:styleId="af9">
    <w:name w:val="Table Grid"/>
    <w:basedOn w:val="a2"/>
    <w:uiPriority w:val="39"/>
    <w:rsid w:val="00C718C8"/>
    <w:rPr>
      <w:rFonts w:cs="Mangal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F51D9"/>
    <w:rPr>
      <w:rFonts w:ascii="Arial" w:hAnsi="Arial"/>
      <w:sz w:val="20"/>
    </w:rPr>
  </w:style>
  <w:style w:type="character" w:customStyle="1" w:styleId="afa">
    <w:name w:val="Основной текст_"/>
    <w:basedOn w:val="a1"/>
    <w:link w:val="15"/>
    <w:locked/>
    <w:rsid w:val="00CC04A7"/>
    <w:rPr>
      <w:rFonts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CC04A7"/>
    <w:pPr>
      <w:shd w:val="clear" w:color="auto" w:fill="FFFFFF"/>
      <w:suppressAutoHyphens w:val="0"/>
      <w:ind w:firstLine="400"/>
    </w:pPr>
    <w:rPr>
      <w:rFonts w:cs="Times New Roman"/>
      <w:sz w:val="28"/>
      <w:szCs w:val="28"/>
      <w:lang w:bidi="ar-SA"/>
    </w:rPr>
  </w:style>
  <w:style w:type="character" w:customStyle="1" w:styleId="16">
    <w:name w:val="Заголовок №1_"/>
    <w:basedOn w:val="a1"/>
    <w:link w:val="17"/>
    <w:locked/>
    <w:rsid w:val="00CC04A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CC04A7"/>
    <w:pPr>
      <w:shd w:val="clear" w:color="auto" w:fill="FFFFFF"/>
      <w:suppressAutoHyphens w:val="0"/>
      <w:spacing w:after="300"/>
      <w:jc w:val="center"/>
      <w:outlineLvl w:val="0"/>
    </w:pPr>
    <w:rPr>
      <w:rFonts w:cs="Times New Roman"/>
      <w:b/>
      <w:bCs/>
      <w:sz w:val="28"/>
      <w:szCs w:val="28"/>
      <w:lang w:bidi="ar-SA"/>
    </w:rPr>
  </w:style>
  <w:style w:type="paragraph" w:customStyle="1" w:styleId="1-21">
    <w:name w:val="Средняя сетка 1 - Акцент 21"/>
    <w:basedOn w:val="a"/>
    <w:uiPriority w:val="34"/>
    <w:qFormat/>
    <w:rsid w:val="00CC04A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styleId="afb">
    <w:name w:val="annotation reference"/>
    <w:basedOn w:val="a1"/>
    <w:uiPriority w:val="99"/>
    <w:rsid w:val="00A5402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A54024"/>
    <w:rPr>
      <w:sz w:val="20"/>
      <w:szCs w:val="18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A54024"/>
    <w:rPr>
      <w:rFonts w:cs="Mangal"/>
      <w:sz w:val="18"/>
      <w:szCs w:val="18"/>
      <w:lang w:bidi="hi-IN"/>
    </w:rPr>
  </w:style>
  <w:style w:type="paragraph" w:styleId="afe">
    <w:name w:val="annotation subject"/>
    <w:basedOn w:val="afc"/>
    <w:next w:val="afc"/>
    <w:link w:val="aff"/>
    <w:uiPriority w:val="99"/>
    <w:rsid w:val="00A5402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A54024"/>
    <w:rPr>
      <w:rFonts w:cs="Mangal"/>
      <w:b/>
      <w:bCs/>
      <w:sz w:val="18"/>
      <w:szCs w:val="18"/>
      <w:lang w:bidi="hi-IN"/>
    </w:rPr>
  </w:style>
  <w:style w:type="paragraph" w:styleId="aff0">
    <w:name w:val="header"/>
    <w:basedOn w:val="a"/>
    <w:link w:val="aff1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1">
    <w:name w:val="Верхний колонтитул Знак"/>
    <w:basedOn w:val="a1"/>
    <w:link w:val="aff0"/>
    <w:uiPriority w:val="99"/>
    <w:locked/>
    <w:rsid w:val="007E635A"/>
    <w:rPr>
      <w:rFonts w:cs="Mangal"/>
      <w:sz w:val="21"/>
      <w:szCs w:val="21"/>
      <w:lang w:bidi="hi-IN"/>
    </w:rPr>
  </w:style>
  <w:style w:type="paragraph" w:styleId="aff2">
    <w:name w:val="footer"/>
    <w:basedOn w:val="a"/>
    <w:link w:val="aff3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3">
    <w:name w:val="Нижний колонтитул Знак"/>
    <w:basedOn w:val="a1"/>
    <w:link w:val="aff2"/>
    <w:uiPriority w:val="99"/>
    <w:locked/>
    <w:rsid w:val="007E635A"/>
    <w:rPr>
      <w:rFonts w:cs="Mangal"/>
      <w:sz w:val="21"/>
      <w:szCs w:val="21"/>
      <w:lang w:bidi="hi-IN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3E79F9"/>
    <w:rPr>
      <w:sz w:val="21"/>
    </w:rPr>
  </w:style>
  <w:style w:type="paragraph" w:styleId="aff4">
    <w:name w:val="footnote text"/>
    <w:basedOn w:val="a"/>
    <w:link w:val="aff5"/>
    <w:uiPriority w:val="99"/>
    <w:rsid w:val="003E79F9"/>
    <w:pPr>
      <w:widowControl/>
    </w:pPr>
    <w:rPr>
      <w:rFonts w:cs="Times New Roman"/>
      <w:sz w:val="20"/>
      <w:szCs w:val="20"/>
      <w:lang w:eastAsia="ar-SA" w:bidi="ar-SA"/>
    </w:rPr>
  </w:style>
  <w:style w:type="character" w:customStyle="1" w:styleId="aff5">
    <w:name w:val="Текст сноски Знак"/>
    <w:basedOn w:val="a1"/>
    <w:link w:val="aff4"/>
    <w:uiPriority w:val="99"/>
    <w:locked/>
    <w:rsid w:val="003E79F9"/>
    <w:rPr>
      <w:rFonts w:eastAsia="Times New Roman" w:cs="Times New Roman"/>
      <w:sz w:val="20"/>
      <w:szCs w:val="20"/>
      <w:lang w:val="x-none" w:eastAsia="ar-SA" w:bidi="ar-SA"/>
    </w:rPr>
  </w:style>
  <w:style w:type="paragraph" w:customStyle="1" w:styleId="ConsPlusTitle">
    <w:name w:val="ConsPlusTitle"/>
    <w:qFormat/>
    <w:rsid w:val="003E79F9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styleId="aff6">
    <w:name w:val="footnote reference"/>
    <w:aliases w:val="5"/>
    <w:basedOn w:val="a1"/>
    <w:uiPriority w:val="99"/>
    <w:rsid w:val="003E79F9"/>
    <w:rPr>
      <w:rFonts w:cs="Times New Roman"/>
      <w:vertAlign w:val="superscript"/>
    </w:rPr>
  </w:style>
  <w:style w:type="table" w:customStyle="1" w:styleId="18">
    <w:name w:val="Сетка таблицы1"/>
    <w:basedOn w:val="a2"/>
    <w:next w:val="af9"/>
    <w:uiPriority w:val="59"/>
    <w:rsid w:val="00204E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ndnote text"/>
    <w:basedOn w:val="a"/>
    <w:link w:val="aff8"/>
    <w:uiPriority w:val="99"/>
    <w:rsid w:val="006B3A3D"/>
    <w:rPr>
      <w:sz w:val="20"/>
      <w:szCs w:val="18"/>
    </w:rPr>
  </w:style>
  <w:style w:type="character" w:customStyle="1" w:styleId="aff8">
    <w:name w:val="Текст концевой сноски Знак"/>
    <w:basedOn w:val="a1"/>
    <w:link w:val="aff7"/>
    <w:uiPriority w:val="99"/>
    <w:rsid w:val="006B3A3D"/>
    <w:rPr>
      <w:rFonts w:cs="Mangal"/>
      <w:sz w:val="20"/>
      <w:szCs w:val="18"/>
      <w:lang w:bidi="hi-IN"/>
    </w:rPr>
  </w:style>
  <w:style w:type="character" w:styleId="aff9">
    <w:name w:val="endnote reference"/>
    <w:basedOn w:val="a1"/>
    <w:uiPriority w:val="99"/>
    <w:rsid w:val="006B3A3D"/>
    <w:rPr>
      <w:vertAlign w:val="superscript"/>
    </w:rPr>
  </w:style>
  <w:style w:type="character" w:styleId="affa">
    <w:name w:val="Unresolved Mention"/>
    <w:basedOn w:val="a1"/>
    <w:uiPriority w:val="99"/>
    <w:semiHidden/>
    <w:unhideWhenUsed/>
    <w:rsid w:val="00C6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B499D0D8A282B8DA34732039CB3E3C87D25C9086E089676264ED063CC2091EC25A7F6DA71AB279D43BCAC8uCR1J" TargetMode="External"/><Relationship Id="rId18" Type="http://schemas.openxmlformats.org/officeDocument/2006/relationships/hyperlink" Target="https://login.consultant.ru/link/?req=doc&amp;base=LAW&amp;n=126420" TargetMode="External"/><Relationship Id="rId26" Type="http://schemas.openxmlformats.org/officeDocument/2006/relationships/hyperlink" Target="consultantplus://offline/ref=7E16DD6357E8E256946BCE790C0CC462A7CA985EA92C3BFEC3F741A134DF6CA4B44657CAD233E3298BA4714A21F49DCC9A6060935AB144E3E371I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359" TargetMode="External"/><Relationship Id="rId34" Type="http://schemas.openxmlformats.org/officeDocument/2006/relationships/hyperlink" Target="consultantplus://offline/ref=ABB499D0D8A282B8DA346C353CCB3E3C81D059938DE2D46D6A3DE1043BCD561BD74B2761AF0DAD78CA27C8CAC0u1R9J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B499D0D8A282B8DA346C353CCB3E3C81D159938BE9D46D6A3DE1043BCD561BD74B2761AF0DAD78CA27C8CAC0u1R9J" TargetMode="External"/><Relationship Id="rId17" Type="http://schemas.openxmlformats.org/officeDocument/2006/relationships/hyperlink" Target="https://login.consultant.ru/link/?req=doc&amp;base=LAW&amp;n=453313&amp;dst=100010" TargetMode="External"/><Relationship Id="rId25" Type="http://schemas.openxmlformats.org/officeDocument/2006/relationships/hyperlink" Target="consultantplus://offline/ref=ABB499D0D8A282B8DA346C353CCB3E3C81D05E928EE8D46D6A3DE1043BCD561BC54B7F6DAE04B07CC8329E9B864FA0BC6CC3EF80E5003348uDR9J" TargetMode="External"/><Relationship Id="rId33" Type="http://schemas.openxmlformats.org/officeDocument/2006/relationships/hyperlink" Target="consultantplus://offline/ref=ABB499D0D8A282B8DA346C353CCB3E3C81D1599989E8D46D6A3DE1043BCD561BD74B2761AF0DAD78CA27C8CAC0u1R9J" TargetMode="External"/><Relationship Id="rId38" Type="http://schemas.openxmlformats.org/officeDocument/2006/relationships/hyperlink" Target="consultantplus://offline/ref=ABB499D0D8A282B8DA346C353CCB3E3C86D25F9587E8D46D6A3DE1043BCD561BD74B2761AF0DAD78CA27C8CAC0u1R9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14423&amp;dst=100609" TargetMode="External"/><Relationship Id="rId20" Type="http://schemas.openxmlformats.org/officeDocument/2006/relationships/hyperlink" Target="https://login.consultant.ru/link/?req=doc&amp;base=LAW&amp;n=453313&amp;dst=100056" TargetMode="External"/><Relationship Id="rId29" Type="http://schemas.openxmlformats.org/officeDocument/2006/relationships/hyperlink" Target="https://login.consultant.ru/link/?req=doc&amp;base=RLAW123&amp;n=314423&amp;dst=100609" TargetMode="External"/><Relationship Id="rId41" Type="http://schemas.openxmlformats.org/officeDocument/2006/relationships/hyperlink" Target="http://www.pir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B499D0D8A282B8DA346C353CCB3E3C81D05E928EE8D46D6A3DE1043BCD561BD74B2761AF0DAD78CA27C8CAC0u1R9J" TargetMode="External"/><Relationship Id="rId24" Type="http://schemas.openxmlformats.org/officeDocument/2006/relationships/hyperlink" Target="https://login.consultant.ru/link/?req=doc&amp;base=LAW&amp;n=426193&amp;dst=100008" TargetMode="External"/><Relationship Id="rId32" Type="http://schemas.openxmlformats.org/officeDocument/2006/relationships/hyperlink" Target="consultantplus://offline/ref=ABB499D0D8A282B8DA346C353CCB3E3C87DD5A9484BD836F3B68EF01339D0C0BD3027365B005B367C839C8uCR9J" TargetMode="External"/><Relationship Id="rId37" Type="http://schemas.openxmlformats.org/officeDocument/2006/relationships/hyperlink" Target="consultantplus://offline/ref=ABB499D0D8A282B8DA346C353CCB3E3C81D059928FEED46D6A3DE1043BCD561BD74B2761AF0DAD78CA27C8CAC0u1R9J" TargetMode="External"/><Relationship Id="rId40" Type="http://schemas.openxmlformats.org/officeDocument/2006/relationships/hyperlink" Target="mailto:piradm@kras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B499D0D8A282B8DA34732039CB3E3C82D5589AD9B78B36376AE80E6C8A1942870F726BAB03B82D9B7D9FC7C313B3BC65C3EC80F9u0R1J" TargetMode="External"/><Relationship Id="rId23" Type="http://schemas.openxmlformats.org/officeDocument/2006/relationships/hyperlink" Target="consultantplus://offline/ref=ABB499D0D8A282B8DA346C353CCB3E3C81D059928FEED46D6A3DE1043BCD561BC54B7F6DAE04B371C2329E9B864FA0BC6CC3EF80E5003348uDR9J" TargetMode="External"/><Relationship Id="rId28" Type="http://schemas.openxmlformats.org/officeDocument/2006/relationships/hyperlink" Target="consultantplus://offline/ref=ABB499D0D8A282B8DA346C353CCB3E3C86D45C9686EAD46D6A3DE1043BCD561BD74B2761AF0DAD78CA27C8CAC0u1R9J" TargetMode="External"/><Relationship Id="rId36" Type="http://schemas.openxmlformats.org/officeDocument/2006/relationships/hyperlink" Target="consultantplus://offline/ref=ABB499D0D8A282B8DA346C353CCB3E3C81D05E928EE8D46D6A3DE1043BCD561BD74B2761AF0DAD78CA27C8CAC0u1R9J" TargetMode="External"/><Relationship Id="rId10" Type="http://schemas.openxmlformats.org/officeDocument/2006/relationships/hyperlink" Target="consultantplus://offline/ref=ABB499D0D8A282B8DA346C353CCB3E3C81D05E928EE8D46D6A3DE1043BCD561BD74B2761AF0DAD78CA27C8CAC0u1R9J" TargetMode="External"/><Relationship Id="rId19" Type="http://schemas.openxmlformats.org/officeDocument/2006/relationships/hyperlink" Target="https://login.consultant.ru/link/?req=doc&amp;base=LAW&amp;n=453313&amp;dst=43" TargetMode="External"/><Relationship Id="rId31" Type="http://schemas.openxmlformats.org/officeDocument/2006/relationships/hyperlink" Target="http://www.pi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radm.ru" TargetMode="External"/><Relationship Id="rId14" Type="http://schemas.openxmlformats.org/officeDocument/2006/relationships/hyperlink" Target="consultantplus://offline/ref=ABB499D0D8A282B8DA34732039CB3E3C82D5589AD9B78B36376AE80E6C8A1942870F726BAD06B82D9B7D9FC7C313B3BC65C3EC80F9u0R1J" TargetMode="External"/><Relationship Id="rId22" Type="http://schemas.openxmlformats.org/officeDocument/2006/relationships/hyperlink" Target="consultantplus://offline/ref=ABB499D0D8A282B8DA346C353CCB3E3C81D05E928EE8D46D6A3DE1043BCD561BD74B2761AF0DAD78CA27C8CAC0u1R9J" TargetMode="External"/><Relationship Id="rId27" Type="http://schemas.openxmlformats.org/officeDocument/2006/relationships/hyperlink" Target="consultantplus://offline/ref=ABB499D0D8A282B8DA346C353CCB3E3C81D05E928EE8D46D6A3DE1043BCD561BD74B2761AF0DAD78CA27C8CAC0u1R9J" TargetMode="External"/><Relationship Id="rId30" Type="http://schemas.openxmlformats.org/officeDocument/2006/relationships/hyperlink" Target="mailto:piradm@krasmail.ru" TargetMode="External"/><Relationship Id="rId35" Type="http://schemas.openxmlformats.org/officeDocument/2006/relationships/hyperlink" Target="consultantplus://offline/ref=ABB499D0D8A282B8DA346C353CCB3E3C81D654938FEAD46D6A3DE1043BCD561BD74B2761AF0DAD78CA27C8CAC0u1R9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9412-AD40-42E5-B840-ADE88B88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17154</Words>
  <Characters>97778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Professional</cp:lastModifiedBy>
  <cp:revision>12</cp:revision>
  <cp:lastPrinted>2024-08-02T05:31:00Z</cp:lastPrinted>
  <dcterms:created xsi:type="dcterms:W3CDTF">2024-07-23T02:23:00Z</dcterms:created>
  <dcterms:modified xsi:type="dcterms:W3CDTF">2024-08-05T07:51:00Z</dcterms:modified>
</cp:coreProperties>
</file>