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443DA2" w:rsidRDefault="001233DA" w:rsidP="00255F5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443DA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57" w:rsidRPr="00443DA2" w:rsidRDefault="00984C57" w:rsidP="00255F5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3DA2">
        <w:rPr>
          <w:rFonts w:ascii="Arial" w:hAnsi="Arial" w:cs="Arial"/>
          <w:b/>
          <w:sz w:val="24"/>
          <w:szCs w:val="24"/>
        </w:rPr>
        <w:t>КРАСНОЯРСКИЙ КРАЙ</w:t>
      </w:r>
    </w:p>
    <w:p w:rsidR="00984C57" w:rsidRPr="00443DA2" w:rsidRDefault="00984C57" w:rsidP="00255F5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3DA2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233DA" w:rsidRPr="00443DA2" w:rsidRDefault="00984C57" w:rsidP="00255F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3DA2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443DA2" w:rsidRDefault="001233DA" w:rsidP="00255F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33DA" w:rsidRPr="00443DA2" w:rsidRDefault="001233DA" w:rsidP="00255F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3DA2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443DA2" w:rsidRDefault="001233DA" w:rsidP="00255F5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30"/>
        <w:gridCol w:w="3107"/>
      </w:tblGrid>
      <w:tr w:rsidR="001233DA" w:rsidRPr="00443DA2" w:rsidTr="006601CD">
        <w:tc>
          <w:tcPr>
            <w:tcW w:w="3190" w:type="dxa"/>
          </w:tcPr>
          <w:p w:rsidR="001233DA" w:rsidRPr="00443DA2" w:rsidRDefault="00267779" w:rsidP="0025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DA2">
              <w:rPr>
                <w:rFonts w:ascii="Arial" w:hAnsi="Arial" w:cs="Arial"/>
                <w:sz w:val="24"/>
                <w:szCs w:val="24"/>
              </w:rPr>
              <w:t>01</w:t>
            </w:r>
            <w:r w:rsidR="00CE76B1" w:rsidRPr="00443DA2">
              <w:rPr>
                <w:rFonts w:ascii="Arial" w:hAnsi="Arial" w:cs="Arial"/>
                <w:sz w:val="24"/>
                <w:szCs w:val="24"/>
              </w:rPr>
              <w:t xml:space="preserve"> августа</w:t>
            </w:r>
            <w:r w:rsidR="00520175" w:rsidRPr="00443DA2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="00EB161C" w:rsidRPr="00443D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443DA2">
              <w:rPr>
                <w:rFonts w:ascii="Arial" w:hAnsi="Arial" w:cs="Arial"/>
                <w:sz w:val="24"/>
                <w:szCs w:val="24"/>
              </w:rPr>
              <w:t>г</w:t>
            </w:r>
            <w:r w:rsidR="00EB161C" w:rsidRPr="00443D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233DA" w:rsidRPr="00443DA2" w:rsidRDefault="001233DA" w:rsidP="00255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DA2">
              <w:rPr>
                <w:rFonts w:ascii="Arial" w:hAnsi="Arial" w:cs="Arial"/>
                <w:sz w:val="24"/>
                <w:szCs w:val="24"/>
              </w:rPr>
              <w:t>с.</w:t>
            </w:r>
            <w:r w:rsidR="00EB161C" w:rsidRPr="00443D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3DA2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443DA2" w:rsidRDefault="001233DA" w:rsidP="00255F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43DA2">
              <w:rPr>
                <w:rFonts w:ascii="Arial" w:hAnsi="Arial" w:cs="Arial"/>
                <w:sz w:val="24"/>
                <w:szCs w:val="24"/>
              </w:rPr>
              <w:t>№</w:t>
            </w:r>
            <w:r w:rsidR="004B6328" w:rsidRPr="00443D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7779" w:rsidRPr="00443DA2">
              <w:rPr>
                <w:rFonts w:ascii="Arial" w:hAnsi="Arial" w:cs="Arial"/>
                <w:sz w:val="24"/>
                <w:szCs w:val="24"/>
              </w:rPr>
              <w:t>282-п</w:t>
            </w:r>
          </w:p>
        </w:tc>
      </w:tr>
    </w:tbl>
    <w:p w:rsidR="001233DA" w:rsidRPr="00443DA2" w:rsidRDefault="001233DA" w:rsidP="00255F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63DE0" w:rsidRPr="00443DA2" w:rsidRDefault="00CE76B1" w:rsidP="00255F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3DA2">
        <w:rPr>
          <w:rFonts w:ascii="Arial" w:hAnsi="Arial" w:cs="Arial"/>
          <w:sz w:val="24"/>
          <w:szCs w:val="24"/>
        </w:rPr>
        <w:t>О внесении изменений в постановление администрации Пировского муниципального округа от 14.03.2024 № 85-п «</w:t>
      </w:r>
      <w:r w:rsidR="00520175" w:rsidRPr="00443DA2">
        <w:rPr>
          <w:rFonts w:ascii="Arial" w:hAnsi="Arial" w:cs="Arial"/>
          <w:sz w:val="24"/>
          <w:szCs w:val="24"/>
        </w:rPr>
        <w:t>О создании экспертной комиссии по проверке (проведению экспертизы) результатов, предусмотренных муниципальными контрактами</w:t>
      </w:r>
      <w:r w:rsidRPr="00443DA2">
        <w:rPr>
          <w:rFonts w:ascii="Arial" w:hAnsi="Arial" w:cs="Arial"/>
          <w:sz w:val="24"/>
          <w:szCs w:val="24"/>
        </w:rPr>
        <w:t>»</w:t>
      </w:r>
    </w:p>
    <w:p w:rsidR="004850E9" w:rsidRPr="00443DA2" w:rsidRDefault="004850E9" w:rsidP="00255F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18CA" w:rsidRPr="00443DA2" w:rsidRDefault="00520175" w:rsidP="00255F5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3DA2">
        <w:rPr>
          <w:rFonts w:ascii="Arial" w:hAnsi="Arial" w:cs="Arial"/>
          <w:color w:val="000000" w:themeColor="text1"/>
          <w:sz w:val="24"/>
          <w:szCs w:val="24"/>
        </w:rPr>
        <w:t>В соответствии с частью 3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06959" w:rsidRPr="00443DA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C18CA" w:rsidRPr="00443DA2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Уставом </w:t>
      </w:r>
      <w:r w:rsidR="008C18CA" w:rsidRPr="00443DA2">
        <w:rPr>
          <w:rFonts w:ascii="Arial" w:hAnsi="Arial" w:cs="Arial"/>
          <w:sz w:val="24"/>
          <w:szCs w:val="24"/>
        </w:rPr>
        <w:t>Пировского муниципального округа</w:t>
      </w:r>
      <w:r w:rsidR="008C18CA" w:rsidRPr="00443DA2">
        <w:rPr>
          <w:rFonts w:ascii="Arial" w:hAnsi="Arial" w:cs="Arial"/>
          <w:color w:val="000000" w:themeColor="text1"/>
          <w:sz w:val="24"/>
          <w:szCs w:val="24"/>
        </w:rPr>
        <w:t>, ПОСТАНОВЛЯЮ:</w:t>
      </w:r>
    </w:p>
    <w:p w:rsidR="00520175" w:rsidRPr="00443DA2" w:rsidRDefault="008C18CA" w:rsidP="00255F5F">
      <w:pPr>
        <w:pStyle w:val="ConsPlusNormal"/>
        <w:adjustRightInd/>
        <w:jc w:val="both"/>
        <w:rPr>
          <w:rFonts w:cs="Arial"/>
          <w:sz w:val="24"/>
          <w:szCs w:val="24"/>
        </w:rPr>
      </w:pPr>
      <w:r w:rsidRPr="00443DA2">
        <w:rPr>
          <w:rFonts w:cs="Arial"/>
          <w:color w:val="000000" w:themeColor="text1"/>
          <w:sz w:val="24"/>
          <w:szCs w:val="24"/>
        </w:rPr>
        <w:t xml:space="preserve">1. </w:t>
      </w:r>
      <w:r w:rsidR="00CE76B1" w:rsidRPr="00443DA2">
        <w:rPr>
          <w:rFonts w:cs="Arial"/>
          <w:sz w:val="24"/>
          <w:szCs w:val="24"/>
        </w:rPr>
        <w:t>Внести в постановление администрации Пировского муниципального округа от 14.03.2024 № 85-п «О создании экспертной комиссии по проверке (проведению экспертизы) результатов, предусмотренных муниципальными контрактами» следующ</w:t>
      </w:r>
      <w:r w:rsidR="00E21C0D" w:rsidRPr="00443DA2">
        <w:rPr>
          <w:rFonts w:cs="Arial"/>
          <w:sz w:val="24"/>
          <w:szCs w:val="24"/>
        </w:rPr>
        <w:t>е</w:t>
      </w:r>
      <w:r w:rsidR="00CE76B1" w:rsidRPr="00443DA2">
        <w:rPr>
          <w:rFonts w:cs="Arial"/>
          <w:sz w:val="24"/>
          <w:szCs w:val="24"/>
        </w:rPr>
        <w:t>е изменени</w:t>
      </w:r>
      <w:r w:rsidR="00E21C0D" w:rsidRPr="00443DA2">
        <w:rPr>
          <w:rFonts w:cs="Arial"/>
          <w:sz w:val="24"/>
          <w:szCs w:val="24"/>
        </w:rPr>
        <w:t>е</w:t>
      </w:r>
      <w:r w:rsidR="00CE76B1" w:rsidRPr="00443DA2">
        <w:rPr>
          <w:rFonts w:cs="Arial"/>
          <w:sz w:val="24"/>
          <w:szCs w:val="24"/>
        </w:rPr>
        <w:t>:</w:t>
      </w:r>
    </w:p>
    <w:p w:rsidR="00A923B5" w:rsidRPr="00443DA2" w:rsidRDefault="00E21C0D" w:rsidP="00E21C0D">
      <w:pPr>
        <w:pStyle w:val="ConsPlusNormal"/>
        <w:jc w:val="both"/>
        <w:rPr>
          <w:rFonts w:cs="Arial"/>
          <w:sz w:val="24"/>
          <w:szCs w:val="24"/>
        </w:rPr>
      </w:pPr>
      <w:r w:rsidRPr="00443DA2">
        <w:rPr>
          <w:rFonts w:cs="Arial"/>
          <w:sz w:val="24"/>
          <w:szCs w:val="24"/>
        </w:rPr>
        <w:t>приложение № 2 к постановлению изложить в редакции согласно приложению к настоящему постановлению</w:t>
      </w:r>
      <w:r w:rsidR="00A923B5" w:rsidRPr="00443DA2">
        <w:rPr>
          <w:rFonts w:cs="Arial"/>
          <w:sz w:val="24"/>
          <w:szCs w:val="24"/>
        </w:rPr>
        <w:t xml:space="preserve">. </w:t>
      </w:r>
    </w:p>
    <w:p w:rsidR="00520175" w:rsidRPr="00443DA2" w:rsidRDefault="00E21C0D" w:rsidP="00255F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3DA2">
        <w:rPr>
          <w:rFonts w:ascii="Arial" w:hAnsi="Arial" w:cs="Arial"/>
          <w:sz w:val="24"/>
          <w:szCs w:val="24"/>
        </w:rPr>
        <w:t>2</w:t>
      </w:r>
      <w:r w:rsidR="00A923B5" w:rsidRPr="00443DA2">
        <w:rPr>
          <w:rFonts w:ascii="Arial" w:hAnsi="Arial" w:cs="Arial"/>
          <w:sz w:val="24"/>
          <w:szCs w:val="24"/>
        </w:rPr>
        <w:t xml:space="preserve">. </w:t>
      </w:r>
      <w:r w:rsidR="00520175" w:rsidRPr="00443DA2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в газете «Заря».</w:t>
      </w:r>
    </w:p>
    <w:p w:rsidR="00A923B5" w:rsidRPr="00443DA2" w:rsidRDefault="00E21C0D" w:rsidP="00255F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3DA2">
        <w:rPr>
          <w:rFonts w:ascii="Arial" w:hAnsi="Arial" w:cs="Arial"/>
          <w:sz w:val="24"/>
          <w:szCs w:val="24"/>
        </w:rPr>
        <w:t>3</w:t>
      </w:r>
      <w:r w:rsidR="00520175" w:rsidRPr="00443DA2">
        <w:rPr>
          <w:rFonts w:ascii="Arial" w:hAnsi="Arial" w:cs="Arial"/>
          <w:sz w:val="24"/>
          <w:szCs w:val="24"/>
        </w:rPr>
        <w:t xml:space="preserve">. </w:t>
      </w:r>
      <w:r w:rsidR="00A923B5" w:rsidRPr="00443DA2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первого заместителя главы Пировского муниципального округа Ивченко С.С.</w:t>
      </w:r>
    </w:p>
    <w:p w:rsidR="00A923B5" w:rsidRPr="00443DA2" w:rsidRDefault="00A923B5" w:rsidP="00255F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23B5" w:rsidRPr="00443DA2" w:rsidRDefault="00A923B5" w:rsidP="00255F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18CA" w:rsidRPr="00443DA2" w:rsidRDefault="008C18CA" w:rsidP="00255F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3DA2">
        <w:rPr>
          <w:rFonts w:ascii="Arial" w:hAnsi="Arial" w:cs="Arial"/>
          <w:sz w:val="24"/>
          <w:szCs w:val="24"/>
        </w:rPr>
        <w:t>Г</w:t>
      </w:r>
      <w:r w:rsidR="00A923B5" w:rsidRPr="00443DA2">
        <w:rPr>
          <w:rFonts w:ascii="Arial" w:hAnsi="Arial" w:cs="Arial"/>
          <w:sz w:val="24"/>
          <w:szCs w:val="24"/>
        </w:rPr>
        <w:t>лав</w:t>
      </w:r>
      <w:r w:rsidRPr="00443DA2">
        <w:rPr>
          <w:rFonts w:ascii="Arial" w:hAnsi="Arial" w:cs="Arial"/>
          <w:sz w:val="24"/>
          <w:szCs w:val="24"/>
        </w:rPr>
        <w:t>а</w:t>
      </w:r>
      <w:r w:rsidR="00A923B5" w:rsidRPr="00443DA2">
        <w:rPr>
          <w:rFonts w:ascii="Arial" w:hAnsi="Arial" w:cs="Arial"/>
          <w:sz w:val="24"/>
          <w:szCs w:val="24"/>
        </w:rPr>
        <w:t xml:space="preserve"> Пировского муниципального округа</w:t>
      </w:r>
      <w:r w:rsidR="00A923B5" w:rsidRPr="00443DA2">
        <w:rPr>
          <w:rFonts w:ascii="Arial" w:hAnsi="Arial" w:cs="Arial"/>
          <w:sz w:val="24"/>
          <w:szCs w:val="24"/>
        </w:rPr>
        <w:tab/>
        <w:t xml:space="preserve">                   </w:t>
      </w:r>
      <w:r w:rsidRPr="00443DA2">
        <w:rPr>
          <w:rFonts w:ascii="Arial" w:hAnsi="Arial" w:cs="Arial"/>
          <w:sz w:val="24"/>
          <w:szCs w:val="24"/>
        </w:rPr>
        <w:t xml:space="preserve">             А.И. Евсеев</w:t>
      </w:r>
      <w:r w:rsidR="001233DA" w:rsidRPr="00443DA2">
        <w:rPr>
          <w:rFonts w:ascii="Arial" w:hAnsi="Arial" w:cs="Arial"/>
          <w:sz w:val="24"/>
          <w:szCs w:val="24"/>
        </w:rPr>
        <w:t xml:space="preserve">  </w:t>
      </w:r>
    </w:p>
    <w:p w:rsidR="00520175" w:rsidRPr="00443DA2" w:rsidRDefault="00520175" w:rsidP="00255F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3DA2">
        <w:rPr>
          <w:rFonts w:ascii="Arial" w:hAnsi="Arial" w:cs="Arial"/>
          <w:sz w:val="24"/>
          <w:szCs w:val="24"/>
        </w:rPr>
        <w:br w:type="page"/>
      </w:r>
    </w:p>
    <w:p w:rsidR="00E21C0D" w:rsidRPr="00443DA2" w:rsidRDefault="00E21C0D" w:rsidP="00E21C0D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443DA2">
        <w:rPr>
          <w:rFonts w:ascii="Arial" w:hAnsi="Arial" w:cs="Arial"/>
          <w:sz w:val="24"/>
          <w:szCs w:val="24"/>
        </w:rPr>
        <w:lastRenderedPageBreak/>
        <w:t>Приложение  к</w:t>
      </w:r>
    </w:p>
    <w:p w:rsidR="00E21C0D" w:rsidRPr="00443DA2" w:rsidRDefault="00E21C0D" w:rsidP="00E21C0D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443DA2">
        <w:rPr>
          <w:rFonts w:ascii="Arial" w:hAnsi="Arial" w:cs="Arial"/>
          <w:sz w:val="24"/>
          <w:szCs w:val="24"/>
        </w:rPr>
        <w:t>постановлению</w:t>
      </w:r>
    </w:p>
    <w:p w:rsidR="00E21C0D" w:rsidRPr="00443DA2" w:rsidRDefault="00E21C0D" w:rsidP="00E21C0D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443DA2">
        <w:rPr>
          <w:rFonts w:ascii="Arial" w:hAnsi="Arial" w:cs="Arial"/>
          <w:sz w:val="24"/>
          <w:szCs w:val="24"/>
        </w:rPr>
        <w:t xml:space="preserve">от </w:t>
      </w:r>
      <w:r w:rsidR="00267779" w:rsidRPr="00443DA2">
        <w:rPr>
          <w:rFonts w:ascii="Arial" w:hAnsi="Arial" w:cs="Arial"/>
          <w:sz w:val="24"/>
          <w:szCs w:val="24"/>
        </w:rPr>
        <w:t>01</w:t>
      </w:r>
      <w:r w:rsidRPr="00443DA2">
        <w:rPr>
          <w:rFonts w:ascii="Arial" w:hAnsi="Arial" w:cs="Arial"/>
          <w:sz w:val="24"/>
          <w:szCs w:val="24"/>
        </w:rPr>
        <w:t xml:space="preserve">.08.2024 № </w:t>
      </w:r>
      <w:r w:rsidR="00267779" w:rsidRPr="00443DA2">
        <w:rPr>
          <w:rFonts w:ascii="Arial" w:hAnsi="Arial" w:cs="Arial"/>
          <w:sz w:val="24"/>
          <w:szCs w:val="24"/>
        </w:rPr>
        <w:t>282-п</w:t>
      </w:r>
    </w:p>
    <w:p w:rsidR="00E21C0D" w:rsidRPr="00443DA2" w:rsidRDefault="00E21C0D" w:rsidP="00255F5F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:rsidR="00520175" w:rsidRPr="00443DA2" w:rsidRDefault="00520175" w:rsidP="00255F5F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443DA2">
        <w:rPr>
          <w:rFonts w:ascii="Arial" w:hAnsi="Arial" w:cs="Arial"/>
          <w:sz w:val="24"/>
          <w:szCs w:val="24"/>
        </w:rPr>
        <w:t>Приложение № 2 к</w:t>
      </w:r>
    </w:p>
    <w:p w:rsidR="00520175" w:rsidRPr="00443DA2" w:rsidRDefault="00520175" w:rsidP="00255F5F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443DA2">
        <w:rPr>
          <w:rFonts w:ascii="Arial" w:hAnsi="Arial" w:cs="Arial"/>
          <w:sz w:val="24"/>
          <w:szCs w:val="24"/>
        </w:rPr>
        <w:t>постановлению</w:t>
      </w:r>
    </w:p>
    <w:p w:rsidR="00520175" w:rsidRPr="00443DA2" w:rsidRDefault="00943DEF" w:rsidP="00255F5F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443DA2">
        <w:rPr>
          <w:rFonts w:ascii="Arial" w:hAnsi="Arial" w:cs="Arial"/>
          <w:sz w:val="24"/>
          <w:szCs w:val="24"/>
        </w:rPr>
        <w:t>от 14.03.2024 № 85-п</w:t>
      </w:r>
    </w:p>
    <w:p w:rsidR="00520175" w:rsidRPr="00443DA2" w:rsidRDefault="00520175" w:rsidP="00255F5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0175" w:rsidRPr="00443DA2" w:rsidRDefault="00520175" w:rsidP="00255F5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0175" w:rsidRPr="00443DA2" w:rsidRDefault="00520175" w:rsidP="00255F5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P241"/>
      <w:bookmarkEnd w:id="1"/>
      <w:r w:rsidRPr="00443DA2">
        <w:rPr>
          <w:rFonts w:ascii="Arial" w:hAnsi="Arial" w:cs="Arial"/>
          <w:b/>
          <w:sz w:val="24"/>
          <w:szCs w:val="24"/>
        </w:rPr>
        <w:t>СОСТАВ</w:t>
      </w:r>
    </w:p>
    <w:p w:rsidR="00520175" w:rsidRPr="00443DA2" w:rsidRDefault="00520175" w:rsidP="00695ED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3DA2">
        <w:rPr>
          <w:rFonts w:ascii="Arial" w:hAnsi="Arial" w:cs="Arial"/>
          <w:b/>
          <w:sz w:val="24"/>
          <w:szCs w:val="24"/>
        </w:rPr>
        <w:t xml:space="preserve">ЭКСПЕРТНОЙ КОМИССИИ ПО ПРОВЕРКЕ РЕЗУЛЬТАТОВ, ПРЕДУСМОТРЕННЫХ </w:t>
      </w:r>
      <w:r w:rsidR="001579CD" w:rsidRPr="00443DA2">
        <w:rPr>
          <w:rFonts w:ascii="Arial" w:hAnsi="Arial" w:cs="Arial"/>
          <w:b/>
          <w:sz w:val="24"/>
          <w:szCs w:val="24"/>
        </w:rPr>
        <w:t>МУНИЦИПАЛЬНЫМИ КОНТРАКТАМИ</w:t>
      </w:r>
      <w:r w:rsidRPr="00443DA2">
        <w:rPr>
          <w:rFonts w:ascii="Arial" w:hAnsi="Arial" w:cs="Arial"/>
          <w:b/>
          <w:sz w:val="24"/>
          <w:szCs w:val="24"/>
        </w:rPr>
        <w:t xml:space="preserve"> </w:t>
      </w:r>
    </w:p>
    <w:p w:rsidR="00695EDA" w:rsidRPr="00443DA2" w:rsidRDefault="00695EDA" w:rsidP="00695E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63"/>
        <w:gridCol w:w="2220"/>
        <w:gridCol w:w="2584"/>
        <w:gridCol w:w="4267"/>
      </w:tblGrid>
      <w:tr w:rsidR="000B4A98" w:rsidRPr="00443DA2" w:rsidTr="00E058F2">
        <w:tc>
          <w:tcPr>
            <w:tcW w:w="486" w:type="dxa"/>
            <w:vAlign w:val="center"/>
          </w:tcPr>
          <w:p w:rsidR="002D1B8B" w:rsidRPr="00443DA2" w:rsidRDefault="002D1B8B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1742" w:type="dxa"/>
            <w:vAlign w:val="center"/>
          </w:tcPr>
          <w:p w:rsidR="002D1B8B" w:rsidRPr="00443DA2" w:rsidRDefault="002D1B8B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ФИО</w:t>
            </w:r>
          </w:p>
        </w:tc>
        <w:tc>
          <w:tcPr>
            <w:tcW w:w="2225" w:type="dxa"/>
            <w:vAlign w:val="center"/>
          </w:tcPr>
          <w:p w:rsidR="002D1B8B" w:rsidRPr="00443DA2" w:rsidRDefault="002D1B8B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5181" w:type="dxa"/>
            <w:vAlign w:val="center"/>
          </w:tcPr>
          <w:p w:rsidR="002D1B8B" w:rsidRPr="00443DA2" w:rsidRDefault="00695EDA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Компетенция</w:t>
            </w:r>
          </w:p>
        </w:tc>
      </w:tr>
      <w:tr w:rsidR="00695EDA" w:rsidRPr="00443DA2" w:rsidTr="00F4177E">
        <w:tc>
          <w:tcPr>
            <w:tcW w:w="9634" w:type="dxa"/>
            <w:gridSpan w:val="4"/>
            <w:vAlign w:val="center"/>
          </w:tcPr>
          <w:p w:rsidR="00695EDA" w:rsidRPr="00443DA2" w:rsidRDefault="00695EDA" w:rsidP="00695ED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Председатель комиссии</w:t>
            </w:r>
          </w:p>
        </w:tc>
      </w:tr>
      <w:tr w:rsidR="000B4A98" w:rsidRPr="00443DA2" w:rsidTr="00E058F2">
        <w:tc>
          <w:tcPr>
            <w:tcW w:w="486" w:type="dxa"/>
            <w:vAlign w:val="center"/>
          </w:tcPr>
          <w:p w:rsidR="002D1B8B" w:rsidRPr="00443DA2" w:rsidRDefault="00695EDA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42" w:type="dxa"/>
            <w:vAlign w:val="center"/>
          </w:tcPr>
          <w:p w:rsidR="002D1B8B" w:rsidRPr="00443DA2" w:rsidRDefault="00695EDA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Ивченко Сергей Сергеевич</w:t>
            </w:r>
          </w:p>
        </w:tc>
        <w:tc>
          <w:tcPr>
            <w:tcW w:w="2225" w:type="dxa"/>
            <w:vAlign w:val="center"/>
          </w:tcPr>
          <w:p w:rsidR="002D1B8B" w:rsidRPr="00443DA2" w:rsidRDefault="00695EDA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Первый заместитель главы округа</w:t>
            </w:r>
          </w:p>
        </w:tc>
        <w:tc>
          <w:tcPr>
            <w:tcW w:w="5181" w:type="dxa"/>
            <w:vAlign w:val="center"/>
          </w:tcPr>
          <w:p w:rsidR="00C17C71" w:rsidRPr="00443DA2" w:rsidRDefault="00F4177E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Все виды товаров, работ, услуг</w:t>
            </w:r>
            <w:r w:rsidR="00526C5B" w:rsidRPr="00443D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2D1B8B" w:rsidRPr="00443DA2" w:rsidRDefault="00526C5B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(в случаях, когда лицо не действует от имени заказчика)</w:t>
            </w:r>
          </w:p>
        </w:tc>
      </w:tr>
      <w:tr w:rsidR="00A85CEA" w:rsidRPr="00443DA2" w:rsidTr="00F4177E">
        <w:tc>
          <w:tcPr>
            <w:tcW w:w="9634" w:type="dxa"/>
            <w:gridSpan w:val="4"/>
            <w:vAlign w:val="center"/>
          </w:tcPr>
          <w:p w:rsidR="00A85CEA" w:rsidRPr="00443DA2" w:rsidRDefault="00A85CEA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Заместитель председателя комиссии</w:t>
            </w:r>
          </w:p>
        </w:tc>
      </w:tr>
      <w:tr w:rsidR="000B4A98" w:rsidRPr="00443DA2" w:rsidTr="00E058F2">
        <w:tc>
          <w:tcPr>
            <w:tcW w:w="486" w:type="dxa"/>
            <w:vAlign w:val="center"/>
          </w:tcPr>
          <w:p w:rsidR="002D1B8B" w:rsidRPr="00443DA2" w:rsidRDefault="00695EDA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42" w:type="dxa"/>
            <w:vAlign w:val="center"/>
          </w:tcPr>
          <w:p w:rsidR="002D1B8B" w:rsidRPr="00443DA2" w:rsidRDefault="004D0B66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43DA2">
              <w:rPr>
                <w:rFonts w:ascii="Arial" w:eastAsia="Calibri" w:hAnsi="Arial" w:cs="Arial"/>
                <w:sz w:val="24"/>
                <w:szCs w:val="24"/>
              </w:rPr>
              <w:t>Гольм</w:t>
            </w:r>
            <w:proofErr w:type="spellEnd"/>
            <w:r w:rsidRPr="00443DA2">
              <w:rPr>
                <w:rFonts w:ascii="Arial" w:eastAsia="Calibri" w:hAnsi="Arial" w:cs="Arial"/>
                <w:sz w:val="24"/>
                <w:szCs w:val="24"/>
              </w:rPr>
              <w:t xml:space="preserve"> Александр </w:t>
            </w:r>
            <w:proofErr w:type="spellStart"/>
            <w:r w:rsidRPr="00443DA2">
              <w:rPr>
                <w:rFonts w:ascii="Arial" w:eastAsia="Calibri" w:hAnsi="Arial" w:cs="Arial"/>
                <w:sz w:val="24"/>
                <w:szCs w:val="24"/>
              </w:rPr>
              <w:t>Готлибович</w:t>
            </w:r>
            <w:proofErr w:type="spellEnd"/>
          </w:p>
        </w:tc>
        <w:tc>
          <w:tcPr>
            <w:tcW w:w="2225" w:type="dxa"/>
            <w:vAlign w:val="center"/>
          </w:tcPr>
          <w:p w:rsidR="002D1B8B" w:rsidRPr="00443DA2" w:rsidRDefault="004D0B66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Заместитель главы округа по обеспечению жизнедеятельности</w:t>
            </w:r>
          </w:p>
        </w:tc>
        <w:tc>
          <w:tcPr>
            <w:tcW w:w="5181" w:type="dxa"/>
            <w:vAlign w:val="center"/>
          </w:tcPr>
          <w:p w:rsidR="002D1B8B" w:rsidRPr="00443DA2" w:rsidRDefault="00F4177E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Все виды товаров, работ, услуг</w:t>
            </w:r>
          </w:p>
        </w:tc>
      </w:tr>
      <w:tr w:rsidR="00F4177E" w:rsidRPr="00443DA2" w:rsidTr="00F4177E">
        <w:tc>
          <w:tcPr>
            <w:tcW w:w="9634" w:type="dxa"/>
            <w:gridSpan w:val="4"/>
            <w:vAlign w:val="center"/>
          </w:tcPr>
          <w:p w:rsidR="00F4177E" w:rsidRPr="00443DA2" w:rsidRDefault="00F4177E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Секретарь комиссии</w:t>
            </w:r>
          </w:p>
        </w:tc>
      </w:tr>
      <w:tr w:rsidR="000B4A98" w:rsidRPr="00443DA2" w:rsidTr="00E058F2">
        <w:tc>
          <w:tcPr>
            <w:tcW w:w="486" w:type="dxa"/>
            <w:vAlign w:val="center"/>
          </w:tcPr>
          <w:p w:rsidR="002D1B8B" w:rsidRPr="00443DA2" w:rsidRDefault="00695EDA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42" w:type="dxa"/>
            <w:vAlign w:val="center"/>
          </w:tcPr>
          <w:p w:rsidR="002D1B8B" w:rsidRPr="00443DA2" w:rsidRDefault="00F4177E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Дорошко Ирина Александровна</w:t>
            </w:r>
          </w:p>
        </w:tc>
        <w:tc>
          <w:tcPr>
            <w:tcW w:w="2225" w:type="dxa"/>
            <w:vAlign w:val="center"/>
          </w:tcPr>
          <w:p w:rsidR="002D1B8B" w:rsidRPr="00443DA2" w:rsidRDefault="00F4177E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Главный специалист отдела экономики</w:t>
            </w:r>
          </w:p>
        </w:tc>
        <w:tc>
          <w:tcPr>
            <w:tcW w:w="5181" w:type="dxa"/>
            <w:vAlign w:val="center"/>
          </w:tcPr>
          <w:p w:rsidR="002D1B8B" w:rsidRPr="00443DA2" w:rsidRDefault="00F4177E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Все виды товаров, работ, услуг</w:t>
            </w:r>
          </w:p>
        </w:tc>
      </w:tr>
      <w:tr w:rsidR="00F4177E" w:rsidRPr="00443DA2" w:rsidTr="00121E72">
        <w:tc>
          <w:tcPr>
            <w:tcW w:w="9634" w:type="dxa"/>
            <w:gridSpan w:val="4"/>
            <w:vAlign w:val="center"/>
          </w:tcPr>
          <w:p w:rsidR="00F4177E" w:rsidRPr="00443DA2" w:rsidRDefault="00F4177E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Члены комиссии</w:t>
            </w:r>
          </w:p>
        </w:tc>
      </w:tr>
      <w:tr w:rsidR="00767A8C" w:rsidRPr="00443DA2" w:rsidTr="00E058F2">
        <w:tc>
          <w:tcPr>
            <w:tcW w:w="486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742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Чумаков Руслан Андреевич</w:t>
            </w:r>
          </w:p>
        </w:tc>
        <w:tc>
          <w:tcPr>
            <w:tcW w:w="2225" w:type="dxa"/>
            <w:vAlign w:val="center"/>
          </w:tcPr>
          <w:p w:rsidR="00767A8C" w:rsidRPr="00443DA2" w:rsidRDefault="00E0769B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Ведущий</w:t>
            </w:r>
            <w:r w:rsidR="00767A8C" w:rsidRPr="00443DA2">
              <w:rPr>
                <w:rFonts w:ascii="Arial" w:eastAsia="Calibri" w:hAnsi="Arial" w:cs="Arial"/>
                <w:sz w:val="24"/>
                <w:szCs w:val="24"/>
              </w:rPr>
              <w:t xml:space="preserve"> специалист отдела экономики</w:t>
            </w:r>
          </w:p>
        </w:tc>
        <w:tc>
          <w:tcPr>
            <w:tcW w:w="5181" w:type="dxa"/>
            <w:vAlign w:val="center"/>
          </w:tcPr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Все виды товаров, работ, услуг</w:t>
            </w:r>
          </w:p>
        </w:tc>
      </w:tr>
      <w:tr w:rsidR="00767A8C" w:rsidRPr="00443DA2" w:rsidTr="00E058F2">
        <w:tc>
          <w:tcPr>
            <w:tcW w:w="486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42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Глухов Алексей Петрович</w:t>
            </w:r>
          </w:p>
        </w:tc>
        <w:tc>
          <w:tcPr>
            <w:tcW w:w="2225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Начальник гаража</w:t>
            </w:r>
          </w:p>
        </w:tc>
        <w:tc>
          <w:tcPr>
            <w:tcW w:w="5181" w:type="dxa"/>
            <w:vAlign w:val="center"/>
          </w:tcPr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 xml:space="preserve">Страхование, диагностика, ремонт и обслуживание транспортных средств, приобретение товарно-материальных ценностей (канцелярия, ГСМ, хозтовары, запчасти к транспортных средствам, масла и </w:t>
            </w:r>
            <w:proofErr w:type="spellStart"/>
            <w:r w:rsidRPr="00443DA2">
              <w:rPr>
                <w:rFonts w:ascii="Arial" w:eastAsia="Calibri" w:hAnsi="Arial" w:cs="Arial"/>
                <w:sz w:val="24"/>
                <w:szCs w:val="24"/>
              </w:rPr>
              <w:t>техжидкости</w:t>
            </w:r>
            <w:proofErr w:type="spellEnd"/>
            <w:r w:rsidRPr="00443DA2">
              <w:rPr>
                <w:rFonts w:ascii="Arial" w:eastAsia="Calibri" w:hAnsi="Arial" w:cs="Arial"/>
                <w:sz w:val="24"/>
                <w:szCs w:val="24"/>
              </w:rPr>
              <w:t>, мебель и фурнитура, электроматериалы, строительные материалы, инструменты, сантехнические изделия, почтовая, подарочная и праздничная продукция), медицинские (предрейсовый осмотр) и ритуальные услуги</w:t>
            </w:r>
          </w:p>
        </w:tc>
      </w:tr>
      <w:tr w:rsidR="00767A8C" w:rsidRPr="00443DA2" w:rsidTr="00E058F2">
        <w:tc>
          <w:tcPr>
            <w:tcW w:w="486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42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Исаченко Татьяна Владимировна</w:t>
            </w:r>
          </w:p>
        </w:tc>
        <w:tc>
          <w:tcPr>
            <w:tcW w:w="2225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 xml:space="preserve">Начальник </w:t>
            </w:r>
          </w:p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общего отдела</w:t>
            </w:r>
          </w:p>
        </w:tc>
        <w:tc>
          <w:tcPr>
            <w:tcW w:w="5181" w:type="dxa"/>
            <w:vAlign w:val="center"/>
          </w:tcPr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Услуги по опубликованию нормативных правовых актов, услуги связи и справочно-информационных систем, почтовые, образовательные услуги</w:t>
            </w:r>
          </w:p>
        </w:tc>
      </w:tr>
      <w:tr w:rsidR="00767A8C" w:rsidRPr="00443DA2" w:rsidTr="00E058F2">
        <w:tc>
          <w:tcPr>
            <w:tcW w:w="486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742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Коробейников Владимир Владимирович</w:t>
            </w:r>
          </w:p>
        </w:tc>
        <w:tc>
          <w:tcPr>
            <w:tcW w:w="2225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Начальник отдела правовой и кадровой работы</w:t>
            </w:r>
          </w:p>
        </w:tc>
        <w:tc>
          <w:tcPr>
            <w:tcW w:w="5181" w:type="dxa"/>
            <w:vAlign w:val="center"/>
          </w:tcPr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Услуги связи, справочно-информационных систем, защита информации, приобретение, ремонт и обслуживание оргтехники и комплектующих,</w:t>
            </w:r>
            <w:r w:rsidRPr="00443D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3DA2">
              <w:rPr>
                <w:rFonts w:ascii="Arial" w:eastAsia="Calibri" w:hAnsi="Arial" w:cs="Arial"/>
                <w:sz w:val="24"/>
                <w:szCs w:val="24"/>
              </w:rPr>
              <w:t>приобретение и сопровождение программного обеспечения, работы гражданско-правового характера, возмещение расходов</w:t>
            </w:r>
          </w:p>
        </w:tc>
      </w:tr>
      <w:tr w:rsidR="00767A8C" w:rsidRPr="00443DA2" w:rsidTr="00E058F2">
        <w:tc>
          <w:tcPr>
            <w:tcW w:w="486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742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Кравченко Владимир Михайлович</w:t>
            </w:r>
          </w:p>
        </w:tc>
        <w:tc>
          <w:tcPr>
            <w:tcW w:w="2225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Начальник отдела по обеспечению жизнедеятельности</w:t>
            </w:r>
          </w:p>
        </w:tc>
        <w:tc>
          <w:tcPr>
            <w:tcW w:w="5181" w:type="dxa"/>
            <w:vAlign w:val="center"/>
          </w:tcPr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Работы, услуги в сфере ЖКХ (в т.ч. тепло-, водо-, электроснабжение, водоотведение), ГО, ЧС и ПБ, содержания автомобильных дорог, благоустройства, содержания и ремонта кладбищ, транспортные услуги, приобретение средств пожарной безопасности, приобретение товарно-материальных ценностей и программного обеспечения по предмету деятельности отдела, строительство и ремонт объектов, работы, услуги в сфере поддержки местных инициатив (благоустройства, содержания и ремонта кладбищ и прочее), проектной деятельности и экспертизы, содержание воинских захоронений</w:t>
            </w:r>
          </w:p>
        </w:tc>
      </w:tr>
      <w:tr w:rsidR="00767A8C" w:rsidRPr="00443DA2" w:rsidTr="00E058F2">
        <w:tc>
          <w:tcPr>
            <w:tcW w:w="486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742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43DA2">
              <w:rPr>
                <w:rFonts w:ascii="Arial" w:eastAsia="Calibri" w:hAnsi="Arial" w:cs="Arial"/>
                <w:sz w:val="24"/>
                <w:szCs w:val="24"/>
              </w:rPr>
              <w:t>Слабкова</w:t>
            </w:r>
            <w:proofErr w:type="spellEnd"/>
            <w:r w:rsidRPr="00443DA2">
              <w:rPr>
                <w:rFonts w:ascii="Arial" w:eastAsia="Calibri" w:hAnsi="Arial" w:cs="Arial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2225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Начальник отдела муниципального имущества, земельных отношений и природопользования</w:t>
            </w:r>
          </w:p>
        </w:tc>
        <w:tc>
          <w:tcPr>
            <w:tcW w:w="5181" w:type="dxa"/>
            <w:vAlign w:val="center"/>
          </w:tcPr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Услуги аренды, независимой рыночной оценки и экспертизы, приобретение в муниципальную собственность недвижимого и движимого имущества, приобретение товарно-материальных ценностей по предмету деятельности отдела, кадастровые работы, строительство и ремонт муниципального имущества</w:t>
            </w:r>
          </w:p>
        </w:tc>
      </w:tr>
      <w:tr w:rsidR="00767A8C" w:rsidRPr="00443DA2" w:rsidTr="00E058F2">
        <w:tc>
          <w:tcPr>
            <w:tcW w:w="486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742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Толстихин Валерий Андреевич</w:t>
            </w:r>
          </w:p>
        </w:tc>
        <w:tc>
          <w:tcPr>
            <w:tcW w:w="2225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Начальник отдела по сельскому хозяйству</w:t>
            </w:r>
          </w:p>
        </w:tc>
        <w:tc>
          <w:tcPr>
            <w:tcW w:w="5181" w:type="dxa"/>
            <w:vAlign w:val="center"/>
          </w:tcPr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Услуги связи, электроснабжения, приобретение, ремонт и обслуживание оргтехники и комплектующих, иных товарно-материальных ценностей, приобретение и сопровождение программного обеспечения по предмету деятельности отдела</w:t>
            </w:r>
          </w:p>
        </w:tc>
      </w:tr>
      <w:tr w:rsidR="00767A8C" w:rsidRPr="00443DA2" w:rsidTr="00E058F2">
        <w:tc>
          <w:tcPr>
            <w:tcW w:w="486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742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Шляхтина Татьяна Васильевна</w:t>
            </w:r>
          </w:p>
        </w:tc>
        <w:tc>
          <w:tcPr>
            <w:tcW w:w="2225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Заведующая отделом учета и отчетности – главный бухгалтер</w:t>
            </w:r>
          </w:p>
        </w:tc>
        <w:tc>
          <w:tcPr>
            <w:tcW w:w="5181" w:type="dxa"/>
            <w:vAlign w:val="center"/>
          </w:tcPr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Приобретение и сопровождение программных продуктов, образовательные, консультационные и информационные услуги</w:t>
            </w:r>
          </w:p>
        </w:tc>
      </w:tr>
      <w:tr w:rsidR="00767A8C" w:rsidRPr="00443DA2" w:rsidTr="00E058F2">
        <w:tc>
          <w:tcPr>
            <w:tcW w:w="486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742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Наумова Анжелика Викторовна</w:t>
            </w:r>
          </w:p>
        </w:tc>
        <w:tc>
          <w:tcPr>
            <w:tcW w:w="2225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Заместитель начальника отдела по обеспечению жизнедеятельности</w:t>
            </w:r>
          </w:p>
        </w:tc>
        <w:tc>
          <w:tcPr>
            <w:tcW w:w="5181" w:type="dxa"/>
            <w:vAlign w:val="center"/>
          </w:tcPr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Работы, услуги в сфере ЖКХ (в т.ч. тепло-, водо-, электроснабжение, водоотведение), ГО, ЧС и ПБ, содержания автомобильных дорог, благоустройства, содержания и ремонта кладбищ, транспортные услуги, приобретение товарно-материальных ценностей и программного обеспечения по предмету деятельности отдела, строительство и ремонт объектов, работы, услуги в сфере поддержки местных инициатив (благоустройства, содержания и ремонта кладбищ и прочее), проектной деятельности и экспертизы, содержание воинских захоронений</w:t>
            </w:r>
          </w:p>
        </w:tc>
      </w:tr>
      <w:tr w:rsidR="00767A8C" w:rsidRPr="00443DA2" w:rsidTr="00E058F2">
        <w:tc>
          <w:tcPr>
            <w:tcW w:w="486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742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Мальцев Сергей Георгиевич</w:t>
            </w:r>
          </w:p>
        </w:tc>
        <w:tc>
          <w:tcPr>
            <w:tcW w:w="2225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Главный специалист по мобилизационной подготовке отдела по обеспечению жизнедеятельности</w:t>
            </w:r>
          </w:p>
        </w:tc>
        <w:tc>
          <w:tcPr>
            <w:tcW w:w="5181" w:type="dxa"/>
            <w:vAlign w:val="center"/>
          </w:tcPr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Услуги вневедомственной охраны, спецсвязи, опубликование материалов по противодействию терроризму в СМИ, изготовление наглядной продукции по противодействию терроризму</w:t>
            </w:r>
          </w:p>
        </w:tc>
      </w:tr>
      <w:tr w:rsidR="00767A8C" w:rsidRPr="00443DA2" w:rsidTr="00E058F2">
        <w:tc>
          <w:tcPr>
            <w:tcW w:w="486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1742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43DA2">
              <w:rPr>
                <w:rFonts w:ascii="Arial" w:eastAsia="Calibri" w:hAnsi="Arial" w:cs="Arial"/>
                <w:sz w:val="24"/>
                <w:szCs w:val="24"/>
              </w:rPr>
              <w:t>Гайнанов</w:t>
            </w:r>
            <w:proofErr w:type="spellEnd"/>
            <w:r w:rsidRPr="00443D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43DA2">
              <w:rPr>
                <w:rFonts w:ascii="Arial" w:eastAsia="Calibri" w:hAnsi="Arial" w:cs="Arial"/>
                <w:sz w:val="24"/>
                <w:szCs w:val="24"/>
              </w:rPr>
              <w:t>Вагиз</w:t>
            </w:r>
            <w:proofErr w:type="spellEnd"/>
            <w:r w:rsidRPr="00443D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443DA2">
              <w:rPr>
                <w:rFonts w:ascii="Arial" w:eastAsia="Calibri" w:hAnsi="Arial" w:cs="Arial"/>
                <w:sz w:val="24"/>
                <w:szCs w:val="24"/>
              </w:rPr>
              <w:t>Галиулович</w:t>
            </w:r>
            <w:proofErr w:type="spellEnd"/>
          </w:p>
        </w:tc>
        <w:tc>
          <w:tcPr>
            <w:tcW w:w="2225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Главный специалист отдела по обеспечению жизнедеятельности</w:t>
            </w:r>
          </w:p>
        </w:tc>
        <w:tc>
          <w:tcPr>
            <w:tcW w:w="5181" w:type="dxa"/>
            <w:vAlign w:val="center"/>
          </w:tcPr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 xml:space="preserve">Приобретение товарно-материальных ценностей (ГСМ, хозтовары, уголь, электроматериалы, металлоизделия, сантехнические изделия, запчасти к транспортных средствам, масла и </w:t>
            </w:r>
            <w:proofErr w:type="spellStart"/>
            <w:r w:rsidRPr="00443DA2">
              <w:rPr>
                <w:rFonts w:ascii="Arial" w:eastAsia="Calibri" w:hAnsi="Arial" w:cs="Arial"/>
                <w:sz w:val="24"/>
                <w:szCs w:val="24"/>
              </w:rPr>
              <w:t>техжидкости</w:t>
            </w:r>
            <w:proofErr w:type="spellEnd"/>
            <w:r w:rsidRPr="00443DA2">
              <w:rPr>
                <w:rFonts w:ascii="Arial" w:eastAsia="Calibri" w:hAnsi="Arial" w:cs="Arial"/>
                <w:sz w:val="24"/>
                <w:szCs w:val="24"/>
              </w:rPr>
              <w:t>, строительные материалы, инструменты, почтовая, подарочная и праздничная продукция), услуги по сносу аварийных деревьев и созданию минерализованных защитных полос</w:t>
            </w:r>
          </w:p>
        </w:tc>
      </w:tr>
      <w:tr w:rsidR="00767A8C" w:rsidRPr="00443DA2" w:rsidTr="00E058F2">
        <w:tc>
          <w:tcPr>
            <w:tcW w:w="486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742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43DA2">
              <w:rPr>
                <w:rFonts w:ascii="Arial" w:eastAsia="Calibri" w:hAnsi="Arial" w:cs="Arial"/>
                <w:sz w:val="24"/>
                <w:szCs w:val="24"/>
              </w:rPr>
              <w:t>Саложенкина</w:t>
            </w:r>
            <w:proofErr w:type="spellEnd"/>
            <w:r w:rsidRPr="00443DA2">
              <w:rPr>
                <w:rFonts w:ascii="Arial" w:eastAsia="Calibri" w:hAnsi="Arial" w:cs="Arial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225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обеспечению жизнедеятельности</w:t>
            </w:r>
          </w:p>
        </w:tc>
        <w:tc>
          <w:tcPr>
            <w:tcW w:w="5181" w:type="dxa"/>
            <w:vAlign w:val="center"/>
          </w:tcPr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 xml:space="preserve">Услуги, работы в сфере содержания </w:t>
            </w:r>
            <w:r w:rsidR="00E0769B" w:rsidRPr="00443DA2">
              <w:rPr>
                <w:rFonts w:ascii="Arial" w:eastAsia="Calibri" w:hAnsi="Arial" w:cs="Arial"/>
                <w:sz w:val="24"/>
                <w:szCs w:val="24"/>
              </w:rPr>
              <w:t xml:space="preserve">и ремонта </w:t>
            </w:r>
            <w:r w:rsidRPr="00443DA2">
              <w:rPr>
                <w:rFonts w:ascii="Arial" w:eastAsia="Calibri" w:hAnsi="Arial" w:cs="Arial"/>
                <w:sz w:val="24"/>
                <w:szCs w:val="24"/>
              </w:rPr>
              <w:t xml:space="preserve">автомобильных дорог, </w:t>
            </w:r>
            <w:r w:rsidR="00E0769B" w:rsidRPr="00443DA2">
              <w:rPr>
                <w:rFonts w:ascii="Arial" w:eastAsia="Calibri" w:hAnsi="Arial" w:cs="Arial"/>
                <w:sz w:val="24"/>
                <w:szCs w:val="24"/>
              </w:rPr>
              <w:t xml:space="preserve">пассажирских перевозок, </w:t>
            </w:r>
            <w:r w:rsidRPr="00443DA2">
              <w:rPr>
                <w:rFonts w:ascii="Arial" w:eastAsia="Calibri" w:hAnsi="Arial" w:cs="Arial"/>
                <w:sz w:val="24"/>
                <w:szCs w:val="24"/>
              </w:rPr>
              <w:t>транспортные услуги, приобретение средств пожарной безопасности</w:t>
            </w:r>
          </w:p>
        </w:tc>
      </w:tr>
      <w:tr w:rsidR="00767A8C" w:rsidRPr="00443DA2" w:rsidTr="00E058F2">
        <w:tc>
          <w:tcPr>
            <w:tcW w:w="486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1742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43DA2">
              <w:rPr>
                <w:rFonts w:ascii="Arial" w:eastAsia="Calibri" w:hAnsi="Arial" w:cs="Arial"/>
                <w:sz w:val="24"/>
                <w:szCs w:val="24"/>
              </w:rPr>
              <w:t>Мубаракшина</w:t>
            </w:r>
            <w:proofErr w:type="spellEnd"/>
            <w:r w:rsidRPr="00443DA2">
              <w:rPr>
                <w:rFonts w:ascii="Arial" w:eastAsia="Calibri" w:hAnsi="Arial" w:cs="Arial"/>
                <w:sz w:val="24"/>
                <w:szCs w:val="24"/>
              </w:rPr>
              <w:t xml:space="preserve"> Зульфия </w:t>
            </w:r>
            <w:proofErr w:type="spellStart"/>
            <w:r w:rsidRPr="00443DA2">
              <w:rPr>
                <w:rFonts w:ascii="Arial" w:eastAsia="Calibri" w:hAnsi="Arial" w:cs="Arial"/>
                <w:sz w:val="24"/>
                <w:szCs w:val="24"/>
              </w:rPr>
              <w:t>Мухаматгалиевна</w:t>
            </w:r>
            <w:proofErr w:type="spellEnd"/>
            <w:r w:rsidRPr="00443D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 xml:space="preserve">Ведущий специалист – ответственный секретарь </w:t>
            </w:r>
            <w:proofErr w:type="spellStart"/>
            <w:r w:rsidRPr="00443DA2">
              <w:rPr>
                <w:rFonts w:ascii="Arial" w:eastAsia="Calibri" w:hAnsi="Arial" w:cs="Arial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5181" w:type="dxa"/>
            <w:vAlign w:val="center"/>
          </w:tcPr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 xml:space="preserve">Услуги связи, почтовые услуги, приобретение, ремонт и обслуживание оргтехники и комплектующих, иных товарно-материальных ценностей, приобретение и сопровождение программного обеспечения по предмету деятельности </w:t>
            </w:r>
            <w:proofErr w:type="spellStart"/>
            <w:r w:rsidRPr="00443DA2">
              <w:rPr>
                <w:rFonts w:ascii="Arial" w:eastAsia="Calibri" w:hAnsi="Arial" w:cs="Arial"/>
                <w:sz w:val="24"/>
                <w:szCs w:val="24"/>
              </w:rPr>
              <w:t>КДНиЗП</w:t>
            </w:r>
            <w:proofErr w:type="spellEnd"/>
          </w:p>
        </w:tc>
      </w:tr>
      <w:tr w:rsidR="00767A8C" w:rsidRPr="00443DA2" w:rsidTr="00E058F2">
        <w:tc>
          <w:tcPr>
            <w:tcW w:w="486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742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 xml:space="preserve">Гареева Зульфира </w:t>
            </w:r>
            <w:proofErr w:type="spellStart"/>
            <w:r w:rsidRPr="00443DA2">
              <w:rPr>
                <w:rFonts w:ascii="Arial" w:eastAsia="Calibri" w:hAnsi="Arial" w:cs="Arial"/>
                <w:sz w:val="24"/>
                <w:szCs w:val="24"/>
              </w:rPr>
              <w:t>Давлятз</w:t>
            </w:r>
            <w:r w:rsidR="00E0769B" w:rsidRPr="00443DA2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443DA2">
              <w:rPr>
                <w:rFonts w:ascii="Arial" w:eastAsia="Calibri" w:hAnsi="Arial" w:cs="Arial"/>
                <w:sz w:val="24"/>
                <w:szCs w:val="24"/>
              </w:rPr>
              <w:t>новна</w:t>
            </w:r>
            <w:proofErr w:type="spellEnd"/>
          </w:p>
        </w:tc>
        <w:tc>
          <w:tcPr>
            <w:tcW w:w="2225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 xml:space="preserve">Главный специалист отдела муниципального имущества, земельных </w:t>
            </w:r>
            <w:r w:rsidRPr="00443DA2">
              <w:rPr>
                <w:rFonts w:ascii="Arial" w:eastAsia="Calibri" w:hAnsi="Arial" w:cs="Arial"/>
                <w:sz w:val="24"/>
                <w:szCs w:val="24"/>
              </w:rPr>
              <w:lastRenderedPageBreak/>
              <w:t>отношений и природопользования</w:t>
            </w:r>
          </w:p>
        </w:tc>
        <w:tc>
          <w:tcPr>
            <w:tcW w:w="5181" w:type="dxa"/>
            <w:vAlign w:val="center"/>
          </w:tcPr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Товары, работы, услуги в сфере охраны окружающей среды и экологии (сбора ТБО, ликвидации свалок и прочее), услуги по отлову животных, </w:t>
            </w:r>
            <w:proofErr w:type="spellStart"/>
            <w:r w:rsidRPr="00443DA2">
              <w:rPr>
                <w:rFonts w:ascii="Arial" w:eastAsia="Calibri" w:hAnsi="Arial" w:cs="Arial"/>
                <w:sz w:val="24"/>
                <w:szCs w:val="24"/>
              </w:rPr>
              <w:t>акарицидным</w:t>
            </w:r>
            <w:proofErr w:type="spellEnd"/>
            <w:r w:rsidRPr="00443DA2">
              <w:rPr>
                <w:rFonts w:ascii="Arial" w:eastAsia="Calibri" w:hAnsi="Arial" w:cs="Arial"/>
                <w:sz w:val="24"/>
                <w:szCs w:val="24"/>
              </w:rPr>
              <w:t xml:space="preserve"> обработкам, приобретение канцелярских товаров</w:t>
            </w:r>
          </w:p>
        </w:tc>
      </w:tr>
      <w:tr w:rsidR="00767A8C" w:rsidRPr="00443DA2" w:rsidTr="00E058F2">
        <w:tc>
          <w:tcPr>
            <w:tcW w:w="486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1742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Прокопьев Александр Сергеевич</w:t>
            </w:r>
          </w:p>
        </w:tc>
        <w:tc>
          <w:tcPr>
            <w:tcW w:w="2225" w:type="dxa"/>
            <w:vAlign w:val="center"/>
          </w:tcPr>
          <w:p w:rsidR="00E0769B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Системный администратор</w:t>
            </w:r>
            <w:r w:rsidR="00E0769B" w:rsidRPr="00443D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767A8C" w:rsidRPr="00443DA2" w:rsidRDefault="00E0769B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общего отдела</w:t>
            </w:r>
          </w:p>
        </w:tc>
        <w:tc>
          <w:tcPr>
            <w:tcW w:w="5181" w:type="dxa"/>
            <w:vAlign w:val="center"/>
          </w:tcPr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Услуги связи, справочно-информационных систем, защита информации, приобретение, ремонт и обслуживание оргтехники и комплектующих,</w:t>
            </w:r>
            <w:r w:rsidRPr="00443D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3DA2">
              <w:rPr>
                <w:rFonts w:ascii="Arial" w:eastAsia="Calibri" w:hAnsi="Arial" w:cs="Arial"/>
                <w:sz w:val="24"/>
                <w:szCs w:val="24"/>
              </w:rPr>
              <w:t>приобретение и сопровождение программного обеспечения</w:t>
            </w:r>
          </w:p>
        </w:tc>
      </w:tr>
      <w:tr w:rsidR="00767A8C" w:rsidRPr="00443DA2" w:rsidTr="00E058F2">
        <w:tc>
          <w:tcPr>
            <w:tcW w:w="486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1742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43DA2">
              <w:rPr>
                <w:rFonts w:ascii="Arial" w:eastAsia="Calibri" w:hAnsi="Arial" w:cs="Arial"/>
                <w:sz w:val="24"/>
                <w:szCs w:val="24"/>
              </w:rPr>
              <w:t>Поршуков</w:t>
            </w:r>
            <w:proofErr w:type="spellEnd"/>
            <w:r w:rsidRPr="00443DA2">
              <w:rPr>
                <w:rFonts w:ascii="Arial" w:eastAsia="Calibri" w:hAnsi="Arial" w:cs="Arial"/>
                <w:sz w:val="24"/>
                <w:szCs w:val="24"/>
              </w:rPr>
              <w:t xml:space="preserve"> Олег Иванович</w:t>
            </w:r>
          </w:p>
        </w:tc>
        <w:tc>
          <w:tcPr>
            <w:tcW w:w="2225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 xml:space="preserve">Водитель, </w:t>
            </w:r>
            <w:r w:rsidR="00E0769B" w:rsidRPr="00443DA2">
              <w:rPr>
                <w:rFonts w:ascii="Arial" w:eastAsia="Calibri" w:hAnsi="Arial" w:cs="Arial"/>
                <w:sz w:val="24"/>
                <w:szCs w:val="24"/>
              </w:rPr>
              <w:t>механик</w:t>
            </w:r>
          </w:p>
        </w:tc>
        <w:tc>
          <w:tcPr>
            <w:tcW w:w="5181" w:type="dxa"/>
            <w:vAlign w:val="center"/>
          </w:tcPr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 xml:space="preserve">Страхование, диагностика, ремонт и обслуживание транспортных средств, приобретение товарно-материальных ценностей (электроматериалы, металлоизделия, запчасти к транспортных средствам, масла и </w:t>
            </w:r>
            <w:proofErr w:type="spellStart"/>
            <w:r w:rsidRPr="00443DA2">
              <w:rPr>
                <w:rFonts w:ascii="Arial" w:eastAsia="Calibri" w:hAnsi="Arial" w:cs="Arial"/>
                <w:sz w:val="24"/>
                <w:szCs w:val="24"/>
              </w:rPr>
              <w:t>техжидкости</w:t>
            </w:r>
            <w:proofErr w:type="spellEnd"/>
            <w:r w:rsidRPr="00443DA2">
              <w:rPr>
                <w:rFonts w:ascii="Arial" w:eastAsia="Calibri" w:hAnsi="Arial" w:cs="Arial"/>
                <w:sz w:val="24"/>
                <w:szCs w:val="24"/>
              </w:rPr>
              <w:t>, строительные материалы, инструменты)</w:t>
            </w:r>
          </w:p>
        </w:tc>
      </w:tr>
      <w:tr w:rsidR="00767A8C" w:rsidRPr="00443DA2" w:rsidTr="00E058F2">
        <w:tc>
          <w:tcPr>
            <w:tcW w:w="486" w:type="dxa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20-28</w:t>
            </w:r>
          </w:p>
        </w:tc>
        <w:tc>
          <w:tcPr>
            <w:tcW w:w="3967" w:type="dxa"/>
            <w:gridSpan w:val="2"/>
            <w:vAlign w:val="center"/>
          </w:tcPr>
          <w:p w:rsidR="00767A8C" w:rsidRPr="00443DA2" w:rsidRDefault="00767A8C" w:rsidP="00767A8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Руководители территориальных подразделений</w:t>
            </w:r>
          </w:p>
        </w:tc>
        <w:tc>
          <w:tcPr>
            <w:tcW w:w="5181" w:type="dxa"/>
            <w:vAlign w:val="center"/>
          </w:tcPr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Все виды товаров, работ, услуг:</w:t>
            </w:r>
          </w:p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1) на вверенной территории, в т.ч. в сферах:</w:t>
            </w:r>
          </w:p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- жилищно-коммунального хозяйства;</w:t>
            </w:r>
          </w:p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- благоустройства;</w:t>
            </w:r>
          </w:p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- гражданской обороны, чрезвычайных ситуаций и пожарной безопасности;</w:t>
            </w:r>
          </w:p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- охраны окружающей среды и экологии;</w:t>
            </w:r>
          </w:p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- иных вопросах местного значения;</w:t>
            </w:r>
          </w:p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2) для нужд территориальных подразделений, в т.ч.:</w:t>
            </w:r>
          </w:p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- приобретение товарно-материальных ценностей;</w:t>
            </w:r>
          </w:p>
          <w:p w:rsidR="00767A8C" w:rsidRPr="00443DA2" w:rsidRDefault="00767A8C" w:rsidP="00767A8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43DA2">
              <w:rPr>
                <w:rFonts w:ascii="Arial" w:eastAsia="Calibri" w:hAnsi="Arial" w:cs="Arial"/>
                <w:sz w:val="24"/>
                <w:szCs w:val="24"/>
              </w:rPr>
              <w:t>- услуги аренды и содержания помещений.</w:t>
            </w:r>
          </w:p>
        </w:tc>
      </w:tr>
    </w:tbl>
    <w:p w:rsidR="00695EDA" w:rsidRPr="00443DA2" w:rsidRDefault="00695EDA" w:rsidP="00255F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p w:rsidR="003D1B3E" w:rsidRPr="00443DA2" w:rsidRDefault="003D1B3E" w:rsidP="00255F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3D1B3E" w:rsidRPr="00443DA2" w:rsidSect="00A27B40">
      <w:pgSz w:w="11906" w:h="16838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E1CCC"/>
    <w:multiLevelType w:val="hybridMultilevel"/>
    <w:tmpl w:val="DC9CD21C"/>
    <w:lvl w:ilvl="0" w:tplc="213C4A0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87B82"/>
    <w:multiLevelType w:val="hybridMultilevel"/>
    <w:tmpl w:val="FAB6E3A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25845"/>
    <w:multiLevelType w:val="hybridMultilevel"/>
    <w:tmpl w:val="19E6DFA6"/>
    <w:lvl w:ilvl="0" w:tplc="D53616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21077D"/>
    <w:multiLevelType w:val="hybridMultilevel"/>
    <w:tmpl w:val="91C81A24"/>
    <w:lvl w:ilvl="0" w:tplc="65B68068">
      <w:start w:val="1"/>
      <w:numFmt w:val="decimal"/>
      <w:lvlText w:val="%1."/>
      <w:lvlJc w:val="left"/>
      <w:pPr>
        <w:ind w:left="3810" w:hanging="97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06968"/>
    <w:rsid w:val="00026086"/>
    <w:rsid w:val="00043463"/>
    <w:rsid w:val="00052D22"/>
    <w:rsid w:val="000556AA"/>
    <w:rsid w:val="000A69C0"/>
    <w:rsid w:val="000B3698"/>
    <w:rsid w:val="000B4A98"/>
    <w:rsid w:val="000C42E4"/>
    <w:rsid w:val="000C588B"/>
    <w:rsid w:val="000E4447"/>
    <w:rsid w:val="000F14C9"/>
    <w:rsid w:val="00101F58"/>
    <w:rsid w:val="001233DA"/>
    <w:rsid w:val="00136F6F"/>
    <w:rsid w:val="00141F6F"/>
    <w:rsid w:val="001579CD"/>
    <w:rsid w:val="001948E8"/>
    <w:rsid w:val="001C7E6F"/>
    <w:rsid w:val="00207DC2"/>
    <w:rsid w:val="0025352F"/>
    <w:rsid w:val="00255F5F"/>
    <w:rsid w:val="00263EA7"/>
    <w:rsid w:val="00267779"/>
    <w:rsid w:val="002B3D48"/>
    <w:rsid w:val="002D1B8B"/>
    <w:rsid w:val="002E32C7"/>
    <w:rsid w:val="00361780"/>
    <w:rsid w:val="003D18D5"/>
    <w:rsid w:val="003D1B3E"/>
    <w:rsid w:val="004345FF"/>
    <w:rsid w:val="00435CB8"/>
    <w:rsid w:val="00441CE9"/>
    <w:rsid w:val="00443C37"/>
    <w:rsid w:val="00443DA2"/>
    <w:rsid w:val="004775CA"/>
    <w:rsid w:val="004850E9"/>
    <w:rsid w:val="004851DC"/>
    <w:rsid w:val="004951E1"/>
    <w:rsid w:val="004A5097"/>
    <w:rsid w:val="004B6328"/>
    <w:rsid w:val="004D0B66"/>
    <w:rsid w:val="00502B60"/>
    <w:rsid w:val="00520175"/>
    <w:rsid w:val="00526C5B"/>
    <w:rsid w:val="00544A72"/>
    <w:rsid w:val="00560971"/>
    <w:rsid w:val="005D3C0D"/>
    <w:rsid w:val="006062AC"/>
    <w:rsid w:val="0061287E"/>
    <w:rsid w:val="00621F56"/>
    <w:rsid w:val="0068464F"/>
    <w:rsid w:val="00695EDA"/>
    <w:rsid w:val="006C356A"/>
    <w:rsid w:val="006C7B96"/>
    <w:rsid w:val="00706231"/>
    <w:rsid w:val="0071285F"/>
    <w:rsid w:val="00751474"/>
    <w:rsid w:val="00756BBD"/>
    <w:rsid w:val="00761950"/>
    <w:rsid w:val="00763DE0"/>
    <w:rsid w:val="00767A8C"/>
    <w:rsid w:val="00813191"/>
    <w:rsid w:val="008178D6"/>
    <w:rsid w:val="00845E00"/>
    <w:rsid w:val="0086762B"/>
    <w:rsid w:val="008C18CA"/>
    <w:rsid w:val="008F06A1"/>
    <w:rsid w:val="00906148"/>
    <w:rsid w:val="00943DEF"/>
    <w:rsid w:val="00983017"/>
    <w:rsid w:val="00984C57"/>
    <w:rsid w:val="009C2A49"/>
    <w:rsid w:val="009F1779"/>
    <w:rsid w:val="00A27B40"/>
    <w:rsid w:val="00A53762"/>
    <w:rsid w:val="00A61007"/>
    <w:rsid w:val="00A85CEA"/>
    <w:rsid w:val="00A923B5"/>
    <w:rsid w:val="00B06959"/>
    <w:rsid w:val="00B247CC"/>
    <w:rsid w:val="00B27BE6"/>
    <w:rsid w:val="00B64199"/>
    <w:rsid w:val="00B8289D"/>
    <w:rsid w:val="00BE283E"/>
    <w:rsid w:val="00C17C71"/>
    <w:rsid w:val="00C56872"/>
    <w:rsid w:val="00C614FC"/>
    <w:rsid w:val="00CA05D3"/>
    <w:rsid w:val="00CC1B8D"/>
    <w:rsid w:val="00CC27F1"/>
    <w:rsid w:val="00CE5504"/>
    <w:rsid w:val="00CE76B1"/>
    <w:rsid w:val="00D366A3"/>
    <w:rsid w:val="00DB2456"/>
    <w:rsid w:val="00DB6847"/>
    <w:rsid w:val="00DF3256"/>
    <w:rsid w:val="00E058F2"/>
    <w:rsid w:val="00E0769B"/>
    <w:rsid w:val="00E21C0D"/>
    <w:rsid w:val="00E2274F"/>
    <w:rsid w:val="00E93B50"/>
    <w:rsid w:val="00EA496C"/>
    <w:rsid w:val="00EB161C"/>
    <w:rsid w:val="00ED0407"/>
    <w:rsid w:val="00EE1674"/>
    <w:rsid w:val="00EE2D69"/>
    <w:rsid w:val="00F068FE"/>
    <w:rsid w:val="00F34281"/>
    <w:rsid w:val="00F4177E"/>
    <w:rsid w:val="00F9161F"/>
    <w:rsid w:val="00FA7B85"/>
    <w:rsid w:val="00F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6328"/>
    <w:pPr>
      <w:ind w:left="720"/>
      <w:contextualSpacing/>
    </w:pPr>
  </w:style>
  <w:style w:type="paragraph" w:customStyle="1" w:styleId="ConsPlusNormal">
    <w:name w:val="ConsPlusNormal"/>
    <w:link w:val="ConsPlusNormal0"/>
    <w:rsid w:val="00CC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CC1B8D"/>
    <w:rPr>
      <w:rFonts w:ascii="Arial" w:eastAsia="Times New Roman" w:hAnsi="Arial" w:cs="Times New Roman"/>
      <w:lang w:eastAsia="ru-RU"/>
    </w:rPr>
  </w:style>
  <w:style w:type="table" w:customStyle="1" w:styleId="1">
    <w:name w:val="Сетка таблицы1"/>
    <w:basedOn w:val="a1"/>
    <w:next w:val="a3"/>
    <w:rsid w:val="00CC1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CC1B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C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42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20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6</cp:revision>
  <cp:lastPrinted>2024-07-31T07:21:00Z</cp:lastPrinted>
  <dcterms:created xsi:type="dcterms:W3CDTF">2024-07-31T07:18:00Z</dcterms:created>
  <dcterms:modified xsi:type="dcterms:W3CDTF">2024-08-02T07:14:00Z</dcterms:modified>
</cp:coreProperties>
</file>