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6EB" w:rsidRPr="000A557A" w:rsidRDefault="007136EB" w:rsidP="007136EB">
      <w:pPr>
        <w:spacing w:after="1" w:line="220" w:lineRule="atLeast"/>
        <w:jc w:val="center"/>
        <w:outlineLvl w:val="0"/>
        <w:rPr>
          <w:rFonts w:ascii="Arial" w:eastAsiaTheme="minorHAnsi" w:hAnsi="Arial" w:cs="Arial"/>
          <w:b/>
          <w:lang w:eastAsia="en-US"/>
        </w:rPr>
      </w:pPr>
      <w:r w:rsidRPr="000A557A">
        <w:rPr>
          <w:rFonts w:ascii="Arial" w:eastAsiaTheme="minorHAnsi" w:hAnsi="Arial" w:cs="Arial"/>
          <w:noProof/>
        </w:rPr>
        <w:drawing>
          <wp:inline distT="0" distB="0" distL="0" distR="0" wp14:anchorId="61F01660" wp14:editId="5297462D">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7136EB" w:rsidRPr="000A557A" w:rsidRDefault="007136EB" w:rsidP="007136EB">
      <w:pPr>
        <w:spacing w:after="1" w:line="220" w:lineRule="atLeast"/>
        <w:jc w:val="center"/>
        <w:outlineLvl w:val="0"/>
        <w:rPr>
          <w:rFonts w:ascii="Arial" w:eastAsiaTheme="minorHAnsi" w:hAnsi="Arial" w:cs="Arial"/>
          <w:b/>
          <w:lang w:eastAsia="en-US"/>
        </w:rPr>
      </w:pPr>
      <w:r w:rsidRPr="000A557A">
        <w:rPr>
          <w:rFonts w:ascii="Arial" w:eastAsiaTheme="minorHAnsi" w:hAnsi="Arial" w:cs="Arial"/>
          <w:b/>
          <w:lang w:eastAsia="en-US"/>
        </w:rPr>
        <w:t>КРАСНОЯРСКИЙ КРАЙ</w:t>
      </w:r>
    </w:p>
    <w:p w:rsidR="007136EB" w:rsidRPr="000A557A" w:rsidRDefault="007136EB" w:rsidP="007136EB">
      <w:pPr>
        <w:spacing w:after="1" w:line="220" w:lineRule="atLeast"/>
        <w:jc w:val="center"/>
        <w:outlineLvl w:val="0"/>
        <w:rPr>
          <w:rFonts w:ascii="Arial" w:eastAsiaTheme="minorHAnsi" w:hAnsi="Arial" w:cs="Arial"/>
          <w:b/>
          <w:lang w:eastAsia="en-US"/>
        </w:rPr>
      </w:pPr>
      <w:r w:rsidRPr="000A557A">
        <w:rPr>
          <w:rFonts w:ascii="Arial" w:eastAsiaTheme="minorHAnsi" w:hAnsi="Arial" w:cs="Arial"/>
          <w:b/>
          <w:lang w:eastAsia="en-US"/>
        </w:rPr>
        <w:t xml:space="preserve">АДМИНИСТРАЦИЯ </w:t>
      </w:r>
    </w:p>
    <w:p w:rsidR="007136EB" w:rsidRPr="000A557A" w:rsidRDefault="007136EB" w:rsidP="007136EB">
      <w:pPr>
        <w:spacing w:after="1" w:line="220" w:lineRule="atLeast"/>
        <w:jc w:val="center"/>
        <w:outlineLvl w:val="0"/>
        <w:rPr>
          <w:rFonts w:ascii="Arial" w:eastAsiaTheme="minorHAnsi" w:hAnsi="Arial" w:cs="Arial"/>
          <w:b/>
          <w:lang w:eastAsia="en-US"/>
        </w:rPr>
      </w:pPr>
      <w:r w:rsidRPr="000A557A">
        <w:rPr>
          <w:rFonts w:ascii="Arial" w:eastAsiaTheme="minorHAnsi" w:hAnsi="Arial" w:cs="Arial"/>
          <w:b/>
          <w:lang w:eastAsia="en-US"/>
        </w:rPr>
        <w:t>ПИРОВСКОГО МУНИЦИПАЛЬНОГО ОКРУГА</w:t>
      </w:r>
    </w:p>
    <w:p w:rsidR="007136EB" w:rsidRPr="000A557A" w:rsidRDefault="007136EB" w:rsidP="007136EB">
      <w:pPr>
        <w:spacing w:after="1" w:line="220" w:lineRule="atLeast"/>
        <w:jc w:val="center"/>
        <w:rPr>
          <w:rFonts w:ascii="Arial" w:eastAsiaTheme="minorHAnsi" w:hAnsi="Arial" w:cs="Arial"/>
          <w:lang w:eastAsia="en-US"/>
        </w:rPr>
      </w:pPr>
    </w:p>
    <w:p w:rsidR="007136EB" w:rsidRPr="000A557A" w:rsidRDefault="007136EB" w:rsidP="007136EB">
      <w:pPr>
        <w:spacing w:after="1" w:line="220" w:lineRule="atLeast"/>
        <w:jc w:val="center"/>
        <w:rPr>
          <w:rFonts w:ascii="Arial" w:eastAsiaTheme="minorHAnsi" w:hAnsi="Arial" w:cs="Arial"/>
          <w:b/>
          <w:lang w:eastAsia="en-US"/>
        </w:rPr>
      </w:pPr>
      <w:r w:rsidRPr="000A557A">
        <w:rPr>
          <w:rFonts w:ascii="Arial" w:eastAsiaTheme="minorHAnsi" w:hAnsi="Arial" w:cs="Arial"/>
          <w:b/>
          <w:lang w:eastAsia="en-US"/>
        </w:rPr>
        <w:t>ПОСТАНОВЛЕНИЕ</w:t>
      </w:r>
    </w:p>
    <w:p w:rsidR="007136EB" w:rsidRPr="000A557A" w:rsidRDefault="007136EB" w:rsidP="007136EB">
      <w:pPr>
        <w:spacing w:after="1" w:line="220" w:lineRule="atLeast"/>
        <w:rPr>
          <w:rFonts w:ascii="Arial" w:eastAsiaTheme="minorHAnsi" w:hAnsi="Arial" w:cs="Arial"/>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34"/>
        <w:gridCol w:w="3112"/>
      </w:tblGrid>
      <w:tr w:rsidR="007136EB" w:rsidRPr="000A557A" w:rsidTr="00762B9F">
        <w:tc>
          <w:tcPr>
            <w:tcW w:w="3190" w:type="dxa"/>
          </w:tcPr>
          <w:p w:rsidR="007136EB" w:rsidRPr="000A557A" w:rsidRDefault="000A557A" w:rsidP="00762B9F">
            <w:pPr>
              <w:spacing w:after="1" w:line="220" w:lineRule="atLeast"/>
              <w:jc w:val="both"/>
              <w:rPr>
                <w:rFonts w:ascii="Arial" w:eastAsiaTheme="minorHAnsi" w:hAnsi="Arial" w:cs="Arial"/>
                <w:lang w:eastAsia="en-US"/>
              </w:rPr>
            </w:pPr>
            <w:r w:rsidRPr="000A557A">
              <w:rPr>
                <w:rFonts w:ascii="Arial" w:eastAsiaTheme="minorHAnsi" w:hAnsi="Arial" w:cs="Arial"/>
                <w:lang w:eastAsia="en-US"/>
              </w:rPr>
              <w:t>18</w:t>
            </w:r>
            <w:r w:rsidR="004D6A0F" w:rsidRPr="000A557A">
              <w:rPr>
                <w:rFonts w:ascii="Arial" w:eastAsiaTheme="minorHAnsi" w:hAnsi="Arial" w:cs="Arial"/>
                <w:lang w:eastAsia="en-US"/>
              </w:rPr>
              <w:t xml:space="preserve"> июня 2024</w:t>
            </w:r>
            <w:r w:rsidR="007136EB" w:rsidRPr="000A557A">
              <w:rPr>
                <w:rFonts w:ascii="Arial" w:eastAsiaTheme="minorHAnsi" w:hAnsi="Arial" w:cs="Arial"/>
                <w:lang w:eastAsia="en-US"/>
              </w:rPr>
              <w:t>г</w:t>
            </w:r>
          </w:p>
        </w:tc>
        <w:tc>
          <w:tcPr>
            <w:tcW w:w="3190" w:type="dxa"/>
          </w:tcPr>
          <w:p w:rsidR="007136EB" w:rsidRPr="000A557A" w:rsidRDefault="007136EB" w:rsidP="00762B9F">
            <w:pPr>
              <w:spacing w:after="1" w:line="220" w:lineRule="atLeast"/>
              <w:jc w:val="center"/>
              <w:rPr>
                <w:rFonts w:ascii="Arial" w:eastAsiaTheme="minorHAnsi" w:hAnsi="Arial" w:cs="Arial"/>
                <w:lang w:eastAsia="en-US"/>
              </w:rPr>
            </w:pPr>
            <w:r w:rsidRPr="000A557A">
              <w:rPr>
                <w:rFonts w:ascii="Arial" w:eastAsiaTheme="minorHAnsi" w:hAnsi="Arial" w:cs="Arial"/>
                <w:lang w:eastAsia="en-US"/>
              </w:rPr>
              <w:t>с.Пировское</w:t>
            </w:r>
          </w:p>
        </w:tc>
        <w:tc>
          <w:tcPr>
            <w:tcW w:w="3191" w:type="dxa"/>
          </w:tcPr>
          <w:p w:rsidR="007136EB" w:rsidRPr="000A557A" w:rsidRDefault="007136EB" w:rsidP="00762B9F">
            <w:pPr>
              <w:spacing w:after="1" w:line="220" w:lineRule="atLeast"/>
              <w:jc w:val="right"/>
              <w:rPr>
                <w:rFonts w:ascii="Arial" w:eastAsiaTheme="minorHAnsi" w:hAnsi="Arial" w:cs="Arial"/>
                <w:lang w:eastAsia="en-US"/>
              </w:rPr>
            </w:pPr>
            <w:r w:rsidRPr="000A557A">
              <w:rPr>
                <w:rFonts w:ascii="Arial" w:eastAsiaTheme="minorHAnsi" w:hAnsi="Arial" w:cs="Arial"/>
                <w:lang w:eastAsia="en-US"/>
              </w:rPr>
              <w:t>№</w:t>
            </w:r>
            <w:r w:rsidR="000A557A" w:rsidRPr="000A557A">
              <w:rPr>
                <w:rFonts w:ascii="Arial" w:eastAsiaTheme="minorHAnsi" w:hAnsi="Arial" w:cs="Arial"/>
                <w:lang w:eastAsia="en-US"/>
              </w:rPr>
              <w:t>234-п</w:t>
            </w:r>
          </w:p>
        </w:tc>
      </w:tr>
    </w:tbl>
    <w:p w:rsidR="007136EB" w:rsidRPr="000A557A" w:rsidRDefault="007136EB" w:rsidP="007136EB">
      <w:pPr>
        <w:pStyle w:val="ConsPlusNormal"/>
        <w:jc w:val="both"/>
        <w:rPr>
          <w:rFonts w:ascii="Arial" w:hAnsi="Arial" w:cs="Arial"/>
          <w:sz w:val="24"/>
          <w:szCs w:val="24"/>
        </w:rPr>
      </w:pPr>
    </w:p>
    <w:p w:rsidR="007E2647" w:rsidRPr="000A557A" w:rsidRDefault="007E2647" w:rsidP="007E2647">
      <w:pPr>
        <w:pStyle w:val="1"/>
        <w:spacing w:after="180"/>
        <w:ind w:firstLine="0"/>
        <w:jc w:val="center"/>
        <w:rPr>
          <w:rFonts w:ascii="Arial" w:hAnsi="Arial" w:cs="Arial"/>
          <w:b/>
          <w:bCs/>
          <w:color w:val="000000"/>
          <w:sz w:val="24"/>
          <w:szCs w:val="24"/>
        </w:rPr>
      </w:pPr>
      <w:r w:rsidRPr="000A557A">
        <w:rPr>
          <w:rFonts w:ascii="Arial" w:hAnsi="Arial" w:cs="Arial"/>
          <w:b/>
          <w:bCs/>
          <w:color w:val="000000"/>
          <w:sz w:val="24"/>
          <w:szCs w:val="24"/>
        </w:rPr>
        <w:t>О создании комиссии по выявлению и обследованию</w:t>
      </w:r>
      <w:r w:rsidRPr="000A557A">
        <w:rPr>
          <w:rFonts w:ascii="Arial" w:hAnsi="Arial" w:cs="Arial"/>
          <w:b/>
          <w:bCs/>
          <w:color w:val="000000"/>
          <w:sz w:val="24"/>
          <w:szCs w:val="24"/>
        </w:rPr>
        <w:br/>
        <w:t>несанкционированных свалок</w:t>
      </w:r>
      <w:r w:rsidR="00C277B8" w:rsidRPr="000A557A">
        <w:rPr>
          <w:rFonts w:ascii="Arial" w:hAnsi="Arial" w:cs="Arial"/>
          <w:b/>
          <w:bCs/>
          <w:color w:val="000000"/>
          <w:sz w:val="24"/>
          <w:szCs w:val="24"/>
        </w:rPr>
        <w:t>,</w:t>
      </w:r>
      <w:r w:rsidRPr="000A557A">
        <w:rPr>
          <w:rFonts w:ascii="Arial" w:hAnsi="Arial" w:cs="Arial"/>
          <w:b/>
          <w:bCs/>
          <w:color w:val="000000"/>
          <w:sz w:val="24"/>
          <w:szCs w:val="24"/>
        </w:rPr>
        <w:t xml:space="preserve"> </w:t>
      </w:r>
      <w:r w:rsidR="00503D17" w:rsidRPr="000A557A">
        <w:rPr>
          <w:rFonts w:ascii="Arial" w:hAnsi="Arial" w:cs="Arial"/>
          <w:b/>
          <w:bCs/>
          <w:color w:val="000000"/>
          <w:sz w:val="24"/>
          <w:szCs w:val="24"/>
        </w:rPr>
        <w:t xml:space="preserve">отходов производства и потребления, в том числе </w:t>
      </w:r>
      <w:r w:rsidRPr="000A557A">
        <w:rPr>
          <w:rFonts w:ascii="Arial" w:hAnsi="Arial" w:cs="Arial"/>
          <w:b/>
          <w:bCs/>
          <w:color w:val="000000"/>
          <w:sz w:val="24"/>
          <w:szCs w:val="24"/>
        </w:rPr>
        <w:t>твердых коммунальных отходов на</w:t>
      </w:r>
      <w:r w:rsidRPr="000A557A">
        <w:rPr>
          <w:rFonts w:ascii="Arial" w:hAnsi="Arial" w:cs="Arial"/>
          <w:b/>
          <w:bCs/>
          <w:color w:val="000000"/>
          <w:sz w:val="24"/>
          <w:szCs w:val="24"/>
        </w:rPr>
        <w:br/>
        <w:t>территории Пировского муниципального округа</w:t>
      </w:r>
    </w:p>
    <w:p w:rsidR="00F376B4" w:rsidRPr="000A557A" w:rsidRDefault="007E2647" w:rsidP="00F376B4">
      <w:pPr>
        <w:pStyle w:val="1"/>
        <w:ind w:firstLine="540"/>
        <w:jc w:val="both"/>
        <w:rPr>
          <w:rFonts w:ascii="Arial" w:hAnsi="Arial" w:cs="Arial"/>
          <w:color w:val="000000"/>
          <w:sz w:val="24"/>
          <w:szCs w:val="24"/>
        </w:rPr>
      </w:pPr>
      <w:r w:rsidRPr="000A557A">
        <w:rPr>
          <w:rFonts w:ascii="Arial" w:hAnsi="Arial" w:cs="Arial"/>
          <w:color w:val="000000"/>
          <w:sz w:val="24"/>
          <w:szCs w:val="24"/>
        </w:rPr>
        <w:t>В целях снижения негативного воздействия на окружающую среду отходов производства и потребления, организации мероприятий по ликвидации несанкционированных свалок</w:t>
      </w:r>
      <w:r w:rsidR="00C277B8" w:rsidRPr="000A557A">
        <w:rPr>
          <w:rFonts w:ascii="Arial" w:hAnsi="Arial" w:cs="Arial"/>
          <w:color w:val="000000"/>
          <w:sz w:val="24"/>
          <w:szCs w:val="24"/>
        </w:rPr>
        <w:t>,</w:t>
      </w:r>
      <w:r w:rsidRPr="000A557A">
        <w:rPr>
          <w:rFonts w:ascii="Arial" w:hAnsi="Arial" w:cs="Arial"/>
          <w:color w:val="000000"/>
          <w:sz w:val="24"/>
          <w:szCs w:val="24"/>
        </w:rPr>
        <w:t xml:space="preserve"> </w:t>
      </w:r>
      <w:r w:rsidR="00503D17" w:rsidRPr="000A557A">
        <w:rPr>
          <w:rFonts w:ascii="Arial" w:hAnsi="Arial" w:cs="Arial"/>
          <w:color w:val="000000"/>
          <w:sz w:val="24"/>
          <w:szCs w:val="24"/>
        </w:rPr>
        <w:t xml:space="preserve">отходов производства и потребления, в том числе твердых коммунальных отходов </w:t>
      </w:r>
      <w:r w:rsidR="00027C94" w:rsidRPr="000A557A">
        <w:rPr>
          <w:rFonts w:ascii="Arial" w:hAnsi="Arial" w:cs="Arial"/>
          <w:color w:val="000000"/>
          <w:sz w:val="24"/>
          <w:szCs w:val="24"/>
        </w:rPr>
        <w:t>в соответствии с пунктом 11 статьи 16</w:t>
      </w:r>
      <w:r w:rsidRPr="000A557A">
        <w:rPr>
          <w:rFonts w:ascii="Arial" w:hAnsi="Arial" w:cs="Arial"/>
          <w:color w:val="000000"/>
          <w:sz w:val="24"/>
          <w:szCs w:val="24"/>
        </w:rPr>
        <w:t xml:space="preserve"> Федерального </w:t>
      </w:r>
      <w:r w:rsidR="00027C94" w:rsidRPr="000A557A">
        <w:rPr>
          <w:rFonts w:ascii="Arial" w:hAnsi="Arial" w:cs="Arial"/>
          <w:color w:val="000000"/>
          <w:sz w:val="24"/>
          <w:szCs w:val="24"/>
        </w:rPr>
        <w:t>закона от 6 октября 2003</w:t>
      </w:r>
      <w:r w:rsidRPr="000A557A">
        <w:rPr>
          <w:rFonts w:ascii="Arial" w:hAnsi="Arial" w:cs="Arial"/>
          <w:color w:val="000000"/>
          <w:sz w:val="24"/>
          <w:szCs w:val="24"/>
        </w:rPr>
        <w:t xml:space="preserve"> года № 131-ФЗ «Об общих принципах организации местного самоуправления в Российской Федерации», статьей 7 Федерального закона от 10 января 2002 года № 7-ФЗ «Об охране окружающей среды», </w:t>
      </w:r>
      <w:r w:rsidR="0095729E" w:rsidRPr="000A557A">
        <w:rPr>
          <w:rFonts w:ascii="Arial" w:hAnsi="Arial" w:cs="Arial"/>
          <w:color w:val="000000"/>
          <w:sz w:val="24"/>
          <w:szCs w:val="24"/>
        </w:rPr>
        <w:t xml:space="preserve">ст. 11, 36 </w:t>
      </w:r>
      <w:r w:rsidRPr="000A557A">
        <w:rPr>
          <w:rFonts w:ascii="Arial" w:hAnsi="Arial" w:cs="Arial"/>
          <w:color w:val="000000"/>
          <w:sz w:val="24"/>
          <w:szCs w:val="24"/>
        </w:rPr>
        <w:t xml:space="preserve">Устава </w:t>
      </w:r>
      <w:r w:rsidR="0095729E" w:rsidRPr="000A557A">
        <w:rPr>
          <w:rFonts w:ascii="Arial" w:hAnsi="Arial" w:cs="Arial"/>
          <w:color w:val="000000"/>
          <w:sz w:val="24"/>
          <w:szCs w:val="24"/>
        </w:rPr>
        <w:t>Пировского муниципального округа, ПОСТАНОВЛЯЮ</w:t>
      </w:r>
      <w:r w:rsidRPr="000A557A">
        <w:rPr>
          <w:rFonts w:ascii="Arial" w:hAnsi="Arial" w:cs="Arial"/>
          <w:color w:val="000000"/>
          <w:sz w:val="24"/>
          <w:szCs w:val="24"/>
        </w:rPr>
        <w:t>:</w:t>
      </w:r>
    </w:p>
    <w:p w:rsidR="00F376B4" w:rsidRPr="000A557A" w:rsidRDefault="00F376B4" w:rsidP="00F376B4">
      <w:pPr>
        <w:pStyle w:val="1"/>
        <w:numPr>
          <w:ilvl w:val="0"/>
          <w:numId w:val="1"/>
        </w:numPr>
        <w:ind w:firstLine="700"/>
        <w:jc w:val="both"/>
        <w:rPr>
          <w:rFonts w:ascii="Arial" w:hAnsi="Arial" w:cs="Arial"/>
          <w:color w:val="000000"/>
          <w:sz w:val="24"/>
          <w:szCs w:val="24"/>
        </w:rPr>
      </w:pPr>
      <w:r w:rsidRPr="000A557A">
        <w:rPr>
          <w:rFonts w:ascii="Arial" w:hAnsi="Arial" w:cs="Arial"/>
          <w:sz w:val="24"/>
          <w:szCs w:val="24"/>
        </w:rPr>
        <w:t xml:space="preserve">Утвердить Положение о комиссии </w:t>
      </w:r>
      <w:r w:rsidRPr="000A557A">
        <w:rPr>
          <w:rFonts w:ascii="Arial" w:hAnsi="Arial" w:cs="Arial"/>
          <w:color w:val="000000"/>
          <w:sz w:val="24"/>
          <w:szCs w:val="24"/>
        </w:rPr>
        <w:t>по выявлению и обследованию несанкционированных свалок, отходов производства и потребления, в том числе твердых коммунальных отходов на территории Пировского муниципального округа согласно приложению №</w:t>
      </w:r>
      <w:r w:rsidRPr="000A557A">
        <w:rPr>
          <w:rFonts w:ascii="Arial" w:hAnsi="Arial" w:cs="Arial"/>
          <w:sz w:val="24"/>
          <w:szCs w:val="24"/>
        </w:rPr>
        <w:t xml:space="preserve">1.                                                                                                                        </w:t>
      </w:r>
    </w:p>
    <w:p w:rsidR="007E2647" w:rsidRPr="000A557A" w:rsidRDefault="007E2647" w:rsidP="007E2647">
      <w:pPr>
        <w:pStyle w:val="1"/>
        <w:numPr>
          <w:ilvl w:val="0"/>
          <w:numId w:val="1"/>
        </w:numPr>
        <w:tabs>
          <w:tab w:val="left" w:pos="1035"/>
        </w:tabs>
        <w:ind w:firstLine="700"/>
        <w:jc w:val="both"/>
        <w:rPr>
          <w:rFonts w:ascii="Arial" w:hAnsi="Arial" w:cs="Arial"/>
          <w:sz w:val="24"/>
          <w:szCs w:val="24"/>
        </w:rPr>
      </w:pPr>
      <w:bookmarkStart w:id="0" w:name="bookmark0"/>
      <w:bookmarkEnd w:id="0"/>
      <w:r w:rsidRPr="000A557A">
        <w:rPr>
          <w:rFonts w:ascii="Arial" w:hAnsi="Arial" w:cs="Arial"/>
          <w:color w:val="000000"/>
          <w:sz w:val="24"/>
          <w:szCs w:val="24"/>
        </w:rPr>
        <w:t xml:space="preserve">Утвердить состав комиссии </w:t>
      </w:r>
      <w:r w:rsidR="0095729E" w:rsidRPr="000A557A">
        <w:rPr>
          <w:rFonts w:ascii="Arial" w:hAnsi="Arial" w:cs="Arial"/>
          <w:bCs/>
          <w:color w:val="000000"/>
          <w:sz w:val="24"/>
          <w:szCs w:val="24"/>
        </w:rPr>
        <w:t>по выявлению и обследованию</w:t>
      </w:r>
      <w:r w:rsidR="0095729E" w:rsidRPr="000A557A">
        <w:rPr>
          <w:rFonts w:ascii="Arial" w:hAnsi="Arial" w:cs="Arial"/>
          <w:bCs/>
          <w:color w:val="000000"/>
          <w:sz w:val="24"/>
          <w:szCs w:val="24"/>
        </w:rPr>
        <w:br/>
        <w:t>несанкционированных свалок</w:t>
      </w:r>
      <w:r w:rsidR="00C277B8" w:rsidRPr="000A557A">
        <w:rPr>
          <w:rFonts w:ascii="Arial" w:hAnsi="Arial" w:cs="Arial"/>
          <w:bCs/>
          <w:color w:val="000000"/>
          <w:sz w:val="24"/>
          <w:szCs w:val="24"/>
        </w:rPr>
        <w:t>,</w:t>
      </w:r>
      <w:r w:rsidR="0095729E" w:rsidRPr="000A557A">
        <w:rPr>
          <w:rFonts w:ascii="Arial" w:hAnsi="Arial" w:cs="Arial"/>
          <w:bCs/>
          <w:color w:val="000000"/>
          <w:sz w:val="24"/>
          <w:szCs w:val="24"/>
        </w:rPr>
        <w:t xml:space="preserve"> </w:t>
      </w:r>
      <w:r w:rsidR="00503D17" w:rsidRPr="000A557A">
        <w:rPr>
          <w:rFonts w:ascii="Arial" w:hAnsi="Arial" w:cs="Arial"/>
          <w:bCs/>
          <w:color w:val="000000"/>
          <w:sz w:val="24"/>
          <w:szCs w:val="24"/>
        </w:rPr>
        <w:t xml:space="preserve">отходов производства и потребления, в том числе </w:t>
      </w:r>
      <w:r w:rsidR="0095729E" w:rsidRPr="000A557A">
        <w:rPr>
          <w:rFonts w:ascii="Arial" w:hAnsi="Arial" w:cs="Arial"/>
          <w:bCs/>
          <w:color w:val="000000"/>
          <w:sz w:val="24"/>
          <w:szCs w:val="24"/>
        </w:rPr>
        <w:t xml:space="preserve">твердых коммунальных отходов </w:t>
      </w:r>
      <w:r w:rsidR="00F376B4" w:rsidRPr="000A557A">
        <w:rPr>
          <w:rFonts w:ascii="Arial" w:hAnsi="Arial" w:cs="Arial"/>
          <w:bCs/>
          <w:color w:val="000000"/>
          <w:sz w:val="24"/>
          <w:szCs w:val="24"/>
        </w:rPr>
        <w:t>согласно приложению №2</w:t>
      </w:r>
      <w:r w:rsidR="0095729E" w:rsidRPr="000A557A">
        <w:rPr>
          <w:rFonts w:ascii="Arial" w:hAnsi="Arial" w:cs="Arial"/>
          <w:bCs/>
          <w:color w:val="000000"/>
          <w:sz w:val="24"/>
          <w:szCs w:val="24"/>
        </w:rPr>
        <w:t>.</w:t>
      </w:r>
    </w:p>
    <w:p w:rsidR="007E2647" w:rsidRPr="000A557A" w:rsidRDefault="007E2647" w:rsidP="00C277B8">
      <w:pPr>
        <w:pStyle w:val="1"/>
        <w:numPr>
          <w:ilvl w:val="0"/>
          <w:numId w:val="1"/>
        </w:numPr>
        <w:tabs>
          <w:tab w:val="left" w:pos="1050"/>
          <w:tab w:val="left" w:pos="2841"/>
        </w:tabs>
        <w:ind w:firstLine="709"/>
        <w:jc w:val="both"/>
        <w:rPr>
          <w:rFonts w:ascii="Arial" w:hAnsi="Arial" w:cs="Arial"/>
          <w:sz w:val="24"/>
          <w:szCs w:val="24"/>
        </w:rPr>
      </w:pPr>
      <w:bookmarkStart w:id="1" w:name="bookmark1"/>
      <w:bookmarkEnd w:id="1"/>
      <w:r w:rsidRPr="000A557A">
        <w:rPr>
          <w:rFonts w:ascii="Arial" w:hAnsi="Arial" w:cs="Arial"/>
          <w:color w:val="000000"/>
          <w:sz w:val="24"/>
          <w:szCs w:val="24"/>
        </w:rPr>
        <w:t>Утвердить</w:t>
      </w:r>
      <w:r w:rsidRPr="000A557A">
        <w:rPr>
          <w:rFonts w:ascii="Arial" w:hAnsi="Arial" w:cs="Arial"/>
          <w:color w:val="000000"/>
          <w:sz w:val="24"/>
          <w:szCs w:val="24"/>
        </w:rPr>
        <w:tab/>
        <w:t>форму акта обследования выявленных</w:t>
      </w:r>
      <w:r w:rsidR="00503D17" w:rsidRPr="000A557A">
        <w:rPr>
          <w:rFonts w:ascii="Arial" w:hAnsi="Arial" w:cs="Arial"/>
          <w:color w:val="000000"/>
          <w:sz w:val="24"/>
          <w:szCs w:val="24"/>
        </w:rPr>
        <w:t xml:space="preserve"> несанкционированных </w:t>
      </w:r>
      <w:r w:rsidRPr="000A557A">
        <w:rPr>
          <w:rFonts w:ascii="Arial" w:hAnsi="Arial" w:cs="Arial"/>
          <w:color w:val="000000"/>
          <w:sz w:val="24"/>
          <w:szCs w:val="24"/>
        </w:rPr>
        <w:t>свалок</w:t>
      </w:r>
      <w:r w:rsidR="00C277B8" w:rsidRPr="000A557A">
        <w:rPr>
          <w:rFonts w:ascii="Arial" w:hAnsi="Arial" w:cs="Arial"/>
          <w:color w:val="000000"/>
          <w:sz w:val="24"/>
          <w:szCs w:val="24"/>
        </w:rPr>
        <w:t>, отходов производства и потребления, в том числе твердых коммунальных отходов</w:t>
      </w:r>
      <w:r w:rsidRPr="000A557A">
        <w:rPr>
          <w:rFonts w:ascii="Arial" w:hAnsi="Arial" w:cs="Arial"/>
          <w:color w:val="000000"/>
          <w:sz w:val="24"/>
          <w:szCs w:val="24"/>
        </w:rPr>
        <w:t xml:space="preserve"> (мест несанкционированного размещения твердых коммунальных отходов) согласно приложению</w:t>
      </w:r>
      <w:r w:rsidR="00F376B4" w:rsidRPr="000A557A">
        <w:rPr>
          <w:rFonts w:ascii="Arial" w:hAnsi="Arial" w:cs="Arial"/>
          <w:color w:val="000000"/>
          <w:sz w:val="24"/>
          <w:szCs w:val="24"/>
        </w:rPr>
        <w:t xml:space="preserve"> №3</w:t>
      </w:r>
      <w:r w:rsidR="0095729E" w:rsidRPr="000A557A">
        <w:rPr>
          <w:rFonts w:ascii="Arial" w:hAnsi="Arial" w:cs="Arial"/>
          <w:color w:val="000000"/>
          <w:sz w:val="24"/>
          <w:szCs w:val="24"/>
        </w:rPr>
        <w:t>.</w:t>
      </w:r>
    </w:p>
    <w:p w:rsidR="007E2647" w:rsidRPr="000A557A" w:rsidRDefault="0095729E" w:rsidP="007E2647">
      <w:pPr>
        <w:pStyle w:val="1"/>
        <w:numPr>
          <w:ilvl w:val="0"/>
          <w:numId w:val="1"/>
        </w:numPr>
        <w:tabs>
          <w:tab w:val="left" w:pos="1061"/>
        </w:tabs>
        <w:ind w:firstLine="700"/>
        <w:jc w:val="both"/>
        <w:rPr>
          <w:rFonts w:ascii="Arial" w:hAnsi="Arial" w:cs="Arial"/>
          <w:sz w:val="24"/>
          <w:szCs w:val="24"/>
        </w:rPr>
      </w:pPr>
      <w:bookmarkStart w:id="2" w:name="bookmark2"/>
      <w:bookmarkEnd w:id="2"/>
      <w:r w:rsidRPr="000A557A">
        <w:rPr>
          <w:rFonts w:ascii="Arial" w:hAnsi="Arial" w:cs="Arial"/>
          <w:color w:val="000000"/>
          <w:sz w:val="24"/>
          <w:szCs w:val="24"/>
        </w:rPr>
        <w:t>Постановление вступает в силу после официального опубликования в районной газете «Заря»</w:t>
      </w:r>
      <w:r w:rsidR="0001525C" w:rsidRPr="000A557A">
        <w:rPr>
          <w:rFonts w:ascii="Arial" w:hAnsi="Arial" w:cs="Arial"/>
          <w:color w:val="000000"/>
          <w:sz w:val="24"/>
          <w:szCs w:val="24"/>
        </w:rPr>
        <w:t>.</w:t>
      </w:r>
    </w:p>
    <w:p w:rsidR="0001525C" w:rsidRPr="000A557A" w:rsidRDefault="007E2647" w:rsidP="009D0DBF">
      <w:pPr>
        <w:pStyle w:val="1"/>
        <w:numPr>
          <w:ilvl w:val="0"/>
          <w:numId w:val="1"/>
        </w:numPr>
        <w:tabs>
          <w:tab w:val="left" w:pos="1066"/>
        </w:tabs>
        <w:spacing w:after="240"/>
        <w:ind w:firstLine="700"/>
        <w:jc w:val="both"/>
        <w:rPr>
          <w:rFonts w:ascii="Arial" w:hAnsi="Arial" w:cs="Arial"/>
          <w:sz w:val="24"/>
          <w:szCs w:val="24"/>
        </w:rPr>
      </w:pPr>
      <w:bookmarkStart w:id="3" w:name="bookmark3"/>
      <w:bookmarkEnd w:id="3"/>
      <w:r w:rsidRPr="000A557A">
        <w:rPr>
          <w:rFonts w:ascii="Arial" w:hAnsi="Arial" w:cs="Arial"/>
          <w:color w:val="000000"/>
          <w:sz w:val="24"/>
          <w:szCs w:val="24"/>
        </w:rPr>
        <w:t>Контроль за исполнением настоящего постановления возложить на заместителя</w:t>
      </w:r>
      <w:r w:rsidR="0095729E" w:rsidRPr="000A557A">
        <w:rPr>
          <w:rFonts w:ascii="Arial" w:hAnsi="Arial" w:cs="Arial"/>
          <w:color w:val="000000"/>
          <w:sz w:val="24"/>
          <w:szCs w:val="24"/>
        </w:rPr>
        <w:t xml:space="preserve"> главы Пировского муниципального округа по обеспечению жизнедеятельности А.Г. </w:t>
      </w:r>
      <w:proofErr w:type="spellStart"/>
      <w:r w:rsidR="0095729E" w:rsidRPr="000A557A">
        <w:rPr>
          <w:rFonts w:ascii="Arial" w:hAnsi="Arial" w:cs="Arial"/>
          <w:color w:val="000000"/>
          <w:sz w:val="24"/>
          <w:szCs w:val="24"/>
        </w:rPr>
        <w:t>Гольма</w:t>
      </w:r>
      <w:proofErr w:type="spellEnd"/>
      <w:r w:rsidRPr="000A557A">
        <w:rPr>
          <w:rFonts w:ascii="Arial" w:hAnsi="Arial" w:cs="Arial"/>
          <w:color w:val="000000"/>
          <w:sz w:val="24"/>
          <w:szCs w:val="24"/>
        </w:rPr>
        <w:t>.</w:t>
      </w:r>
    </w:p>
    <w:p w:rsidR="009D0DBF" w:rsidRPr="000A557A" w:rsidRDefault="009D0DBF" w:rsidP="009D0DBF">
      <w:pPr>
        <w:pStyle w:val="1"/>
        <w:tabs>
          <w:tab w:val="left" w:pos="1066"/>
        </w:tabs>
        <w:ind w:firstLine="0"/>
        <w:jc w:val="both"/>
        <w:rPr>
          <w:rFonts w:ascii="Arial" w:hAnsi="Arial" w:cs="Arial"/>
          <w:sz w:val="24"/>
          <w:szCs w:val="24"/>
        </w:rPr>
      </w:pPr>
    </w:p>
    <w:p w:rsidR="009D0DBF" w:rsidRPr="000A557A" w:rsidRDefault="009D0DBF" w:rsidP="009D0DBF">
      <w:pPr>
        <w:pStyle w:val="1"/>
        <w:tabs>
          <w:tab w:val="left" w:pos="1066"/>
        </w:tabs>
        <w:ind w:firstLine="0"/>
        <w:jc w:val="both"/>
        <w:rPr>
          <w:rFonts w:ascii="Arial" w:hAnsi="Arial" w:cs="Arial"/>
          <w:sz w:val="24"/>
          <w:szCs w:val="24"/>
        </w:rPr>
      </w:pPr>
      <w:r w:rsidRPr="000A557A">
        <w:rPr>
          <w:rFonts w:ascii="Arial" w:hAnsi="Arial" w:cs="Arial"/>
          <w:sz w:val="24"/>
          <w:szCs w:val="24"/>
        </w:rPr>
        <w:t xml:space="preserve">Исполняющий обязанности </w:t>
      </w:r>
    </w:p>
    <w:p w:rsidR="00CB47D8" w:rsidRDefault="009D0DBF" w:rsidP="009D0DBF">
      <w:pPr>
        <w:pStyle w:val="1"/>
        <w:tabs>
          <w:tab w:val="left" w:pos="1066"/>
        </w:tabs>
        <w:ind w:firstLine="0"/>
        <w:jc w:val="both"/>
        <w:rPr>
          <w:rFonts w:ascii="Arial" w:hAnsi="Arial" w:cs="Arial"/>
          <w:sz w:val="24"/>
          <w:szCs w:val="24"/>
        </w:rPr>
      </w:pPr>
      <w:r w:rsidRPr="000A557A">
        <w:rPr>
          <w:rFonts w:ascii="Arial" w:hAnsi="Arial" w:cs="Arial"/>
          <w:sz w:val="24"/>
          <w:szCs w:val="24"/>
        </w:rPr>
        <w:t>главы</w:t>
      </w:r>
      <w:r w:rsidR="00CB47D8" w:rsidRPr="000A557A">
        <w:rPr>
          <w:rFonts w:ascii="Arial" w:hAnsi="Arial" w:cs="Arial"/>
          <w:sz w:val="24"/>
          <w:szCs w:val="24"/>
        </w:rPr>
        <w:t xml:space="preserve"> Пировского муниципального округа</w:t>
      </w:r>
      <w:r w:rsidR="00C05A7F" w:rsidRPr="000A557A">
        <w:rPr>
          <w:rFonts w:ascii="Arial" w:hAnsi="Arial" w:cs="Arial"/>
          <w:sz w:val="24"/>
          <w:szCs w:val="24"/>
        </w:rPr>
        <w:t xml:space="preserve">                                         </w:t>
      </w:r>
      <w:r w:rsidRPr="000A557A">
        <w:rPr>
          <w:rFonts w:ascii="Arial" w:hAnsi="Arial" w:cs="Arial"/>
          <w:sz w:val="24"/>
          <w:szCs w:val="24"/>
        </w:rPr>
        <w:t>С.С. Ивченко</w:t>
      </w:r>
    </w:p>
    <w:p w:rsidR="00CC602F" w:rsidRDefault="00CC602F" w:rsidP="009D0DBF">
      <w:pPr>
        <w:pStyle w:val="1"/>
        <w:tabs>
          <w:tab w:val="left" w:pos="1066"/>
        </w:tabs>
        <w:ind w:firstLine="0"/>
        <w:jc w:val="both"/>
        <w:rPr>
          <w:rFonts w:ascii="Arial" w:hAnsi="Arial" w:cs="Arial"/>
          <w:sz w:val="24"/>
          <w:szCs w:val="24"/>
        </w:rPr>
      </w:pPr>
    </w:p>
    <w:p w:rsidR="00CC602F" w:rsidRDefault="00CC602F" w:rsidP="009D0DBF">
      <w:pPr>
        <w:pStyle w:val="1"/>
        <w:tabs>
          <w:tab w:val="left" w:pos="1066"/>
        </w:tabs>
        <w:ind w:firstLine="0"/>
        <w:jc w:val="both"/>
        <w:rPr>
          <w:rFonts w:ascii="Arial" w:hAnsi="Arial" w:cs="Arial"/>
          <w:sz w:val="24"/>
          <w:szCs w:val="24"/>
        </w:rPr>
      </w:pPr>
    </w:p>
    <w:p w:rsidR="00CC602F" w:rsidRDefault="00CC602F" w:rsidP="009D0DBF">
      <w:pPr>
        <w:pStyle w:val="1"/>
        <w:tabs>
          <w:tab w:val="left" w:pos="1066"/>
        </w:tabs>
        <w:ind w:firstLine="0"/>
        <w:jc w:val="both"/>
        <w:rPr>
          <w:rFonts w:ascii="Arial" w:hAnsi="Arial" w:cs="Arial"/>
          <w:sz w:val="24"/>
          <w:szCs w:val="24"/>
        </w:rPr>
      </w:pPr>
    </w:p>
    <w:p w:rsidR="00CC602F" w:rsidRDefault="00CC602F" w:rsidP="009D0DBF">
      <w:pPr>
        <w:pStyle w:val="1"/>
        <w:tabs>
          <w:tab w:val="left" w:pos="1066"/>
        </w:tabs>
        <w:ind w:firstLine="0"/>
        <w:jc w:val="both"/>
        <w:rPr>
          <w:rFonts w:ascii="Arial" w:hAnsi="Arial" w:cs="Arial"/>
          <w:sz w:val="24"/>
          <w:szCs w:val="24"/>
        </w:rPr>
      </w:pPr>
    </w:p>
    <w:p w:rsidR="00CC602F" w:rsidRDefault="00CC602F" w:rsidP="009D0DBF">
      <w:pPr>
        <w:pStyle w:val="1"/>
        <w:tabs>
          <w:tab w:val="left" w:pos="1066"/>
        </w:tabs>
        <w:ind w:firstLine="0"/>
        <w:jc w:val="both"/>
        <w:rPr>
          <w:rFonts w:ascii="Arial" w:hAnsi="Arial" w:cs="Arial"/>
          <w:sz w:val="24"/>
          <w:szCs w:val="24"/>
        </w:rPr>
      </w:pPr>
    </w:p>
    <w:p w:rsidR="00CC602F" w:rsidRDefault="00CC602F" w:rsidP="009D0DBF">
      <w:pPr>
        <w:pStyle w:val="1"/>
        <w:tabs>
          <w:tab w:val="left" w:pos="1066"/>
        </w:tabs>
        <w:ind w:firstLine="0"/>
        <w:jc w:val="both"/>
        <w:rPr>
          <w:rFonts w:ascii="Arial" w:hAnsi="Arial" w:cs="Arial"/>
          <w:sz w:val="24"/>
          <w:szCs w:val="24"/>
        </w:rPr>
      </w:pPr>
    </w:p>
    <w:p w:rsidR="00CC602F" w:rsidRPr="000A557A" w:rsidRDefault="00CC602F" w:rsidP="009D0DBF">
      <w:pPr>
        <w:pStyle w:val="1"/>
        <w:tabs>
          <w:tab w:val="left" w:pos="1066"/>
        </w:tabs>
        <w:ind w:firstLine="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CF7E59" w:rsidRPr="000A557A" w:rsidTr="00CF7E59">
        <w:tc>
          <w:tcPr>
            <w:tcW w:w="5665" w:type="dxa"/>
          </w:tcPr>
          <w:p w:rsidR="00CF7E59" w:rsidRPr="000A557A" w:rsidRDefault="00CF7E59" w:rsidP="00CF7E59">
            <w:pPr>
              <w:jc w:val="center"/>
              <w:rPr>
                <w:rFonts w:ascii="Arial" w:hAnsi="Arial" w:cs="Arial"/>
                <w:b/>
              </w:rPr>
            </w:pPr>
            <w:bookmarkStart w:id="4" w:name="_GoBack"/>
            <w:bookmarkEnd w:id="4"/>
          </w:p>
        </w:tc>
        <w:tc>
          <w:tcPr>
            <w:tcW w:w="3679" w:type="dxa"/>
          </w:tcPr>
          <w:p w:rsidR="00CF7E59" w:rsidRPr="000A557A" w:rsidRDefault="00CF7E59" w:rsidP="00CF7E59">
            <w:pPr>
              <w:tabs>
                <w:tab w:val="left" w:pos="6450"/>
              </w:tabs>
              <w:autoSpaceDE w:val="0"/>
              <w:autoSpaceDN w:val="0"/>
              <w:adjustRightInd w:val="0"/>
              <w:rPr>
                <w:rFonts w:ascii="Arial" w:hAnsi="Arial" w:cs="Arial"/>
              </w:rPr>
            </w:pPr>
            <w:r w:rsidRPr="000A557A">
              <w:rPr>
                <w:rFonts w:ascii="Arial" w:hAnsi="Arial" w:cs="Arial"/>
              </w:rPr>
              <w:t xml:space="preserve">Приложение №1 к постановлению </w:t>
            </w:r>
          </w:p>
          <w:p w:rsidR="00CF7E59" w:rsidRPr="000A557A" w:rsidRDefault="00CF7E59" w:rsidP="00CF7E59">
            <w:pPr>
              <w:tabs>
                <w:tab w:val="left" w:pos="6450"/>
              </w:tabs>
              <w:autoSpaceDE w:val="0"/>
              <w:autoSpaceDN w:val="0"/>
              <w:adjustRightInd w:val="0"/>
              <w:rPr>
                <w:rFonts w:ascii="Arial" w:hAnsi="Arial" w:cs="Arial"/>
              </w:rPr>
            </w:pPr>
            <w:r w:rsidRPr="000A557A">
              <w:rPr>
                <w:rFonts w:ascii="Arial" w:hAnsi="Arial" w:cs="Arial"/>
              </w:rPr>
              <w:t xml:space="preserve">администрации Пировского </w:t>
            </w:r>
          </w:p>
          <w:p w:rsidR="00CF7E59" w:rsidRPr="000A557A" w:rsidRDefault="00CF7E59" w:rsidP="00CF7E59">
            <w:pPr>
              <w:tabs>
                <w:tab w:val="left" w:pos="6450"/>
              </w:tabs>
              <w:autoSpaceDE w:val="0"/>
              <w:autoSpaceDN w:val="0"/>
              <w:adjustRightInd w:val="0"/>
              <w:rPr>
                <w:rFonts w:ascii="Arial" w:hAnsi="Arial" w:cs="Arial"/>
              </w:rPr>
            </w:pPr>
            <w:r w:rsidRPr="000A557A">
              <w:rPr>
                <w:rFonts w:ascii="Arial" w:hAnsi="Arial" w:cs="Arial"/>
              </w:rPr>
              <w:t>муниципального округа</w:t>
            </w:r>
          </w:p>
          <w:p w:rsidR="00CF7E59" w:rsidRPr="000A557A" w:rsidRDefault="00CF7E59" w:rsidP="00CF7E59">
            <w:pPr>
              <w:tabs>
                <w:tab w:val="left" w:pos="6450"/>
              </w:tabs>
              <w:autoSpaceDE w:val="0"/>
              <w:autoSpaceDN w:val="0"/>
              <w:adjustRightInd w:val="0"/>
              <w:rPr>
                <w:rFonts w:ascii="Arial" w:hAnsi="Arial" w:cs="Arial"/>
              </w:rPr>
            </w:pPr>
            <w:r w:rsidRPr="000A557A">
              <w:rPr>
                <w:rFonts w:ascii="Arial" w:hAnsi="Arial" w:cs="Arial"/>
              </w:rPr>
              <w:t xml:space="preserve">от </w:t>
            </w:r>
            <w:proofErr w:type="gramStart"/>
            <w:r w:rsidR="000A557A" w:rsidRPr="000A557A">
              <w:rPr>
                <w:rFonts w:ascii="Arial" w:hAnsi="Arial" w:cs="Arial"/>
              </w:rPr>
              <w:t>18.06.</w:t>
            </w:r>
            <w:r w:rsidRPr="000A557A">
              <w:rPr>
                <w:rFonts w:ascii="Arial" w:hAnsi="Arial" w:cs="Arial"/>
              </w:rPr>
              <w:t>2024  №</w:t>
            </w:r>
            <w:proofErr w:type="gramEnd"/>
            <w:r w:rsidR="000A557A" w:rsidRPr="000A557A">
              <w:rPr>
                <w:rFonts w:ascii="Arial" w:hAnsi="Arial" w:cs="Arial"/>
              </w:rPr>
              <w:t>234-п</w:t>
            </w:r>
            <w:r w:rsidRPr="000A557A">
              <w:rPr>
                <w:rFonts w:ascii="Arial" w:hAnsi="Arial" w:cs="Arial"/>
              </w:rPr>
              <w:t xml:space="preserve"> </w:t>
            </w:r>
          </w:p>
          <w:p w:rsidR="00CF7E59" w:rsidRPr="000A557A" w:rsidRDefault="00CF7E59" w:rsidP="00CF7E59">
            <w:pPr>
              <w:rPr>
                <w:rFonts w:ascii="Arial" w:hAnsi="Arial" w:cs="Arial"/>
                <w:b/>
              </w:rPr>
            </w:pPr>
          </w:p>
        </w:tc>
      </w:tr>
    </w:tbl>
    <w:p w:rsidR="00CF7E59" w:rsidRPr="000A557A" w:rsidRDefault="00CF7E59" w:rsidP="00CF7E59">
      <w:pPr>
        <w:jc w:val="center"/>
        <w:rPr>
          <w:rFonts w:ascii="Arial" w:hAnsi="Arial" w:cs="Arial"/>
          <w:b/>
        </w:rPr>
      </w:pPr>
    </w:p>
    <w:p w:rsidR="00CF7E59" w:rsidRPr="000A557A" w:rsidRDefault="00CF7E59" w:rsidP="00CF7E59">
      <w:pPr>
        <w:jc w:val="center"/>
        <w:rPr>
          <w:rFonts w:ascii="Arial" w:hAnsi="Arial" w:cs="Arial"/>
          <w:b/>
        </w:rPr>
      </w:pPr>
      <w:r w:rsidRPr="000A557A">
        <w:rPr>
          <w:rFonts w:ascii="Arial" w:hAnsi="Arial" w:cs="Arial"/>
          <w:b/>
        </w:rPr>
        <w:t>ПОЛОЖЕНИЕ</w:t>
      </w:r>
    </w:p>
    <w:p w:rsidR="00CF7E59" w:rsidRPr="000A557A" w:rsidRDefault="00CF7E59" w:rsidP="00CF7E59">
      <w:pPr>
        <w:jc w:val="center"/>
        <w:rPr>
          <w:rFonts w:ascii="Arial" w:hAnsi="Arial" w:cs="Arial"/>
          <w:b/>
        </w:rPr>
      </w:pPr>
      <w:r w:rsidRPr="000A557A">
        <w:rPr>
          <w:rFonts w:ascii="Arial" w:hAnsi="Arial" w:cs="Arial"/>
          <w:b/>
        </w:rPr>
        <w:t xml:space="preserve">о </w:t>
      </w:r>
      <w:r w:rsidRPr="000A557A">
        <w:rPr>
          <w:rFonts w:ascii="Arial" w:hAnsi="Arial" w:cs="Arial"/>
          <w:b/>
          <w:bCs/>
        </w:rPr>
        <w:t>комиссии по выявлению и обследованию</w:t>
      </w:r>
      <w:r w:rsidRPr="000A557A">
        <w:rPr>
          <w:rFonts w:ascii="Arial" w:hAnsi="Arial" w:cs="Arial"/>
          <w:b/>
          <w:bCs/>
        </w:rPr>
        <w:br/>
        <w:t>несанкционированных свалок, отходов производства и потребления, в том числе твердых коммунальных отходов на</w:t>
      </w:r>
      <w:r w:rsidRPr="000A557A">
        <w:rPr>
          <w:rFonts w:ascii="Arial" w:hAnsi="Arial" w:cs="Arial"/>
          <w:b/>
          <w:bCs/>
        </w:rPr>
        <w:br/>
        <w:t>территории Пировского муниципального округа</w:t>
      </w:r>
    </w:p>
    <w:p w:rsidR="00CF7E59" w:rsidRPr="000A557A" w:rsidRDefault="00CF7E59" w:rsidP="00CF7E59">
      <w:pPr>
        <w:pStyle w:val="a7"/>
        <w:rPr>
          <w:rFonts w:ascii="Arial" w:hAnsi="Arial" w:cs="Arial"/>
          <w:b/>
        </w:rPr>
      </w:pPr>
    </w:p>
    <w:p w:rsidR="00CF7E59" w:rsidRPr="000A557A" w:rsidRDefault="00CF7E59" w:rsidP="00CF7E59">
      <w:pPr>
        <w:pStyle w:val="a7"/>
        <w:rPr>
          <w:rFonts w:ascii="Arial" w:hAnsi="Arial" w:cs="Arial"/>
          <w:b/>
        </w:rPr>
      </w:pPr>
      <w:r w:rsidRPr="000A557A">
        <w:rPr>
          <w:rFonts w:ascii="Arial" w:hAnsi="Arial" w:cs="Arial"/>
          <w:b/>
        </w:rPr>
        <w:t xml:space="preserve">                                          1. Общие положения.</w:t>
      </w:r>
    </w:p>
    <w:p w:rsidR="00CF7E59" w:rsidRPr="000A557A" w:rsidRDefault="00CF7E59" w:rsidP="00A21F57">
      <w:pPr>
        <w:ind w:firstLine="708"/>
        <w:jc w:val="both"/>
        <w:rPr>
          <w:rFonts w:ascii="Arial" w:hAnsi="Arial" w:cs="Arial"/>
        </w:rPr>
      </w:pPr>
      <w:r w:rsidRPr="000A557A">
        <w:rPr>
          <w:rFonts w:ascii="Arial" w:hAnsi="Arial" w:cs="Arial"/>
        </w:rPr>
        <w:t>1.1. Комиссия комиссии по выявлению и обследованию несанкционированных свалок, отходов производства и потребления, в том числе твердых коммунальных отходов на территории Пировского муниципального округа (далее – Комиссия) создана в целях обеспечения надлежащего санитарно-эпидемиологического благополучия населе</w:t>
      </w:r>
      <w:r w:rsidR="00782E53" w:rsidRPr="000A557A">
        <w:rPr>
          <w:rFonts w:ascii="Arial" w:hAnsi="Arial" w:cs="Arial"/>
        </w:rPr>
        <w:t>ния на территории Пировского му</w:t>
      </w:r>
      <w:r w:rsidRPr="000A557A">
        <w:rPr>
          <w:rFonts w:ascii="Arial" w:hAnsi="Arial" w:cs="Arial"/>
        </w:rPr>
        <w:t>ниципального округа.</w:t>
      </w:r>
    </w:p>
    <w:p w:rsidR="00CF7E59" w:rsidRPr="000A557A" w:rsidRDefault="00CF7E59" w:rsidP="00A21F57">
      <w:pPr>
        <w:ind w:firstLine="708"/>
        <w:jc w:val="both"/>
        <w:rPr>
          <w:rFonts w:ascii="Arial" w:hAnsi="Arial" w:cs="Arial"/>
        </w:rPr>
      </w:pPr>
      <w:r w:rsidRPr="000A557A">
        <w:rPr>
          <w:rFonts w:ascii="Arial" w:hAnsi="Arial" w:cs="Arial"/>
        </w:rPr>
        <w:t>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а также настоящим Положением.</w:t>
      </w:r>
    </w:p>
    <w:p w:rsidR="00CF7E59" w:rsidRPr="000A557A" w:rsidRDefault="00CF7E59" w:rsidP="00CF7E59">
      <w:pPr>
        <w:jc w:val="center"/>
        <w:rPr>
          <w:rFonts w:ascii="Arial" w:hAnsi="Arial" w:cs="Arial"/>
        </w:rPr>
      </w:pPr>
      <w:r w:rsidRPr="000A557A">
        <w:rPr>
          <w:rFonts w:ascii="Arial" w:hAnsi="Arial" w:cs="Arial"/>
          <w:b/>
        </w:rPr>
        <w:t>2. Основные цели и задачи Комиссии</w:t>
      </w:r>
      <w:r w:rsidRPr="000A557A">
        <w:rPr>
          <w:rFonts w:ascii="Arial" w:hAnsi="Arial" w:cs="Arial"/>
        </w:rPr>
        <w:t>.</w:t>
      </w:r>
    </w:p>
    <w:p w:rsidR="00CF7E59" w:rsidRPr="000A557A" w:rsidRDefault="00CF7E59" w:rsidP="00A21F57">
      <w:pPr>
        <w:ind w:firstLine="708"/>
        <w:jc w:val="both"/>
        <w:rPr>
          <w:rFonts w:ascii="Arial" w:hAnsi="Arial" w:cs="Arial"/>
        </w:rPr>
      </w:pPr>
      <w:r w:rsidRPr="000A557A">
        <w:rPr>
          <w:rFonts w:ascii="Arial" w:hAnsi="Arial" w:cs="Arial"/>
        </w:rPr>
        <w:t>2.1. Целью работы Комиссии является организация и проведение мероприятий по выявлению мест размещения несанкционированных   свалок на территории Пировского муниципального округа, обследование выявленных ранее мест несанкционированного размещения отходов с целью исключения повторного образования свалок.</w:t>
      </w:r>
    </w:p>
    <w:p w:rsidR="00CF7E59" w:rsidRPr="000A557A" w:rsidRDefault="00CF7E59" w:rsidP="00A21F57">
      <w:pPr>
        <w:ind w:firstLine="708"/>
        <w:jc w:val="both"/>
        <w:rPr>
          <w:rFonts w:ascii="Arial" w:hAnsi="Arial" w:cs="Arial"/>
        </w:rPr>
      </w:pPr>
      <w:r w:rsidRPr="000A557A">
        <w:rPr>
          <w:rFonts w:ascii="Arial" w:hAnsi="Arial" w:cs="Arial"/>
        </w:rPr>
        <w:t>2.2. Основной задачей Комиссии является определение мест размещения несанкционированных свалок, размещения отходов и организация мер по их  транспортировки для утилизации несанкционированных свалок, предотвращению их дальнейшего образования, сокращение количества мест размещения несанкционированных свалок.</w:t>
      </w:r>
    </w:p>
    <w:p w:rsidR="00CF7E59" w:rsidRPr="000A557A" w:rsidRDefault="00CF7E59" w:rsidP="00CF7E59">
      <w:pPr>
        <w:rPr>
          <w:rFonts w:ascii="Arial" w:hAnsi="Arial" w:cs="Arial"/>
          <w:b/>
        </w:rPr>
      </w:pPr>
    </w:p>
    <w:p w:rsidR="00CF7E59" w:rsidRPr="000A557A" w:rsidRDefault="00CF7E59" w:rsidP="00CF7E59">
      <w:pPr>
        <w:jc w:val="center"/>
        <w:rPr>
          <w:rFonts w:ascii="Arial" w:hAnsi="Arial" w:cs="Arial"/>
          <w:b/>
        </w:rPr>
      </w:pPr>
      <w:r w:rsidRPr="000A557A">
        <w:rPr>
          <w:rFonts w:ascii="Arial" w:hAnsi="Arial" w:cs="Arial"/>
          <w:b/>
        </w:rPr>
        <w:t>3.Функции комиссии.</w:t>
      </w:r>
    </w:p>
    <w:p w:rsidR="00CF7E59" w:rsidRPr="000A557A" w:rsidRDefault="00CF7E59" w:rsidP="00CF7E59">
      <w:pPr>
        <w:jc w:val="both"/>
        <w:rPr>
          <w:rFonts w:ascii="Arial" w:hAnsi="Arial" w:cs="Arial"/>
        </w:rPr>
      </w:pPr>
      <w:r w:rsidRPr="000A557A">
        <w:rPr>
          <w:rFonts w:ascii="Arial" w:hAnsi="Arial" w:cs="Arial"/>
        </w:rPr>
        <w:t xml:space="preserve"> </w:t>
      </w:r>
      <w:r w:rsidR="00A21F57" w:rsidRPr="000A557A">
        <w:rPr>
          <w:rFonts w:ascii="Arial" w:hAnsi="Arial" w:cs="Arial"/>
        </w:rPr>
        <w:tab/>
      </w:r>
      <w:r w:rsidRPr="000A557A">
        <w:rPr>
          <w:rFonts w:ascii="Arial" w:hAnsi="Arial" w:cs="Arial"/>
        </w:rPr>
        <w:t>3.1. Комиссия, в соответствии с возложенными на нее задачами, в процессе своей деятельности выполняет следующие функции:</w:t>
      </w:r>
    </w:p>
    <w:p w:rsidR="00CF7E59" w:rsidRPr="000A557A" w:rsidRDefault="00CF7E59" w:rsidP="00CF7E59">
      <w:pPr>
        <w:jc w:val="both"/>
        <w:rPr>
          <w:rFonts w:ascii="Arial" w:hAnsi="Arial" w:cs="Arial"/>
        </w:rPr>
      </w:pPr>
      <w:r w:rsidRPr="000A557A">
        <w:rPr>
          <w:rFonts w:ascii="Arial" w:hAnsi="Arial" w:cs="Arial"/>
        </w:rPr>
        <w:t xml:space="preserve"> -осуществляет мероприятия по выявлению мест размещения несанкционированных свалок на территории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CF7E59">
      <w:pPr>
        <w:jc w:val="both"/>
        <w:rPr>
          <w:rFonts w:ascii="Arial" w:hAnsi="Arial" w:cs="Arial"/>
        </w:rPr>
      </w:pPr>
      <w:r w:rsidRPr="000A557A">
        <w:rPr>
          <w:rFonts w:ascii="Arial" w:hAnsi="Arial" w:cs="Arial"/>
        </w:rPr>
        <w:t xml:space="preserve">-проводит обследование мест размещения несанкционированных свалок на территории </w:t>
      </w:r>
      <w:r w:rsidR="007C30AD" w:rsidRPr="000A557A">
        <w:rPr>
          <w:rFonts w:ascii="Arial" w:hAnsi="Arial" w:cs="Arial"/>
        </w:rPr>
        <w:t xml:space="preserve">Пировского муниципального </w:t>
      </w:r>
      <w:proofErr w:type="gramStart"/>
      <w:r w:rsidR="007C30AD" w:rsidRPr="000A557A">
        <w:rPr>
          <w:rFonts w:ascii="Arial" w:hAnsi="Arial" w:cs="Arial"/>
        </w:rPr>
        <w:t>округа</w:t>
      </w:r>
      <w:r w:rsidRPr="000A557A">
        <w:rPr>
          <w:rFonts w:ascii="Arial" w:hAnsi="Arial" w:cs="Arial"/>
        </w:rPr>
        <w:t xml:space="preserve">  по</w:t>
      </w:r>
      <w:proofErr w:type="gramEnd"/>
      <w:r w:rsidRPr="000A557A">
        <w:rPr>
          <w:rFonts w:ascii="Arial" w:hAnsi="Arial" w:cs="Arial"/>
        </w:rPr>
        <w:t xml:space="preserve"> заявлениям физических лиц, индивидуальных предпринимателей, юридических лиц и оформляет акт   по выявлению мест размещения несанкционированных свалок на территории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CF7E59">
      <w:pPr>
        <w:jc w:val="both"/>
        <w:rPr>
          <w:rFonts w:ascii="Arial" w:hAnsi="Arial" w:cs="Arial"/>
        </w:rPr>
      </w:pPr>
      <w:r w:rsidRPr="000A557A">
        <w:rPr>
          <w:rFonts w:ascii="Arial" w:hAnsi="Arial" w:cs="Arial"/>
        </w:rPr>
        <w:t xml:space="preserve">-запрашивает и получает в установленном порядке от государственных органов, органов местного самоуправления, организаций (независимо от организационно-правовой формы и формы собственности) и индивидуальных предпринимателей необходимую для работы Комиссии информацию; </w:t>
      </w:r>
    </w:p>
    <w:p w:rsidR="00CF7E59" w:rsidRPr="000A557A" w:rsidRDefault="00CF7E59" w:rsidP="00CF7E59">
      <w:pPr>
        <w:jc w:val="both"/>
        <w:rPr>
          <w:rFonts w:ascii="Arial" w:hAnsi="Arial" w:cs="Arial"/>
        </w:rPr>
      </w:pPr>
      <w:r w:rsidRPr="000A557A">
        <w:rPr>
          <w:rFonts w:ascii="Arial" w:hAnsi="Arial" w:cs="Arial"/>
        </w:rPr>
        <w:lastRenderedPageBreak/>
        <w:t xml:space="preserve">-рассматривает предложения граждан, учреждений, предприятий и организаций всех форм собственности по выявлению мест размещения несанкционированных свалок на территории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CF7E59">
      <w:pPr>
        <w:jc w:val="both"/>
        <w:rPr>
          <w:rFonts w:ascii="Arial" w:hAnsi="Arial" w:cs="Arial"/>
        </w:rPr>
      </w:pPr>
      <w:r w:rsidRPr="000A557A">
        <w:rPr>
          <w:rFonts w:ascii="Arial" w:hAnsi="Arial" w:cs="Arial"/>
        </w:rPr>
        <w:t xml:space="preserve">-проводит мероприятий по определению собственников выявленных отходов на территории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CF7E59">
      <w:pPr>
        <w:jc w:val="both"/>
        <w:rPr>
          <w:rFonts w:ascii="Arial" w:hAnsi="Arial" w:cs="Arial"/>
        </w:rPr>
      </w:pPr>
      <w:r w:rsidRPr="000A557A">
        <w:rPr>
          <w:rFonts w:ascii="Arial" w:hAnsi="Arial" w:cs="Arial"/>
        </w:rPr>
        <w:t>- вносит предложения об изменении и дополнении в настоящее Положение в установленном порядке.</w:t>
      </w:r>
    </w:p>
    <w:p w:rsidR="00CF7E59" w:rsidRPr="000A557A" w:rsidRDefault="00CF7E59" w:rsidP="00CF7E59">
      <w:pPr>
        <w:jc w:val="center"/>
        <w:rPr>
          <w:rFonts w:ascii="Arial" w:hAnsi="Arial" w:cs="Arial"/>
          <w:b/>
        </w:rPr>
      </w:pPr>
    </w:p>
    <w:p w:rsidR="00CF7E59" w:rsidRPr="000A557A" w:rsidRDefault="00CF7E59" w:rsidP="00CF7E59">
      <w:pPr>
        <w:jc w:val="center"/>
        <w:rPr>
          <w:rFonts w:ascii="Arial" w:hAnsi="Arial" w:cs="Arial"/>
          <w:b/>
        </w:rPr>
      </w:pPr>
      <w:r w:rsidRPr="000A557A">
        <w:rPr>
          <w:rFonts w:ascii="Arial" w:hAnsi="Arial" w:cs="Arial"/>
          <w:b/>
        </w:rPr>
        <w:t>4. Образование и состав комиссии.</w:t>
      </w:r>
    </w:p>
    <w:p w:rsidR="00CF7E59" w:rsidRPr="000A557A" w:rsidRDefault="00CF7E59" w:rsidP="00A21F57">
      <w:pPr>
        <w:ind w:firstLine="708"/>
        <w:jc w:val="both"/>
        <w:rPr>
          <w:rFonts w:ascii="Arial" w:hAnsi="Arial" w:cs="Arial"/>
        </w:rPr>
      </w:pPr>
      <w:r w:rsidRPr="000A557A">
        <w:rPr>
          <w:rFonts w:ascii="Arial" w:hAnsi="Arial" w:cs="Arial"/>
        </w:rPr>
        <w:t xml:space="preserve">4.1. Состав Комиссии утверждается Постановлением администрации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CF7E59">
      <w:pPr>
        <w:jc w:val="both"/>
        <w:rPr>
          <w:rFonts w:ascii="Arial" w:hAnsi="Arial" w:cs="Arial"/>
        </w:rPr>
      </w:pPr>
      <w:r w:rsidRPr="000A557A">
        <w:rPr>
          <w:rFonts w:ascii="Arial" w:hAnsi="Arial" w:cs="Arial"/>
        </w:rPr>
        <w:t xml:space="preserve">В состав комиссии могут входить муниципальные служащие органов местного самоуправления </w:t>
      </w:r>
      <w:r w:rsidR="007C30AD" w:rsidRPr="000A557A">
        <w:rPr>
          <w:rFonts w:ascii="Arial" w:hAnsi="Arial" w:cs="Arial"/>
        </w:rPr>
        <w:t>Пировского муниципального округа</w:t>
      </w:r>
      <w:r w:rsidRPr="000A557A">
        <w:rPr>
          <w:rFonts w:ascii="Arial" w:hAnsi="Arial" w:cs="Arial"/>
        </w:rPr>
        <w:t xml:space="preserve">, </w:t>
      </w:r>
      <w:r w:rsidR="007C30AD" w:rsidRPr="000A557A">
        <w:rPr>
          <w:rFonts w:ascii="Arial" w:hAnsi="Arial" w:cs="Arial"/>
        </w:rPr>
        <w:t>руководитель территориального подразделения (по месту нахождения несанкционированной свалки)</w:t>
      </w:r>
      <w:r w:rsidRPr="000A557A">
        <w:rPr>
          <w:rFonts w:ascii="Arial" w:hAnsi="Arial" w:cs="Arial"/>
        </w:rPr>
        <w:t xml:space="preserve"> </w:t>
      </w:r>
      <w:r w:rsidR="007C30AD" w:rsidRPr="000A557A">
        <w:rPr>
          <w:rFonts w:ascii="Arial" w:hAnsi="Arial" w:cs="Arial"/>
        </w:rPr>
        <w:t>депутат Пировского окружного Совета депутатов.</w:t>
      </w:r>
      <w:r w:rsidRPr="000A557A">
        <w:rPr>
          <w:rFonts w:ascii="Arial" w:hAnsi="Arial" w:cs="Arial"/>
        </w:rPr>
        <w:t xml:space="preserve"> </w:t>
      </w:r>
    </w:p>
    <w:p w:rsidR="00CF7E59" w:rsidRPr="000A557A" w:rsidRDefault="00CF7E59" w:rsidP="00A21F57">
      <w:pPr>
        <w:ind w:firstLine="708"/>
        <w:jc w:val="both"/>
        <w:rPr>
          <w:rFonts w:ascii="Arial" w:hAnsi="Arial" w:cs="Arial"/>
        </w:rPr>
      </w:pPr>
      <w:r w:rsidRPr="000A557A">
        <w:rPr>
          <w:rFonts w:ascii="Arial" w:hAnsi="Arial" w:cs="Arial"/>
        </w:rPr>
        <w:t>4.2. Комиссия образуется в составе председателя, секретаря и членов Комиссии.</w:t>
      </w:r>
    </w:p>
    <w:p w:rsidR="00CF7E59" w:rsidRPr="000A557A" w:rsidRDefault="00CF7E59" w:rsidP="00A21F57">
      <w:pPr>
        <w:ind w:firstLine="708"/>
        <w:jc w:val="both"/>
        <w:rPr>
          <w:rFonts w:ascii="Arial" w:hAnsi="Arial" w:cs="Arial"/>
        </w:rPr>
      </w:pPr>
      <w:r w:rsidRPr="000A557A">
        <w:rPr>
          <w:rFonts w:ascii="Arial" w:hAnsi="Arial" w:cs="Arial"/>
        </w:rPr>
        <w:t>4.3. Председатель комиссии:</w:t>
      </w:r>
    </w:p>
    <w:p w:rsidR="00CF7E59" w:rsidRPr="000A557A" w:rsidRDefault="00CF7E59" w:rsidP="00CF7E59">
      <w:pPr>
        <w:jc w:val="both"/>
        <w:rPr>
          <w:rFonts w:ascii="Arial" w:hAnsi="Arial" w:cs="Arial"/>
        </w:rPr>
      </w:pPr>
      <w:r w:rsidRPr="000A557A">
        <w:rPr>
          <w:rFonts w:ascii="Arial" w:hAnsi="Arial" w:cs="Arial"/>
        </w:rPr>
        <w:t>-возглавляет Комиссию и осуществляет руководство   её деятельностью;</w:t>
      </w:r>
    </w:p>
    <w:p w:rsidR="00CF7E59" w:rsidRPr="000A557A" w:rsidRDefault="00CF7E59" w:rsidP="00CF7E59">
      <w:pPr>
        <w:jc w:val="both"/>
        <w:rPr>
          <w:rFonts w:ascii="Arial" w:hAnsi="Arial" w:cs="Arial"/>
        </w:rPr>
      </w:pPr>
      <w:r w:rsidRPr="000A557A">
        <w:rPr>
          <w:rFonts w:ascii="Arial" w:hAnsi="Arial" w:cs="Arial"/>
        </w:rPr>
        <w:t>- организует работу Комиссии;</w:t>
      </w:r>
    </w:p>
    <w:p w:rsidR="00CF7E59" w:rsidRPr="000A557A" w:rsidRDefault="00CF7E59" w:rsidP="00CF7E59">
      <w:pPr>
        <w:jc w:val="both"/>
        <w:rPr>
          <w:rFonts w:ascii="Arial" w:hAnsi="Arial" w:cs="Arial"/>
        </w:rPr>
      </w:pPr>
      <w:r w:rsidRPr="000A557A">
        <w:rPr>
          <w:rFonts w:ascii="Arial" w:hAnsi="Arial" w:cs="Arial"/>
        </w:rPr>
        <w:t>- созывает заседания Комиссии;</w:t>
      </w:r>
    </w:p>
    <w:p w:rsidR="00CF7E59" w:rsidRPr="000A557A" w:rsidRDefault="00CF7E59" w:rsidP="00CF7E59">
      <w:pPr>
        <w:jc w:val="both"/>
        <w:rPr>
          <w:rFonts w:ascii="Arial" w:hAnsi="Arial" w:cs="Arial"/>
        </w:rPr>
      </w:pPr>
      <w:r w:rsidRPr="000A557A">
        <w:rPr>
          <w:rFonts w:ascii="Arial" w:hAnsi="Arial" w:cs="Arial"/>
        </w:rPr>
        <w:t>- ведёт заседание Комиссии;</w:t>
      </w:r>
    </w:p>
    <w:p w:rsidR="00CF7E59" w:rsidRPr="000A557A" w:rsidRDefault="00CF7E59" w:rsidP="00CF7E59">
      <w:pPr>
        <w:jc w:val="both"/>
        <w:rPr>
          <w:rFonts w:ascii="Arial" w:hAnsi="Arial" w:cs="Arial"/>
        </w:rPr>
      </w:pPr>
      <w:r w:rsidRPr="000A557A">
        <w:rPr>
          <w:rFonts w:ascii="Arial" w:hAnsi="Arial" w:cs="Arial"/>
        </w:rPr>
        <w:t>-подписывает письма, обращения и другие документы по вопросам, отнесённым к компетенции Комиссии;</w:t>
      </w:r>
    </w:p>
    <w:p w:rsidR="00CF7E59" w:rsidRPr="000A557A" w:rsidRDefault="00CF7E59" w:rsidP="00CF7E59">
      <w:pPr>
        <w:jc w:val="both"/>
        <w:rPr>
          <w:rFonts w:ascii="Arial" w:hAnsi="Arial" w:cs="Arial"/>
        </w:rPr>
      </w:pPr>
      <w:r w:rsidRPr="000A557A">
        <w:rPr>
          <w:rFonts w:ascii="Arial" w:hAnsi="Arial" w:cs="Arial"/>
        </w:rPr>
        <w:t>- осуществляет иные полномочия, необходимые для выполнения задач, возложенных на Комиссию.</w:t>
      </w:r>
    </w:p>
    <w:p w:rsidR="00CF7E59" w:rsidRPr="000A557A" w:rsidRDefault="00CF7E59" w:rsidP="00A21F57">
      <w:pPr>
        <w:ind w:firstLine="708"/>
        <w:jc w:val="both"/>
        <w:rPr>
          <w:rFonts w:ascii="Arial" w:hAnsi="Arial" w:cs="Arial"/>
        </w:rPr>
      </w:pPr>
      <w:r w:rsidRPr="000A557A">
        <w:rPr>
          <w:rFonts w:ascii="Arial" w:hAnsi="Arial" w:cs="Arial"/>
        </w:rPr>
        <w:t xml:space="preserve">4.4. В случае отсутствия председателя Комиссии его обязанности выполняет </w:t>
      </w:r>
      <w:proofErr w:type="gramStart"/>
      <w:r w:rsidRPr="000A557A">
        <w:rPr>
          <w:rFonts w:ascii="Arial" w:hAnsi="Arial" w:cs="Arial"/>
        </w:rPr>
        <w:t>заместитель  председателя</w:t>
      </w:r>
      <w:proofErr w:type="gramEnd"/>
      <w:r w:rsidRPr="000A557A">
        <w:rPr>
          <w:rFonts w:ascii="Arial" w:hAnsi="Arial" w:cs="Arial"/>
        </w:rPr>
        <w:t xml:space="preserve"> Комиссии.</w:t>
      </w:r>
    </w:p>
    <w:p w:rsidR="00CF7E59" w:rsidRPr="000A557A" w:rsidRDefault="00CF7E59" w:rsidP="00A21F57">
      <w:pPr>
        <w:ind w:firstLine="708"/>
        <w:jc w:val="both"/>
        <w:rPr>
          <w:rFonts w:ascii="Arial" w:hAnsi="Arial" w:cs="Arial"/>
        </w:rPr>
      </w:pPr>
      <w:r w:rsidRPr="000A557A">
        <w:rPr>
          <w:rFonts w:ascii="Arial" w:hAnsi="Arial" w:cs="Arial"/>
        </w:rPr>
        <w:t xml:space="preserve">4.5. Секретарь Комиссии обеспечивает организацию текущей деятельности Комиссии, формирует повестку дня для очередного заседания Комиссии, ведёт протоколы заседаний. </w:t>
      </w:r>
    </w:p>
    <w:p w:rsidR="00CF7E59" w:rsidRPr="000A557A" w:rsidRDefault="00CF7E59" w:rsidP="00CF7E59">
      <w:pPr>
        <w:jc w:val="center"/>
        <w:rPr>
          <w:rFonts w:ascii="Arial" w:hAnsi="Arial" w:cs="Arial"/>
          <w:b/>
        </w:rPr>
      </w:pPr>
      <w:r w:rsidRPr="000A557A">
        <w:rPr>
          <w:rFonts w:ascii="Arial" w:hAnsi="Arial" w:cs="Arial"/>
          <w:b/>
        </w:rPr>
        <w:t>5. Порядок работы Комиссии.</w:t>
      </w:r>
    </w:p>
    <w:p w:rsidR="00CF7E59" w:rsidRPr="000A557A" w:rsidRDefault="00CF7E59" w:rsidP="00CF7E59">
      <w:pPr>
        <w:jc w:val="both"/>
        <w:rPr>
          <w:rFonts w:ascii="Arial" w:hAnsi="Arial" w:cs="Arial"/>
        </w:rPr>
      </w:pPr>
    </w:p>
    <w:p w:rsidR="00CF7E59" w:rsidRPr="000A557A" w:rsidRDefault="00CF7E59" w:rsidP="00A21F57">
      <w:pPr>
        <w:ind w:firstLine="708"/>
        <w:jc w:val="both"/>
        <w:rPr>
          <w:rFonts w:ascii="Arial" w:hAnsi="Arial" w:cs="Arial"/>
        </w:rPr>
      </w:pPr>
      <w:r w:rsidRPr="000A557A">
        <w:rPr>
          <w:rFonts w:ascii="Arial" w:hAnsi="Arial" w:cs="Arial"/>
        </w:rPr>
        <w:t xml:space="preserve">5.1. Работа Комиссии осуществляется путём личного участия её членов либо уполномоченных ими лиц.  </w:t>
      </w:r>
    </w:p>
    <w:p w:rsidR="00CF7E59" w:rsidRPr="000A557A" w:rsidRDefault="00CF7E59" w:rsidP="00A21F57">
      <w:pPr>
        <w:ind w:firstLine="708"/>
        <w:jc w:val="both"/>
        <w:rPr>
          <w:rFonts w:ascii="Arial" w:hAnsi="Arial" w:cs="Arial"/>
        </w:rPr>
      </w:pPr>
      <w:r w:rsidRPr="000A557A">
        <w:rPr>
          <w:rFonts w:ascii="Arial" w:hAnsi="Arial" w:cs="Arial"/>
        </w:rPr>
        <w:t>5.2. В работе Комиссии могут принимать участие эксперты без права голосования.</w:t>
      </w:r>
    </w:p>
    <w:p w:rsidR="00CF7E59" w:rsidRPr="000A557A" w:rsidRDefault="00CF7E59" w:rsidP="00A21F57">
      <w:pPr>
        <w:ind w:firstLine="708"/>
        <w:jc w:val="both"/>
        <w:rPr>
          <w:rFonts w:ascii="Arial" w:hAnsi="Arial" w:cs="Arial"/>
        </w:rPr>
      </w:pPr>
      <w:r w:rsidRPr="000A557A">
        <w:rPr>
          <w:rFonts w:ascii="Arial" w:hAnsi="Arial" w:cs="Arial"/>
        </w:rPr>
        <w:t xml:space="preserve">5.3.  Заседания Комиссии проводятся под руководством председателя </w:t>
      </w:r>
    </w:p>
    <w:p w:rsidR="00CF7E59" w:rsidRPr="000A557A" w:rsidRDefault="00CF7E59" w:rsidP="00CF7E59">
      <w:pPr>
        <w:jc w:val="both"/>
        <w:rPr>
          <w:rFonts w:ascii="Arial" w:hAnsi="Arial" w:cs="Arial"/>
        </w:rPr>
      </w:pPr>
      <w:r w:rsidRPr="000A557A">
        <w:rPr>
          <w:rFonts w:ascii="Arial" w:hAnsi="Arial" w:cs="Arial"/>
        </w:rPr>
        <w:t>(в его отсутствие – заместителем председателя) Комиссии.</w:t>
      </w:r>
    </w:p>
    <w:p w:rsidR="00CF7E59" w:rsidRPr="000A557A" w:rsidRDefault="00CF7E59" w:rsidP="00A21F57">
      <w:pPr>
        <w:ind w:firstLine="708"/>
        <w:jc w:val="both"/>
        <w:rPr>
          <w:rFonts w:ascii="Arial" w:hAnsi="Arial" w:cs="Arial"/>
        </w:rPr>
      </w:pPr>
      <w:r w:rsidRPr="000A557A">
        <w:rPr>
          <w:rFonts w:ascii="Arial" w:hAnsi="Arial" w:cs="Arial"/>
        </w:rPr>
        <w:t>5.4. Решение Комиссии является действительным, если на заседании Комиссии присутствует не менее половины от установленного числа   ее членов.</w:t>
      </w:r>
    </w:p>
    <w:p w:rsidR="00CF7E59" w:rsidRPr="000A557A" w:rsidRDefault="00CF7E59" w:rsidP="00A21F57">
      <w:pPr>
        <w:ind w:firstLine="708"/>
        <w:jc w:val="both"/>
        <w:rPr>
          <w:rFonts w:ascii="Arial" w:hAnsi="Arial" w:cs="Arial"/>
        </w:rPr>
      </w:pPr>
      <w:r w:rsidRPr="000A557A">
        <w:rPr>
          <w:rFonts w:ascii="Arial" w:hAnsi="Arial" w:cs="Arial"/>
        </w:rPr>
        <w:t xml:space="preserve">5.5. На заседание Комиссии могут приглашаться </w:t>
      </w:r>
      <w:proofErr w:type="gramStart"/>
      <w:r w:rsidRPr="000A557A">
        <w:rPr>
          <w:rFonts w:ascii="Arial" w:hAnsi="Arial" w:cs="Arial"/>
        </w:rPr>
        <w:t>представители  организаций</w:t>
      </w:r>
      <w:proofErr w:type="gramEnd"/>
      <w:r w:rsidRPr="000A557A">
        <w:rPr>
          <w:rFonts w:ascii="Arial" w:hAnsi="Arial" w:cs="Arial"/>
        </w:rPr>
        <w:t>, предприятий и общественных организаций, физические лица.</w:t>
      </w:r>
    </w:p>
    <w:p w:rsidR="00CF7E59" w:rsidRPr="000A557A" w:rsidRDefault="00CF7E59" w:rsidP="00A21F57">
      <w:pPr>
        <w:ind w:firstLine="708"/>
        <w:jc w:val="both"/>
        <w:rPr>
          <w:rFonts w:ascii="Arial" w:hAnsi="Arial" w:cs="Arial"/>
        </w:rPr>
      </w:pPr>
      <w:r w:rsidRPr="000A557A">
        <w:rPr>
          <w:rFonts w:ascii="Arial" w:hAnsi="Arial" w:cs="Arial"/>
        </w:rPr>
        <w:t xml:space="preserve">5.6. Решения Комиссии принимаются простым большинством голосов, присутствующих на ее заседании членов, и оформляются протоколом заседания комиссии. </w:t>
      </w:r>
    </w:p>
    <w:p w:rsidR="00CF7E59" w:rsidRPr="000A557A" w:rsidRDefault="00CF7E59" w:rsidP="00A21F57">
      <w:pPr>
        <w:ind w:firstLine="708"/>
        <w:jc w:val="both"/>
        <w:rPr>
          <w:rFonts w:ascii="Arial" w:hAnsi="Arial" w:cs="Arial"/>
        </w:rPr>
      </w:pPr>
      <w:r w:rsidRPr="000A557A">
        <w:rPr>
          <w:rFonts w:ascii="Arial" w:hAnsi="Arial" w:cs="Arial"/>
        </w:rPr>
        <w:t>5.7. Протокол (</w:t>
      </w:r>
      <w:proofErr w:type="gramStart"/>
      <w:r w:rsidRPr="000A557A">
        <w:rPr>
          <w:rFonts w:ascii="Arial" w:hAnsi="Arial" w:cs="Arial"/>
        </w:rPr>
        <w:t>акт)  подписывается</w:t>
      </w:r>
      <w:proofErr w:type="gramEnd"/>
      <w:r w:rsidRPr="000A557A">
        <w:rPr>
          <w:rFonts w:ascii="Arial" w:hAnsi="Arial" w:cs="Arial"/>
        </w:rPr>
        <w:t xml:space="preserve">  всеми членами Комиссии.</w:t>
      </w:r>
    </w:p>
    <w:p w:rsidR="00CF7E59" w:rsidRPr="000A557A" w:rsidRDefault="00CF7E59" w:rsidP="00CF7E59">
      <w:pPr>
        <w:jc w:val="both"/>
        <w:rPr>
          <w:rFonts w:ascii="Arial" w:hAnsi="Arial" w:cs="Arial"/>
        </w:rPr>
      </w:pPr>
    </w:p>
    <w:p w:rsidR="00CF7E59" w:rsidRPr="000A557A" w:rsidRDefault="00CF7E59" w:rsidP="00CF7E59">
      <w:pPr>
        <w:jc w:val="center"/>
        <w:rPr>
          <w:rFonts w:ascii="Arial" w:hAnsi="Arial" w:cs="Arial"/>
          <w:b/>
        </w:rPr>
      </w:pPr>
      <w:r w:rsidRPr="000A557A">
        <w:rPr>
          <w:rFonts w:ascii="Arial" w:hAnsi="Arial" w:cs="Arial"/>
          <w:b/>
        </w:rPr>
        <w:t>6. Обязанности Комиссии.</w:t>
      </w:r>
    </w:p>
    <w:p w:rsidR="00CF7E59" w:rsidRPr="000A557A" w:rsidRDefault="00CF7E59" w:rsidP="00A21F57">
      <w:pPr>
        <w:ind w:firstLine="708"/>
        <w:jc w:val="both"/>
        <w:rPr>
          <w:rFonts w:ascii="Arial" w:hAnsi="Arial" w:cs="Arial"/>
        </w:rPr>
      </w:pPr>
      <w:r w:rsidRPr="000A557A">
        <w:rPr>
          <w:rFonts w:ascii="Arial" w:hAnsi="Arial" w:cs="Arial"/>
        </w:rPr>
        <w:t xml:space="preserve">6.1. Разработка предложений для контролирующих органов, направленных на эффективное взаимодействие в области обращений с </w:t>
      </w:r>
      <w:proofErr w:type="gramStart"/>
      <w:r w:rsidRPr="000A557A">
        <w:rPr>
          <w:rFonts w:ascii="Arial" w:hAnsi="Arial" w:cs="Arial"/>
        </w:rPr>
        <w:t>отходами  на</w:t>
      </w:r>
      <w:proofErr w:type="gramEnd"/>
      <w:r w:rsidRPr="000A557A">
        <w:rPr>
          <w:rFonts w:ascii="Arial" w:hAnsi="Arial" w:cs="Arial"/>
        </w:rPr>
        <w:t xml:space="preserve"> территории </w:t>
      </w:r>
      <w:r w:rsidR="007C30AD" w:rsidRPr="000A557A">
        <w:rPr>
          <w:rFonts w:ascii="Arial" w:hAnsi="Arial" w:cs="Arial"/>
        </w:rPr>
        <w:t>Пировского муниципального округа</w:t>
      </w:r>
      <w:r w:rsidRPr="000A557A">
        <w:rPr>
          <w:rFonts w:ascii="Arial" w:hAnsi="Arial" w:cs="Arial"/>
        </w:rPr>
        <w:t>.</w:t>
      </w:r>
    </w:p>
    <w:p w:rsidR="00CF7E59" w:rsidRPr="000A557A" w:rsidRDefault="00CF7E59" w:rsidP="00A21F57">
      <w:pPr>
        <w:ind w:firstLine="708"/>
        <w:jc w:val="both"/>
        <w:rPr>
          <w:rFonts w:ascii="Arial" w:hAnsi="Arial" w:cs="Arial"/>
        </w:rPr>
      </w:pPr>
      <w:r w:rsidRPr="000A557A">
        <w:rPr>
          <w:rFonts w:ascii="Arial" w:hAnsi="Arial" w:cs="Arial"/>
        </w:rPr>
        <w:lastRenderedPageBreak/>
        <w:t>6.2. Самостоятельное выявление несанкционированных и стихийных свалок.</w:t>
      </w:r>
    </w:p>
    <w:p w:rsidR="00CF7E59" w:rsidRPr="000A557A" w:rsidRDefault="00CF7E59" w:rsidP="00A21F57">
      <w:pPr>
        <w:ind w:firstLine="708"/>
        <w:jc w:val="both"/>
        <w:rPr>
          <w:rFonts w:ascii="Arial" w:hAnsi="Arial" w:cs="Arial"/>
        </w:rPr>
      </w:pPr>
      <w:r w:rsidRPr="000A557A">
        <w:rPr>
          <w:rFonts w:ascii="Arial" w:hAnsi="Arial" w:cs="Arial"/>
        </w:rPr>
        <w:t>6.3. Составление актов о выявлении несанкционированных свалок на территории сельского поселения по установленной форме согласно Приложению №</w:t>
      </w:r>
      <w:r w:rsidR="007C30AD" w:rsidRPr="000A557A">
        <w:rPr>
          <w:rFonts w:ascii="Arial" w:hAnsi="Arial" w:cs="Arial"/>
        </w:rPr>
        <w:t>3</w:t>
      </w:r>
      <w:r w:rsidRPr="000A557A">
        <w:rPr>
          <w:rFonts w:ascii="Arial" w:hAnsi="Arial" w:cs="Arial"/>
        </w:rPr>
        <w:t xml:space="preserve"> к </w:t>
      </w:r>
      <w:r w:rsidR="00357240" w:rsidRPr="000A557A">
        <w:rPr>
          <w:rFonts w:ascii="Arial" w:hAnsi="Arial" w:cs="Arial"/>
        </w:rPr>
        <w:t xml:space="preserve">настоящему </w:t>
      </w:r>
      <w:r w:rsidRPr="000A557A">
        <w:rPr>
          <w:rFonts w:ascii="Arial" w:hAnsi="Arial" w:cs="Arial"/>
        </w:rPr>
        <w:t>По</w:t>
      </w:r>
      <w:r w:rsidR="00357240" w:rsidRPr="000A557A">
        <w:rPr>
          <w:rFonts w:ascii="Arial" w:hAnsi="Arial" w:cs="Arial"/>
        </w:rPr>
        <w:t>становлению.</w:t>
      </w:r>
    </w:p>
    <w:p w:rsidR="00CF7E59" w:rsidRPr="000A557A" w:rsidRDefault="00CF7E59" w:rsidP="00CF7E59">
      <w:pPr>
        <w:jc w:val="both"/>
        <w:rPr>
          <w:rFonts w:ascii="Arial" w:hAnsi="Arial" w:cs="Arial"/>
        </w:rPr>
      </w:pPr>
      <w:r w:rsidRPr="000A557A">
        <w:rPr>
          <w:rFonts w:ascii="Arial" w:hAnsi="Arial" w:cs="Arial"/>
        </w:rPr>
        <w:t xml:space="preserve">Акт по выявлению несанкционированной свалки, расположенной на территории </w:t>
      </w:r>
      <w:r w:rsidR="00357240" w:rsidRPr="000A557A">
        <w:rPr>
          <w:rFonts w:ascii="Arial" w:hAnsi="Arial" w:cs="Arial"/>
        </w:rPr>
        <w:t xml:space="preserve">Пировского муниципального </w:t>
      </w:r>
      <w:proofErr w:type="gramStart"/>
      <w:r w:rsidR="00357240" w:rsidRPr="000A557A">
        <w:rPr>
          <w:rFonts w:ascii="Arial" w:hAnsi="Arial" w:cs="Arial"/>
        </w:rPr>
        <w:t>округа</w:t>
      </w:r>
      <w:r w:rsidRPr="000A557A">
        <w:rPr>
          <w:rFonts w:ascii="Arial" w:hAnsi="Arial" w:cs="Arial"/>
        </w:rPr>
        <w:t xml:space="preserve">  должен</w:t>
      </w:r>
      <w:proofErr w:type="gramEnd"/>
      <w:r w:rsidRPr="000A557A">
        <w:rPr>
          <w:rFonts w:ascii="Arial" w:hAnsi="Arial" w:cs="Arial"/>
        </w:rPr>
        <w:t xml:space="preserve"> содержать:</w:t>
      </w:r>
    </w:p>
    <w:p w:rsidR="00CF7E59" w:rsidRPr="000A557A" w:rsidRDefault="00CF7E59" w:rsidP="00CF7E59">
      <w:pPr>
        <w:jc w:val="both"/>
        <w:rPr>
          <w:rFonts w:ascii="Arial" w:hAnsi="Arial" w:cs="Arial"/>
        </w:rPr>
      </w:pPr>
      <w:r w:rsidRPr="000A557A">
        <w:rPr>
          <w:rFonts w:ascii="Arial" w:hAnsi="Arial" w:cs="Arial"/>
        </w:rPr>
        <w:t>- местоположение свалки;</w:t>
      </w:r>
    </w:p>
    <w:p w:rsidR="00CF7E59" w:rsidRPr="000A557A" w:rsidRDefault="00CF7E59" w:rsidP="00CF7E59">
      <w:pPr>
        <w:jc w:val="both"/>
        <w:rPr>
          <w:rFonts w:ascii="Arial" w:hAnsi="Arial" w:cs="Arial"/>
        </w:rPr>
      </w:pPr>
      <w:r w:rsidRPr="000A557A">
        <w:rPr>
          <w:rFonts w:ascii="Arial" w:hAnsi="Arial" w:cs="Arial"/>
        </w:rPr>
        <w:t>- площадь свалки;</w:t>
      </w:r>
    </w:p>
    <w:p w:rsidR="00CF7E59" w:rsidRPr="000A557A" w:rsidRDefault="00CF7E59" w:rsidP="00CF7E59">
      <w:pPr>
        <w:jc w:val="both"/>
        <w:rPr>
          <w:rFonts w:ascii="Arial" w:hAnsi="Arial" w:cs="Arial"/>
        </w:rPr>
      </w:pPr>
      <w:r w:rsidRPr="000A557A">
        <w:rPr>
          <w:rFonts w:ascii="Arial" w:hAnsi="Arial" w:cs="Arial"/>
        </w:rPr>
        <w:t>- объем выявленных на свалке отходов;</w:t>
      </w:r>
    </w:p>
    <w:p w:rsidR="00CF7E59" w:rsidRPr="000A557A" w:rsidRDefault="00CF7E59" w:rsidP="00CF7E59">
      <w:pPr>
        <w:jc w:val="both"/>
        <w:rPr>
          <w:rFonts w:ascii="Arial" w:hAnsi="Arial" w:cs="Arial"/>
        </w:rPr>
      </w:pPr>
      <w:r w:rsidRPr="000A557A">
        <w:rPr>
          <w:rFonts w:ascii="Arial" w:hAnsi="Arial" w:cs="Arial"/>
        </w:rPr>
        <w:t>- материалы фотофиксации в качестве приложения к Акту.</w:t>
      </w:r>
    </w:p>
    <w:p w:rsidR="00CF7E59" w:rsidRPr="000A557A" w:rsidRDefault="00CF7E59" w:rsidP="00CF7E59">
      <w:pPr>
        <w:jc w:val="both"/>
        <w:rPr>
          <w:rFonts w:ascii="Arial" w:hAnsi="Arial" w:cs="Arial"/>
        </w:rPr>
      </w:pPr>
      <w:r w:rsidRPr="000A557A">
        <w:rPr>
          <w:rFonts w:ascii="Arial" w:hAnsi="Arial" w:cs="Arial"/>
        </w:rPr>
        <w:t>Для составления Акта достаточно присутствие 3 представителей Комиссии.</w:t>
      </w:r>
    </w:p>
    <w:p w:rsidR="00CF7E59" w:rsidRPr="000A557A" w:rsidRDefault="00CF7E59" w:rsidP="00CF7E59">
      <w:pPr>
        <w:jc w:val="both"/>
        <w:rPr>
          <w:rFonts w:ascii="Arial" w:hAnsi="Arial" w:cs="Arial"/>
        </w:rPr>
      </w:pPr>
      <w:r w:rsidRPr="000A557A">
        <w:rPr>
          <w:rFonts w:ascii="Arial" w:hAnsi="Arial" w:cs="Arial"/>
        </w:rPr>
        <w:t>Составленный Акт передается в администрацию</w:t>
      </w:r>
      <w:r w:rsidR="00357240" w:rsidRPr="000A557A">
        <w:rPr>
          <w:rFonts w:ascii="Arial" w:hAnsi="Arial" w:cs="Arial"/>
        </w:rPr>
        <w:t xml:space="preserve"> округа</w:t>
      </w:r>
      <w:r w:rsidRPr="000A557A">
        <w:rPr>
          <w:rFonts w:ascii="Arial" w:hAnsi="Arial" w:cs="Arial"/>
        </w:rPr>
        <w:t xml:space="preserve"> для работы в установленном порядке.</w:t>
      </w:r>
    </w:p>
    <w:p w:rsidR="00CF7E59" w:rsidRPr="000A557A" w:rsidRDefault="00CF7E59" w:rsidP="00A21F57">
      <w:pPr>
        <w:ind w:firstLine="708"/>
        <w:jc w:val="both"/>
        <w:rPr>
          <w:rFonts w:ascii="Arial" w:hAnsi="Arial" w:cs="Arial"/>
        </w:rPr>
      </w:pPr>
      <w:r w:rsidRPr="000A557A">
        <w:rPr>
          <w:rFonts w:ascii="Arial" w:hAnsi="Arial" w:cs="Arial"/>
        </w:rPr>
        <w:t>6.4. Направление материалов в контрольные, надзорные и правоохранительные органы.</w:t>
      </w:r>
    </w:p>
    <w:p w:rsidR="00CF7E59" w:rsidRPr="000A557A" w:rsidRDefault="00CF7E59" w:rsidP="0001525C">
      <w:pPr>
        <w:pStyle w:val="1"/>
        <w:tabs>
          <w:tab w:val="left" w:pos="1066"/>
        </w:tabs>
        <w:spacing w:after="960"/>
        <w:ind w:firstLine="0"/>
        <w:jc w:val="both"/>
        <w:rPr>
          <w:rFonts w:ascii="Arial" w:hAnsi="Arial" w:cs="Arial"/>
          <w:sz w:val="24"/>
          <w:szCs w:val="24"/>
        </w:rPr>
      </w:pPr>
    </w:p>
    <w:p w:rsidR="00CF7E59" w:rsidRPr="000A557A" w:rsidRDefault="00CF7E59" w:rsidP="0001525C">
      <w:pPr>
        <w:pStyle w:val="1"/>
        <w:tabs>
          <w:tab w:val="left" w:pos="1066"/>
        </w:tabs>
        <w:spacing w:after="960"/>
        <w:ind w:firstLine="0"/>
        <w:jc w:val="both"/>
        <w:rPr>
          <w:rFonts w:ascii="Arial" w:hAnsi="Arial" w:cs="Arial"/>
          <w:sz w:val="24"/>
          <w:szCs w:val="24"/>
        </w:rPr>
      </w:pPr>
    </w:p>
    <w:p w:rsidR="00CF7E59" w:rsidRDefault="00CF7E59" w:rsidP="0001525C">
      <w:pPr>
        <w:pStyle w:val="1"/>
        <w:tabs>
          <w:tab w:val="left" w:pos="1066"/>
        </w:tabs>
        <w:spacing w:after="960"/>
        <w:ind w:firstLine="0"/>
        <w:jc w:val="both"/>
        <w:rPr>
          <w:rFonts w:ascii="Arial" w:hAnsi="Arial" w:cs="Arial"/>
          <w:sz w:val="24"/>
          <w:szCs w:val="24"/>
        </w:rPr>
      </w:pPr>
    </w:p>
    <w:p w:rsidR="00CC602F" w:rsidRDefault="00CC602F" w:rsidP="0001525C">
      <w:pPr>
        <w:pStyle w:val="1"/>
        <w:tabs>
          <w:tab w:val="left" w:pos="1066"/>
        </w:tabs>
        <w:spacing w:after="960"/>
        <w:ind w:firstLine="0"/>
        <w:jc w:val="both"/>
        <w:rPr>
          <w:rFonts w:ascii="Arial" w:hAnsi="Arial" w:cs="Arial"/>
          <w:sz w:val="24"/>
          <w:szCs w:val="24"/>
        </w:rPr>
      </w:pPr>
    </w:p>
    <w:p w:rsidR="00CC602F" w:rsidRDefault="00CC602F" w:rsidP="0001525C">
      <w:pPr>
        <w:pStyle w:val="1"/>
        <w:tabs>
          <w:tab w:val="left" w:pos="1066"/>
        </w:tabs>
        <w:spacing w:after="960"/>
        <w:ind w:firstLine="0"/>
        <w:jc w:val="both"/>
        <w:rPr>
          <w:rFonts w:ascii="Arial" w:hAnsi="Arial" w:cs="Arial"/>
          <w:sz w:val="24"/>
          <w:szCs w:val="24"/>
        </w:rPr>
      </w:pPr>
    </w:p>
    <w:p w:rsidR="00CC602F" w:rsidRDefault="00CC602F" w:rsidP="0001525C">
      <w:pPr>
        <w:pStyle w:val="1"/>
        <w:tabs>
          <w:tab w:val="left" w:pos="1066"/>
        </w:tabs>
        <w:spacing w:after="960"/>
        <w:ind w:firstLine="0"/>
        <w:jc w:val="both"/>
        <w:rPr>
          <w:rFonts w:ascii="Arial" w:hAnsi="Arial" w:cs="Arial"/>
          <w:sz w:val="24"/>
          <w:szCs w:val="24"/>
        </w:rPr>
      </w:pPr>
    </w:p>
    <w:p w:rsidR="00CC602F" w:rsidRDefault="00CC602F" w:rsidP="0001525C">
      <w:pPr>
        <w:pStyle w:val="1"/>
        <w:tabs>
          <w:tab w:val="left" w:pos="1066"/>
        </w:tabs>
        <w:spacing w:after="960"/>
        <w:ind w:firstLine="0"/>
        <w:jc w:val="both"/>
        <w:rPr>
          <w:rFonts w:ascii="Arial" w:hAnsi="Arial" w:cs="Arial"/>
          <w:sz w:val="24"/>
          <w:szCs w:val="24"/>
        </w:rPr>
      </w:pPr>
    </w:p>
    <w:p w:rsidR="00CC602F" w:rsidRDefault="00CC602F" w:rsidP="0001525C">
      <w:pPr>
        <w:pStyle w:val="1"/>
        <w:tabs>
          <w:tab w:val="left" w:pos="1066"/>
        </w:tabs>
        <w:spacing w:after="960"/>
        <w:ind w:firstLine="0"/>
        <w:jc w:val="both"/>
        <w:rPr>
          <w:rFonts w:ascii="Arial" w:hAnsi="Arial" w:cs="Arial"/>
          <w:sz w:val="24"/>
          <w:szCs w:val="24"/>
        </w:rPr>
      </w:pPr>
    </w:p>
    <w:p w:rsidR="00CC602F" w:rsidRPr="000A557A" w:rsidRDefault="00CC602F" w:rsidP="0001525C">
      <w:pPr>
        <w:pStyle w:val="1"/>
        <w:tabs>
          <w:tab w:val="left" w:pos="1066"/>
        </w:tabs>
        <w:spacing w:after="960"/>
        <w:ind w:firstLine="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3893"/>
      </w:tblGrid>
      <w:tr w:rsidR="00C05A7F" w:rsidRPr="000A557A" w:rsidTr="0001525C">
        <w:tc>
          <w:tcPr>
            <w:tcW w:w="5461" w:type="dxa"/>
          </w:tcPr>
          <w:p w:rsidR="00C05A7F" w:rsidRPr="000A557A" w:rsidRDefault="00C05A7F" w:rsidP="00A1165C">
            <w:pPr>
              <w:tabs>
                <w:tab w:val="left" w:pos="6450"/>
              </w:tabs>
              <w:autoSpaceDE w:val="0"/>
              <w:autoSpaceDN w:val="0"/>
              <w:adjustRightInd w:val="0"/>
              <w:rPr>
                <w:rFonts w:ascii="Arial" w:hAnsi="Arial" w:cs="Arial"/>
              </w:rPr>
            </w:pPr>
          </w:p>
        </w:tc>
        <w:tc>
          <w:tcPr>
            <w:tcW w:w="3893" w:type="dxa"/>
          </w:tcPr>
          <w:p w:rsidR="00C05A7F" w:rsidRPr="000A557A" w:rsidRDefault="00F376B4" w:rsidP="00C05A7F">
            <w:pPr>
              <w:tabs>
                <w:tab w:val="left" w:pos="6450"/>
              </w:tabs>
              <w:autoSpaceDE w:val="0"/>
              <w:autoSpaceDN w:val="0"/>
              <w:adjustRightInd w:val="0"/>
              <w:rPr>
                <w:rFonts w:ascii="Arial" w:hAnsi="Arial" w:cs="Arial"/>
              </w:rPr>
            </w:pPr>
            <w:r w:rsidRPr="000A557A">
              <w:rPr>
                <w:rFonts w:ascii="Arial" w:hAnsi="Arial" w:cs="Arial"/>
              </w:rPr>
              <w:t>Приложение №2</w:t>
            </w:r>
            <w:r w:rsidR="00C05A7F" w:rsidRPr="000A557A">
              <w:rPr>
                <w:rFonts w:ascii="Arial" w:hAnsi="Arial" w:cs="Arial"/>
              </w:rPr>
              <w:t xml:space="preserve"> к постановлению </w:t>
            </w:r>
          </w:p>
          <w:p w:rsidR="00C05A7F" w:rsidRPr="000A557A" w:rsidRDefault="00C05A7F" w:rsidP="00A1165C">
            <w:pPr>
              <w:tabs>
                <w:tab w:val="left" w:pos="6450"/>
              </w:tabs>
              <w:autoSpaceDE w:val="0"/>
              <w:autoSpaceDN w:val="0"/>
              <w:adjustRightInd w:val="0"/>
              <w:rPr>
                <w:rFonts w:ascii="Arial" w:hAnsi="Arial" w:cs="Arial"/>
              </w:rPr>
            </w:pPr>
            <w:r w:rsidRPr="000A557A">
              <w:rPr>
                <w:rFonts w:ascii="Arial" w:hAnsi="Arial" w:cs="Arial"/>
              </w:rPr>
              <w:t xml:space="preserve">администрации Пировского </w:t>
            </w:r>
          </w:p>
          <w:p w:rsidR="00C05A7F" w:rsidRPr="000A557A" w:rsidRDefault="00C05A7F" w:rsidP="00A1165C">
            <w:pPr>
              <w:tabs>
                <w:tab w:val="left" w:pos="6450"/>
              </w:tabs>
              <w:autoSpaceDE w:val="0"/>
              <w:autoSpaceDN w:val="0"/>
              <w:adjustRightInd w:val="0"/>
              <w:rPr>
                <w:rFonts w:ascii="Arial" w:hAnsi="Arial" w:cs="Arial"/>
              </w:rPr>
            </w:pPr>
            <w:r w:rsidRPr="000A557A">
              <w:rPr>
                <w:rFonts w:ascii="Arial" w:hAnsi="Arial" w:cs="Arial"/>
              </w:rPr>
              <w:t>муниципального округа</w:t>
            </w:r>
          </w:p>
          <w:p w:rsidR="00C05A7F" w:rsidRPr="000A557A" w:rsidRDefault="00C05A7F" w:rsidP="00A1165C">
            <w:pPr>
              <w:tabs>
                <w:tab w:val="left" w:pos="6450"/>
              </w:tabs>
              <w:autoSpaceDE w:val="0"/>
              <w:autoSpaceDN w:val="0"/>
              <w:adjustRightInd w:val="0"/>
              <w:rPr>
                <w:rFonts w:ascii="Arial" w:hAnsi="Arial" w:cs="Arial"/>
              </w:rPr>
            </w:pPr>
            <w:r w:rsidRPr="000A557A">
              <w:rPr>
                <w:rFonts w:ascii="Arial" w:hAnsi="Arial" w:cs="Arial"/>
              </w:rPr>
              <w:t xml:space="preserve">от </w:t>
            </w:r>
            <w:proofErr w:type="gramStart"/>
            <w:r w:rsidR="00CC602F">
              <w:rPr>
                <w:rFonts w:ascii="Arial" w:hAnsi="Arial" w:cs="Arial"/>
              </w:rPr>
              <w:t>18.06.</w:t>
            </w:r>
            <w:r w:rsidRPr="000A557A">
              <w:rPr>
                <w:rFonts w:ascii="Arial" w:hAnsi="Arial" w:cs="Arial"/>
              </w:rPr>
              <w:t>2024  №</w:t>
            </w:r>
            <w:proofErr w:type="gramEnd"/>
            <w:r w:rsidR="00CC602F">
              <w:rPr>
                <w:rFonts w:ascii="Arial" w:hAnsi="Arial" w:cs="Arial"/>
              </w:rPr>
              <w:t>234-п</w:t>
            </w:r>
            <w:r w:rsidRPr="000A557A">
              <w:rPr>
                <w:rFonts w:ascii="Arial" w:hAnsi="Arial" w:cs="Arial"/>
              </w:rPr>
              <w:t xml:space="preserve"> </w:t>
            </w:r>
          </w:p>
          <w:p w:rsidR="00C05A7F" w:rsidRPr="000A557A" w:rsidRDefault="00C05A7F" w:rsidP="00A1165C">
            <w:pPr>
              <w:tabs>
                <w:tab w:val="left" w:pos="6450"/>
              </w:tabs>
              <w:autoSpaceDE w:val="0"/>
              <w:autoSpaceDN w:val="0"/>
              <w:adjustRightInd w:val="0"/>
              <w:rPr>
                <w:rFonts w:ascii="Arial" w:hAnsi="Arial" w:cs="Arial"/>
              </w:rPr>
            </w:pPr>
          </w:p>
        </w:tc>
      </w:tr>
    </w:tbl>
    <w:p w:rsidR="00C05A7F" w:rsidRPr="000A557A" w:rsidRDefault="00C05A7F" w:rsidP="00A1165C">
      <w:pPr>
        <w:tabs>
          <w:tab w:val="left" w:pos="6450"/>
        </w:tabs>
        <w:autoSpaceDE w:val="0"/>
        <w:autoSpaceDN w:val="0"/>
        <w:adjustRightInd w:val="0"/>
        <w:rPr>
          <w:rFonts w:ascii="Arial" w:hAnsi="Arial" w:cs="Arial"/>
        </w:rPr>
      </w:pPr>
      <w:r w:rsidRPr="000A557A">
        <w:rPr>
          <w:rFonts w:ascii="Arial" w:hAnsi="Arial" w:cs="Arial"/>
        </w:rPr>
        <w:t xml:space="preserve">                                                                         </w:t>
      </w:r>
    </w:p>
    <w:p w:rsidR="00A1165C" w:rsidRPr="000A557A" w:rsidRDefault="00946025" w:rsidP="00C277B8">
      <w:pPr>
        <w:tabs>
          <w:tab w:val="left" w:pos="6525"/>
        </w:tabs>
        <w:autoSpaceDE w:val="0"/>
        <w:autoSpaceDN w:val="0"/>
        <w:adjustRightInd w:val="0"/>
        <w:jc w:val="center"/>
        <w:rPr>
          <w:rFonts w:ascii="Arial" w:hAnsi="Arial" w:cs="Arial"/>
          <w:b/>
        </w:rPr>
      </w:pPr>
      <w:r w:rsidRPr="000A557A">
        <w:rPr>
          <w:rFonts w:ascii="Arial" w:hAnsi="Arial" w:cs="Arial"/>
          <w:b/>
        </w:rPr>
        <w:t>СОСТАВ КОМИССИИ ПО ВЫЯВЛЕНИЮ И ОБСЛЕДОВ</w:t>
      </w:r>
      <w:r w:rsidR="00C277B8" w:rsidRPr="000A557A">
        <w:rPr>
          <w:rFonts w:ascii="Arial" w:hAnsi="Arial" w:cs="Arial"/>
          <w:b/>
        </w:rPr>
        <w:t>АНИЮ НЕСАНКЦИОНИРОВАННЫХ СВАЛОК, ОТХОДОВ ПРОИЗВОДСТВА И ПОТРЕБЛЕНИЯ, В ТОМ ЧИСЛЕ ТВЕРДЫХ КОММУНАЛЬНЫХ ОТХОДОВ НА ТЕРРИТОРИИ ПИРОВСКОГО МУНИЦИПАЛЬНОГО ОКРУГА</w:t>
      </w:r>
    </w:p>
    <w:p w:rsidR="00C277B8" w:rsidRPr="000A557A" w:rsidRDefault="00C277B8" w:rsidP="00C277B8">
      <w:pPr>
        <w:tabs>
          <w:tab w:val="left" w:pos="6525"/>
        </w:tabs>
        <w:autoSpaceDE w:val="0"/>
        <w:autoSpaceDN w:val="0"/>
        <w:adjustRightInd w:val="0"/>
        <w:jc w:val="center"/>
        <w:rPr>
          <w:rFonts w:ascii="Arial" w:hAnsi="Arial" w:cs="Arial"/>
          <w:b/>
        </w:rPr>
      </w:pPr>
    </w:p>
    <w:tbl>
      <w:tblPr>
        <w:tblW w:w="9606" w:type="dxa"/>
        <w:tblInd w:w="5" w:type="dxa"/>
        <w:tblLook w:val="01E0" w:firstRow="1" w:lastRow="1" w:firstColumn="1" w:lastColumn="1" w:noHBand="0" w:noVBand="0"/>
      </w:tblPr>
      <w:tblGrid>
        <w:gridCol w:w="4355"/>
        <w:gridCol w:w="5251"/>
      </w:tblGrid>
      <w:tr w:rsidR="00A1165C" w:rsidRPr="000A557A" w:rsidTr="003F2905">
        <w:tc>
          <w:tcPr>
            <w:tcW w:w="4355" w:type="dxa"/>
            <w:shd w:val="clear" w:color="auto" w:fill="auto"/>
          </w:tcPr>
          <w:p w:rsidR="00A1165C" w:rsidRPr="000A557A" w:rsidRDefault="003F2905" w:rsidP="00EE7641">
            <w:pPr>
              <w:ind w:right="-256"/>
              <w:rPr>
                <w:rFonts w:ascii="Arial" w:hAnsi="Arial" w:cs="Arial"/>
              </w:rPr>
            </w:pPr>
            <w:r w:rsidRPr="000A557A">
              <w:rPr>
                <w:rFonts w:ascii="Arial" w:hAnsi="Arial" w:cs="Arial"/>
              </w:rPr>
              <w:t>Гольм Александр Готлибович</w:t>
            </w:r>
          </w:p>
          <w:p w:rsidR="00A1165C" w:rsidRPr="000A557A" w:rsidRDefault="00A1165C" w:rsidP="00EE7641">
            <w:pPr>
              <w:ind w:right="-256"/>
              <w:rPr>
                <w:rFonts w:ascii="Arial" w:hAnsi="Arial" w:cs="Arial"/>
              </w:rPr>
            </w:pPr>
          </w:p>
          <w:p w:rsidR="00A1165C" w:rsidRPr="000A557A" w:rsidRDefault="00A1165C" w:rsidP="00EE7641">
            <w:pPr>
              <w:ind w:right="-256"/>
              <w:rPr>
                <w:rFonts w:ascii="Arial" w:hAnsi="Arial" w:cs="Arial"/>
              </w:rPr>
            </w:pPr>
          </w:p>
          <w:p w:rsidR="00A1165C" w:rsidRPr="000A557A" w:rsidRDefault="00A1165C" w:rsidP="00EE7641">
            <w:pPr>
              <w:ind w:right="-256"/>
              <w:rPr>
                <w:rFonts w:ascii="Arial" w:hAnsi="Arial" w:cs="Arial"/>
              </w:rPr>
            </w:pPr>
          </w:p>
          <w:p w:rsidR="00A1165C" w:rsidRPr="000A557A" w:rsidRDefault="003F2905" w:rsidP="00EE7641">
            <w:pPr>
              <w:rPr>
                <w:rFonts w:ascii="Arial" w:hAnsi="Arial" w:cs="Arial"/>
              </w:rPr>
            </w:pPr>
            <w:r w:rsidRPr="000A557A">
              <w:rPr>
                <w:rFonts w:ascii="Arial" w:hAnsi="Arial" w:cs="Arial"/>
              </w:rPr>
              <w:t>Ивченко Сергей Сергеевич</w:t>
            </w:r>
          </w:p>
          <w:p w:rsidR="00A1165C" w:rsidRPr="000A557A" w:rsidRDefault="00A1165C" w:rsidP="00EE7641">
            <w:pPr>
              <w:ind w:right="-256"/>
              <w:rPr>
                <w:rFonts w:ascii="Arial" w:hAnsi="Arial" w:cs="Arial"/>
              </w:rPr>
            </w:pPr>
          </w:p>
        </w:tc>
        <w:tc>
          <w:tcPr>
            <w:tcW w:w="5251" w:type="dxa"/>
            <w:shd w:val="clear" w:color="auto" w:fill="auto"/>
          </w:tcPr>
          <w:p w:rsidR="00A1165C" w:rsidRPr="000A557A" w:rsidRDefault="00A1165C" w:rsidP="00EE7641">
            <w:pPr>
              <w:rPr>
                <w:rFonts w:ascii="Arial" w:hAnsi="Arial" w:cs="Arial"/>
              </w:rPr>
            </w:pPr>
            <w:r w:rsidRPr="000A557A">
              <w:rPr>
                <w:rFonts w:ascii="Arial" w:hAnsi="Arial" w:cs="Arial"/>
              </w:rPr>
              <w:t xml:space="preserve">- Заместитель главы Пировского муниципального округа по </w:t>
            </w:r>
            <w:r w:rsidR="003F2905" w:rsidRPr="000A557A">
              <w:rPr>
                <w:rFonts w:ascii="Arial" w:hAnsi="Arial" w:cs="Arial"/>
              </w:rPr>
              <w:t>обеспечению жизнедеятельности</w:t>
            </w:r>
            <w:r w:rsidRPr="000A557A">
              <w:rPr>
                <w:rFonts w:ascii="Arial" w:hAnsi="Arial" w:cs="Arial"/>
              </w:rPr>
              <w:t xml:space="preserve"> </w:t>
            </w:r>
            <w:proofErr w:type="gramStart"/>
            <w:r w:rsidRPr="000A557A">
              <w:rPr>
                <w:rFonts w:ascii="Arial" w:hAnsi="Arial" w:cs="Arial"/>
              </w:rPr>
              <w:t>–  председатель</w:t>
            </w:r>
            <w:proofErr w:type="gramEnd"/>
            <w:r w:rsidRPr="000A557A">
              <w:rPr>
                <w:rFonts w:ascii="Arial" w:hAnsi="Arial" w:cs="Arial"/>
              </w:rPr>
              <w:t xml:space="preserve"> комиссии</w:t>
            </w:r>
          </w:p>
          <w:p w:rsidR="00A1165C" w:rsidRPr="000A557A" w:rsidRDefault="003F2905" w:rsidP="003F2905">
            <w:pPr>
              <w:rPr>
                <w:rFonts w:ascii="Arial" w:hAnsi="Arial" w:cs="Arial"/>
              </w:rPr>
            </w:pPr>
            <w:r w:rsidRPr="000A557A">
              <w:rPr>
                <w:rFonts w:ascii="Arial" w:hAnsi="Arial" w:cs="Arial"/>
              </w:rPr>
              <w:t>- Первый заместитель главы Пировского муниципального округа</w:t>
            </w:r>
            <w:r w:rsidR="00A1165C" w:rsidRPr="000A557A">
              <w:rPr>
                <w:rFonts w:ascii="Arial" w:hAnsi="Arial" w:cs="Arial"/>
              </w:rPr>
              <w:t>, заместитель председателя</w:t>
            </w:r>
          </w:p>
        </w:tc>
      </w:tr>
      <w:tr w:rsidR="00A1165C" w:rsidRPr="000A557A" w:rsidTr="003F2905">
        <w:tc>
          <w:tcPr>
            <w:tcW w:w="4355" w:type="dxa"/>
            <w:shd w:val="clear" w:color="auto" w:fill="auto"/>
          </w:tcPr>
          <w:p w:rsidR="00A1165C" w:rsidRPr="000A557A" w:rsidRDefault="00A1165C" w:rsidP="00EE7641">
            <w:pPr>
              <w:rPr>
                <w:rFonts w:ascii="Arial" w:hAnsi="Arial" w:cs="Arial"/>
              </w:rPr>
            </w:pPr>
            <w:r w:rsidRPr="000A557A">
              <w:rPr>
                <w:rFonts w:ascii="Arial" w:hAnsi="Arial" w:cs="Arial"/>
              </w:rPr>
              <w:t xml:space="preserve">Гареева </w:t>
            </w:r>
            <w:proofErr w:type="spellStart"/>
            <w:r w:rsidRPr="000A557A">
              <w:rPr>
                <w:rFonts w:ascii="Arial" w:hAnsi="Arial" w:cs="Arial"/>
              </w:rPr>
              <w:t>Зульфиря</w:t>
            </w:r>
            <w:proofErr w:type="spellEnd"/>
            <w:r w:rsidRPr="000A557A">
              <w:rPr>
                <w:rFonts w:ascii="Arial" w:hAnsi="Arial" w:cs="Arial"/>
              </w:rPr>
              <w:t xml:space="preserve"> </w:t>
            </w:r>
            <w:proofErr w:type="spellStart"/>
            <w:r w:rsidRPr="000A557A">
              <w:rPr>
                <w:rFonts w:ascii="Arial" w:hAnsi="Arial" w:cs="Arial"/>
              </w:rPr>
              <w:t>Давлятзяновна</w:t>
            </w:r>
            <w:proofErr w:type="spellEnd"/>
          </w:p>
        </w:tc>
        <w:tc>
          <w:tcPr>
            <w:tcW w:w="5251" w:type="dxa"/>
            <w:shd w:val="clear" w:color="auto" w:fill="auto"/>
          </w:tcPr>
          <w:p w:rsidR="00A1165C" w:rsidRPr="000A557A" w:rsidRDefault="00A1165C" w:rsidP="00EE7641">
            <w:pPr>
              <w:rPr>
                <w:rFonts w:ascii="Arial" w:hAnsi="Arial" w:cs="Arial"/>
              </w:rPr>
            </w:pPr>
            <w:r w:rsidRPr="000A557A">
              <w:rPr>
                <w:rFonts w:ascii="Arial" w:hAnsi="Arial" w:cs="Arial"/>
              </w:rPr>
              <w:t>-Главный специалист отдела муниципального имущества, земельных отношений и природопользования администрации Пировского муниципального округа, секретарь комиссии</w:t>
            </w:r>
          </w:p>
        </w:tc>
      </w:tr>
      <w:tr w:rsidR="00A1165C" w:rsidRPr="000A557A" w:rsidTr="004B1B44">
        <w:tc>
          <w:tcPr>
            <w:tcW w:w="4355" w:type="dxa"/>
            <w:shd w:val="clear" w:color="auto" w:fill="auto"/>
          </w:tcPr>
          <w:p w:rsidR="00A1165C" w:rsidRPr="000A557A" w:rsidRDefault="00A1165C" w:rsidP="00EE7641">
            <w:pPr>
              <w:jc w:val="center"/>
              <w:rPr>
                <w:rFonts w:ascii="Arial" w:hAnsi="Arial" w:cs="Arial"/>
              </w:rPr>
            </w:pPr>
            <w:r w:rsidRPr="000A557A">
              <w:rPr>
                <w:rFonts w:ascii="Arial" w:hAnsi="Arial" w:cs="Arial"/>
              </w:rPr>
              <w:t>Члены комиссии:</w:t>
            </w:r>
          </w:p>
        </w:tc>
        <w:tc>
          <w:tcPr>
            <w:tcW w:w="5251" w:type="dxa"/>
            <w:shd w:val="clear" w:color="auto" w:fill="auto"/>
          </w:tcPr>
          <w:p w:rsidR="00A1165C" w:rsidRPr="000A557A" w:rsidRDefault="00A1165C" w:rsidP="00EE7641">
            <w:pPr>
              <w:rPr>
                <w:rFonts w:ascii="Arial" w:hAnsi="Arial" w:cs="Arial"/>
              </w:rPr>
            </w:pPr>
          </w:p>
        </w:tc>
      </w:tr>
      <w:tr w:rsidR="00A1165C" w:rsidRPr="000A557A" w:rsidTr="004B1B44">
        <w:tc>
          <w:tcPr>
            <w:tcW w:w="4355" w:type="dxa"/>
            <w:shd w:val="clear" w:color="auto" w:fill="auto"/>
          </w:tcPr>
          <w:p w:rsidR="00A1165C" w:rsidRPr="000A557A" w:rsidRDefault="00A1165C" w:rsidP="00EE7641">
            <w:pPr>
              <w:jc w:val="center"/>
              <w:rPr>
                <w:rFonts w:ascii="Arial" w:hAnsi="Arial" w:cs="Arial"/>
              </w:rPr>
            </w:pPr>
          </w:p>
          <w:p w:rsidR="00A1165C" w:rsidRPr="000A557A" w:rsidRDefault="003F2905" w:rsidP="00EE7641">
            <w:pPr>
              <w:rPr>
                <w:rFonts w:ascii="Arial" w:hAnsi="Arial" w:cs="Arial"/>
              </w:rPr>
            </w:pPr>
            <w:r w:rsidRPr="000A557A">
              <w:rPr>
                <w:rFonts w:ascii="Arial" w:hAnsi="Arial" w:cs="Arial"/>
              </w:rPr>
              <w:t>Кравченко Владимир Михайлович</w:t>
            </w:r>
          </w:p>
        </w:tc>
        <w:tc>
          <w:tcPr>
            <w:tcW w:w="5251" w:type="dxa"/>
            <w:shd w:val="clear" w:color="auto" w:fill="auto"/>
          </w:tcPr>
          <w:p w:rsidR="00A1165C" w:rsidRPr="000A557A" w:rsidRDefault="00A1165C" w:rsidP="00EE7641">
            <w:pPr>
              <w:rPr>
                <w:rFonts w:ascii="Arial" w:hAnsi="Arial" w:cs="Arial"/>
              </w:rPr>
            </w:pPr>
          </w:p>
          <w:p w:rsidR="00A1165C" w:rsidRPr="000A557A" w:rsidRDefault="00A1165C" w:rsidP="00AB74A1">
            <w:pPr>
              <w:rPr>
                <w:rFonts w:ascii="Arial" w:hAnsi="Arial" w:cs="Arial"/>
              </w:rPr>
            </w:pPr>
            <w:r w:rsidRPr="000A557A">
              <w:rPr>
                <w:rFonts w:ascii="Arial" w:hAnsi="Arial" w:cs="Arial"/>
              </w:rPr>
              <w:t xml:space="preserve">-Начальник </w:t>
            </w:r>
            <w:r w:rsidR="00AB74A1" w:rsidRPr="000A557A">
              <w:rPr>
                <w:rFonts w:ascii="Arial" w:hAnsi="Arial" w:cs="Arial"/>
              </w:rPr>
              <w:t>отдела по обеспечению жизнедеятельности администрации Пировского муниципального округа</w:t>
            </w:r>
          </w:p>
        </w:tc>
      </w:tr>
      <w:tr w:rsidR="00A1165C" w:rsidRPr="000A557A" w:rsidTr="004B1B44">
        <w:tc>
          <w:tcPr>
            <w:tcW w:w="4355" w:type="dxa"/>
            <w:shd w:val="clear" w:color="auto" w:fill="auto"/>
          </w:tcPr>
          <w:p w:rsidR="00A1165C" w:rsidRPr="000A557A" w:rsidRDefault="003F2905" w:rsidP="00EE7641">
            <w:pPr>
              <w:rPr>
                <w:rFonts w:ascii="Arial" w:hAnsi="Arial" w:cs="Arial"/>
              </w:rPr>
            </w:pPr>
            <w:proofErr w:type="spellStart"/>
            <w:r w:rsidRPr="000A557A">
              <w:rPr>
                <w:rFonts w:ascii="Arial" w:hAnsi="Arial" w:cs="Arial"/>
              </w:rPr>
              <w:t>Слабкова</w:t>
            </w:r>
            <w:proofErr w:type="spellEnd"/>
            <w:r w:rsidRPr="000A557A">
              <w:rPr>
                <w:rFonts w:ascii="Arial" w:hAnsi="Arial" w:cs="Arial"/>
              </w:rPr>
              <w:t xml:space="preserve"> Оксана Васильевна </w:t>
            </w:r>
          </w:p>
          <w:p w:rsidR="00A1165C" w:rsidRPr="000A557A" w:rsidRDefault="00A1165C" w:rsidP="00EE7641">
            <w:pPr>
              <w:rPr>
                <w:rFonts w:ascii="Arial" w:hAnsi="Arial" w:cs="Arial"/>
              </w:rPr>
            </w:pPr>
          </w:p>
        </w:tc>
        <w:tc>
          <w:tcPr>
            <w:tcW w:w="5251" w:type="dxa"/>
            <w:shd w:val="clear" w:color="auto" w:fill="auto"/>
          </w:tcPr>
          <w:p w:rsidR="00A1165C" w:rsidRPr="000A557A" w:rsidRDefault="00A1165C" w:rsidP="00AB74A1">
            <w:pPr>
              <w:rPr>
                <w:rFonts w:ascii="Arial" w:hAnsi="Arial" w:cs="Arial"/>
                <w:b/>
                <w:bCs/>
                <w:color w:val="000000"/>
                <w:kern w:val="36"/>
              </w:rPr>
            </w:pPr>
            <w:r w:rsidRPr="000A557A">
              <w:rPr>
                <w:rFonts w:ascii="Arial" w:hAnsi="Arial" w:cs="Arial"/>
              </w:rPr>
              <w:t>-</w:t>
            </w:r>
            <w:r w:rsidR="00AB74A1" w:rsidRPr="000A557A">
              <w:rPr>
                <w:rFonts w:ascii="Arial" w:hAnsi="Arial" w:cs="Arial"/>
              </w:rPr>
              <w:t xml:space="preserve"> Начальник отдела муниципального имущества, земельных отношений и природопользования администрации Пировского муниципального округа </w:t>
            </w:r>
          </w:p>
        </w:tc>
      </w:tr>
      <w:tr w:rsidR="00A1165C" w:rsidRPr="000A557A" w:rsidTr="004B1B44">
        <w:tc>
          <w:tcPr>
            <w:tcW w:w="4355" w:type="dxa"/>
            <w:shd w:val="clear" w:color="auto" w:fill="auto"/>
          </w:tcPr>
          <w:p w:rsidR="00A1165C" w:rsidRPr="000A557A" w:rsidRDefault="003F2905" w:rsidP="00EE7641">
            <w:pPr>
              <w:rPr>
                <w:rFonts w:ascii="Arial" w:hAnsi="Arial" w:cs="Arial"/>
              </w:rPr>
            </w:pPr>
            <w:r w:rsidRPr="000A557A">
              <w:rPr>
                <w:rFonts w:ascii="Arial" w:hAnsi="Arial" w:cs="Arial"/>
              </w:rPr>
              <w:t>Аксенов Евгений Николаевич</w:t>
            </w:r>
          </w:p>
          <w:p w:rsidR="00A1165C" w:rsidRPr="000A557A" w:rsidRDefault="00A1165C" w:rsidP="00EE7641">
            <w:pPr>
              <w:rPr>
                <w:rFonts w:ascii="Arial" w:hAnsi="Arial" w:cs="Arial"/>
              </w:rPr>
            </w:pPr>
          </w:p>
        </w:tc>
        <w:tc>
          <w:tcPr>
            <w:tcW w:w="5251" w:type="dxa"/>
            <w:shd w:val="clear" w:color="auto" w:fill="auto"/>
          </w:tcPr>
          <w:p w:rsidR="00A1165C" w:rsidRPr="000A557A" w:rsidRDefault="00A1165C" w:rsidP="00AB74A1">
            <w:pPr>
              <w:rPr>
                <w:rFonts w:ascii="Arial" w:hAnsi="Arial" w:cs="Arial"/>
              </w:rPr>
            </w:pPr>
            <w:r w:rsidRPr="000A557A">
              <w:rPr>
                <w:rFonts w:ascii="Arial" w:hAnsi="Arial" w:cs="Arial"/>
              </w:rPr>
              <w:t>-</w:t>
            </w:r>
            <w:r w:rsidR="00AB74A1" w:rsidRPr="000A557A">
              <w:rPr>
                <w:rFonts w:ascii="Arial" w:hAnsi="Arial" w:cs="Arial"/>
              </w:rPr>
              <w:t xml:space="preserve">Депутат </w:t>
            </w:r>
            <w:r w:rsidR="004B1B44" w:rsidRPr="000A557A">
              <w:rPr>
                <w:rFonts w:ascii="Arial" w:hAnsi="Arial" w:cs="Arial"/>
              </w:rPr>
              <w:t>Пировского окружного Совета депутатов</w:t>
            </w:r>
            <w:r w:rsidRPr="000A557A">
              <w:rPr>
                <w:rFonts w:ascii="Arial" w:hAnsi="Arial" w:cs="Arial"/>
              </w:rPr>
              <w:t xml:space="preserve"> (по согласованию)</w:t>
            </w:r>
          </w:p>
        </w:tc>
      </w:tr>
      <w:tr w:rsidR="00A1165C" w:rsidRPr="000A557A" w:rsidTr="004B1B44">
        <w:tc>
          <w:tcPr>
            <w:tcW w:w="4355" w:type="dxa"/>
            <w:shd w:val="clear" w:color="auto" w:fill="auto"/>
          </w:tcPr>
          <w:p w:rsidR="00A1165C" w:rsidRPr="000A557A" w:rsidRDefault="003F2905" w:rsidP="003F2905">
            <w:pPr>
              <w:rPr>
                <w:rFonts w:ascii="Arial" w:hAnsi="Arial" w:cs="Arial"/>
              </w:rPr>
            </w:pPr>
            <w:r w:rsidRPr="000A557A">
              <w:rPr>
                <w:rFonts w:ascii="Arial" w:hAnsi="Arial" w:cs="Arial"/>
              </w:rPr>
              <w:t>Руководитель территориального подразделения (по месту обследования)</w:t>
            </w:r>
            <w:r w:rsidR="00A1165C" w:rsidRPr="000A557A">
              <w:rPr>
                <w:rFonts w:ascii="Arial" w:hAnsi="Arial" w:cs="Arial"/>
              </w:rPr>
              <w:t xml:space="preserve"> </w:t>
            </w:r>
          </w:p>
        </w:tc>
        <w:tc>
          <w:tcPr>
            <w:tcW w:w="5251" w:type="dxa"/>
            <w:shd w:val="clear" w:color="auto" w:fill="auto"/>
          </w:tcPr>
          <w:p w:rsidR="00A1165C" w:rsidRPr="000A557A" w:rsidRDefault="00A1165C" w:rsidP="00EE7641">
            <w:pPr>
              <w:jc w:val="center"/>
              <w:rPr>
                <w:rFonts w:ascii="Arial" w:hAnsi="Arial" w:cs="Arial"/>
              </w:rPr>
            </w:pPr>
          </w:p>
        </w:tc>
      </w:tr>
    </w:tbl>
    <w:p w:rsidR="00A1165C" w:rsidRPr="000A557A" w:rsidRDefault="00A1165C" w:rsidP="00A1165C">
      <w:pPr>
        <w:autoSpaceDE w:val="0"/>
        <w:autoSpaceDN w:val="0"/>
        <w:adjustRightInd w:val="0"/>
        <w:rPr>
          <w:rFonts w:ascii="Arial" w:hAnsi="Arial" w:cs="Arial"/>
        </w:rPr>
      </w:pPr>
    </w:p>
    <w:p w:rsidR="00CB47D8" w:rsidRPr="000A557A" w:rsidRDefault="00CB47D8" w:rsidP="00CB47D8">
      <w:pPr>
        <w:pStyle w:val="1"/>
        <w:tabs>
          <w:tab w:val="left" w:pos="1066"/>
        </w:tabs>
        <w:spacing w:after="960"/>
        <w:jc w:val="both"/>
        <w:rPr>
          <w:rFonts w:ascii="Arial" w:hAnsi="Arial" w:cs="Arial"/>
          <w:sz w:val="24"/>
          <w:szCs w:val="24"/>
        </w:rPr>
      </w:pPr>
    </w:p>
    <w:p w:rsidR="004B1B44" w:rsidRPr="000A557A" w:rsidRDefault="004B1B44" w:rsidP="00CB47D8">
      <w:pPr>
        <w:pStyle w:val="1"/>
        <w:tabs>
          <w:tab w:val="left" w:pos="1066"/>
        </w:tabs>
        <w:spacing w:after="960"/>
        <w:jc w:val="both"/>
        <w:rPr>
          <w:rFonts w:ascii="Arial" w:hAnsi="Arial" w:cs="Arial"/>
          <w:sz w:val="24"/>
          <w:szCs w:val="24"/>
        </w:rPr>
      </w:pPr>
    </w:p>
    <w:tbl>
      <w:tblPr>
        <w:tblStyle w:val="a3"/>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4123"/>
      </w:tblGrid>
      <w:tr w:rsidR="00C05A7F" w:rsidRPr="000A557A" w:rsidTr="00C05A7F">
        <w:trPr>
          <w:trHeight w:val="1156"/>
        </w:trPr>
        <w:tc>
          <w:tcPr>
            <w:tcW w:w="5265" w:type="dxa"/>
          </w:tcPr>
          <w:p w:rsidR="00C05A7F" w:rsidRPr="000A557A" w:rsidRDefault="00C05A7F" w:rsidP="00C05A7F">
            <w:pPr>
              <w:pStyle w:val="1"/>
              <w:spacing w:after="1140"/>
              <w:ind w:firstLine="0"/>
              <w:rPr>
                <w:rFonts w:ascii="Arial" w:hAnsi="Arial" w:cs="Arial"/>
                <w:color w:val="000000"/>
                <w:sz w:val="24"/>
                <w:szCs w:val="24"/>
              </w:rPr>
            </w:pPr>
          </w:p>
        </w:tc>
        <w:tc>
          <w:tcPr>
            <w:tcW w:w="4123" w:type="dxa"/>
          </w:tcPr>
          <w:p w:rsidR="00C05A7F" w:rsidRPr="000A557A" w:rsidRDefault="00C05A7F" w:rsidP="00C05A7F">
            <w:pPr>
              <w:tabs>
                <w:tab w:val="left" w:pos="6450"/>
              </w:tabs>
              <w:autoSpaceDE w:val="0"/>
              <w:autoSpaceDN w:val="0"/>
              <w:adjustRightInd w:val="0"/>
              <w:rPr>
                <w:rFonts w:ascii="Arial" w:hAnsi="Arial" w:cs="Arial"/>
              </w:rPr>
            </w:pPr>
            <w:r w:rsidRPr="000A557A">
              <w:rPr>
                <w:rFonts w:ascii="Arial" w:hAnsi="Arial" w:cs="Arial"/>
              </w:rPr>
              <w:t xml:space="preserve">Приложение </w:t>
            </w:r>
            <w:r w:rsidR="00F376B4" w:rsidRPr="000A557A">
              <w:rPr>
                <w:rFonts w:ascii="Arial" w:hAnsi="Arial" w:cs="Arial"/>
              </w:rPr>
              <w:t>№3</w:t>
            </w:r>
            <w:r w:rsidRPr="000A557A">
              <w:rPr>
                <w:rFonts w:ascii="Arial" w:hAnsi="Arial" w:cs="Arial"/>
              </w:rPr>
              <w:t xml:space="preserve"> к постановлению </w:t>
            </w:r>
          </w:p>
          <w:p w:rsidR="00C05A7F" w:rsidRPr="000A557A" w:rsidRDefault="00C05A7F" w:rsidP="00C05A7F">
            <w:pPr>
              <w:tabs>
                <w:tab w:val="left" w:pos="6450"/>
              </w:tabs>
              <w:autoSpaceDE w:val="0"/>
              <w:autoSpaceDN w:val="0"/>
              <w:adjustRightInd w:val="0"/>
              <w:rPr>
                <w:rFonts w:ascii="Arial" w:hAnsi="Arial" w:cs="Arial"/>
              </w:rPr>
            </w:pPr>
            <w:r w:rsidRPr="000A557A">
              <w:rPr>
                <w:rFonts w:ascii="Arial" w:hAnsi="Arial" w:cs="Arial"/>
              </w:rPr>
              <w:t xml:space="preserve">администрации Пировского </w:t>
            </w:r>
          </w:p>
          <w:p w:rsidR="00C05A7F" w:rsidRPr="000A557A" w:rsidRDefault="00C05A7F" w:rsidP="00C05A7F">
            <w:pPr>
              <w:tabs>
                <w:tab w:val="left" w:pos="6450"/>
              </w:tabs>
              <w:autoSpaceDE w:val="0"/>
              <w:autoSpaceDN w:val="0"/>
              <w:adjustRightInd w:val="0"/>
              <w:rPr>
                <w:rFonts w:ascii="Arial" w:hAnsi="Arial" w:cs="Arial"/>
              </w:rPr>
            </w:pPr>
            <w:r w:rsidRPr="000A557A">
              <w:rPr>
                <w:rFonts w:ascii="Arial" w:hAnsi="Arial" w:cs="Arial"/>
              </w:rPr>
              <w:t>муниципального округа</w:t>
            </w:r>
          </w:p>
          <w:p w:rsidR="00C05A7F" w:rsidRPr="000A557A" w:rsidRDefault="00C05A7F" w:rsidP="00C05A7F">
            <w:pPr>
              <w:tabs>
                <w:tab w:val="left" w:pos="6450"/>
              </w:tabs>
              <w:autoSpaceDE w:val="0"/>
              <w:autoSpaceDN w:val="0"/>
              <w:adjustRightInd w:val="0"/>
              <w:rPr>
                <w:rFonts w:ascii="Arial" w:hAnsi="Arial" w:cs="Arial"/>
                <w:color w:val="000000"/>
              </w:rPr>
            </w:pPr>
            <w:r w:rsidRPr="000A557A">
              <w:rPr>
                <w:rFonts w:ascii="Arial" w:hAnsi="Arial" w:cs="Arial"/>
              </w:rPr>
              <w:t xml:space="preserve">от </w:t>
            </w:r>
            <w:proofErr w:type="gramStart"/>
            <w:r w:rsidR="00CC602F">
              <w:rPr>
                <w:rFonts w:ascii="Arial" w:hAnsi="Arial" w:cs="Arial"/>
              </w:rPr>
              <w:t>18.06.</w:t>
            </w:r>
            <w:r w:rsidRPr="000A557A">
              <w:rPr>
                <w:rFonts w:ascii="Arial" w:hAnsi="Arial" w:cs="Arial"/>
              </w:rPr>
              <w:t>2024  №</w:t>
            </w:r>
            <w:proofErr w:type="gramEnd"/>
            <w:r w:rsidR="00CC602F">
              <w:rPr>
                <w:rFonts w:ascii="Arial" w:hAnsi="Arial" w:cs="Arial"/>
              </w:rPr>
              <w:t>234-п</w:t>
            </w:r>
            <w:r w:rsidRPr="000A557A">
              <w:rPr>
                <w:rFonts w:ascii="Arial" w:hAnsi="Arial" w:cs="Arial"/>
              </w:rPr>
              <w:t xml:space="preserve"> </w:t>
            </w:r>
          </w:p>
        </w:tc>
      </w:tr>
    </w:tbl>
    <w:p w:rsidR="007E2647" w:rsidRPr="000A557A" w:rsidRDefault="007E2647" w:rsidP="007E2647">
      <w:pPr>
        <w:pStyle w:val="1"/>
        <w:ind w:firstLine="0"/>
        <w:jc w:val="center"/>
        <w:rPr>
          <w:rFonts w:ascii="Arial" w:hAnsi="Arial" w:cs="Arial"/>
          <w:sz w:val="24"/>
          <w:szCs w:val="24"/>
        </w:rPr>
      </w:pPr>
      <w:r w:rsidRPr="000A557A">
        <w:rPr>
          <w:rFonts w:ascii="Arial" w:hAnsi="Arial" w:cs="Arial"/>
          <w:color w:val="000000"/>
          <w:sz w:val="24"/>
          <w:szCs w:val="24"/>
        </w:rPr>
        <w:t>АКТ</w:t>
      </w:r>
    </w:p>
    <w:p w:rsidR="007E2647" w:rsidRPr="000A557A" w:rsidRDefault="007E2647" w:rsidP="007E2647">
      <w:pPr>
        <w:pStyle w:val="1"/>
        <w:ind w:firstLine="0"/>
        <w:jc w:val="center"/>
        <w:rPr>
          <w:rFonts w:ascii="Arial" w:hAnsi="Arial" w:cs="Arial"/>
          <w:color w:val="000000"/>
          <w:sz w:val="24"/>
          <w:szCs w:val="24"/>
        </w:rPr>
      </w:pPr>
      <w:r w:rsidRPr="000A557A">
        <w:rPr>
          <w:rFonts w:ascii="Arial" w:hAnsi="Arial" w:cs="Arial"/>
          <w:color w:val="000000"/>
          <w:sz w:val="24"/>
          <w:szCs w:val="24"/>
        </w:rPr>
        <w:t xml:space="preserve">обследования выявленных несанкционированных </w:t>
      </w:r>
      <w:r w:rsidR="00417C60" w:rsidRPr="000A557A">
        <w:rPr>
          <w:rFonts w:ascii="Arial" w:hAnsi="Arial" w:cs="Arial"/>
          <w:sz w:val="24"/>
          <w:szCs w:val="24"/>
        </w:rPr>
        <w:t xml:space="preserve">свалок, отходов производства и потребления, в том числе твердых коммунальных отходов на территории Пировского муниципального округа </w:t>
      </w:r>
    </w:p>
    <w:p w:rsidR="00C05A7F" w:rsidRPr="000A557A" w:rsidRDefault="00C05A7F" w:rsidP="007E2647">
      <w:pPr>
        <w:pStyle w:val="1"/>
        <w:ind w:firstLine="0"/>
        <w:jc w:val="center"/>
        <w:rPr>
          <w:rFonts w:ascii="Arial" w:hAnsi="Arial" w:cs="Arial"/>
          <w:sz w:val="24"/>
          <w:szCs w:val="24"/>
        </w:rPr>
      </w:pPr>
    </w:p>
    <w:p w:rsidR="007E2647" w:rsidRPr="000A557A" w:rsidRDefault="00C05A7F" w:rsidP="00C05A7F">
      <w:pPr>
        <w:pStyle w:val="1"/>
        <w:spacing w:after="560"/>
        <w:ind w:firstLine="0"/>
        <w:rPr>
          <w:rFonts w:ascii="Arial" w:hAnsi="Arial" w:cs="Arial"/>
          <w:sz w:val="24"/>
          <w:szCs w:val="24"/>
        </w:rPr>
      </w:pPr>
      <w:r w:rsidRPr="000A557A">
        <w:rPr>
          <w:rFonts w:ascii="Arial" w:hAnsi="Arial" w:cs="Arial"/>
          <w:color w:val="000000"/>
          <w:sz w:val="24"/>
          <w:szCs w:val="24"/>
        </w:rPr>
        <w:t xml:space="preserve">  ______________                                                          </w:t>
      </w:r>
      <w:proofErr w:type="gramStart"/>
      <w:r w:rsidRPr="000A557A">
        <w:rPr>
          <w:rFonts w:ascii="Arial" w:hAnsi="Arial" w:cs="Arial"/>
          <w:color w:val="000000"/>
          <w:sz w:val="24"/>
          <w:szCs w:val="24"/>
        </w:rPr>
        <w:t xml:space="preserve">   </w:t>
      </w:r>
      <w:r w:rsidR="007E2647" w:rsidRPr="000A557A">
        <w:rPr>
          <w:rFonts w:ascii="Arial" w:hAnsi="Arial" w:cs="Arial"/>
          <w:color w:val="000000"/>
          <w:sz w:val="24"/>
          <w:szCs w:val="24"/>
        </w:rPr>
        <w:t>«</w:t>
      </w:r>
      <w:proofErr w:type="gramEnd"/>
      <w:r w:rsidRPr="000A557A">
        <w:rPr>
          <w:rFonts w:ascii="Arial" w:hAnsi="Arial" w:cs="Arial"/>
          <w:color w:val="000000"/>
          <w:sz w:val="24"/>
          <w:szCs w:val="24"/>
        </w:rPr>
        <w:t>___</w:t>
      </w:r>
      <w:r w:rsidR="007E2647" w:rsidRPr="000A557A">
        <w:rPr>
          <w:rFonts w:ascii="Arial" w:hAnsi="Arial" w:cs="Arial"/>
          <w:color w:val="000000"/>
          <w:sz w:val="24"/>
          <w:szCs w:val="24"/>
        </w:rPr>
        <w:t>»</w:t>
      </w:r>
      <w:r w:rsidRPr="000A557A">
        <w:rPr>
          <w:rFonts w:ascii="Arial" w:hAnsi="Arial" w:cs="Arial"/>
          <w:color w:val="000000"/>
          <w:sz w:val="24"/>
          <w:szCs w:val="24"/>
        </w:rPr>
        <w:t>________20___</w:t>
      </w:r>
      <w:r w:rsidR="007E2647" w:rsidRPr="000A557A">
        <w:rPr>
          <w:rFonts w:ascii="Arial" w:hAnsi="Arial" w:cs="Arial"/>
          <w:color w:val="000000"/>
          <w:sz w:val="24"/>
          <w:szCs w:val="24"/>
        </w:rPr>
        <w:t xml:space="preserve"> г.</w:t>
      </w:r>
    </w:p>
    <w:p w:rsidR="00866085" w:rsidRPr="000A557A" w:rsidRDefault="007E2647" w:rsidP="00FB6F80">
      <w:pPr>
        <w:pStyle w:val="1"/>
        <w:tabs>
          <w:tab w:val="left" w:pos="4498"/>
          <w:tab w:val="left" w:leader="underscore" w:pos="6461"/>
        </w:tabs>
        <w:ind w:firstLine="700"/>
        <w:jc w:val="both"/>
        <w:rPr>
          <w:rFonts w:ascii="Arial" w:hAnsi="Arial" w:cs="Arial"/>
          <w:color w:val="000000"/>
          <w:sz w:val="24"/>
          <w:szCs w:val="24"/>
        </w:rPr>
      </w:pPr>
      <w:r w:rsidRPr="000A557A">
        <w:rPr>
          <w:rFonts w:ascii="Arial" w:hAnsi="Arial" w:cs="Arial"/>
          <w:color w:val="000000"/>
          <w:sz w:val="24"/>
          <w:szCs w:val="24"/>
        </w:rPr>
        <w:t xml:space="preserve">В соответствии с постановлением администрации </w:t>
      </w:r>
      <w:r w:rsidR="00C05A7F" w:rsidRPr="000A557A">
        <w:rPr>
          <w:rFonts w:ascii="Arial" w:hAnsi="Arial" w:cs="Arial"/>
          <w:color w:val="000000"/>
          <w:sz w:val="24"/>
          <w:szCs w:val="24"/>
        </w:rPr>
        <w:t>Пировского муниципального округа</w:t>
      </w:r>
      <w:r w:rsidRPr="000A557A">
        <w:rPr>
          <w:rFonts w:ascii="Arial" w:hAnsi="Arial" w:cs="Arial"/>
          <w:color w:val="000000"/>
          <w:sz w:val="24"/>
          <w:szCs w:val="24"/>
        </w:rPr>
        <w:t xml:space="preserve"> от «</w:t>
      </w:r>
      <w:r w:rsidR="00FB6F80" w:rsidRPr="000A557A">
        <w:rPr>
          <w:rFonts w:ascii="Arial" w:hAnsi="Arial" w:cs="Arial"/>
          <w:color w:val="000000"/>
          <w:sz w:val="24"/>
          <w:szCs w:val="24"/>
        </w:rPr>
        <w:t>__</w:t>
      </w:r>
      <w:proofErr w:type="gramStart"/>
      <w:r w:rsidR="00FB6F80" w:rsidRPr="000A557A">
        <w:rPr>
          <w:rFonts w:ascii="Arial" w:hAnsi="Arial" w:cs="Arial"/>
          <w:color w:val="000000"/>
          <w:sz w:val="24"/>
          <w:szCs w:val="24"/>
        </w:rPr>
        <w:t>_»_</w:t>
      </w:r>
      <w:proofErr w:type="gramEnd"/>
      <w:r w:rsidR="00FB6F80" w:rsidRPr="000A557A">
        <w:rPr>
          <w:rFonts w:ascii="Arial" w:hAnsi="Arial" w:cs="Arial"/>
          <w:color w:val="000000"/>
          <w:sz w:val="24"/>
          <w:szCs w:val="24"/>
        </w:rPr>
        <w:t>_________2024</w:t>
      </w:r>
      <w:r w:rsidRPr="000A557A">
        <w:rPr>
          <w:rFonts w:ascii="Arial" w:hAnsi="Arial" w:cs="Arial"/>
          <w:color w:val="000000"/>
          <w:sz w:val="24"/>
          <w:szCs w:val="24"/>
        </w:rPr>
        <w:t>г. №</w:t>
      </w:r>
      <w:r w:rsidR="00FB6F80" w:rsidRPr="000A557A">
        <w:rPr>
          <w:rFonts w:ascii="Arial" w:hAnsi="Arial" w:cs="Arial"/>
          <w:color w:val="000000"/>
          <w:sz w:val="24"/>
          <w:szCs w:val="24"/>
        </w:rPr>
        <w:t xml:space="preserve">    </w:t>
      </w:r>
      <w:r w:rsidRPr="000A557A">
        <w:rPr>
          <w:rFonts w:ascii="Arial" w:hAnsi="Arial" w:cs="Arial"/>
          <w:color w:val="000000"/>
          <w:sz w:val="24"/>
          <w:szCs w:val="24"/>
        </w:rPr>
        <w:t>«О создании</w:t>
      </w:r>
      <w:r w:rsidR="00FB6F80" w:rsidRPr="000A557A">
        <w:rPr>
          <w:rFonts w:ascii="Arial" w:hAnsi="Arial" w:cs="Arial"/>
          <w:sz w:val="24"/>
          <w:szCs w:val="24"/>
        </w:rPr>
        <w:t xml:space="preserve"> </w:t>
      </w:r>
      <w:r w:rsidRPr="000A557A">
        <w:rPr>
          <w:rFonts w:ascii="Arial" w:hAnsi="Arial" w:cs="Arial"/>
          <w:color w:val="000000"/>
          <w:sz w:val="24"/>
          <w:szCs w:val="24"/>
        </w:rPr>
        <w:t>комиссии по выявлению и</w:t>
      </w:r>
      <w:r w:rsidR="00FB6F80" w:rsidRPr="000A557A">
        <w:rPr>
          <w:rFonts w:ascii="Arial" w:hAnsi="Arial" w:cs="Arial"/>
          <w:color w:val="000000"/>
          <w:sz w:val="24"/>
          <w:szCs w:val="24"/>
        </w:rPr>
        <w:t xml:space="preserve"> </w:t>
      </w:r>
      <w:r w:rsidRPr="000A557A">
        <w:rPr>
          <w:rFonts w:ascii="Arial" w:hAnsi="Arial" w:cs="Arial"/>
          <w:color w:val="000000"/>
          <w:sz w:val="24"/>
          <w:szCs w:val="24"/>
        </w:rPr>
        <w:t xml:space="preserve">обследованию </w:t>
      </w:r>
      <w:r w:rsidR="00417C60" w:rsidRPr="000A557A">
        <w:rPr>
          <w:rFonts w:ascii="Arial" w:hAnsi="Arial" w:cs="Arial"/>
          <w:sz w:val="24"/>
          <w:szCs w:val="24"/>
        </w:rPr>
        <w:t>несанкционированных свалок, отходов производства и потребления, в том числе твердых коммунальных отходов на территории Пировского муниципального округа</w:t>
      </w:r>
      <w:r w:rsidRPr="000A557A">
        <w:rPr>
          <w:rFonts w:ascii="Arial" w:hAnsi="Arial" w:cs="Arial"/>
          <w:color w:val="000000"/>
          <w:sz w:val="24"/>
          <w:szCs w:val="24"/>
        </w:rPr>
        <w:t>, комиссией в составе:</w:t>
      </w:r>
    </w:p>
    <w:p w:rsidR="00866085" w:rsidRPr="000A557A" w:rsidRDefault="00866085" w:rsidP="00866085">
      <w:pPr>
        <w:pStyle w:val="1"/>
        <w:tabs>
          <w:tab w:val="left" w:pos="4498"/>
          <w:tab w:val="left" w:leader="underscore" w:pos="6461"/>
        </w:tabs>
        <w:ind w:firstLine="0"/>
        <w:jc w:val="both"/>
        <w:rPr>
          <w:rFonts w:ascii="Arial" w:hAnsi="Arial" w:cs="Arial"/>
          <w:color w:val="000000"/>
          <w:sz w:val="24"/>
          <w:szCs w:val="24"/>
        </w:rPr>
      </w:pPr>
      <w:r w:rsidRPr="000A557A">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w:t>
      </w:r>
    </w:p>
    <w:p w:rsidR="00866085" w:rsidRPr="000A557A" w:rsidRDefault="007E2647" w:rsidP="00866085">
      <w:pPr>
        <w:pStyle w:val="1"/>
        <w:tabs>
          <w:tab w:val="left" w:pos="4498"/>
          <w:tab w:val="left" w:leader="underscore" w:pos="6461"/>
        </w:tabs>
        <w:ind w:firstLine="0"/>
        <w:jc w:val="both"/>
        <w:rPr>
          <w:rFonts w:ascii="Arial" w:hAnsi="Arial" w:cs="Arial"/>
          <w:color w:val="000000"/>
          <w:sz w:val="24"/>
          <w:szCs w:val="24"/>
        </w:rPr>
      </w:pPr>
      <w:r w:rsidRPr="000A557A">
        <w:rPr>
          <w:rFonts w:ascii="Arial" w:hAnsi="Arial" w:cs="Arial"/>
          <w:color w:val="000000"/>
          <w:sz w:val="24"/>
          <w:szCs w:val="24"/>
        </w:rPr>
        <w:t>проведено обследование несанкционированной свалки твердых коммунальных отходов (мест несанкционированного размещения твердых коммунальных отходов),</w:t>
      </w:r>
      <w:r w:rsidR="00866085" w:rsidRPr="000A557A">
        <w:rPr>
          <w:rFonts w:ascii="Arial" w:hAnsi="Arial" w:cs="Arial"/>
          <w:color w:val="000000"/>
          <w:sz w:val="24"/>
          <w:szCs w:val="24"/>
        </w:rPr>
        <w:t xml:space="preserve"> </w:t>
      </w:r>
      <w:r w:rsidRPr="000A557A">
        <w:rPr>
          <w:rFonts w:ascii="Arial" w:hAnsi="Arial" w:cs="Arial"/>
          <w:color w:val="000000"/>
          <w:sz w:val="24"/>
          <w:szCs w:val="24"/>
        </w:rPr>
        <w:t xml:space="preserve">расположенной по адресу: </w:t>
      </w:r>
    </w:p>
    <w:p w:rsidR="00866085" w:rsidRPr="000A557A" w:rsidRDefault="00866085" w:rsidP="00866085">
      <w:pPr>
        <w:pStyle w:val="1"/>
        <w:tabs>
          <w:tab w:val="left" w:pos="4498"/>
          <w:tab w:val="left" w:leader="underscore" w:pos="6461"/>
        </w:tabs>
        <w:ind w:firstLine="0"/>
        <w:jc w:val="both"/>
        <w:rPr>
          <w:rFonts w:ascii="Arial" w:hAnsi="Arial" w:cs="Arial"/>
          <w:color w:val="000000"/>
          <w:sz w:val="24"/>
          <w:szCs w:val="24"/>
        </w:rPr>
      </w:pPr>
      <w:r w:rsidRPr="000A557A">
        <w:rPr>
          <w:rFonts w:ascii="Arial" w:hAnsi="Arial" w:cs="Arial"/>
          <w:color w:val="000000"/>
          <w:sz w:val="24"/>
          <w:szCs w:val="24"/>
        </w:rPr>
        <w:t>____________________________________________________________________________________________________________________________________</w:t>
      </w:r>
    </w:p>
    <w:p w:rsidR="007E2647" w:rsidRPr="000A557A" w:rsidRDefault="007E2647" w:rsidP="00866085">
      <w:pPr>
        <w:pStyle w:val="1"/>
        <w:tabs>
          <w:tab w:val="left" w:pos="4498"/>
          <w:tab w:val="left" w:leader="underscore" w:pos="6461"/>
        </w:tabs>
        <w:ind w:firstLine="0"/>
        <w:jc w:val="both"/>
        <w:rPr>
          <w:rFonts w:ascii="Arial" w:hAnsi="Arial" w:cs="Arial"/>
          <w:sz w:val="24"/>
          <w:szCs w:val="24"/>
        </w:rPr>
      </w:pPr>
      <w:r w:rsidRPr="000A557A">
        <w:rPr>
          <w:rFonts w:ascii="Arial" w:hAnsi="Arial" w:cs="Arial"/>
          <w:color w:val="000000"/>
          <w:sz w:val="24"/>
          <w:szCs w:val="24"/>
        </w:rPr>
        <w:t>В результате обследования установлено, что:</w:t>
      </w:r>
    </w:p>
    <w:p w:rsidR="007E2647" w:rsidRPr="000A557A" w:rsidRDefault="007E2647" w:rsidP="007E2647">
      <w:pPr>
        <w:pStyle w:val="1"/>
        <w:ind w:firstLine="700"/>
        <w:jc w:val="both"/>
        <w:rPr>
          <w:rFonts w:ascii="Arial" w:hAnsi="Arial" w:cs="Arial"/>
          <w:sz w:val="24"/>
          <w:szCs w:val="24"/>
        </w:rPr>
      </w:pPr>
      <w:r w:rsidRPr="000A557A">
        <w:rPr>
          <w:rFonts w:ascii="Arial" w:hAnsi="Arial" w:cs="Arial"/>
          <w:color w:val="000000"/>
          <w:sz w:val="24"/>
          <w:szCs w:val="24"/>
        </w:rPr>
        <w:t>площадь несанкционированной свалки твердых коммунальных отходов (места несанкционированного размещения твердых коммунальных отходов), составляет:</w:t>
      </w:r>
      <w:r w:rsidR="00866085" w:rsidRPr="000A557A">
        <w:rPr>
          <w:rFonts w:ascii="Arial" w:hAnsi="Arial" w:cs="Arial"/>
          <w:color w:val="000000"/>
          <w:sz w:val="24"/>
          <w:szCs w:val="24"/>
        </w:rPr>
        <w:t xml:space="preserve"> ______</w:t>
      </w:r>
      <w:proofErr w:type="spellStart"/>
      <w:proofErr w:type="gramStart"/>
      <w:r w:rsidRPr="000A557A">
        <w:rPr>
          <w:rFonts w:ascii="Arial" w:hAnsi="Arial" w:cs="Arial"/>
          <w:color w:val="000000"/>
          <w:sz w:val="24"/>
          <w:szCs w:val="24"/>
        </w:rPr>
        <w:t>кв.м</w:t>
      </w:r>
      <w:proofErr w:type="spellEnd"/>
      <w:proofErr w:type="gramEnd"/>
      <w:r w:rsidRPr="000A557A">
        <w:rPr>
          <w:rFonts w:ascii="Arial" w:hAnsi="Arial" w:cs="Arial"/>
          <w:color w:val="000000"/>
          <w:sz w:val="24"/>
          <w:szCs w:val="24"/>
        </w:rPr>
        <w:t>;</w:t>
      </w:r>
    </w:p>
    <w:p w:rsidR="007E2647" w:rsidRPr="000A557A" w:rsidRDefault="007E2647" w:rsidP="007E2647">
      <w:pPr>
        <w:pStyle w:val="1"/>
        <w:ind w:firstLine="700"/>
        <w:jc w:val="both"/>
        <w:rPr>
          <w:rFonts w:ascii="Arial" w:hAnsi="Arial" w:cs="Arial"/>
          <w:sz w:val="24"/>
          <w:szCs w:val="24"/>
        </w:rPr>
      </w:pPr>
      <w:r w:rsidRPr="000A557A">
        <w:rPr>
          <w:rFonts w:ascii="Arial" w:hAnsi="Arial" w:cs="Arial"/>
          <w:color w:val="000000"/>
          <w:sz w:val="24"/>
          <w:szCs w:val="24"/>
        </w:rPr>
        <w:t>объем накопленных отходов в границах несанкционированной свалки твердых коммунальных отходов (места несанкционированного размещения твердых коммунальных отходов) составляет:</w:t>
      </w:r>
      <w:r w:rsidR="00866085" w:rsidRPr="000A557A">
        <w:rPr>
          <w:rFonts w:ascii="Arial" w:hAnsi="Arial" w:cs="Arial"/>
          <w:color w:val="000000"/>
          <w:sz w:val="24"/>
          <w:szCs w:val="24"/>
        </w:rPr>
        <w:t xml:space="preserve"> ______</w:t>
      </w:r>
      <w:proofErr w:type="spellStart"/>
      <w:proofErr w:type="gramStart"/>
      <w:r w:rsidRPr="000A557A">
        <w:rPr>
          <w:rFonts w:ascii="Arial" w:hAnsi="Arial" w:cs="Arial"/>
          <w:color w:val="000000"/>
          <w:sz w:val="24"/>
          <w:szCs w:val="24"/>
        </w:rPr>
        <w:t>куб.м</w:t>
      </w:r>
      <w:proofErr w:type="spellEnd"/>
      <w:proofErr w:type="gramEnd"/>
      <w:r w:rsidRPr="000A557A">
        <w:rPr>
          <w:rFonts w:ascii="Arial" w:hAnsi="Arial" w:cs="Arial"/>
          <w:color w:val="000000"/>
          <w:sz w:val="24"/>
          <w:szCs w:val="24"/>
        </w:rPr>
        <w:t>,</w:t>
      </w:r>
    </w:p>
    <w:p w:rsidR="004B1B44" w:rsidRPr="000A557A" w:rsidRDefault="007E2647"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характер (вид, тип) отходов, степень опасности</w:t>
      </w:r>
      <w:r w:rsidR="00866085" w:rsidRPr="000A557A">
        <w:rPr>
          <w:rFonts w:ascii="Arial" w:hAnsi="Arial" w:cs="Arial"/>
          <w:color w:val="000000"/>
          <w:sz w:val="24"/>
          <w:szCs w:val="24"/>
        </w:rPr>
        <w:t xml:space="preserve"> ______________________________________________________________________________________________________________________________________________________________________________________________________   </w:t>
      </w:r>
      <w:r w:rsidRPr="000A557A">
        <w:rPr>
          <w:rFonts w:ascii="Arial" w:hAnsi="Arial" w:cs="Arial"/>
          <w:color w:val="000000"/>
          <w:sz w:val="24"/>
          <w:szCs w:val="24"/>
        </w:rPr>
        <w:t xml:space="preserve">Результаты выявления несанкционированной свалки твердых коммунальных отходов (места несанкционированного размещения твердых коммунальных отходов) подтверждаются материалами фотофиксации на </w:t>
      </w:r>
      <w:r w:rsidR="00866085" w:rsidRPr="000A557A">
        <w:rPr>
          <w:rFonts w:ascii="Arial" w:hAnsi="Arial" w:cs="Arial"/>
          <w:color w:val="000000"/>
          <w:sz w:val="24"/>
          <w:szCs w:val="24"/>
        </w:rPr>
        <w:softHyphen/>
      </w:r>
      <w:r w:rsidR="00866085" w:rsidRPr="000A557A">
        <w:rPr>
          <w:rFonts w:ascii="Arial" w:hAnsi="Arial" w:cs="Arial"/>
          <w:color w:val="000000"/>
          <w:sz w:val="24"/>
          <w:szCs w:val="24"/>
        </w:rPr>
        <w:softHyphen/>
        <w:t xml:space="preserve">- </w:t>
      </w:r>
      <w:r w:rsidR="004B1B44" w:rsidRPr="000A557A">
        <w:rPr>
          <w:rFonts w:ascii="Arial" w:hAnsi="Arial" w:cs="Arial"/>
          <w:color w:val="000000"/>
          <w:sz w:val="24"/>
          <w:szCs w:val="24"/>
        </w:rPr>
        <w:t>_____</w:t>
      </w:r>
      <w:r w:rsidR="00866085" w:rsidRPr="000A557A">
        <w:rPr>
          <w:rFonts w:ascii="Arial" w:hAnsi="Arial" w:cs="Arial"/>
          <w:color w:val="000000"/>
          <w:sz w:val="24"/>
          <w:szCs w:val="24"/>
        </w:rPr>
        <w:t xml:space="preserve">   </w:t>
      </w:r>
      <w:r w:rsidRPr="000A557A">
        <w:rPr>
          <w:rFonts w:ascii="Arial" w:hAnsi="Arial" w:cs="Arial"/>
          <w:color w:val="000000"/>
          <w:sz w:val="24"/>
          <w:szCs w:val="24"/>
        </w:rPr>
        <w:t>листах.</w:t>
      </w:r>
      <w:r w:rsidR="004B1B44" w:rsidRPr="000A557A">
        <w:rPr>
          <w:rFonts w:ascii="Arial" w:hAnsi="Arial" w:cs="Arial"/>
          <w:color w:val="000000"/>
          <w:sz w:val="24"/>
          <w:szCs w:val="24"/>
        </w:rPr>
        <w:t xml:space="preserve"> </w:t>
      </w:r>
    </w:p>
    <w:p w:rsidR="00990309" w:rsidRPr="000A557A" w:rsidRDefault="004B1B44" w:rsidP="004B1B44">
      <w:pPr>
        <w:pStyle w:val="1"/>
        <w:spacing w:after="960"/>
        <w:ind w:firstLine="700"/>
        <w:jc w:val="both"/>
        <w:rPr>
          <w:rFonts w:ascii="Arial" w:hAnsi="Arial" w:cs="Arial"/>
          <w:color w:val="000000"/>
          <w:sz w:val="24"/>
          <w:szCs w:val="24"/>
        </w:rPr>
      </w:pPr>
      <w:r w:rsidRPr="000A557A">
        <w:rPr>
          <w:rFonts w:ascii="Arial" w:hAnsi="Arial" w:cs="Arial"/>
          <w:color w:val="000000"/>
          <w:sz w:val="24"/>
          <w:szCs w:val="24"/>
        </w:rPr>
        <w:t xml:space="preserve">       </w:t>
      </w:r>
      <w:r w:rsidR="007E2647" w:rsidRPr="000A557A">
        <w:rPr>
          <w:rFonts w:ascii="Arial" w:hAnsi="Arial" w:cs="Arial"/>
          <w:color w:val="000000"/>
          <w:sz w:val="24"/>
          <w:szCs w:val="24"/>
        </w:rPr>
        <w:t>В результате обследования Комиссия принимает решение определить способ ликвидации выявленной несанкционированной свалки твердых коммунальных отходов (места несанкционированного размещения твердых коммунальных отходов) путем вывоза накопленных отходов на свалку твердых коммунальных отходов (объект размещения твердых коммунальных отходов, включенный в установленном порядке в перечень объектов размещения твёрдых коммунальных отход</w:t>
      </w:r>
      <w:r w:rsidR="00866085" w:rsidRPr="000A557A">
        <w:rPr>
          <w:rFonts w:ascii="Arial" w:hAnsi="Arial" w:cs="Arial"/>
          <w:color w:val="000000"/>
          <w:sz w:val="24"/>
          <w:szCs w:val="24"/>
        </w:rPr>
        <w:t xml:space="preserve">ов, расположенной по адресу: </w:t>
      </w:r>
      <w:r w:rsidR="00A21F57" w:rsidRPr="000A557A">
        <w:rPr>
          <w:rFonts w:ascii="Arial" w:hAnsi="Arial" w:cs="Arial"/>
          <w:color w:val="000000"/>
          <w:sz w:val="24"/>
          <w:szCs w:val="24"/>
        </w:rPr>
        <w:t>____________________</w:t>
      </w:r>
      <w:r w:rsidR="0001525C" w:rsidRPr="000A557A">
        <w:rPr>
          <w:rFonts w:ascii="Arial" w:hAnsi="Arial" w:cs="Arial"/>
          <w:color w:val="000000"/>
          <w:sz w:val="24"/>
          <w:szCs w:val="24"/>
        </w:rPr>
        <w:t>___________</w:t>
      </w:r>
      <w:r w:rsidR="007E2647" w:rsidRPr="000A557A">
        <w:rPr>
          <w:rFonts w:ascii="Arial" w:hAnsi="Arial" w:cs="Arial"/>
          <w:color w:val="000000"/>
          <w:sz w:val="24"/>
          <w:szCs w:val="24"/>
        </w:rPr>
        <w:t>.</w:t>
      </w:r>
    </w:p>
    <w:p w:rsidR="004B1B44" w:rsidRPr="000A557A" w:rsidRDefault="004B1B44"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Председатель комиссии:</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lastRenderedPageBreak/>
        <w:t>___________________________</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Заместитель председателя:</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___________________________</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Секретарь комиссии:</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___________________________</w:t>
      </w:r>
    </w:p>
    <w:p w:rsidR="004B1B44" w:rsidRPr="000A557A" w:rsidRDefault="004B1B44" w:rsidP="004B1B44">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4B1B44" w:rsidRPr="000A557A" w:rsidRDefault="004B1B44" w:rsidP="004B1B44">
      <w:pPr>
        <w:pStyle w:val="1"/>
        <w:ind w:firstLine="700"/>
        <w:jc w:val="both"/>
        <w:rPr>
          <w:rFonts w:ascii="Arial" w:hAnsi="Arial" w:cs="Arial"/>
          <w:color w:val="000000"/>
          <w:sz w:val="24"/>
          <w:szCs w:val="24"/>
        </w:rPr>
      </w:pPr>
    </w:p>
    <w:p w:rsidR="00990309" w:rsidRPr="000A557A" w:rsidRDefault="007E2647"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Члены комиссии:</w:t>
      </w: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___________________________</w:t>
      </w: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990309" w:rsidRPr="000A557A" w:rsidRDefault="00990309" w:rsidP="00990309">
      <w:pPr>
        <w:pStyle w:val="1"/>
        <w:ind w:firstLine="700"/>
        <w:jc w:val="both"/>
        <w:rPr>
          <w:rFonts w:ascii="Arial" w:hAnsi="Arial" w:cs="Arial"/>
          <w:color w:val="000000"/>
          <w:sz w:val="24"/>
          <w:szCs w:val="24"/>
        </w:rPr>
      </w:pP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___________________________</w:t>
      </w: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990309" w:rsidRPr="000A557A" w:rsidRDefault="00990309" w:rsidP="00990309">
      <w:pPr>
        <w:pStyle w:val="1"/>
        <w:ind w:firstLine="700"/>
        <w:jc w:val="both"/>
        <w:rPr>
          <w:rFonts w:ascii="Arial" w:hAnsi="Arial" w:cs="Arial"/>
          <w:color w:val="000000"/>
          <w:sz w:val="24"/>
          <w:szCs w:val="24"/>
        </w:rPr>
      </w:pP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___________________________</w:t>
      </w:r>
    </w:p>
    <w:p w:rsidR="00990309" w:rsidRPr="000A557A" w:rsidRDefault="00990309" w:rsidP="00990309">
      <w:pPr>
        <w:pStyle w:val="1"/>
        <w:ind w:firstLine="700"/>
        <w:jc w:val="both"/>
        <w:rPr>
          <w:rFonts w:ascii="Arial" w:hAnsi="Arial" w:cs="Arial"/>
          <w:color w:val="000000"/>
          <w:sz w:val="24"/>
          <w:szCs w:val="24"/>
        </w:rPr>
      </w:pPr>
      <w:r w:rsidRPr="000A557A">
        <w:rPr>
          <w:rFonts w:ascii="Arial" w:hAnsi="Arial" w:cs="Arial"/>
          <w:color w:val="000000"/>
          <w:sz w:val="24"/>
          <w:szCs w:val="24"/>
        </w:rPr>
        <w:t>(</w:t>
      </w:r>
      <w:proofErr w:type="gramStart"/>
      <w:r w:rsidRPr="000A557A">
        <w:rPr>
          <w:rFonts w:ascii="Arial" w:hAnsi="Arial" w:cs="Arial"/>
          <w:color w:val="000000"/>
          <w:sz w:val="24"/>
          <w:szCs w:val="24"/>
        </w:rPr>
        <w:t>подпись)  (</w:t>
      </w:r>
      <w:proofErr w:type="gramEnd"/>
      <w:r w:rsidRPr="000A557A">
        <w:rPr>
          <w:rFonts w:ascii="Arial" w:hAnsi="Arial" w:cs="Arial"/>
          <w:color w:val="000000"/>
          <w:sz w:val="24"/>
          <w:szCs w:val="24"/>
        </w:rPr>
        <w:t>Ф.И.О)</w:t>
      </w:r>
    </w:p>
    <w:p w:rsidR="00990309" w:rsidRPr="000A557A" w:rsidRDefault="00990309" w:rsidP="00990309">
      <w:pPr>
        <w:pStyle w:val="1"/>
        <w:ind w:firstLine="700"/>
        <w:jc w:val="both"/>
        <w:rPr>
          <w:rFonts w:ascii="Arial" w:hAnsi="Arial" w:cs="Arial"/>
          <w:color w:val="000000"/>
          <w:sz w:val="24"/>
          <w:szCs w:val="24"/>
        </w:rPr>
      </w:pPr>
    </w:p>
    <w:p w:rsidR="00990309" w:rsidRPr="000A557A" w:rsidRDefault="00990309" w:rsidP="00990309">
      <w:pPr>
        <w:pStyle w:val="1"/>
        <w:spacing w:after="960"/>
        <w:ind w:firstLine="700"/>
        <w:jc w:val="both"/>
        <w:rPr>
          <w:rFonts w:ascii="Arial" w:hAnsi="Arial" w:cs="Arial"/>
          <w:color w:val="000000"/>
          <w:sz w:val="24"/>
          <w:szCs w:val="24"/>
        </w:rPr>
      </w:pPr>
    </w:p>
    <w:p w:rsidR="00990309" w:rsidRPr="000A557A" w:rsidRDefault="00990309" w:rsidP="00990309">
      <w:pPr>
        <w:pStyle w:val="1"/>
        <w:spacing w:after="960"/>
        <w:ind w:firstLine="700"/>
        <w:jc w:val="both"/>
        <w:rPr>
          <w:rFonts w:ascii="Arial" w:hAnsi="Arial" w:cs="Arial"/>
          <w:color w:val="000000"/>
          <w:sz w:val="24"/>
          <w:szCs w:val="24"/>
        </w:rPr>
      </w:pPr>
    </w:p>
    <w:sectPr w:rsidR="00990309" w:rsidRPr="000A557A" w:rsidSect="007136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F4844"/>
    <w:multiLevelType w:val="multilevel"/>
    <w:tmpl w:val="4CD4C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88"/>
    <w:rsid w:val="0001525C"/>
    <w:rsid w:val="00027C94"/>
    <w:rsid w:val="000A557A"/>
    <w:rsid w:val="002D0316"/>
    <w:rsid w:val="00357240"/>
    <w:rsid w:val="00396D8A"/>
    <w:rsid w:val="003F2905"/>
    <w:rsid w:val="00417C60"/>
    <w:rsid w:val="004B1B44"/>
    <w:rsid w:val="004D6A0F"/>
    <w:rsid w:val="00503D17"/>
    <w:rsid w:val="006B1E88"/>
    <w:rsid w:val="006D23D6"/>
    <w:rsid w:val="007136EB"/>
    <w:rsid w:val="00782E53"/>
    <w:rsid w:val="007C30AD"/>
    <w:rsid w:val="007E2647"/>
    <w:rsid w:val="00866085"/>
    <w:rsid w:val="00946025"/>
    <w:rsid w:val="0095729E"/>
    <w:rsid w:val="00990309"/>
    <w:rsid w:val="009D0DBF"/>
    <w:rsid w:val="00A1165C"/>
    <w:rsid w:val="00A21F57"/>
    <w:rsid w:val="00AB74A1"/>
    <w:rsid w:val="00AD77CA"/>
    <w:rsid w:val="00AE1638"/>
    <w:rsid w:val="00C05A7F"/>
    <w:rsid w:val="00C277B8"/>
    <w:rsid w:val="00CB47D8"/>
    <w:rsid w:val="00CC602F"/>
    <w:rsid w:val="00CF7E59"/>
    <w:rsid w:val="00F376B4"/>
    <w:rsid w:val="00FB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8677"/>
  <w15:chartTrackingRefBased/>
  <w15:docId w15:val="{310F9C3D-89A7-4710-9DAC-5FB22B4A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6EB"/>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39"/>
    <w:rsid w:val="0071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7E2647"/>
    <w:rPr>
      <w:rFonts w:ascii="Times New Roman" w:eastAsia="Times New Roman" w:hAnsi="Times New Roman" w:cs="Times New Roman"/>
      <w:sz w:val="28"/>
      <w:szCs w:val="28"/>
    </w:rPr>
  </w:style>
  <w:style w:type="paragraph" w:customStyle="1" w:styleId="1">
    <w:name w:val="Основной текст1"/>
    <w:basedOn w:val="a"/>
    <w:link w:val="a4"/>
    <w:rsid w:val="007E2647"/>
    <w:pPr>
      <w:widowControl w:val="0"/>
      <w:ind w:firstLine="400"/>
    </w:pPr>
    <w:rPr>
      <w:sz w:val="28"/>
      <w:szCs w:val="28"/>
      <w:lang w:eastAsia="en-US"/>
    </w:rPr>
  </w:style>
  <w:style w:type="paragraph" w:styleId="a5">
    <w:name w:val="Balloon Text"/>
    <w:basedOn w:val="a"/>
    <w:link w:val="a6"/>
    <w:uiPriority w:val="99"/>
    <w:semiHidden/>
    <w:unhideWhenUsed/>
    <w:rsid w:val="004B1B44"/>
    <w:rPr>
      <w:rFonts w:ascii="Segoe UI" w:hAnsi="Segoe UI" w:cs="Segoe UI"/>
      <w:sz w:val="18"/>
      <w:szCs w:val="18"/>
    </w:rPr>
  </w:style>
  <w:style w:type="character" w:customStyle="1" w:styleId="a6">
    <w:name w:val="Текст выноски Знак"/>
    <w:basedOn w:val="a0"/>
    <w:link w:val="a5"/>
    <w:uiPriority w:val="99"/>
    <w:semiHidden/>
    <w:rsid w:val="004B1B44"/>
    <w:rPr>
      <w:rFonts w:ascii="Segoe UI" w:eastAsia="Times New Roman" w:hAnsi="Segoe UI" w:cs="Segoe UI"/>
      <w:sz w:val="18"/>
      <w:szCs w:val="18"/>
      <w:lang w:eastAsia="ru-RU"/>
    </w:rPr>
  </w:style>
  <w:style w:type="paragraph" w:styleId="a7">
    <w:name w:val="List Paragraph"/>
    <w:basedOn w:val="a"/>
    <w:uiPriority w:val="34"/>
    <w:qFormat/>
    <w:rsid w:val="00CF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22</cp:revision>
  <cp:lastPrinted>2024-06-18T07:29:00Z</cp:lastPrinted>
  <dcterms:created xsi:type="dcterms:W3CDTF">2024-06-14T07:42:00Z</dcterms:created>
  <dcterms:modified xsi:type="dcterms:W3CDTF">2024-06-18T07:32:00Z</dcterms:modified>
</cp:coreProperties>
</file>