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5C41D" w14:textId="77777777" w:rsidR="00662B3D" w:rsidRPr="00702798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70279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5C95716" wp14:editId="781EDA87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173B6" w14:textId="77777777" w:rsidR="00662B3D" w:rsidRPr="00702798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2798">
        <w:rPr>
          <w:rFonts w:ascii="Arial" w:hAnsi="Arial" w:cs="Arial"/>
          <w:b/>
          <w:sz w:val="24"/>
          <w:szCs w:val="24"/>
        </w:rPr>
        <w:t>КРАСНОЯРСКИЙ КРАЙ</w:t>
      </w:r>
    </w:p>
    <w:p w14:paraId="6500EB86" w14:textId="77777777" w:rsidR="00662B3D" w:rsidRPr="00702798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2798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6F586EC9" w14:textId="77777777" w:rsidR="00662B3D" w:rsidRPr="00702798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2798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2E9EFF92" w14:textId="77777777" w:rsidR="00662B3D" w:rsidRPr="00702798" w:rsidRDefault="00662B3D" w:rsidP="00662B3D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14:paraId="24BF42E8" w14:textId="77777777" w:rsidR="00662B3D" w:rsidRPr="00702798" w:rsidRDefault="00662B3D" w:rsidP="00662B3D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702798">
        <w:rPr>
          <w:rFonts w:ascii="Arial" w:hAnsi="Arial" w:cs="Arial"/>
          <w:b/>
          <w:sz w:val="24"/>
          <w:szCs w:val="24"/>
        </w:rPr>
        <w:t>ПОСТАНОВЛЕНИЕ</w:t>
      </w:r>
    </w:p>
    <w:p w14:paraId="587680F7" w14:textId="77777777" w:rsidR="00662B3D" w:rsidRPr="00702798" w:rsidRDefault="00662B3D" w:rsidP="00662B3D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28"/>
        <w:gridCol w:w="3113"/>
      </w:tblGrid>
      <w:tr w:rsidR="00662B3D" w:rsidRPr="00702798" w14:paraId="0B9703FE" w14:textId="77777777" w:rsidTr="004E2BDF">
        <w:tc>
          <w:tcPr>
            <w:tcW w:w="3190" w:type="dxa"/>
          </w:tcPr>
          <w:p w14:paraId="553E76E5" w14:textId="585B3B9C" w:rsidR="00662B3D" w:rsidRPr="00702798" w:rsidRDefault="00702798" w:rsidP="00371223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798">
              <w:rPr>
                <w:rFonts w:ascii="Arial" w:hAnsi="Arial" w:cs="Arial"/>
                <w:sz w:val="24"/>
                <w:szCs w:val="24"/>
              </w:rPr>
              <w:t>10</w:t>
            </w:r>
            <w:r w:rsidR="00A73F43" w:rsidRPr="00702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3D97" w:rsidRPr="00702798">
              <w:rPr>
                <w:rFonts w:ascii="Arial" w:hAnsi="Arial" w:cs="Arial"/>
                <w:sz w:val="24"/>
                <w:szCs w:val="24"/>
              </w:rPr>
              <w:t>ноября</w:t>
            </w:r>
            <w:r w:rsidR="00662B3D" w:rsidRPr="00702798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71223" w:rsidRPr="007027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14:paraId="58640FFF" w14:textId="77777777" w:rsidR="00662B3D" w:rsidRPr="00702798" w:rsidRDefault="00662B3D" w:rsidP="004E2BDF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798">
              <w:rPr>
                <w:rFonts w:ascii="Arial" w:hAnsi="Arial" w:cs="Arial"/>
                <w:sz w:val="24"/>
                <w:szCs w:val="24"/>
              </w:rPr>
              <w:t>с.</w:t>
            </w:r>
            <w:r w:rsidR="00487A05" w:rsidRPr="00702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798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14:paraId="11C69D8E" w14:textId="48B92CE3" w:rsidR="00662B3D" w:rsidRPr="00702798" w:rsidRDefault="00662B3D" w:rsidP="004E2BDF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798">
              <w:rPr>
                <w:rFonts w:ascii="Arial" w:hAnsi="Arial" w:cs="Arial"/>
                <w:sz w:val="24"/>
                <w:szCs w:val="24"/>
              </w:rPr>
              <w:t>№</w:t>
            </w:r>
            <w:r w:rsidR="00702798" w:rsidRPr="00702798">
              <w:rPr>
                <w:rFonts w:ascii="Arial" w:hAnsi="Arial" w:cs="Arial"/>
                <w:sz w:val="24"/>
                <w:szCs w:val="24"/>
              </w:rPr>
              <w:t>482-п</w:t>
            </w:r>
            <w:r w:rsidRPr="00702798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14:paraId="3B80CB9D" w14:textId="77777777" w:rsidR="00662B3D" w:rsidRPr="00702798" w:rsidRDefault="00662B3D">
      <w:pPr>
        <w:rPr>
          <w:rFonts w:ascii="Arial" w:hAnsi="Arial" w:cs="Arial"/>
          <w:sz w:val="24"/>
          <w:szCs w:val="24"/>
        </w:rPr>
      </w:pPr>
    </w:p>
    <w:p w14:paraId="5710238B" w14:textId="77777777" w:rsidR="00662B3D" w:rsidRPr="00702798" w:rsidRDefault="00604289" w:rsidP="0010519B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702798">
        <w:rPr>
          <w:rFonts w:ascii="Arial" w:hAnsi="Arial" w:cs="Arial"/>
          <w:sz w:val="24"/>
          <w:szCs w:val="24"/>
          <w:lang w:bidi="ru-RU"/>
        </w:rPr>
        <w:t>О внесении изменений в постановление администрации Пировского муниципального округа от 13.02.2023 № 63-п «</w:t>
      </w:r>
      <w:r w:rsidR="00662B3D" w:rsidRPr="00702798">
        <w:rPr>
          <w:rFonts w:ascii="Arial" w:hAnsi="Arial" w:cs="Arial"/>
          <w:sz w:val="24"/>
          <w:szCs w:val="24"/>
          <w:lang w:bidi="ru-RU"/>
        </w:rPr>
        <w:t>Об утверждении Административного регламента</w:t>
      </w:r>
      <w:r w:rsidR="00662B3D" w:rsidRPr="00702798">
        <w:rPr>
          <w:rFonts w:ascii="Arial" w:hAnsi="Arial" w:cs="Arial"/>
          <w:sz w:val="24"/>
          <w:szCs w:val="24"/>
          <w:lang w:bidi="ru-RU"/>
        </w:rPr>
        <w:br/>
        <w:t xml:space="preserve">по предоставлению муниципальной услуги </w:t>
      </w:r>
      <w:r w:rsidR="0010519B" w:rsidRPr="00702798">
        <w:rPr>
          <w:rFonts w:ascii="Arial" w:hAnsi="Arial" w:cs="Arial"/>
          <w:sz w:val="24"/>
          <w:szCs w:val="24"/>
          <w:lang w:bidi="ru-RU"/>
        </w:rPr>
        <w:t>«Предоставление молодым семьям социальных выплат на приобретение (строительство) жилья в рамках мероприятия по обеспечению жильем молодых семей»</w:t>
      </w:r>
      <w:r w:rsidRPr="00702798">
        <w:rPr>
          <w:rFonts w:ascii="Arial" w:hAnsi="Arial" w:cs="Arial"/>
          <w:sz w:val="24"/>
          <w:szCs w:val="24"/>
          <w:lang w:bidi="ru-RU"/>
        </w:rPr>
        <w:t>»</w:t>
      </w:r>
    </w:p>
    <w:p w14:paraId="21307FB6" w14:textId="77777777" w:rsidR="0010519B" w:rsidRPr="00702798" w:rsidRDefault="0010519B" w:rsidP="0010519B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</w:p>
    <w:p w14:paraId="5CA03864" w14:textId="77777777" w:rsidR="00662B3D" w:rsidRPr="00702798" w:rsidRDefault="00662B3D" w:rsidP="0023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702798">
        <w:rPr>
          <w:rFonts w:ascii="Arial" w:hAnsi="Arial" w:cs="Arial"/>
          <w:sz w:val="24"/>
          <w:szCs w:val="24"/>
          <w:lang w:bidi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DB0183" w:rsidRPr="00702798">
        <w:rPr>
          <w:rFonts w:ascii="Arial" w:hAnsi="Arial" w:cs="Arial"/>
          <w:sz w:val="24"/>
          <w:szCs w:val="24"/>
          <w:lang w:bidi="ru-RU"/>
        </w:rPr>
        <w:t>постанов</w:t>
      </w:r>
      <w:r w:rsidR="00A73F43" w:rsidRPr="00702798">
        <w:rPr>
          <w:rFonts w:ascii="Arial" w:hAnsi="Arial" w:cs="Arial"/>
          <w:sz w:val="24"/>
          <w:szCs w:val="24"/>
          <w:lang w:bidi="ru-RU"/>
        </w:rPr>
        <w:t xml:space="preserve">лением Правительства </w:t>
      </w:r>
      <w:r w:rsidR="00A73F43" w:rsidRPr="00702798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Федерации </w:t>
      </w:r>
      <w:r w:rsidRPr="00702798">
        <w:rPr>
          <w:rFonts w:ascii="Arial" w:hAnsi="Arial" w:cs="Arial"/>
          <w:sz w:val="24"/>
          <w:szCs w:val="24"/>
          <w:lang w:bidi="ru-RU"/>
        </w:rPr>
        <w:t>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Уставом Пировского муниципального округа, ПОСТАНОВЛЯЮ:</w:t>
      </w:r>
    </w:p>
    <w:p w14:paraId="09A034EA" w14:textId="77777777" w:rsidR="00231926" w:rsidRPr="00702798" w:rsidRDefault="0010519B" w:rsidP="00231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bookmark3"/>
      <w:bookmarkEnd w:id="1"/>
      <w:r w:rsidRPr="00702798">
        <w:rPr>
          <w:rFonts w:ascii="Arial" w:hAnsi="Arial" w:cs="Arial"/>
          <w:sz w:val="24"/>
          <w:szCs w:val="24"/>
          <w:lang w:bidi="ru-RU"/>
        </w:rPr>
        <w:t xml:space="preserve">1. </w:t>
      </w:r>
      <w:bookmarkStart w:id="2" w:name="bookmark4"/>
      <w:bookmarkEnd w:id="2"/>
      <w:r w:rsidR="00231926" w:rsidRPr="00702798">
        <w:rPr>
          <w:rFonts w:ascii="Arial" w:eastAsia="Calibri" w:hAnsi="Arial" w:cs="Arial"/>
          <w:sz w:val="24"/>
          <w:szCs w:val="24"/>
        </w:rPr>
        <w:t>Внести в постановление администрации Пировского муниципального округа от 13.02.2023 № 63-п «</w:t>
      </w:r>
      <w:r w:rsidR="00231926" w:rsidRPr="00702798">
        <w:rPr>
          <w:rFonts w:ascii="Arial" w:eastAsia="Calibri" w:hAnsi="Arial" w:cs="Arial"/>
          <w:sz w:val="24"/>
          <w:szCs w:val="24"/>
          <w:lang w:bidi="ru-RU"/>
        </w:rPr>
        <w:t>Об утверждении Административного регламента</w:t>
      </w:r>
      <w:r w:rsidR="00751AEF" w:rsidRPr="00702798">
        <w:rPr>
          <w:rFonts w:ascii="Arial" w:eastAsia="Calibri" w:hAnsi="Arial" w:cs="Arial"/>
          <w:sz w:val="24"/>
          <w:szCs w:val="24"/>
          <w:lang w:bidi="ru-RU"/>
        </w:rPr>
        <w:t xml:space="preserve"> </w:t>
      </w:r>
      <w:r w:rsidR="00231926" w:rsidRPr="00702798">
        <w:rPr>
          <w:rFonts w:ascii="Arial" w:eastAsia="Calibri" w:hAnsi="Arial" w:cs="Arial"/>
          <w:sz w:val="24"/>
          <w:szCs w:val="24"/>
          <w:lang w:bidi="ru-RU"/>
        </w:rPr>
        <w:t>по предоставлению муниципальной услуги «Предоставление молодым семьям социальных выплат на приобретение (строительство) жилья в рамках мероприятия по обеспечению жильем молодых семей</w:t>
      </w:r>
      <w:r w:rsidR="00231926" w:rsidRPr="0070279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231926" w:rsidRPr="00702798">
        <w:rPr>
          <w:rFonts w:ascii="Arial" w:eastAsia="Calibri" w:hAnsi="Arial" w:cs="Arial"/>
          <w:sz w:val="24"/>
          <w:szCs w:val="24"/>
        </w:rPr>
        <w:t>следующие изменения:</w:t>
      </w:r>
    </w:p>
    <w:p w14:paraId="1EDF6F51" w14:textId="24CC4D68" w:rsidR="008F319F" w:rsidRPr="00702798" w:rsidRDefault="00231926" w:rsidP="00C00CCC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798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C138EC" w:rsidRPr="007027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F319F" w:rsidRPr="00702798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="008F319F" w:rsidRPr="00702798">
        <w:rPr>
          <w:rFonts w:ascii="Arial" w:eastAsia="Times New Roman" w:hAnsi="Arial" w:cs="Arial"/>
          <w:sz w:val="24"/>
          <w:szCs w:val="24"/>
          <w:lang w:eastAsia="ru-RU"/>
        </w:rPr>
        <w:t xml:space="preserve">. 2.4.1 </w:t>
      </w:r>
      <w:r w:rsidR="00232865" w:rsidRPr="00702798">
        <w:rPr>
          <w:rFonts w:ascii="Arial" w:eastAsia="Times New Roman" w:hAnsi="Arial" w:cs="Arial"/>
          <w:sz w:val="24"/>
          <w:szCs w:val="24"/>
          <w:lang w:eastAsia="ru-RU"/>
        </w:rPr>
        <w:t xml:space="preserve">п. 2.4 раздела 2 административного регламента </w:t>
      </w:r>
      <w:r w:rsidR="008F319F" w:rsidRPr="00702798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14:paraId="56704C2B" w14:textId="47EF5C5C" w:rsidR="008F319F" w:rsidRPr="00702798" w:rsidRDefault="008F319F" w:rsidP="00C00CCC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2798">
        <w:rPr>
          <w:rFonts w:ascii="Arial" w:eastAsia="Times New Roman" w:hAnsi="Arial" w:cs="Arial"/>
          <w:sz w:val="24"/>
          <w:szCs w:val="24"/>
          <w:lang w:eastAsia="ru-RU"/>
        </w:rPr>
        <w:t xml:space="preserve">«2.4.1. Администрация Пировского муниципального округа в десятидневный срок со дня поступления документов, указанных в </w:t>
      </w:r>
      <w:proofErr w:type="spellStart"/>
      <w:r w:rsidR="00D61BFC" w:rsidRPr="00702798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="00D61BFC" w:rsidRPr="00702798">
        <w:rPr>
          <w:rFonts w:ascii="Arial" w:eastAsia="Times New Roman" w:hAnsi="Arial" w:cs="Arial"/>
          <w:sz w:val="24"/>
          <w:szCs w:val="24"/>
          <w:lang w:eastAsia="ru-RU"/>
        </w:rPr>
        <w:t>. 2.8.1</w:t>
      </w:r>
      <w:r w:rsidRPr="007027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1BFC" w:rsidRPr="00702798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</w:t>
      </w:r>
      <w:r w:rsidRPr="00702798">
        <w:rPr>
          <w:rFonts w:ascii="Arial" w:eastAsia="Times New Roman" w:hAnsi="Arial" w:cs="Arial"/>
          <w:sz w:val="24"/>
          <w:szCs w:val="24"/>
          <w:lang w:eastAsia="ru-RU"/>
        </w:rPr>
        <w:t>, оценивает приведенные в них данные на предмет достаточности денежных средств, необходимых для оплаты расчетной (средней) стоимости жилья в части, превышающей размер предоставляемой социальной выплаты, и принимает решение о признании (отказе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="00D61BFC" w:rsidRPr="00702798">
        <w:rPr>
          <w:rFonts w:ascii="Arial" w:eastAsia="Times New Roman" w:hAnsi="Arial" w:cs="Arial"/>
          <w:sz w:val="24"/>
          <w:szCs w:val="24"/>
          <w:lang w:eastAsia="ru-RU"/>
        </w:rPr>
        <w:t>, путем издания постановления (уведомление о принятом решении письменно или в электронной форме посредством ЕПГУ, РПГУ или через МФЦ направляется молодой семье в пятидневный срок со дня его принятия, с приложенной к нему копией постановления о принятом решении).</w:t>
      </w:r>
      <w:r w:rsidRPr="0070279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275C211" w14:textId="365D2E67" w:rsidR="008F319F" w:rsidRPr="00702798" w:rsidRDefault="008F319F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2798">
        <w:rPr>
          <w:rFonts w:ascii="Arial" w:hAnsi="Arial" w:cs="Arial"/>
          <w:sz w:val="24"/>
          <w:szCs w:val="24"/>
        </w:rPr>
        <w:t xml:space="preserve">2) </w:t>
      </w:r>
      <w:r w:rsidR="00C00CCC" w:rsidRPr="00702798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C00CCC" w:rsidRPr="00702798">
        <w:rPr>
          <w:rFonts w:ascii="Arial" w:hAnsi="Arial" w:cs="Arial"/>
          <w:sz w:val="24"/>
          <w:szCs w:val="24"/>
        </w:rPr>
        <w:t>п.п</w:t>
      </w:r>
      <w:proofErr w:type="spellEnd"/>
      <w:r w:rsidR="00C00CCC" w:rsidRPr="00702798">
        <w:rPr>
          <w:rFonts w:ascii="Arial" w:hAnsi="Arial" w:cs="Arial"/>
          <w:sz w:val="24"/>
          <w:szCs w:val="24"/>
        </w:rPr>
        <w:t>. 2.4.2 п. 2.4 раздела 2 административного регламента слова «в 10-дневный срок» заменить словами «в течение 5 рабочих дней»</w:t>
      </w:r>
      <w:r w:rsidR="00232865" w:rsidRPr="00702798">
        <w:rPr>
          <w:rFonts w:ascii="Arial" w:hAnsi="Arial" w:cs="Arial"/>
          <w:sz w:val="24"/>
          <w:szCs w:val="24"/>
        </w:rPr>
        <w:t xml:space="preserve">, </w:t>
      </w:r>
      <w:r w:rsidR="00C00CCC" w:rsidRPr="00702798">
        <w:rPr>
          <w:rFonts w:ascii="Arial" w:hAnsi="Arial" w:cs="Arial"/>
          <w:sz w:val="24"/>
          <w:szCs w:val="24"/>
        </w:rPr>
        <w:t>слова «в 5-дневный срок» заменить словами «в течение 3 рабочих дней»</w:t>
      </w:r>
      <w:r w:rsidRPr="00702798">
        <w:rPr>
          <w:rFonts w:ascii="Arial" w:hAnsi="Arial" w:cs="Arial"/>
          <w:sz w:val="24"/>
          <w:szCs w:val="24"/>
        </w:rPr>
        <w:t xml:space="preserve">. </w:t>
      </w:r>
    </w:p>
    <w:p w14:paraId="7557DF45" w14:textId="77777777" w:rsidR="00662B3D" w:rsidRPr="00702798" w:rsidRDefault="0010519B" w:rsidP="0023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702798">
        <w:rPr>
          <w:rFonts w:ascii="Arial" w:hAnsi="Arial" w:cs="Arial"/>
          <w:sz w:val="24"/>
          <w:szCs w:val="24"/>
          <w:lang w:bidi="ru-RU"/>
        </w:rPr>
        <w:t xml:space="preserve">2. </w:t>
      </w:r>
      <w:r w:rsidR="00662B3D" w:rsidRPr="00702798">
        <w:rPr>
          <w:rFonts w:ascii="Arial" w:hAnsi="Arial" w:cs="Arial"/>
          <w:sz w:val="24"/>
          <w:szCs w:val="24"/>
          <w:lang w:bidi="ru-RU"/>
        </w:rPr>
        <w:t>Контроль за выполнением настоящего постановления возложить на первого заместителя главы Пировского муниципального округа Ивченко С.С.</w:t>
      </w:r>
    </w:p>
    <w:p w14:paraId="471D4A89" w14:textId="5BDE2702" w:rsidR="00662B3D" w:rsidRPr="00702798" w:rsidRDefault="000337F2" w:rsidP="0023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702798">
        <w:rPr>
          <w:rFonts w:ascii="Arial" w:hAnsi="Arial" w:cs="Arial"/>
          <w:sz w:val="24"/>
          <w:szCs w:val="24"/>
          <w:lang w:bidi="ru-RU"/>
        </w:rPr>
        <w:lastRenderedPageBreak/>
        <w:t>3</w:t>
      </w:r>
      <w:r w:rsidR="00662B3D" w:rsidRPr="00702798">
        <w:rPr>
          <w:rFonts w:ascii="Arial" w:hAnsi="Arial" w:cs="Arial"/>
          <w:sz w:val="24"/>
          <w:szCs w:val="24"/>
          <w:lang w:bidi="ru-RU"/>
        </w:rPr>
        <w:t>. Постановление вступает в силу в день, следующий за днем его официального опубликования в районной газете «Заря».</w:t>
      </w:r>
    </w:p>
    <w:p w14:paraId="49C135F9" w14:textId="77777777" w:rsidR="00662B3D" w:rsidRPr="00702798" w:rsidRDefault="00662B3D" w:rsidP="00662B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p w14:paraId="144060E2" w14:textId="77777777" w:rsidR="00662B3D" w:rsidRPr="00702798" w:rsidRDefault="00662B3D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04D18643" w14:textId="77777777" w:rsidR="00860E5D" w:rsidRPr="00702798" w:rsidRDefault="00C14A4C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702798">
        <w:rPr>
          <w:rFonts w:ascii="Arial" w:hAnsi="Arial" w:cs="Arial"/>
          <w:sz w:val="24"/>
          <w:szCs w:val="24"/>
          <w:lang w:bidi="ru-RU"/>
        </w:rPr>
        <w:t>Г</w:t>
      </w:r>
      <w:r w:rsidR="00662B3D" w:rsidRPr="00702798">
        <w:rPr>
          <w:rFonts w:ascii="Arial" w:hAnsi="Arial" w:cs="Arial"/>
          <w:sz w:val="24"/>
          <w:szCs w:val="24"/>
          <w:lang w:bidi="ru-RU"/>
        </w:rPr>
        <w:t>лав</w:t>
      </w:r>
      <w:r w:rsidRPr="00702798">
        <w:rPr>
          <w:rFonts w:ascii="Arial" w:hAnsi="Arial" w:cs="Arial"/>
          <w:sz w:val="24"/>
          <w:szCs w:val="24"/>
          <w:lang w:bidi="ru-RU"/>
        </w:rPr>
        <w:t>а</w:t>
      </w:r>
      <w:r w:rsidR="00662B3D" w:rsidRPr="00702798">
        <w:rPr>
          <w:rFonts w:ascii="Arial" w:hAnsi="Arial" w:cs="Arial"/>
          <w:sz w:val="24"/>
          <w:szCs w:val="24"/>
          <w:lang w:bidi="ru-RU"/>
        </w:rPr>
        <w:t xml:space="preserve"> Пировского </w:t>
      </w:r>
    </w:p>
    <w:p w14:paraId="751868BE" w14:textId="77777777" w:rsidR="00ED3A76" w:rsidRPr="00702798" w:rsidRDefault="00860E5D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702798">
        <w:rPr>
          <w:rFonts w:ascii="Arial" w:hAnsi="Arial" w:cs="Arial"/>
          <w:sz w:val="24"/>
          <w:szCs w:val="24"/>
          <w:lang w:bidi="ru-RU"/>
        </w:rPr>
        <w:t xml:space="preserve">муниципального </w:t>
      </w:r>
      <w:r w:rsidR="00662B3D" w:rsidRPr="00702798">
        <w:rPr>
          <w:rFonts w:ascii="Arial" w:hAnsi="Arial" w:cs="Arial"/>
          <w:sz w:val="24"/>
          <w:szCs w:val="24"/>
          <w:lang w:bidi="ru-RU"/>
        </w:rPr>
        <w:t xml:space="preserve">округа                     </w:t>
      </w:r>
      <w:r w:rsidRPr="00702798">
        <w:rPr>
          <w:rFonts w:ascii="Arial" w:hAnsi="Arial" w:cs="Arial"/>
          <w:sz w:val="24"/>
          <w:szCs w:val="24"/>
          <w:lang w:bidi="ru-RU"/>
        </w:rPr>
        <w:t xml:space="preserve">   </w:t>
      </w:r>
      <w:r w:rsidR="00662B3D" w:rsidRPr="00702798">
        <w:rPr>
          <w:rFonts w:ascii="Arial" w:hAnsi="Arial" w:cs="Arial"/>
          <w:sz w:val="24"/>
          <w:szCs w:val="24"/>
          <w:lang w:bidi="ru-RU"/>
        </w:rPr>
        <w:t xml:space="preserve">                                    </w:t>
      </w:r>
      <w:r w:rsidR="00C14A4C" w:rsidRPr="00702798">
        <w:rPr>
          <w:rFonts w:ascii="Arial" w:hAnsi="Arial" w:cs="Arial"/>
          <w:sz w:val="24"/>
          <w:szCs w:val="24"/>
          <w:lang w:bidi="ru-RU"/>
        </w:rPr>
        <w:t xml:space="preserve">         А.</w:t>
      </w:r>
      <w:r w:rsidR="00662B3D" w:rsidRPr="00702798">
        <w:rPr>
          <w:rFonts w:ascii="Arial" w:hAnsi="Arial" w:cs="Arial"/>
          <w:sz w:val="24"/>
          <w:szCs w:val="24"/>
          <w:lang w:bidi="ru-RU"/>
        </w:rPr>
        <w:t>.</w:t>
      </w:r>
      <w:r w:rsidR="00C14A4C" w:rsidRPr="00702798">
        <w:rPr>
          <w:rFonts w:ascii="Arial" w:hAnsi="Arial" w:cs="Arial"/>
          <w:sz w:val="24"/>
          <w:szCs w:val="24"/>
          <w:lang w:bidi="ru-RU"/>
        </w:rPr>
        <w:t>И</w:t>
      </w:r>
      <w:r w:rsidR="00662B3D" w:rsidRPr="00702798">
        <w:rPr>
          <w:rFonts w:ascii="Arial" w:hAnsi="Arial" w:cs="Arial"/>
          <w:sz w:val="24"/>
          <w:szCs w:val="24"/>
          <w:lang w:bidi="ru-RU"/>
        </w:rPr>
        <w:t xml:space="preserve">. </w:t>
      </w:r>
      <w:r w:rsidR="00C14A4C" w:rsidRPr="00702798">
        <w:rPr>
          <w:rFonts w:ascii="Arial" w:hAnsi="Arial" w:cs="Arial"/>
          <w:sz w:val="24"/>
          <w:szCs w:val="24"/>
          <w:lang w:bidi="ru-RU"/>
        </w:rPr>
        <w:t>Евсеев</w:t>
      </w:r>
    </w:p>
    <w:p w14:paraId="447727E6" w14:textId="77777777" w:rsidR="00B24D80" w:rsidRPr="00702798" w:rsidRDefault="00B24D80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2A428B88" w14:textId="77777777" w:rsidR="00B24D80" w:rsidRPr="00702798" w:rsidRDefault="00B24D80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bookmarkEnd w:id="0"/>
    <w:p w14:paraId="55EFA63D" w14:textId="77777777" w:rsidR="001B0DF1" w:rsidRPr="00702798" w:rsidRDefault="001B0DF1" w:rsidP="001B0DF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sectPr w:rsidR="001B0DF1" w:rsidRPr="0070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479AE"/>
    <w:multiLevelType w:val="multilevel"/>
    <w:tmpl w:val="91944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EC"/>
    <w:rsid w:val="000170ED"/>
    <w:rsid w:val="000274A0"/>
    <w:rsid w:val="000278E2"/>
    <w:rsid w:val="000337F2"/>
    <w:rsid w:val="000420BA"/>
    <w:rsid w:val="00063DA9"/>
    <w:rsid w:val="00090221"/>
    <w:rsid w:val="000A0F48"/>
    <w:rsid w:val="000D1DCA"/>
    <w:rsid w:val="0010519B"/>
    <w:rsid w:val="00105D14"/>
    <w:rsid w:val="001174FF"/>
    <w:rsid w:val="00117877"/>
    <w:rsid w:val="001402CB"/>
    <w:rsid w:val="0014116F"/>
    <w:rsid w:val="001424E1"/>
    <w:rsid w:val="00160876"/>
    <w:rsid w:val="0017583F"/>
    <w:rsid w:val="00183C9F"/>
    <w:rsid w:val="001867FC"/>
    <w:rsid w:val="001A44AB"/>
    <w:rsid w:val="001B0DF1"/>
    <w:rsid w:val="001B59C1"/>
    <w:rsid w:val="001C0896"/>
    <w:rsid w:val="001C7D17"/>
    <w:rsid w:val="001D521D"/>
    <w:rsid w:val="001D591C"/>
    <w:rsid w:val="001E402F"/>
    <w:rsid w:val="001F07F0"/>
    <w:rsid w:val="001F2E88"/>
    <w:rsid w:val="002039B2"/>
    <w:rsid w:val="0022255E"/>
    <w:rsid w:val="00231926"/>
    <w:rsid w:val="00232865"/>
    <w:rsid w:val="0023677F"/>
    <w:rsid w:val="002479A3"/>
    <w:rsid w:val="00252F43"/>
    <w:rsid w:val="00253BE2"/>
    <w:rsid w:val="00253EDD"/>
    <w:rsid w:val="00257DFD"/>
    <w:rsid w:val="00274431"/>
    <w:rsid w:val="00276DDF"/>
    <w:rsid w:val="002A30C1"/>
    <w:rsid w:val="002B1420"/>
    <w:rsid w:val="002B7A30"/>
    <w:rsid w:val="002C746A"/>
    <w:rsid w:val="002D1C2F"/>
    <w:rsid w:val="002D68D2"/>
    <w:rsid w:val="002D7078"/>
    <w:rsid w:val="002E53C8"/>
    <w:rsid w:val="002F028B"/>
    <w:rsid w:val="00300835"/>
    <w:rsid w:val="00307418"/>
    <w:rsid w:val="00307F68"/>
    <w:rsid w:val="0032227B"/>
    <w:rsid w:val="00326A5F"/>
    <w:rsid w:val="00330400"/>
    <w:rsid w:val="00330A53"/>
    <w:rsid w:val="0033149C"/>
    <w:rsid w:val="00333EDB"/>
    <w:rsid w:val="00335FFA"/>
    <w:rsid w:val="00336DC8"/>
    <w:rsid w:val="003521DC"/>
    <w:rsid w:val="0035283D"/>
    <w:rsid w:val="00362DAA"/>
    <w:rsid w:val="00362F63"/>
    <w:rsid w:val="00371223"/>
    <w:rsid w:val="00374E93"/>
    <w:rsid w:val="003771F1"/>
    <w:rsid w:val="0037768E"/>
    <w:rsid w:val="003A7DA9"/>
    <w:rsid w:val="003B6231"/>
    <w:rsid w:val="003C62C8"/>
    <w:rsid w:val="003C71D9"/>
    <w:rsid w:val="003D2351"/>
    <w:rsid w:val="003F071F"/>
    <w:rsid w:val="00424664"/>
    <w:rsid w:val="00436CB7"/>
    <w:rsid w:val="0044282F"/>
    <w:rsid w:val="004477E4"/>
    <w:rsid w:val="00466726"/>
    <w:rsid w:val="00473080"/>
    <w:rsid w:val="004803F9"/>
    <w:rsid w:val="00487A05"/>
    <w:rsid w:val="004A6CC0"/>
    <w:rsid w:val="004C4A92"/>
    <w:rsid w:val="004D294A"/>
    <w:rsid w:val="004E2BDF"/>
    <w:rsid w:val="004E3837"/>
    <w:rsid w:val="004E4B01"/>
    <w:rsid w:val="004E581D"/>
    <w:rsid w:val="005003EA"/>
    <w:rsid w:val="00525EF1"/>
    <w:rsid w:val="0053790F"/>
    <w:rsid w:val="00545B9A"/>
    <w:rsid w:val="005533A1"/>
    <w:rsid w:val="00555476"/>
    <w:rsid w:val="00563DE7"/>
    <w:rsid w:val="005871F9"/>
    <w:rsid w:val="005874EB"/>
    <w:rsid w:val="005B05E9"/>
    <w:rsid w:val="005B5DDA"/>
    <w:rsid w:val="005D2C76"/>
    <w:rsid w:val="005D5A50"/>
    <w:rsid w:val="005D61CB"/>
    <w:rsid w:val="005F7095"/>
    <w:rsid w:val="00604289"/>
    <w:rsid w:val="00606191"/>
    <w:rsid w:val="00611689"/>
    <w:rsid w:val="00616EB6"/>
    <w:rsid w:val="006273C8"/>
    <w:rsid w:val="0063162C"/>
    <w:rsid w:val="0063444E"/>
    <w:rsid w:val="006445EE"/>
    <w:rsid w:val="00647467"/>
    <w:rsid w:val="00650D7B"/>
    <w:rsid w:val="006517B2"/>
    <w:rsid w:val="006530C7"/>
    <w:rsid w:val="00653CC5"/>
    <w:rsid w:val="00662604"/>
    <w:rsid w:val="00662B3D"/>
    <w:rsid w:val="00695D3F"/>
    <w:rsid w:val="006A054B"/>
    <w:rsid w:val="006A262C"/>
    <w:rsid w:val="006A2BEB"/>
    <w:rsid w:val="006B4533"/>
    <w:rsid w:val="006B7AD3"/>
    <w:rsid w:val="006D014D"/>
    <w:rsid w:val="006D1319"/>
    <w:rsid w:val="006E075A"/>
    <w:rsid w:val="006F6769"/>
    <w:rsid w:val="00702798"/>
    <w:rsid w:val="007077AF"/>
    <w:rsid w:val="007124C6"/>
    <w:rsid w:val="00715FDC"/>
    <w:rsid w:val="00717D2A"/>
    <w:rsid w:val="00720DA1"/>
    <w:rsid w:val="00751AEF"/>
    <w:rsid w:val="00757BA8"/>
    <w:rsid w:val="00760D91"/>
    <w:rsid w:val="007668CF"/>
    <w:rsid w:val="00785289"/>
    <w:rsid w:val="00795729"/>
    <w:rsid w:val="007B3AEC"/>
    <w:rsid w:val="007C19F7"/>
    <w:rsid w:val="007C49BF"/>
    <w:rsid w:val="007D2123"/>
    <w:rsid w:val="007F1CD9"/>
    <w:rsid w:val="007F63E1"/>
    <w:rsid w:val="008066AC"/>
    <w:rsid w:val="008069C9"/>
    <w:rsid w:val="00807CD2"/>
    <w:rsid w:val="00820713"/>
    <w:rsid w:val="00832DDB"/>
    <w:rsid w:val="00847E57"/>
    <w:rsid w:val="00853867"/>
    <w:rsid w:val="00860E5D"/>
    <w:rsid w:val="00863D97"/>
    <w:rsid w:val="0087161A"/>
    <w:rsid w:val="0089740F"/>
    <w:rsid w:val="008B4AC2"/>
    <w:rsid w:val="008C09A4"/>
    <w:rsid w:val="008C75A0"/>
    <w:rsid w:val="008D2788"/>
    <w:rsid w:val="008D74C1"/>
    <w:rsid w:val="008E01B6"/>
    <w:rsid w:val="008E2BC6"/>
    <w:rsid w:val="008F15E2"/>
    <w:rsid w:val="008F319F"/>
    <w:rsid w:val="0090384E"/>
    <w:rsid w:val="009305CE"/>
    <w:rsid w:val="00960094"/>
    <w:rsid w:val="00960BFB"/>
    <w:rsid w:val="00971A9B"/>
    <w:rsid w:val="009767A7"/>
    <w:rsid w:val="009A5E3A"/>
    <w:rsid w:val="009C4B36"/>
    <w:rsid w:val="009D17A4"/>
    <w:rsid w:val="009D2FB7"/>
    <w:rsid w:val="009D4273"/>
    <w:rsid w:val="009D7DEA"/>
    <w:rsid w:val="009F5D2F"/>
    <w:rsid w:val="00A01492"/>
    <w:rsid w:val="00A03A59"/>
    <w:rsid w:val="00A03B6D"/>
    <w:rsid w:val="00A22142"/>
    <w:rsid w:val="00A23389"/>
    <w:rsid w:val="00A300C2"/>
    <w:rsid w:val="00A5174A"/>
    <w:rsid w:val="00A51ACF"/>
    <w:rsid w:val="00A61919"/>
    <w:rsid w:val="00A73F43"/>
    <w:rsid w:val="00A770A6"/>
    <w:rsid w:val="00AA4ED4"/>
    <w:rsid w:val="00AC65E9"/>
    <w:rsid w:val="00AD5A39"/>
    <w:rsid w:val="00AD6BC5"/>
    <w:rsid w:val="00AE1687"/>
    <w:rsid w:val="00AF683D"/>
    <w:rsid w:val="00B02D4F"/>
    <w:rsid w:val="00B1337F"/>
    <w:rsid w:val="00B14AF8"/>
    <w:rsid w:val="00B24D80"/>
    <w:rsid w:val="00B34942"/>
    <w:rsid w:val="00B366A0"/>
    <w:rsid w:val="00B476F2"/>
    <w:rsid w:val="00B50AC1"/>
    <w:rsid w:val="00B62637"/>
    <w:rsid w:val="00B63252"/>
    <w:rsid w:val="00B66905"/>
    <w:rsid w:val="00B76AF7"/>
    <w:rsid w:val="00B77693"/>
    <w:rsid w:val="00B85BC9"/>
    <w:rsid w:val="00B867F9"/>
    <w:rsid w:val="00B96FAB"/>
    <w:rsid w:val="00BA2584"/>
    <w:rsid w:val="00BB258F"/>
    <w:rsid w:val="00BC26DE"/>
    <w:rsid w:val="00BD410A"/>
    <w:rsid w:val="00BF2F0B"/>
    <w:rsid w:val="00BF622B"/>
    <w:rsid w:val="00BF6C81"/>
    <w:rsid w:val="00C00CCC"/>
    <w:rsid w:val="00C06A48"/>
    <w:rsid w:val="00C138EC"/>
    <w:rsid w:val="00C13D07"/>
    <w:rsid w:val="00C14A4C"/>
    <w:rsid w:val="00C15830"/>
    <w:rsid w:val="00C21ACD"/>
    <w:rsid w:val="00C4407A"/>
    <w:rsid w:val="00C47565"/>
    <w:rsid w:val="00C53B1A"/>
    <w:rsid w:val="00C6468A"/>
    <w:rsid w:val="00C74176"/>
    <w:rsid w:val="00C771A9"/>
    <w:rsid w:val="00C807A7"/>
    <w:rsid w:val="00C87D70"/>
    <w:rsid w:val="00CB3A9F"/>
    <w:rsid w:val="00CD56C5"/>
    <w:rsid w:val="00CE4380"/>
    <w:rsid w:val="00D01F9E"/>
    <w:rsid w:val="00D03F81"/>
    <w:rsid w:val="00D158FD"/>
    <w:rsid w:val="00D1630D"/>
    <w:rsid w:val="00D16675"/>
    <w:rsid w:val="00D200CD"/>
    <w:rsid w:val="00D27B1D"/>
    <w:rsid w:val="00D34D0E"/>
    <w:rsid w:val="00D4459D"/>
    <w:rsid w:val="00D61BFC"/>
    <w:rsid w:val="00D81305"/>
    <w:rsid w:val="00D81872"/>
    <w:rsid w:val="00D82986"/>
    <w:rsid w:val="00D86F9B"/>
    <w:rsid w:val="00D949F7"/>
    <w:rsid w:val="00DA22DC"/>
    <w:rsid w:val="00DA5550"/>
    <w:rsid w:val="00DA79B6"/>
    <w:rsid w:val="00DB0183"/>
    <w:rsid w:val="00DB1A24"/>
    <w:rsid w:val="00DC0841"/>
    <w:rsid w:val="00DC43CB"/>
    <w:rsid w:val="00DD22A2"/>
    <w:rsid w:val="00DD3225"/>
    <w:rsid w:val="00DD7E93"/>
    <w:rsid w:val="00DF2666"/>
    <w:rsid w:val="00DF7DBF"/>
    <w:rsid w:val="00E20B50"/>
    <w:rsid w:val="00E22A08"/>
    <w:rsid w:val="00E43A45"/>
    <w:rsid w:val="00E4441D"/>
    <w:rsid w:val="00E66408"/>
    <w:rsid w:val="00E758BF"/>
    <w:rsid w:val="00E931F5"/>
    <w:rsid w:val="00EB0C38"/>
    <w:rsid w:val="00EB4D24"/>
    <w:rsid w:val="00EC639E"/>
    <w:rsid w:val="00ED0132"/>
    <w:rsid w:val="00ED3A76"/>
    <w:rsid w:val="00EE1A32"/>
    <w:rsid w:val="00EE5908"/>
    <w:rsid w:val="00EF468E"/>
    <w:rsid w:val="00EF600A"/>
    <w:rsid w:val="00F02AFC"/>
    <w:rsid w:val="00F17509"/>
    <w:rsid w:val="00F213B2"/>
    <w:rsid w:val="00F241A4"/>
    <w:rsid w:val="00F270D5"/>
    <w:rsid w:val="00F335DA"/>
    <w:rsid w:val="00F36AC3"/>
    <w:rsid w:val="00F41DD5"/>
    <w:rsid w:val="00F52B02"/>
    <w:rsid w:val="00F55ED9"/>
    <w:rsid w:val="00F72BCA"/>
    <w:rsid w:val="00F94C5B"/>
    <w:rsid w:val="00F96A75"/>
    <w:rsid w:val="00FB12EE"/>
    <w:rsid w:val="00FB17AD"/>
    <w:rsid w:val="00FB498E"/>
    <w:rsid w:val="00FB688D"/>
    <w:rsid w:val="00FE1A81"/>
    <w:rsid w:val="00FE28BE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5B0"/>
  <w15:chartTrackingRefBased/>
  <w15:docId w15:val="{88BDE5EE-6F0D-41BC-8EC9-4312297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278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949F7"/>
    <w:rPr>
      <w:color w:val="0563C1" w:themeColor="hyperlink"/>
      <w:u w:val="single"/>
    </w:rPr>
  </w:style>
  <w:style w:type="paragraph" w:customStyle="1" w:styleId="ConsPlusNormal">
    <w:name w:val="ConsPlusNormal"/>
    <w:rsid w:val="00FB1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Professional</cp:lastModifiedBy>
  <cp:revision>10</cp:revision>
  <cp:lastPrinted>2023-11-13T02:47:00Z</cp:lastPrinted>
  <dcterms:created xsi:type="dcterms:W3CDTF">2023-11-10T09:31:00Z</dcterms:created>
  <dcterms:modified xsi:type="dcterms:W3CDTF">2023-11-13T09:39:00Z</dcterms:modified>
</cp:coreProperties>
</file>