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EF025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F02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F025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0250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F025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025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F025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025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F0250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F025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F025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F025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1233DA" w:rsidRPr="00EF0250" w:rsidTr="006601CD">
        <w:tc>
          <w:tcPr>
            <w:tcW w:w="3190" w:type="dxa"/>
          </w:tcPr>
          <w:p w:rsidR="001233DA" w:rsidRPr="00EF0250" w:rsidRDefault="00EF0250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50">
              <w:rPr>
                <w:rFonts w:ascii="Arial" w:hAnsi="Arial" w:cs="Arial"/>
                <w:sz w:val="24"/>
                <w:szCs w:val="24"/>
              </w:rPr>
              <w:t>26</w:t>
            </w:r>
            <w:r w:rsidR="00A65674" w:rsidRPr="00EF0250">
              <w:rPr>
                <w:rFonts w:ascii="Arial" w:hAnsi="Arial" w:cs="Arial"/>
                <w:sz w:val="24"/>
                <w:szCs w:val="24"/>
              </w:rPr>
              <w:t xml:space="preserve"> января 2023</w:t>
            </w:r>
            <w:r w:rsidR="001233DA" w:rsidRPr="00EF025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F0250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25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F0250" w:rsidRDefault="001233DA" w:rsidP="00EF025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0250">
              <w:rPr>
                <w:rFonts w:ascii="Arial" w:hAnsi="Arial" w:cs="Arial"/>
                <w:sz w:val="24"/>
                <w:szCs w:val="24"/>
              </w:rPr>
              <w:t>№</w:t>
            </w:r>
            <w:r w:rsidR="00EF0250" w:rsidRPr="00EF0250">
              <w:rPr>
                <w:rFonts w:ascii="Arial" w:hAnsi="Arial" w:cs="Arial"/>
                <w:sz w:val="24"/>
                <w:szCs w:val="24"/>
              </w:rPr>
              <w:t>41-п</w:t>
            </w:r>
          </w:p>
        </w:tc>
      </w:tr>
    </w:tbl>
    <w:p w:rsidR="001233DA" w:rsidRPr="00EF025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EF0250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F0250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EF0250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EF0250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02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0250">
        <w:rPr>
          <w:rFonts w:ascii="Arial" w:hAnsi="Arial" w:cs="Arial"/>
          <w:color w:val="000000" w:themeColor="text1"/>
          <w:sz w:val="24"/>
          <w:szCs w:val="24"/>
        </w:rPr>
        <w:tab/>
      </w:r>
      <w:r w:rsidRPr="00EF0250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EF0250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EF0250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EF0250">
        <w:rPr>
          <w:rFonts w:ascii="Arial" w:hAnsi="Arial" w:cs="Arial"/>
          <w:sz w:val="24"/>
          <w:szCs w:val="24"/>
        </w:rPr>
        <w:t>граждан за коммунальные услуги»</w:t>
      </w:r>
      <w:r w:rsidRPr="00EF0250">
        <w:rPr>
          <w:rFonts w:ascii="Arial" w:eastAsia="Calibri" w:hAnsi="Arial" w:cs="Arial"/>
          <w:bCs/>
          <w:sz w:val="24"/>
          <w:szCs w:val="24"/>
        </w:rPr>
        <w:t>,</w:t>
      </w:r>
      <w:r w:rsidRPr="00EF0250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EF0250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EF0250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EF0250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EF0250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EF025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субсидию на компенсацию части расходов граждан на оплату коммунальных услуг на территории Пировского муниципального округа </w:t>
      </w:r>
      <w:proofErr w:type="spellStart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>ресурсоснабжающей</w:t>
      </w:r>
      <w:proofErr w:type="spellEnd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</w:t>
      </w:r>
      <w:r w:rsidR="00713C69"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ции ООО «Стратегия </w:t>
      </w:r>
      <w:r w:rsidR="00737E6F" w:rsidRPr="00EF0250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CA7458" w:rsidRPr="00EF0250">
        <w:rPr>
          <w:rFonts w:ascii="Arial" w:eastAsiaTheme="minorEastAsia" w:hAnsi="Arial" w:cs="Arial"/>
          <w:sz w:val="24"/>
          <w:szCs w:val="24"/>
          <w:lang w:eastAsia="ru-RU"/>
        </w:rPr>
        <w:t>Норд» на 2023 год в сумме 2 4</w:t>
      </w:r>
      <w:r w:rsidR="00A65674" w:rsidRPr="00EF0250">
        <w:rPr>
          <w:rFonts w:ascii="Arial" w:eastAsiaTheme="minorEastAsia" w:hAnsi="Arial" w:cs="Arial"/>
          <w:sz w:val="24"/>
          <w:szCs w:val="24"/>
          <w:lang w:eastAsia="ru-RU"/>
        </w:rPr>
        <w:t>95 1</w:t>
      </w:r>
      <w:r w:rsidR="00713C69" w:rsidRPr="00EF0250">
        <w:rPr>
          <w:rFonts w:ascii="Arial" w:eastAsiaTheme="minorEastAsia" w:hAnsi="Arial" w:cs="Arial"/>
          <w:sz w:val="24"/>
          <w:szCs w:val="24"/>
          <w:lang w:eastAsia="ru-RU"/>
        </w:rPr>
        <w:t>00</w:t>
      </w:r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 (два </w:t>
      </w:r>
      <w:r w:rsidR="00CA7458" w:rsidRPr="00EF0250">
        <w:rPr>
          <w:rFonts w:ascii="Arial" w:eastAsiaTheme="minorEastAsia" w:hAnsi="Arial" w:cs="Arial"/>
          <w:sz w:val="24"/>
          <w:szCs w:val="24"/>
          <w:lang w:eastAsia="ru-RU"/>
        </w:rPr>
        <w:t>миллиона четыреста</w:t>
      </w:r>
      <w:r w:rsidR="00A65674"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 девяносто пять тысяч сто</w:t>
      </w:r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) рублей. </w:t>
      </w:r>
    </w:p>
    <w:p w:rsidR="001178DE" w:rsidRPr="00EF0250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EF025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EF0250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EF0250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Главы Пировского муниципального </w:t>
      </w:r>
      <w:proofErr w:type="gramStart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EF0250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EF0250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250">
        <w:rPr>
          <w:rFonts w:ascii="Arial" w:eastAsia="Calibri" w:hAnsi="Arial" w:cs="Arial"/>
          <w:color w:val="000000" w:themeColor="text1"/>
          <w:sz w:val="24"/>
          <w:szCs w:val="24"/>
        </w:rPr>
        <w:t xml:space="preserve"> 3.Постановление вступает в силу с момента подписания. </w:t>
      </w:r>
    </w:p>
    <w:p w:rsidR="001178DE" w:rsidRPr="00EF0250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2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F0250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2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F0250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233DA" w:rsidRPr="00EF0250" w:rsidTr="006601CD">
        <w:tc>
          <w:tcPr>
            <w:tcW w:w="4785" w:type="dxa"/>
          </w:tcPr>
          <w:p w:rsidR="00FF6923" w:rsidRPr="00EF0250" w:rsidRDefault="000B46E1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250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="001233DA" w:rsidRPr="00EF0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EF0250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FF6923" w:rsidRPr="00EF02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3DA" w:rsidRPr="00EF0250" w:rsidRDefault="00FF6923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25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EF025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FF6923" w:rsidRPr="00EF0250" w:rsidRDefault="00FF6923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EF0250" w:rsidRDefault="000B46E1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250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EF0250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F0250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EF02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F02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F02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F025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EF0250" w:rsidRDefault="00ED0407">
      <w:pPr>
        <w:rPr>
          <w:rFonts w:ascii="Arial" w:hAnsi="Arial" w:cs="Arial"/>
          <w:sz w:val="24"/>
          <w:szCs w:val="24"/>
        </w:rPr>
      </w:pPr>
    </w:p>
    <w:sectPr w:rsidR="00ED0407" w:rsidRPr="00EF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B46E1"/>
    <w:rsid w:val="001178DE"/>
    <w:rsid w:val="001233DA"/>
    <w:rsid w:val="00126E48"/>
    <w:rsid w:val="004951E1"/>
    <w:rsid w:val="00713C69"/>
    <w:rsid w:val="00737E6F"/>
    <w:rsid w:val="00A65674"/>
    <w:rsid w:val="00B27BE6"/>
    <w:rsid w:val="00CA7458"/>
    <w:rsid w:val="00CC5389"/>
    <w:rsid w:val="00D40C45"/>
    <w:rsid w:val="00ED0407"/>
    <w:rsid w:val="00EF025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19</cp:revision>
  <cp:lastPrinted>2023-01-18T01:51:00Z</cp:lastPrinted>
  <dcterms:created xsi:type="dcterms:W3CDTF">2018-07-09T03:26:00Z</dcterms:created>
  <dcterms:modified xsi:type="dcterms:W3CDTF">2023-02-01T02:37:00Z</dcterms:modified>
</cp:coreProperties>
</file>