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9406CC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406C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9406CC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06CC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9406CC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06C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9406CC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06CC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9406CC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9406CC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406CC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9406CC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4"/>
        <w:gridCol w:w="3108"/>
      </w:tblGrid>
      <w:tr w:rsidR="001233DA" w:rsidRPr="009406CC" w:rsidTr="006601CD">
        <w:tc>
          <w:tcPr>
            <w:tcW w:w="3190" w:type="dxa"/>
          </w:tcPr>
          <w:p w:rsidR="001233DA" w:rsidRPr="009406CC" w:rsidRDefault="009406CC" w:rsidP="0063536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29.08.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2023</w:t>
            </w:r>
            <w:r w:rsidR="00146F49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9406CC">
              <w:rPr>
                <w:rFonts w:ascii="Arial" w:hAnsi="Arial" w:cs="Arial"/>
                <w:sz w:val="24"/>
                <w:szCs w:val="24"/>
              </w:rPr>
              <w:t>г</w:t>
            </w:r>
            <w:r w:rsidR="00146F49" w:rsidRPr="009406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9406CC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с.</w:t>
            </w:r>
            <w:r w:rsidR="00F148A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9406CC" w:rsidRDefault="009406CC" w:rsidP="007877C4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№370-п</w:t>
            </w:r>
          </w:p>
        </w:tc>
      </w:tr>
    </w:tbl>
    <w:p w:rsidR="001233DA" w:rsidRPr="009406CC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9406CC" w:rsidRDefault="001233DA" w:rsidP="003031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06CC">
        <w:rPr>
          <w:rFonts w:ascii="Arial" w:hAnsi="Arial" w:cs="Arial"/>
          <w:sz w:val="24"/>
          <w:szCs w:val="24"/>
        </w:rPr>
        <w:t xml:space="preserve">О </w:t>
      </w:r>
      <w:r w:rsidR="0030318C" w:rsidRPr="009406CC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Пировского муниципального округа </w:t>
      </w:r>
      <w:r w:rsidR="00146F49" w:rsidRPr="009406CC">
        <w:rPr>
          <w:rFonts w:ascii="Arial" w:hAnsi="Arial" w:cs="Arial"/>
          <w:sz w:val="24"/>
          <w:szCs w:val="24"/>
        </w:rPr>
        <w:t xml:space="preserve">от 19.08.2022 </w:t>
      </w:r>
      <w:r w:rsidR="0030318C" w:rsidRPr="009406CC">
        <w:rPr>
          <w:rFonts w:ascii="Arial" w:hAnsi="Arial" w:cs="Arial"/>
          <w:sz w:val="24"/>
          <w:szCs w:val="24"/>
        </w:rPr>
        <w:t>№423-п «Об организации подвоза учащихся, проживающих в сельской местности к муниципальным общеобразовательным организациям Пировского муниципального округа</w:t>
      </w:r>
    </w:p>
    <w:p w:rsidR="0030318C" w:rsidRPr="009406CC" w:rsidRDefault="0030318C" w:rsidP="0030318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6F49" w:rsidRPr="009406CC" w:rsidRDefault="00146F49" w:rsidP="00146F49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406CC">
        <w:rPr>
          <w:rFonts w:ascii="Arial" w:hAnsi="Arial" w:cs="Arial"/>
          <w:color w:val="000000"/>
          <w:sz w:val="24"/>
          <w:szCs w:val="24"/>
          <w:lang w:bidi="ru-RU"/>
        </w:rPr>
        <w:t>В целях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и обеспечения безопасного подвоза детей в образовательные организации Пировского муниципального округа в 2022- 2023 учебном году,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Уставом Пировского муниципального округа, ПОСТАНОВЛЯЮ:</w:t>
      </w:r>
    </w:p>
    <w:p w:rsidR="00146F49" w:rsidRPr="009406CC" w:rsidRDefault="00146F49" w:rsidP="00146F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406CC">
        <w:rPr>
          <w:rFonts w:ascii="Arial" w:hAnsi="Arial" w:cs="Arial"/>
          <w:sz w:val="24"/>
          <w:szCs w:val="24"/>
        </w:rPr>
        <w:t>1. Внести в постановление администрации Пировского муниципального округа от</w:t>
      </w:r>
      <w:r w:rsidRPr="009406CC">
        <w:rPr>
          <w:rFonts w:ascii="Arial" w:hAnsi="Arial" w:cs="Arial"/>
          <w:b/>
          <w:sz w:val="24"/>
          <w:szCs w:val="24"/>
        </w:rPr>
        <w:t xml:space="preserve"> </w:t>
      </w:r>
      <w:r w:rsidRPr="009406CC">
        <w:rPr>
          <w:rFonts w:ascii="Arial" w:hAnsi="Arial" w:cs="Arial"/>
          <w:sz w:val="24"/>
          <w:szCs w:val="24"/>
        </w:rPr>
        <w:t>19.08.2022 №423-п «Об организации подвоза учащихся, проживающих в сельской местности к муниципальным общеобразовательным организациям Пировского муниципального округа» следующее изменения:</w:t>
      </w:r>
    </w:p>
    <w:p w:rsidR="00146F49" w:rsidRPr="009406CC" w:rsidRDefault="00146F49" w:rsidP="00146F4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9406CC">
        <w:rPr>
          <w:sz w:val="24"/>
          <w:szCs w:val="24"/>
        </w:rPr>
        <w:t>1.1. п.1 постановлени</w:t>
      </w:r>
      <w:r w:rsidR="00DD2182" w:rsidRPr="009406CC">
        <w:rPr>
          <w:sz w:val="24"/>
          <w:szCs w:val="24"/>
        </w:rPr>
        <w:t>я изложить в следующей редакции.</w:t>
      </w:r>
      <w:r w:rsidRPr="009406CC">
        <w:rPr>
          <w:sz w:val="24"/>
          <w:szCs w:val="24"/>
        </w:rPr>
        <w:t xml:space="preserve"> </w:t>
      </w:r>
    </w:p>
    <w:p w:rsidR="0030318C" w:rsidRPr="009406CC" w:rsidRDefault="00146F49" w:rsidP="0030318C">
      <w:pPr>
        <w:pStyle w:val="a4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9406CC">
        <w:rPr>
          <w:rFonts w:ascii="Arial" w:hAnsi="Arial" w:cs="Arial"/>
          <w:sz w:val="24"/>
          <w:szCs w:val="24"/>
        </w:rPr>
        <w:t>«п.</w:t>
      </w:r>
      <w:r w:rsidR="0030318C" w:rsidRPr="009406CC">
        <w:rPr>
          <w:rFonts w:ascii="Arial" w:hAnsi="Arial" w:cs="Arial"/>
          <w:sz w:val="24"/>
          <w:szCs w:val="24"/>
        </w:rPr>
        <w:t>1.Открыть с 01.09.202</w:t>
      </w:r>
      <w:r w:rsidR="007877C4" w:rsidRPr="009406CC">
        <w:rPr>
          <w:rFonts w:ascii="Arial" w:hAnsi="Arial" w:cs="Arial"/>
          <w:sz w:val="24"/>
          <w:szCs w:val="24"/>
        </w:rPr>
        <w:t>3</w:t>
      </w:r>
      <w:r w:rsidR="0030318C" w:rsidRPr="009406CC">
        <w:rPr>
          <w:rFonts w:ascii="Arial" w:hAnsi="Arial" w:cs="Arial"/>
          <w:sz w:val="24"/>
          <w:szCs w:val="24"/>
        </w:rPr>
        <w:t>г. в течении учебного года, регулярные школьные маршруты для перевозки учащихся к муниципальным общеобразовательным организациям</w:t>
      </w:r>
      <w:r w:rsidRPr="009406CC">
        <w:rPr>
          <w:rFonts w:ascii="Arial" w:hAnsi="Arial" w:cs="Arial"/>
          <w:sz w:val="24"/>
          <w:szCs w:val="24"/>
        </w:rPr>
        <w:t>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4500"/>
        <w:gridCol w:w="3420"/>
      </w:tblGrid>
      <w:tr w:rsidR="0030318C" w:rsidRPr="009406CC" w:rsidTr="00614783"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Номер маршрута</w:t>
            </w:r>
          </w:p>
        </w:tc>
        <w:tc>
          <w:tcPr>
            <w:tcW w:w="450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Маршрут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Регулярность</w:t>
            </w:r>
          </w:p>
        </w:tc>
      </w:tr>
      <w:tr w:rsidR="0030318C" w:rsidRPr="009406CC" w:rsidTr="00614783">
        <w:trPr>
          <w:trHeight w:val="140"/>
        </w:trPr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0318C" w:rsidRPr="009406CC" w:rsidTr="00614783"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17.20</w:t>
            </w:r>
          </w:p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Микрорайон ДРСУ. - МБОУ «</w:t>
            </w:r>
            <w:proofErr w:type="spellStart"/>
            <w:r w:rsidRPr="009406CC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9406CC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  <w:tc>
          <w:tcPr>
            <w:tcW w:w="4500" w:type="dxa"/>
            <w:vAlign w:val="center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Микрорайон Северные </w:t>
            </w:r>
            <w:proofErr w:type="gramStart"/>
            <w:r w:rsidRPr="009406CC">
              <w:rPr>
                <w:rFonts w:ascii="Arial" w:hAnsi="Arial" w:cs="Arial"/>
                <w:sz w:val="24"/>
                <w:szCs w:val="24"/>
              </w:rPr>
              <w:t>сети  -</w:t>
            </w:r>
            <w:proofErr w:type="gramEnd"/>
            <w:r w:rsidRPr="009406CC">
              <w:rPr>
                <w:rFonts w:ascii="Arial" w:hAnsi="Arial" w:cs="Arial"/>
                <w:sz w:val="24"/>
                <w:szCs w:val="24"/>
              </w:rPr>
              <w:t xml:space="preserve"> МБОУ «</w:t>
            </w:r>
            <w:proofErr w:type="spellStart"/>
            <w:r w:rsidRPr="009406CC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9406CC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339"/>
        </w:trPr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17.02</w:t>
            </w:r>
          </w:p>
        </w:tc>
        <w:tc>
          <w:tcPr>
            <w:tcW w:w="4500" w:type="dxa"/>
            <w:vAlign w:val="center"/>
          </w:tcPr>
          <w:p w:rsidR="0030318C" w:rsidRPr="009406CC" w:rsidRDefault="00DB5CEC" w:rsidP="00DD218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Пировское –</w:t>
            </w:r>
            <w:r w:rsidR="00DD2182" w:rsidRPr="009406CC">
              <w:rPr>
                <w:rFonts w:ascii="Arial" w:hAnsi="Arial" w:cs="Arial"/>
                <w:sz w:val="24"/>
                <w:szCs w:val="24"/>
              </w:rPr>
              <w:t xml:space="preserve"> д. Новониколаевское - с. </w:t>
            </w:r>
            <w:proofErr w:type="spellStart"/>
            <w:r w:rsidR="00DD2182" w:rsidRPr="009406CC">
              <w:rPr>
                <w:rFonts w:ascii="Arial" w:hAnsi="Arial" w:cs="Arial"/>
                <w:sz w:val="24"/>
                <w:szCs w:val="24"/>
              </w:rPr>
              <w:t>Солоуха</w:t>
            </w:r>
            <w:proofErr w:type="spellEnd"/>
            <w:r w:rsidR="00DD2182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D2182" w:rsidRPr="009406C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proofErr w:type="gramEnd"/>
            <w:r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Долгово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– МБОУ «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485"/>
        </w:trPr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17.8</w:t>
            </w:r>
          </w:p>
        </w:tc>
        <w:tc>
          <w:tcPr>
            <w:tcW w:w="4500" w:type="dxa"/>
          </w:tcPr>
          <w:p w:rsidR="0030318C" w:rsidRPr="009406CC" w:rsidRDefault="00DB5CE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Икшурма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Н.Тимершик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Икшурма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Н.Троица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– МБОУ «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Икшурминская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421"/>
        </w:trPr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17.7</w:t>
            </w:r>
          </w:p>
        </w:tc>
        <w:tc>
          <w:tcPr>
            <w:tcW w:w="4500" w:type="dxa"/>
          </w:tcPr>
          <w:p w:rsidR="0030318C" w:rsidRPr="009406CC" w:rsidRDefault="00DB5CE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Икшурма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Коврига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0318C" w:rsidRPr="009406CC">
              <w:rPr>
                <w:rFonts w:ascii="Arial" w:hAnsi="Arial" w:cs="Arial"/>
                <w:sz w:val="24"/>
                <w:szCs w:val="24"/>
              </w:rPr>
              <w:t>–  МБОУ</w:t>
            </w:r>
            <w:proofErr w:type="gram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«Икшурминская средняя школа»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564"/>
        </w:trPr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lastRenderedPageBreak/>
              <w:t>17.9</w:t>
            </w:r>
          </w:p>
        </w:tc>
        <w:tc>
          <w:tcPr>
            <w:tcW w:w="4500" w:type="dxa"/>
          </w:tcPr>
          <w:p w:rsidR="0030318C" w:rsidRPr="009406CC" w:rsidRDefault="00DB5CE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п.</w:t>
            </w:r>
            <w:r w:rsidR="00F148A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Кетский </w:t>
            </w:r>
            <w:r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п.</w:t>
            </w:r>
            <w:r w:rsidR="00F148A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Омский – ст. Большая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Кеть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– МБОУ «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Большекетская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17.10</w:t>
            </w:r>
          </w:p>
        </w:tc>
        <w:tc>
          <w:tcPr>
            <w:tcW w:w="4500" w:type="dxa"/>
          </w:tcPr>
          <w:p w:rsidR="0030318C" w:rsidRPr="009406CC" w:rsidRDefault="00561180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п. Кетский – д. Новомихайловка – д. Н.</w:t>
            </w:r>
            <w:r w:rsidR="00146F49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Ислам – Комаровская </w:t>
            </w:r>
            <w:proofErr w:type="gramStart"/>
            <w:r w:rsidRPr="009406CC">
              <w:rPr>
                <w:rFonts w:ascii="Arial" w:hAnsi="Arial" w:cs="Arial"/>
                <w:sz w:val="24"/>
                <w:szCs w:val="24"/>
              </w:rPr>
              <w:t>основная  школа</w:t>
            </w:r>
            <w:proofErr w:type="gramEnd"/>
            <w:r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F49"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Большекетская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20" w:type="dxa"/>
          </w:tcPr>
          <w:p w:rsidR="0030318C" w:rsidRPr="009406CC" w:rsidRDefault="0030318C" w:rsidP="00DB5C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06C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406CC">
              <w:rPr>
                <w:rFonts w:ascii="Arial" w:hAnsi="Arial" w:cs="Arial"/>
                <w:sz w:val="24"/>
                <w:szCs w:val="24"/>
              </w:rPr>
              <w:t>7.</w:t>
            </w:r>
            <w:r w:rsidRPr="009406CC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4500" w:type="dxa"/>
          </w:tcPr>
          <w:p w:rsidR="0030318C" w:rsidRPr="009406CC" w:rsidRDefault="00DB5CE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с.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Кириково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Усковское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Кириковская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17.15</w:t>
            </w:r>
          </w:p>
        </w:tc>
        <w:tc>
          <w:tcPr>
            <w:tcW w:w="4500" w:type="dxa"/>
          </w:tcPr>
          <w:p w:rsidR="0030318C" w:rsidRPr="009406CC" w:rsidRDefault="00DB5CEC" w:rsidP="00146F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с.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Кириково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Раменское -  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Кириковская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17.13</w:t>
            </w:r>
          </w:p>
        </w:tc>
        <w:tc>
          <w:tcPr>
            <w:tcW w:w="4500" w:type="dxa"/>
          </w:tcPr>
          <w:p w:rsidR="0030318C" w:rsidRPr="009406CC" w:rsidRDefault="00DB5CE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Волоковое </w:t>
            </w:r>
            <w:proofErr w:type="gramStart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– 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Кириковская</w:t>
            </w:r>
            <w:proofErr w:type="spellEnd"/>
            <w:proofErr w:type="gram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 пятница</w:t>
            </w: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17.18</w:t>
            </w:r>
          </w:p>
        </w:tc>
        <w:tc>
          <w:tcPr>
            <w:tcW w:w="4500" w:type="dxa"/>
          </w:tcPr>
          <w:p w:rsidR="0030318C" w:rsidRPr="009406CC" w:rsidRDefault="00DB5CE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r w:rsidR="00F148A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Игнатово </w:t>
            </w:r>
            <w:proofErr w:type="gramStart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– 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Кириковская</w:t>
            </w:r>
            <w:proofErr w:type="spellEnd"/>
            <w:proofErr w:type="gram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 пятница</w:t>
            </w: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06CC">
              <w:rPr>
                <w:rFonts w:ascii="Arial" w:hAnsi="Arial" w:cs="Arial"/>
                <w:sz w:val="24"/>
                <w:szCs w:val="24"/>
                <w:lang w:val="en-US"/>
              </w:rPr>
              <w:t>17.4</w:t>
            </w:r>
          </w:p>
        </w:tc>
        <w:tc>
          <w:tcPr>
            <w:tcW w:w="4500" w:type="dxa"/>
            <w:vAlign w:val="center"/>
          </w:tcPr>
          <w:p w:rsidR="0030318C" w:rsidRPr="009406CC" w:rsidRDefault="00AC62EB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с.</w:t>
            </w:r>
            <w:r w:rsidR="00F148A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Троица </w:t>
            </w:r>
            <w:proofErr w:type="gramStart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proofErr w:type="gramEnd"/>
            <w:r w:rsidR="00F148A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Куренная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Ошма </w:t>
            </w:r>
            <w:r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r w:rsidR="00F148AC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Бельское – ст.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МБОУ «Троицкая средняя школа»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 пятница</w:t>
            </w: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17.3</w:t>
            </w:r>
          </w:p>
        </w:tc>
        <w:tc>
          <w:tcPr>
            <w:tcW w:w="4500" w:type="dxa"/>
          </w:tcPr>
          <w:p w:rsidR="0030318C" w:rsidRPr="009406CC" w:rsidRDefault="00AC62EB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д. Долгово – с. 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Солоуха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>– МБОУ «</w:t>
            </w:r>
            <w:r w:rsidRPr="009406CC">
              <w:rPr>
                <w:rFonts w:ascii="Arial" w:hAnsi="Arial" w:cs="Arial"/>
                <w:sz w:val="24"/>
                <w:szCs w:val="24"/>
              </w:rPr>
              <w:t>Троицкая средняя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 пятница</w:t>
            </w:r>
          </w:p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80" w:rsidRPr="009406CC" w:rsidTr="00614783">
        <w:trPr>
          <w:trHeight w:val="633"/>
        </w:trPr>
        <w:tc>
          <w:tcPr>
            <w:tcW w:w="1548" w:type="dxa"/>
          </w:tcPr>
          <w:p w:rsidR="00561180" w:rsidRPr="009406CC" w:rsidRDefault="00561180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17.22</w:t>
            </w:r>
          </w:p>
        </w:tc>
        <w:tc>
          <w:tcPr>
            <w:tcW w:w="4500" w:type="dxa"/>
          </w:tcPr>
          <w:p w:rsidR="00561180" w:rsidRPr="009406CC" w:rsidRDefault="00F148A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с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561180" w:rsidRPr="009406CC">
              <w:rPr>
                <w:rFonts w:ascii="Arial" w:hAnsi="Arial" w:cs="Arial"/>
                <w:sz w:val="24"/>
                <w:szCs w:val="24"/>
              </w:rPr>
              <w:t>Солоуха</w:t>
            </w:r>
            <w:proofErr w:type="spellEnd"/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–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 xml:space="preserve">д. Новониколаевка – с. </w:t>
            </w:r>
            <w:proofErr w:type="spellStart"/>
            <w:r w:rsidRPr="009406CC">
              <w:rPr>
                <w:rFonts w:ascii="Arial" w:hAnsi="Arial" w:cs="Arial"/>
                <w:sz w:val="24"/>
                <w:szCs w:val="24"/>
              </w:rPr>
              <w:t>Солоуха</w:t>
            </w:r>
            <w:proofErr w:type="spellEnd"/>
          </w:p>
        </w:tc>
        <w:tc>
          <w:tcPr>
            <w:tcW w:w="3420" w:type="dxa"/>
          </w:tcPr>
          <w:p w:rsidR="00F148AC" w:rsidRPr="009406CC" w:rsidRDefault="00F148A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– пятница</w:t>
            </w:r>
          </w:p>
          <w:p w:rsidR="00561180" w:rsidRPr="009406CC" w:rsidRDefault="00561180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18C" w:rsidRPr="009406CC" w:rsidTr="00614783">
        <w:trPr>
          <w:trHeight w:val="633"/>
        </w:trPr>
        <w:tc>
          <w:tcPr>
            <w:tcW w:w="1548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17.2</w:t>
            </w:r>
          </w:p>
        </w:tc>
        <w:tc>
          <w:tcPr>
            <w:tcW w:w="4500" w:type="dxa"/>
            <w:vAlign w:val="center"/>
          </w:tcPr>
          <w:p w:rsidR="0030318C" w:rsidRPr="009406CC" w:rsidRDefault="00AC62EB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с.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Пировское – </w:t>
            </w:r>
            <w:r w:rsidRPr="009406CC">
              <w:rPr>
                <w:rFonts w:ascii="Arial" w:hAnsi="Arial" w:cs="Arial"/>
                <w:sz w:val="24"/>
                <w:szCs w:val="24"/>
              </w:rPr>
              <w:t>д.</w:t>
            </w:r>
            <w:r w:rsidR="00561180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8C" w:rsidRPr="009406CC">
              <w:rPr>
                <w:rFonts w:ascii="Arial" w:hAnsi="Arial" w:cs="Arial"/>
                <w:sz w:val="24"/>
                <w:szCs w:val="24"/>
              </w:rPr>
              <w:t>Бушуй – МБОУ «</w:t>
            </w:r>
            <w:proofErr w:type="spellStart"/>
            <w:r w:rsidR="0030318C" w:rsidRPr="009406CC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="0030318C" w:rsidRPr="009406CC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20" w:type="dxa"/>
          </w:tcPr>
          <w:p w:rsidR="0030318C" w:rsidRPr="009406CC" w:rsidRDefault="0030318C" w:rsidP="00F148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</w:tr>
    </w:tbl>
    <w:p w:rsidR="0030318C" w:rsidRPr="009406CC" w:rsidRDefault="0030318C" w:rsidP="0030318C">
      <w:pPr>
        <w:spacing w:after="0"/>
        <w:rPr>
          <w:rFonts w:ascii="Arial" w:hAnsi="Arial" w:cs="Arial"/>
          <w:sz w:val="24"/>
          <w:szCs w:val="24"/>
        </w:rPr>
      </w:pPr>
    </w:p>
    <w:p w:rsidR="001233DA" w:rsidRPr="009406CC" w:rsidRDefault="00F148AC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06CC">
        <w:rPr>
          <w:rFonts w:ascii="Arial" w:hAnsi="Arial" w:cs="Arial"/>
          <w:color w:val="000000" w:themeColor="text1"/>
          <w:sz w:val="24"/>
          <w:szCs w:val="24"/>
        </w:rPr>
        <w:t xml:space="preserve">2. Контроль за исполнением настоящего постановления возложить на заместителя Главы Пировского муниципального округа по социальным вопросам – начальника отдела образования </w:t>
      </w:r>
      <w:proofErr w:type="spellStart"/>
      <w:r w:rsidRPr="009406CC">
        <w:rPr>
          <w:rFonts w:ascii="Arial" w:hAnsi="Arial" w:cs="Arial"/>
          <w:color w:val="000000" w:themeColor="text1"/>
          <w:sz w:val="24"/>
          <w:szCs w:val="24"/>
        </w:rPr>
        <w:t>Тимербулатова</w:t>
      </w:r>
      <w:proofErr w:type="spellEnd"/>
      <w:r w:rsidRPr="009406CC">
        <w:rPr>
          <w:rFonts w:ascii="Arial" w:hAnsi="Arial" w:cs="Arial"/>
          <w:color w:val="000000" w:themeColor="text1"/>
          <w:sz w:val="24"/>
          <w:szCs w:val="24"/>
        </w:rPr>
        <w:t xml:space="preserve"> И.Г.</w:t>
      </w:r>
    </w:p>
    <w:p w:rsidR="00146F49" w:rsidRPr="009406CC" w:rsidRDefault="00146F49" w:rsidP="00146F49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567"/>
        <w:rPr>
          <w:rFonts w:ascii="Arial" w:hAnsi="Arial" w:cs="Arial"/>
          <w:sz w:val="24"/>
          <w:szCs w:val="24"/>
        </w:rPr>
      </w:pPr>
      <w:r w:rsidRPr="009406C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9406CC">
        <w:rPr>
          <w:rFonts w:ascii="Arial" w:hAnsi="Arial" w:cs="Arial"/>
          <w:color w:val="000000"/>
          <w:sz w:val="24"/>
          <w:szCs w:val="24"/>
          <w:lang w:bidi="ru-RU"/>
        </w:rPr>
        <w:t xml:space="preserve"> Настоящее постановление вступает в силу после официального опубликования в газете «Заря».</w:t>
      </w:r>
    </w:p>
    <w:p w:rsidR="00F148AC" w:rsidRPr="009406CC" w:rsidRDefault="00F148AC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9406CC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233DA" w:rsidRPr="009406CC" w:rsidTr="006601CD">
        <w:tc>
          <w:tcPr>
            <w:tcW w:w="4785" w:type="dxa"/>
          </w:tcPr>
          <w:p w:rsidR="00DA2578" w:rsidRPr="009406CC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9406CC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9406CC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9406C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9406CC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9406CC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06CC">
              <w:rPr>
                <w:rFonts w:ascii="Arial" w:hAnsi="Arial" w:cs="Arial"/>
                <w:sz w:val="24"/>
                <w:szCs w:val="24"/>
              </w:rPr>
              <w:t>А.И.</w:t>
            </w:r>
            <w:r w:rsidR="00146F49" w:rsidRPr="0094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6CC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1233DA" w:rsidRPr="009406CC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9406CC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9406CC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9406CC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9406CC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9406CC" w:rsidRDefault="00ED0407">
      <w:pPr>
        <w:rPr>
          <w:rFonts w:ascii="Arial" w:hAnsi="Arial" w:cs="Arial"/>
          <w:sz w:val="24"/>
          <w:szCs w:val="24"/>
        </w:rPr>
      </w:pPr>
    </w:p>
    <w:sectPr w:rsidR="00ED0407" w:rsidRPr="009406CC" w:rsidSect="00DD21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001AE"/>
    <w:multiLevelType w:val="hybridMultilevel"/>
    <w:tmpl w:val="26A4E80E"/>
    <w:lvl w:ilvl="0" w:tplc="6D769F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1233DA"/>
    <w:rsid w:val="00126E48"/>
    <w:rsid w:val="00146F49"/>
    <w:rsid w:val="0030318C"/>
    <w:rsid w:val="004951E1"/>
    <w:rsid w:val="00561180"/>
    <w:rsid w:val="00635368"/>
    <w:rsid w:val="00704606"/>
    <w:rsid w:val="007877C4"/>
    <w:rsid w:val="009406CC"/>
    <w:rsid w:val="00AC62EB"/>
    <w:rsid w:val="00B27BE6"/>
    <w:rsid w:val="00BA3F79"/>
    <w:rsid w:val="00DA2578"/>
    <w:rsid w:val="00DB5CEC"/>
    <w:rsid w:val="00DD2182"/>
    <w:rsid w:val="00ED0407"/>
    <w:rsid w:val="00F148AC"/>
    <w:rsid w:val="00F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BDA3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18C"/>
    <w:pPr>
      <w:ind w:left="720"/>
      <w:contextualSpacing/>
    </w:pPr>
  </w:style>
  <w:style w:type="paragraph" w:customStyle="1" w:styleId="ConsPlusNormal">
    <w:name w:val="ConsPlusNormal"/>
    <w:rsid w:val="0014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6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46F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F49"/>
    <w:pPr>
      <w:widowControl w:val="0"/>
      <w:shd w:val="clear" w:color="auto" w:fill="FFFFFF"/>
      <w:spacing w:before="240" w:after="360" w:line="0" w:lineRule="atLeast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2023-08-25T03:33:00Z</cp:lastPrinted>
  <dcterms:created xsi:type="dcterms:W3CDTF">2023-08-25T03:37:00Z</dcterms:created>
  <dcterms:modified xsi:type="dcterms:W3CDTF">2023-09-01T04:28:00Z</dcterms:modified>
</cp:coreProperties>
</file>