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3A55E2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3A55E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3A55E2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55E2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3A55E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55E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3A55E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55E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3A55E2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3A55E2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3A55E2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3A55E2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34"/>
        <w:gridCol w:w="3113"/>
      </w:tblGrid>
      <w:tr w:rsidR="001233DA" w:rsidRPr="003A55E2" w:rsidTr="006601CD">
        <w:tc>
          <w:tcPr>
            <w:tcW w:w="3190" w:type="dxa"/>
          </w:tcPr>
          <w:p w:rsidR="001233DA" w:rsidRPr="003A55E2" w:rsidRDefault="00E02158" w:rsidP="007A2022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17</w:t>
            </w:r>
            <w:r w:rsidR="008C0EF2" w:rsidRPr="003A55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22" w:rsidRPr="003A55E2">
              <w:rPr>
                <w:rFonts w:ascii="Arial" w:hAnsi="Arial" w:cs="Arial"/>
                <w:sz w:val="24"/>
                <w:szCs w:val="24"/>
              </w:rPr>
              <w:t>мая</w:t>
            </w:r>
            <w:r w:rsidR="001233DA" w:rsidRPr="003A55E2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C0EF2" w:rsidRPr="003A55E2">
              <w:rPr>
                <w:rFonts w:ascii="Arial" w:hAnsi="Arial" w:cs="Arial"/>
                <w:sz w:val="24"/>
                <w:szCs w:val="24"/>
              </w:rPr>
              <w:t>2</w:t>
            </w:r>
            <w:r w:rsidR="007A2022" w:rsidRPr="003A55E2">
              <w:rPr>
                <w:rFonts w:ascii="Arial" w:hAnsi="Arial" w:cs="Arial"/>
                <w:sz w:val="24"/>
                <w:szCs w:val="24"/>
              </w:rPr>
              <w:t>3</w:t>
            </w:r>
            <w:r w:rsidR="001233DA" w:rsidRPr="003A55E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3A55E2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55E2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3A55E2" w:rsidRDefault="001233DA" w:rsidP="00E02158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№</w:t>
            </w:r>
            <w:r w:rsidR="00E02158" w:rsidRPr="003A55E2">
              <w:rPr>
                <w:rFonts w:ascii="Arial" w:hAnsi="Arial" w:cs="Arial"/>
                <w:sz w:val="24"/>
                <w:szCs w:val="24"/>
              </w:rPr>
              <w:t>231-п</w:t>
            </w:r>
          </w:p>
        </w:tc>
      </w:tr>
    </w:tbl>
    <w:p w:rsidR="001233DA" w:rsidRPr="003A55E2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3A55E2" w:rsidRDefault="001233DA" w:rsidP="008C0E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55E2">
        <w:rPr>
          <w:rFonts w:ascii="Arial" w:hAnsi="Arial" w:cs="Arial"/>
          <w:sz w:val="24"/>
          <w:szCs w:val="24"/>
        </w:rPr>
        <w:t xml:space="preserve">О </w:t>
      </w:r>
      <w:r w:rsidR="008C0EF2" w:rsidRPr="003A55E2">
        <w:rPr>
          <w:rFonts w:ascii="Arial" w:hAnsi="Arial" w:cs="Arial"/>
          <w:sz w:val="24"/>
          <w:szCs w:val="24"/>
        </w:rPr>
        <w:t>внесении изменений в постановление администрации Пировского муниципального округа от 11.01.2021 №2-п «</w:t>
      </w:r>
      <w:r w:rsidR="008C0EF2" w:rsidRPr="003A55E2">
        <w:rPr>
          <w:rFonts w:ascii="Arial" w:hAnsi="Arial" w:cs="Arial"/>
          <w:bCs/>
          <w:kern w:val="28"/>
          <w:sz w:val="24"/>
          <w:szCs w:val="24"/>
        </w:rPr>
        <w:t>Об утверждении примерного положения об оплате труда работников муниципальных казенных учреждений Пировского муниципального округа, работников органов местного самоуправления по должностям, не отнесенным к должностям муниципальной службы»</w:t>
      </w:r>
    </w:p>
    <w:p w:rsidR="008C0EF2" w:rsidRPr="003A55E2" w:rsidRDefault="008C0EF2" w:rsidP="008C0E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233DA" w:rsidRPr="003A55E2" w:rsidRDefault="001233DA" w:rsidP="008C0EF2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A55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55E2">
        <w:rPr>
          <w:rFonts w:ascii="Arial" w:hAnsi="Arial" w:cs="Arial"/>
          <w:color w:val="000000" w:themeColor="text1"/>
          <w:sz w:val="24"/>
          <w:szCs w:val="24"/>
        </w:rPr>
        <w:tab/>
      </w:r>
      <w:r w:rsidRPr="003A55E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C0EF2" w:rsidRPr="003A55E2">
        <w:rPr>
          <w:rFonts w:ascii="Arial" w:eastAsia="Calibri" w:hAnsi="Arial" w:cs="Arial"/>
          <w:color w:val="000000" w:themeColor="text1"/>
          <w:sz w:val="24"/>
          <w:szCs w:val="24"/>
        </w:rPr>
        <w:t>В соответствии со статьей 134 Трудового кодекса Российской Федерации, статьями 24, 36 Устава Пировского муниципального округа, ПОСТАНОВЛЯЮ:</w:t>
      </w:r>
    </w:p>
    <w:p w:rsidR="008C0EF2" w:rsidRPr="003A55E2" w:rsidRDefault="008C0EF2" w:rsidP="008C0E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55E2">
        <w:rPr>
          <w:rFonts w:ascii="Arial" w:eastAsia="Calibri" w:hAnsi="Arial" w:cs="Arial"/>
          <w:color w:val="000000" w:themeColor="text1"/>
          <w:sz w:val="24"/>
          <w:szCs w:val="24"/>
        </w:rPr>
        <w:tab/>
        <w:t>1.Проиндексировать с 1 июля 202</w:t>
      </w:r>
      <w:r w:rsidR="007A2022" w:rsidRPr="003A55E2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3A55E2">
        <w:rPr>
          <w:rFonts w:ascii="Arial" w:eastAsia="Calibri" w:hAnsi="Arial" w:cs="Arial"/>
          <w:color w:val="000000" w:themeColor="text1"/>
          <w:sz w:val="24"/>
          <w:szCs w:val="24"/>
        </w:rPr>
        <w:t xml:space="preserve"> года на </w:t>
      </w:r>
      <w:r w:rsidR="007A2022" w:rsidRPr="003A55E2">
        <w:rPr>
          <w:rFonts w:ascii="Arial" w:eastAsia="Calibri" w:hAnsi="Arial" w:cs="Arial"/>
          <w:color w:val="000000" w:themeColor="text1"/>
          <w:sz w:val="24"/>
          <w:szCs w:val="24"/>
        </w:rPr>
        <w:t>6,3</w:t>
      </w:r>
      <w:r w:rsidRPr="003A55E2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процента размеры окладов, установленные постановлением администрации Пировского муниципального округа</w:t>
      </w:r>
      <w:r w:rsidR="00F54062" w:rsidRPr="003A55E2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11.01.2021 №2-п, внести в постановление администрации Пировского муниципального округа</w:t>
      </w:r>
      <w:r w:rsidR="009D74C4" w:rsidRPr="003A55E2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</w:t>
      </w:r>
      <w:r w:rsidR="009D74C4" w:rsidRPr="003A55E2">
        <w:rPr>
          <w:rFonts w:ascii="Arial" w:hAnsi="Arial" w:cs="Arial"/>
          <w:sz w:val="24"/>
          <w:szCs w:val="24"/>
        </w:rPr>
        <w:t>11.01.2021 №2-п «</w:t>
      </w:r>
      <w:r w:rsidR="009D74C4" w:rsidRPr="003A55E2">
        <w:rPr>
          <w:rFonts w:ascii="Arial" w:hAnsi="Arial" w:cs="Arial"/>
          <w:bCs/>
          <w:kern w:val="28"/>
          <w:sz w:val="24"/>
          <w:szCs w:val="24"/>
        </w:rPr>
        <w:t>Об утверждении примерного положения об оплате труда работников муниципальных казенных учреждений Пировского муниципального округа, работников органов местного самоуправления по должностям, не отнесенным к должностям муниципальной службы»</w:t>
      </w:r>
      <w:r w:rsidR="009D74C4" w:rsidRPr="003A55E2">
        <w:rPr>
          <w:rFonts w:ascii="Arial" w:hAnsi="Arial" w:cs="Arial"/>
          <w:sz w:val="24"/>
          <w:szCs w:val="24"/>
        </w:rPr>
        <w:t xml:space="preserve"> </w:t>
      </w:r>
      <w:r w:rsidR="00F54062" w:rsidRPr="003A55E2">
        <w:rPr>
          <w:rFonts w:ascii="Arial" w:eastAsia="Calibri" w:hAnsi="Arial" w:cs="Arial"/>
          <w:color w:val="000000" w:themeColor="text1"/>
          <w:sz w:val="24"/>
          <w:szCs w:val="24"/>
        </w:rPr>
        <w:t>следующие изменения.</w:t>
      </w:r>
      <w:r w:rsidRPr="003A55E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F54062" w:rsidRPr="003A55E2" w:rsidRDefault="00F54062" w:rsidP="008C0E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55E2">
        <w:rPr>
          <w:rFonts w:ascii="Arial" w:eastAsia="Calibri" w:hAnsi="Arial" w:cs="Arial"/>
          <w:color w:val="000000" w:themeColor="text1"/>
          <w:sz w:val="24"/>
          <w:szCs w:val="24"/>
        </w:rPr>
        <w:tab/>
        <w:t>1.1.Приложения №1, №5 и №6 к примерному</w:t>
      </w:r>
      <w:r w:rsidRPr="003A55E2">
        <w:rPr>
          <w:rFonts w:ascii="Arial" w:hAnsi="Arial" w:cs="Arial"/>
          <w:sz w:val="24"/>
          <w:szCs w:val="24"/>
        </w:rPr>
        <w:t xml:space="preserve"> положению об оплате труда работников муниципальных казенных учреждений Пировского муниципального округа изложить в редакции согласно приложениям №1, №2 и №3 к настоящему постановлению.</w:t>
      </w:r>
    </w:p>
    <w:p w:rsidR="00F54062" w:rsidRPr="003A55E2" w:rsidRDefault="00F54062" w:rsidP="008C0E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5E2">
        <w:rPr>
          <w:rFonts w:ascii="Arial" w:hAnsi="Arial" w:cs="Arial"/>
          <w:sz w:val="24"/>
          <w:szCs w:val="24"/>
        </w:rPr>
        <w:tab/>
        <w:t>2.Постановление вступает в силу в день, следующий за днем его официального опубликования в районной газете «Заря», но не ранее 1 июля 202</w:t>
      </w:r>
      <w:r w:rsidR="007A2022" w:rsidRPr="003A55E2">
        <w:rPr>
          <w:rFonts w:ascii="Arial" w:hAnsi="Arial" w:cs="Arial"/>
          <w:sz w:val="24"/>
          <w:szCs w:val="24"/>
        </w:rPr>
        <w:t>3</w:t>
      </w:r>
      <w:r w:rsidRPr="003A55E2">
        <w:rPr>
          <w:rFonts w:ascii="Arial" w:hAnsi="Arial" w:cs="Arial"/>
          <w:sz w:val="24"/>
          <w:szCs w:val="24"/>
        </w:rPr>
        <w:t xml:space="preserve"> года.</w:t>
      </w:r>
    </w:p>
    <w:p w:rsidR="001233DA" w:rsidRPr="003A55E2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55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3A55E2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233DA" w:rsidRPr="003A55E2" w:rsidTr="006601CD">
        <w:tc>
          <w:tcPr>
            <w:tcW w:w="4785" w:type="dxa"/>
          </w:tcPr>
          <w:p w:rsidR="001233DA" w:rsidRPr="003A55E2" w:rsidRDefault="007A2022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Глава Пировского округа</w:t>
            </w:r>
          </w:p>
        </w:tc>
        <w:tc>
          <w:tcPr>
            <w:tcW w:w="4786" w:type="dxa"/>
          </w:tcPr>
          <w:p w:rsidR="008C0EF2" w:rsidRPr="003A55E2" w:rsidRDefault="007A2022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55E2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  <w:p w:rsidR="007A2022" w:rsidRPr="003A55E2" w:rsidRDefault="007A2022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0407" w:rsidRPr="003A55E2" w:rsidRDefault="009D74C4" w:rsidP="009D74C4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3A55E2">
        <w:rPr>
          <w:rFonts w:ascii="Arial" w:hAnsi="Arial" w:cs="Arial"/>
          <w:sz w:val="24"/>
          <w:szCs w:val="24"/>
        </w:rPr>
        <w:t xml:space="preserve">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54062" w:rsidRPr="003A55E2" w:rsidTr="00F54062">
        <w:tc>
          <w:tcPr>
            <w:tcW w:w="4672" w:type="dxa"/>
          </w:tcPr>
          <w:p w:rsidR="00F54062" w:rsidRPr="003A55E2" w:rsidRDefault="00F540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F54062" w:rsidRPr="003A55E2" w:rsidRDefault="00F54062">
            <w:pPr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 xml:space="preserve">Приложение №1 к постановлению администрации Пировского муниципального округа </w:t>
            </w:r>
          </w:p>
          <w:p w:rsidR="00F54062" w:rsidRPr="003A55E2" w:rsidRDefault="003A55E2" w:rsidP="003A55E2">
            <w:pPr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от 17</w:t>
            </w:r>
            <w:r w:rsidR="007A2022" w:rsidRPr="003A55E2">
              <w:rPr>
                <w:rFonts w:ascii="Arial" w:hAnsi="Arial" w:cs="Arial"/>
                <w:sz w:val="24"/>
                <w:szCs w:val="24"/>
              </w:rPr>
              <w:t xml:space="preserve"> мая </w:t>
            </w:r>
            <w:r w:rsidR="00F54062" w:rsidRPr="003A55E2">
              <w:rPr>
                <w:rFonts w:ascii="Arial" w:hAnsi="Arial" w:cs="Arial"/>
                <w:sz w:val="24"/>
                <w:szCs w:val="24"/>
              </w:rPr>
              <w:t>202</w:t>
            </w:r>
            <w:r w:rsidR="007A2022" w:rsidRPr="003A55E2">
              <w:rPr>
                <w:rFonts w:ascii="Arial" w:hAnsi="Arial" w:cs="Arial"/>
                <w:sz w:val="24"/>
                <w:szCs w:val="24"/>
              </w:rPr>
              <w:t>3</w:t>
            </w:r>
            <w:r w:rsidR="00F54062" w:rsidRPr="003A55E2">
              <w:rPr>
                <w:rFonts w:ascii="Arial" w:hAnsi="Arial" w:cs="Arial"/>
                <w:sz w:val="24"/>
                <w:szCs w:val="24"/>
              </w:rPr>
              <w:t xml:space="preserve"> г №</w:t>
            </w:r>
            <w:r w:rsidRPr="003A55E2">
              <w:rPr>
                <w:rFonts w:ascii="Arial" w:hAnsi="Arial" w:cs="Arial"/>
                <w:sz w:val="24"/>
                <w:szCs w:val="24"/>
              </w:rPr>
              <w:t>231-п</w:t>
            </w:r>
            <w:r w:rsidR="00F54062" w:rsidRPr="003A55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54062" w:rsidRPr="003A55E2" w:rsidRDefault="00F5406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705"/>
      </w:tblGrid>
      <w:tr w:rsidR="00F54062" w:rsidRPr="003A55E2" w:rsidTr="003645F3">
        <w:tc>
          <w:tcPr>
            <w:tcW w:w="4785" w:type="dxa"/>
          </w:tcPr>
          <w:p w:rsidR="00F54062" w:rsidRPr="003A55E2" w:rsidRDefault="00F54062" w:rsidP="00364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4062" w:rsidRPr="003A55E2" w:rsidRDefault="00F54062" w:rsidP="003645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 xml:space="preserve">Приложение №1 к примерному положению об оплате труда работников муниципальных казенных </w:t>
            </w:r>
            <w:r w:rsidRPr="003A55E2">
              <w:rPr>
                <w:rFonts w:ascii="Arial" w:hAnsi="Arial" w:cs="Arial"/>
                <w:sz w:val="24"/>
                <w:szCs w:val="24"/>
              </w:rPr>
              <w:lastRenderedPageBreak/>
              <w:t>учреждений Пировского муниципального округа</w:t>
            </w:r>
          </w:p>
        </w:tc>
      </w:tr>
    </w:tbl>
    <w:p w:rsidR="00F54062" w:rsidRPr="003A55E2" w:rsidRDefault="00F54062" w:rsidP="00F54062">
      <w:pPr>
        <w:rPr>
          <w:rFonts w:ascii="Arial" w:hAnsi="Arial" w:cs="Arial"/>
          <w:sz w:val="24"/>
          <w:szCs w:val="24"/>
        </w:rPr>
      </w:pPr>
    </w:p>
    <w:p w:rsidR="00F54062" w:rsidRPr="003A55E2" w:rsidRDefault="00F54062" w:rsidP="00F54062">
      <w:pPr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3A55E2">
        <w:rPr>
          <w:rFonts w:ascii="Arial" w:hAnsi="Arial" w:cs="Arial"/>
          <w:b/>
          <w:bCs/>
          <w:kern w:val="32"/>
          <w:sz w:val="24"/>
          <w:szCs w:val="24"/>
        </w:rPr>
        <w:t>МИНИМАЛЬНЫЕ РАЗМЕРЫ ОКЛАДОВ (ДОЛЖНОСТНЫХ ОКЛАДОВ) СТАВОК ЗАРАБОТНОЙ ПЛАТЫ РАБОТНИКОВ КАЗЕННЫХ УЧРЕЖДЕНИЙ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F54062" w:rsidRPr="003A55E2" w:rsidTr="003645F3">
        <w:tc>
          <w:tcPr>
            <w:tcW w:w="828" w:type="dxa"/>
          </w:tcPr>
          <w:p w:rsidR="00F54062" w:rsidRPr="003A55E2" w:rsidRDefault="00F54062" w:rsidP="0055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54062" w:rsidRPr="003A55E2" w:rsidRDefault="00F54062" w:rsidP="0055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480" w:type="dxa"/>
          </w:tcPr>
          <w:p w:rsidR="00F54062" w:rsidRPr="003A55E2" w:rsidRDefault="00F54062" w:rsidP="0055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520" w:type="dxa"/>
          </w:tcPr>
          <w:p w:rsidR="00F54062" w:rsidRPr="003A55E2" w:rsidRDefault="00F54062" w:rsidP="0055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 xml:space="preserve">Минимальный размер оклада (должностного оклада), ставки заработной платы, </w:t>
            </w:r>
            <w:proofErr w:type="spellStart"/>
            <w:r w:rsidRPr="003A55E2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54062" w:rsidRPr="003A55E2" w:rsidTr="003645F3">
        <w:tc>
          <w:tcPr>
            <w:tcW w:w="9828" w:type="dxa"/>
            <w:gridSpan w:val="3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 (Приказ </w:t>
            </w:r>
            <w:proofErr w:type="spellStart"/>
            <w:r w:rsidRPr="003A55E2">
              <w:rPr>
                <w:rFonts w:ascii="Arial" w:hAnsi="Arial" w:cs="Arial"/>
                <w:sz w:val="24"/>
                <w:szCs w:val="24"/>
              </w:rPr>
              <w:t>Минздравсоцразвития</w:t>
            </w:r>
            <w:proofErr w:type="spellEnd"/>
            <w:r w:rsidRPr="003A55E2">
              <w:rPr>
                <w:rFonts w:ascii="Arial" w:hAnsi="Arial" w:cs="Arial"/>
                <w:sz w:val="24"/>
                <w:szCs w:val="24"/>
              </w:rPr>
              <w:t xml:space="preserve"> от 29.05.2008 №247н)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  <w:tc>
          <w:tcPr>
            <w:tcW w:w="252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4053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4276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  <w:tc>
          <w:tcPr>
            <w:tcW w:w="252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4498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4943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5431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6854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520" w:type="dxa"/>
          </w:tcPr>
          <w:p w:rsidR="009D74C4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7742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  <w:tc>
          <w:tcPr>
            <w:tcW w:w="252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4943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5431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5961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7167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8367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  <w:tc>
          <w:tcPr>
            <w:tcW w:w="252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8993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10418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11219</w:t>
            </w:r>
          </w:p>
        </w:tc>
      </w:tr>
      <w:tr w:rsidR="00F54062" w:rsidRPr="003A55E2" w:rsidTr="003645F3">
        <w:tc>
          <w:tcPr>
            <w:tcW w:w="9828" w:type="dxa"/>
            <w:gridSpan w:val="3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 xml:space="preserve">Профессиональные квалификационные группы общеотраслевых профессий рабочих (Приказ </w:t>
            </w:r>
            <w:proofErr w:type="spellStart"/>
            <w:r w:rsidRPr="003A55E2">
              <w:rPr>
                <w:rFonts w:ascii="Arial" w:hAnsi="Arial" w:cs="Arial"/>
                <w:sz w:val="24"/>
                <w:szCs w:val="24"/>
              </w:rPr>
              <w:t>Минздравсоцразвития</w:t>
            </w:r>
            <w:proofErr w:type="spellEnd"/>
            <w:r w:rsidRPr="003A55E2">
              <w:rPr>
                <w:rFonts w:ascii="Arial" w:hAnsi="Arial" w:cs="Arial"/>
                <w:sz w:val="24"/>
                <w:szCs w:val="24"/>
              </w:rPr>
              <w:t xml:space="preserve"> от 29.05.2008 №248н)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252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3481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3649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252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4053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4943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5431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6542</w:t>
            </w:r>
          </w:p>
        </w:tc>
      </w:tr>
      <w:tr w:rsidR="00F54062" w:rsidRPr="003A55E2" w:rsidTr="003645F3">
        <w:tc>
          <w:tcPr>
            <w:tcW w:w="9828" w:type="dxa"/>
            <w:gridSpan w:val="3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 xml:space="preserve">Профессиональные квалификационные группы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(Приказ </w:t>
            </w:r>
            <w:proofErr w:type="spellStart"/>
            <w:r w:rsidRPr="003A55E2">
              <w:rPr>
                <w:rFonts w:ascii="Arial" w:hAnsi="Arial" w:cs="Arial"/>
                <w:sz w:val="24"/>
                <w:szCs w:val="24"/>
              </w:rPr>
              <w:t>Минздравсоцразвития</w:t>
            </w:r>
            <w:proofErr w:type="spellEnd"/>
            <w:r w:rsidRPr="003A55E2">
              <w:rPr>
                <w:rFonts w:ascii="Arial" w:hAnsi="Arial" w:cs="Arial"/>
                <w:sz w:val="24"/>
                <w:szCs w:val="24"/>
              </w:rPr>
              <w:t xml:space="preserve"> от 25.03.2013 №119н)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ПКГ 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      </w:r>
          </w:p>
        </w:tc>
        <w:tc>
          <w:tcPr>
            <w:tcW w:w="252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Архивист</w:t>
            </w:r>
          </w:p>
        </w:tc>
        <w:tc>
          <w:tcPr>
            <w:tcW w:w="252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4498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Должности руководителей, специалистов и служащих, не вошедшие в квалификационные уровни профессионально-квалификационных групп</w:t>
            </w:r>
          </w:p>
        </w:tc>
        <w:tc>
          <w:tcPr>
            <w:tcW w:w="252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Начальник ЕДДС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8993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8.2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Оперативный дежурный ЕДДС (старший)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7743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Оперативный дежурный ЕДДС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7167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8.4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Помощник оперативного дежурного (оператор 112)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3481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8.5</w:t>
            </w:r>
          </w:p>
        </w:tc>
        <w:tc>
          <w:tcPr>
            <w:tcW w:w="6480" w:type="dxa"/>
          </w:tcPr>
          <w:p w:rsidR="00F54062" w:rsidRPr="003A55E2" w:rsidRDefault="00114E8A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="00F54062" w:rsidRPr="003A55E2">
              <w:rPr>
                <w:rFonts w:ascii="Arial" w:hAnsi="Arial" w:cs="Arial"/>
                <w:sz w:val="24"/>
                <w:szCs w:val="24"/>
              </w:rPr>
              <w:t xml:space="preserve"> ПМПК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7817</w:t>
            </w:r>
          </w:p>
        </w:tc>
      </w:tr>
      <w:tr w:rsidR="00F54062" w:rsidRPr="003A55E2" w:rsidTr="003645F3">
        <w:tc>
          <w:tcPr>
            <w:tcW w:w="828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8.6</w:t>
            </w:r>
          </w:p>
        </w:tc>
        <w:tc>
          <w:tcPr>
            <w:tcW w:w="6480" w:type="dxa"/>
          </w:tcPr>
          <w:p w:rsidR="00F54062" w:rsidRPr="003A55E2" w:rsidRDefault="00F5406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Специалист по опеке и попечительству</w:t>
            </w:r>
          </w:p>
        </w:tc>
        <w:tc>
          <w:tcPr>
            <w:tcW w:w="2520" w:type="dxa"/>
          </w:tcPr>
          <w:p w:rsidR="00F54062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5666</w:t>
            </w:r>
          </w:p>
        </w:tc>
      </w:tr>
    </w:tbl>
    <w:p w:rsidR="00F54062" w:rsidRPr="003A55E2" w:rsidRDefault="00F54062" w:rsidP="00F54062">
      <w:pPr>
        <w:rPr>
          <w:rFonts w:ascii="Arial" w:hAnsi="Arial" w:cs="Arial"/>
          <w:sz w:val="24"/>
          <w:szCs w:val="24"/>
        </w:rPr>
      </w:pPr>
    </w:p>
    <w:p w:rsidR="00F54062" w:rsidRPr="003A55E2" w:rsidRDefault="00F54062" w:rsidP="00F54062">
      <w:pPr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A55E2"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Профессиональная квалификационная группа должностей работников образования (методист, включая старшего), на основании Приказа </w:t>
      </w:r>
      <w:proofErr w:type="spellStart"/>
      <w:r w:rsidRPr="003A55E2">
        <w:rPr>
          <w:rFonts w:ascii="Arial" w:hAnsi="Arial" w:cs="Arial"/>
          <w:b/>
          <w:bCs/>
          <w:iCs/>
          <w:sz w:val="24"/>
          <w:szCs w:val="24"/>
        </w:rPr>
        <w:t>Минздравсоцразвития</w:t>
      </w:r>
      <w:proofErr w:type="spellEnd"/>
      <w:r w:rsidRPr="003A55E2">
        <w:rPr>
          <w:rFonts w:ascii="Arial" w:hAnsi="Arial" w:cs="Arial"/>
          <w:b/>
          <w:bCs/>
          <w:iCs/>
          <w:sz w:val="24"/>
          <w:szCs w:val="24"/>
        </w:rPr>
        <w:t xml:space="preserve"> РФ от 05.05.2008 № 216н «Об утверждении профессиональных квалификационных групп должностей работников образования»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3120"/>
        <w:gridCol w:w="2640"/>
      </w:tblGrid>
      <w:tr w:rsidR="00F54062" w:rsidRPr="003A55E2" w:rsidTr="003645F3">
        <w:trPr>
          <w:trHeight w:val="1000"/>
          <w:tblCellSpacing w:w="5" w:type="nil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Минимальный размер </w:t>
            </w:r>
            <w:r w:rsidRPr="003A55E2">
              <w:rPr>
                <w:rFonts w:ascii="Arial" w:hAnsi="Arial" w:cs="Arial"/>
              </w:rPr>
              <w:br/>
              <w:t>оклада (должностного</w:t>
            </w:r>
            <w:r w:rsidRPr="003A55E2">
              <w:rPr>
                <w:rFonts w:ascii="Arial" w:hAnsi="Arial" w:cs="Arial"/>
              </w:rPr>
              <w:br/>
              <w:t>оклада), ставки заработной платы, руб.</w:t>
            </w:r>
          </w:p>
        </w:tc>
      </w:tr>
      <w:tr w:rsidR="00F54062" w:rsidRPr="003A55E2" w:rsidTr="003645F3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Профессиональная квалификационная группа должностей работников </w:t>
            </w:r>
            <w:r w:rsidRPr="003A55E2">
              <w:rPr>
                <w:rFonts w:ascii="Arial" w:hAnsi="Arial" w:cs="Arial"/>
              </w:rPr>
              <w:br/>
              <w:t xml:space="preserve">учебно-вспомогательного персонала первого уровня </w:t>
            </w:r>
          </w:p>
        </w:tc>
      </w:tr>
      <w:tr w:rsidR="00F54062" w:rsidRPr="003A55E2" w:rsidTr="003645F3">
        <w:trPr>
          <w:tblCellSpacing w:w="5" w:type="nil"/>
        </w:trPr>
        <w:tc>
          <w:tcPr>
            <w:tcW w:w="6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062" w:rsidRPr="003A55E2" w:rsidRDefault="007A2022" w:rsidP="00364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55E2">
              <w:rPr>
                <w:rFonts w:ascii="Arial" w:hAnsi="Arial" w:cs="Arial"/>
                <w:color w:val="000000"/>
                <w:sz w:val="24"/>
                <w:szCs w:val="24"/>
              </w:rPr>
              <w:t>3849</w:t>
            </w:r>
          </w:p>
        </w:tc>
      </w:tr>
      <w:tr w:rsidR="00F54062" w:rsidRPr="003A55E2" w:rsidTr="003645F3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Профессиональная квалификационная группа должностей работников </w:t>
            </w:r>
            <w:r w:rsidRPr="003A55E2">
              <w:rPr>
                <w:rFonts w:ascii="Arial" w:hAnsi="Arial" w:cs="Arial"/>
              </w:rPr>
              <w:br/>
              <w:t xml:space="preserve">учебно-вспомогательного персонала второго уровня </w:t>
            </w:r>
          </w:p>
        </w:tc>
      </w:tr>
      <w:tr w:rsidR="00F54062" w:rsidRPr="003A55E2" w:rsidTr="003645F3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1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7A202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 4053</w:t>
            </w:r>
          </w:p>
        </w:tc>
      </w:tr>
      <w:tr w:rsidR="00F54062" w:rsidRPr="003A55E2" w:rsidTr="003645F3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2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7A202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>4498</w:t>
            </w:r>
          </w:p>
        </w:tc>
      </w:tr>
      <w:tr w:rsidR="00F54062" w:rsidRPr="003A55E2" w:rsidTr="003645F3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Профессиональная квалификационная группа должностей педагогических работников (методист, включая старшего) </w:t>
            </w:r>
          </w:p>
        </w:tc>
      </w:tr>
      <w:tr w:rsidR="00F54062" w:rsidRPr="003A55E2" w:rsidTr="003645F3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1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при наличии среднего </w:t>
            </w:r>
            <w:r w:rsidRPr="003A55E2">
              <w:rPr>
                <w:rFonts w:ascii="Arial" w:hAnsi="Arial" w:cs="Arial"/>
              </w:rPr>
              <w:br/>
              <w:t xml:space="preserve">профессионального </w:t>
            </w:r>
            <w:r w:rsidRPr="003A55E2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7A2022" w:rsidP="003645F3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5626</w:t>
            </w:r>
          </w:p>
        </w:tc>
      </w:tr>
      <w:tr w:rsidR="00F54062" w:rsidRPr="003A55E2" w:rsidTr="003645F3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при наличии высшего </w:t>
            </w:r>
            <w:r w:rsidRPr="003A55E2">
              <w:rPr>
                <w:rFonts w:ascii="Arial" w:hAnsi="Arial" w:cs="Arial"/>
              </w:rPr>
              <w:br/>
              <w:t xml:space="preserve">профессионального </w:t>
            </w:r>
            <w:r w:rsidRPr="003A55E2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7A2022" w:rsidP="003645F3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6405</w:t>
            </w:r>
          </w:p>
        </w:tc>
      </w:tr>
      <w:tr w:rsidR="00F54062" w:rsidRPr="003A55E2" w:rsidTr="003645F3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>2 квалификационный уровень (социальный педагог)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при наличии среднего </w:t>
            </w:r>
            <w:r w:rsidRPr="003A55E2">
              <w:rPr>
                <w:rFonts w:ascii="Arial" w:hAnsi="Arial" w:cs="Arial"/>
              </w:rPr>
              <w:br/>
              <w:t xml:space="preserve">профессионального </w:t>
            </w:r>
            <w:r w:rsidRPr="003A55E2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7A2022" w:rsidP="003645F3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4890</w:t>
            </w:r>
          </w:p>
        </w:tc>
      </w:tr>
      <w:tr w:rsidR="00F54062" w:rsidRPr="003A55E2" w:rsidTr="003645F3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при наличии высшего </w:t>
            </w:r>
            <w:r w:rsidRPr="003A55E2">
              <w:rPr>
                <w:rFonts w:ascii="Arial" w:hAnsi="Arial" w:cs="Arial"/>
              </w:rPr>
              <w:br/>
              <w:t xml:space="preserve">профессионального </w:t>
            </w:r>
            <w:r w:rsidRPr="003A55E2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7A2022" w:rsidP="003645F3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6708</w:t>
            </w:r>
          </w:p>
        </w:tc>
      </w:tr>
      <w:tr w:rsidR="00F54062" w:rsidRPr="003A55E2" w:rsidTr="003645F3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3 квалификационный уровень </w:t>
            </w:r>
          </w:p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>(методист, педагог- психолог)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при наличии среднего </w:t>
            </w:r>
            <w:r w:rsidRPr="003A55E2">
              <w:rPr>
                <w:rFonts w:ascii="Arial" w:hAnsi="Arial" w:cs="Arial"/>
              </w:rPr>
              <w:br/>
              <w:t xml:space="preserve">профессионального </w:t>
            </w:r>
            <w:r w:rsidRPr="003A55E2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7A2022" w:rsidP="003645F3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5939</w:t>
            </w:r>
          </w:p>
        </w:tc>
      </w:tr>
      <w:tr w:rsidR="00F54062" w:rsidRPr="003A55E2" w:rsidTr="003645F3">
        <w:trPr>
          <w:trHeight w:val="6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при наличии высшего </w:t>
            </w:r>
            <w:r w:rsidRPr="003A55E2">
              <w:rPr>
                <w:rFonts w:ascii="Arial" w:hAnsi="Arial" w:cs="Arial"/>
              </w:rPr>
              <w:br/>
              <w:t xml:space="preserve">профессионального </w:t>
            </w:r>
            <w:r w:rsidRPr="003A55E2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7A2022" w:rsidP="003645F3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7346</w:t>
            </w:r>
          </w:p>
        </w:tc>
      </w:tr>
      <w:tr w:rsidR="00F54062" w:rsidRPr="003A55E2" w:rsidTr="003645F3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4 квалификационный уровень </w:t>
            </w:r>
          </w:p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>(старший методист, учитель –дефектолог, учитель логопед)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при наличии среднего </w:t>
            </w:r>
            <w:r w:rsidRPr="003A55E2">
              <w:rPr>
                <w:rFonts w:ascii="Arial" w:hAnsi="Arial" w:cs="Arial"/>
              </w:rPr>
              <w:br/>
              <w:t xml:space="preserve">профессионального </w:t>
            </w:r>
            <w:r w:rsidRPr="003A55E2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7A2022" w:rsidP="003645F3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7058</w:t>
            </w:r>
          </w:p>
        </w:tc>
      </w:tr>
      <w:tr w:rsidR="00F54062" w:rsidRPr="003A55E2" w:rsidTr="003645F3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pStyle w:val="ConsPlusCell"/>
              <w:jc w:val="both"/>
              <w:rPr>
                <w:rFonts w:ascii="Arial" w:hAnsi="Arial" w:cs="Arial"/>
              </w:rPr>
            </w:pPr>
            <w:r w:rsidRPr="003A55E2">
              <w:rPr>
                <w:rFonts w:ascii="Arial" w:hAnsi="Arial" w:cs="Arial"/>
              </w:rPr>
              <w:t xml:space="preserve">при наличии высшего </w:t>
            </w:r>
            <w:r w:rsidRPr="003A55E2">
              <w:rPr>
                <w:rFonts w:ascii="Arial" w:hAnsi="Arial" w:cs="Arial"/>
              </w:rPr>
              <w:br/>
              <w:t xml:space="preserve">профессионального </w:t>
            </w:r>
            <w:r w:rsidRPr="003A55E2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2" w:rsidRPr="003A55E2" w:rsidRDefault="007A2022" w:rsidP="003645F3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8148</w:t>
            </w:r>
          </w:p>
        </w:tc>
      </w:tr>
    </w:tbl>
    <w:p w:rsidR="00F54062" w:rsidRPr="003A55E2" w:rsidRDefault="00F54062" w:rsidP="00F54062">
      <w:pPr>
        <w:rPr>
          <w:rFonts w:ascii="Arial" w:hAnsi="Arial" w:cs="Arial"/>
          <w:sz w:val="24"/>
          <w:szCs w:val="24"/>
        </w:rPr>
      </w:pPr>
    </w:p>
    <w:p w:rsidR="00F54062" w:rsidRPr="003A55E2" w:rsidRDefault="00F54062" w:rsidP="00F54062">
      <w:pPr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A55E2">
        <w:rPr>
          <w:rFonts w:ascii="Arial" w:hAnsi="Arial" w:cs="Arial"/>
          <w:b/>
          <w:bCs/>
          <w:iCs/>
          <w:sz w:val="24"/>
          <w:szCs w:val="24"/>
        </w:rPr>
        <w:t xml:space="preserve"> Профессиональные квалификационные </w:t>
      </w:r>
      <w:hyperlink r:id="rId6" w:history="1">
        <w:r w:rsidRPr="003A55E2">
          <w:rPr>
            <w:rFonts w:ascii="Arial" w:hAnsi="Arial" w:cs="Arial"/>
            <w:b/>
            <w:bCs/>
            <w:iCs/>
            <w:sz w:val="24"/>
            <w:szCs w:val="24"/>
          </w:rPr>
          <w:t xml:space="preserve">группы </w:t>
        </w:r>
      </w:hyperlink>
      <w:r w:rsidRPr="003A55E2">
        <w:rPr>
          <w:rFonts w:ascii="Arial" w:hAnsi="Arial" w:cs="Arial"/>
          <w:b/>
          <w:bCs/>
          <w:iCs/>
          <w:sz w:val="24"/>
          <w:szCs w:val="24"/>
        </w:rPr>
        <w:t xml:space="preserve">должностей медицинских и фармацевтических работников, утверждены Приказом </w:t>
      </w:r>
      <w:proofErr w:type="spellStart"/>
      <w:r w:rsidRPr="003A55E2">
        <w:rPr>
          <w:rFonts w:ascii="Arial" w:hAnsi="Arial" w:cs="Arial"/>
          <w:b/>
          <w:bCs/>
          <w:iCs/>
          <w:sz w:val="24"/>
          <w:szCs w:val="24"/>
        </w:rPr>
        <w:t>Минздравсоцразвития</w:t>
      </w:r>
      <w:proofErr w:type="spellEnd"/>
      <w:r w:rsidRPr="003A55E2">
        <w:rPr>
          <w:rFonts w:ascii="Arial" w:hAnsi="Arial" w:cs="Arial"/>
          <w:b/>
          <w:bCs/>
          <w:iCs/>
          <w:sz w:val="24"/>
          <w:szCs w:val="24"/>
        </w:rPr>
        <w:t xml:space="preserve"> России 6 августа </w:t>
      </w:r>
      <w:smartTag w:uri="urn:schemas-microsoft-com:office:smarttags" w:element="metricconverter">
        <w:smartTagPr>
          <w:attr w:name="ProductID" w:val="2007 г"/>
        </w:smartTagPr>
        <w:r w:rsidRPr="003A55E2">
          <w:rPr>
            <w:rFonts w:ascii="Arial" w:hAnsi="Arial" w:cs="Arial"/>
            <w:b/>
            <w:bCs/>
            <w:iCs/>
            <w:sz w:val="24"/>
            <w:szCs w:val="24"/>
          </w:rPr>
          <w:t>2007 г</w:t>
        </w:r>
      </w:smartTag>
      <w:r w:rsidRPr="003A55E2">
        <w:rPr>
          <w:rFonts w:ascii="Arial" w:hAnsi="Arial" w:cs="Arial"/>
          <w:b/>
          <w:bCs/>
          <w:iCs/>
          <w:sz w:val="24"/>
          <w:szCs w:val="24"/>
        </w:rPr>
        <w:t xml:space="preserve">. №526 (зарегистрирован Минюстом России 27 сентября </w:t>
      </w:r>
      <w:smartTag w:uri="urn:schemas-microsoft-com:office:smarttags" w:element="metricconverter">
        <w:smartTagPr>
          <w:attr w:name="ProductID" w:val="2007 г"/>
        </w:smartTagPr>
        <w:r w:rsidRPr="003A55E2">
          <w:rPr>
            <w:rFonts w:ascii="Arial" w:hAnsi="Arial" w:cs="Arial"/>
            <w:b/>
            <w:bCs/>
            <w:iCs/>
            <w:sz w:val="24"/>
            <w:szCs w:val="24"/>
          </w:rPr>
          <w:t>2007 г</w:t>
        </w:r>
      </w:smartTag>
      <w:r w:rsidRPr="003A55E2">
        <w:rPr>
          <w:rFonts w:ascii="Arial" w:hAnsi="Arial" w:cs="Arial"/>
          <w:b/>
          <w:bCs/>
          <w:iCs/>
          <w:sz w:val="24"/>
          <w:szCs w:val="24"/>
        </w:rPr>
        <w:t xml:space="preserve">., регистрационный №10190) </w:t>
      </w:r>
    </w:p>
    <w:p w:rsidR="00F54062" w:rsidRPr="003A55E2" w:rsidRDefault="00F54062" w:rsidP="00F5406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7"/>
        <w:gridCol w:w="5055"/>
        <w:gridCol w:w="1853"/>
      </w:tblGrid>
      <w:tr w:rsidR="00F54062" w:rsidRPr="003A55E2" w:rsidTr="003645F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 xml:space="preserve">Минимальный размер оклада (должностного оклада), ставки заработной платы, </w:t>
            </w:r>
            <w:proofErr w:type="spellStart"/>
            <w:r w:rsidRPr="003A55E2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54062" w:rsidRPr="003A55E2" w:rsidTr="003645F3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557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</w:tr>
      <w:tr w:rsidR="00F54062" w:rsidRPr="003A55E2" w:rsidTr="003645F3">
        <w:trPr>
          <w:trHeight w:val="112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  <w:p w:rsidR="00F54062" w:rsidRPr="003A55E2" w:rsidRDefault="00F54062" w:rsidP="003645F3">
            <w:pPr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(врач-педиатр, психиатр)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F54062" w:rsidP="003645F3">
            <w:pPr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Врачи-специалисты (кроме врачей-специалистов, отнесенных к 3 и 4 квалификационным уровням)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2" w:rsidRPr="003A55E2" w:rsidRDefault="007A2022" w:rsidP="003645F3">
            <w:pPr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9258</w:t>
            </w:r>
          </w:p>
        </w:tc>
      </w:tr>
    </w:tbl>
    <w:p w:rsidR="00F54062" w:rsidRPr="003A55E2" w:rsidRDefault="00F54062" w:rsidP="00F54062">
      <w:pPr>
        <w:rPr>
          <w:rFonts w:ascii="Arial" w:hAnsi="Arial" w:cs="Arial"/>
          <w:sz w:val="24"/>
          <w:szCs w:val="24"/>
        </w:rPr>
      </w:pPr>
    </w:p>
    <w:p w:rsidR="00F54062" w:rsidRPr="003A55E2" w:rsidRDefault="00F54062" w:rsidP="00F54062">
      <w:pPr>
        <w:rPr>
          <w:rFonts w:ascii="Arial" w:hAnsi="Arial" w:cs="Arial"/>
          <w:sz w:val="24"/>
          <w:szCs w:val="24"/>
        </w:rPr>
      </w:pPr>
    </w:p>
    <w:p w:rsidR="00F54062" w:rsidRPr="003A55E2" w:rsidRDefault="00F54062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7A2022" w:rsidRPr="003A55E2" w:rsidRDefault="007A2022">
      <w:pPr>
        <w:rPr>
          <w:rFonts w:ascii="Arial" w:hAnsi="Arial" w:cs="Arial"/>
          <w:sz w:val="24"/>
          <w:szCs w:val="24"/>
        </w:rPr>
      </w:pPr>
    </w:p>
    <w:p w:rsidR="007A2022" w:rsidRPr="003A55E2" w:rsidRDefault="007A2022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7A79" w:rsidRPr="003A55E2" w:rsidTr="003645F3">
        <w:tc>
          <w:tcPr>
            <w:tcW w:w="4672" w:type="dxa"/>
          </w:tcPr>
          <w:p w:rsidR="00557A79" w:rsidRPr="003A55E2" w:rsidRDefault="00557A79" w:rsidP="00364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557A79" w:rsidRPr="003A55E2" w:rsidRDefault="00557A79" w:rsidP="003645F3">
            <w:pPr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 xml:space="preserve">Приложение №2 к постановлению администрации Пировского муниципального округа </w:t>
            </w:r>
          </w:p>
          <w:p w:rsidR="00557A79" w:rsidRPr="003A55E2" w:rsidRDefault="003A55E2" w:rsidP="003A55E2">
            <w:pPr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от 17</w:t>
            </w:r>
            <w:r w:rsidR="007A2022" w:rsidRPr="003A55E2">
              <w:rPr>
                <w:rFonts w:ascii="Arial" w:hAnsi="Arial" w:cs="Arial"/>
                <w:sz w:val="24"/>
                <w:szCs w:val="24"/>
              </w:rPr>
              <w:t xml:space="preserve"> мая</w:t>
            </w:r>
            <w:r w:rsidR="00557A79" w:rsidRPr="003A55E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A2022" w:rsidRPr="003A55E2">
              <w:rPr>
                <w:rFonts w:ascii="Arial" w:hAnsi="Arial" w:cs="Arial"/>
                <w:sz w:val="24"/>
                <w:szCs w:val="24"/>
              </w:rPr>
              <w:t>3</w:t>
            </w:r>
            <w:r w:rsidR="00557A79" w:rsidRPr="003A55E2">
              <w:rPr>
                <w:rFonts w:ascii="Arial" w:hAnsi="Arial" w:cs="Arial"/>
                <w:sz w:val="24"/>
                <w:szCs w:val="24"/>
              </w:rPr>
              <w:t xml:space="preserve"> г №</w:t>
            </w:r>
            <w:r w:rsidRPr="003A55E2">
              <w:rPr>
                <w:rFonts w:ascii="Arial" w:hAnsi="Arial" w:cs="Arial"/>
                <w:sz w:val="24"/>
                <w:szCs w:val="24"/>
              </w:rPr>
              <w:t>231-п</w:t>
            </w:r>
            <w:r w:rsidR="00557A79" w:rsidRPr="003A55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705"/>
      </w:tblGrid>
      <w:tr w:rsidR="00557A79" w:rsidRPr="003A55E2" w:rsidTr="003645F3">
        <w:tc>
          <w:tcPr>
            <w:tcW w:w="4785" w:type="dxa"/>
          </w:tcPr>
          <w:p w:rsidR="00557A79" w:rsidRPr="003A55E2" w:rsidRDefault="00557A79" w:rsidP="00364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7A79" w:rsidRPr="003A55E2" w:rsidRDefault="00557A79" w:rsidP="003645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Приложение №5 к примерному положению об оплате труда работников муниципальных казенных учреждений Пировского муниципального округа</w:t>
            </w:r>
          </w:p>
        </w:tc>
      </w:tr>
    </w:tbl>
    <w:p w:rsidR="00557A79" w:rsidRPr="003A55E2" w:rsidRDefault="00557A79" w:rsidP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 w:rsidP="00557A79">
      <w:pPr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3A55E2">
        <w:rPr>
          <w:rFonts w:ascii="Arial" w:hAnsi="Arial" w:cs="Arial"/>
          <w:b/>
          <w:bCs/>
          <w:kern w:val="32"/>
          <w:sz w:val="24"/>
          <w:szCs w:val="24"/>
        </w:rPr>
        <w:t>КОЭФФИЦИЕНТЫ, УЧИТЫВАЮЩИЕ РАЗМЕРЫ ОКЛАДОВ ДЛЯ ОПРЕДЕЛЕНИЯ РАЗМЕРА ВЫПЛАТЫ СТИМУЛИРУЮЩЕГО ХАРАКТЕРА РАБОТНИКАМ УЧРЕЖДЕНИЯ ПО ДОЛЖНОСТЯМ РУКОВОДИТЕЛЕЙ, СПЕЦИАЛИСТОВ И СЛУЖАЩИХ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5733"/>
        <w:gridCol w:w="1225"/>
        <w:gridCol w:w="1754"/>
      </w:tblGrid>
      <w:tr w:rsidR="00557A79" w:rsidRPr="003A55E2" w:rsidTr="003645F3">
        <w:tc>
          <w:tcPr>
            <w:tcW w:w="800" w:type="dxa"/>
          </w:tcPr>
          <w:p w:rsidR="00557A79" w:rsidRPr="003A55E2" w:rsidRDefault="00557A79" w:rsidP="0055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57A79" w:rsidRPr="003A55E2" w:rsidRDefault="00557A79" w:rsidP="0055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011" w:type="dxa"/>
          </w:tcPr>
          <w:p w:rsidR="00557A79" w:rsidRPr="003A55E2" w:rsidRDefault="00557A79" w:rsidP="0055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Профессиональные квалификационные группы, общеотраслевых должностей руководителей, специалистов и служащих</w:t>
            </w:r>
          </w:p>
        </w:tc>
        <w:tc>
          <w:tcPr>
            <w:tcW w:w="1095" w:type="dxa"/>
          </w:tcPr>
          <w:p w:rsidR="00557A79" w:rsidRPr="003A55E2" w:rsidRDefault="00557A79" w:rsidP="0055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 xml:space="preserve">Размеры окладов, </w:t>
            </w:r>
            <w:proofErr w:type="spellStart"/>
            <w:r w:rsidRPr="003A55E2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92" w:type="dxa"/>
          </w:tcPr>
          <w:p w:rsidR="00557A79" w:rsidRPr="003A55E2" w:rsidRDefault="00557A79" w:rsidP="0055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  <w:tc>
          <w:tcPr>
            <w:tcW w:w="1095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4053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0,52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4276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  <w:tc>
          <w:tcPr>
            <w:tcW w:w="1095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4498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4943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0,62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5431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0,69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6854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0,88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7742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  <w:tc>
          <w:tcPr>
            <w:tcW w:w="1095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4943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0,62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5431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0,69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5961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7167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8367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1,08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  <w:tc>
          <w:tcPr>
            <w:tcW w:w="1095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8993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1,16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10418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  <w:tr w:rsidR="00557A79" w:rsidRPr="003A55E2" w:rsidTr="003645F3">
        <w:tc>
          <w:tcPr>
            <w:tcW w:w="80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6011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095" w:type="dxa"/>
          </w:tcPr>
          <w:p w:rsidR="00557A79" w:rsidRPr="003A55E2" w:rsidRDefault="007A2022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11219</w:t>
            </w:r>
          </w:p>
        </w:tc>
        <w:tc>
          <w:tcPr>
            <w:tcW w:w="1592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</w:tr>
    </w:tbl>
    <w:p w:rsidR="00557A79" w:rsidRPr="003A55E2" w:rsidRDefault="00557A79" w:rsidP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7A2022" w:rsidRPr="003A55E2" w:rsidRDefault="007A2022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7A79" w:rsidRPr="003A55E2" w:rsidTr="003645F3">
        <w:tc>
          <w:tcPr>
            <w:tcW w:w="4672" w:type="dxa"/>
          </w:tcPr>
          <w:p w:rsidR="00557A79" w:rsidRPr="003A55E2" w:rsidRDefault="00557A79" w:rsidP="00364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557A79" w:rsidRPr="003A55E2" w:rsidRDefault="00557A79" w:rsidP="003645F3">
            <w:pPr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 xml:space="preserve">Приложение №3 к постановлению администрации Пировского муниципального округа </w:t>
            </w:r>
          </w:p>
          <w:p w:rsidR="00557A79" w:rsidRPr="003A55E2" w:rsidRDefault="003A55E2" w:rsidP="003A55E2">
            <w:pPr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от 17</w:t>
            </w:r>
            <w:r w:rsidR="007A2022" w:rsidRPr="003A55E2">
              <w:rPr>
                <w:rFonts w:ascii="Arial" w:hAnsi="Arial" w:cs="Arial"/>
                <w:sz w:val="24"/>
                <w:szCs w:val="24"/>
              </w:rPr>
              <w:t xml:space="preserve"> мая</w:t>
            </w:r>
            <w:r w:rsidR="00557A79" w:rsidRPr="003A55E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A2022" w:rsidRPr="003A55E2">
              <w:rPr>
                <w:rFonts w:ascii="Arial" w:hAnsi="Arial" w:cs="Arial"/>
                <w:sz w:val="24"/>
                <w:szCs w:val="24"/>
              </w:rPr>
              <w:t>3</w:t>
            </w:r>
            <w:r w:rsidR="00557A79" w:rsidRPr="003A55E2">
              <w:rPr>
                <w:rFonts w:ascii="Arial" w:hAnsi="Arial" w:cs="Arial"/>
                <w:sz w:val="24"/>
                <w:szCs w:val="24"/>
              </w:rPr>
              <w:t xml:space="preserve"> г №</w:t>
            </w:r>
            <w:r w:rsidRPr="003A55E2">
              <w:rPr>
                <w:rFonts w:ascii="Arial" w:hAnsi="Arial" w:cs="Arial"/>
                <w:sz w:val="24"/>
                <w:szCs w:val="24"/>
              </w:rPr>
              <w:t>231-п</w:t>
            </w:r>
            <w:r w:rsidR="00557A79" w:rsidRPr="003A55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705"/>
      </w:tblGrid>
      <w:tr w:rsidR="00557A79" w:rsidRPr="003A55E2" w:rsidTr="003645F3">
        <w:tc>
          <w:tcPr>
            <w:tcW w:w="4785" w:type="dxa"/>
          </w:tcPr>
          <w:p w:rsidR="00557A79" w:rsidRPr="003A55E2" w:rsidRDefault="00557A79" w:rsidP="00364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7A79" w:rsidRPr="003A55E2" w:rsidRDefault="00557A79" w:rsidP="003645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Приложение №6 к примерному положению об оплате труда работников муниципальных казенных учреждений Пировского муниципального округа</w:t>
            </w:r>
          </w:p>
        </w:tc>
      </w:tr>
    </w:tbl>
    <w:p w:rsidR="00557A79" w:rsidRPr="003A55E2" w:rsidRDefault="00557A79" w:rsidP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 w:rsidP="00557A79">
      <w:pPr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3A55E2">
        <w:rPr>
          <w:rFonts w:ascii="Arial" w:hAnsi="Arial" w:cs="Arial"/>
          <w:b/>
          <w:bCs/>
          <w:kern w:val="32"/>
          <w:sz w:val="24"/>
          <w:szCs w:val="24"/>
        </w:rPr>
        <w:t>КОЭФФИЦИЕНТЫ, УЧИТЫВАЮЩИЕ РАЗМЕРЫ ОКЛАДОВ ДЛЯ ОПРЕДЕЛЕНИЯ РАЗМЕРА ВЫПЛАТЫ СТИМУЛИРУЮЩЕГО ХАРАКТЕРА РАБОТНИКАМ УЧРЕЖДЕНИЯ ПО ПРОФЕССИЯМ РАБОЧИХ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590"/>
        <w:gridCol w:w="1443"/>
        <w:gridCol w:w="1754"/>
      </w:tblGrid>
      <w:tr w:rsidR="00557A79" w:rsidRPr="003A55E2" w:rsidTr="00557A79">
        <w:tc>
          <w:tcPr>
            <w:tcW w:w="784" w:type="dxa"/>
          </w:tcPr>
          <w:p w:rsidR="00557A79" w:rsidRPr="003A55E2" w:rsidRDefault="00557A79" w:rsidP="00557A79">
            <w:pPr>
              <w:widowControl w:val="0"/>
              <w:autoSpaceDE w:val="0"/>
              <w:autoSpaceDN w:val="0"/>
              <w:adjustRightInd w:val="0"/>
              <w:ind w:left="-255" w:hanging="3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 xml:space="preserve">          №</w:t>
            </w:r>
          </w:p>
          <w:p w:rsidR="00557A79" w:rsidRPr="003A55E2" w:rsidRDefault="00557A79" w:rsidP="00557A79">
            <w:pPr>
              <w:widowControl w:val="0"/>
              <w:autoSpaceDE w:val="0"/>
              <w:autoSpaceDN w:val="0"/>
              <w:adjustRightInd w:val="0"/>
              <w:ind w:left="-6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 xml:space="preserve">          п/п</w:t>
            </w:r>
          </w:p>
        </w:tc>
        <w:tc>
          <w:tcPr>
            <w:tcW w:w="5590" w:type="dxa"/>
          </w:tcPr>
          <w:p w:rsidR="00557A79" w:rsidRPr="003A55E2" w:rsidRDefault="00557A79" w:rsidP="0055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1443" w:type="dxa"/>
          </w:tcPr>
          <w:p w:rsidR="00557A79" w:rsidRPr="003A55E2" w:rsidRDefault="00557A79" w:rsidP="00557A7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 xml:space="preserve">Размеры окладов, </w:t>
            </w:r>
            <w:proofErr w:type="spellStart"/>
            <w:r w:rsidRPr="003A55E2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54" w:type="dxa"/>
          </w:tcPr>
          <w:p w:rsidR="00557A79" w:rsidRPr="003A55E2" w:rsidRDefault="00557A79" w:rsidP="0055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</w:tr>
      <w:tr w:rsidR="00557A79" w:rsidRPr="003A55E2" w:rsidTr="00557A79">
        <w:tc>
          <w:tcPr>
            <w:tcW w:w="78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ind w:left="-613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1443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ind w:left="-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A79" w:rsidRPr="003A55E2" w:rsidTr="00557A79">
        <w:tc>
          <w:tcPr>
            <w:tcW w:w="78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ind w:left="-613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59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43" w:type="dxa"/>
          </w:tcPr>
          <w:p w:rsidR="00557A79" w:rsidRPr="003A55E2" w:rsidRDefault="007A2022" w:rsidP="00557A79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3481</w:t>
            </w:r>
          </w:p>
        </w:tc>
        <w:tc>
          <w:tcPr>
            <w:tcW w:w="175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0,67</w:t>
            </w:r>
          </w:p>
        </w:tc>
      </w:tr>
      <w:tr w:rsidR="00557A79" w:rsidRPr="003A55E2" w:rsidTr="00557A79">
        <w:tc>
          <w:tcPr>
            <w:tcW w:w="78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ind w:left="-613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59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43" w:type="dxa"/>
          </w:tcPr>
          <w:p w:rsidR="00557A79" w:rsidRPr="003A55E2" w:rsidRDefault="007A2022" w:rsidP="00557A79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3649</w:t>
            </w:r>
          </w:p>
        </w:tc>
        <w:tc>
          <w:tcPr>
            <w:tcW w:w="175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</w:tr>
      <w:tr w:rsidR="00557A79" w:rsidRPr="003A55E2" w:rsidTr="00557A79">
        <w:tc>
          <w:tcPr>
            <w:tcW w:w="78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ind w:left="-613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1443" w:type="dxa"/>
          </w:tcPr>
          <w:p w:rsidR="00557A79" w:rsidRPr="003A55E2" w:rsidRDefault="00557A79" w:rsidP="00557A79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A79" w:rsidRPr="003A55E2" w:rsidTr="00557A79">
        <w:tc>
          <w:tcPr>
            <w:tcW w:w="78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ind w:left="-613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59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43" w:type="dxa"/>
          </w:tcPr>
          <w:p w:rsidR="00557A79" w:rsidRPr="003A55E2" w:rsidRDefault="007A2022" w:rsidP="00557A79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4053</w:t>
            </w:r>
          </w:p>
        </w:tc>
        <w:tc>
          <w:tcPr>
            <w:tcW w:w="175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</w:tr>
      <w:tr w:rsidR="00557A79" w:rsidRPr="003A55E2" w:rsidTr="00557A79">
        <w:tc>
          <w:tcPr>
            <w:tcW w:w="78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ind w:left="-613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559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43" w:type="dxa"/>
          </w:tcPr>
          <w:p w:rsidR="00557A79" w:rsidRPr="003A55E2" w:rsidRDefault="007A2022" w:rsidP="00557A79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4943</w:t>
            </w:r>
          </w:p>
        </w:tc>
        <w:tc>
          <w:tcPr>
            <w:tcW w:w="175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0,90</w:t>
            </w:r>
          </w:p>
        </w:tc>
      </w:tr>
      <w:tr w:rsidR="00557A79" w:rsidRPr="003A55E2" w:rsidTr="00557A79">
        <w:tc>
          <w:tcPr>
            <w:tcW w:w="78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ind w:left="-613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59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443" w:type="dxa"/>
          </w:tcPr>
          <w:p w:rsidR="00557A79" w:rsidRPr="003A55E2" w:rsidRDefault="007A2022" w:rsidP="00557A79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5431</w:t>
            </w:r>
          </w:p>
        </w:tc>
        <w:tc>
          <w:tcPr>
            <w:tcW w:w="175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557A79" w:rsidRPr="003A55E2" w:rsidTr="00557A79">
        <w:tc>
          <w:tcPr>
            <w:tcW w:w="78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ind w:left="-613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5590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443" w:type="dxa"/>
          </w:tcPr>
          <w:p w:rsidR="00557A79" w:rsidRPr="003A55E2" w:rsidRDefault="00DE4694" w:rsidP="00557A79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6542</w:t>
            </w:r>
          </w:p>
        </w:tc>
        <w:tc>
          <w:tcPr>
            <w:tcW w:w="1754" w:type="dxa"/>
          </w:tcPr>
          <w:p w:rsidR="00557A79" w:rsidRPr="003A55E2" w:rsidRDefault="00557A79" w:rsidP="003645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55E2">
              <w:rPr>
                <w:rFonts w:ascii="Arial" w:hAnsi="Arial" w:cs="Arial"/>
                <w:sz w:val="24"/>
                <w:szCs w:val="24"/>
              </w:rPr>
              <w:t>1,20</w:t>
            </w:r>
          </w:p>
        </w:tc>
      </w:tr>
    </w:tbl>
    <w:p w:rsidR="00557A79" w:rsidRPr="003A55E2" w:rsidRDefault="00557A79" w:rsidP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 w:rsidP="00557A79">
      <w:pPr>
        <w:rPr>
          <w:rFonts w:ascii="Arial" w:hAnsi="Arial" w:cs="Arial"/>
          <w:sz w:val="24"/>
          <w:szCs w:val="24"/>
        </w:rPr>
      </w:pPr>
    </w:p>
    <w:p w:rsidR="00557A79" w:rsidRPr="003A55E2" w:rsidRDefault="00557A79" w:rsidP="00557A79">
      <w:pPr>
        <w:rPr>
          <w:rFonts w:ascii="Arial" w:hAnsi="Arial" w:cs="Arial"/>
          <w:sz w:val="24"/>
          <w:szCs w:val="24"/>
        </w:rPr>
      </w:pPr>
    </w:p>
    <w:bookmarkEnd w:id="0"/>
    <w:p w:rsidR="00557A79" w:rsidRPr="003A55E2" w:rsidRDefault="00557A79">
      <w:pPr>
        <w:rPr>
          <w:rFonts w:ascii="Arial" w:hAnsi="Arial" w:cs="Arial"/>
          <w:sz w:val="24"/>
          <w:szCs w:val="24"/>
        </w:rPr>
      </w:pPr>
    </w:p>
    <w:sectPr w:rsidR="00557A79" w:rsidRPr="003A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14E8A"/>
    <w:rsid w:val="001233DA"/>
    <w:rsid w:val="00126E48"/>
    <w:rsid w:val="00171236"/>
    <w:rsid w:val="003A55E2"/>
    <w:rsid w:val="004951E1"/>
    <w:rsid w:val="00557A79"/>
    <w:rsid w:val="007A2022"/>
    <w:rsid w:val="008739A5"/>
    <w:rsid w:val="008C0EF2"/>
    <w:rsid w:val="009D74C4"/>
    <w:rsid w:val="00B27BE6"/>
    <w:rsid w:val="00DA2578"/>
    <w:rsid w:val="00DE4694"/>
    <w:rsid w:val="00E02158"/>
    <w:rsid w:val="00ED0407"/>
    <w:rsid w:val="00F5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4062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F54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03319BB0B049AEC982BB089A6F750BF78F707AFB984940361BF42CF6BDC66742193A166CFDE0Eh84A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40E4-5368-446C-90E9-59202BBA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15</cp:revision>
  <cp:lastPrinted>2023-05-16T03:27:00Z</cp:lastPrinted>
  <dcterms:created xsi:type="dcterms:W3CDTF">2018-07-09T03:26:00Z</dcterms:created>
  <dcterms:modified xsi:type="dcterms:W3CDTF">2023-05-17T04:33:00Z</dcterms:modified>
</cp:coreProperties>
</file>