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3C" w:rsidRPr="00AC2322" w:rsidRDefault="0027133C" w:rsidP="0027133C">
      <w:pPr>
        <w:spacing w:after="0" w:line="24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C2322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33C" w:rsidRPr="00AC2322" w:rsidRDefault="0027133C" w:rsidP="0027133C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AC2322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27133C" w:rsidRPr="00AC2322" w:rsidRDefault="0027133C" w:rsidP="0027133C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AC2322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27133C" w:rsidRPr="00AC2322" w:rsidRDefault="0027133C" w:rsidP="0027133C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AC2322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27133C" w:rsidRPr="00AC2322" w:rsidRDefault="0027133C" w:rsidP="0027133C">
      <w:pPr>
        <w:spacing w:after="0" w:line="24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7133C" w:rsidRPr="00AC2322" w:rsidRDefault="0027133C" w:rsidP="0027133C">
      <w:pPr>
        <w:spacing w:after="0" w:line="24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ПОСТАНОВЛЕНИЕ</w:t>
      </w:r>
    </w:p>
    <w:p w:rsidR="0027133C" w:rsidRPr="00AC2322" w:rsidRDefault="0027133C" w:rsidP="0027133C">
      <w:pPr>
        <w:spacing w:after="0" w:line="240" w:lineRule="auto"/>
        <w:ind w:right="-144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99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4081"/>
        <w:gridCol w:w="4081"/>
      </w:tblGrid>
      <w:tr w:rsidR="0027133C" w:rsidRPr="00AC2322" w:rsidTr="0002455E">
        <w:tc>
          <w:tcPr>
            <w:tcW w:w="2831" w:type="dxa"/>
            <w:shd w:val="clear" w:color="auto" w:fill="auto"/>
          </w:tcPr>
          <w:p w:rsidR="0027133C" w:rsidRPr="00AC2322" w:rsidRDefault="00AC2322" w:rsidP="0027133C">
            <w:pPr>
              <w:spacing w:after="0" w:line="240" w:lineRule="auto"/>
              <w:ind w:right="-14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322">
              <w:rPr>
                <w:rFonts w:ascii="Arial" w:hAnsi="Arial" w:cs="Arial"/>
                <w:sz w:val="24"/>
                <w:szCs w:val="24"/>
              </w:rPr>
              <w:t>14</w:t>
            </w:r>
            <w:r w:rsidR="0027133C" w:rsidRPr="00AC2322">
              <w:rPr>
                <w:rFonts w:ascii="Arial" w:hAnsi="Arial" w:cs="Arial"/>
                <w:sz w:val="24"/>
                <w:szCs w:val="24"/>
              </w:rPr>
              <w:t xml:space="preserve"> января 2022 г.</w:t>
            </w:r>
          </w:p>
        </w:tc>
        <w:tc>
          <w:tcPr>
            <w:tcW w:w="4081" w:type="dxa"/>
            <w:shd w:val="clear" w:color="auto" w:fill="auto"/>
          </w:tcPr>
          <w:p w:rsidR="0027133C" w:rsidRPr="00AC2322" w:rsidRDefault="0027133C" w:rsidP="0027133C">
            <w:pPr>
              <w:spacing w:after="0" w:line="240" w:lineRule="auto"/>
              <w:ind w:right="-14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322">
              <w:rPr>
                <w:rFonts w:ascii="Arial" w:hAnsi="Arial" w:cs="Arial"/>
                <w:sz w:val="24"/>
                <w:szCs w:val="24"/>
              </w:rPr>
              <w:t xml:space="preserve">    с. Пировское</w:t>
            </w:r>
          </w:p>
        </w:tc>
        <w:tc>
          <w:tcPr>
            <w:tcW w:w="4081" w:type="dxa"/>
            <w:shd w:val="clear" w:color="auto" w:fill="auto"/>
          </w:tcPr>
          <w:p w:rsidR="0027133C" w:rsidRPr="00AC2322" w:rsidRDefault="0027133C" w:rsidP="00AC232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322">
              <w:rPr>
                <w:rFonts w:ascii="Arial" w:hAnsi="Arial" w:cs="Arial"/>
                <w:sz w:val="24"/>
                <w:szCs w:val="24"/>
              </w:rPr>
              <w:t>№</w:t>
            </w:r>
            <w:r w:rsidR="00AC2322" w:rsidRPr="00AC2322">
              <w:rPr>
                <w:rFonts w:ascii="Arial" w:hAnsi="Arial" w:cs="Arial"/>
                <w:sz w:val="24"/>
                <w:szCs w:val="24"/>
              </w:rPr>
              <w:t>6-п</w:t>
            </w:r>
          </w:p>
        </w:tc>
      </w:tr>
    </w:tbl>
    <w:p w:rsidR="0027133C" w:rsidRPr="00AC2322" w:rsidRDefault="0027133C" w:rsidP="0027133C">
      <w:pPr>
        <w:spacing w:after="0" w:line="240" w:lineRule="auto"/>
        <w:ind w:right="-144"/>
        <w:contextualSpacing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 xml:space="preserve">  </w:t>
      </w:r>
    </w:p>
    <w:p w:rsidR="00375D00" w:rsidRPr="00AC2322" w:rsidRDefault="00375D00" w:rsidP="0027133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75D00" w:rsidRPr="00AC2322" w:rsidRDefault="00375D00" w:rsidP="0027133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509227386"/>
      <w:r w:rsidRPr="00AC2322">
        <w:rPr>
          <w:rFonts w:ascii="Arial" w:eastAsia="Times New Roman" w:hAnsi="Arial" w:cs="Arial"/>
          <w:sz w:val="24"/>
          <w:szCs w:val="24"/>
          <w:lang w:eastAsia="ru-RU"/>
        </w:rPr>
        <w:t>О координационной межведомственной</w:t>
      </w:r>
    </w:p>
    <w:p w:rsidR="00375D00" w:rsidRPr="00AC2322" w:rsidRDefault="00375D00" w:rsidP="0027133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Пировского муниципального округа </w:t>
      </w:r>
    </w:p>
    <w:p w:rsidR="00375D00" w:rsidRPr="00AC2322" w:rsidRDefault="00375D00" w:rsidP="00375D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>по вопросам внедрения ВФСК ГТО</w:t>
      </w:r>
    </w:p>
    <w:bookmarkEnd w:id="1"/>
    <w:p w:rsidR="00375D00" w:rsidRPr="00AC2322" w:rsidRDefault="00375D00" w:rsidP="00375D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997" w:rsidRPr="00AC2322" w:rsidRDefault="004E4997" w:rsidP="00375D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D00" w:rsidRPr="00AC2322" w:rsidRDefault="00375D00" w:rsidP="00375D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поэтапного внедрения Всероссийского физкультурно-спортивного комплекса «Готов к труду и обороне» ГТО на территории </w:t>
      </w:r>
      <w:r w:rsidR="00E04656" w:rsidRPr="00AC2322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>, руководствуясь Указом Президента Российской Федерации от 24 марта 2014 г. № 172 «</w:t>
      </w:r>
      <w:r w:rsidR="0027133C" w:rsidRPr="00AC2322">
        <w:rPr>
          <w:rFonts w:ascii="Arial" w:eastAsia="Times New Roman" w:hAnsi="Arial" w:cs="Arial"/>
          <w:sz w:val="24"/>
          <w:szCs w:val="24"/>
          <w:lang w:eastAsia="ru-RU"/>
        </w:rPr>
        <w:t>О Всероссийском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физкультурно-спортивном комплек</w:t>
      </w:r>
      <w:r w:rsidR="00AA5095" w:rsidRPr="00AC2322">
        <w:rPr>
          <w:rFonts w:ascii="Arial" w:eastAsia="Times New Roman" w:hAnsi="Arial" w:cs="Arial"/>
          <w:sz w:val="24"/>
          <w:szCs w:val="24"/>
          <w:lang w:eastAsia="ru-RU"/>
        </w:rPr>
        <w:t>се «Готов к труду и обороне»,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распоряжением правительства Российской федерации от 30.06.2014 г. № 1165-р., стать</w:t>
      </w:r>
      <w:r w:rsidR="00637518" w:rsidRPr="00AC2322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7518" w:rsidRPr="00AC2322">
        <w:rPr>
          <w:rFonts w:ascii="Arial" w:eastAsia="Times New Roman" w:hAnsi="Arial" w:cs="Arial"/>
          <w:sz w:val="24"/>
          <w:szCs w:val="24"/>
          <w:lang w:eastAsia="ru-RU"/>
        </w:rPr>
        <w:t>11, 36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375D00" w:rsidRPr="00AC2322" w:rsidRDefault="00375D00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состав комиссии Всероссийского физкультурно-спортивного комплекса «Готов к труду и обороне» (далее ВФСК ГТО) </w:t>
      </w:r>
      <w:bookmarkStart w:id="2" w:name="_Hlk7447690"/>
      <w:r w:rsidRPr="00AC232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AA5095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постановлению;</w:t>
      </w:r>
    </w:p>
    <w:bookmarkEnd w:id="2"/>
    <w:p w:rsidR="00375D00" w:rsidRPr="00AC2322" w:rsidRDefault="00375D00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Положение о деятельности координационной межведомственной комиссии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внедрения ВФСК ГТО согласно приложению № </w:t>
      </w:r>
      <w:r w:rsidR="00AA5095" w:rsidRPr="00AC2322">
        <w:rPr>
          <w:rFonts w:ascii="Arial" w:eastAsia="Times New Roman" w:hAnsi="Arial" w:cs="Arial"/>
          <w:sz w:val="24"/>
          <w:szCs w:val="24"/>
          <w:lang w:eastAsia="ru-RU"/>
        </w:rPr>
        <w:t>2 к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настоящему постановлению.</w:t>
      </w:r>
    </w:p>
    <w:p w:rsidR="00375D00" w:rsidRPr="00AC2322" w:rsidRDefault="00375D00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3. Признать утратившими силу постановления </w:t>
      </w:r>
      <w:bookmarkStart w:id="3" w:name="_Hlk8729724"/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Пировского района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5D00" w:rsidRPr="00AC2322" w:rsidRDefault="00442E64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0.2014 №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461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координационной межведомственной комиссии </w:t>
      </w:r>
      <w:r w:rsidR="004E4997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Пировского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по вопросам внедрения ВФСК ГТО»;</w:t>
      </w:r>
    </w:p>
    <w:p w:rsidR="00375D00" w:rsidRPr="00AC2322" w:rsidRDefault="00442E64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.2016 № </w:t>
      </w:r>
      <w:r w:rsidR="004E4997" w:rsidRPr="00AC2322">
        <w:rPr>
          <w:rFonts w:ascii="Arial" w:eastAsia="Times New Roman" w:hAnsi="Arial" w:cs="Arial"/>
          <w:sz w:val="24"/>
          <w:szCs w:val="24"/>
          <w:lang w:eastAsia="ru-RU"/>
        </w:rPr>
        <w:t>145</w:t>
      </w:r>
      <w:r w:rsidR="00375D00" w:rsidRPr="00AC2322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4E4997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Пировского района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 w:rsidR="004E4997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4E4997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0.2014 № </w:t>
      </w:r>
      <w:r w:rsidR="004E4997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461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-п «О координационной межведомственной комиссии </w:t>
      </w:r>
      <w:r w:rsidR="004E4997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Пировского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</w:t>
      </w:r>
      <w:r w:rsidR="0027133C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вопросам внедрения ВФСК ГТО»</w:t>
      </w:r>
      <w:r w:rsidR="00375D00" w:rsidRPr="00AC23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bookmarkEnd w:id="3"/>
    <w:p w:rsidR="00375D00" w:rsidRPr="00AC2322" w:rsidRDefault="00375D00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выполнением настоящего постановления возложить на </w:t>
      </w:r>
      <w:r w:rsidR="00750FDE" w:rsidRPr="00AC2322">
        <w:rPr>
          <w:rFonts w:ascii="Arial" w:eastAsia="Times New Roman" w:hAnsi="Arial" w:cs="Arial"/>
          <w:sz w:val="24"/>
          <w:szCs w:val="24"/>
          <w:lang w:eastAsia="ru-RU"/>
        </w:rPr>
        <w:t>заместителя главы Пировского муниципальног</w:t>
      </w:r>
      <w:r w:rsidR="0027133C" w:rsidRPr="00AC2322">
        <w:rPr>
          <w:rFonts w:ascii="Arial" w:eastAsia="Times New Roman" w:hAnsi="Arial" w:cs="Arial"/>
          <w:sz w:val="24"/>
          <w:szCs w:val="24"/>
          <w:lang w:eastAsia="ru-RU"/>
        </w:rPr>
        <w:t>о округа по социальным вопросам –</w:t>
      </w:r>
      <w:r w:rsidR="00750FDE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</w:t>
      </w:r>
      <w:r w:rsidR="00E04656" w:rsidRPr="00AC23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FDE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культуры, спорта, туризма и молодежной политики </w:t>
      </w:r>
      <w:proofErr w:type="spellStart"/>
      <w:r w:rsidR="00750FDE" w:rsidRPr="00AC2322">
        <w:rPr>
          <w:rFonts w:ascii="Arial" w:eastAsia="Times New Roman" w:hAnsi="Arial" w:cs="Arial"/>
          <w:sz w:val="24"/>
          <w:szCs w:val="24"/>
          <w:lang w:eastAsia="ru-RU"/>
        </w:rPr>
        <w:t>Сарапину</w:t>
      </w:r>
      <w:proofErr w:type="spellEnd"/>
      <w:r w:rsidR="00750FDE"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О.С.</w:t>
      </w:r>
    </w:p>
    <w:p w:rsidR="00375D00" w:rsidRPr="00AC2322" w:rsidRDefault="00375D00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442E64" w:rsidRPr="00AC2322">
        <w:rPr>
          <w:rFonts w:ascii="Arial" w:hAnsi="Arial" w:cs="Arial"/>
          <w:sz w:val="24"/>
          <w:szCs w:val="24"/>
        </w:rPr>
        <w:t>Настоящее п</w:t>
      </w:r>
      <w:r w:rsidR="0027133C" w:rsidRPr="00AC2322">
        <w:rPr>
          <w:rFonts w:ascii="Arial" w:hAnsi="Arial" w:cs="Arial"/>
          <w:sz w:val="24"/>
          <w:szCs w:val="24"/>
        </w:rPr>
        <w:t>остановление вступает в силу с момента подписания и подлежит официальному опубликованию в газете «Заря».</w:t>
      </w:r>
    </w:p>
    <w:p w:rsidR="0027133C" w:rsidRPr="00AC2322" w:rsidRDefault="0027133C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33C" w:rsidRPr="00AC2322" w:rsidRDefault="0027133C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33C" w:rsidRPr="00AC2322" w:rsidRDefault="0027133C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33C" w:rsidRPr="00AC2322" w:rsidRDefault="00E04656" w:rsidP="00E046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Глава</w:t>
      </w:r>
      <w:r w:rsidR="0027133C" w:rsidRPr="00AC2322">
        <w:rPr>
          <w:rFonts w:ascii="Arial" w:hAnsi="Arial" w:cs="Arial"/>
          <w:sz w:val="24"/>
          <w:szCs w:val="24"/>
        </w:rPr>
        <w:t xml:space="preserve"> </w:t>
      </w:r>
      <w:r w:rsidRPr="00AC2322">
        <w:rPr>
          <w:rFonts w:ascii="Arial" w:hAnsi="Arial" w:cs="Arial"/>
          <w:sz w:val="24"/>
          <w:szCs w:val="24"/>
        </w:rPr>
        <w:t xml:space="preserve">Пировского </w:t>
      </w:r>
    </w:p>
    <w:p w:rsidR="00E04656" w:rsidRPr="00AC2322" w:rsidRDefault="00E04656" w:rsidP="00E046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муниципального округа</w:t>
      </w:r>
      <w:r w:rsidRPr="00AC2322">
        <w:rPr>
          <w:rFonts w:ascii="Arial" w:hAnsi="Arial" w:cs="Arial"/>
          <w:sz w:val="24"/>
          <w:szCs w:val="24"/>
        </w:rPr>
        <w:tab/>
      </w:r>
      <w:r w:rsidR="0027133C" w:rsidRPr="00AC2322">
        <w:rPr>
          <w:rFonts w:ascii="Arial" w:hAnsi="Arial" w:cs="Arial"/>
          <w:sz w:val="24"/>
          <w:szCs w:val="24"/>
        </w:rPr>
        <w:t xml:space="preserve">                      </w:t>
      </w:r>
      <w:r w:rsidRPr="00AC2322">
        <w:rPr>
          <w:rFonts w:ascii="Arial" w:hAnsi="Arial" w:cs="Arial"/>
          <w:sz w:val="24"/>
          <w:szCs w:val="24"/>
        </w:rPr>
        <w:tab/>
      </w:r>
      <w:r w:rsidRPr="00AC2322">
        <w:rPr>
          <w:rFonts w:ascii="Arial" w:hAnsi="Arial" w:cs="Arial"/>
          <w:sz w:val="24"/>
          <w:szCs w:val="24"/>
        </w:rPr>
        <w:tab/>
      </w:r>
      <w:r w:rsidRPr="00AC2322">
        <w:rPr>
          <w:rFonts w:ascii="Arial" w:hAnsi="Arial" w:cs="Arial"/>
          <w:sz w:val="24"/>
          <w:szCs w:val="24"/>
        </w:rPr>
        <w:tab/>
      </w:r>
      <w:r w:rsidRPr="00AC2322">
        <w:rPr>
          <w:rFonts w:ascii="Arial" w:hAnsi="Arial" w:cs="Arial"/>
          <w:sz w:val="24"/>
          <w:szCs w:val="24"/>
        </w:rPr>
        <w:tab/>
        <w:t>А.И. Евсеев</w:t>
      </w:r>
    </w:p>
    <w:p w:rsidR="00523371" w:rsidRPr="00AC2322" w:rsidRDefault="00523371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371" w:rsidRPr="00AC2322" w:rsidRDefault="00523371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371" w:rsidRPr="00AC2322" w:rsidRDefault="00523371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33C" w:rsidRPr="00AC2322" w:rsidRDefault="0027133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23371" w:rsidRPr="00AC2322" w:rsidRDefault="00523371" w:rsidP="00F04BB1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523371" w:rsidRPr="00AC2322" w:rsidRDefault="00523371" w:rsidP="00F04BB1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23371" w:rsidRPr="00AC2322" w:rsidRDefault="0049678D" w:rsidP="00F04BB1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</w:p>
    <w:p w:rsidR="00523371" w:rsidRPr="00AC2322" w:rsidRDefault="00AC2322" w:rsidP="00F04BB1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от 14 января 2021 </w:t>
      </w:r>
      <w:r w:rsidR="00523371" w:rsidRPr="00AC232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>6-п</w:t>
      </w:r>
    </w:p>
    <w:p w:rsidR="00523371" w:rsidRPr="00AC2322" w:rsidRDefault="00523371" w:rsidP="005233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3371" w:rsidRPr="00AC2322" w:rsidRDefault="00523371" w:rsidP="005233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523371" w:rsidRPr="00AC2322" w:rsidRDefault="00523371" w:rsidP="005233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b/>
          <w:sz w:val="24"/>
          <w:szCs w:val="24"/>
          <w:lang w:eastAsia="ru-RU"/>
        </w:rPr>
        <w:t>координационной межведомственной комиссии Пировского муниципального округа по вопросам внедрения ВФСК ГТО</w:t>
      </w:r>
    </w:p>
    <w:p w:rsidR="00523371" w:rsidRPr="00AC2322" w:rsidRDefault="00523371" w:rsidP="005233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040"/>
        <w:gridCol w:w="2126"/>
      </w:tblGrid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Должность </w:t>
            </w:r>
          </w:p>
          <w:p w:rsidR="00523371" w:rsidRPr="00AC2322" w:rsidRDefault="00523371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члена комиссии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6375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</w:t>
            </w:r>
            <w:r w:rsidR="00637518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8D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Ивченко Сергей</w:t>
            </w:r>
            <w:r w:rsidR="008D4E1C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Сергеевич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8D4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8D4E1C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главы Пировского муниципального</w:t>
            </w:r>
            <w:r w:rsidR="00F04BB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 по социальным вопросам – </w:t>
            </w:r>
            <w:r w:rsidR="008D4E1C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культуры, спорта, туризма и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8D4E1C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Сарапина Оксана Симоновна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9F6A2C" w:rsidP="00D42D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 культуры, спорта, туризма и молодежной политики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D42D6F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9F6A2C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Рыбкин Денис Сергеевич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E83E98" w:rsidP="00523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муниципального округа по общественно-политическим вопросам, начальник отдела образования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E83E98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Газинурович</w:t>
            </w:r>
            <w:proofErr w:type="spellEnd"/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BF6033" w:rsidP="00523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МБУ «Спортивная школа» Пировского муниципального округа</w:t>
            </w:r>
            <w:r w:rsidR="00AA1648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член комиссии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BF6033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Слабков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987978" w:rsidP="00523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МБУ «Спортивная школа» Пировского муниципального округа по спортивной работе - руководитель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 тестирования ГТО, </w:t>
            </w:r>
          </w:p>
          <w:p w:rsidR="00523371" w:rsidRPr="00AC2322" w:rsidRDefault="00523371" w:rsidP="00523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987978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Дроздов Андрей Витальевич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523371" w:rsidP="00FB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врач краевого государственного бюджетного учреждения здравоохранения «</w:t>
            </w:r>
            <w:r w:rsidR="00FB15A0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Пировская</w:t>
            </w: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районная больница», член комиссии (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FB15A0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Шмаль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Львовна</w:t>
            </w:r>
          </w:p>
        </w:tc>
      </w:tr>
      <w:tr w:rsidR="00523371" w:rsidRPr="00AC2322" w:rsidTr="002E256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002DE2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Копылова Вера Владимировна</w:t>
            </w:r>
          </w:p>
        </w:tc>
      </w:tr>
      <w:tr w:rsidR="00523371" w:rsidRPr="00AC2322" w:rsidTr="002E256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Бушуйско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E50A5E" w:rsidP="00E5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Маканова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Лидия Григорьевна</w:t>
            </w:r>
          </w:p>
        </w:tc>
      </w:tr>
      <w:tr w:rsidR="00523371" w:rsidRPr="00AC2322" w:rsidTr="002E256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Икшурминско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E50A5E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Исмагилова</w:t>
            </w:r>
            <w:r w:rsidRPr="00AC23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Рузалия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Рэйсовна</w:t>
            </w:r>
            <w:proofErr w:type="spellEnd"/>
          </w:p>
        </w:tc>
      </w:tr>
      <w:tr w:rsidR="00523371" w:rsidRPr="00AC2322" w:rsidTr="002E256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645714" w:rsidP="00523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Кириковско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  <w:p w:rsidR="00523371" w:rsidRPr="00AC2322" w:rsidRDefault="00523371" w:rsidP="005233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2" w:rsidRPr="00AC2322" w:rsidRDefault="00002DE2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Попов </w:t>
            </w:r>
          </w:p>
          <w:p w:rsidR="00523371" w:rsidRPr="00AC2322" w:rsidRDefault="00002DE2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Виталий Михайлович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Комаровско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E2" w:rsidRPr="00AC2322" w:rsidRDefault="00002DE2" w:rsidP="00523371"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Тарасова </w:t>
            </w:r>
          </w:p>
          <w:p w:rsidR="00002DE2" w:rsidRPr="00AC2322" w:rsidRDefault="00002DE2" w:rsidP="00523371"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Лидия </w:t>
            </w:r>
          </w:p>
          <w:p w:rsidR="00523371" w:rsidRPr="00AC2322" w:rsidRDefault="00002DE2" w:rsidP="00523371"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Ивановна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подразделени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933E6B" w:rsidP="00933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Лутфулина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Вазировна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3371" w:rsidRPr="00AC2322" w:rsidTr="002E256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Солоухинско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D42D6F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Гинатуллов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Рафаил </w:t>
            </w: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Минсеитович</w:t>
            </w:r>
            <w:proofErr w:type="spellEnd"/>
          </w:p>
        </w:tc>
      </w:tr>
      <w:tr w:rsidR="00523371" w:rsidRPr="00AC2322" w:rsidTr="002E256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Руководитель </w:t>
            </w:r>
            <w:r w:rsidR="00FB15A0" w:rsidRPr="00AC23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Троицко</w:t>
            </w:r>
            <w:r w:rsidRPr="00AC23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</w:t>
            </w:r>
            <w:r w:rsidR="00FB15A0" w:rsidRPr="00AC23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D42D6F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Полянская Юлия Валерьевна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64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Чайдинско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FB15A0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территориального подразделения 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  <w:r w:rsidR="00523371" w:rsidRPr="00AC2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71" w:rsidRPr="00AC2322" w:rsidRDefault="00D42D6F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Ардашева Татьяна Николаевна</w:t>
            </w:r>
          </w:p>
        </w:tc>
      </w:tr>
      <w:tr w:rsidR="00523371" w:rsidRPr="00AC2322" w:rsidTr="005233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415DAD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25781B" w:rsidP="00645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FB15A0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пециалист по работе с молодёжью</w:t>
            </w:r>
            <w:r w:rsidR="00645714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15A0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призывного возраста, специалист по взаимодействию с организациями</w:t>
            </w:r>
            <w:r w:rsidR="00CD38E9" w:rsidRPr="00AC2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8E9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Пировского муниципального округа</w:t>
            </w:r>
            <w:r w:rsidR="00523371"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71" w:rsidRPr="00AC2322" w:rsidRDefault="00645714" w:rsidP="00523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Саложенкин</w:t>
            </w:r>
            <w:proofErr w:type="spellEnd"/>
            <w:r w:rsidRPr="00AC2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Анатольевич</w:t>
            </w:r>
          </w:p>
        </w:tc>
      </w:tr>
    </w:tbl>
    <w:p w:rsidR="00AA5095" w:rsidRPr="00AC2322" w:rsidRDefault="00AA5095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095" w:rsidRPr="00AC2322" w:rsidRDefault="00AA5095">
      <w:pPr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br w:type="page"/>
      </w:r>
    </w:p>
    <w:p w:rsidR="00AA5095" w:rsidRPr="00AC2322" w:rsidRDefault="00AA5095" w:rsidP="00AA5095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A5095" w:rsidRPr="00AC2322" w:rsidRDefault="00AA5095" w:rsidP="00AA5095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A5095" w:rsidRPr="00AC2322" w:rsidRDefault="00AA5095" w:rsidP="00AA5095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</w:p>
    <w:p w:rsidR="00AA5095" w:rsidRPr="00AC2322" w:rsidRDefault="00AA5095" w:rsidP="00AA5095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C2322" w:rsidRPr="00AC2322">
        <w:rPr>
          <w:rFonts w:ascii="Arial" w:eastAsia="Times New Roman" w:hAnsi="Arial" w:cs="Arial"/>
          <w:sz w:val="24"/>
          <w:szCs w:val="24"/>
          <w:lang w:eastAsia="ru-RU"/>
        </w:rPr>
        <w:t>14 января 2021</w:t>
      </w:r>
      <w:r w:rsidRPr="00AC232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C2322" w:rsidRPr="00AC2322">
        <w:rPr>
          <w:rFonts w:ascii="Arial" w:eastAsia="Times New Roman" w:hAnsi="Arial" w:cs="Arial"/>
          <w:sz w:val="24"/>
          <w:szCs w:val="24"/>
          <w:lang w:eastAsia="ru-RU"/>
        </w:rPr>
        <w:t>6-п</w:t>
      </w: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ПОЛОЖЕНИЕ</w:t>
      </w: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о комиссии по вопросам внедрения</w:t>
      </w: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и реализации Всероссийского физкультурно-спортивного</w:t>
      </w: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 xml:space="preserve">комплекса «Готов к труду и обороне» (ГТО) в </w:t>
      </w:r>
    </w:p>
    <w:p w:rsidR="00AA5095" w:rsidRPr="00AC2322" w:rsidRDefault="00AA5095" w:rsidP="00AA5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Пировском муниципальном округе Красноярского края</w:t>
      </w:r>
    </w:p>
    <w:p w:rsidR="00AA5095" w:rsidRPr="00AC2322" w:rsidRDefault="00AA5095" w:rsidP="00AA5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095" w:rsidRPr="00AC2322" w:rsidRDefault="00AA5095" w:rsidP="00442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1. Общие положения</w:t>
      </w:r>
    </w:p>
    <w:p w:rsidR="00AA5095" w:rsidRPr="00AC2322" w:rsidRDefault="00AA5095" w:rsidP="00AA50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1.1. Комиссия по вопросам внедрения и реализации Всероссийского физкультурно-спортивного комплекса «Готов к труду и обороне» (ГТО) в Пировском муниципальном округе (далее – комиссия) является постоянно действующим координационным органом при администрации Пировского муниципального округа, обеспечивающим согласованные действия всех структур и организаций, независимо от форм собственности, по вопросам внедрения и реализации Всероссийского физкультурно-спортивного комплекса «Готов к труду и обороне» (ГТО) в Пировском муниципальном округе.</w:t>
      </w:r>
    </w:p>
    <w:p w:rsidR="00AA5095" w:rsidRPr="00AC2322" w:rsidRDefault="00AA5095" w:rsidP="00AA50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1.2. В своей деятельности Комиссия руководствуется Конституцией РФ, Указом Президента Российской Федерации от 24 марта 2014 г. № 172 "О Всероссийском физкультурно-спортивном комплексе "Готов к труду и обороне(ГТО)", распоряжением правительства Российской Федерации от 30.06.2014 №1165-р и другими нормативными правовыми актами Российской Федерации, Красноярского края и Пировского муниципального округа по вопросам внедрения Всероссийского физкультурно-спортивного комплекса «Готов к труду и обороне».</w:t>
      </w:r>
    </w:p>
    <w:p w:rsidR="00AA5095" w:rsidRPr="00AC2322" w:rsidRDefault="00AA5095" w:rsidP="00AA50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 xml:space="preserve"> </w:t>
      </w:r>
    </w:p>
    <w:p w:rsidR="00AA5095" w:rsidRPr="00AC2322" w:rsidRDefault="00AA5095" w:rsidP="00442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2. Задачи комиссии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- внесение предложений для включения в план поэтапного внедрения Всероссийского физкультурно-спортивного комплекса «Готов к труду и обороне» на территории Пировского муниципального округа;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- участие в разработке муниципальных проектов нормативных правовых актов в части внедрения Всероссийского физкультурно-спортивного комплекса «Готов к труду и обороне», а также мероприятиях по их реализации на территории Пировского муниципального округа;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- рассмотрение вопросов, требующих координации деятельности, связанной с внедрением Всероссийского физкультурно-спортивного комплекса «Готов к труду и обороне».</w:t>
      </w:r>
    </w:p>
    <w:p w:rsidR="00AA5095" w:rsidRPr="00AC2322" w:rsidRDefault="00442E64" w:rsidP="00442E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 xml:space="preserve">2.2. </w:t>
      </w:r>
      <w:r w:rsidR="00AA5095" w:rsidRPr="00AC2322">
        <w:rPr>
          <w:rFonts w:ascii="Arial" w:hAnsi="Arial" w:cs="Arial"/>
          <w:sz w:val="24"/>
          <w:szCs w:val="24"/>
        </w:rPr>
        <w:t>Решение, принятое Комиссией в ходе заседания, оформляется в виде протокола и носит рекомендательный характер.</w:t>
      </w:r>
    </w:p>
    <w:p w:rsidR="00AA5095" w:rsidRPr="00AC2322" w:rsidRDefault="00AA5095" w:rsidP="00AA5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 xml:space="preserve"> </w:t>
      </w:r>
    </w:p>
    <w:p w:rsidR="00AA5095" w:rsidRPr="00AC2322" w:rsidRDefault="00AA5095" w:rsidP="00442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3. Права комиссии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3.1. Комиссия вправе: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- запрашивать и получать от организаций информацию, необходимую для исполнения своих функций;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- привлекать к работе специалистов органов местного самоуправления для достижения поставленных целей;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lastRenderedPageBreak/>
        <w:t>- вносить предложения о разработке проектов нормативных правовых актов в сфере внедрения Всероссийского физкультурно-спортивного комплекса «Готов к труду и обороне» на территории Пировского муниципального округа, которые носят рекомендательный характер.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3.2. Приглашать на свои заседания представителей федеральных органов исполнительной власти, органов исполнительной власти Красноярского края, работающих на территории Пировского муниципального округа, иных организаций по вопросам, относящимся к предмету ведения комиссии.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3.3. Привлекать к участию в своей деятельности представителей органов исполнительной власти Красноярского края, работающих на территории Пировского муниципального округа, структурных подразделений администрации Пировского муниципального округа.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3.4. Вносить в администрацию Пировского муниципального округа предложения по вопросам, требующим решения администрации Пировского муниципального округа.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3.5. Образовывать рабочие группы.</w:t>
      </w:r>
    </w:p>
    <w:p w:rsidR="00AA5095" w:rsidRPr="00AC2322" w:rsidRDefault="00AA5095" w:rsidP="00AA5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095" w:rsidRPr="00AC2322" w:rsidRDefault="00AA5095" w:rsidP="00442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322">
        <w:rPr>
          <w:rFonts w:ascii="Arial" w:hAnsi="Arial" w:cs="Arial"/>
          <w:b/>
          <w:sz w:val="24"/>
          <w:szCs w:val="24"/>
        </w:rPr>
        <w:t>4. Организация работы комиссии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4.1. Председателем комиссии является первый заместитель Главы Пировского муниципального округа. Секретарем комиссии является Заместитель начальника отдела культуры, спорта, туризма и молодежной политики</w:t>
      </w:r>
      <w:r w:rsidR="00415DAD" w:rsidRPr="00AC2322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Pr="00AC2322">
        <w:rPr>
          <w:rFonts w:ascii="Arial" w:hAnsi="Arial" w:cs="Arial"/>
          <w:sz w:val="24"/>
          <w:szCs w:val="24"/>
        </w:rPr>
        <w:t>, осуществляющий организационно-техническое и (или) информационно-аналитическое обеспечение деятельности комиссии.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4.2. Заседание комиссии проводит председатель комиссии, а в его отсутствие – заместитель председателя комиссии.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4.3. Заседания комиссии проводятся по мере необходимости, но не реже одного раза в полугодие и считаются правомочными, если на них присутствует более половины от общей ее численности.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4.4. Решения комиссии принимаются большинством голосов от числа членов комиссии, участвующих в заседании комиссии. В случае равенства голосов решающим является голос председательствующего на заседании комиссии. Решения комиссии носят рекомендательный характер.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4.5. Секретарь комиссии формирует повестку дня заседания комиссии, осуществляет контроль за своевременной подготовкой материалов к заседанию комиссии, организует проведение заседания комиссии и ведет протокол заседания комиссии.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4.6. Решение комиссии оформляется протоколом заседания комиссии, который подписывается председательствующим на заседании комиссии и секретарем комиссии. Протокол заседания комиссии подписывается не позднее 5 рабочих дней со дня заседания комиссии.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4.7. В протоколе заседания комиссии указываются: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дата, время и место проведения заседания комиссии;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утвержденная повестка дня заседания комиссии;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имена и должности участвовавших в заседании членов комиссии и иных приглашенных лиц;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принятые решения по вопросам повестки дня заседания комиссии.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4.8. Протоколы заседаний комиссии хранятся у секретаря комиссии не менее 5 лет.</w:t>
      </w:r>
    </w:p>
    <w:p w:rsidR="00AA5095" w:rsidRPr="00AC2322" w:rsidRDefault="00AA5095" w:rsidP="00AA50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322">
        <w:rPr>
          <w:rFonts w:ascii="Arial" w:hAnsi="Arial" w:cs="Arial"/>
          <w:sz w:val="24"/>
          <w:szCs w:val="24"/>
        </w:rPr>
        <w:t>4.9. Протоколы заседаний комиссии или выписки из них направляются секретарем комиссии в течение 5 рабочих дней со дня заседания комиссии заинтересованным должностным лицам.</w:t>
      </w:r>
    </w:p>
    <w:bookmarkEnd w:id="0"/>
    <w:p w:rsidR="00523371" w:rsidRPr="00AC2322" w:rsidRDefault="00523371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23371" w:rsidRPr="00AC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8"/>
    <w:rsid w:val="00002DE2"/>
    <w:rsid w:val="0025781B"/>
    <w:rsid w:val="0027133C"/>
    <w:rsid w:val="002E2563"/>
    <w:rsid w:val="00375D00"/>
    <w:rsid w:val="00413D03"/>
    <w:rsid w:val="00415DAD"/>
    <w:rsid w:val="00442E64"/>
    <w:rsid w:val="0049678D"/>
    <w:rsid w:val="004E4997"/>
    <w:rsid w:val="00523371"/>
    <w:rsid w:val="00637518"/>
    <w:rsid w:val="00645714"/>
    <w:rsid w:val="00750FDE"/>
    <w:rsid w:val="007A4738"/>
    <w:rsid w:val="008D4E1C"/>
    <w:rsid w:val="00933E6B"/>
    <w:rsid w:val="00987978"/>
    <w:rsid w:val="009F6A2C"/>
    <w:rsid w:val="00A0367E"/>
    <w:rsid w:val="00A13776"/>
    <w:rsid w:val="00AA1648"/>
    <w:rsid w:val="00AA5095"/>
    <w:rsid w:val="00AC2322"/>
    <w:rsid w:val="00BF6033"/>
    <w:rsid w:val="00CD38E9"/>
    <w:rsid w:val="00D42D6F"/>
    <w:rsid w:val="00E04656"/>
    <w:rsid w:val="00E42B2A"/>
    <w:rsid w:val="00E50A5E"/>
    <w:rsid w:val="00E83E98"/>
    <w:rsid w:val="00F04BB1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67CF-BA0A-472D-A1B4-69002C62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2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2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ИТВ</cp:lastModifiedBy>
  <cp:revision>23</cp:revision>
  <cp:lastPrinted>2022-01-14T04:01:00Z</cp:lastPrinted>
  <dcterms:created xsi:type="dcterms:W3CDTF">2021-11-19T07:37:00Z</dcterms:created>
  <dcterms:modified xsi:type="dcterms:W3CDTF">2022-01-14T04:01:00Z</dcterms:modified>
</cp:coreProperties>
</file>