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E7" w:rsidRPr="001A6F0C" w:rsidRDefault="00DB0AE7" w:rsidP="0081725C">
      <w:pPr>
        <w:spacing w:line="276" w:lineRule="auto"/>
        <w:ind w:left="142" w:firstLine="709"/>
        <w:rPr>
          <w:rFonts w:ascii="Arial" w:hAnsi="Arial" w:cs="Arial"/>
        </w:rPr>
      </w:pPr>
      <w:bookmarkStart w:id="0" w:name="_GoBack"/>
      <w:r w:rsidRPr="001A6F0C">
        <w:rPr>
          <w:rFonts w:ascii="Arial" w:hAnsi="Arial" w:cs="Arial"/>
          <w:noProof/>
        </w:rPr>
        <w:drawing>
          <wp:anchor distT="0" distB="0" distL="114300" distR="114300" simplePos="0" relativeHeight="251658240" behindDoc="0" locked="0" layoutInCell="1" allowOverlap="1" wp14:anchorId="2D757877" wp14:editId="0E9B3E4E">
            <wp:simplePos x="0" y="0"/>
            <wp:positionH relativeFrom="column">
              <wp:posOffset>2654300</wp:posOffset>
            </wp:positionH>
            <wp:positionV relativeFrom="paragraph">
              <wp:posOffset>142875</wp:posOffset>
            </wp:positionV>
            <wp:extent cx="638175" cy="676275"/>
            <wp:effectExtent l="0" t="0" r="9525" b="95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anchor>
        </w:drawing>
      </w:r>
    </w:p>
    <w:p w:rsidR="008F19B4" w:rsidRPr="001A6F0C" w:rsidRDefault="008F19B4" w:rsidP="00DB0AE7">
      <w:pPr>
        <w:spacing w:line="276" w:lineRule="auto"/>
        <w:rPr>
          <w:rFonts w:ascii="Arial" w:hAnsi="Arial" w:cs="Arial"/>
        </w:rPr>
      </w:pPr>
    </w:p>
    <w:p w:rsidR="00DB0AE7" w:rsidRPr="001A6F0C" w:rsidRDefault="00DB0AE7" w:rsidP="0081725C">
      <w:pPr>
        <w:spacing w:line="276" w:lineRule="auto"/>
        <w:ind w:firstLine="709"/>
        <w:rPr>
          <w:rFonts w:ascii="Arial" w:hAnsi="Arial" w:cs="Arial"/>
        </w:rPr>
      </w:pPr>
    </w:p>
    <w:p w:rsidR="00395BC9" w:rsidRPr="001A6F0C" w:rsidRDefault="00395BC9" w:rsidP="00032BE7">
      <w:pPr>
        <w:autoSpaceDE w:val="0"/>
        <w:autoSpaceDN w:val="0"/>
        <w:adjustRightInd w:val="0"/>
        <w:ind w:left="5760" w:firstLine="709"/>
        <w:jc w:val="both"/>
        <w:outlineLvl w:val="1"/>
        <w:rPr>
          <w:rFonts w:ascii="Arial" w:hAnsi="Arial" w:cs="Arial"/>
        </w:rPr>
      </w:pPr>
    </w:p>
    <w:p w:rsidR="00032BE7" w:rsidRPr="001A6F0C" w:rsidRDefault="00032BE7" w:rsidP="0081725C">
      <w:pPr>
        <w:ind w:firstLine="709"/>
        <w:jc w:val="center"/>
        <w:outlineLvl w:val="0"/>
        <w:rPr>
          <w:rFonts w:ascii="Arial" w:hAnsi="Arial" w:cs="Arial"/>
          <w:b/>
        </w:rPr>
      </w:pPr>
      <w:r w:rsidRPr="001A6F0C">
        <w:rPr>
          <w:rFonts w:ascii="Arial" w:hAnsi="Arial" w:cs="Arial"/>
          <w:b/>
        </w:rPr>
        <w:t>КРАСНОЯРСКИЙ КРАЙ</w:t>
      </w:r>
    </w:p>
    <w:p w:rsidR="00032BE7" w:rsidRPr="001A6F0C" w:rsidRDefault="00C334BE" w:rsidP="00032BE7">
      <w:pPr>
        <w:ind w:firstLine="709"/>
        <w:jc w:val="center"/>
        <w:outlineLvl w:val="0"/>
        <w:rPr>
          <w:rFonts w:ascii="Arial" w:hAnsi="Arial" w:cs="Arial"/>
          <w:b/>
        </w:rPr>
      </w:pPr>
      <w:r w:rsidRPr="001A6F0C">
        <w:rPr>
          <w:rFonts w:ascii="Arial" w:hAnsi="Arial" w:cs="Arial"/>
          <w:b/>
        </w:rPr>
        <w:t xml:space="preserve">АДМИНИСТРАЦИЯ </w:t>
      </w:r>
    </w:p>
    <w:p w:rsidR="00C334BE" w:rsidRPr="001A6F0C" w:rsidRDefault="00C334BE" w:rsidP="00032BE7">
      <w:pPr>
        <w:ind w:firstLine="709"/>
        <w:jc w:val="center"/>
        <w:outlineLvl w:val="0"/>
        <w:rPr>
          <w:rFonts w:ascii="Arial" w:hAnsi="Arial" w:cs="Arial"/>
          <w:b/>
        </w:rPr>
      </w:pPr>
      <w:r w:rsidRPr="001A6F0C">
        <w:rPr>
          <w:rFonts w:ascii="Arial" w:hAnsi="Arial" w:cs="Arial"/>
          <w:b/>
        </w:rPr>
        <w:t xml:space="preserve">ПИРОВСКОГО </w:t>
      </w:r>
      <w:r w:rsidR="00032BE7" w:rsidRPr="001A6F0C">
        <w:rPr>
          <w:rFonts w:ascii="Arial" w:hAnsi="Arial" w:cs="Arial"/>
          <w:b/>
        </w:rPr>
        <w:t>МУНИЦИПАЛЬНОГО ОКРУГА</w:t>
      </w:r>
    </w:p>
    <w:p w:rsidR="00C334BE" w:rsidRPr="001A6F0C" w:rsidRDefault="00C334BE" w:rsidP="0081725C">
      <w:pPr>
        <w:ind w:firstLine="709"/>
        <w:jc w:val="center"/>
        <w:rPr>
          <w:rFonts w:ascii="Arial" w:hAnsi="Arial" w:cs="Arial"/>
        </w:rPr>
      </w:pPr>
    </w:p>
    <w:p w:rsidR="00C334BE" w:rsidRPr="001A6F0C" w:rsidRDefault="00C334BE" w:rsidP="0081725C">
      <w:pPr>
        <w:ind w:firstLine="709"/>
        <w:jc w:val="center"/>
        <w:outlineLvl w:val="0"/>
        <w:rPr>
          <w:rFonts w:ascii="Arial" w:hAnsi="Arial" w:cs="Arial"/>
          <w:b/>
        </w:rPr>
      </w:pPr>
      <w:r w:rsidRPr="001A6F0C">
        <w:rPr>
          <w:rFonts w:ascii="Arial" w:hAnsi="Arial" w:cs="Arial"/>
          <w:b/>
        </w:rPr>
        <w:t>ПОСТАНОВЛЕНИЕ</w:t>
      </w:r>
    </w:p>
    <w:p w:rsidR="00C334BE" w:rsidRPr="001A6F0C" w:rsidRDefault="00C334BE" w:rsidP="0081725C">
      <w:pPr>
        <w:ind w:firstLine="709"/>
        <w:jc w:val="cente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40"/>
        <w:gridCol w:w="3106"/>
      </w:tblGrid>
      <w:tr w:rsidR="00573CB6" w:rsidRPr="001A6F0C" w:rsidTr="00C334BE">
        <w:tc>
          <w:tcPr>
            <w:tcW w:w="3284" w:type="dxa"/>
            <w:hideMark/>
          </w:tcPr>
          <w:p w:rsidR="00C334BE" w:rsidRPr="001A6F0C" w:rsidRDefault="002E74D1" w:rsidP="00032BE7">
            <w:pPr>
              <w:ind w:firstLine="34"/>
              <w:jc w:val="both"/>
              <w:rPr>
                <w:rFonts w:ascii="Arial" w:hAnsi="Arial" w:cs="Arial"/>
              </w:rPr>
            </w:pPr>
            <w:r w:rsidRPr="001A6F0C">
              <w:rPr>
                <w:rFonts w:ascii="Arial" w:hAnsi="Arial" w:cs="Arial"/>
              </w:rPr>
              <w:t>11</w:t>
            </w:r>
            <w:r w:rsidR="0081725C" w:rsidRPr="001A6F0C">
              <w:rPr>
                <w:rFonts w:ascii="Arial" w:hAnsi="Arial" w:cs="Arial"/>
              </w:rPr>
              <w:t xml:space="preserve"> ноября</w:t>
            </w:r>
            <w:r w:rsidR="00573CB6" w:rsidRPr="001A6F0C">
              <w:rPr>
                <w:rFonts w:ascii="Arial" w:hAnsi="Arial" w:cs="Arial"/>
              </w:rPr>
              <w:t xml:space="preserve"> </w:t>
            </w:r>
            <w:r w:rsidR="001909BA" w:rsidRPr="001A6F0C">
              <w:rPr>
                <w:rFonts w:ascii="Arial" w:hAnsi="Arial" w:cs="Arial"/>
              </w:rPr>
              <w:t>202</w:t>
            </w:r>
            <w:r w:rsidR="00032BE7" w:rsidRPr="001A6F0C">
              <w:rPr>
                <w:rFonts w:ascii="Arial" w:hAnsi="Arial" w:cs="Arial"/>
              </w:rPr>
              <w:t>2</w:t>
            </w:r>
            <w:r w:rsidR="00C334BE" w:rsidRPr="001A6F0C">
              <w:rPr>
                <w:rFonts w:ascii="Arial" w:hAnsi="Arial" w:cs="Arial"/>
              </w:rPr>
              <w:t xml:space="preserve"> г</w:t>
            </w:r>
          </w:p>
        </w:tc>
        <w:tc>
          <w:tcPr>
            <w:tcW w:w="3284" w:type="dxa"/>
            <w:hideMark/>
          </w:tcPr>
          <w:p w:rsidR="00C334BE" w:rsidRPr="001A6F0C" w:rsidRDefault="00A8456E" w:rsidP="0081725C">
            <w:pPr>
              <w:ind w:firstLine="709"/>
              <w:jc w:val="both"/>
              <w:rPr>
                <w:rFonts w:ascii="Arial" w:hAnsi="Arial" w:cs="Arial"/>
              </w:rPr>
            </w:pPr>
            <w:r w:rsidRPr="001A6F0C">
              <w:rPr>
                <w:rFonts w:ascii="Arial" w:hAnsi="Arial" w:cs="Arial"/>
              </w:rPr>
              <w:t>с. Пировское</w:t>
            </w:r>
          </w:p>
        </w:tc>
        <w:tc>
          <w:tcPr>
            <w:tcW w:w="3285" w:type="dxa"/>
            <w:hideMark/>
          </w:tcPr>
          <w:p w:rsidR="00C334BE" w:rsidRPr="001A6F0C" w:rsidRDefault="0081725C" w:rsidP="002E74D1">
            <w:pPr>
              <w:ind w:firstLine="709"/>
              <w:jc w:val="both"/>
              <w:rPr>
                <w:rFonts w:ascii="Arial" w:hAnsi="Arial" w:cs="Arial"/>
              </w:rPr>
            </w:pPr>
            <w:r w:rsidRPr="001A6F0C">
              <w:rPr>
                <w:rFonts w:ascii="Arial" w:hAnsi="Arial" w:cs="Arial"/>
              </w:rPr>
              <w:t xml:space="preserve">                 </w:t>
            </w:r>
            <w:r w:rsidR="001909BA" w:rsidRPr="001A6F0C">
              <w:rPr>
                <w:rFonts w:ascii="Arial" w:hAnsi="Arial" w:cs="Arial"/>
              </w:rPr>
              <w:t>№</w:t>
            </w:r>
            <w:r w:rsidR="002E74D1" w:rsidRPr="001A6F0C">
              <w:rPr>
                <w:rFonts w:ascii="Arial" w:hAnsi="Arial" w:cs="Arial"/>
              </w:rPr>
              <w:t>570-п</w:t>
            </w:r>
          </w:p>
        </w:tc>
      </w:tr>
    </w:tbl>
    <w:p w:rsidR="00C334BE" w:rsidRPr="001A6F0C" w:rsidRDefault="00C334BE" w:rsidP="0081725C">
      <w:pPr>
        <w:ind w:firstLine="709"/>
        <w:jc w:val="both"/>
        <w:rPr>
          <w:rFonts w:ascii="Arial" w:hAnsi="Arial" w:cs="Arial"/>
        </w:rPr>
      </w:pPr>
    </w:p>
    <w:p w:rsidR="00D4474E" w:rsidRPr="001A6F0C" w:rsidRDefault="00414367" w:rsidP="00D4474E">
      <w:pPr>
        <w:rPr>
          <w:rFonts w:ascii="Arial" w:hAnsi="Arial" w:cs="Arial"/>
          <w:bCs/>
          <w:kern w:val="28"/>
        </w:rPr>
      </w:pPr>
      <w:r w:rsidRPr="001A6F0C">
        <w:rPr>
          <w:rFonts w:ascii="Arial" w:hAnsi="Arial" w:cs="Arial"/>
          <w:bCs/>
          <w:kern w:val="28"/>
        </w:rPr>
        <w:t xml:space="preserve">Об утверждении муниципальной </w:t>
      </w:r>
    </w:p>
    <w:p w:rsidR="00D4474E" w:rsidRPr="001A6F0C" w:rsidRDefault="00414367" w:rsidP="00D4474E">
      <w:pPr>
        <w:rPr>
          <w:rFonts w:ascii="Arial" w:hAnsi="Arial" w:cs="Arial"/>
          <w:bCs/>
          <w:kern w:val="28"/>
        </w:rPr>
      </w:pPr>
      <w:r w:rsidRPr="001A6F0C">
        <w:rPr>
          <w:rFonts w:ascii="Arial" w:hAnsi="Arial" w:cs="Arial"/>
          <w:bCs/>
          <w:kern w:val="28"/>
        </w:rPr>
        <w:t xml:space="preserve">программы «Развитие образования в </w:t>
      </w:r>
    </w:p>
    <w:p w:rsidR="00414367" w:rsidRPr="001A6F0C" w:rsidRDefault="00414367" w:rsidP="00D4474E">
      <w:pPr>
        <w:rPr>
          <w:rFonts w:ascii="Arial" w:hAnsi="Arial" w:cs="Arial"/>
          <w:bCs/>
          <w:kern w:val="32"/>
        </w:rPr>
      </w:pPr>
      <w:r w:rsidRPr="001A6F0C">
        <w:rPr>
          <w:rFonts w:ascii="Arial" w:hAnsi="Arial" w:cs="Arial"/>
          <w:bCs/>
          <w:kern w:val="28"/>
        </w:rPr>
        <w:t>Пировском</w:t>
      </w:r>
      <w:r w:rsidRPr="001A6F0C">
        <w:rPr>
          <w:rFonts w:ascii="Arial" w:hAnsi="Arial" w:cs="Arial"/>
          <w:bCs/>
          <w:kern w:val="32"/>
        </w:rPr>
        <w:t xml:space="preserve"> муниципальном округе</w:t>
      </w:r>
      <w:r w:rsidRPr="001A6F0C">
        <w:rPr>
          <w:rFonts w:ascii="Arial" w:hAnsi="Arial" w:cs="Arial"/>
          <w:bCs/>
          <w:kern w:val="28"/>
        </w:rPr>
        <w:t xml:space="preserve">» </w:t>
      </w:r>
    </w:p>
    <w:p w:rsidR="00414367" w:rsidRPr="001A6F0C" w:rsidRDefault="00414367" w:rsidP="00414367">
      <w:pPr>
        <w:jc w:val="both"/>
        <w:rPr>
          <w:rFonts w:ascii="Arial" w:hAnsi="Arial" w:cs="Arial"/>
        </w:rPr>
      </w:pPr>
    </w:p>
    <w:p w:rsidR="00414367" w:rsidRPr="001A6F0C" w:rsidRDefault="00414367" w:rsidP="002E74D1">
      <w:pPr>
        <w:ind w:firstLine="708"/>
        <w:jc w:val="both"/>
        <w:rPr>
          <w:rFonts w:ascii="Arial" w:hAnsi="Arial" w:cs="Arial"/>
        </w:rPr>
      </w:pPr>
      <w:r w:rsidRPr="001A6F0C">
        <w:rPr>
          <w:rFonts w:ascii="Arial" w:hAnsi="Arial" w:cs="Arial"/>
        </w:rPr>
        <w:t>В соответствии со статьей 179 Бюджетного кодекса Российской Федерации</w:t>
      </w:r>
      <w:r w:rsidR="00D4474E" w:rsidRPr="001A6F0C">
        <w:rPr>
          <w:rFonts w:ascii="Arial" w:hAnsi="Arial" w:cs="Arial"/>
        </w:rPr>
        <w:t xml:space="preserve">, Федеральным законом от 06.10.2003 №131-ФЗ «Об общих принципах организации местного самоуправления в Российской Федерации», </w:t>
      </w:r>
      <w:r w:rsidR="00507F5B" w:rsidRPr="001A6F0C">
        <w:rPr>
          <w:rFonts w:ascii="Arial" w:hAnsi="Arial" w:cs="Arial"/>
        </w:rPr>
        <w:t>решением Пировского окружного Совета депутатов от 26.11.2020 № 5-34р «Об утверждении Положения</w:t>
      </w:r>
      <w:r w:rsidRPr="001A6F0C">
        <w:rPr>
          <w:rFonts w:ascii="Arial" w:hAnsi="Arial" w:cs="Arial"/>
        </w:rPr>
        <w:t xml:space="preserve"> </w:t>
      </w:r>
      <w:r w:rsidR="00507F5B" w:rsidRPr="001A6F0C">
        <w:rPr>
          <w:rFonts w:ascii="Arial" w:hAnsi="Arial" w:cs="Arial"/>
        </w:rPr>
        <w:t xml:space="preserve">о бюджетном процессе в Пировском муниципальном округе», </w:t>
      </w:r>
      <w:r w:rsidRPr="001A6F0C">
        <w:rPr>
          <w:rFonts w:ascii="Arial" w:hAnsi="Arial" w:cs="Arial"/>
        </w:rPr>
        <w:t xml:space="preserve">постановлением администрации Пировского </w:t>
      </w:r>
      <w:r w:rsidR="00507F5B" w:rsidRPr="001A6F0C">
        <w:rPr>
          <w:rFonts w:ascii="Arial" w:hAnsi="Arial" w:cs="Arial"/>
        </w:rPr>
        <w:t>муниципального округа от 0</w:t>
      </w:r>
      <w:r w:rsidRPr="001A6F0C">
        <w:rPr>
          <w:rFonts w:ascii="Arial" w:hAnsi="Arial" w:cs="Arial"/>
        </w:rPr>
        <w:t>5.</w:t>
      </w:r>
      <w:r w:rsidR="00507F5B" w:rsidRPr="001A6F0C">
        <w:rPr>
          <w:rFonts w:ascii="Arial" w:hAnsi="Arial" w:cs="Arial"/>
        </w:rPr>
        <w:t>10.2022</w:t>
      </w:r>
      <w:r w:rsidRPr="001A6F0C">
        <w:rPr>
          <w:rFonts w:ascii="Arial" w:hAnsi="Arial" w:cs="Arial"/>
        </w:rPr>
        <w:t xml:space="preserve"> №</w:t>
      </w:r>
      <w:r w:rsidR="00507F5B" w:rsidRPr="001A6F0C">
        <w:rPr>
          <w:rFonts w:ascii="Arial" w:hAnsi="Arial" w:cs="Arial"/>
        </w:rPr>
        <w:t>488</w:t>
      </w:r>
      <w:r w:rsidRPr="001A6F0C">
        <w:rPr>
          <w:rFonts w:ascii="Arial" w:hAnsi="Arial" w:cs="Arial"/>
        </w:rPr>
        <w:t xml:space="preserve">-п «Об утверждении </w:t>
      </w:r>
      <w:r w:rsidR="00507F5B" w:rsidRPr="001A6F0C">
        <w:rPr>
          <w:rFonts w:ascii="Arial" w:hAnsi="Arial" w:cs="Arial"/>
        </w:rPr>
        <w:t xml:space="preserve">перечня </w:t>
      </w:r>
      <w:r w:rsidRPr="001A6F0C">
        <w:rPr>
          <w:rFonts w:ascii="Arial" w:hAnsi="Arial" w:cs="Arial"/>
        </w:rPr>
        <w:t xml:space="preserve">муниципальных программ Пировского </w:t>
      </w:r>
      <w:r w:rsidR="00507F5B" w:rsidRPr="001A6F0C">
        <w:rPr>
          <w:rFonts w:ascii="Arial" w:hAnsi="Arial" w:cs="Arial"/>
        </w:rPr>
        <w:t>муниципального округа»</w:t>
      </w:r>
      <w:r w:rsidRPr="001A6F0C">
        <w:rPr>
          <w:rFonts w:ascii="Arial" w:hAnsi="Arial" w:cs="Arial"/>
        </w:rPr>
        <w:t xml:space="preserve">, </w:t>
      </w:r>
      <w:r w:rsidR="00507F5B" w:rsidRPr="001A6F0C">
        <w:rPr>
          <w:rFonts w:ascii="Arial" w:hAnsi="Arial" w:cs="Arial"/>
        </w:rPr>
        <w:t>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 377-п, руководствуясь Уставом Пировского муниципального округа,</w:t>
      </w:r>
      <w:r w:rsidR="002E74D1" w:rsidRPr="001A6F0C">
        <w:rPr>
          <w:rFonts w:ascii="Arial" w:hAnsi="Arial" w:cs="Arial"/>
        </w:rPr>
        <w:t xml:space="preserve"> </w:t>
      </w:r>
      <w:r w:rsidRPr="001A6F0C">
        <w:rPr>
          <w:rFonts w:ascii="Arial" w:hAnsi="Arial" w:cs="Arial"/>
        </w:rPr>
        <w:t>ПОСТАНОВЛЯЮ:</w:t>
      </w:r>
    </w:p>
    <w:p w:rsidR="00414367" w:rsidRPr="001A6F0C" w:rsidRDefault="00414367" w:rsidP="00414367">
      <w:pPr>
        <w:ind w:firstLine="709"/>
        <w:jc w:val="both"/>
        <w:rPr>
          <w:rFonts w:ascii="Arial" w:hAnsi="Arial" w:cs="Arial"/>
        </w:rPr>
      </w:pPr>
      <w:r w:rsidRPr="001A6F0C">
        <w:rPr>
          <w:rFonts w:ascii="Arial" w:hAnsi="Arial" w:cs="Arial"/>
        </w:rPr>
        <w:t>1. Утвердить в муниципальную программу</w:t>
      </w:r>
      <w:r w:rsidR="00620B01" w:rsidRPr="001A6F0C">
        <w:rPr>
          <w:rFonts w:ascii="Arial" w:hAnsi="Arial" w:cs="Arial"/>
        </w:rPr>
        <w:t xml:space="preserve"> </w:t>
      </w:r>
      <w:r w:rsidRPr="001A6F0C">
        <w:rPr>
          <w:rFonts w:ascii="Arial" w:hAnsi="Arial" w:cs="Arial"/>
        </w:rPr>
        <w:t xml:space="preserve">«Развитие образования Пировского муниципального округа» согласно </w:t>
      </w:r>
      <w:r w:rsidR="007D0ADD" w:rsidRPr="001A6F0C">
        <w:rPr>
          <w:rFonts w:ascii="Arial" w:hAnsi="Arial" w:cs="Arial"/>
        </w:rPr>
        <w:t>приложению</w:t>
      </w:r>
      <w:r w:rsidR="00620B01" w:rsidRPr="001A6F0C">
        <w:rPr>
          <w:rFonts w:ascii="Arial" w:hAnsi="Arial" w:cs="Arial"/>
        </w:rPr>
        <w:t xml:space="preserve"> к настоящему постановлению</w:t>
      </w:r>
      <w:r w:rsidRPr="001A6F0C">
        <w:rPr>
          <w:rFonts w:ascii="Arial" w:hAnsi="Arial" w:cs="Arial"/>
        </w:rPr>
        <w:t>.</w:t>
      </w:r>
    </w:p>
    <w:p w:rsidR="00414367" w:rsidRPr="001A6F0C" w:rsidRDefault="00414367" w:rsidP="00414367">
      <w:pPr>
        <w:ind w:firstLine="709"/>
        <w:jc w:val="both"/>
        <w:rPr>
          <w:rFonts w:ascii="Arial" w:hAnsi="Arial" w:cs="Arial"/>
        </w:rPr>
      </w:pPr>
      <w:r w:rsidRPr="001A6F0C">
        <w:rPr>
          <w:rFonts w:ascii="Arial" w:hAnsi="Arial" w:cs="Arial"/>
        </w:rPr>
        <w:t xml:space="preserve">2. Опубликовать постановление в газете «Заря» и на официальном сайте администрации Пировского </w:t>
      </w:r>
      <w:r w:rsidR="002E74D1" w:rsidRPr="001A6F0C">
        <w:rPr>
          <w:rFonts w:ascii="Arial" w:hAnsi="Arial" w:cs="Arial"/>
        </w:rPr>
        <w:t>округа</w:t>
      </w:r>
      <w:r w:rsidRPr="001A6F0C">
        <w:rPr>
          <w:rFonts w:ascii="Arial" w:hAnsi="Arial" w:cs="Arial"/>
        </w:rPr>
        <w:t xml:space="preserve"> в сети Интернет </w:t>
      </w:r>
      <w:hyperlink r:id="rId9" w:history="1">
        <w:r w:rsidRPr="001A6F0C">
          <w:rPr>
            <w:rFonts w:ascii="Arial" w:hAnsi="Arial" w:cs="Arial"/>
            <w:color w:val="0000FF"/>
            <w:u w:val="single"/>
          </w:rPr>
          <w:t>http://www.piradm.ru</w:t>
        </w:r>
      </w:hyperlink>
      <w:r w:rsidRPr="001A6F0C">
        <w:rPr>
          <w:rFonts w:ascii="Arial" w:hAnsi="Arial" w:cs="Arial"/>
        </w:rPr>
        <w:t xml:space="preserve">. </w:t>
      </w:r>
    </w:p>
    <w:p w:rsidR="00414367" w:rsidRPr="001A6F0C" w:rsidRDefault="00414367" w:rsidP="00414367">
      <w:pPr>
        <w:ind w:firstLine="709"/>
        <w:jc w:val="both"/>
        <w:rPr>
          <w:rFonts w:ascii="Arial" w:hAnsi="Arial" w:cs="Arial"/>
        </w:rPr>
      </w:pPr>
      <w:r w:rsidRPr="001A6F0C">
        <w:rPr>
          <w:rFonts w:ascii="Arial" w:hAnsi="Arial" w:cs="Arial"/>
        </w:rPr>
        <w:t>3. Постановление вступает в силу с 01 января 202</w:t>
      </w:r>
      <w:r w:rsidR="00D4474E" w:rsidRPr="001A6F0C">
        <w:rPr>
          <w:rFonts w:ascii="Arial" w:hAnsi="Arial" w:cs="Arial"/>
        </w:rPr>
        <w:t>3</w:t>
      </w:r>
      <w:r w:rsidRPr="001A6F0C">
        <w:rPr>
          <w:rFonts w:ascii="Arial" w:hAnsi="Arial" w:cs="Arial"/>
        </w:rPr>
        <w:t xml:space="preserve"> года.</w:t>
      </w:r>
    </w:p>
    <w:p w:rsidR="00414367" w:rsidRPr="001A6F0C" w:rsidRDefault="00414367" w:rsidP="00414367">
      <w:pPr>
        <w:ind w:firstLine="709"/>
        <w:jc w:val="both"/>
        <w:rPr>
          <w:rFonts w:ascii="Arial" w:hAnsi="Arial" w:cs="Arial"/>
        </w:rPr>
      </w:pPr>
      <w:r w:rsidRPr="001A6F0C">
        <w:rPr>
          <w:rFonts w:ascii="Arial" w:hAnsi="Arial" w:cs="Arial"/>
        </w:rPr>
        <w:t xml:space="preserve">4.Контроль за выполнением настоящего постановления возложить на заместителя главы Пировского </w:t>
      </w:r>
      <w:r w:rsidR="00620B01" w:rsidRPr="001A6F0C">
        <w:rPr>
          <w:rFonts w:ascii="Arial" w:hAnsi="Arial" w:cs="Arial"/>
        </w:rPr>
        <w:t>муниципального округа</w:t>
      </w:r>
      <w:r w:rsidRPr="001A6F0C">
        <w:rPr>
          <w:rFonts w:ascii="Arial" w:hAnsi="Arial" w:cs="Arial"/>
        </w:rPr>
        <w:t xml:space="preserve"> по </w:t>
      </w:r>
      <w:r w:rsidR="00620B01" w:rsidRPr="001A6F0C">
        <w:rPr>
          <w:rFonts w:ascii="Arial" w:hAnsi="Arial" w:cs="Arial"/>
        </w:rPr>
        <w:t xml:space="preserve">социальным вопросам, начальника </w:t>
      </w:r>
      <w:r w:rsidRPr="001A6F0C">
        <w:rPr>
          <w:rFonts w:ascii="Arial" w:hAnsi="Arial" w:cs="Arial"/>
        </w:rPr>
        <w:t xml:space="preserve">отдела образования администрации Пировского </w:t>
      </w:r>
      <w:r w:rsidR="00620B01" w:rsidRPr="001A6F0C">
        <w:rPr>
          <w:rFonts w:ascii="Arial" w:hAnsi="Arial" w:cs="Arial"/>
        </w:rPr>
        <w:t>муниципального округа</w:t>
      </w:r>
      <w:r w:rsidRPr="001A6F0C">
        <w:rPr>
          <w:rFonts w:ascii="Arial" w:hAnsi="Arial" w:cs="Arial"/>
        </w:rPr>
        <w:t xml:space="preserve"> Тимербулатова И.Г.</w:t>
      </w:r>
    </w:p>
    <w:p w:rsidR="00A771CF" w:rsidRPr="001A6F0C" w:rsidRDefault="00A771CF" w:rsidP="0081725C">
      <w:pPr>
        <w:widowControl w:val="0"/>
        <w:autoSpaceDE w:val="0"/>
        <w:autoSpaceDN w:val="0"/>
        <w:adjustRightInd w:val="0"/>
        <w:ind w:firstLine="709"/>
        <w:jc w:val="both"/>
        <w:rPr>
          <w:rFonts w:ascii="Arial" w:hAnsi="Arial" w:cs="Arial"/>
        </w:rPr>
      </w:pPr>
    </w:p>
    <w:p w:rsidR="00C334BE" w:rsidRPr="001A6F0C" w:rsidRDefault="00C334BE" w:rsidP="0081725C">
      <w:pPr>
        <w:widowControl w:val="0"/>
        <w:autoSpaceDE w:val="0"/>
        <w:autoSpaceDN w:val="0"/>
        <w:adjustRightInd w:val="0"/>
        <w:ind w:firstLine="709"/>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C334BE" w:rsidRPr="001A6F0C" w:rsidTr="00C334BE">
        <w:tc>
          <w:tcPr>
            <w:tcW w:w="4926" w:type="dxa"/>
            <w:hideMark/>
          </w:tcPr>
          <w:p w:rsidR="002E74D1" w:rsidRPr="001A6F0C" w:rsidRDefault="002E74D1" w:rsidP="0081725C">
            <w:pPr>
              <w:widowControl w:val="0"/>
              <w:autoSpaceDE w:val="0"/>
              <w:autoSpaceDN w:val="0"/>
              <w:adjustRightInd w:val="0"/>
              <w:jc w:val="both"/>
              <w:rPr>
                <w:rFonts w:ascii="Arial" w:hAnsi="Arial" w:cs="Arial"/>
              </w:rPr>
            </w:pPr>
            <w:r w:rsidRPr="001A6F0C">
              <w:rPr>
                <w:rFonts w:ascii="Arial" w:hAnsi="Arial" w:cs="Arial"/>
              </w:rPr>
              <w:t xml:space="preserve">Исполняющий обязанности </w:t>
            </w:r>
          </w:p>
          <w:p w:rsidR="00C334BE" w:rsidRPr="001A6F0C" w:rsidRDefault="002E74D1" w:rsidP="0081725C">
            <w:pPr>
              <w:widowControl w:val="0"/>
              <w:autoSpaceDE w:val="0"/>
              <w:autoSpaceDN w:val="0"/>
              <w:adjustRightInd w:val="0"/>
              <w:jc w:val="both"/>
              <w:rPr>
                <w:rFonts w:ascii="Arial" w:hAnsi="Arial" w:cs="Arial"/>
              </w:rPr>
            </w:pPr>
            <w:r w:rsidRPr="001A6F0C">
              <w:rPr>
                <w:rFonts w:ascii="Arial" w:hAnsi="Arial" w:cs="Arial"/>
              </w:rPr>
              <w:t>главы Пировского округа</w:t>
            </w:r>
          </w:p>
        </w:tc>
        <w:tc>
          <w:tcPr>
            <w:tcW w:w="4927" w:type="dxa"/>
          </w:tcPr>
          <w:p w:rsidR="00C334BE" w:rsidRPr="001A6F0C" w:rsidRDefault="00C334BE" w:rsidP="0081725C">
            <w:pPr>
              <w:widowControl w:val="0"/>
              <w:autoSpaceDE w:val="0"/>
              <w:autoSpaceDN w:val="0"/>
              <w:adjustRightInd w:val="0"/>
              <w:ind w:firstLine="709"/>
              <w:jc w:val="both"/>
              <w:rPr>
                <w:rFonts w:ascii="Arial" w:hAnsi="Arial" w:cs="Arial"/>
              </w:rPr>
            </w:pPr>
          </w:p>
          <w:p w:rsidR="002E74D1" w:rsidRPr="001A6F0C" w:rsidRDefault="002E74D1" w:rsidP="002E74D1">
            <w:pPr>
              <w:widowControl w:val="0"/>
              <w:autoSpaceDE w:val="0"/>
              <w:autoSpaceDN w:val="0"/>
              <w:adjustRightInd w:val="0"/>
              <w:ind w:firstLine="709"/>
              <w:jc w:val="right"/>
              <w:rPr>
                <w:rFonts w:ascii="Arial" w:hAnsi="Arial" w:cs="Arial"/>
              </w:rPr>
            </w:pPr>
            <w:proofErr w:type="spellStart"/>
            <w:r w:rsidRPr="001A6F0C">
              <w:rPr>
                <w:rFonts w:ascii="Arial" w:hAnsi="Arial" w:cs="Arial"/>
              </w:rPr>
              <w:t>А.Г.Гольм</w:t>
            </w:r>
            <w:proofErr w:type="spellEnd"/>
          </w:p>
        </w:tc>
      </w:tr>
    </w:tbl>
    <w:p w:rsidR="00395BC9" w:rsidRPr="001A6F0C" w:rsidRDefault="00395BC9" w:rsidP="005372EA">
      <w:pPr>
        <w:spacing w:line="276" w:lineRule="auto"/>
        <w:jc w:val="both"/>
        <w:rPr>
          <w:rFonts w:ascii="Arial" w:hAnsi="Arial" w:cs="Arial"/>
        </w:rPr>
      </w:pPr>
    </w:p>
    <w:p w:rsidR="00395BC9" w:rsidRPr="001A6F0C" w:rsidRDefault="00395BC9" w:rsidP="005372EA">
      <w:pPr>
        <w:spacing w:line="276" w:lineRule="auto"/>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2759"/>
        <w:gridCol w:w="3556"/>
      </w:tblGrid>
      <w:tr w:rsidR="00F54836" w:rsidRPr="001A6F0C" w:rsidTr="00962F38">
        <w:trPr>
          <w:trHeight w:val="284"/>
        </w:trPr>
        <w:tc>
          <w:tcPr>
            <w:tcW w:w="3040" w:type="dxa"/>
          </w:tcPr>
          <w:p w:rsidR="00F54836" w:rsidRPr="001A6F0C" w:rsidRDefault="00F54836" w:rsidP="005372EA">
            <w:pPr>
              <w:spacing w:line="276" w:lineRule="auto"/>
              <w:jc w:val="both"/>
              <w:rPr>
                <w:rFonts w:ascii="Arial" w:hAnsi="Arial" w:cs="Arial"/>
              </w:rPr>
            </w:pPr>
          </w:p>
        </w:tc>
        <w:tc>
          <w:tcPr>
            <w:tcW w:w="2759" w:type="dxa"/>
          </w:tcPr>
          <w:p w:rsidR="00F54836" w:rsidRPr="001A6F0C" w:rsidRDefault="00F54836" w:rsidP="005372EA">
            <w:pPr>
              <w:spacing w:line="276" w:lineRule="auto"/>
              <w:jc w:val="both"/>
              <w:rPr>
                <w:rFonts w:ascii="Arial" w:hAnsi="Arial" w:cs="Arial"/>
              </w:rPr>
            </w:pPr>
          </w:p>
        </w:tc>
        <w:tc>
          <w:tcPr>
            <w:tcW w:w="3556" w:type="dxa"/>
          </w:tcPr>
          <w:p w:rsidR="00F54836" w:rsidRPr="001A6F0C" w:rsidRDefault="00F54836" w:rsidP="001A6F0C">
            <w:pPr>
              <w:spacing w:line="276" w:lineRule="auto"/>
              <w:jc w:val="both"/>
              <w:rPr>
                <w:rFonts w:ascii="Arial" w:hAnsi="Arial" w:cs="Arial"/>
              </w:rPr>
            </w:pPr>
            <w:r w:rsidRPr="001A6F0C">
              <w:rPr>
                <w:rFonts w:ascii="Arial" w:hAnsi="Arial" w:cs="Arial"/>
              </w:rPr>
              <w:t xml:space="preserve">Приложение к постановлению администрации </w:t>
            </w:r>
            <w:r w:rsidR="00BB3B91" w:rsidRPr="001A6F0C">
              <w:rPr>
                <w:rFonts w:ascii="Arial" w:hAnsi="Arial" w:cs="Arial"/>
              </w:rPr>
              <w:t>Пировского района</w:t>
            </w:r>
            <w:r w:rsidRPr="001A6F0C">
              <w:rPr>
                <w:rFonts w:ascii="Arial" w:hAnsi="Arial" w:cs="Arial"/>
              </w:rPr>
              <w:t xml:space="preserve"> от</w:t>
            </w:r>
            <w:r w:rsidR="00BB3B91" w:rsidRPr="001A6F0C">
              <w:rPr>
                <w:rFonts w:ascii="Arial" w:hAnsi="Arial" w:cs="Arial"/>
              </w:rPr>
              <w:t xml:space="preserve"> </w:t>
            </w:r>
            <w:r w:rsidR="001A6F0C" w:rsidRPr="001A6F0C">
              <w:rPr>
                <w:rFonts w:ascii="Arial" w:hAnsi="Arial" w:cs="Arial"/>
              </w:rPr>
              <w:t>11</w:t>
            </w:r>
            <w:r w:rsidR="00414367" w:rsidRPr="001A6F0C">
              <w:rPr>
                <w:rFonts w:ascii="Arial" w:hAnsi="Arial" w:cs="Arial"/>
              </w:rPr>
              <w:t xml:space="preserve"> ноября </w:t>
            </w:r>
            <w:r w:rsidR="00BB3B91" w:rsidRPr="001A6F0C">
              <w:rPr>
                <w:rFonts w:ascii="Arial" w:hAnsi="Arial" w:cs="Arial"/>
              </w:rPr>
              <w:t>202</w:t>
            </w:r>
            <w:r w:rsidR="00A2069F" w:rsidRPr="001A6F0C">
              <w:rPr>
                <w:rFonts w:ascii="Arial" w:hAnsi="Arial" w:cs="Arial"/>
              </w:rPr>
              <w:t>2</w:t>
            </w:r>
            <w:r w:rsidR="00BB3B91" w:rsidRPr="001A6F0C">
              <w:rPr>
                <w:rFonts w:ascii="Arial" w:hAnsi="Arial" w:cs="Arial"/>
              </w:rPr>
              <w:t xml:space="preserve"> г.</w:t>
            </w:r>
            <w:r w:rsidR="001A6F0C" w:rsidRPr="001A6F0C">
              <w:rPr>
                <w:rFonts w:ascii="Arial" w:hAnsi="Arial" w:cs="Arial"/>
              </w:rPr>
              <w:t>№570-п</w:t>
            </w:r>
            <w:r w:rsidRPr="001A6F0C">
              <w:rPr>
                <w:rFonts w:ascii="Arial" w:hAnsi="Arial" w:cs="Arial"/>
              </w:rPr>
              <w:t xml:space="preserve"> </w:t>
            </w:r>
          </w:p>
        </w:tc>
      </w:tr>
    </w:tbl>
    <w:p w:rsidR="0072643F" w:rsidRPr="001A6F0C" w:rsidRDefault="0072643F" w:rsidP="0081725C">
      <w:pPr>
        <w:spacing w:line="276" w:lineRule="auto"/>
        <w:jc w:val="center"/>
        <w:rPr>
          <w:rFonts w:ascii="Arial" w:hAnsi="Arial" w:cs="Arial"/>
          <w:b/>
        </w:rPr>
      </w:pPr>
    </w:p>
    <w:p w:rsidR="007D0ADD" w:rsidRPr="001A6F0C" w:rsidRDefault="00D76607" w:rsidP="0081725C">
      <w:pPr>
        <w:spacing w:line="276" w:lineRule="auto"/>
        <w:jc w:val="center"/>
        <w:rPr>
          <w:rFonts w:ascii="Arial" w:hAnsi="Arial" w:cs="Arial"/>
          <w:b/>
        </w:rPr>
      </w:pPr>
      <w:r w:rsidRPr="001A6F0C">
        <w:rPr>
          <w:rFonts w:ascii="Arial" w:hAnsi="Arial" w:cs="Arial"/>
          <w:b/>
        </w:rPr>
        <w:t>Муниципальная</w:t>
      </w:r>
      <w:r w:rsidR="00F869F7" w:rsidRPr="001A6F0C">
        <w:rPr>
          <w:rFonts w:ascii="Arial" w:hAnsi="Arial" w:cs="Arial"/>
          <w:b/>
        </w:rPr>
        <w:t xml:space="preserve"> программа</w:t>
      </w:r>
      <w:r w:rsidR="003B0D83" w:rsidRPr="001A6F0C">
        <w:rPr>
          <w:rFonts w:ascii="Arial" w:hAnsi="Arial" w:cs="Arial"/>
          <w:b/>
        </w:rPr>
        <w:t xml:space="preserve"> </w:t>
      </w:r>
    </w:p>
    <w:p w:rsidR="00F869F7" w:rsidRPr="001A6F0C" w:rsidRDefault="00F869F7" w:rsidP="0081725C">
      <w:pPr>
        <w:spacing w:line="276" w:lineRule="auto"/>
        <w:jc w:val="center"/>
        <w:rPr>
          <w:rFonts w:ascii="Arial" w:hAnsi="Arial" w:cs="Arial"/>
          <w:b/>
        </w:rPr>
      </w:pPr>
      <w:r w:rsidRPr="001A6F0C">
        <w:rPr>
          <w:rFonts w:ascii="Arial" w:hAnsi="Arial" w:cs="Arial"/>
          <w:b/>
        </w:rPr>
        <w:lastRenderedPageBreak/>
        <w:t>«Развитие образовани</w:t>
      </w:r>
      <w:r w:rsidR="00F6694C" w:rsidRPr="001A6F0C">
        <w:rPr>
          <w:rFonts w:ascii="Arial" w:hAnsi="Arial" w:cs="Arial"/>
          <w:b/>
        </w:rPr>
        <w:t>я</w:t>
      </w:r>
      <w:r w:rsidR="00467DBE" w:rsidRPr="001A6F0C">
        <w:rPr>
          <w:rFonts w:ascii="Arial" w:hAnsi="Arial" w:cs="Arial"/>
          <w:b/>
        </w:rPr>
        <w:t xml:space="preserve"> </w:t>
      </w:r>
      <w:r w:rsidR="00D76607" w:rsidRPr="001A6F0C">
        <w:rPr>
          <w:rFonts w:ascii="Arial" w:hAnsi="Arial" w:cs="Arial"/>
          <w:b/>
        </w:rPr>
        <w:t xml:space="preserve">Пировского </w:t>
      </w:r>
      <w:r w:rsidR="00ED3C35" w:rsidRPr="001A6F0C">
        <w:rPr>
          <w:rFonts w:ascii="Arial" w:hAnsi="Arial" w:cs="Arial"/>
          <w:b/>
        </w:rPr>
        <w:t>муниципального округа</w:t>
      </w:r>
      <w:r w:rsidRPr="001A6F0C">
        <w:rPr>
          <w:rFonts w:ascii="Arial" w:hAnsi="Arial" w:cs="Arial"/>
          <w:b/>
        </w:rPr>
        <w:t>»</w:t>
      </w:r>
    </w:p>
    <w:p w:rsidR="000F3413" w:rsidRPr="001A6F0C" w:rsidRDefault="00723321" w:rsidP="0081725C">
      <w:pPr>
        <w:numPr>
          <w:ilvl w:val="0"/>
          <w:numId w:val="21"/>
        </w:numPr>
        <w:spacing w:line="276" w:lineRule="auto"/>
        <w:jc w:val="center"/>
        <w:rPr>
          <w:rFonts w:ascii="Arial" w:hAnsi="Arial" w:cs="Arial"/>
        </w:rPr>
      </w:pPr>
      <w:r w:rsidRPr="001A6F0C">
        <w:rPr>
          <w:rFonts w:ascii="Arial" w:hAnsi="Arial" w:cs="Arial"/>
          <w:kern w:val="32"/>
        </w:rPr>
        <w:t>Паспорт</w:t>
      </w:r>
      <w:r w:rsidR="00A31844" w:rsidRPr="001A6F0C">
        <w:rPr>
          <w:rFonts w:ascii="Arial" w:hAnsi="Arial" w:cs="Arial"/>
          <w:kern w:val="32"/>
        </w:rPr>
        <w:t xml:space="preserve"> м</w:t>
      </w:r>
      <w:r w:rsidR="00D76607" w:rsidRPr="001A6F0C">
        <w:rPr>
          <w:rFonts w:ascii="Arial" w:hAnsi="Arial" w:cs="Arial"/>
        </w:rPr>
        <w:t xml:space="preserve">униципальной </w:t>
      </w:r>
      <w:r w:rsidR="007A7D3E" w:rsidRPr="001A6F0C">
        <w:rPr>
          <w:rFonts w:ascii="Arial" w:hAnsi="Arial" w:cs="Arial"/>
        </w:rPr>
        <w:t>программы</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039"/>
      </w:tblGrid>
      <w:tr w:rsidR="0063552C" w:rsidRPr="001A6F0C" w:rsidTr="008E7273">
        <w:trPr>
          <w:cantSplit/>
          <w:trHeight w:val="720"/>
        </w:trPr>
        <w:tc>
          <w:tcPr>
            <w:tcW w:w="502" w:type="dxa"/>
          </w:tcPr>
          <w:p w:rsidR="0063552C" w:rsidRPr="001A6F0C" w:rsidRDefault="0063552C" w:rsidP="005372EA">
            <w:pPr>
              <w:spacing w:line="276" w:lineRule="auto"/>
              <w:jc w:val="both"/>
              <w:rPr>
                <w:rFonts w:ascii="Arial" w:hAnsi="Arial" w:cs="Arial"/>
              </w:rPr>
            </w:pPr>
            <w:r w:rsidRPr="001A6F0C">
              <w:rPr>
                <w:rFonts w:ascii="Arial" w:hAnsi="Arial" w:cs="Arial"/>
              </w:rPr>
              <w:t>1</w:t>
            </w:r>
          </w:p>
        </w:tc>
        <w:tc>
          <w:tcPr>
            <w:tcW w:w="2345" w:type="dxa"/>
          </w:tcPr>
          <w:p w:rsidR="0063552C" w:rsidRPr="001A6F0C" w:rsidRDefault="0063552C" w:rsidP="005372EA">
            <w:pPr>
              <w:spacing w:line="276" w:lineRule="auto"/>
              <w:jc w:val="both"/>
              <w:rPr>
                <w:rFonts w:ascii="Arial" w:hAnsi="Arial" w:cs="Arial"/>
              </w:rPr>
            </w:pPr>
            <w:r w:rsidRPr="001A6F0C">
              <w:rPr>
                <w:rFonts w:ascii="Arial" w:hAnsi="Arial" w:cs="Arial"/>
              </w:rPr>
              <w:t>Наименование муниципальной программы</w:t>
            </w:r>
          </w:p>
        </w:tc>
        <w:tc>
          <w:tcPr>
            <w:tcW w:w="7039" w:type="dxa"/>
          </w:tcPr>
          <w:p w:rsidR="0063552C" w:rsidRPr="001A6F0C" w:rsidRDefault="0063552C" w:rsidP="005372EA">
            <w:pPr>
              <w:spacing w:line="276" w:lineRule="auto"/>
              <w:jc w:val="both"/>
              <w:rPr>
                <w:rFonts w:ascii="Arial" w:hAnsi="Arial" w:cs="Arial"/>
              </w:rPr>
            </w:pPr>
            <w:r w:rsidRPr="001A6F0C">
              <w:rPr>
                <w:rFonts w:ascii="Arial" w:hAnsi="Arial" w:cs="Arial"/>
              </w:rPr>
              <w:t xml:space="preserve">Муниципальная программа </w:t>
            </w:r>
            <w:r w:rsidR="003B0D83" w:rsidRPr="001A6F0C">
              <w:rPr>
                <w:rFonts w:ascii="Arial" w:hAnsi="Arial" w:cs="Arial"/>
              </w:rPr>
              <w:t>Пировского муниципального округа</w:t>
            </w:r>
          </w:p>
          <w:p w:rsidR="0063552C" w:rsidRPr="001A6F0C" w:rsidRDefault="0063552C" w:rsidP="005372EA">
            <w:pPr>
              <w:spacing w:line="276" w:lineRule="auto"/>
              <w:jc w:val="both"/>
              <w:rPr>
                <w:rFonts w:ascii="Arial" w:hAnsi="Arial" w:cs="Arial"/>
                <w:highlight w:val="yellow"/>
              </w:rPr>
            </w:pPr>
            <w:r w:rsidRPr="001A6F0C">
              <w:rPr>
                <w:rFonts w:ascii="Arial" w:hAnsi="Arial" w:cs="Arial"/>
              </w:rPr>
              <w:t xml:space="preserve">«Развитие образования Пировского </w:t>
            </w:r>
            <w:r w:rsidR="00ED3C35" w:rsidRPr="001A6F0C">
              <w:rPr>
                <w:rFonts w:ascii="Arial" w:hAnsi="Arial" w:cs="Arial"/>
              </w:rPr>
              <w:t>муниципального округа</w:t>
            </w:r>
            <w:r w:rsidRPr="001A6F0C">
              <w:rPr>
                <w:rFonts w:ascii="Arial" w:hAnsi="Arial" w:cs="Arial"/>
              </w:rPr>
              <w:t>» (далее Муниципальная программа)</w:t>
            </w:r>
          </w:p>
        </w:tc>
      </w:tr>
      <w:tr w:rsidR="0063552C" w:rsidRPr="001A6F0C" w:rsidTr="008E7273">
        <w:trPr>
          <w:cantSplit/>
          <w:trHeight w:val="720"/>
        </w:trPr>
        <w:tc>
          <w:tcPr>
            <w:tcW w:w="502"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2</w:t>
            </w:r>
          </w:p>
        </w:tc>
        <w:tc>
          <w:tcPr>
            <w:tcW w:w="2345"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Основания для разработки муниципальной программы</w:t>
            </w:r>
          </w:p>
        </w:tc>
        <w:tc>
          <w:tcPr>
            <w:tcW w:w="7039"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 xml:space="preserve">ст. 179 Бюджетного кодекса Российской Федерации </w:t>
            </w:r>
            <w:r w:rsidR="00E16CE4" w:rsidRPr="001A6F0C">
              <w:rPr>
                <w:rFonts w:ascii="Arial" w:eastAsia="Times New Roman" w:hAnsi="Arial" w:cs="Arial"/>
                <w:sz w:val="24"/>
                <w:szCs w:val="24"/>
                <w:lang w:eastAsia="ru-RU"/>
              </w:rPr>
              <w:t xml:space="preserve">, </w:t>
            </w:r>
          </w:p>
          <w:p w:rsidR="0063552C" w:rsidRPr="001A6F0C" w:rsidRDefault="00E16CE4" w:rsidP="00E16CE4">
            <w:pPr>
              <w:pStyle w:val="af3"/>
              <w:spacing w:after="0" w:line="240" w:lineRule="auto"/>
              <w:ind w:left="0"/>
              <w:jc w:val="both"/>
              <w:rPr>
                <w:rFonts w:ascii="Arial" w:eastAsia="Times New Roman" w:hAnsi="Arial" w:cs="Arial"/>
                <w:sz w:val="24"/>
                <w:szCs w:val="24"/>
                <w:highlight w:val="yellow"/>
                <w:lang w:eastAsia="ru-RU"/>
              </w:rPr>
            </w:pPr>
            <w:r w:rsidRPr="001A6F0C">
              <w:rPr>
                <w:rFonts w:ascii="Arial" w:hAnsi="Arial" w:cs="Arial"/>
                <w:sz w:val="24"/>
                <w:szCs w:val="24"/>
              </w:rPr>
              <w:t>Постановление администрации Пировского муниципального округа от 05.10.2022 №488-п «Об утверждении перечня муниципальных программ Пировского муниципального округа»</w:t>
            </w:r>
            <w:r w:rsidR="00240A0D" w:rsidRPr="001A6F0C">
              <w:rPr>
                <w:rFonts w:ascii="Arial" w:hAnsi="Arial" w:cs="Arial"/>
                <w:sz w:val="24"/>
                <w:szCs w:val="24"/>
              </w:rPr>
              <w:t>, Порядок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 377-п</w:t>
            </w:r>
          </w:p>
        </w:tc>
      </w:tr>
      <w:tr w:rsidR="0063552C" w:rsidRPr="001A6F0C" w:rsidTr="008E7273">
        <w:trPr>
          <w:cantSplit/>
          <w:trHeight w:val="720"/>
        </w:trPr>
        <w:tc>
          <w:tcPr>
            <w:tcW w:w="502"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3</w:t>
            </w:r>
          </w:p>
        </w:tc>
        <w:tc>
          <w:tcPr>
            <w:tcW w:w="2345"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Ответственный исполнитель муниципальной программы</w:t>
            </w:r>
          </w:p>
        </w:tc>
        <w:tc>
          <w:tcPr>
            <w:tcW w:w="7039" w:type="dxa"/>
          </w:tcPr>
          <w:p w:rsidR="0063552C" w:rsidRPr="001A6F0C" w:rsidRDefault="004045B8"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О</w:t>
            </w:r>
            <w:r w:rsidR="0063552C" w:rsidRPr="001A6F0C">
              <w:rPr>
                <w:rFonts w:ascii="Arial" w:eastAsia="Times New Roman" w:hAnsi="Arial" w:cs="Arial"/>
                <w:sz w:val="24"/>
                <w:szCs w:val="24"/>
                <w:lang w:eastAsia="ru-RU"/>
              </w:rPr>
              <w:t xml:space="preserve">тдел образования администрации Пировского </w:t>
            </w:r>
            <w:r w:rsidR="00ED3C35" w:rsidRPr="001A6F0C">
              <w:rPr>
                <w:rFonts w:ascii="Arial" w:eastAsia="Times New Roman" w:hAnsi="Arial" w:cs="Arial"/>
                <w:sz w:val="24"/>
                <w:szCs w:val="24"/>
                <w:lang w:eastAsia="ru-RU"/>
              </w:rPr>
              <w:t>муниципального округа</w:t>
            </w:r>
          </w:p>
        </w:tc>
      </w:tr>
      <w:tr w:rsidR="0063552C" w:rsidRPr="001A6F0C" w:rsidTr="008E7273">
        <w:trPr>
          <w:cantSplit/>
          <w:trHeight w:val="720"/>
        </w:trPr>
        <w:tc>
          <w:tcPr>
            <w:tcW w:w="502"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4</w:t>
            </w:r>
          </w:p>
        </w:tc>
        <w:tc>
          <w:tcPr>
            <w:tcW w:w="2345"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Соисполнители муниципальной программы</w:t>
            </w:r>
          </w:p>
        </w:tc>
        <w:tc>
          <w:tcPr>
            <w:tcW w:w="7039"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Отсутствуют</w:t>
            </w:r>
          </w:p>
        </w:tc>
      </w:tr>
      <w:tr w:rsidR="0063552C" w:rsidRPr="001A6F0C" w:rsidTr="008E7273">
        <w:trPr>
          <w:cantSplit/>
          <w:trHeight w:val="720"/>
        </w:trPr>
        <w:tc>
          <w:tcPr>
            <w:tcW w:w="502"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5</w:t>
            </w:r>
          </w:p>
        </w:tc>
        <w:tc>
          <w:tcPr>
            <w:tcW w:w="2345"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 xml:space="preserve">Перечень подпрограмм и отдельных мероприятий программы </w:t>
            </w:r>
          </w:p>
        </w:tc>
        <w:tc>
          <w:tcPr>
            <w:tcW w:w="7039" w:type="dxa"/>
          </w:tcPr>
          <w:p w:rsidR="0063552C" w:rsidRPr="001A6F0C" w:rsidRDefault="0063552C"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Подпрограмма 1 «Развитие дошкольного, общего и дополнительного образования детей»;</w:t>
            </w:r>
          </w:p>
          <w:p w:rsidR="0063552C" w:rsidRPr="001A6F0C" w:rsidRDefault="00ED3C35"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 xml:space="preserve">Подпрограмма 2 </w:t>
            </w:r>
            <w:r w:rsidR="0063552C" w:rsidRPr="001A6F0C">
              <w:rPr>
                <w:rFonts w:ascii="Arial" w:eastAsia="Times New Roman" w:hAnsi="Arial" w:cs="Arial"/>
                <w:sz w:val="24"/>
                <w:szCs w:val="24"/>
                <w:lang w:eastAsia="ru-RU"/>
              </w:rPr>
              <w:t>«Господдержка детей - сирот, расширение практики применения семейных форм воспитания»;</w:t>
            </w:r>
          </w:p>
          <w:p w:rsidR="0063552C" w:rsidRPr="001A6F0C" w:rsidRDefault="00ED3C35" w:rsidP="005372EA">
            <w:pPr>
              <w:pStyle w:val="af3"/>
              <w:spacing w:after="0" w:line="240" w:lineRule="auto"/>
              <w:ind w:left="0"/>
              <w:jc w:val="both"/>
              <w:rPr>
                <w:rFonts w:ascii="Arial" w:eastAsia="Times New Roman" w:hAnsi="Arial" w:cs="Arial"/>
                <w:sz w:val="24"/>
                <w:szCs w:val="24"/>
                <w:lang w:eastAsia="ru-RU"/>
              </w:rPr>
            </w:pPr>
            <w:r w:rsidRPr="001A6F0C">
              <w:rPr>
                <w:rFonts w:ascii="Arial" w:eastAsia="Times New Roman" w:hAnsi="Arial" w:cs="Arial"/>
                <w:sz w:val="24"/>
                <w:szCs w:val="24"/>
                <w:lang w:eastAsia="ru-RU"/>
              </w:rPr>
              <w:t>Подпрограмма 3</w:t>
            </w:r>
            <w:r w:rsidR="0063552C" w:rsidRPr="001A6F0C">
              <w:rPr>
                <w:rFonts w:ascii="Arial" w:eastAsia="Times New Roman" w:hAnsi="Arial" w:cs="Arial"/>
                <w:sz w:val="24"/>
                <w:szCs w:val="24"/>
                <w:lang w:eastAsia="ru-RU"/>
              </w:rPr>
              <w:t xml:space="preserve"> «Обеспечение реализации муниципальной программы и прочие мероприятия»</w:t>
            </w:r>
          </w:p>
        </w:tc>
      </w:tr>
      <w:tr w:rsidR="0063552C" w:rsidRPr="001A6F0C" w:rsidTr="008E7273">
        <w:trPr>
          <w:cantSplit/>
          <w:trHeight w:val="720"/>
        </w:trPr>
        <w:tc>
          <w:tcPr>
            <w:tcW w:w="502" w:type="dxa"/>
          </w:tcPr>
          <w:p w:rsidR="0063552C" w:rsidRPr="001A6F0C" w:rsidRDefault="0063552C" w:rsidP="005372EA">
            <w:pPr>
              <w:spacing w:line="276" w:lineRule="auto"/>
              <w:jc w:val="both"/>
              <w:rPr>
                <w:rFonts w:ascii="Arial" w:hAnsi="Arial" w:cs="Arial"/>
              </w:rPr>
            </w:pPr>
            <w:r w:rsidRPr="001A6F0C">
              <w:rPr>
                <w:rFonts w:ascii="Arial" w:hAnsi="Arial" w:cs="Arial"/>
              </w:rPr>
              <w:t>6</w:t>
            </w:r>
          </w:p>
        </w:tc>
        <w:tc>
          <w:tcPr>
            <w:tcW w:w="2345" w:type="dxa"/>
          </w:tcPr>
          <w:p w:rsidR="0063552C" w:rsidRPr="001A6F0C" w:rsidRDefault="0063552C" w:rsidP="005372EA">
            <w:pPr>
              <w:spacing w:line="276" w:lineRule="auto"/>
              <w:jc w:val="both"/>
              <w:rPr>
                <w:rFonts w:ascii="Arial" w:hAnsi="Arial" w:cs="Arial"/>
              </w:rPr>
            </w:pPr>
            <w:r w:rsidRPr="001A6F0C">
              <w:rPr>
                <w:rFonts w:ascii="Arial" w:hAnsi="Arial" w:cs="Arial"/>
              </w:rPr>
              <w:t>Цель муниципальной программы</w:t>
            </w:r>
          </w:p>
          <w:p w:rsidR="0063552C" w:rsidRPr="001A6F0C" w:rsidRDefault="0063552C" w:rsidP="005372EA">
            <w:pPr>
              <w:spacing w:line="276" w:lineRule="auto"/>
              <w:jc w:val="both"/>
              <w:rPr>
                <w:rFonts w:ascii="Arial" w:hAnsi="Arial" w:cs="Arial"/>
              </w:rPr>
            </w:pPr>
          </w:p>
        </w:tc>
        <w:tc>
          <w:tcPr>
            <w:tcW w:w="7039" w:type="dxa"/>
          </w:tcPr>
          <w:p w:rsidR="0063552C" w:rsidRPr="001A6F0C" w:rsidRDefault="0063552C" w:rsidP="005372EA">
            <w:pPr>
              <w:spacing w:line="276" w:lineRule="auto"/>
              <w:ind w:left="-108"/>
              <w:jc w:val="both"/>
              <w:rPr>
                <w:rFonts w:ascii="Arial" w:hAnsi="Arial" w:cs="Arial"/>
              </w:rPr>
            </w:pPr>
            <w:r w:rsidRPr="001A6F0C">
              <w:rPr>
                <w:rFonts w:ascii="Arial" w:hAnsi="Arial" w:cs="Arial"/>
                <w:color w:val="000000"/>
              </w:rPr>
              <w:t>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63552C" w:rsidRPr="001A6F0C" w:rsidTr="008E7273">
        <w:trPr>
          <w:cantSplit/>
          <w:trHeight w:val="720"/>
        </w:trPr>
        <w:tc>
          <w:tcPr>
            <w:tcW w:w="502" w:type="dxa"/>
          </w:tcPr>
          <w:p w:rsidR="0063552C" w:rsidRPr="001A6F0C" w:rsidRDefault="0063552C" w:rsidP="005372EA">
            <w:pPr>
              <w:spacing w:line="276" w:lineRule="auto"/>
              <w:jc w:val="both"/>
              <w:rPr>
                <w:rFonts w:ascii="Arial" w:hAnsi="Arial" w:cs="Arial"/>
              </w:rPr>
            </w:pPr>
            <w:r w:rsidRPr="001A6F0C">
              <w:rPr>
                <w:rFonts w:ascii="Arial" w:hAnsi="Arial" w:cs="Arial"/>
              </w:rPr>
              <w:t>7</w:t>
            </w:r>
          </w:p>
        </w:tc>
        <w:tc>
          <w:tcPr>
            <w:tcW w:w="2345" w:type="dxa"/>
          </w:tcPr>
          <w:p w:rsidR="0063552C" w:rsidRPr="001A6F0C" w:rsidRDefault="0063552C" w:rsidP="005372EA">
            <w:pPr>
              <w:spacing w:line="276" w:lineRule="auto"/>
              <w:jc w:val="both"/>
              <w:rPr>
                <w:rFonts w:ascii="Arial" w:hAnsi="Arial" w:cs="Arial"/>
              </w:rPr>
            </w:pPr>
            <w:r w:rsidRPr="001A6F0C">
              <w:rPr>
                <w:rFonts w:ascii="Arial" w:hAnsi="Arial" w:cs="Arial"/>
              </w:rPr>
              <w:t>Задачи муниципальной программы</w:t>
            </w:r>
          </w:p>
          <w:p w:rsidR="0063552C" w:rsidRPr="001A6F0C" w:rsidRDefault="0063552C" w:rsidP="005372EA">
            <w:pPr>
              <w:spacing w:line="276" w:lineRule="auto"/>
              <w:jc w:val="both"/>
              <w:rPr>
                <w:rFonts w:ascii="Arial" w:hAnsi="Arial" w:cs="Arial"/>
              </w:rPr>
            </w:pPr>
          </w:p>
        </w:tc>
        <w:tc>
          <w:tcPr>
            <w:tcW w:w="7039" w:type="dxa"/>
          </w:tcPr>
          <w:p w:rsidR="0063552C" w:rsidRPr="001A6F0C" w:rsidRDefault="0063552C" w:rsidP="005372EA">
            <w:pPr>
              <w:spacing w:line="276" w:lineRule="auto"/>
              <w:jc w:val="both"/>
              <w:rPr>
                <w:rFonts w:ascii="Arial" w:hAnsi="Arial" w:cs="Arial"/>
              </w:rPr>
            </w:pPr>
            <w:r w:rsidRPr="001A6F0C">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63552C" w:rsidRPr="001A6F0C" w:rsidRDefault="00ED3C35" w:rsidP="005372EA">
            <w:pPr>
              <w:spacing w:line="276" w:lineRule="auto"/>
              <w:jc w:val="both"/>
              <w:rPr>
                <w:rFonts w:ascii="Arial" w:hAnsi="Arial" w:cs="Arial"/>
              </w:rPr>
            </w:pPr>
            <w:r w:rsidRPr="001A6F0C">
              <w:rPr>
                <w:rFonts w:ascii="Arial" w:hAnsi="Arial" w:cs="Arial"/>
              </w:rPr>
              <w:t>2</w:t>
            </w:r>
            <w:r w:rsidR="0063552C" w:rsidRPr="001A6F0C">
              <w:rPr>
                <w:rFonts w:ascii="Arial" w:hAnsi="Arial" w:cs="Arial"/>
              </w:rPr>
              <w:t>.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3552C" w:rsidRPr="001A6F0C" w:rsidRDefault="00ED3C35" w:rsidP="005372EA">
            <w:pPr>
              <w:spacing w:line="276" w:lineRule="auto"/>
              <w:jc w:val="both"/>
              <w:rPr>
                <w:rFonts w:ascii="Arial" w:hAnsi="Arial" w:cs="Arial"/>
              </w:rPr>
            </w:pPr>
            <w:r w:rsidRPr="001A6F0C">
              <w:rPr>
                <w:rFonts w:ascii="Arial" w:hAnsi="Arial" w:cs="Arial"/>
              </w:rPr>
              <w:t>3</w:t>
            </w:r>
            <w:r w:rsidR="0063552C" w:rsidRPr="001A6F0C">
              <w:rPr>
                <w:rFonts w:ascii="Arial" w:hAnsi="Arial" w:cs="Arial"/>
              </w:rPr>
              <w:t>. Создание условий для эффективного управления образовательными учреждениями.</w:t>
            </w:r>
          </w:p>
        </w:tc>
      </w:tr>
      <w:tr w:rsidR="0063552C" w:rsidRPr="001A6F0C" w:rsidTr="008E7273">
        <w:trPr>
          <w:cantSplit/>
          <w:trHeight w:val="720"/>
        </w:trPr>
        <w:tc>
          <w:tcPr>
            <w:tcW w:w="502" w:type="dxa"/>
          </w:tcPr>
          <w:p w:rsidR="0063552C" w:rsidRPr="001A6F0C" w:rsidRDefault="0063552C" w:rsidP="005372EA">
            <w:pPr>
              <w:spacing w:line="276" w:lineRule="auto"/>
              <w:jc w:val="both"/>
              <w:rPr>
                <w:rFonts w:ascii="Arial" w:hAnsi="Arial" w:cs="Arial"/>
              </w:rPr>
            </w:pPr>
            <w:r w:rsidRPr="001A6F0C">
              <w:rPr>
                <w:rFonts w:ascii="Arial" w:hAnsi="Arial" w:cs="Arial"/>
              </w:rPr>
              <w:lastRenderedPageBreak/>
              <w:t>8</w:t>
            </w:r>
          </w:p>
        </w:tc>
        <w:tc>
          <w:tcPr>
            <w:tcW w:w="2345" w:type="dxa"/>
          </w:tcPr>
          <w:p w:rsidR="0063552C" w:rsidRPr="001A6F0C" w:rsidRDefault="0063552C" w:rsidP="005372EA">
            <w:pPr>
              <w:spacing w:line="276" w:lineRule="auto"/>
              <w:jc w:val="both"/>
              <w:rPr>
                <w:rFonts w:ascii="Arial" w:hAnsi="Arial" w:cs="Arial"/>
              </w:rPr>
            </w:pPr>
            <w:r w:rsidRPr="001A6F0C">
              <w:rPr>
                <w:rFonts w:ascii="Arial" w:hAnsi="Arial" w:cs="Arial"/>
              </w:rPr>
              <w:t>Этапы и сроки реализации муниципальной программы</w:t>
            </w:r>
          </w:p>
        </w:tc>
        <w:tc>
          <w:tcPr>
            <w:tcW w:w="7039" w:type="dxa"/>
          </w:tcPr>
          <w:p w:rsidR="0063552C" w:rsidRPr="001A6F0C" w:rsidRDefault="00BB0981" w:rsidP="005372EA">
            <w:pPr>
              <w:spacing w:line="276" w:lineRule="auto"/>
              <w:jc w:val="both"/>
              <w:rPr>
                <w:rFonts w:ascii="Arial" w:hAnsi="Arial" w:cs="Arial"/>
              </w:rPr>
            </w:pPr>
            <w:r w:rsidRPr="001A6F0C">
              <w:rPr>
                <w:rFonts w:ascii="Arial" w:hAnsi="Arial" w:cs="Arial"/>
              </w:rPr>
              <w:t>2023-2025</w:t>
            </w:r>
            <w:r w:rsidR="00FE3407" w:rsidRPr="001A6F0C">
              <w:rPr>
                <w:rFonts w:ascii="Arial" w:hAnsi="Arial" w:cs="Arial"/>
              </w:rPr>
              <w:t>гг.</w:t>
            </w:r>
          </w:p>
        </w:tc>
      </w:tr>
      <w:tr w:rsidR="0063552C" w:rsidRPr="001A6F0C" w:rsidTr="008E7273">
        <w:trPr>
          <w:cantSplit/>
          <w:trHeight w:val="720"/>
        </w:trPr>
        <w:tc>
          <w:tcPr>
            <w:tcW w:w="502" w:type="dxa"/>
          </w:tcPr>
          <w:p w:rsidR="0063552C" w:rsidRPr="001A6F0C" w:rsidRDefault="0063552C" w:rsidP="005372EA">
            <w:pPr>
              <w:spacing w:line="276" w:lineRule="auto"/>
              <w:jc w:val="both"/>
              <w:rPr>
                <w:rFonts w:ascii="Arial" w:hAnsi="Arial" w:cs="Arial"/>
              </w:rPr>
            </w:pPr>
            <w:r w:rsidRPr="001A6F0C">
              <w:rPr>
                <w:rFonts w:ascii="Arial" w:hAnsi="Arial" w:cs="Arial"/>
              </w:rPr>
              <w:t>9</w:t>
            </w:r>
          </w:p>
        </w:tc>
        <w:tc>
          <w:tcPr>
            <w:tcW w:w="2345" w:type="dxa"/>
          </w:tcPr>
          <w:p w:rsidR="0063552C" w:rsidRPr="001A6F0C" w:rsidRDefault="0063552C" w:rsidP="005372EA">
            <w:pPr>
              <w:spacing w:line="276" w:lineRule="auto"/>
              <w:jc w:val="both"/>
              <w:rPr>
                <w:rFonts w:ascii="Arial" w:hAnsi="Arial" w:cs="Arial"/>
              </w:rPr>
            </w:pPr>
            <w:r w:rsidRPr="001A6F0C">
              <w:rPr>
                <w:rFonts w:ascii="Arial" w:hAnsi="Arial" w:cs="Arial"/>
              </w:rPr>
              <w:t xml:space="preserve">Перечень целевых показателей муниципальной программы с указанием планируемых к достижению значений в результате </w:t>
            </w:r>
            <w:r w:rsidR="00BB0981" w:rsidRPr="001A6F0C">
              <w:rPr>
                <w:rFonts w:ascii="Arial" w:hAnsi="Arial" w:cs="Arial"/>
              </w:rPr>
              <w:t>реализации муниципальной</w:t>
            </w:r>
            <w:r w:rsidRPr="001A6F0C">
              <w:rPr>
                <w:rFonts w:ascii="Arial" w:hAnsi="Arial" w:cs="Arial"/>
              </w:rPr>
              <w:t xml:space="preserve"> программы</w:t>
            </w:r>
          </w:p>
        </w:tc>
        <w:tc>
          <w:tcPr>
            <w:tcW w:w="7039" w:type="dxa"/>
          </w:tcPr>
          <w:p w:rsidR="0063552C" w:rsidRPr="001A6F0C" w:rsidRDefault="0063552C" w:rsidP="005372EA">
            <w:pPr>
              <w:spacing w:line="276" w:lineRule="auto"/>
              <w:jc w:val="both"/>
              <w:rPr>
                <w:rFonts w:ascii="Arial" w:hAnsi="Arial" w:cs="Arial"/>
              </w:rPr>
            </w:pPr>
            <w:r w:rsidRPr="001A6F0C">
              <w:rPr>
                <w:rFonts w:ascii="Arial" w:hAnsi="Arial" w:cs="Arial"/>
              </w:rPr>
              <w:t>(приложение к разделу 1 муниципальной программы)</w:t>
            </w:r>
          </w:p>
        </w:tc>
      </w:tr>
      <w:tr w:rsidR="00E34BD3" w:rsidRPr="001A6F0C" w:rsidTr="008E7273">
        <w:trPr>
          <w:cantSplit/>
          <w:trHeight w:val="4102"/>
        </w:trPr>
        <w:tc>
          <w:tcPr>
            <w:tcW w:w="502" w:type="dxa"/>
          </w:tcPr>
          <w:p w:rsidR="00E34BD3" w:rsidRPr="001A6F0C" w:rsidRDefault="00E34BD3" w:rsidP="005372EA">
            <w:pPr>
              <w:spacing w:line="276" w:lineRule="auto"/>
              <w:jc w:val="both"/>
              <w:rPr>
                <w:rFonts w:ascii="Arial" w:hAnsi="Arial" w:cs="Arial"/>
              </w:rPr>
            </w:pPr>
            <w:r w:rsidRPr="001A6F0C">
              <w:rPr>
                <w:rFonts w:ascii="Arial" w:hAnsi="Arial" w:cs="Arial"/>
              </w:rPr>
              <w:t>10</w:t>
            </w:r>
          </w:p>
        </w:tc>
        <w:tc>
          <w:tcPr>
            <w:tcW w:w="2345" w:type="dxa"/>
          </w:tcPr>
          <w:p w:rsidR="00E34BD3" w:rsidRPr="001A6F0C" w:rsidRDefault="00E34BD3" w:rsidP="005372EA">
            <w:pPr>
              <w:spacing w:line="276" w:lineRule="auto"/>
              <w:jc w:val="both"/>
              <w:rPr>
                <w:rFonts w:ascii="Arial" w:hAnsi="Arial" w:cs="Arial"/>
              </w:rPr>
            </w:pPr>
            <w:r w:rsidRPr="001A6F0C">
              <w:rPr>
                <w:rFonts w:ascii="Arial" w:hAnsi="Arial" w:cs="Arial"/>
              </w:rPr>
              <w:t>Информация по ресурсному обеспечению муниципальной программы, в том числе по годам реализации программы</w:t>
            </w:r>
          </w:p>
        </w:tc>
        <w:tc>
          <w:tcPr>
            <w:tcW w:w="7039" w:type="dxa"/>
          </w:tcPr>
          <w:p w:rsidR="00E34BD3" w:rsidRPr="001A6F0C" w:rsidRDefault="00E34BD3" w:rsidP="005372EA">
            <w:pPr>
              <w:spacing w:line="276" w:lineRule="auto"/>
              <w:jc w:val="both"/>
              <w:rPr>
                <w:rFonts w:ascii="Arial" w:hAnsi="Arial" w:cs="Arial"/>
              </w:rPr>
            </w:pPr>
            <w:r w:rsidRPr="001A6F0C">
              <w:rPr>
                <w:rFonts w:ascii="Arial" w:hAnsi="Arial" w:cs="Arial"/>
              </w:rPr>
              <w:t>Объем фи</w:t>
            </w:r>
            <w:r w:rsidR="0077203E" w:rsidRPr="001A6F0C">
              <w:rPr>
                <w:rFonts w:ascii="Arial" w:hAnsi="Arial" w:cs="Arial"/>
              </w:rPr>
              <w:t xml:space="preserve">нансирования программы составит </w:t>
            </w:r>
            <w:r w:rsidR="003E6E70" w:rsidRPr="001A6F0C">
              <w:rPr>
                <w:rFonts w:ascii="Arial" w:hAnsi="Arial" w:cs="Arial"/>
              </w:rPr>
              <w:t>1039501360</w:t>
            </w:r>
            <w:r w:rsidR="003C4A68" w:rsidRPr="001A6F0C">
              <w:rPr>
                <w:rFonts w:ascii="Arial" w:hAnsi="Arial" w:cs="Arial"/>
              </w:rPr>
              <w:t>,00</w:t>
            </w:r>
            <w:r w:rsidR="0077203E" w:rsidRPr="001A6F0C">
              <w:rPr>
                <w:rFonts w:ascii="Arial" w:hAnsi="Arial" w:cs="Arial"/>
              </w:rPr>
              <w:t xml:space="preserve"> </w:t>
            </w:r>
            <w:r w:rsidRPr="001A6F0C">
              <w:rPr>
                <w:rFonts w:ascii="Arial" w:hAnsi="Arial" w:cs="Arial"/>
              </w:rPr>
              <w:t>рублей, в том числе:</w:t>
            </w:r>
          </w:p>
          <w:p w:rsidR="00E34BD3" w:rsidRPr="001A6F0C" w:rsidRDefault="00E34BD3" w:rsidP="005372EA">
            <w:pPr>
              <w:spacing w:line="276" w:lineRule="auto"/>
              <w:jc w:val="both"/>
              <w:rPr>
                <w:rFonts w:ascii="Arial" w:hAnsi="Arial" w:cs="Arial"/>
              </w:rPr>
            </w:pPr>
            <w:r w:rsidRPr="001A6F0C">
              <w:rPr>
                <w:rFonts w:ascii="Arial" w:hAnsi="Arial" w:cs="Arial"/>
              </w:rPr>
              <w:t>по годам реализации:</w:t>
            </w:r>
          </w:p>
          <w:p w:rsidR="001909BA" w:rsidRPr="001A6F0C" w:rsidRDefault="001909BA" w:rsidP="005372EA">
            <w:pPr>
              <w:spacing w:line="276" w:lineRule="auto"/>
              <w:jc w:val="both"/>
              <w:rPr>
                <w:rFonts w:ascii="Arial" w:hAnsi="Arial" w:cs="Arial"/>
              </w:rPr>
            </w:pPr>
            <w:r w:rsidRPr="001A6F0C">
              <w:rPr>
                <w:rFonts w:ascii="Arial" w:hAnsi="Arial" w:cs="Arial"/>
              </w:rPr>
              <w:t xml:space="preserve">2023 год </w:t>
            </w:r>
            <w:r w:rsidR="0077203E" w:rsidRPr="001A6F0C">
              <w:rPr>
                <w:rFonts w:ascii="Arial" w:hAnsi="Arial" w:cs="Arial"/>
              </w:rPr>
              <w:t xml:space="preserve">– </w:t>
            </w:r>
            <w:r w:rsidR="003E6E70" w:rsidRPr="001A6F0C">
              <w:rPr>
                <w:rFonts w:ascii="Arial" w:hAnsi="Arial" w:cs="Arial"/>
              </w:rPr>
              <w:t>359533660,00 рублей</w:t>
            </w:r>
          </w:p>
          <w:p w:rsidR="00171AB4" w:rsidRPr="001A6F0C" w:rsidRDefault="00171AB4" w:rsidP="005372EA">
            <w:pPr>
              <w:spacing w:line="276" w:lineRule="auto"/>
              <w:jc w:val="both"/>
              <w:rPr>
                <w:rFonts w:ascii="Arial" w:hAnsi="Arial" w:cs="Arial"/>
              </w:rPr>
            </w:pPr>
            <w:r w:rsidRPr="001A6F0C">
              <w:rPr>
                <w:rFonts w:ascii="Arial" w:hAnsi="Arial" w:cs="Arial"/>
              </w:rPr>
              <w:t xml:space="preserve">2024 год – </w:t>
            </w:r>
            <w:r w:rsidR="003E6E70" w:rsidRPr="001A6F0C">
              <w:rPr>
                <w:rFonts w:ascii="Arial" w:hAnsi="Arial" w:cs="Arial"/>
              </w:rPr>
              <w:t>342340900,00 рублей</w:t>
            </w:r>
          </w:p>
          <w:p w:rsidR="00171AB4" w:rsidRPr="001A6F0C" w:rsidRDefault="00171AB4" w:rsidP="005372EA">
            <w:pPr>
              <w:spacing w:line="276" w:lineRule="auto"/>
              <w:jc w:val="both"/>
              <w:rPr>
                <w:rFonts w:ascii="Arial" w:hAnsi="Arial" w:cs="Arial"/>
              </w:rPr>
            </w:pPr>
            <w:r w:rsidRPr="001A6F0C">
              <w:rPr>
                <w:rFonts w:ascii="Arial" w:hAnsi="Arial" w:cs="Arial"/>
              </w:rPr>
              <w:t xml:space="preserve">2025 год </w:t>
            </w:r>
            <w:r w:rsidR="003E6E70" w:rsidRPr="001A6F0C">
              <w:rPr>
                <w:rFonts w:ascii="Arial" w:hAnsi="Arial" w:cs="Arial"/>
              </w:rPr>
              <w:t>–</w:t>
            </w:r>
            <w:r w:rsidRPr="001A6F0C">
              <w:rPr>
                <w:rFonts w:ascii="Arial" w:hAnsi="Arial" w:cs="Arial"/>
              </w:rPr>
              <w:t xml:space="preserve"> </w:t>
            </w:r>
            <w:r w:rsidR="003E6E70" w:rsidRPr="001A6F0C">
              <w:rPr>
                <w:rFonts w:ascii="Arial" w:hAnsi="Arial" w:cs="Arial"/>
              </w:rPr>
              <w:t>337626800,00 рублей</w:t>
            </w:r>
          </w:p>
          <w:p w:rsidR="00E34BD3" w:rsidRPr="001A6F0C" w:rsidRDefault="00E34BD3" w:rsidP="005372EA">
            <w:pPr>
              <w:spacing w:line="276" w:lineRule="auto"/>
              <w:jc w:val="both"/>
              <w:rPr>
                <w:rFonts w:ascii="Arial" w:hAnsi="Arial" w:cs="Arial"/>
              </w:rPr>
            </w:pPr>
            <w:r w:rsidRPr="001A6F0C">
              <w:rPr>
                <w:rFonts w:ascii="Arial" w:hAnsi="Arial" w:cs="Arial"/>
              </w:rPr>
              <w:t xml:space="preserve">из средств федерального бюджета </w:t>
            </w:r>
            <w:r w:rsidR="00BB0981" w:rsidRPr="001A6F0C">
              <w:rPr>
                <w:rFonts w:ascii="Arial" w:hAnsi="Arial" w:cs="Arial"/>
              </w:rPr>
              <w:t xml:space="preserve">– </w:t>
            </w:r>
            <w:r w:rsidR="003E6E70" w:rsidRPr="001A6F0C">
              <w:rPr>
                <w:rFonts w:ascii="Arial" w:hAnsi="Arial" w:cs="Arial"/>
              </w:rPr>
              <w:t>8261500,00</w:t>
            </w:r>
            <w:r w:rsidR="00EE7187" w:rsidRPr="001A6F0C">
              <w:rPr>
                <w:rFonts w:ascii="Arial" w:hAnsi="Arial" w:cs="Arial"/>
              </w:rPr>
              <w:t xml:space="preserve"> </w:t>
            </w:r>
            <w:r w:rsidRPr="001A6F0C">
              <w:rPr>
                <w:rFonts w:ascii="Arial" w:hAnsi="Arial" w:cs="Arial"/>
              </w:rPr>
              <w:t>рублей, в том числе:</w:t>
            </w:r>
          </w:p>
          <w:p w:rsidR="001909BA" w:rsidRPr="001A6F0C" w:rsidRDefault="00FE3407" w:rsidP="005372EA">
            <w:pPr>
              <w:spacing w:line="276" w:lineRule="auto"/>
              <w:jc w:val="both"/>
              <w:rPr>
                <w:rFonts w:ascii="Arial" w:hAnsi="Arial" w:cs="Arial"/>
              </w:rPr>
            </w:pPr>
            <w:r w:rsidRPr="001A6F0C">
              <w:rPr>
                <w:rFonts w:ascii="Arial" w:hAnsi="Arial" w:cs="Arial"/>
              </w:rPr>
              <w:t>2023 год</w:t>
            </w:r>
            <w:r w:rsidR="001909BA" w:rsidRPr="001A6F0C">
              <w:rPr>
                <w:rFonts w:ascii="Arial" w:hAnsi="Arial" w:cs="Arial"/>
              </w:rPr>
              <w:t xml:space="preserve"> –</w:t>
            </w:r>
            <w:r w:rsidR="00EE7187" w:rsidRPr="001A6F0C">
              <w:rPr>
                <w:rFonts w:ascii="Arial" w:hAnsi="Arial" w:cs="Arial"/>
              </w:rPr>
              <w:t xml:space="preserve"> </w:t>
            </w:r>
            <w:r w:rsidR="003E6E70" w:rsidRPr="001A6F0C">
              <w:rPr>
                <w:rFonts w:ascii="Arial" w:hAnsi="Arial" w:cs="Arial"/>
              </w:rPr>
              <w:t>3547600,00 рублей</w:t>
            </w:r>
          </w:p>
          <w:p w:rsidR="00171AB4" w:rsidRPr="001A6F0C" w:rsidRDefault="00171AB4" w:rsidP="00171AB4">
            <w:pPr>
              <w:spacing w:line="276" w:lineRule="auto"/>
              <w:jc w:val="both"/>
              <w:rPr>
                <w:rFonts w:ascii="Arial" w:hAnsi="Arial" w:cs="Arial"/>
              </w:rPr>
            </w:pPr>
            <w:r w:rsidRPr="001A6F0C">
              <w:rPr>
                <w:rFonts w:ascii="Arial" w:hAnsi="Arial" w:cs="Arial"/>
              </w:rPr>
              <w:t xml:space="preserve">2024 год – </w:t>
            </w:r>
            <w:r w:rsidR="003E6E70" w:rsidRPr="001A6F0C">
              <w:rPr>
                <w:rFonts w:ascii="Arial" w:hAnsi="Arial" w:cs="Arial"/>
              </w:rPr>
              <w:t>3644800,00 рублей</w:t>
            </w:r>
          </w:p>
          <w:p w:rsidR="00171AB4" w:rsidRPr="001A6F0C" w:rsidRDefault="00171AB4" w:rsidP="00171AB4">
            <w:pPr>
              <w:spacing w:line="276" w:lineRule="auto"/>
              <w:jc w:val="both"/>
              <w:rPr>
                <w:rFonts w:ascii="Arial" w:hAnsi="Arial" w:cs="Arial"/>
              </w:rPr>
            </w:pPr>
            <w:r w:rsidRPr="001A6F0C">
              <w:rPr>
                <w:rFonts w:ascii="Arial" w:hAnsi="Arial" w:cs="Arial"/>
              </w:rPr>
              <w:t xml:space="preserve">2025 год </w:t>
            </w:r>
            <w:r w:rsidR="003E6E70" w:rsidRPr="001A6F0C">
              <w:rPr>
                <w:rFonts w:ascii="Arial" w:hAnsi="Arial" w:cs="Arial"/>
              </w:rPr>
              <w:t>–</w:t>
            </w:r>
            <w:r w:rsidRPr="001A6F0C">
              <w:rPr>
                <w:rFonts w:ascii="Arial" w:hAnsi="Arial" w:cs="Arial"/>
              </w:rPr>
              <w:t xml:space="preserve"> </w:t>
            </w:r>
            <w:r w:rsidR="003E6E70" w:rsidRPr="001A6F0C">
              <w:rPr>
                <w:rFonts w:ascii="Arial" w:hAnsi="Arial" w:cs="Arial"/>
              </w:rPr>
              <w:t>1069100,00 рублей</w:t>
            </w:r>
          </w:p>
          <w:p w:rsidR="00E34BD3" w:rsidRPr="001A6F0C" w:rsidRDefault="00E34BD3" w:rsidP="005372EA">
            <w:pPr>
              <w:pStyle w:val="ConsPlusCell"/>
              <w:jc w:val="both"/>
              <w:rPr>
                <w:sz w:val="24"/>
                <w:szCs w:val="24"/>
              </w:rPr>
            </w:pPr>
            <w:r w:rsidRPr="001A6F0C">
              <w:rPr>
                <w:sz w:val="24"/>
                <w:szCs w:val="24"/>
              </w:rPr>
              <w:t>из средств краевого бюджета –</w:t>
            </w:r>
            <w:r w:rsidR="00EE7187" w:rsidRPr="001A6F0C">
              <w:rPr>
                <w:sz w:val="24"/>
                <w:szCs w:val="24"/>
              </w:rPr>
              <w:t xml:space="preserve"> </w:t>
            </w:r>
            <w:r w:rsidR="003E6E70" w:rsidRPr="001A6F0C">
              <w:rPr>
                <w:sz w:val="24"/>
                <w:szCs w:val="24"/>
              </w:rPr>
              <w:t>604188400,00</w:t>
            </w:r>
            <w:r w:rsidR="00EE7187" w:rsidRPr="001A6F0C">
              <w:rPr>
                <w:sz w:val="24"/>
                <w:szCs w:val="24"/>
              </w:rPr>
              <w:t xml:space="preserve"> </w:t>
            </w:r>
            <w:r w:rsidRPr="001A6F0C">
              <w:rPr>
                <w:sz w:val="24"/>
                <w:szCs w:val="24"/>
              </w:rPr>
              <w:t>рублей, в том числе:</w:t>
            </w:r>
          </w:p>
          <w:p w:rsidR="001909BA" w:rsidRPr="001A6F0C" w:rsidRDefault="00FE3407" w:rsidP="005372EA">
            <w:pPr>
              <w:spacing w:line="276" w:lineRule="auto"/>
              <w:jc w:val="both"/>
              <w:rPr>
                <w:rFonts w:ascii="Arial" w:hAnsi="Arial" w:cs="Arial"/>
              </w:rPr>
            </w:pPr>
            <w:r w:rsidRPr="001A6F0C">
              <w:rPr>
                <w:rFonts w:ascii="Arial" w:hAnsi="Arial" w:cs="Arial"/>
              </w:rPr>
              <w:t>2023 год</w:t>
            </w:r>
            <w:r w:rsidR="001909BA" w:rsidRPr="001A6F0C">
              <w:rPr>
                <w:rFonts w:ascii="Arial" w:hAnsi="Arial" w:cs="Arial"/>
              </w:rPr>
              <w:t xml:space="preserve"> –</w:t>
            </w:r>
            <w:r w:rsidR="00EE7187" w:rsidRPr="001A6F0C">
              <w:rPr>
                <w:rFonts w:ascii="Arial" w:hAnsi="Arial" w:cs="Arial"/>
              </w:rPr>
              <w:t xml:space="preserve"> </w:t>
            </w:r>
            <w:r w:rsidR="003E6E70" w:rsidRPr="001A6F0C">
              <w:rPr>
                <w:rFonts w:ascii="Arial" w:hAnsi="Arial" w:cs="Arial"/>
              </w:rPr>
              <w:t>203564000,00 рублей</w:t>
            </w:r>
          </w:p>
          <w:p w:rsidR="00171AB4" w:rsidRPr="001A6F0C" w:rsidRDefault="00171AB4" w:rsidP="00171AB4">
            <w:pPr>
              <w:spacing w:line="276" w:lineRule="auto"/>
              <w:jc w:val="both"/>
              <w:rPr>
                <w:rFonts w:ascii="Arial" w:hAnsi="Arial" w:cs="Arial"/>
              </w:rPr>
            </w:pPr>
            <w:r w:rsidRPr="001A6F0C">
              <w:rPr>
                <w:rFonts w:ascii="Arial" w:hAnsi="Arial" w:cs="Arial"/>
              </w:rPr>
              <w:t xml:space="preserve">2024 год – </w:t>
            </w:r>
            <w:r w:rsidR="003E6E70" w:rsidRPr="001A6F0C">
              <w:rPr>
                <w:rFonts w:ascii="Arial" w:hAnsi="Arial" w:cs="Arial"/>
              </w:rPr>
              <w:t>200312200,00 рублей</w:t>
            </w:r>
          </w:p>
          <w:p w:rsidR="00171AB4" w:rsidRPr="001A6F0C" w:rsidRDefault="00171AB4" w:rsidP="00171AB4">
            <w:pPr>
              <w:spacing w:line="276" w:lineRule="auto"/>
              <w:jc w:val="both"/>
              <w:rPr>
                <w:rFonts w:ascii="Arial" w:hAnsi="Arial" w:cs="Arial"/>
              </w:rPr>
            </w:pPr>
            <w:r w:rsidRPr="001A6F0C">
              <w:rPr>
                <w:rFonts w:ascii="Arial" w:hAnsi="Arial" w:cs="Arial"/>
              </w:rPr>
              <w:t xml:space="preserve">2025 год </w:t>
            </w:r>
            <w:r w:rsidR="003E6E70" w:rsidRPr="001A6F0C">
              <w:rPr>
                <w:rFonts w:ascii="Arial" w:hAnsi="Arial" w:cs="Arial"/>
              </w:rPr>
              <w:t>–</w:t>
            </w:r>
            <w:r w:rsidRPr="001A6F0C">
              <w:rPr>
                <w:rFonts w:ascii="Arial" w:hAnsi="Arial" w:cs="Arial"/>
              </w:rPr>
              <w:t xml:space="preserve"> </w:t>
            </w:r>
            <w:r w:rsidR="003E6E70" w:rsidRPr="001A6F0C">
              <w:rPr>
                <w:rFonts w:ascii="Arial" w:hAnsi="Arial" w:cs="Arial"/>
              </w:rPr>
              <w:t>200312200,00 рублей</w:t>
            </w:r>
          </w:p>
          <w:p w:rsidR="00E34BD3" w:rsidRPr="001A6F0C" w:rsidRDefault="00EE7187" w:rsidP="005372EA">
            <w:pPr>
              <w:spacing w:line="276" w:lineRule="auto"/>
              <w:jc w:val="both"/>
              <w:rPr>
                <w:rFonts w:ascii="Arial" w:hAnsi="Arial" w:cs="Arial"/>
              </w:rPr>
            </w:pPr>
            <w:r w:rsidRPr="001A6F0C">
              <w:rPr>
                <w:rFonts w:ascii="Arial" w:hAnsi="Arial" w:cs="Arial"/>
              </w:rPr>
              <w:t xml:space="preserve">из средств районного бюджета – </w:t>
            </w:r>
            <w:r w:rsidR="003E6E70" w:rsidRPr="001A6F0C">
              <w:rPr>
                <w:rFonts w:ascii="Arial" w:hAnsi="Arial" w:cs="Arial"/>
              </w:rPr>
              <w:t>427051460,00</w:t>
            </w:r>
            <w:r w:rsidRPr="001A6F0C">
              <w:rPr>
                <w:rFonts w:ascii="Arial" w:hAnsi="Arial" w:cs="Arial"/>
              </w:rPr>
              <w:t xml:space="preserve"> </w:t>
            </w:r>
            <w:r w:rsidR="00E34BD3" w:rsidRPr="001A6F0C">
              <w:rPr>
                <w:rFonts w:ascii="Arial" w:hAnsi="Arial" w:cs="Arial"/>
              </w:rPr>
              <w:t>рублей, в том числе:</w:t>
            </w:r>
          </w:p>
          <w:p w:rsidR="001909BA" w:rsidRPr="001A6F0C" w:rsidRDefault="00FE3407" w:rsidP="005372EA">
            <w:pPr>
              <w:spacing w:line="276" w:lineRule="auto"/>
              <w:jc w:val="both"/>
              <w:rPr>
                <w:rFonts w:ascii="Arial" w:hAnsi="Arial" w:cs="Arial"/>
              </w:rPr>
            </w:pPr>
            <w:r w:rsidRPr="001A6F0C">
              <w:rPr>
                <w:rFonts w:ascii="Arial" w:hAnsi="Arial" w:cs="Arial"/>
              </w:rPr>
              <w:t>2023 год</w:t>
            </w:r>
            <w:r w:rsidR="001909BA" w:rsidRPr="001A6F0C">
              <w:rPr>
                <w:rFonts w:ascii="Arial" w:hAnsi="Arial" w:cs="Arial"/>
              </w:rPr>
              <w:t xml:space="preserve"> –</w:t>
            </w:r>
            <w:r w:rsidR="00EE7187" w:rsidRPr="001A6F0C">
              <w:rPr>
                <w:rFonts w:ascii="Arial" w:hAnsi="Arial" w:cs="Arial"/>
              </w:rPr>
              <w:t xml:space="preserve"> </w:t>
            </w:r>
            <w:r w:rsidR="003E6E70" w:rsidRPr="001A6F0C">
              <w:rPr>
                <w:rFonts w:ascii="Arial" w:hAnsi="Arial" w:cs="Arial"/>
              </w:rPr>
              <w:t>152422060,00 рублей</w:t>
            </w:r>
          </w:p>
          <w:p w:rsidR="00171AB4" w:rsidRPr="001A6F0C" w:rsidRDefault="00171AB4" w:rsidP="00171AB4">
            <w:pPr>
              <w:spacing w:line="276" w:lineRule="auto"/>
              <w:jc w:val="both"/>
              <w:rPr>
                <w:rFonts w:ascii="Arial" w:hAnsi="Arial" w:cs="Arial"/>
              </w:rPr>
            </w:pPr>
            <w:r w:rsidRPr="001A6F0C">
              <w:rPr>
                <w:rFonts w:ascii="Arial" w:hAnsi="Arial" w:cs="Arial"/>
              </w:rPr>
              <w:t xml:space="preserve">2024 год – </w:t>
            </w:r>
            <w:r w:rsidR="003E6E70" w:rsidRPr="001A6F0C">
              <w:rPr>
                <w:rFonts w:ascii="Arial" w:hAnsi="Arial" w:cs="Arial"/>
              </w:rPr>
              <w:t>138383900,00 рублей</w:t>
            </w:r>
          </w:p>
          <w:p w:rsidR="00171AB4" w:rsidRPr="001A6F0C" w:rsidRDefault="00171AB4" w:rsidP="005372EA">
            <w:pPr>
              <w:spacing w:line="276" w:lineRule="auto"/>
              <w:jc w:val="both"/>
              <w:rPr>
                <w:rFonts w:ascii="Arial" w:hAnsi="Arial" w:cs="Arial"/>
              </w:rPr>
            </w:pPr>
            <w:r w:rsidRPr="001A6F0C">
              <w:rPr>
                <w:rFonts w:ascii="Arial" w:hAnsi="Arial" w:cs="Arial"/>
              </w:rPr>
              <w:t xml:space="preserve">2025 год </w:t>
            </w:r>
            <w:r w:rsidR="003E6E70" w:rsidRPr="001A6F0C">
              <w:rPr>
                <w:rFonts w:ascii="Arial" w:hAnsi="Arial" w:cs="Arial"/>
              </w:rPr>
              <w:t>–</w:t>
            </w:r>
            <w:r w:rsidRPr="001A6F0C">
              <w:rPr>
                <w:rFonts w:ascii="Arial" w:hAnsi="Arial" w:cs="Arial"/>
              </w:rPr>
              <w:t xml:space="preserve"> </w:t>
            </w:r>
            <w:r w:rsidR="003E6E70" w:rsidRPr="001A6F0C">
              <w:rPr>
                <w:rFonts w:ascii="Arial" w:hAnsi="Arial" w:cs="Arial"/>
              </w:rPr>
              <w:t>136245500,00 рублей.</w:t>
            </w:r>
          </w:p>
        </w:tc>
      </w:tr>
    </w:tbl>
    <w:p w:rsidR="007A7D3E" w:rsidRPr="001A6F0C" w:rsidRDefault="007A7D3E" w:rsidP="005372EA">
      <w:pPr>
        <w:shd w:val="clear" w:color="auto" w:fill="FFFFFF" w:themeFill="background1"/>
        <w:spacing w:line="276" w:lineRule="auto"/>
        <w:ind w:left="1080"/>
        <w:jc w:val="both"/>
        <w:rPr>
          <w:rFonts w:ascii="Arial" w:hAnsi="Arial" w:cs="Arial"/>
        </w:rPr>
      </w:pPr>
    </w:p>
    <w:p w:rsidR="007A7D3E" w:rsidRPr="001A6F0C" w:rsidRDefault="00FD4AD1" w:rsidP="005372EA">
      <w:pPr>
        <w:shd w:val="clear" w:color="auto" w:fill="FFFFFF" w:themeFill="background1"/>
        <w:ind w:firstLine="709"/>
        <w:contextualSpacing/>
        <w:jc w:val="both"/>
        <w:rPr>
          <w:rFonts w:ascii="Arial" w:hAnsi="Arial" w:cs="Arial"/>
        </w:rPr>
      </w:pPr>
      <w:r w:rsidRPr="001A6F0C">
        <w:rPr>
          <w:rFonts w:ascii="Arial" w:hAnsi="Arial" w:cs="Arial"/>
        </w:rPr>
        <w:t>2</w:t>
      </w:r>
      <w:r w:rsidR="00991894" w:rsidRPr="001A6F0C">
        <w:rPr>
          <w:rFonts w:ascii="Arial" w:hAnsi="Arial" w:cs="Arial"/>
        </w:rPr>
        <w:t xml:space="preserve">. </w:t>
      </w:r>
      <w:r w:rsidR="00AC6A1B" w:rsidRPr="001A6F0C">
        <w:rPr>
          <w:rFonts w:ascii="Arial" w:hAnsi="Arial" w:cs="Arial"/>
        </w:rPr>
        <w:t xml:space="preserve">Характеристика текущего состояния </w:t>
      </w:r>
      <w:r w:rsidR="00075A0D" w:rsidRPr="001A6F0C">
        <w:rPr>
          <w:rFonts w:ascii="Arial" w:hAnsi="Arial" w:cs="Arial"/>
        </w:rPr>
        <w:t xml:space="preserve">социально-экономического развития </w:t>
      </w:r>
      <w:r w:rsidR="00AC6A1B" w:rsidRPr="001A6F0C">
        <w:rPr>
          <w:rFonts w:ascii="Arial" w:hAnsi="Arial" w:cs="Arial"/>
        </w:rPr>
        <w:t xml:space="preserve">в </w:t>
      </w:r>
      <w:r w:rsidR="00075A0D" w:rsidRPr="001A6F0C">
        <w:rPr>
          <w:rFonts w:ascii="Arial" w:hAnsi="Arial" w:cs="Arial"/>
        </w:rPr>
        <w:t>сфере</w:t>
      </w:r>
      <w:r w:rsidR="00300F5D" w:rsidRPr="001A6F0C">
        <w:rPr>
          <w:rFonts w:ascii="Arial" w:hAnsi="Arial" w:cs="Arial"/>
        </w:rPr>
        <w:t xml:space="preserve"> образования</w:t>
      </w:r>
      <w:r w:rsidR="00075A0D" w:rsidRPr="001A6F0C">
        <w:rPr>
          <w:rFonts w:ascii="Arial" w:hAnsi="Arial" w:cs="Arial"/>
        </w:rPr>
        <w:t xml:space="preserve"> с указанием</w:t>
      </w:r>
      <w:r w:rsidR="00AC6A1B" w:rsidRPr="001A6F0C">
        <w:rPr>
          <w:rFonts w:ascii="Arial" w:hAnsi="Arial" w:cs="Arial"/>
        </w:rPr>
        <w:t xml:space="preserve"> осн</w:t>
      </w:r>
      <w:r w:rsidR="00075A0D" w:rsidRPr="001A6F0C">
        <w:rPr>
          <w:rFonts w:ascii="Arial" w:hAnsi="Arial" w:cs="Arial"/>
        </w:rPr>
        <w:t>овных показателей</w:t>
      </w:r>
      <w:r w:rsidR="00AC6A1B" w:rsidRPr="001A6F0C">
        <w:rPr>
          <w:rFonts w:ascii="Arial" w:hAnsi="Arial" w:cs="Arial"/>
        </w:rPr>
        <w:t xml:space="preserve"> социально-экономического развития </w:t>
      </w:r>
      <w:r w:rsidR="00300F5D" w:rsidRPr="001A6F0C">
        <w:rPr>
          <w:rFonts w:ascii="Arial" w:hAnsi="Arial" w:cs="Arial"/>
        </w:rPr>
        <w:t xml:space="preserve">Пировского </w:t>
      </w:r>
      <w:r w:rsidR="00ED3C35" w:rsidRPr="001A6F0C">
        <w:rPr>
          <w:rFonts w:ascii="Arial" w:hAnsi="Arial" w:cs="Arial"/>
        </w:rPr>
        <w:t>муниципального округа</w:t>
      </w:r>
      <w:r w:rsidR="00171AB4" w:rsidRPr="001A6F0C">
        <w:rPr>
          <w:rFonts w:ascii="Arial" w:hAnsi="Arial" w:cs="Arial"/>
        </w:rPr>
        <w:t>.</w:t>
      </w:r>
    </w:p>
    <w:p w:rsidR="00D840F6" w:rsidRPr="001A6F0C" w:rsidRDefault="00604222" w:rsidP="005372EA">
      <w:pPr>
        <w:ind w:firstLine="709"/>
        <w:contextualSpacing/>
        <w:jc w:val="both"/>
        <w:rPr>
          <w:rFonts w:ascii="Arial" w:hAnsi="Arial" w:cs="Arial"/>
          <w:color w:val="000000"/>
        </w:rPr>
      </w:pPr>
      <w:r w:rsidRPr="001A6F0C">
        <w:rPr>
          <w:rFonts w:ascii="Arial" w:hAnsi="Arial" w:cs="Arial"/>
          <w:color w:val="000000"/>
        </w:rPr>
        <w:t>С</w:t>
      </w:r>
      <w:r w:rsidR="00300F5D" w:rsidRPr="001A6F0C">
        <w:rPr>
          <w:rFonts w:ascii="Arial" w:hAnsi="Arial" w:cs="Arial"/>
          <w:color w:val="000000"/>
        </w:rPr>
        <w:t>истем</w:t>
      </w:r>
      <w:r w:rsidRPr="001A6F0C">
        <w:rPr>
          <w:rFonts w:ascii="Arial" w:hAnsi="Arial" w:cs="Arial"/>
          <w:color w:val="000000"/>
        </w:rPr>
        <w:t>а</w:t>
      </w:r>
      <w:r w:rsidR="00300F5D" w:rsidRPr="001A6F0C">
        <w:rPr>
          <w:rFonts w:ascii="Arial" w:hAnsi="Arial" w:cs="Arial"/>
          <w:color w:val="000000"/>
        </w:rPr>
        <w:t xml:space="preserve"> образования Пировского муниципального </w:t>
      </w:r>
      <w:r w:rsidR="00ED3C35" w:rsidRPr="001A6F0C">
        <w:rPr>
          <w:rFonts w:ascii="Arial" w:hAnsi="Arial" w:cs="Arial"/>
          <w:color w:val="000000"/>
        </w:rPr>
        <w:t>округа</w:t>
      </w:r>
      <w:r w:rsidR="00300F5D" w:rsidRPr="001A6F0C">
        <w:rPr>
          <w:rFonts w:ascii="Arial" w:hAnsi="Arial" w:cs="Arial"/>
          <w:color w:val="000000"/>
        </w:rPr>
        <w:t xml:space="preserve"> </w:t>
      </w:r>
      <w:r w:rsidRPr="001A6F0C">
        <w:rPr>
          <w:rFonts w:ascii="Arial" w:hAnsi="Arial" w:cs="Arial"/>
          <w:color w:val="000000"/>
        </w:rPr>
        <w:t>представлена</w:t>
      </w:r>
      <w:r w:rsidR="00ED3C35" w:rsidRPr="001A6F0C">
        <w:rPr>
          <w:rFonts w:ascii="Arial" w:hAnsi="Arial" w:cs="Arial"/>
          <w:color w:val="000000"/>
        </w:rPr>
        <w:t xml:space="preserve"> 9</w:t>
      </w:r>
      <w:r w:rsidR="00300F5D" w:rsidRPr="001A6F0C">
        <w:rPr>
          <w:rFonts w:ascii="Arial" w:hAnsi="Arial" w:cs="Arial"/>
          <w:color w:val="000000"/>
        </w:rPr>
        <w:t xml:space="preserve"> общеобразовательны</w:t>
      </w:r>
      <w:r w:rsidRPr="001A6F0C">
        <w:rPr>
          <w:rFonts w:ascii="Arial" w:hAnsi="Arial" w:cs="Arial"/>
          <w:color w:val="000000"/>
        </w:rPr>
        <w:t>ми</w:t>
      </w:r>
      <w:r w:rsidR="00300F5D" w:rsidRPr="001A6F0C">
        <w:rPr>
          <w:rFonts w:ascii="Arial" w:hAnsi="Arial" w:cs="Arial"/>
          <w:color w:val="000000"/>
        </w:rPr>
        <w:t xml:space="preserve"> учреждени</w:t>
      </w:r>
      <w:r w:rsidRPr="001A6F0C">
        <w:rPr>
          <w:rFonts w:ascii="Arial" w:hAnsi="Arial" w:cs="Arial"/>
          <w:color w:val="000000"/>
        </w:rPr>
        <w:t>ями</w:t>
      </w:r>
      <w:r w:rsidR="00171AB4" w:rsidRPr="001A6F0C">
        <w:rPr>
          <w:rFonts w:ascii="Arial" w:hAnsi="Arial" w:cs="Arial"/>
          <w:color w:val="000000"/>
        </w:rPr>
        <w:t>, 3</w:t>
      </w:r>
      <w:r w:rsidR="00300F5D" w:rsidRPr="001A6F0C">
        <w:rPr>
          <w:rFonts w:ascii="Arial" w:hAnsi="Arial" w:cs="Arial"/>
          <w:color w:val="000000"/>
        </w:rPr>
        <w:t xml:space="preserve"> учреждения</w:t>
      </w:r>
      <w:r w:rsidRPr="001A6F0C">
        <w:rPr>
          <w:rFonts w:ascii="Arial" w:hAnsi="Arial" w:cs="Arial"/>
          <w:color w:val="000000"/>
        </w:rPr>
        <w:t>ми</w:t>
      </w:r>
      <w:r w:rsidR="00300F5D" w:rsidRPr="001A6F0C">
        <w:rPr>
          <w:rFonts w:ascii="Arial" w:hAnsi="Arial" w:cs="Arial"/>
          <w:color w:val="000000"/>
        </w:rPr>
        <w:t xml:space="preserve"> дошкольного образования, 1 учреждение</w:t>
      </w:r>
      <w:r w:rsidRPr="001A6F0C">
        <w:rPr>
          <w:rFonts w:ascii="Arial" w:hAnsi="Arial" w:cs="Arial"/>
          <w:color w:val="000000"/>
        </w:rPr>
        <w:t>м</w:t>
      </w:r>
      <w:r w:rsidR="00D14C8E" w:rsidRPr="001A6F0C">
        <w:rPr>
          <w:rFonts w:ascii="Arial" w:hAnsi="Arial" w:cs="Arial"/>
          <w:color w:val="000000"/>
        </w:rPr>
        <w:t xml:space="preserve"> </w:t>
      </w:r>
      <w:r w:rsidRPr="001A6F0C">
        <w:rPr>
          <w:rFonts w:ascii="Arial" w:hAnsi="Arial" w:cs="Arial"/>
          <w:color w:val="000000"/>
        </w:rPr>
        <w:t>дополнительного образования</w:t>
      </w:r>
      <w:r w:rsidR="00FE3407" w:rsidRPr="001A6F0C">
        <w:rPr>
          <w:rFonts w:ascii="Arial" w:hAnsi="Arial" w:cs="Arial"/>
          <w:color w:val="000000"/>
        </w:rPr>
        <w:t xml:space="preserve">, </w:t>
      </w:r>
      <w:proofErr w:type="spellStart"/>
      <w:r w:rsidR="00300F5D" w:rsidRPr="001A6F0C">
        <w:rPr>
          <w:rFonts w:ascii="Arial" w:hAnsi="Arial" w:cs="Arial"/>
          <w:color w:val="000000"/>
        </w:rPr>
        <w:t>психолого</w:t>
      </w:r>
      <w:proofErr w:type="spellEnd"/>
      <w:r w:rsidR="000F4F85" w:rsidRPr="001A6F0C">
        <w:rPr>
          <w:rFonts w:ascii="Arial" w:hAnsi="Arial" w:cs="Arial"/>
          <w:color w:val="000000"/>
        </w:rPr>
        <w:t>–</w:t>
      </w:r>
      <w:r w:rsidR="00300F5D" w:rsidRPr="001A6F0C">
        <w:rPr>
          <w:rFonts w:ascii="Arial" w:hAnsi="Arial" w:cs="Arial"/>
          <w:color w:val="000000"/>
        </w:rPr>
        <w:t>медико</w:t>
      </w:r>
      <w:r w:rsidR="00ED3C35" w:rsidRPr="001A6F0C">
        <w:rPr>
          <w:rFonts w:ascii="Arial" w:hAnsi="Arial" w:cs="Arial"/>
          <w:color w:val="000000"/>
        </w:rPr>
        <w:t>-</w:t>
      </w:r>
      <w:r w:rsidR="00300F5D" w:rsidRPr="001A6F0C">
        <w:rPr>
          <w:rFonts w:ascii="Arial" w:hAnsi="Arial" w:cs="Arial"/>
          <w:color w:val="000000"/>
        </w:rPr>
        <w:t>педагогическ</w:t>
      </w:r>
      <w:r w:rsidRPr="001A6F0C">
        <w:rPr>
          <w:rFonts w:ascii="Arial" w:hAnsi="Arial" w:cs="Arial"/>
          <w:color w:val="000000"/>
        </w:rPr>
        <w:t>ой</w:t>
      </w:r>
      <w:r w:rsidR="00300F5D" w:rsidRPr="001A6F0C">
        <w:rPr>
          <w:rFonts w:ascii="Arial" w:hAnsi="Arial" w:cs="Arial"/>
          <w:color w:val="000000"/>
        </w:rPr>
        <w:t xml:space="preserve"> комисси</w:t>
      </w:r>
      <w:r w:rsidRPr="001A6F0C">
        <w:rPr>
          <w:rFonts w:ascii="Arial" w:hAnsi="Arial" w:cs="Arial"/>
          <w:color w:val="000000"/>
        </w:rPr>
        <w:t>ей</w:t>
      </w:r>
      <w:r w:rsidR="00D840F6" w:rsidRPr="001A6F0C">
        <w:rPr>
          <w:rFonts w:ascii="Arial" w:hAnsi="Arial" w:cs="Arial"/>
          <w:color w:val="000000"/>
        </w:rPr>
        <w:t xml:space="preserve">. </w:t>
      </w:r>
    </w:p>
    <w:p w:rsidR="00D840F6" w:rsidRPr="001A6F0C" w:rsidRDefault="00D840F6" w:rsidP="005372EA">
      <w:pPr>
        <w:ind w:firstLine="709"/>
        <w:contextualSpacing/>
        <w:jc w:val="both"/>
        <w:rPr>
          <w:rFonts w:ascii="Arial" w:hAnsi="Arial" w:cs="Arial"/>
          <w:color w:val="000000"/>
        </w:rPr>
      </w:pPr>
      <w:r w:rsidRPr="001A6F0C">
        <w:rPr>
          <w:rFonts w:ascii="Arial" w:hAnsi="Arial" w:cs="Arial"/>
          <w:color w:val="000000"/>
        </w:rPr>
        <w:lastRenderedPageBreak/>
        <w:t>Наблюдается демографический р</w:t>
      </w:r>
      <w:r w:rsidR="00171AB4" w:rsidRPr="001A6F0C">
        <w:rPr>
          <w:rFonts w:ascii="Arial" w:hAnsi="Arial" w:cs="Arial"/>
          <w:color w:val="000000"/>
        </w:rPr>
        <w:t>ост – по состоянию на 01.01.2021</w:t>
      </w:r>
      <w:r w:rsidRPr="001A6F0C">
        <w:rPr>
          <w:rFonts w:ascii="Arial" w:hAnsi="Arial" w:cs="Arial"/>
          <w:color w:val="000000"/>
        </w:rPr>
        <w:t xml:space="preserve"> г. в </w:t>
      </w:r>
      <w:r w:rsidR="00ED3C35" w:rsidRPr="001A6F0C">
        <w:rPr>
          <w:rFonts w:ascii="Arial" w:hAnsi="Arial" w:cs="Arial"/>
          <w:color w:val="000000"/>
        </w:rPr>
        <w:t xml:space="preserve">Пировском </w:t>
      </w:r>
      <w:r w:rsidR="00855BD6" w:rsidRPr="001A6F0C">
        <w:rPr>
          <w:rFonts w:ascii="Arial" w:hAnsi="Arial" w:cs="Arial"/>
          <w:color w:val="000000"/>
        </w:rPr>
        <w:t>муниципальном округе</w:t>
      </w:r>
      <w:r w:rsidR="00ED3C35" w:rsidRPr="001A6F0C">
        <w:rPr>
          <w:rFonts w:ascii="Arial" w:hAnsi="Arial" w:cs="Arial"/>
          <w:color w:val="000000"/>
        </w:rPr>
        <w:t xml:space="preserve"> проживало - </w:t>
      </w:r>
      <w:r w:rsidR="00C70F31" w:rsidRPr="001A6F0C">
        <w:rPr>
          <w:rFonts w:ascii="Arial" w:hAnsi="Arial" w:cs="Arial"/>
          <w:color w:val="000000"/>
        </w:rPr>
        <w:t>546</w:t>
      </w:r>
      <w:r w:rsidR="00171AB4" w:rsidRPr="001A6F0C">
        <w:rPr>
          <w:rFonts w:ascii="Arial" w:hAnsi="Arial" w:cs="Arial"/>
          <w:color w:val="000000"/>
        </w:rPr>
        <w:t xml:space="preserve"> детей от 0 до 7 лет</w:t>
      </w:r>
      <w:r w:rsidR="00C70F31" w:rsidRPr="001A6F0C">
        <w:rPr>
          <w:rFonts w:ascii="Arial" w:hAnsi="Arial" w:cs="Arial"/>
          <w:color w:val="000000"/>
        </w:rPr>
        <w:t>, без учета детей в возрасте от 6-8 лет, обучающихся в общеобразовательных организациях</w:t>
      </w:r>
      <w:r w:rsidR="00171AB4" w:rsidRPr="001A6F0C">
        <w:rPr>
          <w:rFonts w:ascii="Arial" w:hAnsi="Arial" w:cs="Arial"/>
          <w:color w:val="000000"/>
        </w:rPr>
        <w:t xml:space="preserve">, </w:t>
      </w:r>
      <w:r w:rsidR="00DC1CE2" w:rsidRPr="001A6F0C">
        <w:rPr>
          <w:rFonts w:ascii="Arial" w:hAnsi="Arial" w:cs="Arial"/>
          <w:color w:val="000000"/>
        </w:rPr>
        <w:t>и</w:t>
      </w:r>
      <w:r w:rsidR="000357F1" w:rsidRPr="001A6F0C">
        <w:rPr>
          <w:rFonts w:ascii="Arial" w:hAnsi="Arial" w:cs="Arial"/>
          <w:color w:val="000000"/>
        </w:rPr>
        <w:t xml:space="preserve">з них от </w:t>
      </w:r>
      <w:r w:rsidRPr="001A6F0C">
        <w:rPr>
          <w:rFonts w:ascii="Arial" w:hAnsi="Arial" w:cs="Arial"/>
          <w:color w:val="000000"/>
        </w:rPr>
        <w:t xml:space="preserve">0 до </w:t>
      </w:r>
      <w:r w:rsidR="00ED3C35" w:rsidRPr="001A6F0C">
        <w:rPr>
          <w:rFonts w:ascii="Arial" w:hAnsi="Arial" w:cs="Arial"/>
          <w:color w:val="000000"/>
        </w:rPr>
        <w:t xml:space="preserve">1,5 – </w:t>
      </w:r>
      <w:r w:rsidR="00C70F31" w:rsidRPr="001A6F0C">
        <w:rPr>
          <w:rFonts w:ascii="Arial" w:hAnsi="Arial" w:cs="Arial"/>
          <w:color w:val="000000"/>
        </w:rPr>
        <w:t>109</w:t>
      </w:r>
      <w:r w:rsidRPr="001A6F0C">
        <w:rPr>
          <w:rFonts w:ascii="Arial" w:hAnsi="Arial" w:cs="Arial"/>
          <w:color w:val="000000"/>
        </w:rPr>
        <w:t xml:space="preserve"> детей, от 1,5 до 3 лет – </w:t>
      </w:r>
      <w:r w:rsidR="00C70F31" w:rsidRPr="001A6F0C">
        <w:rPr>
          <w:rFonts w:ascii="Arial" w:hAnsi="Arial" w:cs="Arial"/>
          <w:color w:val="000000"/>
        </w:rPr>
        <w:t>150</w:t>
      </w:r>
      <w:r w:rsidR="00ED3C35" w:rsidRPr="001A6F0C">
        <w:rPr>
          <w:rFonts w:ascii="Arial" w:hAnsi="Arial" w:cs="Arial"/>
          <w:color w:val="000000"/>
        </w:rPr>
        <w:t xml:space="preserve"> ребенка, от 3 до 7 лет – </w:t>
      </w:r>
      <w:r w:rsidR="00C70F31" w:rsidRPr="001A6F0C">
        <w:rPr>
          <w:rFonts w:ascii="Arial" w:hAnsi="Arial" w:cs="Arial"/>
          <w:color w:val="000000"/>
        </w:rPr>
        <w:t>287</w:t>
      </w:r>
      <w:r w:rsidRPr="001A6F0C">
        <w:rPr>
          <w:rFonts w:ascii="Arial" w:hAnsi="Arial" w:cs="Arial"/>
          <w:color w:val="000000"/>
        </w:rPr>
        <w:t xml:space="preserve"> ребенок. </w:t>
      </w:r>
    </w:p>
    <w:p w:rsidR="00D840F6" w:rsidRPr="001A6F0C" w:rsidRDefault="00171AB4" w:rsidP="005372EA">
      <w:pPr>
        <w:ind w:firstLine="709"/>
        <w:contextualSpacing/>
        <w:jc w:val="both"/>
        <w:rPr>
          <w:rFonts w:ascii="Arial" w:hAnsi="Arial" w:cs="Arial"/>
          <w:color w:val="000000"/>
        </w:rPr>
      </w:pPr>
      <w:r w:rsidRPr="001A6F0C">
        <w:rPr>
          <w:rFonts w:ascii="Arial" w:hAnsi="Arial" w:cs="Arial"/>
          <w:color w:val="000000"/>
        </w:rPr>
        <w:t>В 2021</w:t>
      </w:r>
      <w:r w:rsidR="00D840F6" w:rsidRPr="001A6F0C">
        <w:rPr>
          <w:rFonts w:ascii="Arial" w:hAnsi="Arial" w:cs="Arial"/>
          <w:color w:val="000000"/>
        </w:rPr>
        <w:t xml:space="preserve"> году показатели сети и континг</w:t>
      </w:r>
      <w:r w:rsidR="000357F1" w:rsidRPr="001A6F0C">
        <w:rPr>
          <w:rFonts w:ascii="Arial" w:hAnsi="Arial" w:cs="Arial"/>
          <w:color w:val="000000"/>
        </w:rPr>
        <w:t xml:space="preserve">ента </w:t>
      </w:r>
      <w:r w:rsidR="00D840F6" w:rsidRPr="001A6F0C">
        <w:rPr>
          <w:rFonts w:ascii="Arial" w:hAnsi="Arial" w:cs="Arial"/>
          <w:color w:val="000000"/>
        </w:rPr>
        <w:t xml:space="preserve">дошкольных образовательных учреждений, реализующих основные программы дошкольного образования, расположенных на территории Пировского </w:t>
      </w:r>
      <w:r w:rsidR="000357F1" w:rsidRPr="001A6F0C">
        <w:rPr>
          <w:rFonts w:ascii="Arial" w:hAnsi="Arial" w:cs="Arial"/>
          <w:color w:val="000000"/>
        </w:rPr>
        <w:t>муниципального округа</w:t>
      </w:r>
      <w:r w:rsidR="00D840F6" w:rsidRPr="001A6F0C">
        <w:rPr>
          <w:rFonts w:ascii="Arial" w:hAnsi="Arial" w:cs="Arial"/>
          <w:color w:val="000000"/>
        </w:rPr>
        <w:t>, в сравнении с показателями н</w:t>
      </w:r>
      <w:r w:rsidR="00ED3C35" w:rsidRPr="001A6F0C">
        <w:rPr>
          <w:rFonts w:ascii="Arial" w:hAnsi="Arial" w:cs="Arial"/>
          <w:color w:val="000000"/>
        </w:rPr>
        <w:t xml:space="preserve">а </w:t>
      </w:r>
      <w:r w:rsidRPr="001A6F0C">
        <w:rPr>
          <w:rFonts w:ascii="Arial" w:hAnsi="Arial" w:cs="Arial"/>
          <w:color w:val="000000"/>
        </w:rPr>
        <w:t>отчетный период (на 01.01.2021</w:t>
      </w:r>
      <w:r w:rsidR="00ED3C35" w:rsidRPr="001A6F0C">
        <w:rPr>
          <w:rFonts w:ascii="Arial" w:hAnsi="Arial" w:cs="Arial"/>
          <w:color w:val="000000"/>
        </w:rPr>
        <w:t>) возросли</w:t>
      </w:r>
      <w:r w:rsidR="000357F1" w:rsidRPr="001A6F0C">
        <w:rPr>
          <w:rFonts w:ascii="Arial" w:hAnsi="Arial" w:cs="Arial"/>
          <w:color w:val="000000"/>
        </w:rPr>
        <w:t xml:space="preserve">. </w:t>
      </w:r>
      <w:r w:rsidR="00D840F6" w:rsidRPr="001A6F0C">
        <w:rPr>
          <w:rFonts w:ascii="Arial" w:hAnsi="Arial" w:cs="Arial"/>
          <w:color w:val="000000"/>
        </w:rPr>
        <w:t>1 августа 6 образовательных учреждений открыли свои двери детям дошкольного возраста.</w:t>
      </w:r>
      <w:r w:rsidR="005062B1" w:rsidRPr="001A6F0C">
        <w:rPr>
          <w:rFonts w:ascii="Arial" w:hAnsi="Arial" w:cs="Arial"/>
          <w:color w:val="000000"/>
        </w:rPr>
        <w:t xml:space="preserve"> Общее количество мест в ДОУ - </w:t>
      </w:r>
      <w:r w:rsidR="00C70F31" w:rsidRPr="001A6F0C">
        <w:rPr>
          <w:rFonts w:ascii="Arial" w:hAnsi="Arial" w:cs="Arial"/>
          <w:color w:val="000000"/>
        </w:rPr>
        <w:t>364</w:t>
      </w:r>
    </w:p>
    <w:p w:rsidR="00D840F6" w:rsidRPr="001A6F0C" w:rsidRDefault="00637964" w:rsidP="005372EA">
      <w:pPr>
        <w:ind w:firstLine="709"/>
        <w:contextualSpacing/>
        <w:jc w:val="both"/>
        <w:rPr>
          <w:rFonts w:ascii="Arial" w:hAnsi="Arial" w:cs="Arial"/>
          <w:color w:val="000000"/>
        </w:rPr>
      </w:pPr>
      <w:r w:rsidRPr="001A6F0C">
        <w:rPr>
          <w:rFonts w:ascii="Arial" w:hAnsi="Arial" w:cs="Arial"/>
          <w:color w:val="000000"/>
        </w:rPr>
        <w:t>На 1 января 2021</w:t>
      </w:r>
      <w:r w:rsidR="000357F1" w:rsidRPr="001A6F0C">
        <w:rPr>
          <w:rFonts w:ascii="Arial" w:hAnsi="Arial" w:cs="Arial"/>
          <w:color w:val="000000"/>
        </w:rPr>
        <w:t xml:space="preserve"> года </w:t>
      </w:r>
      <w:r w:rsidR="00D840F6" w:rsidRPr="001A6F0C">
        <w:rPr>
          <w:rFonts w:ascii="Arial" w:hAnsi="Arial" w:cs="Arial"/>
          <w:color w:val="000000"/>
        </w:rPr>
        <w:t>было охвачено услу</w:t>
      </w:r>
      <w:r w:rsidR="00ED3C35" w:rsidRPr="001A6F0C">
        <w:rPr>
          <w:rFonts w:ascii="Arial" w:hAnsi="Arial" w:cs="Arial"/>
          <w:color w:val="000000"/>
        </w:rPr>
        <w:t xml:space="preserve">гами дошкольного образования </w:t>
      </w:r>
      <w:r w:rsidR="00C70F31" w:rsidRPr="001A6F0C">
        <w:rPr>
          <w:rFonts w:ascii="Arial" w:hAnsi="Arial" w:cs="Arial"/>
          <w:color w:val="000000"/>
        </w:rPr>
        <w:t xml:space="preserve">298 </w:t>
      </w:r>
      <w:r w:rsidR="00DC1CE2" w:rsidRPr="001A6F0C">
        <w:rPr>
          <w:rFonts w:ascii="Arial" w:hAnsi="Arial" w:cs="Arial"/>
          <w:color w:val="000000"/>
        </w:rPr>
        <w:t xml:space="preserve">детей </w:t>
      </w:r>
      <w:r w:rsidR="00C70F31" w:rsidRPr="001A6F0C">
        <w:rPr>
          <w:rFonts w:ascii="Arial" w:hAnsi="Arial" w:cs="Arial"/>
          <w:color w:val="000000"/>
        </w:rPr>
        <w:t>(54,5%) от 0 до 7 лет.</w:t>
      </w:r>
    </w:p>
    <w:p w:rsidR="00D840F6" w:rsidRPr="001A6F0C" w:rsidRDefault="00637964" w:rsidP="005372EA">
      <w:pPr>
        <w:ind w:firstLine="709"/>
        <w:contextualSpacing/>
        <w:jc w:val="both"/>
        <w:rPr>
          <w:rFonts w:ascii="Arial" w:hAnsi="Arial" w:cs="Arial"/>
          <w:color w:val="000000"/>
        </w:rPr>
      </w:pPr>
      <w:r w:rsidRPr="001A6F0C">
        <w:rPr>
          <w:rFonts w:ascii="Arial" w:hAnsi="Arial" w:cs="Arial"/>
          <w:color w:val="000000"/>
        </w:rPr>
        <w:t xml:space="preserve">На август 2021 </w:t>
      </w:r>
      <w:r w:rsidR="00D840F6" w:rsidRPr="001A6F0C">
        <w:rPr>
          <w:rFonts w:ascii="Arial" w:hAnsi="Arial" w:cs="Arial"/>
          <w:color w:val="000000"/>
        </w:rPr>
        <w:t xml:space="preserve">года </w:t>
      </w:r>
      <w:r w:rsidRPr="001A6F0C">
        <w:rPr>
          <w:rFonts w:ascii="Arial" w:hAnsi="Arial" w:cs="Arial"/>
          <w:color w:val="000000"/>
        </w:rPr>
        <w:t>очередность в ДОУ составляла</w:t>
      </w:r>
      <w:r w:rsidR="005062B1" w:rsidRPr="001A6F0C">
        <w:rPr>
          <w:rFonts w:ascii="Arial" w:hAnsi="Arial" w:cs="Arial"/>
          <w:color w:val="000000"/>
        </w:rPr>
        <w:t>-</w:t>
      </w:r>
      <w:r w:rsidR="00C70400" w:rsidRPr="001A6F0C">
        <w:rPr>
          <w:rFonts w:ascii="Arial" w:hAnsi="Arial" w:cs="Arial"/>
          <w:color w:val="000000"/>
        </w:rPr>
        <w:t xml:space="preserve"> 73 ребенка</w:t>
      </w:r>
      <w:r w:rsidR="00D840F6" w:rsidRPr="001A6F0C">
        <w:rPr>
          <w:rFonts w:ascii="Arial" w:hAnsi="Arial" w:cs="Arial"/>
          <w:color w:val="000000"/>
        </w:rPr>
        <w:t>.</w:t>
      </w:r>
    </w:p>
    <w:p w:rsidR="003A66A4" w:rsidRPr="001A6F0C" w:rsidRDefault="00ED3C35" w:rsidP="005372EA">
      <w:pPr>
        <w:ind w:firstLine="709"/>
        <w:contextualSpacing/>
        <w:jc w:val="both"/>
        <w:rPr>
          <w:rFonts w:ascii="Arial" w:hAnsi="Arial" w:cs="Arial"/>
          <w:color w:val="000000"/>
        </w:rPr>
      </w:pPr>
      <w:r w:rsidRPr="001A6F0C">
        <w:rPr>
          <w:rFonts w:ascii="Arial" w:hAnsi="Arial" w:cs="Arial"/>
          <w:color w:val="000000"/>
        </w:rPr>
        <w:t>На базах 5</w:t>
      </w:r>
      <w:r w:rsidR="00D840F6" w:rsidRPr="001A6F0C">
        <w:rPr>
          <w:rFonts w:ascii="Arial" w:hAnsi="Arial" w:cs="Arial"/>
          <w:color w:val="000000"/>
        </w:rPr>
        <w:t xml:space="preserve"> общеобразовательных учреждений </w:t>
      </w:r>
      <w:r w:rsidR="000357F1" w:rsidRPr="001A6F0C">
        <w:rPr>
          <w:rFonts w:ascii="Arial" w:hAnsi="Arial" w:cs="Arial"/>
          <w:color w:val="000000"/>
        </w:rPr>
        <w:t>округа</w:t>
      </w:r>
      <w:r w:rsidRPr="001A6F0C">
        <w:rPr>
          <w:rFonts w:ascii="Arial" w:hAnsi="Arial" w:cs="Arial"/>
          <w:color w:val="000000"/>
        </w:rPr>
        <w:t xml:space="preserve"> (</w:t>
      </w:r>
      <w:r w:rsidR="00D840F6" w:rsidRPr="001A6F0C">
        <w:rPr>
          <w:rFonts w:ascii="Arial" w:hAnsi="Arial" w:cs="Arial"/>
          <w:color w:val="000000"/>
        </w:rPr>
        <w:t>МБОУ «Икшурминская средняя школа», МБОУ «Комаровская основная школа», МБОУ «Солоухинская основная школа», МБОУ «</w:t>
      </w:r>
      <w:proofErr w:type="spellStart"/>
      <w:r w:rsidR="00D840F6" w:rsidRPr="001A6F0C">
        <w:rPr>
          <w:rFonts w:ascii="Arial" w:hAnsi="Arial" w:cs="Arial"/>
          <w:color w:val="000000"/>
        </w:rPr>
        <w:t>Бушуйская</w:t>
      </w:r>
      <w:proofErr w:type="spellEnd"/>
      <w:r w:rsidR="00D840F6" w:rsidRPr="001A6F0C">
        <w:rPr>
          <w:rFonts w:ascii="Arial" w:hAnsi="Arial" w:cs="Arial"/>
          <w:color w:val="000000"/>
        </w:rPr>
        <w:t xml:space="preserve"> основная школа», МБОУ «Алтатская основная школа») созданы группы кратковременного пребывания, осуществляющие образовательную деятельность по программе предшк</w:t>
      </w:r>
      <w:r w:rsidRPr="001A6F0C">
        <w:rPr>
          <w:rFonts w:ascii="Arial" w:hAnsi="Arial" w:cs="Arial"/>
          <w:color w:val="000000"/>
        </w:rPr>
        <w:t xml:space="preserve">ольного образования с охватом </w:t>
      </w:r>
      <w:r w:rsidR="00C70400" w:rsidRPr="001A6F0C">
        <w:rPr>
          <w:rFonts w:ascii="Arial" w:hAnsi="Arial" w:cs="Arial"/>
          <w:color w:val="000000"/>
        </w:rPr>
        <w:t>21 ребенок (30,4%) из общего числа детей</w:t>
      </w:r>
      <w:r w:rsidR="0069498C" w:rsidRPr="001A6F0C">
        <w:rPr>
          <w:rFonts w:ascii="Arial" w:hAnsi="Arial" w:cs="Arial"/>
          <w:color w:val="000000"/>
        </w:rPr>
        <w:t>,</w:t>
      </w:r>
      <w:r w:rsidR="00C70400" w:rsidRPr="001A6F0C">
        <w:rPr>
          <w:rFonts w:ascii="Arial" w:hAnsi="Arial" w:cs="Arial"/>
          <w:color w:val="000000"/>
        </w:rPr>
        <w:t xml:space="preserve"> проживающих на данных </w:t>
      </w:r>
      <w:r w:rsidR="0069498C" w:rsidRPr="001A6F0C">
        <w:rPr>
          <w:rFonts w:ascii="Arial" w:hAnsi="Arial" w:cs="Arial"/>
          <w:color w:val="000000"/>
        </w:rPr>
        <w:t>территориях</w:t>
      </w:r>
      <w:r w:rsidR="00C70400" w:rsidRPr="001A6F0C">
        <w:rPr>
          <w:rFonts w:ascii="Arial" w:hAnsi="Arial" w:cs="Arial"/>
          <w:color w:val="000000"/>
        </w:rPr>
        <w:t xml:space="preserve"> в возрасте от 0 до 7 лет</w:t>
      </w:r>
      <w:r w:rsidR="0069498C" w:rsidRPr="001A6F0C">
        <w:rPr>
          <w:rFonts w:ascii="Arial" w:hAnsi="Arial" w:cs="Arial"/>
          <w:color w:val="000000"/>
        </w:rPr>
        <w:t>,</w:t>
      </w:r>
      <w:r w:rsidR="00C70400" w:rsidRPr="001A6F0C">
        <w:rPr>
          <w:rFonts w:ascii="Arial" w:hAnsi="Arial" w:cs="Arial"/>
          <w:color w:val="000000"/>
        </w:rPr>
        <w:t xml:space="preserve"> на </w:t>
      </w:r>
      <w:r w:rsidR="0069498C" w:rsidRPr="001A6F0C">
        <w:rPr>
          <w:rFonts w:ascii="Arial" w:hAnsi="Arial" w:cs="Arial"/>
          <w:color w:val="000000"/>
        </w:rPr>
        <w:t>0</w:t>
      </w:r>
      <w:r w:rsidR="00C70400" w:rsidRPr="001A6F0C">
        <w:rPr>
          <w:rFonts w:ascii="Arial" w:hAnsi="Arial" w:cs="Arial"/>
          <w:color w:val="000000"/>
        </w:rPr>
        <w:t>1.01.2021г.</w:t>
      </w:r>
      <w:r w:rsidR="0069498C" w:rsidRPr="001A6F0C">
        <w:rPr>
          <w:rFonts w:ascii="Arial" w:hAnsi="Arial" w:cs="Arial"/>
          <w:color w:val="000000"/>
        </w:rPr>
        <w:t>количесчтво составляет – 69 детей.</w:t>
      </w:r>
    </w:p>
    <w:p w:rsidR="000B1273" w:rsidRPr="001A6F0C" w:rsidRDefault="00716B57" w:rsidP="005372EA">
      <w:pPr>
        <w:ind w:firstLine="709"/>
        <w:contextualSpacing/>
        <w:jc w:val="both"/>
        <w:rPr>
          <w:rFonts w:ascii="Arial" w:hAnsi="Arial" w:cs="Arial"/>
          <w:color w:val="000000"/>
        </w:rPr>
      </w:pPr>
      <w:r w:rsidRPr="001A6F0C">
        <w:rPr>
          <w:rFonts w:ascii="Arial" w:hAnsi="Arial" w:cs="Arial"/>
        </w:rPr>
        <w:t>В системе о</w:t>
      </w:r>
      <w:r w:rsidR="00637964" w:rsidRPr="001A6F0C">
        <w:rPr>
          <w:rFonts w:ascii="Arial" w:hAnsi="Arial" w:cs="Arial"/>
          <w:color w:val="000000"/>
        </w:rPr>
        <w:t>бщего образования в 2021/2022</w:t>
      </w:r>
      <w:r w:rsidR="00ED3C35" w:rsidRPr="001A6F0C">
        <w:rPr>
          <w:rFonts w:ascii="Arial" w:hAnsi="Arial" w:cs="Arial"/>
          <w:color w:val="000000"/>
        </w:rPr>
        <w:t xml:space="preserve"> учебном году действует 9</w:t>
      </w:r>
      <w:r w:rsidRPr="001A6F0C">
        <w:rPr>
          <w:rFonts w:ascii="Arial" w:hAnsi="Arial" w:cs="Arial"/>
          <w:color w:val="000000"/>
        </w:rPr>
        <w:t xml:space="preserve"> учреждений, в которых обучается </w:t>
      </w:r>
      <w:r w:rsidR="0069498C" w:rsidRPr="001A6F0C">
        <w:rPr>
          <w:rFonts w:ascii="Arial" w:hAnsi="Arial" w:cs="Arial"/>
          <w:color w:val="000000"/>
        </w:rPr>
        <w:t>964</w:t>
      </w:r>
      <w:r w:rsidR="003F541E" w:rsidRPr="001A6F0C">
        <w:rPr>
          <w:rFonts w:ascii="Arial" w:hAnsi="Arial" w:cs="Arial"/>
          <w:color w:val="000000"/>
        </w:rPr>
        <w:t xml:space="preserve"> учащихся, </w:t>
      </w:r>
      <w:r w:rsidR="003F541E" w:rsidRPr="001A6F0C">
        <w:rPr>
          <w:rFonts w:ascii="Arial" w:hAnsi="Arial" w:cs="Arial"/>
        </w:rPr>
        <w:t>из которых</w:t>
      </w:r>
      <w:r w:rsidRPr="001A6F0C">
        <w:rPr>
          <w:rFonts w:ascii="Arial" w:hAnsi="Arial" w:cs="Arial"/>
          <w:color w:val="000000"/>
        </w:rPr>
        <w:t xml:space="preserve"> </w:t>
      </w:r>
      <w:r w:rsidR="0069498C" w:rsidRPr="001A6F0C">
        <w:rPr>
          <w:rFonts w:ascii="Arial" w:hAnsi="Arial" w:cs="Arial"/>
          <w:color w:val="000000"/>
        </w:rPr>
        <w:t>95</w:t>
      </w:r>
      <w:r w:rsidR="003F541E" w:rsidRPr="001A6F0C">
        <w:rPr>
          <w:rFonts w:ascii="Arial" w:hAnsi="Arial" w:cs="Arial"/>
          <w:color w:val="000000"/>
        </w:rPr>
        <w:t xml:space="preserve"> детей </w:t>
      </w:r>
      <w:r w:rsidRPr="001A6F0C">
        <w:rPr>
          <w:rFonts w:ascii="Arial" w:hAnsi="Arial" w:cs="Arial"/>
          <w:color w:val="000000"/>
        </w:rPr>
        <w:t>с ограниченными возможностями</w:t>
      </w:r>
      <w:r w:rsidR="00D93B43" w:rsidRPr="001A6F0C">
        <w:rPr>
          <w:rFonts w:ascii="Arial" w:hAnsi="Arial" w:cs="Arial"/>
          <w:color w:val="000000"/>
        </w:rPr>
        <w:t xml:space="preserve"> здоровья</w:t>
      </w:r>
      <w:r w:rsidRPr="001A6F0C">
        <w:rPr>
          <w:rFonts w:ascii="Arial" w:hAnsi="Arial" w:cs="Arial"/>
          <w:color w:val="000000"/>
        </w:rPr>
        <w:t>, развивается инклюзивное образование.</w:t>
      </w:r>
      <w:r w:rsidR="002526BF" w:rsidRPr="001A6F0C">
        <w:rPr>
          <w:rFonts w:ascii="Arial" w:hAnsi="Arial" w:cs="Arial"/>
        </w:rPr>
        <w:t xml:space="preserve"> </w:t>
      </w:r>
    </w:p>
    <w:p w:rsidR="007A5CFB" w:rsidRPr="001A6F0C" w:rsidRDefault="007A5CFB" w:rsidP="005372EA">
      <w:pPr>
        <w:ind w:firstLine="709"/>
        <w:contextualSpacing/>
        <w:jc w:val="both"/>
        <w:rPr>
          <w:rFonts w:ascii="Arial" w:hAnsi="Arial" w:cs="Arial"/>
        </w:rPr>
      </w:pPr>
      <w:r w:rsidRPr="001A6F0C">
        <w:rPr>
          <w:rFonts w:ascii="Arial" w:hAnsi="Arial" w:cs="Arial"/>
        </w:rPr>
        <w:t>Сеть дополнительного образования представлена муниципальным образовательным учреждени</w:t>
      </w:r>
      <w:r w:rsidR="003F541E" w:rsidRPr="001A6F0C">
        <w:rPr>
          <w:rFonts w:ascii="Arial" w:hAnsi="Arial" w:cs="Arial"/>
        </w:rPr>
        <w:t>е</w:t>
      </w:r>
      <w:r w:rsidRPr="001A6F0C">
        <w:rPr>
          <w:rFonts w:ascii="Arial" w:hAnsi="Arial" w:cs="Arial"/>
        </w:rPr>
        <w:t>м</w:t>
      </w:r>
      <w:r w:rsidR="00226F93" w:rsidRPr="001A6F0C">
        <w:rPr>
          <w:rFonts w:ascii="Arial" w:hAnsi="Arial" w:cs="Arial"/>
        </w:rPr>
        <w:t xml:space="preserve"> дополнительного образования «Центр внешкольной работы»</w:t>
      </w:r>
      <w:r w:rsidRPr="001A6F0C">
        <w:rPr>
          <w:rFonts w:ascii="Arial" w:hAnsi="Arial" w:cs="Arial"/>
        </w:rPr>
        <w:t>. Доля детей и молодежи,</w:t>
      </w:r>
      <w:r w:rsidR="004D4022" w:rsidRPr="001A6F0C">
        <w:rPr>
          <w:rFonts w:ascii="Arial" w:hAnsi="Arial" w:cs="Arial"/>
        </w:rPr>
        <w:t xml:space="preserve"> </w:t>
      </w:r>
      <w:r w:rsidRPr="001A6F0C">
        <w:rPr>
          <w:rFonts w:ascii="Arial" w:hAnsi="Arial" w:cs="Arial"/>
        </w:rPr>
        <w:t xml:space="preserve">занимающихся </w:t>
      </w:r>
      <w:r w:rsidR="004D4022" w:rsidRPr="001A6F0C">
        <w:rPr>
          <w:rFonts w:ascii="Arial" w:hAnsi="Arial" w:cs="Arial"/>
        </w:rPr>
        <w:t>д</w:t>
      </w:r>
      <w:r w:rsidRPr="001A6F0C">
        <w:rPr>
          <w:rFonts w:ascii="Arial" w:hAnsi="Arial" w:cs="Arial"/>
        </w:rPr>
        <w:t xml:space="preserve">ополнительным образованием, составляет </w:t>
      </w:r>
      <w:r w:rsidR="00FD663E" w:rsidRPr="001A6F0C">
        <w:rPr>
          <w:rFonts w:ascii="Arial" w:hAnsi="Arial" w:cs="Arial"/>
        </w:rPr>
        <w:t>62</w:t>
      </w:r>
      <w:r w:rsidRPr="001A6F0C">
        <w:rPr>
          <w:rFonts w:ascii="Arial" w:hAnsi="Arial" w:cs="Arial"/>
        </w:rPr>
        <w:t>% от общей численности детей и молодежи</w:t>
      </w:r>
      <w:r w:rsidR="00226F93" w:rsidRPr="001A6F0C">
        <w:rPr>
          <w:rFonts w:ascii="Arial" w:hAnsi="Arial" w:cs="Arial"/>
        </w:rPr>
        <w:t xml:space="preserve"> </w:t>
      </w:r>
      <w:r w:rsidRPr="001A6F0C">
        <w:rPr>
          <w:rFonts w:ascii="Arial" w:hAnsi="Arial" w:cs="Arial"/>
        </w:rPr>
        <w:t>в возрасте от 5 до 18 лет. В утвержденн</w:t>
      </w:r>
      <w:r w:rsidR="000357F1" w:rsidRPr="001A6F0C">
        <w:rPr>
          <w:rFonts w:ascii="Arial" w:hAnsi="Arial" w:cs="Arial"/>
        </w:rPr>
        <w:t xml:space="preserve">ых федеральных государственных </w:t>
      </w:r>
      <w:r w:rsidR="005D377D" w:rsidRPr="001A6F0C">
        <w:rPr>
          <w:rFonts w:ascii="Arial" w:hAnsi="Arial" w:cs="Arial"/>
        </w:rPr>
        <w:t xml:space="preserve">образовательных </w:t>
      </w:r>
      <w:r w:rsidR="00DC1CE2" w:rsidRPr="001A6F0C">
        <w:rPr>
          <w:rFonts w:ascii="Arial" w:hAnsi="Arial" w:cs="Arial"/>
        </w:rPr>
        <w:t xml:space="preserve">стандартах </w:t>
      </w:r>
      <w:r w:rsidR="00637964" w:rsidRPr="001A6F0C">
        <w:rPr>
          <w:rFonts w:ascii="Arial" w:hAnsi="Arial" w:cs="Arial"/>
        </w:rPr>
        <w:t>общего образования</w:t>
      </w:r>
      <w:r w:rsidRPr="001A6F0C">
        <w:rPr>
          <w:rFonts w:ascii="Arial" w:hAnsi="Arial" w:cs="Arial"/>
        </w:rPr>
        <w:t xml:space="preserve"> дополнительное образование рассматривается как обязательный компонент обучения.</w:t>
      </w:r>
    </w:p>
    <w:p w:rsidR="00B736CF" w:rsidRPr="001A6F0C" w:rsidRDefault="00637964" w:rsidP="005372EA">
      <w:pPr>
        <w:ind w:firstLine="709"/>
        <w:contextualSpacing/>
        <w:jc w:val="both"/>
        <w:rPr>
          <w:rFonts w:ascii="Arial" w:hAnsi="Arial" w:cs="Arial"/>
        </w:rPr>
      </w:pPr>
      <w:r w:rsidRPr="001A6F0C">
        <w:rPr>
          <w:rFonts w:ascii="Arial" w:hAnsi="Arial" w:cs="Arial"/>
        </w:rPr>
        <w:t>На 31.07.2022</w:t>
      </w:r>
      <w:r w:rsidR="00D840F6" w:rsidRPr="001A6F0C">
        <w:rPr>
          <w:rFonts w:ascii="Arial" w:hAnsi="Arial" w:cs="Arial"/>
        </w:rPr>
        <w:t xml:space="preserve"> года общая численность детей-сирот и детей, оставшихся без попечения родителей, состоящих на учете в органе опеки и по</w:t>
      </w:r>
      <w:r w:rsidR="000357F1" w:rsidRPr="001A6F0C">
        <w:rPr>
          <w:rFonts w:ascii="Arial" w:hAnsi="Arial" w:cs="Arial"/>
        </w:rPr>
        <w:t>печительства Пировского муниципального округа-</w:t>
      </w:r>
      <w:r w:rsidR="005062B1" w:rsidRPr="001A6F0C">
        <w:rPr>
          <w:rFonts w:ascii="Arial" w:hAnsi="Arial" w:cs="Arial"/>
        </w:rPr>
        <w:t>161</w:t>
      </w:r>
      <w:r w:rsidR="005D377D" w:rsidRPr="001A6F0C">
        <w:rPr>
          <w:rFonts w:ascii="Arial" w:hAnsi="Arial" w:cs="Arial"/>
        </w:rPr>
        <w:t xml:space="preserve"> детей</w:t>
      </w:r>
      <w:r w:rsidR="00D840F6" w:rsidRPr="001A6F0C">
        <w:rPr>
          <w:rFonts w:ascii="Arial" w:hAnsi="Arial" w:cs="Arial"/>
        </w:rPr>
        <w:t>. В семьях оп</w:t>
      </w:r>
      <w:r w:rsidR="000357F1" w:rsidRPr="001A6F0C">
        <w:rPr>
          <w:rFonts w:ascii="Arial" w:hAnsi="Arial" w:cs="Arial"/>
        </w:rPr>
        <w:t xml:space="preserve">екунов проживают </w:t>
      </w:r>
      <w:r w:rsidR="005062B1" w:rsidRPr="001A6F0C">
        <w:rPr>
          <w:rFonts w:ascii="Arial" w:hAnsi="Arial" w:cs="Arial"/>
        </w:rPr>
        <w:t>28</w:t>
      </w:r>
      <w:r w:rsidR="000357F1" w:rsidRPr="001A6F0C">
        <w:rPr>
          <w:rFonts w:ascii="Arial" w:hAnsi="Arial" w:cs="Arial"/>
        </w:rPr>
        <w:t xml:space="preserve"> ребенка, в </w:t>
      </w:r>
      <w:r w:rsidR="005D377D" w:rsidRPr="001A6F0C">
        <w:rPr>
          <w:rFonts w:ascii="Arial" w:hAnsi="Arial" w:cs="Arial"/>
        </w:rPr>
        <w:t xml:space="preserve">приемных семьях – </w:t>
      </w:r>
      <w:r w:rsidR="005062B1" w:rsidRPr="001A6F0C">
        <w:rPr>
          <w:rFonts w:ascii="Arial" w:hAnsi="Arial" w:cs="Arial"/>
        </w:rPr>
        <w:t>133</w:t>
      </w:r>
      <w:r w:rsidR="005D377D" w:rsidRPr="001A6F0C">
        <w:rPr>
          <w:rFonts w:ascii="Arial" w:hAnsi="Arial" w:cs="Arial"/>
        </w:rPr>
        <w:t xml:space="preserve"> ребёнка</w:t>
      </w:r>
      <w:r w:rsidR="00D840F6" w:rsidRPr="001A6F0C">
        <w:rPr>
          <w:rFonts w:ascii="Arial" w:hAnsi="Arial" w:cs="Arial"/>
        </w:rPr>
        <w:t xml:space="preserve">. На территории Пировского </w:t>
      </w:r>
      <w:r w:rsidR="000357F1" w:rsidRPr="001A6F0C">
        <w:rPr>
          <w:rFonts w:ascii="Arial" w:hAnsi="Arial" w:cs="Arial"/>
        </w:rPr>
        <w:t>муниципального округа</w:t>
      </w:r>
      <w:r w:rsidR="00D840F6" w:rsidRPr="001A6F0C">
        <w:rPr>
          <w:rFonts w:ascii="Arial" w:hAnsi="Arial" w:cs="Arial"/>
        </w:rPr>
        <w:t xml:space="preserve"> количество детей, проживающих в приемных и опекаемых семьях, в течение последних лет значительно не меняется</w:t>
      </w:r>
      <w:r w:rsidR="005062B1" w:rsidRPr="001A6F0C">
        <w:rPr>
          <w:rFonts w:ascii="Arial" w:hAnsi="Arial" w:cs="Arial"/>
        </w:rPr>
        <w:t xml:space="preserve">. </w:t>
      </w:r>
      <w:r w:rsidR="00D840F6" w:rsidRPr="001A6F0C">
        <w:rPr>
          <w:rFonts w:ascii="Arial" w:hAnsi="Arial" w:cs="Arial"/>
        </w:rPr>
        <w:t xml:space="preserve">Семьи граждан, проживающих на территории </w:t>
      </w:r>
      <w:r w:rsidR="000357F1" w:rsidRPr="001A6F0C">
        <w:rPr>
          <w:rFonts w:ascii="Arial" w:hAnsi="Arial" w:cs="Arial"/>
        </w:rPr>
        <w:t>округа</w:t>
      </w:r>
      <w:r w:rsidR="00D840F6" w:rsidRPr="001A6F0C">
        <w:rPr>
          <w:rFonts w:ascii="Arial" w:hAnsi="Arial" w:cs="Arial"/>
        </w:rPr>
        <w:t>, охотно заменяют детям-сиротам детские дома.</w:t>
      </w:r>
    </w:p>
    <w:p w:rsidR="00312E67" w:rsidRPr="001A6F0C" w:rsidRDefault="00637964" w:rsidP="005372EA">
      <w:pPr>
        <w:ind w:firstLine="709"/>
        <w:contextualSpacing/>
        <w:jc w:val="both"/>
        <w:rPr>
          <w:rFonts w:ascii="Arial" w:hAnsi="Arial" w:cs="Arial"/>
        </w:rPr>
      </w:pPr>
      <w:r w:rsidRPr="001A6F0C">
        <w:rPr>
          <w:rFonts w:ascii="Arial" w:hAnsi="Arial" w:cs="Arial"/>
        </w:rPr>
        <w:t>За период 2021</w:t>
      </w:r>
      <w:r w:rsidR="00312E67" w:rsidRPr="001A6F0C">
        <w:rPr>
          <w:rFonts w:ascii="Arial" w:hAnsi="Arial" w:cs="Arial"/>
        </w:rPr>
        <w:t xml:space="preserve"> года было приобретено </w:t>
      </w:r>
      <w:r w:rsidR="005D377D" w:rsidRPr="001A6F0C">
        <w:rPr>
          <w:rFonts w:ascii="Arial" w:hAnsi="Arial" w:cs="Arial"/>
        </w:rPr>
        <w:t>два жилых помещения</w:t>
      </w:r>
      <w:r w:rsidR="00312E67" w:rsidRPr="001A6F0C">
        <w:rPr>
          <w:rFonts w:ascii="Arial" w:hAnsi="Arial" w:cs="Arial"/>
        </w:rPr>
        <w:t xml:space="preserve"> для детей-сирот.</w:t>
      </w:r>
    </w:p>
    <w:p w:rsidR="005062B1" w:rsidRPr="001A6F0C" w:rsidRDefault="005062B1" w:rsidP="005372EA">
      <w:pPr>
        <w:ind w:firstLine="709"/>
        <w:contextualSpacing/>
        <w:jc w:val="both"/>
        <w:rPr>
          <w:rFonts w:ascii="Arial" w:hAnsi="Arial" w:cs="Arial"/>
          <w:color w:val="000000"/>
        </w:rPr>
      </w:pPr>
    </w:p>
    <w:p w:rsidR="00B736CF" w:rsidRPr="001A6F0C" w:rsidRDefault="00DC31B6" w:rsidP="005372EA">
      <w:pPr>
        <w:ind w:firstLine="709"/>
        <w:contextualSpacing/>
        <w:jc w:val="both"/>
        <w:rPr>
          <w:rFonts w:ascii="Arial" w:hAnsi="Arial" w:cs="Arial"/>
          <w:color w:val="000000"/>
        </w:rPr>
      </w:pPr>
      <w:r w:rsidRPr="001A6F0C">
        <w:rPr>
          <w:rFonts w:ascii="Arial" w:hAnsi="Arial" w:cs="Arial"/>
          <w:color w:val="000000"/>
        </w:rPr>
        <w:t>3</w:t>
      </w:r>
      <w:r w:rsidR="00B736CF" w:rsidRPr="001A6F0C">
        <w:rPr>
          <w:rFonts w:ascii="Arial" w:hAnsi="Arial" w:cs="Arial"/>
          <w:color w:val="000000"/>
        </w:rPr>
        <w:t xml:space="preserve">. </w:t>
      </w:r>
      <w:r w:rsidR="009842DB" w:rsidRPr="001A6F0C">
        <w:rPr>
          <w:rFonts w:ascii="Arial" w:hAnsi="Arial" w:cs="Arial"/>
          <w:color w:val="000000"/>
        </w:rPr>
        <w:t>Описание основных целей и задач программы</w:t>
      </w:r>
    </w:p>
    <w:p w:rsidR="00075A0D" w:rsidRPr="001A6F0C" w:rsidRDefault="00075A0D" w:rsidP="005372EA">
      <w:pPr>
        <w:ind w:firstLine="709"/>
        <w:contextualSpacing/>
        <w:jc w:val="both"/>
        <w:rPr>
          <w:rFonts w:ascii="Arial" w:hAnsi="Arial" w:cs="Arial"/>
          <w:color w:val="000000"/>
        </w:rPr>
      </w:pPr>
    </w:p>
    <w:p w:rsidR="0047059C" w:rsidRPr="001A6F0C" w:rsidRDefault="00226F93" w:rsidP="005372EA">
      <w:pPr>
        <w:contextualSpacing/>
        <w:jc w:val="both"/>
        <w:rPr>
          <w:rFonts w:ascii="Arial" w:hAnsi="Arial" w:cs="Arial"/>
          <w:color w:val="000000"/>
        </w:rPr>
      </w:pPr>
      <w:r w:rsidRPr="001A6F0C">
        <w:rPr>
          <w:rFonts w:ascii="Arial" w:hAnsi="Arial" w:cs="Arial"/>
          <w:iCs/>
          <w:color w:val="000000"/>
        </w:rPr>
        <w:t>Ц</w:t>
      </w:r>
      <w:r w:rsidR="0047059C" w:rsidRPr="001A6F0C">
        <w:rPr>
          <w:rFonts w:ascii="Arial" w:hAnsi="Arial" w:cs="Arial"/>
          <w:iCs/>
          <w:color w:val="000000"/>
        </w:rPr>
        <w:t xml:space="preserve">ель </w:t>
      </w:r>
      <w:r w:rsidR="00CE3081" w:rsidRPr="001A6F0C">
        <w:rPr>
          <w:rFonts w:ascii="Arial" w:hAnsi="Arial" w:cs="Arial"/>
          <w:color w:val="000000"/>
        </w:rPr>
        <w:t xml:space="preserve">политики </w:t>
      </w:r>
      <w:r w:rsidRPr="001A6F0C">
        <w:rPr>
          <w:rFonts w:ascii="Arial" w:hAnsi="Arial" w:cs="Arial"/>
          <w:color w:val="000000"/>
        </w:rPr>
        <w:t>системы</w:t>
      </w:r>
      <w:r w:rsidR="0047059C" w:rsidRPr="001A6F0C">
        <w:rPr>
          <w:rFonts w:ascii="Arial" w:hAnsi="Arial" w:cs="Arial"/>
          <w:color w:val="000000"/>
        </w:rPr>
        <w:t xml:space="preserve"> образования в </w:t>
      </w:r>
      <w:r w:rsidRPr="001A6F0C">
        <w:rPr>
          <w:rFonts w:ascii="Arial" w:hAnsi="Arial" w:cs="Arial"/>
          <w:color w:val="000000"/>
        </w:rPr>
        <w:t xml:space="preserve">Пировском </w:t>
      </w:r>
      <w:r w:rsidR="000357F1" w:rsidRPr="001A6F0C">
        <w:rPr>
          <w:rFonts w:ascii="Arial" w:hAnsi="Arial" w:cs="Arial"/>
          <w:color w:val="000000"/>
        </w:rPr>
        <w:t>муниципальном округе</w:t>
      </w:r>
      <w:r w:rsidR="0047059C" w:rsidRPr="001A6F0C">
        <w:rPr>
          <w:rFonts w:ascii="Arial" w:hAnsi="Arial" w:cs="Arial"/>
          <w:color w:val="000000"/>
        </w:rPr>
        <w:t xml:space="preserve"> это повышение доступности качественного образования современного уровня, соответствующего потребностям граждан.</w:t>
      </w:r>
    </w:p>
    <w:p w:rsidR="0047059C" w:rsidRPr="001A6F0C" w:rsidRDefault="0047059C" w:rsidP="005372EA">
      <w:pPr>
        <w:ind w:firstLine="709"/>
        <w:contextualSpacing/>
        <w:jc w:val="both"/>
        <w:rPr>
          <w:rFonts w:ascii="Arial" w:hAnsi="Arial" w:cs="Arial"/>
          <w:color w:val="000000"/>
        </w:rPr>
      </w:pPr>
      <w:r w:rsidRPr="001A6F0C">
        <w:rPr>
          <w:rFonts w:ascii="Arial" w:hAnsi="Arial" w:cs="Arial"/>
          <w:color w:val="000000"/>
        </w:rPr>
        <w:t>Приоритетными направлениями развития по уровням и видам образования явля</w:t>
      </w:r>
      <w:r w:rsidR="00CE477E" w:rsidRPr="001A6F0C">
        <w:rPr>
          <w:rFonts w:ascii="Arial" w:hAnsi="Arial" w:cs="Arial"/>
          <w:color w:val="000000"/>
        </w:rPr>
        <w:t>ются</w:t>
      </w:r>
      <w:r w:rsidRPr="001A6F0C">
        <w:rPr>
          <w:rFonts w:ascii="Arial" w:hAnsi="Arial" w:cs="Arial"/>
          <w:color w:val="000000"/>
        </w:rPr>
        <w:t>.</w:t>
      </w:r>
    </w:p>
    <w:p w:rsidR="0047059C" w:rsidRPr="001A6F0C" w:rsidRDefault="0047059C" w:rsidP="005372EA">
      <w:pPr>
        <w:tabs>
          <w:tab w:val="left" w:pos="0"/>
        </w:tabs>
        <w:ind w:firstLine="709"/>
        <w:contextualSpacing/>
        <w:jc w:val="both"/>
        <w:rPr>
          <w:rFonts w:ascii="Arial" w:hAnsi="Arial" w:cs="Arial"/>
          <w:bCs/>
          <w:iCs/>
        </w:rPr>
      </w:pPr>
      <w:r w:rsidRPr="001A6F0C">
        <w:rPr>
          <w:rFonts w:ascii="Arial" w:hAnsi="Arial" w:cs="Arial"/>
          <w:color w:val="000000"/>
        </w:rPr>
        <w:t xml:space="preserve">Система </w:t>
      </w:r>
      <w:r w:rsidRPr="001A6F0C">
        <w:rPr>
          <w:rFonts w:ascii="Arial" w:hAnsi="Arial" w:cs="Arial"/>
          <w:bCs/>
          <w:iCs/>
        </w:rPr>
        <w:t>дошкольного образования</w:t>
      </w:r>
      <w:r w:rsidR="00D0397D" w:rsidRPr="001A6F0C">
        <w:rPr>
          <w:rFonts w:ascii="Arial" w:hAnsi="Arial" w:cs="Arial"/>
          <w:bCs/>
          <w:iCs/>
        </w:rPr>
        <w:t>.</w:t>
      </w:r>
    </w:p>
    <w:p w:rsidR="0047059C" w:rsidRPr="001A6F0C" w:rsidRDefault="0047059C" w:rsidP="005372EA">
      <w:pPr>
        <w:tabs>
          <w:tab w:val="left" w:pos="0"/>
        </w:tabs>
        <w:ind w:firstLine="709"/>
        <w:contextualSpacing/>
        <w:jc w:val="both"/>
        <w:rPr>
          <w:rFonts w:ascii="Arial" w:hAnsi="Arial" w:cs="Arial"/>
        </w:rPr>
      </w:pPr>
      <w:r w:rsidRPr="001A6F0C">
        <w:rPr>
          <w:rFonts w:ascii="Arial" w:hAnsi="Arial" w:cs="Arial"/>
        </w:rPr>
        <w:lastRenderedPageBreak/>
        <w:t xml:space="preserve">Повышение доступности и качества дошкольного образования, в том числе через диверсификацию форм дошкольного образования, </w:t>
      </w:r>
      <w:r w:rsidRPr="001A6F0C">
        <w:rPr>
          <w:rFonts w:ascii="Arial" w:eastAsia="Calibri" w:hAnsi="Arial" w:cs="Arial"/>
          <w:lang w:eastAsia="en-US"/>
        </w:rPr>
        <w:t>внедрение системы оценки качества</w:t>
      </w:r>
      <w:r w:rsidRPr="001A6F0C">
        <w:rPr>
          <w:rFonts w:ascii="Arial" w:hAnsi="Arial" w:cs="Arial"/>
        </w:rPr>
        <w:t xml:space="preserve"> дошкольного образования. </w:t>
      </w:r>
    </w:p>
    <w:p w:rsidR="0047059C" w:rsidRPr="001A6F0C" w:rsidRDefault="0047059C" w:rsidP="005372EA">
      <w:pPr>
        <w:tabs>
          <w:tab w:val="left" w:pos="0"/>
          <w:tab w:val="left" w:pos="426"/>
        </w:tabs>
        <w:ind w:firstLine="709"/>
        <w:contextualSpacing/>
        <w:jc w:val="both"/>
        <w:rPr>
          <w:rFonts w:ascii="Arial" w:hAnsi="Arial" w:cs="Arial"/>
          <w:color w:val="000000"/>
        </w:rPr>
      </w:pPr>
      <w:r w:rsidRPr="001A6F0C">
        <w:rPr>
          <w:rFonts w:ascii="Arial" w:hAnsi="Arial" w:cs="Arial"/>
          <w:color w:val="000000"/>
        </w:rPr>
        <w:t>Система общего образования</w:t>
      </w:r>
      <w:r w:rsidR="00D0397D" w:rsidRPr="001A6F0C">
        <w:rPr>
          <w:rFonts w:ascii="Arial" w:hAnsi="Arial" w:cs="Arial"/>
          <w:color w:val="000000"/>
        </w:rPr>
        <w:t>.</w:t>
      </w:r>
    </w:p>
    <w:p w:rsidR="00F2202F" w:rsidRPr="001A6F0C" w:rsidRDefault="0047059C" w:rsidP="005372EA">
      <w:pPr>
        <w:tabs>
          <w:tab w:val="left" w:pos="0"/>
          <w:tab w:val="left" w:pos="426"/>
        </w:tabs>
        <w:ind w:firstLine="709"/>
        <w:contextualSpacing/>
        <w:jc w:val="both"/>
        <w:rPr>
          <w:rFonts w:ascii="Arial" w:hAnsi="Arial" w:cs="Arial"/>
          <w:bCs/>
          <w:color w:val="000000"/>
        </w:rPr>
      </w:pPr>
      <w:r w:rsidRPr="001A6F0C">
        <w:rPr>
          <w:rFonts w:ascii="Arial" w:hAnsi="Arial" w:cs="Arial"/>
        </w:rPr>
        <w:t xml:space="preserve">Повышение доступности и качества образования, в том числе </w:t>
      </w:r>
      <w:r w:rsidRPr="001A6F0C">
        <w:rPr>
          <w:rFonts w:ascii="Arial" w:hAnsi="Arial" w:cs="Arial"/>
          <w:bCs/>
          <w:color w:val="000000"/>
        </w:rPr>
        <w:t xml:space="preserve">переход на федеральные государственные образовательные стандарты второго поколения, </w:t>
      </w:r>
      <w:r w:rsidRPr="001A6F0C">
        <w:rPr>
          <w:rFonts w:ascii="Arial" w:eastAsia="Calibri" w:hAnsi="Arial" w:cs="Arial"/>
          <w:lang w:eastAsia="en-US"/>
        </w:rPr>
        <w:t>внедрение системы оценки качества общего образования</w:t>
      </w:r>
      <w:r w:rsidR="000E3ABF" w:rsidRPr="001A6F0C">
        <w:rPr>
          <w:rFonts w:ascii="Arial" w:eastAsia="Calibri" w:hAnsi="Arial" w:cs="Arial"/>
          <w:lang w:eastAsia="en-US"/>
        </w:rPr>
        <w:t>,</w:t>
      </w:r>
      <w:r w:rsidRPr="001A6F0C">
        <w:rPr>
          <w:rFonts w:ascii="Arial" w:hAnsi="Arial" w:cs="Arial"/>
          <w:bCs/>
          <w:color w:val="000000"/>
        </w:rPr>
        <w:t xml:space="preserve"> развитие материально-</w:t>
      </w:r>
      <w:r w:rsidRPr="001A6F0C">
        <w:rPr>
          <w:rFonts w:ascii="Arial" w:hAnsi="Arial" w:cs="Arial"/>
        </w:rPr>
        <w:t>технической</w:t>
      </w:r>
      <w:r w:rsidRPr="001A6F0C">
        <w:rPr>
          <w:rFonts w:ascii="Arial" w:hAnsi="Arial" w:cs="Arial"/>
          <w:bCs/>
          <w:color w:val="000000"/>
        </w:rPr>
        <w:t xml:space="preserve"> базы учреждений </w:t>
      </w:r>
      <w:r w:rsidR="000E3ABF" w:rsidRPr="001A6F0C">
        <w:rPr>
          <w:rFonts w:ascii="Arial" w:hAnsi="Arial" w:cs="Arial"/>
          <w:bCs/>
          <w:color w:val="000000"/>
        </w:rPr>
        <w:t xml:space="preserve">общего </w:t>
      </w:r>
      <w:r w:rsidRPr="001A6F0C">
        <w:rPr>
          <w:rFonts w:ascii="Arial" w:hAnsi="Arial" w:cs="Arial"/>
          <w:bCs/>
          <w:color w:val="000000"/>
        </w:rPr>
        <w:t>образования с учетом новых принципов проектирования, строительства и реконструкции зданий</w:t>
      </w:r>
      <w:r w:rsidR="000E3ABF" w:rsidRPr="001A6F0C">
        <w:rPr>
          <w:rFonts w:ascii="Arial" w:hAnsi="Arial" w:cs="Arial"/>
        </w:rPr>
        <w:t>,</w:t>
      </w:r>
      <w:r w:rsidRPr="001A6F0C">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w:t>
      </w:r>
      <w:r w:rsidR="00E20909" w:rsidRPr="001A6F0C">
        <w:rPr>
          <w:rFonts w:ascii="Arial" w:hAnsi="Arial" w:cs="Arial"/>
          <w:bCs/>
          <w:color w:val="000000"/>
        </w:rPr>
        <w:t>.</w:t>
      </w:r>
    </w:p>
    <w:p w:rsidR="00F2202F" w:rsidRPr="001A6F0C" w:rsidRDefault="00F2202F" w:rsidP="005372EA">
      <w:pPr>
        <w:tabs>
          <w:tab w:val="left" w:pos="0"/>
        </w:tabs>
        <w:ind w:firstLine="709"/>
        <w:contextualSpacing/>
        <w:jc w:val="both"/>
        <w:rPr>
          <w:rFonts w:ascii="Arial" w:hAnsi="Arial" w:cs="Arial"/>
        </w:rPr>
      </w:pPr>
      <w:r w:rsidRPr="001A6F0C">
        <w:rPr>
          <w:rFonts w:ascii="Arial" w:hAnsi="Arial" w:cs="Arial"/>
        </w:rPr>
        <w:t>Система дополнительного образования</w:t>
      </w:r>
      <w:r w:rsidR="00D0397D" w:rsidRPr="001A6F0C">
        <w:rPr>
          <w:rFonts w:ascii="Arial" w:hAnsi="Arial" w:cs="Arial"/>
        </w:rPr>
        <w:t>.</w:t>
      </w:r>
    </w:p>
    <w:p w:rsidR="007A5CFB" w:rsidRPr="001A6F0C" w:rsidRDefault="007A5CFB" w:rsidP="005372EA">
      <w:pPr>
        <w:pStyle w:val="af3"/>
        <w:tabs>
          <w:tab w:val="left" w:pos="709"/>
          <w:tab w:val="left" w:pos="1134"/>
        </w:tabs>
        <w:spacing w:after="0" w:line="240" w:lineRule="auto"/>
        <w:ind w:left="0" w:firstLine="709"/>
        <w:jc w:val="both"/>
        <w:rPr>
          <w:rFonts w:ascii="Arial" w:hAnsi="Arial" w:cs="Arial"/>
          <w:sz w:val="24"/>
          <w:szCs w:val="24"/>
        </w:rPr>
      </w:pPr>
      <w:r w:rsidRPr="001A6F0C">
        <w:rPr>
          <w:rFonts w:ascii="Arial" w:hAnsi="Arial" w:cs="Arial"/>
          <w:sz w:val="24"/>
          <w:szCs w:val="24"/>
        </w:rPr>
        <w:t>Создание условий для развития системы дополнительного образования, обеспечивающих</w:t>
      </w:r>
      <w:r w:rsidR="0027767E" w:rsidRPr="001A6F0C">
        <w:rPr>
          <w:rFonts w:ascii="Arial" w:hAnsi="Arial" w:cs="Arial"/>
          <w:sz w:val="24"/>
          <w:szCs w:val="24"/>
        </w:rPr>
        <w:t xml:space="preserve"> </w:t>
      </w:r>
      <w:r w:rsidRPr="001A6F0C">
        <w:rPr>
          <w:rFonts w:ascii="Arial" w:hAnsi="Arial" w:cs="Arial"/>
          <w:sz w:val="24"/>
          <w:szCs w:val="24"/>
        </w:rPr>
        <w:t>качество услуг</w:t>
      </w:r>
      <w:r w:rsidR="0027767E" w:rsidRPr="001A6F0C">
        <w:rPr>
          <w:rFonts w:ascii="Arial" w:hAnsi="Arial" w:cs="Arial"/>
          <w:sz w:val="24"/>
          <w:szCs w:val="24"/>
        </w:rPr>
        <w:t xml:space="preserve"> </w:t>
      </w:r>
      <w:r w:rsidRPr="001A6F0C">
        <w:rPr>
          <w:rFonts w:ascii="Arial" w:hAnsi="Arial" w:cs="Arial"/>
          <w:sz w:val="24"/>
          <w:szCs w:val="24"/>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rsidR="0047059C" w:rsidRPr="001A6F0C" w:rsidRDefault="0047059C" w:rsidP="005372EA">
      <w:pPr>
        <w:tabs>
          <w:tab w:val="left" w:pos="0"/>
        </w:tabs>
        <w:autoSpaceDE w:val="0"/>
        <w:autoSpaceDN w:val="0"/>
        <w:ind w:firstLine="709"/>
        <w:contextualSpacing/>
        <w:jc w:val="both"/>
        <w:rPr>
          <w:rFonts w:ascii="Arial" w:hAnsi="Arial" w:cs="Arial"/>
        </w:rPr>
      </w:pPr>
      <w:r w:rsidRPr="001A6F0C">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47059C" w:rsidRPr="001A6F0C" w:rsidRDefault="0047059C" w:rsidP="005372EA">
      <w:pPr>
        <w:tabs>
          <w:tab w:val="left" w:pos="0"/>
          <w:tab w:val="left" w:pos="426"/>
        </w:tabs>
        <w:ind w:firstLine="709"/>
        <w:contextualSpacing/>
        <w:jc w:val="both"/>
        <w:rPr>
          <w:rFonts w:ascii="Arial" w:hAnsi="Arial" w:cs="Arial"/>
        </w:rPr>
      </w:pPr>
      <w:r w:rsidRPr="001A6F0C">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47059C" w:rsidRPr="001A6F0C" w:rsidRDefault="0047059C" w:rsidP="005372EA">
      <w:pPr>
        <w:tabs>
          <w:tab w:val="left" w:pos="0"/>
          <w:tab w:val="left" w:pos="426"/>
        </w:tabs>
        <w:ind w:firstLine="709"/>
        <w:contextualSpacing/>
        <w:jc w:val="both"/>
        <w:rPr>
          <w:rFonts w:ascii="Arial" w:hAnsi="Arial" w:cs="Arial"/>
          <w:bCs/>
          <w:color w:val="000000"/>
        </w:rPr>
      </w:pPr>
      <w:r w:rsidRPr="001A6F0C">
        <w:rPr>
          <w:rFonts w:ascii="Arial" w:hAnsi="Arial" w:cs="Arial"/>
        </w:rPr>
        <w:t xml:space="preserve">Сохранение здоровья детей через </w:t>
      </w:r>
      <w:r w:rsidRPr="001A6F0C">
        <w:rPr>
          <w:rFonts w:ascii="Arial" w:hAnsi="Arial" w:cs="Arial"/>
          <w:bCs/>
          <w:color w:val="000000"/>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1A6F0C">
        <w:rPr>
          <w:rFonts w:ascii="Arial" w:hAnsi="Arial" w:cs="Arial"/>
          <w:bCs/>
          <w:color w:val="000000"/>
        </w:rPr>
        <w:t xml:space="preserve"> </w:t>
      </w:r>
      <w:r w:rsidRPr="001A6F0C">
        <w:rPr>
          <w:rFonts w:ascii="Arial" w:hAnsi="Arial" w:cs="Arial"/>
          <w:bCs/>
          <w:color w:val="000000"/>
        </w:rPr>
        <w:t>сберегающих технологий в образовательном процессе.</w:t>
      </w:r>
    </w:p>
    <w:p w:rsidR="0047059C" w:rsidRPr="001A6F0C" w:rsidRDefault="0047059C" w:rsidP="005372EA">
      <w:pPr>
        <w:tabs>
          <w:tab w:val="left" w:pos="0"/>
        </w:tabs>
        <w:ind w:firstLine="709"/>
        <w:contextualSpacing/>
        <w:jc w:val="both"/>
        <w:rPr>
          <w:rFonts w:ascii="Arial" w:hAnsi="Arial" w:cs="Arial"/>
        </w:rPr>
      </w:pPr>
      <w:r w:rsidRPr="001A6F0C">
        <w:rPr>
          <w:rFonts w:ascii="Arial" w:hAnsi="Arial" w:cs="Arial"/>
        </w:rPr>
        <w:t>Расширение сети опекунских, приемных и патронатных семей, как создание условий для социализации детей-сирот</w:t>
      </w:r>
      <w:r w:rsidRPr="001A6F0C">
        <w:rPr>
          <w:rFonts w:ascii="Arial" w:hAnsi="Arial" w:cs="Arial"/>
          <w:b/>
          <w:color w:val="000000"/>
        </w:rPr>
        <w:t xml:space="preserve"> </w:t>
      </w:r>
      <w:r w:rsidRPr="001A6F0C">
        <w:rPr>
          <w:rFonts w:ascii="Arial" w:hAnsi="Arial" w:cs="Arial"/>
          <w:color w:val="000000"/>
        </w:rPr>
        <w:t>и детей, оставшихся без попечения родителей</w:t>
      </w:r>
      <w:r w:rsidRPr="001A6F0C">
        <w:rPr>
          <w:rFonts w:ascii="Arial" w:hAnsi="Arial" w:cs="Arial"/>
        </w:rPr>
        <w:t>.</w:t>
      </w:r>
    </w:p>
    <w:p w:rsidR="00DF1737" w:rsidRPr="001A6F0C" w:rsidRDefault="00DF1737" w:rsidP="005372EA">
      <w:pPr>
        <w:tabs>
          <w:tab w:val="left" w:pos="0"/>
        </w:tabs>
        <w:ind w:firstLine="709"/>
        <w:contextualSpacing/>
        <w:jc w:val="both"/>
        <w:rPr>
          <w:rFonts w:ascii="Arial" w:hAnsi="Arial" w:cs="Arial"/>
        </w:rPr>
      </w:pPr>
    </w:p>
    <w:p w:rsidR="009842DB" w:rsidRPr="001A6F0C" w:rsidRDefault="009A1EF3" w:rsidP="005372EA">
      <w:pPr>
        <w:ind w:firstLine="709"/>
        <w:contextualSpacing/>
        <w:jc w:val="both"/>
        <w:rPr>
          <w:rFonts w:ascii="Arial" w:hAnsi="Arial" w:cs="Arial"/>
        </w:rPr>
      </w:pPr>
      <w:r w:rsidRPr="001A6F0C">
        <w:rPr>
          <w:rFonts w:ascii="Arial" w:hAnsi="Arial" w:cs="Arial"/>
        </w:rPr>
        <w:t>4</w:t>
      </w:r>
      <w:r w:rsidR="00B736CF" w:rsidRPr="001A6F0C">
        <w:rPr>
          <w:rFonts w:ascii="Arial" w:hAnsi="Arial" w:cs="Arial"/>
        </w:rPr>
        <w:t xml:space="preserve">. </w:t>
      </w:r>
      <w:r w:rsidR="009842DB" w:rsidRPr="001A6F0C">
        <w:rPr>
          <w:rFonts w:ascii="Arial" w:hAnsi="Arial" w:cs="Arial"/>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образования</w:t>
      </w:r>
      <w:r w:rsidR="00102886" w:rsidRPr="001A6F0C">
        <w:rPr>
          <w:rFonts w:ascii="Arial" w:hAnsi="Arial" w:cs="Arial"/>
        </w:rPr>
        <w:t>, экономики</w:t>
      </w:r>
      <w:r w:rsidR="009842DB" w:rsidRPr="001A6F0C">
        <w:rPr>
          <w:rFonts w:ascii="Arial" w:hAnsi="Arial" w:cs="Arial"/>
        </w:rPr>
        <w:t>, степени реализации других общественно значимых интересов</w:t>
      </w:r>
    </w:p>
    <w:p w:rsidR="00A2347D" w:rsidRPr="001A6F0C" w:rsidRDefault="00A2347D" w:rsidP="005372EA">
      <w:pPr>
        <w:ind w:firstLine="709"/>
        <w:contextualSpacing/>
        <w:jc w:val="both"/>
        <w:rPr>
          <w:rFonts w:ascii="Arial" w:hAnsi="Arial" w:cs="Arial"/>
        </w:rPr>
      </w:pPr>
    </w:p>
    <w:p w:rsidR="003D1CC5" w:rsidRPr="001A6F0C" w:rsidRDefault="003D1CC5" w:rsidP="005372EA">
      <w:pPr>
        <w:ind w:firstLine="709"/>
        <w:contextualSpacing/>
        <w:jc w:val="both"/>
        <w:rPr>
          <w:rFonts w:ascii="Arial" w:hAnsi="Arial" w:cs="Arial"/>
        </w:rPr>
      </w:pPr>
      <w:r w:rsidRPr="001A6F0C">
        <w:rPr>
          <w:rFonts w:ascii="Arial" w:hAnsi="Arial" w:cs="Arial"/>
        </w:rPr>
        <w:t>Своевременная и в полном объеме реализация Программы позволит:</w:t>
      </w:r>
    </w:p>
    <w:p w:rsidR="000F5228" w:rsidRPr="001A6F0C" w:rsidRDefault="003D1CC5" w:rsidP="005372EA">
      <w:pPr>
        <w:widowControl w:val="0"/>
        <w:shd w:val="clear" w:color="auto" w:fill="FFFFFF"/>
        <w:autoSpaceDE w:val="0"/>
        <w:autoSpaceDN w:val="0"/>
        <w:adjustRightInd w:val="0"/>
        <w:ind w:firstLine="709"/>
        <w:contextualSpacing/>
        <w:jc w:val="both"/>
        <w:rPr>
          <w:rFonts w:ascii="Arial" w:hAnsi="Arial" w:cs="Arial"/>
        </w:rPr>
      </w:pPr>
      <w:r w:rsidRPr="001A6F0C">
        <w:rPr>
          <w:rFonts w:ascii="Arial" w:hAnsi="Arial" w:cs="Arial"/>
        </w:rPr>
        <w:t>п</w:t>
      </w:r>
      <w:r w:rsidR="00FE167B" w:rsidRPr="001A6F0C">
        <w:rPr>
          <w:rFonts w:ascii="Arial" w:hAnsi="Arial" w:cs="Arial"/>
        </w:rPr>
        <w:t>овысит</w:t>
      </w:r>
      <w:r w:rsidRPr="001A6F0C">
        <w:rPr>
          <w:rFonts w:ascii="Arial" w:hAnsi="Arial" w:cs="Arial"/>
        </w:rPr>
        <w:t>ь</w:t>
      </w:r>
      <w:r w:rsidR="00FE167B" w:rsidRPr="001A6F0C">
        <w:rPr>
          <w:rFonts w:ascii="Arial" w:hAnsi="Arial" w:cs="Arial"/>
        </w:rPr>
        <w:t xml:space="preserve"> удовлетворенность населения качеством образовательных услуг</w:t>
      </w:r>
      <w:r w:rsidRPr="001A6F0C">
        <w:rPr>
          <w:rFonts w:ascii="Arial" w:hAnsi="Arial" w:cs="Arial"/>
        </w:rPr>
        <w:t>;</w:t>
      </w:r>
      <w:r w:rsidR="00FE167B" w:rsidRPr="001A6F0C">
        <w:rPr>
          <w:rFonts w:ascii="Arial" w:hAnsi="Arial" w:cs="Arial"/>
        </w:rPr>
        <w:t xml:space="preserve"> </w:t>
      </w:r>
    </w:p>
    <w:p w:rsidR="000F5228" w:rsidRPr="001A6F0C" w:rsidRDefault="00FE167B" w:rsidP="005372EA">
      <w:pPr>
        <w:widowControl w:val="0"/>
        <w:shd w:val="clear" w:color="auto" w:fill="FFFFFF"/>
        <w:autoSpaceDE w:val="0"/>
        <w:autoSpaceDN w:val="0"/>
        <w:adjustRightInd w:val="0"/>
        <w:ind w:firstLine="709"/>
        <w:contextualSpacing/>
        <w:jc w:val="both"/>
        <w:rPr>
          <w:rFonts w:ascii="Arial" w:hAnsi="Arial" w:cs="Arial"/>
        </w:rPr>
      </w:pPr>
      <w:r w:rsidRPr="001A6F0C">
        <w:rPr>
          <w:rFonts w:ascii="Arial" w:hAnsi="Arial" w:cs="Arial"/>
        </w:rPr>
        <w:t>повысит</w:t>
      </w:r>
      <w:r w:rsidR="003D1CC5" w:rsidRPr="001A6F0C">
        <w:rPr>
          <w:rFonts w:ascii="Arial" w:hAnsi="Arial" w:cs="Arial"/>
        </w:rPr>
        <w:t>ь</w:t>
      </w:r>
      <w:r w:rsidRPr="001A6F0C">
        <w:rPr>
          <w:rFonts w:ascii="Arial" w:hAnsi="Arial" w:cs="Arial"/>
        </w:rPr>
        <w:t xml:space="preserve"> привлекательность педагогической профессии и уровень квалификации преподавательских кадров</w:t>
      </w:r>
      <w:r w:rsidR="003D1CC5" w:rsidRPr="001A6F0C">
        <w:rPr>
          <w:rFonts w:ascii="Arial" w:hAnsi="Arial" w:cs="Arial"/>
        </w:rPr>
        <w:t>;</w:t>
      </w:r>
    </w:p>
    <w:p w:rsidR="000F5228" w:rsidRPr="001A6F0C" w:rsidRDefault="00FE167B" w:rsidP="005372EA">
      <w:pPr>
        <w:widowControl w:val="0"/>
        <w:shd w:val="clear" w:color="auto" w:fill="FFFFFF"/>
        <w:autoSpaceDE w:val="0"/>
        <w:autoSpaceDN w:val="0"/>
        <w:adjustRightInd w:val="0"/>
        <w:ind w:firstLine="709"/>
        <w:contextualSpacing/>
        <w:jc w:val="both"/>
        <w:rPr>
          <w:rFonts w:ascii="Arial" w:hAnsi="Arial" w:cs="Arial"/>
          <w:spacing w:val="-3"/>
        </w:rPr>
      </w:pPr>
      <w:r w:rsidRPr="001A6F0C">
        <w:rPr>
          <w:rFonts w:ascii="Arial" w:hAnsi="Arial" w:cs="Arial"/>
          <w:spacing w:val="-3"/>
        </w:rPr>
        <w:t>ликвидирова</w:t>
      </w:r>
      <w:r w:rsidR="003D1CC5" w:rsidRPr="001A6F0C">
        <w:rPr>
          <w:rFonts w:ascii="Arial" w:hAnsi="Arial" w:cs="Arial"/>
          <w:spacing w:val="-3"/>
        </w:rPr>
        <w:t>ть</w:t>
      </w:r>
      <w:r w:rsidRPr="001A6F0C">
        <w:rPr>
          <w:rFonts w:ascii="Arial" w:hAnsi="Arial" w:cs="Arial"/>
          <w:spacing w:val="-3"/>
        </w:rPr>
        <w:t xml:space="preserve"> очереди на зачисление детей в дошкольные образовательные организации</w:t>
      </w:r>
      <w:r w:rsidR="003D1CC5" w:rsidRPr="001A6F0C">
        <w:rPr>
          <w:rFonts w:ascii="Arial" w:hAnsi="Arial" w:cs="Arial"/>
          <w:spacing w:val="-3"/>
        </w:rPr>
        <w:t>;</w:t>
      </w:r>
      <w:r w:rsidRPr="001A6F0C">
        <w:rPr>
          <w:rFonts w:ascii="Arial" w:hAnsi="Arial" w:cs="Arial"/>
          <w:spacing w:val="-3"/>
        </w:rPr>
        <w:t xml:space="preserve"> </w:t>
      </w:r>
    </w:p>
    <w:p w:rsidR="000F5228" w:rsidRPr="001A6F0C" w:rsidRDefault="003D1CC5" w:rsidP="005372EA">
      <w:pPr>
        <w:widowControl w:val="0"/>
        <w:shd w:val="clear" w:color="auto" w:fill="FFFFFF"/>
        <w:autoSpaceDE w:val="0"/>
        <w:autoSpaceDN w:val="0"/>
        <w:adjustRightInd w:val="0"/>
        <w:ind w:firstLine="709"/>
        <w:contextualSpacing/>
        <w:jc w:val="both"/>
        <w:rPr>
          <w:rFonts w:ascii="Arial" w:hAnsi="Arial" w:cs="Arial"/>
          <w:spacing w:val="-3"/>
        </w:rPr>
      </w:pPr>
      <w:r w:rsidRPr="001A6F0C">
        <w:rPr>
          <w:rFonts w:ascii="Arial" w:hAnsi="Arial" w:cs="Arial"/>
          <w:spacing w:val="-3"/>
        </w:rPr>
        <w:t xml:space="preserve">создать условия, соответствующие требованиям федеральных государственных образовательных стандартов </w:t>
      </w:r>
      <w:r w:rsidR="00FE167B" w:rsidRPr="001A6F0C">
        <w:rPr>
          <w:rFonts w:ascii="Arial" w:hAnsi="Arial" w:cs="Arial"/>
          <w:spacing w:val="-3"/>
        </w:rPr>
        <w:t>во всех общеобразовательных организациях</w:t>
      </w:r>
      <w:r w:rsidRPr="001A6F0C">
        <w:rPr>
          <w:rFonts w:ascii="Arial" w:hAnsi="Arial" w:cs="Arial"/>
          <w:spacing w:val="-3"/>
        </w:rPr>
        <w:t>;</w:t>
      </w:r>
      <w:r w:rsidR="00922F6D" w:rsidRPr="001A6F0C">
        <w:rPr>
          <w:rFonts w:ascii="Arial" w:hAnsi="Arial" w:cs="Arial"/>
          <w:spacing w:val="-3"/>
        </w:rPr>
        <w:t xml:space="preserve"> </w:t>
      </w:r>
    </w:p>
    <w:p w:rsidR="00B736CF" w:rsidRPr="001A6F0C" w:rsidRDefault="003D1CC5" w:rsidP="005372EA">
      <w:pPr>
        <w:widowControl w:val="0"/>
        <w:shd w:val="clear" w:color="auto" w:fill="FFFFFF"/>
        <w:autoSpaceDE w:val="0"/>
        <w:autoSpaceDN w:val="0"/>
        <w:adjustRightInd w:val="0"/>
        <w:ind w:firstLine="709"/>
        <w:contextualSpacing/>
        <w:jc w:val="both"/>
        <w:rPr>
          <w:rFonts w:ascii="Arial" w:hAnsi="Arial" w:cs="Arial"/>
        </w:rPr>
      </w:pPr>
      <w:r w:rsidRPr="001A6F0C">
        <w:rPr>
          <w:rFonts w:ascii="Arial" w:hAnsi="Arial" w:cs="Arial"/>
          <w:spacing w:val="-3"/>
        </w:rPr>
        <w:t xml:space="preserve">обеспечить охват не менее </w:t>
      </w:r>
      <w:r w:rsidR="00FD663E" w:rsidRPr="001A6F0C">
        <w:rPr>
          <w:rFonts w:ascii="Arial" w:hAnsi="Arial" w:cs="Arial"/>
          <w:spacing w:val="-3"/>
        </w:rPr>
        <w:t>62 процента</w:t>
      </w:r>
      <w:r w:rsidRPr="001A6F0C">
        <w:rPr>
          <w:rFonts w:ascii="Arial" w:hAnsi="Arial" w:cs="Arial"/>
          <w:spacing w:val="-3"/>
        </w:rPr>
        <w:t xml:space="preserve"> детей в возрасте 5-18 лет программами дополнительного образования</w:t>
      </w:r>
      <w:r w:rsidR="00922F6D" w:rsidRPr="001A6F0C">
        <w:rPr>
          <w:rFonts w:ascii="Arial" w:hAnsi="Arial" w:cs="Arial"/>
          <w:spacing w:val="-3"/>
        </w:rPr>
        <w:t>.</w:t>
      </w:r>
    </w:p>
    <w:p w:rsidR="00FE167B" w:rsidRPr="001A6F0C" w:rsidRDefault="00FE167B" w:rsidP="005372EA">
      <w:pPr>
        <w:autoSpaceDE w:val="0"/>
        <w:autoSpaceDN w:val="0"/>
        <w:adjustRightInd w:val="0"/>
        <w:ind w:firstLine="709"/>
        <w:contextualSpacing/>
        <w:jc w:val="both"/>
        <w:rPr>
          <w:rFonts w:ascii="Arial" w:hAnsi="Arial" w:cs="Arial"/>
        </w:rPr>
      </w:pPr>
    </w:p>
    <w:p w:rsidR="00B736CF" w:rsidRPr="001A6F0C" w:rsidRDefault="008064B0" w:rsidP="005372EA">
      <w:pPr>
        <w:ind w:firstLine="709"/>
        <w:contextualSpacing/>
        <w:jc w:val="both"/>
        <w:rPr>
          <w:rFonts w:ascii="Arial" w:hAnsi="Arial" w:cs="Arial"/>
        </w:rPr>
      </w:pPr>
      <w:r w:rsidRPr="001A6F0C">
        <w:rPr>
          <w:rFonts w:ascii="Arial" w:hAnsi="Arial" w:cs="Arial"/>
        </w:rPr>
        <w:lastRenderedPageBreak/>
        <w:t>5.</w:t>
      </w:r>
      <w:r w:rsidR="009842DB" w:rsidRPr="001A6F0C">
        <w:rPr>
          <w:rFonts w:ascii="Arial" w:hAnsi="Arial" w:cs="Arial"/>
        </w:rPr>
        <w:t>Информация по подпрограммам, отдельным мероприятиям программ</w:t>
      </w:r>
      <w:r w:rsidR="00301187" w:rsidRPr="001A6F0C">
        <w:rPr>
          <w:rFonts w:ascii="Arial" w:hAnsi="Arial" w:cs="Arial"/>
        </w:rPr>
        <w:t>ы</w:t>
      </w:r>
    </w:p>
    <w:p w:rsidR="004038EC" w:rsidRPr="001A6F0C" w:rsidRDefault="004038EC" w:rsidP="005372EA">
      <w:pPr>
        <w:ind w:firstLine="709"/>
        <w:contextualSpacing/>
        <w:jc w:val="both"/>
        <w:rPr>
          <w:rFonts w:ascii="Arial" w:hAnsi="Arial" w:cs="Arial"/>
        </w:rPr>
      </w:pPr>
    </w:p>
    <w:p w:rsidR="00922F6D" w:rsidRPr="001A6F0C" w:rsidRDefault="00922F6D" w:rsidP="005372EA">
      <w:pPr>
        <w:ind w:firstLine="709"/>
        <w:contextualSpacing/>
        <w:jc w:val="both"/>
        <w:rPr>
          <w:rFonts w:ascii="Arial" w:hAnsi="Arial" w:cs="Arial"/>
        </w:rPr>
      </w:pPr>
      <w:r w:rsidRPr="001A6F0C">
        <w:rPr>
          <w:rFonts w:ascii="Arial" w:hAnsi="Arial" w:cs="Arial"/>
        </w:rPr>
        <w:t xml:space="preserve">В рамках </w:t>
      </w:r>
      <w:r w:rsidR="00A431ED" w:rsidRPr="001A6F0C">
        <w:rPr>
          <w:rFonts w:ascii="Arial" w:hAnsi="Arial" w:cs="Arial"/>
        </w:rPr>
        <w:t>Муниципальной</w:t>
      </w:r>
      <w:r w:rsidRPr="001A6F0C">
        <w:rPr>
          <w:rFonts w:ascii="Arial" w:hAnsi="Arial" w:cs="Arial"/>
        </w:rPr>
        <w:t xml:space="preserve"> программы будут реализованы </w:t>
      </w:r>
      <w:r w:rsidR="00FC4109" w:rsidRPr="001A6F0C">
        <w:rPr>
          <w:rFonts w:ascii="Arial" w:hAnsi="Arial" w:cs="Arial"/>
        </w:rPr>
        <w:t>3</w:t>
      </w:r>
      <w:r w:rsidR="00702403" w:rsidRPr="001A6F0C">
        <w:rPr>
          <w:rFonts w:ascii="Arial" w:hAnsi="Arial" w:cs="Arial"/>
        </w:rPr>
        <w:t xml:space="preserve"> </w:t>
      </w:r>
      <w:r w:rsidRPr="001A6F0C">
        <w:rPr>
          <w:rFonts w:ascii="Arial" w:hAnsi="Arial" w:cs="Arial"/>
        </w:rPr>
        <w:t>подпрограмм</w:t>
      </w:r>
      <w:r w:rsidR="00A431ED" w:rsidRPr="001A6F0C">
        <w:rPr>
          <w:rFonts w:ascii="Arial" w:hAnsi="Arial" w:cs="Arial"/>
        </w:rPr>
        <w:t>ы</w:t>
      </w:r>
      <w:r w:rsidRPr="001A6F0C">
        <w:rPr>
          <w:rFonts w:ascii="Arial" w:hAnsi="Arial" w:cs="Arial"/>
        </w:rPr>
        <w:t>:</w:t>
      </w:r>
    </w:p>
    <w:p w:rsidR="00702403" w:rsidRPr="001A6F0C" w:rsidRDefault="00922F6D" w:rsidP="005372EA">
      <w:pPr>
        <w:numPr>
          <w:ilvl w:val="0"/>
          <w:numId w:val="20"/>
        </w:numPr>
        <w:ind w:left="0" w:firstLine="709"/>
        <w:contextualSpacing/>
        <w:jc w:val="both"/>
        <w:rPr>
          <w:rFonts w:ascii="Arial" w:hAnsi="Arial" w:cs="Arial"/>
        </w:rPr>
      </w:pPr>
      <w:r w:rsidRPr="001A6F0C">
        <w:rPr>
          <w:rFonts w:ascii="Arial" w:hAnsi="Arial" w:cs="Arial"/>
        </w:rPr>
        <w:t>«Развитие дошкольного, общего и дополнительного образования</w:t>
      </w:r>
      <w:r w:rsidR="00CF70CD" w:rsidRPr="001A6F0C">
        <w:rPr>
          <w:rFonts w:ascii="Arial" w:hAnsi="Arial" w:cs="Arial"/>
        </w:rPr>
        <w:t xml:space="preserve"> детей</w:t>
      </w:r>
      <w:r w:rsidRPr="001A6F0C">
        <w:rPr>
          <w:rFonts w:ascii="Arial" w:hAnsi="Arial" w:cs="Arial"/>
        </w:rPr>
        <w:t>»;</w:t>
      </w:r>
    </w:p>
    <w:p w:rsidR="00702403" w:rsidRPr="001A6F0C" w:rsidRDefault="00922F6D" w:rsidP="005372EA">
      <w:pPr>
        <w:numPr>
          <w:ilvl w:val="0"/>
          <w:numId w:val="20"/>
        </w:numPr>
        <w:ind w:left="0" w:firstLine="709"/>
        <w:contextualSpacing/>
        <w:jc w:val="both"/>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p w:rsidR="005315E1" w:rsidRPr="001A6F0C" w:rsidRDefault="00922F6D" w:rsidP="005372EA">
      <w:pPr>
        <w:numPr>
          <w:ilvl w:val="0"/>
          <w:numId w:val="20"/>
        </w:numPr>
        <w:ind w:left="0" w:firstLine="709"/>
        <w:contextualSpacing/>
        <w:jc w:val="both"/>
        <w:rPr>
          <w:rFonts w:ascii="Arial" w:hAnsi="Arial" w:cs="Arial"/>
        </w:rPr>
      </w:pPr>
      <w:r w:rsidRPr="001A6F0C">
        <w:rPr>
          <w:rFonts w:ascii="Arial" w:hAnsi="Arial" w:cs="Arial"/>
        </w:rPr>
        <w:t xml:space="preserve">«Обеспечение реализации </w:t>
      </w:r>
      <w:r w:rsidR="00A431ED" w:rsidRPr="001A6F0C">
        <w:rPr>
          <w:rFonts w:ascii="Arial" w:hAnsi="Arial" w:cs="Arial"/>
        </w:rPr>
        <w:t>муниципальн</w:t>
      </w:r>
      <w:r w:rsidRPr="001A6F0C">
        <w:rPr>
          <w:rFonts w:ascii="Arial" w:hAnsi="Arial" w:cs="Arial"/>
        </w:rPr>
        <w:t xml:space="preserve">ой программы </w:t>
      </w:r>
      <w:r w:rsidR="00CF70CD" w:rsidRPr="001A6F0C">
        <w:rPr>
          <w:rFonts w:ascii="Arial" w:hAnsi="Arial" w:cs="Arial"/>
        </w:rPr>
        <w:t>и прочие мероприятия</w:t>
      </w:r>
      <w:r w:rsidRPr="001A6F0C">
        <w:rPr>
          <w:rFonts w:ascii="Arial" w:hAnsi="Arial" w:cs="Arial"/>
        </w:rPr>
        <w:t>»</w:t>
      </w:r>
      <w:r w:rsidR="00D77DCD" w:rsidRPr="001A6F0C">
        <w:rPr>
          <w:rFonts w:ascii="Arial" w:hAnsi="Arial" w:cs="Arial"/>
        </w:rPr>
        <w:t xml:space="preserve">. </w:t>
      </w:r>
    </w:p>
    <w:p w:rsidR="00922F6D" w:rsidRPr="001A6F0C" w:rsidRDefault="005315E1" w:rsidP="005372EA">
      <w:pPr>
        <w:ind w:firstLine="709"/>
        <w:contextualSpacing/>
        <w:jc w:val="both"/>
        <w:rPr>
          <w:rFonts w:ascii="Arial" w:hAnsi="Arial" w:cs="Arial"/>
        </w:rPr>
      </w:pPr>
      <w:r w:rsidRPr="001A6F0C">
        <w:rPr>
          <w:rFonts w:ascii="Arial" w:hAnsi="Arial" w:cs="Arial"/>
          <w:bCs/>
        </w:rPr>
        <w:t>Для каждой подпрограммы сформулированы цели, задачи, целевые индикаторы, определены их значения и механизмы реализации</w:t>
      </w:r>
      <w:r w:rsidRPr="001A6F0C">
        <w:rPr>
          <w:rFonts w:ascii="Arial" w:hAnsi="Arial" w:cs="Arial"/>
        </w:rPr>
        <w:t xml:space="preserve"> </w:t>
      </w:r>
      <w:r w:rsidR="00D77DCD" w:rsidRPr="001A6F0C">
        <w:rPr>
          <w:rFonts w:ascii="Arial" w:hAnsi="Arial" w:cs="Arial"/>
        </w:rPr>
        <w:t>(п</w:t>
      </w:r>
      <w:r w:rsidR="00922F6D" w:rsidRPr="001A6F0C">
        <w:rPr>
          <w:rFonts w:ascii="Arial" w:hAnsi="Arial" w:cs="Arial"/>
        </w:rPr>
        <w:t xml:space="preserve">риложения </w:t>
      </w:r>
      <w:r w:rsidR="005012CE" w:rsidRPr="001A6F0C">
        <w:rPr>
          <w:rFonts w:ascii="Arial" w:hAnsi="Arial" w:cs="Arial"/>
        </w:rPr>
        <w:t>№№</w:t>
      </w:r>
      <w:r w:rsidR="007F590B" w:rsidRPr="001A6F0C">
        <w:rPr>
          <w:rFonts w:ascii="Arial" w:hAnsi="Arial" w:cs="Arial"/>
        </w:rPr>
        <w:t xml:space="preserve"> 5.1-5.4</w:t>
      </w:r>
      <w:r w:rsidR="005012CE" w:rsidRPr="001A6F0C">
        <w:rPr>
          <w:rFonts w:ascii="Arial" w:hAnsi="Arial" w:cs="Arial"/>
        </w:rPr>
        <w:t xml:space="preserve"> к </w:t>
      </w:r>
      <w:r w:rsidR="00A431ED" w:rsidRPr="001A6F0C">
        <w:rPr>
          <w:rFonts w:ascii="Arial" w:hAnsi="Arial" w:cs="Arial"/>
        </w:rPr>
        <w:t>Муниципальн</w:t>
      </w:r>
      <w:r w:rsidR="00922F6D" w:rsidRPr="001A6F0C">
        <w:rPr>
          <w:rFonts w:ascii="Arial" w:hAnsi="Arial" w:cs="Arial"/>
        </w:rPr>
        <w:t>ой программе</w:t>
      </w:r>
      <w:r w:rsidR="00D77DCD" w:rsidRPr="001A6F0C">
        <w:rPr>
          <w:rFonts w:ascii="Arial" w:hAnsi="Arial" w:cs="Arial"/>
        </w:rPr>
        <w:t>)</w:t>
      </w:r>
      <w:r w:rsidR="00922F6D" w:rsidRPr="001A6F0C">
        <w:rPr>
          <w:rFonts w:ascii="Arial" w:hAnsi="Arial" w:cs="Arial"/>
        </w:rPr>
        <w:t>.</w:t>
      </w:r>
    </w:p>
    <w:p w:rsidR="00DF1737" w:rsidRPr="001A6F0C" w:rsidRDefault="00E22F0F" w:rsidP="005372EA">
      <w:pPr>
        <w:ind w:firstLine="709"/>
        <w:contextualSpacing/>
        <w:jc w:val="both"/>
        <w:rPr>
          <w:rFonts w:ascii="Arial" w:hAnsi="Arial" w:cs="Arial"/>
        </w:rPr>
      </w:pPr>
      <w:r w:rsidRPr="001A6F0C">
        <w:rPr>
          <w:rFonts w:ascii="Arial" w:hAnsi="Arial" w:cs="Arial"/>
        </w:rPr>
        <w:tab/>
      </w:r>
    </w:p>
    <w:p w:rsidR="003F38D8" w:rsidRPr="001A6F0C" w:rsidRDefault="00CF31B4" w:rsidP="005372EA">
      <w:pPr>
        <w:ind w:firstLine="709"/>
        <w:contextualSpacing/>
        <w:jc w:val="both"/>
        <w:rPr>
          <w:rFonts w:ascii="Arial" w:hAnsi="Arial" w:cs="Arial"/>
        </w:rPr>
      </w:pPr>
      <w:r w:rsidRPr="001A6F0C">
        <w:rPr>
          <w:rFonts w:ascii="Arial" w:hAnsi="Arial" w:cs="Arial"/>
        </w:rPr>
        <w:t>1. Подпрограмма 1 «Развитие дошкольного, общего и</w:t>
      </w:r>
      <w:r w:rsidR="004038EC" w:rsidRPr="001A6F0C">
        <w:rPr>
          <w:rFonts w:ascii="Arial" w:hAnsi="Arial" w:cs="Arial"/>
        </w:rPr>
        <w:t xml:space="preserve"> </w:t>
      </w:r>
      <w:r w:rsidRPr="001A6F0C">
        <w:rPr>
          <w:rFonts w:ascii="Arial" w:hAnsi="Arial" w:cs="Arial"/>
        </w:rPr>
        <w:t>дополнительного образования детей»</w:t>
      </w:r>
      <w:r w:rsidR="003F38D8" w:rsidRPr="001A6F0C">
        <w:rPr>
          <w:rFonts w:ascii="Arial" w:hAnsi="Arial" w:cs="Arial"/>
        </w:rPr>
        <w:t>.</w:t>
      </w:r>
    </w:p>
    <w:p w:rsidR="001060CF" w:rsidRPr="001A6F0C" w:rsidRDefault="00F05ED2" w:rsidP="005372EA">
      <w:pPr>
        <w:ind w:firstLine="709"/>
        <w:contextualSpacing/>
        <w:jc w:val="both"/>
        <w:rPr>
          <w:rFonts w:ascii="Arial" w:hAnsi="Arial" w:cs="Arial"/>
        </w:rPr>
      </w:pPr>
      <w:r w:rsidRPr="001A6F0C">
        <w:rPr>
          <w:rFonts w:ascii="Arial" w:hAnsi="Arial" w:cs="Arial"/>
        </w:rPr>
        <w:t>1.</w:t>
      </w:r>
      <w:r w:rsidR="003F38D8" w:rsidRPr="001A6F0C">
        <w:rPr>
          <w:rFonts w:ascii="Arial" w:hAnsi="Arial" w:cs="Arial"/>
        </w:rPr>
        <w:t>2.</w:t>
      </w:r>
      <w:r w:rsidRPr="001A6F0C">
        <w:rPr>
          <w:rFonts w:ascii="Arial" w:hAnsi="Arial" w:cs="Arial"/>
        </w:rPr>
        <w:t>1.</w:t>
      </w:r>
      <w:r w:rsidR="003F38D8" w:rsidRPr="001A6F0C">
        <w:rPr>
          <w:rFonts w:ascii="Arial" w:hAnsi="Arial" w:cs="Arial"/>
        </w:rPr>
        <w:t xml:space="preserve"> </w:t>
      </w:r>
      <w:r w:rsidR="001060CF" w:rsidRPr="001A6F0C">
        <w:rPr>
          <w:rFonts w:ascii="Arial" w:hAnsi="Arial" w:cs="Arial"/>
        </w:rPr>
        <w:t xml:space="preserve">Описание </w:t>
      </w:r>
      <w:r w:rsidR="00637964" w:rsidRPr="001A6F0C">
        <w:rPr>
          <w:rFonts w:ascii="Arial" w:hAnsi="Arial" w:cs="Arial"/>
        </w:rPr>
        <w:t>окружной</w:t>
      </w:r>
      <w:r w:rsidR="001060CF" w:rsidRPr="001A6F0C">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E22F0F" w:rsidRPr="001A6F0C" w:rsidRDefault="00637964" w:rsidP="005372EA">
      <w:pPr>
        <w:ind w:firstLine="709"/>
        <w:contextualSpacing/>
        <w:jc w:val="both"/>
        <w:rPr>
          <w:rFonts w:ascii="Arial" w:hAnsi="Arial" w:cs="Arial"/>
        </w:rPr>
      </w:pPr>
      <w:r w:rsidRPr="001A6F0C">
        <w:rPr>
          <w:rFonts w:ascii="Arial" w:hAnsi="Arial" w:cs="Arial"/>
        </w:rPr>
        <w:t>В 2021-2022</w:t>
      </w:r>
      <w:r w:rsidR="00E22F0F" w:rsidRPr="001A6F0C">
        <w:rPr>
          <w:rFonts w:ascii="Arial" w:hAnsi="Arial" w:cs="Arial"/>
        </w:rPr>
        <w:t xml:space="preserve"> учебном году сеть образовательных учреждений Пировского </w:t>
      </w:r>
      <w:r w:rsidR="000357F1" w:rsidRPr="001A6F0C">
        <w:rPr>
          <w:rFonts w:ascii="Arial" w:hAnsi="Arial" w:cs="Arial"/>
        </w:rPr>
        <w:t>муниципального округа</w:t>
      </w:r>
      <w:r w:rsidR="00E22F0F" w:rsidRPr="001A6F0C">
        <w:rPr>
          <w:rFonts w:ascii="Arial" w:hAnsi="Arial" w:cs="Arial"/>
        </w:rPr>
        <w:t xml:space="preserve"> включает:</w:t>
      </w:r>
    </w:p>
    <w:p w:rsidR="00E22F0F" w:rsidRPr="001A6F0C" w:rsidRDefault="00637964" w:rsidP="005372EA">
      <w:pPr>
        <w:ind w:firstLine="709"/>
        <w:contextualSpacing/>
        <w:jc w:val="both"/>
        <w:rPr>
          <w:rFonts w:ascii="Arial" w:hAnsi="Arial" w:cs="Arial"/>
        </w:rPr>
      </w:pPr>
      <w:r w:rsidRPr="001A6F0C">
        <w:rPr>
          <w:rFonts w:ascii="Arial" w:hAnsi="Arial" w:cs="Arial"/>
        </w:rPr>
        <w:t>3</w:t>
      </w:r>
      <w:r w:rsidR="00E22F0F" w:rsidRPr="001A6F0C">
        <w:rPr>
          <w:rFonts w:ascii="Arial" w:hAnsi="Arial" w:cs="Arial"/>
        </w:rPr>
        <w:t xml:space="preserve"> дошколь</w:t>
      </w:r>
      <w:r w:rsidR="00DC1CE2" w:rsidRPr="001A6F0C">
        <w:rPr>
          <w:rFonts w:ascii="Arial" w:hAnsi="Arial" w:cs="Arial"/>
        </w:rPr>
        <w:t>ные образовательные организации;</w:t>
      </w:r>
    </w:p>
    <w:p w:rsidR="00E22F0F" w:rsidRPr="001A6F0C" w:rsidRDefault="000357F1" w:rsidP="005372EA">
      <w:pPr>
        <w:ind w:firstLine="709"/>
        <w:contextualSpacing/>
        <w:jc w:val="both"/>
        <w:rPr>
          <w:rFonts w:ascii="Arial" w:hAnsi="Arial" w:cs="Arial"/>
        </w:rPr>
      </w:pPr>
      <w:r w:rsidRPr="001A6F0C">
        <w:rPr>
          <w:rFonts w:ascii="Arial" w:hAnsi="Arial" w:cs="Arial"/>
        </w:rPr>
        <w:t>9</w:t>
      </w:r>
      <w:r w:rsidR="00E22F0F" w:rsidRPr="001A6F0C">
        <w:rPr>
          <w:rFonts w:ascii="Arial" w:hAnsi="Arial" w:cs="Arial"/>
        </w:rPr>
        <w:t xml:space="preserve"> образовательных организаций, предоставляющих начальное общее, основное общее, среднее общее образование; </w:t>
      </w:r>
    </w:p>
    <w:p w:rsidR="00E22F0F" w:rsidRPr="001A6F0C" w:rsidRDefault="00E22F0F" w:rsidP="005372EA">
      <w:pPr>
        <w:ind w:firstLine="709"/>
        <w:contextualSpacing/>
        <w:jc w:val="both"/>
        <w:rPr>
          <w:rFonts w:ascii="Arial" w:hAnsi="Arial" w:cs="Arial"/>
        </w:rPr>
      </w:pPr>
      <w:r w:rsidRPr="001A6F0C">
        <w:rPr>
          <w:rFonts w:ascii="Arial" w:hAnsi="Arial" w:cs="Arial"/>
        </w:rPr>
        <w:t>1 учреждение системы дополнительного образования.</w:t>
      </w:r>
    </w:p>
    <w:p w:rsidR="00E22F0F" w:rsidRPr="001A6F0C" w:rsidRDefault="00E22F0F" w:rsidP="005372EA">
      <w:pPr>
        <w:ind w:firstLine="709"/>
        <w:contextualSpacing/>
        <w:jc w:val="both"/>
        <w:rPr>
          <w:rFonts w:ascii="Arial" w:hAnsi="Arial" w:cs="Arial"/>
        </w:rPr>
      </w:pPr>
      <w:r w:rsidRPr="001A6F0C">
        <w:rPr>
          <w:rFonts w:ascii="Arial" w:hAnsi="Arial" w:cs="Arial"/>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E22F0F" w:rsidRPr="001A6F0C" w:rsidRDefault="00E22F0F" w:rsidP="005372EA">
      <w:pPr>
        <w:ind w:firstLine="709"/>
        <w:contextualSpacing/>
        <w:jc w:val="both"/>
        <w:rPr>
          <w:rFonts w:ascii="Arial" w:hAnsi="Arial" w:cs="Arial"/>
        </w:rPr>
      </w:pPr>
      <w:r w:rsidRPr="001A6F0C">
        <w:rPr>
          <w:rFonts w:ascii="Arial" w:hAnsi="Arial" w:cs="Arial"/>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w:t>
      </w:r>
      <w:r w:rsidR="00637964" w:rsidRPr="001A6F0C">
        <w:rPr>
          <w:rFonts w:ascii="Arial" w:hAnsi="Arial" w:cs="Arial"/>
        </w:rPr>
        <w:t>ания площадей помещений, энергетических</w:t>
      </w:r>
      <w:r w:rsidRPr="001A6F0C">
        <w:rPr>
          <w:rFonts w:ascii="Arial" w:hAnsi="Arial" w:cs="Arial"/>
        </w:rPr>
        <w:t xml:space="preserve"> и трудо</w:t>
      </w:r>
      <w:r w:rsidR="00637964" w:rsidRPr="001A6F0C">
        <w:rPr>
          <w:rFonts w:ascii="Arial" w:hAnsi="Arial" w:cs="Arial"/>
        </w:rPr>
        <w:t xml:space="preserve">вых </w:t>
      </w:r>
      <w:r w:rsidRPr="001A6F0C">
        <w:rPr>
          <w:rFonts w:ascii="Arial" w:hAnsi="Arial" w:cs="Arial"/>
        </w:rPr>
        <w:t xml:space="preserve">затрат, концентрации материальных ресурсов. </w:t>
      </w:r>
    </w:p>
    <w:p w:rsidR="00E22F0F" w:rsidRPr="001A6F0C" w:rsidRDefault="00E22F0F" w:rsidP="005372EA">
      <w:pPr>
        <w:ind w:firstLine="709"/>
        <w:contextualSpacing/>
        <w:jc w:val="both"/>
        <w:rPr>
          <w:rFonts w:ascii="Arial" w:hAnsi="Arial" w:cs="Arial"/>
        </w:rPr>
      </w:pPr>
      <w:r w:rsidRPr="001A6F0C">
        <w:rPr>
          <w:rFonts w:ascii="Arial" w:hAnsi="Arial" w:cs="Arial"/>
        </w:rPr>
        <w:t>Дошкольное образование</w:t>
      </w:r>
      <w:r w:rsidR="00EC1F64" w:rsidRPr="001A6F0C">
        <w:rPr>
          <w:rFonts w:ascii="Arial" w:hAnsi="Arial" w:cs="Arial"/>
        </w:rPr>
        <w:t>.</w:t>
      </w:r>
    </w:p>
    <w:p w:rsidR="00A54D8A" w:rsidRPr="001A6F0C" w:rsidRDefault="00A54D8A" w:rsidP="00A54D8A">
      <w:pPr>
        <w:ind w:firstLine="709"/>
        <w:contextualSpacing/>
        <w:jc w:val="both"/>
        <w:rPr>
          <w:rFonts w:ascii="Arial" w:hAnsi="Arial" w:cs="Arial"/>
          <w:color w:val="000000"/>
        </w:rPr>
      </w:pPr>
      <w:r w:rsidRPr="001A6F0C">
        <w:rPr>
          <w:rFonts w:ascii="Arial" w:hAnsi="Arial" w:cs="Arial"/>
          <w:color w:val="000000"/>
        </w:rPr>
        <w:t>учреждений, реализующих основные программы дошкольного образования, расположенных на территории Пировского муниципального округа, в сравнении с показателями на отчетный период (на 01.01.2021) возросли. 1 августа 6 образовательных учреждений открыли свои двери детям дошкольного возраста. Общее количество мест в ДОУ -  364</w:t>
      </w:r>
      <w:r w:rsidR="005062B1" w:rsidRPr="001A6F0C">
        <w:rPr>
          <w:rFonts w:ascii="Arial" w:hAnsi="Arial" w:cs="Arial"/>
          <w:color w:val="000000"/>
        </w:rPr>
        <w:t>.</w:t>
      </w:r>
    </w:p>
    <w:p w:rsidR="00A54D8A" w:rsidRPr="001A6F0C" w:rsidRDefault="00A54D8A" w:rsidP="00A54D8A">
      <w:pPr>
        <w:ind w:firstLine="709"/>
        <w:contextualSpacing/>
        <w:jc w:val="both"/>
        <w:rPr>
          <w:rFonts w:ascii="Arial" w:hAnsi="Arial" w:cs="Arial"/>
          <w:color w:val="000000"/>
        </w:rPr>
      </w:pPr>
      <w:r w:rsidRPr="001A6F0C">
        <w:rPr>
          <w:rFonts w:ascii="Arial" w:hAnsi="Arial" w:cs="Arial"/>
          <w:color w:val="000000"/>
        </w:rPr>
        <w:t>На 1 января 2021 года было охвачено услугами дошкольного образования 298 детей (54,5%) от 0 до 7 лет.</w:t>
      </w:r>
    </w:p>
    <w:p w:rsidR="00A54D8A" w:rsidRPr="001A6F0C" w:rsidRDefault="00A54D8A" w:rsidP="00A54D8A">
      <w:pPr>
        <w:ind w:firstLine="709"/>
        <w:contextualSpacing/>
        <w:jc w:val="both"/>
        <w:rPr>
          <w:rFonts w:ascii="Arial" w:hAnsi="Arial" w:cs="Arial"/>
          <w:color w:val="000000"/>
        </w:rPr>
      </w:pPr>
      <w:r w:rsidRPr="001A6F0C">
        <w:rPr>
          <w:rFonts w:ascii="Arial" w:hAnsi="Arial" w:cs="Arial"/>
          <w:color w:val="000000"/>
        </w:rPr>
        <w:t>На август 2021 года очередность в ДОУ составляла 73 ребенка.</w:t>
      </w:r>
    </w:p>
    <w:p w:rsidR="00A54D8A" w:rsidRPr="001A6F0C" w:rsidRDefault="00A54D8A" w:rsidP="00A54D8A">
      <w:pPr>
        <w:ind w:firstLine="709"/>
        <w:contextualSpacing/>
        <w:jc w:val="both"/>
        <w:rPr>
          <w:rFonts w:ascii="Arial" w:hAnsi="Arial" w:cs="Arial"/>
          <w:color w:val="000000"/>
        </w:rPr>
      </w:pPr>
      <w:r w:rsidRPr="001A6F0C">
        <w:rPr>
          <w:rFonts w:ascii="Arial" w:hAnsi="Arial" w:cs="Arial"/>
          <w:color w:val="000000"/>
        </w:rPr>
        <w:t>На базах 5 общеобразовательных учреждений округа (МБОУ «Икшурминская средняя школа», МБОУ «Комаровская основная школа», МБОУ «Солоухинская основная школа», МБОУ «</w:t>
      </w:r>
      <w:proofErr w:type="spellStart"/>
      <w:r w:rsidRPr="001A6F0C">
        <w:rPr>
          <w:rFonts w:ascii="Arial" w:hAnsi="Arial" w:cs="Arial"/>
          <w:color w:val="000000"/>
        </w:rPr>
        <w:t>Бушуйская</w:t>
      </w:r>
      <w:proofErr w:type="spellEnd"/>
      <w:r w:rsidRPr="001A6F0C">
        <w:rPr>
          <w:rFonts w:ascii="Arial" w:hAnsi="Arial" w:cs="Arial"/>
          <w:color w:val="000000"/>
        </w:rPr>
        <w:t xml:space="preserve"> основная школа», МБОУ «Алтатская основная школа») созданы группы кратковременного пребывания, осуществляющие образовательную деятельность по программе предшкольного образования с охватом 21 ребенок (30,4%) из общего числа детей, проживающих на данных территориях в возрасте от 0 до 7 лет, на 01.01.2021г.количесчтво составляет – 69 детей.</w:t>
      </w:r>
    </w:p>
    <w:p w:rsidR="00E22F0F" w:rsidRPr="001A6F0C" w:rsidRDefault="00E22F0F" w:rsidP="00A54D8A">
      <w:pPr>
        <w:ind w:firstLine="709"/>
        <w:contextualSpacing/>
        <w:jc w:val="both"/>
        <w:rPr>
          <w:rFonts w:ascii="Arial" w:hAnsi="Arial" w:cs="Arial"/>
        </w:rPr>
      </w:pPr>
      <w:r w:rsidRPr="001A6F0C">
        <w:rPr>
          <w:rFonts w:ascii="Arial" w:hAnsi="Arial" w:cs="Arial"/>
        </w:rPr>
        <w:lastRenderedPageBreak/>
        <w:t>Общее образование</w:t>
      </w:r>
      <w:r w:rsidR="00EC1F64" w:rsidRPr="001A6F0C">
        <w:rPr>
          <w:rFonts w:ascii="Arial" w:hAnsi="Arial" w:cs="Arial"/>
        </w:rPr>
        <w:t>.</w:t>
      </w:r>
    </w:p>
    <w:p w:rsidR="00E22F0F" w:rsidRPr="001A6F0C" w:rsidRDefault="00E22F0F" w:rsidP="005372EA">
      <w:pPr>
        <w:ind w:firstLine="709"/>
        <w:contextualSpacing/>
        <w:jc w:val="both"/>
        <w:rPr>
          <w:rFonts w:ascii="Arial" w:hAnsi="Arial" w:cs="Arial"/>
        </w:rPr>
      </w:pPr>
      <w:r w:rsidRPr="001A6F0C">
        <w:rPr>
          <w:rFonts w:ascii="Arial" w:hAnsi="Arial" w:cs="Arial"/>
        </w:rPr>
        <w:t xml:space="preserve">Система </w:t>
      </w:r>
      <w:r w:rsidR="005D377D" w:rsidRPr="001A6F0C">
        <w:rPr>
          <w:rFonts w:ascii="Arial" w:hAnsi="Arial" w:cs="Arial"/>
        </w:rPr>
        <w:t>общего образования состоит из 9</w:t>
      </w:r>
      <w:r w:rsidRPr="001A6F0C">
        <w:rPr>
          <w:rFonts w:ascii="Arial" w:hAnsi="Arial" w:cs="Arial"/>
        </w:rPr>
        <w:t xml:space="preserve"> общеобразо</w:t>
      </w:r>
      <w:r w:rsidR="005D377D" w:rsidRPr="001A6F0C">
        <w:rPr>
          <w:rFonts w:ascii="Arial" w:hAnsi="Arial" w:cs="Arial"/>
        </w:rPr>
        <w:t>вательных организаций, из них 9</w:t>
      </w:r>
      <w:r w:rsidRPr="001A6F0C">
        <w:rPr>
          <w:rFonts w:ascii="Arial" w:hAnsi="Arial" w:cs="Arial"/>
        </w:rPr>
        <w:t xml:space="preserve"> муниципальных общеобразовательных учреждений.</w:t>
      </w:r>
    </w:p>
    <w:p w:rsidR="00E22F0F" w:rsidRPr="001A6F0C" w:rsidRDefault="00E22F0F" w:rsidP="005372EA">
      <w:pPr>
        <w:ind w:firstLine="709"/>
        <w:contextualSpacing/>
        <w:jc w:val="both"/>
        <w:rPr>
          <w:rFonts w:ascii="Arial" w:hAnsi="Arial" w:cs="Arial"/>
        </w:rPr>
      </w:pPr>
      <w:r w:rsidRPr="001A6F0C">
        <w:rPr>
          <w:rFonts w:ascii="Arial" w:hAnsi="Arial" w:cs="Arial"/>
        </w:rPr>
        <w:t>Численность обучающихся в общеоб</w:t>
      </w:r>
      <w:r w:rsidR="005D377D" w:rsidRPr="001A6F0C">
        <w:rPr>
          <w:rFonts w:ascii="Arial" w:hAnsi="Arial" w:cs="Arial"/>
        </w:rPr>
        <w:t>разовательных учреждениях</w:t>
      </w:r>
      <w:r w:rsidR="00EC1F64" w:rsidRPr="001A6F0C">
        <w:rPr>
          <w:rFonts w:ascii="Arial" w:hAnsi="Arial" w:cs="Arial"/>
        </w:rPr>
        <w:t xml:space="preserve"> </w:t>
      </w:r>
      <w:r w:rsidR="005D377D" w:rsidRPr="001A6F0C">
        <w:rPr>
          <w:rFonts w:ascii="Arial" w:hAnsi="Arial" w:cs="Arial"/>
        </w:rPr>
        <w:t>в 201</w:t>
      </w:r>
      <w:r w:rsidR="00EC1F64" w:rsidRPr="001A6F0C">
        <w:rPr>
          <w:rFonts w:ascii="Arial" w:hAnsi="Arial" w:cs="Arial"/>
        </w:rPr>
        <w:t xml:space="preserve">9 году – 960 человек, 2020 году - </w:t>
      </w:r>
      <w:r w:rsidR="00940338" w:rsidRPr="001A6F0C">
        <w:rPr>
          <w:rFonts w:ascii="Arial" w:hAnsi="Arial" w:cs="Arial"/>
        </w:rPr>
        <w:t>954</w:t>
      </w:r>
      <w:r w:rsidR="00EC1F64" w:rsidRPr="001A6F0C">
        <w:rPr>
          <w:rFonts w:ascii="Arial" w:hAnsi="Arial" w:cs="Arial"/>
        </w:rPr>
        <w:t xml:space="preserve">, 2021 году </w:t>
      </w:r>
      <w:r w:rsidR="00940338" w:rsidRPr="001A6F0C">
        <w:rPr>
          <w:rFonts w:ascii="Arial" w:hAnsi="Arial" w:cs="Arial"/>
        </w:rPr>
        <w:t>-964, 2022 году-9</w:t>
      </w:r>
      <w:r w:rsidR="008A6717" w:rsidRPr="001A6F0C">
        <w:rPr>
          <w:rFonts w:ascii="Arial" w:hAnsi="Arial" w:cs="Arial"/>
        </w:rPr>
        <w:t>32</w:t>
      </w:r>
      <w:r w:rsidR="00940338" w:rsidRPr="001A6F0C">
        <w:rPr>
          <w:rFonts w:ascii="Arial" w:hAnsi="Arial" w:cs="Arial"/>
        </w:rPr>
        <w:t>.</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Национальный проект «</w:t>
      </w:r>
      <w:r w:rsidR="003733AA" w:rsidRPr="001A6F0C">
        <w:rPr>
          <w:rFonts w:ascii="Arial" w:hAnsi="Arial" w:cs="Arial"/>
          <w:color w:val="0D0D0D" w:themeColor="text1" w:themeTint="F2"/>
        </w:rPr>
        <w:t>Образование» предполагает</w:t>
      </w:r>
      <w:r w:rsidRPr="001A6F0C">
        <w:rPr>
          <w:rFonts w:ascii="Arial" w:hAnsi="Arial" w:cs="Arial"/>
          <w:color w:val="0D0D0D" w:themeColor="text1" w:themeTint="F2"/>
        </w:rPr>
        <w:t xml:space="preserve">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Сроки реализации: 01.01.2019 - 31.12.2024</w:t>
      </w:r>
    </w:p>
    <w:p w:rsidR="005A2190" w:rsidRPr="001A6F0C" w:rsidRDefault="003733AA"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 xml:space="preserve">Проекты: «Успех каждого ребенка», </w:t>
      </w:r>
      <w:r w:rsidR="005A2190" w:rsidRPr="001A6F0C">
        <w:rPr>
          <w:rFonts w:ascii="Arial" w:hAnsi="Arial" w:cs="Arial"/>
          <w:color w:val="0D0D0D" w:themeColor="text1" w:themeTint="F2"/>
        </w:rPr>
        <w:t>«</w:t>
      </w:r>
      <w:proofErr w:type="spellStart"/>
      <w:r w:rsidR="005A2190" w:rsidRPr="001A6F0C">
        <w:rPr>
          <w:rFonts w:ascii="Arial" w:hAnsi="Arial" w:cs="Arial"/>
          <w:color w:val="0D0D0D" w:themeColor="text1" w:themeTint="F2"/>
        </w:rPr>
        <w:t>Проектория</w:t>
      </w:r>
      <w:proofErr w:type="spellEnd"/>
      <w:r w:rsidR="005A2190" w:rsidRPr="001A6F0C">
        <w:rPr>
          <w:rFonts w:ascii="Arial" w:hAnsi="Arial" w:cs="Arial"/>
          <w:color w:val="0D0D0D" w:themeColor="text1" w:themeTint="F2"/>
        </w:rPr>
        <w:t>»</w:t>
      </w:r>
      <w:r w:rsidRPr="001A6F0C">
        <w:rPr>
          <w:rFonts w:ascii="Arial" w:hAnsi="Arial" w:cs="Arial"/>
          <w:color w:val="0D0D0D" w:themeColor="text1" w:themeTint="F2"/>
        </w:rPr>
        <w:t>.</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Показатели Единовременного включения в онлайн просмотр открытого урока в 2021 году – 600 учащихся для нашего округа.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Проект «Навигатор дополнительного образования»:</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По результатам</w:t>
      </w:r>
      <w:r w:rsidR="003733AA" w:rsidRPr="001A6F0C">
        <w:rPr>
          <w:rFonts w:ascii="Arial" w:hAnsi="Arial" w:cs="Arial"/>
          <w:color w:val="0D0D0D" w:themeColor="text1" w:themeTint="F2"/>
        </w:rPr>
        <w:t xml:space="preserve"> 2021 года были зарегистрированы следующие данные:</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Зарегистрировано -11 учреждений;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Загружено и опубликовано - 103 программы;</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Зарегистрировано- 856 детей;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Сертификаты учета имеют- 612 детей;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Всего заявок на обучение – 676;</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Подтвердили свои данные -  708 детей.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Обучаются на 08.06.2021г. – 424 ребенка.</w:t>
      </w:r>
    </w:p>
    <w:p w:rsidR="005A2190" w:rsidRPr="001A6F0C" w:rsidRDefault="003733AA"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В 2021 году</w:t>
      </w:r>
      <w:r w:rsidR="005A2190" w:rsidRPr="001A6F0C">
        <w:rPr>
          <w:rFonts w:ascii="Arial" w:hAnsi="Arial" w:cs="Arial"/>
          <w:color w:val="0D0D0D" w:themeColor="text1" w:themeTint="F2"/>
        </w:rPr>
        <w:t xml:space="preserve"> на базе МБОУ ДО «Центр внешкольной работы» было создано структурное подразделение: муниципальный опорный центр дополнительного образования детей Пировского муниципального округа.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В этом году некоторые программы дополнительного образования перейдут на персонифицированное финансирование. При численности детей от 5 до 18 лет - 1 165 человек установлен охват дополнительным образованием - 70,00%, число сертификатов общее – 816, установленный охват ПФДОД - 17,17%, число сертификатов с определенн</w:t>
      </w:r>
      <w:r w:rsidR="003733AA" w:rsidRPr="001A6F0C">
        <w:rPr>
          <w:rFonts w:ascii="Arial" w:hAnsi="Arial" w:cs="Arial"/>
          <w:color w:val="0D0D0D" w:themeColor="text1" w:themeTint="F2"/>
        </w:rPr>
        <w:t>ым номиналом – 201.</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"Точка Роста" — это сеть центров образования цифрового, естественнонаучного, технического и гуманитарного профилей, организованная в рамках проекта "Современная школа" национального проекта «Образование».</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Точки роста в 202</w:t>
      </w:r>
      <w:r w:rsidR="003733AA" w:rsidRPr="001A6F0C">
        <w:rPr>
          <w:rFonts w:ascii="Arial" w:hAnsi="Arial" w:cs="Arial"/>
          <w:color w:val="0D0D0D" w:themeColor="text1" w:themeTint="F2"/>
        </w:rPr>
        <w:t>1 году были</w:t>
      </w:r>
      <w:r w:rsidRPr="001A6F0C">
        <w:rPr>
          <w:rFonts w:ascii="Arial" w:hAnsi="Arial" w:cs="Arial"/>
          <w:color w:val="0D0D0D" w:themeColor="text1" w:themeTint="F2"/>
        </w:rPr>
        <w:t xml:space="preserve"> оборудованы в следующих образова</w:t>
      </w:r>
      <w:r w:rsidR="003733AA" w:rsidRPr="001A6F0C">
        <w:rPr>
          <w:rFonts w:ascii="Arial" w:hAnsi="Arial" w:cs="Arial"/>
          <w:color w:val="0D0D0D" w:themeColor="text1" w:themeTint="F2"/>
        </w:rPr>
        <w:t>тельных организациях</w:t>
      </w:r>
      <w:r w:rsidRPr="001A6F0C">
        <w:rPr>
          <w:rFonts w:ascii="Arial" w:hAnsi="Arial" w:cs="Arial"/>
          <w:color w:val="0D0D0D" w:themeColor="text1" w:themeTint="F2"/>
        </w:rPr>
        <w:t>:</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«Пировская средняя школа»;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«Большекетская средняя школа»;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«Икшурминская средняя школа»;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«Троицкая средняя школа».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В 2022 году Точка роста появится на базе МБОУ «Комаровская основная школа».</w:t>
      </w:r>
    </w:p>
    <w:p w:rsidR="005A2190" w:rsidRPr="001A6F0C" w:rsidRDefault="003733AA"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2021 год</w:t>
      </w:r>
      <w:r w:rsidR="005A2190" w:rsidRPr="001A6F0C">
        <w:rPr>
          <w:rFonts w:ascii="Arial" w:hAnsi="Arial" w:cs="Arial"/>
          <w:color w:val="0D0D0D" w:themeColor="text1" w:themeTint="F2"/>
        </w:rPr>
        <w:t xml:space="preserve"> богат масштабными ремонтами в образовательных учреждениях округа. Помимо создания Точек роста в общеобразовательных учреждениях были проведены такие мероприятия, как:</w:t>
      </w:r>
    </w:p>
    <w:p w:rsidR="005A2190" w:rsidRPr="001A6F0C" w:rsidRDefault="003F38D8"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 xml:space="preserve">1) </w:t>
      </w:r>
      <w:r w:rsidR="005A2190" w:rsidRPr="001A6F0C">
        <w:rPr>
          <w:rFonts w:ascii="Arial" w:hAnsi="Arial" w:cs="Arial"/>
          <w:color w:val="0D0D0D" w:themeColor="text1" w:themeTint="F2"/>
        </w:rPr>
        <w:t>Модернизация системы теплоснабжения в образовательных учреждениях за счет приобретения модульной котельной установки для генерации тепловых мощностей:</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«Троицкая средняя школа»;</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МБОУ «Комаровская осн</w:t>
      </w:r>
      <w:r w:rsidR="003F38D8" w:rsidRPr="001A6F0C">
        <w:rPr>
          <w:rFonts w:ascii="Arial" w:hAnsi="Arial" w:cs="Arial"/>
          <w:color w:val="0D0D0D" w:themeColor="text1" w:themeTint="F2"/>
        </w:rPr>
        <w:t>овная школа»</w:t>
      </w:r>
      <w:r w:rsidRPr="001A6F0C">
        <w:rPr>
          <w:rFonts w:ascii="Arial" w:hAnsi="Arial" w:cs="Arial"/>
          <w:color w:val="0D0D0D" w:themeColor="text1" w:themeTint="F2"/>
        </w:rPr>
        <w:t>.</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lastRenderedPageBreak/>
        <w:t>2) ремонт здания Кириковской средней школы по со</w:t>
      </w:r>
      <w:r w:rsidR="003F38D8" w:rsidRPr="001A6F0C">
        <w:rPr>
          <w:rFonts w:ascii="Arial" w:hAnsi="Arial" w:cs="Arial"/>
          <w:color w:val="0D0D0D" w:themeColor="text1" w:themeTint="F2"/>
        </w:rPr>
        <w:t>зданию второй дошкольной группы;</w:t>
      </w:r>
    </w:p>
    <w:p w:rsidR="005A2190" w:rsidRPr="001A6F0C" w:rsidRDefault="005A2190" w:rsidP="003F38D8">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3) ремонт здания начальной школы МБОУ «Пировская средняя школа»</w:t>
      </w:r>
      <w:r w:rsidR="003F38D8" w:rsidRPr="001A6F0C">
        <w:rPr>
          <w:rFonts w:ascii="Arial" w:hAnsi="Arial" w:cs="Arial"/>
          <w:color w:val="0D0D0D" w:themeColor="text1" w:themeTint="F2"/>
        </w:rPr>
        <w:t>;</w:t>
      </w:r>
    </w:p>
    <w:p w:rsidR="005A2190" w:rsidRPr="001A6F0C" w:rsidRDefault="005A2190" w:rsidP="005A2190">
      <w:pPr>
        <w:ind w:firstLine="709"/>
        <w:contextualSpacing/>
        <w:jc w:val="both"/>
        <w:rPr>
          <w:rFonts w:ascii="Arial" w:hAnsi="Arial" w:cs="Arial"/>
          <w:color w:val="0D0D0D" w:themeColor="text1" w:themeTint="F2"/>
        </w:rPr>
      </w:pPr>
      <w:r w:rsidRPr="001A6F0C">
        <w:rPr>
          <w:rFonts w:ascii="Arial" w:hAnsi="Arial" w:cs="Arial"/>
          <w:color w:val="0D0D0D" w:themeColor="text1" w:themeTint="F2"/>
        </w:rPr>
        <w:t>4) ремонт спортивного зала в МБОУ «Икшурминская средняя школа»</w:t>
      </w:r>
      <w:r w:rsidR="003F38D8" w:rsidRPr="001A6F0C">
        <w:rPr>
          <w:rFonts w:ascii="Arial" w:hAnsi="Arial" w:cs="Arial"/>
          <w:color w:val="0D0D0D" w:themeColor="text1" w:themeTint="F2"/>
        </w:rPr>
        <w:t>.</w:t>
      </w:r>
    </w:p>
    <w:p w:rsidR="00E22F0F" w:rsidRPr="001A6F0C" w:rsidRDefault="00E22F0F" w:rsidP="005372EA">
      <w:pPr>
        <w:ind w:firstLine="709"/>
        <w:contextualSpacing/>
        <w:jc w:val="both"/>
        <w:rPr>
          <w:rFonts w:ascii="Arial" w:hAnsi="Arial" w:cs="Arial"/>
        </w:rPr>
      </w:pPr>
      <w:r w:rsidRPr="001A6F0C">
        <w:rPr>
          <w:rFonts w:ascii="Arial" w:hAnsi="Arial" w:cs="Arial"/>
        </w:rPr>
        <w:t xml:space="preserve">В настоящее время в </w:t>
      </w:r>
      <w:r w:rsidR="00DC1CE2" w:rsidRPr="001A6F0C">
        <w:rPr>
          <w:rFonts w:ascii="Arial" w:hAnsi="Arial" w:cs="Arial"/>
        </w:rPr>
        <w:t>округе</w:t>
      </w:r>
      <w:r w:rsidRPr="001A6F0C">
        <w:rPr>
          <w:rFonts w:ascii="Arial" w:hAnsi="Arial" w:cs="Arial"/>
        </w:rPr>
        <w:t xml:space="preserve"> проживают </w:t>
      </w:r>
      <w:r w:rsidR="00131DB4" w:rsidRPr="001A6F0C">
        <w:rPr>
          <w:rFonts w:ascii="Arial" w:hAnsi="Arial" w:cs="Arial"/>
        </w:rPr>
        <w:t>110</w:t>
      </w:r>
      <w:r w:rsidRPr="001A6F0C">
        <w:rPr>
          <w:rFonts w:ascii="Arial" w:hAnsi="Arial" w:cs="Arial"/>
        </w:rPr>
        <w:t xml:space="preserve"> детей, которые относятся к категории детей с ограниченными возможн</w:t>
      </w:r>
      <w:r w:rsidR="005D377D" w:rsidRPr="001A6F0C">
        <w:rPr>
          <w:rFonts w:ascii="Arial" w:hAnsi="Arial" w:cs="Arial"/>
        </w:rPr>
        <w:t>о</w:t>
      </w:r>
      <w:r w:rsidR="004952D6" w:rsidRPr="001A6F0C">
        <w:rPr>
          <w:rFonts w:ascii="Arial" w:hAnsi="Arial" w:cs="Arial"/>
        </w:rPr>
        <w:t>стями здоровья (ОВЗ). Из них</w:t>
      </w:r>
      <w:r w:rsidR="005D377D" w:rsidRPr="001A6F0C">
        <w:rPr>
          <w:rFonts w:ascii="Arial" w:hAnsi="Arial" w:cs="Arial"/>
        </w:rPr>
        <w:t xml:space="preserve"> </w:t>
      </w:r>
      <w:r w:rsidR="00131DB4" w:rsidRPr="001A6F0C">
        <w:rPr>
          <w:rFonts w:ascii="Arial" w:hAnsi="Arial" w:cs="Arial"/>
        </w:rPr>
        <w:t>85</w:t>
      </w:r>
      <w:r w:rsidRPr="001A6F0C">
        <w:rPr>
          <w:rFonts w:ascii="Arial" w:hAnsi="Arial" w:cs="Arial"/>
        </w:rPr>
        <w:t xml:space="preserve"> ребенка с ОВЗ (</w:t>
      </w:r>
      <w:r w:rsidR="00B8406D" w:rsidRPr="001A6F0C">
        <w:rPr>
          <w:rFonts w:ascii="Arial" w:hAnsi="Arial" w:cs="Arial"/>
        </w:rPr>
        <w:t>77,2</w:t>
      </w:r>
      <w:r w:rsidRPr="001A6F0C">
        <w:rPr>
          <w:rFonts w:ascii="Arial" w:hAnsi="Arial" w:cs="Arial"/>
        </w:rPr>
        <w:t xml:space="preserve">%), обучаются по адаптированным общеобразовательным программам и включены в процесс общего образования в рамках общеобразовательных классов, из них 1 ребенок </w:t>
      </w:r>
      <w:r w:rsidR="00131DB4" w:rsidRPr="001A6F0C">
        <w:rPr>
          <w:rFonts w:ascii="Arial" w:hAnsi="Arial" w:cs="Arial"/>
        </w:rPr>
        <w:t>-инвалид, 13</w:t>
      </w:r>
      <w:r w:rsidR="004952D6" w:rsidRPr="001A6F0C">
        <w:rPr>
          <w:rFonts w:ascii="Arial" w:hAnsi="Arial" w:cs="Arial"/>
        </w:rPr>
        <w:t xml:space="preserve"> детей-инвалидов</w:t>
      </w:r>
      <w:r w:rsidRPr="001A6F0C">
        <w:rPr>
          <w:rFonts w:ascii="Arial" w:hAnsi="Arial" w:cs="Arial"/>
        </w:rPr>
        <w:t xml:space="preserve"> обучаются по об</w:t>
      </w:r>
      <w:r w:rsidR="004952D6" w:rsidRPr="001A6F0C">
        <w:rPr>
          <w:rFonts w:ascii="Arial" w:hAnsi="Arial" w:cs="Arial"/>
        </w:rPr>
        <w:t>щеобразовательным</w:t>
      </w:r>
      <w:r w:rsidR="00B8406D" w:rsidRPr="001A6F0C">
        <w:rPr>
          <w:rFonts w:ascii="Arial" w:hAnsi="Arial" w:cs="Arial"/>
        </w:rPr>
        <w:t xml:space="preserve"> программам, 10 детей с ОВЗ (3</w:t>
      </w:r>
      <w:r w:rsidR="004952D6" w:rsidRPr="001A6F0C">
        <w:rPr>
          <w:rFonts w:ascii="Arial" w:hAnsi="Arial" w:cs="Arial"/>
        </w:rPr>
        <w:t xml:space="preserve">%) обучаются на дому, из </w:t>
      </w:r>
      <w:r w:rsidR="00131DB4" w:rsidRPr="001A6F0C">
        <w:rPr>
          <w:rFonts w:ascii="Arial" w:hAnsi="Arial" w:cs="Arial"/>
        </w:rPr>
        <w:t>них 10 детей-инвалидов, 4 ребенка</w:t>
      </w:r>
      <w:r w:rsidR="00B8406D" w:rsidRPr="001A6F0C">
        <w:rPr>
          <w:rFonts w:ascii="Arial" w:hAnsi="Arial" w:cs="Arial"/>
        </w:rPr>
        <w:t xml:space="preserve"> – инвалида (3,6%) в ДОУ, 3 детей – инвалидов (2,7</w:t>
      </w:r>
      <w:r w:rsidRPr="001A6F0C">
        <w:rPr>
          <w:rFonts w:ascii="Arial" w:hAnsi="Arial" w:cs="Arial"/>
        </w:rPr>
        <w:t>%) не охвачены дошкольным образованием (по заболеванию).</w:t>
      </w:r>
    </w:p>
    <w:p w:rsidR="009645EF" w:rsidRPr="001A6F0C" w:rsidRDefault="009645EF" w:rsidP="009645EF">
      <w:pPr>
        <w:ind w:firstLine="708"/>
        <w:contextualSpacing/>
        <w:jc w:val="both"/>
        <w:rPr>
          <w:rFonts w:ascii="Arial" w:hAnsi="Arial" w:cs="Arial"/>
          <w:color w:val="0D0D0D" w:themeColor="text1" w:themeTint="F2"/>
        </w:rPr>
      </w:pPr>
      <w:r w:rsidRPr="001A6F0C">
        <w:rPr>
          <w:rFonts w:ascii="Arial" w:hAnsi="Arial" w:cs="Arial"/>
          <w:color w:val="0D0D0D" w:themeColor="text1" w:themeTint="F2"/>
        </w:rPr>
        <w:t>На сегодняшний день необходимо обеспечить разработку и реализацию плана мероприятий по развитию муниципальной психологической службы и психологических служб ОО на основе выявленных ресурсов территории, межведомственного и сетевого взаимодействия.</w:t>
      </w:r>
    </w:p>
    <w:p w:rsidR="009645EF" w:rsidRPr="001A6F0C" w:rsidRDefault="009645EF" w:rsidP="009645EF">
      <w:pPr>
        <w:ind w:firstLine="708"/>
        <w:contextualSpacing/>
        <w:jc w:val="both"/>
        <w:rPr>
          <w:rFonts w:ascii="Arial" w:hAnsi="Arial" w:cs="Arial"/>
          <w:color w:val="0D0D0D" w:themeColor="text1" w:themeTint="F2"/>
        </w:rPr>
      </w:pPr>
      <w:r w:rsidRPr="001A6F0C">
        <w:rPr>
          <w:rFonts w:ascii="Arial" w:hAnsi="Arial" w:cs="Arial"/>
          <w:color w:val="0D0D0D" w:themeColor="text1" w:themeTint="F2"/>
        </w:rPr>
        <w:t>Оформлены ресурсы для обеспечения гражданских инициатив, направленных на развитие инклюзивного образования;</w:t>
      </w:r>
    </w:p>
    <w:p w:rsidR="00D640D5" w:rsidRPr="001A6F0C" w:rsidRDefault="00E22F0F" w:rsidP="00D640D5">
      <w:pPr>
        <w:ind w:firstLine="709"/>
        <w:contextualSpacing/>
        <w:jc w:val="both"/>
        <w:rPr>
          <w:rFonts w:ascii="Arial" w:hAnsi="Arial" w:cs="Arial"/>
        </w:rPr>
      </w:pPr>
      <w:r w:rsidRPr="001A6F0C">
        <w:rPr>
          <w:rFonts w:ascii="Arial" w:hAnsi="Arial" w:cs="Arial"/>
        </w:rPr>
        <w:t xml:space="preserve">Согласно </w:t>
      </w:r>
      <w:r w:rsidR="00D640D5" w:rsidRPr="001A6F0C">
        <w:rPr>
          <w:rFonts w:ascii="Arial" w:hAnsi="Arial" w:cs="Arial"/>
        </w:rPr>
        <w:t>постановлению от 12.09.2022г. № 460 – п «О ликвидации муниципального бюджетного общеобразовательного учреждени</w:t>
      </w:r>
      <w:r w:rsidR="00F22CB4" w:rsidRPr="001A6F0C">
        <w:rPr>
          <w:rFonts w:ascii="Arial" w:hAnsi="Arial" w:cs="Arial"/>
        </w:rPr>
        <w:t>я «Солоухинская основная школа», данное образовательное учреждение прекратит свою образовательную деятельность.</w:t>
      </w:r>
    </w:p>
    <w:p w:rsidR="00D640D5" w:rsidRPr="001A6F0C" w:rsidRDefault="00D640D5" w:rsidP="00D640D5">
      <w:pPr>
        <w:ind w:firstLine="709"/>
        <w:contextualSpacing/>
        <w:jc w:val="both"/>
        <w:rPr>
          <w:rFonts w:ascii="Arial" w:hAnsi="Arial" w:cs="Arial"/>
        </w:rPr>
      </w:pPr>
    </w:p>
    <w:p w:rsidR="00E22F0F" w:rsidRPr="001A6F0C" w:rsidRDefault="00E22F0F" w:rsidP="00D640D5">
      <w:pPr>
        <w:ind w:firstLine="709"/>
        <w:contextualSpacing/>
        <w:jc w:val="both"/>
        <w:rPr>
          <w:rFonts w:ascii="Arial" w:hAnsi="Arial" w:cs="Arial"/>
        </w:rPr>
      </w:pPr>
      <w:r w:rsidRPr="001A6F0C">
        <w:rPr>
          <w:rFonts w:ascii="Arial" w:hAnsi="Arial" w:cs="Arial"/>
        </w:rPr>
        <w:t>Дополнительное образование детей</w:t>
      </w:r>
      <w:r w:rsidR="00B8406D" w:rsidRPr="001A6F0C">
        <w:rPr>
          <w:rFonts w:ascii="Arial" w:hAnsi="Arial" w:cs="Arial"/>
        </w:rPr>
        <w:t>.</w:t>
      </w:r>
    </w:p>
    <w:p w:rsidR="00C21329" w:rsidRPr="001A6F0C" w:rsidRDefault="00C21329" w:rsidP="00C21329">
      <w:pPr>
        <w:ind w:firstLine="709"/>
        <w:contextualSpacing/>
        <w:jc w:val="both"/>
        <w:rPr>
          <w:rFonts w:ascii="Arial" w:hAnsi="Arial" w:cs="Arial"/>
        </w:rPr>
      </w:pPr>
      <w:r w:rsidRPr="001A6F0C">
        <w:rPr>
          <w:rFonts w:ascii="Arial" w:hAnsi="Arial" w:cs="Arial"/>
        </w:rPr>
        <w:t>На территории Пировского муниципального округа действует 1 учреждение дополнительного образования детей МБОУ ДО «Центр внешкольной работы».</w:t>
      </w:r>
    </w:p>
    <w:p w:rsidR="00C21329" w:rsidRPr="001A6F0C" w:rsidRDefault="00C21329" w:rsidP="00C21329">
      <w:pPr>
        <w:ind w:firstLine="709"/>
        <w:contextualSpacing/>
        <w:jc w:val="both"/>
        <w:rPr>
          <w:rFonts w:ascii="Arial" w:hAnsi="Arial" w:cs="Arial"/>
        </w:rPr>
      </w:pPr>
      <w:r w:rsidRPr="001A6F0C">
        <w:rPr>
          <w:rFonts w:ascii="Arial" w:hAnsi="Arial" w:cs="Arial"/>
        </w:rPr>
        <w:t>Центр внешкольной работы является неотъемлемой частью образовательной системы Пировского муниципального округа, обогащает содержание основного образования, обеспечивая условия для творческого развития детей.</w:t>
      </w:r>
    </w:p>
    <w:p w:rsidR="00C21329" w:rsidRPr="001A6F0C" w:rsidRDefault="00C21329" w:rsidP="00C21329">
      <w:pPr>
        <w:ind w:firstLine="709"/>
        <w:contextualSpacing/>
        <w:jc w:val="both"/>
        <w:rPr>
          <w:rFonts w:ascii="Arial" w:hAnsi="Arial" w:cs="Arial"/>
        </w:rPr>
      </w:pPr>
      <w:r w:rsidRPr="001A6F0C">
        <w:rPr>
          <w:rFonts w:ascii="Arial" w:hAnsi="Arial" w:cs="Arial"/>
        </w:rPr>
        <w:t>В рамках повышения доступности дополнительного образования и увеличения охвата детей услугами дополнительного образования в МБОУ ДО «Центр внешкольной работы» большая часть программ реализуется в рамках сетевого взаимодействия. Использование сетевого взаимодействия в деятельности учреждений дополнительного образования детей способствует расширению социальных, педагогических возможностей. Именно такой формат работы Центра позволяет детям из малокомплектных школ, не имеющих лицензию на услуги дополнительного образования, посещать творческие объединения, а также данная система предоставляет возможность вовлечь больше детей с ограниченными возможностями здоровья и детей, находящихся в трудной жизненной ситуации дополнительным образованием.</w:t>
      </w:r>
    </w:p>
    <w:p w:rsidR="00C21329" w:rsidRPr="001A6F0C" w:rsidRDefault="00C21329" w:rsidP="00C21329">
      <w:pPr>
        <w:ind w:firstLine="709"/>
        <w:contextualSpacing/>
        <w:jc w:val="both"/>
        <w:rPr>
          <w:rFonts w:ascii="Arial" w:hAnsi="Arial" w:cs="Arial"/>
        </w:rPr>
      </w:pPr>
      <w:r w:rsidRPr="001A6F0C">
        <w:rPr>
          <w:rFonts w:ascii="Arial" w:hAnsi="Arial" w:cs="Arial"/>
        </w:rPr>
        <w:t>На основании договоров с муниципальными образовательными учреждениями округа о «Безвозмездном временном пользовании муниципальным имуществом» Центр предоставляет дополнительные образовательные услуги в 7 школах округа.</w:t>
      </w:r>
    </w:p>
    <w:p w:rsidR="00C21329" w:rsidRPr="001A6F0C" w:rsidRDefault="00C21329" w:rsidP="00C21329">
      <w:pPr>
        <w:ind w:firstLine="709"/>
        <w:contextualSpacing/>
        <w:jc w:val="both"/>
        <w:rPr>
          <w:rFonts w:ascii="Arial" w:hAnsi="Arial" w:cs="Arial"/>
        </w:rPr>
      </w:pPr>
      <w:r w:rsidRPr="001A6F0C">
        <w:rPr>
          <w:rFonts w:ascii="Arial" w:hAnsi="Arial" w:cs="Arial"/>
        </w:rPr>
        <w:t xml:space="preserve">Образовательный процесс в учреждении проводился согласно учебному плану по 5 направленностям: социально-гуманитарному, естественнонаучному, техническому художественному, физкультурно-спортивному, социально-гуманитарному. </w:t>
      </w:r>
    </w:p>
    <w:p w:rsidR="00C21329" w:rsidRPr="001A6F0C" w:rsidRDefault="00C21329" w:rsidP="00C21329">
      <w:pPr>
        <w:ind w:firstLine="709"/>
        <w:contextualSpacing/>
        <w:jc w:val="both"/>
        <w:rPr>
          <w:rFonts w:ascii="Arial" w:hAnsi="Arial" w:cs="Arial"/>
        </w:rPr>
      </w:pPr>
      <w:r w:rsidRPr="001A6F0C">
        <w:rPr>
          <w:rFonts w:ascii="Arial" w:hAnsi="Arial" w:cs="Arial"/>
        </w:rPr>
        <w:t>В 2021-2022 учебном году в Центре обучалось 553 ребенка. Занятия проходили на базе 7 школ округа и Центра.</w:t>
      </w:r>
    </w:p>
    <w:p w:rsidR="00C21329" w:rsidRPr="001A6F0C" w:rsidRDefault="00C21329" w:rsidP="00C21329">
      <w:pPr>
        <w:ind w:firstLine="709"/>
        <w:contextualSpacing/>
        <w:jc w:val="both"/>
        <w:rPr>
          <w:rFonts w:ascii="Arial" w:hAnsi="Arial" w:cs="Arial"/>
        </w:rPr>
      </w:pPr>
      <w:r w:rsidRPr="001A6F0C">
        <w:rPr>
          <w:rFonts w:ascii="Arial" w:hAnsi="Arial" w:cs="Arial"/>
        </w:rPr>
        <w:lastRenderedPageBreak/>
        <w:t>Благодаря систематической работе объединений и активному участию в различных мероприятиях до конца учебного года удалось сохранить 100% групп и учащихся.</w:t>
      </w:r>
    </w:p>
    <w:p w:rsidR="00C21329" w:rsidRPr="001A6F0C" w:rsidRDefault="00C21329" w:rsidP="00C21329">
      <w:pPr>
        <w:ind w:firstLine="709"/>
        <w:contextualSpacing/>
        <w:jc w:val="both"/>
        <w:rPr>
          <w:rFonts w:ascii="Arial" w:hAnsi="Arial" w:cs="Arial"/>
        </w:rPr>
      </w:pPr>
      <w:r w:rsidRPr="001A6F0C">
        <w:rPr>
          <w:rFonts w:ascii="Arial" w:hAnsi="Arial" w:cs="Arial"/>
        </w:rPr>
        <w:t xml:space="preserve">Все педагоги работали по общеобразовательным общеразвивающим программам. Учебный процесс сочетал разные типы занятий: групповые, индивидуальные, теоретические, практические, творческие, игровые. </w:t>
      </w:r>
    </w:p>
    <w:p w:rsidR="00C21329" w:rsidRPr="001A6F0C" w:rsidRDefault="00C21329" w:rsidP="00C21329">
      <w:pPr>
        <w:ind w:firstLine="709"/>
        <w:contextualSpacing/>
        <w:jc w:val="both"/>
        <w:rPr>
          <w:rFonts w:ascii="Arial" w:hAnsi="Arial" w:cs="Arial"/>
        </w:rPr>
      </w:pPr>
      <w:r w:rsidRPr="001A6F0C">
        <w:rPr>
          <w:rFonts w:ascii="Arial" w:hAnsi="Arial" w:cs="Arial"/>
        </w:rPr>
        <w:t>Наиболее востребованными у обучающихся являются направления дополнительного образования – физкультурно-спортивное (137 детей) и художественное (193 ребенка). Именно по этим двум направлениям представлено большее количество дополнительных общеобразовательных программ.</w:t>
      </w:r>
    </w:p>
    <w:p w:rsidR="00C21329" w:rsidRPr="001A6F0C" w:rsidRDefault="00C21329" w:rsidP="00C21329">
      <w:pPr>
        <w:ind w:firstLine="709"/>
        <w:contextualSpacing/>
        <w:jc w:val="both"/>
        <w:rPr>
          <w:rFonts w:ascii="Arial" w:hAnsi="Arial" w:cs="Arial"/>
        </w:rPr>
      </w:pPr>
      <w:r w:rsidRPr="001A6F0C">
        <w:rPr>
          <w:rFonts w:ascii="Arial" w:hAnsi="Arial" w:cs="Arial"/>
        </w:rPr>
        <w:t xml:space="preserve">Для повышения доступности дополнительного образования на территории Пировского МО запущен АИС «Навигатор дополнительного образования Красноярского края» в рамках регионального проекта «Успех каждого ребенка». </w:t>
      </w:r>
    </w:p>
    <w:p w:rsidR="00C21329" w:rsidRPr="001A6F0C" w:rsidRDefault="00C21329" w:rsidP="00C21329">
      <w:pPr>
        <w:ind w:firstLine="709"/>
        <w:contextualSpacing/>
        <w:jc w:val="both"/>
        <w:rPr>
          <w:rFonts w:ascii="Arial" w:hAnsi="Arial" w:cs="Arial"/>
        </w:rPr>
      </w:pPr>
      <w:r w:rsidRPr="001A6F0C">
        <w:rPr>
          <w:rFonts w:ascii="Arial" w:hAnsi="Arial" w:cs="Arial"/>
        </w:rPr>
        <w:t>Навигатор – это общедоступный информационный портал, в котором представлена единая база кружков, секции, студий, ансамблей различной направленности для детей в возрасте от 5 до 18 лет. Данная платформа призвана обеспечить детей и родителей доступом ко всем программам дополнительного образования.</w:t>
      </w:r>
    </w:p>
    <w:p w:rsidR="00C21329" w:rsidRPr="001A6F0C" w:rsidRDefault="00C21329" w:rsidP="00C21329">
      <w:pPr>
        <w:ind w:firstLine="709"/>
        <w:contextualSpacing/>
        <w:jc w:val="both"/>
        <w:rPr>
          <w:rFonts w:ascii="Arial" w:hAnsi="Arial" w:cs="Arial"/>
        </w:rPr>
      </w:pPr>
      <w:r w:rsidRPr="001A6F0C">
        <w:rPr>
          <w:rFonts w:ascii="Arial" w:hAnsi="Arial" w:cs="Arial"/>
        </w:rPr>
        <w:t xml:space="preserve">В 2021 году в Пировском муниципальном округе произошло внедрение системы персонифицированного финансирования в рамках регионального проекта «Успех каждого ребенка». Детям было предоставлено право получить интересующее их дополнительное образование без ограничения возможности выбора организации (индивидуального предпринимателя). 201 ребенок воспользовался сертификатами персонифицированного финансирования. Сама система персонифицированного финансирования предполагает выбор востребованных, качественных и соответствующих ожиданиям детей и их семей дополнительного образования. В самом муниципальном округе оплатить услуги дополнительного образования сертификатом персонифицированного финансирования можно только в МБОУ ДО «Центр внешкольной работы». 14 программ в рамках данной системы прошли независимую оценку качества и на сегодняшний день являются сертифицированными программами. Именно данная модель побудила пересмотреть программы Центра внешкольной работы, если в 2021 – 2022 году большая часть программ реализовывалась по художественной и физкультурно-спортивной направленности, то в новом 2022 -2023 учебном году уже произошло более равномерное распределение программ по всем направленностям. </w:t>
      </w:r>
    </w:p>
    <w:p w:rsidR="00C21329" w:rsidRPr="001A6F0C" w:rsidRDefault="00C21329" w:rsidP="00C21329">
      <w:pPr>
        <w:ind w:firstLine="709"/>
        <w:contextualSpacing/>
        <w:jc w:val="both"/>
        <w:rPr>
          <w:rFonts w:ascii="Arial" w:hAnsi="Arial" w:cs="Arial"/>
        </w:rPr>
      </w:pPr>
    </w:p>
    <w:p w:rsidR="00E22F0F" w:rsidRPr="001A6F0C" w:rsidRDefault="00E22F0F" w:rsidP="005372EA">
      <w:pPr>
        <w:ind w:firstLine="709"/>
        <w:contextualSpacing/>
        <w:jc w:val="both"/>
        <w:rPr>
          <w:rFonts w:ascii="Arial" w:hAnsi="Arial" w:cs="Arial"/>
        </w:rPr>
      </w:pPr>
      <w:r w:rsidRPr="001A6F0C">
        <w:rPr>
          <w:rFonts w:ascii="Arial" w:hAnsi="Arial" w:cs="Arial"/>
        </w:rPr>
        <w:t>Выявление и поддержка одаренных детей</w:t>
      </w:r>
      <w:r w:rsidR="005A2190" w:rsidRPr="001A6F0C">
        <w:rPr>
          <w:rFonts w:ascii="Arial" w:hAnsi="Arial" w:cs="Arial"/>
        </w:rPr>
        <w:t>.</w:t>
      </w:r>
    </w:p>
    <w:p w:rsidR="00E22F0F" w:rsidRPr="001A6F0C" w:rsidRDefault="00E22F0F" w:rsidP="005372EA">
      <w:pPr>
        <w:ind w:firstLine="709"/>
        <w:contextualSpacing/>
        <w:jc w:val="both"/>
        <w:rPr>
          <w:rFonts w:ascii="Arial" w:hAnsi="Arial" w:cs="Arial"/>
        </w:rPr>
      </w:pPr>
      <w:r w:rsidRPr="001A6F0C">
        <w:rPr>
          <w:rFonts w:ascii="Arial" w:hAnsi="Arial" w:cs="Arial"/>
        </w:rPr>
        <w:t>В обр</w:t>
      </w:r>
      <w:r w:rsidR="00B8406D" w:rsidRPr="001A6F0C">
        <w:rPr>
          <w:rFonts w:ascii="Arial" w:hAnsi="Arial" w:cs="Arial"/>
        </w:rPr>
        <w:t>азовательном пространстве округа</w:t>
      </w:r>
      <w:r w:rsidRPr="001A6F0C">
        <w:rPr>
          <w:rFonts w:ascii="Arial" w:hAnsi="Arial" w:cs="Arial"/>
        </w:rPr>
        <w:t xml:space="preserve"> выстроена система творческих, спортивных, интеллектуальных мероприятий</w:t>
      </w:r>
      <w:r w:rsidR="00DC1CE2" w:rsidRPr="001A6F0C">
        <w:rPr>
          <w:rFonts w:ascii="Arial" w:hAnsi="Arial" w:cs="Arial"/>
        </w:rPr>
        <w:t xml:space="preserve"> и конкурсов для детей. Данная </w:t>
      </w:r>
      <w:r w:rsidRPr="001A6F0C">
        <w:rPr>
          <w:rFonts w:ascii="Arial" w:hAnsi="Arial" w:cs="Arial"/>
        </w:rPr>
        <w:t xml:space="preserve">система зарекомендовала себя как </w:t>
      </w:r>
      <w:r w:rsidR="00F17D9D" w:rsidRPr="001A6F0C">
        <w:rPr>
          <w:rFonts w:ascii="Arial" w:hAnsi="Arial" w:cs="Arial"/>
        </w:rPr>
        <w:t xml:space="preserve">эффективный инструмент поиска, </w:t>
      </w:r>
      <w:r w:rsidRPr="001A6F0C">
        <w:rPr>
          <w:rFonts w:ascii="Arial" w:hAnsi="Arial" w:cs="Arial"/>
        </w:rPr>
        <w:t>выявления, поддержки, дальнейшего сопровождения талантливых и од</w:t>
      </w:r>
      <w:r w:rsidR="00DC1CE2" w:rsidRPr="001A6F0C">
        <w:rPr>
          <w:rFonts w:ascii="Arial" w:hAnsi="Arial" w:cs="Arial"/>
        </w:rPr>
        <w:t xml:space="preserve">аренных учащихся. </w:t>
      </w:r>
    </w:p>
    <w:p w:rsidR="005A2190" w:rsidRPr="001A6F0C" w:rsidRDefault="005A2190" w:rsidP="005A2190">
      <w:pPr>
        <w:spacing w:line="259" w:lineRule="auto"/>
        <w:ind w:firstLine="708"/>
        <w:jc w:val="both"/>
        <w:rPr>
          <w:rFonts w:ascii="Arial" w:eastAsia="Calibri" w:hAnsi="Arial" w:cs="Arial"/>
          <w:lang w:eastAsia="en-US"/>
        </w:rPr>
      </w:pPr>
      <w:r w:rsidRPr="001A6F0C">
        <w:rPr>
          <w:rFonts w:ascii="Arial" w:eastAsia="Calibri" w:hAnsi="Arial" w:cs="Arial"/>
          <w:lang w:eastAsia="en-US"/>
        </w:rPr>
        <w:t xml:space="preserve">Проведен муниципальный этап научно - практической конференции.  По итогам отборочного этапа в муниципальном этапе краевой научно-практической конференции (номинация «Научный конвент»). </w:t>
      </w:r>
    </w:p>
    <w:p w:rsidR="005A2190" w:rsidRPr="001A6F0C" w:rsidRDefault="005A2190" w:rsidP="005A2190">
      <w:pPr>
        <w:spacing w:line="259" w:lineRule="auto"/>
        <w:ind w:firstLine="708"/>
        <w:jc w:val="both"/>
        <w:rPr>
          <w:rFonts w:ascii="Arial" w:eastAsia="Calibri" w:hAnsi="Arial" w:cs="Arial"/>
          <w:lang w:eastAsia="en-US"/>
        </w:rPr>
      </w:pPr>
      <w:r w:rsidRPr="001A6F0C">
        <w:rPr>
          <w:rFonts w:ascii="Arial" w:eastAsia="Calibri" w:hAnsi="Arial" w:cs="Arial"/>
          <w:lang w:eastAsia="en-US"/>
        </w:rPr>
        <w:t xml:space="preserve">Организован дистанционный, муниципальный этап краевого конкурса исследовательских работ в области биологии, зоологии и экологии «Юннат» для младших школьников. </w:t>
      </w:r>
    </w:p>
    <w:p w:rsidR="005A2190" w:rsidRPr="001A6F0C" w:rsidRDefault="005A2190" w:rsidP="005A2190">
      <w:pPr>
        <w:spacing w:line="259" w:lineRule="auto"/>
        <w:ind w:firstLine="708"/>
        <w:jc w:val="both"/>
        <w:rPr>
          <w:rFonts w:ascii="Arial" w:eastAsia="Calibri" w:hAnsi="Arial" w:cs="Arial"/>
          <w:highlight w:val="cyan"/>
          <w:lang w:eastAsia="en-US"/>
        </w:rPr>
      </w:pPr>
      <w:r w:rsidRPr="001A6F0C">
        <w:rPr>
          <w:rFonts w:ascii="Arial" w:eastAsia="Calibri" w:hAnsi="Arial" w:cs="Arial"/>
          <w:lang w:eastAsia="en-US"/>
        </w:rPr>
        <w:lastRenderedPageBreak/>
        <w:t>Организован краевой этап (финал) конкурса учебно-исследовательских работ и экологических проектов в области экологии и биологии «Юннат» для младших школьников.</w:t>
      </w:r>
    </w:p>
    <w:p w:rsidR="005A2190" w:rsidRPr="001A6F0C" w:rsidRDefault="005A2190" w:rsidP="005A2190">
      <w:pPr>
        <w:ind w:firstLine="709"/>
        <w:contextualSpacing/>
        <w:jc w:val="both"/>
        <w:rPr>
          <w:rFonts w:ascii="Arial" w:hAnsi="Arial" w:cs="Arial"/>
        </w:rPr>
      </w:pPr>
      <w:r w:rsidRPr="001A6F0C">
        <w:rPr>
          <w:rFonts w:ascii="Arial" w:eastAsia="Calibri" w:hAnsi="Arial" w:cs="Arial"/>
          <w:lang w:eastAsia="en-US"/>
        </w:rPr>
        <w:t>Состоялось ежегодное традиционное мероприятие вручение премии Главы Пировского муниципального округа. Премия присуждалась с целью содействия выявлению и поддержки одарённых детей в возрасте с 11 до 18 лет включительно, проживающих на территории Пировского муниципального округа. В 2021 году премию вручили 20 обучающимся округа</w:t>
      </w:r>
      <w:r w:rsidRPr="001A6F0C">
        <w:rPr>
          <w:rFonts w:ascii="Arial" w:hAnsi="Arial" w:cs="Arial"/>
        </w:rPr>
        <w:t xml:space="preserve"> </w:t>
      </w:r>
    </w:p>
    <w:p w:rsidR="00E22F0F" w:rsidRPr="001A6F0C" w:rsidRDefault="00E22F0F" w:rsidP="005A2190">
      <w:pPr>
        <w:ind w:firstLine="709"/>
        <w:contextualSpacing/>
        <w:jc w:val="both"/>
        <w:rPr>
          <w:rFonts w:ascii="Arial" w:hAnsi="Arial" w:cs="Arial"/>
        </w:rPr>
      </w:pPr>
      <w:r w:rsidRPr="001A6F0C">
        <w:rPr>
          <w:rFonts w:ascii="Arial" w:hAnsi="Arial" w:cs="Arial"/>
        </w:rPr>
        <w:t>Отдых и оздоровление детей в летний период</w:t>
      </w:r>
      <w:r w:rsidR="005A2190" w:rsidRPr="001A6F0C">
        <w:rPr>
          <w:rFonts w:ascii="Arial" w:hAnsi="Arial" w:cs="Arial"/>
        </w:rPr>
        <w:t>.</w:t>
      </w:r>
    </w:p>
    <w:p w:rsidR="00E22F0F" w:rsidRPr="001A6F0C" w:rsidRDefault="00E22F0F" w:rsidP="005372EA">
      <w:pPr>
        <w:ind w:firstLine="709"/>
        <w:contextualSpacing/>
        <w:jc w:val="both"/>
        <w:rPr>
          <w:rFonts w:ascii="Arial" w:hAnsi="Arial" w:cs="Arial"/>
        </w:rPr>
      </w:pPr>
      <w:r w:rsidRPr="001A6F0C">
        <w:rPr>
          <w:rFonts w:ascii="Arial" w:hAnsi="Arial" w:cs="Arial"/>
        </w:rPr>
        <w:t>Ра</w:t>
      </w:r>
      <w:r w:rsidR="00FC4109" w:rsidRPr="001A6F0C">
        <w:rPr>
          <w:rFonts w:ascii="Arial" w:hAnsi="Arial" w:cs="Arial"/>
        </w:rPr>
        <w:t xml:space="preserve">бота по организации системы </w:t>
      </w:r>
      <w:r w:rsidRPr="001A6F0C">
        <w:rPr>
          <w:rFonts w:ascii="Arial" w:hAnsi="Arial" w:cs="Arial"/>
        </w:rPr>
        <w:t xml:space="preserve">отдыха, оздоровления и занятости детей и подростков в </w:t>
      </w:r>
      <w:r w:rsidR="007D0ADD" w:rsidRPr="001A6F0C">
        <w:rPr>
          <w:rFonts w:ascii="Arial" w:hAnsi="Arial" w:cs="Arial"/>
        </w:rPr>
        <w:t>летний период</w:t>
      </w:r>
      <w:r w:rsidRPr="001A6F0C">
        <w:rPr>
          <w:rFonts w:ascii="Arial" w:hAnsi="Arial" w:cs="Arial"/>
        </w:rPr>
        <w:t xml:space="preserve"> строится исходя из требований нормативных документов по организации и содержанию детского отдыха </w:t>
      </w:r>
      <w:r w:rsidR="007D0ADD" w:rsidRPr="001A6F0C">
        <w:rPr>
          <w:rFonts w:ascii="Arial" w:hAnsi="Arial" w:cs="Arial"/>
        </w:rPr>
        <w:t>и с</w:t>
      </w:r>
      <w:r w:rsidRPr="001A6F0C">
        <w:rPr>
          <w:rFonts w:ascii="Arial" w:hAnsi="Arial" w:cs="Arial"/>
        </w:rPr>
        <w:t xml:space="preserve"> учетом условий, имеющихся в образовательных учреждениях Пировского </w:t>
      </w:r>
      <w:r w:rsidR="00855BD6" w:rsidRPr="001A6F0C">
        <w:rPr>
          <w:rFonts w:ascii="Arial" w:hAnsi="Arial" w:cs="Arial"/>
        </w:rPr>
        <w:t>муниципального округа</w:t>
      </w:r>
      <w:r w:rsidRPr="001A6F0C">
        <w:rPr>
          <w:rFonts w:ascii="Arial" w:hAnsi="Arial" w:cs="Arial"/>
        </w:rPr>
        <w:t>.</w:t>
      </w:r>
    </w:p>
    <w:p w:rsidR="00E22F0F" w:rsidRPr="001A6F0C" w:rsidRDefault="00E22F0F" w:rsidP="005372EA">
      <w:pPr>
        <w:ind w:firstLine="709"/>
        <w:contextualSpacing/>
        <w:jc w:val="both"/>
        <w:rPr>
          <w:rFonts w:ascii="Arial" w:hAnsi="Arial" w:cs="Arial"/>
        </w:rPr>
      </w:pPr>
      <w:r w:rsidRPr="001A6F0C">
        <w:rPr>
          <w:rFonts w:ascii="Arial" w:hAnsi="Arial" w:cs="Arial"/>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w:t>
      </w:r>
      <w:r w:rsidR="00E16FA3" w:rsidRPr="001A6F0C">
        <w:rPr>
          <w:rFonts w:ascii="Arial" w:hAnsi="Arial" w:cs="Arial"/>
        </w:rPr>
        <w:t>ней оздоровительной кампании 2021</w:t>
      </w:r>
      <w:r w:rsidRPr="001A6F0C">
        <w:rPr>
          <w:rFonts w:ascii="Arial" w:hAnsi="Arial" w:cs="Arial"/>
        </w:rPr>
        <w:t xml:space="preserve"> года и 100% вовлечение учащихся, состоящих на профилактическом учете, в организованные формы отдыха.</w:t>
      </w:r>
    </w:p>
    <w:p w:rsidR="00E22F0F" w:rsidRPr="001A6F0C" w:rsidRDefault="00E16FA3" w:rsidP="005372EA">
      <w:pPr>
        <w:ind w:firstLine="709"/>
        <w:contextualSpacing/>
        <w:jc w:val="both"/>
        <w:rPr>
          <w:rFonts w:ascii="Arial" w:hAnsi="Arial" w:cs="Arial"/>
        </w:rPr>
      </w:pPr>
      <w:r w:rsidRPr="001A6F0C">
        <w:rPr>
          <w:rFonts w:ascii="Arial" w:hAnsi="Arial" w:cs="Arial"/>
        </w:rPr>
        <w:t>В летний период 2021</w:t>
      </w:r>
      <w:r w:rsidR="00E22F0F" w:rsidRPr="001A6F0C">
        <w:rPr>
          <w:rFonts w:ascii="Arial" w:hAnsi="Arial" w:cs="Arial"/>
        </w:rPr>
        <w:t xml:space="preserve"> года на территории Пировского </w:t>
      </w:r>
      <w:r w:rsidR="00855BD6" w:rsidRPr="001A6F0C">
        <w:rPr>
          <w:rFonts w:ascii="Arial" w:hAnsi="Arial" w:cs="Arial"/>
        </w:rPr>
        <w:t>муниципально</w:t>
      </w:r>
      <w:r w:rsidRPr="001A6F0C">
        <w:rPr>
          <w:rFonts w:ascii="Arial" w:hAnsi="Arial" w:cs="Arial"/>
        </w:rPr>
        <w:t>го</w:t>
      </w:r>
      <w:r w:rsidR="00855BD6" w:rsidRPr="001A6F0C">
        <w:rPr>
          <w:rFonts w:ascii="Arial" w:hAnsi="Arial" w:cs="Arial"/>
        </w:rPr>
        <w:t xml:space="preserve"> округа организована работа </w:t>
      </w:r>
      <w:r w:rsidR="00855BD6" w:rsidRPr="001A6F0C">
        <w:rPr>
          <w:rFonts w:ascii="Arial" w:hAnsi="Arial" w:cs="Arial"/>
          <w:color w:val="000000" w:themeColor="text1"/>
        </w:rPr>
        <w:t>6</w:t>
      </w:r>
      <w:r w:rsidR="00E22F0F" w:rsidRPr="001A6F0C">
        <w:rPr>
          <w:rFonts w:ascii="Arial" w:hAnsi="Arial" w:cs="Arial"/>
          <w:color w:val="FF0000"/>
        </w:rPr>
        <w:t xml:space="preserve"> </w:t>
      </w:r>
      <w:r w:rsidR="00E22F0F" w:rsidRPr="001A6F0C">
        <w:rPr>
          <w:rFonts w:ascii="Arial" w:hAnsi="Arial" w:cs="Arial"/>
        </w:rPr>
        <w:t>пришкольных лагерей с дневным пребыванием детей при МБО</w:t>
      </w:r>
      <w:r w:rsidR="00D640D5" w:rsidRPr="001A6F0C">
        <w:rPr>
          <w:rFonts w:ascii="Arial" w:hAnsi="Arial" w:cs="Arial"/>
        </w:rPr>
        <w:t>У «Пировская средняя школа» (222</w:t>
      </w:r>
      <w:r w:rsidR="00E22F0F" w:rsidRPr="001A6F0C">
        <w:rPr>
          <w:rFonts w:ascii="Arial" w:hAnsi="Arial" w:cs="Arial"/>
        </w:rPr>
        <w:t xml:space="preserve"> чел.), МБОУ «</w:t>
      </w:r>
      <w:r w:rsidR="00855BD6" w:rsidRPr="001A6F0C">
        <w:rPr>
          <w:rFonts w:ascii="Arial" w:hAnsi="Arial" w:cs="Arial"/>
        </w:rPr>
        <w:t>Большекетская средня</w:t>
      </w:r>
      <w:r w:rsidR="00D640D5" w:rsidRPr="001A6F0C">
        <w:rPr>
          <w:rFonts w:ascii="Arial" w:hAnsi="Arial" w:cs="Arial"/>
        </w:rPr>
        <w:t>я школа» (70</w:t>
      </w:r>
      <w:r w:rsidR="00E22F0F" w:rsidRPr="001A6F0C">
        <w:rPr>
          <w:rFonts w:ascii="Arial" w:hAnsi="Arial" w:cs="Arial"/>
        </w:rPr>
        <w:t xml:space="preserve"> чел.), МБОУ </w:t>
      </w:r>
      <w:r w:rsidR="00D640D5" w:rsidRPr="001A6F0C">
        <w:rPr>
          <w:rFonts w:ascii="Arial" w:hAnsi="Arial" w:cs="Arial"/>
        </w:rPr>
        <w:t>«Икшурминская средняя школа» (114</w:t>
      </w:r>
      <w:r w:rsidR="00E22F0F" w:rsidRPr="001A6F0C">
        <w:rPr>
          <w:rFonts w:ascii="Arial" w:hAnsi="Arial" w:cs="Arial"/>
        </w:rPr>
        <w:t xml:space="preserve"> чел.), М</w:t>
      </w:r>
      <w:r w:rsidR="00855BD6" w:rsidRPr="001A6F0C">
        <w:rPr>
          <w:rFonts w:ascii="Arial" w:hAnsi="Arial" w:cs="Arial"/>
        </w:rPr>
        <w:t>БОУ «Троицкая средняя школа» (55</w:t>
      </w:r>
      <w:r w:rsidR="00E22F0F" w:rsidRPr="001A6F0C">
        <w:rPr>
          <w:rFonts w:ascii="Arial" w:hAnsi="Arial" w:cs="Arial"/>
        </w:rPr>
        <w:t xml:space="preserve"> чел.), МБОУ </w:t>
      </w:r>
      <w:r w:rsidR="00D640D5" w:rsidRPr="001A6F0C">
        <w:rPr>
          <w:rFonts w:ascii="Arial" w:hAnsi="Arial" w:cs="Arial"/>
        </w:rPr>
        <w:t>«Комаровская основная школа» (14</w:t>
      </w:r>
      <w:r w:rsidR="00E22F0F" w:rsidRPr="001A6F0C">
        <w:rPr>
          <w:rFonts w:ascii="Arial" w:hAnsi="Arial" w:cs="Arial"/>
        </w:rPr>
        <w:t xml:space="preserve"> чел.), Кириковск</w:t>
      </w:r>
      <w:r w:rsidR="00D640D5" w:rsidRPr="001A6F0C">
        <w:rPr>
          <w:rFonts w:ascii="Arial" w:hAnsi="Arial" w:cs="Arial"/>
        </w:rPr>
        <w:t>ой средней школе (74</w:t>
      </w:r>
      <w:r w:rsidR="00E22F0F" w:rsidRPr="001A6F0C">
        <w:rPr>
          <w:rFonts w:ascii="Arial" w:hAnsi="Arial" w:cs="Arial"/>
        </w:rPr>
        <w:t xml:space="preserve"> </w:t>
      </w:r>
      <w:r w:rsidR="000E3CF3" w:rsidRPr="001A6F0C">
        <w:rPr>
          <w:rFonts w:ascii="Arial" w:hAnsi="Arial" w:cs="Arial"/>
        </w:rPr>
        <w:t>чел.</w:t>
      </w:r>
      <w:r w:rsidRPr="001A6F0C">
        <w:rPr>
          <w:rFonts w:ascii="Arial" w:hAnsi="Arial" w:cs="Arial"/>
        </w:rPr>
        <w:t>).</w:t>
      </w:r>
      <w:r w:rsidR="00855BD6" w:rsidRPr="001A6F0C">
        <w:rPr>
          <w:rFonts w:ascii="Arial" w:hAnsi="Arial" w:cs="Arial"/>
        </w:rPr>
        <w:t xml:space="preserve"> В 6-т</w:t>
      </w:r>
      <w:r w:rsidR="00E22F0F" w:rsidRPr="001A6F0C">
        <w:rPr>
          <w:rFonts w:ascii="Arial" w:hAnsi="Arial" w:cs="Arial"/>
        </w:rPr>
        <w:t>и лагерях с дневным пребыванием де</w:t>
      </w:r>
      <w:r w:rsidR="00AB76F8" w:rsidRPr="001A6F0C">
        <w:rPr>
          <w:rFonts w:ascii="Arial" w:hAnsi="Arial" w:cs="Arial"/>
        </w:rPr>
        <w:t>тей организовано оздоровление 54</w:t>
      </w:r>
      <w:r w:rsidR="00E22F0F" w:rsidRPr="001A6F0C">
        <w:rPr>
          <w:rFonts w:ascii="Arial" w:hAnsi="Arial" w:cs="Arial"/>
        </w:rPr>
        <w:t>9 несовершеннолетних.</w:t>
      </w:r>
    </w:p>
    <w:p w:rsidR="00E22F0F" w:rsidRPr="001A6F0C" w:rsidRDefault="00E22F0F" w:rsidP="005372EA">
      <w:pPr>
        <w:ind w:firstLine="709"/>
        <w:contextualSpacing/>
        <w:jc w:val="both"/>
        <w:rPr>
          <w:rFonts w:ascii="Arial" w:hAnsi="Arial" w:cs="Arial"/>
        </w:rPr>
      </w:pPr>
      <w:r w:rsidRPr="001A6F0C">
        <w:rPr>
          <w:rFonts w:ascii="Arial" w:hAnsi="Arial" w:cs="Arial"/>
        </w:rPr>
        <w:t>Отдыхом в загородны</w:t>
      </w:r>
      <w:r w:rsidR="00AB76F8" w:rsidRPr="001A6F0C">
        <w:rPr>
          <w:rFonts w:ascii="Arial" w:hAnsi="Arial" w:cs="Arial"/>
        </w:rPr>
        <w:t>х оздоровительных лагерях в 20</w:t>
      </w:r>
      <w:r w:rsidR="00E16FA3" w:rsidRPr="001A6F0C">
        <w:rPr>
          <w:rFonts w:ascii="Arial" w:hAnsi="Arial" w:cs="Arial"/>
        </w:rPr>
        <w:t>21</w:t>
      </w:r>
      <w:r w:rsidRPr="001A6F0C">
        <w:rPr>
          <w:rFonts w:ascii="Arial" w:hAnsi="Arial" w:cs="Arial"/>
        </w:rPr>
        <w:t xml:space="preserve"> году </w:t>
      </w:r>
      <w:r w:rsidR="00CF31B4" w:rsidRPr="001A6F0C">
        <w:rPr>
          <w:rFonts w:ascii="Arial" w:hAnsi="Arial" w:cs="Arial"/>
        </w:rPr>
        <w:t>охвачено</w:t>
      </w:r>
      <w:r w:rsidR="00AB76F8" w:rsidRPr="001A6F0C">
        <w:rPr>
          <w:rFonts w:ascii="Arial" w:hAnsi="Arial" w:cs="Arial"/>
        </w:rPr>
        <w:t xml:space="preserve"> </w:t>
      </w:r>
      <w:r w:rsidR="00AB76F8" w:rsidRPr="001A6F0C">
        <w:rPr>
          <w:rFonts w:ascii="Arial" w:hAnsi="Arial" w:cs="Arial"/>
          <w:color w:val="000000" w:themeColor="text1"/>
        </w:rPr>
        <w:t>2</w:t>
      </w:r>
      <w:r w:rsidR="00E16FA3" w:rsidRPr="001A6F0C">
        <w:rPr>
          <w:rFonts w:ascii="Arial" w:hAnsi="Arial" w:cs="Arial"/>
          <w:color w:val="000000" w:themeColor="text1"/>
        </w:rPr>
        <w:t>7</w:t>
      </w:r>
      <w:r w:rsidR="00E16FA3" w:rsidRPr="001A6F0C">
        <w:rPr>
          <w:rFonts w:ascii="Arial" w:hAnsi="Arial" w:cs="Arial"/>
          <w:color w:val="FF0000"/>
        </w:rPr>
        <w:t xml:space="preserve"> </w:t>
      </w:r>
      <w:r w:rsidR="00E16FA3" w:rsidRPr="001A6F0C">
        <w:rPr>
          <w:rFonts w:ascii="Arial" w:hAnsi="Arial" w:cs="Arial"/>
        </w:rPr>
        <w:t>несовершеннолетних.</w:t>
      </w:r>
    </w:p>
    <w:p w:rsidR="00E22F0F" w:rsidRPr="001A6F0C" w:rsidRDefault="00E22F0F" w:rsidP="005372EA">
      <w:pPr>
        <w:ind w:firstLine="709"/>
        <w:contextualSpacing/>
        <w:jc w:val="both"/>
        <w:rPr>
          <w:rFonts w:ascii="Arial" w:hAnsi="Arial" w:cs="Arial"/>
        </w:rPr>
      </w:pPr>
      <w:r w:rsidRPr="001A6F0C">
        <w:rPr>
          <w:rFonts w:ascii="Arial" w:hAnsi="Arial" w:cs="Arial"/>
        </w:rPr>
        <w:t xml:space="preserve">Особое место в летней кампании занимает организация временного трудоустройства несовершеннолетних. </w:t>
      </w:r>
    </w:p>
    <w:p w:rsidR="00E22F0F" w:rsidRPr="001A6F0C" w:rsidRDefault="00E22F0F" w:rsidP="005372EA">
      <w:pPr>
        <w:ind w:firstLine="709"/>
        <w:contextualSpacing/>
        <w:jc w:val="both"/>
        <w:rPr>
          <w:rFonts w:ascii="Arial" w:hAnsi="Arial" w:cs="Arial"/>
        </w:rPr>
      </w:pPr>
      <w:r w:rsidRPr="001A6F0C">
        <w:rPr>
          <w:rFonts w:ascii="Arial" w:hAnsi="Arial" w:cs="Arial"/>
        </w:rPr>
        <w:t>Всего на летний период</w:t>
      </w:r>
      <w:r w:rsidR="00AB76F8" w:rsidRPr="001A6F0C">
        <w:rPr>
          <w:rFonts w:ascii="Arial" w:hAnsi="Arial" w:cs="Arial"/>
        </w:rPr>
        <w:t xml:space="preserve"> в текущем году трудоустроено </w:t>
      </w:r>
      <w:r w:rsidR="000E3CF3" w:rsidRPr="001A6F0C">
        <w:rPr>
          <w:rFonts w:ascii="Arial" w:hAnsi="Arial" w:cs="Arial"/>
          <w:color w:val="0D0D0D" w:themeColor="text1" w:themeTint="F2"/>
        </w:rPr>
        <w:t>66 старшеклассников из 9-ти общеобразовательных</w:t>
      </w:r>
      <w:r w:rsidRPr="001A6F0C">
        <w:rPr>
          <w:rFonts w:ascii="Arial" w:hAnsi="Arial" w:cs="Arial"/>
          <w:color w:val="0D0D0D" w:themeColor="text1" w:themeTint="F2"/>
        </w:rPr>
        <w:t xml:space="preserve"> учреждений </w:t>
      </w:r>
      <w:r w:rsidR="00AB76F8" w:rsidRPr="001A6F0C">
        <w:rPr>
          <w:rFonts w:ascii="Arial" w:hAnsi="Arial" w:cs="Arial"/>
          <w:color w:val="0D0D0D" w:themeColor="text1" w:themeTint="F2"/>
        </w:rPr>
        <w:t>округа</w:t>
      </w:r>
      <w:r w:rsidRPr="001A6F0C">
        <w:rPr>
          <w:rFonts w:ascii="Arial" w:hAnsi="Arial" w:cs="Arial"/>
          <w:color w:val="0D0D0D" w:themeColor="text1" w:themeTint="F2"/>
        </w:rPr>
        <w:t>.</w:t>
      </w:r>
    </w:p>
    <w:p w:rsidR="00E22F0F" w:rsidRPr="001A6F0C" w:rsidRDefault="00E22F0F" w:rsidP="005372EA">
      <w:pPr>
        <w:ind w:firstLine="709"/>
        <w:contextualSpacing/>
        <w:jc w:val="both"/>
        <w:rPr>
          <w:rFonts w:ascii="Arial" w:hAnsi="Arial" w:cs="Arial"/>
        </w:rPr>
      </w:pPr>
      <w:r w:rsidRPr="001A6F0C">
        <w:rPr>
          <w:rFonts w:ascii="Arial" w:hAnsi="Arial" w:cs="Arial"/>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rsidR="00E22F0F" w:rsidRPr="001A6F0C" w:rsidRDefault="00CF31B4" w:rsidP="005372EA">
      <w:pPr>
        <w:ind w:firstLine="709"/>
        <w:contextualSpacing/>
        <w:jc w:val="both"/>
        <w:rPr>
          <w:rFonts w:ascii="Arial" w:hAnsi="Arial" w:cs="Arial"/>
        </w:rPr>
      </w:pPr>
      <w:r w:rsidRPr="001A6F0C">
        <w:rPr>
          <w:rFonts w:ascii="Arial" w:hAnsi="Arial" w:cs="Arial"/>
        </w:rPr>
        <w:t>1.</w:t>
      </w:r>
      <w:r w:rsidR="00231980" w:rsidRPr="001A6F0C">
        <w:rPr>
          <w:rFonts w:ascii="Arial" w:hAnsi="Arial" w:cs="Arial"/>
        </w:rPr>
        <w:t>3</w:t>
      </w:r>
      <w:r w:rsidR="00301187" w:rsidRPr="001A6F0C">
        <w:rPr>
          <w:rFonts w:ascii="Arial" w:hAnsi="Arial" w:cs="Arial"/>
        </w:rPr>
        <w:t xml:space="preserve">. Описание цели и задач подпрограммы. </w:t>
      </w:r>
      <w:r w:rsidR="00E22F0F" w:rsidRPr="001A6F0C">
        <w:rPr>
          <w:rFonts w:ascii="Arial" w:hAnsi="Arial" w:cs="Arial"/>
        </w:rPr>
        <w:t xml:space="preserve"> </w:t>
      </w:r>
    </w:p>
    <w:p w:rsidR="00E22F0F" w:rsidRPr="001A6F0C" w:rsidRDefault="00E22F0F" w:rsidP="005372EA">
      <w:pPr>
        <w:ind w:firstLine="709"/>
        <w:contextualSpacing/>
        <w:jc w:val="both"/>
        <w:rPr>
          <w:rFonts w:ascii="Arial" w:hAnsi="Arial" w:cs="Arial"/>
        </w:rPr>
      </w:pPr>
      <w:r w:rsidRPr="001A6F0C">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E22F0F" w:rsidRPr="001A6F0C" w:rsidRDefault="00E22F0F" w:rsidP="005372EA">
      <w:pPr>
        <w:ind w:firstLine="709"/>
        <w:contextualSpacing/>
        <w:jc w:val="both"/>
        <w:rPr>
          <w:rFonts w:ascii="Arial" w:hAnsi="Arial" w:cs="Arial"/>
        </w:rPr>
      </w:pPr>
      <w:r w:rsidRPr="001A6F0C">
        <w:rPr>
          <w:rFonts w:ascii="Arial" w:hAnsi="Arial" w:cs="Arial"/>
        </w:rPr>
        <w:t>Задачи:</w:t>
      </w:r>
    </w:p>
    <w:p w:rsidR="00E22F0F" w:rsidRPr="001A6F0C" w:rsidRDefault="008064B0" w:rsidP="005372EA">
      <w:pPr>
        <w:ind w:firstLine="709"/>
        <w:contextualSpacing/>
        <w:jc w:val="both"/>
        <w:rPr>
          <w:rFonts w:ascii="Arial" w:hAnsi="Arial" w:cs="Arial"/>
        </w:rPr>
      </w:pPr>
      <w:r w:rsidRPr="001A6F0C">
        <w:rPr>
          <w:rFonts w:ascii="Arial" w:hAnsi="Arial" w:cs="Arial"/>
        </w:rPr>
        <w:t>1.</w:t>
      </w:r>
      <w:r w:rsidR="00301187" w:rsidRPr="001A6F0C">
        <w:rPr>
          <w:rFonts w:ascii="Arial" w:hAnsi="Arial" w:cs="Arial"/>
        </w:rPr>
        <w:t xml:space="preserve"> О</w:t>
      </w:r>
      <w:r w:rsidR="00E22F0F" w:rsidRPr="001A6F0C">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p w:rsidR="00E22F0F" w:rsidRPr="001A6F0C" w:rsidRDefault="008064B0" w:rsidP="005372EA">
      <w:pPr>
        <w:ind w:firstLine="709"/>
        <w:contextualSpacing/>
        <w:jc w:val="both"/>
        <w:rPr>
          <w:rFonts w:ascii="Arial" w:hAnsi="Arial" w:cs="Arial"/>
        </w:rPr>
      </w:pPr>
      <w:r w:rsidRPr="001A6F0C">
        <w:rPr>
          <w:rFonts w:ascii="Arial" w:hAnsi="Arial" w:cs="Arial"/>
        </w:rPr>
        <w:t>2.</w:t>
      </w:r>
      <w:r w:rsidR="00301187" w:rsidRPr="001A6F0C">
        <w:rPr>
          <w:rFonts w:ascii="Arial" w:hAnsi="Arial" w:cs="Arial"/>
        </w:rPr>
        <w:t xml:space="preserve"> </w:t>
      </w:r>
      <w:r w:rsidR="000F2CEF" w:rsidRPr="001A6F0C">
        <w:rPr>
          <w:rFonts w:ascii="Arial" w:hAnsi="Arial" w:cs="Arial"/>
        </w:rPr>
        <w:t>О</w:t>
      </w:r>
      <w:r w:rsidR="00E22F0F" w:rsidRPr="001A6F0C">
        <w:rPr>
          <w:rFonts w:ascii="Arial" w:hAnsi="Arial" w:cs="Arial"/>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E22F0F" w:rsidRPr="001A6F0C" w:rsidRDefault="008064B0" w:rsidP="005372EA">
      <w:pPr>
        <w:ind w:firstLine="709"/>
        <w:contextualSpacing/>
        <w:jc w:val="both"/>
        <w:rPr>
          <w:rFonts w:ascii="Arial" w:hAnsi="Arial" w:cs="Arial"/>
        </w:rPr>
      </w:pPr>
      <w:r w:rsidRPr="001A6F0C">
        <w:rPr>
          <w:rFonts w:ascii="Arial" w:hAnsi="Arial" w:cs="Arial"/>
        </w:rPr>
        <w:t>3.</w:t>
      </w:r>
      <w:r w:rsidR="00301187" w:rsidRPr="001A6F0C">
        <w:rPr>
          <w:rFonts w:ascii="Arial" w:hAnsi="Arial" w:cs="Arial"/>
        </w:rPr>
        <w:t xml:space="preserve"> </w:t>
      </w:r>
      <w:r w:rsidR="000F2CEF" w:rsidRPr="001A6F0C">
        <w:rPr>
          <w:rFonts w:ascii="Arial" w:hAnsi="Arial" w:cs="Arial"/>
        </w:rPr>
        <w:t>О</w:t>
      </w:r>
      <w:r w:rsidR="00E22F0F" w:rsidRPr="001A6F0C">
        <w:rPr>
          <w:rFonts w:ascii="Arial" w:hAnsi="Arial" w:cs="Arial"/>
        </w:rPr>
        <w:t>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E22F0F" w:rsidRPr="001A6F0C" w:rsidRDefault="000F2CEF" w:rsidP="005372EA">
      <w:pPr>
        <w:ind w:firstLine="709"/>
        <w:contextualSpacing/>
        <w:jc w:val="both"/>
        <w:rPr>
          <w:rFonts w:ascii="Arial" w:hAnsi="Arial" w:cs="Arial"/>
        </w:rPr>
      </w:pPr>
      <w:r w:rsidRPr="001A6F0C">
        <w:rPr>
          <w:rFonts w:ascii="Arial" w:hAnsi="Arial" w:cs="Arial"/>
        </w:rPr>
        <w:t>4. С</w:t>
      </w:r>
      <w:r w:rsidR="00E22F0F" w:rsidRPr="001A6F0C">
        <w:rPr>
          <w:rFonts w:ascii="Arial" w:hAnsi="Arial" w:cs="Arial"/>
        </w:rPr>
        <w:t>одействовать выявлению и поддержке одаренных детей;</w:t>
      </w:r>
    </w:p>
    <w:p w:rsidR="00E22F0F" w:rsidRPr="001A6F0C" w:rsidRDefault="000F2CEF" w:rsidP="005372EA">
      <w:pPr>
        <w:ind w:firstLine="709"/>
        <w:contextualSpacing/>
        <w:jc w:val="both"/>
        <w:rPr>
          <w:rFonts w:ascii="Arial" w:hAnsi="Arial" w:cs="Arial"/>
        </w:rPr>
      </w:pPr>
      <w:r w:rsidRPr="001A6F0C">
        <w:rPr>
          <w:rFonts w:ascii="Arial" w:hAnsi="Arial" w:cs="Arial"/>
        </w:rPr>
        <w:lastRenderedPageBreak/>
        <w:t>5. О</w:t>
      </w:r>
      <w:r w:rsidR="00E22F0F" w:rsidRPr="001A6F0C">
        <w:rPr>
          <w:rFonts w:ascii="Arial" w:hAnsi="Arial" w:cs="Arial"/>
        </w:rPr>
        <w:t>беспечить безопасный, качественный отдых и оздоровление детей.</w:t>
      </w:r>
    </w:p>
    <w:p w:rsidR="00CF31B4" w:rsidRPr="001A6F0C" w:rsidRDefault="00CF31B4" w:rsidP="005372EA">
      <w:pPr>
        <w:ind w:firstLine="709"/>
        <w:contextualSpacing/>
        <w:jc w:val="both"/>
        <w:rPr>
          <w:rFonts w:ascii="Arial" w:hAnsi="Arial" w:cs="Arial"/>
        </w:rPr>
      </w:pPr>
      <w:r w:rsidRPr="001A6F0C">
        <w:rPr>
          <w:rFonts w:ascii="Arial" w:hAnsi="Arial" w:cs="Arial"/>
        </w:rPr>
        <w:t>1.</w:t>
      </w:r>
      <w:r w:rsidR="00231980" w:rsidRPr="001A6F0C">
        <w:rPr>
          <w:rFonts w:ascii="Arial" w:hAnsi="Arial" w:cs="Arial"/>
        </w:rPr>
        <w:t>4</w:t>
      </w:r>
      <w:r w:rsidRPr="001A6F0C">
        <w:rPr>
          <w:rFonts w:ascii="Arial" w:hAnsi="Arial" w:cs="Arial"/>
        </w:rPr>
        <w:t>.</w:t>
      </w:r>
      <w:r w:rsidR="000F2CEF" w:rsidRPr="001A6F0C">
        <w:rPr>
          <w:rFonts w:ascii="Arial" w:hAnsi="Arial" w:cs="Arial"/>
        </w:rPr>
        <w:t xml:space="preserve"> Сроки реализации подпрограммы.</w:t>
      </w:r>
    </w:p>
    <w:p w:rsidR="00E22F0F" w:rsidRPr="001A6F0C" w:rsidRDefault="00E22F0F" w:rsidP="005372EA">
      <w:pPr>
        <w:ind w:firstLine="709"/>
        <w:contextualSpacing/>
        <w:jc w:val="both"/>
        <w:rPr>
          <w:rFonts w:ascii="Arial" w:hAnsi="Arial" w:cs="Arial"/>
        </w:rPr>
      </w:pPr>
      <w:r w:rsidRPr="001A6F0C">
        <w:rPr>
          <w:rFonts w:ascii="Arial" w:hAnsi="Arial" w:cs="Arial"/>
        </w:rPr>
        <w:t>Сроки выполнения подпрограммы 3 года</w:t>
      </w:r>
      <w:r w:rsidR="00736588" w:rsidRPr="001A6F0C">
        <w:rPr>
          <w:rFonts w:ascii="Arial" w:hAnsi="Arial" w:cs="Arial"/>
        </w:rPr>
        <w:t>, в силу решаемых в рамках подпрограммы задач этапы реализации Подпрограммы не выделяются.</w:t>
      </w:r>
    </w:p>
    <w:p w:rsidR="00736588" w:rsidRPr="001A6F0C" w:rsidRDefault="00736588" w:rsidP="005372EA">
      <w:pPr>
        <w:ind w:firstLine="709"/>
        <w:contextualSpacing/>
        <w:jc w:val="both"/>
        <w:rPr>
          <w:rFonts w:ascii="Arial" w:hAnsi="Arial" w:cs="Arial"/>
        </w:rPr>
      </w:pPr>
      <w:r w:rsidRPr="001A6F0C">
        <w:rPr>
          <w:rFonts w:ascii="Arial" w:hAnsi="Arial" w:cs="Arial"/>
        </w:rPr>
        <w:t>1.</w:t>
      </w:r>
      <w:r w:rsidR="00231980" w:rsidRPr="001A6F0C">
        <w:rPr>
          <w:rFonts w:ascii="Arial" w:hAnsi="Arial" w:cs="Arial"/>
        </w:rPr>
        <w:t>5</w:t>
      </w:r>
      <w:r w:rsidRPr="001A6F0C">
        <w:rPr>
          <w:rFonts w:ascii="Arial" w:hAnsi="Arial" w:cs="Arial"/>
        </w:rPr>
        <w:t xml:space="preserve">. Планируемое изменение объективных показателей, характеризующих уровень социально-экономического развития </w:t>
      </w:r>
      <w:r w:rsidR="000F2CEF" w:rsidRPr="001A6F0C">
        <w:rPr>
          <w:rFonts w:ascii="Arial" w:hAnsi="Arial" w:cs="Arial"/>
        </w:rPr>
        <w:t>в сфере образования</w:t>
      </w:r>
      <w:r w:rsidRPr="001A6F0C">
        <w:rPr>
          <w:rFonts w:ascii="Arial" w:hAnsi="Arial" w:cs="Arial"/>
        </w:rPr>
        <w:t>, качество жизни населения и их влияние на достижение задач программы.</w:t>
      </w:r>
    </w:p>
    <w:p w:rsidR="00B736CF" w:rsidRPr="001A6F0C" w:rsidRDefault="00C66137" w:rsidP="005372EA">
      <w:pPr>
        <w:ind w:firstLine="709"/>
        <w:contextualSpacing/>
        <w:jc w:val="both"/>
        <w:rPr>
          <w:rFonts w:ascii="Arial" w:hAnsi="Arial" w:cs="Arial"/>
        </w:rPr>
      </w:pPr>
      <w:r w:rsidRPr="001A6F0C">
        <w:rPr>
          <w:rFonts w:ascii="Arial" w:hAnsi="Arial" w:cs="Arial"/>
        </w:rPr>
        <w:t xml:space="preserve">Обязательным условием эффективности программы является успешное выполнение </w:t>
      </w:r>
      <w:r w:rsidR="008F6431" w:rsidRPr="001A6F0C">
        <w:rPr>
          <w:rFonts w:ascii="Arial" w:hAnsi="Arial" w:cs="Arial"/>
        </w:rPr>
        <w:t xml:space="preserve">целевых показателей и показателей результативности подпрограммы, а также мероприятий в установленные сроки. Перечень и значения показателей результативности подпрограммы представлен </w:t>
      </w:r>
      <w:r w:rsidR="00E22F0F" w:rsidRPr="001A6F0C">
        <w:rPr>
          <w:rFonts w:ascii="Arial" w:hAnsi="Arial" w:cs="Arial"/>
        </w:rPr>
        <w:t>в приложении № 1 к подпрограмме 1 «Развитие дошкольного, общего и дополнительного образования».</w:t>
      </w:r>
    </w:p>
    <w:p w:rsidR="00EE591F" w:rsidRPr="001A6F0C" w:rsidRDefault="00E22F0F" w:rsidP="005372EA">
      <w:pPr>
        <w:ind w:firstLine="709"/>
        <w:contextualSpacing/>
        <w:jc w:val="both"/>
        <w:rPr>
          <w:rFonts w:ascii="Arial" w:hAnsi="Arial" w:cs="Arial"/>
          <w:highlight w:val="red"/>
        </w:rPr>
      </w:pPr>
      <w:r w:rsidRPr="001A6F0C">
        <w:rPr>
          <w:rFonts w:ascii="Arial" w:hAnsi="Arial" w:cs="Arial"/>
        </w:rPr>
        <w:t>1.</w:t>
      </w:r>
      <w:r w:rsidR="00231980" w:rsidRPr="001A6F0C">
        <w:rPr>
          <w:rFonts w:ascii="Arial" w:hAnsi="Arial" w:cs="Arial"/>
        </w:rPr>
        <w:t>6</w:t>
      </w:r>
      <w:r w:rsidRPr="001A6F0C">
        <w:rPr>
          <w:rFonts w:ascii="Arial" w:hAnsi="Arial" w:cs="Arial"/>
        </w:rPr>
        <w:t xml:space="preserve">. </w:t>
      </w:r>
      <w:r w:rsidR="00EE591F" w:rsidRPr="001A6F0C">
        <w:rPr>
          <w:rFonts w:ascii="Arial" w:hAnsi="Arial" w:cs="Arial"/>
        </w:rPr>
        <w:t>Экономический эффект в результате реал</w:t>
      </w:r>
      <w:r w:rsidR="000F2CEF" w:rsidRPr="001A6F0C">
        <w:rPr>
          <w:rFonts w:ascii="Arial" w:hAnsi="Arial" w:cs="Arial"/>
        </w:rPr>
        <w:t>изации мероприятий подпрограммы</w:t>
      </w:r>
      <w:r w:rsidR="00EE591F" w:rsidRPr="001A6F0C">
        <w:rPr>
          <w:rFonts w:ascii="Arial" w:hAnsi="Arial" w:cs="Arial"/>
        </w:rPr>
        <w:t>.</w:t>
      </w:r>
    </w:p>
    <w:p w:rsidR="00EE591F" w:rsidRPr="001A6F0C" w:rsidRDefault="00962F38" w:rsidP="005372EA">
      <w:pPr>
        <w:ind w:firstLine="709"/>
        <w:contextualSpacing/>
        <w:jc w:val="both"/>
        <w:rPr>
          <w:rFonts w:ascii="Arial" w:hAnsi="Arial" w:cs="Arial"/>
        </w:rPr>
      </w:pPr>
      <w:r w:rsidRPr="001A6F0C">
        <w:rPr>
          <w:rFonts w:ascii="Arial" w:hAnsi="Arial" w:cs="Arial"/>
        </w:rPr>
        <w:t>Ожидаемые результаты 2020-2021гг.</w:t>
      </w:r>
      <w:r w:rsidR="00EE591F" w:rsidRPr="001A6F0C">
        <w:rPr>
          <w:rFonts w:ascii="Arial" w:hAnsi="Arial" w:cs="Arial"/>
        </w:rPr>
        <w:t xml:space="preserve"> года:</w:t>
      </w:r>
    </w:p>
    <w:p w:rsidR="00EE591F" w:rsidRPr="001A6F0C" w:rsidRDefault="00F22CB4" w:rsidP="005372EA">
      <w:pPr>
        <w:ind w:firstLine="709"/>
        <w:contextualSpacing/>
        <w:jc w:val="both"/>
        <w:rPr>
          <w:rFonts w:ascii="Arial" w:hAnsi="Arial" w:cs="Arial"/>
        </w:rPr>
      </w:pPr>
      <w:r w:rsidRPr="001A6F0C">
        <w:rPr>
          <w:rFonts w:ascii="Arial" w:hAnsi="Arial" w:cs="Arial"/>
          <w:color w:val="000000"/>
        </w:rPr>
        <w:t>298</w:t>
      </w:r>
      <w:r w:rsidR="00EE591F" w:rsidRPr="001A6F0C">
        <w:rPr>
          <w:rFonts w:ascii="Arial" w:hAnsi="Arial" w:cs="Arial"/>
          <w:color w:val="FF0000"/>
        </w:rPr>
        <w:t xml:space="preserve"> </w:t>
      </w:r>
      <w:r w:rsidR="00EE591F" w:rsidRPr="001A6F0C">
        <w:rPr>
          <w:rFonts w:ascii="Arial" w:hAnsi="Arial" w:cs="Arial"/>
        </w:rPr>
        <w:t xml:space="preserve">детей получат услуги дошкольного образования, </w:t>
      </w:r>
      <w:r w:rsidR="00AB76F8" w:rsidRPr="001A6F0C">
        <w:rPr>
          <w:rFonts w:ascii="Arial" w:hAnsi="Arial" w:cs="Arial"/>
        </w:rPr>
        <w:t>9</w:t>
      </w:r>
      <w:r w:rsidRPr="001A6F0C">
        <w:rPr>
          <w:rFonts w:ascii="Arial" w:hAnsi="Arial" w:cs="Arial"/>
          <w:color w:val="000000" w:themeColor="text1"/>
        </w:rPr>
        <w:t>64</w:t>
      </w:r>
      <w:r w:rsidRPr="001A6F0C">
        <w:rPr>
          <w:rFonts w:ascii="Arial" w:hAnsi="Arial" w:cs="Arial"/>
        </w:rPr>
        <w:t xml:space="preserve"> ребенка </w:t>
      </w:r>
      <w:r w:rsidR="00EE591F" w:rsidRPr="001A6F0C">
        <w:rPr>
          <w:rFonts w:ascii="Arial" w:hAnsi="Arial" w:cs="Arial"/>
        </w:rPr>
        <w:t>получат услуги общедоступного и бесплатного начального общего, основного общего, среднего общего образования в общеобразовательных организациях</w:t>
      </w:r>
      <w:r w:rsidRPr="001A6F0C">
        <w:rPr>
          <w:rFonts w:ascii="Arial" w:hAnsi="Arial" w:cs="Arial"/>
        </w:rPr>
        <w:t>.</w:t>
      </w:r>
    </w:p>
    <w:p w:rsidR="00EE591F" w:rsidRPr="001A6F0C" w:rsidRDefault="00EE591F" w:rsidP="005372EA">
      <w:pPr>
        <w:ind w:firstLine="709"/>
        <w:contextualSpacing/>
        <w:jc w:val="both"/>
        <w:rPr>
          <w:rFonts w:ascii="Arial" w:hAnsi="Arial" w:cs="Arial"/>
        </w:rPr>
      </w:pPr>
      <w:r w:rsidRPr="001A6F0C">
        <w:rPr>
          <w:rFonts w:ascii="Arial" w:hAnsi="Arial" w:cs="Arial"/>
        </w:rPr>
        <w:t>Компенсацию час</w:t>
      </w:r>
      <w:r w:rsidR="00AB76F8" w:rsidRPr="001A6F0C">
        <w:rPr>
          <w:rFonts w:ascii="Arial" w:hAnsi="Arial" w:cs="Arial"/>
        </w:rPr>
        <w:t xml:space="preserve">ти родительской платы получают </w:t>
      </w:r>
      <w:r w:rsidR="00C853AF" w:rsidRPr="001A6F0C">
        <w:rPr>
          <w:rFonts w:ascii="Arial" w:hAnsi="Arial" w:cs="Arial"/>
          <w:color w:val="000000" w:themeColor="text1"/>
        </w:rPr>
        <w:t>28</w:t>
      </w:r>
      <w:r w:rsidRPr="001A6F0C">
        <w:rPr>
          <w:rFonts w:ascii="Arial" w:hAnsi="Arial" w:cs="Arial"/>
          <w:color w:val="000000" w:themeColor="text1"/>
        </w:rPr>
        <w:t xml:space="preserve"> </w:t>
      </w:r>
      <w:r w:rsidRPr="001A6F0C">
        <w:rPr>
          <w:rFonts w:ascii="Arial" w:hAnsi="Arial" w:cs="Arial"/>
        </w:rPr>
        <w:t>семей</w:t>
      </w:r>
    </w:p>
    <w:p w:rsidR="00EE591F" w:rsidRPr="001A6F0C" w:rsidRDefault="00EE591F" w:rsidP="005372EA">
      <w:pPr>
        <w:ind w:firstLine="709"/>
        <w:contextualSpacing/>
        <w:jc w:val="both"/>
        <w:rPr>
          <w:rFonts w:ascii="Arial" w:hAnsi="Arial" w:cs="Arial"/>
        </w:rPr>
      </w:pPr>
      <w:r w:rsidRPr="001A6F0C">
        <w:rPr>
          <w:rFonts w:ascii="Arial" w:hAnsi="Arial" w:cs="Arial"/>
        </w:rPr>
        <w:t>Будет обеспечен охват не менее 80% детей в возрасте от 5 до 18 лет программами дополнительного образования</w:t>
      </w:r>
    </w:p>
    <w:p w:rsidR="00DF1737" w:rsidRPr="001A6F0C" w:rsidRDefault="00DF1737" w:rsidP="005372EA">
      <w:pPr>
        <w:ind w:firstLine="709"/>
        <w:contextualSpacing/>
        <w:jc w:val="both"/>
        <w:rPr>
          <w:rFonts w:ascii="Arial" w:hAnsi="Arial" w:cs="Arial"/>
        </w:rPr>
      </w:pPr>
    </w:p>
    <w:p w:rsidR="001060CF" w:rsidRPr="001A6F0C" w:rsidRDefault="00AB76F8" w:rsidP="005372EA">
      <w:pPr>
        <w:ind w:firstLine="709"/>
        <w:contextualSpacing/>
        <w:jc w:val="both"/>
        <w:rPr>
          <w:rFonts w:ascii="Arial" w:hAnsi="Arial" w:cs="Arial"/>
        </w:rPr>
      </w:pPr>
      <w:r w:rsidRPr="001A6F0C">
        <w:rPr>
          <w:rFonts w:ascii="Arial" w:hAnsi="Arial" w:cs="Arial"/>
        </w:rPr>
        <w:t>2. Подпрограмма 2</w:t>
      </w:r>
      <w:r w:rsidR="00A02013" w:rsidRPr="001A6F0C">
        <w:rPr>
          <w:rFonts w:ascii="Arial" w:hAnsi="Arial" w:cs="Arial"/>
        </w:rPr>
        <w:t xml:space="preserve"> «Господдержка детей сирот, расширение практики применения семейных форм воспитания»</w:t>
      </w:r>
      <w:r w:rsidR="00F22CB4" w:rsidRPr="001A6F0C">
        <w:rPr>
          <w:rFonts w:ascii="Arial" w:hAnsi="Arial" w:cs="Arial"/>
        </w:rPr>
        <w:t>.</w:t>
      </w:r>
    </w:p>
    <w:p w:rsidR="008064B0" w:rsidRPr="001A6F0C" w:rsidRDefault="008064B0" w:rsidP="005372EA">
      <w:pPr>
        <w:ind w:firstLine="709"/>
        <w:contextualSpacing/>
        <w:jc w:val="both"/>
        <w:rPr>
          <w:rFonts w:ascii="Arial" w:hAnsi="Arial" w:cs="Arial"/>
        </w:rPr>
      </w:pPr>
    </w:p>
    <w:p w:rsidR="001060CF" w:rsidRPr="001A6F0C" w:rsidRDefault="00DB07E7" w:rsidP="005372EA">
      <w:pPr>
        <w:ind w:firstLine="709"/>
        <w:contextualSpacing/>
        <w:jc w:val="both"/>
        <w:rPr>
          <w:rFonts w:ascii="Arial" w:hAnsi="Arial" w:cs="Arial"/>
        </w:rPr>
      </w:pPr>
      <w:r w:rsidRPr="001A6F0C">
        <w:rPr>
          <w:rFonts w:ascii="Arial" w:hAnsi="Arial" w:cs="Arial"/>
        </w:rPr>
        <w:t>2.1-2</w:t>
      </w:r>
      <w:r w:rsidR="001060CF" w:rsidRPr="001A6F0C">
        <w:rPr>
          <w:rFonts w:ascii="Arial" w:hAnsi="Arial" w:cs="Arial"/>
        </w:rPr>
        <w:t>.2.</w:t>
      </w:r>
      <w:r w:rsidR="00A02013" w:rsidRPr="001A6F0C">
        <w:rPr>
          <w:rFonts w:ascii="Arial" w:hAnsi="Arial" w:cs="Arial"/>
        </w:rPr>
        <w:t xml:space="preserve"> </w:t>
      </w:r>
      <w:r w:rsidR="001060CF" w:rsidRPr="001A6F0C">
        <w:rPr>
          <w:rFonts w:ascii="Arial" w:hAnsi="Arial" w:cs="Arial"/>
        </w:rPr>
        <w:t xml:space="preserve">Описание </w:t>
      </w:r>
      <w:r w:rsidR="00F05ED2" w:rsidRPr="001A6F0C">
        <w:rPr>
          <w:rFonts w:ascii="Arial" w:hAnsi="Arial" w:cs="Arial"/>
        </w:rPr>
        <w:t>окружной</w:t>
      </w:r>
      <w:r w:rsidR="001060CF" w:rsidRPr="001A6F0C">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Pr="001A6F0C">
        <w:rPr>
          <w:rFonts w:ascii="Arial" w:hAnsi="Arial" w:cs="Arial"/>
        </w:rPr>
        <w:t xml:space="preserve">сферы </w:t>
      </w:r>
      <w:r w:rsidR="001060CF" w:rsidRPr="001A6F0C">
        <w:rPr>
          <w:rFonts w:ascii="Arial" w:hAnsi="Arial" w:cs="Arial"/>
        </w:rPr>
        <w:t>образ</w:t>
      </w:r>
      <w:r w:rsidRPr="001A6F0C">
        <w:rPr>
          <w:rFonts w:ascii="Arial" w:hAnsi="Arial" w:cs="Arial"/>
        </w:rPr>
        <w:t>ования</w:t>
      </w:r>
      <w:r w:rsidR="001060CF" w:rsidRPr="001A6F0C">
        <w:rPr>
          <w:rFonts w:ascii="Arial" w:hAnsi="Arial" w:cs="Arial"/>
        </w:rPr>
        <w:t>, качество жизни населения, тенденции развития. Анализ причин возникновения проблемы, включая правовое обоснование.</w:t>
      </w:r>
    </w:p>
    <w:p w:rsidR="00A02013" w:rsidRPr="001A6F0C" w:rsidRDefault="00A02013" w:rsidP="005372EA">
      <w:pPr>
        <w:ind w:firstLine="709"/>
        <w:contextualSpacing/>
        <w:jc w:val="both"/>
        <w:rPr>
          <w:rFonts w:ascii="Arial" w:hAnsi="Arial" w:cs="Arial"/>
        </w:rPr>
      </w:pPr>
      <w:r w:rsidRPr="001A6F0C">
        <w:rPr>
          <w:rFonts w:ascii="Arial" w:hAnsi="Arial" w:cs="Arial"/>
        </w:rPr>
        <w:t>Вопросы социальной защиты детей-сирот и детей, остав</w:t>
      </w:r>
      <w:r w:rsidR="00F54836" w:rsidRPr="001A6F0C">
        <w:rPr>
          <w:rFonts w:ascii="Arial" w:hAnsi="Arial" w:cs="Arial"/>
        </w:rPr>
        <w:t xml:space="preserve">шихся без попечения родителей, </w:t>
      </w:r>
      <w:r w:rsidRPr="001A6F0C">
        <w:rPr>
          <w:rFonts w:ascii="Arial" w:hAnsi="Arial" w:cs="Arial"/>
        </w:rPr>
        <w:t xml:space="preserve">на территории Пировского </w:t>
      </w:r>
      <w:r w:rsidR="00AB76F8" w:rsidRPr="001A6F0C">
        <w:rPr>
          <w:rFonts w:ascii="Arial" w:hAnsi="Arial" w:cs="Arial"/>
        </w:rPr>
        <w:t>муниципального округа</w:t>
      </w:r>
      <w:r w:rsidRPr="001A6F0C">
        <w:rPr>
          <w:rFonts w:ascii="Arial" w:hAnsi="Arial" w:cs="Arial"/>
        </w:rPr>
        <w:t xml:space="preserve"> остаются чрезвычайно актуальны</w:t>
      </w:r>
      <w:r w:rsidR="00AB76F8" w:rsidRPr="001A6F0C">
        <w:rPr>
          <w:rFonts w:ascii="Arial" w:hAnsi="Arial" w:cs="Arial"/>
        </w:rPr>
        <w:t xml:space="preserve">ми. Вследствие падения престижа </w:t>
      </w:r>
      <w:r w:rsidR="00F54836" w:rsidRPr="001A6F0C">
        <w:rPr>
          <w:rFonts w:ascii="Arial" w:hAnsi="Arial" w:cs="Arial"/>
        </w:rPr>
        <w:t xml:space="preserve">семьи, </w:t>
      </w:r>
      <w:r w:rsidRPr="001A6F0C">
        <w:rPr>
          <w:rFonts w:ascii="Arial" w:hAnsi="Arial" w:cs="Arial"/>
        </w:rPr>
        <w:t>нравственности и духовно</w:t>
      </w:r>
      <w:r w:rsidR="00F54836" w:rsidRPr="001A6F0C">
        <w:rPr>
          <w:rFonts w:ascii="Arial" w:hAnsi="Arial" w:cs="Arial"/>
        </w:rPr>
        <w:t xml:space="preserve">сти, отсутствия ответственности </w:t>
      </w:r>
      <w:r w:rsidRPr="001A6F0C">
        <w:rPr>
          <w:rFonts w:ascii="Arial" w:hAnsi="Arial" w:cs="Arial"/>
        </w:rPr>
        <w:t>родителей за воспитание своих детей и ряда других причин количество детей-сирот и детей, остав</w:t>
      </w:r>
      <w:r w:rsidR="00F54836" w:rsidRPr="001A6F0C">
        <w:rPr>
          <w:rFonts w:ascii="Arial" w:hAnsi="Arial" w:cs="Arial"/>
        </w:rPr>
        <w:t xml:space="preserve">шихся без попечения родителей, </w:t>
      </w:r>
      <w:r w:rsidRPr="001A6F0C">
        <w:rPr>
          <w:rFonts w:ascii="Arial" w:hAnsi="Arial" w:cs="Arial"/>
        </w:rPr>
        <w:t xml:space="preserve">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w:t>
      </w:r>
      <w:r w:rsidR="00AB76F8" w:rsidRPr="001A6F0C">
        <w:rPr>
          <w:rFonts w:ascii="Arial" w:hAnsi="Arial" w:cs="Arial"/>
        </w:rPr>
        <w:t>муниципального округа</w:t>
      </w:r>
      <w:r w:rsidRPr="001A6F0C">
        <w:rPr>
          <w:rFonts w:ascii="Arial" w:hAnsi="Arial" w:cs="Arial"/>
        </w:rPr>
        <w:t xml:space="preserve"> – это устройство детей, которые по какой-либо причине остались без попечения родителей</w:t>
      </w:r>
      <w:r w:rsidR="003C6A33" w:rsidRPr="001A6F0C">
        <w:rPr>
          <w:rFonts w:ascii="Arial" w:hAnsi="Arial" w:cs="Arial"/>
        </w:rPr>
        <w:t>, в семьи граждан. На 31.07.2020</w:t>
      </w:r>
      <w:r w:rsidRPr="001A6F0C">
        <w:rPr>
          <w:rFonts w:ascii="Arial" w:hAnsi="Arial" w:cs="Arial"/>
        </w:rPr>
        <w:t xml:space="preserve"> года общая численность детей-сирот и детей, оставшихся без попечения родителей, состоящих на учете в органе оп</w:t>
      </w:r>
      <w:r w:rsidR="00AB76F8" w:rsidRPr="001A6F0C">
        <w:rPr>
          <w:rFonts w:ascii="Arial" w:hAnsi="Arial" w:cs="Arial"/>
        </w:rPr>
        <w:t>еки и попечительства Пировского муниципального округа</w:t>
      </w:r>
      <w:r w:rsidR="000E3CF3" w:rsidRPr="001A6F0C">
        <w:rPr>
          <w:rFonts w:ascii="Arial" w:hAnsi="Arial" w:cs="Arial"/>
        </w:rPr>
        <w:t xml:space="preserve"> - 161</w:t>
      </w:r>
      <w:r w:rsidRPr="001A6F0C">
        <w:rPr>
          <w:rFonts w:ascii="Arial" w:hAnsi="Arial" w:cs="Arial"/>
        </w:rPr>
        <w:t xml:space="preserve"> ребёнок</w:t>
      </w:r>
      <w:r w:rsidR="000E3CF3" w:rsidRPr="001A6F0C">
        <w:rPr>
          <w:rFonts w:ascii="Arial" w:hAnsi="Arial" w:cs="Arial"/>
        </w:rPr>
        <w:t>. В семьях опекунов проживают 28 детей</w:t>
      </w:r>
      <w:r w:rsidR="00AB76F8" w:rsidRPr="001A6F0C">
        <w:rPr>
          <w:rFonts w:ascii="Arial" w:hAnsi="Arial" w:cs="Arial"/>
        </w:rPr>
        <w:t xml:space="preserve">, в </w:t>
      </w:r>
      <w:r w:rsidR="000E3CF3" w:rsidRPr="001A6F0C">
        <w:rPr>
          <w:rFonts w:ascii="Arial" w:hAnsi="Arial" w:cs="Arial"/>
        </w:rPr>
        <w:t>приемных семьях – 133</w:t>
      </w:r>
      <w:r w:rsidRPr="001A6F0C">
        <w:rPr>
          <w:rFonts w:ascii="Arial" w:hAnsi="Arial" w:cs="Arial"/>
        </w:rPr>
        <w:t xml:space="preserve"> детей. На территории Пировского </w:t>
      </w:r>
      <w:r w:rsidR="00AB76F8" w:rsidRPr="001A6F0C">
        <w:rPr>
          <w:rFonts w:ascii="Arial" w:hAnsi="Arial" w:cs="Arial"/>
        </w:rPr>
        <w:t>муниципального округа</w:t>
      </w:r>
      <w:r w:rsidRPr="001A6F0C">
        <w:rPr>
          <w:rFonts w:ascii="Arial" w:hAnsi="Arial" w:cs="Arial"/>
        </w:rPr>
        <w:t xml:space="preserve">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w:t>
      </w:r>
      <w:r w:rsidR="00AB76F8" w:rsidRPr="001A6F0C">
        <w:rPr>
          <w:rFonts w:ascii="Arial" w:hAnsi="Arial" w:cs="Arial"/>
        </w:rPr>
        <w:t>муниципального округа</w:t>
      </w:r>
      <w:r w:rsidRPr="001A6F0C">
        <w:rPr>
          <w:rFonts w:ascii="Arial" w:hAnsi="Arial" w:cs="Arial"/>
        </w:rPr>
        <w:t xml:space="preserve">, охотно заменяют детям-сиротам детские дома. </w:t>
      </w:r>
    </w:p>
    <w:p w:rsidR="00A02013" w:rsidRPr="001A6F0C" w:rsidRDefault="00A02013" w:rsidP="005372EA">
      <w:pPr>
        <w:ind w:firstLine="709"/>
        <w:contextualSpacing/>
        <w:jc w:val="both"/>
        <w:rPr>
          <w:rFonts w:ascii="Arial" w:hAnsi="Arial" w:cs="Arial"/>
        </w:rPr>
      </w:pPr>
      <w:r w:rsidRPr="001A6F0C">
        <w:rPr>
          <w:rFonts w:ascii="Arial" w:hAnsi="Arial" w:cs="Arial"/>
        </w:rPr>
        <w:t xml:space="preserve">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w:t>
      </w:r>
      <w:r w:rsidRPr="001A6F0C">
        <w:rPr>
          <w:rFonts w:ascii="Arial" w:hAnsi="Arial" w:cs="Arial"/>
        </w:rPr>
        <w:lastRenderedPageBreak/>
        <w:t>принятию на воспитание детей, оставшихся без попечения родителей, и комплексное сопровождение семей, принявших на воспитание детей.</w:t>
      </w:r>
    </w:p>
    <w:p w:rsidR="00A02013" w:rsidRPr="001A6F0C" w:rsidRDefault="00A02013" w:rsidP="005372EA">
      <w:pPr>
        <w:ind w:firstLine="709"/>
        <w:contextualSpacing/>
        <w:jc w:val="both"/>
        <w:rPr>
          <w:rFonts w:ascii="Arial" w:hAnsi="Arial" w:cs="Arial"/>
        </w:rPr>
      </w:pPr>
      <w:r w:rsidRPr="001A6F0C">
        <w:rPr>
          <w:rFonts w:ascii="Arial" w:hAnsi="Arial" w:cs="Arial"/>
        </w:rPr>
        <w:t>В целях сохранения кр</w:t>
      </w:r>
      <w:r w:rsidR="003C339A" w:rsidRPr="001A6F0C">
        <w:rPr>
          <w:rFonts w:ascii="Arial" w:hAnsi="Arial" w:cs="Arial"/>
        </w:rPr>
        <w:t>овных семей на территории округа</w:t>
      </w:r>
      <w:r w:rsidRPr="001A6F0C">
        <w:rPr>
          <w:rFonts w:ascii="Arial" w:hAnsi="Arial" w:cs="Arial"/>
        </w:rPr>
        <w:t xml:space="preserve"> проводится профилактическая работа с семьями, находящимися в социально опасном положении. В данные семьи работники</w:t>
      </w:r>
      <w:r w:rsidR="003C6A33" w:rsidRPr="001A6F0C">
        <w:rPr>
          <w:rFonts w:ascii="Arial" w:hAnsi="Arial" w:cs="Arial"/>
        </w:rPr>
        <w:t xml:space="preserve"> органа опеки и попечительства </w:t>
      </w:r>
      <w:r w:rsidRPr="001A6F0C">
        <w:rPr>
          <w:rFonts w:ascii="Arial" w:hAnsi="Arial" w:cs="Arial"/>
        </w:rPr>
        <w:t>в теч</w:t>
      </w:r>
      <w:r w:rsidR="00AB76F8" w:rsidRPr="001A6F0C">
        <w:rPr>
          <w:rFonts w:ascii="Arial" w:hAnsi="Arial" w:cs="Arial"/>
        </w:rPr>
        <w:t xml:space="preserve">ение текущего года выезжали </w:t>
      </w:r>
      <w:r w:rsidR="003C6A33" w:rsidRPr="001A6F0C">
        <w:rPr>
          <w:rFonts w:ascii="Arial" w:hAnsi="Arial" w:cs="Arial"/>
        </w:rPr>
        <w:t>240</w:t>
      </w:r>
      <w:r w:rsidRPr="001A6F0C">
        <w:rPr>
          <w:rFonts w:ascii="Arial" w:hAnsi="Arial" w:cs="Arial"/>
        </w:rPr>
        <w:t xml:space="preserve"> раз.</w:t>
      </w:r>
    </w:p>
    <w:p w:rsidR="00C21329" w:rsidRPr="001A6F0C" w:rsidRDefault="00C21329" w:rsidP="00C21329">
      <w:pPr>
        <w:ind w:firstLine="709"/>
        <w:contextualSpacing/>
        <w:jc w:val="both"/>
        <w:rPr>
          <w:rFonts w:ascii="Arial" w:hAnsi="Arial" w:cs="Arial"/>
        </w:rPr>
      </w:pPr>
      <w:r w:rsidRPr="001A6F0C">
        <w:rPr>
          <w:rFonts w:ascii="Arial" w:hAnsi="Arial" w:cs="Arial"/>
        </w:rPr>
        <w:t xml:space="preserve">Однако не всегда профилактическая работа с семьями даёт положительные результаты. Так, 2021 года трое родителей были ограничены в родительских правах, в отношении троих детей, пять родителей лишены родительских прав, в отношении 6 детей, как положительный момент следует отметить, что один родитель восстановился в родительских правах.  Все оставшиеся без попечения дети были устроены в семьи, а не попали в детские дома. </w:t>
      </w:r>
    </w:p>
    <w:p w:rsidR="00C21329" w:rsidRPr="001A6F0C" w:rsidRDefault="00C21329" w:rsidP="00C21329">
      <w:pPr>
        <w:ind w:firstLine="709"/>
        <w:contextualSpacing/>
        <w:jc w:val="both"/>
        <w:rPr>
          <w:rFonts w:ascii="Arial" w:hAnsi="Arial" w:cs="Arial"/>
        </w:rPr>
      </w:pPr>
      <w:r w:rsidRPr="001A6F0C">
        <w:rPr>
          <w:rFonts w:ascii="Arial" w:hAnsi="Arial" w:cs="Arial"/>
        </w:rPr>
        <w:t>В течение 2021 года в целях защиты интересов детей в суд было подано 19 исковых заявлений. Во всех заседаниях суда участие принимали работники органа опеки и попечительства.</w:t>
      </w:r>
    </w:p>
    <w:p w:rsidR="00C21329" w:rsidRPr="001A6F0C" w:rsidRDefault="00C21329" w:rsidP="00C21329">
      <w:pPr>
        <w:ind w:firstLine="709"/>
        <w:contextualSpacing/>
        <w:jc w:val="both"/>
        <w:rPr>
          <w:rFonts w:ascii="Arial" w:hAnsi="Arial" w:cs="Arial"/>
        </w:rPr>
      </w:pPr>
      <w:r w:rsidRPr="001A6F0C">
        <w:rPr>
          <w:rFonts w:ascii="Arial" w:hAnsi="Arial" w:cs="Arial"/>
        </w:rPr>
        <w:t>В течение 2021 года был выявлен 1 ребенок, оставшийся без попечения родителей.</w:t>
      </w:r>
    </w:p>
    <w:p w:rsidR="00C21329" w:rsidRPr="001A6F0C" w:rsidRDefault="00C21329" w:rsidP="00C21329">
      <w:pPr>
        <w:ind w:firstLine="709"/>
        <w:contextualSpacing/>
        <w:jc w:val="both"/>
        <w:rPr>
          <w:rFonts w:ascii="Arial" w:hAnsi="Arial" w:cs="Arial"/>
        </w:rPr>
      </w:pPr>
      <w:r w:rsidRPr="001A6F0C">
        <w:rPr>
          <w:rFonts w:ascii="Arial" w:hAnsi="Arial" w:cs="Arial"/>
        </w:rPr>
        <w:t>В 2021 г. детям-сиротам и детям, оставшимся без попечения родителей, приобретено 2 жилых помещения.  В очереди на приобретение жилого помещения на территории Пировского муниципального округа стоят 62 ребенка.  Жилыми помещениями дети будут обеспечиваться по выделении им денежных средств.</w:t>
      </w:r>
    </w:p>
    <w:p w:rsidR="00C21329" w:rsidRPr="001A6F0C" w:rsidRDefault="00C21329" w:rsidP="00C21329">
      <w:pPr>
        <w:rPr>
          <w:rFonts w:ascii="Arial" w:hAnsi="Arial" w:cs="Arial"/>
        </w:rPr>
      </w:pPr>
    </w:p>
    <w:p w:rsidR="00A02013" w:rsidRPr="001A6F0C" w:rsidRDefault="00EA46EB" w:rsidP="005372EA">
      <w:pPr>
        <w:ind w:firstLine="709"/>
        <w:contextualSpacing/>
        <w:jc w:val="both"/>
        <w:rPr>
          <w:rFonts w:ascii="Arial" w:hAnsi="Arial" w:cs="Arial"/>
        </w:rPr>
      </w:pPr>
      <w:r w:rsidRPr="001A6F0C">
        <w:rPr>
          <w:rFonts w:ascii="Arial" w:hAnsi="Arial" w:cs="Arial"/>
        </w:rPr>
        <w:t>2</w:t>
      </w:r>
      <w:r w:rsidR="00A02013" w:rsidRPr="001A6F0C">
        <w:rPr>
          <w:rFonts w:ascii="Arial" w:hAnsi="Arial" w:cs="Arial"/>
        </w:rPr>
        <w:t>.</w:t>
      </w:r>
      <w:r w:rsidR="001060CF" w:rsidRPr="001A6F0C">
        <w:rPr>
          <w:rFonts w:ascii="Arial" w:hAnsi="Arial" w:cs="Arial"/>
        </w:rPr>
        <w:t>3</w:t>
      </w:r>
      <w:r w:rsidR="00A02013" w:rsidRPr="001A6F0C">
        <w:rPr>
          <w:rFonts w:ascii="Arial" w:hAnsi="Arial" w:cs="Arial"/>
        </w:rPr>
        <w:t>. Опис</w:t>
      </w:r>
      <w:r w:rsidR="00DB07E7" w:rsidRPr="001A6F0C">
        <w:rPr>
          <w:rFonts w:ascii="Arial" w:hAnsi="Arial" w:cs="Arial"/>
        </w:rPr>
        <w:t>ание цели и задач подпрограммы</w:t>
      </w:r>
      <w:r w:rsidR="00A02013" w:rsidRPr="001A6F0C">
        <w:rPr>
          <w:rFonts w:ascii="Arial" w:hAnsi="Arial" w:cs="Arial"/>
        </w:rPr>
        <w:t>.</w:t>
      </w:r>
    </w:p>
    <w:p w:rsidR="00A02013" w:rsidRPr="001A6F0C" w:rsidRDefault="00A02013" w:rsidP="005372EA">
      <w:pPr>
        <w:ind w:firstLine="709"/>
        <w:contextualSpacing/>
        <w:jc w:val="both"/>
        <w:rPr>
          <w:rFonts w:ascii="Arial" w:hAnsi="Arial" w:cs="Arial"/>
        </w:rPr>
      </w:pPr>
      <w:r w:rsidRPr="001A6F0C">
        <w:rPr>
          <w:rFonts w:ascii="Arial" w:hAnsi="Arial" w:cs="Arial"/>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rsidR="00A02013" w:rsidRPr="001A6F0C" w:rsidRDefault="00A02013" w:rsidP="005372EA">
      <w:pPr>
        <w:ind w:firstLine="709"/>
        <w:contextualSpacing/>
        <w:jc w:val="both"/>
        <w:rPr>
          <w:rFonts w:ascii="Arial" w:hAnsi="Arial" w:cs="Arial"/>
        </w:rPr>
      </w:pPr>
      <w:r w:rsidRPr="001A6F0C">
        <w:rPr>
          <w:rFonts w:ascii="Arial" w:hAnsi="Arial" w:cs="Arial"/>
        </w:rPr>
        <w:t>Задачи:</w:t>
      </w:r>
    </w:p>
    <w:p w:rsidR="00A02013" w:rsidRPr="001A6F0C" w:rsidRDefault="00EA46EB" w:rsidP="005372EA">
      <w:pPr>
        <w:ind w:firstLine="709"/>
        <w:contextualSpacing/>
        <w:jc w:val="both"/>
        <w:rPr>
          <w:rFonts w:ascii="Arial" w:hAnsi="Arial" w:cs="Arial"/>
        </w:rPr>
      </w:pPr>
      <w:r w:rsidRPr="001A6F0C">
        <w:rPr>
          <w:rFonts w:ascii="Arial" w:hAnsi="Arial" w:cs="Arial"/>
        </w:rPr>
        <w:t>1. О</w:t>
      </w:r>
      <w:r w:rsidR="00A02013" w:rsidRPr="001A6F0C">
        <w:rPr>
          <w:rFonts w:ascii="Arial" w:hAnsi="Arial" w:cs="Arial"/>
        </w:rPr>
        <w:t xml:space="preserve">беспечить реализацию мероприятий, направленных на </w:t>
      </w:r>
      <w:r w:rsidR="00A02013" w:rsidRPr="001A6F0C">
        <w:rPr>
          <w:rFonts w:ascii="Arial" w:hAnsi="Arial" w:cs="Arial"/>
          <w:shd w:val="clear" w:color="auto" w:fill="FFFFFF"/>
        </w:rPr>
        <w:t xml:space="preserve">развитие в Пировском </w:t>
      </w:r>
      <w:r w:rsidR="00FC4109" w:rsidRPr="001A6F0C">
        <w:rPr>
          <w:rFonts w:ascii="Arial" w:hAnsi="Arial" w:cs="Arial"/>
          <w:shd w:val="clear" w:color="auto" w:fill="FFFFFF"/>
        </w:rPr>
        <w:t xml:space="preserve">муниципальном </w:t>
      </w:r>
      <w:r w:rsidR="00F05ED2" w:rsidRPr="001A6F0C">
        <w:rPr>
          <w:rFonts w:ascii="Arial" w:hAnsi="Arial" w:cs="Arial"/>
          <w:shd w:val="clear" w:color="auto" w:fill="FFFFFF"/>
        </w:rPr>
        <w:t>округе</w:t>
      </w:r>
      <w:r w:rsidR="00A02013" w:rsidRPr="001A6F0C">
        <w:rPr>
          <w:rFonts w:ascii="Arial" w:hAnsi="Arial" w:cs="Arial"/>
          <w:shd w:val="clear" w:color="auto" w:fill="FFFFFF"/>
        </w:rPr>
        <w:t xml:space="preserve"> семейных форм воспитания детей-сирот и детей, оставшихся без попечения родителей;</w:t>
      </w:r>
    </w:p>
    <w:p w:rsidR="00A02013" w:rsidRPr="001A6F0C" w:rsidRDefault="00EA46EB" w:rsidP="005372EA">
      <w:pPr>
        <w:ind w:firstLine="709"/>
        <w:contextualSpacing/>
        <w:jc w:val="both"/>
        <w:rPr>
          <w:rFonts w:ascii="Arial" w:hAnsi="Arial" w:cs="Arial"/>
        </w:rPr>
      </w:pPr>
      <w:r w:rsidRPr="001A6F0C">
        <w:rPr>
          <w:rFonts w:ascii="Arial" w:hAnsi="Arial" w:cs="Arial"/>
        </w:rPr>
        <w:t>2. О</w:t>
      </w:r>
      <w:r w:rsidR="00A02013" w:rsidRPr="001A6F0C">
        <w:rPr>
          <w:rFonts w:ascii="Arial" w:hAnsi="Arial" w:cs="Arial"/>
        </w:rPr>
        <w:t>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A02013" w:rsidRPr="001A6F0C" w:rsidRDefault="00EA46EB" w:rsidP="005372EA">
      <w:pPr>
        <w:pStyle w:val="ConsPlusNormal"/>
        <w:ind w:firstLine="709"/>
        <w:contextualSpacing/>
        <w:jc w:val="both"/>
        <w:rPr>
          <w:sz w:val="24"/>
          <w:szCs w:val="24"/>
        </w:rPr>
      </w:pPr>
      <w:r w:rsidRPr="001A6F0C">
        <w:rPr>
          <w:sz w:val="24"/>
          <w:szCs w:val="24"/>
        </w:rPr>
        <w:t>2</w:t>
      </w:r>
      <w:r w:rsidR="00A02013" w:rsidRPr="001A6F0C">
        <w:rPr>
          <w:sz w:val="24"/>
          <w:szCs w:val="24"/>
        </w:rPr>
        <w:t>.</w:t>
      </w:r>
      <w:r w:rsidR="001060CF" w:rsidRPr="001A6F0C">
        <w:rPr>
          <w:sz w:val="24"/>
          <w:szCs w:val="24"/>
        </w:rPr>
        <w:t>4</w:t>
      </w:r>
      <w:r w:rsidR="00A02013" w:rsidRPr="001A6F0C">
        <w:rPr>
          <w:sz w:val="24"/>
          <w:szCs w:val="24"/>
        </w:rPr>
        <w:t>.</w:t>
      </w:r>
      <w:r w:rsidRPr="001A6F0C">
        <w:rPr>
          <w:sz w:val="24"/>
          <w:szCs w:val="24"/>
        </w:rPr>
        <w:t xml:space="preserve"> Сроки реализации подпрограммы</w:t>
      </w:r>
      <w:r w:rsidR="00A02013" w:rsidRPr="001A6F0C">
        <w:rPr>
          <w:sz w:val="24"/>
          <w:szCs w:val="24"/>
        </w:rPr>
        <w:t>.</w:t>
      </w:r>
    </w:p>
    <w:p w:rsidR="00A02013" w:rsidRPr="001A6F0C" w:rsidRDefault="00A02013" w:rsidP="005372EA">
      <w:pPr>
        <w:ind w:firstLine="709"/>
        <w:contextualSpacing/>
        <w:jc w:val="both"/>
        <w:rPr>
          <w:rFonts w:ascii="Arial" w:hAnsi="Arial" w:cs="Arial"/>
        </w:rPr>
      </w:pPr>
      <w:r w:rsidRPr="001A6F0C">
        <w:rPr>
          <w:rFonts w:ascii="Arial" w:hAnsi="Arial" w:cs="Arial"/>
        </w:rPr>
        <w:t xml:space="preserve">Реализация мероприятий Подпрограммы осуществляется на постоянной основе, срок выполнения подпрограммы: </w:t>
      </w:r>
      <w:r w:rsidR="00315507" w:rsidRPr="001A6F0C">
        <w:rPr>
          <w:rFonts w:ascii="Arial" w:hAnsi="Arial" w:cs="Arial"/>
        </w:rPr>
        <w:t>202</w:t>
      </w:r>
      <w:r w:rsidR="00C853AF" w:rsidRPr="001A6F0C">
        <w:rPr>
          <w:rFonts w:ascii="Arial" w:hAnsi="Arial" w:cs="Arial"/>
        </w:rPr>
        <w:t>3 -2025</w:t>
      </w:r>
      <w:r w:rsidR="00315507" w:rsidRPr="001A6F0C">
        <w:rPr>
          <w:rFonts w:ascii="Arial" w:hAnsi="Arial" w:cs="Arial"/>
        </w:rPr>
        <w:t xml:space="preserve"> гг.</w:t>
      </w:r>
      <w:r w:rsidRPr="001A6F0C">
        <w:rPr>
          <w:rFonts w:ascii="Arial" w:hAnsi="Arial" w:cs="Arial"/>
        </w:rPr>
        <w:t xml:space="preserve"> В силу решаемых в рамках подпрограммы задач этапы реализации Подпрограммы не выделяются.</w:t>
      </w:r>
    </w:p>
    <w:p w:rsidR="00BF7C45" w:rsidRPr="001A6F0C" w:rsidRDefault="00EA46EB" w:rsidP="005372EA">
      <w:pPr>
        <w:ind w:firstLine="709"/>
        <w:contextualSpacing/>
        <w:jc w:val="both"/>
        <w:rPr>
          <w:rFonts w:ascii="Arial" w:hAnsi="Arial" w:cs="Arial"/>
        </w:rPr>
      </w:pPr>
      <w:r w:rsidRPr="001A6F0C">
        <w:rPr>
          <w:rFonts w:ascii="Arial" w:hAnsi="Arial" w:cs="Arial"/>
        </w:rPr>
        <w:t>2</w:t>
      </w:r>
      <w:r w:rsidR="00A02013" w:rsidRPr="001A6F0C">
        <w:rPr>
          <w:rFonts w:ascii="Arial" w:hAnsi="Arial" w:cs="Arial"/>
        </w:rPr>
        <w:t>.</w:t>
      </w:r>
      <w:r w:rsidR="001060CF" w:rsidRPr="001A6F0C">
        <w:rPr>
          <w:rFonts w:ascii="Arial" w:hAnsi="Arial" w:cs="Arial"/>
        </w:rPr>
        <w:t>5</w:t>
      </w:r>
      <w:r w:rsidR="00A02013" w:rsidRPr="001A6F0C">
        <w:rPr>
          <w:rFonts w:ascii="Arial" w:hAnsi="Arial" w:cs="Arial"/>
        </w:rPr>
        <w:t>. Планируемое изменение объективных показателей, характеризующих уровень со</w:t>
      </w:r>
      <w:r w:rsidR="00315507" w:rsidRPr="001A6F0C">
        <w:rPr>
          <w:rFonts w:ascii="Arial" w:hAnsi="Arial" w:cs="Arial"/>
        </w:rPr>
        <w:t>циально-экономического развития сферы образования</w:t>
      </w:r>
      <w:r w:rsidR="00A02013" w:rsidRPr="001A6F0C">
        <w:rPr>
          <w:rFonts w:ascii="Arial" w:hAnsi="Arial" w:cs="Arial"/>
        </w:rPr>
        <w:t>, качество жизни населения и их влияние на достижение задач программы.</w:t>
      </w:r>
    </w:p>
    <w:p w:rsidR="00A02013" w:rsidRPr="001A6F0C" w:rsidRDefault="00A02013" w:rsidP="005372EA">
      <w:pPr>
        <w:ind w:firstLine="709"/>
        <w:contextualSpacing/>
        <w:jc w:val="both"/>
        <w:rPr>
          <w:rFonts w:ascii="Arial" w:hAnsi="Arial" w:cs="Arial"/>
        </w:rPr>
      </w:pPr>
      <w:r w:rsidRPr="001A6F0C">
        <w:rPr>
          <w:rFonts w:ascii="Arial" w:hAnsi="Arial" w:cs="Arial"/>
        </w:rPr>
        <w:t>Обязательным условием эффективности программы является успешное выполнен</w:t>
      </w:r>
      <w:r w:rsidR="00315507" w:rsidRPr="001A6F0C">
        <w:rPr>
          <w:rFonts w:ascii="Arial" w:hAnsi="Arial" w:cs="Arial"/>
        </w:rPr>
        <w:t>ие целевых показателей</w:t>
      </w:r>
      <w:r w:rsidRPr="001A6F0C">
        <w:rPr>
          <w:rFonts w:ascii="Arial" w:hAnsi="Arial" w:cs="Arial"/>
        </w:rPr>
        <w:t xml:space="preserve"> и показателей </w:t>
      </w:r>
      <w:r w:rsidR="000E0D49" w:rsidRPr="001A6F0C">
        <w:rPr>
          <w:rFonts w:ascii="Arial" w:hAnsi="Arial" w:cs="Arial"/>
        </w:rPr>
        <w:t xml:space="preserve">результативности </w:t>
      </w:r>
      <w:r w:rsidRPr="001A6F0C">
        <w:rPr>
          <w:rFonts w:ascii="Arial" w:hAnsi="Arial" w:cs="Arial"/>
        </w:rPr>
        <w:t xml:space="preserve">подпрограммы, а также мероприятий в установленные сроки. Перечень </w:t>
      </w:r>
      <w:r w:rsidR="000E0D49" w:rsidRPr="001A6F0C">
        <w:rPr>
          <w:rFonts w:ascii="Arial" w:hAnsi="Arial" w:cs="Arial"/>
        </w:rPr>
        <w:t xml:space="preserve">и значение </w:t>
      </w:r>
      <w:r w:rsidR="00315507" w:rsidRPr="001A6F0C">
        <w:rPr>
          <w:rFonts w:ascii="Arial" w:hAnsi="Arial" w:cs="Arial"/>
        </w:rPr>
        <w:t>показателей</w:t>
      </w:r>
      <w:r w:rsidR="000E0D49" w:rsidRPr="001A6F0C">
        <w:rPr>
          <w:rFonts w:ascii="Arial" w:hAnsi="Arial" w:cs="Arial"/>
        </w:rPr>
        <w:t xml:space="preserve"> результативности</w:t>
      </w:r>
      <w:r w:rsidRPr="001A6F0C">
        <w:rPr>
          <w:rFonts w:ascii="Arial" w:hAnsi="Arial" w:cs="Arial"/>
        </w:rPr>
        <w:t xml:space="preserve"> подпрограммы представлен в приложении № </w:t>
      </w:r>
      <w:r w:rsidR="00FC4109" w:rsidRPr="001A6F0C">
        <w:rPr>
          <w:rFonts w:ascii="Arial" w:hAnsi="Arial" w:cs="Arial"/>
        </w:rPr>
        <w:t>1 к подпрограмме 2</w:t>
      </w:r>
      <w:r w:rsidRPr="001A6F0C">
        <w:rPr>
          <w:rFonts w:ascii="Arial" w:hAnsi="Arial" w:cs="Arial"/>
        </w:rPr>
        <w:t xml:space="preserve"> </w:t>
      </w:r>
      <w:r w:rsidRPr="001A6F0C">
        <w:rPr>
          <w:rFonts w:ascii="Arial" w:hAnsi="Arial" w:cs="Arial"/>
          <w:kern w:val="32"/>
        </w:rPr>
        <w:t>«Господдержка детей сирот, расширение практики применения семейных форм воспитания».</w:t>
      </w:r>
    </w:p>
    <w:p w:rsidR="009A68C9" w:rsidRPr="001A6F0C" w:rsidRDefault="000E0D49" w:rsidP="005372EA">
      <w:pPr>
        <w:ind w:firstLine="709"/>
        <w:contextualSpacing/>
        <w:jc w:val="both"/>
        <w:rPr>
          <w:rFonts w:ascii="Arial" w:hAnsi="Arial" w:cs="Arial"/>
        </w:rPr>
      </w:pPr>
      <w:r w:rsidRPr="001A6F0C">
        <w:rPr>
          <w:rFonts w:ascii="Arial" w:hAnsi="Arial" w:cs="Arial"/>
        </w:rPr>
        <w:t>2</w:t>
      </w:r>
      <w:r w:rsidR="009A68C9" w:rsidRPr="001A6F0C">
        <w:rPr>
          <w:rFonts w:ascii="Arial" w:hAnsi="Arial" w:cs="Arial"/>
        </w:rPr>
        <w:t>.</w:t>
      </w:r>
      <w:r w:rsidR="001060CF" w:rsidRPr="001A6F0C">
        <w:rPr>
          <w:rFonts w:ascii="Arial" w:hAnsi="Arial" w:cs="Arial"/>
        </w:rPr>
        <w:t>6</w:t>
      </w:r>
      <w:r w:rsidR="009A68C9" w:rsidRPr="001A6F0C">
        <w:rPr>
          <w:rFonts w:ascii="Arial" w:hAnsi="Arial" w:cs="Arial"/>
        </w:rPr>
        <w:t>. Экономический эффект в результате реал</w:t>
      </w:r>
      <w:r w:rsidRPr="001A6F0C">
        <w:rPr>
          <w:rFonts w:ascii="Arial" w:hAnsi="Arial" w:cs="Arial"/>
        </w:rPr>
        <w:t>изации мероприятий подпрограммы</w:t>
      </w:r>
      <w:r w:rsidR="009A68C9" w:rsidRPr="001A6F0C">
        <w:rPr>
          <w:rFonts w:ascii="Arial" w:hAnsi="Arial" w:cs="Arial"/>
        </w:rPr>
        <w:t>.</w:t>
      </w:r>
    </w:p>
    <w:p w:rsidR="009A68C9" w:rsidRPr="001A6F0C" w:rsidRDefault="00BF7C45" w:rsidP="005372EA">
      <w:pPr>
        <w:ind w:firstLine="709"/>
        <w:contextualSpacing/>
        <w:jc w:val="both"/>
        <w:rPr>
          <w:rFonts w:ascii="Arial" w:hAnsi="Arial" w:cs="Arial"/>
        </w:rPr>
      </w:pPr>
      <w:r w:rsidRPr="001A6F0C">
        <w:rPr>
          <w:rFonts w:ascii="Arial" w:hAnsi="Arial" w:cs="Arial"/>
        </w:rPr>
        <w:t xml:space="preserve">Экономическим эффектом реализации Подпрограммы станет </w:t>
      </w:r>
      <w:r w:rsidR="009A68C9" w:rsidRPr="001A6F0C">
        <w:rPr>
          <w:rFonts w:ascii="Arial" w:hAnsi="Arial" w:cs="Arial"/>
        </w:rPr>
        <w:t>обеспеч</w:t>
      </w:r>
      <w:r w:rsidRPr="001A6F0C">
        <w:rPr>
          <w:rFonts w:ascii="Arial" w:hAnsi="Arial" w:cs="Arial"/>
        </w:rPr>
        <w:t>ение</w:t>
      </w:r>
      <w:r w:rsidR="009A68C9" w:rsidRPr="001A6F0C">
        <w:rPr>
          <w:rFonts w:ascii="Arial" w:hAnsi="Arial" w:cs="Arial"/>
        </w:rPr>
        <w:t xml:space="preserve"> жилыми помещениями детей-сирот.</w:t>
      </w:r>
    </w:p>
    <w:p w:rsidR="007E19CC" w:rsidRPr="001A6F0C" w:rsidRDefault="007E19CC" w:rsidP="005372EA">
      <w:pPr>
        <w:ind w:firstLine="709"/>
        <w:contextualSpacing/>
        <w:jc w:val="both"/>
        <w:rPr>
          <w:rFonts w:ascii="Arial" w:hAnsi="Arial" w:cs="Arial"/>
        </w:rPr>
      </w:pPr>
    </w:p>
    <w:p w:rsidR="009A68C9" w:rsidRPr="001A6F0C" w:rsidRDefault="00AB76F8" w:rsidP="005372EA">
      <w:pPr>
        <w:ind w:firstLine="709"/>
        <w:contextualSpacing/>
        <w:jc w:val="both"/>
        <w:rPr>
          <w:rFonts w:ascii="Arial" w:hAnsi="Arial" w:cs="Arial"/>
        </w:rPr>
      </w:pPr>
      <w:r w:rsidRPr="001A6F0C">
        <w:rPr>
          <w:rFonts w:ascii="Arial" w:hAnsi="Arial" w:cs="Arial"/>
        </w:rPr>
        <w:t>3</w:t>
      </w:r>
      <w:r w:rsidR="008064B0" w:rsidRPr="001A6F0C">
        <w:rPr>
          <w:rFonts w:ascii="Arial" w:hAnsi="Arial" w:cs="Arial"/>
        </w:rPr>
        <w:t>.</w:t>
      </w:r>
      <w:r w:rsidR="000E0D49" w:rsidRPr="001A6F0C">
        <w:rPr>
          <w:rFonts w:ascii="Arial" w:hAnsi="Arial" w:cs="Arial"/>
        </w:rPr>
        <w:t xml:space="preserve"> </w:t>
      </w:r>
      <w:r w:rsidRPr="001A6F0C">
        <w:rPr>
          <w:rFonts w:ascii="Arial" w:hAnsi="Arial" w:cs="Arial"/>
        </w:rPr>
        <w:t>Подпрограмма 3</w:t>
      </w:r>
      <w:r w:rsidR="009A68C9" w:rsidRPr="001A6F0C">
        <w:rPr>
          <w:rFonts w:ascii="Arial" w:hAnsi="Arial" w:cs="Arial"/>
        </w:rPr>
        <w:t xml:space="preserve"> «Обеспечение реализации муниципальной программы и прочие мероприятия»</w:t>
      </w:r>
      <w:r w:rsidR="00F22CB4" w:rsidRPr="001A6F0C">
        <w:rPr>
          <w:rFonts w:ascii="Arial" w:hAnsi="Arial" w:cs="Arial"/>
        </w:rPr>
        <w:t>.</w:t>
      </w:r>
    </w:p>
    <w:p w:rsidR="001060CF" w:rsidRPr="001A6F0C" w:rsidRDefault="000E0D49" w:rsidP="005372EA">
      <w:pPr>
        <w:ind w:firstLine="709"/>
        <w:contextualSpacing/>
        <w:jc w:val="both"/>
        <w:rPr>
          <w:rFonts w:ascii="Arial" w:hAnsi="Arial" w:cs="Arial"/>
        </w:rPr>
      </w:pPr>
      <w:r w:rsidRPr="001A6F0C">
        <w:rPr>
          <w:rFonts w:ascii="Arial" w:hAnsi="Arial" w:cs="Arial"/>
        </w:rPr>
        <w:t>3.1-3</w:t>
      </w:r>
      <w:r w:rsidR="0074033E" w:rsidRPr="001A6F0C">
        <w:rPr>
          <w:rFonts w:ascii="Arial" w:hAnsi="Arial" w:cs="Arial"/>
        </w:rPr>
        <w:t>.2.</w:t>
      </w:r>
      <w:r w:rsidR="00A528A6" w:rsidRPr="001A6F0C">
        <w:rPr>
          <w:rFonts w:ascii="Arial" w:hAnsi="Arial" w:cs="Arial"/>
        </w:rPr>
        <w:t xml:space="preserve"> </w:t>
      </w:r>
      <w:r w:rsidR="00FC4109" w:rsidRPr="001A6F0C">
        <w:rPr>
          <w:rFonts w:ascii="Arial" w:hAnsi="Arial" w:cs="Arial"/>
        </w:rPr>
        <w:t xml:space="preserve">Описание </w:t>
      </w:r>
      <w:r w:rsidR="00C853AF" w:rsidRPr="001A6F0C">
        <w:rPr>
          <w:rFonts w:ascii="Arial" w:hAnsi="Arial" w:cs="Arial"/>
        </w:rPr>
        <w:t xml:space="preserve">окружной </w:t>
      </w:r>
      <w:r w:rsidR="001060CF" w:rsidRPr="001A6F0C">
        <w:rPr>
          <w:rFonts w:ascii="Arial" w:hAnsi="Arial" w:cs="Arial"/>
        </w:rPr>
        <w:t>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9A68C9" w:rsidRPr="001A6F0C" w:rsidRDefault="00F22CB4" w:rsidP="005372EA">
      <w:pPr>
        <w:tabs>
          <w:tab w:val="left" w:pos="900"/>
          <w:tab w:val="left" w:pos="1260"/>
        </w:tabs>
        <w:ind w:firstLine="709"/>
        <w:contextualSpacing/>
        <w:jc w:val="both"/>
        <w:rPr>
          <w:rFonts w:ascii="Arial" w:hAnsi="Arial" w:cs="Arial"/>
        </w:rPr>
      </w:pPr>
      <w:r w:rsidRPr="001A6F0C">
        <w:rPr>
          <w:rFonts w:ascii="Arial" w:hAnsi="Arial" w:cs="Arial"/>
        </w:rPr>
        <w:t>О</w:t>
      </w:r>
      <w:r w:rsidR="009A68C9" w:rsidRPr="001A6F0C">
        <w:rPr>
          <w:rFonts w:ascii="Arial" w:hAnsi="Arial" w:cs="Arial"/>
        </w:rPr>
        <w:t xml:space="preserve">тдел образования администрации Пировского </w:t>
      </w:r>
      <w:r w:rsidR="00AB76F8" w:rsidRPr="001A6F0C">
        <w:rPr>
          <w:rFonts w:ascii="Arial" w:hAnsi="Arial" w:cs="Arial"/>
        </w:rPr>
        <w:t>муниципального округа</w:t>
      </w:r>
      <w:r w:rsidR="009A68C9" w:rsidRPr="001A6F0C">
        <w:rPr>
          <w:rFonts w:ascii="Arial" w:hAnsi="Arial" w:cs="Arial"/>
        </w:rPr>
        <w:t xml:space="preserve"> проводит на территории муниципального образования государственную политику</w:t>
      </w:r>
      <w:r w:rsidRPr="001A6F0C">
        <w:rPr>
          <w:rFonts w:ascii="Arial" w:hAnsi="Arial" w:cs="Arial"/>
        </w:rPr>
        <w:t xml:space="preserve"> в сфере образования. О</w:t>
      </w:r>
      <w:r w:rsidR="009A68C9" w:rsidRPr="001A6F0C">
        <w:rPr>
          <w:rFonts w:ascii="Arial" w:hAnsi="Arial" w:cs="Arial"/>
        </w:rPr>
        <w:t xml:space="preserve">тдел образования администрации Пировского </w:t>
      </w:r>
      <w:r w:rsidR="00AB76F8" w:rsidRPr="001A6F0C">
        <w:rPr>
          <w:rFonts w:ascii="Arial" w:hAnsi="Arial" w:cs="Arial"/>
        </w:rPr>
        <w:t>муниципального округа</w:t>
      </w:r>
      <w:r w:rsidR="009A68C9" w:rsidRPr="001A6F0C">
        <w:rPr>
          <w:rFonts w:ascii="Arial" w:hAnsi="Arial" w:cs="Arial"/>
        </w:rPr>
        <w:t xml:space="preserve">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w:t>
      </w:r>
      <w:r w:rsidR="00AB76F8" w:rsidRPr="001A6F0C">
        <w:rPr>
          <w:rFonts w:ascii="Arial" w:hAnsi="Arial" w:cs="Arial"/>
        </w:rPr>
        <w:t>муниципального округа</w:t>
      </w:r>
      <w:r w:rsidR="009A68C9" w:rsidRPr="001A6F0C">
        <w:rPr>
          <w:rFonts w:ascii="Arial" w:hAnsi="Arial" w:cs="Arial"/>
        </w:rPr>
        <w:t>, настоящим положением.</w:t>
      </w:r>
    </w:p>
    <w:p w:rsidR="009A68C9" w:rsidRPr="001A6F0C" w:rsidRDefault="009A68C9" w:rsidP="005372EA">
      <w:pPr>
        <w:ind w:firstLine="709"/>
        <w:contextualSpacing/>
        <w:jc w:val="both"/>
        <w:rPr>
          <w:rFonts w:ascii="Arial" w:hAnsi="Arial" w:cs="Arial"/>
        </w:rPr>
      </w:pPr>
      <w:r w:rsidRPr="001A6F0C">
        <w:rPr>
          <w:rFonts w:ascii="Arial" w:hAnsi="Arial" w:cs="Arial"/>
        </w:rPr>
        <w:t>К задачам Районного отдела образования относятся:</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на образование.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color w:val="000000"/>
        </w:rPr>
        <w:t>2. Осуществление общего руководства и координационной деятельности общеобразовательных учреждений.</w:t>
      </w:r>
      <w:r w:rsidRPr="001A6F0C">
        <w:rPr>
          <w:rFonts w:ascii="Arial" w:hAnsi="Arial" w:cs="Arial"/>
        </w:rPr>
        <w:t xml:space="preserve">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w:t>
      </w:r>
      <w:r w:rsidR="00B458FE" w:rsidRPr="001A6F0C">
        <w:rPr>
          <w:rFonts w:ascii="Arial" w:hAnsi="Arial" w:cs="Arial"/>
        </w:rPr>
        <w:t>ия потребностей населения округа</w:t>
      </w:r>
      <w:r w:rsidRPr="001A6F0C">
        <w:rPr>
          <w:rFonts w:ascii="Arial" w:hAnsi="Arial" w:cs="Arial"/>
        </w:rPr>
        <w:t xml:space="preserve">.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5. Обеспечение выполнения региональной, муниципальной программы развития образования.</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 xml:space="preserve">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района.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lastRenderedPageBreak/>
        <w:t>10. Создание условий для обеспечения образовательных учреждений района педагогическими кадрами.</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 xml:space="preserve">11. Развитие международного сотрудничества, содействие участию в нем муниципальных учреждений образования. </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12. Развитие сотрудничества в области образования государственных, муниципальных органов, общественности, средств массовой информации.</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rsidR="009A68C9" w:rsidRPr="001A6F0C" w:rsidRDefault="009A68C9" w:rsidP="005372EA">
      <w:pPr>
        <w:tabs>
          <w:tab w:val="left" w:pos="1260"/>
        </w:tabs>
        <w:ind w:firstLine="709"/>
        <w:contextualSpacing/>
        <w:jc w:val="both"/>
        <w:rPr>
          <w:rFonts w:ascii="Arial" w:hAnsi="Arial" w:cs="Arial"/>
        </w:rPr>
      </w:pPr>
      <w:r w:rsidRPr="001A6F0C">
        <w:rPr>
          <w:rFonts w:ascii="Arial" w:hAnsi="Arial" w:cs="Arial"/>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060CF" w:rsidRPr="001A6F0C" w:rsidRDefault="009A68C9" w:rsidP="005372EA">
      <w:pPr>
        <w:tabs>
          <w:tab w:val="left" w:pos="1260"/>
        </w:tabs>
        <w:ind w:firstLine="709"/>
        <w:contextualSpacing/>
        <w:jc w:val="both"/>
        <w:rPr>
          <w:rFonts w:ascii="Arial" w:hAnsi="Arial" w:cs="Arial"/>
        </w:rPr>
      </w:pPr>
      <w:r w:rsidRPr="001A6F0C">
        <w:rPr>
          <w:rFonts w:ascii="Arial" w:hAnsi="Arial" w:cs="Arial"/>
        </w:rPr>
        <w:t>16. Организация предоставления дополнительного образования и общедоступного бесплатного дошкольного образования;</w:t>
      </w:r>
    </w:p>
    <w:p w:rsidR="001060CF" w:rsidRPr="001A6F0C" w:rsidRDefault="009A68C9" w:rsidP="005372EA">
      <w:pPr>
        <w:tabs>
          <w:tab w:val="left" w:pos="1260"/>
        </w:tabs>
        <w:ind w:firstLine="709"/>
        <w:contextualSpacing/>
        <w:jc w:val="both"/>
        <w:rPr>
          <w:rFonts w:ascii="Arial" w:hAnsi="Arial" w:cs="Arial"/>
        </w:rPr>
      </w:pPr>
      <w:r w:rsidRPr="001A6F0C">
        <w:rPr>
          <w:rFonts w:ascii="Arial" w:hAnsi="Arial" w:cs="Arial"/>
        </w:rPr>
        <w:t>17. Учет детей, подлежащих обучению в образовательных учреждениях, реализующих основные общеобразовательные программы, закреплени</w:t>
      </w:r>
      <w:r w:rsidR="00B458FE" w:rsidRPr="001A6F0C">
        <w:rPr>
          <w:rFonts w:ascii="Arial" w:hAnsi="Arial" w:cs="Arial"/>
        </w:rPr>
        <w:t>е определенной территории округа</w:t>
      </w:r>
      <w:r w:rsidRPr="001A6F0C">
        <w:rPr>
          <w:rFonts w:ascii="Arial" w:hAnsi="Arial" w:cs="Arial"/>
        </w:rPr>
        <w:t xml:space="preserve"> за конкретным муниципальным образовательным учреждением.</w:t>
      </w:r>
    </w:p>
    <w:p w:rsidR="009A68C9" w:rsidRPr="001A6F0C" w:rsidRDefault="00B458FE" w:rsidP="005372EA">
      <w:pPr>
        <w:tabs>
          <w:tab w:val="left" w:pos="1260"/>
        </w:tabs>
        <w:ind w:firstLine="709"/>
        <w:contextualSpacing/>
        <w:jc w:val="both"/>
        <w:rPr>
          <w:rFonts w:ascii="Arial" w:hAnsi="Arial" w:cs="Arial"/>
        </w:rPr>
      </w:pPr>
      <w:r w:rsidRPr="001A6F0C">
        <w:rPr>
          <w:rFonts w:ascii="Arial" w:hAnsi="Arial" w:cs="Arial"/>
        </w:rPr>
        <w:t>Исполнение</w:t>
      </w:r>
      <w:r w:rsidR="00F54836" w:rsidRPr="001A6F0C">
        <w:rPr>
          <w:rFonts w:ascii="Arial" w:hAnsi="Arial" w:cs="Arial"/>
        </w:rPr>
        <w:t xml:space="preserve"> </w:t>
      </w:r>
      <w:r w:rsidR="009A68C9" w:rsidRPr="001A6F0C">
        <w:rPr>
          <w:rFonts w:ascii="Arial" w:hAnsi="Arial" w:cs="Arial"/>
        </w:rPr>
        <w:t>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A528A6" w:rsidRPr="001A6F0C" w:rsidRDefault="000E0D49" w:rsidP="005372EA">
      <w:pPr>
        <w:pStyle w:val="ConsPlusNormal"/>
        <w:ind w:firstLine="709"/>
        <w:contextualSpacing/>
        <w:jc w:val="both"/>
        <w:rPr>
          <w:sz w:val="24"/>
          <w:szCs w:val="24"/>
        </w:rPr>
      </w:pPr>
      <w:r w:rsidRPr="001A6F0C">
        <w:rPr>
          <w:sz w:val="24"/>
          <w:szCs w:val="24"/>
        </w:rPr>
        <w:t>3</w:t>
      </w:r>
      <w:r w:rsidR="00A528A6" w:rsidRPr="001A6F0C">
        <w:rPr>
          <w:sz w:val="24"/>
          <w:szCs w:val="24"/>
        </w:rPr>
        <w:t>.</w:t>
      </w:r>
      <w:r w:rsidR="0074033E" w:rsidRPr="001A6F0C">
        <w:rPr>
          <w:sz w:val="24"/>
          <w:szCs w:val="24"/>
        </w:rPr>
        <w:t>3</w:t>
      </w:r>
      <w:r w:rsidR="00A528A6" w:rsidRPr="001A6F0C">
        <w:rPr>
          <w:sz w:val="24"/>
          <w:szCs w:val="24"/>
        </w:rPr>
        <w:t>. Описание цели и за</w:t>
      </w:r>
      <w:r w:rsidRPr="001A6F0C">
        <w:rPr>
          <w:sz w:val="24"/>
          <w:szCs w:val="24"/>
        </w:rPr>
        <w:t>дач подпрограммы</w:t>
      </w:r>
      <w:r w:rsidR="00A528A6" w:rsidRPr="001A6F0C">
        <w:rPr>
          <w:sz w:val="24"/>
          <w:szCs w:val="24"/>
        </w:rPr>
        <w:t>.</w:t>
      </w:r>
    </w:p>
    <w:p w:rsidR="009A68C9" w:rsidRPr="001A6F0C" w:rsidRDefault="009A68C9" w:rsidP="005372EA">
      <w:pPr>
        <w:ind w:firstLine="709"/>
        <w:contextualSpacing/>
        <w:jc w:val="both"/>
        <w:rPr>
          <w:rFonts w:ascii="Arial" w:hAnsi="Arial" w:cs="Arial"/>
        </w:rPr>
      </w:pPr>
      <w:r w:rsidRPr="001A6F0C">
        <w:rPr>
          <w:rFonts w:ascii="Arial" w:hAnsi="Arial" w:cs="Arial"/>
        </w:rPr>
        <w:t>Целью подпрограммы является: повышение эффективности управления образовательными учреждениями.</w:t>
      </w:r>
    </w:p>
    <w:p w:rsidR="009A68C9" w:rsidRPr="001A6F0C" w:rsidRDefault="009A68C9" w:rsidP="005372EA">
      <w:pPr>
        <w:ind w:firstLine="709"/>
        <w:contextualSpacing/>
        <w:jc w:val="both"/>
        <w:rPr>
          <w:rFonts w:ascii="Arial" w:hAnsi="Arial" w:cs="Arial"/>
        </w:rPr>
      </w:pPr>
      <w:r w:rsidRPr="001A6F0C">
        <w:rPr>
          <w:rFonts w:ascii="Arial" w:hAnsi="Arial" w:cs="Arial"/>
        </w:rPr>
        <w:t>Задача подпрограммы:</w:t>
      </w:r>
    </w:p>
    <w:p w:rsidR="009A68C9" w:rsidRPr="001A6F0C" w:rsidRDefault="009A68C9" w:rsidP="005372EA">
      <w:pPr>
        <w:ind w:firstLine="709"/>
        <w:contextualSpacing/>
        <w:jc w:val="both"/>
        <w:rPr>
          <w:rFonts w:ascii="Arial" w:hAnsi="Arial" w:cs="Arial"/>
        </w:rPr>
      </w:pPr>
      <w:r w:rsidRPr="001A6F0C">
        <w:rPr>
          <w:rFonts w:ascii="Arial" w:hAnsi="Arial" w:cs="Arial"/>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A528A6" w:rsidRPr="001A6F0C" w:rsidRDefault="000E0D49" w:rsidP="005372EA">
      <w:pPr>
        <w:pStyle w:val="ConsPlusNormal"/>
        <w:ind w:firstLine="709"/>
        <w:contextualSpacing/>
        <w:jc w:val="both"/>
        <w:rPr>
          <w:sz w:val="24"/>
          <w:szCs w:val="24"/>
        </w:rPr>
      </w:pPr>
      <w:r w:rsidRPr="001A6F0C">
        <w:rPr>
          <w:sz w:val="24"/>
          <w:szCs w:val="24"/>
        </w:rPr>
        <w:t>3</w:t>
      </w:r>
      <w:r w:rsidR="00A528A6" w:rsidRPr="001A6F0C">
        <w:rPr>
          <w:sz w:val="24"/>
          <w:szCs w:val="24"/>
        </w:rPr>
        <w:t>.</w:t>
      </w:r>
      <w:r w:rsidR="0074033E" w:rsidRPr="001A6F0C">
        <w:rPr>
          <w:sz w:val="24"/>
          <w:szCs w:val="24"/>
        </w:rPr>
        <w:t>4</w:t>
      </w:r>
      <w:r w:rsidR="000B5F2E" w:rsidRPr="001A6F0C">
        <w:rPr>
          <w:sz w:val="24"/>
          <w:szCs w:val="24"/>
        </w:rPr>
        <w:t xml:space="preserve"> Сроки реализации подпрограммы</w:t>
      </w:r>
      <w:r w:rsidR="00A528A6" w:rsidRPr="001A6F0C">
        <w:rPr>
          <w:sz w:val="24"/>
          <w:szCs w:val="24"/>
        </w:rPr>
        <w:t>.</w:t>
      </w:r>
    </w:p>
    <w:p w:rsidR="00A528A6" w:rsidRPr="001A6F0C" w:rsidRDefault="00A528A6" w:rsidP="005372EA">
      <w:pPr>
        <w:ind w:firstLine="709"/>
        <w:contextualSpacing/>
        <w:jc w:val="both"/>
        <w:rPr>
          <w:rFonts w:ascii="Arial" w:hAnsi="Arial" w:cs="Arial"/>
        </w:rPr>
      </w:pPr>
      <w:r w:rsidRPr="001A6F0C">
        <w:rPr>
          <w:rFonts w:ascii="Arial" w:hAnsi="Arial" w:cs="Arial"/>
        </w:rPr>
        <w:t>Реализация мероприятий Подпрограммы осуществляется на постоянной основе в период. Ср</w:t>
      </w:r>
      <w:r w:rsidR="00A15D21" w:rsidRPr="001A6F0C">
        <w:rPr>
          <w:rFonts w:ascii="Arial" w:hAnsi="Arial" w:cs="Arial"/>
        </w:rPr>
        <w:t xml:space="preserve">ок выполнения программы: </w:t>
      </w:r>
      <w:r w:rsidR="00B458FE" w:rsidRPr="001A6F0C">
        <w:rPr>
          <w:rFonts w:ascii="Arial" w:hAnsi="Arial" w:cs="Arial"/>
        </w:rPr>
        <w:t>2023</w:t>
      </w:r>
      <w:r w:rsidR="00A15D21" w:rsidRPr="001A6F0C">
        <w:rPr>
          <w:rFonts w:ascii="Arial" w:hAnsi="Arial" w:cs="Arial"/>
        </w:rPr>
        <w:t xml:space="preserve"> – 202</w:t>
      </w:r>
      <w:r w:rsidR="00B458FE" w:rsidRPr="001A6F0C">
        <w:rPr>
          <w:rFonts w:ascii="Arial" w:hAnsi="Arial" w:cs="Arial"/>
        </w:rPr>
        <w:t>5</w:t>
      </w:r>
      <w:r w:rsidR="00A15D21" w:rsidRPr="001A6F0C">
        <w:rPr>
          <w:rFonts w:ascii="Arial" w:hAnsi="Arial" w:cs="Arial"/>
        </w:rPr>
        <w:t xml:space="preserve"> гг.</w:t>
      </w:r>
      <w:r w:rsidRPr="001A6F0C">
        <w:rPr>
          <w:rFonts w:ascii="Arial" w:hAnsi="Arial" w:cs="Arial"/>
        </w:rPr>
        <w:t xml:space="preserve"> В силу решаемых в рамках подпрограммы задач этапы реализации Подпрограммы не выделяются.</w:t>
      </w:r>
    </w:p>
    <w:p w:rsidR="005C790A" w:rsidRPr="001A6F0C" w:rsidRDefault="00A15D21" w:rsidP="005372EA">
      <w:pPr>
        <w:ind w:firstLine="709"/>
        <w:contextualSpacing/>
        <w:jc w:val="both"/>
        <w:rPr>
          <w:rFonts w:ascii="Arial" w:hAnsi="Arial" w:cs="Arial"/>
        </w:rPr>
      </w:pPr>
      <w:r w:rsidRPr="001A6F0C">
        <w:rPr>
          <w:rFonts w:ascii="Arial" w:hAnsi="Arial" w:cs="Arial"/>
        </w:rPr>
        <w:t>3</w:t>
      </w:r>
      <w:r w:rsidR="00A528A6" w:rsidRPr="001A6F0C">
        <w:rPr>
          <w:rFonts w:ascii="Arial" w:hAnsi="Arial" w:cs="Arial"/>
        </w:rPr>
        <w:t>.</w:t>
      </w:r>
      <w:r w:rsidR="0074033E" w:rsidRPr="001A6F0C">
        <w:rPr>
          <w:rFonts w:ascii="Arial" w:hAnsi="Arial" w:cs="Arial"/>
        </w:rPr>
        <w:t>5</w:t>
      </w:r>
      <w:r w:rsidR="00A528A6" w:rsidRPr="001A6F0C">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528A6" w:rsidRPr="001A6F0C" w:rsidRDefault="00A528A6" w:rsidP="005372EA">
      <w:pPr>
        <w:ind w:firstLine="709"/>
        <w:contextualSpacing/>
        <w:jc w:val="both"/>
        <w:rPr>
          <w:rFonts w:ascii="Arial" w:hAnsi="Arial" w:cs="Arial"/>
        </w:rPr>
      </w:pPr>
      <w:r w:rsidRPr="001A6F0C">
        <w:rPr>
          <w:rFonts w:ascii="Arial" w:hAnsi="Arial" w:cs="Arial"/>
        </w:rPr>
        <w:t>Обязательным условием эффективности программы является успешно</w:t>
      </w:r>
      <w:r w:rsidR="00A15D21" w:rsidRPr="001A6F0C">
        <w:rPr>
          <w:rFonts w:ascii="Arial" w:hAnsi="Arial" w:cs="Arial"/>
        </w:rPr>
        <w:t>е выполнение целевых показателей</w:t>
      </w:r>
      <w:r w:rsidRPr="001A6F0C">
        <w:rPr>
          <w:rFonts w:ascii="Arial" w:hAnsi="Arial" w:cs="Arial"/>
        </w:rPr>
        <w:t xml:space="preserve"> и показателей </w:t>
      </w:r>
      <w:r w:rsidR="00A15D21" w:rsidRPr="001A6F0C">
        <w:rPr>
          <w:rFonts w:ascii="Arial" w:hAnsi="Arial" w:cs="Arial"/>
        </w:rPr>
        <w:t xml:space="preserve">результативности </w:t>
      </w:r>
      <w:r w:rsidRPr="001A6F0C">
        <w:rPr>
          <w:rFonts w:ascii="Arial" w:hAnsi="Arial" w:cs="Arial"/>
        </w:rPr>
        <w:t>подпрограммы, а также мероприятий в установленные сро</w:t>
      </w:r>
      <w:r w:rsidR="00A15D21" w:rsidRPr="001A6F0C">
        <w:rPr>
          <w:rFonts w:ascii="Arial" w:hAnsi="Arial" w:cs="Arial"/>
        </w:rPr>
        <w:t>ки. Перечень и значения показателей результативности</w:t>
      </w:r>
      <w:r w:rsidRPr="001A6F0C">
        <w:rPr>
          <w:rFonts w:ascii="Arial" w:hAnsi="Arial" w:cs="Arial"/>
        </w:rPr>
        <w:t xml:space="preserve"> подпрограммы представлен в </w:t>
      </w:r>
      <w:r w:rsidR="00AE70B5" w:rsidRPr="001A6F0C">
        <w:rPr>
          <w:rFonts w:ascii="Arial" w:hAnsi="Arial" w:cs="Arial"/>
        </w:rPr>
        <w:t>приложении № 1 к подпрограмме 3</w:t>
      </w:r>
      <w:r w:rsidRPr="001A6F0C">
        <w:rPr>
          <w:rFonts w:ascii="Arial" w:hAnsi="Arial" w:cs="Arial"/>
        </w:rPr>
        <w:t xml:space="preserve"> «Обеспечение реализации муниципальной программы и прочие мероприятия».</w:t>
      </w:r>
    </w:p>
    <w:p w:rsidR="00A528A6" w:rsidRPr="001A6F0C" w:rsidRDefault="00A15D21" w:rsidP="005372EA">
      <w:pPr>
        <w:ind w:firstLine="709"/>
        <w:contextualSpacing/>
        <w:jc w:val="both"/>
        <w:rPr>
          <w:rFonts w:ascii="Arial" w:hAnsi="Arial" w:cs="Arial"/>
        </w:rPr>
      </w:pPr>
      <w:r w:rsidRPr="001A6F0C">
        <w:rPr>
          <w:rFonts w:ascii="Arial" w:hAnsi="Arial" w:cs="Arial"/>
        </w:rPr>
        <w:t>3</w:t>
      </w:r>
      <w:r w:rsidR="00A528A6" w:rsidRPr="001A6F0C">
        <w:rPr>
          <w:rFonts w:ascii="Arial" w:hAnsi="Arial" w:cs="Arial"/>
        </w:rPr>
        <w:t>.</w:t>
      </w:r>
      <w:r w:rsidR="0074033E" w:rsidRPr="001A6F0C">
        <w:rPr>
          <w:rFonts w:ascii="Arial" w:hAnsi="Arial" w:cs="Arial"/>
        </w:rPr>
        <w:t>6</w:t>
      </w:r>
      <w:r w:rsidR="00A528A6" w:rsidRPr="001A6F0C">
        <w:rPr>
          <w:rFonts w:ascii="Arial" w:hAnsi="Arial" w:cs="Arial"/>
        </w:rPr>
        <w:t>. Экономический эффект в результате реализации мероприятий подпрограммы, отдельных мероприятий программы.</w:t>
      </w:r>
    </w:p>
    <w:p w:rsidR="007B370D" w:rsidRPr="001A6F0C" w:rsidRDefault="007B370D" w:rsidP="005372EA">
      <w:pPr>
        <w:ind w:firstLine="709"/>
        <w:contextualSpacing/>
        <w:jc w:val="both"/>
        <w:rPr>
          <w:rFonts w:ascii="Arial" w:hAnsi="Arial" w:cs="Arial"/>
        </w:rPr>
      </w:pPr>
      <w:r w:rsidRPr="001A6F0C">
        <w:rPr>
          <w:rFonts w:ascii="Arial" w:hAnsi="Arial" w:cs="Arial"/>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rsidR="007E19CC" w:rsidRPr="001A6F0C" w:rsidRDefault="007E19CC" w:rsidP="005372EA">
      <w:pPr>
        <w:ind w:firstLine="709"/>
        <w:contextualSpacing/>
        <w:jc w:val="both"/>
        <w:rPr>
          <w:rFonts w:ascii="Arial" w:hAnsi="Arial" w:cs="Arial"/>
        </w:rPr>
      </w:pPr>
    </w:p>
    <w:p w:rsidR="00312E67" w:rsidRPr="001A6F0C" w:rsidRDefault="00312E67" w:rsidP="005372EA">
      <w:pPr>
        <w:ind w:firstLine="709"/>
        <w:contextualSpacing/>
        <w:jc w:val="both"/>
        <w:rPr>
          <w:rFonts w:ascii="Arial" w:hAnsi="Arial" w:cs="Arial"/>
        </w:rPr>
      </w:pPr>
      <w:r w:rsidRPr="001A6F0C">
        <w:rPr>
          <w:rFonts w:ascii="Arial" w:hAnsi="Arial" w:cs="Arial"/>
        </w:rPr>
        <w:t>6. Перечень объектов недвижимого имущества муниципальной</w:t>
      </w:r>
      <w:r w:rsidR="00B458FE" w:rsidRPr="001A6F0C">
        <w:rPr>
          <w:rFonts w:ascii="Arial" w:hAnsi="Arial" w:cs="Arial"/>
        </w:rPr>
        <w:t xml:space="preserve"> собственности Пировского муниципального округа</w:t>
      </w:r>
      <w:r w:rsidRPr="001A6F0C">
        <w:rPr>
          <w:rFonts w:ascii="Arial" w:hAnsi="Arial" w:cs="Arial"/>
        </w:rPr>
        <w:t>, подлежащих строительству, реконструкции, техническому перевооружению или приобретению</w:t>
      </w:r>
    </w:p>
    <w:p w:rsidR="008064B0" w:rsidRPr="001A6F0C" w:rsidRDefault="008064B0" w:rsidP="005372EA">
      <w:pPr>
        <w:ind w:firstLine="709"/>
        <w:contextualSpacing/>
        <w:jc w:val="both"/>
        <w:rPr>
          <w:rFonts w:ascii="Arial" w:hAnsi="Arial" w:cs="Arial"/>
        </w:rPr>
      </w:pPr>
    </w:p>
    <w:p w:rsidR="008A0491" w:rsidRPr="001A6F0C" w:rsidRDefault="008A0491" w:rsidP="005372EA">
      <w:pPr>
        <w:autoSpaceDE w:val="0"/>
        <w:autoSpaceDN w:val="0"/>
        <w:adjustRightInd w:val="0"/>
        <w:ind w:firstLine="709"/>
        <w:contextualSpacing/>
        <w:jc w:val="both"/>
        <w:rPr>
          <w:rFonts w:ascii="Arial" w:eastAsiaTheme="minorHAnsi" w:hAnsi="Arial" w:cs="Arial"/>
          <w:lang w:eastAsia="en-US"/>
        </w:rPr>
      </w:pPr>
      <w:r w:rsidRPr="001A6F0C">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w:t>
      </w:r>
      <w:r w:rsidR="00B458FE" w:rsidRPr="001A6F0C">
        <w:rPr>
          <w:rFonts w:ascii="Arial" w:eastAsiaTheme="minorHAnsi" w:hAnsi="Arial" w:cs="Arial"/>
          <w:lang w:eastAsia="en-US"/>
        </w:rPr>
        <w:t xml:space="preserve"> собственности Пировского муниципального округа</w:t>
      </w:r>
      <w:r w:rsidRPr="001A6F0C">
        <w:rPr>
          <w:rFonts w:ascii="Arial" w:eastAsiaTheme="minorHAnsi" w:hAnsi="Arial" w:cs="Arial"/>
          <w:lang w:eastAsia="en-US"/>
        </w:rPr>
        <w:t xml:space="preserve"> в рамках муниципальной программы не предусмотрено.</w:t>
      </w:r>
    </w:p>
    <w:p w:rsidR="007E19CC" w:rsidRPr="001A6F0C" w:rsidRDefault="007E19CC" w:rsidP="005372EA">
      <w:pPr>
        <w:autoSpaceDE w:val="0"/>
        <w:autoSpaceDN w:val="0"/>
        <w:adjustRightInd w:val="0"/>
        <w:ind w:firstLine="709"/>
        <w:contextualSpacing/>
        <w:jc w:val="both"/>
        <w:rPr>
          <w:rFonts w:ascii="Arial" w:eastAsiaTheme="minorHAnsi" w:hAnsi="Arial" w:cs="Arial"/>
          <w:lang w:eastAsia="en-US"/>
        </w:rPr>
      </w:pPr>
    </w:p>
    <w:p w:rsidR="00D94EC2" w:rsidRPr="001A6F0C" w:rsidRDefault="008A0491" w:rsidP="005372EA">
      <w:pPr>
        <w:ind w:firstLine="709"/>
        <w:contextualSpacing/>
        <w:jc w:val="both"/>
        <w:rPr>
          <w:rFonts w:ascii="Arial" w:hAnsi="Arial" w:cs="Arial"/>
        </w:rPr>
      </w:pPr>
      <w:r w:rsidRPr="001A6F0C">
        <w:rPr>
          <w:rFonts w:ascii="Arial" w:hAnsi="Arial" w:cs="Arial"/>
        </w:rPr>
        <w:t>7</w:t>
      </w:r>
      <w:r w:rsidR="008662B2" w:rsidRPr="001A6F0C">
        <w:rPr>
          <w:rFonts w:ascii="Arial" w:hAnsi="Arial" w:cs="Arial"/>
        </w:rPr>
        <w:t>. Информация о ресурсном обеспечении</w:t>
      </w:r>
      <w:r w:rsidRPr="001A6F0C">
        <w:rPr>
          <w:rFonts w:ascii="Arial" w:hAnsi="Arial" w:cs="Arial"/>
        </w:rPr>
        <w:t xml:space="preserve"> муниципальной программы</w:t>
      </w:r>
    </w:p>
    <w:p w:rsidR="008662B2" w:rsidRPr="001A6F0C" w:rsidRDefault="008662B2" w:rsidP="005372EA">
      <w:pPr>
        <w:ind w:firstLine="709"/>
        <w:contextualSpacing/>
        <w:jc w:val="both"/>
        <w:rPr>
          <w:rFonts w:ascii="Arial" w:hAnsi="Arial" w:cs="Arial"/>
        </w:rPr>
      </w:pPr>
      <w:r w:rsidRPr="001A6F0C">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1A6F0C">
        <w:rPr>
          <w:rFonts w:ascii="Arial" w:hAnsi="Arial" w:cs="Arial"/>
        </w:rPr>
        <w:t>2</w:t>
      </w:r>
      <w:r w:rsidRPr="001A6F0C">
        <w:rPr>
          <w:rFonts w:ascii="Arial" w:hAnsi="Arial" w:cs="Arial"/>
        </w:rPr>
        <w:t xml:space="preserve"> к настоящей Программе</w:t>
      </w:r>
      <w:r w:rsidR="00D94EC2" w:rsidRPr="001A6F0C">
        <w:rPr>
          <w:rFonts w:ascii="Arial" w:hAnsi="Arial" w:cs="Arial"/>
        </w:rPr>
        <w:t>.</w:t>
      </w:r>
    </w:p>
    <w:p w:rsidR="007E19CC" w:rsidRPr="001A6F0C" w:rsidRDefault="007E19CC" w:rsidP="005372EA">
      <w:pPr>
        <w:ind w:firstLine="709"/>
        <w:contextualSpacing/>
        <w:jc w:val="both"/>
        <w:rPr>
          <w:rFonts w:ascii="Arial" w:hAnsi="Arial" w:cs="Arial"/>
        </w:rPr>
      </w:pPr>
    </w:p>
    <w:p w:rsidR="008A0491" w:rsidRPr="001A6F0C" w:rsidRDefault="008A0491" w:rsidP="005372EA">
      <w:pPr>
        <w:pStyle w:val="ConsPlusNormal"/>
        <w:tabs>
          <w:tab w:val="left" w:pos="993"/>
        </w:tabs>
        <w:ind w:firstLine="709"/>
        <w:contextualSpacing/>
        <w:jc w:val="both"/>
        <w:rPr>
          <w:sz w:val="24"/>
          <w:szCs w:val="24"/>
        </w:rPr>
      </w:pPr>
      <w:r w:rsidRPr="001A6F0C">
        <w:rPr>
          <w:sz w:val="24"/>
          <w:szCs w:val="24"/>
        </w:rPr>
        <w:t xml:space="preserve">8. Информация о мероприятиях, реализуемых в рамках </w:t>
      </w:r>
      <w:proofErr w:type="spellStart"/>
      <w:r w:rsidRPr="001A6F0C">
        <w:rPr>
          <w:sz w:val="24"/>
          <w:szCs w:val="24"/>
        </w:rPr>
        <w:t>муниципально</w:t>
      </w:r>
      <w:proofErr w:type="spellEnd"/>
      <w:r w:rsidRPr="001A6F0C">
        <w:rPr>
          <w:sz w:val="24"/>
          <w:szCs w:val="24"/>
        </w:rPr>
        <w:t>-частного партнерства, направленных на достижение целей и задач программы</w:t>
      </w:r>
    </w:p>
    <w:p w:rsidR="008A0491" w:rsidRPr="001A6F0C" w:rsidRDefault="008A0491" w:rsidP="005372EA">
      <w:pPr>
        <w:pStyle w:val="ConsPlusNormal"/>
        <w:tabs>
          <w:tab w:val="left" w:pos="993"/>
        </w:tabs>
        <w:ind w:firstLine="709"/>
        <w:contextualSpacing/>
        <w:jc w:val="both"/>
        <w:rPr>
          <w:sz w:val="24"/>
          <w:szCs w:val="24"/>
        </w:rPr>
      </w:pPr>
      <w:r w:rsidRPr="001A6F0C">
        <w:rPr>
          <w:sz w:val="24"/>
          <w:szCs w:val="24"/>
        </w:rPr>
        <w:t xml:space="preserve">Программные мероприятия, реализуемые в рамках </w:t>
      </w:r>
      <w:proofErr w:type="spellStart"/>
      <w:r w:rsidRPr="001A6F0C">
        <w:rPr>
          <w:sz w:val="24"/>
          <w:szCs w:val="24"/>
        </w:rPr>
        <w:t>муниципально</w:t>
      </w:r>
      <w:proofErr w:type="spellEnd"/>
      <w:r w:rsidRPr="001A6F0C">
        <w:rPr>
          <w:sz w:val="24"/>
          <w:szCs w:val="24"/>
        </w:rPr>
        <w:t>-частного партнерства, не запланированы.</w:t>
      </w:r>
    </w:p>
    <w:p w:rsidR="007E19CC" w:rsidRPr="001A6F0C" w:rsidRDefault="007E19CC" w:rsidP="005372EA">
      <w:pPr>
        <w:pStyle w:val="ConsPlusNormal"/>
        <w:tabs>
          <w:tab w:val="left" w:pos="993"/>
        </w:tabs>
        <w:ind w:firstLine="709"/>
        <w:contextualSpacing/>
        <w:jc w:val="both"/>
        <w:rPr>
          <w:sz w:val="24"/>
          <w:szCs w:val="24"/>
        </w:rPr>
      </w:pPr>
    </w:p>
    <w:p w:rsidR="008A0491" w:rsidRPr="001A6F0C" w:rsidRDefault="008A0491" w:rsidP="005372EA">
      <w:pPr>
        <w:pStyle w:val="ConsPlusNormal"/>
        <w:tabs>
          <w:tab w:val="left" w:pos="0"/>
        </w:tabs>
        <w:ind w:firstLine="709"/>
        <w:contextualSpacing/>
        <w:jc w:val="both"/>
        <w:rPr>
          <w:sz w:val="24"/>
          <w:szCs w:val="24"/>
        </w:rPr>
      </w:pPr>
      <w:r w:rsidRPr="001A6F0C">
        <w:rPr>
          <w:sz w:val="24"/>
          <w:szCs w:val="24"/>
        </w:rPr>
        <w:t>9. Информация о мероприятиях, реализуемых за счет средств внебюджетных фондов</w:t>
      </w:r>
    </w:p>
    <w:p w:rsidR="008A0491" w:rsidRPr="001A6F0C" w:rsidRDefault="008A0491" w:rsidP="005372EA">
      <w:pPr>
        <w:pStyle w:val="ConsPlusNormal"/>
        <w:tabs>
          <w:tab w:val="left" w:pos="0"/>
        </w:tabs>
        <w:ind w:firstLine="709"/>
        <w:contextualSpacing/>
        <w:jc w:val="both"/>
        <w:rPr>
          <w:sz w:val="24"/>
          <w:szCs w:val="24"/>
        </w:rPr>
      </w:pPr>
      <w:r w:rsidRPr="001A6F0C">
        <w:rPr>
          <w:sz w:val="24"/>
          <w:szCs w:val="24"/>
        </w:rPr>
        <w:t>Мероприятия программы за счет средств внебюджетных фондов не реализуются.</w:t>
      </w:r>
    </w:p>
    <w:p w:rsidR="007E19CC" w:rsidRPr="001A6F0C" w:rsidRDefault="007E19CC" w:rsidP="005372EA">
      <w:pPr>
        <w:pStyle w:val="ConsPlusNormal"/>
        <w:tabs>
          <w:tab w:val="left" w:pos="0"/>
        </w:tabs>
        <w:ind w:firstLine="709"/>
        <w:contextualSpacing/>
        <w:jc w:val="both"/>
        <w:rPr>
          <w:sz w:val="24"/>
          <w:szCs w:val="24"/>
        </w:rPr>
      </w:pPr>
    </w:p>
    <w:p w:rsidR="008A0491" w:rsidRPr="001A6F0C" w:rsidRDefault="008A0491" w:rsidP="005372EA">
      <w:pPr>
        <w:pStyle w:val="ConsPlusNormal"/>
        <w:ind w:firstLine="709"/>
        <w:contextualSpacing/>
        <w:jc w:val="both"/>
        <w:rPr>
          <w:sz w:val="24"/>
          <w:szCs w:val="24"/>
        </w:rPr>
      </w:pPr>
      <w:r w:rsidRPr="001A6F0C">
        <w:rPr>
          <w:sz w:val="24"/>
          <w:szCs w:val="24"/>
        </w:rPr>
        <w:t xml:space="preserve">10. Информация о реализации в </w:t>
      </w:r>
      <w:r w:rsidR="00FA6F9A" w:rsidRPr="001A6F0C">
        <w:rPr>
          <w:sz w:val="24"/>
          <w:szCs w:val="24"/>
        </w:rPr>
        <w:t>образовани</w:t>
      </w:r>
      <w:r w:rsidR="009E3AC5" w:rsidRPr="001A6F0C">
        <w:rPr>
          <w:sz w:val="24"/>
          <w:szCs w:val="24"/>
        </w:rPr>
        <w:t>и</w:t>
      </w:r>
      <w:r w:rsidR="00FA6F9A" w:rsidRPr="001A6F0C">
        <w:rPr>
          <w:sz w:val="24"/>
          <w:szCs w:val="24"/>
        </w:rPr>
        <w:t xml:space="preserve"> </w:t>
      </w:r>
      <w:r w:rsidRPr="001A6F0C">
        <w:rPr>
          <w:sz w:val="24"/>
          <w:szCs w:val="24"/>
        </w:rPr>
        <w:t xml:space="preserve">инвестиционных проектов, исполнение которых полностью или частично осуществляется за счет средств бюджета Пировского </w:t>
      </w:r>
      <w:r w:rsidR="00AE70B5" w:rsidRPr="001A6F0C">
        <w:rPr>
          <w:sz w:val="24"/>
          <w:szCs w:val="24"/>
        </w:rPr>
        <w:t>муниципального округа.</w:t>
      </w:r>
    </w:p>
    <w:p w:rsidR="008064B0" w:rsidRPr="001A6F0C" w:rsidRDefault="008064B0" w:rsidP="005372EA">
      <w:pPr>
        <w:pStyle w:val="ConsPlusNormal"/>
        <w:ind w:firstLine="709"/>
        <w:contextualSpacing/>
        <w:jc w:val="both"/>
        <w:rPr>
          <w:sz w:val="24"/>
          <w:szCs w:val="24"/>
        </w:rPr>
      </w:pPr>
    </w:p>
    <w:p w:rsidR="008A0491" w:rsidRPr="001A6F0C" w:rsidRDefault="008A0491" w:rsidP="005372EA">
      <w:pPr>
        <w:pStyle w:val="ConsPlusNormal"/>
        <w:ind w:firstLine="709"/>
        <w:contextualSpacing/>
        <w:jc w:val="both"/>
        <w:rPr>
          <w:sz w:val="24"/>
          <w:szCs w:val="24"/>
        </w:rPr>
      </w:pPr>
      <w:r w:rsidRPr="001A6F0C">
        <w:rPr>
          <w:sz w:val="24"/>
          <w:szCs w:val="24"/>
        </w:rPr>
        <w:t>Инвестиционные проекты в рамках программы не реализуются.</w:t>
      </w:r>
    </w:p>
    <w:p w:rsidR="007E19CC" w:rsidRPr="001A6F0C" w:rsidRDefault="007E19CC" w:rsidP="005372EA">
      <w:pPr>
        <w:pStyle w:val="ConsPlusNormal"/>
        <w:ind w:firstLine="709"/>
        <w:contextualSpacing/>
        <w:jc w:val="both"/>
        <w:rPr>
          <w:sz w:val="24"/>
          <w:szCs w:val="24"/>
        </w:rPr>
      </w:pPr>
    </w:p>
    <w:p w:rsidR="008A0491" w:rsidRPr="001A6F0C" w:rsidRDefault="008A0491" w:rsidP="005372EA">
      <w:pPr>
        <w:tabs>
          <w:tab w:val="left" w:pos="0"/>
        </w:tabs>
        <w:autoSpaceDE w:val="0"/>
        <w:autoSpaceDN w:val="0"/>
        <w:adjustRightInd w:val="0"/>
        <w:ind w:firstLine="709"/>
        <w:contextualSpacing/>
        <w:jc w:val="both"/>
        <w:rPr>
          <w:rFonts w:ascii="Arial" w:hAnsi="Arial" w:cs="Arial"/>
          <w:color w:val="000000"/>
        </w:rPr>
      </w:pPr>
      <w:r w:rsidRPr="001A6F0C">
        <w:rPr>
          <w:rFonts w:ascii="Arial" w:hAnsi="Arial" w:cs="Arial"/>
        </w:rPr>
        <w:t xml:space="preserve">11. Информация о предусмотренных бюджетных </w:t>
      </w:r>
      <w:r w:rsidRPr="001A6F0C">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1A6F0C">
        <w:rPr>
          <w:rFonts w:ascii="Arial" w:hAnsi="Arial" w:cs="Arial"/>
        </w:rPr>
        <w:t>Пировского</w:t>
      </w:r>
      <w:r w:rsidRPr="001A6F0C">
        <w:rPr>
          <w:rFonts w:ascii="Arial" w:hAnsi="Arial" w:cs="Arial"/>
          <w:color w:val="000000"/>
        </w:rPr>
        <w:t xml:space="preserve"> </w:t>
      </w:r>
      <w:r w:rsidR="00AE70B5" w:rsidRPr="001A6F0C">
        <w:rPr>
          <w:rFonts w:ascii="Arial" w:hAnsi="Arial" w:cs="Arial"/>
          <w:color w:val="000000"/>
        </w:rPr>
        <w:t>муниципального округа</w:t>
      </w:r>
      <w:r w:rsidRPr="001A6F0C">
        <w:rPr>
          <w:rFonts w:ascii="Arial" w:hAnsi="Arial" w:cs="Arial"/>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1A6F0C">
        <w:rPr>
          <w:rFonts w:ascii="Arial" w:hAnsi="Arial" w:cs="Arial"/>
        </w:rPr>
        <w:t>Пировского</w:t>
      </w:r>
      <w:r w:rsidRPr="001A6F0C">
        <w:rPr>
          <w:rFonts w:ascii="Arial" w:hAnsi="Arial" w:cs="Arial"/>
          <w:color w:val="000000"/>
        </w:rPr>
        <w:t xml:space="preserve"> </w:t>
      </w:r>
      <w:r w:rsidR="00FC4109" w:rsidRPr="001A6F0C">
        <w:rPr>
          <w:rFonts w:ascii="Arial" w:hAnsi="Arial" w:cs="Arial"/>
          <w:color w:val="000000"/>
        </w:rPr>
        <w:t>муниципального округа</w:t>
      </w:r>
      <w:r w:rsidRPr="001A6F0C">
        <w:rPr>
          <w:rFonts w:ascii="Arial" w:hAnsi="Arial" w:cs="Arial"/>
          <w:color w:val="000000"/>
        </w:rPr>
        <w:t xml:space="preserve">, а также муниципальных контрактов на поставки товаров для обеспечения </w:t>
      </w:r>
      <w:r w:rsidRPr="001A6F0C">
        <w:rPr>
          <w:rFonts w:ascii="Arial" w:hAnsi="Arial" w:cs="Arial"/>
        </w:rPr>
        <w:t>Пировского</w:t>
      </w:r>
      <w:r w:rsidRPr="001A6F0C">
        <w:rPr>
          <w:rFonts w:ascii="Arial" w:hAnsi="Arial" w:cs="Arial"/>
          <w:color w:val="000000"/>
        </w:rPr>
        <w:t xml:space="preserve"> </w:t>
      </w:r>
      <w:r w:rsidR="00FC4109" w:rsidRPr="001A6F0C">
        <w:rPr>
          <w:rFonts w:ascii="Arial" w:hAnsi="Arial" w:cs="Arial"/>
          <w:color w:val="000000"/>
        </w:rPr>
        <w:t>муниципального округа</w:t>
      </w:r>
      <w:r w:rsidRPr="001A6F0C">
        <w:rPr>
          <w:rFonts w:ascii="Arial" w:hAnsi="Arial" w:cs="Arial"/>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E70B5" w:rsidRPr="001A6F0C">
        <w:rPr>
          <w:rFonts w:ascii="Arial" w:hAnsi="Arial" w:cs="Arial"/>
          <w:color w:val="000000"/>
        </w:rPr>
        <w:t>.</w:t>
      </w:r>
    </w:p>
    <w:p w:rsidR="00075D79" w:rsidRPr="001A6F0C" w:rsidRDefault="00075D79" w:rsidP="0063552C">
      <w:pPr>
        <w:ind w:firstLine="709"/>
        <w:jc w:val="both"/>
        <w:rPr>
          <w:rFonts w:ascii="Arial" w:hAnsi="Arial" w:cs="Arial"/>
          <w:highlight w:val="yellow"/>
        </w:rPr>
      </w:pPr>
    </w:p>
    <w:p w:rsidR="007A536A" w:rsidRPr="001A6F0C" w:rsidRDefault="007A536A" w:rsidP="007A536A">
      <w:pPr>
        <w:rPr>
          <w:rFonts w:ascii="Arial" w:hAnsi="Arial" w:cs="Arial"/>
        </w:rPr>
        <w:sectPr w:rsidR="007A536A" w:rsidRPr="001A6F0C" w:rsidSect="004952D6">
          <w:headerReference w:type="even" r:id="rId10"/>
          <w:footerReference w:type="even" r:id="rId11"/>
          <w:footerReference w:type="default" r:id="rId12"/>
          <w:pgSz w:w="11906" w:h="16838"/>
          <w:pgMar w:top="1134" w:right="850" w:bottom="1134" w:left="1701" w:header="709" w:footer="709" w:gutter="0"/>
          <w:cols w:space="708"/>
          <w:titlePg/>
          <w:docGrid w:linePitch="360"/>
        </w:sectPr>
      </w:pPr>
      <w:bookmarkStart w:id="1" w:name="RANGE!A1:P35"/>
      <w:bookmarkEnd w:id="1"/>
    </w:p>
    <w:tbl>
      <w:tblPr>
        <w:tblW w:w="15415" w:type="dxa"/>
        <w:tblInd w:w="178" w:type="dxa"/>
        <w:tblLayout w:type="fixed"/>
        <w:tblLook w:val="04A0" w:firstRow="1" w:lastRow="0" w:firstColumn="1" w:lastColumn="0" w:noHBand="0" w:noVBand="1"/>
      </w:tblPr>
      <w:tblGrid>
        <w:gridCol w:w="582"/>
        <w:gridCol w:w="5812"/>
        <w:gridCol w:w="803"/>
        <w:gridCol w:w="1040"/>
        <w:gridCol w:w="1948"/>
        <w:gridCol w:w="30"/>
        <w:gridCol w:w="1376"/>
        <w:gridCol w:w="300"/>
        <w:gridCol w:w="30"/>
        <w:gridCol w:w="521"/>
        <w:gridCol w:w="851"/>
        <w:gridCol w:w="446"/>
        <w:gridCol w:w="40"/>
        <w:gridCol w:w="159"/>
        <w:gridCol w:w="708"/>
        <w:gridCol w:w="769"/>
      </w:tblGrid>
      <w:tr w:rsidR="007A536A" w:rsidRPr="001A6F0C" w:rsidTr="00B405F6">
        <w:trPr>
          <w:trHeight w:val="1035"/>
        </w:trPr>
        <w:tc>
          <w:tcPr>
            <w:tcW w:w="582" w:type="dxa"/>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11009" w:type="dxa"/>
            <w:gridSpan w:val="6"/>
            <w:vMerge w:val="restart"/>
            <w:tcBorders>
              <w:top w:val="nil"/>
              <w:left w:val="nil"/>
              <w:bottom w:val="nil"/>
              <w:right w:val="nil"/>
            </w:tcBorders>
            <w:shd w:val="clear" w:color="auto" w:fill="auto"/>
            <w:vAlign w:val="bottom"/>
            <w:hideMark/>
          </w:tcPr>
          <w:p w:rsidR="00AE70B5" w:rsidRPr="001A6F0C" w:rsidRDefault="00AE70B5" w:rsidP="007E19CC">
            <w:pPr>
              <w:jc w:val="center"/>
              <w:rPr>
                <w:rFonts w:ascii="Arial" w:hAnsi="Arial" w:cs="Arial"/>
              </w:rPr>
            </w:pPr>
          </w:p>
          <w:p w:rsidR="00AE70B5" w:rsidRPr="001A6F0C" w:rsidRDefault="00AE70B5" w:rsidP="007E19CC">
            <w:pPr>
              <w:jc w:val="center"/>
              <w:rPr>
                <w:rFonts w:ascii="Arial" w:hAnsi="Arial" w:cs="Arial"/>
              </w:rPr>
            </w:pPr>
          </w:p>
          <w:p w:rsidR="00AE70B5" w:rsidRPr="001A6F0C" w:rsidRDefault="00AE70B5" w:rsidP="007E19CC">
            <w:pPr>
              <w:jc w:val="center"/>
              <w:rPr>
                <w:rFonts w:ascii="Arial" w:hAnsi="Arial" w:cs="Arial"/>
              </w:rPr>
            </w:pPr>
          </w:p>
          <w:p w:rsidR="00AE70B5" w:rsidRPr="001A6F0C" w:rsidRDefault="00AE70B5" w:rsidP="007E19CC">
            <w:pPr>
              <w:jc w:val="center"/>
              <w:rPr>
                <w:rFonts w:ascii="Arial" w:hAnsi="Arial" w:cs="Arial"/>
              </w:rPr>
            </w:pPr>
          </w:p>
          <w:p w:rsidR="00AE70B5" w:rsidRPr="001A6F0C" w:rsidRDefault="00AE70B5" w:rsidP="007E19CC">
            <w:pPr>
              <w:jc w:val="center"/>
              <w:rPr>
                <w:rFonts w:ascii="Arial" w:hAnsi="Arial" w:cs="Arial"/>
              </w:rPr>
            </w:pPr>
          </w:p>
          <w:p w:rsidR="00AE70B5" w:rsidRPr="001A6F0C" w:rsidRDefault="00AE70B5" w:rsidP="00AE70B5">
            <w:pPr>
              <w:jc w:val="center"/>
              <w:rPr>
                <w:rFonts w:ascii="Arial" w:hAnsi="Arial" w:cs="Arial"/>
              </w:rPr>
            </w:pPr>
          </w:p>
          <w:p w:rsidR="007A536A" w:rsidRPr="001A6F0C" w:rsidRDefault="007A536A" w:rsidP="00AE70B5">
            <w:pPr>
              <w:jc w:val="center"/>
              <w:rPr>
                <w:rFonts w:ascii="Arial" w:hAnsi="Arial" w:cs="Arial"/>
              </w:rPr>
            </w:pPr>
            <w:r w:rsidRPr="001A6F0C">
              <w:rPr>
                <w:rFonts w:ascii="Arial" w:hAnsi="Arial" w:cs="Arial"/>
              </w:rPr>
              <w:t xml:space="preserve">Перечень целевых показателей муниципальной программы Пировского </w:t>
            </w:r>
            <w:r w:rsidR="00AE70B5" w:rsidRPr="001A6F0C">
              <w:rPr>
                <w:rFonts w:ascii="Arial" w:hAnsi="Arial" w:cs="Arial"/>
              </w:rPr>
              <w:t>муниципального округа</w:t>
            </w:r>
            <w:r w:rsidRPr="001A6F0C">
              <w:rPr>
                <w:rFonts w:ascii="Arial" w:hAnsi="Arial" w:cs="Arial"/>
              </w:rPr>
              <w:t xml:space="preserve">, с указанием планируемых </w:t>
            </w:r>
            <w:r w:rsidRPr="001A6F0C">
              <w:rPr>
                <w:rFonts w:ascii="Arial" w:hAnsi="Arial" w:cs="Arial"/>
              </w:rPr>
              <w:br/>
              <w:t xml:space="preserve">к достижению значений в результате реализации муниципальной программы Пировского </w:t>
            </w:r>
            <w:r w:rsidR="00AE70B5" w:rsidRPr="001A6F0C">
              <w:rPr>
                <w:rFonts w:ascii="Arial" w:hAnsi="Arial" w:cs="Arial"/>
              </w:rPr>
              <w:t>муниципального округа</w:t>
            </w:r>
          </w:p>
        </w:tc>
        <w:tc>
          <w:tcPr>
            <w:tcW w:w="3824" w:type="dxa"/>
            <w:gridSpan w:val="9"/>
            <w:tcBorders>
              <w:top w:val="nil"/>
              <w:left w:val="nil"/>
              <w:bottom w:val="nil"/>
              <w:right w:val="nil"/>
            </w:tcBorders>
            <w:shd w:val="clear" w:color="auto" w:fill="auto"/>
            <w:noWrap/>
            <w:vAlign w:val="bottom"/>
            <w:hideMark/>
          </w:tcPr>
          <w:p w:rsidR="007A536A" w:rsidRPr="001A6F0C" w:rsidRDefault="007D0ADD" w:rsidP="007D0ADD">
            <w:pPr>
              <w:rPr>
                <w:rFonts w:ascii="Arial" w:hAnsi="Arial" w:cs="Arial"/>
              </w:rPr>
            </w:pPr>
            <w:r w:rsidRPr="001A6F0C">
              <w:rPr>
                <w:rFonts w:ascii="Arial" w:hAnsi="Arial" w:cs="Arial"/>
              </w:rPr>
              <w:t>Приложение</w:t>
            </w:r>
            <w:r w:rsidR="007A536A" w:rsidRPr="001A6F0C">
              <w:rPr>
                <w:rFonts w:ascii="Arial" w:hAnsi="Arial" w:cs="Arial"/>
              </w:rPr>
              <w:t xml:space="preserve"> </w:t>
            </w:r>
            <w:r w:rsidR="007E19CC" w:rsidRPr="001A6F0C">
              <w:rPr>
                <w:rFonts w:ascii="Arial" w:hAnsi="Arial" w:cs="Arial"/>
              </w:rPr>
              <w:t>к па</w:t>
            </w:r>
            <w:r w:rsidR="007A536A" w:rsidRPr="001A6F0C">
              <w:rPr>
                <w:rFonts w:ascii="Arial" w:hAnsi="Arial" w:cs="Arial"/>
              </w:rPr>
              <w:t xml:space="preserve">спорту Муниципальной программы </w:t>
            </w:r>
            <w:r w:rsidR="003B0D83" w:rsidRPr="001A6F0C">
              <w:rPr>
                <w:rFonts w:ascii="Arial" w:hAnsi="Arial" w:cs="Arial"/>
              </w:rPr>
              <w:t xml:space="preserve">Пировского муниципального округа </w:t>
            </w:r>
            <w:r w:rsidR="007A536A" w:rsidRPr="001A6F0C">
              <w:rPr>
                <w:rFonts w:ascii="Arial" w:hAnsi="Arial" w:cs="Arial"/>
              </w:rPr>
              <w:t xml:space="preserve">"Развитие образования Пировского </w:t>
            </w:r>
            <w:r w:rsidR="00AE70B5" w:rsidRPr="001A6F0C">
              <w:rPr>
                <w:rFonts w:ascii="Arial" w:hAnsi="Arial" w:cs="Arial"/>
              </w:rPr>
              <w:t>муниципального округа</w:t>
            </w:r>
            <w:r w:rsidR="007A536A" w:rsidRPr="001A6F0C">
              <w:rPr>
                <w:rFonts w:ascii="Arial" w:hAnsi="Arial" w:cs="Arial"/>
              </w:rPr>
              <w:t xml:space="preserve">"   </w:t>
            </w:r>
          </w:p>
        </w:tc>
      </w:tr>
      <w:tr w:rsidR="007A536A" w:rsidRPr="001A6F0C" w:rsidTr="00B405F6">
        <w:trPr>
          <w:trHeight w:val="750"/>
        </w:trPr>
        <w:tc>
          <w:tcPr>
            <w:tcW w:w="582" w:type="dxa"/>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11009" w:type="dxa"/>
            <w:gridSpan w:val="6"/>
            <w:vMerge/>
            <w:tcBorders>
              <w:top w:val="nil"/>
              <w:left w:val="nil"/>
              <w:bottom w:val="nil"/>
              <w:right w:val="nil"/>
            </w:tcBorders>
            <w:vAlign w:val="center"/>
            <w:hideMark/>
          </w:tcPr>
          <w:p w:rsidR="007A536A" w:rsidRPr="001A6F0C" w:rsidRDefault="007A536A" w:rsidP="007A536A">
            <w:pPr>
              <w:rPr>
                <w:rFonts w:ascii="Arial" w:hAnsi="Arial" w:cs="Arial"/>
              </w:rPr>
            </w:pPr>
          </w:p>
        </w:tc>
        <w:tc>
          <w:tcPr>
            <w:tcW w:w="851" w:type="dxa"/>
            <w:gridSpan w:val="3"/>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851" w:type="dxa"/>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645" w:type="dxa"/>
            <w:gridSpan w:val="3"/>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708" w:type="dxa"/>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c>
          <w:tcPr>
            <w:tcW w:w="769" w:type="dxa"/>
            <w:tcBorders>
              <w:top w:val="nil"/>
              <w:left w:val="nil"/>
              <w:bottom w:val="nil"/>
              <w:right w:val="nil"/>
            </w:tcBorders>
            <w:shd w:val="clear" w:color="auto" w:fill="auto"/>
            <w:noWrap/>
            <w:vAlign w:val="bottom"/>
            <w:hideMark/>
          </w:tcPr>
          <w:p w:rsidR="007A536A" w:rsidRPr="001A6F0C" w:rsidRDefault="007A536A" w:rsidP="007A536A">
            <w:pPr>
              <w:rPr>
                <w:rFonts w:ascii="Arial" w:hAnsi="Arial" w:cs="Arial"/>
              </w:rPr>
            </w:pPr>
          </w:p>
        </w:tc>
      </w:tr>
      <w:tr w:rsidR="007A536A" w:rsidRPr="001A6F0C" w:rsidTr="00B405F6">
        <w:trPr>
          <w:trHeight w:val="627"/>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536A" w:rsidRPr="001A6F0C" w:rsidRDefault="007A536A" w:rsidP="007A536A">
            <w:pPr>
              <w:jc w:val="center"/>
              <w:rPr>
                <w:rFonts w:ascii="Arial" w:hAnsi="Arial" w:cs="Arial"/>
              </w:rPr>
            </w:pPr>
            <w:r w:rsidRPr="001A6F0C">
              <w:rPr>
                <w:rFonts w:ascii="Arial" w:hAnsi="Arial" w:cs="Arial"/>
              </w:rPr>
              <w:t>№ п/п</w:t>
            </w:r>
          </w:p>
        </w:tc>
        <w:tc>
          <w:tcPr>
            <w:tcW w:w="5812" w:type="dxa"/>
            <w:vMerge w:val="restart"/>
            <w:tcBorders>
              <w:top w:val="single" w:sz="4" w:space="0" w:color="auto"/>
              <w:left w:val="nil"/>
              <w:bottom w:val="single" w:sz="4" w:space="0" w:color="auto"/>
              <w:right w:val="single" w:sz="4" w:space="0" w:color="auto"/>
            </w:tcBorders>
            <w:shd w:val="clear" w:color="auto" w:fill="auto"/>
            <w:vAlign w:val="center"/>
            <w:hideMark/>
          </w:tcPr>
          <w:p w:rsidR="007A536A" w:rsidRPr="001A6F0C" w:rsidRDefault="007A536A" w:rsidP="007A536A">
            <w:pPr>
              <w:jc w:val="center"/>
              <w:rPr>
                <w:rFonts w:ascii="Arial" w:hAnsi="Arial" w:cs="Arial"/>
              </w:rPr>
            </w:pPr>
            <w:r w:rsidRPr="001A6F0C">
              <w:rPr>
                <w:rFonts w:ascii="Arial" w:hAnsi="Arial" w:cs="Arial"/>
              </w:rPr>
              <w:t>Цели, целевые показатели</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36A" w:rsidRPr="001A6F0C" w:rsidRDefault="007A536A" w:rsidP="007A536A">
            <w:pPr>
              <w:jc w:val="center"/>
              <w:rPr>
                <w:rFonts w:ascii="Arial" w:hAnsi="Arial" w:cs="Arial"/>
              </w:rPr>
            </w:pPr>
            <w:r w:rsidRPr="001A6F0C">
              <w:rPr>
                <w:rFonts w:ascii="Arial" w:hAnsi="Arial" w:cs="Arial"/>
              </w:rPr>
              <w:t>Единица измерения</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36A" w:rsidRPr="001A6F0C" w:rsidRDefault="007A536A" w:rsidP="007A536A">
            <w:pPr>
              <w:jc w:val="center"/>
              <w:rPr>
                <w:rFonts w:ascii="Arial" w:hAnsi="Arial" w:cs="Arial"/>
              </w:rPr>
            </w:pPr>
            <w:r w:rsidRPr="001A6F0C">
              <w:rPr>
                <w:rFonts w:ascii="Arial" w:hAnsi="Arial" w:cs="Arial"/>
              </w:rPr>
              <w:t>Год, предшествующий реализации муниципальной программы</w:t>
            </w:r>
          </w:p>
        </w:tc>
        <w:tc>
          <w:tcPr>
            <w:tcW w:w="7178" w:type="dxa"/>
            <w:gridSpan w:val="12"/>
            <w:tcBorders>
              <w:top w:val="single" w:sz="4" w:space="0" w:color="auto"/>
              <w:left w:val="nil"/>
              <w:bottom w:val="single" w:sz="4" w:space="0" w:color="auto"/>
              <w:right w:val="single" w:sz="4" w:space="0" w:color="auto"/>
            </w:tcBorders>
            <w:shd w:val="clear" w:color="auto" w:fill="auto"/>
            <w:vAlign w:val="center"/>
            <w:hideMark/>
          </w:tcPr>
          <w:p w:rsidR="007A536A" w:rsidRPr="001A6F0C" w:rsidRDefault="007A536A" w:rsidP="007A536A">
            <w:pPr>
              <w:jc w:val="center"/>
              <w:rPr>
                <w:rFonts w:ascii="Arial" w:hAnsi="Arial" w:cs="Arial"/>
              </w:rPr>
            </w:pPr>
            <w:r w:rsidRPr="001A6F0C">
              <w:rPr>
                <w:rFonts w:ascii="Arial" w:hAnsi="Arial" w:cs="Arial"/>
              </w:rPr>
              <w:t>Годы реализации программы</w:t>
            </w:r>
          </w:p>
        </w:tc>
      </w:tr>
      <w:tr w:rsidR="00B405F6" w:rsidRPr="001A6F0C" w:rsidTr="00B405F6">
        <w:trPr>
          <w:trHeight w:val="17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405F6" w:rsidRPr="001A6F0C" w:rsidRDefault="00B405F6" w:rsidP="007A536A">
            <w:pPr>
              <w:rPr>
                <w:rFonts w:ascii="Arial" w:hAnsi="Arial" w:cs="Arial"/>
              </w:rPr>
            </w:pPr>
          </w:p>
        </w:tc>
        <w:tc>
          <w:tcPr>
            <w:tcW w:w="5812" w:type="dxa"/>
            <w:vMerge/>
            <w:tcBorders>
              <w:top w:val="single" w:sz="4" w:space="0" w:color="auto"/>
              <w:left w:val="nil"/>
              <w:bottom w:val="single" w:sz="4" w:space="0" w:color="auto"/>
              <w:right w:val="single" w:sz="4" w:space="0" w:color="auto"/>
            </w:tcBorders>
            <w:vAlign w:val="center"/>
            <w:hideMark/>
          </w:tcPr>
          <w:p w:rsidR="00B405F6" w:rsidRPr="001A6F0C" w:rsidRDefault="00B405F6" w:rsidP="007A536A">
            <w:pPr>
              <w:rPr>
                <w:rFonts w:ascii="Arial" w:hAnsi="Arial" w:cs="Arial"/>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405F6" w:rsidRPr="001A6F0C" w:rsidRDefault="00B405F6" w:rsidP="007A536A">
            <w:pPr>
              <w:rPr>
                <w:rFonts w:ascii="Arial" w:hAnsi="Arial" w:cs="Aria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405F6" w:rsidRPr="001A6F0C" w:rsidRDefault="00B405F6" w:rsidP="007A536A">
            <w:pPr>
              <w:rPr>
                <w:rFonts w:ascii="Arial" w:hAnsi="Arial" w:cs="Arial"/>
              </w:rPr>
            </w:pPr>
          </w:p>
        </w:tc>
        <w:tc>
          <w:tcPr>
            <w:tcW w:w="19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405F6" w:rsidRPr="001A6F0C" w:rsidRDefault="00B405F6" w:rsidP="0071350D">
            <w:pPr>
              <w:jc w:val="center"/>
              <w:rPr>
                <w:rFonts w:ascii="Arial" w:hAnsi="Arial" w:cs="Arial"/>
              </w:rPr>
            </w:pPr>
            <w:r w:rsidRPr="001A6F0C">
              <w:rPr>
                <w:rFonts w:ascii="Arial" w:hAnsi="Arial" w:cs="Arial"/>
              </w:rPr>
              <w:t>202</w:t>
            </w:r>
            <w:r w:rsidR="0071350D" w:rsidRPr="001A6F0C">
              <w:rPr>
                <w:rFonts w:ascii="Arial" w:hAnsi="Arial" w:cs="Arial"/>
              </w:rPr>
              <w:t>3</w:t>
            </w:r>
            <w:r w:rsidRPr="001A6F0C">
              <w:rPr>
                <w:rFonts w:ascii="Arial" w:hAnsi="Arial" w:cs="Arial"/>
              </w:rPr>
              <w:t>г</w:t>
            </w:r>
          </w:p>
        </w:tc>
        <w:tc>
          <w:tcPr>
            <w:tcW w:w="170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405F6" w:rsidRPr="001A6F0C" w:rsidRDefault="00B405F6" w:rsidP="0071350D">
            <w:pPr>
              <w:jc w:val="center"/>
              <w:rPr>
                <w:rFonts w:ascii="Arial" w:hAnsi="Arial" w:cs="Arial"/>
              </w:rPr>
            </w:pPr>
            <w:r w:rsidRPr="001A6F0C">
              <w:rPr>
                <w:rFonts w:ascii="Arial" w:hAnsi="Arial" w:cs="Arial"/>
              </w:rPr>
              <w:t>202</w:t>
            </w:r>
            <w:r w:rsidR="0071350D" w:rsidRPr="001A6F0C">
              <w:rPr>
                <w:rFonts w:ascii="Arial" w:hAnsi="Arial" w:cs="Arial"/>
              </w:rPr>
              <w:t>4</w:t>
            </w:r>
            <w:r w:rsidRPr="001A6F0C">
              <w:rPr>
                <w:rFonts w:ascii="Arial" w:hAnsi="Arial" w:cs="Arial"/>
              </w:rPr>
              <w:t>г</w:t>
            </w:r>
          </w:p>
        </w:tc>
        <w:tc>
          <w:tcPr>
            <w:tcW w:w="185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405F6" w:rsidRPr="001A6F0C" w:rsidRDefault="00B405F6" w:rsidP="0071350D">
            <w:pPr>
              <w:jc w:val="center"/>
              <w:rPr>
                <w:rFonts w:ascii="Arial" w:hAnsi="Arial" w:cs="Arial"/>
              </w:rPr>
            </w:pPr>
            <w:r w:rsidRPr="001A6F0C">
              <w:rPr>
                <w:rFonts w:ascii="Arial" w:hAnsi="Arial" w:cs="Arial"/>
              </w:rPr>
              <w:t>202</w:t>
            </w:r>
            <w:r w:rsidR="0071350D" w:rsidRPr="001A6F0C">
              <w:rPr>
                <w:rFonts w:ascii="Arial" w:hAnsi="Arial" w:cs="Arial"/>
              </w:rPr>
              <w:t>5</w:t>
            </w:r>
            <w:r w:rsidRPr="001A6F0C">
              <w:rPr>
                <w:rFonts w:ascii="Arial" w:hAnsi="Arial" w:cs="Arial"/>
              </w:rPr>
              <w:t>г</w:t>
            </w:r>
          </w:p>
        </w:tc>
        <w:tc>
          <w:tcPr>
            <w:tcW w:w="1636" w:type="dxa"/>
            <w:gridSpan w:val="3"/>
            <w:tcBorders>
              <w:top w:val="single" w:sz="4" w:space="0" w:color="auto"/>
              <w:left w:val="nil"/>
              <w:bottom w:val="single" w:sz="4" w:space="0" w:color="auto"/>
              <w:right w:val="single" w:sz="4" w:space="0" w:color="auto"/>
            </w:tcBorders>
            <w:shd w:val="clear" w:color="auto" w:fill="auto"/>
            <w:vAlign w:val="center"/>
            <w:hideMark/>
          </w:tcPr>
          <w:p w:rsidR="00B405F6" w:rsidRPr="001A6F0C" w:rsidRDefault="00B405F6" w:rsidP="007A536A">
            <w:pPr>
              <w:jc w:val="center"/>
              <w:rPr>
                <w:rFonts w:ascii="Arial" w:hAnsi="Arial" w:cs="Arial"/>
              </w:rPr>
            </w:pPr>
            <w:r w:rsidRPr="001A6F0C">
              <w:rPr>
                <w:rFonts w:ascii="Arial" w:hAnsi="Arial" w:cs="Arial"/>
              </w:rPr>
              <w:t>годы до конца реализации муниципальной программы в пятилетнем интервале</w:t>
            </w:r>
          </w:p>
        </w:tc>
      </w:tr>
      <w:tr w:rsidR="00E16CE4" w:rsidRPr="001A6F0C" w:rsidTr="00E16CE4">
        <w:trPr>
          <w:trHeight w:val="7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16CE4" w:rsidRPr="001A6F0C" w:rsidRDefault="00E16CE4" w:rsidP="007A536A">
            <w:pPr>
              <w:rPr>
                <w:rFonts w:ascii="Arial" w:hAnsi="Arial" w:cs="Arial"/>
              </w:rPr>
            </w:pPr>
          </w:p>
        </w:tc>
        <w:tc>
          <w:tcPr>
            <w:tcW w:w="5812" w:type="dxa"/>
            <w:vMerge/>
            <w:tcBorders>
              <w:top w:val="single" w:sz="4" w:space="0" w:color="auto"/>
              <w:left w:val="nil"/>
              <w:bottom w:val="single" w:sz="4" w:space="0" w:color="auto"/>
              <w:right w:val="single" w:sz="4" w:space="0" w:color="auto"/>
            </w:tcBorders>
            <w:vAlign w:val="center"/>
            <w:hideMark/>
          </w:tcPr>
          <w:p w:rsidR="00E16CE4" w:rsidRPr="001A6F0C" w:rsidRDefault="00E16CE4" w:rsidP="007A536A">
            <w:pPr>
              <w:rPr>
                <w:rFonts w:ascii="Arial" w:hAnsi="Arial" w:cs="Arial"/>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E16CE4" w:rsidRPr="001A6F0C" w:rsidRDefault="00E16CE4" w:rsidP="007A536A">
            <w:pPr>
              <w:rPr>
                <w:rFonts w:ascii="Arial" w:hAnsi="Arial" w:cs="Aria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16CE4" w:rsidRPr="001A6F0C" w:rsidRDefault="00E16CE4" w:rsidP="007A536A">
            <w:pPr>
              <w:rPr>
                <w:rFonts w:ascii="Arial" w:hAnsi="Arial" w:cs="Arial"/>
              </w:rPr>
            </w:pPr>
          </w:p>
        </w:tc>
        <w:tc>
          <w:tcPr>
            <w:tcW w:w="1978" w:type="dxa"/>
            <w:gridSpan w:val="2"/>
            <w:vMerge/>
            <w:tcBorders>
              <w:top w:val="nil"/>
              <w:left w:val="single" w:sz="4" w:space="0" w:color="auto"/>
              <w:bottom w:val="single" w:sz="4" w:space="0" w:color="000000"/>
              <w:right w:val="single" w:sz="4" w:space="0" w:color="auto"/>
            </w:tcBorders>
            <w:vAlign w:val="center"/>
            <w:hideMark/>
          </w:tcPr>
          <w:p w:rsidR="00E16CE4" w:rsidRPr="001A6F0C" w:rsidRDefault="00E16CE4" w:rsidP="007A536A">
            <w:pPr>
              <w:rPr>
                <w:rFonts w:ascii="Arial" w:hAnsi="Arial" w:cs="Arial"/>
              </w:rPr>
            </w:pPr>
          </w:p>
        </w:tc>
        <w:tc>
          <w:tcPr>
            <w:tcW w:w="1706" w:type="dxa"/>
            <w:gridSpan w:val="3"/>
            <w:vMerge/>
            <w:tcBorders>
              <w:top w:val="nil"/>
              <w:left w:val="single" w:sz="4" w:space="0" w:color="auto"/>
              <w:bottom w:val="single" w:sz="4" w:space="0" w:color="000000"/>
              <w:right w:val="single" w:sz="4" w:space="0" w:color="auto"/>
            </w:tcBorders>
            <w:vAlign w:val="center"/>
            <w:hideMark/>
          </w:tcPr>
          <w:p w:rsidR="00E16CE4" w:rsidRPr="001A6F0C" w:rsidRDefault="00E16CE4" w:rsidP="007A536A">
            <w:pPr>
              <w:rPr>
                <w:rFonts w:ascii="Arial" w:hAnsi="Arial" w:cs="Arial"/>
              </w:rPr>
            </w:pPr>
          </w:p>
        </w:tc>
        <w:tc>
          <w:tcPr>
            <w:tcW w:w="1858" w:type="dxa"/>
            <w:gridSpan w:val="4"/>
            <w:vMerge/>
            <w:tcBorders>
              <w:top w:val="nil"/>
              <w:left w:val="single" w:sz="4" w:space="0" w:color="auto"/>
              <w:bottom w:val="single" w:sz="4" w:space="0" w:color="000000"/>
              <w:right w:val="single" w:sz="4" w:space="0" w:color="auto"/>
            </w:tcBorders>
            <w:vAlign w:val="center"/>
            <w:hideMark/>
          </w:tcPr>
          <w:p w:rsidR="00E16CE4" w:rsidRPr="001A6F0C" w:rsidRDefault="00E16CE4" w:rsidP="007A536A">
            <w:pPr>
              <w:rPr>
                <w:rFonts w:ascii="Arial" w:hAnsi="Arial" w:cs="Arial"/>
              </w:rPr>
            </w:pPr>
          </w:p>
        </w:tc>
        <w:tc>
          <w:tcPr>
            <w:tcW w:w="1636" w:type="dxa"/>
            <w:gridSpan w:val="3"/>
            <w:tcBorders>
              <w:top w:val="nil"/>
              <w:left w:val="nil"/>
              <w:bottom w:val="single" w:sz="4" w:space="0" w:color="auto"/>
              <w:right w:val="single" w:sz="4" w:space="0" w:color="auto"/>
            </w:tcBorders>
            <w:shd w:val="clear" w:color="000000" w:fill="FFFFFF"/>
            <w:vAlign w:val="center"/>
            <w:hideMark/>
          </w:tcPr>
          <w:p w:rsidR="00E16CE4" w:rsidRPr="001A6F0C" w:rsidRDefault="00E16CE4" w:rsidP="0071350D">
            <w:pPr>
              <w:jc w:val="right"/>
              <w:rPr>
                <w:rFonts w:ascii="Arial" w:hAnsi="Arial" w:cs="Arial"/>
              </w:rPr>
            </w:pPr>
          </w:p>
          <w:p w:rsidR="00E16CE4" w:rsidRPr="001A6F0C" w:rsidRDefault="00E16CE4" w:rsidP="007A536A">
            <w:pPr>
              <w:jc w:val="right"/>
              <w:rPr>
                <w:rFonts w:ascii="Arial" w:hAnsi="Arial" w:cs="Arial"/>
              </w:rPr>
            </w:pPr>
            <w:r w:rsidRPr="001A6F0C">
              <w:rPr>
                <w:rFonts w:ascii="Arial" w:hAnsi="Arial" w:cs="Arial"/>
              </w:rPr>
              <w:t>2030</w:t>
            </w:r>
          </w:p>
        </w:tc>
      </w:tr>
      <w:tr w:rsidR="00E16CE4" w:rsidRPr="001A6F0C" w:rsidTr="00E16CE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1</w:t>
            </w:r>
          </w:p>
        </w:tc>
        <w:tc>
          <w:tcPr>
            <w:tcW w:w="5812" w:type="dxa"/>
            <w:tcBorders>
              <w:top w:val="nil"/>
              <w:left w:val="nil"/>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2</w:t>
            </w:r>
          </w:p>
        </w:tc>
        <w:tc>
          <w:tcPr>
            <w:tcW w:w="803" w:type="dxa"/>
            <w:tcBorders>
              <w:top w:val="nil"/>
              <w:left w:val="nil"/>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3</w:t>
            </w:r>
          </w:p>
        </w:tc>
        <w:tc>
          <w:tcPr>
            <w:tcW w:w="1040" w:type="dxa"/>
            <w:tcBorders>
              <w:top w:val="nil"/>
              <w:left w:val="nil"/>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4</w:t>
            </w:r>
          </w:p>
        </w:tc>
        <w:tc>
          <w:tcPr>
            <w:tcW w:w="1978" w:type="dxa"/>
            <w:gridSpan w:val="2"/>
            <w:tcBorders>
              <w:top w:val="nil"/>
              <w:left w:val="nil"/>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5</w:t>
            </w:r>
          </w:p>
        </w:tc>
        <w:tc>
          <w:tcPr>
            <w:tcW w:w="1706" w:type="dxa"/>
            <w:gridSpan w:val="3"/>
            <w:tcBorders>
              <w:top w:val="nil"/>
              <w:left w:val="nil"/>
              <w:bottom w:val="single" w:sz="4" w:space="0" w:color="auto"/>
              <w:right w:val="single" w:sz="4" w:space="0" w:color="auto"/>
            </w:tcBorders>
            <w:shd w:val="clear" w:color="auto" w:fill="auto"/>
            <w:noWrap/>
            <w:vAlign w:val="center"/>
            <w:hideMark/>
          </w:tcPr>
          <w:p w:rsidR="00E16CE4" w:rsidRPr="001A6F0C" w:rsidRDefault="00E16CE4" w:rsidP="00876F9D">
            <w:pPr>
              <w:jc w:val="center"/>
              <w:rPr>
                <w:rFonts w:ascii="Arial" w:hAnsi="Arial" w:cs="Arial"/>
              </w:rPr>
            </w:pPr>
            <w:r w:rsidRPr="001A6F0C">
              <w:rPr>
                <w:rFonts w:ascii="Arial" w:hAnsi="Arial" w:cs="Arial"/>
              </w:rPr>
              <w:t>6</w:t>
            </w:r>
          </w:p>
        </w:tc>
        <w:tc>
          <w:tcPr>
            <w:tcW w:w="1858" w:type="dxa"/>
            <w:gridSpan w:val="4"/>
            <w:tcBorders>
              <w:top w:val="nil"/>
              <w:left w:val="nil"/>
              <w:bottom w:val="single" w:sz="4" w:space="0" w:color="auto"/>
              <w:right w:val="single" w:sz="4" w:space="0" w:color="auto"/>
            </w:tcBorders>
            <w:shd w:val="clear" w:color="auto" w:fill="auto"/>
            <w:noWrap/>
            <w:vAlign w:val="center"/>
            <w:hideMark/>
          </w:tcPr>
          <w:p w:rsidR="00E16CE4" w:rsidRPr="001A6F0C" w:rsidRDefault="00E16CE4" w:rsidP="00876F9D">
            <w:pPr>
              <w:jc w:val="center"/>
              <w:rPr>
                <w:rFonts w:ascii="Arial" w:hAnsi="Arial" w:cs="Arial"/>
              </w:rPr>
            </w:pPr>
            <w:r w:rsidRPr="001A6F0C">
              <w:rPr>
                <w:rFonts w:ascii="Arial" w:hAnsi="Arial" w:cs="Arial"/>
              </w:rPr>
              <w:t>7</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E16CE4" w:rsidRPr="001A6F0C" w:rsidRDefault="00E16CE4" w:rsidP="00876F9D">
            <w:pPr>
              <w:jc w:val="center"/>
              <w:rPr>
                <w:rFonts w:ascii="Arial" w:hAnsi="Arial" w:cs="Arial"/>
              </w:rPr>
            </w:pPr>
            <w:r w:rsidRPr="001A6F0C">
              <w:rPr>
                <w:rFonts w:ascii="Arial" w:hAnsi="Arial" w:cs="Arial"/>
              </w:rPr>
              <w:t>9</w:t>
            </w:r>
          </w:p>
        </w:tc>
      </w:tr>
      <w:tr w:rsidR="007D6CB4" w:rsidRPr="001A6F0C" w:rsidTr="00B405F6">
        <w:trPr>
          <w:trHeight w:val="5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D6CB4" w:rsidRPr="001A6F0C" w:rsidRDefault="007D6CB4" w:rsidP="007A536A">
            <w:pPr>
              <w:jc w:val="center"/>
              <w:rPr>
                <w:rFonts w:ascii="Arial" w:hAnsi="Arial" w:cs="Arial"/>
              </w:rPr>
            </w:pPr>
            <w:r w:rsidRPr="001A6F0C">
              <w:rPr>
                <w:rFonts w:ascii="Arial" w:hAnsi="Arial" w:cs="Arial"/>
              </w:rPr>
              <w:t>1</w:t>
            </w:r>
          </w:p>
        </w:tc>
        <w:tc>
          <w:tcPr>
            <w:tcW w:w="14833" w:type="dxa"/>
            <w:gridSpan w:val="15"/>
            <w:tcBorders>
              <w:top w:val="nil"/>
              <w:left w:val="nil"/>
              <w:bottom w:val="single" w:sz="4" w:space="0" w:color="auto"/>
              <w:right w:val="single" w:sz="4" w:space="0" w:color="auto"/>
            </w:tcBorders>
            <w:shd w:val="clear" w:color="000000" w:fill="FFFFFF"/>
            <w:vAlign w:val="center"/>
            <w:hideMark/>
          </w:tcPr>
          <w:p w:rsidR="007D6CB4" w:rsidRPr="001A6F0C" w:rsidRDefault="0048144D" w:rsidP="0048144D">
            <w:pPr>
              <w:jc w:val="center"/>
              <w:rPr>
                <w:rFonts w:ascii="Arial" w:hAnsi="Arial" w:cs="Arial"/>
              </w:rPr>
            </w:pPr>
            <w:r w:rsidRPr="001A6F0C">
              <w:rPr>
                <w:rFonts w:ascii="Arial" w:hAnsi="Arial" w:cs="Arial"/>
              </w:rPr>
              <w:t>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E16CE4" w:rsidRPr="001A6F0C" w:rsidTr="00E16CE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1.1</w:t>
            </w:r>
          </w:p>
        </w:tc>
        <w:tc>
          <w:tcPr>
            <w:tcW w:w="581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6D185E">
            <w:pPr>
              <w:rPr>
                <w:rFonts w:ascii="Arial" w:hAnsi="Arial" w:cs="Arial"/>
              </w:rPr>
            </w:pPr>
            <w:r w:rsidRPr="001A6F0C">
              <w:rPr>
                <w:rFonts w:ascii="Arial" w:hAnsi="Arial" w:cs="Arial"/>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w:t>
            </w:r>
            <w:r w:rsidRPr="001A6F0C">
              <w:rPr>
                <w:rFonts w:ascii="Arial" w:hAnsi="Arial" w:cs="Arial"/>
              </w:rPr>
              <w:lastRenderedPageBreak/>
              <w:t>территории Пировского муниципального округа(с учетом групп кратковременного пребывания)</w:t>
            </w:r>
          </w:p>
        </w:tc>
        <w:tc>
          <w:tcPr>
            <w:tcW w:w="80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lastRenderedPageBreak/>
              <w:t>%</w:t>
            </w:r>
          </w:p>
        </w:tc>
        <w:tc>
          <w:tcPr>
            <w:tcW w:w="1040"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876F9D">
            <w:pPr>
              <w:jc w:val="center"/>
              <w:rPr>
                <w:rFonts w:ascii="Arial" w:hAnsi="Arial" w:cs="Arial"/>
              </w:rPr>
            </w:pPr>
            <w:r w:rsidRPr="001A6F0C">
              <w:rPr>
                <w:rFonts w:ascii="Arial" w:hAnsi="Arial" w:cs="Arial"/>
              </w:rPr>
              <w:t>89,0</w:t>
            </w:r>
          </w:p>
        </w:tc>
        <w:tc>
          <w:tcPr>
            <w:tcW w:w="1948"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89,0</w:t>
            </w:r>
          </w:p>
        </w:tc>
        <w:tc>
          <w:tcPr>
            <w:tcW w:w="1706" w:type="dxa"/>
            <w:gridSpan w:val="3"/>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90,0</w:t>
            </w:r>
          </w:p>
        </w:tc>
        <w:tc>
          <w:tcPr>
            <w:tcW w:w="1848" w:type="dxa"/>
            <w:gridSpan w:val="4"/>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90,0</w:t>
            </w:r>
          </w:p>
        </w:tc>
        <w:tc>
          <w:tcPr>
            <w:tcW w:w="1676" w:type="dxa"/>
            <w:gridSpan w:val="4"/>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96,6</w:t>
            </w:r>
          </w:p>
        </w:tc>
      </w:tr>
      <w:tr w:rsidR="00E16CE4" w:rsidRPr="001A6F0C" w:rsidTr="00E16CE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tcPr>
          <w:p w:rsidR="00E16CE4" w:rsidRPr="001A6F0C" w:rsidRDefault="00E16CE4" w:rsidP="007A536A">
            <w:pPr>
              <w:jc w:val="center"/>
              <w:rPr>
                <w:rFonts w:ascii="Arial" w:hAnsi="Arial" w:cs="Arial"/>
              </w:rPr>
            </w:pPr>
            <w:r w:rsidRPr="001A6F0C">
              <w:rPr>
                <w:rFonts w:ascii="Arial" w:hAnsi="Arial" w:cs="Arial"/>
              </w:rPr>
              <w:lastRenderedPageBreak/>
              <w:t>1.2</w:t>
            </w:r>
          </w:p>
        </w:tc>
        <w:tc>
          <w:tcPr>
            <w:tcW w:w="5812" w:type="dxa"/>
            <w:tcBorders>
              <w:top w:val="nil"/>
              <w:left w:val="nil"/>
              <w:bottom w:val="single" w:sz="4" w:space="0" w:color="auto"/>
              <w:right w:val="single" w:sz="4" w:space="0" w:color="auto"/>
            </w:tcBorders>
            <w:shd w:val="clear" w:color="000000" w:fill="FFFFFF"/>
            <w:vAlign w:val="center"/>
          </w:tcPr>
          <w:p w:rsidR="00E16CE4" w:rsidRPr="001A6F0C" w:rsidRDefault="00E16CE4" w:rsidP="006D185E">
            <w:pPr>
              <w:rPr>
                <w:rFonts w:ascii="Arial" w:hAnsi="Arial" w:cs="Arial"/>
              </w:rPr>
            </w:pPr>
            <w:r w:rsidRPr="001A6F0C">
              <w:rPr>
                <w:rFonts w:ascii="Arial" w:hAnsi="Arial" w:cs="Arial"/>
              </w:rPr>
              <w:t>Обеспеченность детей дошкольного возраста от 0 до 7 лет местами в дошкольных образовательных учреждениях</w:t>
            </w:r>
          </w:p>
        </w:tc>
        <w:tc>
          <w:tcPr>
            <w:tcW w:w="803" w:type="dxa"/>
            <w:tcBorders>
              <w:top w:val="nil"/>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w:t>
            </w:r>
          </w:p>
        </w:tc>
        <w:tc>
          <w:tcPr>
            <w:tcW w:w="1040" w:type="dxa"/>
            <w:tcBorders>
              <w:top w:val="nil"/>
              <w:left w:val="nil"/>
              <w:bottom w:val="single" w:sz="4" w:space="0" w:color="auto"/>
              <w:right w:val="single" w:sz="4" w:space="0" w:color="auto"/>
            </w:tcBorders>
            <w:shd w:val="clear" w:color="000000" w:fill="FFFFFF"/>
            <w:noWrap/>
            <w:vAlign w:val="center"/>
          </w:tcPr>
          <w:p w:rsidR="00E16CE4" w:rsidRPr="001A6F0C" w:rsidRDefault="00E16CE4" w:rsidP="00876F9D">
            <w:pPr>
              <w:jc w:val="center"/>
              <w:rPr>
                <w:rFonts w:ascii="Arial" w:hAnsi="Arial" w:cs="Arial"/>
              </w:rPr>
            </w:pPr>
            <w:r w:rsidRPr="001A6F0C">
              <w:rPr>
                <w:rFonts w:ascii="Arial" w:hAnsi="Arial" w:cs="Arial"/>
              </w:rPr>
              <w:t>60,5</w:t>
            </w:r>
          </w:p>
        </w:tc>
        <w:tc>
          <w:tcPr>
            <w:tcW w:w="1948" w:type="dxa"/>
            <w:tcBorders>
              <w:top w:val="nil"/>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60,5</w:t>
            </w:r>
          </w:p>
        </w:tc>
        <w:tc>
          <w:tcPr>
            <w:tcW w:w="1706" w:type="dxa"/>
            <w:gridSpan w:val="3"/>
            <w:tcBorders>
              <w:top w:val="nil"/>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62,5</w:t>
            </w:r>
          </w:p>
        </w:tc>
        <w:tc>
          <w:tcPr>
            <w:tcW w:w="1848" w:type="dxa"/>
            <w:gridSpan w:val="4"/>
            <w:tcBorders>
              <w:top w:val="nil"/>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62,5</w:t>
            </w:r>
          </w:p>
        </w:tc>
        <w:tc>
          <w:tcPr>
            <w:tcW w:w="1676" w:type="dxa"/>
            <w:gridSpan w:val="4"/>
            <w:tcBorders>
              <w:top w:val="nil"/>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64,5</w:t>
            </w:r>
          </w:p>
        </w:tc>
      </w:tr>
      <w:tr w:rsidR="00E16CE4" w:rsidRPr="001A6F0C"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16CE4" w:rsidRPr="001A6F0C" w:rsidRDefault="00E16CE4" w:rsidP="007A536A">
            <w:pPr>
              <w:jc w:val="center"/>
              <w:rPr>
                <w:rFonts w:ascii="Arial" w:hAnsi="Arial" w:cs="Arial"/>
              </w:rPr>
            </w:pPr>
            <w:r w:rsidRPr="001A6F0C">
              <w:rPr>
                <w:rFonts w:ascii="Arial" w:hAnsi="Arial" w:cs="Arial"/>
              </w:rPr>
              <w:t>1.3</w:t>
            </w:r>
          </w:p>
        </w:tc>
        <w:tc>
          <w:tcPr>
            <w:tcW w:w="581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74033E">
            <w:pPr>
              <w:rPr>
                <w:rFonts w:ascii="Arial" w:hAnsi="Arial" w:cs="Arial"/>
              </w:rPr>
            </w:pPr>
            <w:r w:rsidRPr="001A6F0C">
              <w:rPr>
                <w:rFonts w:ascii="Arial" w:hAnsi="Arial" w:cs="Arial"/>
              </w:rPr>
              <w:t>Удельный вес воспитанников дошкольных образовательных организаций, расположенных на территории Пировского муниципального округа,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муниципального округа</w:t>
            </w:r>
          </w:p>
        </w:tc>
        <w:tc>
          <w:tcPr>
            <w:tcW w:w="80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w:t>
            </w:r>
          </w:p>
        </w:tc>
        <w:tc>
          <w:tcPr>
            <w:tcW w:w="1040"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876F9D">
            <w:pPr>
              <w:jc w:val="center"/>
              <w:rPr>
                <w:rFonts w:ascii="Arial" w:hAnsi="Arial" w:cs="Arial"/>
              </w:rPr>
            </w:pPr>
            <w:r w:rsidRPr="001A6F0C">
              <w:rPr>
                <w:rFonts w:ascii="Arial" w:hAnsi="Arial" w:cs="Arial"/>
              </w:rPr>
              <w:t>100</w:t>
            </w:r>
          </w:p>
        </w:tc>
        <w:tc>
          <w:tcPr>
            <w:tcW w:w="1948" w:type="dxa"/>
            <w:tcBorders>
              <w:top w:val="nil"/>
              <w:left w:val="nil"/>
              <w:bottom w:val="single" w:sz="4" w:space="0" w:color="auto"/>
              <w:right w:val="single" w:sz="4" w:space="0" w:color="auto"/>
            </w:tcBorders>
            <w:shd w:val="clear" w:color="000000" w:fill="FFFFFF"/>
            <w:vAlign w:val="center"/>
            <w:hideMark/>
          </w:tcPr>
          <w:p w:rsidR="00E16CE4" w:rsidRPr="001A6F0C" w:rsidRDefault="00E16CE4">
            <w:pPr>
              <w:jc w:val="center"/>
              <w:rPr>
                <w:rFonts w:ascii="Arial" w:hAnsi="Arial" w:cs="Arial"/>
              </w:rPr>
            </w:pPr>
            <w:r w:rsidRPr="001A6F0C">
              <w:rPr>
                <w:rFonts w:ascii="Arial" w:hAnsi="Arial" w:cs="Arial"/>
              </w:rPr>
              <w:t>100</w:t>
            </w:r>
          </w:p>
        </w:tc>
        <w:tc>
          <w:tcPr>
            <w:tcW w:w="1706" w:type="dxa"/>
            <w:gridSpan w:val="3"/>
            <w:tcBorders>
              <w:top w:val="nil"/>
              <w:left w:val="nil"/>
              <w:bottom w:val="single" w:sz="4" w:space="0" w:color="auto"/>
              <w:right w:val="single" w:sz="4" w:space="0" w:color="auto"/>
            </w:tcBorders>
            <w:shd w:val="clear" w:color="000000" w:fill="FFFFFF"/>
            <w:vAlign w:val="center"/>
            <w:hideMark/>
          </w:tcPr>
          <w:p w:rsidR="00E16CE4" w:rsidRPr="001A6F0C" w:rsidRDefault="00E16CE4">
            <w:pPr>
              <w:jc w:val="center"/>
              <w:rPr>
                <w:rFonts w:ascii="Arial" w:hAnsi="Arial" w:cs="Arial"/>
              </w:rPr>
            </w:pPr>
            <w:r w:rsidRPr="001A6F0C">
              <w:rPr>
                <w:rFonts w:ascii="Arial" w:hAnsi="Arial" w:cs="Arial"/>
              </w:rPr>
              <w:t>100</w:t>
            </w:r>
          </w:p>
        </w:tc>
        <w:tc>
          <w:tcPr>
            <w:tcW w:w="1848" w:type="dxa"/>
            <w:gridSpan w:val="4"/>
            <w:tcBorders>
              <w:top w:val="nil"/>
              <w:left w:val="nil"/>
              <w:bottom w:val="single" w:sz="4" w:space="0" w:color="auto"/>
              <w:right w:val="single" w:sz="4" w:space="0" w:color="auto"/>
            </w:tcBorders>
            <w:shd w:val="clear" w:color="000000" w:fill="FFFFFF"/>
            <w:vAlign w:val="center"/>
            <w:hideMark/>
          </w:tcPr>
          <w:p w:rsidR="00E16CE4" w:rsidRPr="001A6F0C" w:rsidRDefault="00E16CE4" w:rsidP="007A536A">
            <w:pPr>
              <w:jc w:val="center"/>
              <w:rPr>
                <w:rFonts w:ascii="Arial" w:hAnsi="Arial" w:cs="Arial"/>
              </w:rPr>
            </w:pPr>
            <w:r w:rsidRPr="001A6F0C">
              <w:rPr>
                <w:rFonts w:ascii="Arial" w:hAnsi="Arial" w:cs="Arial"/>
              </w:rPr>
              <w:t>100</w:t>
            </w:r>
          </w:p>
        </w:tc>
        <w:tc>
          <w:tcPr>
            <w:tcW w:w="1676" w:type="dxa"/>
            <w:gridSpan w:val="4"/>
            <w:tcBorders>
              <w:top w:val="nil"/>
              <w:left w:val="nil"/>
              <w:bottom w:val="single" w:sz="4" w:space="0" w:color="auto"/>
              <w:right w:val="single" w:sz="4" w:space="0" w:color="auto"/>
            </w:tcBorders>
            <w:shd w:val="clear" w:color="000000" w:fill="FFFFFF"/>
            <w:vAlign w:val="center"/>
          </w:tcPr>
          <w:p w:rsidR="00E16CE4" w:rsidRPr="001A6F0C" w:rsidRDefault="00E16CE4" w:rsidP="007A536A">
            <w:pPr>
              <w:jc w:val="center"/>
              <w:rPr>
                <w:rFonts w:ascii="Arial" w:hAnsi="Arial" w:cs="Arial"/>
              </w:rPr>
            </w:pPr>
            <w:r w:rsidRPr="001A6F0C">
              <w:rPr>
                <w:rFonts w:ascii="Arial" w:hAnsi="Arial" w:cs="Arial"/>
              </w:rPr>
              <w:t>100</w:t>
            </w:r>
          </w:p>
        </w:tc>
      </w:tr>
      <w:tr w:rsidR="00E16CE4" w:rsidRPr="001A6F0C"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CE4" w:rsidRPr="001A6F0C" w:rsidRDefault="00E16CE4" w:rsidP="00AF3086">
            <w:pPr>
              <w:jc w:val="center"/>
              <w:rPr>
                <w:rFonts w:ascii="Arial" w:hAnsi="Arial" w:cs="Arial"/>
              </w:rPr>
            </w:pPr>
            <w:r w:rsidRPr="001A6F0C">
              <w:rPr>
                <w:rFonts w:ascii="Arial" w:hAnsi="Arial" w:cs="Arial"/>
              </w:rPr>
              <w:t>2.1</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74033E">
            <w:pPr>
              <w:rPr>
                <w:rFonts w:ascii="Arial" w:hAnsi="Arial" w:cs="Arial"/>
              </w:rPr>
            </w:pPr>
            <w:r w:rsidRPr="001A6F0C">
              <w:rPr>
                <w:rFonts w:ascii="Arial" w:hAnsi="Arial" w:cs="Arial"/>
              </w:rPr>
              <w:t>Доля детей, оставшихся без попечения родителей, - всего, в том числе переданным не родственникам (в приемные семьи, на усыновление (удочерение), под опеку(попечительство), охваченными другими формами семейного устройства(семейные детские дома, патронатные семьи), находящихся в государственных(муниципальных) учреждениях всех типов</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E16CE4" w:rsidRPr="001A6F0C" w:rsidRDefault="00E16CE4" w:rsidP="007A536A">
            <w:pPr>
              <w:jc w:val="center"/>
              <w:rPr>
                <w:rFonts w:ascii="Arial" w:hAnsi="Arial" w:cs="Arial"/>
              </w:rPr>
            </w:pPr>
            <w:r w:rsidRPr="001A6F0C">
              <w:rPr>
                <w:rFonts w:ascii="Arial" w:hAnsi="Arial" w:cs="Arial"/>
              </w:rPr>
              <w:t>100</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B405F6">
            <w:pPr>
              <w:jc w:val="center"/>
              <w:rPr>
                <w:rFonts w:ascii="Arial" w:hAnsi="Arial" w:cs="Arial"/>
              </w:rPr>
            </w:pPr>
            <w:r w:rsidRPr="001A6F0C">
              <w:rPr>
                <w:rFonts w:ascii="Arial" w:hAnsi="Arial" w:cs="Arial"/>
              </w:rPr>
              <w:t>100</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7A536A">
            <w:pPr>
              <w:jc w:val="center"/>
              <w:rPr>
                <w:rFonts w:ascii="Arial" w:hAnsi="Arial" w:cs="Arial"/>
              </w:rPr>
            </w:pPr>
            <w:r w:rsidRPr="001A6F0C">
              <w:rPr>
                <w:rFonts w:ascii="Arial" w:hAnsi="Arial" w:cs="Arial"/>
              </w:rPr>
              <w:t>100</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7A536A">
            <w:pPr>
              <w:jc w:val="center"/>
              <w:rPr>
                <w:rFonts w:ascii="Arial" w:hAnsi="Arial" w:cs="Arial"/>
              </w:rPr>
            </w:pPr>
            <w:r w:rsidRPr="001A6F0C">
              <w:rPr>
                <w:rFonts w:ascii="Arial" w:hAnsi="Arial" w:cs="Arial"/>
              </w:rPr>
              <w:t>100</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7A536A">
            <w:pPr>
              <w:jc w:val="center"/>
              <w:rPr>
                <w:rFonts w:ascii="Arial" w:hAnsi="Arial" w:cs="Arial"/>
              </w:rPr>
            </w:pPr>
            <w:r w:rsidRPr="001A6F0C">
              <w:rPr>
                <w:rFonts w:ascii="Arial" w:hAnsi="Arial" w:cs="Arial"/>
              </w:rPr>
              <w:t>100</w:t>
            </w:r>
          </w:p>
        </w:tc>
      </w:tr>
      <w:tr w:rsidR="00E16CE4" w:rsidRPr="001A6F0C"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CE4" w:rsidRPr="001A6F0C" w:rsidRDefault="00E16CE4" w:rsidP="00AF3086">
            <w:pPr>
              <w:jc w:val="center"/>
              <w:rPr>
                <w:rFonts w:ascii="Arial" w:hAnsi="Arial" w:cs="Arial"/>
              </w:rPr>
            </w:pPr>
            <w:r w:rsidRPr="001A6F0C">
              <w:rPr>
                <w:rFonts w:ascii="Arial" w:hAnsi="Arial" w:cs="Arial"/>
              </w:rPr>
              <w:t>3.1</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74033E">
            <w:pPr>
              <w:rPr>
                <w:rFonts w:ascii="Arial" w:hAnsi="Arial" w:cs="Arial"/>
              </w:rPr>
            </w:pPr>
            <w:r w:rsidRPr="001A6F0C">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w:t>
            </w:r>
            <w:r w:rsidRPr="001A6F0C">
              <w:rPr>
                <w:rFonts w:ascii="Arial" w:hAnsi="Arial" w:cs="Arial"/>
              </w:rPr>
              <w:lastRenderedPageBreak/>
              <w:t>отчетный год в первоначальной редакции (</w:t>
            </w:r>
            <w:r w:rsidRPr="001A6F0C">
              <w:rPr>
                <w:rFonts w:ascii="Arial" w:hAnsi="Arial" w:cs="Arial"/>
                <w:i/>
              </w:rPr>
              <w:t xml:space="preserve"> отдел образования администрации Пировского муниципального округа</w:t>
            </w:r>
            <w:r w:rsidRPr="001A6F0C">
              <w:rPr>
                <w:rFonts w:ascii="Arial" w:hAnsi="Arial" w:cs="Arial"/>
              </w:rPr>
              <w:t>)</w:t>
            </w:r>
          </w:p>
        </w:tc>
        <w:tc>
          <w:tcPr>
            <w:tcW w:w="803" w:type="dxa"/>
            <w:tcBorders>
              <w:top w:val="single" w:sz="4" w:space="0" w:color="auto"/>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lastRenderedPageBreak/>
              <w:t>балл</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rsidR="00E16CE4" w:rsidRPr="001A6F0C" w:rsidRDefault="00E16CE4" w:rsidP="007A536A">
            <w:pPr>
              <w:jc w:val="center"/>
              <w:rPr>
                <w:rFonts w:ascii="Arial" w:hAnsi="Arial" w:cs="Arial"/>
              </w:rPr>
            </w:pPr>
            <w:r w:rsidRPr="001A6F0C">
              <w:rPr>
                <w:rFonts w:ascii="Arial" w:hAnsi="Arial" w:cs="Arial"/>
              </w:rPr>
              <w:t>5</w:t>
            </w:r>
          </w:p>
        </w:tc>
        <w:tc>
          <w:tcPr>
            <w:tcW w:w="1948" w:type="dxa"/>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B405F6">
            <w:pPr>
              <w:jc w:val="center"/>
              <w:rPr>
                <w:rFonts w:ascii="Arial" w:hAnsi="Arial" w:cs="Arial"/>
              </w:rPr>
            </w:pPr>
            <w:r w:rsidRPr="001A6F0C">
              <w:rPr>
                <w:rFonts w:ascii="Arial" w:hAnsi="Arial" w:cs="Arial"/>
              </w:rPr>
              <w:t>5</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7A536A">
            <w:pPr>
              <w:jc w:val="center"/>
              <w:rPr>
                <w:rFonts w:ascii="Arial" w:hAnsi="Arial" w:cs="Arial"/>
              </w:rPr>
            </w:pPr>
            <w:r w:rsidRPr="001A6F0C">
              <w:rPr>
                <w:rFonts w:ascii="Arial" w:hAnsi="Arial" w:cs="Arial"/>
              </w:rPr>
              <w:t>5</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7A536A">
            <w:pPr>
              <w:jc w:val="center"/>
              <w:rPr>
                <w:rFonts w:ascii="Arial" w:hAnsi="Arial" w:cs="Arial"/>
              </w:rPr>
            </w:pPr>
            <w:r w:rsidRPr="001A6F0C">
              <w:rPr>
                <w:rFonts w:ascii="Arial" w:hAnsi="Arial" w:cs="Arial"/>
              </w:rPr>
              <w:t>5</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7A536A">
            <w:pPr>
              <w:jc w:val="center"/>
              <w:rPr>
                <w:rFonts w:ascii="Arial" w:hAnsi="Arial" w:cs="Arial"/>
              </w:rPr>
            </w:pPr>
            <w:r w:rsidRPr="001A6F0C">
              <w:rPr>
                <w:rFonts w:ascii="Arial" w:hAnsi="Arial" w:cs="Arial"/>
              </w:rPr>
              <w:t>5</w:t>
            </w:r>
          </w:p>
        </w:tc>
      </w:tr>
    </w:tbl>
    <w:p w:rsidR="007A536A" w:rsidRPr="001A6F0C" w:rsidRDefault="007A536A" w:rsidP="00E22F0F">
      <w:pPr>
        <w:spacing w:line="276" w:lineRule="auto"/>
        <w:ind w:firstLine="708"/>
        <w:jc w:val="both"/>
        <w:rPr>
          <w:rFonts w:ascii="Arial" w:hAnsi="Arial" w:cs="Arial"/>
          <w:highlight w:val="yellow"/>
        </w:rPr>
      </w:pPr>
    </w:p>
    <w:p w:rsidR="00AB7D87" w:rsidRPr="001A6F0C" w:rsidRDefault="00AB7D87" w:rsidP="00E22F0F">
      <w:pPr>
        <w:spacing w:line="276" w:lineRule="auto"/>
        <w:ind w:firstLine="708"/>
        <w:jc w:val="both"/>
        <w:rPr>
          <w:rFonts w:ascii="Arial" w:hAnsi="Arial" w:cs="Arial"/>
          <w:highlight w:val="yellow"/>
        </w:rPr>
      </w:pPr>
    </w:p>
    <w:p w:rsidR="007A536A" w:rsidRPr="001A6F0C" w:rsidRDefault="007A536A" w:rsidP="0020477E">
      <w:pPr>
        <w:spacing w:line="276" w:lineRule="auto"/>
        <w:jc w:val="center"/>
        <w:rPr>
          <w:rFonts w:ascii="Arial" w:hAnsi="Arial" w:cs="Arial"/>
          <w:b/>
          <w:bCs/>
        </w:rPr>
      </w:pPr>
    </w:p>
    <w:tbl>
      <w:tblPr>
        <w:tblW w:w="15332" w:type="dxa"/>
        <w:tblInd w:w="544" w:type="dxa"/>
        <w:tblLayout w:type="fixed"/>
        <w:tblLook w:val="04A0" w:firstRow="1" w:lastRow="0" w:firstColumn="1" w:lastColumn="0" w:noHBand="0" w:noVBand="1"/>
      </w:tblPr>
      <w:tblGrid>
        <w:gridCol w:w="733"/>
        <w:gridCol w:w="3091"/>
        <w:gridCol w:w="3906"/>
        <w:gridCol w:w="2854"/>
        <w:gridCol w:w="1660"/>
        <w:gridCol w:w="1529"/>
        <w:gridCol w:w="1559"/>
      </w:tblGrid>
      <w:tr w:rsidR="007D6CB4" w:rsidRPr="001A6F0C" w:rsidTr="00E16CE4">
        <w:trPr>
          <w:trHeight w:val="380"/>
        </w:trPr>
        <w:tc>
          <w:tcPr>
            <w:tcW w:w="15332" w:type="dxa"/>
            <w:gridSpan w:val="7"/>
            <w:tcBorders>
              <w:top w:val="nil"/>
              <w:left w:val="nil"/>
              <w:bottom w:val="nil"/>
              <w:right w:val="nil"/>
            </w:tcBorders>
            <w:shd w:val="clear" w:color="auto" w:fill="auto"/>
            <w:noWrap/>
            <w:vAlign w:val="bottom"/>
            <w:hideMark/>
          </w:tcPr>
          <w:p w:rsidR="004952D6" w:rsidRPr="001A6F0C" w:rsidRDefault="007D6CB4" w:rsidP="00CE0BAD">
            <w:pPr>
              <w:jc w:val="center"/>
              <w:rPr>
                <w:rFonts w:ascii="Arial" w:hAnsi="Arial" w:cs="Arial"/>
                <w:color w:val="000000"/>
              </w:rPr>
            </w:pPr>
            <w:r w:rsidRPr="001A6F0C">
              <w:rPr>
                <w:rFonts w:ascii="Arial" w:hAnsi="Arial" w:cs="Arial"/>
                <w:color w:val="000000"/>
              </w:rPr>
              <w:t xml:space="preserve">                                                                 </w:t>
            </w:r>
            <w:r w:rsidR="00CE0BAD" w:rsidRPr="001A6F0C">
              <w:rPr>
                <w:rFonts w:ascii="Arial" w:hAnsi="Arial" w:cs="Arial"/>
                <w:color w:val="000000"/>
              </w:rPr>
              <w:t xml:space="preserve">                            </w:t>
            </w:r>
            <w:r w:rsidRPr="001A6F0C">
              <w:rPr>
                <w:rFonts w:ascii="Arial" w:hAnsi="Arial" w:cs="Arial"/>
                <w:color w:val="000000"/>
              </w:rPr>
              <w:t xml:space="preserve">                                         </w:t>
            </w:r>
            <w:r w:rsidR="00CE0BAD" w:rsidRPr="001A6F0C">
              <w:rPr>
                <w:rFonts w:ascii="Arial" w:hAnsi="Arial" w:cs="Arial"/>
                <w:color w:val="000000"/>
              </w:rPr>
              <w:t xml:space="preserve">                         </w:t>
            </w:r>
          </w:p>
          <w:p w:rsidR="007D6CB4" w:rsidRPr="001A6F0C" w:rsidRDefault="00FD5171" w:rsidP="00CE0BAD">
            <w:pPr>
              <w:jc w:val="right"/>
              <w:rPr>
                <w:rFonts w:ascii="Arial" w:hAnsi="Arial" w:cs="Arial"/>
                <w:color w:val="000000"/>
              </w:rPr>
            </w:pPr>
            <w:r w:rsidRPr="001A6F0C">
              <w:rPr>
                <w:rFonts w:ascii="Arial" w:hAnsi="Arial" w:cs="Arial"/>
                <w:color w:val="000000"/>
              </w:rPr>
              <w:t>Приложение № 1</w:t>
            </w:r>
            <w:r w:rsidR="007D6CB4" w:rsidRPr="001A6F0C">
              <w:rPr>
                <w:rFonts w:ascii="Arial" w:hAnsi="Arial" w:cs="Arial"/>
                <w:color w:val="000000"/>
              </w:rPr>
              <w:br/>
              <w:t xml:space="preserve">                                                                                                                                                                                                   к муниципальной программе</w:t>
            </w:r>
            <w:r w:rsidR="003B0D83" w:rsidRPr="001A6F0C">
              <w:rPr>
                <w:rFonts w:ascii="Arial" w:hAnsi="Arial" w:cs="Arial"/>
                <w:color w:val="000000"/>
              </w:rPr>
              <w:t xml:space="preserve"> Пировского муниципального округа</w:t>
            </w:r>
            <w:r w:rsidR="007D6CB4" w:rsidRPr="001A6F0C">
              <w:rPr>
                <w:rFonts w:ascii="Arial" w:hAnsi="Arial" w:cs="Arial"/>
                <w:color w:val="000000"/>
              </w:rPr>
              <w:t xml:space="preserve"> </w:t>
            </w:r>
            <w:r w:rsidR="007D6CB4" w:rsidRPr="001A6F0C">
              <w:rPr>
                <w:rFonts w:ascii="Arial" w:hAnsi="Arial" w:cs="Arial"/>
                <w:color w:val="000000"/>
              </w:rPr>
              <w:br/>
              <w:t xml:space="preserve">                                                                                                                                                                                             </w:t>
            </w:r>
            <w:r w:rsidR="005B0FD4" w:rsidRPr="001A6F0C">
              <w:rPr>
                <w:rFonts w:ascii="Arial" w:hAnsi="Arial" w:cs="Arial"/>
                <w:color w:val="000000"/>
              </w:rPr>
              <w:t xml:space="preserve">                  </w:t>
            </w:r>
            <w:r w:rsidR="007D6CB4" w:rsidRPr="001A6F0C">
              <w:rPr>
                <w:rFonts w:ascii="Arial" w:hAnsi="Arial" w:cs="Arial"/>
                <w:color w:val="000000"/>
              </w:rPr>
              <w:t xml:space="preserve">«Развитие образования Пировского </w:t>
            </w:r>
            <w:r w:rsidR="00CE0BAD" w:rsidRPr="001A6F0C">
              <w:rPr>
                <w:rFonts w:ascii="Arial" w:hAnsi="Arial" w:cs="Arial"/>
                <w:color w:val="000000"/>
              </w:rPr>
              <w:t>муниципального округа</w:t>
            </w:r>
            <w:r w:rsidR="007D6CB4" w:rsidRPr="001A6F0C">
              <w:rPr>
                <w:rFonts w:ascii="Arial" w:hAnsi="Arial" w:cs="Arial"/>
                <w:color w:val="000000"/>
              </w:rPr>
              <w:t>»</w:t>
            </w:r>
          </w:p>
          <w:p w:rsidR="007D6CB4" w:rsidRPr="001A6F0C" w:rsidRDefault="007D6CB4" w:rsidP="007D6CB4">
            <w:pPr>
              <w:jc w:val="center"/>
              <w:rPr>
                <w:rFonts w:ascii="Arial" w:hAnsi="Arial" w:cs="Arial"/>
                <w:color w:val="000000"/>
              </w:rPr>
            </w:pPr>
          </w:p>
          <w:p w:rsidR="007D6CB4" w:rsidRPr="001A6F0C" w:rsidRDefault="007D6CB4" w:rsidP="007D6CB4">
            <w:pPr>
              <w:jc w:val="center"/>
              <w:rPr>
                <w:rFonts w:ascii="Arial" w:hAnsi="Arial" w:cs="Arial"/>
                <w:color w:val="000000"/>
              </w:rPr>
            </w:pPr>
          </w:p>
        </w:tc>
      </w:tr>
      <w:tr w:rsidR="0020477E" w:rsidRPr="001A6F0C" w:rsidTr="00E16CE4">
        <w:trPr>
          <w:trHeight w:val="380"/>
        </w:trPr>
        <w:tc>
          <w:tcPr>
            <w:tcW w:w="15332" w:type="dxa"/>
            <w:gridSpan w:val="7"/>
            <w:tcBorders>
              <w:top w:val="nil"/>
              <w:left w:val="nil"/>
              <w:bottom w:val="nil"/>
              <w:right w:val="nil"/>
            </w:tcBorders>
            <w:shd w:val="clear" w:color="auto" w:fill="auto"/>
            <w:noWrap/>
            <w:vAlign w:val="bottom"/>
            <w:hideMark/>
          </w:tcPr>
          <w:p w:rsidR="0020477E" w:rsidRPr="001A6F0C" w:rsidRDefault="0020477E" w:rsidP="0020477E">
            <w:pPr>
              <w:jc w:val="center"/>
              <w:rPr>
                <w:rFonts w:ascii="Arial" w:hAnsi="Arial" w:cs="Arial"/>
                <w:color w:val="000000"/>
              </w:rPr>
            </w:pPr>
            <w:r w:rsidRPr="001A6F0C">
              <w:rPr>
                <w:rFonts w:ascii="Arial" w:hAnsi="Arial" w:cs="Arial"/>
                <w:color w:val="000000"/>
              </w:rPr>
              <w:t>Информация о сводных показателях муниципальных заданий</w:t>
            </w:r>
          </w:p>
        </w:tc>
      </w:tr>
      <w:tr w:rsidR="0020477E" w:rsidRPr="001A6F0C" w:rsidTr="00E16CE4">
        <w:trPr>
          <w:trHeight w:val="320"/>
        </w:trPr>
        <w:tc>
          <w:tcPr>
            <w:tcW w:w="733" w:type="dxa"/>
            <w:tcBorders>
              <w:top w:val="nil"/>
              <w:left w:val="nil"/>
              <w:bottom w:val="nil"/>
              <w:right w:val="nil"/>
            </w:tcBorders>
            <w:shd w:val="clear" w:color="auto" w:fill="auto"/>
            <w:noWrap/>
            <w:vAlign w:val="bottom"/>
            <w:hideMark/>
          </w:tcPr>
          <w:p w:rsidR="0020477E" w:rsidRPr="001A6F0C" w:rsidRDefault="0020477E" w:rsidP="0020477E">
            <w:pPr>
              <w:jc w:val="both"/>
              <w:rPr>
                <w:rFonts w:ascii="Arial" w:hAnsi="Arial" w:cs="Arial"/>
                <w:color w:val="000000"/>
              </w:rPr>
            </w:pPr>
          </w:p>
        </w:tc>
        <w:tc>
          <w:tcPr>
            <w:tcW w:w="3091"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c>
          <w:tcPr>
            <w:tcW w:w="3906"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c>
          <w:tcPr>
            <w:tcW w:w="2854"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c>
          <w:tcPr>
            <w:tcW w:w="1660"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c>
          <w:tcPr>
            <w:tcW w:w="1529"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20477E" w:rsidRPr="001A6F0C" w:rsidRDefault="0020477E" w:rsidP="0020477E">
            <w:pPr>
              <w:rPr>
                <w:rFonts w:ascii="Arial" w:hAnsi="Arial" w:cs="Arial"/>
                <w:color w:val="000000"/>
              </w:rPr>
            </w:pPr>
          </w:p>
        </w:tc>
      </w:tr>
      <w:tr w:rsidR="0020477E" w:rsidRPr="001A6F0C" w:rsidTr="00E16CE4">
        <w:trPr>
          <w:trHeight w:val="974"/>
        </w:trPr>
        <w:tc>
          <w:tcPr>
            <w:tcW w:w="7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 № п/п</w:t>
            </w:r>
          </w:p>
        </w:tc>
        <w:tc>
          <w:tcPr>
            <w:tcW w:w="30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Наименование муниципальной услуги (работы)</w:t>
            </w:r>
          </w:p>
        </w:tc>
        <w:tc>
          <w:tcPr>
            <w:tcW w:w="39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Содержание муниципальной услуги (работы)</w:t>
            </w:r>
          </w:p>
        </w:tc>
        <w:tc>
          <w:tcPr>
            <w:tcW w:w="2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Наименование и значение показателя объема муниципальной услуги (работы)</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Значение показателя объема муниципальной услуги (работы) по годам реализации программы</w:t>
            </w:r>
          </w:p>
        </w:tc>
      </w:tr>
      <w:tr w:rsidR="0020477E" w:rsidRPr="001A6F0C" w:rsidTr="00E16CE4">
        <w:trPr>
          <w:trHeight w:val="1112"/>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single" w:sz="8" w:space="0" w:color="auto"/>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single" w:sz="8" w:space="0" w:color="auto"/>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single" w:sz="8" w:space="0" w:color="auto"/>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7D6CB4" w:rsidP="0071350D">
            <w:pPr>
              <w:jc w:val="center"/>
              <w:rPr>
                <w:rFonts w:ascii="Arial" w:hAnsi="Arial" w:cs="Arial"/>
                <w:color w:val="000000"/>
              </w:rPr>
            </w:pPr>
            <w:r w:rsidRPr="001A6F0C">
              <w:rPr>
                <w:rFonts w:ascii="Arial" w:hAnsi="Arial" w:cs="Arial"/>
                <w:color w:val="000000"/>
              </w:rPr>
              <w:t>20</w:t>
            </w:r>
            <w:r w:rsidR="00CE0BAD" w:rsidRPr="001A6F0C">
              <w:rPr>
                <w:rFonts w:ascii="Arial" w:hAnsi="Arial" w:cs="Arial"/>
                <w:color w:val="000000"/>
              </w:rPr>
              <w:t>2</w:t>
            </w:r>
            <w:r w:rsidR="0071350D" w:rsidRPr="001A6F0C">
              <w:rPr>
                <w:rFonts w:ascii="Arial" w:hAnsi="Arial" w:cs="Arial"/>
                <w:color w:val="000000"/>
              </w:rPr>
              <w:t>3</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71350D">
            <w:pPr>
              <w:jc w:val="center"/>
              <w:rPr>
                <w:rFonts w:ascii="Arial" w:hAnsi="Arial" w:cs="Arial"/>
                <w:color w:val="000000"/>
              </w:rPr>
            </w:pPr>
            <w:r w:rsidRPr="001A6F0C">
              <w:rPr>
                <w:rFonts w:ascii="Arial" w:hAnsi="Arial" w:cs="Arial"/>
                <w:color w:val="000000"/>
              </w:rPr>
              <w:t>202</w:t>
            </w:r>
            <w:r w:rsidR="0071350D" w:rsidRPr="001A6F0C">
              <w:rPr>
                <w:rFonts w:ascii="Arial" w:hAnsi="Arial" w:cs="Arial"/>
                <w:color w:val="000000"/>
              </w:rPr>
              <w:t>4</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71350D">
            <w:pPr>
              <w:jc w:val="center"/>
              <w:rPr>
                <w:rFonts w:ascii="Arial" w:hAnsi="Arial" w:cs="Arial"/>
                <w:color w:val="000000"/>
              </w:rPr>
            </w:pPr>
            <w:r w:rsidRPr="001A6F0C">
              <w:rPr>
                <w:rFonts w:ascii="Arial" w:hAnsi="Arial" w:cs="Arial"/>
                <w:color w:val="000000"/>
              </w:rPr>
              <w:t>202</w:t>
            </w:r>
            <w:r w:rsidR="0071350D" w:rsidRPr="001A6F0C">
              <w:rPr>
                <w:rFonts w:ascii="Arial" w:hAnsi="Arial" w:cs="Arial"/>
                <w:color w:val="000000"/>
              </w:rPr>
              <w:t>5</w:t>
            </w:r>
          </w:p>
        </w:tc>
      </w:tr>
      <w:tr w:rsidR="0020477E" w:rsidRPr="001A6F0C" w:rsidTr="00E16CE4">
        <w:trPr>
          <w:trHeight w:val="320"/>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4</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6</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7</w:t>
            </w:r>
          </w:p>
        </w:tc>
      </w:tr>
      <w:tr w:rsidR="0020477E" w:rsidRPr="001A6F0C" w:rsidTr="00E16CE4">
        <w:trPr>
          <w:trHeight w:val="441"/>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t>1.1</w:t>
            </w:r>
            <w:r w:rsidR="0020477E" w:rsidRPr="001A6F0C">
              <w:rPr>
                <w:rFonts w:ascii="Arial" w:hAnsi="Arial" w:cs="Arial"/>
                <w:color w:val="000000"/>
              </w:rPr>
              <w:t> </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Организация отдыха детей и молодежи</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 часов пребывания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57750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58800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59850</w:t>
            </w:r>
          </w:p>
        </w:tc>
      </w:tr>
      <w:tr w:rsidR="0020477E" w:rsidRPr="001A6F0C" w:rsidTr="00E16CE4">
        <w:trPr>
          <w:trHeight w:val="44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4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550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560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CE0BAD">
            <w:pPr>
              <w:jc w:val="center"/>
              <w:rPr>
                <w:rFonts w:ascii="Arial" w:hAnsi="Arial" w:cs="Arial"/>
                <w:color w:val="000000"/>
              </w:rPr>
            </w:pPr>
            <w:r w:rsidRPr="001A6F0C">
              <w:rPr>
                <w:rFonts w:ascii="Arial" w:hAnsi="Arial" w:cs="Arial"/>
                <w:color w:val="000000"/>
              </w:rPr>
              <w:t>570</w:t>
            </w:r>
          </w:p>
        </w:tc>
      </w:tr>
      <w:tr w:rsidR="0020477E" w:rsidRPr="001A6F0C" w:rsidTr="00E16CE4">
        <w:trPr>
          <w:trHeight w:val="44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4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пребывания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11550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CE0BAD">
            <w:pPr>
              <w:jc w:val="center"/>
              <w:rPr>
                <w:rFonts w:ascii="Arial" w:hAnsi="Arial" w:cs="Arial"/>
                <w:color w:val="000000"/>
              </w:rPr>
            </w:pPr>
            <w:r w:rsidRPr="001A6F0C">
              <w:rPr>
                <w:rFonts w:ascii="Arial" w:hAnsi="Arial" w:cs="Arial"/>
                <w:color w:val="000000"/>
              </w:rPr>
              <w:t>11760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74132" w:rsidP="0020477E">
            <w:pPr>
              <w:jc w:val="center"/>
              <w:rPr>
                <w:rFonts w:ascii="Arial" w:hAnsi="Arial" w:cs="Arial"/>
                <w:color w:val="000000"/>
              </w:rPr>
            </w:pPr>
            <w:r w:rsidRPr="001A6F0C">
              <w:rPr>
                <w:rFonts w:ascii="Arial" w:hAnsi="Arial" w:cs="Arial"/>
                <w:color w:val="000000"/>
              </w:rPr>
              <w:t>11970</w:t>
            </w:r>
          </w:p>
        </w:tc>
      </w:tr>
      <w:tr w:rsidR="0020477E" w:rsidRPr="001A6F0C" w:rsidTr="00E16CE4">
        <w:trPr>
          <w:trHeight w:val="44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lastRenderedPageBreak/>
              <w:t>1.2</w:t>
            </w:r>
            <w:r w:rsidR="0020477E" w:rsidRPr="001A6F0C">
              <w:rPr>
                <w:rFonts w:ascii="Arial" w:hAnsi="Arial" w:cs="Arial"/>
                <w:color w:val="000000"/>
              </w:rPr>
              <w:t> </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CE0BAD">
            <w:pPr>
              <w:jc w:val="center"/>
              <w:rPr>
                <w:rFonts w:ascii="Arial" w:hAnsi="Arial" w:cs="Arial"/>
                <w:color w:val="000000" w:themeColor="text1"/>
              </w:rPr>
            </w:pPr>
            <w:r w:rsidRPr="001A6F0C">
              <w:rPr>
                <w:rFonts w:ascii="Arial" w:hAnsi="Arial" w:cs="Arial"/>
                <w:color w:val="000000" w:themeColor="text1"/>
              </w:rPr>
              <w:t>3522900,00</w:t>
            </w:r>
            <w:r w:rsidR="0020477E" w:rsidRPr="001A6F0C">
              <w:rPr>
                <w:rFonts w:ascii="Arial" w:hAnsi="Arial" w:cs="Arial"/>
                <w:color w:val="000000" w:themeColor="text1"/>
              </w:rPr>
              <w:t> </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themeColor="text1"/>
              </w:rPr>
            </w:pPr>
            <w:r w:rsidRPr="001A6F0C">
              <w:rPr>
                <w:rFonts w:ascii="Arial" w:hAnsi="Arial" w:cs="Arial"/>
                <w:color w:val="000000" w:themeColor="text1"/>
              </w:rPr>
              <w:t>3522900,00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themeColor="text1"/>
              </w:rPr>
            </w:pPr>
            <w:r w:rsidRPr="001A6F0C">
              <w:rPr>
                <w:rFonts w:ascii="Arial" w:hAnsi="Arial" w:cs="Arial"/>
                <w:color w:val="000000" w:themeColor="text1"/>
              </w:rPr>
              <w:t>3522900,00</w:t>
            </w:r>
          </w:p>
        </w:tc>
      </w:tr>
      <w:tr w:rsidR="0020477E" w:rsidRPr="001A6F0C" w:rsidTr="00E16CE4">
        <w:trPr>
          <w:trHeight w:val="624"/>
        </w:trPr>
        <w:tc>
          <w:tcPr>
            <w:tcW w:w="7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t>1.</w:t>
            </w:r>
            <w:r w:rsidR="0020477E" w:rsidRPr="001A6F0C">
              <w:rPr>
                <w:rFonts w:ascii="Arial" w:hAnsi="Arial" w:cs="Arial"/>
                <w:color w:val="000000"/>
              </w:rPr>
              <w:t> </w:t>
            </w:r>
            <w:r w:rsidRPr="001A6F0C">
              <w:rPr>
                <w:rFonts w:ascii="Arial" w:hAnsi="Arial" w:cs="Arial"/>
                <w:color w:val="000000"/>
              </w:rPr>
              <w:t>3</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Присмотр и уход</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Физические лица,</w:t>
            </w:r>
            <w:r w:rsidR="000A4972" w:rsidRPr="001A6F0C">
              <w:rPr>
                <w:rFonts w:ascii="Arial" w:hAnsi="Arial" w:cs="Arial"/>
                <w:color w:val="000000"/>
              </w:rPr>
              <w:t xml:space="preserve"> </w:t>
            </w:r>
            <w:r w:rsidRPr="001A6F0C">
              <w:rPr>
                <w:rFonts w:ascii="Arial" w:hAnsi="Arial" w:cs="Arial"/>
                <w:color w:val="000000"/>
              </w:rPr>
              <w:t>льготных категорий определенных учредителем ДО 3-Х  ЛЕТ</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Количество человеко-часов </w:t>
            </w:r>
            <w:proofErr w:type="spellStart"/>
            <w:r w:rsidRPr="001A6F0C">
              <w:rPr>
                <w:rFonts w:ascii="Arial" w:hAnsi="Arial" w:cs="Arial"/>
                <w:color w:val="000000"/>
              </w:rPr>
              <w:t>прибывания</w:t>
            </w:r>
            <w:proofErr w:type="spellEnd"/>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1117</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человеко-дней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180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детей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Физические лица,</w:t>
            </w:r>
            <w:r w:rsidR="000A4972" w:rsidRPr="001A6F0C">
              <w:rPr>
                <w:rFonts w:ascii="Arial" w:hAnsi="Arial" w:cs="Arial"/>
                <w:color w:val="000000"/>
              </w:rPr>
              <w:t xml:space="preserve"> </w:t>
            </w:r>
            <w:r w:rsidRPr="001A6F0C">
              <w:rPr>
                <w:rFonts w:ascii="Arial" w:hAnsi="Arial" w:cs="Arial"/>
                <w:color w:val="000000"/>
              </w:rPr>
              <w:t>льготных категорий определенных учредителем ОТ 3-Х ДО 8 ЛЕТ</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Количество человеко-часов </w:t>
            </w:r>
            <w:proofErr w:type="spellStart"/>
            <w:r w:rsidRPr="001A6F0C">
              <w:rPr>
                <w:rFonts w:ascii="Arial" w:hAnsi="Arial" w:cs="Arial"/>
                <w:color w:val="000000"/>
              </w:rPr>
              <w:t>прибывания</w:t>
            </w:r>
            <w:proofErr w:type="spellEnd"/>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3600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3600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3600</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человеко-дней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360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360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360</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детей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2</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Физические лица, за исключением льготных категорий ДО 3-Х ЛЕТ</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Количество человеко-часов </w:t>
            </w:r>
            <w:proofErr w:type="spellStart"/>
            <w:r w:rsidRPr="001A6F0C">
              <w:rPr>
                <w:rFonts w:ascii="Arial" w:hAnsi="Arial" w:cs="Arial"/>
                <w:color w:val="000000"/>
              </w:rPr>
              <w:t>прибывания</w:t>
            </w:r>
            <w:proofErr w:type="spellEnd"/>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CE0BAD">
            <w:pPr>
              <w:jc w:val="center"/>
              <w:rPr>
                <w:rFonts w:ascii="Arial" w:hAnsi="Arial" w:cs="Arial"/>
                <w:color w:val="000000"/>
              </w:rPr>
            </w:pPr>
            <w:r w:rsidRPr="001A6F0C">
              <w:rPr>
                <w:rFonts w:ascii="Arial" w:hAnsi="Arial" w:cs="Arial"/>
                <w:color w:val="000000"/>
              </w:rPr>
              <w:t>103320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103320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103320</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человеко-дней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10711</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10711</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10711</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детей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53</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53</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53</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Физические лица, за исключением льготных категорий ОТ 3-Х ДО 8 ЛЕТ</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Количество человеко-часов </w:t>
            </w:r>
            <w:proofErr w:type="spellStart"/>
            <w:r w:rsidRPr="001A6F0C">
              <w:rPr>
                <w:rFonts w:ascii="Arial" w:hAnsi="Arial" w:cs="Arial"/>
                <w:color w:val="000000"/>
              </w:rPr>
              <w:t>прибывания</w:t>
            </w:r>
            <w:proofErr w:type="spellEnd"/>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482124</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461460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461460</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человеко-дней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55390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53064</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53064</w:t>
            </w: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детей</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277</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277</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CE0BAD" w:rsidP="0020477E">
            <w:pPr>
              <w:jc w:val="center"/>
              <w:rPr>
                <w:rFonts w:ascii="Arial" w:hAnsi="Arial" w:cs="Arial"/>
                <w:color w:val="000000"/>
              </w:rPr>
            </w:pPr>
            <w:r w:rsidRPr="001A6F0C">
              <w:rPr>
                <w:rFonts w:ascii="Arial" w:hAnsi="Arial" w:cs="Arial"/>
                <w:color w:val="000000"/>
              </w:rPr>
              <w:t>277</w:t>
            </w: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lastRenderedPageBreak/>
              <w:t> </w:t>
            </w:r>
            <w:r w:rsidR="0048144D" w:rsidRPr="001A6F0C">
              <w:rPr>
                <w:rFonts w:ascii="Arial" w:hAnsi="Arial" w:cs="Arial"/>
                <w:color w:val="000000"/>
              </w:rPr>
              <w:t>1.4</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FC4573">
            <w:pPr>
              <w:jc w:val="center"/>
              <w:rPr>
                <w:rFonts w:ascii="Arial" w:hAnsi="Arial" w:cs="Arial"/>
                <w:color w:val="000000"/>
              </w:rPr>
            </w:pPr>
            <w:r w:rsidRPr="001A6F0C">
              <w:rPr>
                <w:rFonts w:ascii="Arial" w:hAnsi="Arial" w:cs="Arial"/>
                <w:color w:val="000000"/>
              </w:rPr>
              <w:t>55916570,00</w:t>
            </w:r>
          </w:p>
        </w:tc>
        <w:tc>
          <w:tcPr>
            <w:tcW w:w="1529" w:type="dxa"/>
            <w:tcBorders>
              <w:top w:val="nil"/>
              <w:left w:val="nil"/>
              <w:bottom w:val="single" w:sz="8" w:space="0" w:color="auto"/>
              <w:right w:val="single" w:sz="8" w:space="0" w:color="auto"/>
            </w:tcBorders>
            <w:shd w:val="clear" w:color="auto" w:fill="auto"/>
            <w:vAlign w:val="center"/>
            <w:hideMark/>
          </w:tcPr>
          <w:p w:rsidR="00FC4573" w:rsidRPr="001A6F0C" w:rsidRDefault="00FC4573" w:rsidP="00CE0BAD">
            <w:pPr>
              <w:jc w:val="center"/>
              <w:rPr>
                <w:rFonts w:ascii="Arial" w:hAnsi="Arial" w:cs="Arial"/>
                <w:color w:val="000000"/>
              </w:rPr>
            </w:pPr>
          </w:p>
          <w:p w:rsidR="0020477E" w:rsidRPr="001A6F0C" w:rsidRDefault="00FC4573" w:rsidP="00CE0BAD">
            <w:pPr>
              <w:jc w:val="center"/>
              <w:rPr>
                <w:rFonts w:ascii="Arial" w:hAnsi="Arial" w:cs="Arial"/>
                <w:color w:val="000000"/>
              </w:rPr>
            </w:pPr>
            <w:r w:rsidRPr="001A6F0C">
              <w:rPr>
                <w:rFonts w:ascii="Arial" w:hAnsi="Arial" w:cs="Arial"/>
                <w:color w:val="000000"/>
              </w:rPr>
              <w:t>51341580,00</w:t>
            </w:r>
            <w:r w:rsidR="0020477E" w:rsidRPr="001A6F0C">
              <w:rPr>
                <w:rFonts w:ascii="Arial" w:hAnsi="Arial" w:cs="Arial"/>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rPr>
            </w:pPr>
            <w:r w:rsidRPr="001A6F0C">
              <w:rPr>
                <w:rFonts w:ascii="Arial" w:hAnsi="Arial" w:cs="Arial"/>
                <w:color w:val="000000"/>
              </w:rPr>
              <w:t>50660220,00</w:t>
            </w:r>
          </w:p>
        </w:tc>
      </w:tr>
      <w:tr w:rsidR="0020477E" w:rsidRPr="001A6F0C" w:rsidTr="00E16CE4">
        <w:trPr>
          <w:trHeight w:val="624"/>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1.5</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Реализация  основных профессиональных образовательных программ профессионального обучения – программ  переподготовки рабочих и служащих</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1341</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1341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1341</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1.6</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CE0BAD">
            <w:pPr>
              <w:jc w:val="center"/>
              <w:rPr>
                <w:rFonts w:ascii="Arial" w:hAnsi="Arial" w:cs="Arial"/>
                <w:color w:val="000000"/>
              </w:rPr>
            </w:pPr>
            <w:r w:rsidRPr="001A6F0C">
              <w:rPr>
                <w:rFonts w:ascii="Arial" w:hAnsi="Arial" w:cs="Arial"/>
                <w:color w:val="000000"/>
              </w:rPr>
              <w:t> </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r>
      <w:tr w:rsidR="0020477E" w:rsidRPr="001A6F0C" w:rsidTr="00E16CE4">
        <w:trPr>
          <w:trHeight w:val="594"/>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t>1.7</w:t>
            </w:r>
            <w:r w:rsidR="0020477E" w:rsidRPr="001A6F0C">
              <w:rPr>
                <w:rFonts w:ascii="Arial" w:hAnsi="Arial" w:cs="Arial"/>
                <w:color w:val="000000"/>
              </w:rPr>
              <w:t> </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Реализация основных общеобразовательных программ дошкольного образования</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 ДО 3-Х ЛЕТ</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53</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53</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обучения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10963</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10963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10963</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277</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277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277</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обучения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55390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53064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0E2895">
            <w:pPr>
              <w:jc w:val="center"/>
              <w:rPr>
                <w:rFonts w:ascii="Arial" w:hAnsi="Arial" w:cs="Arial"/>
                <w:color w:val="000000"/>
              </w:rPr>
            </w:pPr>
            <w:r w:rsidRPr="001A6F0C">
              <w:rPr>
                <w:rFonts w:ascii="Arial" w:hAnsi="Arial" w:cs="Arial"/>
                <w:color w:val="000000"/>
              </w:rPr>
              <w:t>5</w:t>
            </w:r>
            <w:r w:rsidR="000E2895" w:rsidRPr="001A6F0C">
              <w:rPr>
                <w:rFonts w:ascii="Arial" w:hAnsi="Arial" w:cs="Arial"/>
                <w:color w:val="000000"/>
              </w:rPr>
              <w:t>3064</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 дети-</w:t>
            </w:r>
            <w:r w:rsidR="00B4427F" w:rsidRPr="001A6F0C">
              <w:rPr>
                <w:rFonts w:ascii="Arial" w:hAnsi="Arial" w:cs="Arial"/>
                <w:color w:val="000000"/>
              </w:rPr>
              <w:t>инвалиды</w:t>
            </w:r>
            <w:r w:rsidRPr="001A6F0C">
              <w:rPr>
                <w:rFonts w:ascii="Arial" w:hAnsi="Arial" w:cs="Arial"/>
                <w:color w:val="000000"/>
              </w:rPr>
              <w:t>, ОБУЧАЮЩИЕСЯ ПО СОСТОЯНИЮ ЗДОРОВЬЯ НА ДОМУ  ОТ 3-Х ДО 8 ЛЕТ</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обучения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180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 дети-</w:t>
            </w:r>
            <w:r w:rsidR="00B4427F" w:rsidRPr="001A6F0C">
              <w:rPr>
                <w:rFonts w:ascii="Arial" w:hAnsi="Arial" w:cs="Arial"/>
                <w:color w:val="000000"/>
              </w:rPr>
              <w:t>инвалиды</w:t>
            </w:r>
            <w:r w:rsidRPr="001A6F0C">
              <w:rPr>
                <w:rFonts w:ascii="Arial" w:hAnsi="Arial" w:cs="Arial"/>
                <w:color w:val="000000"/>
              </w:rPr>
              <w:t xml:space="preserve"> ДО 3-Х ЛЕТ</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обучения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r>
      <w:tr w:rsidR="0020477E" w:rsidRPr="001A6F0C" w:rsidTr="00E16CE4">
        <w:trPr>
          <w:trHeight w:val="59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2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 дети-</w:t>
            </w:r>
            <w:r w:rsidR="00B4427F" w:rsidRPr="001A6F0C">
              <w:rPr>
                <w:rFonts w:ascii="Arial" w:hAnsi="Arial" w:cs="Arial"/>
                <w:color w:val="000000"/>
              </w:rPr>
              <w:t>инвалиды</w:t>
            </w:r>
            <w:r w:rsidRPr="001A6F0C">
              <w:rPr>
                <w:rFonts w:ascii="Arial" w:hAnsi="Arial" w:cs="Arial"/>
                <w:color w:val="000000"/>
              </w:rPr>
              <w:t xml:space="preserve"> ОТ 3-Х ДО 8 ЛЕТ</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w:t>
            </w:r>
          </w:p>
        </w:tc>
      </w:tr>
      <w:tr w:rsidR="0020477E" w:rsidRPr="001A6F0C" w:rsidTr="00E16CE4">
        <w:trPr>
          <w:trHeight w:val="42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2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человеко-дней обучения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360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360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360</w:t>
            </w:r>
          </w:p>
        </w:tc>
      </w:tr>
      <w:tr w:rsidR="0020477E" w:rsidRPr="001A6F0C" w:rsidTr="00E16CE4">
        <w:trPr>
          <w:trHeight w:val="42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1.8</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rPr>
            </w:pPr>
            <w:r w:rsidRPr="001A6F0C">
              <w:rPr>
                <w:rFonts w:ascii="Arial" w:hAnsi="Arial" w:cs="Arial"/>
                <w:color w:val="000000"/>
              </w:rPr>
              <w:t>11200,00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rPr>
            </w:pPr>
            <w:r w:rsidRPr="001A6F0C">
              <w:rPr>
                <w:rFonts w:ascii="Arial" w:hAnsi="Arial" w:cs="Arial"/>
                <w:color w:val="000000"/>
              </w:rPr>
              <w:t>11200,00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C4573" w:rsidP="0020477E">
            <w:pPr>
              <w:jc w:val="center"/>
              <w:rPr>
                <w:rFonts w:ascii="Arial" w:hAnsi="Arial" w:cs="Arial"/>
                <w:color w:val="000000"/>
              </w:rPr>
            </w:pPr>
            <w:r w:rsidRPr="001A6F0C">
              <w:rPr>
                <w:rFonts w:ascii="Arial" w:hAnsi="Arial" w:cs="Arial"/>
                <w:color w:val="000000"/>
              </w:rPr>
              <w:t>11200,00</w:t>
            </w:r>
          </w:p>
        </w:tc>
      </w:tr>
      <w:tr w:rsidR="0020477E" w:rsidRPr="001A6F0C" w:rsidTr="00E16CE4">
        <w:trPr>
          <w:trHeight w:val="305"/>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1.9</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xml:space="preserve">Реализация основных общеобразовательных </w:t>
            </w:r>
            <w:r w:rsidRPr="001A6F0C">
              <w:rPr>
                <w:rFonts w:ascii="Arial" w:hAnsi="Arial" w:cs="Arial"/>
                <w:color w:val="000000"/>
              </w:rPr>
              <w:lastRenderedPageBreak/>
              <w:t>программ начального общего образования</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lastRenderedPageBreak/>
              <w:t xml:space="preserve">обучающиеся за исключением обучающихся с ограниченными </w:t>
            </w:r>
            <w:r w:rsidRPr="001A6F0C">
              <w:rPr>
                <w:rFonts w:ascii="Arial" w:hAnsi="Arial" w:cs="Arial"/>
                <w:color w:val="000000"/>
              </w:rPr>
              <w:lastRenderedPageBreak/>
              <w:t>возможностями (ОВЗ) и детей-инвалидов</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lastRenderedPageBreak/>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356</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356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353</w:t>
            </w:r>
          </w:p>
        </w:tc>
      </w:tr>
      <w:tr w:rsidR="0020477E" w:rsidRPr="001A6F0C" w:rsidTr="00E16CE4">
        <w:trPr>
          <w:trHeight w:val="471"/>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792"/>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792"/>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4</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w:t>
            </w:r>
          </w:p>
        </w:tc>
      </w:tr>
      <w:tr w:rsidR="0020477E" w:rsidRPr="001A6F0C" w:rsidTr="00E16CE4">
        <w:trPr>
          <w:trHeight w:val="792"/>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792"/>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792"/>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ПО АДАПТИРОВАННОЙ ПРОГРАММЕ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32</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29</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29</w:t>
            </w: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0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ПО АДАПТИРОВАННОЙ ПРОГРАММЕ ПРОХОДЯЩИЕ ПО СОСТОЯНИЮ ЗДОРОВЬЯ НА ДОМУ</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6</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6</w:t>
            </w:r>
          </w:p>
        </w:tc>
      </w:tr>
      <w:tr w:rsidR="0020477E" w:rsidRPr="001A6F0C" w:rsidTr="00E16CE4">
        <w:trPr>
          <w:trHeight w:val="5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1.10</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98939071,00</w:t>
            </w:r>
          </w:p>
        </w:tc>
        <w:tc>
          <w:tcPr>
            <w:tcW w:w="1529" w:type="dxa"/>
            <w:tcBorders>
              <w:top w:val="nil"/>
              <w:left w:val="nil"/>
              <w:bottom w:val="single" w:sz="8" w:space="0" w:color="auto"/>
              <w:right w:val="single" w:sz="8" w:space="0" w:color="auto"/>
            </w:tcBorders>
            <w:shd w:val="clear" w:color="auto" w:fill="auto"/>
            <w:vAlign w:val="center"/>
            <w:hideMark/>
          </w:tcPr>
          <w:p w:rsidR="00F77603" w:rsidRPr="001A6F0C" w:rsidRDefault="00F77603" w:rsidP="000E2895">
            <w:pPr>
              <w:jc w:val="center"/>
              <w:rPr>
                <w:rFonts w:ascii="Arial" w:hAnsi="Arial" w:cs="Arial"/>
                <w:color w:val="000000"/>
              </w:rPr>
            </w:pPr>
          </w:p>
          <w:p w:rsidR="0020477E" w:rsidRPr="001A6F0C" w:rsidRDefault="00F77603" w:rsidP="000E2895">
            <w:pPr>
              <w:jc w:val="center"/>
              <w:rPr>
                <w:rFonts w:ascii="Arial" w:hAnsi="Arial" w:cs="Arial"/>
                <w:color w:val="000000"/>
              </w:rPr>
            </w:pPr>
            <w:r w:rsidRPr="001A6F0C">
              <w:rPr>
                <w:rFonts w:ascii="Arial" w:hAnsi="Arial" w:cs="Arial"/>
                <w:color w:val="000000"/>
              </w:rPr>
              <w:t>95214370,00</w:t>
            </w:r>
            <w:r w:rsidR="0020477E" w:rsidRPr="001A6F0C">
              <w:rPr>
                <w:rFonts w:ascii="Arial" w:hAnsi="Arial" w:cs="Arial"/>
                <w:color w:val="000000"/>
              </w:rPr>
              <w:t> </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0E2895">
            <w:pPr>
              <w:jc w:val="center"/>
              <w:rPr>
                <w:rFonts w:ascii="Arial" w:hAnsi="Arial" w:cs="Arial"/>
                <w:color w:val="000000"/>
              </w:rPr>
            </w:pPr>
            <w:r w:rsidRPr="001A6F0C">
              <w:rPr>
                <w:rFonts w:ascii="Arial" w:hAnsi="Arial" w:cs="Arial"/>
                <w:color w:val="000000"/>
              </w:rPr>
              <w:t>94742321,00</w:t>
            </w:r>
          </w:p>
        </w:tc>
      </w:tr>
      <w:tr w:rsidR="0020477E" w:rsidRPr="001A6F0C" w:rsidTr="00E16CE4">
        <w:trPr>
          <w:trHeight w:val="655"/>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1.11</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Реализация основных общеобразовательных программ основного общего образования</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370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377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377</w:t>
            </w:r>
          </w:p>
        </w:tc>
      </w:tr>
      <w:tr w:rsidR="0020477E" w:rsidRPr="001A6F0C" w:rsidTr="00E16CE4">
        <w:trPr>
          <w:trHeight w:val="29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23"/>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ПО АДАПТИРОВАННОЙ ПРОГРАММЕ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52</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51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51</w:t>
            </w:r>
          </w:p>
        </w:tc>
      </w:tr>
      <w:tr w:rsidR="0020477E" w:rsidRPr="001A6F0C" w:rsidTr="00E16CE4">
        <w:trPr>
          <w:trHeight w:val="287"/>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ПО АДАПТИРОВАННОЙ ПРОГРАММЕ ПРОХОДЯЩИЕ ПО СОСТОЯНИЮ ЗДОРОВЬЯ НА ДОМУ</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w:t>
            </w:r>
          </w:p>
        </w:tc>
      </w:tr>
      <w:tr w:rsidR="0020477E" w:rsidRPr="001A6F0C" w:rsidTr="00E16CE4">
        <w:trPr>
          <w:trHeight w:val="103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88"/>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4</w:t>
            </w:r>
          </w:p>
        </w:tc>
      </w:tr>
      <w:tr w:rsidR="0020477E" w:rsidRPr="001A6F0C" w:rsidTr="00E16CE4">
        <w:trPr>
          <w:trHeight w:val="488"/>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488"/>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1.12</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106148199,00</w:t>
            </w:r>
          </w:p>
        </w:tc>
        <w:tc>
          <w:tcPr>
            <w:tcW w:w="1529" w:type="dxa"/>
            <w:tcBorders>
              <w:top w:val="nil"/>
              <w:left w:val="nil"/>
              <w:bottom w:val="single" w:sz="8" w:space="0" w:color="auto"/>
              <w:right w:val="single" w:sz="8" w:space="0" w:color="auto"/>
            </w:tcBorders>
            <w:shd w:val="clear" w:color="auto" w:fill="auto"/>
            <w:vAlign w:val="center"/>
            <w:hideMark/>
          </w:tcPr>
          <w:p w:rsidR="00F77603" w:rsidRPr="001A6F0C" w:rsidRDefault="00F77603" w:rsidP="0020477E">
            <w:pPr>
              <w:jc w:val="center"/>
              <w:rPr>
                <w:rFonts w:ascii="Arial" w:hAnsi="Arial" w:cs="Arial"/>
                <w:color w:val="000000"/>
              </w:rPr>
            </w:pPr>
          </w:p>
          <w:p w:rsidR="0020477E" w:rsidRPr="001A6F0C" w:rsidRDefault="00F77603" w:rsidP="0020477E">
            <w:pPr>
              <w:jc w:val="center"/>
              <w:rPr>
                <w:rFonts w:ascii="Arial" w:hAnsi="Arial" w:cs="Arial"/>
                <w:color w:val="000000"/>
              </w:rPr>
            </w:pPr>
            <w:r w:rsidRPr="001A6F0C">
              <w:rPr>
                <w:rFonts w:ascii="Arial" w:hAnsi="Arial" w:cs="Arial"/>
                <w:color w:val="000000"/>
              </w:rPr>
              <w:t>102152101,00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101645656,00</w:t>
            </w:r>
          </w:p>
        </w:tc>
      </w:tr>
      <w:tr w:rsidR="0020477E" w:rsidRPr="001A6F0C" w:rsidTr="00E16CE4">
        <w:trPr>
          <w:trHeight w:val="655"/>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t>1.13</w:t>
            </w:r>
            <w:r w:rsidR="0020477E" w:rsidRPr="001A6F0C">
              <w:rPr>
                <w:rFonts w:ascii="Arial" w:hAnsi="Arial" w:cs="Arial"/>
                <w:color w:val="000000"/>
              </w:rPr>
              <w:t> </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Реализация основных общеобразовательных программ среднего общего образования</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106</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106</w:t>
            </w:r>
          </w:p>
        </w:tc>
      </w:tr>
      <w:tr w:rsidR="0020477E" w:rsidRPr="001A6F0C" w:rsidTr="00E16CE4">
        <w:trPr>
          <w:trHeight w:val="65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65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Число обучающихся</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2</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1.14</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27344969,00</w:t>
            </w: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26316000,00</w:t>
            </w: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F77603" w:rsidP="0020477E">
            <w:pPr>
              <w:jc w:val="center"/>
              <w:rPr>
                <w:rFonts w:ascii="Arial" w:hAnsi="Arial" w:cs="Arial"/>
                <w:color w:val="000000"/>
              </w:rPr>
            </w:pPr>
            <w:r w:rsidRPr="001A6F0C">
              <w:rPr>
                <w:rFonts w:ascii="Arial" w:hAnsi="Arial" w:cs="Arial"/>
                <w:color w:val="000000"/>
              </w:rPr>
              <w:t>26185063,00</w:t>
            </w:r>
          </w:p>
        </w:tc>
      </w:tr>
      <w:tr w:rsidR="0020477E" w:rsidRPr="001A6F0C" w:rsidTr="00E16CE4">
        <w:trPr>
          <w:trHeight w:val="624"/>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48144D" w:rsidP="0020477E">
            <w:pPr>
              <w:jc w:val="center"/>
              <w:rPr>
                <w:rFonts w:ascii="Arial" w:hAnsi="Arial" w:cs="Arial"/>
                <w:color w:val="000000"/>
              </w:rPr>
            </w:pPr>
            <w:r w:rsidRPr="001A6F0C">
              <w:rPr>
                <w:rFonts w:ascii="Arial" w:hAnsi="Arial" w:cs="Arial"/>
                <w:color w:val="000000"/>
              </w:rPr>
              <w:t>1.15</w:t>
            </w:r>
            <w:r w:rsidR="0020477E" w:rsidRPr="001A6F0C">
              <w:rPr>
                <w:rFonts w:ascii="Arial" w:hAnsi="Arial" w:cs="Arial"/>
                <w:color w:val="000000"/>
              </w:rPr>
              <w:t> </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Реализация дополнительны</w:t>
            </w:r>
            <w:r w:rsidR="006572E5" w:rsidRPr="001A6F0C">
              <w:rPr>
                <w:rFonts w:ascii="Arial" w:hAnsi="Arial" w:cs="Arial"/>
                <w:color w:val="000000"/>
              </w:rPr>
              <w:t xml:space="preserve">  </w:t>
            </w:r>
            <w:r w:rsidRPr="001A6F0C">
              <w:rPr>
                <w:rFonts w:ascii="Arial" w:hAnsi="Arial" w:cs="Arial"/>
                <w:color w:val="000000"/>
              </w:rPr>
              <w:t>х  общеразвивающих программ</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ype="page"/>
              <w:t>(ХУДОЖЕСТВЕННОЕ)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9690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9690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9690</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38"/>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w:t>
            </w:r>
            <w:r w:rsidRPr="001A6F0C">
              <w:rPr>
                <w:rFonts w:ascii="Arial" w:hAnsi="Arial" w:cs="Arial"/>
                <w:color w:val="000000"/>
              </w:rPr>
              <w:br/>
              <w:t>(ХУДОЖЕСТВЕННОЕ)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927146</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6572E5">
            <w:pPr>
              <w:jc w:val="center"/>
              <w:rPr>
                <w:rFonts w:ascii="Arial" w:hAnsi="Arial" w:cs="Arial"/>
                <w:color w:val="000000"/>
              </w:rPr>
            </w:pPr>
            <w:r w:rsidRPr="001A6F0C">
              <w:rPr>
                <w:rFonts w:ascii="Arial" w:hAnsi="Arial" w:cs="Arial"/>
                <w:color w:val="000000"/>
              </w:rPr>
              <w:t>927146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6572E5">
            <w:pPr>
              <w:jc w:val="center"/>
              <w:rPr>
                <w:rFonts w:ascii="Arial" w:hAnsi="Arial" w:cs="Arial"/>
                <w:color w:val="000000"/>
              </w:rPr>
            </w:pPr>
            <w:r w:rsidRPr="001A6F0C">
              <w:rPr>
                <w:rFonts w:ascii="Arial" w:hAnsi="Arial" w:cs="Arial"/>
                <w:color w:val="000000"/>
              </w:rPr>
              <w:t>924146</w:t>
            </w:r>
          </w:p>
        </w:tc>
      </w:tr>
      <w:tr w:rsidR="0020477E" w:rsidRPr="001A6F0C" w:rsidTr="00E16CE4">
        <w:trPr>
          <w:trHeight w:val="297"/>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ТУРИСТКО-КРАЕВЕДЧЕСКОЕ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5463</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5463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5463</w:t>
            </w: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23"/>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w:t>
            </w:r>
            <w:r w:rsidRPr="001A6F0C">
              <w:rPr>
                <w:rFonts w:ascii="Arial" w:hAnsi="Arial" w:cs="Arial"/>
                <w:color w:val="000000"/>
              </w:rPr>
              <w:br/>
              <w:t>(СОЦИАЛЬНО-ПЕДАГОГИЧЕСКОЕ)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2380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0E2895">
            <w:pPr>
              <w:jc w:val="center"/>
              <w:rPr>
                <w:rFonts w:ascii="Arial" w:hAnsi="Arial" w:cs="Arial"/>
                <w:color w:val="000000"/>
              </w:rPr>
            </w:pPr>
            <w:r w:rsidRPr="001A6F0C">
              <w:rPr>
                <w:rFonts w:ascii="Arial" w:hAnsi="Arial" w:cs="Arial"/>
                <w:color w:val="000000"/>
              </w:rPr>
              <w:t>2</w:t>
            </w:r>
            <w:r w:rsidR="000E2895" w:rsidRPr="001A6F0C">
              <w:rPr>
                <w:rFonts w:ascii="Arial" w:hAnsi="Arial" w:cs="Arial"/>
                <w:color w:val="000000"/>
              </w:rPr>
              <w:t>380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0E2895" w:rsidP="0020477E">
            <w:pPr>
              <w:jc w:val="center"/>
              <w:rPr>
                <w:rFonts w:ascii="Arial" w:hAnsi="Arial" w:cs="Arial"/>
                <w:color w:val="000000"/>
              </w:rPr>
            </w:pPr>
            <w:r w:rsidRPr="001A6F0C">
              <w:rPr>
                <w:rFonts w:ascii="Arial" w:hAnsi="Arial" w:cs="Arial"/>
                <w:color w:val="000000"/>
              </w:rPr>
              <w:t>2380</w:t>
            </w:r>
          </w:p>
        </w:tc>
      </w:tr>
      <w:tr w:rsidR="0020477E" w:rsidRPr="001A6F0C" w:rsidTr="00E16CE4">
        <w:trPr>
          <w:trHeight w:val="363"/>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23"/>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(СОЦИАЛЬНО-ПЕДАГОГИЧЕСКО</w:t>
            </w:r>
            <w:r w:rsidR="005A3A18" w:rsidRPr="001A6F0C">
              <w:rPr>
                <w:rFonts w:ascii="Arial" w:hAnsi="Arial" w:cs="Arial"/>
                <w:color w:val="000000"/>
              </w:rPr>
              <w:t>Е</w:t>
            </w:r>
            <w:r w:rsidRPr="001A6F0C">
              <w:rPr>
                <w:rFonts w:ascii="Arial" w:hAnsi="Arial" w:cs="Arial"/>
                <w:color w:val="000000"/>
              </w:rPr>
              <w:t>)</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1020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1020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1020</w:t>
            </w: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639"/>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с ограниченными возможностями здоровья (ОВЗ)</w:t>
            </w:r>
            <w:r w:rsidRPr="001A6F0C">
              <w:rPr>
                <w:rFonts w:ascii="Arial" w:hAnsi="Arial" w:cs="Arial"/>
                <w:color w:val="000000"/>
              </w:rPr>
              <w:br/>
              <w:t>(ФИЗКУЛЬТУРНО-СПОРТИВНОЕ)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2210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2210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2210</w:t>
            </w: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07"/>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Обучающиеся за исключением обучающихся с ограниченными возможностями (ОВЗ) и детей-инвалидов</w:t>
            </w:r>
            <w:r w:rsidRPr="001A6F0C">
              <w:rPr>
                <w:rFonts w:ascii="Arial" w:hAnsi="Arial" w:cs="Arial"/>
                <w:color w:val="000000"/>
              </w:rPr>
              <w:br/>
              <w:t>(ФИЗКУЛЬТУРНО-СПОРТИВНОЕ)</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человеко-часов</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A36FBE">
            <w:pPr>
              <w:jc w:val="center"/>
              <w:rPr>
                <w:rFonts w:ascii="Arial" w:hAnsi="Arial" w:cs="Arial"/>
                <w:color w:val="000000"/>
              </w:rPr>
            </w:pPr>
            <w:r w:rsidRPr="001A6F0C">
              <w:rPr>
                <w:rFonts w:ascii="Arial" w:hAnsi="Arial" w:cs="Arial"/>
                <w:color w:val="000000"/>
              </w:rPr>
              <w:t>84864</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84864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A36FBE" w:rsidP="0020477E">
            <w:pPr>
              <w:jc w:val="center"/>
              <w:rPr>
                <w:rFonts w:ascii="Arial" w:hAnsi="Arial" w:cs="Arial"/>
                <w:color w:val="000000"/>
              </w:rPr>
            </w:pPr>
            <w:r w:rsidRPr="001A6F0C">
              <w:rPr>
                <w:rFonts w:ascii="Arial" w:hAnsi="Arial" w:cs="Arial"/>
                <w:color w:val="000000"/>
              </w:rPr>
              <w:t>84864</w:t>
            </w:r>
          </w:p>
        </w:tc>
      </w:tr>
      <w:tr w:rsidR="0020477E" w:rsidRPr="001A6F0C" w:rsidTr="00E16CE4">
        <w:trPr>
          <w:trHeight w:val="276"/>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807"/>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1.16</w:t>
            </w:r>
          </w:p>
        </w:tc>
        <w:tc>
          <w:tcPr>
            <w:tcW w:w="3091"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2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c>
          <w:tcPr>
            <w:tcW w:w="1559" w:type="dxa"/>
            <w:tcBorders>
              <w:top w:val="nil"/>
              <w:left w:val="nil"/>
              <w:bottom w:val="single" w:sz="8" w:space="0" w:color="auto"/>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p>
        </w:tc>
      </w:tr>
      <w:tr w:rsidR="0020477E" w:rsidRPr="001A6F0C" w:rsidTr="00E16CE4">
        <w:trPr>
          <w:trHeight w:val="624"/>
        </w:trPr>
        <w:tc>
          <w:tcPr>
            <w:tcW w:w="73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r w:rsidR="0048144D" w:rsidRPr="001A6F0C">
              <w:rPr>
                <w:rFonts w:ascii="Arial" w:hAnsi="Arial" w:cs="Arial"/>
                <w:color w:val="000000"/>
              </w:rPr>
              <w:t>1.17</w:t>
            </w:r>
          </w:p>
        </w:tc>
        <w:tc>
          <w:tcPr>
            <w:tcW w:w="309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B4427F">
            <w:pPr>
              <w:jc w:val="center"/>
              <w:rPr>
                <w:rFonts w:ascii="Arial" w:hAnsi="Arial" w:cs="Arial"/>
                <w:color w:val="000000"/>
              </w:rPr>
            </w:pPr>
            <w:r w:rsidRPr="001A6F0C">
              <w:rPr>
                <w:rFonts w:ascii="Arial" w:hAnsi="Arial" w:cs="Arial"/>
                <w:color w:val="000000"/>
              </w:rPr>
              <w:t>организация и осуществление подв</w:t>
            </w:r>
            <w:r w:rsidR="00B4427F" w:rsidRPr="001A6F0C">
              <w:rPr>
                <w:rFonts w:ascii="Arial" w:hAnsi="Arial" w:cs="Arial"/>
                <w:color w:val="000000"/>
              </w:rPr>
              <w:t>оза обучающихся в образователь</w:t>
            </w:r>
            <w:r w:rsidRPr="001A6F0C">
              <w:rPr>
                <w:rFonts w:ascii="Arial" w:hAnsi="Arial" w:cs="Arial"/>
                <w:color w:val="000000"/>
              </w:rPr>
              <w:t>ные учреждения автомобильным транспортом</w:t>
            </w:r>
          </w:p>
        </w:tc>
        <w:tc>
          <w:tcPr>
            <w:tcW w:w="390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 </w:t>
            </w: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маршрутов (единиц)</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17</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17</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624"/>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Количество рейсов (единиц)</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5780</w:t>
            </w:r>
          </w:p>
        </w:tc>
        <w:tc>
          <w:tcPr>
            <w:tcW w:w="152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5780</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1A6F0C" w:rsidRDefault="0020477E" w:rsidP="0020477E">
            <w:pPr>
              <w:jc w:val="center"/>
              <w:rPr>
                <w:rFonts w:ascii="Arial" w:hAnsi="Arial" w:cs="Arial"/>
                <w:color w:val="000000"/>
              </w:rPr>
            </w:pPr>
            <w:r w:rsidRPr="001A6F0C">
              <w:rPr>
                <w:rFonts w:ascii="Arial" w:hAnsi="Arial" w:cs="Arial"/>
                <w:color w:val="000000"/>
              </w:rPr>
              <w:t>5780</w:t>
            </w:r>
          </w:p>
        </w:tc>
      </w:tr>
      <w:tr w:rsidR="0020477E" w:rsidRPr="001A6F0C" w:rsidTr="00E16CE4">
        <w:trPr>
          <w:trHeight w:val="305"/>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20477E" w:rsidRPr="001A6F0C" w:rsidTr="00E16CE4">
        <w:trPr>
          <w:trHeight w:val="320"/>
        </w:trPr>
        <w:tc>
          <w:tcPr>
            <w:tcW w:w="733"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091"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3906"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2854"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2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20477E" w:rsidRPr="001A6F0C" w:rsidRDefault="0020477E" w:rsidP="0020477E">
            <w:pPr>
              <w:rPr>
                <w:rFonts w:ascii="Arial" w:hAnsi="Arial" w:cs="Arial"/>
                <w:color w:val="000000"/>
              </w:rPr>
            </w:pPr>
          </w:p>
        </w:tc>
      </w:tr>
      <w:tr w:rsidR="0036680C" w:rsidRPr="001A6F0C" w:rsidTr="00E16CE4">
        <w:trPr>
          <w:trHeight w:val="1233"/>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36680C" w:rsidRPr="001A6F0C" w:rsidRDefault="0048144D" w:rsidP="0020477E">
            <w:pPr>
              <w:jc w:val="center"/>
              <w:rPr>
                <w:rFonts w:ascii="Arial" w:hAnsi="Arial" w:cs="Arial"/>
                <w:color w:val="000000"/>
              </w:rPr>
            </w:pPr>
            <w:r w:rsidRPr="001A6F0C">
              <w:rPr>
                <w:rFonts w:ascii="Arial" w:hAnsi="Arial" w:cs="Arial"/>
                <w:color w:val="000000"/>
              </w:rPr>
              <w:t>1.18</w:t>
            </w:r>
            <w:r w:rsidR="0036680C" w:rsidRPr="001A6F0C">
              <w:rPr>
                <w:rFonts w:ascii="Arial" w:hAnsi="Arial" w:cs="Arial"/>
                <w:color w:val="000000"/>
              </w:rPr>
              <w:t> </w:t>
            </w:r>
          </w:p>
        </w:tc>
        <w:tc>
          <w:tcPr>
            <w:tcW w:w="3091" w:type="dxa"/>
            <w:tcBorders>
              <w:top w:val="nil"/>
              <w:left w:val="nil"/>
              <w:bottom w:val="single" w:sz="8" w:space="0" w:color="auto"/>
              <w:right w:val="single" w:sz="8" w:space="0" w:color="auto"/>
            </w:tcBorders>
            <w:shd w:val="clear" w:color="auto" w:fill="auto"/>
            <w:vAlign w:val="center"/>
            <w:hideMark/>
          </w:tcPr>
          <w:p w:rsidR="0036680C" w:rsidRPr="001A6F0C" w:rsidRDefault="0036680C" w:rsidP="0020477E">
            <w:pPr>
              <w:jc w:val="center"/>
              <w:rPr>
                <w:rFonts w:ascii="Arial" w:hAnsi="Arial" w:cs="Arial"/>
                <w:color w:val="000000"/>
              </w:rPr>
            </w:pPr>
            <w:r w:rsidRPr="001A6F0C">
              <w:rPr>
                <w:rFonts w:ascii="Arial" w:hAnsi="Arial" w:cs="Arial"/>
                <w:color w:val="000000"/>
              </w:rPr>
              <w:t>Расходы бюджета на оказание (выполнение) муниципальной услуги (работы), руб.</w:t>
            </w:r>
          </w:p>
        </w:tc>
        <w:tc>
          <w:tcPr>
            <w:tcW w:w="3906" w:type="dxa"/>
            <w:tcBorders>
              <w:top w:val="nil"/>
              <w:left w:val="nil"/>
              <w:bottom w:val="single" w:sz="8" w:space="0" w:color="auto"/>
              <w:right w:val="single" w:sz="8" w:space="0" w:color="auto"/>
            </w:tcBorders>
            <w:shd w:val="clear" w:color="auto" w:fill="auto"/>
            <w:vAlign w:val="center"/>
            <w:hideMark/>
          </w:tcPr>
          <w:p w:rsidR="0036680C" w:rsidRPr="001A6F0C" w:rsidRDefault="0036680C" w:rsidP="0020477E">
            <w:pPr>
              <w:jc w:val="center"/>
              <w:rPr>
                <w:rFonts w:ascii="Arial" w:hAnsi="Arial" w:cs="Arial"/>
                <w:color w:val="000000"/>
              </w:rPr>
            </w:pPr>
            <w:r w:rsidRPr="001A6F0C">
              <w:rPr>
                <w:rFonts w:ascii="Arial" w:hAnsi="Arial" w:cs="Arial"/>
                <w:color w:val="000000"/>
              </w:rPr>
              <w:t> </w:t>
            </w:r>
          </w:p>
        </w:tc>
        <w:tc>
          <w:tcPr>
            <w:tcW w:w="2854" w:type="dxa"/>
            <w:tcBorders>
              <w:top w:val="nil"/>
              <w:left w:val="nil"/>
              <w:bottom w:val="single" w:sz="8" w:space="0" w:color="auto"/>
              <w:right w:val="single" w:sz="8" w:space="0" w:color="auto"/>
            </w:tcBorders>
            <w:shd w:val="clear" w:color="auto" w:fill="auto"/>
            <w:vAlign w:val="center"/>
            <w:hideMark/>
          </w:tcPr>
          <w:p w:rsidR="0036680C" w:rsidRPr="001A6F0C" w:rsidRDefault="0036680C" w:rsidP="0020477E">
            <w:pPr>
              <w:jc w:val="center"/>
              <w:rPr>
                <w:rFonts w:ascii="Arial" w:hAnsi="Arial" w:cs="Arial"/>
                <w:color w:val="000000"/>
              </w:rPr>
            </w:pPr>
            <w:r w:rsidRPr="001A6F0C">
              <w:rPr>
                <w:rFonts w:ascii="Arial" w:hAnsi="Arial" w:cs="Arial"/>
                <w:color w:val="000000"/>
              </w:rPr>
              <w:t> </w:t>
            </w:r>
          </w:p>
        </w:tc>
        <w:tc>
          <w:tcPr>
            <w:tcW w:w="1660" w:type="dxa"/>
            <w:tcBorders>
              <w:top w:val="nil"/>
              <w:left w:val="nil"/>
              <w:bottom w:val="single" w:sz="8" w:space="0" w:color="auto"/>
              <w:right w:val="single" w:sz="8" w:space="0" w:color="auto"/>
            </w:tcBorders>
            <w:shd w:val="clear" w:color="auto" w:fill="auto"/>
            <w:vAlign w:val="center"/>
            <w:hideMark/>
          </w:tcPr>
          <w:p w:rsidR="0036680C" w:rsidRPr="001A6F0C" w:rsidRDefault="00F77603" w:rsidP="005930A6">
            <w:pPr>
              <w:jc w:val="center"/>
              <w:rPr>
                <w:rFonts w:ascii="Arial" w:hAnsi="Arial" w:cs="Arial"/>
              </w:rPr>
            </w:pPr>
            <w:r w:rsidRPr="001A6F0C">
              <w:rPr>
                <w:rFonts w:ascii="Arial" w:hAnsi="Arial" w:cs="Arial"/>
              </w:rPr>
              <w:t>12225100,00</w:t>
            </w:r>
          </w:p>
        </w:tc>
        <w:tc>
          <w:tcPr>
            <w:tcW w:w="1529" w:type="dxa"/>
            <w:tcBorders>
              <w:top w:val="nil"/>
              <w:left w:val="nil"/>
              <w:bottom w:val="single" w:sz="8" w:space="0" w:color="auto"/>
              <w:right w:val="single" w:sz="8" w:space="0" w:color="auto"/>
            </w:tcBorders>
            <w:shd w:val="clear" w:color="auto" w:fill="auto"/>
            <w:vAlign w:val="center"/>
            <w:hideMark/>
          </w:tcPr>
          <w:p w:rsidR="0036680C" w:rsidRPr="001A6F0C" w:rsidRDefault="00F77603" w:rsidP="005930A6">
            <w:pPr>
              <w:jc w:val="center"/>
              <w:rPr>
                <w:rFonts w:ascii="Arial" w:hAnsi="Arial" w:cs="Arial"/>
              </w:rPr>
            </w:pPr>
            <w:r w:rsidRPr="001A6F0C">
              <w:rPr>
                <w:rFonts w:ascii="Arial" w:hAnsi="Arial" w:cs="Arial"/>
              </w:rPr>
              <w:t>11911460,00</w:t>
            </w:r>
          </w:p>
        </w:tc>
        <w:tc>
          <w:tcPr>
            <w:tcW w:w="1559" w:type="dxa"/>
            <w:tcBorders>
              <w:top w:val="nil"/>
              <w:left w:val="nil"/>
              <w:bottom w:val="single" w:sz="8" w:space="0" w:color="auto"/>
              <w:right w:val="single" w:sz="8" w:space="0" w:color="auto"/>
            </w:tcBorders>
            <w:shd w:val="clear" w:color="auto" w:fill="auto"/>
            <w:vAlign w:val="center"/>
            <w:hideMark/>
          </w:tcPr>
          <w:p w:rsidR="0036680C" w:rsidRPr="001A6F0C" w:rsidRDefault="00F77603" w:rsidP="005930A6">
            <w:pPr>
              <w:jc w:val="center"/>
              <w:rPr>
                <w:rFonts w:ascii="Arial" w:hAnsi="Arial" w:cs="Arial"/>
              </w:rPr>
            </w:pPr>
            <w:r w:rsidRPr="001A6F0C">
              <w:rPr>
                <w:rFonts w:ascii="Arial" w:hAnsi="Arial" w:cs="Arial"/>
              </w:rPr>
              <w:t>11867760,00</w:t>
            </w:r>
          </w:p>
        </w:tc>
      </w:tr>
    </w:tbl>
    <w:p w:rsidR="0020477E" w:rsidRPr="001A6F0C" w:rsidRDefault="0020477E" w:rsidP="0020477E">
      <w:pPr>
        <w:spacing w:line="276" w:lineRule="auto"/>
        <w:jc w:val="center"/>
        <w:rPr>
          <w:rFonts w:ascii="Arial" w:hAnsi="Arial" w:cs="Arial"/>
          <w:b/>
          <w:bCs/>
        </w:rPr>
      </w:pPr>
    </w:p>
    <w:p w:rsidR="005E2CCD" w:rsidRPr="001A6F0C" w:rsidRDefault="005E2CCD" w:rsidP="0020477E">
      <w:pPr>
        <w:spacing w:line="276" w:lineRule="auto"/>
        <w:jc w:val="center"/>
        <w:rPr>
          <w:rFonts w:ascii="Arial" w:hAnsi="Arial" w:cs="Arial"/>
          <w:b/>
          <w:bCs/>
        </w:rPr>
      </w:pPr>
    </w:p>
    <w:p w:rsidR="00257EF2" w:rsidRPr="001A6F0C" w:rsidRDefault="00257EF2" w:rsidP="00A36FBE">
      <w:pPr>
        <w:spacing w:line="276" w:lineRule="auto"/>
        <w:rPr>
          <w:rFonts w:ascii="Arial" w:hAnsi="Arial" w:cs="Arial"/>
          <w:b/>
          <w:bCs/>
        </w:rPr>
      </w:pPr>
    </w:p>
    <w:p w:rsidR="00257EF2" w:rsidRPr="001A6F0C" w:rsidRDefault="00257EF2" w:rsidP="0020477E">
      <w:pPr>
        <w:spacing w:line="276" w:lineRule="auto"/>
        <w:jc w:val="center"/>
        <w:rPr>
          <w:rFonts w:ascii="Arial" w:hAnsi="Arial" w:cs="Arial"/>
          <w:b/>
          <w:bCs/>
        </w:rPr>
      </w:pPr>
    </w:p>
    <w:tbl>
      <w:tblPr>
        <w:tblW w:w="15907" w:type="dxa"/>
        <w:tblInd w:w="93" w:type="dxa"/>
        <w:tblLook w:val="04A0" w:firstRow="1" w:lastRow="0" w:firstColumn="1" w:lastColumn="0" w:noHBand="0" w:noVBand="1"/>
      </w:tblPr>
      <w:tblGrid>
        <w:gridCol w:w="25"/>
        <w:gridCol w:w="910"/>
        <w:gridCol w:w="47"/>
        <w:gridCol w:w="1435"/>
        <w:gridCol w:w="360"/>
        <w:gridCol w:w="1574"/>
        <w:gridCol w:w="81"/>
        <w:gridCol w:w="1905"/>
        <w:gridCol w:w="54"/>
        <w:gridCol w:w="768"/>
        <w:gridCol w:w="741"/>
        <w:gridCol w:w="92"/>
        <w:gridCol w:w="630"/>
        <w:gridCol w:w="645"/>
        <w:gridCol w:w="641"/>
        <w:gridCol w:w="1011"/>
        <w:gridCol w:w="4988"/>
      </w:tblGrid>
      <w:tr w:rsidR="005E2CCD" w:rsidRPr="001A6F0C" w:rsidTr="00716631">
        <w:trPr>
          <w:gridBefore w:val="1"/>
          <w:wBefore w:w="25" w:type="dxa"/>
          <w:trHeight w:val="1347"/>
        </w:trPr>
        <w:tc>
          <w:tcPr>
            <w:tcW w:w="957" w:type="dxa"/>
            <w:gridSpan w:val="2"/>
            <w:shd w:val="clear" w:color="auto" w:fill="auto"/>
            <w:noWrap/>
            <w:vAlign w:val="bottom"/>
            <w:hideMark/>
          </w:tcPr>
          <w:p w:rsidR="005E2CCD" w:rsidRPr="001A6F0C" w:rsidRDefault="005E2CCD" w:rsidP="005E2CCD">
            <w:pPr>
              <w:rPr>
                <w:rFonts w:ascii="Arial" w:hAnsi="Arial" w:cs="Arial"/>
                <w:color w:val="000000"/>
              </w:rPr>
            </w:pPr>
          </w:p>
        </w:tc>
        <w:tc>
          <w:tcPr>
            <w:tcW w:w="1795" w:type="dxa"/>
            <w:gridSpan w:val="2"/>
            <w:shd w:val="clear" w:color="auto" w:fill="auto"/>
            <w:noWrap/>
            <w:vAlign w:val="bottom"/>
            <w:hideMark/>
          </w:tcPr>
          <w:p w:rsidR="005E2CCD" w:rsidRPr="001A6F0C" w:rsidRDefault="005E2CCD" w:rsidP="005E2CCD">
            <w:pPr>
              <w:rPr>
                <w:rFonts w:ascii="Arial" w:hAnsi="Arial" w:cs="Arial"/>
                <w:color w:val="000000"/>
              </w:rPr>
            </w:pPr>
          </w:p>
        </w:tc>
        <w:tc>
          <w:tcPr>
            <w:tcW w:w="1655" w:type="dxa"/>
            <w:gridSpan w:val="2"/>
            <w:shd w:val="clear" w:color="auto" w:fill="auto"/>
            <w:noWrap/>
            <w:vAlign w:val="bottom"/>
            <w:hideMark/>
          </w:tcPr>
          <w:p w:rsidR="005E2CCD" w:rsidRPr="001A6F0C" w:rsidRDefault="005E2CCD" w:rsidP="005E2CCD">
            <w:pPr>
              <w:rPr>
                <w:rFonts w:ascii="Arial" w:hAnsi="Arial" w:cs="Arial"/>
                <w:color w:val="000000"/>
              </w:rPr>
            </w:pPr>
          </w:p>
        </w:tc>
        <w:tc>
          <w:tcPr>
            <w:tcW w:w="1905" w:type="dxa"/>
            <w:shd w:val="clear" w:color="auto" w:fill="auto"/>
            <w:noWrap/>
            <w:vAlign w:val="bottom"/>
            <w:hideMark/>
          </w:tcPr>
          <w:p w:rsidR="005E2CCD" w:rsidRPr="001A6F0C" w:rsidRDefault="005E2CCD" w:rsidP="005E2CCD">
            <w:pPr>
              <w:rPr>
                <w:rFonts w:ascii="Arial" w:hAnsi="Arial" w:cs="Arial"/>
                <w:color w:val="000000"/>
              </w:rPr>
            </w:pPr>
          </w:p>
        </w:tc>
        <w:tc>
          <w:tcPr>
            <w:tcW w:w="1655" w:type="dxa"/>
            <w:gridSpan w:val="4"/>
            <w:shd w:val="clear" w:color="auto" w:fill="auto"/>
            <w:noWrap/>
            <w:vAlign w:val="bottom"/>
            <w:hideMark/>
          </w:tcPr>
          <w:p w:rsidR="005E2CCD" w:rsidRPr="001A6F0C" w:rsidRDefault="005E2CCD" w:rsidP="005E2CCD">
            <w:pPr>
              <w:rPr>
                <w:rFonts w:ascii="Arial" w:hAnsi="Arial" w:cs="Arial"/>
                <w:color w:val="000000"/>
              </w:rPr>
            </w:pPr>
          </w:p>
        </w:tc>
        <w:tc>
          <w:tcPr>
            <w:tcW w:w="1916" w:type="dxa"/>
            <w:gridSpan w:val="3"/>
            <w:shd w:val="clear" w:color="auto" w:fill="auto"/>
            <w:noWrap/>
            <w:vAlign w:val="bottom"/>
            <w:hideMark/>
          </w:tcPr>
          <w:p w:rsidR="005E2CCD" w:rsidRPr="001A6F0C" w:rsidRDefault="005E2CCD" w:rsidP="005E2CCD">
            <w:pPr>
              <w:rPr>
                <w:rFonts w:ascii="Arial" w:hAnsi="Arial" w:cs="Arial"/>
                <w:color w:val="000000"/>
              </w:rPr>
            </w:pPr>
          </w:p>
        </w:tc>
        <w:tc>
          <w:tcPr>
            <w:tcW w:w="5997" w:type="dxa"/>
            <w:gridSpan w:val="2"/>
            <w:shd w:val="clear" w:color="auto" w:fill="auto"/>
            <w:hideMark/>
          </w:tcPr>
          <w:p w:rsidR="005E2CCD" w:rsidRPr="001A6F0C" w:rsidRDefault="005E2CCD" w:rsidP="00A36FBE">
            <w:pPr>
              <w:rPr>
                <w:rFonts w:ascii="Arial" w:hAnsi="Arial" w:cs="Arial"/>
              </w:rPr>
            </w:pPr>
          </w:p>
        </w:tc>
      </w:tr>
      <w:tr w:rsidR="005E2CCD" w:rsidRPr="001A6F0C" w:rsidTr="00716631">
        <w:trPr>
          <w:trHeight w:val="1065"/>
        </w:trPr>
        <w:tc>
          <w:tcPr>
            <w:tcW w:w="935" w:type="dxa"/>
            <w:gridSpan w:val="2"/>
            <w:shd w:val="clear" w:color="auto" w:fill="auto"/>
            <w:noWrap/>
            <w:vAlign w:val="bottom"/>
            <w:hideMark/>
          </w:tcPr>
          <w:p w:rsidR="005E2CCD" w:rsidRPr="001A6F0C" w:rsidRDefault="005E2CCD" w:rsidP="005E2CCD">
            <w:pPr>
              <w:rPr>
                <w:rFonts w:ascii="Arial" w:hAnsi="Arial" w:cs="Arial"/>
              </w:rPr>
            </w:pPr>
          </w:p>
        </w:tc>
        <w:tc>
          <w:tcPr>
            <w:tcW w:w="1482" w:type="dxa"/>
            <w:gridSpan w:val="2"/>
            <w:shd w:val="clear" w:color="auto" w:fill="auto"/>
            <w:noWrap/>
            <w:vAlign w:val="bottom"/>
            <w:hideMark/>
          </w:tcPr>
          <w:p w:rsidR="005E2CCD" w:rsidRPr="001A6F0C" w:rsidRDefault="005E2CCD" w:rsidP="005E2CCD">
            <w:pPr>
              <w:rPr>
                <w:rFonts w:ascii="Arial" w:hAnsi="Arial" w:cs="Arial"/>
              </w:rPr>
            </w:pPr>
          </w:p>
        </w:tc>
        <w:tc>
          <w:tcPr>
            <w:tcW w:w="1934" w:type="dxa"/>
            <w:gridSpan w:val="2"/>
            <w:shd w:val="clear" w:color="auto" w:fill="auto"/>
            <w:noWrap/>
            <w:vAlign w:val="bottom"/>
            <w:hideMark/>
          </w:tcPr>
          <w:p w:rsidR="005E2CCD" w:rsidRPr="001A6F0C" w:rsidRDefault="005E2CCD" w:rsidP="005E2CCD">
            <w:pPr>
              <w:rPr>
                <w:rFonts w:ascii="Arial" w:hAnsi="Arial" w:cs="Arial"/>
              </w:rPr>
            </w:pPr>
          </w:p>
        </w:tc>
        <w:tc>
          <w:tcPr>
            <w:tcW w:w="2040" w:type="dxa"/>
            <w:gridSpan w:val="3"/>
            <w:shd w:val="clear" w:color="auto" w:fill="auto"/>
            <w:noWrap/>
            <w:vAlign w:val="bottom"/>
            <w:hideMark/>
          </w:tcPr>
          <w:p w:rsidR="005E2CCD" w:rsidRPr="001A6F0C" w:rsidRDefault="005E2CCD" w:rsidP="005E2CCD">
            <w:pPr>
              <w:rPr>
                <w:rFonts w:ascii="Arial" w:hAnsi="Arial" w:cs="Arial"/>
              </w:rPr>
            </w:pPr>
          </w:p>
        </w:tc>
        <w:tc>
          <w:tcPr>
            <w:tcW w:w="768" w:type="dxa"/>
            <w:shd w:val="clear" w:color="auto" w:fill="auto"/>
            <w:noWrap/>
            <w:vAlign w:val="bottom"/>
            <w:hideMark/>
          </w:tcPr>
          <w:p w:rsidR="005E2CCD" w:rsidRPr="001A6F0C" w:rsidRDefault="005E2CCD" w:rsidP="005E2CCD">
            <w:pPr>
              <w:rPr>
                <w:rFonts w:ascii="Arial" w:hAnsi="Arial" w:cs="Arial"/>
              </w:rPr>
            </w:pPr>
          </w:p>
        </w:tc>
        <w:tc>
          <w:tcPr>
            <w:tcW w:w="741" w:type="dxa"/>
            <w:shd w:val="clear" w:color="auto" w:fill="auto"/>
            <w:noWrap/>
            <w:vAlign w:val="bottom"/>
            <w:hideMark/>
          </w:tcPr>
          <w:p w:rsidR="005E2CCD" w:rsidRPr="001A6F0C" w:rsidRDefault="005E2CCD" w:rsidP="005E2CCD">
            <w:pPr>
              <w:rPr>
                <w:rFonts w:ascii="Arial" w:hAnsi="Arial" w:cs="Arial"/>
              </w:rPr>
            </w:pPr>
          </w:p>
        </w:tc>
        <w:tc>
          <w:tcPr>
            <w:tcW w:w="722" w:type="dxa"/>
            <w:gridSpan w:val="2"/>
            <w:shd w:val="clear" w:color="auto" w:fill="auto"/>
            <w:noWrap/>
            <w:vAlign w:val="bottom"/>
            <w:hideMark/>
          </w:tcPr>
          <w:p w:rsidR="005E2CCD" w:rsidRPr="001A6F0C" w:rsidRDefault="005E2CCD" w:rsidP="005E2CCD">
            <w:pPr>
              <w:rPr>
                <w:rFonts w:ascii="Arial" w:hAnsi="Arial" w:cs="Arial"/>
              </w:rPr>
            </w:pPr>
          </w:p>
        </w:tc>
        <w:tc>
          <w:tcPr>
            <w:tcW w:w="645" w:type="dxa"/>
            <w:shd w:val="clear" w:color="auto" w:fill="auto"/>
            <w:noWrap/>
            <w:vAlign w:val="bottom"/>
            <w:hideMark/>
          </w:tcPr>
          <w:p w:rsidR="005E2CCD" w:rsidRPr="001A6F0C" w:rsidRDefault="005E2CCD" w:rsidP="005E2CCD">
            <w:pPr>
              <w:rPr>
                <w:rFonts w:ascii="Arial" w:hAnsi="Arial" w:cs="Arial"/>
              </w:rPr>
            </w:pPr>
          </w:p>
        </w:tc>
        <w:tc>
          <w:tcPr>
            <w:tcW w:w="1652" w:type="dxa"/>
            <w:gridSpan w:val="2"/>
            <w:shd w:val="clear" w:color="auto" w:fill="auto"/>
            <w:noWrap/>
            <w:vAlign w:val="bottom"/>
            <w:hideMark/>
          </w:tcPr>
          <w:p w:rsidR="005E2CCD" w:rsidRPr="001A6F0C" w:rsidRDefault="005E2CCD" w:rsidP="005E2CCD">
            <w:pPr>
              <w:rPr>
                <w:rFonts w:ascii="Arial" w:hAnsi="Arial" w:cs="Arial"/>
              </w:rPr>
            </w:pPr>
          </w:p>
        </w:tc>
        <w:tc>
          <w:tcPr>
            <w:tcW w:w="4983" w:type="dxa"/>
            <w:shd w:val="clear" w:color="auto" w:fill="auto"/>
            <w:hideMark/>
          </w:tcPr>
          <w:p w:rsidR="005E2CCD" w:rsidRPr="001A6F0C" w:rsidRDefault="00FD5171" w:rsidP="00A36FBE">
            <w:pPr>
              <w:rPr>
                <w:rFonts w:ascii="Arial" w:hAnsi="Arial" w:cs="Arial"/>
              </w:rPr>
            </w:pPr>
            <w:r w:rsidRPr="001A6F0C">
              <w:rPr>
                <w:rFonts w:ascii="Arial" w:hAnsi="Arial" w:cs="Arial"/>
              </w:rPr>
              <w:t>Приложение № 2</w:t>
            </w:r>
            <w:r w:rsidR="005E2CCD" w:rsidRPr="001A6F0C">
              <w:rPr>
                <w:rFonts w:ascii="Arial" w:hAnsi="Arial" w:cs="Arial"/>
              </w:rPr>
              <w:br/>
              <w:t xml:space="preserve">к муниципальной программе </w:t>
            </w:r>
            <w:r w:rsidR="003B0D83" w:rsidRPr="001A6F0C">
              <w:rPr>
                <w:rFonts w:ascii="Arial" w:hAnsi="Arial" w:cs="Arial"/>
              </w:rPr>
              <w:t>Пировского муниципального округа</w:t>
            </w:r>
            <w:r w:rsidR="005E2CCD" w:rsidRPr="001A6F0C">
              <w:rPr>
                <w:rFonts w:ascii="Arial" w:hAnsi="Arial" w:cs="Arial"/>
              </w:rPr>
              <w:br/>
              <w:t xml:space="preserve">«Развитие образования Пировского </w:t>
            </w:r>
            <w:r w:rsidR="00A36FBE" w:rsidRPr="001A6F0C">
              <w:rPr>
                <w:rFonts w:ascii="Arial" w:hAnsi="Arial" w:cs="Arial"/>
              </w:rPr>
              <w:t>муниципального округа</w:t>
            </w:r>
            <w:r w:rsidR="005E2CCD" w:rsidRPr="001A6F0C">
              <w:rPr>
                <w:rFonts w:ascii="Arial" w:hAnsi="Arial" w:cs="Arial"/>
              </w:rPr>
              <w:t xml:space="preserve">» </w:t>
            </w:r>
          </w:p>
        </w:tc>
      </w:tr>
      <w:tr w:rsidR="005E2CCD" w:rsidRPr="001A6F0C" w:rsidTr="00716631">
        <w:trPr>
          <w:trHeight w:val="1063"/>
        </w:trPr>
        <w:tc>
          <w:tcPr>
            <w:tcW w:w="15907" w:type="dxa"/>
            <w:gridSpan w:val="17"/>
            <w:shd w:val="clear" w:color="auto" w:fill="auto"/>
            <w:vAlign w:val="center"/>
            <w:hideMark/>
          </w:tcPr>
          <w:p w:rsidR="005E2CCD" w:rsidRPr="001A6F0C" w:rsidRDefault="005E2CCD" w:rsidP="00F54836">
            <w:pPr>
              <w:jc w:val="center"/>
              <w:rPr>
                <w:rFonts w:ascii="Arial" w:hAnsi="Arial" w:cs="Arial"/>
                <w:b/>
                <w:bCs/>
              </w:rPr>
            </w:pPr>
            <w:r w:rsidRPr="001A6F0C">
              <w:rPr>
                <w:rFonts w:ascii="Arial" w:hAnsi="Arial" w:cs="Arial"/>
                <w:b/>
                <w:bCs/>
              </w:rPr>
              <w:t xml:space="preserve">Информация о ресурсном обеспечении муниципальной программы Пировского </w:t>
            </w:r>
            <w:r w:rsidR="00F54836" w:rsidRPr="001A6F0C">
              <w:rPr>
                <w:rFonts w:ascii="Arial" w:hAnsi="Arial" w:cs="Arial"/>
                <w:b/>
                <w:bCs/>
              </w:rPr>
              <w:t>муниципального округа</w:t>
            </w:r>
          </w:p>
        </w:tc>
      </w:tr>
    </w:tbl>
    <w:p w:rsidR="005E2CCD" w:rsidRPr="001A6F0C" w:rsidRDefault="005E2CCD" w:rsidP="00D97B91">
      <w:pPr>
        <w:spacing w:line="276" w:lineRule="auto"/>
        <w:rPr>
          <w:rFonts w:ascii="Arial" w:hAnsi="Arial" w:cs="Arial"/>
          <w:b/>
          <w:bCs/>
        </w:rPr>
      </w:pPr>
    </w:p>
    <w:tbl>
      <w:tblPr>
        <w:tblW w:w="5000" w:type="pct"/>
        <w:tblLook w:val="04A0" w:firstRow="1" w:lastRow="0" w:firstColumn="1" w:lastColumn="0" w:noHBand="0" w:noVBand="1"/>
      </w:tblPr>
      <w:tblGrid>
        <w:gridCol w:w="533"/>
        <w:gridCol w:w="1986"/>
        <w:gridCol w:w="2093"/>
        <w:gridCol w:w="1996"/>
        <w:gridCol w:w="817"/>
        <w:gridCol w:w="512"/>
        <w:gridCol w:w="710"/>
        <w:gridCol w:w="527"/>
        <w:gridCol w:w="1701"/>
        <w:gridCol w:w="1701"/>
        <w:gridCol w:w="1701"/>
        <w:gridCol w:w="1831"/>
      </w:tblGrid>
      <w:tr w:rsidR="00B4427F" w:rsidRPr="001A6F0C" w:rsidTr="007A40AB">
        <w:trPr>
          <w:trHeight w:val="990"/>
        </w:trPr>
        <w:tc>
          <w:tcPr>
            <w:tcW w:w="1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п/п</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Наименование главного распорядителя бюджетных средств (далее - ГРБС)</w:t>
            </w:r>
          </w:p>
        </w:tc>
        <w:tc>
          <w:tcPr>
            <w:tcW w:w="806" w:type="pct"/>
            <w:gridSpan w:val="4"/>
            <w:tcBorders>
              <w:top w:val="single" w:sz="4" w:space="0" w:color="auto"/>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Код бюджетной классификации</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667447" w:rsidRPr="001A6F0C" w:rsidRDefault="00DE444F" w:rsidP="00D97B91">
            <w:pPr>
              <w:jc w:val="center"/>
              <w:rPr>
                <w:rFonts w:ascii="Arial" w:hAnsi="Arial" w:cs="Arial"/>
              </w:rPr>
            </w:pPr>
            <w:r w:rsidRPr="001A6F0C">
              <w:rPr>
                <w:rFonts w:ascii="Arial" w:hAnsi="Arial" w:cs="Arial"/>
              </w:rPr>
              <w:t>2023</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667447" w:rsidRPr="001A6F0C" w:rsidRDefault="00DE444F" w:rsidP="00D97B91">
            <w:pPr>
              <w:jc w:val="center"/>
              <w:rPr>
                <w:rFonts w:ascii="Arial" w:hAnsi="Arial" w:cs="Arial"/>
              </w:rPr>
            </w:pPr>
            <w:r w:rsidRPr="001A6F0C">
              <w:rPr>
                <w:rFonts w:ascii="Arial" w:hAnsi="Arial" w:cs="Arial"/>
              </w:rPr>
              <w:t>2024</w:t>
            </w:r>
          </w:p>
        </w:tc>
        <w:tc>
          <w:tcPr>
            <w:tcW w:w="536" w:type="pct"/>
            <w:tcBorders>
              <w:top w:val="single" w:sz="4" w:space="0" w:color="auto"/>
              <w:left w:val="nil"/>
              <w:bottom w:val="single" w:sz="4" w:space="0" w:color="auto"/>
              <w:right w:val="single" w:sz="4" w:space="0" w:color="auto"/>
            </w:tcBorders>
            <w:shd w:val="clear" w:color="auto" w:fill="auto"/>
            <w:vAlign w:val="bottom"/>
            <w:hideMark/>
          </w:tcPr>
          <w:p w:rsidR="00667447" w:rsidRPr="001A6F0C" w:rsidRDefault="00DE444F" w:rsidP="00D97B91">
            <w:pPr>
              <w:jc w:val="center"/>
              <w:rPr>
                <w:rFonts w:ascii="Arial" w:hAnsi="Arial" w:cs="Arial"/>
              </w:rPr>
            </w:pPr>
            <w:r w:rsidRPr="001A6F0C">
              <w:rPr>
                <w:rFonts w:ascii="Arial" w:hAnsi="Arial" w:cs="Arial"/>
              </w:rPr>
              <w:t>2025</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7447" w:rsidRPr="001A6F0C" w:rsidRDefault="00667447" w:rsidP="00ED3C35">
            <w:pPr>
              <w:jc w:val="center"/>
              <w:rPr>
                <w:rFonts w:ascii="Arial" w:hAnsi="Arial" w:cs="Arial"/>
              </w:rPr>
            </w:pPr>
            <w:r w:rsidRPr="001A6F0C">
              <w:rPr>
                <w:rFonts w:ascii="Arial" w:hAnsi="Arial" w:cs="Arial"/>
              </w:rPr>
              <w:t>Итого на очередной финансовый год и плановый период</w:t>
            </w:r>
          </w:p>
        </w:tc>
      </w:tr>
      <w:tr w:rsidR="00B4427F" w:rsidRPr="001A6F0C" w:rsidTr="00A36FBE">
        <w:trPr>
          <w:trHeight w:val="1185"/>
        </w:trPr>
        <w:tc>
          <w:tcPr>
            <w:tcW w:w="167" w:type="pct"/>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625"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60"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599"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57"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ГРБС</w:t>
            </w:r>
          </w:p>
        </w:tc>
        <w:tc>
          <w:tcPr>
            <w:tcW w:w="160"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223"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ВР</w:t>
            </w:r>
          </w:p>
        </w:tc>
        <w:tc>
          <w:tcPr>
            <w:tcW w:w="536" w:type="pct"/>
            <w:tcBorders>
              <w:top w:val="nil"/>
              <w:left w:val="nil"/>
              <w:bottom w:val="single" w:sz="4" w:space="0" w:color="auto"/>
              <w:right w:val="single" w:sz="4" w:space="0" w:color="auto"/>
            </w:tcBorders>
            <w:shd w:val="clear" w:color="auto" w:fill="auto"/>
            <w:vAlign w:val="center"/>
            <w:hideMark/>
          </w:tcPr>
          <w:p w:rsidR="00667447" w:rsidRPr="001A6F0C" w:rsidRDefault="00DE444F" w:rsidP="0071350D">
            <w:pPr>
              <w:jc w:val="center"/>
              <w:rPr>
                <w:rFonts w:ascii="Arial" w:hAnsi="Arial" w:cs="Arial"/>
              </w:rPr>
            </w:pPr>
            <w:r w:rsidRPr="001A6F0C">
              <w:rPr>
                <w:rFonts w:ascii="Arial" w:hAnsi="Arial" w:cs="Arial"/>
              </w:rPr>
              <w:t>план</w:t>
            </w:r>
          </w:p>
        </w:tc>
        <w:tc>
          <w:tcPr>
            <w:tcW w:w="536" w:type="pct"/>
            <w:tcBorders>
              <w:top w:val="nil"/>
              <w:left w:val="nil"/>
              <w:bottom w:val="single" w:sz="4" w:space="0" w:color="auto"/>
              <w:right w:val="single" w:sz="4" w:space="0" w:color="auto"/>
            </w:tcBorders>
            <w:shd w:val="clear" w:color="auto" w:fill="auto"/>
            <w:vAlign w:val="center"/>
            <w:hideMark/>
          </w:tcPr>
          <w:p w:rsidR="00667447" w:rsidRPr="001A6F0C" w:rsidRDefault="00DE444F" w:rsidP="0071350D">
            <w:pPr>
              <w:jc w:val="center"/>
              <w:rPr>
                <w:rFonts w:ascii="Arial" w:hAnsi="Arial" w:cs="Arial"/>
              </w:rPr>
            </w:pPr>
            <w:r w:rsidRPr="001A6F0C">
              <w:rPr>
                <w:rFonts w:ascii="Arial" w:hAnsi="Arial" w:cs="Arial"/>
              </w:rPr>
              <w:t>план</w:t>
            </w:r>
          </w:p>
        </w:tc>
        <w:tc>
          <w:tcPr>
            <w:tcW w:w="536" w:type="pct"/>
            <w:tcBorders>
              <w:top w:val="nil"/>
              <w:left w:val="nil"/>
              <w:bottom w:val="single" w:sz="4" w:space="0" w:color="auto"/>
              <w:right w:val="single" w:sz="4" w:space="0" w:color="auto"/>
            </w:tcBorders>
            <w:shd w:val="clear" w:color="auto" w:fill="auto"/>
            <w:vAlign w:val="center"/>
            <w:hideMark/>
          </w:tcPr>
          <w:p w:rsidR="00667447" w:rsidRPr="001A6F0C" w:rsidRDefault="00DE444F" w:rsidP="0071350D">
            <w:pPr>
              <w:jc w:val="center"/>
              <w:rPr>
                <w:rFonts w:ascii="Arial" w:hAnsi="Arial" w:cs="Arial"/>
              </w:rPr>
            </w:pPr>
            <w:r w:rsidRPr="001A6F0C">
              <w:rPr>
                <w:rFonts w:ascii="Arial" w:hAnsi="Arial" w:cs="Arial"/>
              </w:rPr>
              <w:t>план</w:t>
            </w:r>
          </w:p>
        </w:tc>
        <w:tc>
          <w:tcPr>
            <w:tcW w:w="536"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r>
      <w:tr w:rsidR="00B4427F" w:rsidRPr="001A6F0C" w:rsidTr="00A36FBE">
        <w:trPr>
          <w:trHeight w:val="54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w:t>
            </w:r>
          </w:p>
        </w:tc>
        <w:tc>
          <w:tcPr>
            <w:tcW w:w="62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2</w:t>
            </w:r>
          </w:p>
        </w:tc>
        <w:tc>
          <w:tcPr>
            <w:tcW w:w="6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3</w:t>
            </w:r>
          </w:p>
        </w:tc>
        <w:tc>
          <w:tcPr>
            <w:tcW w:w="599"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4</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5</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6</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7</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8</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9</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11</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12</w:t>
            </w:r>
          </w:p>
        </w:tc>
      </w:tr>
      <w:tr w:rsidR="00B4427F" w:rsidRPr="001A6F0C" w:rsidTr="00A36FBE">
        <w:trPr>
          <w:trHeight w:val="1005"/>
        </w:trPr>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w:t>
            </w:r>
          </w:p>
        </w:tc>
        <w:tc>
          <w:tcPr>
            <w:tcW w:w="625" w:type="pct"/>
            <w:vMerge w:val="restart"/>
            <w:tcBorders>
              <w:top w:val="nil"/>
              <w:left w:val="single" w:sz="4" w:space="0" w:color="auto"/>
              <w:bottom w:val="nil"/>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Муниципальная программа</w:t>
            </w:r>
          </w:p>
        </w:tc>
        <w:tc>
          <w:tcPr>
            <w:tcW w:w="660" w:type="pct"/>
            <w:vMerge w:val="restart"/>
            <w:tcBorders>
              <w:top w:val="nil"/>
              <w:left w:val="single" w:sz="4" w:space="0" w:color="auto"/>
              <w:bottom w:val="nil"/>
              <w:right w:val="single" w:sz="4" w:space="0" w:color="auto"/>
            </w:tcBorders>
            <w:shd w:val="clear" w:color="auto" w:fill="auto"/>
            <w:vAlign w:val="center"/>
            <w:hideMark/>
          </w:tcPr>
          <w:p w:rsidR="00667447" w:rsidRPr="001A6F0C" w:rsidRDefault="00667447" w:rsidP="00A36FBE">
            <w:pPr>
              <w:rPr>
                <w:rFonts w:ascii="Arial" w:hAnsi="Arial" w:cs="Arial"/>
              </w:rPr>
            </w:pPr>
            <w:r w:rsidRPr="001A6F0C">
              <w:rPr>
                <w:rFonts w:ascii="Arial" w:hAnsi="Arial" w:cs="Arial"/>
              </w:rPr>
              <w:t xml:space="preserve">«Развитие образования Пировского </w:t>
            </w:r>
            <w:r w:rsidR="00A36FBE" w:rsidRPr="001A6F0C">
              <w:rPr>
                <w:rFonts w:ascii="Arial" w:hAnsi="Arial" w:cs="Arial"/>
              </w:rPr>
              <w:t>муниципального округа</w:t>
            </w:r>
            <w:r w:rsidRPr="001A6F0C">
              <w:rPr>
                <w:rFonts w:ascii="Arial" w:hAnsi="Arial" w:cs="Arial"/>
              </w:rPr>
              <w:t>"</w:t>
            </w: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всего расходное обязательство по программе</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rPr>
            </w:pPr>
            <w:r w:rsidRPr="001A6F0C">
              <w:rPr>
                <w:rFonts w:ascii="Arial" w:hAnsi="Arial" w:cs="Arial"/>
              </w:rPr>
              <w:t>359533660,00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rPr>
            </w:pPr>
            <w:r w:rsidRPr="001A6F0C">
              <w:rPr>
                <w:rFonts w:ascii="Arial" w:hAnsi="Arial" w:cs="Arial"/>
              </w:rPr>
              <w:t>342340900,00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rPr>
            </w:pPr>
            <w:r w:rsidRPr="001A6F0C">
              <w:rPr>
                <w:rFonts w:ascii="Arial" w:hAnsi="Arial" w:cs="Arial"/>
              </w:rPr>
              <w:t>337526800,00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3C4A68">
            <w:pPr>
              <w:jc w:val="center"/>
              <w:rPr>
                <w:rFonts w:ascii="Arial" w:hAnsi="Arial" w:cs="Arial"/>
              </w:rPr>
            </w:pPr>
            <w:r w:rsidRPr="001A6F0C">
              <w:rPr>
                <w:rFonts w:ascii="Arial" w:hAnsi="Arial" w:cs="Arial"/>
              </w:rPr>
              <w:t>1039501360,00</w:t>
            </w:r>
          </w:p>
        </w:tc>
      </w:tr>
      <w:tr w:rsidR="00B4427F" w:rsidRPr="001A6F0C" w:rsidTr="00A36FBE">
        <w:trPr>
          <w:trHeight w:val="1005"/>
        </w:trPr>
        <w:tc>
          <w:tcPr>
            <w:tcW w:w="167"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25" w:type="pct"/>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660" w:type="pct"/>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B4427F" w:rsidP="00FC4109">
            <w:pPr>
              <w:jc w:val="center"/>
              <w:rPr>
                <w:rFonts w:ascii="Arial" w:hAnsi="Arial" w:cs="Arial"/>
              </w:rPr>
            </w:pPr>
            <w:r w:rsidRPr="001A6F0C">
              <w:rPr>
                <w:rFonts w:ascii="Arial" w:hAnsi="Arial" w:cs="Arial"/>
              </w:rPr>
              <w:t xml:space="preserve">Отдел образования </w:t>
            </w:r>
            <w:r w:rsidR="00667447" w:rsidRPr="001A6F0C">
              <w:rPr>
                <w:rFonts w:ascii="Arial" w:hAnsi="Arial" w:cs="Arial"/>
              </w:rPr>
              <w:t xml:space="preserve">администрации Пировского </w:t>
            </w:r>
            <w:r w:rsidR="00FC4109" w:rsidRPr="001A6F0C">
              <w:rPr>
                <w:rFonts w:ascii="Arial" w:hAnsi="Arial" w:cs="Arial"/>
              </w:rPr>
              <w:lastRenderedPageBreak/>
              <w:t>муниципального округа</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lastRenderedPageBreak/>
              <w:t>760</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b/>
                <w:bCs/>
              </w:rPr>
            </w:pPr>
            <w:r w:rsidRPr="001A6F0C">
              <w:rPr>
                <w:rFonts w:ascii="Arial" w:hAnsi="Arial" w:cs="Arial"/>
                <w:b/>
                <w:bCs/>
              </w:rPr>
              <w:t>359533660,00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b/>
                <w:bCs/>
              </w:rPr>
            </w:pPr>
            <w:r w:rsidRPr="001A6F0C">
              <w:rPr>
                <w:rFonts w:ascii="Arial" w:hAnsi="Arial" w:cs="Arial"/>
                <w:b/>
                <w:bCs/>
              </w:rPr>
              <w:t>342340900,00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21C4A">
            <w:pPr>
              <w:jc w:val="center"/>
              <w:rPr>
                <w:rFonts w:ascii="Arial" w:hAnsi="Arial" w:cs="Arial"/>
                <w:b/>
                <w:bCs/>
              </w:rPr>
            </w:pPr>
            <w:r w:rsidRPr="001A6F0C">
              <w:rPr>
                <w:rFonts w:ascii="Arial" w:hAnsi="Arial" w:cs="Arial"/>
                <w:b/>
                <w:bCs/>
              </w:rPr>
              <w:t>337626800,00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3C4A68">
            <w:pPr>
              <w:jc w:val="center"/>
              <w:rPr>
                <w:rFonts w:ascii="Arial" w:hAnsi="Arial" w:cs="Arial"/>
              </w:rPr>
            </w:pPr>
            <w:r w:rsidRPr="001A6F0C">
              <w:rPr>
                <w:rFonts w:ascii="Arial" w:hAnsi="Arial" w:cs="Arial"/>
                <w:b/>
                <w:bCs/>
                <w:color w:val="000000"/>
              </w:rPr>
              <w:t>1039501360,00</w:t>
            </w:r>
          </w:p>
        </w:tc>
      </w:tr>
      <w:tr w:rsidR="00B4427F" w:rsidRPr="001A6F0C" w:rsidTr="00A36FBE">
        <w:trPr>
          <w:trHeight w:val="945"/>
        </w:trPr>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lastRenderedPageBreak/>
              <w:t>2</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Подпрограмма 1</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всего расходное обязательство по программе</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319352640,00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305976220,00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301565520,00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E21C4A" w:rsidP="00ED3C35">
            <w:pPr>
              <w:jc w:val="center"/>
              <w:rPr>
                <w:rFonts w:ascii="Arial" w:hAnsi="Arial" w:cs="Arial"/>
              </w:rPr>
            </w:pPr>
            <w:r w:rsidRPr="001A6F0C">
              <w:rPr>
                <w:rFonts w:ascii="Arial" w:hAnsi="Arial" w:cs="Arial"/>
              </w:rPr>
              <w:t>926894380,00</w:t>
            </w:r>
          </w:p>
        </w:tc>
      </w:tr>
      <w:tr w:rsidR="00B4427F" w:rsidRPr="001A6F0C" w:rsidTr="00A36FBE">
        <w:trPr>
          <w:trHeight w:val="945"/>
        </w:trPr>
        <w:tc>
          <w:tcPr>
            <w:tcW w:w="167"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B4427F" w:rsidP="00FC4109">
            <w:pPr>
              <w:jc w:val="center"/>
              <w:rPr>
                <w:rFonts w:ascii="Arial" w:hAnsi="Arial" w:cs="Arial"/>
              </w:rPr>
            </w:pPr>
            <w:r w:rsidRPr="001A6F0C">
              <w:rPr>
                <w:rFonts w:ascii="Arial" w:hAnsi="Arial" w:cs="Arial"/>
              </w:rPr>
              <w:t xml:space="preserve">Отдел образования </w:t>
            </w:r>
            <w:r w:rsidR="00667447" w:rsidRPr="001A6F0C">
              <w:rPr>
                <w:rFonts w:ascii="Arial" w:hAnsi="Arial" w:cs="Arial"/>
              </w:rPr>
              <w:t xml:space="preserve">администрации Пировского </w:t>
            </w:r>
            <w:r w:rsidR="00FC4109" w:rsidRPr="001A6F0C">
              <w:rPr>
                <w:rFonts w:ascii="Arial" w:hAnsi="Arial" w:cs="Arial"/>
              </w:rPr>
              <w:t>муниципального округа</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319352640,00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305976220,00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301565520,00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3C4A68" w:rsidP="00ED3C35">
            <w:pPr>
              <w:jc w:val="center"/>
              <w:rPr>
                <w:rFonts w:ascii="Arial" w:hAnsi="Arial" w:cs="Arial"/>
              </w:rPr>
            </w:pPr>
            <w:r w:rsidRPr="001A6F0C">
              <w:rPr>
                <w:rFonts w:ascii="Arial" w:hAnsi="Arial" w:cs="Arial"/>
              </w:rPr>
              <w:t>843 277 310,00</w:t>
            </w:r>
          </w:p>
        </w:tc>
      </w:tr>
      <w:tr w:rsidR="00B4427F" w:rsidRPr="001A6F0C" w:rsidTr="00A36FBE">
        <w:trPr>
          <w:trHeight w:val="1020"/>
        </w:trPr>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7447" w:rsidRPr="001A6F0C" w:rsidRDefault="00A36FBE" w:rsidP="00ED3C35">
            <w:pPr>
              <w:jc w:val="center"/>
              <w:rPr>
                <w:rFonts w:ascii="Arial" w:hAnsi="Arial" w:cs="Arial"/>
              </w:rPr>
            </w:pPr>
            <w:r w:rsidRPr="001A6F0C">
              <w:rPr>
                <w:rFonts w:ascii="Arial" w:hAnsi="Arial" w:cs="Arial"/>
              </w:rPr>
              <w:t>3</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 xml:space="preserve">Подпрограмма </w:t>
            </w:r>
            <w:r w:rsidR="00A36FBE" w:rsidRPr="001A6F0C">
              <w:rPr>
                <w:rFonts w:ascii="Arial" w:hAnsi="Arial" w:cs="Arial"/>
              </w:rPr>
              <w:t>2</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всего расходное обязательство по программе</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9412100,00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7611400,00</w:t>
            </w:r>
          </w:p>
        </w:tc>
        <w:tc>
          <w:tcPr>
            <w:tcW w:w="536" w:type="pct"/>
            <w:tcBorders>
              <w:top w:val="nil"/>
              <w:left w:val="nil"/>
              <w:bottom w:val="single" w:sz="4" w:space="0" w:color="auto"/>
              <w:right w:val="single" w:sz="4" w:space="0" w:color="auto"/>
            </w:tcBorders>
            <w:shd w:val="clear" w:color="auto" w:fill="auto"/>
            <w:noWrap/>
            <w:vAlign w:val="center"/>
            <w:hideMark/>
          </w:tcPr>
          <w:p w:rsidR="00372FC2" w:rsidRPr="001A6F0C" w:rsidRDefault="00A3045A" w:rsidP="00372FC2">
            <w:pPr>
              <w:jc w:val="center"/>
              <w:rPr>
                <w:rFonts w:ascii="Arial" w:hAnsi="Arial" w:cs="Arial"/>
              </w:rPr>
            </w:pPr>
            <w:r w:rsidRPr="001A6F0C">
              <w:rPr>
                <w:rFonts w:ascii="Arial" w:hAnsi="Arial" w:cs="Arial"/>
              </w:rPr>
              <w:t>7611400,00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24634900,00</w:t>
            </w:r>
          </w:p>
        </w:tc>
      </w:tr>
      <w:tr w:rsidR="00B4427F" w:rsidRPr="001A6F0C" w:rsidTr="00A36FBE">
        <w:trPr>
          <w:trHeight w:val="1215"/>
        </w:trPr>
        <w:tc>
          <w:tcPr>
            <w:tcW w:w="167"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25"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60"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B4427F" w:rsidP="00FC4109">
            <w:pPr>
              <w:jc w:val="center"/>
              <w:rPr>
                <w:rFonts w:ascii="Arial" w:hAnsi="Arial" w:cs="Arial"/>
              </w:rPr>
            </w:pPr>
            <w:r w:rsidRPr="001A6F0C">
              <w:rPr>
                <w:rFonts w:ascii="Arial" w:hAnsi="Arial" w:cs="Arial"/>
              </w:rPr>
              <w:t xml:space="preserve">Отдел образования </w:t>
            </w:r>
            <w:r w:rsidR="00667447" w:rsidRPr="001A6F0C">
              <w:rPr>
                <w:rFonts w:ascii="Arial" w:hAnsi="Arial" w:cs="Arial"/>
              </w:rPr>
              <w:t xml:space="preserve">администрации Пировского </w:t>
            </w:r>
            <w:r w:rsidR="00FC4109" w:rsidRPr="001A6F0C">
              <w:rPr>
                <w:rFonts w:ascii="Arial" w:hAnsi="Arial" w:cs="Arial"/>
              </w:rPr>
              <w:t>муниципального округа</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7412100,00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7611400,00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7611400,00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24634900,00</w:t>
            </w:r>
          </w:p>
        </w:tc>
      </w:tr>
      <w:tr w:rsidR="00B4427F" w:rsidRPr="001A6F0C" w:rsidTr="00A36FBE">
        <w:trPr>
          <w:trHeight w:val="945"/>
        </w:trPr>
        <w:tc>
          <w:tcPr>
            <w:tcW w:w="1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67447" w:rsidRPr="001A6F0C" w:rsidRDefault="00A36FBE" w:rsidP="00ED3C35">
            <w:pPr>
              <w:jc w:val="center"/>
              <w:rPr>
                <w:rFonts w:ascii="Arial" w:hAnsi="Arial" w:cs="Arial"/>
              </w:rPr>
            </w:pPr>
            <w:r w:rsidRPr="001A6F0C">
              <w:rPr>
                <w:rFonts w:ascii="Arial" w:hAnsi="Arial" w:cs="Arial"/>
              </w:rPr>
              <w:t>4</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 xml:space="preserve">Подпрограмма </w:t>
            </w:r>
            <w:r w:rsidR="00A36FBE" w:rsidRPr="001A6F0C">
              <w:rPr>
                <w:rFonts w:ascii="Arial" w:hAnsi="Arial" w:cs="Arial"/>
              </w:rPr>
              <w:t>3</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всего расходное обязательство по программе</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30768920,00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28753280,00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28449880,00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A3045A">
            <w:pPr>
              <w:rPr>
                <w:rFonts w:ascii="Arial" w:hAnsi="Arial" w:cs="Arial"/>
              </w:rPr>
            </w:pPr>
            <w:r w:rsidRPr="001A6F0C">
              <w:rPr>
                <w:rFonts w:ascii="Arial" w:hAnsi="Arial" w:cs="Arial"/>
              </w:rPr>
              <w:t xml:space="preserve"> </w:t>
            </w:r>
            <w:r w:rsidR="00A3045A" w:rsidRPr="001A6F0C">
              <w:rPr>
                <w:rFonts w:ascii="Arial" w:hAnsi="Arial" w:cs="Arial"/>
              </w:rPr>
              <w:t>87972080,00</w:t>
            </w:r>
          </w:p>
        </w:tc>
      </w:tr>
      <w:tr w:rsidR="00B4427F" w:rsidRPr="001A6F0C" w:rsidTr="00A36FBE">
        <w:trPr>
          <w:trHeight w:val="1050"/>
        </w:trPr>
        <w:tc>
          <w:tcPr>
            <w:tcW w:w="167"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25"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660" w:type="pct"/>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599" w:type="pct"/>
            <w:tcBorders>
              <w:top w:val="nil"/>
              <w:left w:val="nil"/>
              <w:bottom w:val="single" w:sz="4" w:space="0" w:color="auto"/>
              <w:right w:val="single" w:sz="4" w:space="0" w:color="auto"/>
            </w:tcBorders>
            <w:shd w:val="clear" w:color="auto" w:fill="auto"/>
            <w:vAlign w:val="center"/>
            <w:hideMark/>
          </w:tcPr>
          <w:p w:rsidR="00667447" w:rsidRPr="001A6F0C" w:rsidRDefault="00B4427F" w:rsidP="00FC4109">
            <w:pPr>
              <w:jc w:val="center"/>
              <w:rPr>
                <w:rFonts w:ascii="Arial" w:hAnsi="Arial" w:cs="Arial"/>
              </w:rPr>
            </w:pPr>
            <w:r w:rsidRPr="001A6F0C">
              <w:rPr>
                <w:rFonts w:ascii="Arial" w:hAnsi="Arial" w:cs="Arial"/>
              </w:rPr>
              <w:t xml:space="preserve">Отдел образования </w:t>
            </w:r>
            <w:r w:rsidR="00667447" w:rsidRPr="001A6F0C">
              <w:rPr>
                <w:rFonts w:ascii="Arial" w:hAnsi="Arial" w:cs="Arial"/>
              </w:rPr>
              <w:t xml:space="preserve">администрации Пировского </w:t>
            </w:r>
            <w:r w:rsidR="00FC4109" w:rsidRPr="001A6F0C">
              <w:rPr>
                <w:rFonts w:ascii="Arial" w:hAnsi="Arial" w:cs="Arial"/>
              </w:rPr>
              <w:t>муниципального округа</w:t>
            </w:r>
          </w:p>
        </w:tc>
        <w:tc>
          <w:tcPr>
            <w:tcW w:w="257"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160"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223"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165" w:type="pct"/>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Х</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30768920,00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28753280,00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b/>
                <w:bCs/>
              </w:rPr>
            </w:pPr>
            <w:r w:rsidRPr="001A6F0C">
              <w:rPr>
                <w:rFonts w:ascii="Arial" w:hAnsi="Arial" w:cs="Arial"/>
                <w:b/>
                <w:bCs/>
              </w:rPr>
              <w:t>28449880,00</w:t>
            </w:r>
          </w:p>
        </w:tc>
        <w:tc>
          <w:tcPr>
            <w:tcW w:w="536" w:type="pct"/>
            <w:tcBorders>
              <w:top w:val="nil"/>
              <w:left w:val="nil"/>
              <w:bottom w:val="single" w:sz="4" w:space="0" w:color="auto"/>
              <w:right w:val="single" w:sz="4" w:space="0" w:color="auto"/>
            </w:tcBorders>
            <w:shd w:val="clear" w:color="auto" w:fill="auto"/>
            <w:noWrap/>
            <w:vAlign w:val="center"/>
            <w:hideMark/>
          </w:tcPr>
          <w:p w:rsidR="00667447" w:rsidRPr="001A6F0C" w:rsidRDefault="00A3045A" w:rsidP="00ED3C35">
            <w:pPr>
              <w:jc w:val="center"/>
              <w:rPr>
                <w:rFonts w:ascii="Arial" w:hAnsi="Arial" w:cs="Arial"/>
              </w:rPr>
            </w:pPr>
            <w:r w:rsidRPr="001A6F0C">
              <w:rPr>
                <w:rFonts w:ascii="Arial" w:hAnsi="Arial" w:cs="Arial"/>
              </w:rPr>
              <w:t>87972080,00</w:t>
            </w:r>
          </w:p>
        </w:tc>
      </w:tr>
    </w:tbl>
    <w:p w:rsidR="005E2CCD" w:rsidRPr="001A6F0C" w:rsidRDefault="005E2CCD" w:rsidP="0020477E">
      <w:pPr>
        <w:spacing w:line="276" w:lineRule="auto"/>
        <w:jc w:val="center"/>
        <w:rPr>
          <w:rFonts w:ascii="Arial" w:hAnsi="Arial" w:cs="Arial"/>
          <w:b/>
          <w:bCs/>
        </w:rPr>
      </w:pPr>
    </w:p>
    <w:tbl>
      <w:tblPr>
        <w:tblW w:w="15390" w:type="dxa"/>
        <w:tblInd w:w="103" w:type="dxa"/>
        <w:tblLayout w:type="fixed"/>
        <w:tblLook w:val="04A0" w:firstRow="1" w:lastRow="0" w:firstColumn="1" w:lastColumn="0" w:noHBand="0" w:noVBand="1"/>
      </w:tblPr>
      <w:tblGrid>
        <w:gridCol w:w="15"/>
        <w:gridCol w:w="567"/>
        <w:gridCol w:w="393"/>
        <w:gridCol w:w="1308"/>
        <w:gridCol w:w="736"/>
        <w:gridCol w:w="1816"/>
        <w:gridCol w:w="1044"/>
        <w:gridCol w:w="1791"/>
        <w:gridCol w:w="954"/>
        <w:gridCol w:w="826"/>
        <w:gridCol w:w="954"/>
        <w:gridCol w:w="1780"/>
        <w:gridCol w:w="2160"/>
        <w:gridCol w:w="1009"/>
        <w:gridCol w:w="37"/>
      </w:tblGrid>
      <w:tr w:rsidR="005E2CCD" w:rsidRPr="001A6F0C" w:rsidTr="00AF7F8C">
        <w:trPr>
          <w:trHeight w:val="915"/>
        </w:trPr>
        <w:tc>
          <w:tcPr>
            <w:tcW w:w="582" w:type="dxa"/>
            <w:gridSpan w:val="2"/>
            <w:tcBorders>
              <w:top w:val="nil"/>
              <w:left w:val="nil"/>
              <w:bottom w:val="nil"/>
              <w:right w:val="nil"/>
            </w:tcBorders>
            <w:shd w:val="clear" w:color="auto" w:fill="auto"/>
            <w:noWrap/>
            <w:vAlign w:val="bottom"/>
            <w:hideMark/>
          </w:tcPr>
          <w:p w:rsidR="005E2CCD" w:rsidRPr="001A6F0C" w:rsidRDefault="005E2CCD" w:rsidP="005E2CCD">
            <w:pPr>
              <w:rPr>
                <w:rFonts w:ascii="Arial" w:hAnsi="Arial" w:cs="Arial"/>
              </w:rPr>
            </w:pPr>
          </w:p>
        </w:tc>
        <w:tc>
          <w:tcPr>
            <w:tcW w:w="1701" w:type="dxa"/>
            <w:gridSpan w:val="2"/>
            <w:tcBorders>
              <w:top w:val="nil"/>
              <w:left w:val="nil"/>
              <w:bottom w:val="nil"/>
              <w:right w:val="nil"/>
            </w:tcBorders>
            <w:shd w:val="clear" w:color="auto" w:fill="auto"/>
            <w:noWrap/>
            <w:vAlign w:val="bottom"/>
            <w:hideMark/>
          </w:tcPr>
          <w:p w:rsidR="005E2CCD" w:rsidRPr="001A6F0C" w:rsidRDefault="005E2CCD" w:rsidP="005E2CCD">
            <w:pPr>
              <w:rPr>
                <w:rFonts w:ascii="Arial" w:hAnsi="Arial" w:cs="Arial"/>
              </w:rPr>
            </w:pPr>
          </w:p>
        </w:tc>
        <w:tc>
          <w:tcPr>
            <w:tcW w:w="2552" w:type="dxa"/>
            <w:gridSpan w:val="2"/>
            <w:tcBorders>
              <w:top w:val="nil"/>
              <w:left w:val="nil"/>
              <w:bottom w:val="nil"/>
              <w:right w:val="nil"/>
            </w:tcBorders>
            <w:shd w:val="clear" w:color="auto" w:fill="auto"/>
            <w:noWrap/>
            <w:vAlign w:val="bottom"/>
            <w:hideMark/>
          </w:tcPr>
          <w:p w:rsidR="005E2CCD" w:rsidRPr="001A6F0C" w:rsidRDefault="005E2CCD" w:rsidP="005E2CCD">
            <w:pPr>
              <w:rPr>
                <w:rFonts w:ascii="Arial" w:hAnsi="Arial" w:cs="Arial"/>
              </w:rPr>
            </w:pPr>
          </w:p>
        </w:tc>
        <w:tc>
          <w:tcPr>
            <w:tcW w:w="2835" w:type="dxa"/>
            <w:gridSpan w:val="2"/>
            <w:tcBorders>
              <w:top w:val="nil"/>
              <w:left w:val="nil"/>
              <w:bottom w:val="nil"/>
              <w:right w:val="nil"/>
            </w:tcBorders>
            <w:shd w:val="clear" w:color="auto" w:fill="auto"/>
            <w:noWrap/>
            <w:vAlign w:val="bottom"/>
            <w:hideMark/>
          </w:tcPr>
          <w:p w:rsidR="005E2CCD" w:rsidRPr="001A6F0C" w:rsidRDefault="005E2CCD" w:rsidP="005E2CCD">
            <w:pPr>
              <w:rPr>
                <w:rFonts w:ascii="Arial" w:hAnsi="Arial" w:cs="Arial"/>
              </w:rPr>
            </w:pPr>
          </w:p>
        </w:tc>
        <w:tc>
          <w:tcPr>
            <w:tcW w:w="1780" w:type="dxa"/>
            <w:gridSpan w:val="2"/>
            <w:tcBorders>
              <w:top w:val="nil"/>
              <w:left w:val="nil"/>
              <w:bottom w:val="nil"/>
              <w:right w:val="nil"/>
            </w:tcBorders>
            <w:shd w:val="clear" w:color="auto" w:fill="auto"/>
            <w:noWrap/>
            <w:vAlign w:val="bottom"/>
            <w:hideMark/>
          </w:tcPr>
          <w:p w:rsidR="005E2CCD" w:rsidRPr="001A6F0C" w:rsidRDefault="005E2CCD" w:rsidP="005E2CCD">
            <w:pPr>
              <w:jc w:val="center"/>
              <w:rPr>
                <w:rFonts w:ascii="Arial" w:hAnsi="Arial" w:cs="Arial"/>
              </w:rPr>
            </w:pPr>
          </w:p>
        </w:tc>
        <w:tc>
          <w:tcPr>
            <w:tcW w:w="5940" w:type="dxa"/>
            <w:gridSpan w:val="5"/>
            <w:tcBorders>
              <w:top w:val="nil"/>
              <w:left w:val="nil"/>
              <w:bottom w:val="nil"/>
              <w:right w:val="nil"/>
            </w:tcBorders>
            <w:shd w:val="clear" w:color="auto" w:fill="auto"/>
            <w:hideMark/>
          </w:tcPr>
          <w:p w:rsidR="00A36FBE" w:rsidRPr="001A6F0C" w:rsidRDefault="00A36FBE" w:rsidP="005E2CCD">
            <w:pPr>
              <w:jc w:val="center"/>
              <w:rPr>
                <w:rFonts w:ascii="Arial" w:hAnsi="Arial" w:cs="Arial"/>
                <w:color w:val="000000"/>
              </w:rPr>
            </w:pPr>
          </w:p>
          <w:p w:rsidR="00A36FBE" w:rsidRPr="001A6F0C" w:rsidRDefault="00A36FBE" w:rsidP="005E2CCD">
            <w:pPr>
              <w:jc w:val="center"/>
              <w:rPr>
                <w:rFonts w:ascii="Arial" w:hAnsi="Arial" w:cs="Arial"/>
                <w:color w:val="000000"/>
              </w:rPr>
            </w:pPr>
          </w:p>
          <w:p w:rsidR="005E2CCD" w:rsidRPr="001A6F0C" w:rsidRDefault="00FD5171" w:rsidP="00923B5B">
            <w:pPr>
              <w:jc w:val="right"/>
              <w:rPr>
                <w:rFonts w:ascii="Arial" w:hAnsi="Arial" w:cs="Arial"/>
                <w:color w:val="000000"/>
              </w:rPr>
            </w:pPr>
            <w:r w:rsidRPr="001A6F0C">
              <w:rPr>
                <w:rFonts w:ascii="Arial" w:hAnsi="Arial" w:cs="Arial"/>
                <w:color w:val="000000"/>
              </w:rPr>
              <w:t>Приложение № 3</w:t>
            </w:r>
            <w:r w:rsidR="005E2CCD" w:rsidRPr="001A6F0C">
              <w:rPr>
                <w:rFonts w:ascii="Arial" w:hAnsi="Arial" w:cs="Arial"/>
                <w:color w:val="000000"/>
              </w:rPr>
              <w:br/>
              <w:t>к муниципальной программе</w:t>
            </w:r>
            <w:r w:rsidR="003B0D83" w:rsidRPr="001A6F0C">
              <w:rPr>
                <w:rFonts w:ascii="Arial" w:hAnsi="Arial" w:cs="Arial"/>
                <w:color w:val="000000"/>
              </w:rPr>
              <w:t xml:space="preserve"> Пировского муниципального округа</w:t>
            </w:r>
            <w:r w:rsidR="005E2CCD" w:rsidRPr="001A6F0C">
              <w:rPr>
                <w:rFonts w:ascii="Arial" w:hAnsi="Arial" w:cs="Arial"/>
                <w:color w:val="000000"/>
              </w:rPr>
              <w:t xml:space="preserve"> </w:t>
            </w:r>
            <w:r w:rsidR="005E2CCD" w:rsidRPr="001A6F0C">
              <w:rPr>
                <w:rFonts w:ascii="Arial" w:hAnsi="Arial" w:cs="Arial"/>
                <w:color w:val="000000"/>
              </w:rPr>
              <w:br/>
              <w:t xml:space="preserve">«Развитие образования Пировского </w:t>
            </w:r>
            <w:r w:rsidR="00A36FBE" w:rsidRPr="001A6F0C">
              <w:rPr>
                <w:rFonts w:ascii="Arial" w:hAnsi="Arial" w:cs="Arial"/>
                <w:color w:val="000000"/>
              </w:rPr>
              <w:t>муниципального округа</w:t>
            </w:r>
            <w:r w:rsidR="005E2CCD" w:rsidRPr="001A6F0C">
              <w:rPr>
                <w:rFonts w:ascii="Arial" w:hAnsi="Arial" w:cs="Arial"/>
                <w:color w:val="000000"/>
              </w:rPr>
              <w:t>»</w:t>
            </w:r>
          </w:p>
        </w:tc>
      </w:tr>
      <w:tr w:rsidR="005E2CCD" w:rsidRPr="001A6F0C" w:rsidTr="00AF7F8C">
        <w:trPr>
          <w:trHeight w:val="630"/>
        </w:trPr>
        <w:tc>
          <w:tcPr>
            <w:tcW w:w="15390" w:type="dxa"/>
            <w:gridSpan w:val="15"/>
            <w:tcBorders>
              <w:top w:val="nil"/>
              <w:left w:val="nil"/>
              <w:bottom w:val="single" w:sz="4" w:space="0" w:color="auto"/>
              <w:right w:val="nil"/>
            </w:tcBorders>
            <w:shd w:val="clear" w:color="auto" w:fill="auto"/>
            <w:vAlign w:val="center"/>
            <w:hideMark/>
          </w:tcPr>
          <w:p w:rsidR="005E2CCD" w:rsidRPr="001A6F0C" w:rsidRDefault="005E2CCD" w:rsidP="00A36FBE">
            <w:pPr>
              <w:jc w:val="center"/>
              <w:rPr>
                <w:rFonts w:ascii="Arial" w:hAnsi="Arial" w:cs="Arial"/>
                <w:b/>
                <w:bCs/>
              </w:rPr>
            </w:pPr>
            <w:r w:rsidRPr="001A6F0C">
              <w:rPr>
                <w:rFonts w:ascii="Arial" w:hAnsi="Arial" w:cs="Arial"/>
                <w:b/>
                <w:bCs/>
              </w:rPr>
              <w:t xml:space="preserve">Информация об источниках финансирования подпрограмм, отдельных мероприятий муниципальной программы Пировского </w:t>
            </w:r>
            <w:r w:rsidR="00A36FBE" w:rsidRPr="001A6F0C">
              <w:rPr>
                <w:rFonts w:ascii="Arial" w:hAnsi="Arial" w:cs="Arial"/>
                <w:b/>
                <w:bCs/>
              </w:rPr>
              <w:t>муниципального округа</w:t>
            </w:r>
          </w:p>
        </w:tc>
      </w:tr>
      <w:tr w:rsidR="00667447" w:rsidRPr="001A6F0C" w:rsidTr="00AF7F8C">
        <w:trPr>
          <w:gridBefore w:val="1"/>
          <w:gridAfter w:val="1"/>
          <w:wBefore w:w="15" w:type="dxa"/>
          <w:wAfter w:w="37" w:type="dxa"/>
          <w:trHeight w:val="111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п/п</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745" w:type="dxa"/>
            <w:gridSpan w:val="2"/>
            <w:vMerge w:val="restart"/>
            <w:tcBorders>
              <w:top w:val="nil"/>
              <w:left w:val="single" w:sz="4" w:space="0" w:color="auto"/>
              <w:bottom w:val="nil"/>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Уровень бюджетной системы/источники финансирования</w:t>
            </w:r>
          </w:p>
        </w:tc>
        <w:tc>
          <w:tcPr>
            <w:tcW w:w="1780" w:type="dxa"/>
            <w:gridSpan w:val="2"/>
            <w:tcBorders>
              <w:top w:val="nil"/>
              <w:left w:val="nil"/>
              <w:bottom w:val="single" w:sz="4" w:space="0" w:color="auto"/>
              <w:right w:val="single" w:sz="4" w:space="0" w:color="auto"/>
            </w:tcBorders>
            <w:shd w:val="clear" w:color="auto" w:fill="auto"/>
            <w:vAlign w:val="bottom"/>
            <w:hideMark/>
          </w:tcPr>
          <w:p w:rsidR="00667447" w:rsidRPr="001A6F0C" w:rsidRDefault="00F261F7" w:rsidP="00F261F7">
            <w:pPr>
              <w:jc w:val="center"/>
              <w:rPr>
                <w:rFonts w:ascii="Arial" w:hAnsi="Arial" w:cs="Arial"/>
              </w:rPr>
            </w:pPr>
            <w:r w:rsidRPr="001A6F0C">
              <w:rPr>
                <w:rFonts w:ascii="Arial" w:hAnsi="Arial" w:cs="Arial"/>
              </w:rPr>
              <w:t>2023</w:t>
            </w:r>
          </w:p>
        </w:tc>
        <w:tc>
          <w:tcPr>
            <w:tcW w:w="1780" w:type="dxa"/>
            <w:tcBorders>
              <w:top w:val="nil"/>
              <w:left w:val="nil"/>
              <w:bottom w:val="single" w:sz="4" w:space="0" w:color="auto"/>
              <w:right w:val="single" w:sz="4" w:space="0" w:color="auto"/>
            </w:tcBorders>
            <w:shd w:val="clear" w:color="auto" w:fill="auto"/>
            <w:vAlign w:val="bottom"/>
            <w:hideMark/>
          </w:tcPr>
          <w:p w:rsidR="00667447" w:rsidRPr="001A6F0C" w:rsidRDefault="00F261F7" w:rsidP="00F261F7">
            <w:pPr>
              <w:jc w:val="center"/>
              <w:rPr>
                <w:rFonts w:ascii="Arial" w:hAnsi="Arial" w:cs="Arial"/>
              </w:rPr>
            </w:pPr>
            <w:r w:rsidRPr="001A6F0C">
              <w:rPr>
                <w:rFonts w:ascii="Arial" w:hAnsi="Arial" w:cs="Arial"/>
              </w:rPr>
              <w:t>2024</w:t>
            </w:r>
          </w:p>
        </w:tc>
        <w:tc>
          <w:tcPr>
            <w:tcW w:w="2160" w:type="dxa"/>
            <w:tcBorders>
              <w:top w:val="nil"/>
              <w:left w:val="nil"/>
              <w:bottom w:val="single" w:sz="4" w:space="0" w:color="auto"/>
              <w:right w:val="single" w:sz="4" w:space="0" w:color="auto"/>
            </w:tcBorders>
            <w:shd w:val="clear" w:color="auto" w:fill="auto"/>
            <w:vAlign w:val="bottom"/>
            <w:hideMark/>
          </w:tcPr>
          <w:p w:rsidR="00667447" w:rsidRPr="001A6F0C" w:rsidRDefault="00F261F7" w:rsidP="00F261F7">
            <w:pPr>
              <w:jc w:val="center"/>
              <w:rPr>
                <w:rFonts w:ascii="Arial" w:hAnsi="Arial" w:cs="Arial"/>
              </w:rPr>
            </w:pPr>
            <w:r w:rsidRPr="001A6F0C">
              <w:rPr>
                <w:rFonts w:ascii="Arial" w:hAnsi="Arial" w:cs="Arial"/>
              </w:rPr>
              <w:t>2025</w:t>
            </w:r>
          </w:p>
        </w:tc>
        <w:tc>
          <w:tcPr>
            <w:tcW w:w="1009" w:type="dxa"/>
            <w:vMerge w:val="restart"/>
            <w:tcBorders>
              <w:top w:val="nil"/>
              <w:left w:val="single" w:sz="4" w:space="0" w:color="auto"/>
              <w:bottom w:val="single" w:sz="4" w:space="0" w:color="auto"/>
              <w:right w:val="single" w:sz="4" w:space="0" w:color="auto"/>
            </w:tcBorders>
            <w:shd w:val="clear" w:color="auto" w:fill="auto"/>
            <w:vAlign w:val="bottom"/>
            <w:hideMark/>
          </w:tcPr>
          <w:p w:rsidR="00667447" w:rsidRPr="001A6F0C" w:rsidRDefault="00667447" w:rsidP="00ED3C35">
            <w:pPr>
              <w:jc w:val="center"/>
              <w:rPr>
                <w:rFonts w:ascii="Arial" w:hAnsi="Arial" w:cs="Arial"/>
              </w:rPr>
            </w:pPr>
            <w:r w:rsidRPr="001A6F0C">
              <w:rPr>
                <w:rFonts w:ascii="Arial" w:hAnsi="Arial" w:cs="Arial"/>
              </w:rPr>
              <w:t>Итого на очередной финансовый год и плановый период</w:t>
            </w:r>
          </w:p>
        </w:tc>
      </w:tr>
      <w:tr w:rsidR="00667447" w:rsidRPr="001A6F0C" w:rsidTr="00AF7F8C">
        <w:trPr>
          <w:gridBefore w:val="1"/>
          <w:gridAfter w:val="1"/>
          <w:wBefore w:w="15" w:type="dxa"/>
          <w:wAfter w:w="37" w:type="dxa"/>
          <w:trHeight w:val="87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F261F7" w:rsidP="0071350D">
            <w:pPr>
              <w:jc w:val="center"/>
              <w:rPr>
                <w:rFonts w:ascii="Arial" w:hAnsi="Arial" w:cs="Arial"/>
              </w:rPr>
            </w:pPr>
            <w:r w:rsidRPr="001A6F0C">
              <w:rPr>
                <w:rFonts w:ascii="Arial" w:hAnsi="Arial" w:cs="Arial"/>
              </w:rPr>
              <w:t>план</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F261F7" w:rsidP="0071350D">
            <w:pPr>
              <w:jc w:val="center"/>
              <w:rPr>
                <w:rFonts w:ascii="Arial" w:hAnsi="Arial" w:cs="Arial"/>
              </w:rPr>
            </w:pPr>
            <w:r w:rsidRPr="001A6F0C">
              <w:rPr>
                <w:rFonts w:ascii="Arial" w:hAnsi="Arial" w:cs="Arial"/>
              </w:rPr>
              <w:t>план</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F261F7" w:rsidP="0071350D">
            <w:pPr>
              <w:jc w:val="center"/>
              <w:rPr>
                <w:rFonts w:ascii="Arial" w:hAnsi="Arial" w:cs="Arial"/>
              </w:rPr>
            </w:pPr>
            <w:r w:rsidRPr="001A6F0C">
              <w:rPr>
                <w:rFonts w:ascii="Arial" w:hAnsi="Arial" w:cs="Arial"/>
              </w:rPr>
              <w:t>план</w:t>
            </w:r>
          </w:p>
        </w:tc>
        <w:tc>
          <w:tcPr>
            <w:tcW w:w="1009" w:type="dxa"/>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1</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Муниципальная программа</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A36FBE">
            <w:pPr>
              <w:jc w:val="center"/>
              <w:rPr>
                <w:rFonts w:ascii="Arial" w:hAnsi="Arial" w:cs="Arial"/>
              </w:rPr>
            </w:pPr>
            <w:r w:rsidRPr="001A6F0C">
              <w:rPr>
                <w:rFonts w:ascii="Arial" w:hAnsi="Arial" w:cs="Arial"/>
              </w:rPr>
              <w:t xml:space="preserve">«Развитие образования Пировского </w:t>
            </w:r>
            <w:r w:rsidR="00A36FBE" w:rsidRPr="001A6F0C">
              <w:rPr>
                <w:rFonts w:ascii="Arial" w:hAnsi="Arial" w:cs="Arial"/>
              </w:rPr>
              <w:t>муниципального округа</w:t>
            </w:r>
            <w:r w:rsidRPr="001A6F0C">
              <w:rPr>
                <w:rFonts w:ascii="Arial" w:hAnsi="Arial" w:cs="Arial"/>
              </w:rPr>
              <w:t>»</w:t>
            </w:r>
          </w:p>
        </w:tc>
        <w:tc>
          <w:tcPr>
            <w:tcW w:w="2745" w:type="dxa"/>
            <w:gridSpan w:val="2"/>
            <w:tcBorders>
              <w:top w:val="single" w:sz="4" w:space="0" w:color="auto"/>
              <w:left w:val="nil"/>
              <w:bottom w:val="single" w:sz="4" w:space="0" w:color="auto"/>
              <w:right w:val="single" w:sz="4" w:space="0" w:color="auto"/>
            </w:tcBorders>
            <w:shd w:val="clear" w:color="auto" w:fill="auto"/>
            <w:hideMark/>
          </w:tcPr>
          <w:p w:rsidR="00667447" w:rsidRPr="001A6F0C" w:rsidRDefault="00667447" w:rsidP="00ED3C35">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b/>
                <w:bCs/>
              </w:rPr>
            </w:pPr>
            <w:r w:rsidRPr="001A6F0C">
              <w:rPr>
                <w:rFonts w:ascii="Arial" w:hAnsi="Arial" w:cs="Arial"/>
                <w:b/>
                <w:bCs/>
              </w:rPr>
              <w:t>359533660,00</w:t>
            </w:r>
          </w:p>
        </w:tc>
        <w:tc>
          <w:tcPr>
            <w:tcW w:w="1780" w:type="dxa"/>
            <w:tcBorders>
              <w:top w:val="nil"/>
              <w:left w:val="nil"/>
              <w:bottom w:val="single" w:sz="4" w:space="0" w:color="auto"/>
              <w:right w:val="single" w:sz="4" w:space="0" w:color="auto"/>
            </w:tcBorders>
            <w:shd w:val="clear" w:color="auto" w:fill="auto"/>
            <w:vAlign w:val="center"/>
            <w:hideMark/>
          </w:tcPr>
          <w:p w:rsidR="00550246" w:rsidRPr="001A6F0C" w:rsidRDefault="00796CB7" w:rsidP="00E64E1B">
            <w:pPr>
              <w:jc w:val="center"/>
              <w:rPr>
                <w:rFonts w:ascii="Arial" w:hAnsi="Arial" w:cs="Arial"/>
                <w:b/>
                <w:bCs/>
              </w:rPr>
            </w:pPr>
            <w:r w:rsidRPr="001A6F0C">
              <w:rPr>
                <w:rFonts w:ascii="Arial" w:hAnsi="Arial" w:cs="Arial"/>
                <w:b/>
                <w:bCs/>
              </w:rPr>
              <w:t>342340900,00</w:t>
            </w:r>
          </w:p>
        </w:tc>
        <w:tc>
          <w:tcPr>
            <w:tcW w:w="2160" w:type="dxa"/>
            <w:tcBorders>
              <w:top w:val="nil"/>
              <w:left w:val="nil"/>
              <w:bottom w:val="single" w:sz="4" w:space="0" w:color="auto"/>
              <w:right w:val="single" w:sz="4" w:space="0" w:color="auto"/>
            </w:tcBorders>
            <w:shd w:val="clear" w:color="auto" w:fill="auto"/>
            <w:vAlign w:val="center"/>
            <w:hideMark/>
          </w:tcPr>
          <w:p w:rsidR="00550246" w:rsidRPr="001A6F0C" w:rsidRDefault="00796CB7" w:rsidP="00E21C4A">
            <w:pPr>
              <w:jc w:val="center"/>
              <w:rPr>
                <w:rFonts w:ascii="Arial" w:hAnsi="Arial" w:cs="Arial"/>
                <w:b/>
                <w:bCs/>
              </w:rPr>
            </w:pPr>
            <w:r w:rsidRPr="001A6F0C">
              <w:rPr>
                <w:rFonts w:ascii="Arial" w:hAnsi="Arial" w:cs="Arial"/>
                <w:b/>
                <w:bCs/>
              </w:rPr>
              <w:t>337</w:t>
            </w:r>
            <w:r w:rsidR="00E21C4A" w:rsidRPr="001A6F0C">
              <w:rPr>
                <w:rFonts w:ascii="Arial" w:hAnsi="Arial" w:cs="Arial"/>
                <w:b/>
                <w:bCs/>
              </w:rPr>
              <w:t>6</w:t>
            </w:r>
            <w:r w:rsidRPr="001A6F0C">
              <w:rPr>
                <w:rFonts w:ascii="Arial" w:hAnsi="Arial" w:cs="Arial"/>
                <w:b/>
                <w:bCs/>
              </w:rPr>
              <w:t>26800,00</w:t>
            </w:r>
          </w:p>
        </w:tc>
        <w:tc>
          <w:tcPr>
            <w:tcW w:w="1009" w:type="dxa"/>
            <w:tcBorders>
              <w:top w:val="nil"/>
              <w:left w:val="nil"/>
              <w:bottom w:val="single" w:sz="4" w:space="0" w:color="auto"/>
              <w:right w:val="single" w:sz="4" w:space="0" w:color="auto"/>
            </w:tcBorders>
            <w:shd w:val="clear" w:color="auto" w:fill="auto"/>
            <w:vAlign w:val="center"/>
            <w:hideMark/>
          </w:tcPr>
          <w:p w:rsidR="00550246" w:rsidRPr="001A6F0C" w:rsidRDefault="00796CB7" w:rsidP="00550246">
            <w:pPr>
              <w:jc w:val="center"/>
              <w:rPr>
                <w:rFonts w:ascii="Arial" w:hAnsi="Arial" w:cs="Arial"/>
                <w:b/>
                <w:bCs/>
                <w:color w:val="000000"/>
              </w:rPr>
            </w:pPr>
            <w:r w:rsidRPr="001A6F0C">
              <w:rPr>
                <w:rFonts w:ascii="Arial" w:hAnsi="Arial" w:cs="Arial"/>
                <w:b/>
                <w:bCs/>
                <w:color w:val="000000"/>
              </w:rPr>
              <w:t>1039501360,00</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b/>
                <w:bCs/>
              </w:rPr>
            </w:pPr>
            <w:r w:rsidRPr="001A6F0C">
              <w:rPr>
                <w:rFonts w:ascii="Arial" w:hAnsi="Arial" w:cs="Arial"/>
                <w:b/>
                <w:bCs/>
              </w:rPr>
              <w:t> </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3547600,00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3644800,00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1069100,00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D3C35">
            <w:pPr>
              <w:jc w:val="center"/>
              <w:rPr>
                <w:rFonts w:ascii="Arial" w:hAnsi="Arial" w:cs="Arial"/>
              </w:rPr>
            </w:pPr>
            <w:r w:rsidRPr="001A6F0C">
              <w:rPr>
                <w:rFonts w:ascii="Arial" w:hAnsi="Arial" w:cs="Arial"/>
              </w:rPr>
              <w:t>8261500,00</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203564000,00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200312200,00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200312200,00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D3C35">
            <w:pPr>
              <w:jc w:val="center"/>
              <w:rPr>
                <w:rFonts w:ascii="Arial" w:hAnsi="Arial" w:cs="Arial"/>
              </w:rPr>
            </w:pPr>
            <w:r w:rsidRPr="001A6F0C">
              <w:rPr>
                <w:rFonts w:ascii="Arial" w:hAnsi="Arial" w:cs="Arial"/>
              </w:rPr>
              <w:t>604188400,00</w:t>
            </w:r>
          </w:p>
        </w:tc>
      </w:tr>
      <w:tr w:rsidR="00667447" w:rsidRPr="001A6F0C" w:rsidTr="00AF7F8C">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D42466">
            <w:pPr>
              <w:ind w:firstLineChars="200" w:firstLine="480"/>
              <w:rPr>
                <w:rFonts w:ascii="Arial" w:hAnsi="Arial" w:cs="Arial"/>
                <w:color w:val="000000"/>
              </w:rPr>
            </w:pPr>
            <w:r w:rsidRPr="001A6F0C">
              <w:rPr>
                <w:rFonts w:ascii="Arial" w:hAnsi="Arial" w:cs="Arial"/>
                <w:color w:val="000000"/>
              </w:rPr>
              <w:t xml:space="preserve">бюджет </w:t>
            </w:r>
            <w:r w:rsidR="00D42466" w:rsidRPr="001A6F0C">
              <w:rPr>
                <w:rFonts w:ascii="Arial" w:hAnsi="Arial" w:cs="Arial"/>
                <w:color w:val="000000"/>
              </w:rPr>
              <w:t>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152422060,00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138383900,00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136245500,00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D3C35">
            <w:pPr>
              <w:jc w:val="center"/>
              <w:rPr>
                <w:rFonts w:ascii="Arial" w:hAnsi="Arial" w:cs="Arial"/>
              </w:rPr>
            </w:pPr>
            <w:r w:rsidRPr="001A6F0C">
              <w:rPr>
                <w:rFonts w:ascii="Arial" w:hAnsi="Arial" w:cs="Arial"/>
              </w:rPr>
              <w:t>427051460,00</w:t>
            </w:r>
          </w:p>
        </w:tc>
      </w:tr>
      <w:tr w:rsidR="00667447" w:rsidRPr="001A6F0C" w:rsidTr="00AF7F8C">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2</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xml:space="preserve">Подпрограмма 1 </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319352640,00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305976220,00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b/>
                <w:bCs/>
              </w:rPr>
            </w:pPr>
            <w:r w:rsidRPr="001A6F0C">
              <w:rPr>
                <w:rFonts w:ascii="Arial" w:hAnsi="Arial" w:cs="Arial"/>
                <w:b/>
                <w:bCs/>
              </w:rPr>
              <w:t>301565520,00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A3045A">
            <w:pPr>
              <w:jc w:val="center"/>
              <w:rPr>
                <w:rFonts w:ascii="Arial" w:hAnsi="Arial" w:cs="Arial"/>
              </w:rPr>
            </w:pPr>
            <w:r w:rsidRPr="001A6F0C">
              <w:rPr>
                <w:rFonts w:ascii="Arial" w:hAnsi="Arial" w:cs="Arial"/>
              </w:rPr>
              <w:t>926</w:t>
            </w:r>
            <w:r w:rsidR="00A3045A" w:rsidRPr="001A6F0C">
              <w:rPr>
                <w:rFonts w:ascii="Arial" w:hAnsi="Arial" w:cs="Arial"/>
              </w:rPr>
              <w:t>894380</w:t>
            </w:r>
            <w:r w:rsidRPr="001A6F0C">
              <w:rPr>
                <w:rFonts w:ascii="Arial" w:hAnsi="Arial" w:cs="Arial"/>
              </w:rPr>
              <w:t>,00</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994569" w:rsidP="00E64E1B">
            <w:pPr>
              <w:jc w:val="center"/>
              <w:rPr>
                <w:rFonts w:ascii="Arial" w:hAnsi="Arial" w:cs="Arial"/>
              </w:rPr>
            </w:pPr>
            <w:r w:rsidRPr="001A6F0C">
              <w:rPr>
                <w:rFonts w:ascii="Arial" w:hAnsi="Arial" w:cs="Arial"/>
              </w:rPr>
              <w:t>3547600,00</w:t>
            </w: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994569" w:rsidP="00E64E1B">
            <w:pPr>
              <w:jc w:val="center"/>
              <w:rPr>
                <w:rFonts w:ascii="Arial" w:hAnsi="Arial" w:cs="Arial"/>
              </w:rPr>
            </w:pPr>
            <w:r w:rsidRPr="001A6F0C">
              <w:rPr>
                <w:rFonts w:ascii="Arial" w:hAnsi="Arial" w:cs="Arial"/>
              </w:rPr>
              <w:t>3644800,00</w:t>
            </w: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796CB7" w:rsidP="00E64E1B">
            <w:pPr>
              <w:jc w:val="center"/>
              <w:rPr>
                <w:rFonts w:ascii="Arial" w:hAnsi="Arial" w:cs="Arial"/>
              </w:rPr>
            </w:pPr>
            <w:r w:rsidRPr="001A6F0C">
              <w:rPr>
                <w:rFonts w:ascii="Arial" w:hAnsi="Arial" w:cs="Arial"/>
              </w:rPr>
              <w:t>1069100,00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D42466">
            <w:pPr>
              <w:jc w:val="center"/>
              <w:rPr>
                <w:rFonts w:ascii="Arial" w:hAnsi="Arial" w:cs="Arial"/>
              </w:rPr>
            </w:pPr>
            <w:r w:rsidRPr="001A6F0C">
              <w:rPr>
                <w:rFonts w:ascii="Arial" w:hAnsi="Arial" w:cs="Arial"/>
              </w:rPr>
              <w:t>8261500,00</w:t>
            </w:r>
            <w:r w:rsidR="00667447" w:rsidRPr="001A6F0C">
              <w:rPr>
                <w:rFonts w:ascii="Arial" w:hAnsi="Arial" w:cs="Arial"/>
              </w:rPr>
              <w:t xml:space="preserve"> </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rPr>
            </w:pPr>
            <w:r w:rsidRPr="001A6F0C">
              <w:rPr>
                <w:rFonts w:ascii="Arial" w:hAnsi="Arial" w:cs="Arial"/>
              </w:rPr>
              <w:t>194151900,00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rPr>
            </w:pPr>
            <w:r w:rsidRPr="001A6F0C">
              <w:rPr>
                <w:rFonts w:ascii="Arial" w:hAnsi="Arial" w:cs="Arial"/>
              </w:rPr>
              <w:t>192700800,00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64E1B">
            <w:pPr>
              <w:jc w:val="center"/>
              <w:rPr>
                <w:rFonts w:ascii="Arial" w:hAnsi="Arial" w:cs="Arial"/>
              </w:rPr>
            </w:pPr>
            <w:r w:rsidRPr="001A6F0C">
              <w:rPr>
                <w:rFonts w:ascii="Arial" w:hAnsi="Arial" w:cs="Arial"/>
              </w:rPr>
              <w:t>192700800,00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796CB7" w:rsidP="00ED3C35">
            <w:pPr>
              <w:jc w:val="center"/>
              <w:rPr>
                <w:rFonts w:ascii="Arial" w:hAnsi="Arial" w:cs="Arial"/>
              </w:rPr>
            </w:pPr>
            <w:r w:rsidRPr="001A6F0C">
              <w:rPr>
                <w:rFonts w:ascii="Arial" w:hAnsi="Arial" w:cs="Arial"/>
              </w:rPr>
              <w:t>579553500,00</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300" w:firstLine="72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D42466">
            <w:pPr>
              <w:ind w:firstLineChars="200" w:firstLine="480"/>
              <w:rPr>
                <w:rFonts w:ascii="Arial" w:hAnsi="Arial" w:cs="Arial"/>
                <w:color w:val="000000"/>
              </w:rPr>
            </w:pPr>
            <w:r w:rsidRPr="001A6F0C">
              <w:rPr>
                <w:rFonts w:ascii="Arial" w:hAnsi="Arial" w:cs="Arial"/>
                <w:color w:val="000000"/>
              </w:rPr>
              <w:t xml:space="preserve">бюджет </w:t>
            </w:r>
            <w:r w:rsidR="00D42466" w:rsidRPr="001A6F0C">
              <w:rPr>
                <w:rFonts w:ascii="Arial" w:hAnsi="Arial" w:cs="Arial"/>
                <w:color w:val="000000"/>
              </w:rPr>
              <w:t>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994569" w:rsidP="00E64E1B">
            <w:pPr>
              <w:jc w:val="center"/>
              <w:rPr>
                <w:rFonts w:ascii="Arial" w:hAnsi="Arial" w:cs="Arial"/>
              </w:rPr>
            </w:pPr>
            <w:r w:rsidRPr="001A6F0C">
              <w:rPr>
                <w:rFonts w:ascii="Arial" w:hAnsi="Arial" w:cs="Arial"/>
              </w:rPr>
              <w:t>121653140,00</w:t>
            </w: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994569" w:rsidP="00E64E1B">
            <w:pPr>
              <w:jc w:val="center"/>
              <w:rPr>
                <w:rFonts w:ascii="Arial" w:hAnsi="Arial" w:cs="Arial"/>
              </w:rPr>
            </w:pPr>
            <w:r w:rsidRPr="001A6F0C">
              <w:rPr>
                <w:rFonts w:ascii="Arial" w:hAnsi="Arial" w:cs="Arial"/>
              </w:rPr>
              <w:t>109630620,00</w:t>
            </w: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796CB7" w:rsidP="00E64E1B">
            <w:pPr>
              <w:jc w:val="center"/>
              <w:rPr>
                <w:rFonts w:ascii="Arial" w:hAnsi="Arial" w:cs="Arial"/>
              </w:rPr>
            </w:pPr>
            <w:r w:rsidRPr="001A6F0C">
              <w:rPr>
                <w:rFonts w:ascii="Arial" w:hAnsi="Arial" w:cs="Arial"/>
              </w:rPr>
              <w:t>107795620,00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A3045A" w:rsidP="00ED3C35">
            <w:pPr>
              <w:jc w:val="center"/>
              <w:rPr>
                <w:rFonts w:ascii="Arial" w:hAnsi="Arial" w:cs="Arial"/>
              </w:rPr>
            </w:pPr>
            <w:r w:rsidRPr="001A6F0C">
              <w:rPr>
                <w:rFonts w:ascii="Arial" w:hAnsi="Arial" w:cs="Arial"/>
              </w:rPr>
              <w:t>339079380,00</w:t>
            </w:r>
          </w:p>
        </w:tc>
      </w:tr>
      <w:tr w:rsidR="00667447" w:rsidRPr="001A6F0C" w:rsidTr="00AF7F8C">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D42466" w:rsidP="00ED3C35">
            <w:pPr>
              <w:jc w:val="center"/>
              <w:rPr>
                <w:rFonts w:ascii="Arial" w:hAnsi="Arial" w:cs="Arial"/>
              </w:rPr>
            </w:pPr>
            <w:r w:rsidRPr="001A6F0C">
              <w:rPr>
                <w:rFonts w:ascii="Arial" w:hAnsi="Arial" w:cs="Arial"/>
              </w:rPr>
              <w:t>3</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D42466" w:rsidP="00ED3C35">
            <w:pPr>
              <w:jc w:val="center"/>
              <w:rPr>
                <w:rFonts w:ascii="Arial" w:hAnsi="Arial" w:cs="Arial"/>
              </w:rPr>
            </w:pPr>
            <w:r w:rsidRPr="001A6F0C">
              <w:rPr>
                <w:rFonts w:ascii="Arial" w:hAnsi="Arial" w:cs="Arial"/>
              </w:rPr>
              <w:t>Подпрограмма 2</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9412100,00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7611400,00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7611400,00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b/>
                <w:bCs/>
              </w:rPr>
            </w:pPr>
            <w:r w:rsidRPr="001A6F0C">
              <w:rPr>
                <w:rFonts w:ascii="Arial" w:hAnsi="Arial" w:cs="Arial"/>
                <w:b/>
                <w:bCs/>
              </w:rPr>
              <w:t>24634900,00</w:t>
            </w: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rPr>
            </w:pPr>
            <w:r w:rsidRPr="001A6F0C">
              <w:rPr>
                <w:rFonts w:ascii="Arial" w:hAnsi="Arial" w:cs="Arial"/>
              </w:rPr>
              <w:t>9412100,00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rPr>
            </w:pPr>
            <w:r w:rsidRPr="001A6F0C">
              <w:rPr>
                <w:rFonts w:ascii="Arial" w:hAnsi="Arial" w:cs="Arial"/>
              </w:rPr>
              <w:t>7611400,00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rPr>
            </w:pPr>
            <w:r w:rsidRPr="001A6F0C">
              <w:rPr>
                <w:rFonts w:ascii="Arial" w:hAnsi="Arial" w:cs="Arial"/>
              </w:rPr>
              <w:t>7611400,00</w:t>
            </w:r>
          </w:p>
        </w:tc>
        <w:tc>
          <w:tcPr>
            <w:tcW w:w="1009" w:type="dxa"/>
            <w:tcBorders>
              <w:top w:val="nil"/>
              <w:left w:val="nil"/>
              <w:bottom w:val="single" w:sz="4" w:space="0" w:color="auto"/>
              <w:right w:val="single" w:sz="4" w:space="0" w:color="auto"/>
            </w:tcBorders>
            <w:shd w:val="clear" w:color="auto" w:fill="auto"/>
            <w:vAlign w:val="center"/>
            <w:hideMark/>
          </w:tcPr>
          <w:p w:rsidR="00E64E1B" w:rsidRPr="001A6F0C" w:rsidRDefault="00994569" w:rsidP="00E64E1B">
            <w:pPr>
              <w:jc w:val="center"/>
              <w:rPr>
                <w:rFonts w:ascii="Arial" w:hAnsi="Arial" w:cs="Arial"/>
              </w:rPr>
            </w:pPr>
            <w:r w:rsidRPr="001A6F0C">
              <w:rPr>
                <w:rFonts w:ascii="Arial" w:hAnsi="Arial" w:cs="Arial"/>
              </w:rPr>
              <w:t>24634900,00</w:t>
            </w:r>
          </w:p>
        </w:tc>
      </w:tr>
      <w:tr w:rsidR="00667447" w:rsidRPr="001A6F0C" w:rsidTr="00AF7F8C">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285"/>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D42466">
            <w:pPr>
              <w:ind w:firstLineChars="200" w:firstLine="480"/>
              <w:rPr>
                <w:rFonts w:ascii="Arial" w:hAnsi="Arial" w:cs="Arial"/>
                <w:color w:val="000000"/>
              </w:rPr>
            </w:pPr>
            <w:r w:rsidRPr="001A6F0C">
              <w:rPr>
                <w:rFonts w:ascii="Arial" w:hAnsi="Arial" w:cs="Arial"/>
                <w:color w:val="000000"/>
              </w:rPr>
              <w:t xml:space="preserve">бюджет </w:t>
            </w:r>
            <w:r w:rsidR="00D42466" w:rsidRPr="001A6F0C">
              <w:rPr>
                <w:rFonts w:ascii="Arial" w:hAnsi="Arial" w:cs="Arial"/>
                <w:color w:val="000000"/>
              </w:rPr>
              <w:t>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64E1B">
            <w:pPr>
              <w:jc w:val="center"/>
              <w:rPr>
                <w:rFonts w:ascii="Arial" w:hAnsi="Arial" w:cs="Arial"/>
              </w:rPr>
            </w:pP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6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D42466" w:rsidP="00ED3C35">
            <w:pPr>
              <w:jc w:val="center"/>
              <w:rPr>
                <w:rFonts w:ascii="Arial" w:hAnsi="Arial" w:cs="Arial"/>
              </w:rPr>
            </w:pPr>
            <w:r w:rsidRPr="001A6F0C">
              <w:rPr>
                <w:rFonts w:ascii="Arial" w:hAnsi="Arial" w:cs="Arial"/>
              </w:rPr>
              <w:t>4</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D42466" w:rsidP="00ED3C35">
            <w:pPr>
              <w:jc w:val="center"/>
              <w:rPr>
                <w:rFonts w:ascii="Arial" w:hAnsi="Arial" w:cs="Arial"/>
              </w:rPr>
            </w:pPr>
            <w:r w:rsidRPr="001A6F0C">
              <w:rPr>
                <w:rFonts w:ascii="Arial" w:hAnsi="Arial" w:cs="Arial"/>
              </w:rPr>
              <w:t>Подпрограмма 3</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30768920,00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28753280,00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64E1B">
            <w:pPr>
              <w:jc w:val="center"/>
              <w:rPr>
                <w:rFonts w:ascii="Arial" w:hAnsi="Arial" w:cs="Arial"/>
                <w:b/>
                <w:bCs/>
              </w:rPr>
            </w:pPr>
            <w:r w:rsidRPr="001A6F0C">
              <w:rPr>
                <w:rFonts w:ascii="Arial" w:hAnsi="Arial" w:cs="Arial"/>
                <w:b/>
                <w:bCs/>
              </w:rPr>
              <w:t>28449880,00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b/>
                <w:bCs/>
              </w:rPr>
            </w:pPr>
            <w:r w:rsidRPr="001A6F0C">
              <w:rPr>
                <w:rFonts w:ascii="Arial" w:hAnsi="Arial" w:cs="Arial"/>
                <w:b/>
                <w:bCs/>
              </w:rPr>
              <w:t>87972080,00</w:t>
            </w:r>
          </w:p>
        </w:tc>
      </w:tr>
      <w:tr w:rsidR="00667447" w:rsidRPr="001A6F0C" w:rsidTr="00AF7F8C">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178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2160"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
        </w:tc>
      </w:tr>
      <w:tr w:rsidR="00667447" w:rsidRPr="001A6F0C" w:rsidTr="00AF7F8C">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rsidR="00667447" w:rsidRPr="001A6F0C" w:rsidRDefault="00667447" w:rsidP="00D42466">
            <w:pPr>
              <w:ind w:firstLineChars="200" w:firstLine="480"/>
              <w:rPr>
                <w:rFonts w:ascii="Arial" w:hAnsi="Arial" w:cs="Arial"/>
                <w:color w:val="000000"/>
              </w:rPr>
            </w:pPr>
            <w:r w:rsidRPr="001A6F0C">
              <w:rPr>
                <w:rFonts w:ascii="Arial" w:hAnsi="Arial" w:cs="Arial"/>
                <w:color w:val="000000"/>
              </w:rPr>
              <w:t xml:space="preserve">бюджет </w:t>
            </w:r>
            <w:r w:rsidR="00D42466" w:rsidRPr="001A6F0C">
              <w:rPr>
                <w:rFonts w:ascii="Arial" w:hAnsi="Arial" w:cs="Arial"/>
                <w:color w:val="000000"/>
              </w:rPr>
              <w:t>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rPr>
            </w:pPr>
            <w:r w:rsidRPr="001A6F0C">
              <w:rPr>
                <w:rFonts w:ascii="Arial" w:hAnsi="Arial" w:cs="Arial"/>
              </w:rPr>
              <w:t>30768920,00</w:t>
            </w:r>
          </w:p>
        </w:tc>
        <w:tc>
          <w:tcPr>
            <w:tcW w:w="178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rPr>
            </w:pPr>
            <w:r w:rsidRPr="001A6F0C">
              <w:rPr>
                <w:rFonts w:ascii="Arial" w:hAnsi="Arial" w:cs="Arial"/>
              </w:rPr>
              <w:t>28753280,00</w:t>
            </w:r>
          </w:p>
        </w:tc>
        <w:tc>
          <w:tcPr>
            <w:tcW w:w="2160"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rPr>
            </w:pPr>
            <w:r w:rsidRPr="001A6F0C">
              <w:rPr>
                <w:rFonts w:ascii="Arial" w:hAnsi="Arial" w:cs="Arial"/>
              </w:rPr>
              <w:t>28449880,00</w:t>
            </w:r>
          </w:p>
        </w:tc>
        <w:tc>
          <w:tcPr>
            <w:tcW w:w="1009" w:type="dxa"/>
            <w:tcBorders>
              <w:top w:val="nil"/>
              <w:left w:val="nil"/>
              <w:bottom w:val="single" w:sz="4" w:space="0" w:color="auto"/>
              <w:right w:val="single" w:sz="4" w:space="0" w:color="auto"/>
            </w:tcBorders>
            <w:shd w:val="clear" w:color="auto" w:fill="auto"/>
            <w:vAlign w:val="center"/>
            <w:hideMark/>
          </w:tcPr>
          <w:p w:rsidR="00667447" w:rsidRPr="001A6F0C" w:rsidRDefault="00994569" w:rsidP="00ED3C35">
            <w:pPr>
              <w:jc w:val="center"/>
              <w:rPr>
                <w:rFonts w:ascii="Arial" w:hAnsi="Arial" w:cs="Arial"/>
              </w:rPr>
            </w:pPr>
            <w:r w:rsidRPr="001A6F0C">
              <w:rPr>
                <w:rFonts w:ascii="Arial" w:hAnsi="Arial" w:cs="Arial"/>
              </w:rPr>
              <w:t>87972080,00</w:t>
            </w:r>
          </w:p>
        </w:tc>
      </w:tr>
    </w:tbl>
    <w:p w:rsidR="005E2CCD" w:rsidRPr="001A6F0C" w:rsidRDefault="005E2CCD" w:rsidP="0020477E">
      <w:pPr>
        <w:spacing w:line="276" w:lineRule="auto"/>
        <w:jc w:val="center"/>
        <w:rPr>
          <w:rFonts w:ascii="Arial" w:hAnsi="Arial" w:cs="Arial"/>
          <w:b/>
          <w:bCs/>
        </w:rPr>
        <w:sectPr w:rsidR="005E2CCD" w:rsidRPr="001A6F0C"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1A6F0C" w:rsidTr="00D869BB">
        <w:trPr>
          <w:trHeight w:val="896"/>
        </w:trPr>
        <w:tc>
          <w:tcPr>
            <w:tcW w:w="3589" w:type="dxa"/>
          </w:tcPr>
          <w:p w:rsidR="00AB7D87" w:rsidRPr="001A6F0C" w:rsidRDefault="00AB7D87" w:rsidP="0020477E">
            <w:pPr>
              <w:spacing w:line="276" w:lineRule="auto"/>
              <w:jc w:val="center"/>
              <w:rPr>
                <w:rFonts w:ascii="Arial" w:hAnsi="Arial" w:cs="Arial"/>
                <w:b/>
                <w:bCs/>
              </w:rPr>
            </w:pPr>
          </w:p>
        </w:tc>
        <w:tc>
          <w:tcPr>
            <w:tcW w:w="6556" w:type="dxa"/>
          </w:tcPr>
          <w:p w:rsidR="00AB7D87" w:rsidRPr="001A6F0C" w:rsidRDefault="00AB7D87" w:rsidP="0081725C">
            <w:pPr>
              <w:spacing w:line="276" w:lineRule="auto"/>
              <w:jc w:val="right"/>
              <w:rPr>
                <w:rFonts w:ascii="Arial" w:hAnsi="Arial" w:cs="Arial"/>
              </w:rPr>
            </w:pPr>
            <w:r w:rsidRPr="001A6F0C">
              <w:rPr>
                <w:rFonts w:ascii="Arial" w:hAnsi="Arial" w:cs="Arial"/>
              </w:rPr>
              <w:t xml:space="preserve">Приложение № </w:t>
            </w:r>
            <w:r w:rsidR="0087651A" w:rsidRPr="001A6F0C">
              <w:rPr>
                <w:rFonts w:ascii="Arial" w:hAnsi="Arial" w:cs="Arial"/>
              </w:rPr>
              <w:t>4</w:t>
            </w:r>
            <w:r w:rsidR="00D869BB" w:rsidRPr="001A6F0C">
              <w:rPr>
                <w:rFonts w:ascii="Arial" w:hAnsi="Arial" w:cs="Arial"/>
              </w:rPr>
              <w:t>.1</w:t>
            </w:r>
          </w:p>
          <w:p w:rsidR="00AB7D87" w:rsidRPr="001A6F0C" w:rsidRDefault="00AB7D87" w:rsidP="0081725C">
            <w:pPr>
              <w:spacing w:line="276" w:lineRule="auto"/>
              <w:jc w:val="right"/>
              <w:rPr>
                <w:rFonts w:ascii="Arial" w:hAnsi="Arial" w:cs="Arial"/>
                <w:b/>
                <w:bCs/>
              </w:rPr>
            </w:pPr>
            <w:r w:rsidRPr="001A6F0C">
              <w:rPr>
                <w:rFonts w:ascii="Arial" w:hAnsi="Arial" w:cs="Arial"/>
              </w:rPr>
              <w:t>к Муниципальной программе</w:t>
            </w:r>
            <w:r w:rsidR="0081725C" w:rsidRPr="001A6F0C">
              <w:rPr>
                <w:rFonts w:ascii="Arial" w:hAnsi="Arial" w:cs="Arial"/>
              </w:rPr>
              <w:t xml:space="preserve"> Пировского муниципального округа</w:t>
            </w:r>
            <w:r w:rsidRPr="001A6F0C">
              <w:rPr>
                <w:rFonts w:ascii="Arial" w:hAnsi="Arial" w:cs="Arial"/>
              </w:rPr>
              <w:t xml:space="preserve"> «Развитие образования Пировского </w:t>
            </w:r>
            <w:r w:rsidR="00D42466" w:rsidRPr="001A6F0C">
              <w:rPr>
                <w:rFonts w:ascii="Arial" w:hAnsi="Arial" w:cs="Arial"/>
              </w:rPr>
              <w:t>муниципального округа</w:t>
            </w:r>
            <w:r w:rsidRPr="001A6F0C">
              <w:rPr>
                <w:rFonts w:ascii="Arial" w:hAnsi="Arial" w:cs="Arial"/>
              </w:rPr>
              <w:t>»</w:t>
            </w:r>
          </w:p>
        </w:tc>
      </w:tr>
    </w:tbl>
    <w:p w:rsidR="00AB7D87" w:rsidRPr="001A6F0C" w:rsidRDefault="00AB7D87" w:rsidP="00AB7D87">
      <w:pPr>
        <w:spacing w:line="276" w:lineRule="auto"/>
        <w:jc w:val="center"/>
        <w:rPr>
          <w:rFonts w:ascii="Arial" w:hAnsi="Arial" w:cs="Arial"/>
          <w:b/>
          <w:bCs/>
          <w:kern w:val="32"/>
        </w:rPr>
      </w:pPr>
      <w:r w:rsidRPr="001A6F0C">
        <w:rPr>
          <w:rFonts w:ascii="Arial" w:hAnsi="Arial" w:cs="Arial"/>
          <w:b/>
          <w:bCs/>
          <w:kern w:val="32"/>
        </w:rPr>
        <w:t>подпрограмм</w:t>
      </w:r>
      <w:r w:rsidR="005A3A18" w:rsidRPr="001A6F0C">
        <w:rPr>
          <w:rFonts w:ascii="Arial" w:hAnsi="Arial" w:cs="Arial"/>
          <w:b/>
          <w:bCs/>
          <w:kern w:val="32"/>
        </w:rPr>
        <w:t>а</w:t>
      </w:r>
      <w:r w:rsidRPr="001A6F0C">
        <w:rPr>
          <w:rFonts w:ascii="Arial" w:hAnsi="Arial" w:cs="Arial"/>
          <w:b/>
          <w:bCs/>
          <w:kern w:val="32"/>
        </w:rPr>
        <w:t xml:space="preserve"> 1 «Развитие дошкольного, общего и дополнительного образования детей» </w:t>
      </w:r>
    </w:p>
    <w:p w:rsidR="00C57CC2" w:rsidRPr="001A6F0C" w:rsidRDefault="00C57CC2" w:rsidP="00C57CC2">
      <w:pPr>
        <w:jc w:val="center"/>
        <w:rPr>
          <w:rFonts w:ascii="Arial" w:hAnsi="Arial" w:cs="Arial"/>
          <w:b/>
          <w:bCs/>
          <w:kern w:val="32"/>
        </w:rPr>
      </w:pPr>
      <w:r w:rsidRPr="001A6F0C">
        <w:rPr>
          <w:rFonts w:ascii="Arial" w:hAnsi="Arial" w:cs="Arial"/>
          <w:b/>
          <w:bCs/>
          <w:kern w:val="32"/>
        </w:rPr>
        <w:t>1. Паспорт под</w:t>
      </w:r>
      <w:r w:rsidR="005A3A18" w:rsidRPr="001A6F0C">
        <w:rPr>
          <w:rFonts w:ascii="Arial" w:hAnsi="Arial" w:cs="Arial"/>
          <w:b/>
          <w:bCs/>
          <w:kern w:val="32"/>
        </w:rPr>
        <w:t>п</w:t>
      </w:r>
      <w:r w:rsidRPr="001A6F0C">
        <w:rPr>
          <w:rFonts w:ascii="Arial" w:hAnsi="Arial" w:cs="Arial"/>
          <w:b/>
          <w:bCs/>
          <w:kern w:val="32"/>
        </w:rPr>
        <w:t xml:space="preserve">рограммы </w:t>
      </w:r>
    </w:p>
    <w:p w:rsidR="00C57CC2" w:rsidRPr="001A6F0C" w:rsidRDefault="00C57CC2" w:rsidP="00AB7D87">
      <w:pPr>
        <w:spacing w:line="276" w:lineRule="auto"/>
        <w:jc w:val="center"/>
        <w:rPr>
          <w:rFonts w:ascii="Arial" w:hAnsi="Arial" w:cs="Arial"/>
          <w:b/>
          <w:bCs/>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6521"/>
      </w:tblGrid>
      <w:tr w:rsidR="00AB7D87" w:rsidRPr="001A6F0C" w:rsidTr="00AF7F8C">
        <w:trPr>
          <w:cantSplit/>
          <w:trHeight w:val="720"/>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Наименование подпрограммы</w:t>
            </w:r>
          </w:p>
        </w:tc>
        <w:tc>
          <w:tcPr>
            <w:tcW w:w="6521" w:type="dxa"/>
          </w:tcPr>
          <w:p w:rsidR="00AB7D87" w:rsidRPr="001A6F0C" w:rsidRDefault="00AB7D87" w:rsidP="0020477E">
            <w:pPr>
              <w:spacing w:line="276" w:lineRule="auto"/>
              <w:jc w:val="both"/>
              <w:rPr>
                <w:rFonts w:ascii="Arial" w:hAnsi="Arial" w:cs="Arial"/>
              </w:rPr>
            </w:pPr>
            <w:r w:rsidRPr="001A6F0C">
              <w:rPr>
                <w:rFonts w:ascii="Arial" w:hAnsi="Arial" w:cs="Arial"/>
              </w:rPr>
              <w:t>Развитие дошкольного, общего и дополнительного образования детей</w:t>
            </w:r>
          </w:p>
        </w:tc>
      </w:tr>
      <w:tr w:rsidR="00AB7D87" w:rsidRPr="001A6F0C" w:rsidTr="00AF7F8C">
        <w:trPr>
          <w:cantSplit/>
          <w:trHeight w:val="720"/>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Наименование муниципальной программы, в рамках которой реализуется подпрограмма</w:t>
            </w:r>
          </w:p>
        </w:tc>
        <w:tc>
          <w:tcPr>
            <w:tcW w:w="6521" w:type="dxa"/>
          </w:tcPr>
          <w:p w:rsidR="00AB7D87" w:rsidRPr="001A6F0C" w:rsidRDefault="00AB7D87" w:rsidP="00D42466">
            <w:pPr>
              <w:spacing w:line="276" w:lineRule="auto"/>
              <w:jc w:val="both"/>
              <w:rPr>
                <w:rFonts w:ascii="Arial" w:hAnsi="Arial" w:cs="Arial"/>
              </w:rPr>
            </w:pPr>
            <w:r w:rsidRPr="001A6F0C">
              <w:rPr>
                <w:rFonts w:ascii="Arial" w:hAnsi="Arial" w:cs="Arial"/>
              </w:rPr>
              <w:t xml:space="preserve">Развитие образования Пировского </w:t>
            </w:r>
            <w:r w:rsidR="00D42466" w:rsidRPr="001A6F0C">
              <w:rPr>
                <w:rFonts w:ascii="Arial" w:hAnsi="Arial" w:cs="Arial"/>
              </w:rPr>
              <w:t>муниципального округа</w:t>
            </w:r>
          </w:p>
        </w:tc>
      </w:tr>
      <w:tr w:rsidR="00AB7D87" w:rsidRPr="001A6F0C" w:rsidTr="00AF7F8C">
        <w:trPr>
          <w:cantSplit/>
          <w:trHeight w:val="720"/>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rsidR="00AB7D87" w:rsidRPr="001A6F0C" w:rsidRDefault="00B4427F" w:rsidP="00D42466">
            <w:pPr>
              <w:spacing w:line="276" w:lineRule="auto"/>
              <w:jc w:val="both"/>
              <w:rPr>
                <w:rFonts w:ascii="Arial" w:hAnsi="Arial" w:cs="Arial"/>
              </w:rPr>
            </w:pPr>
            <w:r w:rsidRPr="001A6F0C">
              <w:rPr>
                <w:rFonts w:ascii="Arial" w:hAnsi="Arial" w:cs="Arial"/>
              </w:rPr>
              <w:t>О</w:t>
            </w:r>
            <w:r w:rsidR="00AB7D87" w:rsidRPr="001A6F0C">
              <w:rPr>
                <w:rFonts w:ascii="Arial" w:hAnsi="Arial" w:cs="Arial"/>
              </w:rPr>
              <w:t xml:space="preserve">тдел образования администрации Пировского </w:t>
            </w:r>
            <w:r w:rsidR="00D42466" w:rsidRPr="001A6F0C">
              <w:rPr>
                <w:rFonts w:ascii="Arial" w:hAnsi="Arial" w:cs="Arial"/>
              </w:rPr>
              <w:t>муниципального округа</w:t>
            </w:r>
          </w:p>
        </w:tc>
      </w:tr>
      <w:tr w:rsidR="00AB7D87" w:rsidRPr="001A6F0C" w:rsidTr="00AF7F8C">
        <w:trPr>
          <w:cantSplit/>
          <w:trHeight w:val="462"/>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Главные распорядители бюджетных средств, ответственные за реализацию мероприятий подпрограммы</w:t>
            </w:r>
          </w:p>
        </w:tc>
        <w:tc>
          <w:tcPr>
            <w:tcW w:w="6521" w:type="dxa"/>
          </w:tcPr>
          <w:p w:rsidR="00AB7D87" w:rsidRPr="001A6F0C" w:rsidRDefault="00B4427F" w:rsidP="00D42466">
            <w:pPr>
              <w:spacing w:line="276" w:lineRule="auto"/>
              <w:jc w:val="both"/>
              <w:rPr>
                <w:rFonts w:ascii="Arial" w:hAnsi="Arial" w:cs="Arial"/>
              </w:rPr>
            </w:pPr>
            <w:r w:rsidRPr="001A6F0C">
              <w:rPr>
                <w:rFonts w:ascii="Arial" w:hAnsi="Arial" w:cs="Arial"/>
              </w:rPr>
              <w:t>О</w:t>
            </w:r>
            <w:r w:rsidR="00AB7D87" w:rsidRPr="001A6F0C">
              <w:rPr>
                <w:rFonts w:ascii="Arial" w:hAnsi="Arial" w:cs="Arial"/>
              </w:rPr>
              <w:t xml:space="preserve">тдел образования администрации Пировского </w:t>
            </w:r>
            <w:r w:rsidR="00D42466" w:rsidRPr="001A6F0C">
              <w:rPr>
                <w:rFonts w:ascii="Arial" w:hAnsi="Arial" w:cs="Arial"/>
              </w:rPr>
              <w:t>муниципального округа</w:t>
            </w:r>
          </w:p>
        </w:tc>
      </w:tr>
      <w:tr w:rsidR="00AB7D87" w:rsidRPr="001A6F0C" w:rsidTr="00AF7F8C">
        <w:trPr>
          <w:cantSplit/>
          <w:trHeight w:val="1633"/>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 xml:space="preserve">Цель подпрограммы </w:t>
            </w:r>
          </w:p>
        </w:tc>
        <w:tc>
          <w:tcPr>
            <w:tcW w:w="6521" w:type="dxa"/>
          </w:tcPr>
          <w:p w:rsidR="00AB7D87" w:rsidRPr="001A6F0C" w:rsidRDefault="00AB7D87" w:rsidP="00AB7D87">
            <w:pPr>
              <w:pStyle w:val="12"/>
              <w:shd w:val="clear" w:color="auto" w:fill="auto"/>
              <w:spacing w:before="0" w:after="244" w:line="322" w:lineRule="exact"/>
              <w:ind w:left="-108"/>
              <w:rPr>
                <w:rFonts w:ascii="Arial" w:hAnsi="Arial" w:cs="Arial"/>
                <w:sz w:val="24"/>
                <w:szCs w:val="24"/>
              </w:rPr>
            </w:pPr>
            <w:r w:rsidRPr="001A6F0C">
              <w:rPr>
                <w:rFonts w:ascii="Arial" w:hAnsi="Arial" w:cs="Arial"/>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AB7D87" w:rsidRPr="001A6F0C" w:rsidTr="00AF7F8C">
        <w:trPr>
          <w:cantSplit/>
          <w:trHeight w:val="2853"/>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Задача подпрограммы</w:t>
            </w:r>
          </w:p>
        </w:tc>
        <w:tc>
          <w:tcPr>
            <w:tcW w:w="6521" w:type="dxa"/>
          </w:tcPr>
          <w:p w:rsidR="00AB7D87" w:rsidRPr="001A6F0C" w:rsidRDefault="00AB7D87" w:rsidP="00AB7D87">
            <w:pPr>
              <w:ind w:left="-108"/>
              <w:jc w:val="both"/>
              <w:rPr>
                <w:rFonts w:ascii="Arial" w:hAnsi="Arial" w:cs="Arial"/>
              </w:rPr>
            </w:pPr>
            <w:r w:rsidRPr="001A6F0C">
              <w:rPr>
                <w:rFonts w:ascii="Arial" w:hAnsi="Arial" w:cs="Arial"/>
              </w:rPr>
              <w:t>1.</w:t>
            </w:r>
            <w:r w:rsidR="00763F25" w:rsidRPr="001A6F0C">
              <w:rPr>
                <w:rFonts w:ascii="Arial" w:hAnsi="Arial" w:cs="Arial"/>
              </w:rPr>
              <w:t xml:space="preserve"> О</w:t>
            </w:r>
            <w:r w:rsidRPr="001A6F0C">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p w:rsidR="00AB7D87" w:rsidRPr="001A6F0C" w:rsidRDefault="00AB7D87" w:rsidP="00AB7D87">
            <w:pPr>
              <w:ind w:left="-108"/>
              <w:jc w:val="both"/>
              <w:rPr>
                <w:rFonts w:ascii="Arial" w:hAnsi="Arial" w:cs="Arial"/>
              </w:rPr>
            </w:pPr>
            <w:r w:rsidRPr="001A6F0C">
              <w:rPr>
                <w:rFonts w:ascii="Arial" w:hAnsi="Arial" w:cs="Arial"/>
              </w:rPr>
              <w:t>2.</w:t>
            </w:r>
            <w:r w:rsidR="00763F25" w:rsidRPr="001A6F0C">
              <w:rPr>
                <w:rFonts w:ascii="Arial" w:hAnsi="Arial" w:cs="Arial"/>
              </w:rPr>
              <w:t xml:space="preserve"> О</w:t>
            </w:r>
            <w:r w:rsidRPr="001A6F0C">
              <w:rPr>
                <w:rFonts w:ascii="Arial" w:hAnsi="Arial" w:cs="Arial"/>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B7D87" w:rsidRPr="001A6F0C" w:rsidRDefault="00763F25" w:rsidP="00AB7D87">
            <w:pPr>
              <w:ind w:left="-108"/>
              <w:jc w:val="both"/>
              <w:rPr>
                <w:rFonts w:ascii="Arial" w:hAnsi="Arial" w:cs="Arial"/>
              </w:rPr>
            </w:pPr>
            <w:r w:rsidRPr="001A6F0C">
              <w:rPr>
                <w:rFonts w:ascii="Arial" w:hAnsi="Arial" w:cs="Arial"/>
              </w:rPr>
              <w:t>3. О</w:t>
            </w:r>
            <w:r w:rsidR="00AB7D87" w:rsidRPr="001A6F0C">
              <w:rPr>
                <w:rFonts w:ascii="Arial" w:hAnsi="Arial" w:cs="Arial"/>
              </w:rPr>
              <w:t>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AB7D87" w:rsidRPr="001A6F0C" w:rsidRDefault="00763F25" w:rsidP="00AB7D87">
            <w:pPr>
              <w:ind w:left="-108"/>
              <w:jc w:val="both"/>
              <w:rPr>
                <w:rFonts w:ascii="Arial" w:hAnsi="Arial" w:cs="Arial"/>
              </w:rPr>
            </w:pPr>
            <w:r w:rsidRPr="001A6F0C">
              <w:rPr>
                <w:rFonts w:ascii="Arial" w:hAnsi="Arial" w:cs="Arial"/>
              </w:rPr>
              <w:t>4. С</w:t>
            </w:r>
            <w:r w:rsidR="00AB7D87" w:rsidRPr="001A6F0C">
              <w:rPr>
                <w:rFonts w:ascii="Arial" w:hAnsi="Arial" w:cs="Arial"/>
              </w:rPr>
              <w:t>одействовать выявлению и поддержке одаренных детей;</w:t>
            </w:r>
          </w:p>
          <w:p w:rsidR="00AB7D87" w:rsidRPr="001A6F0C" w:rsidRDefault="00763F25" w:rsidP="00AB7D87">
            <w:pPr>
              <w:pStyle w:val="12"/>
              <w:shd w:val="clear" w:color="auto" w:fill="auto"/>
              <w:spacing w:before="0" w:after="244" w:line="322" w:lineRule="exact"/>
              <w:ind w:left="-108"/>
              <w:rPr>
                <w:rFonts w:ascii="Arial" w:hAnsi="Arial" w:cs="Arial"/>
                <w:sz w:val="24"/>
                <w:szCs w:val="24"/>
              </w:rPr>
            </w:pPr>
            <w:r w:rsidRPr="001A6F0C">
              <w:rPr>
                <w:rFonts w:ascii="Arial" w:hAnsi="Arial" w:cs="Arial"/>
                <w:sz w:val="24"/>
                <w:szCs w:val="24"/>
              </w:rPr>
              <w:t>5. О</w:t>
            </w:r>
            <w:r w:rsidR="00AB7D87" w:rsidRPr="001A6F0C">
              <w:rPr>
                <w:rFonts w:ascii="Arial" w:hAnsi="Arial" w:cs="Arial"/>
                <w:sz w:val="24"/>
                <w:szCs w:val="24"/>
              </w:rPr>
              <w:t>беспечить безопасный, качественный отдых и оздоровление детей.</w:t>
            </w:r>
          </w:p>
        </w:tc>
      </w:tr>
      <w:tr w:rsidR="00AB7D87" w:rsidRPr="001A6F0C" w:rsidTr="00AF7F8C">
        <w:trPr>
          <w:cantSplit/>
          <w:trHeight w:val="720"/>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rsidR="00AB7D87" w:rsidRPr="001A6F0C" w:rsidRDefault="00AB7D87" w:rsidP="0020477E">
            <w:pPr>
              <w:spacing w:line="276" w:lineRule="auto"/>
              <w:ind w:left="-108"/>
              <w:jc w:val="both"/>
              <w:rPr>
                <w:rFonts w:ascii="Arial" w:hAnsi="Arial" w:cs="Arial"/>
              </w:rPr>
            </w:pPr>
            <w:r w:rsidRPr="001A6F0C">
              <w:rPr>
                <w:rFonts w:ascii="Arial" w:hAnsi="Arial" w:cs="Arial"/>
              </w:rPr>
              <w:t>в соответствии с приложением № 1 к подпрограмме</w:t>
            </w:r>
          </w:p>
        </w:tc>
      </w:tr>
      <w:tr w:rsidR="00AB7D87" w:rsidRPr="001A6F0C" w:rsidTr="00AF7F8C">
        <w:trPr>
          <w:cantSplit/>
          <w:trHeight w:val="720"/>
        </w:trPr>
        <w:tc>
          <w:tcPr>
            <w:tcW w:w="3503" w:type="dxa"/>
          </w:tcPr>
          <w:p w:rsidR="00AB7D87" w:rsidRPr="001A6F0C" w:rsidRDefault="00AB7D87" w:rsidP="0020477E">
            <w:pPr>
              <w:spacing w:line="276" w:lineRule="auto"/>
              <w:rPr>
                <w:rFonts w:ascii="Arial" w:hAnsi="Arial" w:cs="Arial"/>
              </w:rPr>
            </w:pPr>
            <w:r w:rsidRPr="001A6F0C">
              <w:rPr>
                <w:rFonts w:ascii="Arial" w:hAnsi="Arial" w:cs="Arial"/>
              </w:rPr>
              <w:t>Сроки реализации подпрограммы</w:t>
            </w:r>
          </w:p>
        </w:tc>
        <w:tc>
          <w:tcPr>
            <w:tcW w:w="6521" w:type="dxa"/>
          </w:tcPr>
          <w:p w:rsidR="00AB7D87" w:rsidRPr="001A6F0C" w:rsidRDefault="00D42466" w:rsidP="0071350D">
            <w:pPr>
              <w:spacing w:line="276" w:lineRule="auto"/>
              <w:jc w:val="both"/>
              <w:rPr>
                <w:rFonts w:ascii="Arial" w:hAnsi="Arial" w:cs="Arial"/>
              </w:rPr>
            </w:pPr>
            <w:r w:rsidRPr="001A6F0C">
              <w:rPr>
                <w:rFonts w:ascii="Arial" w:hAnsi="Arial" w:cs="Arial"/>
              </w:rPr>
              <w:t>202</w:t>
            </w:r>
            <w:r w:rsidR="0071350D" w:rsidRPr="001A6F0C">
              <w:rPr>
                <w:rFonts w:ascii="Arial" w:hAnsi="Arial" w:cs="Arial"/>
              </w:rPr>
              <w:t>3</w:t>
            </w:r>
            <w:r w:rsidRPr="001A6F0C">
              <w:rPr>
                <w:rFonts w:ascii="Arial" w:hAnsi="Arial" w:cs="Arial"/>
              </w:rPr>
              <w:t>-202</w:t>
            </w:r>
            <w:r w:rsidR="0071350D" w:rsidRPr="001A6F0C">
              <w:rPr>
                <w:rFonts w:ascii="Arial" w:hAnsi="Arial" w:cs="Arial"/>
              </w:rPr>
              <w:t>5</w:t>
            </w:r>
            <w:r w:rsidRPr="001A6F0C">
              <w:rPr>
                <w:rFonts w:ascii="Arial" w:hAnsi="Arial" w:cs="Arial"/>
              </w:rPr>
              <w:t>гг</w:t>
            </w:r>
          </w:p>
        </w:tc>
      </w:tr>
      <w:tr w:rsidR="00E34BD3" w:rsidRPr="001A6F0C" w:rsidTr="00AF7F8C">
        <w:trPr>
          <w:cantSplit/>
          <w:trHeight w:val="1991"/>
        </w:trPr>
        <w:tc>
          <w:tcPr>
            <w:tcW w:w="3503" w:type="dxa"/>
          </w:tcPr>
          <w:p w:rsidR="00E34BD3" w:rsidRPr="001A6F0C" w:rsidRDefault="00E34BD3" w:rsidP="00E34BD3">
            <w:pPr>
              <w:spacing w:line="276" w:lineRule="auto"/>
              <w:rPr>
                <w:rFonts w:ascii="Arial" w:hAnsi="Arial" w:cs="Arial"/>
              </w:rPr>
            </w:pPr>
            <w:r w:rsidRPr="001A6F0C">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rsidR="00E34BD3" w:rsidRPr="001A6F0C" w:rsidRDefault="00E34BD3" w:rsidP="00E34BD3">
            <w:pPr>
              <w:ind w:firstLine="709"/>
              <w:jc w:val="both"/>
              <w:rPr>
                <w:rFonts w:ascii="Arial" w:hAnsi="Arial" w:cs="Arial"/>
              </w:rPr>
            </w:pPr>
            <w:r w:rsidRPr="001A6F0C">
              <w:rPr>
                <w:rFonts w:ascii="Arial" w:hAnsi="Arial" w:cs="Arial"/>
              </w:rPr>
              <w:t>Подпрограмма финансир</w:t>
            </w:r>
            <w:r w:rsidR="00354D69" w:rsidRPr="001A6F0C">
              <w:rPr>
                <w:rFonts w:ascii="Arial" w:hAnsi="Arial" w:cs="Arial"/>
              </w:rPr>
              <w:t>уется за счет средств краевого, федерального и</w:t>
            </w:r>
            <w:r w:rsidRPr="001A6F0C">
              <w:rPr>
                <w:rFonts w:ascii="Arial" w:hAnsi="Arial" w:cs="Arial"/>
              </w:rPr>
              <w:t xml:space="preserve"> </w:t>
            </w:r>
            <w:r w:rsidR="00354D69" w:rsidRPr="001A6F0C">
              <w:rPr>
                <w:rFonts w:ascii="Arial" w:hAnsi="Arial" w:cs="Arial"/>
              </w:rPr>
              <w:t>окружного</w:t>
            </w:r>
            <w:r w:rsidRPr="001A6F0C">
              <w:rPr>
                <w:rFonts w:ascii="Arial" w:hAnsi="Arial" w:cs="Arial"/>
              </w:rPr>
              <w:t xml:space="preserve"> бюджетов.</w:t>
            </w:r>
          </w:p>
          <w:p w:rsidR="00E34BD3" w:rsidRPr="001A6F0C" w:rsidRDefault="00E34BD3" w:rsidP="00E34BD3">
            <w:pPr>
              <w:ind w:firstLine="709"/>
              <w:jc w:val="both"/>
              <w:rPr>
                <w:rFonts w:ascii="Arial" w:hAnsi="Arial" w:cs="Arial"/>
                <w:color w:val="000000" w:themeColor="text1"/>
              </w:rPr>
            </w:pPr>
            <w:r w:rsidRPr="001A6F0C">
              <w:rPr>
                <w:rFonts w:ascii="Arial" w:hAnsi="Arial" w:cs="Arial"/>
                <w:color w:val="000000" w:themeColor="text1"/>
              </w:rPr>
              <w:t xml:space="preserve">Объем финансирования подпрограммы составит </w:t>
            </w:r>
            <w:r w:rsidR="00D42466" w:rsidRPr="001A6F0C">
              <w:rPr>
                <w:rFonts w:ascii="Arial" w:hAnsi="Arial" w:cs="Arial"/>
                <w:color w:val="000000" w:themeColor="text1"/>
              </w:rPr>
              <w:t xml:space="preserve">  </w:t>
            </w:r>
            <w:r w:rsidR="00BC1754" w:rsidRPr="001A6F0C">
              <w:rPr>
                <w:rFonts w:ascii="Arial" w:hAnsi="Arial" w:cs="Arial"/>
                <w:color w:val="000000" w:themeColor="text1"/>
              </w:rPr>
              <w:t>926794380,</w:t>
            </w:r>
            <w:r w:rsidR="002475B6" w:rsidRPr="001A6F0C">
              <w:rPr>
                <w:rFonts w:ascii="Arial" w:hAnsi="Arial" w:cs="Arial"/>
                <w:color w:val="000000" w:themeColor="text1"/>
              </w:rPr>
              <w:t>00</w:t>
            </w:r>
            <w:r w:rsidR="006D1C42" w:rsidRPr="001A6F0C">
              <w:rPr>
                <w:rFonts w:ascii="Arial" w:hAnsi="Arial" w:cs="Arial"/>
                <w:color w:val="000000" w:themeColor="text1"/>
              </w:rPr>
              <w:t xml:space="preserve"> </w:t>
            </w:r>
            <w:r w:rsidRPr="001A6F0C">
              <w:rPr>
                <w:rFonts w:ascii="Arial" w:hAnsi="Arial" w:cs="Arial"/>
                <w:color w:val="000000" w:themeColor="text1"/>
              </w:rPr>
              <w:t>рублей, в том числе:</w:t>
            </w:r>
          </w:p>
          <w:p w:rsidR="00E34BD3" w:rsidRPr="001A6F0C" w:rsidRDefault="00D42466" w:rsidP="00E34BD3">
            <w:pPr>
              <w:ind w:firstLine="709"/>
              <w:jc w:val="both"/>
              <w:rPr>
                <w:rFonts w:ascii="Arial" w:hAnsi="Arial" w:cs="Arial"/>
              </w:rPr>
            </w:pPr>
            <w:r w:rsidRPr="001A6F0C">
              <w:rPr>
                <w:rFonts w:ascii="Arial" w:hAnsi="Arial" w:cs="Arial"/>
                <w:color w:val="000000" w:themeColor="text1"/>
              </w:rPr>
              <w:t>202</w:t>
            </w:r>
            <w:r w:rsidR="00BC1754" w:rsidRPr="001A6F0C">
              <w:rPr>
                <w:rFonts w:ascii="Arial" w:hAnsi="Arial" w:cs="Arial"/>
                <w:color w:val="000000" w:themeColor="text1"/>
              </w:rPr>
              <w:t>3</w:t>
            </w:r>
            <w:r w:rsidR="00E34BD3" w:rsidRPr="001A6F0C">
              <w:rPr>
                <w:rFonts w:ascii="Arial" w:hAnsi="Arial" w:cs="Arial"/>
                <w:color w:val="000000" w:themeColor="text1"/>
              </w:rPr>
              <w:t xml:space="preserve"> год –</w:t>
            </w:r>
            <w:r w:rsidRPr="001A6F0C">
              <w:rPr>
                <w:rFonts w:ascii="Arial" w:hAnsi="Arial" w:cs="Arial"/>
                <w:color w:val="000000" w:themeColor="text1"/>
              </w:rPr>
              <w:t xml:space="preserve"> </w:t>
            </w:r>
            <w:r w:rsidR="00994569" w:rsidRPr="001A6F0C">
              <w:rPr>
                <w:rFonts w:ascii="Arial" w:hAnsi="Arial" w:cs="Arial"/>
                <w:color w:val="000000" w:themeColor="text1"/>
              </w:rPr>
              <w:t>319352640</w:t>
            </w:r>
            <w:r w:rsidR="002F3483" w:rsidRPr="001A6F0C">
              <w:rPr>
                <w:rFonts w:ascii="Arial" w:hAnsi="Arial" w:cs="Arial"/>
                <w:color w:val="000000" w:themeColor="text1"/>
              </w:rPr>
              <w:t xml:space="preserve">,00 </w:t>
            </w:r>
            <w:r w:rsidR="00E34BD3" w:rsidRPr="001A6F0C">
              <w:rPr>
                <w:rFonts w:ascii="Arial" w:hAnsi="Arial" w:cs="Arial"/>
                <w:color w:val="000000" w:themeColor="text1"/>
              </w:rPr>
              <w:t xml:space="preserve">рублей, в </w:t>
            </w:r>
            <w:r w:rsidR="00E34BD3" w:rsidRPr="001A6F0C">
              <w:rPr>
                <w:rFonts w:ascii="Arial" w:hAnsi="Arial" w:cs="Arial"/>
              </w:rPr>
              <w:t>том числе</w:t>
            </w:r>
            <w:r w:rsidR="00354D69" w:rsidRPr="001A6F0C">
              <w:rPr>
                <w:rFonts w:ascii="Arial" w:hAnsi="Arial" w:cs="Arial"/>
              </w:rPr>
              <w:t xml:space="preserve"> за счет средств федерального бюджета – </w:t>
            </w:r>
            <w:r w:rsidR="00994569" w:rsidRPr="001A6F0C">
              <w:rPr>
                <w:rFonts w:ascii="Arial" w:hAnsi="Arial" w:cs="Arial"/>
              </w:rPr>
              <w:t>3547600</w:t>
            </w:r>
            <w:r w:rsidR="00354D69" w:rsidRPr="001A6F0C">
              <w:rPr>
                <w:rFonts w:ascii="Arial" w:hAnsi="Arial" w:cs="Arial"/>
              </w:rPr>
              <w:t>,00</w:t>
            </w:r>
            <w:r w:rsidR="00E34BD3" w:rsidRPr="001A6F0C">
              <w:rPr>
                <w:rFonts w:ascii="Arial" w:hAnsi="Arial" w:cs="Arial"/>
              </w:rPr>
              <w:t xml:space="preserve"> за счет средств краевого бюджета –</w:t>
            </w:r>
            <w:r w:rsidR="00354D69" w:rsidRPr="001A6F0C">
              <w:rPr>
                <w:rFonts w:ascii="Arial" w:hAnsi="Arial" w:cs="Arial"/>
              </w:rPr>
              <w:t xml:space="preserve"> 1</w:t>
            </w:r>
            <w:r w:rsidR="00994569" w:rsidRPr="001A6F0C">
              <w:rPr>
                <w:rFonts w:ascii="Arial" w:hAnsi="Arial" w:cs="Arial"/>
              </w:rPr>
              <w:t>94151900</w:t>
            </w:r>
            <w:r w:rsidR="00354D69" w:rsidRPr="001A6F0C">
              <w:rPr>
                <w:rFonts w:ascii="Arial" w:hAnsi="Arial" w:cs="Arial"/>
              </w:rPr>
              <w:t>,00</w:t>
            </w:r>
            <w:r w:rsidR="002F3483" w:rsidRPr="001A6F0C">
              <w:rPr>
                <w:rFonts w:ascii="Arial" w:hAnsi="Arial" w:cs="Arial"/>
              </w:rPr>
              <w:t xml:space="preserve"> </w:t>
            </w:r>
            <w:r w:rsidR="00E34BD3" w:rsidRPr="001A6F0C">
              <w:rPr>
                <w:rFonts w:ascii="Arial" w:hAnsi="Arial" w:cs="Arial"/>
              </w:rPr>
              <w:t xml:space="preserve">рублей, за счет </w:t>
            </w:r>
            <w:r w:rsidR="00354D69" w:rsidRPr="001A6F0C">
              <w:rPr>
                <w:rFonts w:ascii="Arial" w:hAnsi="Arial" w:cs="Arial"/>
              </w:rPr>
              <w:t>окружного</w:t>
            </w:r>
            <w:r w:rsidR="00E34BD3" w:rsidRPr="001A6F0C">
              <w:rPr>
                <w:rFonts w:ascii="Arial" w:hAnsi="Arial" w:cs="Arial"/>
              </w:rPr>
              <w:t xml:space="preserve"> бюджета –</w:t>
            </w:r>
            <w:r w:rsidR="00354D69" w:rsidRPr="001A6F0C">
              <w:rPr>
                <w:rFonts w:ascii="Arial" w:hAnsi="Arial" w:cs="Arial"/>
              </w:rPr>
              <w:t xml:space="preserve"> </w:t>
            </w:r>
            <w:r w:rsidR="00994569" w:rsidRPr="001A6F0C">
              <w:rPr>
                <w:rFonts w:ascii="Arial" w:hAnsi="Arial" w:cs="Arial"/>
              </w:rPr>
              <w:t>121653140</w:t>
            </w:r>
            <w:r w:rsidR="00354D69" w:rsidRPr="001A6F0C">
              <w:rPr>
                <w:rFonts w:ascii="Arial" w:hAnsi="Arial" w:cs="Arial"/>
              </w:rPr>
              <w:t xml:space="preserve">,00 </w:t>
            </w:r>
            <w:r w:rsidR="00E34BD3" w:rsidRPr="001A6F0C">
              <w:rPr>
                <w:rFonts w:ascii="Arial" w:hAnsi="Arial" w:cs="Arial"/>
              </w:rPr>
              <w:t>рублей.</w:t>
            </w:r>
          </w:p>
          <w:p w:rsidR="00E34BD3" w:rsidRPr="001A6F0C" w:rsidRDefault="00D42466" w:rsidP="00E34BD3">
            <w:pPr>
              <w:ind w:firstLine="709"/>
              <w:jc w:val="both"/>
              <w:rPr>
                <w:rFonts w:ascii="Arial" w:hAnsi="Arial" w:cs="Arial"/>
              </w:rPr>
            </w:pPr>
            <w:r w:rsidRPr="001A6F0C">
              <w:rPr>
                <w:rFonts w:ascii="Arial" w:hAnsi="Arial" w:cs="Arial"/>
              </w:rPr>
              <w:t>202</w:t>
            </w:r>
            <w:r w:rsidR="00994569" w:rsidRPr="001A6F0C">
              <w:rPr>
                <w:rFonts w:ascii="Arial" w:hAnsi="Arial" w:cs="Arial"/>
              </w:rPr>
              <w:t>4</w:t>
            </w:r>
            <w:r w:rsidR="00E34BD3" w:rsidRPr="001A6F0C">
              <w:rPr>
                <w:rFonts w:ascii="Arial" w:hAnsi="Arial" w:cs="Arial"/>
              </w:rPr>
              <w:t xml:space="preserve"> год –</w:t>
            </w:r>
            <w:r w:rsidR="00354D69" w:rsidRPr="001A6F0C">
              <w:rPr>
                <w:rFonts w:ascii="Arial" w:hAnsi="Arial" w:cs="Arial"/>
              </w:rPr>
              <w:t xml:space="preserve"> </w:t>
            </w:r>
            <w:r w:rsidR="00994569" w:rsidRPr="001A6F0C">
              <w:rPr>
                <w:rFonts w:ascii="Arial" w:hAnsi="Arial" w:cs="Arial"/>
              </w:rPr>
              <w:t>305976220</w:t>
            </w:r>
            <w:r w:rsidR="00354D69" w:rsidRPr="001A6F0C">
              <w:rPr>
                <w:rFonts w:ascii="Arial" w:hAnsi="Arial" w:cs="Arial"/>
              </w:rPr>
              <w:t xml:space="preserve">,00 </w:t>
            </w:r>
            <w:r w:rsidR="00E34BD3" w:rsidRPr="001A6F0C">
              <w:rPr>
                <w:rFonts w:ascii="Arial" w:hAnsi="Arial" w:cs="Arial"/>
              </w:rPr>
              <w:t xml:space="preserve">рублей, </w:t>
            </w:r>
            <w:r w:rsidR="00354D69" w:rsidRPr="001A6F0C">
              <w:rPr>
                <w:rFonts w:ascii="Arial" w:hAnsi="Arial" w:cs="Arial"/>
              </w:rPr>
              <w:t>в том числе за счет средств федерального бюджета -</w:t>
            </w:r>
            <w:r w:rsidR="00994569" w:rsidRPr="001A6F0C">
              <w:rPr>
                <w:rFonts w:ascii="Arial" w:hAnsi="Arial" w:cs="Arial"/>
              </w:rPr>
              <w:t>3644800</w:t>
            </w:r>
            <w:r w:rsidR="00354D69" w:rsidRPr="001A6F0C">
              <w:rPr>
                <w:rFonts w:ascii="Arial" w:hAnsi="Arial" w:cs="Arial"/>
              </w:rPr>
              <w:t xml:space="preserve">,00 </w:t>
            </w:r>
            <w:r w:rsidR="00E34BD3" w:rsidRPr="001A6F0C">
              <w:rPr>
                <w:rFonts w:ascii="Arial" w:hAnsi="Arial" w:cs="Arial"/>
              </w:rPr>
              <w:t>в том числе за счет средств краевого бюджета –</w:t>
            </w:r>
            <w:r w:rsidR="00354D69" w:rsidRPr="001A6F0C">
              <w:rPr>
                <w:rFonts w:ascii="Arial" w:hAnsi="Arial" w:cs="Arial"/>
              </w:rPr>
              <w:t xml:space="preserve"> </w:t>
            </w:r>
            <w:r w:rsidR="00994569" w:rsidRPr="001A6F0C">
              <w:rPr>
                <w:rFonts w:ascii="Arial" w:hAnsi="Arial" w:cs="Arial"/>
              </w:rPr>
              <w:t>192700800</w:t>
            </w:r>
            <w:r w:rsidR="00354D69" w:rsidRPr="001A6F0C">
              <w:rPr>
                <w:rFonts w:ascii="Arial" w:hAnsi="Arial" w:cs="Arial"/>
              </w:rPr>
              <w:t xml:space="preserve">,00 </w:t>
            </w:r>
            <w:r w:rsidR="00E34BD3" w:rsidRPr="001A6F0C">
              <w:rPr>
                <w:rFonts w:ascii="Arial" w:hAnsi="Arial" w:cs="Arial"/>
              </w:rPr>
              <w:t xml:space="preserve">рублей, за счет </w:t>
            </w:r>
            <w:r w:rsidR="00354D69" w:rsidRPr="001A6F0C">
              <w:rPr>
                <w:rFonts w:ascii="Arial" w:hAnsi="Arial" w:cs="Arial"/>
              </w:rPr>
              <w:t>окружного</w:t>
            </w:r>
            <w:r w:rsidR="00E34BD3" w:rsidRPr="001A6F0C">
              <w:rPr>
                <w:rFonts w:ascii="Arial" w:hAnsi="Arial" w:cs="Arial"/>
              </w:rPr>
              <w:t xml:space="preserve"> бюджета –</w:t>
            </w:r>
            <w:r w:rsidR="00354D69" w:rsidRPr="001A6F0C">
              <w:rPr>
                <w:rFonts w:ascii="Arial" w:hAnsi="Arial" w:cs="Arial"/>
              </w:rPr>
              <w:t xml:space="preserve"> </w:t>
            </w:r>
            <w:r w:rsidR="00994569" w:rsidRPr="001A6F0C">
              <w:rPr>
                <w:rFonts w:ascii="Arial" w:hAnsi="Arial" w:cs="Arial"/>
              </w:rPr>
              <w:t>109630620</w:t>
            </w:r>
            <w:r w:rsidR="00354D69" w:rsidRPr="001A6F0C">
              <w:rPr>
                <w:rFonts w:ascii="Arial" w:hAnsi="Arial" w:cs="Arial"/>
              </w:rPr>
              <w:t xml:space="preserve">,00 </w:t>
            </w:r>
            <w:r w:rsidR="00E34BD3" w:rsidRPr="001A6F0C">
              <w:rPr>
                <w:rFonts w:ascii="Arial" w:hAnsi="Arial" w:cs="Arial"/>
              </w:rPr>
              <w:t>рублей.</w:t>
            </w:r>
          </w:p>
          <w:p w:rsidR="00E34BD3" w:rsidRPr="001A6F0C" w:rsidRDefault="00D42466" w:rsidP="00994569">
            <w:pPr>
              <w:autoSpaceDE w:val="0"/>
              <w:autoSpaceDN w:val="0"/>
              <w:adjustRightInd w:val="0"/>
              <w:ind w:firstLine="709"/>
              <w:jc w:val="both"/>
              <w:rPr>
                <w:rFonts w:ascii="Arial" w:eastAsia="Calibri" w:hAnsi="Arial" w:cs="Arial"/>
              </w:rPr>
            </w:pPr>
            <w:r w:rsidRPr="001A6F0C">
              <w:rPr>
                <w:rFonts w:ascii="Arial" w:hAnsi="Arial" w:cs="Arial"/>
              </w:rPr>
              <w:t>202</w:t>
            </w:r>
            <w:r w:rsidR="00994569" w:rsidRPr="001A6F0C">
              <w:rPr>
                <w:rFonts w:ascii="Arial" w:hAnsi="Arial" w:cs="Arial"/>
              </w:rPr>
              <w:t>5</w:t>
            </w:r>
            <w:r w:rsidR="00E34BD3" w:rsidRPr="001A6F0C">
              <w:rPr>
                <w:rFonts w:ascii="Arial" w:hAnsi="Arial" w:cs="Arial"/>
              </w:rPr>
              <w:t xml:space="preserve"> год –</w:t>
            </w:r>
            <w:r w:rsidRPr="001A6F0C">
              <w:rPr>
                <w:rFonts w:ascii="Arial" w:hAnsi="Arial" w:cs="Arial"/>
              </w:rPr>
              <w:t xml:space="preserve"> </w:t>
            </w:r>
            <w:r w:rsidR="00994569" w:rsidRPr="001A6F0C">
              <w:rPr>
                <w:rFonts w:ascii="Arial" w:hAnsi="Arial" w:cs="Arial"/>
              </w:rPr>
              <w:t>301565520</w:t>
            </w:r>
            <w:r w:rsidR="002475B6" w:rsidRPr="001A6F0C">
              <w:rPr>
                <w:rFonts w:ascii="Arial" w:hAnsi="Arial" w:cs="Arial"/>
              </w:rPr>
              <w:t xml:space="preserve">,00 </w:t>
            </w:r>
            <w:r w:rsidR="00E34BD3" w:rsidRPr="001A6F0C">
              <w:rPr>
                <w:rFonts w:ascii="Arial" w:hAnsi="Arial" w:cs="Arial"/>
              </w:rPr>
              <w:t>рублей,</w:t>
            </w:r>
            <w:r w:rsidR="00354D69" w:rsidRPr="001A6F0C">
              <w:rPr>
                <w:rFonts w:ascii="Arial" w:hAnsi="Arial" w:cs="Arial"/>
              </w:rPr>
              <w:t xml:space="preserve"> </w:t>
            </w:r>
            <w:r w:rsidR="00E34BD3" w:rsidRPr="001A6F0C">
              <w:rPr>
                <w:rFonts w:ascii="Arial" w:hAnsi="Arial" w:cs="Arial"/>
              </w:rPr>
              <w:t xml:space="preserve"> </w:t>
            </w:r>
            <w:r w:rsidR="00354D69" w:rsidRPr="001A6F0C">
              <w:rPr>
                <w:rFonts w:ascii="Arial" w:hAnsi="Arial" w:cs="Arial"/>
              </w:rPr>
              <w:t>в том числе за счет средств федерального бюджета -1</w:t>
            </w:r>
            <w:r w:rsidR="00994569" w:rsidRPr="001A6F0C">
              <w:rPr>
                <w:rFonts w:ascii="Arial" w:hAnsi="Arial" w:cs="Arial"/>
              </w:rPr>
              <w:t>069100</w:t>
            </w:r>
            <w:r w:rsidR="00354D69" w:rsidRPr="001A6F0C">
              <w:rPr>
                <w:rFonts w:ascii="Arial" w:hAnsi="Arial" w:cs="Arial"/>
              </w:rPr>
              <w:t xml:space="preserve">,00 </w:t>
            </w:r>
            <w:r w:rsidR="00E34BD3" w:rsidRPr="001A6F0C">
              <w:rPr>
                <w:rFonts w:ascii="Arial" w:hAnsi="Arial" w:cs="Arial"/>
              </w:rPr>
              <w:t>в том числе за счет средств краевого бюджета –</w:t>
            </w:r>
            <w:r w:rsidR="00354D69" w:rsidRPr="001A6F0C">
              <w:rPr>
                <w:rFonts w:ascii="Arial" w:hAnsi="Arial" w:cs="Arial"/>
              </w:rPr>
              <w:t xml:space="preserve"> </w:t>
            </w:r>
            <w:r w:rsidR="00994569" w:rsidRPr="001A6F0C">
              <w:rPr>
                <w:rFonts w:ascii="Arial" w:hAnsi="Arial" w:cs="Arial"/>
              </w:rPr>
              <w:t>192700800</w:t>
            </w:r>
            <w:r w:rsidR="002475B6" w:rsidRPr="001A6F0C">
              <w:rPr>
                <w:rFonts w:ascii="Arial" w:hAnsi="Arial" w:cs="Arial"/>
              </w:rPr>
              <w:t>,00</w:t>
            </w:r>
            <w:r w:rsidRPr="001A6F0C">
              <w:rPr>
                <w:rFonts w:ascii="Arial" w:hAnsi="Arial" w:cs="Arial"/>
              </w:rPr>
              <w:t xml:space="preserve">   </w:t>
            </w:r>
            <w:r w:rsidR="00E34BD3" w:rsidRPr="001A6F0C">
              <w:rPr>
                <w:rFonts w:ascii="Arial" w:hAnsi="Arial" w:cs="Arial"/>
              </w:rPr>
              <w:t xml:space="preserve">рублей, за счет </w:t>
            </w:r>
            <w:r w:rsidR="00354D69" w:rsidRPr="001A6F0C">
              <w:rPr>
                <w:rFonts w:ascii="Arial" w:hAnsi="Arial" w:cs="Arial"/>
              </w:rPr>
              <w:t xml:space="preserve">окружного бюджета </w:t>
            </w:r>
            <w:r w:rsidR="002475B6" w:rsidRPr="001A6F0C">
              <w:rPr>
                <w:rFonts w:ascii="Arial" w:hAnsi="Arial" w:cs="Arial"/>
              </w:rPr>
              <w:t>–</w:t>
            </w:r>
            <w:r w:rsidR="00354D69" w:rsidRPr="001A6F0C">
              <w:rPr>
                <w:rFonts w:ascii="Arial" w:hAnsi="Arial" w:cs="Arial"/>
              </w:rPr>
              <w:t xml:space="preserve"> </w:t>
            </w:r>
            <w:r w:rsidR="00994569" w:rsidRPr="001A6F0C">
              <w:rPr>
                <w:rFonts w:ascii="Arial" w:hAnsi="Arial" w:cs="Arial"/>
              </w:rPr>
              <w:t>107795620,00</w:t>
            </w:r>
            <w:r w:rsidRPr="001A6F0C">
              <w:rPr>
                <w:rFonts w:ascii="Arial" w:hAnsi="Arial" w:cs="Arial"/>
              </w:rPr>
              <w:t xml:space="preserve"> </w:t>
            </w:r>
            <w:r w:rsidR="00E34BD3" w:rsidRPr="001A6F0C">
              <w:rPr>
                <w:rFonts w:ascii="Arial" w:hAnsi="Arial" w:cs="Arial"/>
              </w:rPr>
              <w:t>рублей.</w:t>
            </w:r>
          </w:p>
        </w:tc>
      </w:tr>
    </w:tbl>
    <w:p w:rsidR="00AB7D87" w:rsidRPr="001A6F0C" w:rsidRDefault="00AB7D87" w:rsidP="00AB7D87">
      <w:pPr>
        <w:rPr>
          <w:rFonts w:ascii="Arial" w:hAnsi="Arial" w:cs="Arial"/>
        </w:rPr>
      </w:pPr>
    </w:p>
    <w:p w:rsidR="00AB7D87" w:rsidRPr="001A6F0C" w:rsidRDefault="00AB7D87" w:rsidP="00AB7D87">
      <w:pPr>
        <w:pStyle w:val="ConsPlusNormal"/>
        <w:jc w:val="center"/>
        <w:outlineLvl w:val="2"/>
        <w:rPr>
          <w:sz w:val="24"/>
          <w:szCs w:val="24"/>
        </w:rPr>
      </w:pPr>
      <w:r w:rsidRPr="001A6F0C">
        <w:rPr>
          <w:sz w:val="24"/>
          <w:szCs w:val="24"/>
        </w:rPr>
        <w:t>2. Мероприятия подпрограммы</w:t>
      </w:r>
    </w:p>
    <w:p w:rsidR="00AB7D87" w:rsidRPr="001A6F0C" w:rsidRDefault="00AB7D87" w:rsidP="00AB7D87">
      <w:pPr>
        <w:pStyle w:val="ConsPlusNormal"/>
        <w:jc w:val="both"/>
        <w:rPr>
          <w:sz w:val="24"/>
          <w:szCs w:val="24"/>
        </w:rPr>
      </w:pPr>
      <w:r w:rsidRPr="001A6F0C">
        <w:rPr>
          <w:sz w:val="24"/>
          <w:szCs w:val="24"/>
        </w:rPr>
        <w:t>В соответствии с приложением № 2 к подпрограмме.</w:t>
      </w:r>
    </w:p>
    <w:p w:rsidR="00AB7D87" w:rsidRPr="001A6F0C" w:rsidRDefault="00AB7D87" w:rsidP="00AB7D87">
      <w:pPr>
        <w:pStyle w:val="ConsPlusNormal"/>
        <w:jc w:val="both"/>
        <w:rPr>
          <w:sz w:val="24"/>
          <w:szCs w:val="24"/>
        </w:rPr>
      </w:pPr>
    </w:p>
    <w:p w:rsidR="00AB7D87" w:rsidRPr="001A6F0C" w:rsidRDefault="00AB7D87" w:rsidP="00AB7D87">
      <w:pPr>
        <w:pStyle w:val="ConsPlusNormal"/>
        <w:jc w:val="center"/>
        <w:outlineLvl w:val="2"/>
        <w:rPr>
          <w:sz w:val="24"/>
          <w:szCs w:val="24"/>
        </w:rPr>
      </w:pPr>
      <w:r w:rsidRPr="001A6F0C">
        <w:rPr>
          <w:sz w:val="24"/>
          <w:szCs w:val="24"/>
        </w:rPr>
        <w:t>3. Механизм реализации подпрограммы</w:t>
      </w:r>
    </w:p>
    <w:p w:rsidR="00AB7D87" w:rsidRPr="001A6F0C" w:rsidRDefault="00AB7D87" w:rsidP="00AB7D87">
      <w:pPr>
        <w:jc w:val="center"/>
        <w:rPr>
          <w:rFonts w:ascii="Arial" w:hAnsi="Arial" w:cs="Arial"/>
        </w:rPr>
      </w:pPr>
    </w:p>
    <w:p w:rsidR="00EC6E6D" w:rsidRPr="001A6F0C" w:rsidRDefault="00AB7D87" w:rsidP="00EC6E6D">
      <w:pPr>
        <w:ind w:firstLine="851"/>
        <w:jc w:val="both"/>
        <w:rPr>
          <w:rFonts w:ascii="Arial" w:hAnsi="Arial" w:cs="Arial"/>
        </w:rPr>
      </w:pPr>
      <w:r w:rsidRPr="001A6F0C">
        <w:rPr>
          <w:rFonts w:ascii="Arial" w:hAnsi="Arial" w:cs="Arial"/>
        </w:rPr>
        <w:t>Реализация подпр</w:t>
      </w:r>
      <w:r w:rsidR="00B4427F" w:rsidRPr="001A6F0C">
        <w:rPr>
          <w:rFonts w:ascii="Arial" w:hAnsi="Arial" w:cs="Arial"/>
        </w:rPr>
        <w:t xml:space="preserve">ограммы осуществляется </w:t>
      </w:r>
      <w:r w:rsidRPr="001A6F0C">
        <w:rPr>
          <w:rFonts w:ascii="Arial" w:hAnsi="Arial" w:cs="Arial"/>
        </w:rPr>
        <w:t xml:space="preserve">отделом образования администрации Пировского </w:t>
      </w:r>
      <w:r w:rsidR="00D42466" w:rsidRPr="001A6F0C">
        <w:rPr>
          <w:rFonts w:ascii="Arial" w:hAnsi="Arial" w:cs="Arial"/>
        </w:rPr>
        <w:t>муниципального округа</w:t>
      </w:r>
      <w:r w:rsidRPr="001A6F0C">
        <w:rPr>
          <w:rFonts w:ascii="Arial" w:hAnsi="Arial" w:cs="Arial"/>
        </w:rPr>
        <w:t>.</w:t>
      </w:r>
      <w:r w:rsidR="00EC6E6D" w:rsidRPr="001A6F0C">
        <w:rPr>
          <w:rFonts w:ascii="Arial" w:hAnsi="Arial" w:cs="Arial"/>
        </w:rPr>
        <w:t xml:space="preserve"> </w:t>
      </w:r>
    </w:p>
    <w:p w:rsidR="00EC6E6D" w:rsidRPr="001A6F0C" w:rsidRDefault="00EC6E6D" w:rsidP="00EC6E6D">
      <w:pPr>
        <w:ind w:firstLine="851"/>
        <w:jc w:val="both"/>
        <w:rPr>
          <w:rFonts w:ascii="Arial" w:hAnsi="Arial" w:cs="Arial"/>
        </w:rPr>
      </w:pPr>
      <w:r w:rsidRPr="001A6F0C">
        <w:rPr>
          <w:rFonts w:ascii="Arial" w:hAnsi="Arial" w:cs="Arial"/>
        </w:rPr>
        <w:t>Главным распорядителем бюджетных средств, предусмотренных на реализацию мероприятий п</w:t>
      </w:r>
      <w:r w:rsidR="00B4427F" w:rsidRPr="001A6F0C">
        <w:rPr>
          <w:rFonts w:ascii="Arial" w:hAnsi="Arial" w:cs="Arial"/>
        </w:rPr>
        <w:t xml:space="preserve">одпрограммы, является </w:t>
      </w:r>
      <w:r w:rsidRPr="001A6F0C">
        <w:rPr>
          <w:rFonts w:ascii="Arial" w:hAnsi="Arial" w:cs="Arial"/>
        </w:rPr>
        <w:t xml:space="preserve">отдел образования администрации Пировского </w:t>
      </w:r>
      <w:r w:rsidR="00D42466" w:rsidRPr="001A6F0C">
        <w:rPr>
          <w:rFonts w:ascii="Arial" w:hAnsi="Arial" w:cs="Arial"/>
        </w:rPr>
        <w:t>муниципального округа</w:t>
      </w:r>
      <w:r w:rsidRPr="001A6F0C">
        <w:rPr>
          <w:rFonts w:ascii="Arial" w:hAnsi="Arial" w:cs="Arial"/>
        </w:rPr>
        <w:t>.</w:t>
      </w:r>
    </w:p>
    <w:p w:rsidR="00AB7D87" w:rsidRPr="001A6F0C" w:rsidRDefault="00EC6E6D" w:rsidP="00EC6E6D">
      <w:pPr>
        <w:ind w:firstLine="851"/>
        <w:jc w:val="both"/>
        <w:rPr>
          <w:rFonts w:ascii="Arial" w:hAnsi="Arial" w:cs="Arial"/>
        </w:rPr>
      </w:pPr>
      <w:r w:rsidRPr="001A6F0C">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AB7D87" w:rsidRPr="001A6F0C" w:rsidRDefault="00AB7D87" w:rsidP="00AB7D87">
      <w:pPr>
        <w:ind w:firstLine="851"/>
        <w:jc w:val="both"/>
        <w:rPr>
          <w:rFonts w:ascii="Arial" w:hAnsi="Arial" w:cs="Arial"/>
        </w:rPr>
      </w:pPr>
    </w:p>
    <w:p w:rsidR="00AB7D87" w:rsidRPr="001A6F0C" w:rsidRDefault="00AB7D87" w:rsidP="00AB7D87">
      <w:pPr>
        <w:pStyle w:val="ConsPlusNormal"/>
        <w:jc w:val="center"/>
        <w:outlineLvl w:val="2"/>
        <w:rPr>
          <w:sz w:val="24"/>
          <w:szCs w:val="24"/>
        </w:rPr>
      </w:pPr>
      <w:r w:rsidRPr="001A6F0C">
        <w:rPr>
          <w:sz w:val="24"/>
          <w:szCs w:val="24"/>
        </w:rPr>
        <w:t>4. Управление подпрограммой и контроль за исполнением подпрограммы</w:t>
      </w:r>
    </w:p>
    <w:p w:rsidR="00AB7D87" w:rsidRPr="001A6F0C" w:rsidRDefault="00AB7D87" w:rsidP="00AB7D87">
      <w:pPr>
        <w:jc w:val="center"/>
        <w:rPr>
          <w:rFonts w:ascii="Arial" w:hAnsi="Arial" w:cs="Arial"/>
        </w:rPr>
      </w:pPr>
    </w:p>
    <w:p w:rsidR="00AB7D87" w:rsidRPr="001A6F0C" w:rsidRDefault="00AB7D87" w:rsidP="00AB7D87">
      <w:pPr>
        <w:autoSpaceDE w:val="0"/>
        <w:autoSpaceDN w:val="0"/>
        <w:adjustRightInd w:val="0"/>
        <w:ind w:firstLine="709"/>
        <w:jc w:val="both"/>
        <w:rPr>
          <w:rFonts w:ascii="Arial" w:hAnsi="Arial" w:cs="Arial"/>
          <w:lang w:eastAsia="en-US"/>
        </w:rPr>
      </w:pPr>
      <w:r w:rsidRPr="001A6F0C">
        <w:rPr>
          <w:rFonts w:ascii="Arial" w:hAnsi="Arial" w:cs="Arial"/>
          <w:lang w:eastAsia="en-US"/>
        </w:rPr>
        <w:t>Управление реализацией по</w:t>
      </w:r>
      <w:r w:rsidR="00B4427F" w:rsidRPr="001A6F0C">
        <w:rPr>
          <w:rFonts w:ascii="Arial" w:hAnsi="Arial" w:cs="Arial"/>
          <w:lang w:eastAsia="en-US"/>
        </w:rPr>
        <w:t>дпрограммы осуществляет</w:t>
      </w:r>
      <w:r w:rsidRPr="001A6F0C">
        <w:rPr>
          <w:rFonts w:ascii="Arial" w:hAnsi="Arial" w:cs="Arial"/>
          <w:lang w:eastAsia="en-US"/>
        </w:rPr>
        <w:t xml:space="preserve"> отдел образования администрации Пировского </w:t>
      </w:r>
      <w:r w:rsidR="00D42466" w:rsidRPr="001A6F0C">
        <w:rPr>
          <w:rFonts w:ascii="Arial" w:hAnsi="Arial" w:cs="Arial"/>
          <w:lang w:eastAsia="en-US"/>
        </w:rPr>
        <w:t>муниципального округа</w:t>
      </w:r>
      <w:r w:rsidRPr="001A6F0C">
        <w:rPr>
          <w:rFonts w:ascii="Arial" w:hAnsi="Arial" w:cs="Arial"/>
          <w:lang w:eastAsia="en-US"/>
        </w:rPr>
        <w:t>.</w:t>
      </w:r>
    </w:p>
    <w:p w:rsidR="00AB7D87" w:rsidRPr="001A6F0C" w:rsidRDefault="00AB7D87" w:rsidP="00AB7D87">
      <w:pPr>
        <w:spacing w:line="276" w:lineRule="auto"/>
        <w:ind w:firstLine="851"/>
        <w:jc w:val="both"/>
        <w:rPr>
          <w:rFonts w:ascii="Arial" w:hAnsi="Arial" w:cs="Arial"/>
          <w:color w:val="000000"/>
        </w:rPr>
      </w:pPr>
      <w:r w:rsidRPr="001A6F0C">
        <w:rPr>
          <w:rFonts w:ascii="Arial" w:hAnsi="Arial" w:cs="Arial"/>
        </w:rPr>
        <w:t xml:space="preserve">Контроль за ходом реализации подпрограммы осуществляют </w:t>
      </w:r>
      <w:r w:rsidRPr="001A6F0C">
        <w:rPr>
          <w:rFonts w:ascii="Arial" w:hAnsi="Arial" w:cs="Arial"/>
          <w:color w:val="000000"/>
        </w:rPr>
        <w:t xml:space="preserve">администрация Пировского </w:t>
      </w:r>
      <w:r w:rsidR="00D42466" w:rsidRPr="001A6F0C">
        <w:rPr>
          <w:rFonts w:ascii="Arial" w:hAnsi="Arial" w:cs="Arial"/>
          <w:color w:val="000000"/>
        </w:rPr>
        <w:t>муниципального округа</w:t>
      </w:r>
      <w:r w:rsidRPr="001A6F0C">
        <w:rPr>
          <w:rFonts w:ascii="Arial" w:hAnsi="Arial" w:cs="Arial"/>
          <w:color w:val="000000"/>
        </w:rPr>
        <w:t xml:space="preserve">, финансовое управление администрации Пировского </w:t>
      </w:r>
      <w:r w:rsidR="00D42466" w:rsidRPr="001A6F0C">
        <w:rPr>
          <w:rFonts w:ascii="Arial" w:hAnsi="Arial" w:cs="Arial"/>
          <w:color w:val="000000"/>
        </w:rPr>
        <w:t>муниципального округа</w:t>
      </w:r>
      <w:r w:rsidR="00EC6E6D" w:rsidRPr="001A6F0C">
        <w:rPr>
          <w:rFonts w:ascii="Arial" w:hAnsi="Arial" w:cs="Arial"/>
          <w:color w:val="000000"/>
        </w:rPr>
        <w:t xml:space="preserve">, контрольно-счетный орган Пировского </w:t>
      </w:r>
      <w:r w:rsidR="00D42466" w:rsidRPr="001A6F0C">
        <w:rPr>
          <w:rFonts w:ascii="Arial" w:hAnsi="Arial" w:cs="Arial"/>
          <w:color w:val="000000"/>
        </w:rPr>
        <w:t>муниципального округа</w:t>
      </w:r>
      <w:r w:rsidRPr="001A6F0C">
        <w:rPr>
          <w:rFonts w:ascii="Arial" w:hAnsi="Arial" w:cs="Arial"/>
          <w:color w:val="000000"/>
        </w:rPr>
        <w:t>.</w:t>
      </w:r>
    </w:p>
    <w:p w:rsidR="00BE063F" w:rsidRPr="001A6F0C" w:rsidRDefault="00AB7D87" w:rsidP="00AB7D87">
      <w:pPr>
        <w:autoSpaceDE w:val="0"/>
        <w:autoSpaceDN w:val="0"/>
        <w:adjustRightInd w:val="0"/>
        <w:ind w:firstLine="540"/>
        <w:jc w:val="both"/>
        <w:rPr>
          <w:rFonts w:ascii="Arial" w:hAnsi="Arial" w:cs="Arial"/>
          <w:lang w:eastAsia="en-US"/>
        </w:rPr>
      </w:pPr>
      <w:r w:rsidRPr="001A6F0C">
        <w:rPr>
          <w:rFonts w:ascii="Arial" w:hAnsi="Arial" w:cs="Arial"/>
          <w:lang w:eastAsia="en-US"/>
        </w:rPr>
        <w:lastRenderedPageBreak/>
        <w:t xml:space="preserve">Администрация Пировского </w:t>
      </w:r>
      <w:r w:rsidR="00D42466" w:rsidRPr="001A6F0C">
        <w:rPr>
          <w:rFonts w:ascii="Arial" w:hAnsi="Arial" w:cs="Arial"/>
          <w:lang w:eastAsia="en-US"/>
        </w:rPr>
        <w:t>муниципального округа</w:t>
      </w:r>
      <w:r w:rsidRPr="001A6F0C">
        <w:rPr>
          <w:rFonts w:ascii="Arial" w:hAnsi="Arial" w:cs="Arial"/>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D42466" w:rsidRPr="001A6F0C">
        <w:rPr>
          <w:rFonts w:ascii="Arial" w:hAnsi="Arial" w:cs="Arial"/>
          <w:lang w:eastAsia="en-US"/>
        </w:rPr>
        <w:t>муниципального округа</w:t>
      </w:r>
      <w:r w:rsidRPr="001A6F0C">
        <w:rPr>
          <w:rFonts w:ascii="Arial" w:hAnsi="Arial" w:cs="Arial"/>
          <w:lang w:eastAsia="en-US"/>
        </w:rPr>
        <w:t>.</w:t>
      </w:r>
    </w:p>
    <w:p w:rsidR="00B1385B" w:rsidRPr="001A6F0C" w:rsidRDefault="00AB7D87" w:rsidP="00AB7D87">
      <w:pPr>
        <w:autoSpaceDE w:val="0"/>
        <w:autoSpaceDN w:val="0"/>
        <w:adjustRightInd w:val="0"/>
        <w:ind w:firstLine="540"/>
        <w:jc w:val="both"/>
        <w:rPr>
          <w:rFonts w:ascii="Arial" w:hAnsi="Arial" w:cs="Arial"/>
          <w:lang w:eastAsia="en-US"/>
        </w:rPr>
        <w:sectPr w:rsidR="00B1385B" w:rsidRPr="001A6F0C" w:rsidSect="007A536A">
          <w:pgSz w:w="11906" w:h="16838"/>
          <w:pgMar w:top="360" w:right="851" w:bottom="360" w:left="1418" w:header="709" w:footer="709" w:gutter="0"/>
          <w:cols w:space="708"/>
          <w:titlePg/>
          <w:docGrid w:linePitch="360"/>
        </w:sectPr>
      </w:pPr>
      <w:r w:rsidRPr="001A6F0C">
        <w:rPr>
          <w:rFonts w:ascii="Arial" w:hAnsi="Arial" w:cs="Arial"/>
          <w:lang w:eastAsia="en-US"/>
        </w:rPr>
        <w:t xml:space="preserve"> </w:t>
      </w:r>
    </w:p>
    <w:tbl>
      <w:tblPr>
        <w:tblW w:w="16753" w:type="dxa"/>
        <w:tblInd w:w="775" w:type="dxa"/>
        <w:tblLook w:val="04A0" w:firstRow="1" w:lastRow="0" w:firstColumn="1" w:lastColumn="0" w:noHBand="0" w:noVBand="1"/>
      </w:tblPr>
      <w:tblGrid>
        <w:gridCol w:w="582"/>
        <w:gridCol w:w="5925"/>
        <w:gridCol w:w="1423"/>
        <w:gridCol w:w="1731"/>
        <w:gridCol w:w="1152"/>
        <w:gridCol w:w="258"/>
        <w:gridCol w:w="1372"/>
        <w:gridCol w:w="1065"/>
        <w:gridCol w:w="45"/>
        <w:gridCol w:w="45"/>
        <w:gridCol w:w="1025"/>
        <w:gridCol w:w="1065"/>
        <w:gridCol w:w="1065"/>
      </w:tblGrid>
      <w:tr w:rsidR="004621E4" w:rsidRPr="001A6F0C" w:rsidTr="00E16CE4">
        <w:trPr>
          <w:gridAfter w:val="2"/>
          <w:wAfter w:w="2130" w:type="dxa"/>
          <w:trHeight w:val="1035"/>
        </w:trPr>
        <w:tc>
          <w:tcPr>
            <w:tcW w:w="582" w:type="dxa"/>
            <w:tcBorders>
              <w:top w:val="nil"/>
              <w:left w:val="nil"/>
              <w:bottom w:val="nil"/>
              <w:right w:val="nil"/>
            </w:tcBorders>
            <w:shd w:val="clear" w:color="auto" w:fill="auto"/>
            <w:noWrap/>
            <w:vAlign w:val="bottom"/>
            <w:hideMark/>
          </w:tcPr>
          <w:p w:rsidR="004621E4" w:rsidRPr="001A6F0C" w:rsidRDefault="004621E4" w:rsidP="004621E4">
            <w:pPr>
              <w:rPr>
                <w:rFonts w:ascii="Arial" w:hAnsi="Arial" w:cs="Arial"/>
              </w:rPr>
            </w:pPr>
          </w:p>
        </w:tc>
        <w:tc>
          <w:tcPr>
            <w:tcW w:w="5925" w:type="dxa"/>
            <w:tcBorders>
              <w:top w:val="nil"/>
              <w:left w:val="nil"/>
              <w:bottom w:val="nil"/>
              <w:right w:val="nil"/>
            </w:tcBorders>
            <w:shd w:val="clear" w:color="auto" w:fill="auto"/>
            <w:vAlign w:val="bottom"/>
            <w:hideMark/>
          </w:tcPr>
          <w:p w:rsidR="004621E4" w:rsidRPr="001A6F0C" w:rsidRDefault="004621E4" w:rsidP="004621E4">
            <w:pPr>
              <w:rPr>
                <w:rFonts w:ascii="Arial" w:hAnsi="Arial" w:cs="Arial"/>
              </w:rPr>
            </w:pPr>
          </w:p>
        </w:tc>
        <w:tc>
          <w:tcPr>
            <w:tcW w:w="1423" w:type="dxa"/>
            <w:tcBorders>
              <w:top w:val="nil"/>
              <w:left w:val="nil"/>
              <w:bottom w:val="nil"/>
              <w:right w:val="nil"/>
            </w:tcBorders>
            <w:shd w:val="clear" w:color="auto" w:fill="auto"/>
            <w:vAlign w:val="center"/>
            <w:hideMark/>
          </w:tcPr>
          <w:p w:rsidR="004621E4" w:rsidRPr="001A6F0C" w:rsidRDefault="004621E4" w:rsidP="004621E4">
            <w:pPr>
              <w:jc w:val="center"/>
              <w:rPr>
                <w:rFonts w:ascii="Arial" w:hAnsi="Arial" w:cs="Arial"/>
              </w:rPr>
            </w:pPr>
          </w:p>
        </w:tc>
        <w:tc>
          <w:tcPr>
            <w:tcW w:w="1731" w:type="dxa"/>
            <w:tcBorders>
              <w:top w:val="nil"/>
              <w:left w:val="nil"/>
              <w:bottom w:val="nil"/>
              <w:right w:val="nil"/>
            </w:tcBorders>
            <w:shd w:val="clear" w:color="auto" w:fill="auto"/>
            <w:noWrap/>
            <w:vAlign w:val="bottom"/>
            <w:hideMark/>
          </w:tcPr>
          <w:p w:rsidR="004621E4" w:rsidRPr="001A6F0C" w:rsidRDefault="004621E4" w:rsidP="004621E4">
            <w:pPr>
              <w:rPr>
                <w:rFonts w:ascii="Arial" w:hAnsi="Arial" w:cs="Arial"/>
              </w:rPr>
            </w:pPr>
          </w:p>
        </w:tc>
        <w:tc>
          <w:tcPr>
            <w:tcW w:w="4962" w:type="dxa"/>
            <w:gridSpan w:val="7"/>
            <w:vMerge w:val="restart"/>
            <w:tcBorders>
              <w:top w:val="nil"/>
              <w:left w:val="nil"/>
              <w:bottom w:val="nil"/>
              <w:right w:val="nil"/>
            </w:tcBorders>
            <w:shd w:val="clear" w:color="auto" w:fill="auto"/>
            <w:hideMark/>
          </w:tcPr>
          <w:p w:rsidR="004621E4" w:rsidRPr="001A6F0C" w:rsidRDefault="00923B5B" w:rsidP="004621E4">
            <w:pPr>
              <w:rPr>
                <w:rFonts w:ascii="Arial" w:hAnsi="Arial" w:cs="Arial"/>
                <w:color w:val="000000"/>
              </w:rPr>
            </w:pPr>
            <w:r w:rsidRPr="001A6F0C">
              <w:rPr>
                <w:rFonts w:ascii="Arial" w:hAnsi="Arial" w:cs="Arial"/>
                <w:color w:val="000000"/>
              </w:rPr>
              <w:t xml:space="preserve">Приложение № 1 к </w:t>
            </w:r>
            <w:r w:rsidR="004621E4" w:rsidRPr="001A6F0C">
              <w:rPr>
                <w:rFonts w:ascii="Arial" w:hAnsi="Arial" w:cs="Arial"/>
                <w:color w:val="000000"/>
              </w:rPr>
              <w:t>подпрограмме 1«Развитие дошкольного, общего и дополнительного образования детей»</w:t>
            </w:r>
          </w:p>
        </w:tc>
      </w:tr>
      <w:tr w:rsidR="00BB0713" w:rsidRPr="001A6F0C" w:rsidTr="00E16CE4">
        <w:trPr>
          <w:gridAfter w:val="2"/>
          <w:wAfter w:w="2130" w:type="dxa"/>
          <w:trHeight w:val="390"/>
        </w:trPr>
        <w:tc>
          <w:tcPr>
            <w:tcW w:w="582" w:type="dxa"/>
            <w:tcBorders>
              <w:top w:val="nil"/>
              <w:left w:val="nil"/>
              <w:bottom w:val="nil"/>
              <w:right w:val="nil"/>
            </w:tcBorders>
            <w:shd w:val="clear" w:color="auto" w:fill="auto"/>
            <w:noWrap/>
            <w:vAlign w:val="bottom"/>
            <w:hideMark/>
          </w:tcPr>
          <w:p w:rsidR="00BB0713" w:rsidRPr="001A6F0C" w:rsidRDefault="00BB0713" w:rsidP="004621E4">
            <w:pPr>
              <w:rPr>
                <w:rFonts w:ascii="Arial" w:hAnsi="Arial" w:cs="Arial"/>
              </w:rPr>
            </w:pPr>
          </w:p>
        </w:tc>
        <w:tc>
          <w:tcPr>
            <w:tcW w:w="9079" w:type="dxa"/>
            <w:gridSpan w:val="3"/>
            <w:tcBorders>
              <w:top w:val="nil"/>
              <w:left w:val="nil"/>
              <w:bottom w:val="nil"/>
              <w:right w:val="nil"/>
            </w:tcBorders>
            <w:shd w:val="clear" w:color="auto" w:fill="auto"/>
            <w:vAlign w:val="bottom"/>
            <w:hideMark/>
          </w:tcPr>
          <w:p w:rsidR="00BB0713" w:rsidRPr="001A6F0C" w:rsidRDefault="00BB0713" w:rsidP="00BB0713">
            <w:pPr>
              <w:jc w:val="center"/>
              <w:rPr>
                <w:rFonts w:ascii="Arial" w:hAnsi="Arial" w:cs="Arial"/>
                <w:b/>
              </w:rPr>
            </w:pPr>
            <w:r w:rsidRPr="001A6F0C">
              <w:rPr>
                <w:rFonts w:ascii="Arial" w:hAnsi="Arial" w:cs="Arial"/>
                <w:b/>
              </w:rPr>
              <w:t>Перечень и значения показателей результативности подпрограммы</w:t>
            </w:r>
          </w:p>
        </w:tc>
        <w:tc>
          <w:tcPr>
            <w:tcW w:w="4962" w:type="dxa"/>
            <w:gridSpan w:val="7"/>
            <w:vMerge/>
            <w:tcBorders>
              <w:top w:val="nil"/>
              <w:left w:val="nil"/>
              <w:bottom w:val="nil"/>
              <w:right w:val="nil"/>
            </w:tcBorders>
            <w:vAlign w:val="center"/>
            <w:hideMark/>
          </w:tcPr>
          <w:p w:rsidR="00BB0713" w:rsidRPr="001A6F0C" w:rsidRDefault="00BB0713" w:rsidP="004621E4">
            <w:pPr>
              <w:rPr>
                <w:rFonts w:ascii="Arial" w:hAnsi="Arial" w:cs="Arial"/>
                <w:color w:val="000000"/>
              </w:rPr>
            </w:pPr>
          </w:p>
        </w:tc>
      </w:tr>
      <w:tr w:rsidR="004621E4" w:rsidRPr="001A6F0C" w:rsidTr="00E16CE4">
        <w:trPr>
          <w:gridAfter w:val="2"/>
          <w:wAfter w:w="2130" w:type="dxa"/>
          <w:trHeight w:val="300"/>
        </w:trPr>
        <w:tc>
          <w:tcPr>
            <w:tcW w:w="582" w:type="dxa"/>
            <w:tcBorders>
              <w:top w:val="nil"/>
              <w:left w:val="nil"/>
              <w:bottom w:val="nil"/>
              <w:right w:val="nil"/>
            </w:tcBorders>
            <w:shd w:val="clear" w:color="auto" w:fill="auto"/>
            <w:noWrap/>
            <w:vAlign w:val="bottom"/>
            <w:hideMark/>
          </w:tcPr>
          <w:p w:rsidR="004621E4" w:rsidRPr="001A6F0C" w:rsidRDefault="004621E4" w:rsidP="004621E4">
            <w:pPr>
              <w:rPr>
                <w:rFonts w:ascii="Arial" w:hAnsi="Arial" w:cs="Arial"/>
              </w:rPr>
            </w:pPr>
          </w:p>
        </w:tc>
        <w:tc>
          <w:tcPr>
            <w:tcW w:w="14041" w:type="dxa"/>
            <w:gridSpan w:val="10"/>
            <w:tcBorders>
              <w:top w:val="nil"/>
              <w:left w:val="nil"/>
              <w:bottom w:val="nil"/>
              <w:right w:val="nil"/>
            </w:tcBorders>
            <w:shd w:val="clear" w:color="auto" w:fill="auto"/>
            <w:vAlign w:val="center"/>
            <w:hideMark/>
          </w:tcPr>
          <w:p w:rsidR="004621E4" w:rsidRPr="001A6F0C" w:rsidRDefault="004621E4" w:rsidP="004621E4">
            <w:pPr>
              <w:jc w:val="center"/>
              <w:rPr>
                <w:rFonts w:ascii="Arial" w:hAnsi="Arial" w:cs="Arial"/>
                <w:b/>
                <w:bCs/>
              </w:rPr>
            </w:pPr>
          </w:p>
        </w:tc>
      </w:tr>
      <w:tr w:rsidR="00257EF2" w:rsidRPr="001A6F0C" w:rsidTr="00E16CE4">
        <w:trPr>
          <w:gridAfter w:val="2"/>
          <w:wAfter w:w="2130"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F2" w:rsidRPr="001A6F0C" w:rsidRDefault="00257EF2" w:rsidP="004621E4">
            <w:pPr>
              <w:jc w:val="center"/>
              <w:rPr>
                <w:rFonts w:ascii="Arial" w:hAnsi="Arial" w:cs="Arial"/>
              </w:rPr>
            </w:pPr>
            <w:r w:rsidRPr="001A6F0C">
              <w:rPr>
                <w:rFonts w:ascii="Arial" w:hAnsi="Arial" w:cs="Arial"/>
              </w:rPr>
              <w:t>п/п</w:t>
            </w:r>
          </w:p>
        </w:tc>
        <w:tc>
          <w:tcPr>
            <w:tcW w:w="5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F2" w:rsidRPr="001A6F0C" w:rsidRDefault="00257EF2" w:rsidP="004621E4">
            <w:pPr>
              <w:jc w:val="center"/>
              <w:rPr>
                <w:rFonts w:ascii="Arial" w:hAnsi="Arial" w:cs="Arial"/>
              </w:rPr>
            </w:pPr>
            <w:r w:rsidRPr="001A6F0C">
              <w:rPr>
                <w:rFonts w:ascii="Arial" w:hAnsi="Arial" w:cs="Arial"/>
              </w:rPr>
              <w:t>Цель, показатели результативности</w:t>
            </w:r>
          </w:p>
        </w:tc>
        <w:tc>
          <w:tcPr>
            <w:tcW w:w="1423" w:type="dxa"/>
            <w:vMerge w:val="restart"/>
            <w:tcBorders>
              <w:top w:val="single" w:sz="4" w:space="0" w:color="auto"/>
              <w:left w:val="nil"/>
              <w:right w:val="single" w:sz="4" w:space="0" w:color="auto"/>
            </w:tcBorders>
            <w:shd w:val="clear" w:color="auto" w:fill="auto"/>
            <w:vAlign w:val="center"/>
            <w:hideMark/>
          </w:tcPr>
          <w:p w:rsidR="00257EF2" w:rsidRPr="001A6F0C" w:rsidRDefault="00257EF2" w:rsidP="004621E4">
            <w:pPr>
              <w:jc w:val="center"/>
              <w:rPr>
                <w:rFonts w:ascii="Arial" w:hAnsi="Arial" w:cs="Arial"/>
                <w:b/>
                <w:bCs/>
              </w:rPr>
            </w:pPr>
            <w:r w:rsidRPr="001A6F0C">
              <w:rPr>
                <w:rFonts w:ascii="Arial" w:hAnsi="Arial" w:cs="Arial"/>
              </w:rPr>
              <w:t>Единица измерения</w:t>
            </w:r>
          </w:p>
        </w:tc>
        <w:tc>
          <w:tcPr>
            <w:tcW w:w="1731" w:type="dxa"/>
            <w:vMerge w:val="restart"/>
            <w:tcBorders>
              <w:top w:val="single" w:sz="4" w:space="0" w:color="auto"/>
              <w:left w:val="nil"/>
              <w:right w:val="single" w:sz="4" w:space="0" w:color="auto"/>
            </w:tcBorders>
            <w:shd w:val="clear" w:color="auto" w:fill="auto"/>
            <w:vAlign w:val="center"/>
          </w:tcPr>
          <w:p w:rsidR="00257EF2" w:rsidRPr="001A6F0C" w:rsidRDefault="00257EF2" w:rsidP="004621E4">
            <w:pPr>
              <w:jc w:val="center"/>
              <w:rPr>
                <w:rFonts w:ascii="Arial" w:hAnsi="Arial" w:cs="Arial"/>
                <w:b/>
                <w:bCs/>
              </w:rPr>
            </w:pPr>
            <w:r w:rsidRPr="001A6F0C">
              <w:rPr>
                <w:rFonts w:ascii="Arial" w:hAnsi="Arial" w:cs="Arial"/>
              </w:rPr>
              <w:t>источник информации</w:t>
            </w:r>
          </w:p>
        </w:tc>
        <w:tc>
          <w:tcPr>
            <w:tcW w:w="4962" w:type="dxa"/>
            <w:gridSpan w:val="7"/>
            <w:tcBorders>
              <w:top w:val="single" w:sz="4" w:space="0" w:color="auto"/>
              <w:left w:val="nil"/>
              <w:bottom w:val="single" w:sz="4" w:space="0" w:color="auto"/>
              <w:right w:val="single" w:sz="4" w:space="0" w:color="auto"/>
            </w:tcBorders>
            <w:shd w:val="clear" w:color="auto" w:fill="auto"/>
            <w:vAlign w:val="center"/>
          </w:tcPr>
          <w:p w:rsidR="00257EF2" w:rsidRPr="001A6F0C" w:rsidRDefault="00257EF2" w:rsidP="004621E4">
            <w:pPr>
              <w:jc w:val="center"/>
              <w:rPr>
                <w:rFonts w:ascii="Arial" w:hAnsi="Arial" w:cs="Arial"/>
                <w:b/>
                <w:bCs/>
              </w:rPr>
            </w:pPr>
            <w:r w:rsidRPr="001A6F0C">
              <w:rPr>
                <w:rFonts w:ascii="Arial" w:hAnsi="Arial" w:cs="Arial"/>
                <w:b/>
                <w:bCs/>
              </w:rPr>
              <w:t>Годы реализации программы</w:t>
            </w:r>
          </w:p>
        </w:tc>
      </w:tr>
      <w:tr w:rsidR="00E16CE4" w:rsidRPr="001A6F0C" w:rsidTr="00AF7F8C">
        <w:trPr>
          <w:trHeight w:val="92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16CE4" w:rsidRPr="001A6F0C" w:rsidRDefault="00E16CE4" w:rsidP="00E16CE4">
            <w:pPr>
              <w:rPr>
                <w:rFonts w:ascii="Arial" w:hAnsi="Arial" w:cs="Arial"/>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rsidR="00E16CE4" w:rsidRPr="001A6F0C" w:rsidRDefault="00E16CE4" w:rsidP="00E16CE4">
            <w:pPr>
              <w:rPr>
                <w:rFonts w:ascii="Arial" w:hAnsi="Arial" w:cs="Arial"/>
              </w:rPr>
            </w:pPr>
          </w:p>
        </w:tc>
        <w:tc>
          <w:tcPr>
            <w:tcW w:w="1423" w:type="dxa"/>
            <w:vMerge/>
            <w:tcBorders>
              <w:left w:val="single" w:sz="4" w:space="0" w:color="auto"/>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rPr>
            </w:pPr>
          </w:p>
        </w:tc>
        <w:tc>
          <w:tcPr>
            <w:tcW w:w="1731" w:type="dxa"/>
            <w:vMerge/>
            <w:tcBorders>
              <w:left w:val="single" w:sz="4" w:space="0" w:color="auto"/>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rPr>
            </w:pPr>
          </w:p>
        </w:tc>
        <w:tc>
          <w:tcPr>
            <w:tcW w:w="1410" w:type="dxa"/>
            <w:gridSpan w:val="2"/>
            <w:tcBorders>
              <w:top w:val="nil"/>
              <w:left w:val="single" w:sz="4" w:space="0" w:color="auto"/>
              <w:bottom w:val="single" w:sz="4" w:space="0" w:color="auto"/>
              <w:right w:val="single" w:sz="4" w:space="0" w:color="auto"/>
            </w:tcBorders>
            <w:shd w:val="clear" w:color="auto" w:fill="auto"/>
            <w:vAlign w:val="center"/>
          </w:tcPr>
          <w:p w:rsidR="00E16CE4" w:rsidRPr="001A6F0C" w:rsidRDefault="00755DCF" w:rsidP="00E16CE4">
            <w:pPr>
              <w:jc w:val="center"/>
              <w:rPr>
                <w:rFonts w:ascii="Arial" w:hAnsi="Arial" w:cs="Arial"/>
              </w:rPr>
            </w:pPr>
            <w:r w:rsidRPr="001A6F0C">
              <w:rPr>
                <w:rFonts w:ascii="Arial" w:hAnsi="Arial" w:cs="Arial"/>
              </w:rPr>
              <w:t>2022</w:t>
            </w:r>
          </w:p>
        </w:tc>
        <w:tc>
          <w:tcPr>
            <w:tcW w:w="1372" w:type="dxa"/>
            <w:tcBorders>
              <w:top w:val="nil"/>
              <w:left w:val="single" w:sz="4" w:space="0" w:color="auto"/>
              <w:bottom w:val="single" w:sz="4" w:space="0" w:color="auto"/>
              <w:right w:val="single" w:sz="4" w:space="0" w:color="auto"/>
            </w:tcBorders>
            <w:shd w:val="clear" w:color="auto" w:fill="auto"/>
            <w:vAlign w:val="center"/>
          </w:tcPr>
          <w:p w:rsidR="00E16CE4" w:rsidRPr="001A6F0C" w:rsidRDefault="00755DCF" w:rsidP="00E16CE4">
            <w:pPr>
              <w:jc w:val="center"/>
              <w:rPr>
                <w:rFonts w:ascii="Arial" w:hAnsi="Arial" w:cs="Arial"/>
              </w:rPr>
            </w:pPr>
            <w:r w:rsidRPr="001A6F0C">
              <w:rPr>
                <w:rFonts w:ascii="Arial" w:hAnsi="Arial" w:cs="Arial"/>
              </w:rPr>
              <w:t>2023</w:t>
            </w:r>
          </w:p>
        </w:tc>
        <w:tc>
          <w:tcPr>
            <w:tcW w:w="1065" w:type="dxa"/>
            <w:tcBorders>
              <w:top w:val="nil"/>
              <w:left w:val="single" w:sz="4" w:space="0" w:color="auto"/>
              <w:bottom w:val="single" w:sz="4" w:space="0" w:color="auto"/>
              <w:right w:val="single" w:sz="4" w:space="0" w:color="auto"/>
            </w:tcBorders>
            <w:shd w:val="clear" w:color="auto" w:fill="auto"/>
            <w:vAlign w:val="center"/>
          </w:tcPr>
          <w:p w:rsidR="00E16CE4" w:rsidRPr="001A6F0C" w:rsidRDefault="00755DCF" w:rsidP="00E16CE4">
            <w:pPr>
              <w:jc w:val="center"/>
              <w:rPr>
                <w:rFonts w:ascii="Arial" w:hAnsi="Arial" w:cs="Arial"/>
              </w:rPr>
            </w:pPr>
            <w:r w:rsidRPr="001A6F0C">
              <w:rPr>
                <w:rFonts w:ascii="Arial" w:hAnsi="Arial" w:cs="Arial"/>
              </w:rPr>
              <w:t>2024</w:t>
            </w:r>
          </w:p>
        </w:tc>
        <w:tc>
          <w:tcPr>
            <w:tcW w:w="1115" w:type="dxa"/>
            <w:gridSpan w:val="3"/>
            <w:tcBorders>
              <w:top w:val="nil"/>
              <w:left w:val="single" w:sz="4" w:space="0" w:color="auto"/>
              <w:bottom w:val="single" w:sz="4" w:space="0" w:color="auto"/>
              <w:right w:val="single" w:sz="4" w:space="0" w:color="auto"/>
            </w:tcBorders>
            <w:shd w:val="clear" w:color="auto" w:fill="auto"/>
            <w:vAlign w:val="center"/>
          </w:tcPr>
          <w:p w:rsidR="00E16CE4" w:rsidRPr="001A6F0C" w:rsidRDefault="00755DCF" w:rsidP="00E16CE4">
            <w:pPr>
              <w:jc w:val="center"/>
              <w:rPr>
                <w:rFonts w:ascii="Arial" w:hAnsi="Arial" w:cs="Arial"/>
              </w:rPr>
            </w:pPr>
            <w:r w:rsidRPr="001A6F0C">
              <w:rPr>
                <w:rFonts w:ascii="Arial" w:hAnsi="Arial" w:cs="Arial"/>
              </w:rPr>
              <w:t>2025</w:t>
            </w:r>
          </w:p>
        </w:tc>
        <w:tc>
          <w:tcPr>
            <w:tcW w:w="1065" w:type="dxa"/>
            <w:vAlign w:val="center"/>
          </w:tcPr>
          <w:p w:rsidR="00E16CE4" w:rsidRPr="001A6F0C" w:rsidRDefault="00E16CE4" w:rsidP="00E16CE4">
            <w:pPr>
              <w:jc w:val="center"/>
              <w:rPr>
                <w:rFonts w:ascii="Arial" w:hAnsi="Arial" w:cs="Arial"/>
              </w:rPr>
            </w:pPr>
          </w:p>
        </w:tc>
        <w:tc>
          <w:tcPr>
            <w:tcW w:w="1065" w:type="dxa"/>
            <w:vAlign w:val="center"/>
          </w:tcPr>
          <w:p w:rsidR="00E16CE4" w:rsidRPr="001A6F0C" w:rsidRDefault="00E16CE4" w:rsidP="00E16CE4">
            <w:pPr>
              <w:jc w:val="center"/>
              <w:rPr>
                <w:rFonts w:ascii="Arial" w:hAnsi="Arial" w:cs="Arial"/>
              </w:rPr>
            </w:pPr>
            <w:r w:rsidRPr="001A6F0C">
              <w:rPr>
                <w:rFonts w:ascii="Arial" w:hAnsi="Arial" w:cs="Arial"/>
              </w:rPr>
              <w:t xml:space="preserve">2025 </w:t>
            </w:r>
          </w:p>
        </w:tc>
      </w:tr>
      <w:tr w:rsidR="00E16CE4" w:rsidRPr="001A6F0C" w:rsidTr="00E16CE4">
        <w:trPr>
          <w:gridAfter w:val="2"/>
          <w:wAfter w:w="2130" w:type="dxa"/>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16CE4" w:rsidRPr="001A6F0C" w:rsidRDefault="00E16CE4" w:rsidP="00E16CE4">
            <w:pPr>
              <w:jc w:val="center"/>
              <w:rPr>
                <w:rFonts w:ascii="Arial" w:hAnsi="Arial" w:cs="Arial"/>
              </w:rPr>
            </w:pPr>
            <w:r w:rsidRPr="001A6F0C">
              <w:rPr>
                <w:rFonts w:ascii="Arial" w:hAnsi="Arial" w:cs="Arial"/>
              </w:rPr>
              <w:t>1</w:t>
            </w:r>
          </w:p>
        </w:tc>
        <w:tc>
          <w:tcPr>
            <w:tcW w:w="5925" w:type="dxa"/>
            <w:tcBorders>
              <w:top w:val="nil"/>
              <w:left w:val="nil"/>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rPr>
            </w:pPr>
            <w:r w:rsidRPr="001A6F0C">
              <w:rPr>
                <w:rFonts w:ascii="Arial" w:hAnsi="Arial" w:cs="Arial"/>
              </w:rPr>
              <w:t>2</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rPr>
            </w:pPr>
            <w:r w:rsidRPr="001A6F0C">
              <w:rPr>
                <w:rFonts w:ascii="Arial" w:hAnsi="Arial" w:cs="Arial"/>
              </w:rPr>
              <w:t>3</w:t>
            </w:r>
          </w:p>
        </w:tc>
        <w:tc>
          <w:tcPr>
            <w:tcW w:w="1731" w:type="dxa"/>
            <w:tcBorders>
              <w:top w:val="nil"/>
              <w:left w:val="nil"/>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rPr>
            </w:pPr>
            <w:r w:rsidRPr="001A6F0C">
              <w:rPr>
                <w:rFonts w:ascii="Arial" w:hAnsi="Arial" w:cs="Arial"/>
              </w:rPr>
              <w:t>4</w:t>
            </w:r>
          </w:p>
        </w:tc>
        <w:tc>
          <w:tcPr>
            <w:tcW w:w="1410" w:type="dxa"/>
            <w:gridSpan w:val="2"/>
            <w:tcBorders>
              <w:top w:val="nil"/>
              <w:left w:val="nil"/>
              <w:bottom w:val="single" w:sz="4" w:space="0" w:color="auto"/>
              <w:right w:val="single" w:sz="4" w:space="0" w:color="auto"/>
            </w:tcBorders>
            <w:shd w:val="clear" w:color="auto" w:fill="auto"/>
            <w:noWrap/>
            <w:vAlign w:val="center"/>
            <w:hideMark/>
          </w:tcPr>
          <w:p w:rsidR="00E16CE4" w:rsidRPr="001A6F0C" w:rsidRDefault="00E16CE4" w:rsidP="00E16CE4">
            <w:pPr>
              <w:jc w:val="center"/>
              <w:rPr>
                <w:rFonts w:ascii="Arial" w:hAnsi="Arial" w:cs="Arial"/>
              </w:rPr>
            </w:pPr>
            <w:r w:rsidRPr="001A6F0C">
              <w:rPr>
                <w:rFonts w:ascii="Arial" w:hAnsi="Arial" w:cs="Arial"/>
              </w:rPr>
              <w:t>6</w:t>
            </w:r>
          </w:p>
        </w:tc>
        <w:tc>
          <w:tcPr>
            <w:tcW w:w="1372" w:type="dxa"/>
            <w:tcBorders>
              <w:top w:val="nil"/>
              <w:left w:val="nil"/>
              <w:bottom w:val="single" w:sz="4" w:space="0" w:color="auto"/>
              <w:right w:val="single" w:sz="4" w:space="0" w:color="auto"/>
            </w:tcBorders>
            <w:shd w:val="clear" w:color="auto" w:fill="auto"/>
            <w:noWrap/>
            <w:vAlign w:val="center"/>
            <w:hideMark/>
          </w:tcPr>
          <w:p w:rsidR="00E16CE4" w:rsidRPr="001A6F0C" w:rsidRDefault="00E16CE4" w:rsidP="00E16CE4">
            <w:pPr>
              <w:jc w:val="center"/>
              <w:rPr>
                <w:rFonts w:ascii="Arial" w:hAnsi="Arial" w:cs="Arial"/>
              </w:rPr>
            </w:pPr>
            <w:r w:rsidRPr="001A6F0C">
              <w:rPr>
                <w:rFonts w:ascii="Arial" w:hAnsi="Arial" w:cs="Arial"/>
              </w:rPr>
              <w:t>7</w:t>
            </w:r>
          </w:p>
        </w:tc>
        <w:tc>
          <w:tcPr>
            <w:tcW w:w="1065" w:type="dxa"/>
            <w:tcBorders>
              <w:top w:val="nil"/>
              <w:left w:val="nil"/>
              <w:bottom w:val="single" w:sz="4" w:space="0" w:color="auto"/>
              <w:right w:val="single" w:sz="4" w:space="0" w:color="auto"/>
            </w:tcBorders>
            <w:shd w:val="clear" w:color="auto" w:fill="auto"/>
            <w:noWrap/>
            <w:vAlign w:val="center"/>
            <w:hideMark/>
          </w:tcPr>
          <w:p w:rsidR="00E16CE4" w:rsidRPr="001A6F0C" w:rsidRDefault="00E16CE4" w:rsidP="00E16CE4">
            <w:pPr>
              <w:jc w:val="center"/>
              <w:rPr>
                <w:rFonts w:ascii="Arial" w:hAnsi="Arial" w:cs="Arial"/>
              </w:rPr>
            </w:pPr>
            <w:r w:rsidRPr="001A6F0C">
              <w:rPr>
                <w:rFonts w:ascii="Arial" w:hAnsi="Arial" w:cs="Arial"/>
              </w:rPr>
              <w:t>8</w:t>
            </w:r>
          </w:p>
        </w:tc>
        <w:tc>
          <w:tcPr>
            <w:tcW w:w="1115" w:type="dxa"/>
            <w:gridSpan w:val="3"/>
            <w:tcBorders>
              <w:top w:val="nil"/>
              <w:left w:val="nil"/>
              <w:bottom w:val="single" w:sz="4" w:space="0" w:color="auto"/>
              <w:right w:val="single" w:sz="4" w:space="0" w:color="auto"/>
            </w:tcBorders>
            <w:shd w:val="clear" w:color="auto" w:fill="auto"/>
            <w:vAlign w:val="center"/>
          </w:tcPr>
          <w:p w:rsidR="00E16CE4" w:rsidRPr="001A6F0C" w:rsidRDefault="00755DCF" w:rsidP="00E16CE4">
            <w:pPr>
              <w:jc w:val="center"/>
              <w:rPr>
                <w:rFonts w:ascii="Arial" w:hAnsi="Arial" w:cs="Arial"/>
              </w:rPr>
            </w:pPr>
            <w:r w:rsidRPr="001A6F0C">
              <w:rPr>
                <w:rFonts w:ascii="Arial" w:hAnsi="Arial" w:cs="Arial"/>
              </w:rPr>
              <w:t>9</w:t>
            </w:r>
          </w:p>
        </w:tc>
      </w:tr>
      <w:tr w:rsidR="00E16CE4" w:rsidRPr="001A6F0C" w:rsidTr="00E16CE4">
        <w:trPr>
          <w:gridAfter w:val="2"/>
          <w:wAfter w:w="2130" w:type="dxa"/>
          <w:trHeight w:val="795"/>
        </w:trPr>
        <w:tc>
          <w:tcPr>
            <w:tcW w:w="146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16CE4" w:rsidRPr="001A6F0C" w:rsidRDefault="00E16CE4" w:rsidP="00E16CE4">
            <w:pPr>
              <w:jc w:val="center"/>
              <w:rPr>
                <w:rFonts w:ascii="Arial" w:hAnsi="Arial" w:cs="Arial"/>
                <w:i/>
                <w:iCs/>
              </w:rPr>
            </w:pPr>
            <w:r w:rsidRPr="001A6F0C">
              <w:rPr>
                <w:rFonts w:ascii="Arial" w:hAnsi="Arial" w:cs="Arial"/>
                <w:i/>
                <w:iCs/>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E16CE4" w:rsidRPr="001A6F0C" w:rsidTr="00E16CE4">
        <w:trPr>
          <w:gridAfter w:val="2"/>
          <w:wAfter w:w="2130" w:type="dxa"/>
          <w:trHeight w:val="6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w:t>
            </w:r>
          </w:p>
        </w:tc>
        <w:tc>
          <w:tcPr>
            <w:tcW w:w="14041" w:type="dxa"/>
            <w:gridSpan w:val="10"/>
            <w:tcBorders>
              <w:top w:val="single" w:sz="4" w:space="0" w:color="auto"/>
              <w:left w:val="nil"/>
              <w:bottom w:val="single" w:sz="4" w:space="0" w:color="auto"/>
              <w:right w:val="single" w:sz="4" w:space="0" w:color="auto"/>
            </w:tcBorders>
            <w:shd w:val="clear" w:color="auto" w:fill="auto"/>
            <w:vAlign w:val="center"/>
            <w:hideMark/>
          </w:tcPr>
          <w:p w:rsidR="00E16CE4" w:rsidRPr="001A6F0C" w:rsidRDefault="00E16CE4" w:rsidP="00E16CE4">
            <w:pPr>
              <w:rPr>
                <w:rFonts w:ascii="Arial" w:hAnsi="Arial" w:cs="Arial"/>
                <w:i/>
                <w:iCs/>
              </w:rPr>
            </w:pPr>
            <w:r w:rsidRPr="001A6F0C">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E16CE4" w:rsidRPr="001A6F0C" w:rsidTr="00E16CE4">
        <w:trPr>
          <w:gridAfter w:val="2"/>
          <w:wAfter w:w="2130" w:type="dxa"/>
          <w:trHeight w:val="6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2</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 xml:space="preserve">Обеспеченность детей дошкольного возраста от 0 до 7 лет местами в дошкольных образовательных учреждениях </w:t>
            </w:r>
          </w:p>
        </w:tc>
        <w:tc>
          <w:tcPr>
            <w:tcW w:w="142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60,5</w:t>
            </w:r>
          </w:p>
        </w:tc>
        <w:tc>
          <w:tcPr>
            <w:tcW w:w="1372"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62,5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62,5</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62,5</w:t>
            </w:r>
          </w:p>
        </w:tc>
      </w:tr>
      <w:tr w:rsidR="00E16CE4" w:rsidRPr="001A6F0C" w:rsidTr="00E16CE4">
        <w:trPr>
          <w:gridAfter w:val="2"/>
          <w:wAfter w:w="2130" w:type="dxa"/>
          <w:trHeight w:val="21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3</w:t>
            </w:r>
          </w:p>
        </w:tc>
        <w:tc>
          <w:tcPr>
            <w:tcW w:w="59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Удельный вес воспитанников дошкольных образовательных организаций, расположенных на территории Пировского муниципального округа,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муниципального округа</w:t>
            </w:r>
          </w:p>
        </w:tc>
        <w:tc>
          <w:tcPr>
            <w:tcW w:w="1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100</w:t>
            </w:r>
          </w:p>
        </w:tc>
      </w:tr>
      <w:tr w:rsidR="00E16CE4" w:rsidRPr="001A6F0C" w:rsidTr="00E16CE4">
        <w:trPr>
          <w:gridAfter w:val="2"/>
          <w:wAfter w:w="2130" w:type="dxa"/>
          <w:trHeight w:val="9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4</w:t>
            </w:r>
          </w:p>
        </w:tc>
        <w:tc>
          <w:tcPr>
            <w:tcW w:w="14041" w:type="dxa"/>
            <w:gridSpan w:val="10"/>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rPr>
                <w:rFonts w:ascii="Arial" w:hAnsi="Arial" w:cs="Arial"/>
                <w:i/>
                <w:iCs/>
              </w:rPr>
            </w:pPr>
            <w:r w:rsidRPr="001A6F0C">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E16CE4" w:rsidRPr="001A6F0C" w:rsidTr="00E16CE4">
        <w:trPr>
          <w:gridAfter w:val="2"/>
          <w:wAfter w:w="2130" w:type="dxa"/>
          <w:trHeight w:val="18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lastRenderedPageBreak/>
              <w:t>5</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423"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37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10,0</w:t>
            </w:r>
          </w:p>
        </w:tc>
      </w:tr>
      <w:tr w:rsidR="00E16CE4" w:rsidRPr="001A6F0C" w:rsidTr="00E16CE4">
        <w:trPr>
          <w:gridAfter w:val="2"/>
          <w:wAfter w:w="2130" w:type="dxa"/>
          <w:trHeight w:val="14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6</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423"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90</w:t>
            </w:r>
          </w:p>
        </w:tc>
        <w:tc>
          <w:tcPr>
            <w:tcW w:w="137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90</w:t>
            </w:r>
          </w:p>
        </w:tc>
        <w:tc>
          <w:tcPr>
            <w:tcW w:w="11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90</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90</w:t>
            </w:r>
          </w:p>
        </w:tc>
      </w:tr>
      <w:tr w:rsidR="00E16CE4" w:rsidRPr="001A6F0C" w:rsidTr="00E16CE4">
        <w:trPr>
          <w:gridAfter w:val="2"/>
          <w:wAfter w:w="2130" w:type="dxa"/>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7</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50</w:t>
            </w:r>
          </w:p>
        </w:tc>
        <w:tc>
          <w:tcPr>
            <w:tcW w:w="1372"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50</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50</w:t>
            </w:r>
          </w:p>
        </w:tc>
      </w:tr>
      <w:tr w:rsidR="00E16CE4" w:rsidRPr="001A6F0C" w:rsidTr="00E16CE4">
        <w:trPr>
          <w:gridAfter w:val="2"/>
          <w:wAfter w:w="2130" w:type="dxa"/>
          <w:trHeight w:val="13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8</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42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9,50</w:t>
            </w:r>
          </w:p>
        </w:tc>
        <w:tc>
          <w:tcPr>
            <w:tcW w:w="1372"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9,50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9,50</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9,5</w:t>
            </w:r>
          </w:p>
        </w:tc>
      </w:tr>
      <w:tr w:rsidR="00E16CE4" w:rsidRPr="001A6F0C" w:rsidTr="00E16CE4">
        <w:trPr>
          <w:gridAfter w:val="2"/>
          <w:wAfter w:w="2130" w:type="dxa"/>
          <w:trHeight w:val="10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9</w:t>
            </w:r>
          </w:p>
        </w:tc>
        <w:tc>
          <w:tcPr>
            <w:tcW w:w="59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6CE4" w:rsidRPr="001A6F0C" w:rsidRDefault="00E16CE4" w:rsidP="00E16CE4">
            <w:pPr>
              <w:rPr>
                <w:rFonts w:ascii="Arial" w:hAnsi="Arial" w:cs="Arial"/>
              </w:rPr>
            </w:pPr>
            <w:r w:rsidRPr="001A6F0C">
              <w:rPr>
                <w:rFonts w:ascii="Arial" w:hAnsi="Arial" w:cs="Arial"/>
              </w:rPr>
              <w:t>Доля обучающихся общеобразовательных учреждений, охваченных психолого-</w:t>
            </w:r>
            <w:proofErr w:type="spellStart"/>
            <w:r w:rsidRPr="001A6F0C">
              <w:rPr>
                <w:rFonts w:ascii="Arial" w:hAnsi="Arial" w:cs="Arial"/>
              </w:rPr>
              <w:t>педгогической</w:t>
            </w:r>
            <w:proofErr w:type="spellEnd"/>
            <w:r w:rsidRPr="001A6F0C">
              <w:rPr>
                <w:rFonts w:ascii="Arial" w:hAnsi="Arial" w:cs="Arial"/>
              </w:rPr>
              <w:t xml:space="preserve"> и медико-социальной помощью, от общей численности  обучающихся общеобразовательных учреждений </w:t>
            </w:r>
          </w:p>
        </w:tc>
        <w:tc>
          <w:tcPr>
            <w:tcW w:w="1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40</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40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40</w:t>
            </w:r>
          </w:p>
        </w:tc>
        <w:tc>
          <w:tcPr>
            <w:tcW w:w="10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color w:val="000000"/>
              </w:rPr>
            </w:pPr>
            <w:r w:rsidRPr="001A6F0C">
              <w:rPr>
                <w:rFonts w:ascii="Arial" w:hAnsi="Arial" w:cs="Arial"/>
                <w:color w:val="000000"/>
              </w:rPr>
              <w:t>40</w:t>
            </w:r>
          </w:p>
        </w:tc>
      </w:tr>
      <w:tr w:rsidR="00E16CE4" w:rsidRPr="001A6F0C" w:rsidTr="00E16CE4">
        <w:trPr>
          <w:gridAfter w:val="2"/>
          <w:wAfter w:w="2130" w:type="dxa"/>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10</w:t>
            </w:r>
          </w:p>
        </w:tc>
        <w:tc>
          <w:tcPr>
            <w:tcW w:w="5925" w:type="dxa"/>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1423" w:type="dxa"/>
            <w:tcBorders>
              <w:top w:val="single" w:sz="4" w:space="0" w:color="auto"/>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60</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60</w:t>
            </w:r>
          </w:p>
        </w:tc>
        <w:tc>
          <w:tcPr>
            <w:tcW w:w="1110" w:type="dxa"/>
            <w:gridSpan w:val="2"/>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color w:val="000000"/>
              </w:rPr>
            </w:pPr>
            <w:r w:rsidRPr="001A6F0C">
              <w:rPr>
                <w:rFonts w:ascii="Arial" w:hAnsi="Arial" w:cs="Arial"/>
                <w:color w:val="000000"/>
              </w:rPr>
              <w:t>60</w:t>
            </w:r>
          </w:p>
        </w:tc>
        <w:tc>
          <w:tcPr>
            <w:tcW w:w="1070" w:type="dxa"/>
            <w:gridSpan w:val="2"/>
            <w:tcBorders>
              <w:top w:val="single" w:sz="4" w:space="0" w:color="auto"/>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color w:val="000000"/>
              </w:rPr>
            </w:pPr>
            <w:r w:rsidRPr="001A6F0C">
              <w:rPr>
                <w:rFonts w:ascii="Arial" w:hAnsi="Arial" w:cs="Arial"/>
                <w:color w:val="000000"/>
              </w:rPr>
              <w:t>60</w:t>
            </w:r>
          </w:p>
        </w:tc>
      </w:tr>
      <w:tr w:rsidR="00E16CE4" w:rsidRPr="001A6F0C" w:rsidTr="00E16CE4">
        <w:trPr>
          <w:gridAfter w:val="2"/>
          <w:wAfter w:w="2130" w:type="dxa"/>
          <w:trHeight w:val="12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lastRenderedPageBreak/>
              <w:t>11</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Удельный вес организаций Пировского муниципального округа,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423"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37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070" w:type="dxa"/>
            <w:gridSpan w:val="2"/>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100</w:t>
            </w:r>
          </w:p>
        </w:tc>
      </w:tr>
      <w:tr w:rsidR="00E16CE4" w:rsidRPr="001A6F0C" w:rsidTr="00E16CE4">
        <w:trPr>
          <w:gridAfter w:val="2"/>
          <w:wAfter w:w="2130" w:type="dxa"/>
          <w:trHeight w:val="8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12</w:t>
            </w:r>
          </w:p>
        </w:tc>
        <w:tc>
          <w:tcPr>
            <w:tcW w:w="14041" w:type="dxa"/>
            <w:gridSpan w:val="10"/>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rPr>
                <w:rFonts w:ascii="Arial" w:hAnsi="Arial" w:cs="Arial"/>
                <w:i/>
                <w:iCs/>
              </w:rPr>
            </w:pPr>
            <w:r w:rsidRPr="001A6F0C">
              <w:rPr>
                <w:rFonts w:ascii="Arial" w:hAnsi="Arial" w:cs="Arial"/>
                <w:i/>
                <w:iCs/>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E16CE4" w:rsidRPr="001A6F0C" w:rsidTr="00E16CE4">
        <w:trPr>
          <w:gridAfter w:val="2"/>
          <w:wAfter w:w="2130" w:type="dxa"/>
          <w:trHeight w:val="11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13</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65,5</w:t>
            </w:r>
          </w:p>
        </w:tc>
        <w:tc>
          <w:tcPr>
            <w:tcW w:w="163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70,2</w:t>
            </w:r>
          </w:p>
        </w:tc>
        <w:tc>
          <w:tcPr>
            <w:tcW w:w="1155" w:type="dxa"/>
            <w:gridSpan w:val="3"/>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70,2</w:t>
            </w:r>
          </w:p>
        </w:tc>
        <w:tc>
          <w:tcPr>
            <w:tcW w:w="1025" w:type="dxa"/>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70,2</w:t>
            </w:r>
          </w:p>
        </w:tc>
      </w:tr>
      <w:tr w:rsidR="00E16CE4" w:rsidRPr="001A6F0C" w:rsidTr="00E16CE4">
        <w:trPr>
          <w:gridAfter w:val="2"/>
          <w:wAfter w:w="2130" w:type="dxa"/>
          <w:trHeight w:val="12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14</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 xml:space="preserve">Удельный вес организаций дополнительного образования Пировского муниципального округа,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42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63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155" w:type="dxa"/>
            <w:gridSpan w:val="3"/>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100</w:t>
            </w:r>
          </w:p>
        </w:tc>
        <w:tc>
          <w:tcPr>
            <w:tcW w:w="1025" w:type="dxa"/>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100</w:t>
            </w:r>
          </w:p>
        </w:tc>
      </w:tr>
      <w:tr w:rsidR="00E16CE4" w:rsidRPr="001A6F0C" w:rsidTr="00E16CE4">
        <w:trPr>
          <w:gridAfter w:val="2"/>
          <w:wAfter w:w="2130" w:type="dxa"/>
          <w:trHeight w:val="8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15</w:t>
            </w:r>
          </w:p>
        </w:tc>
        <w:tc>
          <w:tcPr>
            <w:tcW w:w="13016" w:type="dxa"/>
            <w:gridSpan w:val="9"/>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rPr>
                <w:rFonts w:ascii="Arial" w:hAnsi="Arial" w:cs="Arial"/>
                <w:i/>
                <w:iCs/>
              </w:rPr>
            </w:pPr>
            <w:r w:rsidRPr="001A6F0C">
              <w:rPr>
                <w:rFonts w:ascii="Arial" w:hAnsi="Arial" w:cs="Arial"/>
                <w:i/>
                <w:iCs/>
              </w:rPr>
              <w:t>Задача № 4. Содействовать выявлению и поддержке одаренных детей</w:t>
            </w:r>
          </w:p>
        </w:tc>
        <w:tc>
          <w:tcPr>
            <w:tcW w:w="1025" w:type="dxa"/>
            <w:tcBorders>
              <w:top w:val="single" w:sz="4" w:space="0" w:color="auto"/>
              <w:left w:val="nil"/>
              <w:bottom w:val="single" w:sz="4" w:space="0" w:color="auto"/>
              <w:right w:val="single" w:sz="4" w:space="0" w:color="auto"/>
            </w:tcBorders>
            <w:shd w:val="clear" w:color="000000" w:fill="FFFFFF"/>
            <w:vAlign w:val="center"/>
          </w:tcPr>
          <w:p w:rsidR="00E16CE4" w:rsidRPr="001A6F0C" w:rsidRDefault="00E16CE4" w:rsidP="00E16CE4">
            <w:pPr>
              <w:rPr>
                <w:rFonts w:ascii="Arial" w:hAnsi="Arial" w:cs="Arial"/>
                <w:i/>
                <w:iCs/>
              </w:rPr>
            </w:pPr>
          </w:p>
        </w:tc>
      </w:tr>
      <w:tr w:rsidR="00E16CE4" w:rsidRPr="001A6F0C" w:rsidTr="00E16CE4">
        <w:trPr>
          <w:gridAfter w:val="2"/>
          <w:wAfter w:w="2130" w:type="dxa"/>
          <w:trHeight w:val="10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16</w:t>
            </w:r>
          </w:p>
        </w:tc>
        <w:tc>
          <w:tcPr>
            <w:tcW w:w="5925"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ind w:firstLineChars="100" w:firstLine="240"/>
              <w:rPr>
                <w:rFonts w:ascii="Arial" w:hAnsi="Arial" w:cs="Arial"/>
              </w:rPr>
            </w:pPr>
            <w:r w:rsidRPr="001A6F0C">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1A6F0C">
              <w:rPr>
                <w:rFonts w:ascii="Arial" w:hAnsi="Arial" w:cs="Arial"/>
              </w:rPr>
              <w:br/>
              <w:t>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E16CE4" w:rsidRPr="001A6F0C" w:rsidRDefault="00E16CE4" w:rsidP="00E16CE4">
            <w:pPr>
              <w:jc w:val="center"/>
              <w:rPr>
                <w:rFonts w:ascii="Arial" w:hAnsi="Arial" w:cs="Arial"/>
              </w:rPr>
            </w:pPr>
            <w:proofErr w:type="spellStart"/>
            <w:r w:rsidRPr="001A6F0C">
              <w:rPr>
                <w:rFonts w:ascii="Arial" w:hAnsi="Arial" w:cs="Arial"/>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75</w:t>
            </w:r>
          </w:p>
        </w:tc>
        <w:tc>
          <w:tcPr>
            <w:tcW w:w="1630" w:type="dxa"/>
            <w:gridSpan w:val="2"/>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75</w:t>
            </w:r>
          </w:p>
        </w:tc>
        <w:tc>
          <w:tcPr>
            <w:tcW w:w="1155" w:type="dxa"/>
            <w:gridSpan w:val="3"/>
            <w:tcBorders>
              <w:top w:val="nil"/>
              <w:left w:val="nil"/>
              <w:bottom w:val="single" w:sz="4" w:space="0" w:color="auto"/>
              <w:right w:val="single" w:sz="4" w:space="0" w:color="auto"/>
            </w:tcBorders>
            <w:shd w:val="clear" w:color="000000" w:fill="FFFFFF"/>
            <w:vAlign w:val="center"/>
            <w:hideMark/>
          </w:tcPr>
          <w:p w:rsidR="00E16CE4" w:rsidRPr="001A6F0C" w:rsidRDefault="00E16CE4" w:rsidP="00E16CE4">
            <w:pPr>
              <w:jc w:val="center"/>
              <w:rPr>
                <w:rFonts w:ascii="Arial" w:hAnsi="Arial" w:cs="Arial"/>
              </w:rPr>
            </w:pPr>
            <w:r w:rsidRPr="001A6F0C">
              <w:rPr>
                <w:rFonts w:ascii="Arial" w:hAnsi="Arial" w:cs="Arial"/>
              </w:rPr>
              <w:t>75</w:t>
            </w:r>
          </w:p>
        </w:tc>
        <w:tc>
          <w:tcPr>
            <w:tcW w:w="1025" w:type="dxa"/>
            <w:tcBorders>
              <w:top w:val="nil"/>
              <w:left w:val="nil"/>
              <w:bottom w:val="single" w:sz="4" w:space="0" w:color="auto"/>
              <w:right w:val="single" w:sz="4" w:space="0" w:color="auto"/>
            </w:tcBorders>
            <w:shd w:val="clear" w:color="000000" w:fill="FFFFFF"/>
            <w:vAlign w:val="center"/>
          </w:tcPr>
          <w:p w:rsidR="00E16CE4" w:rsidRPr="001A6F0C" w:rsidRDefault="00755DCF" w:rsidP="00E16CE4">
            <w:pPr>
              <w:jc w:val="center"/>
              <w:rPr>
                <w:rFonts w:ascii="Arial" w:hAnsi="Arial" w:cs="Arial"/>
              </w:rPr>
            </w:pPr>
            <w:r w:rsidRPr="001A6F0C">
              <w:rPr>
                <w:rFonts w:ascii="Arial" w:hAnsi="Arial" w:cs="Arial"/>
              </w:rPr>
              <w:t>75</w:t>
            </w:r>
          </w:p>
        </w:tc>
      </w:tr>
      <w:tr w:rsidR="00E16CE4" w:rsidRPr="001A6F0C" w:rsidTr="00AF7F8C">
        <w:trPr>
          <w:gridAfter w:val="2"/>
          <w:wAfter w:w="2130" w:type="dxa"/>
          <w:trHeight w:val="33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16CE4" w:rsidRPr="001A6F0C" w:rsidRDefault="00E16CE4" w:rsidP="00E16CE4">
            <w:pPr>
              <w:jc w:val="right"/>
              <w:rPr>
                <w:rFonts w:ascii="Arial" w:hAnsi="Arial" w:cs="Arial"/>
              </w:rPr>
            </w:pPr>
            <w:r w:rsidRPr="001A6F0C">
              <w:rPr>
                <w:rFonts w:ascii="Arial" w:hAnsi="Arial" w:cs="Arial"/>
              </w:rPr>
              <w:t>17</w:t>
            </w:r>
          </w:p>
        </w:tc>
        <w:tc>
          <w:tcPr>
            <w:tcW w:w="14041" w:type="dxa"/>
            <w:gridSpan w:val="10"/>
            <w:tcBorders>
              <w:top w:val="single" w:sz="4" w:space="0" w:color="auto"/>
              <w:left w:val="nil"/>
              <w:bottom w:val="single" w:sz="4" w:space="0" w:color="auto"/>
              <w:right w:val="single" w:sz="4" w:space="0" w:color="auto"/>
            </w:tcBorders>
            <w:shd w:val="clear" w:color="000000" w:fill="FFFFFF"/>
            <w:vAlign w:val="center"/>
            <w:hideMark/>
          </w:tcPr>
          <w:p w:rsidR="00E16CE4" w:rsidRPr="001A6F0C" w:rsidRDefault="00E16CE4" w:rsidP="00E16CE4">
            <w:pPr>
              <w:rPr>
                <w:rFonts w:ascii="Arial" w:hAnsi="Arial" w:cs="Arial"/>
                <w:i/>
                <w:iCs/>
              </w:rPr>
            </w:pPr>
            <w:r w:rsidRPr="001A6F0C">
              <w:rPr>
                <w:rFonts w:ascii="Arial" w:hAnsi="Arial" w:cs="Arial"/>
                <w:i/>
                <w:iCs/>
              </w:rPr>
              <w:t>Задача № 5 Обеспечить безопасный, качественный отдых и оздоровление детей</w:t>
            </w:r>
          </w:p>
        </w:tc>
      </w:tr>
      <w:tr w:rsidR="00755DCF" w:rsidRPr="001A6F0C" w:rsidTr="00366C2F">
        <w:trPr>
          <w:gridAfter w:val="2"/>
          <w:wAfter w:w="2130" w:type="dxa"/>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55DCF" w:rsidRPr="001A6F0C" w:rsidRDefault="00755DCF" w:rsidP="00E16CE4">
            <w:pPr>
              <w:jc w:val="right"/>
              <w:rPr>
                <w:rFonts w:ascii="Arial" w:hAnsi="Arial" w:cs="Arial"/>
              </w:rPr>
            </w:pPr>
            <w:r w:rsidRPr="001A6F0C">
              <w:rPr>
                <w:rFonts w:ascii="Arial" w:hAnsi="Arial" w:cs="Arial"/>
              </w:rPr>
              <w:t>18</w:t>
            </w:r>
          </w:p>
        </w:tc>
        <w:tc>
          <w:tcPr>
            <w:tcW w:w="5925" w:type="dxa"/>
            <w:tcBorders>
              <w:top w:val="nil"/>
              <w:left w:val="nil"/>
              <w:bottom w:val="single" w:sz="4" w:space="0" w:color="auto"/>
              <w:right w:val="single" w:sz="4" w:space="0" w:color="auto"/>
            </w:tcBorders>
            <w:shd w:val="clear" w:color="000000" w:fill="FFFFFF"/>
            <w:vAlign w:val="center"/>
            <w:hideMark/>
          </w:tcPr>
          <w:p w:rsidR="00755DCF" w:rsidRPr="001A6F0C" w:rsidRDefault="00755DCF" w:rsidP="00E16CE4">
            <w:pPr>
              <w:ind w:firstLineChars="100" w:firstLine="240"/>
              <w:rPr>
                <w:rFonts w:ascii="Arial" w:hAnsi="Arial" w:cs="Arial"/>
              </w:rPr>
            </w:pPr>
            <w:r w:rsidRPr="001A6F0C">
              <w:rPr>
                <w:rFonts w:ascii="Arial" w:hAnsi="Arial" w:cs="Arial"/>
              </w:rPr>
              <w:t>Доля оздоровленных детей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rsidR="00755DCF" w:rsidRPr="001A6F0C" w:rsidRDefault="00755DCF" w:rsidP="00E16CE4">
            <w:pPr>
              <w:jc w:val="center"/>
              <w:rPr>
                <w:rFonts w:ascii="Arial" w:hAnsi="Arial" w:cs="Arial"/>
              </w:rPr>
            </w:pPr>
            <w:r w:rsidRPr="001A6F0C">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755DCF" w:rsidRPr="001A6F0C" w:rsidRDefault="00755DCF" w:rsidP="00E16CE4">
            <w:pPr>
              <w:jc w:val="center"/>
              <w:rPr>
                <w:rFonts w:ascii="Arial" w:hAnsi="Arial" w:cs="Arial"/>
              </w:rPr>
            </w:pPr>
            <w:proofErr w:type="spellStart"/>
            <w:r w:rsidRPr="001A6F0C">
              <w:rPr>
                <w:rFonts w:ascii="Arial" w:hAnsi="Arial" w:cs="Arial"/>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rsidR="00755DCF" w:rsidRPr="001A6F0C" w:rsidRDefault="00755DCF" w:rsidP="00E16CE4">
            <w:pPr>
              <w:jc w:val="center"/>
              <w:rPr>
                <w:rFonts w:ascii="Arial" w:hAnsi="Arial" w:cs="Arial"/>
              </w:rPr>
            </w:pPr>
            <w:r w:rsidRPr="001A6F0C">
              <w:rPr>
                <w:rFonts w:ascii="Arial" w:hAnsi="Arial" w:cs="Arial"/>
              </w:rPr>
              <w:t>85</w:t>
            </w:r>
          </w:p>
        </w:tc>
        <w:tc>
          <w:tcPr>
            <w:tcW w:w="1630" w:type="dxa"/>
            <w:gridSpan w:val="2"/>
            <w:tcBorders>
              <w:top w:val="nil"/>
              <w:left w:val="nil"/>
              <w:bottom w:val="single" w:sz="4" w:space="0" w:color="auto"/>
              <w:right w:val="single" w:sz="4" w:space="0" w:color="auto"/>
            </w:tcBorders>
            <w:shd w:val="clear" w:color="000000" w:fill="FFFFFF"/>
            <w:vAlign w:val="center"/>
            <w:hideMark/>
          </w:tcPr>
          <w:p w:rsidR="00755DCF" w:rsidRPr="001A6F0C" w:rsidRDefault="00755DCF" w:rsidP="00E16CE4">
            <w:pPr>
              <w:jc w:val="center"/>
              <w:rPr>
                <w:rFonts w:ascii="Arial" w:hAnsi="Arial" w:cs="Arial"/>
              </w:rPr>
            </w:pPr>
            <w:r w:rsidRPr="001A6F0C">
              <w:rPr>
                <w:rFonts w:ascii="Arial" w:hAnsi="Arial" w:cs="Arial"/>
              </w:rPr>
              <w:t>85</w:t>
            </w:r>
          </w:p>
        </w:tc>
        <w:tc>
          <w:tcPr>
            <w:tcW w:w="1155" w:type="dxa"/>
            <w:gridSpan w:val="3"/>
            <w:tcBorders>
              <w:top w:val="nil"/>
              <w:left w:val="nil"/>
              <w:bottom w:val="single" w:sz="4" w:space="0" w:color="auto"/>
              <w:right w:val="single" w:sz="4" w:space="0" w:color="auto"/>
            </w:tcBorders>
            <w:shd w:val="clear" w:color="000000" w:fill="FFFFFF"/>
            <w:vAlign w:val="center"/>
            <w:hideMark/>
          </w:tcPr>
          <w:p w:rsidR="00755DCF" w:rsidRPr="001A6F0C" w:rsidRDefault="00755DCF" w:rsidP="00E16CE4">
            <w:pPr>
              <w:jc w:val="center"/>
              <w:rPr>
                <w:rFonts w:ascii="Arial" w:hAnsi="Arial" w:cs="Arial"/>
              </w:rPr>
            </w:pPr>
            <w:r w:rsidRPr="001A6F0C">
              <w:rPr>
                <w:rFonts w:ascii="Arial" w:hAnsi="Arial" w:cs="Arial"/>
              </w:rPr>
              <w:t>85</w:t>
            </w:r>
          </w:p>
        </w:tc>
        <w:tc>
          <w:tcPr>
            <w:tcW w:w="1025" w:type="dxa"/>
            <w:tcBorders>
              <w:top w:val="nil"/>
              <w:left w:val="nil"/>
              <w:bottom w:val="single" w:sz="4" w:space="0" w:color="auto"/>
              <w:right w:val="single" w:sz="4" w:space="0" w:color="auto"/>
            </w:tcBorders>
            <w:shd w:val="clear" w:color="000000" w:fill="FFFFFF"/>
            <w:vAlign w:val="center"/>
          </w:tcPr>
          <w:p w:rsidR="00755DCF" w:rsidRPr="001A6F0C" w:rsidRDefault="00755DCF" w:rsidP="00755DCF">
            <w:pPr>
              <w:jc w:val="center"/>
              <w:rPr>
                <w:rFonts w:ascii="Arial" w:hAnsi="Arial" w:cs="Arial"/>
              </w:rPr>
            </w:pPr>
            <w:r w:rsidRPr="001A6F0C">
              <w:rPr>
                <w:rFonts w:ascii="Arial" w:hAnsi="Arial" w:cs="Arial"/>
              </w:rPr>
              <w:t>85</w:t>
            </w:r>
          </w:p>
        </w:tc>
      </w:tr>
      <w:tr w:rsidR="00366C2F" w:rsidRPr="001A6F0C" w:rsidTr="00DE444F">
        <w:trPr>
          <w:gridAfter w:val="2"/>
          <w:wAfter w:w="2130" w:type="dxa"/>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C2F" w:rsidRPr="001A6F0C" w:rsidRDefault="00366C2F" w:rsidP="00E16CE4">
            <w:pPr>
              <w:jc w:val="right"/>
              <w:rPr>
                <w:rFonts w:ascii="Arial" w:hAnsi="Arial" w:cs="Arial"/>
              </w:rPr>
            </w:pPr>
            <w:r w:rsidRPr="001A6F0C">
              <w:rPr>
                <w:rFonts w:ascii="Arial" w:hAnsi="Arial" w:cs="Arial"/>
              </w:rPr>
              <w:lastRenderedPageBreak/>
              <w:t>19</w:t>
            </w:r>
          </w:p>
        </w:tc>
        <w:tc>
          <w:tcPr>
            <w:tcW w:w="14041" w:type="dxa"/>
            <w:gridSpan w:val="10"/>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366C2F">
            <w:pPr>
              <w:jc w:val="both"/>
              <w:rPr>
                <w:rFonts w:ascii="Arial" w:hAnsi="Arial" w:cs="Arial"/>
                <w:i/>
              </w:rPr>
            </w:pPr>
            <w:r w:rsidRPr="001A6F0C">
              <w:rPr>
                <w:rFonts w:ascii="Arial" w:hAnsi="Arial" w:cs="Arial"/>
                <w:i/>
              </w:rPr>
              <w:t xml:space="preserve">Задача № 6 </w:t>
            </w:r>
            <w:r w:rsidRPr="001A6F0C">
              <w:rPr>
                <w:rFonts w:ascii="Arial" w:hAnsi="Arial" w:cs="Arial"/>
                <w:bCs/>
                <w:i/>
                <w:iCs/>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tc>
      </w:tr>
      <w:tr w:rsidR="00366C2F" w:rsidRPr="001A6F0C" w:rsidTr="00366C2F">
        <w:trPr>
          <w:gridAfter w:val="2"/>
          <w:wAfter w:w="2130" w:type="dxa"/>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6C2F" w:rsidRPr="001A6F0C" w:rsidRDefault="00366C2F" w:rsidP="00E16CE4">
            <w:pPr>
              <w:jc w:val="right"/>
              <w:rPr>
                <w:rFonts w:ascii="Arial" w:hAnsi="Arial" w:cs="Arial"/>
              </w:rPr>
            </w:pPr>
            <w:r w:rsidRPr="001A6F0C">
              <w:rPr>
                <w:rFonts w:ascii="Arial" w:hAnsi="Arial" w:cs="Arial"/>
              </w:rPr>
              <w:t>20</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E16CE4">
            <w:pPr>
              <w:ind w:firstLineChars="100" w:firstLine="240"/>
              <w:rPr>
                <w:rFonts w:ascii="Arial" w:hAnsi="Arial" w:cs="Arial"/>
              </w:rPr>
            </w:pPr>
            <w:r w:rsidRPr="001A6F0C">
              <w:rPr>
                <w:rFonts w:ascii="Arial" w:hAnsi="Arial" w:cs="Arial"/>
              </w:rPr>
              <w:t>Охват детей с 5 до 18 лет.</w:t>
            </w:r>
          </w:p>
        </w:tc>
        <w:tc>
          <w:tcPr>
            <w:tcW w:w="1423" w:type="dxa"/>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E16CE4">
            <w:pPr>
              <w:jc w:val="center"/>
              <w:rPr>
                <w:rFonts w:ascii="Arial" w:hAnsi="Arial" w:cs="Arial"/>
              </w:rPr>
            </w:pPr>
            <w:r w:rsidRPr="001A6F0C">
              <w:rPr>
                <w:rFonts w:ascii="Arial" w:hAnsi="Arial" w:cs="Arial"/>
              </w:rPr>
              <w:t>%</w:t>
            </w:r>
          </w:p>
        </w:tc>
        <w:tc>
          <w:tcPr>
            <w:tcW w:w="1731" w:type="dxa"/>
            <w:tcBorders>
              <w:top w:val="single" w:sz="4" w:space="0" w:color="auto"/>
              <w:left w:val="nil"/>
              <w:bottom w:val="single" w:sz="4" w:space="0" w:color="auto"/>
              <w:right w:val="single" w:sz="4" w:space="0" w:color="auto"/>
            </w:tcBorders>
            <w:shd w:val="clear" w:color="000000" w:fill="FFFFFF"/>
            <w:noWrap/>
            <w:vAlign w:val="center"/>
          </w:tcPr>
          <w:p w:rsidR="00366C2F" w:rsidRPr="001A6F0C" w:rsidRDefault="00366C2F" w:rsidP="00E16CE4">
            <w:pPr>
              <w:jc w:val="center"/>
              <w:rPr>
                <w:rFonts w:ascii="Arial" w:hAnsi="Arial" w:cs="Arial"/>
              </w:rPr>
            </w:pPr>
            <w:proofErr w:type="spellStart"/>
            <w:r w:rsidRPr="001A6F0C">
              <w:rPr>
                <w:rFonts w:ascii="Arial" w:hAnsi="Arial" w:cs="Arial"/>
              </w:rPr>
              <w:t>статотчеты</w:t>
            </w:r>
            <w:proofErr w:type="spellEnd"/>
          </w:p>
        </w:tc>
        <w:tc>
          <w:tcPr>
            <w:tcW w:w="1152" w:type="dxa"/>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E16CE4">
            <w:pPr>
              <w:jc w:val="center"/>
              <w:rPr>
                <w:rFonts w:ascii="Arial" w:hAnsi="Arial" w:cs="Arial"/>
              </w:rPr>
            </w:pPr>
            <w:r w:rsidRPr="001A6F0C">
              <w:rPr>
                <w:rFonts w:ascii="Arial" w:hAnsi="Arial" w:cs="Arial"/>
              </w:rPr>
              <w:t>17</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E16CE4">
            <w:pPr>
              <w:jc w:val="center"/>
              <w:rPr>
                <w:rFonts w:ascii="Arial" w:hAnsi="Arial" w:cs="Arial"/>
              </w:rPr>
            </w:pPr>
            <w:r w:rsidRPr="001A6F0C">
              <w:rPr>
                <w:rFonts w:ascii="Arial" w:hAnsi="Arial" w:cs="Arial"/>
              </w:rPr>
              <w:t>22</w:t>
            </w:r>
          </w:p>
        </w:tc>
        <w:tc>
          <w:tcPr>
            <w:tcW w:w="1155" w:type="dxa"/>
            <w:gridSpan w:val="3"/>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E16CE4">
            <w:pPr>
              <w:jc w:val="center"/>
              <w:rPr>
                <w:rFonts w:ascii="Arial" w:hAnsi="Arial" w:cs="Arial"/>
              </w:rPr>
            </w:pPr>
            <w:r w:rsidRPr="001A6F0C">
              <w:rPr>
                <w:rFonts w:ascii="Arial" w:hAnsi="Arial" w:cs="Arial"/>
              </w:rPr>
              <w:t>24</w:t>
            </w:r>
          </w:p>
        </w:tc>
        <w:tc>
          <w:tcPr>
            <w:tcW w:w="1025" w:type="dxa"/>
            <w:tcBorders>
              <w:top w:val="single" w:sz="4" w:space="0" w:color="auto"/>
              <w:left w:val="nil"/>
              <w:bottom w:val="single" w:sz="4" w:space="0" w:color="auto"/>
              <w:right w:val="single" w:sz="4" w:space="0" w:color="auto"/>
            </w:tcBorders>
            <w:shd w:val="clear" w:color="000000" w:fill="FFFFFF"/>
            <w:vAlign w:val="center"/>
          </w:tcPr>
          <w:p w:rsidR="00366C2F" w:rsidRPr="001A6F0C" w:rsidRDefault="00366C2F" w:rsidP="00755DCF">
            <w:pPr>
              <w:jc w:val="center"/>
              <w:rPr>
                <w:rFonts w:ascii="Arial" w:hAnsi="Arial" w:cs="Arial"/>
              </w:rPr>
            </w:pPr>
            <w:r w:rsidRPr="001A6F0C">
              <w:rPr>
                <w:rFonts w:ascii="Arial" w:hAnsi="Arial" w:cs="Arial"/>
              </w:rPr>
              <w:t>25</w:t>
            </w:r>
          </w:p>
        </w:tc>
      </w:tr>
    </w:tbl>
    <w:p w:rsidR="0016788B" w:rsidRPr="001A6F0C" w:rsidRDefault="0016788B" w:rsidP="00AB7D87">
      <w:pPr>
        <w:autoSpaceDE w:val="0"/>
        <w:autoSpaceDN w:val="0"/>
        <w:adjustRightInd w:val="0"/>
        <w:ind w:firstLine="540"/>
        <w:jc w:val="both"/>
        <w:rPr>
          <w:rFonts w:ascii="Arial" w:hAnsi="Arial" w:cs="Arial"/>
          <w:lang w:eastAsia="en-US"/>
        </w:rPr>
        <w:sectPr w:rsidR="0016788B" w:rsidRPr="001A6F0C" w:rsidSect="00B1385B">
          <w:pgSz w:w="16838" w:h="11906" w:orient="landscape"/>
          <w:pgMar w:top="851" w:right="360" w:bottom="1418" w:left="360" w:header="709" w:footer="709" w:gutter="0"/>
          <w:cols w:space="708"/>
          <w:titlePg/>
          <w:docGrid w:linePitch="360"/>
        </w:sectPr>
      </w:pPr>
    </w:p>
    <w:p w:rsidR="0016788B" w:rsidRPr="001A6F0C" w:rsidRDefault="0016788B" w:rsidP="00AB7D87">
      <w:pPr>
        <w:autoSpaceDE w:val="0"/>
        <w:autoSpaceDN w:val="0"/>
        <w:adjustRightInd w:val="0"/>
        <w:ind w:firstLine="540"/>
        <w:jc w:val="both"/>
        <w:rPr>
          <w:rFonts w:ascii="Arial" w:hAnsi="Arial" w:cs="Arial"/>
          <w:lang w:eastAsia="en-US"/>
        </w:rPr>
      </w:pPr>
    </w:p>
    <w:tbl>
      <w:tblPr>
        <w:tblW w:w="15891" w:type="dxa"/>
        <w:tblInd w:w="93" w:type="dxa"/>
        <w:tblLayout w:type="fixed"/>
        <w:tblLook w:val="04A0" w:firstRow="1" w:lastRow="0" w:firstColumn="1" w:lastColumn="0" w:noHBand="0" w:noVBand="1"/>
      </w:tblPr>
      <w:tblGrid>
        <w:gridCol w:w="582"/>
        <w:gridCol w:w="3828"/>
        <w:gridCol w:w="850"/>
        <w:gridCol w:w="960"/>
        <w:gridCol w:w="960"/>
        <w:gridCol w:w="915"/>
        <w:gridCol w:w="591"/>
        <w:gridCol w:w="1110"/>
        <w:gridCol w:w="1134"/>
        <w:gridCol w:w="1134"/>
        <w:gridCol w:w="3827"/>
      </w:tblGrid>
      <w:tr w:rsidR="00B1385B" w:rsidRPr="001A6F0C" w:rsidTr="00B1385B">
        <w:trPr>
          <w:trHeight w:val="1200"/>
        </w:trPr>
        <w:tc>
          <w:tcPr>
            <w:tcW w:w="582"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3828"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850"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960"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960"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915"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591"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1110" w:type="dxa"/>
            <w:tcBorders>
              <w:top w:val="nil"/>
              <w:left w:val="nil"/>
              <w:bottom w:val="nil"/>
              <w:right w:val="nil"/>
            </w:tcBorders>
            <w:shd w:val="clear" w:color="auto" w:fill="auto"/>
            <w:vAlign w:val="center"/>
            <w:hideMark/>
          </w:tcPr>
          <w:p w:rsidR="00B1385B" w:rsidRPr="001A6F0C" w:rsidRDefault="00B1385B" w:rsidP="00E32060">
            <w:pPr>
              <w:rPr>
                <w:rFonts w:ascii="Arial" w:hAnsi="Arial" w:cs="Arial"/>
                <w:b/>
                <w:bCs/>
              </w:rPr>
            </w:pPr>
          </w:p>
        </w:tc>
        <w:tc>
          <w:tcPr>
            <w:tcW w:w="1134"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1134" w:type="dxa"/>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p>
        </w:tc>
        <w:tc>
          <w:tcPr>
            <w:tcW w:w="3827" w:type="dxa"/>
            <w:tcBorders>
              <w:top w:val="nil"/>
              <w:left w:val="nil"/>
              <w:bottom w:val="nil"/>
              <w:right w:val="nil"/>
            </w:tcBorders>
            <w:shd w:val="clear" w:color="000000" w:fill="FFFFFF"/>
            <w:hideMark/>
          </w:tcPr>
          <w:p w:rsidR="00B1385B" w:rsidRPr="001A6F0C" w:rsidRDefault="00B1385B" w:rsidP="00B46946">
            <w:pPr>
              <w:rPr>
                <w:rFonts w:ascii="Arial" w:hAnsi="Arial" w:cs="Arial"/>
                <w:color w:val="000000"/>
              </w:rPr>
            </w:pPr>
            <w:r w:rsidRPr="001A6F0C">
              <w:rPr>
                <w:rFonts w:ascii="Arial" w:hAnsi="Arial" w:cs="Arial"/>
                <w:color w:val="000000"/>
              </w:rPr>
              <w:t xml:space="preserve">Приложение № </w:t>
            </w:r>
            <w:r w:rsidR="00B46946" w:rsidRPr="001A6F0C">
              <w:rPr>
                <w:rFonts w:ascii="Arial" w:hAnsi="Arial" w:cs="Arial"/>
                <w:color w:val="000000"/>
              </w:rPr>
              <w:t>2</w:t>
            </w:r>
            <w:r w:rsidR="00667447" w:rsidRPr="001A6F0C">
              <w:rPr>
                <w:rFonts w:ascii="Arial" w:hAnsi="Arial" w:cs="Arial"/>
                <w:color w:val="000000"/>
              </w:rPr>
              <w:t xml:space="preserve"> </w:t>
            </w:r>
            <w:r w:rsidRPr="001A6F0C">
              <w:rPr>
                <w:rFonts w:ascii="Arial" w:hAnsi="Arial" w:cs="Arial"/>
                <w:color w:val="000000"/>
              </w:rPr>
              <w:t>к подпрограмме1 "Развитие дошкольного, общего и дополнительного образования детей"</w:t>
            </w:r>
          </w:p>
        </w:tc>
      </w:tr>
      <w:tr w:rsidR="00B1385B" w:rsidRPr="001A6F0C" w:rsidTr="00B1385B">
        <w:trPr>
          <w:trHeight w:val="765"/>
        </w:trPr>
        <w:tc>
          <w:tcPr>
            <w:tcW w:w="15891" w:type="dxa"/>
            <w:gridSpan w:val="11"/>
            <w:tcBorders>
              <w:top w:val="nil"/>
              <w:left w:val="nil"/>
              <w:bottom w:val="nil"/>
              <w:right w:val="nil"/>
            </w:tcBorders>
            <w:shd w:val="clear" w:color="auto" w:fill="auto"/>
            <w:vAlign w:val="center"/>
            <w:hideMark/>
          </w:tcPr>
          <w:p w:rsidR="00B1385B" w:rsidRPr="001A6F0C" w:rsidRDefault="00B1385B" w:rsidP="00B1385B">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bl>
    <w:p w:rsidR="0016788B" w:rsidRPr="001A6F0C" w:rsidRDefault="0016788B" w:rsidP="00AB7D87">
      <w:pPr>
        <w:autoSpaceDE w:val="0"/>
        <w:autoSpaceDN w:val="0"/>
        <w:adjustRightInd w:val="0"/>
        <w:ind w:firstLine="540"/>
        <w:jc w:val="both"/>
        <w:rPr>
          <w:rFonts w:ascii="Arial" w:hAnsi="Arial" w:cs="Arial"/>
          <w:lang w:eastAsia="en-US"/>
        </w:rPr>
      </w:pPr>
    </w:p>
    <w:tbl>
      <w:tblPr>
        <w:tblW w:w="15588" w:type="dxa"/>
        <w:tblLayout w:type="fixed"/>
        <w:tblLook w:val="04A0" w:firstRow="1" w:lastRow="0" w:firstColumn="1" w:lastColumn="0" w:noHBand="0" w:noVBand="1"/>
      </w:tblPr>
      <w:tblGrid>
        <w:gridCol w:w="690"/>
        <w:gridCol w:w="19"/>
        <w:gridCol w:w="3827"/>
        <w:gridCol w:w="1022"/>
        <w:gridCol w:w="708"/>
        <w:gridCol w:w="851"/>
        <w:gridCol w:w="1134"/>
        <w:gridCol w:w="960"/>
        <w:gridCol w:w="1416"/>
        <w:gridCol w:w="1134"/>
        <w:gridCol w:w="1396"/>
        <w:gridCol w:w="1155"/>
        <w:gridCol w:w="1276"/>
      </w:tblGrid>
      <w:tr w:rsidR="00DE444F" w:rsidRPr="001A6F0C" w:rsidTr="00DE444F">
        <w:trPr>
          <w:trHeight w:val="49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 п/п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Цели, задачи, мероприятия, подпрограммы</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ГРБС</w:t>
            </w:r>
          </w:p>
        </w:tc>
        <w:tc>
          <w:tcPr>
            <w:tcW w:w="3653" w:type="dxa"/>
            <w:gridSpan w:val="4"/>
            <w:tcBorders>
              <w:top w:val="single" w:sz="4" w:space="0" w:color="auto"/>
              <w:left w:val="nil"/>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Код бюджетной классификации</w:t>
            </w:r>
          </w:p>
        </w:tc>
        <w:tc>
          <w:tcPr>
            <w:tcW w:w="51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444F" w:rsidRPr="001A6F0C" w:rsidRDefault="00DE444F" w:rsidP="00ED3C35">
            <w:pPr>
              <w:jc w:val="center"/>
              <w:rPr>
                <w:rFonts w:ascii="Arial" w:hAnsi="Arial" w:cs="Arial"/>
              </w:rPr>
            </w:pPr>
            <w:r w:rsidRPr="001A6F0C">
              <w:rPr>
                <w:rFonts w:ascii="Arial" w:hAnsi="Arial" w:cs="Arial"/>
              </w:rPr>
              <w:t>Расходы по годам реализации программы, (руб.)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DE444F" w:rsidRPr="001A6F0C" w:rsidRDefault="00DE444F" w:rsidP="00ED3C35">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DE444F" w:rsidRPr="001A6F0C" w:rsidTr="00DE444F">
        <w:trPr>
          <w:trHeight w:val="241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DE444F" w:rsidRPr="001A6F0C" w:rsidRDefault="00DE444F" w:rsidP="00ED3C35">
            <w:pP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E444F" w:rsidRPr="001A6F0C" w:rsidRDefault="00DE444F" w:rsidP="00ED3C35">
            <w:pPr>
              <w:rPr>
                <w:rFonts w:ascii="Arial" w:hAnsi="Arial" w:cs="Arial"/>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DE444F" w:rsidRPr="001A6F0C" w:rsidRDefault="00DE444F" w:rsidP="00ED3C35">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ГРБС</w:t>
            </w:r>
          </w:p>
        </w:tc>
        <w:tc>
          <w:tcPr>
            <w:tcW w:w="851" w:type="dxa"/>
            <w:tcBorders>
              <w:top w:val="nil"/>
              <w:left w:val="nil"/>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ЦСР</w:t>
            </w:r>
          </w:p>
        </w:tc>
        <w:tc>
          <w:tcPr>
            <w:tcW w:w="960" w:type="dxa"/>
            <w:tcBorders>
              <w:top w:val="nil"/>
              <w:left w:val="nil"/>
              <w:bottom w:val="single" w:sz="4" w:space="0" w:color="auto"/>
              <w:right w:val="single" w:sz="4" w:space="0" w:color="auto"/>
            </w:tcBorders>
            <w:shd w:val="clear" w:color="000000" w:fill="FFFFFF"/>
            <w:vAlign w:val="center"/>
            <w:hideMark/>
          </w:tcPr>
          <w:p w:rsidR="00DE444F" w:rsidRPr="001A6F0C" w:rsidRDefault="00DE444F" w:rsidP="00ED3C35">
            <w:pPr>
              <w:jc w:val="center"/>
              <w:rPr>
                <w:rFonts w:ascii="Arial" w:hAnsi="Arial" w:cs="Arial"/>
              </w:rPr>
            </w:pPr>
            <w:r w:rsidRPr="001A6F0C">
              <w:rPr>
                <w:rFonts w:ascii="Arial" w:hAnsi="Arial" w:cs="Arial"/>
              </w:rPr>
              <w:t>ВР</w:t>
            </w:r>
          </w:p>
        </w:tc>
        <w:tc>
          <w:tcPr>
            <w:tcW w:w="1416" w:type="dxa"/>
            <w:tcBorders>
              <w:top w:val="nil"/>
              <w:left w:val="nil"/>
              <w:bottom w:val="single" w:sz="4" w:space="0" w:color="auto"/>
              <w:right w:val="single" w:sz="4" w:space="0" w:color="auto"/>
            </w:tcBorders>
            <w:shd w:val="clear" w:color="000000" w:fill="FFFFFF"/>
            <w:vAlign w:val="center"/>
            <w:hideMark/>
          </w:tcPr>
          <w:p w:rsidR="00DE444F" w:rsidRPr="001A6F0C" w:rsidRDefault="00DE444F" w:rsidP="0071350D">
            <w:pPr>
              <w:jc w:val="center"/>
              <w:rPr>
                <w:rFonts w:ascii="Arial" w:hAnsi="Arial" w:cs="Arial"/>
              </w:rPr>
            </w:pPr>
            <w:r w:rsidRPr="001A6F0C">
              <w:rPr>
                <w:rFonts w:ascii="Arial" w:hAnsi="Arial" w:cs="Arial"/>
              </w:rPr>
              <w:t>2023</w:t>
            </w:r>
          </w:p>
        </w:tc>
        <w:tc>
          <w:tcPr>
            <w:tcW w:w="1134" w:type="dxa"/>
            <w:tcBorders>
              <w:top w:val="nil"/>
              <w:left w:val="nil"/>
              <w:bottom w:val="single" w:sz="4" w:space="0" w:color="auto"/>
              <w:right w:val="single" w:sz="4" w:space="0" w:color="auto"/>
            </w:tcBorders>
            <w:shd w:val="clear" w:color="000000" w:fill="FFFFFF"/>
            <w:vAlign w:val="center"/>
            <w:hideMark/>
          </w:tcPr>
          <w:p w:rsidR="00DE444F" w:rsidRPr="001A6F0C" w:rsidRDefault="00DE444F" w:rsidP="0071350D">
            <w:pPr>
              <w:jc w:val="center"/>
              <w:rPr>
                <w:rFonts w:ascii="Arial" w:hAnsi="Arial" w:cs="Arial"/>
              </w:rPr>
            </w:pPr>
            <w:r w:rsidRPr="001A6F0C">
              <w:rPr>
                <w:rFonts w:ascii="Arial" w:hAnsi="Arial" w:cs="Arial"/>
              </w:rPr>
              <w:t>2024</w:t>
            </w:r>
          </w:p>
        </w:tc>
        <w:tc>
          <w:tcPr>
            <w:tcW w:w="1396" w:type="dxa"/>
            <w:tcBorders>
              <w:top w:val="nil"/>
              <w:left w:val="nil"/>
              <w:bottom w:val="single" w:sz="4" w:space="0" w:color="auto"/>
              <w:right w:val="single" w:sz="4" w:space="0" w:color="auto"/>
            </w:tcBorders>
            <w:shd w:val="clear" w:color="000000" w:fill="FFFFFF"/>
            <w:vAlign w:val="center"/>
            <w:hideMark/>
          </w:tcPr>
          <w:p w:rsidR="00DE444F" w:rsidRPr="001A6F0C" w:rsidRDefault="00DE444F" w:rsidP="0071350D">
            <w:pPr>
              <w:jc w:val="center"/>
              <w:rPr>
                <w:rFonts w:ascii="Arial" w:hAnsi="Arial" w:cs="Arial"/>
              </w:rPr>
            </w:pPr>
            <w:r w:rsidRPr="001A6F0C">
              <w:rPr>
                <w:rFonts w:ascii="Arial" w:hAnsi="Arial" w:cs="Arial"/>
              </w:rPr>
              <w:t>2025</w:t>
            </w:r>
          </w:p>
        </w:tc>
        <w:tc>
          <w:tcPr>
            <w:tcW w:w="1155" w:type="dxa"/>
            <w:tcBorders>
              <w:top w:val="nil"/>
              <w:left w:val="nil"/>
              <w:bottom w:val="nil"/>
              <w:right w:val="nil"/>
            </w:tcBorders>
            <w:shd w:val="clear" w:color="auto" w:fill="auto"/>
            <w:vAlign w:val="center"/>
            <w:hideMark/>
          </w:tcPr>
          <w:p w:rsidR="00DE444F" w:rsidRPr="001A6F0C" w:rsidRDefault="00DE444F" w:rsidP="00ED3C35">
            <w:pPr>
              <w:jc w:val="center"/>
              <w:rPr>
                <w:rFonts w:ascii="Arial" w:hAnsi="Arial" w:cs="Arial"/>
              </w:rPr>
            </w:pPr>
            <w:r w:rsidRPr="001A6F0C">
              <w:rPr>
                <w:rFonts w:ascii="Arial" w:hAnsi="Arial" w:cs="Arial"/>
              </w:rPr>
              <w:t>Итого на очередной финансовый год и плановый период</w:t>
            </w:r>
          </w:p>
        </w:tc>
        <w:tc>
          <w:tcPr>
            <w:tcW w:w="1276" w:type="dxa"/>
            <w:vMerge/>
            <w:tcBorders>
              <w:left w:val="single" w:sz="4" w:space="0" w:color="auto"/>
              <w:bottom w:val="single" w:sz="4" w:space="0" w:color="000000"/>
              <w:right w:val="single" w:sz="4" w:space="0" w:color="auto"/>
            </w:tcBorders>
            <w:vAlign w:val="center"/>
            <w:hideMark/>
          </w:tcPr>
          <w:p w:rsidR="00DE444F" w:rsidRPr="001A6F0C" w:rsidRDefault="00DE444F" w:rsidP="00ED3C35">
            <w:pPr>
              <w:rPr>
                <w:rFonts w:ascii="Arial" w:hAnsi="Arial" w:cs="Arial"/>
              </w:rPr>
            </w:pPr>
          </w:p>
        </w:tc>
      </w:tr>
      <w:tr w:rsidR="00C35F93" w:rsidRPr="001A6F0C" w:rsidTr="00C35F93">
        <w:trPr>
          <w:trHeight w:val="1065"/>
        </w:trPr>
        <w:tc>
          <w:tcPr>
            <w:tcW w:w="1558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35F93" w:rsidRPr="001A6F0C" w:rsidRDefault="00C35F93" w:rsidP="00ED3C35">
            <w:pPr>
              <w:rPr>
                <w:rFonts w:ascii="Arial" w:hAnsi="Arial" w:cs="Arial"/>
              </w:rPr>
            </w:pPr>
            <w:r w:rsidRPr="001A6F0C">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C35F93" w:rsidRPr="001A6F0C" w:rsidTr="00C35F93">
        <w:trPr>
          <w:trHeight w:val="480"/>
        </w:trPr>
        <w:tc>
          <w:tcPr>
            <w:tcW w:w="1558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35F93" w:rsidRPr="001A6F0C" w:rsidRDefault="00C35F93" w:rsidP="00ED3C35">
            <w:pPr>
              <w:rPr>
                <w:rFonts w:ascii="Arial" w:hAnsi="Arial" w:cs="Arial"/>
                <w:i/>
                <w:iCs/>
              </w:rPr>
            </w:pPr>
            <w:r w:rsidRPr="001A6F0C">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C35F93" w:rsidRPr="001A6F0C" w:rsidTr="00C35F93">
        <w:trPr>
          <w:trHeight w:val="975"/>
        </w:trPr>
        <w:tc>
          <w:tcPr>
            <w:tcW w:w="709" w:type="dxa"/>
            <w:gridSpan w:val="2"/>
            <w:vMerge w:val="restart"/>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1.1.</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Обеспечение деятельности (оказание услуг) подведомственных учреждений</w:t>
            </w:r>
          </w:p>
        </w:tc>
        <w:tc>
          <w:tcPr>
            <w:tcW w:w="1022"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35F93" w:rsidRPr="001A6F0C" w:rsidRDefault="00C35F93" w:rsidP="00190418">
            <w:pPr>
              <w:jc w:val="center"/>
              <w:rPr>
                <w:rFonts w:ascii="Arial" w:hAnsi="Arial" w:cs="Arial"/>
              </w:rPr>
            </w:pPr>
            <w:r w:rsidRPr="001A6F0C">
              <w:rPr>
                <w:rFonts w:ascii="Arial" w:hAnsi="Arial" w:cs="Arial"/>
              </w:rPr>
              <w:t>ОО администрации Пировского муниципального округа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0210000620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25822270,00</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21247280,00</w:t>
            </w:r>
          </w:p>
        </w:tc>
        <w:tc>
          <w:tcPr>
            <w:tcW w:w="139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20565920,00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67635470,00</w:t>
            </w:r>
          </w:p>
        </w:tc>
        <w:tc>
          <w:tcPr>
            <w:tcW w:w="1276"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i/>
                <w:iCs/>
              </w:rPr>
            </w:pPr>
            <w:r w:rsidRPr="001A6F0C">
              <w:rPr>
                <w:rFonts w:ascii="Arial" w:hAnsi="Arial" w:cs="Arial"/>
                <w:i/>
                <w:iCs/>
              </w:rPr>
              <w:t>298 ребенка получит услуги дошкольного образования</w:t>
            </w:r>
          </w:p>
        </w:tc>
      </w:tr>
      <w:tr w:rsidR="00C35F93" w:rsidRPr="001A6F0C" w:rsidTr="00C35F93">
        <w:trPr>
          <w:trHeight w:val="975"/>
        </w:trPr>
        <w:tc>
          <w:tcPr>
            <w:tcW w:w="709" w:type="dxa"/>
            <w:gridSpan w:val="2"/>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0210000620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b/>
                <w:bCs/>
              </w:rPr>
            </w:pPr>
            <w:r w:rsidRPr="001A6F0C">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b/>
                <w:bCs/>
              </w:rPr>
            </w:pPr>
            <w:r w:rsidRPr="001A6F0C">
              <w:rPr>
                <w:rFonts w:ascii="Arial" w:hAnsi="Arial" w:cs="Arial"/>
                <w:b/>
                <w:bCs/>
              </w:rPr>
              <w:t> </w:t>
            </w:r>
          </w:p>
        </w:tc>
        <w:tc>
          <w:tcPr>
            <w:tcW w:w="139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b/>
                <w:bCs/>
              </w:rPr>
            </w:pPr>
            <w:r w:rsidRPr="001A6F0C">
              <w:rPr>
                <w:rFonts w:ascii="Arial" w:hAnsi="Arial" w:cs="Arial"/>
                <w:b/>
                <w:bCs/>
              </w:rPr>
              <w:t> </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val="restart"/>
            <w:tcBorders>
              <w:top w:val="nil"/>
              <w:left w:val="nil"/>
              <w:right w:val="single" w:sz="4" w:space="0" w:color="auto"/>
            </w:tcBorders>
            <w:shd w:val="clear" w:color="000000" w:fill="FFFFFF"/>
            <w:vAlign w:val="center"/>
            <w:hideMark/>
          </w:tcPr>
          <w:p w:rsidR="00C35F93" w:rsidRPr="001A6F0C" w:rsidRDefault="00C35F93" w:rsidP="00ED3C35">
            <w:pPr>
              <w:jc w:val="center"/>
              <w:rPr>
                <w:rFonts w:ascii="Arial" w:hAnsi="Arial" w:cs="Arial"/>
                <w:i/>
                <w:iCs/>
              </w:rPr>
            </w:pPr>
            <w:r w:rsidRPr="001A6F0C">
              <w:rPr>
                <w:rFonts w:ascii="Arial" w:hAnsi="Arial" w:cs="Arial"/>
                <w:i/>
                <w:iCs/>
              </w:rPr>
              <w:t> </w:t>
            </w:r>
          </w:p>
          <w:p w:rsidR="00C35F93" w:rsidRPr="001A6F0C" w:rsidRDefault="00C35F93" w:rsidP="00ED3C35">
            <w:pPr>
              <w:jc w:val="center"/>
              <w:rPr>
                <w:rFonts w:ascii="Arial" w:hAnsi="Arial" w:cs="Arial"/>
                <w:i/>
                <w:iCs/>
              </w:rPr>
            </w:pPr>
            <w:r w:rsidRPr="001A6F0C">
              <w:rPr>
                <w:rFonts w:ascii="Arial" w:hAnsi="Arial" w:cs="Arial"/>
              </w:rPr>
              <w:t> </w:t>
            </w:r>
          </w:p>
        </w:tc>
      </w:tr>
      <w:tr w:rsidR="00C35F93" w:rsidRPr="001A6F0C" w:rsidTr="00C35F93">
        <w:trPr>
          <w:trHeight w:val="1230"/>
        </w:trPr>
        <w:tc>
          <w:tcPr>
            <w:tcW w:w="70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1.2.</w:t>
            </w:r>
          </w:p>
        </w:tc>
        <w:tc>
          <w:tcPr>
            <w:tcW w:w="3827" w:type="dxa"/>
            <w:vMerge w:val="restart"/>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0210075880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16439300,00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16439300,00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16439300,00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49317900,00</w:t>
            </w:r>
          </w:p>
        </w:tc>
        <w:tc>
          <w:tcPr>
            <w:tcW w:w="1276" w:type="dxa"/>
            <w:vMerge/>
            <w:tcBorders>
              <w:left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r>
      <w:tr w:rsidR="00C35F93" w:rsidRPr="001A6F0C" w:rsidTr="00C35F93">
        <w:trPr>
          <w:trHeight w:val="1999"/>
        </w:trPr>
        <w:tc>
          <w:tcPr>
            <w:tcW w:w="709" w:type="dxa"/>
            <w:gridSpan w:val="2"/>
            <w:vMerge/>
            <w:tcBorders>
              <w:top w:val="single" w:sz="4" w:space="0" w:color="auto"/>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0210075880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39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tcBorders>
              <w:left w:val="single" w:sz="4" w:space="0" w:color="auto"/>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810"/>
        </w:trPr>
        <w:tc>
          <w:tcPr>
            <w:tcW w:w="70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1.3.</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0210074080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13666200,00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13666200,00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13666200,00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40998600,00</w:t>
            </w:r>
          </w:p>
        </w:tc>
        <w:tc>
          <w:tcPr>
            <w:tcW w:w="1276" w:type="dxa"/>
            <w:vMerge/>
            <w:tcBorders>
              <w:left w:val="single" w:sz="4" w:space="0" w:color="auto"/>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810"/>
        </w:trPr>
        <w:tc>
          <w:tcPr>
            <w:tcW w:w="709" w:type="dxa"/>
            <w:gridSpan w:val="2"/>
            <w:vMerge/>
            <w:tcBorders>
              <w:top w:val="single" w:sz="4" w:space="0" w:color="auto"/>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1022" w:type="dxa"/>
            <w:vMerge/>
            <w:tcBorders>
              <w:top w:val="nil"/>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0210074080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tcBorders>
              <w:left w:val="single" w:sz="4" w:space="0" w:color="auto"/>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481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1.4.</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3E5CA4">
            <w:pPr>
              <w:rPr>
                <w:rFonts w:ascii="Arial" w:hAnsi="Arial" w:cs="Arial"/>
              </w:rPr>
            </w:pPr>
            <w:r w:rsidRPr="001A6F0C">
              <w:rPr>
                <w:rFonts w:ascii="Arial" w:hAnsi="Arial" w:cs="Arial"/>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1003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0210075540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278800,00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278800,00</w:t>
            </w:r>
          </w:p>
        </w:tc>
        <w:tc>
          <w:tcPr>
            <w:tcW w:w="139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278800,00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836400,00</w:t>
            </w:r>
          </w:p>
        </w:tc>
        <w:tc>
          <w:tcPr>
            <w:tcW w:w="1276" w:type="dxa"/>
            <w:vMerge/>
            <w:tcBorders>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39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0210078400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276" w:type="dxa"/>
            <w:vMerge w:val="restart"/>
            <w:tcBorders>
              <w:top w:val="single" w:sz="4" w:space="0" w:color="auto"/>
              <w:left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p w:rsidR="00C35F93" w:rsidRPr="001A6F0C" w:rsidRDefault="00C35F93" w:rsidP="00ED3C35">
            <w:pPr>
              <w:jc w:val="center"/>
              <w:rPr>
                <w:rFonts w:ascii="Arial" w:hAnsi="Arial" w:cs="Arial"/>
              </w:rPr>
            </w:pPr>
            <w:r w:rsidRPr="001A6F0C">
              <w:rPr>
                <w:rFonts w:ascii="Arial" w:hAnsi="Arial" w:cs="Arial"/>
              </w:rPr>
              <w:t> </w:t>
            </w:r>
          </w:p>
        </w:tc>
      </w:tr>
      <w:tr w:rsidR="00C35F93" w:rsidRPr="001A6F0C" w:rsidTr="00C35F93">
        <w:trPr>
          <w:trHeight w:val="13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02100S8400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276" w:type="dxa"/>
            <w:vMerge/>
            <w:tcBorders>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r>
      <w:tr w:rsidR="00C35F93" w:rsidRPr="001A6F0C" w:rsidTr="00C35F93">
        <w:trPr>
          <w:trHeight w:val="2445"/>
        </w:trPr>
        <w:tc>
          <w:tcPr>
            <w:tcW w:w="70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1.5.</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0210075560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321</w:t>
            </w:r>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265134">
            <w:pPr>
              <w:jc w:val="center"/>
              <w:rPr>
                <w:rFonts w:ascii="Arial" w:hAnsi="Arial" w:cs="Arial"/>
              </w:rPr>
            </w:pPr>
            <w:r w:rsidRPr="001A6F0C">
              <w:rPr>
                <w:rFonts w:ascii="Arial" w:hAnsi="Arial" w:cs="Arial"/>
              </w:rPr>
              <w:t>331800,00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265134">
            <w:pPr>
              <w:jc w:val="center"/>
              <w:rPr>
                <w:rFonts w:ascii="Arial" w:hAnsi="Arial" w:cs="Arial"/>
              </w:rPr>
            </w:pPr>
            <w:r w:rsidRPr="001A6F0C">
              <w:rPr>
                <w:rFonts w:ascii="Arial" w:hAnsi="Arial" w:cs="Arial"/>
              </w:rPr>
              <w:t>331800,00</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265134">
            <w:pPr>
              <w:jc w:val="center"/>
              <w:rPr>
                <w:rFonts w:ascii="Arial" w:hAnsi="Arial" w:cs="Arial"/>
              </w:rPr>
            </w:pPr>
            <w:r w:rsidRPr="001A6F0C">
              <w:rPr>
                <w:rFonts w:ascii="Arial" w:hAnsi="Arial" w:cs="Arial"/>
              </w:rPr>
              <w:t>331800,00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1055400,00</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C35F93" w:rsidRPr="001A6F0C" w:rsidRDefault="00C35F93" w:rsidP="00360DB8">
            <w:pPr>
              <w:jc w:val="center"/>
              <w:rPr>
                <w:rFonts w:ascii="Arial" w:hAnsi="Arial" w:cs="Arial"/>
              </w:rPr>
            </w:pPr>
            <w:r w:rsidRPr="001A6F0C">
              <w:rPr>
                <w:rFonts w:ascii="Arial" w:hAnsi="Arial" w:cs="Arial"/>
              </w:rPr>
              <w:t xml:space="preserve">Компенсацию части родительской платы получат 140 семей в 2021 году </w:t>
            </w:r>
          </w:p>
        </w:tc>
      </w:tr>
      <w:tr w:rsidR="00C35F93" w:rsidRPr="001A6F0C" w:rsidTr="00C35F93">
        <w:trPr>
          <w:trHeight w:val="795"/>
        </w:trPr>
        <w:tc>
          <w:tcPr>
            <w:tcW w:w="709" w:type="dxa"/>
            <w:gridSpan w:val="2"/>
            <w:vMerge/>
            <w:tcBorders>
              <w:top w:val="single" w:sz="4" w:space="0" w:color="auto"/>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1004</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0210075560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242</w:t>
            </w:r>
          </w:p>
        </w:tc>
        <w:tc>
          <w:tcPr>
            <w:tcW w:w="141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382880">
            <w:pPr>
              <w:jc w:val="center"/>
              <w:rPr>
                <w:rFonts w:ascii="Arial" w:hAnsi="Arial" w:cs="Arial"/>
              </w:rPr>
            </w:pPr>
            <w:r w:rsidRPr="001A6F0C">
              <w:rPr>
                <w:rFonts w:ascii="Arial" w:hAnsi="Arial" w:cs="Arial"/>
              </w:rPr>
              <w:t>20000,00</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382880">
            <w:pPr>
              <w:jc w:val="center"/>
              <w:rPr>
                <w:rFonts w:ascii="Arial" w:hAnsi="Arial" w:cs="Arial"/>
              </w:rPr>
            </w:pPr>
            <w:r w:rsidRPr="001A6F0C">
              <w:rPr>
                <w:rFonts w:ascii="Arial" w:hAnsi="Arial" w:cs="Arial"/>
              </w:rPr>
              <w:t>20000,00</w:t>
            </w:r>
          </w:p>
        </w:tc>
        <w:tc>
          <w:tcPr>
            <w:tcW w:w="1396"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382880">
            <w:pPr>
              <w:jc w:val="center"/>
              <w:rPr>
                <w:rFonts w:ascii="Arial" w:hAnsi="Arial" w:cs="Arial"/>
              </w:rPr>
            </w:pPr>
            <w:r w:rsidRPr="001A6F0C">
              <w:rPr>
                <w:rFonts w:ascii="Arial" w:hAnsi="Arial" w:cs="Arial"/>
              </w:rPr>
              <w:t>20000,00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382880">
            <w:pPr>
              <w:jc w:val="center"/>
              <w:rPr>
                <w:rFonts w:ascii="Arial" w:hAnsi="Arial" w:cs="Arial"/>
              </w:rPr>
            </w:pPr>
            <w:r w:rsidRPr="001A6F0C">
              <w:rPr>
                <w:rFonts w:ascii="Arial" w:hAnsi="Arial" w:cs="Arial"/>
              </w:rPr>
              <w:t>60000,00</w:t>
            </w:r>
          </w:p>
        </w:tc>
        <w:tc>
          <w:tcPr>
            <w:tcW w:w="1276" w:type="dxa"/>
            <w:vMerge/>
            <w:tcBorders>
              <w:top w:val="single" w:sz="4" w:space="0" w:color="auto"/>
              <w:left w:val="single" w:sz="4" w:space="0" w:color="auto"/>
              <w:bottom w:val="nil"/>
              <w:right w:val="single" w:sz="4" w:space="0" w:color="auto"/>
            </w:tcBorders>
            <w:vAlign w:val="center"/>
            <w:hideMark/>
          </w:tcPr>
          <w:p w:rsidR="00C35F93" w:rsidRPr="001A6F0C" w:rsidRDefault="00C35F93" w:rsidP="00382880">
            <w:pPr>
              <w:jc w:val="center"/>
              <w:rPr>
                <w:rFonts w:ascii="Arial" w:hAnsi="Arial" w:cs="Arial"/>
              </w:rPr>
            </w:pPr>
          </w:p>
        </w:tc>
      </w:tr>
      <w:tr w:rsidR="00C35F93" w:rsidRPr="001A6F0C" w:rsidTr="00C35F93">
        <w:trPr>
          <w:trHeight w:val="450"/>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Итого по задаче 1</w:t>
            </w:r>
          </w:p>
        </w:tc>
        <w:tc>
          <w:tcPr>
            <w:tcW w:w="1022"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color w:val="FF0000"/>
              </w:rPr>
            </w:pPr>
            <w:r w:rsidRPr="001A6F0C">
              <w:rPr>
                <w:rFonts w:ascii="Arial" w:hAnsi="Arial" w:cs="Arial"/>
                <w:color w:val="FF0000"/>
              </w:rPr>
              <w:t> </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56558370,00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65134">
            <w:pPr>
              <w:jc w:val="center"/>
              <w:rPr>
                <w:rFonts w:ascii="Arial" w:hAnsi="Arial" w:cs="Arial"/>
                <w:b/>
                <w:bCs/>
                <w:color w:val="000000" w:themeColor="text1"/>
              </w:rPr>
            </w:pPr>
            <w:r w:rsidRPr="001A6F0C">
              <w:rPr>
                <w:rFonts w:ascii="Arial" w:hAnsi="Arial" w:cs="Arial"/>
                <w:b/>
                <w:bCs/>
                <w:color w:val="000000" w:themeColor="text1"/>
              </w:rPr>
              <w:t>51983380,00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65134">
            <w:pPr>
              <w:jc w:val="center"/>
              <w:rPr>
                <w:rFonts w:ascii="Arial" w:hAnsi="Arial" w:cs="Arial"/>
                <w:b/>
                <w:bCs/>
                <w:color w:val="000000" w:themeColor="text1"/>
              </w:rPr>
            </w:pPr>
            <w:r w:rsidRPr="001A6F0C">
              <w:rPr>
                <w:rFonts w:ascii="Arial" w:hAnsi="Arial" w:cs="Arial"/>
                <w:b/>
                <w:bCs/>
                <w:color w:val="000000" w:themeColor="text1"/>
              </w:rPr>
              <w:t>51302020,00</w:t>
            </w:r>
          </w:p>
        </w:tc>
        <w:tc>
          <w:tcPr>
            <w:tcW w:w="1155"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65134">
            <w:pPr>
              <w:jc w:val="center"/>
              <w:rPr>
                <w:rFonts w:ascii="Arial" w:hAnsi="Arial" w:cs="Arial"/>
                <w:b/>
                <w:bCs/>
                <w:color w:val="000000" w:themeColor="text1"/>
              </w:rPr>
            </w:pPr>
            <w:r w:rsidRPr="001A6F0C">
              <w:rPr>
                <w:rFonts w:ascii="Arial" w:hAnsi="Arial" w:cs="Arial"/>
                <w:b/>
                <w:bCs/>
                <w:color w:val="000000" w:themeColor="text1"/>
              </w:rPr>
              <w:t>159743770,00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rPr>
            </w:pPr>
          </w:p>
        </w:tc>
      </w:tr>
      <w:tr w:rsidR="00C35F93" w:rsidRPr="001A6F0C" w:rsidTr="00C35F93">
        <w:trPr>
          <w:trHeight w:val="435"/>
        </w:trPr>
        <w:tc>
          <w:tcPr>
            <w:tcW w:w="1558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i/>
                <w:iCs/>
              </w:rPr>
            </w:pPr>
            <w:r w:rsidRPr="001A6F0C">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C35F93" w:rsidRPr="001A6F0C" w:rsidTr="00C35F93">
        <w:trPr>
          <w:trHeight w:val="1620"/>
        </w:trPr>
        <w:tc>
          <w:tcPr>
            <w:tcW w:w="709" w:type="dxa"/>
            <w:gridSpan w:val="2"/>
            <w:vMerge w:val="restart"/>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2.1.</w:t>
            </w:r>
          </w:p>
        </w:tc>
        <w:tc>
          <w:tcPr>
            <w:tcW w:w="38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 xml:space="preserve">Своевременное предоставление субвенции на финансовое обеспечение государственных гарантий прав граждан на получение </w:t>
            </w:r>
            <w:r w:rsidRPr="001A6F0C">
              <w:rPr>
                <w:rFonts w:ascii="Arial" w:hAnsi="Arial" w:cs="Arial"/>
                <w:color w:val="000000"/>
              </w:rPr>
              <w:lastRenderedPageBreak/>
              <w:t xml:space="preserve">общедоступного и бесплатного начального общего, основного </w:t>
            </w:r>
            <w:proofErr w:type="spellStart"/>
            <w:r w:rsidRPr="001A6F0C">
              <w:rPr>
                <w:rFonts w:ascii="Arial" w:hAnsi="Arial" w:cs="Arial"/>
                <w:color w:val="000000"/>
              </w:rPr>
              <w:t>общего,среднего</w:t>
            </w:r>
            <w:proofErr w:type="spellEnd"/>
            <w:r w:rsidRPr="001A6F0C">
              <w:rPr>
                <w:rFonts w:ascii="Arial" w:hAnsi="Arial" w:cs="Arial"/>
                <w:color w:val="000000"/>
              </w:rPr>
              <w:t xml:space="preserve">(полного) общего образования в общеобразовательных учреждениях, прошедших государственную аккредитацию и реализующих основную  общеобразовательную программу </w:t>
            </w:r>
          </w:p>
        </w:tc>
        <w:tc>
          <w:tcPr>
            <w:tcW w:w="1022" w:type="dxa"/>
            <w:vMerge w:val="restart"/>
            <w:tcBorders>
              <w:top w:val="nil"/>
              <w:left w:val="single" w:sz="4" w:space="0" w:color="auto"/>
              <w:bottom w:val="nil"/>
              <w:right w:val="single" w:sz="4" w:space="0" w:color="auto"/>
            </w:tcBorders>
            <w:shd w:val="clear" w:color="000000" w:fill="FFFFFF"/>
            <w:textDirection w:val="btLr"/>
            <w:vAlign w:val="center"/>
            <w:hideMark/>
          </w:tcPr>
          <w:p w:rsidR="00C35F93" w:rsidRPr="001A6F0C" w:rsidRDefault="00C35F93" w:rsidP="00360DB8">
            <w:pPr>
              <w:jc w:val="center"/>
              <w:rPr>
                <w:rFonts w:ascii="Arial" w:hAnsi="Arial" w:cs="Arial"/>
              </w:rPr>
            </w:pPr>
            <w:r w:rsidRPr="001A6F0C">
              <w:rPr>
                <w:rFonts w:ascii="Arial" w:hAnsi="Arial" w:cs="Arial"/>
              </w:rPr>
              <w:lastRenderedPageBreak/>
              <w:t>Отдел образования администрации Пировского муниципального округа</w:t>
            </w:r>
          </w:p>
        </w:tc>
        <w:tc>
          <w:tcPr>
            <w:tcW w:w="708"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0210075640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112629800,00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112629800,00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112629800,00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337889400,00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C35F93" w:rsidRPr="001A6F0C" w:rsidRDefault="00C35F93" w:rsidP="00360DB8">
            <w:pPr>
              <w:jc w:val="center"/>
              <w:rPr>
                <w:rFonts w:ascii="Arial" w:hAnsi="Arial" w:cs="Arial"/>
              </w:rPr>
            </w:pPr>
            <w:r w:rsidRPr="001A6F0C">
              <w:rPr>
                <w:rFonts w:ascii="Arial" w:hAnsi="Arial" w:cs="Arial"/>
              </w:rPr>
              <w:t>Общедоступное и бесплатное начально</w:t>
            </w:r>
            <w:r w:rsidRPr="001A6F0C">
              <w:rPr>
                <w:rFonts w:ascii="Arial" w:hAnsi="Arial" w:cs="Arial"/>
              </w:rPr>
              <w:lastRenderedPageBreak/>
              <w:t xml:space="preserve">е общее, основное общее среднее общее образование в общеобразовательных учреждениях, прошедших государственную аккредитацию и реализующих основную  общеобразовательную программу получают 964 ребенка   Обеспечение мониторинга </w:t>
            </w:r>
            <w:r w:rsidRPr="001A6F0C">
              <w:rPr>
                <w:rFonts w:ascii="Arial" w:hAnsi="Arial" w:cs="Arial"/>
              </w:rPr>
              <w:lastRenderedPageBreak/>
              <w:t>качества образования, а также проведение государственной итоговой аттестации выпускников общеобразовательных учреждений;</w:t>
            </w:r>
            <w:r w:rsidRPr="001A6F0C">
              <w:rPr>
                <w:rFonts w:ascii="Arial" w:hAnsi="Arial" w:cs="Arial"/>
              </w:rPr>
              <w:br/>
              <w:t>Проведение ЕГЭ, ГИА в установленные сроки</w:t>
            </w:r>
          </w:p>
        </w:tc>
      </w:tr>
      <w:tr w:rsidR="00C35F93" w:rsidRPr="001A6F0C" w:rsidTr="00C35F93">
        <w:trPr>
          <w:trHeight w:val="1620"/>
        </w:trPr>
        <w:tc>
          <w:tcPr>
            <w:tcW w:w="709" w:type="dxa"/>
            <w:gridSpan w:val="2"/>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color w:val="000000"/>
              </w:rPr>
            </w:pP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71850">
            <w:pPr>
              <w:jc w:val="center"/>
              <w:rPr>
                <w:rFonts w:ascii="Arial" w:hAnsi="Arial" w:cs="Arial"/>
                <w:color w:val="000000"/>
              </w:rPr>
            </w:pPr>
            <w:r w:rsidRPr="001A6F0C">
              <w:rPr>
                <w:rFonts w:ascii="Arial" w:hAnsi="Arial" w:cs="Arial"/>
                <w:color w:val="000000"/>
              </w:rPr>
              <w:t>02100</w:t>
            </w:r>
            <w:r w:rsidRPr="001A6F0C">
              <w:rPr>
                <w:rFonts w:ascii="Arial" w:hAnsi="Arial" w:cs="Arial"/>
                <w:color w:val="000000"/>
                <w:lang w:val="en-US"/>
              </w:rPr>
              <w:t>S</w:t>
            </w:r>
            <w:r w:rsidRPr="001A6F0C">
              <w:rPr>
                <w:rFonts w:ascii="Arial" w:hAnsi="Arial" w:cs="Arial"/>
                <w:color w:val="000000"/>
              </w:rPr>
              <w:t>5980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620"/>
        </w:trPr>
        <w:tc>
          <w:tcPr>
            <w:tcW w:w="709" w:type="dxa"/>
            <w:gridSpan w:val="2"/>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 </w:t>
            </w:r>
          </w:p>
        </w:tc>
        <w:tc>
          <w:tcPr>
            <w:tcW w:w="3827"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 </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71850">
            <w:pPr>
              <w:jc w:val="center"/>
              <w:rPr>
                <w:rFonts w:ascii="Arial" w:hAnsi="Arial" w:cs="Arial"/>
                <w:color w:val="000000"/>
              </w:rPr>
            </w:pPr>
            <w:r w:rsidRPr="001A6F0C">
              <w:rPr>
                <w:rFonts w:ascii="Arial" w:hAnsi="Arial" w:cs="Arial"/>
                <w:color w:val="000000"/>
              </w:rPr>
              <w:t>021</w:t>
            </w:r>
            <w:r w:rsidRPr="001A6F0C">
              <w:rPr>
                <w:rFonts w:ascii="Arial" w:hAnsi="Arial" w:cs="Arial"/>
                <w:color w:val="000000"/>
                <w:lang w:val="en-US"/>
              </w:rPr>
              <w:t>E</w:t>
            </w:r>
            <w:r w:rsidRPr="001A6F0C">
              <w:rPr>
                <w:rFonts w:ascii="Arial" w:hAnsi="Arial" w:cs="Arial"/>
                <w:color w:val="000000"/>
              </w:rPr>
              <w:t>452100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0,00 </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720556">
            <w:pPr>
              <w:jc w:val="center"/>
              <w:rPr>
                <w:rFonts w:ascii="Arial" w:hAnsi="Arial" w:cs="Arial"/>
              </w:rPr>
            </w:pPr>
            <w:r w:rsidRPr="001A6F0C">
              <w:rPr>
                <w:rFonts w:ascii="Arial" w:hAnsi="Arial" w:cs="Arial"/>
              </w:rPr>
              <w:t> 0,00</w:t>
            </w: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620"/>
        </w:trPr>
        <w:tc>
          <w:tcPr>
            <w:tcW w:w="709" w:type="dxa"/>
            <w:gridSpan w:val="2"/>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3827"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 </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71850">
            <w:pPr>
              <w:jc w:val="center"/>
              <w:rPr>
                <w:rFonts w:ascii="Arial" w:hAnsi="Arial" w:cs="Arial"/>
                <w:color w:val="000000"/>
              </w:rPr>
            </w:pPr>
            <w:r w:rsidRPr="001A6F0C">
              <w:rPr>
                <w:rFonts w:ascii="Arial" w:hAnsi="Arial" w:cs="Arial"/>
                <w:color w:val="000000"/>
              </w:rPr>
              <w:t>021E151690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1328900,00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1328900,00 </w:t>
            </w: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620"/>
        </w:trPr>
        <w:tc>
          <w:tcPr>
            <w:tcW w:w="709" w:type="dxa"/>
            <w:gridSpan w:val="2"/>
            <w:tcBorders>
              <w:top w:val="nil"/>
              <w:left w:val="single" w:sz="4" w:space="0" w:color="auto"/>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3827"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 </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02100S5630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1362000,00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271850">
            <w:pPr>
              <w:jc w:val="center"/>
              <w:rPr>
                <w:rFonts w:ascii="Arial" w:hAnsi="Arial" w:cs="Arial"/>
              </w:rPr>
            </w:pPr>
            <w:r w:rsidRPr="001A6F0C">
              <w:rPr>
                <w:rFonts w:ascii="Arial" w:hAnsi="Arial" w:cs="Arial"/>
              </w:rPr>
              <w:t>1362000,00 </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720556">
            <w:pPr>
              <w:jc w:val="center"/>
              <w:rPr>
                <w:rFonts w:ascii="Arial" w:hAnsi="Arial" w:cs="Arial"/>
              </w:rPr>
            </w:pPr>
            <w:r w:rsidRPr="001A6F0C">
              <w:rPr>
                <w:rFonts w:ascii="Arial" w:hAnsi="Arial" w:cs="Arial"/>
              </w:rPr>
              <w:t> 1362000,00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4086000,00 </w:t>
            </w: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530"/>
        </w:trPr>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2.2.</w:t>
            </w:r>
          </w:p>
        </w:tc>
        <w:tc>
          <w:tcPr>
            <w:tcW w:w="3827"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0210074090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31091700,00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31091700,00</w:t>
            </w: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31091700,00</w:t>
            </w:r>
          </w:p>
        </w:tc>
        <w:tc>
          <w:tcPr>
            <w:tcW w:w="1155" w:type="dxa"/>
            <w:tcBorders>
              <w:top w:val="nil"/>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93275100,00</w:t>
            </w: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885"/>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D22764">
            <w:pPr>
              <w:jc w:val="center"/>
              <w:rPr>
                <w:rFonts w:ascii="Arial" w:hAnsi="Arial" w:cs="Arial"/>
              </w:rPr>
            </w:pPr>
            <w:r w:rsidRPr="001A6F0C">
              <w:rPr>
                <w:rFonts w:ascii="Arial" w:hAnsi="Arial" w:cs="Arial"/>
              </w:rPr>
              <w:t>Предоставление субсидий окружным бюджетным учреждениям на иные цели</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color w:val="000000"/>
              </w:rPr>
            </w:pPr>
            <w:r w:rsidRPr="001A6F0C">
              <w:rPr>
                <w:rFonts w:ascii="Arial" w:hAnsi="Arial" w:cs="Arial"/>
                <w:color w:val="000000"/>
              </w:rPr>
              <w:t>0210074090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55" w:type="dxa"/>
            <w:tcBorders>
              <w:top w:val="nil"/>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1125"/>
        </w:trPr>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2.3.</w:t>
            </w:r>
          </w:p>
        </w:tc>
        <w:tc>
          <w:tcPr>
            <w:tcW w:w="3827"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D22764">
            <w:pPr>
              <w:jc w:val="center"/>
              <w:rPr>
                <w:rFonts w:ascii="Arial" w:hAnsi="Arial" w:cs="Arial"/>
              </w:rPr>
            </w:pPr>
            <w:r w:rsidRPr="001A6F0C">
              <w:rPr>
                <w:rFonts w:ascii="Arial" w:hAnsi="Arial" w:cs="Arial"/>
              </w:rPr>
              <w:t>Предоставление субсидий окружным бюджетным учреждениям на выполнение муниципального задания</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0210000620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85733370,00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78599480,00</w:t>
            </w:r>
          </w:p>
        </w:tc>
        <w:tc>
          <w:tcPr>
            <w:tcW w:w="139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77489540,00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241822390,00</w:t>
            </w:r>
          </w:p>
        </w:tc>
        <w:tc>
          <w:tcPr>
            <w:tcW w:w="1276"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r>
      <w:tr w:rsidR="00C35F93" w:rsidRPr="001A6F0C" w:rsidTr="00C35F93">
        <w:trPr>
          <w:trHeight w:val="1125"/>
        </w:trPr>
        <w:tc>
          <w:tcPr>
            <w:tcW w:w="709" w:type="dxa"/>
            <w:gridSpan w:val="2"/>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3827"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D22764">
            <w:pPr>
              <w:jc w:val="center"/>
              <w:rPr>
                <w:rFonts w:ascii="Arial" w:hAnsi="Arial" w:cs="Arial"/>
              </w:rPr>
            </w:pPr>
            <w:r w:rsidRPr="001A6F0C">
              <w:rPr>
                <w:rFonts w:ascii="Arial" w:hAnsi="Arial" w:cs="Arial"/>
              </w:rPr>
              <w:t>Предоставление субсидий окружным  бюджетным учреждениям на иные цели</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1003</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271850">
            <w:pPr>
              <w:jc w:val="center"/>
              <w:rPr>
                <w:rFonts w:ascii="Arial" w:hAnsi="Arial" w:cs="Arial"/>
              </w:rPr>
            </w:pPr>
            <w:r w:rsidRPr="001A6F0C">
              <w:rPr>
                <w:rFonts w:ascii="Arial" w:hAnsi="Arial" w:cs="Arial"/>
              </w:rPr>
              <w:t>02100</w:t>
            </w:r>
            <w:r w:rsidRPr="001A6F0C">
              <w:rPr>
                <w:rFonts w:ascii="Arial" w:hAnsi="Arial" w:cs="Arial"/>
                <w:lang w:val="en-US"/>
              </w:rPr>
              <w:t>L</w:t>
            </w:r>
            <w:r w:rsidRPr="001A6F0C">
              <w:rPr>
                <w:rFonts w:ascii="Arial" w:hAnsi="Arial" w:cs="Arial"/>
              </w:rPr>
              <w:t>3040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3547600,00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3644800,00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720556">
            <w:pPr>
              <w:jc w:val="center"/>
              <w:rPr>
                <w:rFonts w:ascii="Arial" w:hAnsi="Arial" w:cs="Arial"/>
              </w:rPr>
            </w:pPr>
            <w:r w:rsidRPr="001A6F0C">
              <w:rPr>
                <w:rFonts w:ascii="Arial" w:hAnsi="Arial" w:cs="Arial"/>
              </w:rPr>
              <w:t> 1069100,00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8261500,00</w:t>
            </w:r>
          </w:p>
        </w:tc>
        <w:tc>
          <w:tcPr>
            <w:tcW w:w="1276"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r>
      <w:tr w:rsidR="00C35F93" w:rsidRPr="001A6F0C" w:rsidTr="00C35F93">
        <w:trPr>
          <w:trHeight w:val="1125"/>
        </w:trPr>
        <w:tc>
          <w:tcPr>
            <w:tcW w:w="709" w:type="dxa"/>
            <w:gridSpan w:val="2"/>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3827"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vMerge/>
            <w:tcBorders>
              <w:top w:val="nil"/>
              <w:left w:val="single" w:sz="4" w:space="0" w:color="auto"/>
              <w:bottom w:val="nil"/>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1003</w:t>
            </w:r>
          </w:p>
        </w:tc>
        <w:tc>
          <w:tcPr>
            <w:tcW w:w="1134" w:type="dxa"/>
            <w:tcBorders>
              <w:top w:val="single" w:sz="4" w:space="0" w:color="auto"/>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0210075660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11352900,00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11230700,00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11230700,00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33814300,00</w:t>
            </w:r>
          </w:p>
        </w:tc>
        <w:tc>
          <w:tcPr>
            <w:tcW w:w="1276" w:type="dxa"/>
            <w:tcBorders>
              <w:top w:val="nil"/>
              <w:left w:val="nil"/>
              <w:bottom w:val="nil"/>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r>
      <w:tr w:rsidR="00C35F93" w:rsidRPr="001A6F0C" w:rsidTr="00C35F93">
        <w:trPr>
          <w:trHeight w:val="420"/>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35F93" w:rsidRPr="001A6F0C" w:rsidRDefault="00C35F93" w:rsidP="00ED3C35">
            <w:pPr>
              <w:rPr>
                <w:rFonts w:ascii="Arial" w:hAnsi="Arial" w:cs="Arial"/>
              </w:rPr>
            </w:pPr>
            <w:r w:rsidRPr="001A6F0C">
              <w:rPr>
                <w:rFonts w:ascii="Arial" w:hAnsi="Arial" w:cs="Arial"/>
              </w:rPr>
              <w:t>Итого по задаче 2</w:t>
            </w:r>
          </w:p>
        </w:tc>
        <w:tc>
          <w:tcPr>
            <w:tcW w:w="1022" w:type="dxa"/>
            <w:tcBorders>
              <w:top w:val="nil"/>
              <w:left w:val="nil"/>
              <w:bottom w:val="single" w:sz="4" w:space="0" w:color="auto"/>
              <w:right w:val="single" w:sz="4" w:space="0" w:color="auto"/>
            </w:tcBorders>
            <w:shd w:val="clear" w:color="000000" w:fill="FFFFFF"/>
            <w:hideMark/>
          </w:tcPr>
          <w:p w:rsidR="00C35F93" w:rsidRPr="001A6F0C" w:rsidRDefault="00C35F93" w:rsidP="00ED3C35">
            <w:pP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r w:rsidRPr="001A6F0C">
              <w:rPr>
                <w:rFonts w:ascii="Arial" w:hAnsi="Arial" w:cs="Arial"/>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r w:rsidRPr="001A6F0C">
              <w:rPr>
                <w:rFonts w:ascii="Arial" w:hAnsi="Arial" w:cs="Arial"/>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r w:rsidRPr="001A6F0C">
              <w:rPr>
                <w:rFonts w:ascii="Arial" w:hAnsi="Arial" w:cs="Arial"/>
              </w:rPr>
              <w:t> </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color w:val="FF0000"/>
              </w:rPr>
            </w:pPr>
            <w:r w:rsidRPr="001A6F0C">
              <w:rPr>
                <w:rFonts w:ascii="Arial" w:hAnsi="Arial" w:cs="Arial"/>
                <w:color w:val="FF0000"/>
              </w:rPr>
              <w:t> </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247046270,00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238558480,00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234872840,00</w:t>
            </w:r>
          </w:p>
        </w:tc>
        <w:tc>
          <w:tcPr>
            <w:tcW w:w="1155"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720477590,00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5F93" w:rsidRPr="001A6F0C" w:rsidRDefault="00C35F93" w:rsidP="00382880">
            <w:pPr>
              <w:jc w:val="center"/>
              <w:rPr>
                <w:rFonts w:ascii="Arial" w:hAnsi="Arial" w:cs="Arial"/>
              </w:rPr>
            </w:pPr>
          </w:p>
        </w:tc>
      </w:tr>
      <w:tr w:rsidR="00C35F93" w:rsidRPr="001A6F0C" w:rsidTr="00C35F93">
        <w:trPr>
          <w:trHeight w:val="420"/>
        </w:trPr>
        <w:tc>
          <w:tcPr>
            <w:tcW w:w="15588" w:type="dxa"/>
            <w:gridSpan w:val="13"/>
            <w:tcBorders>
              <w:top w:val="single" w:sz="4" w:space="0" w:color="auto"/>
              <w:left w:val="single" w:sz="4" w:space="0" w:color="auto"/>
              <w:bottom w:val="single" w:sz="4" w:space="0" w:color="auto"/>
              <w:right w:val="single" w:sz="4" w:space="0" w:color="auto"/>
            </w:tcBorders>
            <w:shd w:val="clear" w:color="000000" w:fill="FFFFFF"/>
          </w:tcPr>
          <w:p w:rsidR="00C35F93" w:rsidRPr="001A6F0C" w:rsidRDefault="00C35F93" w:rsidP="00ED3C35">
            <w:pPr>
              <w:rPr>
                <w:rFonts w:ascii="Arial" w:hAnsi="Arial" w:cs="Arial"/>
              </w:rPr>
            </w:pPr>
            <w:r w:rsidRPr="001A6F0C">
              <w:rPr>
                <w:rFonts w:ascii="Arial" w:hAnsi="Arial" w:cs="Arial"/>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C35F93" w:rsidRPr="001A6F0C" w:rsidTr="00C35F93">
        <w:trPr>
          <w:trHeight w:val="1545"/>
        </w:trPr>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5F93" w:rsidRPr="001A6F0C" w:rsidRDefault="00C35F93" w:rsidP="00923B5B">
            <w:pPr>
              <w:rPr>
                <w:rFonts w:ascii="Arial" w:hAnsi="Arial" w:cs="Arial"/>
              </w:rPr>
            </w:pPr>
            <w:r w:rsidRPr="001A6F0C">
              <w:rPr>
                <w:rFonts w:ascii="Arial" w:hAnsi="Arial" w:cs="Arial"/>
              </w:rPr>
              <w:t>3.1</w:t>
            </w:r>
          </w:p>
        </w:tc>
        <w:tc>
          <w:tcPr>
            <w:tcW w:w="3827" w:type="dxa"/>
            <w:vMerge w:val="restart"/>
            <w:tcBorders>
              <w:top w:val="nil"/>
              <w:left w:val="single" w:sz="4" w:space="0" w:color="auto"/>
              <w:bottom w:val="single" w:sz="4" w:space="0" w:color="000000"/>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 (ст.16 Федерального закона от 06.10.2003 № 131-Фз " Об общих принципах организации местного самоуправления в Российской Федерации  </w:t>
            </w:r>
          </w:p>
          <w:p w:rsidR="00C35F93" w:rsidRPr="001A6F0C" w:rsidRDefault="00C35F93" w:rsidP="00ED3C35">
            <w:pPr>
              <w:jc w:val="center"/>
              <w:rPr>
                <w:rFonts w:ascii="Arial" w:hAnsi="Arial" w:cs="Arial"/>
              </w:rPr>
            </w:pPr>
            <w:r w:rsidRPr="001A6F0C">
              <w:rPr>
                <w:rFonts w:ascii="Arial" w:hAnsi="Arial" w:cs="Arial"/>
              </w:rPr>
              <w:t> </w:t>
            </w:r>
          </w:p>
        </w:tc>
        <w:tc>
          <w:tcPr>
            <w:tcW w:w="1022" w:type="dxa"/>
            <w:vMerge w:val="restart"/>
            <w:tcBorders>
              <w:top w:val="nil"/>
              <w:left w:val="single" w:sz="4" w:space="0" w:color="auto"/>
              <w:bottom w:val="nil"/>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РОО администрации Пировского муниципального округа</w:t>
            </w:r>
          </w:p>
          <w:p w:rsidR="00C35F93" w:rsidRPr="001A6F0C" w:rsidRDefault="00C35F93" w:rsidP="00ED3C35">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0703</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C06D28">
            <w:pPr>
              <w:jc w:val="center"/>
              <w:rPr>
                <w:rFonts w:ascii="Arial" w:hAnsi="Arial" w:cs="Arial"/>
              </w:rPr>
            </w:pPr>
            <w:r w:rsidRPr="001A6F0C">
              <w:rPr>
                <w:rFonts w:ascii="Arial" w:hAnsi="Arial" w:cs="Arial"/>
              </w:rPr>
              <w:t>0210000620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7415570,00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6723860,00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6553360,00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20692790,00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C35F93" w:rsidRPr="001A6F0C" w:rsidRDefault="00C35F93" w:rsidP="00D22764">
            <w:pPr>
              <w:jc w:val="center"/>
              <w:rPr>
                <w:rFonts w:ascii="Arial" w:hAnsi="Arial" w:cs="Arial"/>
              </w:rPr>
            </w:pPr>
            <w:r w:rsidRPr="001A6F0C">
              <w:rPr>
                <w:rFonts w:ascii="Arial" w:hAnsi="Arial" w:cs="Arial"/>
              </w:rPr>
              <w:t xml:space="preserve">учащиеся округа получат услуги дополнительного образования ежегодно в МБОУ ДО ЦВР, в том </w:t>
            </w:r>
            <w:r w:rsidRPr="001A6F0C">
              <w:rPr>
                <w:rFonts w:ascii="Arial" w:hAnsi="Arial" w:cs="Arial"/>
              </w:rPr>
              <w:lastRenderedPageBreak/>
              <w:t>числе через реализацию современных образовательных программ, дистанционных и сетевых форм .</w:t>
            </w:r>
          </w:p>
        </w:tc>
      </w:tr>
      <w:tr w:rsidR="00C35F93" w:rsidRPr="001A6F0C" w:rsidTr="00C35F93">
        <w:trPr>
          <w:trHeight w:val="1545"/>
        </w:trPr>
        <w:tc>
          <w:tcPr>
            <w:tcW w:w="709" w:type="dxa"/>
            <w:gridSpan w:val="2"/>
            <w:vMerge/>
            <w:tcBorders>
              <w:top w:val="nil"/>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single" w:sz="4" w:space="0" w:color="auto"/>
              <w:left w:val="nil"/>
              <w:bottom w:val="single" w:sz="4" w:space="0" w:color="auto"/>
              <w:right w:val="single" w:sz="4" w:space="0" w:color="auto"/>
            </w:tcBorders>
            <w:shd w:val="clear" w:color="000000" w:fill="FFFFFF"/>
            <w:hideMark/>
          </w:tcPr>
          <w:p w:rsidR="00C35F93" w:rsidRPr="001A6F0C" w:rsidRDefault="00C35F93" w:rsidP="00ED3C35">
            <w:pPr>
              <w:rPr>
                <w:rFonts w:ascii="Arial" w:hAnsi="Arial" w:cs="Arial"/>
              </w:rPr>
            </w:pPr>
          </w:p>
        </w:tc>
        <w:tc>
          <w:tcPr>
            <w:tcW w:w="1022" w:type="dxa"/>
            <w:vMerge/>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0703 </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367972">
            <w:pPr>
              <w:jc w:val="center"/>
              <w:rPr>
                <w:rFonts w:ascii="Arial" w:hAnsi="Arial" w:cs="Arial"/>
              </w:rPr>
            </w:pPr>
            <w:r w:rsidRPr="001A6F0C">
              <w:rPr>
                <w:rFonts w:ascii="Arial" w:hAnsi="Arial" w:cs="Arial"/>
              </w:rPr>
              <w:t>0210075640 </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611</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rPr>
            </w:pPr>
            <w:r w:rsidRPr="001A6F0C">
              <w:rPr>
                <w:rFonts w:ascii="Arial" w:hAnsi="Arial" w:cs="Arial"/>
              </w:rPr>
              <w:t>2127600,00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rPr>
            </w:pPr>
            <w:r w:rsidRPr="001A6F0C">
              <w:rPr>
                <w:rFonts w:ascii="Arial" w:hAnsi="Arial" w:cs="Arial"/>
              </w:rPr>
              <w:t>2127600,00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rPr>
            </w:pPr>
            <w:r w:rsidRPr="001A6F0C">
              <w:rPr>
                <w:rFonts w:ascii="Arial" w:hAnsi="Arial" w:cs="Arial"/>
              </w:rPr>
              <w:t>2127600,00</w:t>
            </w:r>
          </w:p>
        </w:tc>
        <w:tc>
          <w:tcPr>
            <w:tcW w:w="1155" w:type="dxa"/>
            <w:tcBorders>
              <w:top w:val="single" w:sz="4" w:space="0" w:color="auto"/>
              <w:left w:val="nil"/>
              <w:bottom w:val="single" w:sz="4" w:space="0" w:color="auto"/>
              <w:right w:val="single" w:sz="4" w:space="0" w:color="auto"/>
            </w:tcBorders>
            <w:shd w:val="clear" w:color="000000" w:fill="FFFFFF"/>
            <w:vAlign w:val="bottom"/>
            <w:hideMark/>
          </w:tcPr>
          <w:p w:rsidR="00C35F93" w:rsidRPr="001A6F0C" w:rsidRDefault="00C35F93" w:rsidP="008E1D88">
            <w:pPr>
              <w:jc w:val="both"/>
              <w:rPr>
                <w:rFonts w:ascii="Arial" w:hAnsi="Arial" w:cs="Arial"/>
              </w:rPr>
            </w:pPr>
            <w:r w:rsidRPr="001A6F0C">
              <w:rPr>
                <w:rFonts w:ascii="Arial" w:hAnsi="Arial" w:cs="Arial"/>
              </w:rPr>
              <w:t>6382800,00</w:t>
            </w:r>
          </w:p>
        </w:tc>
        <w:tc>
          <w:tcPr>
            <w:tcW w:w="1276" w:type="dxa"/>
            <w:vMerge/>
            <w:tcBorders>
              <w:top w:val="nil"/>
              <w:left w:val="single" w:sz="4" w:space="0" w:color="auto"/>
              <w:bottom w:val="single" w:sz="4" w:space="0" w:color="auto"/>
              <w:right w:val="single" w:sz="4" w:space="0" w:color="auto"/>
            </w:tcBorders>
            <w:vAlign w:val="center"/>
            <w:hideMark/>
          </w:tcPr>
          <w:p w:rsidR="00C35F93" w:rsidRPr="001A6F0C" w:rsidRDefault="00C35F93" w:rsidP="00382880">
            <w:pPr>
              <w:jc w:val="center"/>
              <w:rPr>
                <w:rFonts w:ascii="Arial" w:hAnsi="Arial" w:cs="Arial"/>
              </w:rPr>
            </w:pPr>
          </w:p>
        </w:tc>
      </w:tr>
      <w:tr w:rsidR="00C35F93" w:rsidRPr="001A6F0C" w:rsidTr="00C35F93">
        <w:trPr>
          <w:trHeight w:val="420"/>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35F93" w:rsidRPr="001A6F0C" w:rsidRDefault="00C35F93" w:rsidP="00ED3C35">
            <w:pPr>
              <w:rPr>
                <w:rFonts w:ascii="Arial" w:hAnsi="Arial" w:cs="Arial"/>
              </w:rPr>
            </w:pPr>
            <w:r w:rsidRPr="001A6F0C">
              <w:rPr>
                <w:rFonts w:ascii="Arial" w:hAnsi="Arial" w:cs="Arial"/>
              </w:rPr>
              <w:lastRenderedPageBreak/>
              <w:t>Итого по задаче 3</w:t>
            </w: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b/>
                <w:bCs/>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b/>
                <w:bCs/>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b/>
                <w:bCs/>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5F93" w:rsidRPr="001A6F0C" w:rsidRDefault="00C35F93" w:rsidP="00ED3C35">
            <w:pPr>
              <w:rPr>
                <w:rFonts w:ascii="Arial" w:hAnsi="Arial" w:cs="Arial"/>
                <w:color w:val="FF0000"/>
              </w:rPr>
            </w:pPr>
            <w:r w:rsidRPr="001A6F0C">
              <w:rPr>
                <w:rFonts w:ascii="Arial" w:hAnsi="Arial" w:cs="Arial"/>
                <w:color w:val="FF0000"/>
              </w:rPr>
              <w:t> </w:t>
            </w:r>
          </w:p>
        </w:tc>
        <w:tc>
          <w:tcPr>
            <w:tcW w:w="1416" w:type="dxa"/>
            <w:tcBorders>
              <w:top w:val="single" w:sz="4" w:space="0" w:color="auto"/>
              <w:left w:val="single" w:sz="4" w:space="0" w:color="auto"/>
              <w:bottom w:val="single" w:sz="4" w:space="0" w:color="auto"/>
              <w:right w:val="single" w:sz="4" w:space="0" w:color="auto"/>
            </w:tcBorders>
            <w:noWrap/>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9543170,00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8851460,00</w:t>
            </w: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8680960,00</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color w:val="000000" w:themeColor="text1"/>
              </w:rPr>
            </w:pPr>
            <w:r w:rsidRPr="001A6F0C">
              <w:rPr>
                <w:rFonts w:ascii="Arial" w:hAnsi="Arial" w:cs="Arial"/>
                <w:b/>
                <w:bCs/>
                <w:color w:val="000000" w:themeColor="text1"/>
              </w:rPr>
              <w:t>27075590,00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5F93" w:rsidRPr="001A6F0C" w:rsidRDefault="00C35F93" w:rsidP="00382880">
            <w:pPr>
              <w:jc w:val="center"/>
              <w:rPr>
                <w:rFonts w:ascii="Arial" w:hAnsi="Arial" w:cs="Arial"/>
              </w:rPr>
            </w:pPr>
          </w:p>
        </w:tc>
      </w:tr>
      <w:tr w:rsidR="00C35F93" w:rsidRPr="001A6F0C" w:rsidTr="00C35F93">
        <w:trPr>
          <w:trHeight w:val="420"/>
        </w:trPr>
        <w:tc>
          <w:tcPr>
            <w:tcW w:w="92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i/>
                <w:iCs/>
              </w:rPr>
            </w:pPr>
            <w:r w:rsidRPr="001A6F0C">
              <w:rPr>
                <w:rFonts w:ascii="Arial" w:hAnsi="Arial" w:cs="Arial"/>
                <w:i/>
                <w:iCs/>
              </w:rPr>
              <w:t xml:space="preserve">          </w:t>
            </w:r>
          </w:p>
          <w:p w:rsidR="00C35F93" w:rsidRPr="001A6F0C" w:rsidRDefault="00C35F93" w:rsidP="00ED3C35">
            <w:pPr>
              <w:rPr>
                <w:rFonts w:ascii="Arial" w:hAnsi="Arial" w:cs="Arial"/>
                <w:i/>
                <w:iCs/>
              </w:rPr>
            </w:pPr>
            <w:r w:rsidRPr="001A6F0C">
              <w:rPr>
                <w:rFonts w:ascii="Arial" w:hAnsi="Arial" w:cs="Arial"/>
                <w:i/>
                <w:iCs/>
              </w:rPr>
              <w:t>Задача № 4. Содействовать выявлению и поддержке одаренных детей</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rPr>
            </w:pP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382880">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382880">
            <w:pPr>
              <w:jc w:val="center"/>
              <w:rPr>
                <w:rFonts w:ascii="Arial" w:hAnsi="Arial" w:cs="Arial"/>
              </w:rPr>
            </w:pPr>
          </w:p>
        </w:tc>
      </w:tr>
      <w:tr w:rsidR="00C35F93" w:rsidRPr="001A6F0C" w:rsidTr="00C35F93">
        <w:trPr>
          <w:trHeight w:val="163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4.1.</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 xml:space="preserve">Систематизировать работу с одаренными детьми </w:t>
            </w:r>
          </w:p>
          <w:p w:rsidR="00C35F93" w:rsidRPr="001A6F0C" w:rsidRDefault="00C35F93" w:rsidP="00ED3C35">
            <w:pPr>
              <w:jc w:val="center"/>
              <w:rPr>
                <w:rFonts w:ascii="Arial" w:hAnsi="Arial" w:cs="Arial"/>
              </w:rPr>
            </w:pPr>
            <w:r w:rsidRPr="001A6F0C">
              <w:rPr>
                <w:rFonts w:ascii="Arial" w:hAnsi="Arial" w:cs="Arial"/>
              </w:rPr>
              <w:t> </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ОО администрации Пировского муниципального округа</w:t>
            </w:r>
          </w:p>
          <w:p w:rsidR="00C35F93" w:rsidRPr="001A6F0C" w:rsidRDefault="00C35F93" w:rsidP="00ED3C35">
            <w:pPr>
              <w:jc w:val="center"/>
              <w:rPr>
                <w:rFonts w:ascii="Arial" w:hAnsi="Arial" w:cs="Arial"/>
              </w:rPr>
            </w:pPr>
            <w:r w:rsidRPr="001A6F0C">
              <w:rPr>
                <w:rFonts w:ascii="Arial" w:hAnsi="Arial" w:cs="Arial"/>
              </w:rPr>
              <w:t> </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rsidR="00C35F93" w:rsidRPr="001A6F0C" w:rsidRDefault="00C35F93" w:rsidP="00ED3C35">
            <w:pPr>
              <w:jc w:val="center"/>
              <w:rPr>
                <w:rFonts w:ascii="Arial" w:hAnsi="Arial" w:cs="Arial"/>
              </w:rPr>
            </w:pPr>
            <w:r w:rsidRPr="001A6F0C">
              <w:rPr>
                <w:rFonts w:ascii="Arial" w:hAnsi="Arial" w:cs="Arial"/>
              </w:rPr>
              <w:t>760</w:t>
            </w:r>
          </w:p>
          <w:p w:rsidR="00C35F93" w:rsidRPr="001A6F0C" w:rsidRDefault="00C35F93" w:rsidP="00ED3C35">
            <w:pPr>
              <w:jc w:val="center"/>
              <w:rPr>
                <w:rFonts w:ascii="Arial" w:hAnsi="Arial" w:cs="Arial"/>
              </w:rPr>
            </w:pPr>
            <w:r w:rsidRPr="001A6F0C">
              <w:rPr>
                <w:rFonts w:ascii="Arial" w:hAnsi="Arial" w:cs="Arial"/>
              </w:rPr>
              <w:t> </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C35F93" w:rsidRPr="001A6F0C" w:rsidRDefault="00C35F93" w:rsidP="00ED3C35">
            <w:pPr>
              <w:jc w:val="center"/>
              <w:rPr>
                <w:rFonts w:ascii="Arial" w:hAnsi="Arial" w:cs="Arial"/>
              </w:rPr>
            </w:pPr>
            <w:r w:rsidRPr="001A6F0C">
              <w:rPr>
                <w:rFonts w:ascii="Arial" w:hAnsi="Arial" w:cs="Arial"/>
              </w:rPr>
              <w:t>0709</w:t>
            </w:r>
          </w:p>
          <w:p w:rsidR="00C35F93" w:rsidRPr="001A6F0C" w:rsidRDefault="00C35F93" w:rsidP="00ED3C35">
            <w:pPr>
              <w:jc w:val="center"/>
              <w:rPr>
                <w:rFonts w:ascii="Arial" w:hAnsi="Arial" w:cs="Arial"/>
              </w:rPr>
            </w:pPr>
            <w:r w:rsidRPr="001A6F0C">
              <w:rPr>
                <w:rFonts w:ascii="Arial" w:hAnsi="Arial" w:cs="Arial"/>
              </w:rPr>
              <w:t> </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C35F93" w:rsidRPr="001A6F0C" w:rsidRDefault="00C35F93" w:rsidP="00ED3C35">
            <w:pPr>
              <w:jc w:val="center"/>
              <w:rPr>
                <w:rFonts w:ascii="Arial" w:hAnsi="Arial" w:cs="Arial"/>
              </w:rPr>
            </w:pPr>
            <w:r w:rsidRPr="001A6F0C">
              <w:rPr>
                <w:rFonts w:ascii="Arial" w:hAnsi="Arial" w:cs="Arial"/>
              </w:rPr>
              <w:t>0210000810</w:t>
            </w:r>
          </w:p>
          <w:p w:rsidR="00C35F93" w:rsidRPr="001A6F0C" w:rsidRDefault="00C35F93" w:rsidP="00ED3C35">
            <w:pPr>
              <w:jc w:val="center"/>
              <w:rPr>
                <w:rFonts w:ascii="Arial" w:hAnsi="Arial" w:cs="Arial"/>
              </w:rPr>
            </w:pPr>
            <w:r w:rsidRPr="001A6F0C">
              <w:rPr>
                <w:rFonts w:ascii="Arial" w:hAnsi="Arial" w:cs="Arial"/>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244</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C06D2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39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A01BDE">
            <w:pPr>
              <w:jc w:val="center"/>
              <w:rPr>
                <w:rFonts w:ascii="Arial" w:hAnsi="Arial" w:cs="Arial"/>
              </w:rPr>
            </w:pPr>
            <w:r w:rsidRPr="001A6F0C">
              <w:rPr>
                <w:rFonts w:ascii="Arial" w:hAnsi="Arial" w:cs="Arial"/>
              </w:rPr>
              <w:t xml:space="preserve">Ежегодная единовременная премия способным и одаренным детям, проживающим на территории Пировского </w:t>
            </w:r>
            <w:r w:rsidRPr="001A6F0C">
              <w:rPr>
                <w:rFonts w:ascii="Arial" w:hAnsi="Arial" w:cs="Arial"/>
              </w:rPr>
              <w:lastRenderedPageBreak/>
              <w:t xml:space="preserve">муниципального округа. </w:t>
            </w:r>
          </w:p>
        </w:tc>
      </w:tr>
      <w:tr w:rsidR="00C35F93" w:rsidRPr="001A6F0C" w:rsidTr="00C35F93">
        <w:trPr>
          <w:trHeight w:val="870"/>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single" w:sz="4" w:space="0" w:color="auto"/>
              <w:left w:val="nil"/>
              <w:bottom w:val="single" w:sz="4" w:space="0" w:color="auto"/>
              <w:right w:val="single" w:sz="4" w:space="0" w:color="auto"/>
            </w:tcBorders>
            <w:shd w:val="clear" w:color="000000" w:fill="FFFFFF"/>
            <w:hideMark/>
          </w:tcPr>
          <w:p w:rsidR="00C35F93" w:rsidRPr="001A6F0C" w:rsidRDefault="00C35F93" w:rsidP="00ED3C35">
            <w:pPr>
              <w:rPr>
                <w:rFonts w:ascii="Arial" w:hAnsi="Arial" w:cs="Arial"/>
              </w:rPr>
            </w:pPr>
          </w:p>
        </w:tc>
        <w:tc>
          <w:tcPr>
            <w:tcW w:w="1022" w:type="dxa"/>
            <w:vMerge/>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708" w:type="dxa"/>
            <w:vMerge/>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851" w:type="dxa"/>
            <w:vMerge/>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1134" w:type="dxa"/>
            <w:vMerge/>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350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C06D28">
            <w:pPr>
              <w:jc w:val="center"/>
              <w:rPr>
                <w:rFonts w:ascii="Arial" w:hAnsi="Arial" w:cs="Arial"/>
              </w:rPr>
            </w:pPr>
            <w:r w:rsidRPr="001A6F0C">
              <w:rPr>
                <w:rFonts w:ascii="Arial" w:hAnsi="Arial" w:cs="Arial"/>
                <w:b/>
                <w:bCs/>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39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C06D28">
            <w:pPr>
              <w:jc w:val="center"/>
              <w:rPr>
                <w:rFonts w:ascii="Arial" w:hAnsi="Arial" w:cs="Arial"/>
              </w:rPr>
            </w:pPr>
            <w:r w:rsidRPr="001A6F0C">
              <w:rPr>
                <w:rFonts w:ascii="Arial" w:hAnsi="Arial" w:cs="Arial"/>
                <w:b/>
                <w:bCs/>
              </w:rPr>
              <w:t xml:space="preserve">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540"/>
        </w:trPr>
        <w:tc>
          <w:tcPr>
            <w:tcW w:w="453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35F93" w:rsidRPr="001A6F0C" w:rsidRDefault="00C35F93" w:rsidP="00ED3C35">
            <w:pPr>
              <w:rPr>
                <w:rFonts w:ascii="Arial" w:hAnsi="Arial" w:cs="Arial"/>
              </w:rPr>
            </w:pPr>
            <w:r w:rsidRPr="001A6F0C">
              <w:rPr>
                <w:rFonts w:ascii="Arial" w:hAnsi="Arial" w:cs="Arial"/>
              </w:rPr>
              <w:lastRenderedPageBreak/>
              <w:t>Итого по задаче 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r w:rsidRPr="001A6F0C">
              <w:rPr>
                <w:rFonts w:ascii="Arial" w:hAnsi="Arial" w:cs="Arial"/>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5F93" w:rsidRPr="001A6F0C" w:rsidRDefault="00C35F93" w:rsidP="00ED3C35">
            <w:pPr>
              <w:rPr>
                <w:rFonts w:ascii="Arial" w:hAnsi="Arial" w:cs="Arial"/>
              </w:rPr>
            </w:pPr>
            <w:r w:rsidRPr="001A6F0C">
              <w:rPr>
                <w:rFonts w:ascii="Arial" w:hAnsi="Arial" w:cs="Arial"/>
              </w:rPr>
              <w:t> </w:t>
            </w:r>
          </w:p>
        </w:tc>
        <w:tc>
          <w:tcPr>
            <w:tcW w:w="1416" w:type="dxa"/>
            <w:tcBorders>
              <w:top w:val="single" w:sz="4" w:space="0" w:color="auto"/>
              <w:left w:val="single" w:sz="4" w:space="0" w:color="auto"/>
              <w:bottom w:val="single" w:sz="4" w:space="0" w:color="auto"/>
              <w:right w:val="single" w:sz="4" w:space="0" w:color="auto"/>
            </w:tcBorders>
            <w:noWrap/>
            <w:hideMark/>
          </w:tcPr>
          <w:p w:rsidR="00C35F93" w:rsidRPr="001A6F0C" w:rsidRDefault="00C35F93" w:rsidP="00ED3C35">
            <w:pPr>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b/>
                <w:bCs/>
              </w:rPr>
            </w:pP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r>
      <w:tr w:rsidR="00C35F93" w:rsidRPr="001A6F0C" w:rsidTr="00C35F93">
        <w:trPr>
          <w:trHeight w:val="495"/>
        </w:trPr>
        <w:tc>
          <w:tcPr>
            <w:tcW w:w="92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A01BDE">
            <w:pPr>
              <w:jc w:val="center"/>
              <w:rPr>
                <w:rFonts w:ascii="Arial" w:hAnsi="Arial" w:cs="Arial"/>
                <w:i/>
                <w:iCs/>
              </w:rPr>
            </w:pPr>
            <w:r w:rsidRPr="001A6F0C">
              <w:rPr>
                <w:rFonts w:ascii="Arial" w:hAnsi="Arial" w:cs="Arial"/>
                <w:i/>
                <w:iCs/>
              </w:rPr>
              <w:t>Задача № 5 Обеспечить безопасный, качественный отдых и оздоровление детей</w:t>
            </w:r>
          </w:p>
        </w:tc>
        <w:tc>
          <w:tcPr>
            <w:tcW w:w="1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A01BD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r w:rsidRPr="001A6F0C">
              <w:rPr>
                <w:rFonts w:ascii="Arial" w:hAnsi="Arial" w:cs="Arial"/>
              </w:rPr>
              <w:t>администрации Пировского района</w:t>
            </w:r>
          </w:p>
        </w:tc>
        <w:tc>
          <w:tcPr>
            <w:tcW w:w="1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p w:rsidR="00C35F93" w:rsidRPr="001A6F0C" w:rsidRDefault="00C35F93" w:rsidP="00ED3C35">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A01BDE">
            <w:pPr>
              <w:rPr>
                <w:rFonts w:ascii="Arial" w:hAnsi="Arial" w:cs="Arial"/>
              </w:rPr>
            </w:pPr>
          </w:p>
        </w:tc>
      </w:tr>
      <w:tr w:rsidR="00C35F93" w:rsidRPr="001A6F0C" w:rsidTr="00C35F93">
        <w:trPr>
          <w:trHeight w:val="238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5.1.</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p w:rsidR="00C35F93" w:rsidRPr="001A6F0C" w:rsidRDefault="00C35F93" w:rsidP="00ED3C35">
            <w:pPr>
              <w:jc w:val="cente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5E7F42">
            <w:pPr>
              <w:jc w:val="center"/>
              <w:rPr>
                <w:rFonts w:ascii="Arial" w:hAnsi="Arial" w:cs="Arial"/>
              </w:rPr>
            </w:pPr>
            <w:r w:rsidRPr="001A6F0C">
              <w:rPr>
                <w:rFonts w:ascii="Arial" w:hAnsi="Arial" w:cs="Arial"/>
              </w:rPr>
              <w:t>0709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0210076490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2569170,00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2569170,00</w:t>
            </w:r>
          </w:p>
        </w:tc>
        <w:tc>
          <w:tcPr>
            <w:tcW w:w="139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367972">
            <w:pPr>
              <w:rPr>
                <w:rFonts w:ascii="Arial" w:hAnsi="Arial" w:cs="Arial"/>
              </w:rPr>
            </w:pPr>
            <w:r w:rsidRPr="001A6F0C">
              <w:rPr>
                <w:rFonts w:ascii="Arial" w:hAnsi="Arial" w:cs="Arial"/>
              </w:rPr>
              <w:t>2569170,00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7707510,00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Организован отдых и оздоровление в летний период в загородных лагерях для 19 человек ежегодно,</w:t>
            </w:r>
            <w:r w:rsidRPr="001A6F0C">
              <w:rPr>
                <w:rFonts w:ascii="Arial" w:hAnsi="Arial" w:cs="Arial"/>
              </w:rPr>
              <w:br/>
              <w:t xml:space="preserve">509 человек получат питание в </w:t>
            </w:r>
            <w:r w:rsidRPr="001A6F0C">
              <w:rPr>
                <w:rFonts w:ascii="Arial" w:hAnsi="Arial" w:cs="Arial"/>
              </w:rPr>
              <w:lastRenderedPageBreak/>
              <w:t>лагерях с дневным пребыванием детей ежегодно</w:t>
            </w:r>
          </w:p>
        </w:tc>
      </w:tr>
      <w:tr w:rsidR="00C35F93" w:rsidRPr="001A6F0C" w:rsidTr="00C35F93">
        <w:trPr>
          <w:trHeight w:val="3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5.2.</w:t>
            </w:r>
          </w:p>
        </w:tc>
        <w:tc>
          <w:tcPr>
            <w:tcW w:w="382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 </w:t>
            </w: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5E7F42">
            <w:pPr>
              <w:jc w:val="center"/>
              <w:rPr>
                <w:rFonts w:ascii="Arial" w:hAnsi="Arial" w:cs="Arial"/>
              </w:rPr>
            </w:pPr>
            <w:r w:rsidRPr="001A6F0C">
              <w:rPr>
                <w:rFonts w:ascii="Arial" w:hAnsi="Arial" w:cs="Arial"/>
              </w:rPr>
              <w:t>0709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0210076490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323</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828230,00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828230,00</w:t>
            </w:r>
          </w:p>
        </w:tc>
        <w:tc>
          <w:tcPr>
            <w:tcW w:w="1396" w:type="dxa"/>
            <w:tcBorders>
              <w:top w:val="single" w:sz="4" w:space="0" w:color="auto"/>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828230,00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2484690,00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825"/>
        </w:trPr>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lastRenderedPageBreak/>
              <w:t>5.3.</w:t>
            </w:r>
          </w:p>
        </w:tc>
        <w:tc>
          <w:tcPr>
            <w:tcW w:w="3827" w:type="dxa"/>
            <w:vMerge w:val="restart"/>
            <w:tcBorders>
              <w:top w:val="nil"/>
              <w:left w:val="single" w:sz="4" w:space="0" w:color="auto"/>
              <w:bottom w:val="single" w:sz="4" w:space="0" w:color="000000"/>
              <w:right w:val="single" w:sz="4" w:space="0" w:color="auto"/>
            </w:tcBorders>
            <w:vAlign w:val="center"/>
            <w:hideMark/>
          </w:tcPr>
          <w:p w:rsidR="00C35F93" w:rsidRPr="001A6F0C" w:rsidRDefault="00C35F93" w:rsidP="00ED3C35">
            <w:pPr>
              <w:jc w:val="center"/>
              <w:rPr>
                <w:rFonts w:ascii="Arial" w:hAnsi="Arial" w:cs="Arial"/>
              </w:rPr>
            </w:pPr>
            <w:r w:rsidRPr="001A6F0C">
              <w:rPr>
                <w:rFonts w:ascii="Arial" w:hAnsi="Arial" w:cs="Arial"/>
              </w:rPr>
              <w:t> </w:t>
            </w:r>
          </w:p>
          <w:p w:rsidR="00C35F93" w:rsidRPr="001A6F0C" w:rsidRDefault="00C35F93" w:rsidP="00ED3C35">
            <w:pPr>
              <w:jc w:val="center"/>
              <w:rPr>
                <w:rFonts w:ascii="Arial" w:hAnsi="Arial" w:cs="Arial"/>
              </w:rPr>
            </w:pPr>
            <w:r w:rsidRPr="001A6F0C">
              <w:rPr>
                <w:rFonts w:ascii="Arial" w:hAnsi="Arial" w:cs="Arial"/>
              </w:rPr>
              <w:t>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детей» муниципальной программы  «Развитие образования Пировского муниципального округа»</w:t>
            </w: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5E7F42">
            <w:pPr>
              <w:jc w:val="center"/>
              <w:rPr>
                <w:rFonts w:ascii="Arial" w:hAnsi="Arial" w:cs="Arial"/>
              </w:rPr>
            </w:pPr>
            <w:r w:rsidRPr="001A6F0C">
              <w:rPr>
                <w:rFonts w:ascii="Arial" w:hAnsi="Arial" w:cs="Arial"/>
              </w:rPr>
              <w:t>0709</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0210076490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244</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125500,00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125500,00</w:t>
            </w: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125500,00</w:t>
            </w: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376500,00</w:t>
            </w:r>
          </w:p>
        </w:tc>
        <w:tc>
          <w:tcPr>
            <w:tcW w:w="1276"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825"/>
        </w:trPr>
        <w:tc>
          <w:tcPr>
            <w:tcW w:w="709" w:type="dxa"/>
            <w:gridSpan w:val="2"/>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3827" w:type="dxa"/>
            <w:vMerge/>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p>
        </w:tc>
        <w:tc>
          <w:tcPr>
            <w:tcW w:w="1022"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760</w:t>
            </w:r>
          </w:p>
        </w:tc>
        <w:tc>
          <w:tcPr>
            <w:tcW w:w="851"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5E7F42">
            <w:pPr>
              <w:jc w:val="center"/>
              <w:rPr>
                <w:rFonts w:ascii="Arial" w:hAnsi="Arial" w:cs="Arial"/>
              </w:rPr>
            </w:pPr>
            <w:r w:rsidRPr="001A6F0C">
              <w:rPr>
                <w:rFonts w:ascii="Arial" w:hAnsi="Arial" w:cs="Arial"/>
              </w:rPr>
              <w:t>0709</w:t>
            </w:r>
          </w:p>
        </w:tc>
        <w:tc>
          <w:tcPr>
            <w:tcW w:w="1134"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0210000820</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r w:rsidRPr="001A6F0C">
              <w:rPr>
                <w:rFonts w:ascii="Arial" w:hAnsi="Arial" w:cs="Arial"/>
              </w:rPr>
              <w:t>612</w:t>
            </w:r>
          </w:p>
        </w:tc>
        <w:tc>
          <w:tcPr>
            <w:tcW w:w="141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r w:rsidRPr="001A6F0C">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396" w:type="dxa"/>
            <w:tcBorders>
              <w:top w:val="nil"/>
              <w:left w:val="nil"/>
              <w:bottom w:val="single" w:sz="4" w:space="0" w:color="auto"/>
              <w:right w:val="single" w:sz="4" w:space="0" w:color="auto"/>
            </w:tcBorders>
            <w:shd w:val="clear" w:color="000000" w:fill="FFFFFF"/>
            <w:noWrap/>
            <w:vAlign w:val="center"/>
            <w:hideMark/>
          </w:tcPr>
          <w:p w:rsidR="00C35F93" w:rsidRPr="001A6F0C" w:rsidRDefault="00C35F93" w:rsidP="00ED3C35">
            <w:pPr>
              <w:jc w:val="center"/>
              <w:rPr>
                <w:rFonts w:ascii="Arial" w:hAnsi="Arial" w:cs="Arial"/>
              </w:rPr>
            </w:pPr>
          </w:p>
        </w:tc>
        <w:tc>
          <w:tcPr>
            <w:tcW w:w="1155"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jc w:val="center"/>
              <w:rPr>
                <w:rFonts w:ascii="Arial" w:hAnsi="Arial" w:cs="Arial"/>
              </w:rPr>
            </w:pPr>
          </w:p>
        </w:tc>
        <w:tc>
          <w:tcPr>
            <w:tcW w:w="1276" w:type="dxa"/>
            <w:vMerge/>
            <w:tcBorders>
              <w:top w:val="nil"/>
              <w:left w:val="single" w:sz="4" w:space="0" w:color="auto"/>
              <w:bottom w:val="single" w:sz="4" w:space="0" w:color="000000"/>
              <w:right w:val="single" w:sz="4" w:space="0" w:color="auto"/>
            </w:tcBorders>
            <w:vAlign w:val="center"/>
            <w:hideMark/>
          </w:tcPr>
          <w:p w:rsidR="00C35F93" w:rsidRPr="001A6F0C" w:rsidRDefault="00C35F93" w:rsidP="00ED3C35">
            <w:pPr>
              <w:rPr>
                <w:rFonts w:ascii="Arial" w:hAnsi="Arial" w:cs="Arial"/>
              </w:rPr>
            </w:pPr>
          </w:p>
        </w:tc>
      </w:tr>
      <w:tr w:rsidR="00C35F93" w:rsidRPr="001A6F0C" w:rsidTr="00C35F93">
        <w:trPr>
          <w:trHeight w:val="46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35F93" w:rsidRPr="001A6F0C" w:rsidRDefault="00C35F93" w:rsidP="00ED3C35">
            <w:pPr>
              <w:rPr>
                <w:rFonts w:ascii="Arial" w:hAnsi="Arial" w:cs="Arial"/>
              </w:rPr>
            </w:pPr>
            <w:r w:rsidRPr="001A6F0C">
              <w:rPr>
                <w:rFonts w:ascii="Arial" w:hAnsi="Arial" w:cs="Arial"/>
              </w:rPr>
              <w:t>Итого по задаче 5</w:t>
            </w:r>
          </w:p>
        </w:tc>
        <w:tc>
          <w:tcPr>
            <w:tcW w:w="1022" w:type="dxa"/>
            <w:tcBorders>
              <w:top w:val="nil"/>
              <w:left w:val="nil"/>
              <w:bottom w:val="single" w:sz="4" w:space="0" w:color="auto"/>
              <w:right w:val="single" w:sz="4" w:space="0" w:color="auto"/>
            </w:tcBorders>
            <w:shd w:val="clear" w:color="auto" w:fill="auto"/>
            <w:hideMark/>
          </w:tcPr>
          <w:p w:rsidR="00C35F93" w:rsidRPr="001A6F0C" w:rsidRDefault="00C35F93" w:rsidP="00ED3C35">
            <w:pPr>
              <w:jc w:val="center"/>
              <w:rPr>
                <w:rFonts w:ascii="Arial" w:hAnsi="Arial" w:cs="Arial"/>
              </w:rPr>
            </w:pPr>
            <w:r w:rsidRPr="001A6F0C">
              <w:rPr>
                <w:rFonts w:ascii="Arial" w:hAnsi="Arial" w:cs="Arial"/>
                <w:b/>
                <w:bCs/>
                <w:i/>
                <w:iCs/>
              </w:rPr>
              <w:t> </w:t>
            </w:r>
          </w:p>
        </w:tc>
        <w:tc>
          <w:tcPr>
            <w:tcW w:w="708"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D3C35">
            <w:pPr>
              <w:rPr>
                <w:rFonts w:ascii="Arial" w:hAnsi="Arial" w:cs="Arial"/>
              </w:rPr>
            </w:pPr>
            <w:r w:rsidRPr="001A6F0C">
              <w:rPr>
                <w:rFonts w:ascii="Arial" w:hAnsi="Arial" w:cs="Arial"/>
                <w:b/>
                <w:bCs/>
                <w:i/>
                <w:iCs/>
              </w:rPr>
              <w:t> </w:t>
            </w:r>
          </w:p>
        </w:tc>
        <w:tc>
          <w:tcPr>
            <w:tcW w:w="851"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D3C35">
            <w:pPr>
              <w:rPr>
                <w:rFonts w:ascii="Arial" w:hAnsi="Arial" w:cs="Arial"/>
              </w:rPr>
            </w:pPr>
            <w:r w:rsidRPr="001A6F0C">
              <w:rPr>
                <w:rFonts w:ascii="Arial" w:hAnsi="Arial" w:cs="Arial"/>
                <w:b/>
                <w:bCs/>
                <w:i/>
                <w:iCs/>
              </w:rPr>
              <w:t> </w:t>
            </w:r>
          </w:p>
        </w:tc>
        <w:tc>
          <w:tcPr>
            <w:tcW w:w="1134"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D3C35">
            <w:pPr>
              <w:rPr>
                <w:rFonts w:ascii="Arial" w:hAnsi="Arial" w:cs="Arial"/>
              </w:rPr>
            </w:pPr>
            <w:r w:rsidRPr="001A6F0C">
              <w:rPr>
                <w:rFonts w:ascii="Arial" w:hAnsi="Arial" w:cs="Arial"/>
                <w:b/>
                <w:bCs/>
                <w:i/>
                <w:iCs/>
              </w:rPr>
              <w:t> </w:t>
            </w:r>
          </w:p>
        </w:tc>
        <w:tc>
          <w:tcPr>
            <w:tcW w:w="960" w:type="dxa"/>
            <w:tcBorders>
              <w:top w:val="nil"/>
              <w:left w:val="nil"/>
              <w:bottom w:val="single" w:sz="4" w:space="0" w:color="auto"/>
              <w:right w:val="single" w:sz="4" w:space="0" w:color="auto"/>
            </w:tcBorders>
            <w:shd w:val="clear" w:color="000000" w:fill="FFFFFF"/>
            <w:vAlign w:val="center"/>
            <w:hideMark/>
          </w:tcPr>
          <w:p w:rsidR="00C35F93" w:rsidRPr="001A6F0C" w:rsidRDefault="00C35F93" w:rsidP="00ED3C35">
            <w:pPr>
              <w:rPr>
                <w:rFonts w:ascii="Arial" w:hAnsi="Arial" w:cs="Arial"/>
              </w:rPr>
            </w:pPr>
            <w:r w:rsidRPr="001A6F0C">
              <w:rPr>
                <w:rFonts w:ascii="Arial" w:hAnsi="Arial" w:cs="Arial"/>
                <w:b/>
                <w:bCs/>
                <w:i/>
                <w:iCs/>
              </w:rPr>
              <w:t> </w:t>
            </w:r>
          </w:p>
        </w:tc>
        <w:tc>
          <w:tcPr>
            <w:tcW w:w="1416"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367972">
            <w:pPr>
              <w:jc w:val="center"/>
              <w:rPr>
                <w:rFonts w:ascii="Arial" w:hAnsi="Arial" w:cs="Arial"/>
                <w:b/>
                <w:bCs/>
                <w:color w:val="000000" w:themeColor="text1"/>
              </w:rPr>
            </w:pPr>
            <w:r w:rsidRPr="001A6F0C">
              <w:rPr>
                <w:rFonts w:ascii="Arial" w:hAnsi="Arial" w:cs="Arial"/>
                <w:b/>
                <w:bCs/>
                <w:color w:val="000000" w:themeColor="text1"/>
              </w:rPr>
              <w:t>3522900,00</w:t>
            </w:r>
          </w:p>
        </w:tc>
        <w:tc>
          <w:tcPr>
            <w:tcW w:w="1134"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367972">
            <w:pPr>
              <w:jc w:val="center"/>
              <w:rPr>
                <w:rFonts w:ascii="Arial" w:hAnsi="Arial" w:cs="Arial"/>
                <w:b/>
                <w:bCs/>
                <w:color w:val="000000" w:themeColor="text1"/>
              </w:rPr>
            </w:pPr>
            <w:r w:rsidRPr="001A6F0C">
              <w:rPr>
                <w:rFonts w:ascii="Arial" w:hAnsi="Arial" w:cs="Arial"/>
                <w:b/>
                <w:bCs/>
                <w:color w:val="000000" w:themeColor="text1"/>
              </w:rPr>
              <w:t>3522900,00</w:t>
            </w:r>
          </w:p>
        </w:tc>
        <w:tc>
          <w:tcPr>
            <w:tcW w:w="1396"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367972">
            <w:pPr>
              <w:jc w:val="center"/>
              <w:rPr>
                <w:rFonts w:ascii="Arial" w:hAnsi="Arial" w:cs="Arial"/>
                <w:b/>
                <w:bCs/>
                <w:color w:val="000000" w:themeColor="text1"/>
              </w:rPr>
            </w:pPr>
            <w:r w:rsidRPr="001A6F0C">
              <w:rPr>
                <w:rFonts w:ascii="Arial" w:hAnsi="Arial" w:cs="Arial"/>
                <w:b/>
                <w:bCs/>
                <w:color w:val="000000" w:themeColor="text1"/>
              </w:rPr>
              <w:t>3522900,00</w:t>
            </w:r>
          </w:p>
        </w:tc>
        <w:tc>
          <w:tcPr>
            <w:tcW w:w="1155"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367972">
            <w:pPr>
              <w:jc w:val="center"/>
              <w:rPr>
                <w:rFonts w:ascii="Arial" w:hAnsi="Arial" w:cs="Arial"/>
                <w:b/>
                <w:bCs/>
                <w:color w:val="000000" w:themeColor="text1"/>
              </w:rPr>
            </w:pPr>
            <w:r w:rsidRPr="001A6F0C">
              <w:rPr>
                <w:rFonts w:ascii="Arial" w:hAnsi="Arial" w:cs="Arial"/>
                <w:b/>
                <w:bCs/>
                <w:color w:val="000000" w:themeColor="text1"/>
              </w:rPr>
              <w:t>10568700,00</w:t>
            </w:r>
          </w:p>
        </w:tc>
        <w:tc>
          <w:tcPr>
            <w:tcW w:w="1276" w:type="dxa"/>
            <w:tcBorders>
              <w:top w:val="nil"/>
              <w:left w:val="nil"/>
              <w:bottom w:val="single" w:sz="4" w:space="0" w:color="auto"/>
              <w:right w:val="single" w:sz="4" w:space="0" w:color="auto"/>
            </w:tcBorders>
            <w:shd w:val="clear" w:color="000000" w:fill="FFFFFF"/>
            <w:noWrap/>
            <w:vAlign w:val="bottom"/>
            <w:hideMark/>
          </w:tcPr>
          <w:p w:rsidR="00C35F93" w:rsidRPr="001A6F0C" w:rsidRDefault="00C35F93" w:rsidP="00ED3C35">
            <w:pPr>
              <w:rPr>
                <w:rFonts w:ascii="Arial" w:hAnsi="Arial" w:cs="Arial"/>
              </w:rPr>
            </w:pPr>
            <w:r w:rsidRPr="001A6F0C">
              <w:rPr>
                <w:rFonts w:ascii="Arial" w:hAnsi="Arial" w:cs="Arial"/>
                <w:b/>
                <w:bCs/>
                <w:i/>
                <w:iCs/>
              </w:rPr>
              <w:t> </w:t>
            </w:r>
          </w:p>
        </w:tc>
      </w:tr>
      <w:tr w:rsidR="00C35F93" w:rsidRPr="001A6F0C" w:rsidTr="00C35F93">
        <w:trPr>
          <w:trHeight w:val="465"/>
        </w:trPr>
        <w:tc>
          <w:tcPr>
            <w:tcW w:w="15588" w:type="dxa"/>
            <w:gridSpan w:val="13"/>
            <w:tcBorders>
              <w:top w:val="single" w:sz="4" w:space="0" w:color="auto"/>
              <w:left w:val="single" w:sz="4" w:space="0" w:color="auto"/>
              <w:bottom w:val="single" w:sz="4" w:space="0" w:color="auto"/>
              <w:right w:val="single" w:sz="4" w:space="0" w:color="auto"/>
            </w:tcBorders>
            <w:shd w:val="clear" w:color="auto" w:fill="auto"/>
            <w:noWrap/>
          </w:tcPr>
          <w:p w:rsidR="00C35F93" w:rsidRPr="001A6F0C" w:rsidRDefault="00C35F93" w:rsidP="00ED3C35">
            <w:pPr>
              <w:rPr>
                <w:rFonts w:ascii="Arial" w:hAnsi="Arial" w:cs="Arial"/>
                <w:bCs/>
                <w:iCs/>
              </w:rPr>
            </w:pPr>
            <w:r w:rsidRPr="001A6F0C">
              <w:rPr>
                <w:rFonts w:ascii="Arial" w:hAnsi="Arial" w:cs="Arial"/>
                <w:bCs/>
                <w:iCs/>
              </w:rPr>
              <w:t>Задача № 6.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tc>
      </w:tr>
      <w:tr w:rsidR="00C35F93" w:rsidRPr="001A6F0C" w:rsidTr="00C35F93">
        <w:trPr>
          <w:trHeight w:val="465"/>
        </w:trPr>
        <w:tc>
          <w:tcPr>
            <w:tcW w:w="690" w:type="dxa"/>
            <w:vMerge w:val="restart"/>
            <w:tcBorders>
              <w:top w:val="single" w:sz="4" w:space="0" w:color="auto"/>
              <w:left w:val="single" w:sz="4" w:space="0" w:color="auto"/>
              <w:right w:val="single" w:sz="4" w:space="0" w:color="auto"/>
            </w:tcBorders>
            <w:shd w:val="clear" w:color="auto" w:fill="auto"/>
            <w:noWrap/>
          </w:tcPr>
          <w:p w:rsidR="00C35F93" w:rsidRPr="001A6F0C" w:rsidRDefault="00C35F93" w:rsidP="00ED3C35">
            <w:pPr>
              <w:rPr>
                <w:rFonts w:ascii="Arial" w:hAnsi="Arial" w:cs="Arial"/>
              </w:rPr>
            </w:pPr>
            <w:r w:rsidRPr="001A6F0C">
              <w:rPr>
                <w:rFonts w:ascii="Arial" w:hAnsi="Arial" w:cs="Arial"/>
              </w:rPr>
              <w:lastRenderedPageBreak/>
              <w:t>6.1</w:t>
            </w: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C35F93" w:rsidRPr="001A6F0C" w:rsidRDefault="00C35F93" w:rsidP="00ED3C35">
            <w:pPr>
              <w:rPr>
                <w:rFonts w:ascii="Arial" w:hAnsi="Arial" w:cs="Arial"/>
              </w:rPr>
            </w:pPr>
            <w:r w:rsidRPr="001A6F0C">
              <w:rPr>
                <w:rFonts w:ascii="Arial" w:hAnsi="Arial" w:cs="Arial"/>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Пировского муниципального округа «Развитие образования Пировского муниципального округа»</w:t>
            </w:r>
          </w:p>
        </w:tc>
        <w:tc>
          <w:tcPr>
            <w:tcW w:w="1022" w:type="dxa"/>
            <w:vMerge w:val="restart"/>
            <w:tcBorders>
              <w:top w:val="nil"/>
              <w:left w:val="nil"/>
              <w:right w:val="single" w:sz="4" w:space="0" w:color="auto"/>
            </w:tcBorders>
            <w:shd w:val="clear" w:color="auto" w:fill="auto"/>
          </w:tcPr>
          <w:p w:rsidR="00C35F93" w:rsidRPr="001A6F0C" w:rsidRDefault="00C35F93" w:rsidP="00ED3C35">
            <w:pPr>
              <w:jc w:val="center"/>
              <w:rPr>
                <w:rFonts w:ascii="Arial" w:hAnsi="Arial" w:cs="Arial"/>
                <w:bCs/>
                <w:iCs/>
              </w:rPr>
            </w:pPr>
            <w:r w:rsidRPr="001A6F0C">
              <w:rPr>
                <w:rFonts w:ascii="Arial" w:hAnsi="Arial" w:cs="Arial"/>
                <w:bCs/>
                <w:iCs/>
              </w:rPr>
              <w:t>ОО администрации Пировского муниципального округа</w:t>
            </w: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Cs/>
                <w:iCs/>
              </w:rPr>
            </w:pPr>
            <w:r w:rsidRPr="001A6F0C">
              <w:rPr>
                <w:rFonts w:ascii="Arial" w:hAnsi="Arial" w:cs="Arial"/>
                <w:bCs/>
                <w:iCs/>
              </w:rPr>
              <w:t>760</w:t>
            </w: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Cs/>
                <w:iCs/>
              </w:rPr>
            </w:pPr>
            <w:r w:rsidRPr="001A6F0C">
              <w:rPr>
                <w:rFonts w:ascii="Arial" w:hAnsi="Arial" w:cs="Arial"/>
                <w:bCs/>
                <w:iCs/>
              </w:rPr>
              <w:t>0703</w:t>
            </w:r>
          </w:p>
        </w:tc>
        <w:tc>
          <w:tcPr>
            <w:tcW w:w="1134"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Cs/>
                <w:iCs/>
              </w:rPr>
            </w:pPr>
            <w:r w:rsidRPr="001A6F0C">
              <w:rPr>
                <w:rFonts w:ascii="Arial" w:hAnsi="Arial" w:cs="Arial"/>
                <w:bCs/>
                <w:iCs/>
              </w:rPr>
              <w:t>0210000622</w:t>
            </w: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ED3C35">
            <w:pPr>
              <w:rPr>
                <w:rFonts w:ascii="Arial" w:hAnsi="Arial" w:cs="Arial"/>
                <w:bCs/>
                <w:iCs/>
              </w:rPr>
            </w:pPr>
            <w:r w:rsidRPr="001A6F0C">
              <w:rPr>
                <w:rFonts w:ascii="Arial" w:hAnsi="Arial" w:cs="Arial"/>
                <w:bCs/>
                <w:iCs/>
              </w:rPr>
              <w:t>611</w:t>
            </w: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367972">
            <w:pPr>
              <w:jc w:val="center"/>
              <w:rPr>
                <w:rFonts w:ascii="Arial" w:hAnsi="Arial" w:cs="Arial"/>
                <w:bCs/>
                <w:color w:val="000000" w:themeColor="text1"/>
              </w:rPr>
            </w:pPr>
            <w:r w:rsidRPr="001A6F0C">
              <w:rPr>
                <w:rFonts w:ascii="Arial" w:hAnsi="Arial" w:cs="Arial"/>
                <w:bCs/>
                <w:color w:val="000000" w:themeColor="text1"/>
              </w:rPr>
              <w:t>2541752,00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367972">
            <w:pPr>
              <w:jc w:val="center"/>
              <w:rPr>
                <w:rFonts w:ascii="Arial" w:hAnsi="Arial" w:cs="Arial"/>
                <w:bCs/>
                <w:color w:val="000000" w:themeColor="text1"/>
              </w:rPr>
            </w:pPr>
            <w:r w:rsidRPr="001A6F0C">
              <w:rPr>
                <w:rFonts w:ascii="Arial" w:hAnsi="Arial" w:cs="Arial"/>
                <w:bCs/>
                <w:color w:val="000000" w:themeColor="text1"/>
              </w:rPr>
              <w:t>2900061,00</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367972">
            <w:pPr>
              <w:jc w:val="center"/>
              <w:rPr>
                <w:rFonts w:ascii="Arial" w:hAnsi="Arial" w:cs="Arial"/>
                <w:bCs/>
                <w:color w:val="000000" w:themeColor="text1"/>
              </w:rPr>
            </w:pPr>
            <w:r w:rsidRPr="001A6F0C">
              <w:rPr>
                <w:rFonts w:ascii="Arial" w:hAnsi="Arial" w:cs="Arial"/>
                <w:bCs/>
                <w:color w:val="000000" w:themeColor="text1"/>
              </w:rPr>
              <w:t>3020234,00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367972">
            <w:pPr>
              <w:jc w:val="center"/>
              <w:rPr>
                <w:rFonts w:ascii="Arial" w:hAnsi="Arial" w:cs="Arial"/>
                <w:bCs/>
                <w:color w:val="000000" w:themeColor="text1"/>
              </w:rPr>
            </w:pPr>
            <w:r w:rsidRPr="001A6F0C">
              <w:rPr>
                <w:rFonts w:ascii="Arial" w:hAnsi="Arial" w:cs="Arial"/>
                <w:bCs/>
                <w:color w:val="000000" w:themeColor="text1"/>
              </w:rPr>
              <w:t>8462047,00</w:t>
            </w:r>
          </w:p>
        </w:tc>
        <w:tc>
          <w:tcPr>
            <w:tcW w:w="1276" w:type="dxa"/>
            <w:vMerge w:val="restart"/>
            <w:tcBorders>
              <w:top w:val="nil"/>
              <w:left w:val="nil"/>
              <w:right w:val="single" w:sz="4" w:space="0" w:color="auto"/>
            </w:tcBorders>
            <w:shd w:val="clear" w:color="000000" w:fill="FFFFFF"/>
            <w:noWrap/>
            <w:vAlign w:val="bottom"/>
          </w:tcPr>
          <w:p w:rsidR="00C35F93" w:rsidRPr="001A6F0C" w:rsidRDefault="00C35F93" w:rsidP="00874E9A">
            <w:pPr>
              <w:rPr>
                <w:rFonts w:ascii="Arial" w:hAnsi="Arial" w:cs="Arial"/>
                <w:bCs/>
                <w:iCs/>
              </w:rPr>
            </w:pPr>
            <w:r w:rsidRPr="001A6F0C">
              <w:rPr>
                <w:rFonts w:ascii="Arial" w:hAnsi="Arial" w:cs="Arial"/>
                <w:bCs/>
                <w:iCs/>
              </w:rPr>
              <w:t>Получат услуги дополнительного образования в рамках системы персонифицированного финансирования 2690</w:t>
            </w:r>
          </w:p>
          <w:p w:rsidR="00C35F93" w:rsidRPr="001A6F0C" w:rsidRDefault="00C35F93" w:rsidP="00874E9A">
            <w:pPr>
              <w:rPr>
                <w:rFonts w:ascii="Arial" w:hAnsi="Arial" w:cs="Arial"/>
                <w:bCs/>
                <w:iCs/>
              </w:rPr>
            </w:pPr>
            <w:r w:rsidRPr="001A6F0C">
              <w:rPr>
                <w:rFonts w:ascii="Arial" w:hAnsi="Arial" w:cs="Arial"/>
                <w:bCs/>
                <w:iCs/>
              </w:rPr>
              <w:t>человек в 2023 году, 22% населения от 5 до 18 лет.</w:t>
            </w:r>
          </w:p>
        </w:tc>
      </w:tr>
      <w:tr w:rsidR="00C35F93" w:rsidRPr="001A6F0C" w:rsidTr="00C35F93">
        <w:trPr>
          <w:trHeight w:val="465"/>
        </w:trPr>
        <w:tc>
          <w:tcPr>
            <w:tcW w:w="690" w:type="dxa"/>
            <w:vMerge/>
            <w:tcBorders>
              <w:left w:val="single" w:sz="4" w:space="0" w:color="auto"/>
              <w:right w:val="single" w:sz="4" w:space="0" w:color="auto"/>
            </w:tcBorders>
            <w:shd w:val="clear" w:color="auto" w:fill="auto"/>
            <w:noWrap/>
          </w:tcPr>
          <w:p w:rsidR="00C35F93" w:rsidRPr="001A6F0C" w:rsidRDefault="00C35F93" w:rsidP="00874E9A">
            <w:pPr>
              <w:rPr>
                <w:rFonts w:ascii="Arial" w:hAnsi="Arial" w:cs="Arial"/>
              </w:rPr>
            </w:pP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rPr>
              <w:t>Гранты в форме субсидии бюджетным учреждениям</w:t>
            </w:r>
          </w:p>
        </w:tc>
        <w:tc>
          <w:tcPr>
            <w:tcW w:w="1022" w:type="dxa"/>
            <w:vMerge/>
            <w:tcBorders>
              <w:left w:val="nil"/>
              <w:right w:val="single" w:sz="4" w:space="0" w:color="auto"/>
            </w:tcBorders>
            <w:shd w:val="clear" w:color="auto" w:fill="auto"/>
          </w:tcPr>
          <w:p w:rsidR="00C35F93" w:rsidRPr="001A6F0C" w:rsidRDefault="00C35F93" w:rsidP="00874E9A">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760</w:t>
            </w: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0703</w:t>
            </w:r>
          </w:p>
        </w:tc>
        <w:tc>
          <w:tcPr>
            <w:tcW w:w="1134" w:type="dxa"/>
            <w:tcBorders>
              <w:top w:val="nil"/>
              <w:left w:val="nil"/>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bCs/>
                <w:iCs/>
              </w:rPr>
              <w:t>0210000622</w:t>
            </w: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874E9A">
            <w:pPr>
              <w:rPr>
                <w:rFonts w:ascii="Arial" w:hAnsi="Arial" w:cs="Arial"/>
                <w:bCs/>
                <w:iCs/>
              </w:rPr>
            </w:pPr>
            <w:r w:rsidRPr="001A6F0C">
              <w:rPr>
                <w:rFonts w:ascii="Arial" w:hAnsi="Arial" w:cs="Arial"/>
                <w:bCs/>
                <w:iCs/>
              </w:rPr>
              <w:t>613</w:t>
            </w: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35044,50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39984,75</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41641,50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116670,75</w:t>
            </w:r>
          </w:p>
        </w:tc>
        <w:tc>
          <w:tcPr>
            <w:tcW w:w="1276" w:type="dxa"/>
            <w:vMerge/>
            <w:tcBorders>
              <w:left w:val="nil"/>
              <w:right w:val="single" w:sz="4" w:space="0" w:color="auto"/>
            </w:tcBorders>
            <w:shd w:val="clear" w:color="000000" w:fill="FFFFFF"/>
            <w:noWrap/>
            <w:vAlign w:val="bottom"/>
          </w:tcPr>
          <w:p w:rsidR="00C35F93" w:rsidRPr="001A6F0C" w:rsidRDefault="00C35F93" w:rsidP="00874E9A">
            <w:pPr>
              <w:rPr>
                <w:rFonts w:ascii="Arial" w:hAnsi="Arial" w:cs="Arial"/>
                <w:b/>
                <w:bCs/>
                <w:i/>
                <w:iCs/>
              </w:rPr>
            </w:pPr>
          </w:p>
        </w:tc>
      </w:tr>
      <w:tr w:rsidR="00C35F93" w:rsidRPr="001A6F0C" w:rsidTr="00C35F93">
        <w:trPr>
          <w:trHeight w:val="465"/>
        </w:trPr>
        <w:tc>
          <w:tcPr>
            <w:tcW w:w="690" w:type="dxa"/>
            <w:vMerge/>
            <w:tcBorders>
              <w:left w:val="single" w:sz="4" w:space="0" w:color="auto"/>
              <w:right w:val="single" w:sz="4" w:space="0" w:color="auto"/>
            </w:tcBorders>
            <w:shd w:val="clear" w:color="auto" w:fill="auto"/>
            <w:noWrap/>
          </w:tcPr>
          <w:p w:rsidR="00C35F93" w:rsidRPr="001A6F0C" w:rsidRDefault="00C35F93" w:rsidP="00874E9A">
            <w:pPr>
              <w:rPr>
                <w:rFonts w:ascii="Arial" w:hAnsi="Arial" w:cs="Arial"/>
              </w:rPr>
            </w:pP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rPr>
              <w:t>Гранты в форме субсидии автономным учреждениям</w:t>
            </w:r>
          </w:p>
        </w:tc>
        <w:tc>
          <w:tcPr>
            <w:tcW w:w="1022" w:type="dxa"/>
            <w:vMerge/>
            <w:tcBorders>
              <w:left w:val="nil"/>
              <w:right w:val="single" w:sz="4" w:space="0" w:color="auto"/>
            </w:tcBorders>
            <w:shd w:val="clear" w:color="auto" w:fill="auto"/>
          </w:tcPr>
          <w:p w:rsidR="00C35F93" w:rsidRPr="001A6F0C" w:rsidRDefault="00C35F93" w:rsidP="00874E9A">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760</w:t>
            </w: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0703</w:t>
            </w:r>
          </w:p>
        </w:tc>
        <w:tc>
          <w:tcPr>
            <w:tcW w:w="1134" w:type="dxa"/>
            <w:tcBorders>
              <w:top w:val="nil"/>
              <w:left w:val="nil"/>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bCs/>
                <w:iCs/>
              </w:rPr>
              <w:t>0210000622</w:t>
            </w: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874E9A">
            <w:pPr>
              <w:rPr>
                <w:rFonts w:ascii="Arial" w:hAnsi="Arial" w:cs="Arial"/>
                <w:bCs/>
                <w:iCs/>
              </w:rPr>
            </w:pPr>
            <w:r w:rsidRPr="001A6F0C">
              <w:rPr>
                <w:rFonts w:ascii="Arial" w:hAnsi="Arial" w:cs="Arial"/>
                <w:bCs/>
                <w:iCs/>
              </w:rPr>
              <w:t>623</w:t>
            </w: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35044,50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39984,75</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41641,50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116670,75</w:t>
            </w:r>
          </w:p>
        </w:tc>
        <w:tc>
          <w:tcPr>
            <w:tcW w:w="1276" w:type="dxa"/>
            <w:vMerge/>
            <w:tcBorders>
              <w:left w:val="nil"/>
              <w:right w:val="single" w:sz="4" w:space="0" w:color="auto"/>
            </w:tcBorders>
            <w:shd w:val="clear" w:color="000000" w:fill="FFFFFF"/>
            <w:noWrap/>
            <w:vAlign w:val="bottom"/>
          </w:tcPr>
          <w:p w:rsidR="00C35F93" w:rsidRPr="001A6F0C" w:rsidRDefault="00C35F93" w:rsidP="00874E9A">
            <w:pPr>
              <w:rPr>
                <w:rFonts w:ascii="Arial" w:hAnsi="Arial" w:cs="Arial"/>
                <w:b/>
                <w:bCs/>
                <w:i/>
                <w:iCs/>
              </w:rPr>
            </w:pPr>
          </w:p>
        </w:tc>
      </w:tr>
      <w:tr w:rsidR="00C35F93" w:rsidRPr="001A6F0C" w:rsidTr="00C35F93">
        <w:trPr>
          <w:trHeight w:val="465"/>
        </w:trPr>
        <w:tc>
          <w:tcPr>
            <w:tcW w:w="690" w:type="dxa"/>
            <w:vMerge/>
            <w:tcBorders>
              <w:left w:val="single" w:sz="4" w:space="0" w:color="auto"/>
              <w:right w:val="single" w:sz="4" w:space="0" w:color="auto"/>
            </w:tcBorders>
            <w:shd w:val="clear" w:color="auto" w:fill="auto"/>
            <w:noWrap/>
          </w:tcPr>
          <w:p w:rsidR="00C35F93" w:rsidRPr="001A6F0C" w:rsidRDefault="00C35F93" w:rsidP="00874E9A">
            <w:pPr>
              <w:rPr>
                <w:rFonts w:ascii="Arial" w:hAnsi="Arial" w:cs="Arial"/>
              </w:rPr>
            </w:pP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rPr>
              <w:t>Субсидии (гранты в форме субсидий), не подлежащие казначейскому сопровождению.</w:t>
            </w:r>
          </w:p>
        </w:tc>
        <w:tc>
          <w:tcPr>
            <w:tcW w:w="1022" w:type="dxa"/>
            <w:vMerge/>
            <w:tcBorders>
              <w:left w:val="nil"/>
              <w:right w:val="single" w:sz="4" w:space="0" w:color="auto"/>
            </w:tcBorders>
            <w:shd w:val="clear" w:color="auto" w:fill="auto"/>
          </w:tcPr>
          <w:p w:rsidR="00C35F93" w:rsidRPr="001A6F0C" w:rsidRDefault="00C35F93" w:rsidP="00874E9A">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760</w:t>
            </w: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0703</w:t>
            </w:r>
          </w:p>
        </w:tc>
        <w:tc>
          <w:tcPr>
            <w:tcW w:w="1134" w:type="dxa"/>
            <w:tcBorders>
              <w:top w:val="nil"/>
              <w:left w:val="nil"/>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bCs/>
                <w:iCs/>
              </w:rPr>
              <w:t>0210000622</w:t>
            </w: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874E9A">
            <w:pPr>
              <w:rPr>
                <w:rFonts w:ascii="Arial" w:hAnsi="Arial" w:cs="Arial"/>
                <w:bCs/>
                <w:iCs/>
              </w:rPr>
            </w:pPr>
            <w:r w:rsidRPr="001A6F0C">
              <w:rPr>
                <w:rFonts w:ascii="Arial" w:hAnsi="Arial" w:cs="Arial"/>
                <w:bCs/>
                <w:iCs/>
              </w:rPr>
              <w:t>633</w:t>
            </w: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35044,50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39984,75</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41641,50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116670,75</w:t>
            </w:r>
          </w:p>
        </w:tc>
        <w:tc>
          <w:tcPr>
            <w:tcW w:w="1276" w:type="dxa"/>
            <w:vMerge/>
            <w:tcBorders>
              <w:left w:val="nil"/>
              <w:right w:val="single" w:sz="4" w:space="0" w:color="auto"/>
            </w:tcBorders>
            <w:shd w:val="clear" w:color="000000" w:fill="FFFFFF"/>
            <w:noWrap/>
            <w:vAlign w:val="bottom"/>
          </w:tcPr>
          <w:p w:rsidR="00C35F93" w:rsidRPr="001A6F0C" w:rsidRDefault="00C35F93" w:rsidP="00874E9A">
            <w:pPr>
              <w:rPr>
                <w:rFonts w:ascii="Arial" w:hAnsi="Arial" w:cs="Arial"/>
                <w:b/>
                <w:bCs/>
                <w:i/>
                <w:iCs/>
              </w:rPr>
            </w:pPr>
          </w:p>
        </w:tc>
      </w:tr>
      <w:tr w:rsidR="00C35F93" w:rsidRPr="001A6F0C" w:rsidTr="00C35F93">
        <w:trPr>
          <w:trHeight w:val="465"/>
        </w:trPr>
        <w:tc>
          <w:tcPr>
            <w:tcW w:w="690" w:type="dxa"/>
            <w:vMerge/>
            <w:tcBorders>
              <w:left w:val="single" w:sz="4" w:space="0" w:color="auto"/>
              <w:bottom w:val="single" w:sz="4" w:space="0" w:color="auto"/>
              <w:right w:val="single" w:sz="4" w:space="0" w:color="auto"/>
            </w:tcBorders>
            <w:shd w:val="clear" w:color="auto" w:fill="auto"/>
            <w:noWrap/>
          </w:tcPr>
          <w:p w:rsidR="00C35F93" w:rsidRPr="001A6F0C" w:rsidRDefault="00C35F93" w:rsidP="00874E9A">
            <w:pPr>
              <w:rPr>
                <w:rFonts w:ascii="Arial" w:hAnsi="Arial" w:cs="Arial"/>
              </w:rPr>
            </w:pP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22" w:type="dxa"/>
            <w:vMerge/>
            <w:tcBorders>
              <w:left w:val="nil"/>
              <w:bottom w:val="single" w:sz="4" w:space="0" w:color="auto"/>
              <w:right w:val="single" w:sz="4" w:space="0" w:color="auto"/>
            </w:tcBorders>
            <w:shd w:val="clear" w:color="auto" w:fill="auto"/>
          </w:tcPr>
          <w:p w:rsidR="00C35F93" w:rsidRPr="001A6F0C" w:rsidRDefault="00C35F93" w:rsidP="00874E9A">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760</w:t>
            </w: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r w:rsidRPr="001A6F0C">
              <w:rPr>
                <w:rFonts w:ascii="Arial" w:hAnsi="Arial" w:cs="Arial"/>
                <w:bCs/>
                <w:iCs/>
              </w:rPr>
              <w:t>0703</w:t>
            </w:r>
          </w:p>
        </w:tc>
        <w:tc>
          <w:tcPr>
            <w:tcW w:w="1134" w:type="dxa"/>
            <w:tcBorders>
              <w:top w:val="nil"/>
              <w:left w:val="nil"/>
              <w:bottom w:val="single" w:sz="4" w:space="0" w:color="auto"/>
              <w:right w:val="single" w:sz="4" w:space="0" w:color="auto"/>
            </w:tcBorders>
            <w:shd w:val="clear" w:color="auto" w:fill="auto"/>
          </w:tcPr>
          <w:p w:rsidR="00C35F93" w:rsidRPr="001A6F0C" w:rsidRDefault="00C35F93" w:rsidP="00874E9A">
            <w:pPr>
              <w:rPr>
                <w:rFonts w:ascii="Arial" w:hAnsi="Arial" w:cs="Arial"/>
              </w:rPr>
            </w:pPr>
            <w:r w:rsidRPr="001A6F0C">
              <w:rPr>
                <w:rFonts w:ascii="Arial" w:hAnsi="Arial" w:cs="Arial"/>
              </w:rPr>
              <w:t>0210000622</w:t>
            </w: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874E9A">
            <w:pPr>
              <w:rPr>
                <w:rFonts w:ascii="Arial" w:hAnsi="Arial" w:cs="Arial"/>
                <w:bCs/>
                <w:iCs/>
              </w:rPr>
            </w:pPr>
            <w:r w:rsidRPr="001A6F0C">
              <w:rPr>
                <w:rFonts w:ascii="Arial" w:hAnsi="Arial" w:cs="Arial"/>
                <w:bCs/>
                <w:iCs/>
              </w:rPr>
              <w:t>813</w:t>
            </w: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35044,50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39984,75</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41641,50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Cs/>
                <w:color w:val="000000" w:themeColor="text1"/>
              </w:rPr>
            </w:pPr>
            <w:r w:rsidRPr="001A6F0C">
              <w:rPr>
                <w:rFonts w:ascii="Arial" w:hAnsi="Arial" w:cs="Arial"/>
                <w:bCs/>
                <w:color w:val="000000" w:themeColor="text1"/>
              </w:rPr>
              <w:t>116670,75</w:t>
            </w:r>
          </w:p>
        </w:tc>
        <w:tc>
          <w:tcPr>
            <w:tcW w:w="1276" w:type="dxa"/>
            <w:vMerge/>
            <w:tcBorders>
              <w:left w:val="nil"/>
              <w:bottom w:val="single" w:sz="4" w:space="0" w:color="auto"/>
              <w:right w:val="single" w:sz="4" w:space="0" w:color="auto"/>
            </w:tcBorders>
            <w:shd w:val="clear" w:color="000000" w:fill="FFFFFF"/>
            <w:noWrap/>
            <w:vAlign w:val="bottom"/>
          </w:tcPr>
          <w:p w:rsidR="00C35F93" w:rsidRPr="001A6F0C" w:rsidRDefault="00C35F93" w:rsidP="00874E9A">
            <w:pPr>
              <w:rPr>
                <w:rFonts w:ascii="Arial" w:hAnsi="Arial" w:cs="Arial"/>
                <w:b/>
                <w:bCs/>
                <w:i/>
                <w:iCs/>
              </w:rPr>
            </w:pPr>
          </w:p>
        </w:tc>
      </w:tr>
      <w:tr w:rsidR="00C35F93" w:rsidRPr="001A6F0C" w:rsidTr="00C35F93">
        <w:trPr>
          <w:trHeight w:val="465"/>
        </w:trPr>
        <w:tc>
          <w:tcPr>
            <w:tcW w:w="4536" w:type="dxa"/>
            <w:gridSpan w:val="3"/>
            <w:tcBorders>
              <w:left w:val="single" w:sz="4" w:space="0" w:color="auto"/>
              <w:bottom w:val="single" w:sz="4" w:space="0" w:color="auto"/>
              <w:right w:val="single" w:sz="4" w:space="0" w:color="auto"/>
            </w:tcBorders>
            <w:shd w:val="clear" w:color="auto" w:fill="auto"/>
            <w:noWrap/>
          </w:tcPr>
          <w:p w:rsidR="00C35F93" w:rsidRPr="001A6F0C" w:rsidRDefault="00C35F93" w:rsidP="00874E9A">
            <w:pPr>
              <w:rPr>
                <w:rFonts w:ascii="Arial" w:hAnsi="Arial" w:cs="Arial"/>
              </w:rPr>
            </w:pPr>
            <w:r w:rsidRPr="001A6F0C">
              <w:rPr>
                <w:rFonts w:ascii="Arial" w:hAnsi="Arial" w:cs="Arial"/>
              </w:rPr>
              <w:t>Итого по задаче 6</w:t>
            </w:r>
          </w:p>
        </w:tc>
        <w:tc>
          <w:tcPr>
            <w:tcW w:w="1022" w:type="dxa"/>
            <w:tcBorders>
              <w:left w:val="nil"/>
              <w:bottom w:val="single" w:sz="4" w:space="0" w:color="auto"/>
              <w:right w:val="single" w:sz="4" w:space="0" w:color="auto"/>
            </w:tcBorders>
            <w:shd w:val="clear" w:color="auto" w:fill="auto"/>
          </w:tcPr>
          <w:p w:rsidR="00C35F93" w:rsidRPr="001A6F0C" w:rsidRDefault="00C35F93" w:rsidP="00874E9A">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874E9A">
            <w:pPr>
              <w:rPr>
                <w:rFonts w:ascii="Arial" w:hAnsi="Arial" w:cs="Arial"/>
                <w:bCs/>
                <w:iCs/>
              </w:rPr>
            </w:pPr>
          </w:p>
        </w:tc>
        <w:tc>
          <w:tcPr>
            <w:tcW w:w="1134" w:type="dxa"/>
            <w:tcBorders>
              <w:top w:val="nil"/>
              <w:left w:val="nil"/>
              <w:bottom w:val="single" w:sz="4" w:space="0" w:color="auto"/>
              <w:right w:val="single" w:sz="4" w:space="0" w:color="auto"/>
            </w:tcBorders>
            <w:shd w:val="clear" w:color="auto" w:fill="auto"/>
          </w:tcPr>
          <w:p w:rsidR="00C35F93" w:rsidRPr="001A6F0C" w:rsidRDefault="00C35F93" w:rsidP="00874E9A">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874E9A">
            <w:pPr>
              <w:rPr>
                <w:rFonts w:ascii="Arial" w:hAnsi="Arial" w:cs="Arial"/>
                <w:bCs/>
                <w:iCs/>
              </w:rPr>
            </w:pP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
                <w:bCs/>
                <w:color w:val="000000" w:themeColor="text1"/>
              </w:rPr>
            </w:pPr>
            <w:r w:rsidRPr="001A6F0C">
              <w:rPr>
                <w:rFonts w:ascii="Arial" w:hAnsi="Arial" w:cs="Arial"/>
                <w:b/>
                <w:bCs/>
                <w:color w:val="000000" w:themeColor="text1"/>
              </w:rPr>
              <w:t>2681930,00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
                <w:bCs/>
                <w:color w:val="000000" w:themeColor="text1"/>
              </w:rPr>
            </w:pPr>
            <w:r w:rsidRPr="001A6F0C">
              <w:rPr>
                <w:rFonts w:ascii="Arial" w:hAnsi="Arial" w:cs="Arial"/>
                <w:b/>
                <w:bCs/>
                <w:color w:val="000000" w:themeColor="text1"/>
              </w:rPr>
              <w:t>3060000,00</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
                <w:bCs/>
                <w:color w:val="000000" w:themeColor="text1"/>
              </w:rPr>
            </w:pPr>
            <w:r w:rsidRPr="001A6F0C">
              <w:rPr>
                <w:rFonts w:ascii="Arial" w:hAnsi="Arial" w:cs="Arial"/>
                <w:b/>
                <w:bCs/>
                <w:color w:val="000000" w:themeColor="text1"/>
              </w:rPr>
              <w:t>3186800,00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874E9A">
            <w:pPr>
              <w:jc w:val="center"/>
              <w:rPr>
                <w:rFonts w:ascii="Arial" w:hAnsi="Arial" w:cs="Arial"/>
                <w:b/>
                <w:bCs/>
                <w:color w:val="000000" w:themeColor="text1"/>
              </w:rPr>
            </w:pPr>
            <w:r w:rsidRPr="001A6F0C">
              <w:rPr>
                <w:rFonts w:ascii="Arial" w:hAnsi="Arial" w:cs="Arial"/>
                <w:b/>
                <w:bCs/>
                <w:color w:val="000000" w:themeColor="text1"/>
              </w:rPr>
              <w:t>8928730,00</w:t>
            </w:r>
          </w:p>
        </w:tc>
        <w:tc>
          <w:tcPr>
            <w:tcW w:w="1276" w:type="dxa"/>
            <w:tcBorders>
              <w:left w:val="nil"/>
              <w:bottom w:val="single" w:sz="4" w:space="0" w:color="auto"/>
              <w:right w:val="single" w:sz="4" w:space="0" w:color="auto"/>
            </w:tcBorders>
            <w:shd w:val="clear" w:color="000000" w:fill="FFFFFF"/>
            <w:noWrap/>
            <w:vAlign w:val="bottom"/>
          </w:tcPr>
          <w:p w:rsidR="00C35F93" w:rsidRPr="001A6F0C" w:rsidRDefault="00C35F93" w:rsidP="00874E9A">
            <w:pPr>
              <w:rPr>
                <w:rFonts w:ascii="Arial" w:hAnsi="Arial" w:cs="Arial"/>
                <w:b/>
                <w:bCs/>
                <w:i/>
                <w:iCs/>
              </w:rPr>
            </w:pPr>
          </w:p>
        </w:tc>
      </w:tr>
      <w:tr w:rsidR="00C35F93" w:rsidRPr="001A6F0C" w:rsidTr="00C35F93">
        <w:trPr>
          <w:trHeight w:val="405"/>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tcPr>
          <w:p w:rsidR="00C35F93" w:rsidRPr="001A6F0C" w:rsidRDefault="00C35F93" w:rsidP="00ED3C35">
            <w:pPr>
              <w:rPr>
                <w:rFonts w:ascii="Arial" w:hAnsi="Arial" w:cs="Arial"/>
                <w:b/>
                <w:bCs/>
                <w:i/>
                <w:iCs/>
              </w:rPr>
            </w:pPr>
            <w:r w:rsidRPr="001A6F0C">
              <w:rPr>
                <w:rFonts w:ascii="Arial" w:hAnsi="Arial" w:cs="Arial"/>
                <w:b/>
                <w:bCs/>
                <w:i/>
                <w:iCs/>
              </w:rPr>
              <w:t>Итого по подпрограмме 1:</w:t>
            </w:r>
          </w:p>
        </w:tc>
        <w:tc>
          <w:tcPr>
            <w:tcW w:w="1022" w:type="dxa"/>
            <w:tcBorders>
              <w:top w:val="nil"/>
              <w:left w:val="nil"/>
              <w:bottom w:val="single" w:sz="4" w:space="0" w:color="auto"/>
              <w:right w:val="single" w:sz="4" w:space="0" w:color="auto"/>
            </w:tcBorders>
            <w:shd w:val="clear" w:color="auto" w:fill="auto"/>
          </w:tcPr>
          <w:p w:rsidR="00C35F93" w:rsidRPr="001A6F0C" w:rsidRDefault="00C35F93" w:rsidP="00ED3C35">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
                <w:bCs/>
                <w:i/>
                <w:iCs/>
              </w:rPr>
            </w:pPr>
          </w:p>
        </w:tc>
        <w:tc>
          <w:tcPr>
            <w:tcW w:w="851"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
                <w:bCs/>
                <w:i/>
                <w:iCs/>
              </w:rPr>
            </w:pPr>
          </w:p>
        </w:tc>
        <w:tc>
          <w:tcPr>
            <w:tcW w:w="1134" w:type="dxa"/>
            <w:tcBorders>
              <w:top w:val="nil"/>
              <w:left w:val="nil"/>
              <w:bottom w:val="single" w:sz="4" w:space="0" w:color="auto"/>
              <w:right w:val="single" w:sz="4" w:space="0" w:color="auto"/>
            </w:tcBorders>
            <w:shd w:val="clear" w:color="auto" w:fill="auto"/>
            <w:vAlign w:val="center"/>
          </w:tcPr>
          <w:p w:rsidR="00C35F93" w:rsidRPr="001A6F0C" w:rsidRDefault="00C35F93" w:rsidP="00ED3C35">
            <w:pPr>
              <w:rPr>
                <w:rFonts w:ascii="Arial" w:hAnsi="Arial" w:cs="Arial"/>
                <w:b/>
                <w:bCs/>
                <w:i/>
                <w:iCs/>
              </w:rPr>
            </w:pPr>
          </w:p>
        </w:tc>
        <w:tc>
          <w:tcPr>
            <w:tcW w:w="960" w:type="dxa"/>
            <w:tcBorders>
              <w:top w:val="nil"/>
              <w:left w:val="nil"/>
              <w:bottom w:val="single" w:sz="4" w:space="0" w:color="auto"/>
              <w:right w:val="single" w:sz="4" w:space="0" w:color="auto"/>
            </w:tcBorders>
            <w:shd w:val="clear" w:color="000000" w:fill="FFFFFF"/>
            <w:vAlign w:val="center"/>
          </w:tcPr>
          <w:p w:rsidR="00C35F93" w:rsidRPr="001A6F0C" w:rsidRDefault="00C35F93" w:rsidP="00ED3C35">
            <w:pPr>
              <w:rPr>
                <w:rFonts w:ascii="Arial" w:hAnsi="Arial" w:cs="Arial"/>
                <w:b/>
                <w:bCs/>
                <w:i/>
                <w:iCs/>
              </w:rPr>
            </w:pPr>
          </w:p>
        </w:tc>
        <w:tc>
          <w:tcPr>
            <w:tcW w:w="1416" w:type="dxa"/>
            <w:tcBorders>
              <w:top w:val="nil"/>
              <w:left w:val="nil"/>
              <w:bottom w:val="single" w:sz="4" w:space="0" w:color="auto"/>
              <w:right w:val="single" w:sz="4" w:space="0" w:color="auto"/>
            </w:tcBorders>
            <w:shd w:val="clear" w:color="auto" w:fill="auto"/>
            <w:noWrap/>
            <w:vAlign w:val="center"/>
          </w:tcPr>
          <w:p w:rsidR="00C35F93" w:rsidRPr="001A6F0C" w:rsidRDefault="00C35F93" w:rsidP="00265134">
            <w:pPr>
              <w:jc w:val="center"/>
              <w:rPr>
                <w:rFonts w:ascii="Arial" w:hAnsi="Arial" w:cs="Arial"/>
                <w:b/>
                <w:bCs/>
                <w:i/>
                <w:iCs/>
                <w:color w:val="000000" w:themeColor="text1"/>
              </w:rPr>
            </w:pPr>
            <w:r w:rsidRPr="001A6F0C">
              <w:rPr>
                <w:rFonts w:ascii="Arial" w:hAnsi="Arial" w:cs="Arial"/>
                <w:b/>
                <w:bCs/>
                <w:i/>
                <w:iCs/>
                <w:color w:val="000000" w:themeColor="text1"/>
              </w:rPr>
              <w:t>319352640,00</w:t>
            </w:r>
          </w:p>
        </w:tc>
        <w:tc>
          <w:tcPr>
            <w:tcW w:w="1134" w:type="dxa"/>
            <w:tcBorders>
              <w:top w:val="nil"/>
              <w:left w:val="nil"/>
              <w:bottom w:val="single" w:sz="4" w:space="0" w:color="auto"/>
              <w:right w:val="single" w:sz="4" w:space="0" w:color="auto"/>
            </w:tcBorders>
            <w:shd w:val="clear" w:color="auto" w:fill="auto"/>
            <w:noWrap/>
            <w:vAlign w:val="center"/>
          </w:tcPr>
          <w:p w:rsidR="00C35F93" w:rsidRPr="001A6F0C" w:rsidRDefault="00C35F93" w:rsidP="00265134">
            <w:pPr>
              <w:jc w:val="center"/>
              <w:rPr>
                <w:rFonts w:ascii="Arial" w:hAnsi="Arial" w:cs="Arial"/>
                <w:b/>
                <w:bCs/>
                <w:i/>
                <w:iCs/>
                <w:color w:val="000000" w:themeColor="text1"/>
              </w:rPr>
            </w:pPr>
            <w:r w:rsidRPr="001A6F0C">
              <w:rPr>
                <w:rFonts w:ascii="Arial" w:hAnsi="Arial" w:cs="Arial"/>
                <w:b/>
                <w:bCs/>
                <w:i/>
                <w:iCs/>
                <w:color w:val="000000" w:themeColor="text1"/>
              </w:rPr>
              <w:t>305976220,00</w:t>
            </w:r>
          </w:p>
        </w:tc>
        <w:tc>
          <w:tcPr>
            <w:tcW w:w="1396" w:type="dxa"/>
            <w:tcBorders>
              <w:top w:val="nil"/>
              <w:left w:val="nil"/>
              <w:bottom w:val="single" w:sz="4" w:space="0" w:color="auto"/>
              <w:right w:val="single" w:sz="4" w:space="0" w:color="auto"/>
            </w:tcBorders>
            <w:shd w:val="clear" w:color="auto" w:fill="auto"/>
            <w:noWrap/>
            <w:vAlign w:val="center"/>
          </w:tcPr>
          <w:p w:rsidR="00C35F93" w:rsidRPr="001A6F0C" w:rsidRDefault="00C35F93" w:rsidP="00265134">
            <w:pPr>
              <w:jc w:val="center"/>
              <w:rPr>
                <w:rFonts w:ascii="Arial" w:hAnsi="Arial" w:cs="Arial"/>
                <w:b/>
                <w:bCs/>
                <w:i/>
                <w:iCs/>
                <w:color w:val="000000" w:themeColor="text1"/>
              </w:rPr>
            </w:pPr>
            <w:r w:rsidRPr="001A6F0C">
              <w:rPr>
                <w:rFonts w:ascii="Arial" w:hAnsi="Arial" w:cs="Arial"/>
                <w:b/>
                <w:bCs/>
                <w:i/>
                <w:iCs/>
                <w:color w:val="000000" w:themeColor="text1"/>
              </w:rPr>
              <w:t>301565520,00</w:t>
            </w:r>
          </w:p>
        </w:tc>
        <w:tc>
          <w:tcPr>
            <w:tcW w:w="1155" w:type="dxa"/>
            <w:tcBorders>
              <w:top w:val="nil"/>
              <w:left w:val="nil"/>
              <w:bottom w:val="single" w:sz="4" w:space="0" w:color="auto"/>
              <w:right w:val="single" w:sz="4" w:space="0" w:color="auto"/>
            </w:tcBorders>
            <w:shd w:val="clear" w:color="auto" w:fill="auto"/>
            <w:noWrap/>
            <w:vAlign w:val="center"/>
          </w:tcPr>
          <w:p w:rsidR="00C35F93" w:rsidRPr="001A6F0C" w:rsidRDefault="00C35F93" w:rsidP="00265134">
            <w:pPr>
              <w:jc w:val="center"/>
              <w:rPr>
                <w:rFonts w:ascii="Arial" w:hAnsi="Arial" w:cs="Arial"/>
                <w:b/>
                <w:bCs/>
                <w:i/>
                <w:iCs/>
                <w:color w:val="000000" w:themeColor="text1"/>
              </w:rPr>
            </w:pPr>
            <w:r w:rsidRPr="001A6F0C">
              <w:rPr>
                <w:rFonts w:ascii="Arial" w:hAnsi="Arial" w:cs="Arial"/>
                <w:b/>
                <w:bCs/>
                <w:i/>
                <w:iCs/>
                <w:color w:val="000000" w:themeColor="text1"/>
              </w:rPr>
              <w:t>926894380,00</w:t>
            </w:r>
          </w:p>
        </w:tc>
        <w:tc>
          <w:tcPr>
            <w:tcW w:w="1276" w:type="dxa"/>
            <w:tcBorders>
              <w:top w:val="nil"/>
              <w:left w:val="nil"/>
              <w:bottom w:val="single" w:sz="4" w:space="0" w:color="auto"/>
              <w:right w:val="single" w:sz="4" w:space="0" w:color="auto"/>
            </w:tcBorders>
            <w:shd w:val="clear" w:color="000000" w:fill="FFFFFF"/>
            <w:noWrap/>
            <w:vAlign w:val="bottom"/>
            <w:hideMark/>
          </w:tcPr>
          <w:p w:rsidR="00C35F93" w:rsidRPr="001A6F0C" w:rsidRDefault="00C35F93" w:rsidP="00ED3C35">
            <w:pPr>
              <w:rPr>
                <w:rFonts w:ascii="Arial" w:hAnsi="Arial" w:cs="Arial"/>
                <w:b/>
                <w:bCs/>
                <w:i/>
                <w:iCs/>
              </w:rPr>
            </w:pPr>
            <w:r w:rsidRPr="001A6F0C">
              <w:rPr>
                <w:rFonts w:ascii="Arial" w:hAnsi="Arial" w:cs="Arial"/>
                <w:b/>
                <w:bCs/>
                <w:i/>
                <w:iCs/>
              </w:rPr>
              <w:t> </w:t>
            </w:r>
          </w:p>
        </w:tc>
      </w:tr>
    </w:tbl>
    <w:p w:rsidR="0016788B" w:rsidRPr="001A6F0C" w:rsidRDefault="0016788B" w:rsidP="00AB7D87">
      <w:pPr>
        <w:autoSpaceDE w:val="0"/>
        <w:autoSpaceDN w:val="0"/>
        <w:adjustRightInd w:val="0"/>
        <w:ind w:firstLine="540"/>
        <w:jc w:val="both"/>
        <w:rPr>
          <w:rFonts w:ascii="Arial" w:hAnsi="Arial" w:cs="Arial"/>
          <w:lang w:eastAsia="en-US"/>
        </w:rPr>
      </w:pPr>
    </w:p>
    <w:p w:rsidR="00B46946" w:rsidRPr="001A6F0C" w:rsidRDefault="00B46946" w:rsidP="009A5374">
      <w:pPr>
        <w:autoSpaceDE w:val="0"/>
        <w:autoSpaceDN w:val="0"/>
        <w:adjustRightInd w:val="0"/>
        <w:jc w:val="both"/>
        <w:rPr>
          <w:rFonts w:ascii="Arial" w:hAnsi="Arial" w:cs="Arial"/>
          <w:lang w:eastAsia="en-US"/>
        </w:rPr>
        <w:sectPr w:rsidR="00B46946" w:rsidRPr="001A6F0C" w:rsidSect="00C06D28">
          <w:pgSz w:w="16838" w:h="11906" w:orient="landscape"/>
          <w:pgMar w:top="720" w:right="720" w:bottom="720" w:left="720" w:header="709" w:footer="709" w:gutter="0"/>
          <w:cols w:space="708"/>
          <w:titlePg/>
          <w:docGrid w:linePitch="360"/>
        </w:sectPr>
      </w:pPr>
    </w:p>
    <w:p w:rsidR="005A3A18" w:rsidRPr="001A6F0C" w:rsidRDefault="005A3A18" w:rsidP="00D869BB">
      <w:pPr>
        <w:spacing w:line="276" w:lineRule="auto"/>
        <w:jc w:val="center"/>
        <w:rPr>
          <w:rFonts w:ascii="Arial" w:hAnsi="Arial" w:cs="Arial"/>
          <w:b/>
          <w:kern w:val="32"/>
        </w:rPr>
      </w:pPr>
    </w:p>
    <w:p w:rsidR="005A3A18" w:rsidRPr="001A6F0C" w:rsidRDefault="005A3A18" w:rsidP="00D869BB">
      <w:pPr>
        <w:spacing w:line="276" w:lineRule="auto"/>
        <w:jc w:val="center"/>
        <w:rPr>
          <w:rFonts w:ascii="Arial" w:hAnsi="Arial" w:cs="Arial"/>
          <w:b/>
          <w:kern w:val="32"/>
        </w:rPr>
      </w:pPr>
    </w:p>
    <w:p w:rsidR="005A3A18" w:rsidRPr="001A6F0C" w:rsidRDefault="00667447" w:rsidP="00245B31">
      <w:pPr>
        <w:spacing w:line="276" w:lineRule="auto"/>
        <w:ind w:left="5670"/>
        <w:rPr>
          <w:rFonts w:ascii="Arial" w:hAnsi="Arial" w:cs="Arial"/>
          <w:kern w:val="32"/>
        </w:rPr>
      </w:pPr>
      <w:r w:rsidRPr="001A6F0C">
        <w:rPr>
          <w:rFonts w:ascii="Arial" w:hAnsi="Arial" w:cs="Arial"/>
          <w:kern w:val="32"/>
        </w:rPr>
        <w:t>Приложение №</w:t>
      </w:r>
      <w:r w:rsidR="00FD05A1" w:rsidRPr="001A6F0C">
        <w:rPr>
          <w:rFonts w:ascii="Arial" w:hAnsi="Arial" w:cs="Arial"/>
          <w:kern w:val="32"/>
        </w:rPr>
        <w:t xml:space="preserve"> </w:t>
      </w:r>
      <w:r w:rsidR="0087651A" w:rsidRPr="001A6F0C">
        <w:rPr>
          <w:rFonts w:ascii="Arial" w:hAnsi="Arial" w:cs="Arial"/>
          <w:kern w:val="32"/>
        </w:rPr>
        <w:t>4</w:t>
      </w:r>
      <w:r w:rsidR="00EF3635" w:rsidRPr="001A6F0C">
        <w:rPr>
          <w:rFonts w:ascii="Arial" w:hAnsi="Arial" w:cs="Arial"/>
          <w:kern w:val="32"/>
        </w:rPr>
        <w:t>.2</w:t>
      </w:r>
      <w:r w:rsidRPr="001A6F0C">
        <w:rPr>
          <w:rFonts w:ascii="Arial" w:hAnsi="Arial" w:cs="Arial"/>
          <w:kern w:val="32"/>
        </w:rPr>
        <w:t xml:space="preserve"> к программе «Развитие образования»</w:t>
      </w:r>
    </w:p>
    <w:p w:rsidR="00245B31" w:rsidRPr="001A6F0C" w:rsidRDefault="00D869BB" w:rsidP="00245B31">
      <w:pPr>
        <w:spacing w:line="276" w:lineRule="auto"/>
        <w:ind w:left="5670"/>
        <w:rPr>
          <w:rFonts w:ascii="Arial" w:hAnsi="Arial" w:cs="Arial"/>
          <w:kern w:val="32"/>
        </w:rPr>
      </w:pPr>
      <w:r w:rsidRPr="001A6F0C">
        <w:rPr>
          <w:rFonts w:ascii="Arial" w:hAnsi="Arial" w:cs="Arial"/>
          <w:kern w:val="32"/>
        </w:rPr>
        <w:t>подпрограмм</w:t>
      </w:r>
      <w:r w:rsidR="005A3A18" w:rsidRPr="001A6F0C">
        <w:rPr>
          <w:rFonts w:ascii="Arial" w:hAnsi="Arial" w:cs="Arial"/>
          <w:kern w:val="32"/>
        </w:rPr>
        <w:t>а</w:t>
      </w:r>
      <w:r w:rsidR="00FD05A1" w:rsidRPr="001A6F0C">
        <w:rPr>
          <w:rFonts w:ascii="Arial" w:hAnsi="Arial" w:cs="Arial"/>
          <w:kern w:val="32"/>
        </w:rPr>
        <w:t xml:space="preserve"> 2</w:t>
      </w:r>
      <w:r w:rsidRPr="001A6F0C">
        <w:rPr>
          <w:rFonts w:ascii="Arial" w:hAnsi="Arial" w:cs="Arial"/>
          <w:kern w:val="32"/>
        </w:rPr>
        <w:t xml:space="preserve"> </w:t>
      </w:r>
    </w:p>
    <w:p w:rsidR="003D3066" w:rsidRPr="001A6F0C" w:rsidRDefault="00D869BB" w:rsidP="00245B31">
      <w:pPr>
        <w:spacing w:line="276" w:lineRule="auto"/>
        <w:ind w:left="5670"/>
        <w:rPr>
          <w:rFonts w:ascii="Arial" w:hAnsi="Arial" w:cs="Arial"/>
          <w:kern w:val="32"/>
        </w:rPr>
      </w:pPr>
      <w:r w:rsidRPr="001A6F0C">
        <w:rPr>
          <w:rFonts w:ascii="Arial" w:hAnsi="Arial" w:cs="Arial"/>
          <w:kern w:val="32"/>
        </w:rPr>
        <w:t>«Господдержка детей сирот, расширение практики применения семейных форм воспитания»</w:t>
      </w:r>
    </w:p>
    <w:p w:rsidR="003D3066" w:rsidRPr="001A6F0C" w:rsidRDefault="003D3066" w:rsidP="00D869BB">
      <w:pPr>
        <w:spacing w:line="276" w:lineRule="auto"/>
        <w:jc w:val="center"/>
        <w:rPr>
          <w:rFonts w:ascii="Arial" w:hAnsi="Arial" w:cs="Arial"/>
          <w:b/>
          <w:kern w:val="32"/>
        </w:rPr>
      </w:pPr>
    </w:p>
    <w:p w:rsidR="00B46946" w:rsidRPr="001A6F0C" w:rsidRDefault="003D3066" w:rsidP="003D3066">
      <w:pPr>
        <w:pStyle w:val="af3"/>
        <w:numPr>
          <w:ilvl w:val="0"/>
          <w:numId w:val="25"/>
        </w:numPr>
        <w:jc w:val="center"/>
        <w:rPr>
          <w:rFonts w:ascii="Arial" w:hAnsi="Arial" w:cs="Arial"/>
          <w:b/>
          <w:sz w:val="24"/>
          <w:szCs w:val="24"/>
        </w:rPr>
      </w:pPr>
      <w:r w:rsidRPr="001A6F0C">
        <w:rPr>
          <w:rFonts w:ascii="Arial" w:hAnsi="Arial" w:cs="Arial"/>
          <w:b/>
          <w:kern w:val="32"/>
          <w:sz w:val="24"/>
          <w:szCs w:val="24"/>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1A6F0C" w:rsidTr="0020477E">
        <w:trPr>
          <w:cantSplit/>
          <w:trHeight w:val="72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Наименование подпрограммы</w:t>
            </w:r>
          </w:p>
        </w:tc>
        <w:tc>
          <w:tcPr>
            <w:tcW w:w="7371" w:type="dxa"/>
          </w:tcPr>
          <w:p w:rsidR="00D869BB" w:rsidRPr="001A6F0C" w:rsidRDefault="00D869BB" w:rsidP="0020477E">
            <w:pPr>
              <w:spacing w:line="276" w:lineRule="auto"/>
              <w:jc w:val="both"/>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r>
      <w:tr w:rsidR="00D869BB" w:rsidRPr="001A6F0C" w:rsidTr="0020477E">
        <w:trPr>
          <w:cantSplit/>
          <w:trHeight w:val="72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Наименование муниципальной программы, в рамках которой реализуется подпрограмма</w:t>
            </w:r>
          </w:p>
        </w:tc>
        <w:tc>
          <w:tcPr>
            <w:tcW w:w="7371" w:type="dxa"/>
          </w:tcPr>
          <w:p w:rsidR="00D869BB" w:rsidRPr="001A6F0C" w:rsidRDefault="00D869BB" w:rsidP="0020477E">
            <w:pPr>
              <w:spacing w:line="276" w:lineRule="auto"/>
              <w:jc w:val="both"/>
              <w:rPr>
                <w:rFonts w:ascii="Arial" w:hAnsi="Arial" w:cs="Arial"/>
              </w:rPr>
            </w:pPr>
            <w:r w:rsidRPr="001A6F0C">
              <w:rPr>
                <w:rFonts w:ascii="Arial" w:hAnsi="Arial" w:cs="Arial"/>
              </w:rPr>
              <w:t xml:space="preserve">Развитие образования Пировского </w:t>
            </w:r>
            <w:r w:rsidR="00FD05A1" w:rsidRPr="001A6F0C">
              <w:rPr>
                <w:rFonts w:ascii="Arial" w:hAnsi="Arial" w:cs="Arial"/>
              </w:rPr>
              <w:t>муниципального округа</w:t>
            </w:r>
          </w:p>
          <w:p w:rsidR="00B46946" w:rsidRPr="001A6F0C" w:rsidRDefault="00B46946" w:rsidP="0020477E">
            <w:pPr>
              <w:spacing w:line="276" w:lineRule="auto"/>
              <w:jc w:val="both"/>
              <w:rPr>
                <w:rFonts w:ascii="Arial" w:hAnsi="Arial" w:cs="Arial"/>
              </w:rPr>
            </w:pPr>
          </w:p>
        </w:tc>
      </w:tr>
      <w:tr w:rsidR="00D869BB" w:rsidRPr="001A6F0C" w:rsidTr="0020477E">
        <w:trPr>
          <w:cantSplit/>
          <w:trHeight w:val="72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rsidR="00D869BB" w:rsidRPr="001A6F0C" w:rsidRDefault="00245B31" w:rsidP="00FD05A1">
            <w:pPr>
              <w:spacing w:line="276" w:lineRule="auto"/>
              <w:jc w:val="both"/>
              <w:rPr>
                <w:rFonts w:ascii="Arial" w:hAnsi="Arial" w:cs="Arial"/>
              </w:rPr>
            </w:pPr>
            <w:r w:rsidRPr="001A6F0C">
              <w:rPr>
                <w:rFonts w:ascii="Arial" w:hAnsi="Arial" w:cs="Arial"/>
              </w:rPr>
              <w:t xml:space="preserve">Отдел </w:t>
            </w:r>
            <w:r w:rsidR="00D869BB" w:rsidRPr="001A6F0C">
              <w:rPr>
                <w:rFonts w:ascii="Arial" w:hAnsi="Arial" w:cs="Arial"/>
              </w:rPr>
              <w:t xml:space="preserve">образования администрации Пировского </w:t>
            </w:r>
            <w:r w:rsidR="00FD05A1" w:rsidRPr="001A6F0C">
              <w:rPr>
                <w:rFonts w:ascii="Arial" w:hAnsi="Arial" w:cs="Arial"/>
              </w:rPr>
              <w:t>муниципального округа</w:t>
            </w:r>
          </w:p>
        </w:tc>
      </w:tr>
      <w:tr w:rsidR="00D869BB" w:rsidRPr="001A6F0C" w:rsidTr="0020477E">
        <w:trPr>
          <w:cantSplit/>
          <w:trHeight w:val="72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Главные распорядители бюджетных средств, ответственные за реализацию мероприятий подпрограммы</w:t>
            </w:r>
          </w:p>
        </w:tc>
        <w:tc>
          <w:tcPr>
            <w:tcW w:w="7371" w:type="dxa"/>
          </w:tcPr>
          <w:p w:rsidR="00D869BB" w:rsidRPr="001A6F0C" w:rsidRDefault="00245B31" w:rsidP="00FD05A1">
            <w:pPr>
              <w:spacing w:line="276" w:lineRule="auto"/>
              <w:jc w:val="both"/>
              <w:rPr>
                <w:rFonts w:ascii="Arial" w:hAnsi="Arial" w:cs="Arial"/>
              </w:rPr>
            </w:pPr>
            <w:r w:rsidRPr="001A6F0C">
              <w:rPr>
                <w:rFonts w:ascii="Arial" w:hAnsi="Arial" w:cs="Arial"/>
              </w:rPr>
              <w:t xml:space="preserve">Отдел </w:t>
            </w:r>
            <w:r w:rsidR="00D869BB" w:rsidRPr="001A6F0C">
              <w:rPr>
                <w:rFonts w:ascii="Arial" w:hAnsi="Arial" w:cs="Arial"/>
              </w:rPr>
              <w:t xml:space="preserve">образования администрации Пировского </w:t>
            </w:r>
            <w:r w:rsidR="00FD05A1" w:rsidRPr="001A6F0C">
              <w:rPr>
                <w:rFonts w:ascii="Arial" w:hAnsi="Arial" w:cs="Arial"/>
              </w:rPr>
              <w:t xml:space="preserve">муниципального </w:t>
            </w:r>
            <w:r w:rsidRPr="001A6F0C">
              <w:rPr>
                <w:rFonts w:ascii="Arial" w:hAnsi="Arial" w:cs="Arial"/>
              </w:rPr>
              <w:t>округа</w:t>
            </w:r>
          </w:p>
        </w:tc>
      </w:tr>
      <w:tr w:rsidR="00D869BB" w:rsidRPr="001A6F0C" w:rsidTr="00D869BB">
        <w:trPr>
          <w:cantSplit/>
          <w:trHeight w:val="1271"/>
        </w:trPr>
        <w:tc>
          <w:tcPr>
            <w:tcW w:w="2487" w:type="dxa"/>
          </w:tcPr>
          <w:p w:rsidR="00D869BB" w:rsidRPr="001A6F0C" w:rsidRDefault="00D869BB" w:rsidP="00D869BB">
            <w:pPr>
              <w:rPr>
                <w:rFonts w:ascii="Arial" w:hAnsi="Arial" w:cs="Arial"/>
              </w:rPr>
            </w:pPr>
            <w:r w:rsidRPr="001A6F0C">
              <w:rPr>
                <w:rFonts w:ascii="Arial" w:hAnsi="Arial" w:cs="Arial"/>
              </w:rPr>
              <w:t xml:space="preserve">Цель подпрограммы </w:t>
            </w:r>
          </w:p>
        </w:tc>
        <w:tc>
          <w:tcPr>
            <w:tcW w:w="7371" w:type="dxa"/>
          </w:tcPr>
          <w:p w:rsidR="00D869BB" w:rsidRPr="001A6F0C" w:rsidRDefault="00D869BB" w:rsidP="00FD05A1">
            <w:pPr>
              <w:pStyle w:val="12"/>
              <w:spacing w:after="244" w:line="240" w:lineRule="auto"/>
              <w:rPr>
                <w:rFonts w:ascii="Arial" w:hAnsi="Arial" w:cs="Arial"/>
                <w:sz w:val="24"/>
                <w:szCs w:val="24"/>
              </w:rPr>
            </w:pPr>
            <w:r w:rsidRPr="001A6F0C">
              <w:rPr>
                <w:rFonts w:ascii="Arial"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1A6F0C" w:rsidTr="0020477E">
        <w:trPr>
          <w:cantSplit/>
          <w:trHeight w:val="72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lastRenderedPageBreak/>
              <w:t>Задача подпрограммы</w:t>
            </w:r>
          </w:p>
        </w:tc>
        <w:tc>
          <w:tcPr>
            <w:tcW w:w="7371" w:type="dxa"/>
          </w:tcPr>
          <w:p w:rsidR="00D869BB" w:rsidRPr="001A6F0C" w:rsidRDefault="00D869BB" w:rsidP="00D869BB">
            <w:pPr>
              <w:pStyle w:val="12"/>
              <w:spacing w:after="244" w:line="322" w:lineRule="exact"/>
              <w:ind w:left="-108"/>
              <w:rPr>
                <w:rFonts w:ascii="Arial" w:hAnsi="Arial" w:cs="Arial"/>
                <w:sz w:val="24"/>
                <w:szCs w:val="24"/>
              </w:rPr>
            </w:pPr>
            <w:r w:rsidRPr="001A6F0C">
              <w:rPr>
                <w:rFonts w:ascii="Arial" w:hAnsi="Arial" w:cs="Arial"/>
                <w:sz w:val="24"/>
                <w:szCs w:val="24"/>
              </w:rPr>
              <w:t xml:space="preserve">1. Обеспечить реализацию мероприятий, направленных на развитие в Пировском </w:t>
            </w:r>
            <w:r w:rsidR="00FD05A1" w:rsidRPr="001A6F0C">
              <w:rPr>
                <w:rFonts w:ascii="Arial" w:hAnsi="Arial" w:cs="Arial"/>
                <w:sz w:val="24"/>
                <w:szCs w:val="24"/>
              </w:rPr>
              <w:t xml:space="preserve">муниципальном </w:t>
            </w:r>
            <w:r w:rsidR="00245B31" w:rsidRPr="001A6F0C">
              <w:rPr>
                <w:rFonts w:ascii="Arial" w:hAnsi="Arial" w:cs="Arial"/>
                <w:sz w:val="24"/>
                <w:szCs w:val="24"/>
              </w:rPr>
              <w:t>округе</w:t>
            </w:r>
            <w:r w:rsidRPr="001A6F0C">
              <w:rPr>
                <w:rFonts w:ascii="Arial" w:hAnsi="Arial" w:cs="Arial"/>
                <w:sz w:val="24"/>
                <w:szCs w:val="24"/>
              </w:rPr>
              <w:t xml:space="preserve"> семейных форм воспитания детей-сирот и детей, оставшихся без попечения родителей;</w:t>
            </w:r>
          </w:p>
          <w:p w:rsidR="00D869BB" w:rsidRPr="001A6F0C" w:rsidRDefault="00D869BB" w:rsidP="00D869BB">
            <w:pPr>
              <w:pStyle w:val="12"/>
              <w:shd w:val="clear" w:color="auto" w:fill="auto"/>
              <w:spacing w:before="0" w:after="244" w:line="322" w:lineRule="exact"/>
              <w:ind w:left="-108"/>
              <w:rPr>
                <w:rFonts w:ascii="Arial" w:hAnsi="Arial" w:cs="Arial"/>
                <w:sz w:val="24"/>
                <w:szCs w:val="24"/>
              </w:rPr>
            </w:pPr>
            <w:r w:rsidRPr="001A6F0C">
              <w:rPr>
                <w:rFonts w:ascii="Arial" w:hAnsi="Arial" w:cs="Arial"/>
                <w:sz w:val="24"/>
                <w:szCs w:val="24"/>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1A6F0C" w:rsidTr="0020477E">
        <w:trPr>
          <w:cantSplit/>
          <w:trHeight w:val="4526"/>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rsidR="00D869BB" w:rsidRPr="001A6F0C" w:rsidRDefault="00D869BB" w:rsidP="0020477E">
            <w:pPr>
              <w:spacing w:line="276" w:lineRule="auto"/>
              <w:ind w:left="-108"/>
              <w:jc w:val="both"/>
              <w:rPr>
                <w:rFonts w:ascii="Arial" w:hAnsi="Arial" w:cs="Arial"/>
              </w:rPr>
            </w:pPr>
            <w:r w:rsidRPr="001A6F0C">
              <w:rPr>
                <w:rFonts w:ascii="Arial" w:hAnsi="Arial" w:cs="Arial"/>
              </w:rPr>
              <w:t>в соответствии с приложением № 1 к подпрограмме</w:t>
            </w:r>
          </w:p>
        </w:tc>
      </w:tr>
      <w:tr w:rsidR="00D869BB" w:rsidRPr="001A6F0C" w:rsidTr="004A76A8">
        <w:trPr>
          <w:cantSplit/>
          <w:trHeight w:val="940"/>
        </w:trPr>
        <w:tc>
          <w:tcPr>
            <w:tcW w:w="2487" w:type="dxa"/>
          </w:tcPr>
          <w:p w:rsidR="00D869BB" w:rsidRPr="001A6F0C" w:rsidRDefault="00D869BB" w:rsidP="0020477E">
            <w:pPr>
              <w:spacing w:line="276" w:lineRule="auto"/>
              <w:rPr>
                <w:rFonts w:ascii="Arial" w:hAnsi="Arial" w:cs="Arial"/>
              </w:rPr>
            </w:pPr>
            <w:r w:rsidRPr="001A6F0C">
              <w:rPr>
                <w:rFonts w:ascii="Arial" w:hAnsi="Arial" w:cs="Arial"/>
              </w:rPr>
              <w:t>Сроки реализации подпрограммы</w:t>
            </w:r>
          </w:p>
        </w:tc>
        <w:tc>
          <w:tcPr>
            <w:tcW w:w="7371" w:type="dxa"/>
          </w:tcPr>
          <w:p w:rsidR="00D869BB" w:rsidRPr="001A6F0C" w:rsidRDefault="00FD05A1" w:rsidP="0071350D">
            <w:pPr>
              <w:spacing w:line="276" w:lineRule="auto"/>
              <w:jc w:val="both"/>
              <w:rPr>
                <w:rFonts w:ascii="Arial" w:hAnsi="Arial" w:cs="Arial"/>
              </w:rPr>
            </w:pPr>
            <w:r w:rsidRPr="001A6F0C">
              <w:rPr>
                <w:rFonts w:ascii="Arial" w:hAnsi="Arial" w:cs="Arial"/>
              </w:rPr>
              <w:t>202</w:t>
            </w:r>
            <w:r w:rsidR="0071350D" w:rsidRPr="001A6F0C">
              <w:rPr>
                <w:rFonts w:ascii="Arial" w:hAnsi="Arial" w:cs="Arial"/>
              </w:rPr>
              <w:t>3</w:t>
            </w:r>
            <w:r w:rsidRPr="001A6F0C">
              <w:rPr>
                <w:rFonts w:ascii="Arial" w:hAnsi="Arial" w:cs="Arial"/>
              </w:rPr>
              <w:t>-202</w:t>
            </w:r>
            <w:r w:rsidR="0071350D" w:rsidRPr="001A6F0C">
              <w:rPr>
                <w:rFonts w:ascii="Arial" w:hAnsi="Arial" w:cs="Arial"/>
              </w:rPr>
              <w:t>5</w:t>
            </w:r>
            <w:r w:rsidRPr="001A6F0C">
              <w:rPr>
                <w:rFonts w:ascii="Arial" w:hAnsi="Arial" w:cs="Arial"/>
              </w:rPr>
              <w:t>гг</w:t>
            </w:r>
          </w:p>
        </w:tc>
      </w:tr>
      <w:tr w:rsidR="00E34BD3" w:rsidRPr="001A6F0C" w:rsidTr="0020477E">
        <w:trPr>
          <w:cantSplit/>
          <w:trHeight w:val="1975"/>
        </w:trPr>
        <w:tc>
          <w:tcPr>
            <w:tcW w:w="2487" w:type="dxa"/>
          </w:tcPr>
          <w:p w:rsidR="00E34BD3" w:rsidRPr="001A6F0C" w:rsidRDefault="00E34BD3" w:rsidP="00E34BD3">
            <w:pPr>
              <w:spacing w:line="276" w:lineRule="auto"/>
              <w:rPr>
                <w:rFonts w:ascii="Arial" w:hAnsi="Arial" w:cs="Arial"/>
              </w:rPr>
            </w:pPr>
            <w:r w:rsidRPr="001A6F0C">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rsidR="00E34BD3" w:rsidRPr="001A6F0C" w:rsidRDefault="00E34BD3" w:rsidP="00E34BD3">
            <w:pPr>
              <w:ind w:firstLine="709"/>
              <w:jc w:val="both"/>
              <w:rPr>
                <w:rFonts w:ascii="Arial" w:hAnsi="Arial" w:cs="Arial"/>
              </w:rPr>
            </w:pPr>
            <w:r w:rsidRPr="001A6F0C">
              <w:rPr>
                <w:rFonts w:ascii="Arial" w:hAnsi="Arial" w:cs="Arial"/>
              </w:rPr>
              <w:t>Подпрограмм</w:t>
            </w:r>
            <w:r w:rsidR="00367972" w:rsidRPr="001A6F0C">
              <w:rPr>
                <w:rFonts w:ascii="Arial" w:hAnsi="Arial" w:cs="Arial"/>
              </w:rPr>
              <w:t xml:space="preserve">а финансируется за счет средств </w:t>
            </w:r>
            <w:r w:rsidRPr="001A6F0C">
              <w:rPr>
                <w:rFonts w:ascii="Arial" w:hAnsi="Arial" w:cs="Arial"/>
              </w:rPr>
              <w:t>краевого бюджета.</w:t>
            </w:r>
          </w:p>
          <w:p w:rsidR="00E34BD3" w:rsidRPr="001A6F0C" w:rsidRDefault="00E34BD3" w:rsidP="00E34BD3">
            <w:pPr>
              <w:ind w:firstLine="709"/>
              <w:jc w:val="both"/>
              <w:rPr>
                <w:rFonts w:ascii="Arial" w:hAnsi="Arial" w:cs="Arial"/>
              </w:rPr>
            </w:pPr>
            <w:r w:rsidRPr="001A6F0C">
              <w:rPr>
                <w:rFonts w:ascii="Arial" w:hAnsi="Arial" w:cs="Arial"/>
              </w:rPr>
              <w:t xml:space="preserve">Объем финансирования подпрограммы составит </w:t>
            </w:r>
            <w:r w:rsidR="002C0CDF" w:rsidRPr="001A6F0C">
              <w:rPr>
                <w:rFonts w:ascii="Arial" w:hAnsi="Arial" w:cs="Arial"/>
              </w:rPr>
              <w:t>24634900,00</w:t>
            </w:r>
            <w:r w:rsidR="00580915" w:rsidRPr="001A6F0C">
              <w:rPr>
                <w:rFonts w:ascii="Arial" w:hAnsi="Arial" w:cs="Arial"/>
              </w:rPr>
              <w:t xml:space="preserve"> рублей</w:t>
            </w:r>
            <w:r w:rsidRPr="001A6F0C">
              <w:rPr>
                <w:rFonts w:ascii="Arial" w:hAnsi="Arial" w:cs="Arial"/>
              </w:rPr>
              <w:t>, в том числе:</w:t>
            </w:r>
          </w:p>
          <w:p w:rsidR="00E34BD3" w:rsidRPr="001A6F0C" w:rsidRDefault="00FD05A1" w:rsidP="00E34BD3">
            <w:pPr>
              <w:ind w:firstLine="709"/>
              <w:jc w:val="both"/>
              <w:rPr>
                <w:rFonts w:ascii="Arial" w:hAnsi="Arial" w:cs="Arial"/>
              </w:rPr>
            </w:pPr>
            <w:r w:rsidRPr="001A6F0C">
              <w:rPr>
                <w:rFonts w:ascii="Arial" w:hAnsi="Arial" w:cs="Arial"/>
              </w:rPr>
              <w:t xml:space="preserve">из средств краевого </w:t>
            </w:r>
            <w:r w:rsidR="00245B31" w:rsidRPr="001A6F0C">
              <w:rPr>
                <w:rFonts w:ascii="Arial" w:hAnsi="Arial" w:cs="Arial"/>
              </w:rPr>
              <w:t>бюджета рублей</w:t>
            </w:r>
            <w:r w:rsidR="00E34BD3" w:rsidRPr="001A6F0C">
              <w:rPr>
                <w:rFonts w:ascii="Arial" w:hAnsi="Arial" w:cs="Arial"/>
              </w:rPr>
              <w:t>, в том числе:</w:t>
            </w:r>
          </w:p>
          <w:p w:rsidR="00E34BD3" w:rsidRPr="001A6F0C" w:rsidRDefault="00FD05A1" w:rsidP="00E34BD3">
            <w:pPr>
              <w:ind w:firstLine="709"/>
              <w:jc w:val="both"/>
              <w:rPr>
                <w:rFonts w:ascii="Arial" w:hAnsi="Arial" w:cs="Arial"/>
              </w:rPr>
            </w:pPr>
            <w:r w:rsidRPr="001A6F0C">
              <w:rPr>
                <w:rFonts w:ascii="Arial" w:hAnsi="Arial" w:cs="Arial"/>
              </w:rPr>
              <w:t>202</w:t>
            </w:r>
            <w:r w:rsidR="002C0CDF" w:rsidRPr="001A6F0C">
              <w:rPr>
                <w:rFonts w:ascii="Arial" w:hAnsi="Arial" w:cs="Arial"/>
              </w:rPr>
              <w:t>3</w:t>
            </w:r>
            <w:r w:rsidR="00E34BD3" w:rsidRPr="001A6F0C">
              <w:rPr>
                <w:rFonts w:ascii="Arial" w:hAnsi="Arial" w:cs="Arial"/>
              </w:rPr>
              <w:t xml:space="preserve"> год –</w:t>
            </w:r>
            <w:r w:rsidR="00367972" w:rsidRPr="001A6F0C">
              <w:rPr>
                <w:rFonts w:ascii="Arial" w:hAnsi="Arial" w:cs="Arial"/>
              </w:rPr>
              <w:t xml:space="preserve"> </w:t>
            </w:r>
            <w:r w:rsidR="002C0CDF" w:rsidRPr="001A6F0C">
              <w:rPr>
                <w:rFonts w:ascii="Arial" w:hAnsi="Arial" w:cs="Arial"/>
              </w:rPr>
              <w:t>9412100</w:t>
            </w:r>
            <w:r w:rsidR="00367972" w:rsidRPr="001A6F0C">
              <w:rPr>
                <w:rFonts w:ascii="Arial" w:hAnsi="Arial" w:cs="Arial"/>
              </w:rPr>
              <w:t xml:space="preserve">,00 </w:t>
            </w:r>
            <w:r w:rsidR="00E34BD3" w:rsidRPr="001A6F0C">
              <w:rPr>
                <w:rFonts w:ascii="Arial" w:hAnsi="Arial" w:cs="Arial"/>
              </w:rPr>
              <w:t>рублей;</w:t>
            </w:r>
          </w:p>
          <w:p w:rsidR="00E34BD3" w:rsidRPr="001A6F0C" w:rsidRDefault="00FD05A1" w:rsidP="00FD05A1">
            <w:pPr>
              <w:ind w:left="709"/>
              <w:jc w:val="both"/>
              <w:rPr>
                <w:rFonts w:ascii="Arial" w:hAnsi="Arial" w:cs="Arial"/>
              </w:rPr>
            </w:pPr>
            <w:r w:rsidRPr="001A6F0C">
              <w:rPr>
                <w:rFonts w:ascii="Arial" w:hAnsi="Arial" w:cs="Arial"/>
              </w:rPr>
              <w:t>202</w:t>
            </w:r>
            <w:r w:rsidR="002C0CDF" w:rsidRPr="001A6F0C">
              <w:rPr>
                <w:rFonts w:ascii="Arial" w:hAnsi="Arial" w:cs="Arial"/>
              </w:rPr>
              <w:t>4</w:t>
            </w:r>
            <w:r w:rsidRPr="001A6F0C">
              <w:rPr>
                <w:rFonts w:ascii="Arial" w:hAnsi="Arial" w:cs="Arial"/>
              </w:rPr>
              <w:t xml:space="preserve"> </w:t>
            </w:r>
            <w:r w:rsidR="00E34BD3" w:rsidRPr="001A6F0C">
              <w:rPr>
                <w:rFonts w:ascii="Arial" w:hAnsi="Arial" w:cs="Arial"/>
              </w:rPr>
              <w:t>год –</w:t>
            </w:r>
            <w:r w:rsidR="00580915" w:rsidRPr="001A6F0C">
              <w:rPr>
                <w:rFonts w:ascii="Arial" w:hAnsi="Arial" w:cs="Arial"/>
              </w:rPr>
              <w:t xml:space="preserve"> </w:t>
            </w:r>
            <w:r w:rsidR="002C0CDF" w:rsidRPr="001A6F0C">
              <w:rPr>
                <w:rFonts w:ascii="Arial" w:hAnsi="Arial" w:cs="Arial"/>
              </w:rPr>
              <w:t>76114</w:t>
            </w:r>
            <w:r w:rsidR="00367972" w:rsidRPr="001A6F0C">
              <w:rPr>
                <w:rFonts w:ascii="Arial" w:hAnsi="Arial" w:cs="Arial"/>
              </w:rPr>
              <w:t xml:space="preserve">00,00 </w:t>
            </w:r>
            <w:r w:rsidR="00E34BD3" w:rsidRPr="001A6F0C">
              <w:rPr>
                <w:rFonts w:ascii="Arial" w:hAnsi="Arial" w:cs="Arial"/>
              </w:rPr>
              <w:t>рублей;</w:t>
            </w:r>
          </w:p>
          <w:p w:rsidR="00E34BD3" w:rsidRPr="001A6F0C" w:rsidRDefault="00FD05A1" w:rsidP="002C0CDF">
            <w:pPr>
              <w:autoSpaceDE w:val="0"/>
              <w:autoSpaceDN w:val="0"/>
              <w:adjustRightInd w:val="0"/>
              <w:ind w:left="709"/>
              <w:jc w:val="both"/>
              <w:rPr>
                <w:rFonts w:ascii="Arial" w:hAnsi="Arial" w:cs="Arial"/>
              </w:rPr>
            </w:pPr>
            <w:r w:rsidRPr="001A6F0C">
              <w:rPr>
                <w:rFonts w:ascii="Arial" w:hAnsi="Arial" w:cs="Arial"/>
              </w:rPr>
              <w:t>202</w:t>
            </w:r>
            <w:r w:rsidR="002C0CDF" w:rsidRPr="001A6F0C">
              <w:rPr>
                <w:rFonts w:ascii="Arial" w:hAnsi="Arial" w:cs="Arial"/>
              </w:rPr>
              <w:t>5</w:t>
            </w:r>
            <w:r w:rsidRPr="001A6F0C">
              <w:rPr>
                <w:rFonts w:ascii="Arial" w:hAnsi="Arial" w:cs="Arial"/>
              </w:rPr>
              <w:t xml:space="preserve"> </w:t>
            </w:r>
            <w:r w:rsidR="002C0CDF" w:rsidRPr="001A6F0C">
              <w:rPr>
                <w:rFonts w:ascii="Arial" w:hAnsi="Arial" w:cs="Arial"/>
              </w:rPr>
              <w:t xml:space="preserve">год </w:t>
            </w:r>
            <w:r w:rsidR="00E34BD3" w:rsidRPr="001A6F0C">
              <w:rPr>
                <w:rFonts w:ascii="Arial" w:hAnsi="Arial" w:cs="Arial"/>
              </w:rPr>
              <w:t>–</w:t>
            </w:r>
            <w:r w:rsidR="00580915" w:rsidRPr="001A6F0C">
              <w:rPr>
                <w:rFonts w:ascii="Arial" w:hAnsi="Arial" w:cs="Arial"/>
              </w:rPr>
              <w:t xml:space="preserve"> </w:t>
            </w:r>
            <w:r w:rsidR="002C0CDF" w:rsidRPr="001A6F0C">
              <w:rPr>
                <w:rFonts w:ascii="Arial" w:hAnsi="Arial" w:cs="Arial"/>
              </w:rPr>
              <w:t>7611</w:t>
            </w:r>
            <w:r w:rsidR="00367972" w:rsidRPr="001A6F0C">
              <w:rPr>
                <w:rFonts w:ascii="Arial" w:hAnsi="Arial" w:cs="Arial"/>
              </w:rPr>
              <w:t xml:space="preserve">400,00 </w:t>
            </w:r>
            <w:r w:rsidR="00E34BD3" w:rsidRPr="001A6F0C">
              <w:rPr>
                <w:rFonts w:ascii="Arial" w:hAnsi="Arial" w:cs="Arial"/>
              </w:rPr>
              <w:t>рублей.</w:t>
            </w:r>
          </w:p>
        </w:tc>
      </w:tr>
    </w:tbl>
    <w:p w:rsidR="00D869BB" w:rsidRPr="001A6F0C" w:rsidRDefault="00D869BB" w:rsidP="00D869BB">
      <w:pPr>
        <w:rPr>
          <w:rFonts w:ascii="Arial" w:hAnsi="Arial" w:cs="Arial"/>
        </w:rPr>
      </w:pPr>
    </w:p>
    <w:p w:rsidR="00D869BB" w:rsidRPr="001A6F0C" w:rsidRDefault="00D869BB" w:rsidP="00D869BB">
      <w:pPr>
        <w:pStyle w:val="ConsPlusNormal"/>
        <w:ind w:firstLine="709"/>
        <w:jc w:val="center"/>
        <w:rPr>
          <w:sz w:val="24"/>
          <w:szCs w:val="24"/>
        </w:rPr>
      </w:pPr>
      <w:r w:rsidRPr="001A6F0C">
        <w:rPr>
          <w:sz w:val="24"/>
          <w:szCs w:val="24"/>
        </w:rPr>
        <w:t>2. Мероприятия подпрограммы</w:t>
      </w:r>
    </w:p>
    <w:p w:rsidR="00D869BB" w:rsidRPr="001A6F0C" w:rsidRDefault="00D869BB" w:rsidP="00D869BB">
      <w:pPr>
        <w:pStyle w:val="ConsPlusNormal"/>
        <w:jc w:val="both"/>
        <w:rPr>
          <w:sz w:val="24"/>
          <w:szCs w:val="24"/>
        </w:rPr>
      </w:pPr>
      <w:r w:rsidRPr="001A6F0C">
        <w:rPr>
          <w:sz w:val="24"/>
          <w:szCs w:val="24"/>
        </w:rPr>
        <w:t>В соответствии с приложением № 2 к подпрограмме.</w:t>
      </w:r>
    </w:p>
    <w:p w:rsidR="00D869BB" w:rsidRPr="001A6F0C" w:rsidRDefault="00D869BB" w:rsidP="00D869BB">
      <w:pPr>
        <w:pStyle w:val="ConsPlusNormal"/>
        <w:jc w:val="both"/>
        <w:rPr>
          <w:sz w:val="24"/>
          <w:szCs w:val="24"/>
        </w:rPr>
      </w:pPr>
    </w:p>
    <w:p w:rsidR="00D869BB" w:rsidRPr="001A6F0C" w:rsidRDefault="00D869BB" w:rsidP="00D869BB">
      <w:pPr>
        <w:pStyle w:val="ConsPlusNormal"/>
        <w:jc w:val="center"/>
        <w:outlineLvl w:val="2"/>
        <w:rPr>
          <w:sz w:val="24"/>
          <w:szCs w:val="24"/>
        </w:rPr>
      </w:pPr>
      <w:r w:rsidRPr="001A6F0C">
        <w:rPr>
          <w:sz w:val="24"/>
          <w:szCs w:val="24"/>
        </w:rPr>
        <w:t>3. Механизм реализации подпрограммы</w:t>
      </w:r>
    </w:p>
    <w:p w:rsidR="00D869BB" w:rsidRPr="001A6F0C" w:rsidRDefault="00D869BB" w:rsidP="00D869BB">
      <w:pPr>
        <w:jc w:val="center"/>
        <w:rPr>
          <w:rFonts w:ascii="Arial" w:hAnsi="Arial" w:cs="Arial"/>
        </w:rPr>
      </w:pPr>
    </w:p>
    <w:p w:rsidR="001E5ECD" w:rsidRPr="001A6F0C" w:rsidRDefault="00D869BB" w:rsidP="001E5ECD">
      <w:pPr>
        <w:autoSpaceDE w:val="0"/>
        <w:autoSpaceDN w:val="0"/>
        <w:adjustRightInd w:val="0"/>
        <w:ind w:firstLine="709"/>
        <w:jc w:val="both"/>
        <w:rPr>
          <w:rFonts w:ascii="Arial" w:hAnsi="Arial" w:cs="Arial"/>
        </w:rPr>
      </w:pPr>
      <w:r w:rsidRPr="001A6F0C">
        <w:rPr>
          <w:rFonts w:ascii="Arial" w:eastAsia="Calibri" w:hAnsi="Arial" w:cs="Arial"/>
          <w:lang w:eastAsia="en-US"/>
        </w:rPr>
        <w:t>Реализация подп</w:t>
      </w:r>
      <w:r w:rsidR="00245B31" w:rsidRPr="001A6F0C">
        <w:rPr>
          <w:rFonts w:ascii="Arial" w:eastAsia="Calibri" w:hAnsi="Arial" w:cs="Arial"/>
          <w:lang w:eastAsia="en-US"/>
        </w:rPr>
        <w:t>рограммы осуществляется отделом</w:t>
      </w:r>
      <w:r w:rsidRPr="001A6F0C">
        <w:rPr>
          <w:rFonts w:ascii="Arial" w:eastAsia="Calibri" w:hAnsi="Arial" w:cs="Arial"/>
          <w:lang w:eastAsia="en-US"/>
        </w:rPr>
        <w:t xml:space="preserve"> образования администрации Пировского </w:t>
      </w:r>
      <w:r w:rsidR="00FD05A1" w:rsidRPr="001A6F0C">
        <w:rPr>
          <w:rFonts w:ascii="Arial" w:eastAsia="Calibri" w:hAnsi="Arial" w:cs="Arial"/>
          <w:lang w:eastAsia="en-US"/>
        </w:rPr>
        <w:t>муниципального округа</w:t>
      </w:r>
      <w:r w:rsidRPr="001A6F0C">
        <w:rPr>
          <w:rFonts w:ascii="Arial" w:eastAsia="Calibri" w:hAnsi="Arial" w:cs="Arial"/>
          <w:lang w:eastAsia="en-US"/>
        </w:rPr>
        <w:t xml:space="preserve">, исполняющим функции органа опеки и попечительства в соответствии с </w:t>
      </w:r>
      <w:r w:rsidRPr="001A6F0C">
        <w:rPr>
          <w:rFonts w:ascii="Arial" w:hAnsi="Arial" w:cs="Arial"/>
        </w:rPr>
        <w:t xml:space="preserve">Законом Красноярского края от 20.12.2007 </w:t>
      </w:r>
      <w:r w:rsidRPr="001A6F0C">
        <w:rPr>
          <w:rFonts w:ascii="Arial" w:hAnsi="Arial" w:cs="Arial"/>
        </w:rPr>
        <w:lastRenderedPageBreak/>
        <w:t>№ 4-1089 «О наделении о</w:t>
      </w:r>
      <w:r w:rsidR="00FC4109" w:rsidRPr="001A6F0C">
        <w:rPr>
          <w:rFonts w:ascii="Arial" w:hAnsi="Arial" w:cs="Arial"/>
        </w:rPr>
        <w:t xml:space="preserve">рганов местного самоуправления </w:t>
      </w:r>
      <w:r w:rsidRPr="001A6F0C">
        <w:rPr>
          <w:rFonts w:ascii="Arial" w:hAnsi="Arial" w:cs="Arial"/>
        </w:rPr>
        <w:t xml:space="preserve">Пировского </w:t>
      </w:r>
      <w:r w:rsidR="00FC4109" w:rsidRPr="001A6F0C">
        <w:rPr>
          <w:rFonts w:ascii="Arial" w:hAnsi="Arial" w:cs="Arial"/>
        </w:rPr>
        <w:t>муниципального района</w:t>
      </w:r>
      <w:r w:rsidRPr="001A6F0C">
        <w:rPr>
          <w:rFonts w:ascii="Arial" w:hAnsi="Arial" w:cs="Arial"/>
        </w:rPr>
        <w:t xml:space="preserve">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1A6F0C">
        <w:rPr>
          <w:rFonts w:ascii="Arial" w:hAnsi="Arial" w:cs="Arial"/>
        </w:rPr>
        <w:t xml:space="preserve"> </w:t>
      </w:r>
    </w:p>
    <w:p w:rsidR="001E5ECD" w:rsidRPr="001A6F0C" w:rsidRDefault="001E5ECD" w:rsidP="001E5ECD">
      <w:pPr>
        <w:autoSpaceDE w:val="0"/>
        <w:autoSpaceDN w:val="0"/>
        <w:adjustRightInd w:val="0"/>
        <w:ind w:firstLine="709"/>
        <w:jc w:val="both"/>
        <w:rPr>
          <w:rFonts w:ascii="Arial" w:hAnsi="Arial" w:cs="Arial"/>
        </w:rPr>
      </w:pPr>
      <w:r w:rsidRPr="001A6F0C">
        <w:rPr>
          <w:rFonts w:ascii="Arial" w:hAnsi="Arial" w:cs="Arial"/>
        </w:rPr>
        <w:t>Главным распорядителем бюджетных средств, предусмотренных на реализацию мероприятий п</w:t>
      </w:r>
      <w:r w:rsidR="00245B31" w:rsidRPr="001A6F0C">
        <w:rPr>
          <w:rFonts w:ascii="Arial" w:hAnsi="Arial" w:cs="Arial"/>
        </w:rPr>
        <w:t xml:space="preserve">одпрограммы, является </w:t>
      </w:r>
      <w:r w:rsidRPr="001A6F0C">
        <w:rPr>
          <w:rFonts w:ascii="Arial" w:hAnsi="Arial" w:cs="Arial"/>
        </w:rPr>
        <w:t xml:space="preserve">отдел образования администрации Пировского </w:t>
      </w:r>
      <w:r w:rsidR="00FD05A1" w:rsidRPr="001A6F0C">
        <w:rPr>
          <w:rFonts w:ascii="Arial" w:hAnsi="Arial" w:cs="Arial"/>
        </w:rPr>
        <w:t>муниципального округа</w:t>
      </w:r>
      <w:r w:rsidRPr="001A6F0C">
        <w:rPr>
          <w:rFonts w:ascii="Arial" w:hAnsi="Arial" w:cs="Arial"/>
        </w:rPr>
        <w:t>.</w:t>
      </w:r>
    </w:p>
    <w:p w:rsidR="001E5ECD" w:rsidRPr="001A6F0C" w:rsidRDefault="001E5ECD" w:rsidP="001E5ECD">
      <w:pPr>
        <w:autoSpaceDE w:val="0"/>
        <w:autoSpaceDN w:val="0"/>
        <w:adjustRightInd w:val="0"/>
        <w:ind w:firstLine="709"/>
        <w:jc w:val="both"/>
        <w:rPr>
          <w:rFonts w:ascii="Arial" w:hAnsi="Arial" w:cs="Arial"/>
        </w:rPr>
      </w:pPr>
      <w:r w:rsidRPr="001A6F0C">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1E5ECD" w:rsidRPr="001A6F0C" w:rsidRDefault="001E5ECD" w:rsidP="001E5ECD">
      <w:pPr>
        <w:autoSpaceDE w:val="0"/>
        <w:autoSpaceDN w:val="0"/>
        <w:adjustRightInd w:val="0"/>
        <w:ind w:firstLine="709"/>
        <w:jc w:val="both"/>
        <w:rPr>
          <w:rFonts w:ascii="Arial" w:hAnsi="Arial" w:cs="Arial"/>
        </w:rPr>
      </w:pPr>
    </w:p>
    <w:p w:rsidR="001E5ECD" w:rsidRPr="001A6F0C" w:rsidRDefault="001E5ECD" w:rsidP="001E5ECD">
      <w:pPr>
        <w:autoSpaceDE w:val="0"/>
        <w:autoSpaceDN w:val="0"/>
        <w:adjustRightInd w:val="0"/>
        <w:ind w:firstLine="709"/>
        <w:jc w:val="both"/>
        <w:rPr>
          <w:rFonts w:ascii="Arial" w:hAnsi="Arial" w:cs="Arial"/>
        </w:rPr>
      </w:pPr>
      <w:r w:rsidRPr="001A6F0C">
        <w:rPr>
          <w:rFonts w:ascii="Arial" w:hAnsi="Arial" w:cs="Arial"/>
        </w:rPr>
        <w:t>4. Управление подпрограммой и контроль за исполнением подпрограммы</w:t>
      </w:r>
    </w:p>
    <w:p w:rsidR="001E5ECD" w:rsidRPr="001A6F0C" w:rsidRDefault="001E5ECD" w:rsidP="001E5ECD">
      <w:pPr>
        <w:autoSpaceDE w:val="0"/>
        <w:autoSpaceDN w:val="0"/>
        <w:adjustRightInd w:val="0"/>
        <w:ind w:firstLine="709"/>
        <w:jc w:val="both"/>
        <w:rPr>
          <w:rFonts w:ascii="Arial" w:hAnsi="Arial" w:cs="Arial"/>
        </w:rPr>
      </w:pPr>
    </w:p>
    <w:p w:rsidR="00D869BB" w:rsidRPr="001A6F0C" w:rsidRDefault="00D869BB" w:rsidP="00D869BB">
      <w:pPr>
        <w:autoSpaceDE w:val="0"/>
        <w:autoSpaceDN w:val="0"/>
        <w:adjustRightInd w:val="0"/>
        <w:ind w:firstLine="709"/>
        <w:jc w:val="both"/>
        <w:rPr>
          <w:rFonts w:ascii="Arial" w:eastAsia="Calibri" w:hAnsi="Arial" w:cs="Arial"/>
          <w:lang w:eastAsia="en-US"/>
        </w:rPr>
      </w:pPr>
      <w:r w:rsidRPr="001A6F0C">
        <w:rPr>
          <w:rFonts w:ascii="Arial" w:eastAsia="Calibri" w:hAnsi="Arial" w:cs="Arial"/>
          <w:lang w:eastAsia="en-US"/>
        </w:rPr>
        <w:t xml:space="preserve">Финансирование мероприятий подпрограммы осуществляется за счет средств краевого и федерального бюджетов. </w:t>
      </w:r>
    </w:p>
    <w:p w:rsidR="00D869BB" w:rsidRPr="001A6F0C" w:rsidRDefault="00D869BB" w:rsidP="00D869BB">
      <w:pPr>
        <w:spacing w:line="276" w:lineRule="auto"/>
        <w:ind w:firstLine="851"/>
        <w:jc w:val="both"/>
        <w:rPr>
          <w:rFonts w:ascii="Arial" w:hAnsi="Arial" w:cs="Arial"/>
        </w:rPr>
      </w:pPr>
      <w:r w:rsidRPr="001A6F0C">
        <w:rPr>
          <w:rFonts w:ascii="Arial" w:hAnsi="Arial" w:cs="Arial"/>
        </w:rPr>
        <w:t>Контроль за ходом реализации программы осуществляют:</w:t>
      </w:r>
    </w:p>
    <w:p w:rsidR="00D869BB" w:rsidRPr="001A6F0C" w:rsidRDefault="00D869BB" w:rsidP="00D869BB">
      <w:pPr>
        <w:spacing w:line="276" w:lineRule="auto"/>
        <w:ind w:firstLine="851"/>
        <w:jc w:val="both"/>
        <w:rPr>
          <w:rFonts w:ascii="Arial" w:hAnsi="Arial" w:cs="Arial"/>
          <w:color w:val="000000"/>
        </w:rPr>
      </w:pPr>
      <w:r w:rsidRPr="001A6F0C">
        <w:rPr>
          <w:rFonts w:ascii="Arial" w:hAnsi="Arial" w:cs="Arial"/>
        </w:rPr>
        <w:t xml:space="preserve">министерство образования и науки Красноярского края, </w:t>
      </w:r>
      <w:r w:rsidRPr="001A6F0C">
        <w:rPr>
          <w:rFonts w:ascii="Arial" w:hAnsi="Arial" w:cs="Arial"/>
          <w:color w:val="000000"/>
        </w:rPr>
        <w:t xml:space="preserve">министерство экономики и регионального развития Красноярского края, министерство финансов Красноярского края, Районный отдел образования администрации Пировского </w:t>
      </w:r>
      <w:r w:rsidR="00FD05A1" w:rsidRPr="001A6F0C">
        <w:rPr>
          <w:rFonts w:ascii="Arial" w:hAnsi="Arial" w:cs="Arial"/>
          <w:color w:val="000000"/>
        </w:rPr>
        <w:t>муниципального округа</w:t>
      </w:r>
      <w:r w:rsidRPr="001A6F0C">
        <w:rPr>
          <w:rFonts w:ascii="Arial" w:hAnsi="Arial" w:cs="Arial"/>
          <w:color w:val="000000"/>
        </w:rPr>
        <w:t xml:space="preserve"> Красноярского края.</w:t>
      </w:r>
    </w:p>
    <w:p w:rsidR="00B46946" w:rsidRPr="001A6F0C" w:rsidRDefault="00B46946">
      <w:pPr>
        <w:rPr>
          <w:rFonts w:ascii="Arial" w:hAnsi="Arial" w:cs="Arial"/>
          <w:color w:val="000000"/>
        </w:rPr>
        <w:sectPr w:rsidR="00B46946" w:rsidRPr="001A6F0C" w:rsidSect="00B46946">
          <w:pgSz w:w="11906" w:h="16838"/>
          <w:pgMar w:top="360" w:right="851" w:bottom="360" w:left="1418" w:header="709" w:footer="709" w:gutter="0"/>
          <w:cols w:space="708"/>
          <w:titlePg/>
          <w:docGrid w:linePitch="360"/>
        </w:sectPr>
      </w:pPr>
      <w:r w:rsidRPr="001A6F0C">
        <w:rPr>
          <w:rFonts w:ascii="Arial" w:hAnsi="Arial" w:cs="Arial"/>
          <w:color w:val="000000"/>
        </w:rPr>
        <w:br w:type="page"/>
      </w:r>
    </w:p>
    <w:tbl>
      <w:tblPr>
        <w:tblW w:w="15050" w:type="dxa"/>
        <w:tblInd w:w="178" w:type="dxa"/>
        <w:tblLayout w:type="fixed"/>
        <w:tblLook w:val="04A0" w:firstRow="1" w:lastRow="0" w:firstColumn="1" w:lastColumn="0" w:noHBand="0" w:noVBand="1"/>
      </w:tblPr>
      <w:tblGrid>
        <w:gridCol w:w="659"/>
        <w:gridCol w:w="6566"/>
        <w:gridCol w:w="7"/>
        <w:gridCol w:w="1253"/>
        <w:gridCol w:w="7"/>
        <w:gridCol w:w="1692"/>
        <w:gridCol w:w="1698"/>
        <w:gridCol w:w="1265"/>
        <w:gridCol w:w="6"/>
        <w:gridCol w:w="945"/>
        <w:gridCol w:w="39"/>
        <w:gridCol w:w="6"/>
        <w:gridCol w:w="882"/>
        <w:gridCol w:w="25"/>
      </w:tblGrid>
      <w:tr w:rsidR="00B46946" w:rsidRPr="001A6F0C" w:rsidTr="006F75AF">
        <w:trPr>
          <w:gridAfter w:val="1"/>
          <w:wAfter w:w="25" w:type="dxa"/>
          <w:trHeight w:val="1500"/>
        </w:trPr>
        <w:tc>
          <w:tcPr>
            <w:tcW w:w="659" w:type="dxa"/>
            <w:tcBorders>
              <w:top w:val="nil"/>
              <w:left w:val="nil"/>
              <w:bottom w:val="nil"/>
              <w:right w:val="nil"/>
            </w:tcBorders>
            <w:shd w:val="clear" w:color="auto" w:fill="auto"/>
            <w:noWrap/>
            <w:vAlign w:val="center"/>
            <w:hideMark/>
          </w:tcPr>
          <w:p w:rsidR="00B46946" w:rsidRPr="001A6F0C" w:rsidRDefault="00B46946" w:rsidP="00B46946">
            <w:pPr>
              <w:jc w:val="center"/>
              <w:rPr>
                <w:rFonts w:ascii="Arial" w:hAnsi="Arial" w:cs="Arial"/>
              </w:rPr>
            </w:pPr>
          </w:p>
        </w:tc>
        <w:tc>
          <w:tcPr>
            <w:tcW w:w="6566" w:type="dxa"/>
            <w:tcBorders>
              <w:top w:val="nil"/>
              <w:left w:val="nil"/>
              <w:bottom w:val="nil"/>
              <w:right w:val="nil"/>
            </w:tcBorders>
            <w:shd w:val="clear" w:color="auto" w:fill="auto"/>
            <w:vAlign w:val="bottom"/>
            <w:hideMark/>
          </w:tcPr>
          <w:p w:rsidR="00B46946" w:rsidRPr="001A6F0C" w:rsidRDefault="00B46946" w:rsidP="00B46946">
            <w:pPr>
              <w:rPr>
                <w:rFonts w:ascii="Arial" w:hAnsi="Arial" w:cs="Arial"/>
              </w:rPr>
            </w:pPr>
          </w:p>
        </w:tc>
        <w:tc>
          <w:tcPr>
            <w:tcW w:w="1260" w:type="dxa"/>
            <w:gridSpan w:val="2"/>
            <w:tcBorders>
              <w:top w:val="nil"/>
              <w:left w:val="nil"/>
              <w:bottom w:val="nil"/>
              <w:right w:val="nil"/>
            </w:tcBorders>
            <w:shd w:val="clear" w:color="auto" w:fill="auto"/>
            <w:vAlign w:val="center"/>
            <w:hideMark/>
          </w:tcPr>
          <w:p w:rsidR="00B46946" w:rsidRPr="001A6F0C" w:rsidRDefault="00B46946" w:rsidP="00B46946">
            <w:pPr>
              <w:jc w:val="center"/>
              <w:rPr>
                <w:rFonts w:ascii="Arial" w:hAnsi="Arial" w:cs="Arial"/>
              </w:rPr>
            </w:pPr>
          </w:p>
        </w:tc>
        <w:tc>
          <w:tcPr>
            <w:tcW w:w="1699" w:type="dxa"/>
            <w:gridSpan w:val="2"/>
            <w:tcBorders>
              <w:top w:val="nil"/>
              <w:left w:val="nil"/>
              <w:bottom w:val="nil"/>
              <w:right w:val="nil"/>
            </w:tcBorders>
            <w:shd w:val="clear" w:color="auto" w:fill="auto"/>
            <w:vAlign w:val="bottom"/>
            <w:hideMark/>
          </w:tcPr>
          <w:p w:rsidR="00B46946" w:rsidRPr="001A6F0C" w:rsidRDefault="00B46946" w:rsidP="00B46946">
            <w:pPr>
              <w:rPr>
                <w:rFonts w:ascii="Arial" w:hAnsi="Arial" w:cs="Arial"/>
              </w:rPr>
            </w:pPr>
          </w:p>
        </w:tc>
        <w:tc>
          <w:tcPr>
            <w:tcW w:w="4841" w:type="dxa"/>
            <w:gridSpan w:val="7"/>
            <w:tcBorders>
              <w:top w:val="nil"/>
              <w:left w:val="nil"/>
              <w:bottom w:val="nil"/>
              <w:right w:val="nil"/>
            </w:tcBorders>
            <w:shd w:val="clear" w:color="auto" w:fill="auto"/>
            <w:hideMark/>
          </w:tcPr>
          <w:p w:rsidR="00B46946" w:rsidRPr="001A6F0C" w:rsidRDefault="00FC4109" w:rsidP="00B46946">
            <w:pPr>
              <w:rPr>
                <w:rFonts w:ascii="Arial" w:hAnsi="Arial" w:cs="Arial"/>
                <w:color w:val="000000"/>
              </w:rPr>
            </w:pPr>
            <w:r w:rsidRPr="001A6F0C">
              <w:rPr>
                <w:rFonts w:ascii="Arial" w:hAnsi="Arial" w:cs="Arial"/>
                <w:color w:val="000000"/>
              </w:rPr>
              <w:t>Приложение 1 к подпрограмме 2</w:t>
            </w:r>
            <w:r w:rsidR="00B46946" w:rsidRPr="001A6F0C">
              <w:rPr>
                <w:rFonts w:ascii="Arial" w:hAnsi="Arial" w:cs="Arial"/>
                <w:color w:val="000000"/>
              </w:rPr>
              <w:t xml:space="preserve"> «Господдержка детей сирот, расширение практики применения семейных форм воспитания»</w:t>
            </w:r>
          </w:p>
        </w:tc>
      </w:tr>
      <w:tr w:rsidR="00B46946" w:rsidRPr="001A6F0C" w:rsidTr="006F75AF">
        <w:trPr>
          <w:gridAfter w:val="1"/>
          <w:wAfter w:w="25" w:type="dxa"/>
          <w:trHeight w:val="750"/>
        </w:trPr>
        <w:tc>
          <w:tcPr>
            <w:tcW w:w="15025" w:type="dxa"/>
            <w:gridSpan w:val="13"/>
            <w:tcBorders>
              <w:top w:val="nil"/>
              <w:left w:val="nil"/>
              <w:bottom w:val="single" w:sz="4" w:space="0" w:color="auto"/>
              <w:right w:val="nil"/>
            </w:tcBorders>
            <w:shd w:val="clear" w:color="auto" w:fill="auto"/>
            <w:vAlign w:val="center"/>
            <w:hideMark/>
          </w:tcPr>
          <w:p w:rsidR="00B46946" w:rsidRPr="001A6F0C" w:rsidRDefault="00B46946" w:rsidP="00B46946">
            <w:pPr>
              <w:jc w:val="center"/>
              <w:rPr>
                <w:rFonts w:ascii="Arial" w:hAnsi="Arial" w:cs="Arial"/>
                <w:b/>
                <w:bCs/>
              </w:rPr>
            </w:pPr>
            <w:r w:rsidRPr="001A6F0C">
              <w:rPr>
                <w:rFonts w:ascii="Arial" w:hAnsi="Arial" w:cs="Arial"/>
                <w:b/>
                <w:bCs/>
              </w:rPr>
              <w:t>Перечень и значения показателей результативности подпрограммы</w:t>
            </w:r>
          </w:p>
        </w:tc>
      </w:tr>
      <w:tr w:rsidR="00257EF2" w:rsidRPr="001A6F0C" w:rsidTr="006F75AF">
        <w:trPr>
          <w:gridAfter w:val="1"/>
          <w:wAfter w:w="25" w:type="dxa"/>
          <w:trHeight w:val="30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F2" w:rsidRPr="001A6F0C" w:rsidRDefault="00257EF2" w:rsidP="00257EF2">
            <w:pPr>
              <w:jc w:val="center"/>
              <w:rPr>
                <w:rFonts w:ascii="Arial" w:hAnsi="Arial" w:cs="Arial"/>
              </w:rPr>
            </w:pPr>
            <w:r w:rsidRPr="001A6F0C">
              <w:rPr>
                <w:rFonts w:ascii="Arial" w:hAnsi="Arial" w:cs="Arial"/>
              </w:rPr>
              <w:t>п/п</w:t>
            </w:r>
          </w:p>
        </w:tc>
        <w:tc>
          <w:tcPr>
            <w:tcW w:w="6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F2" w:rsidRPr="001A6F0C" w:rsidRDefault="00257EF2" w:rsidP="00257EF2">
            <w:pPr>
              <w:jc w:val="center"/>
              <w:rPr>
                <w:rFonts w:ascii="Arial" w:hAnsi="Arial" w:cs="Arial"/>
              </w:rPr>
            </w:pPr>
            <w:r w:rsidRPr="001A6F0C">
              <w:rPr>
                <w:rFonts w:ascii="Arial" w:hAnsi="Arial" w:cs="Arial"/>
              </w:rPr>
              <w:t>Цель, показатели результативности</w:t>
            </w:r>
          </w:p>
        </w:tc>
        <w:tc>
          <w:tcPr>
            <w:tcW w:w="1260" w:type="dxa"/>
            <w:gridSpan w:val="2"/>
            <w:vMerge w:val="restart"/>
            <w:tcBorders>
              <w:top w:val="single" w:sz="4" w:space="0" w:color="auto"/>
              <w:left w:val="nil"/>
              <w:right w:val="single" w:sz="4" w:space="0" w:color="auto"/>
            </w:tcBorders>
            <w:shd w:val="clear" w:color="auto" w:fill="auto"/>
            <w:vAlign w:val="center"/>
            <w:hideMark/>
          </w:tcPr>
          <w:p w:rsidR="00257EF2" w:rsidRPr="001A6F0C" w:rsidRDefault="00257EF2" w:rsidP="00257EF2">
            <w:pPr>
              <w:jc w:val="center"/>
              <w:rPr>
                <w:rFonts w:ascii="Arial" w:hAnsi="Arial" w:cs="Arial"/>
                <w:b/>
                <w:bCs/>
              </w:rPr>
            </w:pPr>
            <w:r w:rsidRPr="001A6F0C">
              <w:rPr>
                <w:rFonts w:ascii="Arial" w:hAnsi="Arial" w:cs="Arial"/>
              </w:rPr>
              <w:t>Единица измерения</w:t>
            </w:r>
          </w:p>
        </w:tc>
        <w:tc>
          <w:tcPr>
            <w:tcW w:w="1692" w:type="dxa"/>
            <w:vMerge w:val="restart"/>
            <w:tcBorders>
              <w:top w:val="single" w:sz="4" w:space="0" w:color="auto"/>
              <w:left w:val="nil"/>
              <w:right w:val="single" w:sz="4" w:space="0" w:color="auto"/>
            </w:tcBorders>
            <w:shd w:val="clear" w:color="auto" w:fill="auto"/>
            <w:vAlign w:val="center"/>
          </w:tcPr>
          <w:p w:rsidR="00257EF2" w:rsidRPr="001A6F0C" w:rsidRDefault="00257EF2" w:rsidP="00257EF2">
            <w:pPr>
              <w:jc w:val="center"/>
              <w:rPr>
                <w:rFonts w:ascii="Arial" w:hAnsi="Arial" w:cs="Arial"/>
                <w:b/>
                <w:bCs/>
              </w:rPr>
            </w:pPr>
            <w:r w:rsidRPr="001A6F0C">
              <w:rPr>
                <w:rFonts w:ascii="Arial" w:hAnsi="Arial" w:cs="Arial"/>
              </w:rPr>
              <w:t>источник информации</w:t>
            </w:r>
          </w:p>
        </w:tc>
        <w:tc>
          <w:tcPr>
            <w:tcW w:w="4841" w:type="dxa"/>
            <w:gridSpan w:val="7"/>
            <w:tcBorders>
              <w:top w:val="single" w:sz="4" w:space="0" w:color="auto"/>
              <w:left w:val="nil"/>
              <w:bottom w:val="single" w:sz="4" w:space="0" w:color="auto"/>
              <w:right w:val="single" w:sz="4" w:space="0" w:color="auto"/>
            </w:tcBorders>
            <w:shd w:val="clear" w:color="auto" w:fill="auto"/>
            <w:vAlign w:val="center"/>
          </w:tcPr>
          <w:p w:rsidR="00257EF2" w:rsidRPr="001A6F0C" w:rsidRDefault="00257EF2" w:rsidP="00257EF2">
            <w:pPr>
              <w:jc w:val="center"/>
              <w:rPr>
                <w:rFonts w:ascii="Arial" w:hAnsi="Arial" w:cs="Arial"/>
                <w:b/>
                <w:bCs/>
              </w:rPr>
            </w:pPr>
            <w:r w:rsidRPr="001A6F0C">
              <w:rPr>
                <w:rFonts w:ascii="Arial" w:hAnsi="Arial" w:cs="Arial"/>
                <w:b/>
                <w:bCs/>
              </w:rPr>
              <w:t>Годы реализации программы</w:t>
            </w:r>
          </w:p>
        </w:tc>
      </w:tr>
      <w:tr w:rsidR="00366C2F" w:rsidRPr="001A6F0C" w:rsidTr="00366C2F">
        <w:trPr>
          <w:trHeight w:val="1550"/>
        </w:trPr>
        <w:tc>
          <w:tcPr>
            <w:tcW w:w="659" w:type="dxa"/>
            <w:vMerge/>
            <w:tcBorders>
              <w:top w:val="single" w:sz="4" w:space="0" w:color="auto"/>
              <w:left w:val="single" w:sz="4" w:space="0" w:color="auto"/>
              <w:bottom w:val="single" w:sz="4" w:space="0" w:color="auto"/>
              <w:right w:val="single" w:sz="4" w:space="0" w:color="auto"/>
            </w:tcBorders>
            <w:vAlign w:val="center"/>
            <w:hideMark/>
          </w:tcPr>
          <w:p w:rsidR="00366C2F" w:rsidRPr="001A6F0C" w:rsidRDefault="00366C2F" w:rsidP="00257EF2">
            <w:pPr>
              <w:rPr>
                <w:rFonts w:ascii="Arial" w:hAnsi="Arial" w:cs="Arial"/>
              </w:rPr>
            </w:pPr>
          </w:p>
        </w:tc>
        <w:tc>
          <w:tcPr>
            <w:tcW w:w="6573" w:type="dxa"/>
            <w:gridSpan w:val="2"/>
            <w:vMerge/>
            <w:tcBorders>
              <w:top w:val="single" w:sz="4" w:space="0" w:color="auto"/>
              <w:left w:val="single" w:sz="4" w:space="0" w:color="auto"/>
              <w:bottom w:val="single" w:sz="4" w:space="0" w:color="auto"/>
              <w:right w:val="single" w:sz="4" w:space="0" w:color="auto"/>
            </w:tcBorders>
            <w:vAlign w:val="center"/>
            <w:hideMark/>
          </w:tcPr>
          <w:p w:rsidR="00366C2F" w:rsidRPr="001A6F0C" w:rsidRDefault="00366C2F" w:rsidP="00257EF2">
            <w:pPr>
              <w:rPr>
                <w:rFonts w:ascii="Arial" w:hAnsi="Arial" w:cs="Arial"/>
              </w:rPr>
            </w:pPr>
          </w:p>
        </w:tc>
        <w:tc>
          <w:tcPr>
            <w:tcW w:w="1260" w:type="dxa"/>
            <w:gridSpan w:val="2"/>
            <w:vMerge/>
            <w:tcBorders>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p>
        </w:tc>
        <w:tc>
          <w:tcPr>
            <w:tcW w:w="1692" w:type="dxa"/>
            <w:vMerge/>
            <w:tcBorders>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366C2F">
            <w:pPr>
              <w:jc w:val="center"/>
              <w:rPr>
                <w:rFonts w:ascii="Arial" w:hAnsi="Arial" w:cs="Arial"/>
              </w:rPr>
            </w:pPr>
            <w:r w:rsidRPr="001A6F0C">
              <w:rPr>
                <w:rFonts w:ascii="Arial" w:hAnsi="Arial" w:cs="Arial"/>
              </w:rPr>
              <w:t>2022</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366C2F">
            <w:pPr>
              <w:jc w:val="center"/>
              <w:rPr>
                <w:rFonts w:ascii="Arial" w:hAnsi="Arial" w:cs="Arial"/>
              </w:rPr>
            </w:pPr>
            <w:r w:rsidRPr="001A6F0C">
              <w:rPr>
                <w:rFonts w:ascii="Arial" w:hAnsi="Arial" w:cs="Arial"/>
              </w:rPr>
              <w:t>2023</w:t>
            </w:r>
          </w:p>
        </w:tc>
        <w:tc>
          <w:tcPr>
            <w:tcW w:w="945" w:type="dxa"/>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366C2F">
            <w:pPr>
              <w:jc w:val="center"/>
              <w:rPr>
                <w:rFonts w:ascii="Arial" w:hAnsi="Arial" w:cs="Arial"/>
              </w:rPr>
            </w:pPr>
            <w:r w:rsidRPr="001A6F0C">
              <w:rPr>
                <w:rFonts w:ascii="Arial" w:hAnsi="Arial" w:cs="Arial"/>
              </w:rPr>
              <w:t xml:space="preserve">2024 </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rsidR="00366C2F" w:rsidRPr="001A6F0C" w:rsidRDefault="00366C2F" w:rsidP="0071350D">
            <w:pPr>
              <w:jc w:val="center"/>
              <w:rPr>
                <w:rFonts w:ascii="Arial" w:hAnsi="Arial" w:cs="Arial"/>
              </w:rPr>
            </w:pPr>
            <w:r w:rsidRPr="001A6F0C">
              <w:rPr>
                <w:rFonts w:ascii="Arial" w:hAnsi="Arial" w:cs="Arial"/>
              </w:rPr>
              <w:t>2025</w:t>
            </w:r>
          </w:p>
        </w:tc>
      </w:tr>
      <w:tr w:rsidR="00366C2F" w:rsidRPr="001A6F0C" w:rsidTr="00366C2F">
        <w:trPr>
          <w:trHeight w:val="419"/>
        </w:trPr>
        <w:tc>
          <w:tcPr>
            <w:tcW w:w="659" w:type="dxa"/>
            <w:tcBorders>
              <w:top w:val="single" w:sz="4" w:space="0" w:color="auto"/>
              <w:left w:val="single" w:sz="4" w:space="0" w:color="auto"/>
              <w:bottom w:val="single" w:sz="4" w:space="0" w:color="auto"/>
              <w:right w:val="single" w:sz="4" w:space="0" w:color="auto"/>
            </w:tcBorders>
            <w:vAlign w:val="center"/>
            <w:hideMark/>
          </w:tcPr>
          <w:p w:rsidR="00366C2F" w:rsidRPr="001A6F0C" w:rsidRDefault="00366C2F" w:rsidP="00257EF2">
            <w:pPr>
              <w:rPr>
                <w:rFonts w:ascii="Arial" w:hAnsi="Arial" w:cs="Arial"/>
              </w:rPr>
            </w:pPr>
            <w:r w:rsidRPr="001A6F0C">
              <w:rPr>
                <w:rFonts w:ascii="Arial" w:hAnsi="Arial" w:cs="Arial"/>
              </w:rPr>
              <w:t>1</w:t>
            </w:r>
          </w:p>
        </w:tc>
        <w:tc>
          <w:tcPr>
            <w:tcW w:w="6573" w:type="dxa"/>
            <w:gridSpan w:val="2"/>
            <w:tcBorders>
              <w:top w:val="single" w:sz="4" w:space="0" w:color="auto"/>
              <w:left w:val="single" w:sz="4" w:space="0" w:color="auto"/>
              <w:bottom w:val="single" w:sz="4" w:space="0" w:color="auto"/>
              <w:right w:val="single" w:sz="4" w:space="0" w:color="auto"/>
            </w:tcBorders>
            <w:vAlign w:val="center"/>
            <w:hideMark/>
          </w:tcPr>
          <w:p w:rsidR="00366C2F" w:rsidRPr="001A6F0C" w:rsidRDefault="00366C2F" w:rsidP="00257EF2">
            <w:pPr>
              <w:jc w:val="center"/>
              <w:rPr>
                <w:rFonts w:ascii="Arial" w:hAnsi="Arial" w:cs="Arial"/>
              </w:rPr>
            </w:pPr>
            <w:r w:rsidRPr="001A6F0C">
              <w:rPr>
                <w:rFonts w:ascii="Arial" w:hAnsi="Arial" w:cs="Arial"/>
              </w:rPr>
              <w:t>2</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r w:rsidRPr="001A6F0C">
              <w:rPr>
                <w:rFonts w:ascii="Arial" w:hAnsi="Arial" w:cs="Arial"/>
              </w:rPr>
              <w:t>3</w:t>
            </w:r>
          </w:p>
        </w:tc>
        <w:tc>
          <w:tcPr>
            <w:tcW w:w="1692" w:type="dxa"/>
            <w:tcBorders>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r w:rsidRPr="001A6F0C">
              <w:rPr>
                <w:rFonts w:ascii="Arial" w:hAnsi="Arial" w:cs="Arial"/>
              </w:rPr>
              <w:t>4</w:t>
            </w:r>
          </w:p>
        </w:tc>
        <w:tc>
          <w:tcPr>
            <w:tcW w:w="1698" w:type="dxa"/>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r w:rsidRPr="001A6F0C">
              <w:rPr>
                <w:rFonts w:ascii="Arial" w:hAnsi="Arial" w:cs="Arial"/>
              </w:rPr>
              <w:t>6</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r w:rsidRPr="001A6F0C">
              <w:rPr>
                <w:rFonts w:ascii="Arial" w:hAnsi="Arial" w:cs="Arial"/>
              </w:rPr>
              <w:t>7</w:t>
            </w:r>
          </w:p>
        </w:tc>
        <w:tc>
          <w:tcPr>
            <w:tcW w:w="945" w:type="dxa"/>
            <w:tcBorders>
              <w:top w:val="nil"/>
              <w:left w:val="single" w:sz="4" w:space="0" w:color="auto"/>
              <w:bottom w:val="single" w:sz="4" w:space="0" w:color="auto"/>
              <w:right w:val="single" w:sz="4" w:space="0" w:color="auto"/>
            </w:tcBorders>
            <w:shd w:val="clear" w:color="auto" w:fill="auto"/>
            <w:vAlign w:val="center"/>
            <w:hideMark/>
          </w:tcPr>
          <w:p w:rsidR="00366C2F" w:rsidRPr="001A6F0C" w:rsidRDefault="00366C2F" w:rsidP="00257EF2">
            <w:pPr>
              <w:jc w:val="center"/>
              <w:rPr>
                <w:rFonts w:ascii="Arial" w:hAnsi="Arial" w:cs="Arial"/>
              </w:rPr>
            </w:pPr>
            <w:r w:rsidRPr="001A6F0C">
              <w:rPr>
                <w:rFonts w:ascii="Arial" w:hAnsi="Arial" w:cs="Arial"/>
              </w:rPr>
              <w:t>8</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rsidR="00366C2F" w:rsidRPr="001A6F0C" w:rsidRDefault="00366C2F" w:rsidP="00366C2F">
            <w:pPr>
              <w:jc w:val="center"/>
              <w:rPr>
                <w:rFonts w:ascii="Arial" w:hAnsi="Arial" w:cs="Arial"/>
              </w:rPr>
            </w:pPr>
            <w:r w:rsidRPr="001A6F0C">
              <w:rPr>
                <w:rFonts w:ascii="Arial" w:hAnsi="Arial" w:cs="Arial"/>
              </w:rPr>
              <w:t>9</w:t>
            </w:r>
          </w:p>
        </w:tc>
      </w:tr>
      <w:tr w:rsidR="00B46946" w:rsidRPr="001A6F0C" w:rsidTr="006F75AF">
        <w:trPr>
          <w:gridAfter w:val="1"/>
          <w:wAfter w:w="25" w:type="dxa"/>
          <w:trHeight w:val="900"/>
        </w:trPr>
        <w:tc>
          <w:tcPr>
            <w:tcW w:w="1502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46946" w:rsidRPr="001A6F0C" w:rsidRDefault="00B46946" w:rsidP="00B46946">
            <w:pPr>
              <w:jc w:val="center"/>
              <w:rPr>
                <w:rFonts w:ascii="Arial" w:hAnsi="Arial" w:cs="Arial"/>
              </w:rPr>
            </w:pPr>
            <w:r w:rsidRPr="001A6F0C">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66C2F" w:rsidRPr="001A6F0C" w:rsidTr="00366C2F">
        <w:trPr>
          <w:gridAfter w:val="1"/>
          <w:wAfter w:w="25" w:type="dxa"/>
          <w:trHeight w:val="177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1</w:t>
            </w:r>
          </w:p>
        </w:tc>
        <w:tc>
          <w:tcPr>
            <w:tcW w:w="6566"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ind w:firstLineChars="100" w:firstLine="240"/>
              <w:rPr>
                <w:rFonts w:ascii="Arial" w:hAnsi="Arial" w:cs="Arial"/>
              </w:rPr>
            </w:pPr>
            <w:r w:rsidRPr="001A6F0C">
              <w:rPr>
                <w:rFonts w:ascii="Arial" w:hAnsi="Arial" w:cs="Arial"/>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w:t>
            </w:r>
          </w:p>
        </w:tc>
        <w:tc>
          <w:tcPr>
            <w:tcW w:w="1699"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100,00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100,00</w:t>
            </w:r>
          </w:p>
        </w:tc>
        <w:tc>
          <w:tcPr>
            <w:tcW w:w="990" w:type="dxa"/>
            <w:gridSpan w:val="3"/>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100,00</w:t>
            </w:r>
          </w:p>
        </w:tc>
        <w:tc>
          <w:tcPr>
            <w:tcW w:w="882" w:type="dxa"/>
            <w:tcBorders>
              <w:top w:val="nil"/>
              <w:left w:val="nil"/>
              <w:bottom w:val="single" w:sz="4" w:space="0" w:color="auto"/>
              <w:right w:val="single" w:sz="4" w:space="0" w:color="auto"/>
            </w:tcBorders>
            <w:shd w:val="clear" w:color="auto" w:fill="auto"/>
            <w:vAlign w:val="center"/>
          </w:tcPr>
          <w:p w:rsidR="00366C2F" w:rsidRPr="001A6F0C" w:rsidRDefault="00366C2F" w:rsidP="00B46946">
            <w:pPr>
              <w:jc w:val="center"/>
              <w:rPr>
                <w:rFonts w:ascii="Arial" w:hAnsi="Arial" w:cs="Arial"/>
              </w:rPr>
            </w:pPr>
            <w:r w:rsidRPr="001A6F0C">
              <w:rPr>
                <w:rFonts w:ascii="Arial" w:hAnsi="Arial" w:cs="Arial"/>
              </w:rPr>
              <w:t>100,00</w:t>
            </w:r>
          </w:p>
        </w:tc>
      </w:tr>
      <w:tr w:rsidR="00366C2F" w:rsidRPr="001A6F0C"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2</w:t>
            </w:r>
          </w:p>
        </w:tc>
        <w:tc>
          <w:tcPr>
            <w:tcW w:w="6566"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ind w:firstLineChars="100" w:firstLine="240"/>
              <w:rPr>
                <w:rFonts w:ascii="Arial" w:hAnsi="Arial" w:cs="Arial"/>
              </w:rPr>
            </w:pPr>
            <w:r w:rsidRPr="001A6F0C">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1260"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52</w:t>
            </w:r>
          </w:p>
        </w:tc>
        <w:tc>
          <w:tcPr>
            <w:tcW w:w="1265"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52</w:t>
            </w:r>
          </w:p>
        </w:tc>
        <w:tc>
          <w:tcPr>
            <w:tcW w:w="996" w:type="dxa"/>
            <w:gridSpan w:val="4"/>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52</w:t>
            </w:r>
          </w:p>
        </w:tc>
        <w:tc>
          <w:tcPr>
            <w:tcW w:w="882" w:type="dxa"/>
            <w:tcBorders>
              <w:top w:val="nil"/>
              <w:left w:val="nil"/>
              <w:bottom w:val="single" w:sz="4" w:space="0" w:color="auto"/>
              <w:right w:val="single" w:sz="4" w:space="0" w:color="auto"/>
            </w:tcBorders>
            <w:shd w:val="clear" w:color="auto" w:fill="auto"/>
            <w:vAlign w:val="center"/>
          </w:tcPr>
          <w:p w:rsidR="00366C2F" w:rsidRPr="001A6F0C" w:rsidRDefault="00366C2F" w:rsidP="00366C2F">
            <w:pPr>
              <w:jc w:val="center"/>
              <w:rPr>
                <w:rFonts w:ascii="Arial" w:hAnsi="Arial" w:cs="Arial"/>
              </w:rPr>
            </w:pPr>
            <w:r w:rsidRPr="001A6F0C">
              <w:rPr>
                <w:rFonts w:ascii="Arial" w:hAnsi="Arial" w:cs="Arial"/>
              </w:rPr>
              <w:t>52</w:t>
            </w:r>
          </w:p>
        </w:tc>
      </w:tr>
      <w:tr w:rsidR="00366C2F" w:rsidRPr="001A6F0C"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lastRenderedPageBreak/>
              <w:t>3</w:t>
            </w:r>
          </w:p>
        </w:tc>
        <w:tc>
          <w:tcPr>
            <w:tcW w:w="6566"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ind w:firstLineChars="100" w:firstLine="240"/>
              <w:rPr>
                <w:rFonts w:ascii="Arial" w:hAnsi="Arial" w:cs="Arial"/>
              </w:rPr>
            </w:pPr>
            <w:r w:rsidRPr="001A6F0C">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260"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155</w:t>
            </w:r>
          </w:p>
        </w:tc>
        <w:tc>
          <w:tcPr>
            <w:tcW w:w="1265"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155</w:t>
            </w:r>
          </w:p>
        </w:tc>
        <w:tc>
          <w:tcPr>
            <w:tcW w:w="990" w:type="dxa"/>
            <w:gridSpan w:val="3"/>
            <w:tcBorders>
              <w:top w:val="nil"/>
              <w:left w:val="nil"/>
              <w:bottom w:val="single" w:sz="4" w:space="0" w:color="auto"/>
              <w:right w:val="single" w:sz="4" w:space="0" w:color="auto"/>
            </w:tcBorders>
            <w:shd w:val="clear" w:color="auto" w:fill="auto"/>
            <w:vAlign w:val="center"/>
            <w:hideMark/>
          </w:tcPr>
          <w:p w:rsidR="00366C2F" w:rsidRPr="001A6F0C" w:rsidRDefault="00366C2F" w:rsidP="006F75AF">
            <w:pPr>
              <w:jc w:val="center"/>
              <w:rPr>
                <w:rFonts w:ascii="Arial" w:hAnsi="Arial" w:cs="Arial"/>
              </w:rPr>
            </w:pPr>
            <w:r w:rsidRPr="001A6F0C">
              <w:rPr>
                <w:rFonts w:ascii="Arial" w:hAnsi="Arial" w:cs="Arial"/>
              </w:rPr>
              <w:t>155</w:t>
            </w:r>
          </w:p>
        </w:tc>
        <w:tc>
          <w:tcPr>
            <w:tcW w:w="888" w:type="dxa"/>
            <w:gridSpan w:val="2"/>
            <w:tcBorders>
              <w:top w:val="nil"/>
              <w:left w:val="nil"/>
              <w:bottom w:val="single" w:sz="4" w:space="0" w:color="auto"/>
              <w:right w:val="single" w:sz="4" w:space="0" w:color="auto"/>
            </w:tcBorders>
            <w:shd w:val="clear" w:color="auto" w:fill="auto"/>
            <w:vAlign w:val="center"/>
          </w:tcPr>
          <w:p w:rsidR="00366C2F" w:rsidRPr="001A6F0C" w:rsidRDefault="00366C2F" w:rsidP="006F75AF">
            <w:pPr>
              <w:jc w:val="center"/>
              <w:rPr>
                <w:rFonts w:ascii="Arial" w:hAnsi="Arial" w:cs="Arial"/>
              </w:rPr>
            </w:pPr>
            <w:r w:rsidRPr="001A6F0C">
              <w:rPr>
                <w:rFonts w:ascii="Arial" w:hAnsi="Arial" w:cs="Arial"/>
              </w:rPr>
              <w:t>155</w:t>
            </w:r>
          </w:p>
        </w:tc>
      </w:tr>
      <w:tr w:rsidR="00366C2F" w:rsidRPr="001A6F0C" w:rsidTr="00366C2F">
        <w:trPr>
          <w:gridAfter w:val="1"/>
          <w:wAfter w:w="25" w:type="dxa"/>
          <w:trHeight w:val="22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4</w:t>
            </w:r>
          </w:p>
        </w:tc>
        <w:tc>
          <w:tcPr>
            <w:tcW w:w="6566" w:type="dxa"/>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ind w:firstLineChars="100" w:firstLine="240"/>
              <w:rPr>
                <w:rFonts w:ascii="Arial" w:hAnsi="Arial" w:cs="Arial"/>
              </w:rPr>
            </w:pPr>
            <w:r w:rsidRPr="001A6F0C">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w:t>
            </w:r>
          </w:p>
        </w:tc>
        <w:tc>
          <w:tcPr>
            <w:tcW w:w="1699" w:type="dxa"/>
            <w:gridSpan w:val="2"/>
            <w:tcBorders>
              <w:top w:val="nil"/>
              <w:left w:val="nil"/>
              <w:bottom w:val="single" w:sz="4" w:space="0" w:color="auto"/>
              <w:right w:val="single" w:sz="4" w:space="0" w:color="auto"/>
            </w:tcBorders>
            <w:shd w:val="clear" w:color="auto" w:fill="auto"/>
            <w:vAlign w:val="center"/>
            <w:hideMark/>
          </w:tcPr>
          <w:p w:rsidR="00366C2F" w:rsidRPr="001A6F0C" w:rsidRDefault="00366C2F" w:rsidP="00B46946">
            <w:pPr>
              <w:jc w:val="center"/>
              <w:rPr>
                <w:rFonts w:ascii="Arial" w:hAnsi="Arial" w:cs="Arial"/>
              </w:rPr>
            </w:pPr>
            <w:r w:rsidRPr="001A6F0C">
              <w:rPr>
                <w:rFonts w:ascii="Arial" w:hAnsi="Arial" w:cs="Arial"/>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0,4</w:t>
            </w:r>
          </w:p>
        </w:tc>
        <w:tc>
          <w:tcPr>
            <w:tcW w:w="1265" w:type="dxa"/>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0,4</w:t>
            </w:r>
          </w:p>
        </w:tc>
        <w:tc>
          <w:tcPr>
            <w:tcW w:w="990" w:type="dxa"/>
            <w:gridSpan w:val="3"/>
            <w:tcBorders>
              <w:top w:val="nil"/>
              <w:left w:val="nil"/>
              <w:bottom w:val="single" w:sz="4" w:space="0" w:color="auto"/>
              <w:right w:val="single" w:sz="4" w:space="0" w:color="auto"/>
            </w:tcBorders>
            <w:shd w:val="clear" w:color="auto" w:fill="auto"/>
            <w:noWrap/>
            <w:vAlign w:val="center"/>
            <w:hideMark/>
          </w:tcPr>
          <w:p w:rsidR="00366C2F" w:rsidRPr="001A6F0C" w:rsidRDefault="00366C2F" w:rsidP="00B46946">
            <w:pPr>
              <w:jc w:val="center"/>
              <w:rPr>
                <w:rFonts w:ascii="Arial" w:hAnsi="Arial" w:cs="Arial"/>
              </w:rPr>
            </w:pPr>
            <w:r w:rsidRPr="001A6F0C">
              <w:rPr>
                <w:rFonts w:ascii="Arial" w:hAnsi="Arial" w:cs="Arial"/>
              </w:rPr>
              <w:t>0,4</w:t>
            </w:r>
          </w:p>
        </w:tc>
        <w:tc>
          <w:tcPr>
            <w:tcW w:w="888" w:type="dxa"/>
            <w:gridSpan w:val="2"/>
            <w:tcBorders>
              <w:top w:val="nil"/>
              <w:left w:val="nil"/>
              <w:bottom w:val="single" w:sz="4" w:space="0" w:color="auto"/>
              <w:right w:val="single" w:sz="4" w:space="0" w:color="auto"/>
            </w:tcBorders>
            <w:shd w:val="clear" w:color="auto" w:fill="auto"/>
            <w:vAlign w:val="center"/>
          </w:tcPr>
          <w:p w:rsidR="00366C2F" w:rsidRPr="001A6F0C" w:rsidRDefault="00366C2F" w:rsidP="00B46946">
            <w:pPr>
              <w:jc w:val="center"/>
              <w:rPr>
                <w:rFonts w:ascii="Arial" w:hAnsi="Arial" w:cs="Arial"/>
              </w:rPr>
            </w:pPr>
            <w:r w:rsidRPr="001A6F0C">
              <w:rPr>
                <w:rFonts w:ascii="Arial" w:hAnsi="Arial" w:cs="Arial"/>
              </w:rPr>
              <w:t>0,4</w:t>
            </w:r>
          </w:p>
        </w:tc>
      </w:tr>
    </w:tbl>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p w:rsidR="00B46946" w:rsidRPr="001A6F0C" w:rsidRDefault="00B46946">
      <w:pPr>
        <w:rPr>
          <w:rFonts w:ascii="Arial" w:hAnsi="Arial" w:cs="Arial"/>
          <w:color w:val="000000"/>
        </w:rPr>
      </w:pPr>
    </w:p>
    <w:tbl>
      <w:tblPr>
        <w:tblW w:w="16160" w:type="dxa"/>
        <w:tblInd w:w="113" w:type="dxa"/>
        <w:tblLayout w:type="fixed"/>
        <w:tblLook w:val="04A0" w:firstRow="1" w:lastRow="0" w:firstColumn="1" w:lastColumn="0" w:noHBand="0" w:noVBand="1"/>
      </w:tblPr>
      <w:tblGrid>
        <w:gridCol w:w="556"/>
        <w:gridCol w:w="324"/>
        <w:gridCol w:w="3073"/>
        <w:gridCol w:w="300"/>
        <w:gridCol w:w="1958"/>
        <w:gridCol w:w="401"/>
        <w:gridCol w:w="481"/>
        <w:gridCol w:w="261"/>
        <w:gridCol w:w="558"/>
        <w:gridCol w:w="112"/>
        <w:gridCol w:w="1385"/>
        <w:gridCol w:w="94"/>
        <w:gridCol w:w="730"/>
        <w:gridCol w:w="94"/>
        <w:gridCol w:w="872"/>
        <w:gridCol w:w="419"/>
        <w:gridCol w:w="431"/>
        <w:gridCol w:w="992"/>
        <w:gridCol w:w="1276"/>
        <w:gridCol w:w="1588"/>
        <w:gridCol w:w="255"/>
      </w:tblGrid>
      <w:tr w:rsidR="005930A6" w:rsidRPr="001A6F0C" w:rsidTr="006F0056">
        <w:trPr>
          <w:trHeight w:val="1500"/>
        </w:trPr>
        <w:tc>
          <w:tcPr>
            <w:tcW w:w="556" w:type="dxa"/>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3397" w:type="dxa"/>
            <w:gridSpan w:val="2"/>
            <w:tcBorders>
              <w:top w:val="nil"/>
              <w:left w:val="nil"/>
              <w:bottom w:val="nil"/>
              <w:right w:val="nil"/>
            </w:tcBorders>
            <w:shd w:val="clear" w:color="auto" w:fill="auto"/>
            <w:noWrap/>
            <w:vAlign w:val="bottom"/>
            <w:hideMark/>
          </w:tcPr>
          <w:p w:rsidR="00B46946" w:rsidRPr="001A6F0C" w:rsidRDefault="00B46946" w:rsidP="00B46946">
            <w:pPr>
              <w:rPr>
                <w:rFonts w:ascii="Arial" w:hAnsi="Arial" w:cs="Arial"/>
              </w:rPr>
            </w:pPr>
          </w:p>
        </w:tc>
        <w:tc>
          <w:tcPr>
            <w:tcW w:w="2659" w:type="dxa"/>
            <w:gridSpan w:val="3"/>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742" w:type="dxa"/>
            <w:gridSpan w:val="2"/>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670" w:type="dxa"/>
            <w:gridSpan w:val="2"/>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1385" w:type="dxa"/>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824" w:type="dxa"/>
            <w:gridSpan w:val="2"/>
            <w:tcBorders>
              <w:top w:val="nil"/>
              <w:left w:val="nil"/>
              <w:bottom w:val="nil"/>
              <w:right w:val="nil"/>
            </w:tcBorders>
            <w:shd w:val="clear" w:color="auto" w:fill="auto"/>
            <w:noWrap/>
            <w:vAlign w:val="bottom"/>
            <w:hideMark/>
          </w:tcPr>
          <w:p w:rsidR="00B46946" w:rsidRPr="001A6F0C" w:rsidRDefault="00B46946" w:rsidP="00B46946">
            <w:pPr>
              <w:jc w:val="center"/>
              <w:rPr>
                <w:rFonts w:ascii="Arial" w:hAnsi="Arial" w:cs="Arial"/>
              </w:rPr>
            </w:pPr>
          </w:p>
        </w:tc>
        <w:tc>
          <w:tcPr>
            <w:tcW w:w="1385" w:type="dxa"/>
            <w:gridSpan w:val="3"/>
            <w:tcBorders>
              <w:top w:val="nil"/>
              <w:left w:val="nil"/>
              <w:bottom w:val="nil"/>
              <w:right w:val="nil"/>
            </w:tcBorders>
            <w:shd w:val="clear" w:color="auto" w:fill="auto"/>
            <w:noWrap/>
            <w:vAlign w:val="bottom"/>
            <w:hideMark/>
          </w:tcPr>
          <w:p w:rsidR="00B46946" w:rsidRPr="001A6F0C" w:rsidRDefault="00B46946" w:rsidP="00B46946">
            <w:pPr>
              <w:rPr>
                <w:rFonts w:ascii="Arial" w:hAnsi="Arial" w:cs="Arial"/>
              </w:rPr>
            </w:pPr>
          </w:p>
        </w:tc>
        <w:tc>
          <w:tcPr>
            <w:tcW w:w="431" w:type="dxa"/>
            <w:tcBorders>
              <w:top w:val="nil"/>
              <w:left w:val="nil"/>
              <w:bottom w:val="nil"/>
              <w:right w:val="nil"/>
            </w:tcBorders>
            <w:shd w:val="clear" w:color="auto" w:fill="auto"/>
            <w:noWrap/>
            <w:vAlign w:val="bottom"/>
            <w:hideMark/>
          </w:tcPr>
          <w:p w:rsidR="00B46946" w:rsidRPr="001A6F0C" w:rsidRDefault="00B46946" w:rsidP="00B46946">
            <w:pPr>
              <w:rPr>
                <w:rFonts w:ascii="Arial" w:hAnsi="Arial" w:cs="Arial"/>
              </w:rPr>
            </w:pPr>
          </w:p>
        </w:tc>
        <w:tc>
          <w:tcPr>
            <w:tcW w:w="992" w:type="dxa"/>
            <w:tcBorders>
              <w:top w:val="nil"/>
              <w:left w:val="nil"/>
              <w:bottom w:val="nil"/>
              <w:right w:val="nil"/>
            </w:tcBorders>
            <w:shd w:val="clear" w:color="auto" w:fill="auto"/>
            <w:noWrap/>
            <w:vAlign w:val="bottom"/>
            <w:hideMark/>
          </w:tcPr>
          <w:p w:rsidR="00B46946" w:rsidRPr="001A6F0C" w:rsidRDefault="00B46946" w:rsidP="00B46946">
            <w:pPr>
              <w:rPr>
                <w:rFonts w:ascii="Arial" w:hAnsi="Arial" w:cs="Arial"/>
              </w:rPr>
            </w:pPr>
          </w:p>
        </w:tc>
        <w:tc>
          <w:tcPr>
            <w:tcW w:w="3119" w:type="dxa"/>
            <w:gridSpan w:val="3"/>
            <w:tcBorders>
              <w:top w:val="nil"/>
              <w:left w:val="nil"/>
              <w:bottom w:val="nil"/>
              <w:right w:val="nil"/>
            </w:tcBorders>
            <w:shd w:val="clear" w:color="auto" w:fill="auto"/>
            <w:hideMark/>
          </w:tcPr>
          <w:p w:rsidR="00B46946" w:rsidRPr="001A6F0C" w:rsidRDefault="006F75AF" w:rsidP="00B46946">
            <w:pPr>
              <w:rPr>
                <w:rFonts w:ascii="Arial" w:hAnsi="Arial" w:cs="Arial"/>
                <w:color w:val="000000"/>
              </w:rPr>
            </w:pPr>
            <w:r w:rsidRPr="001A6F0C">
              <w:rPr>
                <w:rFonts w:ascii="Arial" w:hAnsi="Arial" w:cs="Arial"/>
                <w:color w:val="000000"/>
              </w:rPr>
              <w:t>Приложение № 2</w:t>
            </w:r>
            <w:r w:rsidRPr="001A6F0C">
              <w:rPr>
                <w:rFonts w:ascii="Arial" w:hAnsi="Arial" w:cs="Arial"/>
                <w:color w:val="000000"/>
              </w:rPr>
              <w:br/>
              <w:t>к  подпрограмме 2</w:t>
            </w:r>
            <w:r w:rsidR="00B46946" w:rsidRPr="001A6F0C">
              <w:rPr>
                <w:rFonts w:ascii="Arial" w:hAnsi="Arial" w:cs="Arial"/>
                <w:color w:val="000000"/>
              </w:rPr>
              <w:t xml:space="preserve"> «Господдержка детей сирот,</w:t>
            </w:r>
            <w:r w:rsidRPr="001A6F0C">
              <w:rPr>
                <w:rFonts w:ascii="Arial" w:hAnsi="Arial" w:cs="Arial"/>
                <w:color w:val="000000"/>
              </w:rPr>
              <w:t xml:space="preserve"> </w:t>
            </w:r>
            <w:r w:rsidR="00B46946" w:rsidRPr="001A6F0C">
              <w:rPr>
                <w:rFonts w:ascii="Arial" w:hAnsi="Arial" w:cs="Arial"/>
                <w:color w:val="000000"/>
              </w:rPr>
              <w:t>расширение практики применения семейных форм воспитания"</w:t>
            </w:r>
          </w:p>
        </w:tc>
      </w:tr>
      <w:tr w:rsidR="00A31844" w:rsidRPr="001A6F0C" w:rsidTr="006F0056">
        <w:trPr>
          <w:trHeight w:val="465"/>
        </w:trPr>
        <w:tc>
          <w:tcPr>
            <w:tcW w:w="16160" w:type="dxa"/>
            <w:gridSpan w:val="21"/>
            <w:tcBorders>
              <w:top w:val="nil"/>
              <w:left w:val="nil"/>
              <w:bottom w:val="single" w:sz="4" w:space="0" w:color="auto"/>
              <w:right w:val="nil"/>
            </w:tcBorders>
            <w:shd w:val="clear" w:color="auto" w:fill="auto"/>
            <w:vAlign w:val="center"/>
            <w:hideMark/>
          </w:tcPr>
          <w:p w:rsidR="00B46946" w:rsidRPr="001A6F0C" w:rsidRDefault="00B46946" w:rsidP="00B46946">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667447" w:rsidRPr="001A6F0C" w:rsidTr="00C35F93">
        <w:trPr>
          <w:gridAfter w:val="1"/>
          <w:wAfter w:w="255" w:type="dxa"/>
          <w:trHeight w:val="111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п/п</w:t>
            </w:r>
          </w:p>
        </w:tc>
        <w:tc>
          <w:tcPr>
            <w:tcW w:w="33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Цели, задачи, мероприятия, подпрограммы</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ГРБС</w:t>
            </w:r>
          </w:p>
        </w:tc>
        <w:tc>
          <w:tcPr>
            <w:tcW w:w="4116" w:type="dxa"/>
            <w:gridSpan w:val="9"/>
            <w:tcBorders>
              <w:top w:val="single" w:sz="4" w:space="0" w:color="auto"/>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Код бюджетной классификации</w:t>
            </w:r>
          </w:p>
        </w:tc>
        <w:tc>
          <w:tcPr>
            <w:tcW w:w="3990" w:type="dxa"/>
            <w:gridSpan w:val="5"/>
            <w:tcBorders>
              <w:top w:val="single" w:sz="4" w:space="0" w:color="auto"/>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Расходы по годам реализации программы, (руб.)</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667447" w:rsidRPr="001A6F0C" w:rsidTr="00C35F93">
        <w:trPr>
          <w:gridAfter w:val="1"/>
          <w:wAfter w:w="255" w:type="dxa"/>
          <w:trHeight w:val="2520"/>
        </w:trPr>
        <w:tc>
          <w:tcPr>
            <w:tcW w:w="88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3373"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958" w:type="dxa"/>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ГРБС</w:t>
            </w:r>
          </w:p>
        </w:tc>
        <w:tc>
          <w:tcPr>
            <w:tcW w:w="819"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591" w:type="dxa"/>
            <w:gridSpan w:val="3"/>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ЦСР</w:t>
            </w:r>
          </w:p>
        </w:tc>
        <w:tc>
          <w:tcPr>
            <w:tcW w:w="82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ВР</w:t>
            </w:r>
          </w:p>
        </w:tc>
        <w:tc>
          <w:tcPr>
            <w:tcW w:w="872" w:type="dxa"/>
            <w:tcBorders>
              <w:top w:val="nil"/>
              <w:left w:val="nil"/>
              <w:bottom w:val="single" w:sz="4" w:space="0" w:color="auto"/>
              <w:right w:val="single" w:sz="4" w:space="0" w:color="auto"/>
            </w:tcBorders>
            <w:shd w:val="clear" w:color="auto" w:fill="auto"/>
            <w:vAlign w:val="center"/>
            <w:hideMark/>
          </w:tcPr>
          <w:p w:rsidR="00667447" w:rsidRPr="001A6F0C" w:rsidRDefault="006F75AF" w:rsidP="0071350D">
            <w:pPr>
              <w:jc w:val="center"/>
              <w:rPr>
                <w:rFonts w:ascii="Arial" w:hAnsi="Arial" w:cs="Arial"/>
              </w:rPr>
            </w:pPr>
            <w:r w:rsidRPr="001A6F0C">
              <w:rPr>
                <w:rFonts w:ascii="Arial" w:hAnsi="Arial" w:cs="Arial"/>
              </w:rPr>
              <w:t>202</w:t>
            </w:r>
            <w:r w:rsidR="0071350D" w:rsidRPr="001A6F0C">
              <w:rPr>
                <w:rFonts w:ascii="Arial" w:hAnsi="Arial" w:cs="Arial"/>
              </w:rPr>
              <w:t>3</w:t>
            </w:r>
          </w:p>
        </w:tc>
        <w:tc>
          <w:tcPr>
            <w:tcW w:w="85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F75AF" w:rsidP="0071350D">
            <w:pPr>
              <w:jc w:val="center"/>
              <w:rPr>
                <w:rFonts w:ascii="Arial" w:hAnsi="Arial" w:cs="Arial"/>
              </w:rPr>
            </w:pPr>
            <w:r w:rsidRPr="001A6F0C">
              <w:rPr>
                <w:rFonts w:ascii="Arial" w:hAnsi="Arial" w:cs="Arial"/>
              </w:rPr>
              <w:t>202</w:t>
            </w:r>
            <w:r w:rsidR="0071350D" w:rsidRPr="001A6F0C">
              <w:rPr>
                <w:rFonts w:ascii="Arial" w:hAnsi="Arial" w:cs="Arial"/>
              </w:rPr>
              <w:t>4</w:t>
            </w:r>
          </w:p>
        </w:tc>
        <w:tc>
          <w:tcPr>
            <w:tcW w:w="992" w:type="dxa"/>
            <w:tcBorders>
              <w:top w:val="nil"/>
              <w:left w:val="nil"/>
              <w:bottom w:val="single" w:sz="4" w:space="0" w:color="auto"/>
              <w:right w:val="single" w:sz="4" w:space="0" w:color="auto"/>
            </w:tcBorders>
            <w:shd w:val="clear" w:color="auto" w:fill="auto"/>
            <w:vAlign w:val="center"/>
            <w:hideMark/>
          </w:tcPr>
          <w:p w:rsidR="00667447" w:rsidRPr="001A6F0C" w:rsidRDefault="006F75AF" w:rsidP="0071350D">
            <w:pPr>
              <w:jc w:val="center"/>
              <w:rPr>
                <w:rFonts w:ascii="Arial" w:hAnsi="Arial" w:cs="Arial"/>
              </w:rPr>
            </w:pPr>
            <w:r w:rsidRPr="001A6F0C">
              <w:rPr>
                <w:rFonts w:ascii="Arial" w:hAnsi="Arial" w:cs="Arial"/>
              </w:rPr>
              <w:t>202</w:t>
            </w:r>
            <w:r w:rsidR="0071350D" w:rsidRPr="001A6F0C">
              <w:rPr>
                <w:rFonts w:ascii="Arial" w:hAnsi="Arial" w:cs="Arial"/>
              </w:rPr>
              <w:t>5</w:t>
            </w:r>
          </w:p>
        </w:tc>
        <w:tc>
          <w:tcPr>
            <w:tcW w:w="1276"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Итого на очередной финансовый год и плановый период</w:t>
            </w:r>
          </w:p>
        </w:tc>
        <w:tc>
          <w:tcPr>
            <w:tcW w:w="1588" w:type="dxa"/>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gridAfter w:val="1"/>
          <w:wAfter w:w="255" w:type="dxa"/>
          <w:trHeight w:val="87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F0056" w:rsidP="00ED3C35">
            <w:pPr>
              <w:rPr>
                <w:rFonts w:ascii="Arial" w:hAnsi="Arial" w:cs="Arial"/>
              </w:rPr>
            </w:pPr>
            <w:r w:rsidRPr="001A6F0C">
              <w:rPr>
                <w:rFonts w:ascii="Arial" w:hAnsi="Arial" w:cs="Arial"/>
              </w:rPr>
              <w:t>Цель:</w:t>
            </w:r>
            <w:r w:rsidR="00667447" w:rsidRPr="001A6F0C">
              <w:rPr>
                <w:rFonts w:ascii="Arial" w:hAnsi="Arial" w:cs="Arial"/>
              </w:rPr>
              <w:t xml:space="preserve"> </w:t>
            </w:r>
            <w:r w:rsidR="009F7244" w:rsidRPr="001A6F0C">
              <w:rPr>
                <w:rFonts w:ascii="Arial" w:hAnsi="Arial" w:cs="Arial"/>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667447" w:rsidRPr="001A6F0C" w:rsidTr="00C35F93">
        <w:trPr>
          <w:gridAfter w:val="1"/>
          <w:wAfter w:w="255" w:type="dxa"/>
          <w:trHeight w:val="69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6F75AF">
            <w:pPr>
              <w:rPr>
                <w:rFonts w:ascii="Arial" w:hAnsi="Arial" w:cs="Arial"/>
                <w:i/>
                <w:iCs/>
              </w:rPr>
            </w:pPr>
            <w:r w:rsidRPr="001A6F0C">
              <w:rPr>
                <w:rFonts w:ascii="Arial" w:hAnsi="Arial" w:cs="Arial"/>
                <w:i/>
                <w:iCs/>
              </w:rPr>
              <w:t xml:space="preserve">Задача № 1 Обеспечить реализацию мероприятий, направленных на развитие в Пировском </w:t>
            </w:r>
            <w:r w:rsidR="006F75AF" w:rsidRPr="001A6F0C">
              <w:rPr>
                <w:rFonts w:ascii="Arial" w:hAnsi="Arial" w:cs="Arial"/>
                <w:i/>
                <w:iCs/>
              </w:rPr>
              <w:t>муниципальном округе</w:t>
            </w:r>
            <w:r w:rsidRPr="001A6F0C">
              <w:rPr>
                <w:rFonts w:ascii="Arial" w:hAnsi="Arial" w:cs="Arial"/>
                <w:i/>
                <w:iCs/>
              </w:rPr>
              <w:t xml:space="preserve"> семейных форм воспитания детей-сирот и детей, оставшихся без попечения родителей</w:t>
            </w:r>
          </w:p>
        </w:tc>
      </w:tr>
      <w:tr w:rsidR="00667447" w:rsidRPr="001A6F0C" w:rsidTr="00C35F93">
        <w:trPr>
          <w:gridAfter w:val="1"/>
          <w:wAfter w:w="255" w:type="dxa"/>
          <w:trHeight w:val="870"/>
        </w:trPr>
        <w:tc>
          <w:tcPr>
            <w:tcW w:w="8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lastRenderedPageBreak/>
              <w:t>1.1.</w:t>
            </w:r>
          </w:p>
        </w:tc>
        <w:tc>
          <w:tcPr>
            <w:tcW w:w="33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5B31" w:rsidP="006F75AF">
            <w:pPr>
              <w:jc w:val="center"/>
              <w:rPr>
                <w:rFonts w:ascii="Arial" w:hAnsi="Arial" w:cs="Arial"/>
              </w:rPr>
            </w:pPr>
            <w:r w:rsidRPr="001A6F0C">
              <w:rPr>
                <w:rFonts w:ascii="Arial" w:hAnsi="Arial" w:cs="Arial"/>
              </w:rPr>
              <w:t xml:space="preserve">Отдел образования </w:t>
            </w:r>
            <w:r w:rsidR="00667447" w:rsidRPr="001A6F0C">
              <w:rPr>
                <w:rFonts w:ascii="Arial" w:hAnsi="Arial" w:cs="Arial"/>
              </w:rPr>
              <w:t xml:space="preserve">администрации Пировского </w:t>
            </w:r>
            <w:r w:rsidR="006F75AF" w:rsidRPr="001A6F0C">
              <w:rPr>
                <w:rFonts w:ascii="Arial" w:hAnsi="Arial" w:cs="Arial"/>
              </w:rPr>
              <w:t>муниципального округа</w:t>
            </w:r>
          </w:p>
        </w:tc>
        <w:tc>
          <w:tcPr>
            <w:tcW w:w="8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0709</w:t>
            </w:r>
          </w:p>
        </w:tc>
        <w:tc>
          <w:tcPr>
            <w:tcW w:w="15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75B6" w:rsidP="00ED3C35">
            <w:pPr>
              <w:jc w:val="center"/>
              <w:rPr>
                <w:rFonts w:ascii="Arial" w:hAnsi="Arial" w:cs="Arial"/>
              </w:rPr>
            </w:pPr>
            <w:r w:rsidRPr="001A6F0C">
              <w:rPr>
                <w:rFonts w:ascii="Arial" w:hAnsi="Arial" w:cs="Arial"/>
              </w:rPr>
              <w:t>022</w:t>
            </w:r>
            <w:r w:rsidR="00667447" w:rsidRPr="001A6F0C">
              <w:rPr>
                <w:rFonts w:ascii="Arial" w:hAnsi="Arial" w:cs="Arial"/>
              </w:rPr>
              <w:t>0075520</w:t>
            </w:r>
          </w:p>
        </w:tc>
        <w:tc>
          <w:tcPr>
            <w:tcW w:w="82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121</w:t>
            </w:r>
          </w:p>
        </w:tc>
        <w:tc>
          <w:tcPr>
            <w:tcW w:w="872" w:type="dxa"/>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1268917,00</w:t>
            </w:r>
          </w:p>
        </w:tc>
        <w:tc>
          <w:tcPr>
            <w:tcW w:w="85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1268917,00</w:t>
            </w:r>
          </w:p>
        </w:tc>
        <w:tc>
          <w:tcPr>
            <w:tcW w:w="992" w:type="dxa"/>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1268917,00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667447" w:rsidP="006F75AF">
            <w:pPr>
              <w:jc w:val="center"/>
              <w:rPr>
                <w:rFonts w:ascii="Arial" w:hAnsi="Arial" w:cs="Arial"/>
              </w:rPr>
            </w:pPr>
            <w:r w:rsidRPr="001A6F0C">
              <w:rPr>
                <w:rFonts w:ascii="Arial" w:hAnsi="Arial" w:cs="Arial"/>
              </w:rPr>
              <w:t xml:space="preserve">    </w:t>
            </w:r>
            <w:r w:rsidR="003F7DFF" w:rsidRPr="001A6F0C">
              <w:rPr>
                <w:rFonts w:ascii="Arial" w:hAnsi="Arial" w:cs="Arial"/>
              </w:rPr>
              <w:t>3091545,00</w:t>
            </w:r>
            <w:r w:rsidRPr="001A6F0C">
              <w:rPr>
                <w:rFonts w:ascii="Arial" w:hAnsi="Arial" w:cs="Arial"/>
              </w:rPr>
              <w:t xml:space="preserve"> </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6F75AF">
            <w:pPr>
              <w:jc w:val="center"/>
              <w:rPr>
                <w:rFonts w:ascii="Arial" w:hAnsi="Arial" w:cs="Arial"/>
              </w:rPr>
            </w:pPr>
            <w:r w:rsidRPr="001A6F0C">
              <w:rPr>
                <w:rFonts w:ascii="Arial" w:hAnsi="Arial" w:cs="Arial"/>
              </w:rPr>
              <w:t xml:space="preserve">Обеспечена деятельность 2 специалистов по опеке в Пировском </w:t>
            </w:r>
            <w:r w:rsidR="006F75AF" w:rsidRPr="001A6F0C">
              <w:rPr>
                <w:rFonts w:ascii="Arial" w:hAnsi="Arial" w:cs="Arial"/>
              </w:rPr>
              <w:t>муниципальном округе</w:t>
            </w:r>
          </w:p>
        </w:tc>
      </w:tr>
      <w:tr w:rsidR="00667447" w:rsidRPr="001A6F0C" w:rsidTr="00C35F93">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122</w:t>
            </w:r>
          </w:p>
        </w:tc>
        <w:tc>
          <w:tcPr>
            <w:tcW w:w="872" w:type="dxa"/>
            <w:tcBorders>
              <w:top w:val="nil"/>
              <w:left w:val="nil"/>
              <w:bottom w:val="single" w:sz="4" w:space="0" w:color="auto"/>
              <w:right w:val="single" w:sz="4" w:space="0" w:color="auto"/>
            </w:tcBorders>
            <w:shd w:val="clear" w:color="auto" w:fill="auto"/>
            <w:vAlign w:val="center"/>
            <w:hideMark/>
          </w:tcPr>
          <w:p w:rsidR="00667447" w:rsidRPr="001A6F0C" w:rsidRDefault="00580915" w:rsidP="00ED3C35">
            <w:pPr>
              <w:jc w:val="center"/>
              <w:rPr>
                <w:rFonts w:ascii="Arial" w:hAnsi="Arial" w:cs="Arial"/>
              </w:rPr>
            </w:pPr>
            <w:r w:rsidRPr="001A6F0C">
              <w:rPr>
                <w:rFonts w:ascii="Arial" w:hAnsi="Arial" w:cs="Arial"/>
              </w:rPr>
              <w:t>17000,00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3F7DFF" w:rsidRPr="001A6F0C" w:rsidRDefault="003F7DFF" w:rsidP="003F7DFF">
            <w:pPr>
              <w:jc w:val="center"/>
              <w:rPr>
                <w:rFonts w:ascii="Arial" w:hAnsi="Arial" w:cs="Arial"/>
              </w:rPr>
            </w:pPr>
            <w:r w:rsidRPr="001A6F0C">
              <w:rPr>
                <w:rFonts w:ascii="Arial" w:hAnsi="Arial" w:cs="Arial"/>
              </w:rPr>
              <w:t>17000,00</w:t>
            </w:r>
          </w:p>
        </w:tc>
        <w:tc>
          <w:tcPr>
            <w:tcW w:w="992" w:type="dxa"/>
            <w:tcBorders>
              <w:top w:val="nil"/>
              <w:left w:val="nil"/>
              <w:bottom w:val="single" w:sz="4" w:space="0" w:color="auto"/>
              <w:right w:val="single" w:sz="4" w:space="0" w:color="auto"/>
            </w:tcBorders>
            <w:shd w:val="clear" w:color="auto" w:fill="auto"/>
            <w:vAlign w:val="center"/>
            <w:hideMark/>
          </w:tcPr>
          <w:p w:rsidR="00667447" w:rsidRPr="001A6F0C" w:rsidRDefault="003F7DFF" w:rsidP="00ED3C35">
            <w:pPr>
              <w:jc w:val="center"/>
              <w:rPr>
                <w:rFonts w:ascii="Arial" w:hAnsi="Arial" w:cs="Arial"/>
              </w:rPr>
            </w:pPr>
            <w:r w:rsidRPr="001A6F0C">
              <w:rPr>
                <w:rFonts w:ascii="Arial" w:hAnsi="Arial" w:cs="Arial"/>
              </w:rPr>
              <w:t>17000,00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3F7DFF" w:rsidP="006F75AF">
            <w:pPr>
              <w:jc w:val="center"/>
              <w:rPr>
                <w:rFonts w:ascii="Arial" w:hAnsi="Arial" w:cs="Arial"/>
              </w:rPr>
            </w:pPr>
            <w:r w:rsidRPr="001A6F0C">
              <w:rPr>
                <w:rFonts w:ascii="Arial" w:hAnsi="Arial" w:cs="Arial"/>
              </w:rPr>
              <w:t>51000,00</w:t>
            </w:r>
            <w:r w:rsidR="00667447" w:rsidRPr="001A6F0C">
              <w:rPr>
                <w:rFonts w:ascii="Arial" w:hAnsi="Arial" w:cs="Arial"/>
              </w:rPr>
              <w:t xml:space="preserve">         </w:t>
            </w:r>
          </w:p>
        </w:tc>
        <w:tc>
          <w:tcPr>
            <w:tcW w:w="158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129</w:t>
            </w:r>
          </w:p>
        </w:tc>
        <w:tc>
          <w:tcPr>
            <w:tcW w:w="872" w:type="dxa"/>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383213,00</w:t>
            </w:r>
          </w:p>
        </w:tc>
        <w:tc>
          <w:tcPr>
            <w:tcW w:w="85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383213,00</w:t>
            </w:r>
          </w:p>
        </w:tc>
        <w:tc>
          <w:tcPr>
            <w:tcW w:w="992" w:type="dxa"/>
            <w:tcBorders>
              <w:top w:val="nil"/>
              <w:left w:val="nil"/>
              <w:bottom w:val="single" w:sz="4" w:space="0" w:color="auto"/>
              <w:right w:val="single" w:sz="4" w:space="0" w:color="auto"/>
            </w:tcBorders>
            <w:shd w:val="clear" w:color="auto" w:fill="auto"/>
            <w:vAlign w:val="center"/>
            <w:hideMark/>
          </w:tcPr>
          <w:p w:rsidR="00667447" w:rsidRPr="001A6F0C" w:rsidRDefault="00664A7B" w:rsidP="00ED3C35">
            <w:pPr>
              <w:jc w:val="center"/>
              <w:rPr>
                <w:rFonts w:ascii="Arial" w:hAnsi="Arial" w:cs="Arial"/>
              </w:rPr>
            </w:pPr>
            <w:r w:rsidRPr="001A6F0C">
              <w:rPr>
                <w:rFonts w:ascii="Arial" w:hAnsi="Arial" w:cs="Arial"/>
              </w:rPr>
              <w:t>383213,00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664A7B" w:rsidP="006F75AF">
            <w:pPr>
              <w:jc w:val="center"/>
              <w:rPr>
                <w:rFonts w:ascii="Arial" w:hAnsi="Arial" w:cs="Arial"/>
              </w:rPr>
            </w:pPr>
            <w:r w:rsidRPr="001A6F0C">
              <w:rPr>
                <w:rFonts w:ascii="Arial" w:hAnsi="Arial" w:cs="Arial"/>
              </w:rPr>
              <w:t>1149639,00</w:t>
            </w:r>
            <w:r w:rsidR="00667447" w:rsidRPr="001A6F0C">
              <w:rPr>
                <w:rFonts w:ascii="Arial" w:hAnsi="Arial" w:cs="Arial"/>
              </w:rPr>
              <w:t xml:space="preserve">        </w:t>
            </w:r>
          </w:p>
        </w:tc>
        <w:tc>
          <w:tcPr>
            <w:tcW w:w="158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gridAfter w:val="1"/>
          <w:wAfter w:w="255" w:type="dxa"/>
          <w:trHeight w:val="450"/>
        </w:trPr>
        <w:tc>
          <w:tcPr>
            <w:tcW w:w="88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244</w:t>
            </w:r>
          </w:p>
        </w:tc>
        <w:tc>
          <w:tcPr>
            <w:tcW w:w="872" w:type="dxa"/>
            <w:tcBorders>
              <w:top w:val="nil"/>
              <w:left w:val="nil"/>
              <w:bottom w:val="single" w:sz="4" w:space="0" w:color="auto"/>
              <w:right w:val="single" w:sz="4" w:space="0" w:color="auto"/>
            </w:tcBorders>
            <w:shd w:val="clear" w:color="auto" w:fill="auto"/>
            <w:vAlign w:val="center"/>
            <w:hideMark/>
          </w:tcPr>
          <w:p w:rsidR="00667447" w:rsidRPr="001A6F0C" w:rsidRDefault="00D30BC0" w:rsidP="003F7DFF">
            <w:pPr>
              <w:jc w:val="center"/>
              <w:rPr>
                <w:rFonts w:ascii="Arial" w:hAnsi="Arial" w:cs="Arial"/>
              </w:rPr>
            </w:pPr>
            <w:r w:rsidRPr="001A6F0C">
              <w:rPr>
                <w:rFonts w:ascii="Arial" w:hAnsi="Arial" w:cs="Arial"/>
              </w:rPr>
              <w:t>501570,00</w:t>
            </w:r>
          </w:p>
        </w:tc>
        <w:tc>
          <w:tcPr>
            <w:tcW w:w="85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D30BC0" w:rsidP="003F7DFF">
            <w:pPr>
              <w:jc w:val="center"/>
              <w:rPr>
                <w:rFonts w:ascii="Arial" w:hAnsi="Arial" w:cs="Arial"/>
              </w:rPr>
            </w:pPr>
            <w:r w:rsidRPr="001A6F0C">
              <w:rPr>
                <w:rFonts w:ascii="Arial" w:hAnsi="Arial" w:cs="Arial"/>
              </w:rPr>
              <w:t>501570,00</w:t>
            </w:r>
          </w:p>
        </w:tc>
        <w:tc>
          <w:tcPr>
            <w:tcW w:w="992" w:type="dxa"/>
            <w:tcBorders>
              <w:top w:val="nil"/>
              <w:left w:val="nil"/>
              <w:bottom w:val="single" w:sz="4" w:space="0" w:color="auto"/>
              <w:right w:val="single" w:sz="4" w:space="0" w:color="auto"/>
            </w:tcBorders>
            <w:shd w:val="clear" w:color="auto" w:fill="auto"/>
            <w:vAlign w:val="center"/>
            <w:hideMark/>
          </w:tcPr>
          <w:p w:rsidR="00667447" w:rsidRPr="001A6F0C" w:rsidRDefault="00D30BC0" w:rsidP="003F7DFF">
            <w:pPr>
              <w:jc w:val="center"/>
              <w:rPr>
                <w:rFonts w:ascii="Arial" w:hAnsi="Arial" w:cs="Arial"/>
              </w:rPr>
            </w:pPr>
            <w:r w:rsidRPr="001A6F0C">
              <w:rPr>
                <w:rFonts w:ascii="Arial" w:hAnsi="Arial" w:cs="Arial"/>
              </w:rPr>
              <w:t>501570,00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D30BC0" w:rsidP="003F7DFF">
            <w:pPr>
              <w:jc w:val="center"/>
              <w:rPr>
                <w:rFonts w:ascii="Arial" w:hAnsi="Arial" w:cs="Arial"/>
              </w:rPr>
            </w:pPr>
            <w:r w:rsidRPr="001A6F0C">
              <w:rPr>
                <w:rFonts w:ascii="Arial" w:hAnsi="Arial" w:cs="Arial"/>
              </w:rPr>
              <w:t>1504710,00</w:t>
            </w:r>
          </w:p>
        </w:tc>
        <w:tc>
          <w:tcPr>
            <w:tcW w:w="1588" w:type="dxa"/>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gridAfter w:val="1"/>
          <w:wAfter w:w="255" w:type="dxa"/>
          <w:trHeight w:val="37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67447" w:rsidRPr="001A6F0C" w:rsidRDefault="00667447" w:rsidP="00ED3C35">
            <w:pPr>
              <w:rPr>
                <w:rFonts w:ascii="Arial" w:hAnsi="Arial" w:cs="Arial"/>
              </w:rPr>
            </w:pPr>
            <w:r w:rsidRPr="001A6F0C">
              <w:rPr>
                <w:rFonts w:ascii="Arial" w:hAnsi="Arial" w:cs="Arial"/>
              </w:rPr>
              <w:t>Итого по задаче 1</w:t>
            </w:r>
          </w:p>
        </w:tc>
        <w:tc>
          <w:tcPr>
            <w:tcW w:w="1958" w:type="dxa"/>
            <w:tcBorders>
              <w:top w:val="nil"/>
              <w:left w:val="nil"/>
              <w:bottom w:val="single" w:sz="4" w:space="0" w:color="auto"/>
              <w:right w:val="single" w:sz="4" w:space="0" w:color="auto"/>
            </w:tcBorders>
            <w:shd w:val="clear" w:color="auto" w:fill="auto"/>
            <w:noWrap/>
            <w:hideMark/>
          </w:tcPr>
          <w:p w:rsidR="00667447" w:rsidRPr="001A6F0C" w:rsidRDefault="00667447" w:rsidP="00ED3C35">
            <w:pPr>
              <w:jc w:val="cente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hideMark/>
          </w:tcPr>
          <w:p w:rsidR="00667447" w:rsidRPr="001A6F0C" w:rsidRDefault="00D30BC0" w:rsidP="006F75AF">
            <w:pPr>
              <w:jc w:val="center"/>
              <w:rPr>
                <w:rFonts w:ascii="Arial" w:hAnsi="Arial" w:cs="Arial"/>
                <w:b/>
                <w:bCs/>
                <w:color w:val="000000" w:themeColor="text1"/>
              </w:rPr>
            </w:pPr>
            <w:r w:rsidRPr="001A6F0C">
              <w:rPr>
                <w:rFonts w:ascii="Arial" w:hAnsi="Arial" w:cs="Arial"/>
                <w:b/>
                <w:bCs/>
                <w:color w:val="000000" w:themeColor="text1"/>
              </w:rPr>
              <w:t>2170700,00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D30BC0" w:rsidP="00ED3C35">
            <w:pPr>
              <w:jc w:val="center"/>
              <w:rPr>
                <w:rFonts w:ascii="Arial" w:hAnsi="Arial" w:cs="Arial"/>
                <w:b/>
                <w:bCs/>
                <w:color w:val="000000" w:themeColor="text1"/>
              </w:rPr>
            </w:pPr>
            <w:r w:rsidRPr="001A6F0C">
              <w:rPr>
                <w:rFonts w:ascii="Arial" w:hAnsi="Arial" w:cs="Arial"/>
                <w:b/>
                <w:bCs/>
                <w:color w:val="000000" w:themeColor="text1"/>
              </w:rPr>
              <w:t>2170700,00</w:t>
            </w:r>
          </w:p>
        </w:tc>
        <w:tc>
          <w:tcPr>
            <w:tcW w:w="992" w:type="dxa"/>
            <w:tcBorders>
              <w:top w:val="nil"/>
              <w:left w:val="nil"/>
              <w:bottom w:val="single" w:sz="4" w:space="0" w:color="auto"/>
              <w:right w:val="single" w:sz="4" w:space="0" w:color="auto"/>
            </w:tcBorders>
            <w:shd w:val="clear" w:color="auto" w:fill="auto"/>
            <w:noWrap/>
            <w:vAlign w:val="center"/>
            <w:hideMark/>
          </w:tcPr>
          <w:p w:rsidR="00667447" w:rsidRPr="001A6F0C" w:rsidRDefault="00D30BC0" w:rsidP="00ED3C35">
            <w:pPr>
              <w:jc w:val="center"/>
              <w:rPr>
                <w:rFonts w:ascii="Arial" w:hAnsi="Arial" w:cs="Arial"/>
                <w:b/>
                <w:bCs/>
                <w:color w:val="000000" w:themeColor="text1"/>
              </w:rPr>
            </w:pPr>
            <w:r w:rsidRPr="001A6F0C">
              <w:rPr>
                <w:rFonts w:ascii="Arial" w:hAnsi="Arial" w:cs="Arial"/>
                <w:b/>
                <w:bCs/>
                <w:color w:val="000000" w:themeColor="text1"/>
              </w:rPr>
              <w:t>2170700,00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D30BC0" w:rsidP="00ED3C35">
            <w:pPr>
              <w:jc w:val="center"/>
              <w:rPr>
                <w:rFonts w:ascii="Arial" w:hAnsi="Arial" w:cs="Arial"/>
                <w:b/>
                <w:bCs/>
                <w:color w:val="000000" w:themeColor="text1"/>
              </w:rPr>
            </w:pPr>
            <w:r w:rsidRPr="001A6F0C">
              <w:rPr>
                <w:rFonts w:ascii="Arial" w:hAnsi="Arial" w:cs="Arial"/>
                <w:b/>
                <w:bCs/>
                <w:color w:val="000000" w:themeColor="text1"/>
              </w:rPr>
              <w:t>6512100,00</w:t>
            </w:r>
          </w:p>
        </w:tc>
        <w:tc>
          <w:tcPr>
            <w:tcW w:w="1588"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color w:val="FF0000"/>
              </w:rPr>
            </w:pPr>
            <w:r w:rsidRPr="001A6F0C">
              <w:rPr>
                <w:rFonts w:ascii="Arial" w:hAnsi="Arial" w:cs="Arial"/>
                <w:color w:val="FF0000"/>
              </w:rPr>
              <w:t> </w:t>
            </w:r>
          </w:p>
        </w:tc>
      </w:tr>
      <w:tr w:rsidR="00667447" w:rsidRPr="001A6F0C" w:rsidTr="00C35F93">
        <w:trPr>
          <w:gridAfter w:val="1"/>
          <w:wAfter w:w="255" w:type="dxa"/>
          <w:trHeight w:val="615"/>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 xml:space="preserve">Задача №2 </w:t>
            </w:r>
            <w:r w:rsidRPr="001A6F0C">
              <w:rPr>
                <w:rFonts w:ascii="Arial" w:hAnsi="Arial" w:cs="Arial"/>
                <w:i/>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1A6F0C">
              <w:rPr>
                <w:rFonts w:ascii="Arial" w:hAnsi="Arial" w:cs="Arial"/>
              </w:rPr>
              <w:t xml:space="preserve">  </w:t>
            </w:r>
          </w:p>
        </w:tc>
      </w:tr>
      <w:tr w:rsidR="00D12CC7" w:rsidRPr="001A6F0C" w:rsidTr="00C35F93">
        <w:trPr>
          <w:gridAfter w:val="1"/>
          <w:wAfter w:w="255" w:type="dxa"/>
          <w:trHeight w:val="1620"/>
        </w:trPr>
        <w:tc>
          <w:tcPr>
            <w:tcW w:w="880" w:type="dxa"/>
            <w:gridSpan w:val="2"/>
            <w:vMerge w:val="restart"/>
            <w:tcBorders>
              <w:top w:val="nil"/>
              <w:left w:val="single" w:sz="4" w:space="0" w:color="auto"/>
              <w:right w:val="single" w:sz="4" w:space="0" w:color="auto"/>
            </w:tcBorders>
            <w:shd w:val="clear" w:color="auto" w:fill="auto"/>
            <w:noWrap/>
            <w:vAlign w:val="center"/>
            <w:hideMark/>
          </w:tcPr>
          <w:p w:rsidR="00D12CC7" w:rsidRPr="001A6F0C" w:rsidRDefault="00D12CC7" w:rsidP="00ED3C35">
            <w:pPr>
              <w:jc w:val="center"/>
              <w:rPr>
                <w:rFonts w:ascii="Arial" w:hAnsi="Arial" w:cs="Arial"/>
              </w:rPr>
            </w:pPr>
            <w:r w:rsidRPr="001A6F0C">
              <w:rPr>
                <w:rFonts w:ascii="Arial" w:hAnsi="Arial" w:cs="Arial"/>
              </w:rPr>
              <w:lastRenderedPageBreak/>
              <w:t>2.1.</w:t>
            </w:r>
          </w:p>
          <w:p w:rsidR="00D12CC7" w:rsidRPr="001A6F0C" w:rsidRDefault="00D12CC7" w:rsidP="00ED3C35">
            <w:pPr>
              <w:jc w:val="center"/>
              <w:rPr>
                <w:rFonts w:ascii="Arial" w:hAnsi="Arial" w:cs="Arial"/>
              </w:rPr>
            </w:pPr>
          </w:p>
          <w:p w:rsidR="00D12CC7" w:rsidRPr="001A6F0C" w:rsidRDefault="00D12CC7" w:rsidP="00ED3C35">
            <w:pPr>
              <w:jc w:val="center"/>
              <w:rPr>
                <w:rFonts w:ascii="Arial" w:hAnsi="Arial" w:cs="Arial"/>
              </w:rPr>
            </w:pPr>
          </w:p>
        </w:tc>
        <w:tc>
          <w:tcPr>
            <w:tcW w:w="3373" w:type="dxa"/>
            <w:gridSpan w:val="2"/>
            <w:tcBorders>
              <w:top w:val="nil"/>
              <w:left w:val="nil"/>
              <w:bottom w:val="nil"/>
              <w:right w:val="single" w:sz="4" w:space="0" w:color="auto"/>
            </w:tcBorders>
            <w:shd w:val="clear" w:color="auto" w:fill="auto"/>
            <w:hideMark/>
          </w:tcPr>
          <w:p w:rsidR="00D12CC7" w:rsidRPr="001A6F0C" w:rsidRDefault="00D12CC7" w:rsidP="00ED3C35">
            <w:pPr>
              <w:rPr>
                <w:rFonts w:ascii="Arial" w:hAnsi="Arial" w:cs="Arial"/>
              </w:rPr>
            </w:pPr>
            <w:r w:rsidRPr="001A6F0C">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"Господдержка детей сирот, расширение практики применения семейных форм воспитания"</w:t>
            </w:r>
          </w:p>
        </w:tc>
        <w:tc>
          <w:tcPr>
            <w:tcW w:w="1958" w:type="dxa"/>
            <w:vMerge w:val="restart"/>
            <w:tcBorders>
              <w:top w:val="nil"/>
              <w:left w:val="nil"/>
              <w:right w:val="single" w:sz="4" w:space="0" w:color="auto"/>
            </w:tcBorders>
            <w:shd w:val="clear" w:color="auto" w:fill="auto"/>
            <w:vAlign w:val="center"/>
            <w:hideMark/>
          </w:tcPr>
          <w:p w:rsidR="00D12CC7" w:rsidRPr="001A6F0C" w:rsidRDefault="00D12CC7" w:rsidP="006F75AF">
            <w:pPr>
              <w:jc w:val="center"/>
              <w:rPr>
                <w:rFonts w:ascii="Arial" w:hAnsi="Arial" w:cs="Arial"/>
              </w:rPr>
            </w:pPr>
            <w:r w:rsidRPr="001A6F0C">
              <w:rPr>
                <w:rFonts w:ascii="Arial" w:hAnsi="Arial" w:cs="Arial"/>
              </w:rPr>
              <w:t>ОО администрации Пировского муниципального округа</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D12CC7" w:rsidRPr="001A6F0C" w:rsidRDefault="00D12CC7" w:rsidP="00ED3C35">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D12CC7" w:rsidRPr="001A6F0C" w:rsidRDefault="00D12CC7" w:rsidP="00D30BC0">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hideMark/>
          </w:tcPr>
          <w:p w:rsidR="00D12CC7" w:rsidRPr="001A6F0C" w:rsidRDefault="00D12CC7" w:rsidP="00580915">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D12CC7" w:rsidRPr="001A6F0C" w:rsidRDefault="00D12CC7" w:rsidP="00ED3C35">
            <w:pPr>
              <w:jc w:val="center"/>
              <w:rPr>
                <w:rFonts w:ascii="Arial" w:hAnsi="Arial" w:cs="Arial"/>
              </w:rPr>
            </w:pPr>
            <w:r w:rsidRPr="001A6F0C">
              <w:rPr>
                <w:rFonts w:ascii="Arial" w:hAnsi="Arial" w:cs="Arial"/>
              </w:rPr>
              <w:t>412</w:t>
            </w:r>
          </w:p>
        </w:tc>
        <w:tc>
          <w:tcPr>
            <w:tcW w:w="872" w:type="dxa"/>
            <w:tcBorders>
              <w:top w:val="nil"/>
              <w:left w:val="nil"/>
              <w:bottom w:val="single" w:sz="4" w:space="0" w:color="auto"/>
              <w:right w:val="single" w:sz="4" w:space="0" w:color="auto"/>
            </w:tcBorders>
            <w:shd w:val="clear" w:color="auto" w:fill="auto"/>
            <w:noWrap/>
            <w:vAlign w:val="center"/>
            <w:hideMark/>
          </w:tcPr>
          <w:p w:rsidR="00D12CC7" w:rsidRPr="001A6F0C" w:rsidRDefault="00D12CC7" w:rsidP="00D30BC0">
            <w:pPr>
              <w:jc w:val="center"/>
              <w:rPr>
                <w:rFonts w:ascii="Arial" w:hAnsi="Arial" w:cs="Arial"/>
                <w:b/>
                <w:bCs/>
              </w:rPr>
            </w:pPr>
            <w:r w:rsidRPr="001A6F0C">
              <w:rPr>
                <w:rFonts w:ascii="Arial" w:hAnsi="Arial" w:cs="Arial"/>
                <w:b/>
                <w:bCs/>
              </w:rPr>
              <w:t xml:space="preserve"> 7023200,00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12CC7" w:rsidRPr="001A6F0C" w:rsidRDefault="00D12CC7" w:rsidP="00ED3C35">
            <w:pPr>
              <w:jc w:val="center"/>
              <w:rPr>
                <w:rFonts w:ascii="Arial" w:hAnsi="Arial" w:cs="Arial"/>
                <w:b/>
                <w:bCs/>
              </w:rPr>
            </w:pPr>
            <w:r w:rsidRPr="001A6F0C">
              <w:rPr>
                <w:rFonts w:ascii="Arial" w:hAnsi="Arial" w:cs="Arial"/>
                <w:b/>
                <w:bCs/>
              </w:rPr>
              <w:t xml:space="preserve">5267400,00                   </w:t>
            </w:r>
          </w:p>
        </w:tc>
        <w:tc>
          <w:tcPr>
            <w:tcW w:w="992" w:type="dxa"/>
            <w:tcBorders>
              <w:top w:val="nil"/>
              <w:left w:val="nil"/>
              <w:bottom w:val="single" w:sz="4" w:space="0" w:color="auto"/>
              <w:right w:val="single" w:sz="4" w:space="0" w:color="auto"/>
            </w:tcBorders>
            <w:shd w:val="clear" w:color="auto" w:fill="auto"/>
            <w:noWrap/>
            <w:vAlign w:val="center"/>
            <w:hideMark/>
          </w:tcPr>
          <w:p w:rsidR="00D12CC7" w:rsidRPr="001A6F0C" w:rsidRDefault="00D12CC7" w:rsidP="00ED3C35">
            <w:pPr>
              <w:jc w:val="center"/>
              <w:rPr>
                <w:rFonts w:ascii="Arial" w:hAnsi="Arial" w:cs="Arial"/>
                <w:b/>
                <w:bCs/>
              </w:rPr>
            </w:pPr>
            <w:r w:rsidRPr="001A6F0C">
              <w:rPr>
                <w:rFonts w:ascii="Arial" w:hAnsi="Arial" w:cs="Arial"/>
                <w:b/>
                <w:bCs/>
              </w:rPr>
              <w:t>5267400,00</w:t>
            </w:r>
          </w:p>
        </w:tc>
        <w:tc>
          <w:tcPr>
            <w:tcW w:w="1276" w:type="dxa"/>
            <w:tcBorders>
              <w:top w:val="nil"/>
              <w:left w:val="nil"/>
              <w:bottom w:val="single" w:sz="4" w:space="0" w:color="auto"/>
              <w:right w:val="single" w:sz="4" w:space="0" w:color="auto"/>
            </w:tcBorders>
            <w:shd w:val="clear" w:color="auto" w:fill="auto"/>
            <w:noWrap/>
            <w:vAlign w:val="center"/>
            <w:hideMark/>
          </w:tcPr>
          <w:p w:rsidR="00D12CC7" w:rsidRPr="001A6F0C" w:rsidRDefault="00D12CC7" w:rsidP="006F75AF">
            <w:pPr>
              <w:jc w:val="center"/>
              <w:rPr>
                <w:rFonts w:ascii="Arial" w:hAnsi="Arial" w:cs="Arial"/>
                <w:b/>
                <w:bCs/>
              </w:rPr>
            </w:pPr>
            <w:r w:rsidRPr="001A6F0C">
              <w:rPr>
                <w:rFonts w:ascii="Arial" w:hAnsi="Arial" w:cs="Arial"/>
                <w:b/>
                <w:bCs/>
              </w:rPr>
              <w:t xml:space="preserve">17558000,00     </w:t>
            </w:r>
          </w:p>
        </w:tc>
        <w:tc>
          <w:tcPr>
            <w:tcW w:w="1588" w:type="dxa"/>
            <w:vMerge w:val="restart"/>
            <w:tcBorders>
              <w:top w:val="nil"/>
              <w:left w:val="nil"/>
              <w:right w:val="single" w:sz="4" w:space="0" w:color="auto"/>
            </w:tcBorders>
            <w:shd w:val="clear" w:color="auto" w:fill="auto"/>
            <w:vAlign w:val="center"/>
            <w:hideMark/>
          </w:tcPr>
          <w:p w:rsidR="00D12CC7" w:rsidRPr="001A6F0C" w:rsidRDefault="00D12CC7" w:rsidP="00ED3C35">
            <w:pPr>
              <w:rPr>
                <w:rFonts w:ascii="Arial" w:hAnsi="Arial" w:cs="Arial"/>
              </w:rPr>
            </w:pPr>
            <w:r w:rsidRPr="001A6F0C">
              <w:rPr>
                <w:rFonts w:ascii="Arial" w:hAnsi="Arial" w:cs="Arial"/>
              </w:rPr>
              <w:t> </w:t>
            </w:r>
          </w:p>
        </w:tc>
      </w:tr>
      <w:tr w:rsidR="00D12CC7" w:rsidRPr="001A6F0C" w:rsidTr="00AF7F8C">
        <w:trPr>
          <w:gridAfter w:val="1"/>
          <w:wAfter w:w="255" w:type="dxa"/>
          <w:trHeight w:val="914"/>
        </w:trPr>
        <w:tc>
          <w:tcPr>
            <w:tcW w:w="880" w:type="dxa"/>
            <w:gridSpan w:val="2"/>
            <w:vMerge/>
            <w:tcBorders>
              <w:left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rsidR="00D12CC7" w:rsidRPr="001A6F0C" w:rsidRDefault="00D12CC7" w:rsidP="00ED3C35">
            <w:pPr>
              <w:rPr>
                <w:rFonts w:ascii="Arial" w:hAnsi="Arial" w:cs="Arial"/>
              </w:rPr>
            </w:pPr>
          </w:p>
        </w:tc>
        <w:tc>
          <w:tcPr>
            <w:tcW w:w="1958" w:type="dxa"/>
            <w:vMerge/>
            <w:tcBorders>
              <w:left w:val="nil"/>
              <w:right w:val="single" w:sz="4" w:space="0" w:color="auto"/>
            </w:tcBorders>
            <w:shd w:val="clear" w:color="auto" w:fill="auto"/>
            <w:vAlign w:val="center"/>
          </w:tcPr>
          <w:p w:rsidR="00D12CC7" w:rsidRPr="001A6F0C" w:rsidRDefault="00D12CC7" w:rsidP="006F75AF">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D30BC0">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rsidR="00D12CC7" w:rsidRPr="001A6F0C" w:rsidRDefault="00D12CC7" w:rsidP="00580915">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137174,00</w:t>
            </w:r>
          </w:p>
        </w:tc>
        <w:tc>
          <w:tcPr>
            <w:tcW w:w="850"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102688,00</w:t>
            </w:r>
          </w:p>
        </w:tc>
        <w:tc>
          <w:tcPr>
            <w:tcW w:w="992" w:type="dxa"/>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102688,00</w:t>
            </w:r>
          </w:p>
        </w:tc>
        <w:tc>
          <w:tcPr>
            <w:tcW w:w="1276"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342550,00</w:t>
            </w:r>
          </w:p>
        </w:tc>
        <w:tc>
          <w:tcPr>
            <w:tcW w:w="1588" w:type="dxa"/>
            <w:vMerge/>
            <w:tcBorders>
              <w:left w:val="nil"/>
              <w:right w:val="single" w:sz="4" w:space="0" w:color="auto"/>
            </w:tcBorders>
            <w:shd w:val="clear" w:color="auto" w:fill="auto"/>
            <w:vAlign w:val="center"/>
          </w:tcPr>
          <w:p w:rsidR="00D12CC7" w:rsidRPr="001A6F0C" w:rsidRDefault="00D12CC7" w:rsidP="00ED3C35">
            <w:pPr>
              <w:rPr>
                <w:rFonts w:ascii="Arial" w:hAnsi="Arial" w:cs="Arial"/>
              </w:rPr>
            </w:pPr>
          </w:p>
        </w:tc>
      </w:tr>
      <w:tr w:rsidR="00D12CC7" w:rsidRPr="001A6F0C" w:rsidTr="00AF7F8C">
        <w:trPr>
          <w:gridAfter w:val="1"/>
          <w:wAfter w:w="255" w:type="dxa"/>
          <w:trHeight w:val="828"/>
        </w:trPr>
        <w:tc>
          <w:tcPr>
            <w:tcW w:w="880" w:type="dxa"/>
            <w:gridSpan w:val="2"/>
            <w:vMerge/>
            <w:tcBorders>
              <w:left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rsidR="00D12CC7" w:rsidRPr="001A6F0C" w:rsidRDefault="00D12CC7" w:rsidP="00ED3C35">
            <w:pPr>
              <w:rPr>
                <w:rFonts w:ascii="Arial" w:hAnsi="Arial" w:cs="Arial"/>
              </w:rPr>
            </w:pPr>
          </w:p>
        </w:tc>
        <w:tc>
          <w:tcPr>
            <w:tcW w:w="1958" w:type="dxa"/>
            <w:vMerge/>
            <w:tcBorders>
              <w:left w:val="nil"/>
              <w:right w:val="single" w:sz="4" w:space="0" w:color="auto"/>
            </w:tcBorders>
            <w:shd w:val="clear" w:color="auto" w:fill="auto"/>
            <w:vAlign w:val="center"/>
          </w:tcPr>
          <w:p w:rsidR="00D12CC7" w:rsidRPr="001A6F0C" w:rsidRDefault="00D12CC7" w:rsidP="006F75AF">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rsidR="00D12CC7" w:rsidRPr="001A6F0C" w:rsidRDefault="00D12CC7" w:rsidP="00580915">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41426,00</w:t>
            </w:r>
          </w:p>
        </w:tc>
        <w:tc>
          <w:tcPr>
            <w:tcW w:w="850"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31012,00</w:t>
            </w:r>
          </w:p>
        </w:tc>
        <w:tc>
          <w:tcPr>
            <w:tcW w:w="992" w:type="dxa"/>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31012,00</w:t>
            </w:r>
          </w:p>
        </w:tc>
        <w:tc>
          <w:tcPr>
            <w:tcW w:w="1276"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103450,00</w:t>
            </w:r>
          </w:p>
        </w:tc>
        <w:tc>
          <w:tcPr>
            <w:tcW w:w="1588" w:type="dxa"/>
            <w:vMerge/>
            <w:tcBorders>
              <w:left w:val="nil"/>
              <w:right w:val="single" w:sz="4" w:space="0" w:color="auto"/>
            </w:tcBorders>
            <w:shd w:val="clear" w:color="auto" w:fill="auto"/>
            <w:vAlign w:val="center"/>
          </w:tcPr>
          <w:p w:rsidR="00D12CC7" w:rsidRPr="001A6F0C" w:rsidRDefault="00D12CC7" w:rsidP="00ED3C35">
            <w:pPr>
              <w:rPr>
                <w:rFonts w:ascii="Arial" w:hAnsi="Arial" w:cs="Arial"/>
              </w:rPr>
            </w:pPr>
          </w:p>
        </w:tc>
      </w:tr>
      <w:tr w:rsidR="00D12CC7" w:rsidRPr="001A6F0C" w:rsidTr="00AF7F8C">
        <w:trPr>
          <w:gridAfter w:val="1"/>
          <w:wAfter w:w="255" w:type="dxa"/>
          <w:trHeight w:val="996"/>
        </w:trPr>
        <w:tc>
          <w:tcPr>
            <w:tcW w:w="880" w:type="dxa"/>
            <w:gridSpan w:val="2"/>
            <w:vMerge/>
            <w:tcBorders>
              <w:left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rsidR="00D12CC7" w:rsidRPr="001A6F0C" w:rsidRDefault="00D12CC7" w:rsidP="00ED3C35">
            <w:pPr>
              <w:rPr>
                <w:rFonts w:ascii="Arial" w:hAnsi="Arial" w:cs="Arial"/>
              </w:rPr>
            </w:pPr>
          </w:p>
        </w:tc>
        <w:tc>
          <w:tcPr>
            <w:tcW w:w="1958" w:type="dxa"/>
            <w:vMerge/>
            <w:tcBorders>
              <w:left w:val="nil"/>
              <w:right w:val="single" w:sz="4" w:space="0" w:color="auto"/>
            </w:tcBorders>
            <w:shd w:val="clear" w:color="auto" w:fill="auto"/>
            <w:vAlign w:val="center"/>
          </w:tcPr>
          <w:p w:rsidR="00D12CC7" w:rsidRPr="001A6F0C" w:rsidRDefault="00D12CC7" w:rsidP="006F75AF">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rsidR="00D12CC7" w:rsidRPr="001A6F0C" w:rsidRDefault="00D12CC7" w:rsidP="00580915">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30415,00</w:t>
            </w:r>
          </w:p>
        </w:tc>
        <w:tc>
          <w:tcPr>
            <w:tcW w:w="850"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30415,00</w:t>
            </w:r>
          </w:p>
        </w:tc>
        <w:tc>
          <w:tcPr>
            <w:tcW w:w="992" w:type="dxa"/>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30415,00</w:t>
            </w:r>
          </w:p>
        </w:tc>
        <w:tc>
          <w:tcPr>
            <w:tcW w:w="1276"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91245,00</w:t>
            </w:r>
          </w:p>
        </w:tc>
        <w:tc>
          <w:tcPr>
            <w:tcW w:w="1588" w:type="dxa"/>
            <w:vMerge/>
            <w:tcBorders>
              <w:left w:val="nil"/>
              <w:right w:val="single" w:sz="4" w:space="0" w:color="auto"/>
            </w:tcBorders>
            <w:shd w:val="clear" w:color="auto" w:fill="auto"/>
            <w:vAlign w:val="center"/>
          </w:tcPr>
          <w:p w:rsidR="00D12CC7" w:rsidRPr="001A6F0C" w:rsidRDefault="00D12CC7" w:rsidP="00ED3C35">
            <w:pPr>
              <w:rPr>
                <w:rFonts w:ascii="Arial" w:hAnsi="Arial" w:cs="Arial"/>
              </w:rPr>
            </w:pPr>
          </w:p>
        </w:tc>
      </w:tr>
      <w:tr w:rsidR="00D12CC7" w:rsidRPr="001A6F0C" w:rsidTr="00AF7F8C">
        <w:trPr>
          <w:gridAfter w:val="1"/>
          <w:wAfter w:w="255" w:type="dxa"/>
          <w:trHeight w:val="1110"/>
        </w:trPr>
        <w:tc>
          <w:tcPr>
            <w:tcW w:w="880" w:type="dxa"/>
            <w:gridSpan w:val="2"/>
            <w:vMerge/>
            <w:tcBorders>
              <w:left w:val="single" w:sz="4" w:space="0" w:color="auto"/>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rsidR="00D12CC7" w:rsidRPr="001A6F0C" w:rsidRDefault="00D12CC7" w:rsidP="00ED3C35">
            <w:pPr>
              <w:rPr>
                <w:rFonts w:ascii="Arial" w:hAnsi="Arial" w:cs="Arial"/>
              </w:rPr>
            </w:pPr>
          </w:p>
        </w:tc>
        <w:tc>
          <w:tcPr>
            <w:tcW w:w="1958" w:type="dxa"/>
            <w:vMerge/>
            <w:tcBorders>
              <w:left w:val="nil"/>
              <w:bottom w:val="single" w:sz="4" w:space="0" w:color="auto"/>
              <w:right w:val="single" w:sz="4" w:space="0" w:color="auto"/>
            </w:tcBorders>
            <w:shd w:val="clear" w:color="auto" w:fill="auto"/>
            <w:vAlign w:val="center"/>
          </w:tcPr>
          <w:p w:rsidR="00D12CC7" w:rsidRPr="001A6F0C" w:rsidRDefault="00D12CC7" w:rsidP="006F75AF">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rsidR="00D12CC7" w:rsidRPr="001A6F0C" w:rsidRDefault="00D12CC7" w:rsidP="00580915">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9185,00</w:t>
            </w:r>
          </w:p>
        </w:tc>
        <w:tc>
          <w:tcPr>
            <w:tcW w:w="850" w:type="dxa"/>
            <w:gridSpan w:val="2"/>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9185,00</w:t>
            </w:r>
          </w:p>
        </w:tc>
        <w:tc>
          <w:tcPr>
            <w:tcW w:w="992" w:type="dxa"/>
            <w:tcBorders>
              <w:top w:val="nil"/>
              <w:left w:val="nil"/>
              <w:bottom w:val="single" w:sz="4" w:space="0" w:color="auto"/>
              <w:right w:val="single" w:sz="4" w:space="0" w:color="auto"/>
            </w:tcBorders>
            <w:shd w:val="clear" w:color="auto" w:fill="auto"/>
            <w:noWrap/>
            <w:vAlign w:val="center"/>
          </w:tcPr>
          <w:p w:rsidR="00D12CC7" w:rsidRPr="001A6F0C" w:rsidRDefault="00D12CC7" w:rsidP="00ED3C35">
            <w:pPr>
              <w:jc w:val="center"/>
              <w:rPr>
                <w:rFonts w:ascii="Arial" w:hAnsi="Arial" w:cs="Arial"/>
                <w:b/>
                <w:bCs/>
              </w:rPr>
            </w:pPr>
            <w:r w:rsidRPr="001A6F0C">
              <w:rPr>
                <w:rFonts w:ascii="Arial" w:hAnsi="Arial" w:cs="Arial"/>
                <w:b/>
                <w:bCs/>
              </w:rPr>
              <w:t>9185,00</w:t>
            </w:r>
          </w:p>
        </w:tc>
        <w:tc>
          <w:tcPr>
            <w:tcW w:w="1276" w:type="dxa"/>
            <w:tcBorders>
              <w:top w:val="nil"/>
              <w:left w:val="nil"/>
              <w:bottom w:val="single" w:sz="4" w:space="0" w:color="auto"/>
              <w:right w:val="single" w:sz="4" w:space="0" w:color="auto"/>
            </w:tcBorders>
            <w:shd w:val="clear" w:color="auto" w:fill="auto"/>
            <w:noWrap/>
            <w:vAlign w:val="center"/>
          </w:tcPr>
          <w:p w:rsidR="00D12CC7" w:rsidRPr="001A6F0C" w:rsidRDefault="00D12CC7" w:rsidP="006F75AF">
            <w:pPr>
              <w:jc w:val="center"/>
              <w:rPr>
                <w:rFonts w:ascii="Arial" w:hAnsi="Arial" w:cs="Arial"/>
                <w:b/>
                <w:bCs/>
              </w:rPr>
            </w:pPr>
            <w:r w:rsidRPr="001A6F0C">
              <w:rPr>
                <w:rFonts w:ascii="Arial" w:hAnsi="Arial" w:cs="Arial"/>
                <w:b/>
                <w:bCs/>
              </w:rPr>
              <w:t>27555,00</w:t>
            </w:r>
          </w:p>
        </w:tc>
        <w:tc>
          <w:tcPr>
            <w:tcW w:w="1588" w:type="dxa"/>
            <w:vMerge/>
            <w:tcBorders>
              <w:left w:val="nil"/>
              <w:bottom w:val="single" w:sz="4" w:space="0" w:color="auto"/>
              <w:right w:val="single" w:sz="4" w:space="0" w:color="auto"/>
            </w:tcBorders>
            <w:shd w:val="clear" w:color="auto" w:fill="auto"/>
            <w:vAlign w:val="center"/>
          </w:tcPr>
          <w:p w:rsidR="00D12CC7" w:rsidRPr="001A6F0C" w:rsidRDefault="00D12CC7" w:rsidP="00ED3C35">
            <w:pPr>
              <w:rPr>
                <w:rFonts w:ascii="Arial" w:hAnsi="Arial" w:cs="Arial"/>
              </w:rPr>
            </w:pPr>
          </w:p>
        </w:tc>
      </w:tr>
      <w:tr w:rsidR="00667447" w:rsidRPr="001A6F0C" w:rsidTr="00C35F93">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67447" w:rsidRPr="001A6F0C" w:rsidRDefault="00667447" w:rsidP="00ED3C35">
            <w:pPr>
              <w:rPr>
                <w:rFonts w:ascii="Arial" w:hAnsi="Arial" w:cs="Arial"/>
              </w:rPr>
            </w:pPr>
            <w:r w:rsidRPr="001A6F0C">
              <w:rPr>
                <w:rFonts w:ascii="Arial" w:hAnsi="Arial" w:cs="Arial"/>
              </w:rPr>
              <w:lastRenderedPageBreak/>
              <w:t>Итого по задаче 2</w:t>
            </w:r>
          </w:p>
        </w:tc>
        <w:tc>
          <w:tcPr>
            <w:tcW w:w="1958"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72" w:type="dxa"/>
            <w:tcBorders>
              <w:top w:val="nil"/>
              <w:left w:val="nil"/>
              <w:bottom w:val="single" w:sz="4" w:space="0" w:color="auto"/>
              <w:right w:val="single" w:sz="4" w:space="0" w:color="auto"/>
            </w:tcBorders>
            <w:shd w:val="clear" w:color="auto" w:fill="auto"/>
            <w:noWrap/>
            <w:vAlign w:val="center"/>
            <w:hideMark/>
          </w:tcPr>
          <w:p w:rsidR="00667447" w:rsidRPr="001A6F0C" w:rsidRDefault="00D12CC7" w:rsidP="006F75AF">
            <w:pPr>
              <w:jc w:val="center"/>
              <w:rPr>
                <w:rFonts w:ascii="Arial" w:hAnsi="Arial" w:cs="Arial"/>
                <w:color w:val="000000" w:themeColor="text1"/>
              </w:rPr>
            </w:pPr>
            <w:r w:rsidRPr="001A6F0C">
              <w:rPr>
                <w:rFonts w:ascii="Arial" w:hAnsi="Arial" w:cs="Arial"/>
                <w:color w:val="000000" w:themeColor="text1"/>
              </w:rPr>
              <w:t>7241400</w:t>
            </w:r>
            <w:r w:rsidR="00B95676" w:rsidRPr="001A6F0C">
              <w:rPr>
                <w:rFonts w:ascii="Arial" w:hAnsi="Arial" w:cs="Arial"/>
                <w:color w:val="000000" w:themeColor="text1"/>
              </w:rPr>
              <w:t>,00</w:t>
            </w:r>
            <w:r w:rsidR="00667447" w:rsidRPr="001A6F0C">
              <w:rPr>
                <w:rFonts w:ascii="Arial" w:hAnsi="Arial" w:cs="Arial"/>
                <w:color w:val="000000" w:themeColor="text1"/>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B95676" w:rsidP="006F75AF">
            <w:pPr>
              <w:jc w:val="center"/>
              <w:rPr>
                <w:rFonts w:ascii="Arial" w:hAnsi="Arial" w:cs="Arial"/>
                <w:color w:val="000000" w:themeColor="text1"/>
              </w:rPr>
            </w:pPr>
            <w:r w:rsidRPr="001A6F0C">
              <w:rPr>
                <w:rFonts w:ascii="Arial" w:hAnsi="Arial" w:cs="Arial"/>
                <w:color w:val="000000" w:themeColor="text1"/>
              </w:rPr>
              <w:t>5440700,00</w:t>
            </w:r>
            <w:r w:rsidR="00667447" w:rsidRPr="001A6F0C">
              <w:rPr>
                <w:rFonts w:ascii="Arial" w:hAnsi="Arial" w:cs="Arial"/>
                <w:color w:val="000000" w:themeColor="text1"/>
              </w:rPr>
              <w:t xml:space="preserve">            </w:t>
            </w:r>
            <w:r w:rsidR="006F75AF" w:rsidRPr="001A6F0C">
              <w:rPr>
                <w:rFonts w:ascii="Arial" w:hAnsi="Arial" w:cs="Arial"/>
                <w:color w:val="000000" w:themeColor="text1"/>
              </w:rPr>
              <w:t xml:space="preserve">      </w:t>
            </w:r>
            <w:r w:rsidR="00667447" w:rsidRPr="001A6F0C">
              <w:rPr>
                <w:rFonts w:ascii="Arial" w:hAnsi="Arial" w:cs="Arial"/>
                <w:color w:val="000000" w:themeColor="text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667447" w:rsidRPr="001A6F0C" w:rsidRDefault="00B95676" w:rsidP="006F75AF">
            <w:pPr>
              <w:jc w:val="center"/>
              <w:rPr>
                <w:rFonts w:ascii="Arial" w:hAnsi="Arial" w:cs="Arial"/>
                <w:color w:val="000000" w:themeColor="text1"/>
              </w:rPr>
            </w:pPr>
            <w:r w:rsidRPr="001A6F0C">
              <w:rPr>
                <w:rFonts w:ascii="Arial" w:hAnsi="Arial" w:cs="Arial"/>
                <w:color w:val="000000" w:themeColor="text1"/>
              </w:rPr>
              <w:t>5440700,00</w:t>
            </w:r>
            <w:r w:rsidR="00667447" w:rsidRPr="001A6F0C">
              <w:rPr>
                <w:rFonts w:ascii="Arial" w:hAnsi="Arial" w:cs="Arial"/>
                <w:color w:val="000000" w:themeColor="text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B95676" w:rsidP="006F75AF">
            <w:pPr>
              <w:jc w:val="center"/>
              <w:rPr>
                <w:rFonts w:ascii="Arial" w:hAnsi="Arial" w:cs="Arial"/>
                <w:b/>
                <w:bCs/>
                <w:color w:val="000000" w:themeColor="text1"/>
              </w:rPr>
            </w:pPr>
            <w:r w:rsidRPr="001A6F0C">
              <w:rPr>
                <w:rFonts w:ascii="Arial" w:hAnsi="Arial" w:cs="Arial"/>
                <w:b/>
                <w:bCs/>
                <w:color w:val="000000" w:themeColor="text1"/>
              </w:rPr>
              <w:t>18122800,00</w:t>
            </w:r>
            <w:r w:rsidR="00667447" w:rsidRPr="001A6F0C">
              <w:rPr>
                <w:rFonts w:ascii="Arial" w:hAnsi="Arial" w:cs="Arial"/>
                <w:b/>
                <w:bCs/>
                <w:color w:val="000000" w:themeColor="text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color w:val="FF0000"/>
              </w:rPr>
            </w:pPr>
            <w:r w:rsidRPr="001A6F0C">
              <w:rPr>
                <w:rFonts w:ascii="Arial" w:hAnsi="Arial" w:cs="Arial"/>
                <w:color w:val="FF0000"/>
              </w:rPr>
              <w:t> </w:t>
            </w:r>
          </w:p>
        </w:tc>
      </w:tr>
      <w:tr w:rsidR="00667447" w:rsidRPr="001A6F0C" w:rsidTr="00C35F93">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667447" w:rsidRPr="001A6F0C" w:rsidRDefault="006F75AF" w:rsidP="00ED3C35">
            <w:pPr>
              <w:rPr>
                <w:rFonts w:ascii="Arial" w:hAnsi="Arial" w:cs="Arial"/>
                <w:b/>
                <w:bCs/>
              </w:rPr>
            </w:pPr>
            <w:r w:rsidRPr="001A6F0C">
              <w:rPr>
                <w:rFonts w:ascii="Arial" w:hAnsi="Arial" w:cs="Arial"/>
                <w:b/>
                <w:bCs/>
              </w:rPr>
              <w:t>Всего по подпрограмме 2</w:t>
            </w:r>
          </w:p>
        </w:tc>
        <w:tc>
          <w:tcPr>
            <w:tcW w:w="1958"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hideMark/>
          </w:tcPr>
          <w:p w:rsidR="00667447" w:rsidRPr="001A6F0C" w:rsidRDefault="00B95676" w:rsidP="00ED3C35">
            <w:pPr>
              <w:jc w:val="center"/>
              <w:rPr>
                <w:rFonts w:ascii="Arial" w:hAnsi="Arial" w:cs="Arial"/>
                <w:b/>
                <w:bCs/>
                <w:color w:val="000000" w:themeColor="text1"/>
              </w:rPr>
            </w:pPr>
            <w:r w:rsidRPr="001A6F0C">
              <w:rPr>
                <w:rFonts w:ascii="Arial" w:hAnsi="Arial" w:cs="Arial"/>
                <w:b/>
                <w:bCs/>
                <w:color w:val="000000" w:themeColor="text1"/>
              </w:rPr>
              <w:t>9412100,00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B95676" w:rsidP="00ED3C35">
            <w:pPr>
              <w:jc w:val="center"/>
              <w:rPr>
                <w:rFonts w:ascii="Arial" w:hAnsi="Arial" w:cs="Arial"/>
                <w:b/>
                <w:bCs/>
                <w:color w:val="000000" w:themeColor="text1"/>
              </w:rPr>
            </w:pPr>
            <w:r w:rsidRPr="001A6F0C">
              <w:rPr>
                <w:rFonts w:ascii="Arial" w:hAnsi="Arial" w:cs="Arial"/>
                <w:b/>
                <w:bCs/>
                <w:color w:val="000000" w:themeColor="text1"/>
              </w:rPr>
              <w:t>7611400,00</w:t>
            </w:r>
          </w:p>
        </w:tc>
        <w:tc>
          <w:tcPr>
            <w:tcW w:w="992" w:type="dxa"/>
            <w:tcBorders>
              <w:top w:val="nil"/>
              <w:left w:val="nil"/>
              <w:bottom w:val="single" w:sz="4" w:space="0" w:color="auto"/>
              <w:right w:val="single" w:sz="4" w:space="0" w:color="auto"/>
            </w:tcBorders>
            <w:shd w:val="clear" w:color="auto" w:fill="auto"/>
            <w:noWrap/>
            <w:vAlign w:val="center"/>
            <w:hideMark/>
          </w:tcPr>
          <w:p w:rsidR="00667447" w:rsidRPr="001A6F0C" w:rsidRDefault="00B95676" w:rsidP="00ED3C35">
            <w:pPr>
              <w:jc w:val="center"/>
              <w:rPr>
                <w:rFonts w:ascii="Arial" w:hAnsi="Arial" w:cs="Arial"/>
                <w:b/>
                <w:bCs/>
                <w:color w:val="000000" w:themeColor="text1"/>
              </w:rPr>
            </w:pPr>
            <w:r w:rsidRPr="001A6F0C">
              <w:rPr>
                <w:rFonts w:ascii="Arial" w:hAnsi="Arial" w:cs="Arial"/>
                <w:b/>
                <w:bCs/>
                <w:color w:val="000000" w:themeColor="text1"/>
              </w:rPr>
              <w:t>7611400,00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B95676" w:rsidP="00ED3C35">
            <w:pPr>
              <w:jc w:val="center"/>
              <w:rPr>
                <w:rFonts w:ascii="Arial" w:hAnsi="Arial" w:cs="Arial"/>
                <w:b/>
                <w:bCs/>
                <w:color w:val="000000" w:themeColor="text1"/>
              </w:rPr>
            </w:pPr>
            <w:r w:rsidRPr="001A6F0C">
              <w:rPr>
                <w:rFonts w:ascii="Arial" w:hAnsi="Arial" w:cs="Arial"/>
                <w:b/>
                <w:bCs/>
                <w:color w:val="000000" w:themeColor="text1"/>
              </w:rPr>
              <w:t>24634900,00</w:t>
            </w:r>
          </w:p>
        </w:tc>
        <w:tc>
          <w:tcPr>
            <w:tcW w:w="1588" w:type="dxa"/>
            <w:tcBorders>
              <w:top w:val="nil"/>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r>
    </w:tbl>
    <w:p w:rsidR="00B46946" w:rsidRPr="001A6F0C" w:rsidRDefault="00B46946">
      <w:pPr>
        <w:rPr>
          <w:rFonts w:ascii="Arial" w:hAnsi="Arial" w:cs="Arial"/>
          <w:color w:val="000000"/>
        </w:rPr>
      </w:pPr>
    </w:p>
    <w:p w:rsidR="00B46946" w:rsidRPr="001A6F0C" w:rsidRDefault="00B46946"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sectPr w:rsidR="00667447" w:rsidRPr="001A6F0C" w:rsidSect="00667447">
          <w:pgSz w:w="16838" w:h="11906" w:orient="landscape"/>
          <w:pgMar w:top="1418" w:right="357" w:bottom="851" w:left="357" w:header="709" w:footer="709" w:gutter="0"/>
          <w:cols w:space="708"/>
          <w:titlePg/>
          <w:docGrid w:linePitch="360"/>
        </w:sect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p w:rsidR="00667447" w:rsidRPr="001A6F0C" w:rsidRDefault="00667447" w:rsidP="00D869BB">
      <w:pPr>
        <w:spacing w:line="276" w:lineRule="auto"/>
        <w:ind w:firstLine="851"/>
        <w:jc w:val="both"/>
        <w:rPr>
          <w:rFonts w:ascii="Arial" w:hAnsi="Arial" w:cs="Arial"/>
          <w:color w:val="000000"/>
        </w:rPr>
      </w:pPr>
    </w:p>
    <w:tbl>
      <w:tblPr>
        <w:tblW w:w="10264" w:type="dxa"/>
        <w:tblLook w:val="04A0" w:firstRow="1" w:lastRow="0" w:firstColumn="1" w:lastColumn="0" w:noHBand="0" w:noVBand="1"/>
      </w:tblPr>
      <w:tblGrid>
        <w:gridCol w:w="3797"/>
        <w:gridCol w:w="6467"/>
      </w:tblGrid>
      <w:tr w:rsidR="003B2C3A" w:rsidRPr="001A6F0C" w:rsidTr="003B2C3A">
        <w:trPr>
          <w:trHeight w:val="1217"/>
        </w:trPr>
        <w:tc>
          <w:tcPr>
            <w:tcW w:w="3797" w:type="dxa"/>
          </w:tcPr>
          <w:p w:rsidR="003B2C3A" w:rsidRPr="001A6F0C" w:rsidRDefault="003B2C3A" w:rsidP="0020477E">
            <w:pPr>
              <w:spacing w:line="276" w:lineRule="auto"/>
              <w:jc w:val="center"/>
              <w:rPr>
                <w:rFonts w:ascii="Arial" w:hAnsi="Arial" w:cs="Arial"/>
                <w:b/>
              </w:rPr>
            </w:pPr>
          </w:p>
        </w:tc>
        <w:tc>
          <w:tcPr>
            <w:tcW w:w="6467" w:type="dxa"/>
          </w:tcPr>
          <w:p w:rsidR="003B2C3A" w:rsidRPr="001A6F0C" w:rsidRDefault="003B2C3A" w:rsidP="003B2C3A">
            <w:pPr>
              <w:spacing w:line="276" w:lineRule="auto"/>
              <w:jc w:val="right"/>
              <w:rPr>
                <w:rFonts w:ascii="Arial" w:hAnsi="Arial" w:cs="Arial"/>
              </w:rPr>
            </w:pPr>
            <w:r w:rsidRPr="001A6F0C">
              <w:rPr>
                <w:rFonts w:ascii="Arial" w:hAnsi="Arial" w:cs="Arial"/>
              </w:rPr>
              <w:t>Приложение №</w:t>
            </w:r>
            <w:r w:rsidR="009E0D45" w:rsidRPr="001A6F0C">
              <w:rPr>
                <w:rFonts w:ascii="Arial" w:hAnsi="Arial" w:cs="Arial"/>
              </w:rPr>
              <w:t xml:space="preserve"> </w:t>
            </w:r>
            <w:r w:rsidR="00EF3635" w:rsidRPr="001A6F0C">
              <w:rPr>
                <w:rFonts w:ascii="Arial" w:hAnsi="Arial" w:cs="Arial"/>
              </w:rPr>
              <w:t>5.3</w:t>
            </w:r>
          </w:p>
          <w:p w:rsidR="003B2C3A" w:rsidRPr="001A6F0C" w:rsidRDefault="003B2C3A" w:rsidP="006F75AF">
            <w:pPr>
              <w:spacing w:line="276" w:lineRule="auto"/>
              <w:jc w:val="right"/>
              <w:rPr>
                <w:rFonts w:ascii="Arial" w:hAnsi="Arial" w:cs="Arial"/>
                <w:b/>
              </w:rPr>
            </w:pPr>
            <w:r w:rsidRPr="001A6F0C">
              <w:rPr>
                <w:rFonts w:ascii="Arial" w:hAnsi="Arial" w:cs="Arial"/>
              </w:rPr>
              <w:t xml:space="preserve">к Муниципальной программе </w:t>
            </w:r>
            <w:r w:rsidR="0087651A" w:rsidRPr="001A6F0C">
              <w:rPr>
                <w:rFonts w:ascii="Arial" w:hAnsi="Arial" w:cs="Arial"/>
              </w:rPr>
              <w:t xml:space="preserve">Пировского муниципального округа </w:t>
            </w:r>
            <w:r w:rsidRPr="001A6F0C">
              <w:rPr>
                <w:rFonts w:ascii="Arial" w:hAnsi="Arial" w:cs="Arial"/>
              </w:rPr>
              <w:t xml:space="preserve">«Развитие образования Пировского </w:t>
            </w:r>
            <w:r w:rsidR="006F75AF" w:rsidRPr="001A6F0C">
              <w:rPr>
                <w:rFonts w:ascii="Arial" w:hAnsi="Arial" w:cs="Arial"/>
              </w:rPr>
              <w:t>муниципального округа</w:t>
            </w:r>
            <w:r w:rsidRPr="001A6F0C">
              <w:rPr>
                <w:rFonts w:ascii="Arial" w:hAnsi="Arial" w:cs="Arial"/>
              </w:rPr>
              <w:t>»</w:t>
            </w:r>
          </w:p>
        </w:tc>
      </w:tr>
    </w:tbl>
    <w:p w:rsidR="003B2C3A" w:rsidRPr="001A6F0C" w:rsidRDefault="003B2C3A" w:rsidP="003B2C3A">
      <w:pPr>
        <w:spacing w:line="276" w:lineRule="auto"/>
        <w:jc w:val="center"/>
        <w:rPr>
          <w:rFonts w:ascii="Arial" w:hAnsi="Arial" w:cs="Arial"/>
          <w:b/>
        </w:rPr>
      </w:pPr>
    </w:p>
    <w:p w:rsidR="003B2C3A" w:rsidRPr="001A6F0C" w:rsidRDefault="003B2C3A" w:rsidP="003B2C3A">
      <w:pPr>
        <w:spacing w:line="276" w:lineRule="auto"/>
        <w:rPr>
          <w:rFonts w:ascii="Arial" w:hAnsi="Arial" w:cs="Arial"/>
        </w:rPr>
      </w:pPr>
    </w:p>
    <w:p w:rsidR="003B2C3A" w:rsidRPr="001A6F0C" w:rsidRDefault="003B2C3A" w:rsidP="003B2C3A">
      <w:pPr>
        <w:jc w:val="center"/>
        <w:rPr>
          <w:rFonts w:ascii="Arial" w:hAnsi="Arial" w:cs="Arial"/>
          <w:b/>
          <w:kern w:val="32"/>
        </w:rPr>
      </w:pPr>
      <w:r w:rsidRPr="001A6F0C">
        <w:rPr>
          <w:rFonts w:ascii="Arial" w:hAnsi="Arial" w:cs="Arial"/>
          <w:b/>
          <w:kern w:val="32"/>
        </w:rPr>
        <w:t xml:space="preserve">1. Паспорт </w:t>
      </w:r>
    </w:p>
    <w:p w:rsidR="003B2C3A" w:rsidRPr="001A6F0C" w:rsidRDefault="006F75AF" w:rsidP="003B2C3A">
      <w:pPr>
        <w:spacing w:line="276" w:lineRule="auto"/>
        <w:jc w:val="center"/>
        <w:rPr>
          <w:rFonts w:ascii="Arial" w:hAnsi="Arial" w:cs="Arial"/>
          <w:b/>
          <w:kern w:val="32"/>
        </w:rPr>
      </w:pPr>
      <w:r w:rsidRPr="001A6F0C">
        <w:rPr>
          <w:rFonts w:ascii="Arial" w:hAnsi="Arial" w:cs="Arial"/>
          <w:b/>
          <w:kern w:val="32"/>
        </w:rPr>
        <w:t>подпрограммы 3</w:t>
      </w:r>
      <w:r w:rsidR="003B2C3A" w:rsidRPr="001A6F0C">
        <w:rPr>
          <w:rFonts w:ascii="Arial" w:hAnsi="Arial" w:cs="Arial"/>
          <w:b/>
          <w:kern w:val="32"/>
        </w:rPr>
        <w:t xml:space="preserve"> «Обеспечение реализации муниципальной программы и прочие мероприятия» </w:t>
      </w:r>
    </w:p>
    <w:p w:rsidR="003B2C3A" w:rsidRPr="001A6F0C" w:rsidRDefault="003B2C3A" w:rsidP="003B2C3A">
      <w:pPr>
        <w:spacing w:line="276" w:lineRule="auto"/>
        <w:jc w:val="center"/>
        <w:rPr>
          <w:rFonts w:ascii="Arial" w:hAnsi="Arial" w:cs="Arial"/>
          <w:b/>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1A6F0C" w:rsidTr="003B2C3A">
        <w:trPr>
          <w:cantSplit/>
          <w:trHeight w:val="720"/>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Наименование подпрограммы</w:t>
            </w:r>
          </w:p>
        </w:tc>
        <w:tc>
          <w:tcPr>
            <w:tcW w:w="6521" w:type="dxa"/>
          </w:tcPr>
          <w:p w:rsidR="003B2C3A" w:rsidRPr="001A6F0C" w:rsidRDefault="003B2C3A" w:rsidP="0020477E">
            <w:pPr>
              <w:spacing w:line="276" w:lineRule="auto"/>
              <w:jc w:val="both"/>
              <w:rPr>
                <w:rFonts w:ascii="Arial" w:hAnsi="Arial" w:cs="Arial"/>
              </w:rPr>
            </w:pPr>
            <w:r w:rsidRPr="001A6F0C">
              <w:rPr>
                <w:rFonts w:ascii="Arial" w:hAnsi="Arial" w:cs="Arial"/>
              </w:rPr>
              <w:t>Обеспечение реализации Муниципальной программы и прочие мероприятия</w:t>
            </w:r>
          </w:p>
        </w:tc>
      </w:tr>
      <w:tr w:rsidR="003B2C3A" w:rsidRPr="001A6F0C" w:rsidTr="003B2C3A">
        <w:trPr>
          <w:cantSplit/>
          <w:trHeight w:val="720"/>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Наименование муниципальной программы, в рамках которой реализуется подпрограмма</w:t>
            </w:r>
          </w:p>
        </w:tc>
        <w:tc>
          <w:tcPr>
            <w:tcW w:w="6521" w:type="dxa"/>
          </w:tcPr>
          <w:p w:rsidR="003B2C3A" w:rsidRPr="001A6F0C" w:rsidRDefault="003B2C3A" w:rsidP="006F75AF">
            <w:pPr>
              <w:spacing w:line="276" w:lineRule="auto"/>
              <w:jc w:val="both"/>
              <w:rPr>
                <w:rFonts w:ascii="Arial" w:hAnsi="Arial" w:cs="Arial"/>
              </w:rPr>
            </w:pPr>
            <w:r w:rsidRPr="001A6F0C">
              <w:rPr>
                <w:rFonts w:ascii="Arial" w:hAnsi="Arial" w:cs="Arial"/>
              </w:rPr>
              <w:t xml:space="preserve">Развитие образования Пировского </w:t>
            </w:r>
            <w:r w:rsidR="006F75AF" w:rsidRPr="001A6F0C">
              <w:rPr>
                <w:rFonts w:ascii="Arial" w:hAnsi="Arial" w:cs="Arial"/>
              </w:rPr>
              <w:t>муниципального округа</w:t>
            </w:r>
            <w:r w:rsidRPr="001A6F0C">
              <w:rPr>
                <w:rFonts w:ascii="Arial" w:hAnsi="Arial" w:cs="Arial"/>
              </w:rPr>
              <w:t xml:space="preserve"> </w:t>
            </w:r>
          </w:p>
        </w:tc>
      </w:tr>
      <w:tr w:rsidR="003B2C3A" w:rsidRPr="001A6F0C" w:rsidTr="003B2C3A">
        <w:trPr>
          <w:cantSplit/>
          <w:trHeight w:val="720"/>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rsidR="003B2C3A" w:rsidRPr="001A6F0C" w:rsidRDefault="00245B31" w:rsidP="006F75AF">
            <w:pPr>
              <w:spacing w:line="276" w:lineRule="auto"/>
              <w:jc w:val="both"/>
              <w:rPr>
                <w:rFonts w:ascii="Arial" w:hAnsi="Arial" w:cs="Arial"/>
              </w:rPr>
            </w:pPr>
            <w:r w:rsidRPr="001A6F0C">
              <w:rPr>
                <w:rFonts w:ascii="Arial" w:hAnsi="Arial" w:cs="Arial"/>
              </w:rPr>
              <w:t xml:space="preserve">Отдел </w:t>
            </w:r>
            <w:r w:rsidR="003B2C3A" w:rsidRPr="001A6F0C">
              <w:rPr>
                <w:rFonts w:ascii="Arial" w:hAnsi="Arial" w:cs="Arial"/>
              </w:rPr>
              <w:t xml:space="preserve">образования администрации Пировского </w:t>
            </w:r>
            <w:r w:rsidR="006F75AF" w:rsidRPr="001A6F0C">
              <w:rPr>
                <w:rFonts w:ascii="Arial" w:hAnsi="Arial" w:cs="Arial"/>
              </w:rPr>
              <w:t>муниципального округа</w:t>
            </w:r>
          </w:p>
        </w:tc>
      </w:tr>
      <w:tr w:rsidR="003B2C3A" w:rsidRPr="001A6F0C" w:rsidTr="003B2C3A">
        <w:trPr>
          <w:cantSplit/>
          <w:trHeight w:val="720"/>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Главные распорядители бюджетных средств, ответственные за реализацию мероприятий подпрограммы</w:t>
            </w:r>
          </w:p>
        </w:tc>
        <w:tc>
          <w:tcPr>
            <w:tcW w:w="6521" w:type="dxa"/>
          </w:tcPr>
          <w:p w:rsidR="003B2C3A" w:rsidRPr="001A6F0C" w:rsidRDefault="00245B31" w:rsidP="006F75AF">
            <w:pPr>
              <w:spacing w:line="276" w:lineRule="auto"/>
              <w:jc w:val="both"/>
              <w:rPr>
                <w:rFonts w:ascii="Arial" w:hAnsi="Arial" w:cs="Arial"/>
              </w:rPr>
            </w:pPr>
            <w:r w:rsidRPr="001A6F0C">
              <w:rPr>
                <w:rFonts w:ascii="Arial" w:hAnsi="Arial" w:cs="Arial"/>
              </w:rPr>
              <w:t xml:space="preserve">Отдел </w:t>
            </w:r>
            <w:r w:rsidR="003B2C3A" w:rsidRPr="001A6F0C">
              <w:rPr>
                <w:rFonts w:ascii="Arial" w:hAnsi="Arial" w:cs="Arial"/>
              </w:rPr>
              <w:t xml:space="preserve">образования администрации Пировского </w:t>
            </w:r>
            <w:r w:rsidR="006F75AF" w:rsidRPr="001A6F0C">
              <w:rPr>
                <w:rFonts w:ascii="Arial" w:hAnsi="Arial" w:cs="Arial"/>
              </w:rPr>
              <w:t>муниципального округа</w:t>
            </w:r>
          </w:p>
        </w:tc>
      </w:tr>
      <w:tr w:rsidR="003B2C3A" w:rsidRPr="001A6F0C" w:rsidTr="003B2C3A">
        <w:trPr>
          <w:cantSplit/>
          <w:trHeight w:val="720"/>
        </w:trPr>
        <w:tc>
          <w:tcPr>
            <w:tcW w:w="3762" w:type="dxa"/>
          </w:tcPr>
          <w:p w:rsidR="003B2C3A" w:rsidRPr="001A6F0C" w:rsidRDefault="003B2C3A" w:rsidP="0020477E">
            <w:pPr>
              <w:rPr>
                <w:rFonts w:ascii="Arial" w:hAnsi="Arial" w:cs="Arial"/>
              </w:rPr>
            </w:pPr>
            <w:r w:rsidRPr="001A6F0C">
              <w:rPr>
                <w:rFonts w:ascii="Arial" w:hAnsi="Arial" w:cs="Arial"/>
              </w:rPr>
              <w:t xml:space="preserve">Цель подпрограммы </w:t>
            </w:r>
          </w:p>
        </w:tc>
        <w:tc>
          <w:tcPr>
            <w:tcW w:w="6521" w:type="dxa"/>
          </w:tcPr>
          <w:p w:rsidR="003B2C3A" w:rsidRPr="001A6F0C" w:rsidRDefault="003B2C3A" w:rsidP="0020477E">
            <w:pPr>
              <w:pStyle w:val="12"/>
              <w:spacing w:after="244" w:line="240" w:lineRule="auto"/>
              <w:ind w:left="-108"/>
              <w:rPr>
                <w:rFonts w:ascii="Arial" w:hAnsi="Arial" w:cs="Arial"/>
                <w:sz w:val="24"/>
                <w:szCs w:val="24"/>
              </w:rPr>
            </w:pPr>
            <w:r w:rsidRPr="001A6F0C">
              <w:rPr>
                <w:rFonts w:ascii="Arial" w:hAnsi="Arial" w:cs="Arial"/>
                <w:sz w:val="24"/>
                <w:szCs w:val="24"/>
              </w:rPr>
              <w:t>Цель: создание условий для эффективного управления образовательными учреждениями.</w:t>
            </w:r>
          </w:p>
        </w:tc>
      </w:tr>
      <w:tr w:rsidR="003B2C3A" w:rsidRPr="001A6F0C" w:rsidTr="003B2C3A">
        <w:trPr>
          <w:cantSplit/>
          <w:trHeight w:val="720"/>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Задача подпрограммы</w:t>
            </w:r>
          </w:p>
        </w:tc>
        <w:tc>
          <w:tcPr>
            <w:tcW w:w="6521" w:type="dxa"/>
          </w:tcPr>
          <w:p w:rsidR="003B2C3A" w:rsidRPr="001A6F0C" w:rsidRDefault="003B2C3A" w:rsidP="0020477E">
            <w:pPr>
              <w:pStyle w:val="12"/>
              <w:shd w:val="clear" w:color="auto" w:fill="auto"/>
              <w:spacing w:before="0" w:after="244" w:line="322" w:lineRule="exact"/>
              <w:ind w:left="-108"/>
              <w:rPr>
                <w:rFonts w:ascii="Arial" w:hAnsi="Arial" w:cs="Arial"/>
                <w:sz w:val="24"/>
                <w:szCs w:val="24"/>
              </w:rPr>
            </w:pPr>
            <w:r w:rsidRPr="001A6F0C">
              <w:rPr>
                <w:rFonts w:ascii="Arial" w:hAnsi="Arial" w:cs="Arial"/>
                <w:sz w:val="24"/>
                <w:szCs w:val="24"/>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1A6F0C" w:rsidTr="003B2C3A">
        <w:trPr>
          <w:cantSplit/>
          <w:trHeight w:val="2686"/>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rsidR="003B2C3A" w:rsidRPr="001A6F0C" w:rsidRDefault="003B2C3A" w:rsidP="0020477E">
            <w:pPr>
              <w:spacing w:line="276" w:lineRule="auto"/>
              <w:ind w:left="-108"/>
              <w:jc w:val="both"/>
              <w:rPr>
                <w:rFonts w:ascii="Arial" w:hAnsi="Arial" w:cs="Arial"/>
              </w:rPr>
            </w:pPr>
            <w:r w:rsidRPr="001A6F0C">
              <w:rPr>
                <w:rFonts w:ascii="Arial" w:hAnsi="Arial" w:cs="Arial"/>
              </w:rPr>
              <w:t>в соответствии с приложением № 1 к подпрограмме</w:t>
            </w:r>
          </w:p>
        </w:tc>
      </w:tr>
      <w:tr w:rsidR="003B2C3A" w:rsidRPr="001A6F0C" w:rsidTr="003B2C3A">
        <w:trPr>
          <w:cantSplit/>
          <w:trHeight w:val="1975"/>
        </w:trPr>
        <w:tc>
          <w:tcPr>
            <w:tcW w:w="3762" w:type="dxa"/>
          </w:tcPr>
          <w:p w:rsidR="003B2C3A" w:rsidRPr="001A6F0C" w:rsidRDefault="003B2C3A" w:rsidP="0020477E">
            <w:pPr>
              <w:spacing w:line="276" w:lineRule="auto"/>
              <w:rPr>
                <w:rFonts w:ascii="Arial" w:hAnsi="Arial" w:cs="Arial"/>
              </w:rPr>
            </w:pPr>
            <w:r w:rsidRPr="001A6F0C">
              <w:rPr>
                <w:rFonts w:ascii="Arial" w:hAnsi="Arial" w:cs="Arial"/>
              </w:rPr>
              <w:lastRenderedPageBreak/>
              <w:t>Сроки реализации подпрограммы</w:t>
            </w:r>
          </w:p>
        </w:tc>
        <w:tc>
          <w:tcPr>
            <w:tcW w:w="6521" w:type="dxa"/>
          </w:tcPr>
          <w:p w:rsidR="003B2C3A" w:rsidRPr="001A6F0C" w:rsidRDefault="008F19B4" w:rsidP="0071350D">
            <w:pPr>
              <w:spacing w:line="276" w:lineRule="auto"/>
              <w:jc w:val="both"/>
              <w:rPr>
                <w:rFonts w:ascii="Arial" w:hAnsi="Arial" w:cs="Arial"/>
              </w:rPr>
            </w:pPr>
            <w:r w:rsidRPr="001A6F0C">
              <w:rPr>
                <w:rFonts w:ascii="Arial" w:hAnsi="Arial" w:cs="Arial"/>
              </w:rPr>
              <w:t>202</w:t>
            </w:r>
            <w:r w:rsidR="0071350D" w:rsidRPr="001A6F0C">
              <w:rPr>
                <w:rFonts w:ascii="Arial" w:hAnsi="Arial" w:cs="Arial"/>
              </w:rPr>
              <w:t>3</w:t>
            </w:r>
            <w:r w:rsidRPr="001A6F0C">
              <w:rPr>
                <w:rFonts w:ascii="Arial" w:hAnsi="Arial" w:cs="Arial"/>
              </w:rPr>
              <w:t>-202</w:t>
            </w:r>
            <w:r w:rsidR="0071350D" w:rsidRPr="001A6F0C">
              <w:rPr>
                <w:rFonts w:ascii="Arial" w:hAnsi="Arial" w:cs="Arial"/>
              </w:rPr>
              <w:t>5</w:t>
            </w:r>
            <w:r w:rsidRPr="001A6F0C">
              <w:rPr>
                <w:rFonts w:ascii="Arial" w:hAnsi="Arial" w:cs="Arial"/>
              </w:rPr>
              <w:t xml:space="preserve"> гг.</w:t>
            </w:r>
          </w:p>
        </w:tc>
      </w:tr>
      <w:tr w:rsidR="00E34BD3" w:rsidRPr="001A6F0C" w:rsidTr="003B2C3A">
        <w:trPr>
          <w:cantSplit/>
          <w:trHeight w:val="1975"/>
        </w:trPr>
        <w:tc>
          <w:tcPr>
            <w:tcW w:w="3762" w:type="dxa"/>
          </w:tcPr>
          <w:p w:rsidR="00E34BD3" w:rsidRPr="001A6F0C" w:rsidRDefault="00E34BD3" w:rsidP="00E34BD3">
            <w:pPr>
              <w:spacing w:line="276" w:lineRule="auto"/>
              <w:rPr>
                <w:rFonts w:ascii="Arial" w:hAnsi="Arial" w:cs="Arial"/>
              </w:rPr>
            </w:pPr>
            <w:r w:rsidRPr="001A6F0C">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rsidR="00E34BD3" w:rsidRPr="001A6F0C" w:rsidRDefault="00E34BD3" w:rsidP="00E34BD3">
            <w:pPr>
              <w:ind w:firstLine="709"/>
              <w:jc w:val="both"/>
              <w:rPr>
                <w:rFonts w:ascii="Arial" w:hAnsi="Arial" w:cs="Arial"/>
              </w:rPr>
            </w:pPr>
            <w:r w:rsidRPr="001A6F0C">
              <w:rPr>
                <w:rFonts w:ascii="Arial" w:hAnsi="Arial" w:cs="Arial"/>
              </w:rPr>
              <w:t>Подпрограмма финансируется за счет средств бюджета</w:t>
            </w:r>
            <w:r w:rsidR="006F75AF" w:rsidRPr="001A6F0C">
              <w:rPr>
                <w:rFonts w:ascii="Arial" w:hAnsi="Arial" w:cs="Arial"/>
              </w:rPr>
              <w:t xml:space="preserve"> округа</w:t>
            </w:r>
            <w:r w:rsidRPr="001A6F0C">
              <w:rPr>
                <w:rFonts w:ascii="Arial" w:hAnsi="Arial" w:cs="Arial"/>
              </w:rPr>
              <w:t>.</w:t>
            </w:r>
          </w:p>
          <w:p w:rsidR="00E34BD3" w:rsidRPr="001A6F0C" w:rsidRDefault="00E34BD3" w:rsidP="00E34BD3">
            <w:pPr>
              <w:ind w:firstLine="709"/>
              <w:jc w:val="both"/>
              <w:rPr>
                <w:rFonts w:ascii="Arial" w:hAnsi="Arial" w:cs="Arial"/>
              </w:rPr>
            </w:pPr>
            <w:r w:rsidRPr="001A6F0C">
              <w:rPr>
                <w:rFonts w:ascii="Arial" w:hAnsi="Arial" w:cs="Arial"/>
              </w:rPr>
              <w:t>Объем финансирования подпрограммы составит</w:t>
            </w:r>
            <w:r w:rsidR="00580915" w:rsidRPr="001A6F0C">
              <w:rPr>
                <w:rFonts w:ascii="Arial" w:hAnsi="Arial" w:cs="Arial"/>
              </w:rPr>
              <w:t xml:space="preserve"> </w:t>
            </w:r>
            <w:r w:rsidR="00BC1754" w:rsidRPr="001A6F0C">
              <w:rPr>
                <w:rFonts w:ascii="Arial" w:hAnsi="Arial" w:cs="Arial"/>
              </w:rPr>
              <w:t>87972080</w:t>
            </w:r>
            <w:r w:rsidR="00580915" w:rsidRPr="001A6F0C">
              <w:rPr>
                <w:rFonts w:ascii="Arial" w:hAnsi="Arial" w:cs="Arial"/>
              </w:rPr>
              <w:t>,00</w:t>
            </w:r>
            <w:r w:rsidRPr="001A6F0C">
              <w:rPr>
                <w:rFonts w:ascii="Arial" w:hAnsi="Arial" w:cs="Arial"/>
              </w:rPr>
              <w:t xml:space="preserve"> рублей, в том числе:</w:t>
            </w:r>
          </w:p>
          <w:p w:rsidR="00E34BD3" w:rsidRPr="001A6F0C" w:rsidRDefault="006F75AF" w:rsidP="00E34BD3">
            <w:pPr>
              <w:ind w:firstLine="709"/>
              <w:jc w:val="both"/>
              <w:rPr>
                <w:rFonts w:ascii="Arial" w:hAnsi="Arial" w:cs="Arial"/>
              </w:rPr>
            </w:pPr>
            <w:r w:rsidRPr="001A6F0C">
              <w:rPr>
                <w:rFonts w:ascii="Arial" w:hAnsi="Arial" w:cs="Arial"/>
              </w:rPr>
              <w:t>202</w:t>
            </w:r>
            <w:r w:rsidR="004045B8" w:rsidRPr="001A6F0C">
              <w:rPr>
                <w:rFonts w:ascii="Arial" w:hAnsi="Arial" w:cs="Arial"/>
              </w:rPr>
              <w:t>3</w:t>
            </w:r>
            <w:r w:rsidR="00E34BD3" w:rsidRPr="001A6F0C">
              <w:rPr>
                <w:rFonts w:ascii="Arial" w:hAnsi="Arial" w:cs="Arial"/>
              </w:rPr>
              <w:t xml:space="preserve"> год –</w:t>
            </w:r>
            <w:r w:rsidR="00580915" w:rsidRPr="001A6F0C">
              <w:rPr>
                <w:rFonts w:ascii="Arial" w:hAnsi="Arial" w:cs="Arial"/>
              </w:rPr>
              <w:t xml:space="preserve"> </w:t>
            </w:r>
            <w:r w:rsidR="004045B8" w:rsidRPr="001A6F0C">
              <w:rPr>
                <w:rFonts w:ascii="Arial" w:hAnsi="Arial" w:cs="Arial"/>
              </w:rPr>
              <w:t>30768920</w:t>
            </w:r>
            <w:r w:rsidR="00580915" w:rsidRPr="001A6F0C">
              <w:rPr>
                <w:rFonts w:ascii="Arial" w:hAnsi="Arial" w:cs="Arial"/>
              </w:rPr>
              <w:t xml:space="preserve">,00 </w:t>
            </w:r>
            <w:r w:rsidR="00E34BD3" w:rsidRPr="001A6F0C">
              <w:rPr>
                <w:rFonts w:ascii="Arial" w:hAnsi="Arial" w:cs="Arial"/>
              </w:rPr>
              <w:t>рублей;</w:t>
            </w:r>
          </w:p>
          <w:p w:rsidR="00E34BD3" w:rsidRPr="001A6F0C" w:rsidRDefault="006F75AF" w:rsidP="00580915">
            <w:pPr>
              <w:ind w:left="709"/>
              <w:jc w:val="both"/>
              <w:rPr>
                <w:rFonts w:ascii="Arial" w:hAnsi="Arial" w:cs="Arial"/>
              </w:rPr>
            </w:pPr>
            <w:r w:rsidRPr="001A6F0C">
              <w:rPr>
                <w:rFonts w:ascii="Arial" w:hAnsi="Arial" w:cs="Arial"/>
              </w:rPr>
              <w:t>202</w:t>
            </w:r>
            <w:r w:rsidR="004045B8" w:rsidRPr="001A6F0C">
              <w:rPr>
                <w:rFonts w:ascii="Arial" w:hAnsi="Arial" w:cs="Arial"/>
              </w:rPr>
              <w:t>4</w:t>
            </w:r>
            <w:r w:rsidR="00257427" w:rsidRPr="001A6F0C">
              <w:rPr>
                <w:rFonts w:ascii="Arial" w:hAnsi="Arial" w:cs="Arial"/>
              </w:rPr>
              <w:t xml:space="preserve"> </w:t>
            </w:r>
            <w:r w:rsidR="00E34BD3" w:rsidRPr="001A6F0C">
              <w:rPr>
                <w:rFonts w:ascii="Arial" w:hAnsi="Arial" w:cs="Arial"/>
              </w:rPr>
              <w:t>год –</w:t>
            </w:r>
            <w:r w:rsidR="00580915" w:rsidRPr="001A6F0C">
              <w:rPr>
                <w:rFonts w:ascii="Arial" w:hAnsi="Arial" w:cs="Arial"/>
              </w:rPr>
              <w:t xml:space="preserve"> </w:t>
            </w:r>
            <w:r w:rsidR="004045B8" w:rsidRPr="001A6F0C">
              <w:rPr>
                <w:rFonts w:ascii="Arial" w:hAnsi="Arial" w:cs="Arial"/>
              </w:rPr>
              <w:t>28753280</w:t>
            </w:r>
            <w:r w:rsidR="00580915" w:rsidRPr="001A6F0C">
              <w:rPr>
                <w:rFonts w:ascii="Arial" w:hAnsi="Arial" w:cs="Arial"/>
              </w:rPr>
              <w:t xml:space="preserve">,00 </w:t>
            </w:r>
            <w:r w:rsidR="00E34BD3" w:rsidRPr="001A6F0C">
              <w:rPr>
                <w:rFonts w:ascii="Arial" w:hAnsi="Arial" w:cs="Arial"/>
              </w:rPr>
              <w:t>рублей;</w:t>
            </w:r>
          </w:p>
          <w:p w:rsidR="00E34BD3" w:rsidRPr="001A6F0C" w:rsidRDefault="006F75AF" w:rsidP="00257427">
            <w:pPr>
              <w:autoSpaceDE w:val="0"/>
              <w:autoSpaceDN w:val="0"/>
              <w:adjustRightInd w:val="0"/>
              <w:jc w:val="both"/>
              <w:rPr>
                <w:rFonts w:ascii="Arial" w:hAnsi="Arial" w:cs="Arial"/>
              </w:rPr>
            </w:pPr>
            <w:r w:rsidRPr="001A6F0C">
              <w:rPr>
                <w:rFonts w:ascii="Arial" w:hAnsi="Arial" w:cs="Arial"/>
              </w:rPr>
              <w:t xml:space="preserve">            202</w:t>
            </w:r>
            <w:r w:rsidR="004045B8" w:rsidRPr="001A6F0C">
              <w:rPr>
                <w:rFonts w:ascii="Arial" w:hAnsi="Arial" w:cs="Arial"/>
              </w:rPr>
              <w:t>5</w:t>
            </w:r>
            <w:r w:rsidR="00257427" w:rsidRPr="001A6F0C">
              <w:rPr>
                <w:rFonts w:ascii="Arial" w:hAnsi="Arial" w:cs="Arial"/>
              </w:rPr>
              <w:t xml:space="preserve"> год</w:t>
            </w:r>
            <w:r w:rsidR="00E34BD3" w:rsidRPr="001A6F0C">
              <w:rPr>
                <w:rFonts w:ascii="Arial" w:hAnsi="Arial" w:cs="Arial"/>
              </w:rPr>
              <w:t xml:space="preserve"> –</w:t>
            </w:r>
            <w:r w:rsidR="009E0D45" w:rsidRPr="001A6F0C">
              <w:rPr>
                <w:rFonts w:ascii="Arial" w:hAnsi="Arial" w:cs="Arial"/>
              </w:rPr>
              <w:t xml:space="preserve"> </w:t>
            </w:r>
            <w:r w:rsidR="00257427" w:rsidRPr="001A6F0C">
              <w:rPr>
                <w:rFonts w:ascii="Arial" w:hAnsi="Arial" w:cs="Arial"/>
              </w:rPr>
              <w:t>28449880</w:t>
            </w:r>
            <w:r w:rsidR="00580915" w:rsidRPr="001A6F0C">
              <w:rPr>
                <w:rFonts w:ascii="Arial" w:hAnsi="Arial" w:cs="Arial"/>
              </w:rPr>
              <w:t xml:space="preserve">,00 </w:t>
            </w:r>
            <w:r w:rsidR="00E34BD3" w:rsidRPr="001A6F0C">
              <w:rPr>
                <w:rFonts w:ascii="Arial" w:hAnsi="Arial" w:cs="Arial"/>
              </w:rPr>
              <w:t>рублей.</w:t>
            </w:r>
          </w:p>
        </w:tc>
      </w:tr>
    </w:tbl>
    <w:p w:rsidR="003B2C3A" w:rsidRPr="001A6F0C" w:rsidRDefault="003B2C3A" w:rsidP="003B2C3A">
      <w:pPr>
        <w:rPr>
          <w:rFonts w:ascii="Arial" w:hAnsi="Arial" w:cs="Arial"/>
        </w:rPr>
      </w:pPr>
    </w:p>
    <w:p w:rsidR="003B2C3A" w:rsidRPr="001A6F0C" w:rsidRDefault="003B2C3A" w:rsidP="003B2C3A">
      <w:pPr>
        <w:pStyle w:val="ConsPlusNormal"/>
        <w:jc w:val="center"/>
        <w:rPr>
          <w:sz w:val="24"/>
          <w:szCs w:val="24"/>
        </w:rPr>
      </w:pPr>
      <w:r w:rsidRPr="001A6F0C">
        <w:rPr>
          <w:sz w:val="24"/>
          <w:szCs w:val="24"/>
        </w:rPr>
        <w:t>2. Мероприятия подпрограммы</w:t>
      </w:r>
    </w:p>
    <w:p w:rsidR="003B2C3A" w:rsidRPr="001A6F0C" w:rsidRDefault="003B2C3A" w:rsidP="003B2C3A">
      <w:pPr>
        <w:pStyle w:val="ConsPlusNormal"/>
        <w:jc w:val="both"/>
        <w:rPr>
          <w:sz w:val="24"/>
          <w:szCs w:val="24"/>
        </w:rPr>
      </w:pPr>
      <w:r w:rsidRPr="001A6F0C">
        <w:rPr>
          <w:sz w:val="24"/>
          <w:szCs w:val="24"/>
        </w:rPr>
        <w:t>В соответствии с приложением № 2 к подпрограмме.</w:t>
      </w:r>
    </w:p>
    <w:p w:rsidR="003B2C3A" w:rsidRPr="001A6F0C" w:rsidRDefault="003B2C3A" w:rsidP="003B2C3A">
      <w:pPr>
        <w:pStyle w:val="ConsPlusNormal"/>
        <w:jc w:val="both"/>
        <w:rPr>
          <w:sz w:val="24"/>
          <w:szCs w:val="24"/>
        </w:rPr>
      </w:pPr>
    </w:p>
    <w:p w:rsidR="00714DF1" w:rsidRPr="001A6F0C" w:rsidRDefault="00714DF1" w:rsidP="00714DF1">
      <w:pPr>
        <w:pStyle w:val="ConsPlusNormal"/>
        <w:jc w:val="center"/>
        <w:outlineLvl w:val="2"/>
        <w:rPr>
          <w:sz w:val="24"/>
          <w:szCs w:val="24"/>
        </w:rPr>
      </w:pPr>
      <w:r w:rsidRPr="001A6F0C">
        <w:rPr>
          <w:sz w:val="24"/>
          <w:szCs w:val="24"/>
        </w:rPr>
        <w:t xml:space="preserve"> 3. Механизм реализации подпрограммы</w:t>
      </w:r>
    </w:p>
    <w:p w:rsidR="00714DF1" w:rsidRPr="001A6F0C" w:rsidRDefault="00714DF1" w:rsidP="00714DF1">
      <w:pPr>
        <w:jc w:val="center"/>
        <w:rPr>
          <w:rFonts w:ascii="Arial" w:hAnsi="Arial" w:cs="Arial"/>
        </w:rPr>
      </w:pPr>
    </w:p>
    <w:p w:rsidR="00714DF1" w:rsidRPr="001A6F0C" w:rsidRDefault="00714DF1" w:rsidP="00714DF1">
      <w:pPr>
        <w:ind w:firstLine="851"/>
        <w:jc w:val="both"/>
        <w:rPr>
          <w:rFonts w:ascii="Arial" w:hAnsi="Arial" w:cs="Arial"/>
        </w:rPr>
      </w:pPr>
      <w:r w:rsidRPr="001A6F0C">
        <w:rPr>
          <w:rFonts w:ascii="Arial" w:hAnsi="Arial" w:cs="Arial"/>
        </w:rPr>
        <w:t>Реализация подпр</w:t>
      </w:r>
      <w:r w:rsidR="00245B31" w:rsidRPr="001A6F0C">
        <w:rPr>
          <w:rFonts w:ascii="Arial" w:hAnsi="Arial" w:cs="Arial"/>
        </w:rPr>
        <w:t xml:space="preserve">ограммы осуществляется </w:t>
      </w:r>
      <w:r w:rsidRPr="001A6F0C">
        <w:rPr>
          <w:rFonts w:ascii="Arial" w:hAnsi="Arial" w:cs="Arial"/>
        </w:rPr>
        <w:t xml:space="preserve">отделом образования администрации Пировского </w:t>
      </w:r>
      <w:r w:rsidR="005234FF" w:rsidRPr="001A6F0C">
        <w:rPr>
          <w:rFonts w:ascii="Arial" w:hAnsi="Arial" w:cs="Arial"/>
        </w:rPr>
        <w:t>муниципального округа</w:t>
      </w:r>
      <w:r w:rsidRPr="001A6F0C">
        <w:rPr>
          <w:rFonts w:ascii="Arial" w:hAnsi="Arial" w:cs="Arial"/>
        </w:rPr>
        <w:t xml:space="preserve">. </w:t>
      </w:r>
    </w:p>
    <w:p w:rsidR="00714DF1" w:rsidRPr="001A6F0C" w:rsidRDefault="00714DF1" w:rsidP="00714DF1">
      <w:pPr>
        <w:ind w:firstLine="851"/>
        <w:jc w:val="both"/>
        <w:rPr>
          <w:rFonts w:ascii="Arial" w:hAnsi="Arial" w:cs="Arial"/>
        </w:rPr>
      </w:pPr>
      <w:r w:rsidRPr="001A6F0C">
        <w:rPr>
          <w:rFonts w:ascii="Arial" w:hAnsi="Arial" w:cs="Arial"/>
        </w:rPr>
        <w:t>Главным распорядителем бюджетных средств, предусмотренных на реализацию мероприятий п</w:t>
      </w:r>
      <w:r w:rsidR="00245B31" w:rsidRPr="001A6F0C">
        <w:rPr>
          <w:rFonts w:ascii="Arial" w:hAnsi="Arial" w:cs="Arial"/>
        </w:rPr>
        <w:t>одпрограммы, является</w:t>
      </w:r>
      <w:r w:rsidR="005234FF" w:rsidRPr="001A6F0C">
        <w:rPr>
          <w:rFonts w:ascii="Arial" w:hAnsi="Arial" w:cs="Arial"/>
        </w:rPr>
        <w:t xml:space="preserve"> </w:t>
      </w:r>
      <w:r w:rsidRPr="001A6F0C">
        <w:rPr>
          <w:rFonts w:ascii="Arial" w:hAnsi="Arial" w:cs="Arial"/>
        </w:rPr>
        <w:t xml:space="preserve">отдел образования администрации Пировского </w:t>
      </w:r>
      <w:r w:rsidR="005234FF" w:rsidRPr="001A6F0C">
        <w:rPr>
          <w:rFonts w:ascii="Arial" w:hAnsi="Arial" w:cs="Arial"/>
        </w:rPr>
        <w:t>муниципального округа</w:t>
      </w:r>
      <w:r w:rsidRPr="001A6F0C">
        <w:rPr>
          <w:rFonts w:ascii="Arial" w:hAnsi="Arial" w:cs="Arial"/>
        </w:rPr>
        <w:t>.</w:t>
      </w:r>
    </w:p>
    <w:p w:rsidR="00714DF1" w:rsidRPr="001A6F0C" w:rsidRDefault="00714DF1" w:rsidP="00714DF1">
      <w:pPr>
        <w:ind w:firstLine="851"/>
        <w:jc w:val="both"/>
        <w:rPr>
          <w:rFonts w:ascii="Arial" w:hAnsi="Arial" w:cs="Arial"/>
        </w:rPr>
      </w:pPr>
      <w:r w:rsidRPr="001A6F0C">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714DF1" w:rsidRPr="001A6F0C" w:rsidRDefault="00714DF1" w:rsidP="00714DF1">
      <w:pPr>
        <w:ind w:firstLine="851"/>
        <w:jc w:val="both"/>
        <w:rPr>
          <w:rFonts w:ascii="Arial" w:hAnsi="Arial" w:cs="Arial"/>
        </w:rPr>
      </w:pPr>
    </w:p>
    <w:p w:rsidR="00714DF1" w:rsidRPr="001A6F0C" w:rsidRDefault="00714DF1" w:rsidP="00714DF1">
      <w:pPr>
        <w:pStyle w:val="ConsPlusNormal"/>
        <w:jc w:val="center"/>
        <w:outlineLvl w:val="2"/>
        <w:rPr>
          <w:sz w:val="24"/>
          <w:szCs w:val="24"/>
        </w:rPr>
      </w:pPr>
      <w:r w:rsidRPr="001A6F0C">
        <w:rPr>
          <w:sz w:val="24"/>
          <w:szCs w:val="24"/>
        </w:rPr>
        <w:t>4. Управление подпрограммой и контроль за исполнением подпрограммы</w:t>
      </w:r>
    </w:p>
    <w:p w:rsidR="00714DF1" w:rsidRPr="001A6F0C" w:rsidRDefault="00714DF1" w:rsidP="00714DF1">
      <w:pPr>
        <w:jc w:val="center"/>
        <w:rPr>
          <w:rFonts w:ascii="Arial" w:hAnsi="Arial" w:cs="Arial"/>
        </w:rPr>
      </w:pPr>
    </w:p>
    <w:p w:rsidR="00714DF1" w:rsidRPr="001A6F0C" w:rsidRDefault="00714DF1" w:rsidP="00714DF1">
      <w:pPr>
        <w:autoSpaceDE w:val="0"/>
        <w:autoSpaceDN w:val="0"/>
        <w:adjustRightInd w:val="0"/>
        <w:ind w:firstLine="709"/>
        <w:jc w:val="both"/>
        <w:rPr>
          <w:rFonts w:ascii="Arial" w:hAnsi="Arial" w:cs="Arial"/>
          <w:lang w:eastAsia="en-US"/>
        </w:rPr>
      </w:pPr>
      <w:r w:rsidRPr="001A6F0C">
        <w:rPr>
          <w:rFonts w:ascii="Arial" w:hAnsi="Arial" w:cs="Arial"/>
          <w:lang w:eastAsia="en-US"/>
        </w:rPr>
        <w:t>Управление реализацией по</w:t>
      </w:r>
      <w:r w:rsidR="00245B31" w:rsidRPr="001A6F0C">
        <w:rPr>
          <w:rFonts w:ascii="Arial" w:hAnsi="Arial" w:cs="Arial"/>
          <w:lang w:eastAsia="en-US"/>
        </w:rPr>
        <w:t>дпрограммы осуществляет</w:t>
      </w:r>
      <w:r w:rsidRPr="001A6F0C">
        <w:rPr>
          <w:rFonts w:ascii="Arial" w:hAnsi="Arial" w:cs="Arial"/>
          <w:lang w:eastAsia="en-US"/>
        </w:rPr>
        <w:t xml:space="preserve"> отдел образования администрации Пировского </w:t>
      </w:r>
      <w:r w:rsidR="005234FF" w:rsidRPr="001A6F0C">
        <w:rPr>
          <w:rFonts w:ascii="Arial" w:hAnsi="Arial" w:cs="Arial"/>
          <w:lang w:eastAsia="en-US"/>
        </w:rPr>
        <w:t>муниципального округа</w:t>
      </w:r>
      <w:r w:rsidRPr="001A6F0C">
        <w:rPr>
          <w:rFonts w:ascii="Arial" w:hAnsi="Arial" w:cs="Arial"/>
          <w:lang w:eastAsia="en-US"/>
        </w:rPr>
        <w:t>.</w:t>
      </w:r>
    </w:p>
    <w:p w:rsidR="00714DF1" w:rsidRPr="001A6F0C" w:rsidRDefault="00714DF1" w:rsidP="00714DF1">
      <w:pPr>
        <w:spacing w:line="276" w:lineRule="auto"/>
        <w:ind w:firstLine="851"/>
        <w:jc w:val="both"/>
        <w:rPr>
          <w:rFonts w:ascii="Arial" w:hAnsi="Arial" w:cs="Arial"/>
          <w:color w:val="000000"/>
        </w:rPr>
      </w:pPr>
      <w:r w:rsidRPr="001A6F0C">
        <w:rPr>
          <w:rFonts w:ascii="Arial" w:hAnsi="Arial" w:cs="Arial"/>
        </w:rPr>
        <w:t xml:space="preserve">Контроль за ходом реализации подпрограммы осуществляют </w:t>
      </w:r>
      <w:r w:rsidRPr="001A6F0C">
        <w:rPr>
          <w:rFonts w:ascii="Arial" w:hAnsi="Arial" w:cs="Arial"/>
          <w:color w:val="000000"/>
        </w:rPr>
        <w:t xml:space="preserve">администрация Пировского </w:t>
      </w:r>
      <w:r w:rsidR="005234FF" w:rsidRPr="001A6F0C">
        <w:rPr>
          <w:rFonts w:ascii="Arial" w:hAnsi="Arial" w:cs="Arial"/>
          <w:color w:val="000000"/>
        </w:rPr>
        <w:t>муниципального округа</w:t>
      </w:r>
      <w:r w:rsidRPr="001A6F0C">
        <w:rPr>
          <w:rFonts w:ascii="Arial" w:hAnsi="Arial" w:cs="Arial"/>
          <w:color w:val="000000"/>
        </w:rPr>
        <w:t xml:space="preserve">, финансовое управление администрации Пировского </w:t>
      </w:r>
      <w:r w:rsidR="005234FF" w:rsidRPr="001A6F0C">
        <w:rPr>
          <w:rFonts w:ascii="Arial" w:hAnsi="Arial" w:cs="Arial"/>
          <w:color w:val="000000"/>
        </w:rPr>
        <w:t>муниципального округа</w:t>
      </w:r>
      <w:r w:rsidRPr="001A6F0C">
        <w:rPr>
          <w:rFonts w:ascii="Arial" w:hAnsi="Arial" w:cs="Arial"/>
          <w:color w:val="000000"/>
        </w:rPr>
        <w:t xml:space="preserve">, контрольно-счетный орган Пировского </w:t>
      </w:r>
      <w:r w:rsidR="005234FF" w:rsidRPr="001A6F0C">
        <w:rPr>
          <w:rFonts w:ascii="Arial" w:hAnsi="Arial" w:cs="Arial"/>
          <w:color w:val="000000"/>
        </w:rPr>
        <w:t>муниципального округа</w:t>
      </w:r>
      <w:r w:rsidRPr="001A6F0C">
        <w:rPr>
          <w:rFonts w:ascii="Arial" w:hAnsi="Arial" w:cs="Arial"/>
          <w:color w:val="000000"/>
        </w:rPr>
        <w:t>.</w:t>
      </w:r>
    </w:p>
    <w:p w:rsidR="00CF1830" w:rsidRPr="001A6F0C" w:rsidRDefault="00714DF1" w:rsidP="00714DF1">
      <w:pPr>
        <w:autoSpaceDE w:val="0"/>
        <w:autoSpaceDN w:val="0"/>
        <w:adjustRightInd w:val="0"/>
        <w:ind w:firstLine="540"/>
        <w:jc w:val="both"/>
        <w:rPr>
          <w:rFonts w:ascii="Arial" w:hAnsi="Arial" w:cs="Arial"/>
          <w:lang w:eastAsia="en-US"/>
        </w:rPr>
      </w:pPr>
      <w:r w:rsidRPr="001A6F0C">
        <w:rPr>
          <w:rFonts w:ascii="Arial" w:hAnsi="Arial" w:cs="Arial"/>
          <w:lang w:eastAsia="en-US"/>
        </w:rPr>
        <w:t xml:space="preserve">Администрация Пировского </w:t>
      </w:r>
      <w:r w:rsidR="005234FF" w:rsidRPr="001A6F0C">
        <w:rPr>
          <w:rFonts w:ascii="Arial" w:hAnsi="Arial" w:cs="Arial"/>
          <w:lang w:eastAsia="en-US"/>
        </w:rPr>
        <w:t>муниципального округа</w:t>
      </w:r>
      <w:r w:rsidRPr="001A6F0C">
        <w:rPr>
          <w:rFonts w:ascii="Arial" w:hAnsi="Arial" w:cs="Arial"/>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5234FF" w:rsidRPr="001A6F0C">
        <w:rPr>
          <w:rFonts w:ascii="Arial" w:hAnsi="Arial" w:cs="Arial"/>
          <w:lang w:eastAsia="en-US"/>
        </w:rPr>
        <w:t>муниципального округа.</w:t>
      </w:r>
    </w:p>
    <w:p w:rsidR="00667447" w:rsidRPr="001A6F0C" w:rsidRDefault="00667447" w:rsidP="00714DF1">
      <w:pPr>
        <w:autoSpaceDE w:val="0"/>
        <w:autoSpaceDN w:val="0"/>
        <w:adjustRightInd w:val="0"/>
        <w:ind w:firstLine="540"/>
        <w:jc w:val="both"/>
        <w:rPr>
          <w:rFonts w:ascii="Arial" w:hAnsi="Arial" w:cs="Arial"/>
          <w:lang w:eastAsia="en-US"/>
        </w:rPr>
      </w:pPr>
    </w:p>
    <w:p w:rsidR="00667447" w:rsidRPr="001A6F0C" w:rsidRDefault="00667447" w:rsidP="00714DF1">
      <w:pPr>
        <w:autoSpaceDE w:val="0"/>
        <w:autoSpaceDN w:val="0"/>
        <w:adjustRightInd w:val="0"/>
        <w:ind w:firstLine="540"/>
        <w:jc w:val="both"/>
        <w:rPr>
          <w:rFonts w:ascii="Arial" w:hAnsi="Arial" w:cs="Arial"/>
        </w:rPr>
        <w:sectPr w:rsidR="00667447" w:rsidRPr="001A6F0C" w:rsidSect="00667447">
          <w:pgSz w:w="11906" w:h="16838"/>
          <w:pgMar w:top="357" w:right="851" w:bottom="357" w:left="1418" w:header="709" w:footer="709" w:gutter="0"/>
          <w:cols w:space="708"/>
          <w:titlePg/>
          <w:docGrid w:linePitch="360"/>
        </w:sectPr>
      </w:pPr>
    </w:p>
    <w:tbl>
      <w:tblPr>
        <w:tblW w:w="14599" w:type="dxa"/>
        <w:tblInd w:w="882" w:type="dxa"/>
        <w:tblLook w:val="04A0" w:firstRow="1" w:lastRow="0" w:firstColumn="1" w:lastColumn="0" w:noHBand="0" w:noVBand="1"/>
      </w:tblPr>
      <w:tblGrid>
        <w:gridCol w:w="582"/>
        <w:gridCol w:w="5596"/>
        <w:gridCol w:w="1423"/>
        <w:gridCol w:w="2055"/>
        <w:gridCol w:w="1575"/>
        <w:gridCol w:w="102"/>
        <w:gridCol w:w="1179"/>
        <w:gridCol w:w="102"/>
        <w:gridCol w:w="948"/>
        <w:gridCol w:w="57"/>
        <w:gridCol w:w="980"/>
      </w:tblGrid>
      <w:tr w:rsidR="00E04926" w:rsidRPr="001A6F0C" w:rsidTr="00E46538">
        <w:trPr>
          <w:trHeight w:val="1335"/>
        </w:trPr>
        <w:tc>
          <w:tcPr>
            <w:tcW w:w="582" w:type="dxa"/>
            <w:tcBorders>
              <w:top w:val="nil"/>
              <w:left w:val="nil"/>
              <w:bottom w:val="nil"/>
              <w:right w:val="nil"/>
            </w:tcBorders>
            <w:shd w:val="clear" w:color="auto" w:fill="auto"/>
            <w:noWrap/>
            <w:vAlign w:val="center"/>
            <w:hideMark/>
          </w:tcPr>
          <w:p w:rsidR="00E04926" w:rsidRPr="001A6F0C" w:rsidRDefault="00E04926" w:rsidP="00E04926">
            <w:pPr>
              <w:jc w:val="center"/>
              <w:rPr>
                <w:rFonts w:ascii="Arial" w:hAnsi="Arial" w:cs="Arial"/>
              </w:rPr>
            </w:pPr>
          </w:p>
        </w:tc>
        <w:tc>
          <w:tcPr>
            <w:tcW w:w="5830" w:type="dxa"/>
            <w:tcBorders>
              <w:top w:val="nil"/>
              <w:left w:val="nil"/>
              <w:bottom w:val="nil"/>
              <w:right w:val="nil"/>
            </w:tcBorders>
            <w:shd w:val="clear" w:color="auto" w:fill="auto"/>
            <w:vAlign w:val="bottom"/>
            <w:hideMark/>
          </w:tcPr>
          <w:p w:rsidR="00E04926" w:rsidRPr="001A6F0C" w:rsidRDefault="00E04926" w:rsidP="00E04926">
            <w:pPr>
              <w:rPr>
                <w:rFonts w:ascii="Arial" w:hAnsi="Arial" w:cs="Arial"/>
              </w:rPr>
            </w:pPr>
          </w:p>
        </w:tc>
        <w:tc>
          <w:tcPr>
            <w:tcW w:w="1292" w:type="dxa"/>
            <w:tcBorders>
              <w:top w:val="nil"/>
              <w:left w:val="nil"/>
              <w:bottom w:val="nil"/>
              <w:right w:val="nil"/>
            </w:tcBorders>
            <w:shd w:val="clear" w:color="auto" w:fill="auto"/>
            <w:vAlign w:val="center"/>
            <w:hideMark/>
          </w:tcPr>
          <w:p w:rsidR="00E04926" w:rsidRPr="001A6F0C" w:rsidRDefault="00E04926" w:rsidP="00E04926">
            <w:pPr>
              <w:jc w:val="center"/>
              <w:rPr>
                <w:rFonts w:ascii="Arial" w:hAnsi="Arial" w:cs="Arial"/>
              </w:rPr>
            </w:pPr>
          </w:p>
        </w:tc>
        <w:tc>
          <w:tcPr>
            <w:tcW w:w="1933" w:type="dxa"/>
            <w:tcBorders>
              <w:top w:val="nil"/>
              <w:left w:val="nil"/>
              <w:bottom w:val="nil"/>
              <w:right w:val="nil"/>
            </w:tcBorders>
            <w:shd w:val="clear" w:color="auto" w:fill="auto"/>
            <w:vAlign w:val="bottom"/>
            <w:hideMark/>
          </w:tcPr>
          <w:p w:rsidR="00E04926" w:rsidRPr="001A6F0C" w:rsidRDefault="00E04926" w:rsidP="00E04926">
            <w:pPr>
              <w:rPr>
                <w:rFonts w:ascii="Arial" w:hAnsi="Arial" w:cs="Arial"/>
              </w:rPr>
            </w:pPr>
          </w:p>
        </w:tc>
        <w:tc>
          <w:tcPr>
            <w:tcW w:w="4962" w:type="dxa"/>
            <w:gridSpan w:val="7"/>
            <w:tcBorders>
              <w:top w:val="nil"/>
              <w:left w:val="nil"/>
              <w:bottom w:val="nil"/>
              <w:right w:val="nil"/>
            </w:tcBorders>
            <w:shd w:val="clear" w:color="auto" w:fill="auto"/>
            <w:hideMark/>
          </w:tcPr>
          <w:p w:rsidR="00E04926" w:rsidRPr="001A6F0C" w:rsidRDefault="005234FF" w:rsidP="00E04926">
            <w:pPr>
              <w:rPr>
                <w:rFonts w:ascii="Arial" w:hAnsi="Arial" w:cs="Arial"/>
                <w:color w:val="000000"/>
              </w:rPr>
            </w:pPr>
            <w:r w:rsidRPr="001A6F0C">
              <w:rPr>
                <w:rFonts w:ascii="Arial" w:hAnsi="Arial" w:cs="Arial"/>
                <w:color w:val="000000"/>
              </w:rPr>
              <w:t xml:space="preserve">Приложение № 1 </w:t>
            </w:r>
            <w:r w:rsidRPr="001A6F0C">
              <w:rPr>
                <w:rFonts w:ascii="Arial" w:hAnsi="Arial" w:cs="Arial"/>
                <w:color w:val="000000"/>
              </w:rPr>
              <w:br/>
              <w:t>к подпрограмме 3</w:t>
            </w:r>
            <w:r w:rsidR="00E04926" w:rsidRPr="001A6F0C">
              <w:rPr>
                <w:rFonts w:ascii="Arial" w:hAnsi="Arial" w:cs="Arial"/>
                <w:color w:val="000000"/>
              </w:rPr>
              <w:t xml:space="preserve"> «Обеспечение реализации муниципальной программы и прочие мероприятия»</w:t>
            </w:r>
          </w:p>
        </w:tc>
      </w:tr>
      <w:tr w:rsidR="00E04926" w:rsidRPr="001A6F0C" w:rsidTr="00E46538">
        <w:trPr>
          <w:trHeight w:val="750"/>
        </w:trPr>
        <w:tc>
          <w:tcPr>
            <w:tcW w:w="14599" w:type="dxa"/>
            <w:gridSpan w:val="11"/>
            <w:tcBorders>
              <w:top w:val="nil"/>
              <w:left w:val="nil"/>
              <w:bottom w:val="single" w:sz="4" w:space="0" w:color="auto"/>
              <w:right w:val="nil"/>
            </w:tcBorders>
            <w:shd w:val="clear" w:color="auto" w:fill="auto"/>
            <w:vAlign w:val="center"/>
            <w:hideMark/>
          </w:tcPr>
          <w:p w:rsidR="00E04926" w:rsidRPr="001A6F0C" w:rsidRDefault="00E04926" w:rsidP="00E04926">
            <w:pPr>
              <w:jc w:val="center"/>
              <w:rPr>
                <w:rFonts w:ascii="Arial" w:hAnsi="Arial" w:cs="Arial"/>
                <w:b/>
                <w:bCs/>
              </w:rPr>
            </w:pPr>
            <w:r w:rsidRPr="001A6F0C">
              <w:rPr>
                <w:rFonts w:ascii="Arial" w:hAnsi="Arial" w:cs="Arial"/>
                <w:b/>
                <w:bCs/>
              </w:rPr>
              <w:t>Перечень и значения показателей результативности подпрограммы</w:t>
            </w:r>
          </w:p>
        </w:tc>
      </w:tr>
      <w:tr w:rsidR="00257EF2" w:rsidRPr="001A6F0C" w:rsidTr="00E46538">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7EF2" w:rsidRPr="001A6F0C" w:rsidRDefault="00257EF2" w:rsidP="00E04926">
            <w:pPr>
              <w:jc w:val="center"/>
              <w:rPr>
                <w:rFonts w:ascii="Arial" w:hAnsi="Arial" w:cs="Arial"/>
              </w:rPr>
            </w:pPr>
            <w:r w:rsidRPr="001A6F0C">
              <w:rPr>
                <w:rFonts w:ascii="Arial" w:hAnsi="Arial" w:cs="Arial"/>
              </w:rPr>
              <w:t>п/п</w:t>
            </w:r>
          </w:p>
        </w:tc>
        <w:tc>
          <w:tcPr>
            <w:tcW w:w="5830" w:type="dxa"/>
            <w:vMerge w:val="restart"/>
            <w:tcBorders>
              <w:top w:val="nil"/>
              <w:left w:val="single" w:sz="4" w:space="0" w:color="auto"/>
              <w:bottom w:val="single" w:sz="4" w:space="0" w:color="auto"/>
              <w:right w:val="single" w:sz="4" w:space="0" w:color="auto"/>
            </w:tcBorders>
            <w:shd w:val="clear" w:color="auto" w:fill="auto"/>
            <w:vAlign w:val="center"/>
            <w:hideMark/>
          </w:tcPr>
          <w:p w:rsidR="00257EF2" w:rsidRPr="001A6F0C" w:rsidRDefault="00257EF2" w:rsidP="00E04926">
            <w:pPr>
              <w:jc w:val="center"/>
              <w:rPr>
                <w:rFonts w:ascii="Arial" w:hAnsi="Arial" w:cs="Arial"/>
              </w:rPr>
            </w:pPr>
            <w:r w:rsidRPr="001A6F0C">
              <w:rPr>
                <w:rFonts w:ascii="Arial" w:hAnsi="Arial" w:cs="Arial"/>
              </w:rPr>
              <w:t>Цель, показатели результативности</w:t>
            </w:r>
          </w:p>
        </w:tc>
        <w:tc>
          <w:tcPr>
            <w:tcW w:w="1292" w:type="dxa"/>
            <w:vMerge w:val="restart"/>
            <w:tcBorders>
              <w:top w:val="single" w:sz="4" w:space="0" w:color="auto"/>
              <w:left w:val="nil"/>
              <w:bottom w:val="single" w:sz="4" w:space="0" w:color="auto"/>
              <w:right w:val="single" w:sz="4" w:space="0" w:color="auto"/>
            </w:tcBorders>
            <w:shd w:val="clear" w:color="auto" w:fill="auto"/>
            <w:vAlign w:val="center"/>
            <w:hideMark/>
          </w:tcPr>
          <w:p w:rsidR="00257EF2" w:rsidRPr="001A6F0C" w:rsidRDefault="00257EF2" w:rsidP="00E04926">
            <w:pPr>
              <w:jc w:val="center"/>
              <w:rPr>
                <w:rFonts w:ascii="Arial" w:hAnsi="Arial" w:cs="Arial"/>
                <w:b/>
                <w:bCs/>
              </w:rPr>
            </w:pPr>
            <w:r w:rsidRPr="001A6F0C">
              <w:rPr>
                <w:rFonts w:ascii="Arial" w:hAnsi="Arial" w:cs="Arial"/>
              </w:rPr>
              <w:t>Единица измерения</w:t>
            </w:r>
          </w:p>
        </w:tc>
        <w:tc>
          <w:tcPr>
            <w:tcW w:w="1933" w:type="dxa"/>
            <w:vMerge w:val="restart"/>
            <w:tcBorders>
              <w:top w:val="single" w:sz="4" w:space="0" w:color="auto"/>
              <w:left w:val="nil"/>
              <w:right w:val="single" w:sz="4" w:space="0" w:color="auto"/>
            </w:tcBorders>
            <w:shd w:val="clear" w:color="auto" w:fill="auto"/>
            <w:vAlign w:val="center"/>
          </w:tcPr>
          <w:p w:rsidR="00257EF2" w:rsidRPr="001A6F0C" w:rsidRDefault="00257EF2" w:rsidP="00E04926">
            <w:pPr>
              <w:jc w:val="center"/>
              <w:rPr>
                <w:rFonts w:ascii="Arial" w:hAnsi="Arial" w:cs="Arial"/>
                <w:b/>
                <w:bCs/>
              </w:rPr>
            </w:pPr>
            <w:r w:rsidRPr="001A6F0C">
              <w:rPr>
                <w:rFonts w:ascii="Arial" w:hAnsi="Arial" w:cs="Arial"/>
              </w:rPr>
              <w:t>источник информации</w:t>
            </w:r>
          </w:p>
        </w:tc>
        <w:tc>
          <w:tcPr>
            <w:tcW w:w="4962" w:type="dxa"/>
            <w:gridSpan w:val="7"/>
            <w:tcBorders>
              <w:top w:val="single" w:sz="4" w:space="0" w:color="auto"/>
              <w:left w:val="nil"/>
              <w:bottom w:val="single" w:sz="4" w:space="0" w:color="auto"/>
              <w:right w:val="single" w:sz="4" w:space="0" w:color="auto"/>
            </w:tcBorders>
            <w:shd w:val="clear" w:color="auto" w:fill="auto"/>
            <w:vAlign w:val="center"/>
          </w:tcPr>
          <w:p w:rsidR="00257EF2" w:rsidRPr="001A6F0C" w:rsidRDefault="00257EF2" w:rsidP="00E04926">
            <w:pPr>
              <w:jc w:val="center"/>
              <w:rPr>
                <w:rFonts w:ascii="Arial" w:hAnsi="Arial" w:cs="Arial"/>
                <w:b/>
                <w:bCs/>
              </w:rPr>
            </w:pPr>
            <w:r w:rsidRPr="001A6F0C">
              <w:rPr>
                <w:rFonts w:ascii="Arial" w:hAnsi="Arial" w:cs="Arial"/>
                <w:b/>
                <w:bCs/>
              </w:rPr>
              <w:t>Годы реализации программы</w:t>
            </w:r>
          </w:p>
        </w:tc>
      </w:tr>
      <w:tr w:rsidR="00C35F93" w:rsidRPr="001A6F0C" w:rsidTr="00E46538">
        <w:trPr>
          <w:trHeight w:val="1540"/>
        </w:trPr>
        <w:tc>
          <w:tcPr>
            <w:tcW w:w="582" w:type="dxa"/>
            <w:vMerge/>
            <w:tcBorders>
              <w:top w:val="nil"/>
              <w:left w:val="single" w:sz="4" w:space="0" w:color="auto"/>
              <w:bottom w:val="single" w:sz="4" w:space="0" w:color="auto"/>
              <w:right w:val="single" w:sz="4" w:space="0" w:color="auto"/>
            </w:tcBorders>
            <w:vAlign w:val="center"/>
            <w:hideMark/>
          </w:tcPr>
          <w:p w:rsidR="00C35F93" w:rsidRPr="001A6F0C" w:rsidRDefault="00C35F93" w:rsidP="00E04926">
            <w:pPr>
              <w:rPr>
                <w:rFonts w:ascii="Arial" w:hAnsi="Arial" w:cs="Arial"/>
              </w:rPr>
            </w:pPr>
          </w:p>
        </w:tc>
        <w:tc>
          <w:tcPr>
            <w:tcW w:w="5830" w:type="dxa"/>
            <w:vMerge/>
            <w:tcBorders>
              <w:top w:val="nil"/>
              <w:left w:val="single" w:sz="4" w:space="0" w:color="auto"/>
              <w:bottom w:val="single" w:sz="4" w:space="0" w:color="auto"/>
              <w:right w:val="single" w:sz="4" w:space="0" w:color="auto"/>
            </w:tcBorders>
            <w:vAlign w:val="center"/>
            <w:hideMark/>
          </w:tcPr>
          <w:p w:rsidR="00C35F93" w:rsidRPr="001A6F0C" w:rsidRDefault="00C35F93" w:rsidP="00E04926">
            <w:pPr>
              <w:rPr>
                <w:rFonts w:ascii="Arial" w:hAnsi="Arial" w:cs="Arial"/>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rsidR="00C35F93" w:rsidRPr="001A6F0C" w:rsidRDefault="00C35F93" w:rsidP="00C35F93">
            <w:pPr>
              <w:jc w:val="center"/>
              <w:rPr>
                <w:rFonts w:ascii="Arial" w:hAnsi="Arial" w:cs="Arial"/>
              </w:rPr>
            </w:pPr>
            <w:r w:rsidRPr="001A6F0C">
              <w:rPr>
                <w:rFonts w:ascii="Arial" w:hAnsi="Arial" w:cs="Arial"/>
              </w:rPr>
              <w:t>2022</w:t>
            </w: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rsidR="00C35F93" w:rsidRPr="001A6F0C" w:rsidRDefault="00C35F93" w:rsidP="00C35F93">
            <w:pPr>
              <w:jc w:val="center"/>
              <w:rPr>
                <w:rFonts w:ascii="Arial" w:hAnsi="Arial" w:cs="Arial"/>
              </w:rPr>
            </w:pPr>
            <w:r w:rsidRPr="001A6F0C">
              <w:rPr>
                <w:rFonts w:ascii="Arial" w:hAnsi="Arial" w:cs="Arial"/>
              </w:rPr>
              <w:t>2023</w:t>
            </w:r>
          </w:p>
        </w:tc>
        <w:tc>
          <w:tcPr>
            <w:tcW w:w="1050" w:type="dxa"/>
            <w:gridSpan w:val="2"/>
            <w:tcBorders>
              <w:top w:val="nil"/>
              <w:left w:val="single" w:sz="4" w:space="0" w:color="auto"/>
              <w:bottom w:val="single" w:sz="4" w:space="0" w:color="auto"/>
              <w:right w:val="single" w:sz="4" w:space="0" w:color="auto"/>
            </w:tcBorders>
            <w:shd w:val="clear" w:color="auto" w:fill="auto"/>
            <w:vAlign w:val="center"/>
            <w:hideMark/>
          </w:tcPr>
          <w:p w:rsidR="00C35F93" w:rsidRPr="001A6F0C" w:rsidRDefault="00C35F93" w:rsidP="00C35F93">
            <w:pPr>
              <w:jc w:val="center"/>
              <w:rPr>
                <w:rFonts w:ascii="Arial" w:hAnsi="Arial" w:cs="Arial"/>
              </w:rPr>
            </w:pPr>
            <w:r w:rsidRPr="001A6F0C">
              <w:rPr>
                <w:rFonts w:ascii="Arial" w:hAnsi="Arial" w:cs="Arial"/>
              </w:rPr>
              <w:t>2024</w:t>
            </w:r>
          </w:p>
        </w:tc>
        <w:tc>
          <w:tcPr>
            <w:tcW w:w="1056" w:type="dxa"/>
            <w:gridSpan w:val="2"/>
            <w:tcBorders>
              <w:top w:val="nil"/>
              <w:left w:val="single" w:sz="4" w:space="0" w:color="auto"/>
              <w:bottom w:val="single" w:sz="4" w:space="0" w:color="auto"/>
              <w:right w:val="single" w:sz="4" w:space="0" w:color="auto"/>
            </w:tcBorders>
            <w:shd w:val="clear" w:color="auto" w:fill="auto"/>
            <w:vAlign w:val="center"/>
          </w:tcPr>
          <w:p w:rsidR="00C35F93" w:rsidRPr="001A6F0C" w:rsidRDefault="00C35F93" w:rsidP="00F8359A">
            <w:pPr>
              <w:jc w:val="center"/>
              <w:rPr>
                <w:rFonts w:ascii="Arial" w:hAnsi="Arial" w:cs="Arial"/>
              </w:rPr>
            </w:pPr>
            <w:r w:rsidRPr="001A6F0C">
              <w:rPr>
                <w:rFonts w:ascii="Arial" w:hAnsi="Arial" w:cs="Arial"/>
              </w:rPr>
              <w:t>2025</w:t>
            </w:r>
          </w:p>
        </w:tc>
      </w:tr>
      <w:tr w:rsidR="00C35F93" w:rsidRPr="001A6F0C" w:rsidTr="00E4653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1</w:t>
            </w:r>
          </w:p>
        </w:tc>
        <w:tc>
          <w:tcPr>
            <w:tcW w:w="5830"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2</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3</w:t>
            </w:r>
          </w:p>
        </w:tc>
        <w:tc>
          <w:tcPr>
            <w:tcW w:w="1933"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4</w:t>
            </w:r>
          </w:p>
        </w:tc>
        <w:tc>
          <w:tcPr>
            <w:tcW w:w="1575"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6</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7</w:t>
            </w:r>
          </w:p>
        </w:tc>
        <w:tc>
          <w:tcPr>
            <w:tcW w:w="1056" w:type="dxa"/>
            <w:gridSpan w:val="2"/>
            <w:tcBorders>
              <w:top w:val="nil"/>
              <w:left w:val="nil"/>
              <w:bottom w:val="single" w:sz="4" w:space="0" w:color="auto"/>
              <w:right w:val="single" w:sz="4" w:space="0" w:color="auto"/>
            </w:tcBorders>
            <w:shd w:val="clear" w:color="auto" w:fill="auto"/>
            <w:vAlign w:val="center"/>
          </w:tcPr>
          <w:p w:rsidR="00C35F93" w:rsidRPr="001A6F0C" w:rsidRDefault="00C35F93" w:rsidP="00C35F93">
            <w:pPr>
              <w:jc w:val="center"/>
              <w:rPr>
                <w:rFonts w:ascii="Arial" w:hAnsi="Arial" w:cs="Arial"/>
              </w:rPr>
            </w:pPr>
            <w:r w:rsidRPr="001A6F0C">
              <w:rPr>
                <w:rFonts w:ascii="Arial" w:hAnsi="Arial" w:cs="Arial"/>
              </w:rPr>
              <w:t>8</w:t>
            </w:r>
          </w:p>
        </w:tc>
      </w:tr>
      <w:tr w:rsidR="00C35F93" w:rsidRPr="001A6F0C" w:rsidTr="00E46538">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hideMark/>
          </w:tcPr>
          <w:p w:rsidR="00C35F93" w:rsidRPr="001A6F0C" w:rsidRDefault="00C35F93" w:rsidP="00E04926">
            <w:pPr>
              <w:rPr>
                <w:rFonts w:ascii="Arial" w:hAnsi="Arial" w:cs="Arial"/>
              </w:rPr>
            </w:pPr>
            <w:r w:rsidRPr="001A6F0C">
              <w:rPr>
                <w:rFonts w:ascii="Arial" w:hAnsi="Arial" w:cs="Arial"/>
              </w:rPr>
              <w:t>Цель: создание условий для эффективного управления образовательными учреждениями</w:t>
            </w:r>
          </w:p>
        </w:tc>
        <w:tc>
          <w:tcPr>
            <w:tcW w:w="1056" w:type="dxa"/>
            <w:gridSpan w:val="2"/>
            <w:tcBorders>
              <w:top w:val="single" w:sz="4" w:space="0" w:color="auto"/>
              <w:left w:val="single" w:sz="4" w:space="0" w:color="auto"/>
              <w:bottom w:val="single" w:sz="4" w:space="0" w:color="auto"/>
              <w:right w:val="nil"/>
            </w:tcBorders>
            <w:shd w:val="clear" w:color="auto" w:fill="auto"/>
            <w:vAlign w:val="center"/>
          </w:tcPr>
          <w:p w:rsidR="00C35F93" w:rsidRPr="001A6F0C" w:rsidRDefault="00C35F93" w:rsidP="00C35F93">
            <w:pPr>
              <w:rPr>
                <w:rFonts w:ascii="Arial" w:hAnsi="Arial" w:cs="Arial"/>
              </w:rPr>
            </w:pPr>
          </w:p>
        </w:tc>
      </w:tr>
      <w:tr w:rsidR="00C35F93" w:rsidRPr="001A6F0C" w:rsidTr="00E46538">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1</w:t>
            </w:r>
          </w:p>
        </w:tc>
        <w:tc>
          <w:tcPr>
            <w:tcW w:w="5830"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5234FF">
            <w:pPr>
              <w:spacing w:after="240"/>
              <w:rPr>
                <w:rFonts w:ascii="Arial" w:hAnsi="Arial" w:cs="Arial"/>
              </w:rPr>
            </w:pPr>
            <w:r w:rsidRPr="001A6F0C">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1A6F0C">
              <w:rPr>
                <w:rFonts w:ascii="Arial" w:hAnsi="Arial" w:cs="Arial"/>
                <w:i/>
                <w:iCs/>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балл</w:t>
            </w:r>
          </w:p>
        </w:tc>
        <w:tc>
          <w:tcPr>
            <w:tcW w:w="1933"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5234FF">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281" w:type="dxa"/>
            <w:gridSpan w:val="2"/>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050" w:type="dxa"/>
            <w:gridSpan w:val="2"/>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056" w:type="dxa"/>
            <w:gridSpan w:val="2"/>
            <w:tcBorders>
              <w:top w:val="nil"/>
              <w:left w:val="nil"/>
              <w:bottom w:val="single" w:sz="4" w:space="0" w:color="auto"/>
              <w:right w:val="single" w:sz="4" w:space="0" w:color="auto"/>
            </w:tcBorders>
            <w:shd w:val="clear" w:color="auto" w:fill="auto"/>
            <w:vAlign w:val="center"/>
          </w:tcPr>
          <w:p w:rsidR="00C35F93" w:rsidRPr="001A6F0C" w:rsidRDefault="00C35F93" w:rsidP="00C35F93">
            <w:pPr>
              <w:jc w:val="center"/>
              <w:rPr>
                <w:rFonts w:ascii="Arial" w:hAnsi="Arial" w:cs="Arial"/>
              </w:rPr>
            </w:pPr>
            <w:r w:rsidRPr="001A6F0C">
              <w:rPr>
                <w:rFonts w:ascii="Arial" w:hAnsi="Arial" w:cs="Arial"/>
              </w:rPr>
              <w:t>5</w:t>
            </w:r>
          </w:p>
        </w:tc>
      </w:tr>
      <w:tr w:rsidR="00C35F93" w:rsidRPr="001A6F0C" w:rsidTr="00E46538">
        <w:trPr>
          <w:trHeight w:val="21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lastRenderedPageBreak/>
              <w:t>2</w:t>
            </w:r>
          </w:p>
        </w:tc>
        <w:tc>
          <w:tcPr>
            <w:tcW w:w="5830"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4045B8">
            <w:pPr>
              <w:rPr>
                <w:rFonts w:ascii="Arial" w:hAnsi="Arial" w:cs="Arial"/>
              </w:rPr>
            </w:pPr>
            <w:r w:rsidRPr="001A6F0C">
              <w:rPr>
                <w:rFonts w:ascii="Arial" w:hAnsi="Arial" w:cs="Arial"/>
              </w:rPr>
              <w:t xml:space="preserve">Соблюдение сроков предоставления годовой бюджетной отчетности </w:t>
            </w:r>
            <w:r w:rsidRPr="001A6F0C">
              <w:rPr>
                <w:rFonts w:ascii="Arial" w:hAnsi="Arial" w:cs="Arial"/>
                <w:i/>
                <w:iCs/>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балл</w:t>
            </w:r>
          </w:p>
        </w:tc>
        <w:tc>
          <w:tcPr>
            <w:tcW w:w="1933"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5234FF">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056" w:type="dxa"/>
            <w:gridSpan w:val="2"/>
            <w:tcBorders>
              <w:top w:val="nil"/>
              <w:left w:val="nil"/>
              <w:bottom w:val="single" w:sz="4" w:space="0" w:color="auto"/>
              <w:right w:val="single" w:sz="4" w:space="0" w:color="auto"/>
            </w:tcBorders>
            <w:shd w:val="clear" w:color="auto" w:fill="auto"/>
            <w:vAlign w:val="center"/>
          </w:tcPr>
          <w:p w:rsidR="00C35F93" w:rsidRPr="001A6F0C" w:rsidRDefault="00C35F93" w:rsidP="00C35F93">
            <w:pPr>
              <w:jc w:val="center"/>
              <w:rPr>
                <w:rFonts w:ascii="Arial" w:hAnsi="Arial" w:cs="Arial"/>
              </w:rPr>
            </w:pPr>
            <w:r w:rsidRPr="001A6F0C">
              <w:rPr>
                <w:rFonts w:ascii="Arial" w:hAnsi="Arial" w:cs="Arial"/>
              </w:rPr>
              <w:t>5</w:t>
            </w:r>
          </w:p>
        </w:tc>
      </w:tr>
      <w:tr w:rsidR="00C35F93" w:rsidRPr="001A6F0C" w:rsidTr="00E46538">
        <w:trPr>
          <w:trHeight w:val="25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3</w:t>
            </w:r>
          </w:p>
        </w:tc>
        <w:tc>
          <w:tcPr>
            <w:tcW w:w="5830"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5234FF">
            <w:pPr>
              <w:rPr>
                <w:rFonts w:ascii="Arial" w:hAnsi="Arial" w:cs="Arial"/>
              </w:rPr>
            </w:pPr>
            <w:r w:rsidRPr="001A6F0C">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Пировского района, осуществляющими функции и полномочия учредителя </w:t>
            </w:r>
            <w:r w:rsidRPr="001A6F0C">
              <w:rPr>
                <w:rFonts w:ascii="Arial" w:hAnsi="Arial" w:cs="Arial"/>
                <w:i/>
                <w:iCs/>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E04926">
            <w:pPr>
              <w:jc w:val="center"/>
              <w:rPr>
                <w:rFonts w:ascii="Arial" w:hAnsi="Arial" w:cs="Arial"/>
              </w:rPr>
            </w:pPr>
            <w:r w:rsidRPr="001A6F0C">
              <w:rPr>
                <w:rFonts w:ascii="Arial" w:hAnsi="Arial" w:cs="Arial"/>
              </w:rPr>
              <w:t>балл</w:t>
            </w:r>
          </w:p>
        </w:tc>
        <w:tc>
          <w:tcPr>
            <w:tcW w:w="1933" w:type="dxa"/>
            <w:tcBorders>
              <w:top w:val="nil"/>
              <w:left w:val="nil"/>
              <w:bottom w:val="single" w:sz="4" w:space="0" w:color="auto"/>
              <w:right w:val="single" w:sz="4" w:space="0" w:color="auto"/>
            </w:tcBorders>
            <w:shd w:val="clear" w:color="auto" w:fill="auto"/>
            <w:vAlign w:val="center"/>
            <w:hideMark/>
          </w:tcPr>
          <w:p w:rsidR="00C35F93" w:rsidRPr="001A6F0C" w:rsidRDefault="00C35F93" w:rsidP="005234FF">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1677"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C35F93" w:rsidRPr="001A6F0C" w:rsidRDefault="00C35F93" w:rsidP="00E04926">
            <w:pPr>
              <w:jc w:val="center"/>
              <w:rPr>
                <w:rFonts w:ascii="Arial" w:hAnsi="Arial" w:cs="Arial"/>
              </w:rPr>
            </w:pPr>
            <w:r w:rsidRPr="001A6F0C">
              <w:rPr>
                <w:rFonts w:ascii="Arial" w:hAnsi="Arial" w:cs="Arial"/>
              </w:rPr>
              <w:t>5</w:t>
            </w:r>
          </w:p>
        </w:tc>
        <w:tc>
          <w:tcPr>
            <w:tcW w:w="999" w:type="dxa"/>
            <w:tcBorders>
              <w:top w:val="nil"/>
              <w:left w:val="nil"/>
              <w:bottom w:val="single" w:sz="4" w:space="0" w:color="auto"/>
              <w:right w:val="single" w:sz="4" w:space="0" w:color="auto"/>
            </w:tcBorders>
            <w:shd w:val="clear" w:color="auto" w:fill="auto"/>
            <w:vAlign w:val="center"/>
          </w:tcPr>
          <w:p w:rsidR="00C35F93" w:rsidRPr="001A6F0C" w:rsidRDefault="00C35F93" w:rsidP="00E04926">
            <w:pPr>
              <w:jc w:val="center"/>
              <w:rPr>
                <w:rFonts w:ascii="Arial" w:hAnsi="Arial" w:cs="Arial"/>
              </w:rPr>
            </w:pPr>
            <w:r w:rsidRPr="001A6F0C">
              <w:rPr>
                <w:rFonts w:ascii="Arial" w:hAnsi="Arial" w:cs="Arial"/>
              </w:rPr>
              <w:t>5</w:t>
            </w:r>
          </w:p>
        </w:tc>
      </w:tr>
    </w:tbl>
    <w:p w:rsidR="003B2C3A" w:rsidRPr="001A6F0C" w:rsidRDefault="003B2C3A"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3B2C3A">
      <w:pPr>
        <w:pStyle w:val="ConsPlusNormal"/>
        <w:jc w:val="both"/>
        <w:rPr>
          <w:sz w:val="24"/>
          <w:szCs w:val="24"/>
        </w:rPr>
      </w:pPr>
    </w:p>
    <w:p w:rsidR="00E04926" w:rsidRPr="001A6F0C" w:rsidRDefault="00E04926" w:rsidP="005234FF">
      <w:pPr>
        <w:pStyle w:val="ConsPlusNormal"/>
        <w:ind w:firstLine="0"/>
        <w:jc w:val="both"/>
        <w:rPr>
          <w:sz w:val="24"/>
          <w:szCs w:val="24"/>
        </w:rPr>
      </w:pPr>
    </w:p>
    <w:tbl>
      <w:tblPr>
        <w:tblW w:w="16160" w:type="dxa"/>
        <w:tblLayout w:type="fixed"/>
        <w:tblLook w:val="04A0" w:firstRow="1" w:lastRow="0" w:firstColumn="1" w:lastColumn="0" w:noHBand="0" w:noVBand="1"/>
      </w:tblPr>
      <w:tblGrid>
        <w:gridCol w:w="534"/>
        <w:gridCol w:w="346"/>
        <w:gridCol w:w="236"/>
        <w:gridCol w:w="2853"/>
        <w:gridCol w:w="266"/>
        <w:gridCol w:w="1560"/>
        <w:gridCol w:w="14"/>
        <w:gridCol w:w="694"/>
        <w:gridCol w:w="266"/>
        <w:gridCol w:w="694"/>
        <w:gridCol w:w="47"/>
        <w:gridCol w:w="836"/>
        <w:gridCol w:w="724"/>
        <w:gridCol w:w="236"/>
        <w:gridCol w:w="472"/>
        <w:gridCol w:w="520"/>
        <w:gridCol w:w="614"/>
        <w:gridCol w:w="379"/>
        <w:gridCol w:w="896"/>
        <w:gridCol w:w="96"/>
        <w:gridCol w:w="897"/>
        <w:gridCol w:w="1276"/>
        <w:gridCol w:w="1402"/>
        <w:gridCol w:w="302"/>
      </w:tblGrid>
      <w:tr w:rsidR="00E04926" w:rsidRPr="001A6F0C" w:rsidTr="00C35F93">
        <w:trPr>
          <w:gridBefore w:val="1"/>
          <w:gridAfter w:val="1"/>
          <w:wBefore w:w="534" w:type="dxa"/>
          <w:wAfter w:w="302" w:type="dxa"/>
          <w:trHeight w:val="1500"/>
        </w:trPr>
        <w:tc>
          <w:tcPr>
            <w:tcW w:w="582" w:type="dxa"/>
            <w:gridSpan w:val="2"/>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3119" w:type="dxa"/>
            <w:gridSpan w:val="2"/>
            <w:tcBorders>
              <w:top w:val="nil"/>
              <w:left w:val="nil"/>
              <w:bottom w:val="nil"/>
              <w:right w:val="nil"/>
            </w:tcBorders>
            <w:shd w:val="clear" w:color="auto" w:fill="auto"/>
            <w:noWrap/>
            <w:vAlign w:val="bottom"/>
            <w:hideMark/>
          </w:tcPr>
          <w:p w:rsidR="00E04926" w:rsidRPr="001A6F0C" w:rsidRDefault="00E04926" w:rsidP="00E04926">
            <w:pPr>
              <w:rPr>
                <w:rFonts w:ascii="Arial" w:hAnsi="Arial" w:cs="Arial"/>
              </w:rPr>
            </w:pPr>
          </w:p>
        </w:tc>
        <w:tc>
          <w:tcPr>
            <w:tcW w:w="1560" w:type="dxa"/>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708" w:type="dxa"/>
            <w:gridSpan w:val="2"/>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883" w:type="dxa"/>
            <w:gridSpan w:val="2"/>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E04926" w:rsidRPr="001A6F0C" w:rsidRDefault="00E04926" w:rsidP="00E04926">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E04926" w:rsidRPr="001A6F0C" w:rsidRDefault="00E04926" w:rsidP="00E04926">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E04926" w:rsidRPr="001A6F0C" w:rsidRDefault="00E04926" w:rsidP="00E04926">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E04926" w:rsidRPr="001A6F0C" w:rsidRDefault="00E04926" w:rsidP="00E04926">
            <w:pPr>
              <w:rPr>
                <w:rFonts w:ascii="Arial" w:hAnsi="Arial" w:cs="Arial"/>
              </w:rPr>
            </w:pPr>
          </w:p>
        </w:tc>
        <w:tc>
          <w:tcPr>
            <w:tcW w:w="3575" w:type="dxa"/>
            <w:gridSpan w:val="3"/>
            <w:tcBorders>
              <w:top w:val="nil"/>
              <w:left w:val="nil"/>
              <w:bottom w:val="nil"/>
              <w:right w:val="nil"/>
            </w:tcBorders>
            <w:shd w:val="clear" w:color="auto" w:fill="auto"/>
            <w:hideMark/>
          </w:tcPr>
          <w:p w:rsidR="00E04926" w:rsidRPr="001A6F0C" w:rsidRDefault="005234FF" w:rsidP="00E04926">
            <w:pPr>
              <w:rPr>
                <w:rFonts w:ascii="Arial" w:hAnsi="Arial" w:cs="Arial"/>
                <w:color w:val="000000"/>
              </w:rPr>
            </w:pPr>
            <w:r w:rsidRPr="001A6F0C">
              <w:rPr>
                <w:rFonts w:ascii="Arial" w:hAnsi="Arial" w:cs="Arial"/>
                <w:color w:val="000000"/>
              </w:rPr>
              <w:t xml:space="preserve">Приложение № 2 </w:t>
            </w:r>
            <w:r w:rsidRPr="001A6F0C">
              <w:rPr>
                <w:rFonts w:ascii="Arial" w:hAnsi="Arial" w:cs="Arial"/>
                <w:color w:val="000000"/>
              </w:rPr>
              <w:br/>
              <w:t>к подпрограмме 3</w:t>
            </w:r>
            <w:r w:rsidR="00E04926" w:rsidRPr="001A6F0C">
              <w:rPr>
                <w:rFonts w:ascii="Arial" w:hAnsi="Arial" w:cs="Arial"/>
                <w:color w:val="000000"/>
              </w:rPr>
              <w:t xml:space="preserve"> «Обеспечение реализации муниципальной                                 программы и прочие мероприятия»</w:t>
            </w:r>
          </w:p>
        </w:tc>
      </w:tr>
      <w:tr w:rsidR="00E04926" w:rsidRPr="001A6F0C" w:rsidTr="00C35F93">
        <w:trPr>
          <w:gridBefore w:val="1"/>
          <w:gridAfter w:val="1"/>
          <w:wBefore w:w="534" w:type="dxa"/>
          <w:wAfter w:w="302" w:type="dxa"/>
          <w:trHeight w:val="465"/>
        </w:trPr>
        <w:tc>
          <w:tcPr>
            <w:tcW w:w="15324" w:type="dxa"/>
            <w:gridSpan w:val="22"/>
            <w:tcBorders>
              <w:top w:val="nil"/>
              <w:left w:val="nil"/>
              <w:bottom w:val="single" w:sz="4" w:space="0" w:color="auto"/>
              <w:right w:val="nil"/>
            </w:tcBorders>
            <w:shd w:val="clear" w:color="auto" w:fill="auto"/>
            <w:vAlign w:val="center"/>
            <w:hideMark/>
          </w:tcPr>
          <w:p w:rsidR="00E04926" w:rsidRPr="001A6F0C" w:rsidRDefault="00E04926" w:rsidP="00E04926">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667447" w:rsidRPr="001A6F0C" w:rsidTr="00C35F93">
        <w:trPr>
          <w:trHeight w:val="9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п/п</w:t>
            </w: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Цели, задачи, мероприятия, подпрограммы</w:t>
            </w:r>
          </w:p>
        </w:tc>
        <w:tc>
          <w:tcPr>
            <w:tcW w:w="1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ГРБС</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Код бюджетной классификации</w:t>
            </w:r>
          </w:p>
        </w:tc>
        <w:tc>
          <w:tcPr>
            <w:tcW w:w="4678" w:type="dxa"/>
            <w:gridSpan w:val="7"/>
            <w:tcBorders>
              <w:top w:val="single" w:sz="4" w:space="0" w:color="auto"/>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Расходы по годам реализации программы, (руб.)</w:t>
            </w:r>
          </w:p>
        </w:tc>
        <w:tc>
          <w:tcPr>
            <w:tcW w:w="17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667447" w:rsidRPr="001A6F0C" w:rsidTr="00C35F93">
        <w:trPr>
          <w:trHeight w:val="1920"/>
        </w:trPr>
        <w:tc>
          <w:tcPr>
            <w:tcW w:w="880"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ГРБС</w:t>
            </w:r>
          </w:p>
        </w:tc>
        <w:tc>
          <w:tcPr>
            <w:tcW w:w="741"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56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5234FF" w:rsidP="00F8359A">
            <w:pPr>
              <w:jc w:val="center"/>
              <w:rPr>
                <w:rFonts w:ascii="Arial" w:hAnsi="Arial" w:cs="Arial"/>
              </w:rPr>
            </w:pPr>
            <w:r w:rsidRPr="001A6F0C">
              <w:rPr>
                <w:rFonts w:ascii="Arial" w:hAnsi="Arial" w:cs="Arial"/>
              </w:rPr>
              <w:t>202</w:t>
            </w:r>
            <w:r w:rsidR="00F8359A" w:rsidRPr="001A6F0C">
              <w:rPr>
                <w:rFonts w:ascii="Arial" w:hAnsi="Arial" w:cs="Arial"/>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5234FF" w:rsidP="002842E8">
            <w:pPr>
              <w:jc w:val="center"/>
              <w:rPr>
                <w:rFonts w:ascii="Arial" w:hAnsi="Arial" w:cs="Arial"/>
              </w:rPr>
            </w:pPr>
            <w:r w:rsidRPr="001A6F0C">
              <w:rPr>
                <w:rFonts w:ascii="Arial" w:hAnsi="Arial" w:cs="Arial"/>
              </w:rPr>
              <w:t>202</w:t>
            </w:r>
            <w:r w:rsidR="002842E8" w:rsidRPr="001A6F0C">
              <w:rPr>
                <w:rFonts w:ascii="Arial" w:hAnsi="Arial" w:cs="Arial"/>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5234FF" w:rsidP="002842E8">
            <w:pPr>
              <w:jc w:val="center"/>
              <w:rPr>
                <w:rFonts w:ascii="Arial" w:hAnsi="Arial" w:cs="Arial"/>
              </w:rPr>
            </w:pPr>
            <w:r w:rsidRPr="001A6F0C">
              <w:rPr>
                <w:rFonts w:ascii="Arial" w:hAnsi="Arial" w:cs="Arial"/>
              </w:rPr>
              <w:t>202</w:t>
            </w:r>
            <w:r w:rsidR="002842E8" w:rsidRPr="001A6F0C">
              <w:rPr>
                <w:rFonts w:ascii="Arial" w:hAnsi="Arial" w:cs="Arial"/>
              </w:rPr>
              <w:t>5</w:t>
            </w:r>
          </w:p>
        </w:tc>
        <w:tc>
          <w:tcPr>
            <w:tcW w:w="1276" w:type="dxa"/>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Итого на очередной финансовый год и плановый период</w:t>
            </w:r>
          </w:p>
        </w:tc>
        <w:tc>
          <w:tcPr>
            <w:tcW w:w="1704"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525"/>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t>Цель: создание условий для эффективного управления образовательными учреждениями</w:t>
            </w:r>
          </w:p>
        </w:tc>
      </w:tr>
      <w:tr w:rsidR="00667447" w:rsidRPr="001A6F0C" w:rsidTr="00C35F93">
        <w:trPr>
          <w:trHeight w:val="480"/>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rPr>
                <w:rFonts w:ascii="Arial" w:hAnsi="Arial" w:cs="Arial"/>
              </w:rPr>
            </w:pPr>
            <w:r w:rsidRPr="001A6F0C">
              <w:rPr>
                <w:rFonts w:ascii="Arial" w:hAnsi="Arial" w:cs="Arial"/>
              </w:rPr>
              <w:lastRenderedPageBreak/>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667447" w:rsidRPr="001A6F0C" w:rsidTr="00C35F93">
        <w:trPr>
          <w:trHeight w:val="2400"/>
        </w:trPr>
        <w:tc>
          <w:tcPr>
            <w:tcW w:w="880" w:type="dxa"/>
            <w:gridSpan w:val="2"/>
            <w:vMerge w:val="restart"/>
            <w:tcBorders>
              <w:top w:val="nil"/>
              <w:left w:val="single" w:sz="4" w:space="0" w:color="auto"/>
              <w:bottom w:val="nil"/>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1</w:t>
            </w:r>
          </w:p>
        </w:tc>
        <w:tc>
          <w:tcPr>
            <w:tcW w:w="3089" w:type="dxa"/>
            <w:gridSpan w:val="2"/>
            <w:tcBorders>
              <w:top w:val="nil"/>
              <w:left w:val="nil"/>
              <w:bottom w:val="nil"/>
              <w:right w:val="single" w:sz="4" w:space="0" w:color="auto"/>
            </w:tcBorders>
            <w:shd w:val="clear" w:color="auto" w:fill="auto"/>
            <w:vAlign w:val="bottom"/>
            <w:hideMark/>
          </w:tcPr>
          <w:p w:rsidR="00667447" w:rsidRPr="001A6F0C" w:rsidRDefault="00667447" w:rsidP="00ED3C35">
            <w:pPr>
              <w:rPr>
                <w:rFonts w:ascii="Arial" w:hAnsi="Arial" w:cs="Arial"/>
              </w:rPr>
            </w:pPr>
            <w:r w:rsidRPr="001A6F0C">
              <w:rPr>
                <w:rFonts w:ascii="Arial" w:hAnsi="Arial" w:cs="Arial"/>
              </w:rPr>
              <w:t>Выполнение функции о</w:t>
            </w:r>
            <w:r w:rsidR="005234FF" w:rsidRPr="001A6F0C">
              <w:rPr>
                <w:rFonts w:ascii="Arial" w:hAnsi="Arial" w:cs="Arial"/>
              </w:rPr>
              <w:t>рганами местного самоуправления</w:t>
            </w:r>
            <w:r w:rsidRPr="001A6F0C">
              <w:rPr>
                <w:rFonts w:ascii="Arial" w:hAnsi="Arial" w:cs="Arial"/>
              </w:rPr>
              <w:t>;</w:t>
            </w:r>
            <w:r w:rsidR="005234FF" w:rsidRPr="001A6F0C">
              <w:rPr>
                <w:rFonts w:ascii="Arial" w:hAnsi="Arial" w:cs="Arial"/>
              </w:rPr>
              <w:t xml:space="preserve"> </w:t>
            </w:r>
            <w:r w:rsidRPr="001A6F0C">
              <w:rPr>
                <w:rFonts w:ascii="Arial" w:hAnsi="Arial" w:cs="Arial"/>
              </w:rPr>
              <w:t>учебно-методические кабинеты, централизованные бухгалтерии, группы хозяйственного обслуживания,</w:t>
            </w:r>
            <w:r w:rsidR="005234FF" w:rsidRPr="001A6F0C">
              <w:rPr>
                <w:rFonts w:ascii="Arial" w:hAnsi="Arial" w:cs="Arial"/>
              </w:rPr>
              <w:t xml:space="preserve"> </w:t>
            </w:r>
            <w:r w:rsidRPr="001A6F0C">
              <w:rPr>
                <w:rFonts w:ascii="Arial" w:hAnsi="Arial" w:cs="Arial"/>
              </w:rPr>
              <w:t>учебные фильмотеки,</w:t>
            </w:r>
            <w:r w:rsidR="005234FF" w:rsidRPr="001A6F0C">
              <w:rPr>
                <w:rFonts w:ascii="Arial" w:hAnsi="Arial" w:cs="Arial"/>
              </w:rPr>
              <w:t xml:space="preserve"> </w:t>
            </w:r>
            <w:r w:rsidRPr="001A6F0C">
              <w:rPr>
                <w:rFonts w:ascii="Arial" w:hAnsi="Arial" w:cs="Arial"/>
              </w:rPr>
              <w:t>межшкольные учебно-производственные комбинаты,</w:t>
            </w:r>
            <w:r w:rsidR="005234FF" w:rsidRPr="001A6F0C">
              <w:rPr>
                <w:rFonts w:ascii="Arial" w:hAnsi="Arial" w:cs="Arial"/>
              </w:rPr>
              <w:t xml:space="preserve"> </w:t>
            </w:r>
            <w:r w:rsidRPr="001A6F0C">
              <w:rPr>
                <w:rFonts w:ascii="Arial" w:hAnsi="Arial" w:cs="Arial"/>
              </w:rPr>
              <w:t xml:space="preserve">логопедические пункты.(ст.16 Федерального закона от 06.10.2003 № 131-Фз " Об общих принципах организации местного самоуправления в Российской Федерации  </w:t>
            </w:r>
          </w:p>
        </w:tc>
        <w:tc>
          <w:tcPr>
            <w:tcW w:w="1840" w:type="dxa"/>
            <w:gridSpan w:val="3"/>
            <w:vMerge w:val="restart"/>
            <w:tcBorders>
              <w:top w:val="nil"/>
              <w:left w:val="single" w:sz="4" w:space="0" w:color="auto"/>
              <w:bottom w:val="nil"/>
              <w:right w:val="single" w:sz="4" w:space="0" w:color="auto"/>
            </w:tcBorders>
            <w:shd w:val="clear" w:color="auto" w:fill="auto"/>
            <w:vAlign w:val="center"/>
            <w:hideMark/>
          </w:tcPr>
          <w:p w:rsidR="00667447" w:rsidRPr="001A6F0C" w:rsidRDefault="00245B31" w:rsidP="00245B31">
            <w:pPr>
              <w:rPr>
                <w:rFonts w:ascii="Arial" w:hAnsi="Arial" w:cs="Arial"/>
              </w:rPr>
            </w:pPr>
            <w:r w:rsidRPr="001A6F0C">
              <w:rPr>
                <w:rFonts w:ascii="Arial" w:hAnsi="Arial" w:cs="Arial"/>
              </w:rPr>
              <w:t>Отдел образования</w:t>
            </w:r>
            <w:r w:rsidR="00667447" w:rsidRPr="001A6F0C">
              <w:rPr>
                <w:rFonts w:ascii="Arial" w:hAnsi="Arial" w:cs="Arial"/>
              </w:rPr>
              <w:t xml:space="preserve"> администрации Пировского </w:t>
            </w:r>
            <w:r w:rsidR="005234FF" w:rsidRPr="001A6F0C">
              <w:rPr>
                <w:rFonts w:ascii="Arial" w:hAnsi="Arial" w:cs="Arial"/>
              </w:rPr>
              <w:t>муниципального округа</w:t>
            </w:r>
          </w:p>
        </w:tc>
        <w:tc>
          <w:tcPr>
            <w:tcW w:w="96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rPr>
            </w:pPr>
            <w:r w:rsidRPr="001A6F0C">
              <w:rPr>
                <w:rFonts w:ascii="Arial" w:hAnsi="Arial" w:cs="Arial"/>
              </w:rPr>
              <w:t> </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rPr>
            </w:pP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rPr>
            </w:pPr>
            <w:r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667447" w:rsidP="00ED3C35">
            <w:pPr>
              <w:jc w:val="center"/>
              <w:rPr>
                <w:rFonts w:ascii="Arial" w:hAnsi="Arial" w:cs="Arial"/>
              </w:rPr>
            </w:pPr>
            <w:r w:rsidRPr="001A6F0C">
              <w:rPr>
                <w:rFonts w:ascii="Arial" w:hAnsi="Arial" w:cs="Arial"/>
              </w:rPr>
              <w:t> </w:t>
            </w:r>
          </w:p>
        </w:tc>
        <w:tc>
          <w:tcPr>
            <w:tcW w:w="1704" w:type="dxa"/>
            <w:gridSpan w:val="2"/>
            <w:vMerge w:val="restart"/>
            <w:tcBorders>
              <w:top w:val="nil"/>
              <w:left w:val="single" w:sz="4" w:space="0" w:color="auto"/>
              <w:bottom w:val="nil"/>
              <w:right w:val="single" w:sz="4" w:space="0" w:color="auto"/>
            </w:tcBorders>
            <w:shd w:val="clear" w:color="auto" w:fill="auto"/>
            <w:vAlign w:val="center"/>
            <w:hideMark/>
          </w:tcPr>
          <w:p w:rsidR="00667447" w:rsidRPr="001A6F0C" w:rsidRDefault="00667447" w:rsidP="00EA3AF3">
            <w:pPr>
              <w:rPr>
                <w:rFonts w:ascii="Arial" w:hAnsi="Arial" w:cs="Arial"/>
              </w:rPr>
            </w:pPr>
            <w:r w:rsidRPr="001A6F0C">
              <w:rPr>
                <w:rFonts w:ascii="Arial" w:hAnsi="Arial" w:cs="Arial"/>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Обеспече</w:t>
            </w:r>
            <w:r w:rsidR="005234FF" w:rsidRPr="001A6F0C">
              <w:rPr>
                <w:rFonts w:ascii="Arial" w:hAnsi="Arial" w:cs="Arial"/>
              </w:rPr>
              <w:t>но бухгалтерское обслуживание 1</w:t>
            </w:r>
            <w:r w:rsidR="00EA3AF3" w:rsidRPr="001A6F0C">
              <w:rPr>
                <w:rFonts w:ascii="Arial" w:hAnsi="Arial" w:cs="Arial"/>
              </w:rPr>
              <w:t>5</w:t>
            </w:r>
            <w:r w:rsidRPr="001A6F0C">
              <w:rPr>
                <w:rFonts w:ascii="Arial" w:hAnsi="Arial" w:cs="Arial"/>
              </w:rPr>
              <w:t xml:space="preserve"> учреждений; организовано питание учащихся образовательных учреждений</w:t>
            </w:r>
          </w:p>
        </w:tc>
      </w:tr>
      <w:tr w:rsidR="00667447" w:rsidRPr="001A6F0C" w:rsidTr="00E46538">
        <w:trPr>
          <w:trHeight w:val="540"/>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Аппарат управления</w:t>
            </w: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75B6" w:rsidP="00ED3C35">
            <w:pPr>
              <w:jc w:val="center"/>
              <w:rPr>
                <w:rFonts w:ascii="Arial" w:hAnsi="Arial" w:cs="Arial"/>
              </w:rPr>
            </w:pPr>
            <w:r w:rsidRPr="001A6F0C">
              <w:rPr>
                <w:rFonts w:ascii="Arial" w:hAnsi="Arial" w:cs="Arial"/>
              </w:rPr>
              <w:t>023</w:t>
            </w:r>
            <w:r w:rsidR="00667447" w:rsidRPr="001A6F0C">
              <w:rPr>
                <w:rFonts w:ascii="Arial" w:hAnsi="Arial" w:cs="Arial"/>
              </w:rPr>
              <w:t>0000250</w:t>
            </w:r>
          </w:p>
        </w:tc>
        <w:tc>
          <w:tcPr>
            <w:tcW w:w="708" w:type="dxa"/>
            <w:gridSpan w:val="2"/>
            <w:tcBorders>
              <w:top w:val="nil"/>
              <w:left w:val="nil"/>
              <w:bottom w:val="single" w:sz="4" w:space="0" w:color="auto"/>
              <w:right w:val="single" w:sz="4" w:space="0" w:color="auto"/>
            </w:tcBorders>
            <w:shd w:val="clear" w:color="000000" w:fill="FFFFFF"/>
            <w:hideMark/>
          </w:tcPr>
          <w:p w:rsidR="00667447" w:rsidRPr="001A6F0C" w:rsidRDefault="00667447" w:rsidP="00ED3C35">
            <w:pPr>
              <w:jc w:val="center"/>
              <w:rPr>
                <w:rFonts w:ascii="Arial" w:hAnsi="Arial" w:cs="Arial"/>
                <w:b/>
                <w:bCs/>
              </w:rPr>
            </w:pPr>
            <w:r w:rsidRPr="001A6F0C">
              <w:rPr>
                <w:rFonts w:ascii="Arial" w:hAnsi="Arial" w:cs="Arial"/>
                <w:b/>
                <w:bCs/>
              </w:rPr>
              <w:t>121</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3495507,00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3495507,00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3495507,00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b/>
                <w:bCs/>
              </w:rPr>
            </w:pPr>
            <w:r w:rsidRPr="001A6F0C">
              <w:rPr>
                <w:rFonts w:ascii="Arial" w:hAnsi="Arial" w:cs="Arial"/>
                <w:b/>
                <w:bCs/>
              </w:rPr>
              <w:t>10486521,00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420"/>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122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420</w:t>
            </w:r>
            <w:r w:rsidR="00185DCC" w:rsidRPr="001A6F0C">
              <w:rPr>
                <w:rFonts w:ascii="Arial" w:hAnsi="Arial" w:cs="Arial"/>
              </w:rPr>
              <w:t>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7618FB" w:rsidP="00A51BA2">
            <w:pPr>
              <w:jc w:val="center"/>
              <w:rPr>
                <w:rFonts w:ascii="Arial" w:hAnsi="Arial" w:cs="Arial"/>
              </w:rPr>
            </w:pPr>
            <w:r w:rsidRPr="001A6F0C">
              <w:rPr>
                <w:rFonts w:ascii="Arial" w:hAnsi="Arial" w:cs="Arial"/>
              </w:rPr>
              <w:t>42</w:t>
            </w:r>
            <w:r w:rsidR="00A51BA2" w:rsidRPr="001A6F0C">
              <w:rPr>
                <w:rFonts w:ascii="Arial" w:hAnsi="Arial" w:cs="Arial"/>
              </w:rPr>
              <w:t>0</w:t>
            </w:r>
            <w:r w:rsidRPr="001A6F0C">
              <w:rPr>
                <w:rFonts w:ascii="Arial" w:hAnsi="Arial" w:cs="Arial"/>
              </w:rPr>
              <w:t>00,00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667447" w:rsidP="007618FB">
            <w:pPr>
              <w:jc w:val="center"/>
              <w:rPr>
                <w:rFonts w:ascii="Arial" w:hAnsi="Arial" w:cs="Arial"/>
              </w:rPr>
            </w:pPr>
            <w:r w:rsidRPr="001A6F0C">
              <w:rPr>
                <w:rFonts w:ascii="Arial" w:hAnsi="Arial" w:cs="Arial"/>
              </w:rPr>
              <w:t> </w:t>
            </w:r>
            <w:r w:rsidR="007618FB" w:rsidRPr="001A6F0C">
              <w:rPr>
                <w:rFonts w:ascii="Arial" w:hAnsi="Arial" w:cs="Arial"/>
              </w:rPr>
              <w:t>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7618FB" w:rsidP="00A51BA2">
            <w:pPr>
              <w:jc w:val="center"/>
              <w:rPr>
                <w:rFonts w:ascii="Arial" w:hAnsi="Arial" w:cs="Arial"/>
                <w:b/>
                <w:bCs/>
              </w:rPr>
            </w:pPr>
            <w:r w:rsidRPr="001A6F0C">
              <w:rPr>
                <w:rFonts w:ascii="Arial" w:hAnsi="Arial" w:cs="Arial"/>
                <w:b/>
                <w:bCs/>
              </w:rPr>
              <w:t>84</w:t>
            </w:r>
            <w:r w:rsidR="00A51BA2" w:rsidRPr="001A6F0C">
              <w:rPr>
                <w:rFonts w:ascii="Arial" w:hAnsi="Arial" w:cs="Arial"/>
                <w:b/>
                <w:bCs/>
              </w:rPr>
              <w:t>0</w:t>
            </w:r>
            <w:r w:rsidRPr="001A6F0C">
              <w:rPr>
                <w:rFonts w:ascii="Arial" w:hAnsi="Arial" w:cs="Arial"/>
                <w:b/>
                <w:bCs/>
              </w:rPr>
              <w:t>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660"/>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129</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1055643,00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1055643,00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1055643,00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b/>
                <w:bCs/>
              </w:rPr>
            </w:pPr>
            <w:r w:rsidRPr="001A6F0C">
              <w:rPr>
                <w:rFonts w:ascii="Arial" w:hAnsi="Arial" w:cs="Arial"/>
                <w:b/>
                <w:bCs/>
              </w:rPr>
              <w:t>3166929,00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592"/>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rPr>
            </w:pPr>
            <w:r w:rsidRPr="001A6F0C">
              <w:rPr>
                <w:rFonts w:ascii="Arial" w:hAnsi="Arial" w:cs="Arial"/>
              </w:rPr>
              <w:t>102460,00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667447" w:rsidP="00A51BA2">
            <w:pPr>
              <w:jc w:val="center"/>
              <w:rPr>
                <w:rFonts w:ascii="Arial" w:hAnsi="Arial" w:cs="Arial"/>
              </w:rPr>
            </w:pPr>
            <w:r w:rsidRPr="001A6F0C">
              <w:rPr>
                <w:rFonts w:ascii="Arial" w:hAnsi="Arial" w:cs="Arial"/>
              </w:rPr>
              <w:t> </w:t>
            </w:r>
            <w:r w:rsidR="00A51BA2" w:rsidRPr="001A6F0C">
              <w:rPr>
                <w:rFonts w:ascii="Arial" w:hAnsi="Arial" w:cs="Arial"/>
              </w:rPr>
              <w:t>41780,00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667447" w:rsidP="00A51BA2">
            <w:pPr>
              <w:jc w:val="center"/>
              <w:rPr>
                <w:rFonts w:ascii="Arial" w:hAnsi="Arial" w:cs="Arial"/>
              </w:rPr>
            </w:pPr>
            <w:r w:rsidRPr="001A6F0C">
              <w:rPr>
                <w:rFonts w:ascii="Arial" w:hAnsi="Arial" w:cs="Arial"/>
              </w:rPr>
              <w:t> </w:t>
            </w:r>
            <w:r w:rsidR="00A51BA2" w:rsidRPr="001A6F0C">
              <w:rPr>
                <w:rFonts w:ascii="Arial" w:hAnsi="Arial" w:cs="Arial"/>
              </w:rPr>
              <w:t>46220,00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A51BA2" w:rsidP="00ED3C35">
            <w:pPr>
              <w:jc w:val="center"/>
              <w:rPr>
                <w:rFonts w:ascii="Arial" w:hAnsi="Arial" w:cs="Arial"/>
                <w:b/>
                <w:bCs/>
              </w:rPr>
            </w:pPr>
            <w:r w:rsidRPr="001A6F0C">
              <w:rPr>
                <w:rFonts w:ascii="Arial" w:hAnsi="Arial" w:cs="Arial"/>
                <w:b/>
                <w:bCs/>
              </w:rPr>
              <w:t>190460,00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660"/>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5B31" w:rsidP="00245B31">
            <w:pPr>
              <w:rPr>
                <w:rFonts w:ascii="Arial" w:hAnsi="Arial" w:cs="Arial"/>
              </w:rPr>
            </w:pPr>
            <w:r w:rsidRPr="001A6F0C">
              <w:rPr>
                <w:rFonts w:ascii="Arial" w:hAnsi="Arial" w:cs="Arial"/>
              </w:rPr>
              <w:t xml:space="preserve">Отдел образования </w:t>
            </w: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75B6" w:rsidP="00ED3C35">
            <w:pPr>
              <w:jc w:val="center"/>
              <w:rPr>
                <w:rFonts w:ascii="Arial" w:hAnsi="Arial" w:cs="Arial"/>
              </w:rPr>
            </w:pPr>
            <w:r w:rsidRPr="001A6F0C">
              <w:rPr>
                <w:rFonts w:ascii="Arial" w:hAnsi="Arial" w:cs="Arial"/>
              </w:rPr>
              <w:t>023</w:t>
            </w:r>
            <w:r w:rsidR="00667447" w:rsidRPr="001A6F0C">
              <w:rPr>
                <w:rFonts w:ascii="Arial" w:hAnsi="Arial" w:cs="Arial"/>
              </w:rPr>
              <w:t>0000650</w:t>
            </w: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8784770,00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8784770,00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8784770,00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b/>
                <w:bCs/>
              </w:rPr>
            </w:pPr>
            <w:r w:rsidRPr="001A6F0C">
              <w:rPr>
                <w:rFonts w:ascii="Arial" w:hAnsi="Arial" w:cs="Arial"/>
                <w:b/>
                <w:bCs/>
              </w:rPr>
              <w:t>26354310,00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42</w:t>
            </w:r>
            <w:r w:rsidR="00185DCC" w:rsidRPr="001A6F0C">
              <w:rPr>
                <w:rFonts w:ascii="Arial" w:hAnsi="Arial" w:cs="Arial"/>
              </w:rPr>
              <w:t>500,00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E93F20" w:rsidP="00E93F20">
            <w:pPr>
              <w:jc w:val="center"/>
              <w:rPr>
                <w:rFonts w:ascii="Arial" w:hAnsi="Arial" w:cs="Arial"/>
              </w:rPr>
            </w:pPr>
            <w:r w:rsidRPr="001A6F0C">
              <w:rPr>
                <w:rFonts w:ascii="Arial" w:hAnsi="Arial" w:cs="Arial"/>
              </w:rPr>
              <w:t>425</w:t>
            </w:r>
            <w:r w:rsidR="00B81FA9" w:rsidRPr="001A6F0C">
              <w:rPr>
                <w:rFonts w:ascii="Arial" w:hAnsi="Arial" w:cs="Arial"/>
              </w:rPr>
              <w:t>00,00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667447" w:rsidP="00E93F20">
            <w:pPr>
              <w:jc w:val="center"/>
              <w:rPr>
                <w:rFonts w:ascii="Arial" w:hAnsi="Arial" w:cs="Arial"/>
              </w:rPr>
            </w:pPr>
            <w:r w:rsidRPr="001A6F0C">
              <w:rPr>
                <w:rFonts w:ascii="Arial" w:hAnsi="Arial" w:cs="Arial"/>
              </w:rPr>
              <w:t> </w:t>
            </w:r>
            <w:r w:rsidR="00E93F20" w:rsidRPr="001A6F0C">
              <w:rPr>
                <w:rFonts w:ascii="Arial" w:hAnsi="Arial" w:cs="Arial"/>
              </w:rPr>
              <w:t>4250</w:t>
            </w:r>
            <w:r w:rsidR="00173DEC" w:rsidRPr="001A6F0C">
              <w:rPr>
                <w:rFonts w:ascii="Arial" w:hAnsi="Arial" w:cs="Arial"/>
              </w:rPr>
              <w:t>00,00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b/>
                <w:bCs/>
              </w:rPr>
            </w:pPr>
            <w:r w:rsidRPr="001A6F0C">
              <w:rPr>
                <w:rFonts w:ascii="Arial" w:hAnsi="Arial" w:cs="Arial"/>
                <w:b/>
                <w:bCs/>
              </w:rPr>
              <w:t>127500,00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2653000,00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2653000,00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rPr>
            </w:pPr>
            <w:r w:rsidRPr="001A6F0C">
              <w:rPr>
                <w:rFonts w:ascii="Arial" w:hAnsi="Arial" w:cs="Arial"/>
              </w:rPr>
              <w:t>2653000,00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b/>
                <w:bCs/>
              </w:rPr>
            </w:pPr>
            <w:r w:rsidRPr="001A6F0C">
              <w:rPr>
                <w:rFonts w:ascii="Arial" w:hAnsi="Arial" w:cs="Arial"/>
                <w:b/>
                <w:bCs/>
              </w:rPr>
              <w:t>7959000,00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93F20">
            <w:pPr>
              <w:jc w:val="center"/>
              <w:rPr>
                <w:rFonts w:ascii="Arial" w:hAnsi="Arial" w:cs="Arial"/>
                <w:b/>
                <w:bCs/>
              </w:rPr>
            </w:pPr>
            <w:r w:rsidRPr="001A6F0C">
              <w:rPr>
                <w:rFonts w:ascii="Arial" w:hAnsi="Arial" w:cs="Arial"/>
                <w:b/>
                <w:bCs/>
              </w:rPr>
              <w:t>24</w:t>
            </w:r>
            <w:r w:rsidR="00E93F20" w:rsidRPr="001A6F0C">
              <w:rPr>
                <w:rFonts w:ascii="Arial" w:hAnsi="Arial" w:cs="Arial"/>
                <w:b/>
                <w:bCs/>
              </w:rPr>
              <w:t>4</w:t>
            </w:r>
          </w:p>
        </w:tc>
        <w:tc>
          <w:tcPr>
            <w:tcW w:w="1134" w:type="dxa"/>
            <w:gridSpan w:val="2"/>
            <w:tcBorders>
              <w:top w:val="nil"/>
              <w:left w:val="nil"/>
              <w:bottom w:val="single" w:sz="4" w:space="0" w:color="auto"/>
              <w:right w:val="single" w:sz="4" w:space="0" w:color="auto"/>
            </w:tcBorders>
            <w:shd w:val="clear" w:color="000000" w:fill="FFFFFF"/>
            <w:hideMark/>
          </w:tcPr>
          <w:p w:rsidR="00667447" w:rsidRPr="001A6F0C" w:rsidRDefault="00E93F20" w:rsidP="00ED3C35">
            <w:pPr>
              <w:jc w:val="center"/>
              <w:rPr>
                <w:rFonts w:ascii="Arial" w:hAnsi="Arial" w:cs="Arial"/>
              </w:rPr>
            </w:pPr>
            <w:r w:rsidRPr="001A6F0C">
              <w:rPr>
                <w:rFonts w:ascii="Arial" w:hAnsi="Arial" w:cs="Arial"/>
              </w:rPr>
              <w:t>2508250,00</w:t>
            </w:r>
          </w:p>
        </w:tc>
        <w:tc>
          <w:tcPr>
            <w:tcW w:w="1275" w:type="dxa"/>
            <w:gridSpan w:val="2"/>
            <w:tcBorders>
              <w:top w:val="nil"/>
              <w:left w:val="nil"/>
              <w:bottom w:val="single" w:sz="4" w:space="0" w:color="auto"/>
              <w:right w:val="single" w:sz="4" w:space="0" w:color="auto"/>
            </w:tcBorders>
            <w:shd w:val="clear" w:color="000000" w:fill="FFFFFF"/>
            <w:hideMark/>
          </w:tcPr>
          <w:p w:rsidR="00667447" w:rsidRPr="001A6F0C" w:rsidRDefault="00E93F20" w:rsidP="00ED3C35">
            <w:pPr>
              <w:jc w:val="center"/>
              <w:rPr>
                <w:rFonts w:ascii="Arial" w:hAnsi="Arial" w:cs="Arial"/>
              </w:rPr>
            </w:pPr>
            <w:r w:rsidRPr="001A6F0C">
              <w:rPr>
                <w:rFonts w:ascii="Arial" w:hAnsi="Arial" w:cs="Arial"/>
              </w:rPr>
              <w:t>846970,00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000000" w:fill="FFFFFF"/>
            <w:hideMark/>
          </w:tcPr>
          <w:p w:rsidR="00667447" w:rsidRPr="001A6F0C" w:rsidRDefault="00E93F20" w:rsidP="00ED3C35">
            <w:pPr>
              <w:jc w:val="center"/>
              <w:rPr>
                <w:rFonts w:ascii="Arial" w:hAnsi="Arial" w:cs="Arial"/>
              </w:rPr>
            </w:pPr>
            <w:r w:rsidRPr="001A6F0C">
              <w:rPr>
                <w:rFonts w:ascii="Arial" w:hAnsi="Arial" w:cs="Arial"/>
              </w:rPr>
              <w:t>762930,00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b/>
                <w:bCs/>
              </w:rPr>
            </w:pPr>
            <w:r w:rsidRPr="001A6F0C">
              <w:rPr>
                <w:rFonts w:ascii="Arial" w:hAnsi="Arial" w:cs="Arial"/>
                <w:b/>
                <w:bCs/>
              </w:rPr>
              <w:t>4118150,00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rsidR="00667447" w:rsidRPr="001A6F0C" w:rsidRDefault="00667447" w:rsidP="00E93F20">
            <w:pPr>
              <w:jc w:val="center"/>
              <w:rPr>
                <w:rFonts w:ascii="Arial" w:hAnsi="Arial" w:cs="Arial"/>
                <w:b/>
                <w:bCs/>
              </w:rPr>
            </w:pPr>
            <w:r w:rsidRPr="001A6F0C">
              <w:rPr>
                <w:rFonts w:ascii="Arial" w:hAnsi="Arial" w:cs="Arial"/>
                <w:b/>
                <w:bCs/>
              </w:rPr>
              <w:t>24</w:t>
            </w:r>
            <w:r w:rsidR="00E93F20" w:rsidRPr="001A6F0C">
              <w:rPr>
                <w:rFonts w:ascii="Arial" w:hAnsi="Arial" w:cs="Arial"/>
                <w:b/>
                <w:bCs/>
              </w:rPr>
              <w:t>7</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color w:val="000000"/>
              </w:rPr>
            </w:pPr>
            <w:r w:rsidRPr="001A6F0C">
              <w:rPr>
                <w:rFonts w:ascii="Arial" w:hAnsi="Arial" w:cs="Arial"/>
                <w:color w:val="000000"/>
              </w:rPr>
              <w:t>1130700,</w:t>
            </w:r>
            <w:r w:rsidR="00185DCC" w:rsidRPr="001A6F0C">
              <w:rPr>
                <w:rFonts w:ascii="Arial" w:hAnsi="Arial" w:cs="Arial"/>
                <w:color w:val="000000"/>
              </w:rPr>
              <w:t>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E93F20" w:rsidP="00B81FA9">
            <w:pPr>
              <w:jc w:val="center"/>
              <w:rPr>
                <w:rFonts w:ascii="Arial" w:hAnsi="Arial" w:cs="Arial"/>
                <w:color w:val="000000"/>
              </w:rPr>
            </w:pPr>
            <w:r w:rsidRPr="001A6F0C">
              <w:rPr>
                <w:rFonts w:ascii="Arial" w:hAnsi="Arial" w:cs="Arial"/>
                <w:color w:val="000000"/>
              </w:rPr>
              <w:t>1130700,00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color w:val="000000"/>
              </w:rPr>
            </w:pPr>
            <w:r w:rsidRPr="001A6F0C">
              <w:rPr>
                <w:rFonts w:ascii="Arial" w:hAnsi="Arial" w:cs="Arial"/>
                <w:color w:val="000000"/>
              </w:rPr>
              <w:t>1130700,00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93F20" w:rsidP="00ED3C35">
            <w:pPr>
              <w:jc w:val="center"/>
              <w:rPr>
                <w:rFonts w:ascii="Arial" w:hAnsi="Arial" w:cs="Arial"/>
                <w:b/>
                <w:bCs/>
              </w:rPr>
            </w:pPr>
            <w:r w:rsidRPr="001A6F0C">
              <w:rPr>
                <w:rFonts w:ascii="Arial" w:hAnsi="Arial" w:cs="Arial"/>
                <w:b/>
                <w:bCs/>
              </w:rPr>
              <w:t>3392100,00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852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9603A0" w:rsidP="009603A0">
            <w:pPr>
              <w:jc w:val="center"/>
              <w:rPr>
                <w:rFonts w:ascii="Arial" w:hAnsi="Arial" w:cs="Arial"/>
              </w:rPr>
            </w:pPr>
            <w:r w:rsidRPr="001A6F0C">
              <w:rPr>
                <w:rFonts w:ascii="Arial" w:hAnsi="Arial" w:cs="Arial"/>
              </w:rPr>
              <w:t>20000,00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9603A0" w:rsidP="00ED3C35">
            <w:pPr>
              <w:jc w:val="center"/>
              <w:rPr>
                <w:rFonts w:ascii="Arial" w:hAnsi="Arial" w:cs="Arial"/>
              </w:rPr>
            </w:pPr>
            <w:r w:rsidRPr="001A6F0C">
              <w:rPr>
                <w:rFonts w:ascii="Arial" w:hAnsi="Arial" w:cs="Arial"/>
              </w:rPr>
              <w:t>2000</w:t>
            </w:r>
            <w:r w:rsidR="00B81FA9" w:rsidRPr="001A6F0C">
              <w:rPr>
                <w:rFonts w:ascii="Arial" w:hAnsi="Arial" w:cs="Arial"/>
              </w:rPr>
              <w:t>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9603A0" w:rsidP="00ED3C35">
            <w:pPr>
              <w:jc w:val="center"/>
              <w:rPr>
                <w:rFonts w:ascii="Arial" w:hAnsi="Arial" w:cs="Arial"/>
              </w:rPr>
            </w:pPr>
            <w:r w:rsidRPr="001A6F0C">
              <w:rPr>
                <w:rFonts w:ascii="Arial" w:hAnsi="Arial" w:cs="Arial"/>
              </w:rPr>
              <w:t>20000</w:t>
            </w:r>
            <w:r w:rsidR="00173DEC" w:rsidRPr="001A6F0C">
              <w:rPr>
                <w:rFonts w:ascii="Arial" w:hAnsi="Arial" w:cs="Arial"/>
              </w:rPr>
              <w:t>,00</w:t>
            </w:r>
            <w:r w:rsidR="00667447"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9603A0" w:rsidP="00ED3C35">
            <w:pPr>
              <w:jc w:val="center"/>
              <w:rPr>
                <w:rFonts w:ascii="Arial" w:hAnsi="Arial" w:cs="Arial"/>
                <w:b/>
                <w:bCs/>
              </w:rPr>
            </w:pPr>
            <w:r w:rsidRPr="001A6F0C">
              <w:rPr>
                <w:rFonts w:ascii="Arial" w:hAnsi="Arial" w:cs="Arial"/>
                <w:b/>
                <w:bCs/>
              </w:rPr>
              <w:t>60000,00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293"/>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853</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185DCC" w:rsidP="00ED3C35">
            <w:pPr>
              <w:jc w:val="center"/>
              <w:rPr>
                <w:rFonts w:ascii="Arial" w:hAnsi="Arial" w:cs="Arial"/>
              </w:rPr>
            </w:pPr>
            <w:r w:rsidRPr="001A6F0C">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rPr>
            </w:pPr>
            <w:r w:rsidRPr="001A6F0C">
              <w:rPr>
                <w:rFonts w:ascii="Arial" w:hAnsi="Arial" w:cs="Arial"/>
              </w:rPr>
              <w:t> </w:t>
            </w:r>
            <w:r w:rsidR="00B81FA9" w:rsidRPr="001A6F0C">
              <w:rPr>
                <w:rFonts w:ascii="Arial" w:hAnsi="Arial" w:cs="Arial"/>
              </w:rPr>
              <w:t>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173DEC" w:rsidP="00ED3C35">
            <w:pPr>
              <w:jc w:val="center"/>
              <w:rPr>
                <w:rFonts w:ascii="Arial" w:hAnsi="Arial" w:cs="Arial"/>
              </w:rPr>
            </w:pPr>
            <w:r w:rsidRPr="001A6F0C">
              <w:rPr>
                <w:rFonts w:ascii="Arial" w:hAnsi="Arial" w:cs="Arial"/>
              </w:rPr>
              <w:t>0,00</w:t>
            </w:r>
            <w:r w:rsidR="00667447"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07FDC" w:rsidP="00ED3C35">
            <w:pPr>
              <w:jc w:val="center"/>
              <w:rPr>
                <w:rFonts w:ascii="Arial" w:hAnsi="Arial" w:cs="Arial"/>
                <w:b/>
                <w:bCs/>
              </w:rPr>
            </w:pPr>
            <w:r w:rsidRPr="001A6F0C">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Централизованная бухгалтерия</w:t>
            </w: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75B6" w:rsidP="00ED3C35">
            <w:pPr>
              <w:jc w:val="center"/>
              <w:rPr>
                <w:rFonts w:ascii="Arial" w:hAnsi="Arial" w:cs="Arial"/>
              </w:rPr>
            </w:pPr>
            <w:r w:rsidRPr="001A6F0C">
              <w:rPr>
                <w:rFonts w:ascii="Arial" w:hAnsi="Arial" w:cs="Arial"/>
              </w:rPr>
              <w:t>023</w:t>
            </w:r>
            <w:r w:rsidR="00667447" w:rsidRPr="001A6F0C">
              <w:rPr>
                <w:rFonts w:ascii="Arial" w:hAnsi="Arial" w:cs="Arial"/>
              </w:rPr>
              <w:t>0000660</w:t>
            </w: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880450" w:rsidP="00ED3C35">
            <w:pPr>
              <w:jc w:val="center"/>
              <w:rPr>
                <w:rFonts w:ascii="Arial" w:hAnsi="Arial" w:cs="Arial"/>
              </w:rPr>
            </w:pPr>
            <w:r w:rsidRPr="001A6F0C">
              <w:rPr>
                <w:rFonts w:ascii="Arial" w:hAnsi="Arial" w:cs="Arial"/>
              </w:rPr>
              <w:t>6980783,00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6980783,00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6980783,00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20942349,00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185DCC" w:rsidP="00880450">
            <w:pPr>
              <w:jc w:val="center"/>
              <w:rPr>
                <w:rFonts w:ascii="Arial" w:hAnsi="Arial" w:cs="Arial"/>
              </w:rPr>
            </w:pPr>
            <w:r w:rsidRPr="001A6F0C">
              <w:rPr>
                <w:rFonts w:ascii="Arial" w:hAnsi="Arial" w:cs="Arial"/>
              </w:rPr>
              <w:t>135</w:t>
            </w:r>
            <w:r w:rsidR="00880450" w:rsidRPr="001A6F0C">
              <w:rPr>
                <w:rFonts w:ascii="Arial" w:hAnsi="Arial" w:cs="Arial"/>
              </w:rPr>
              <w:t>0</w:t>
            </w:r>
            <w:r w:rsidRPr="001A6F0C">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667447" w:rsidP="00880450">
            <w:pPr>
              <w:jc w:val="center"/>
              <w:rPr>
                <w:rFonts w:ascii="Arial" w:hAnsi="Arial" w:cs="Arial"/>
              </w:rPr>
            </w:pPr>
            <w:r w:rsidRPr="001A6F0C">
              <w:rPr>
                <w:rFonts w:ascii="Arial" w:hAnsi="Arial" w:cs="Arial"/>
              </w:rPr>
              <w:t> </w:t>
            </w:r>
            <w:r w:rsidR="00B81FA9" w:rsidRPr="001A6F0C">
              <w:rPr>
                <w:rFonts w:ascii="Arial" w:hAnsi="Arial" w:cs="Arial"/>
              </w:rPr>
              <w:t>135</w:t>
            </w:r>
            <w:r w:rsidR="00880450" w:rsidRPr="001A6F0C">
              <w:rPr>
                <w:rFonts w:ascii="Arial" w:hAnsi="Arial" w:cs="Arial"/>
              </w:rPr>
              <w:t>0</w:t>
            </w:r>
            <w:r w:rsidR="00B81FA9" w:rsidRPr="001A6F0C">
              <w:rPr>
                <w:rFonts w:ascii="Arial" w:hAnsi="Arial" w:cs="Arial"/>
              </w:rPr>
              <w:t>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C870EB" w:rsidP="00880450">
            <w:pPr>
              <w:jc w:val="center"/>
              <w:rPr>
                <w:rFonts w:ascii="Arial" w:hAnsi="Arial" w:cs="Arial"/>
              </w:rPr>
            </w:pPr>
            <w:r w:rsidRPr="001A6F0C">
              <w:rPr>
                <w:rFonts w:ascii="Arial" w:hAnsi="Arial" w:cs="Arial"/>
              </w:rPr>
              <w:t>13</w:t>
            </w:r>
            <w:r w:rsidR="00880450" w:rsidRPr="001A6F0C">
              <w:rPr>
                <w:rFonts w:ascii="Arial" w:hAnsi="Arial" w:cs="Arial"/>
              </w:rPr>
              <w:t>50</w:t>
            </w:r>
            <w:r w:rsidR="007618FB" w:rsidRPr="001A6F0C">
              <w:rPr>
                <w:rFonts w:ascii="Arial" w:hAnsi="Arial" w:cs="Arial"/>
              </w:rPr>
              <w:t>0,00</w:t>
            </w:r>
            <w:r w:rsidR="00667447"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40500,00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6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ED3C35">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880450" w:rsidP="00ED3C35">
            <w:pPr>
              <w:jc w:val="center"/>
              <w:rPr>
                <w:rFonts w:ascii="Arial" w:hAnsi="Arial" w:cs="Arial"/>
              </w:rPr>
            </w:pPr>
            <w:r w:rsidRPr="001A6F0C">
              <w:rPr>
                <w:rFonts w:ascii="Arial" w:hAnsi="Arial" w:cs="Arial"/>
              </w:rPr>
              <w:t>2108197,00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2108197,00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2108197,00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6324591,00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409"/>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rsidR="00667447" w:rsidRPr="001A6F0C" w:rsidRDefault="00667447" w:rsidP="00ED3C35">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D76BCB" w:rsidP="00ED3C35">
            <w:pPr>
              <w:jc w:val="center"/>
              <w:rPr>
                <w:rFonts w:ascii="Arial" w:hAnsi="Arial" w:cs="Arial"/>
              </w:rPr>
            </w:pPr>
            <w:r w:rsidRPr="001A6F0C">
              <w:rPr>
                <w:rFonts w:ascii="Arial" w:hAnsi="Arial" w:cs="Arial"/>
              </w:rPr>
              <w:t>600730,00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D76BCB" w:rsidP="00ED3C35">
            <w:pPr>
              <w:jc w:val="center"/>
              <w:rPr>
                <w:rFonts w:ascii="Arial" w:hAnsi="Arial" w:cs="Arial"/>
              </w:rPr>
            </w:pPr>
            <w:r w:rsidRPr="001A6F0C">
              <w:rPr>
                <w:rFonts w:ascii="Arial" w:hAnsi="Arial" w:cs="Arial"/>
              </w:rPr>
              <w:t>340650,00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D76BCB" w:rsidP="00880450">
            <w:pPr>
              <w:jc w:val="center"/>
              <w:rPr>
                <w:rFonts w:ascii="Arial" w:hAnsi="Arial" w:cs="Arial"/>
              </w:rPr>
            </w:pPr>
            <w:r w:rsidRPr="001A6F0C">
              <w:rPr>
                <w:rFonts w:ascii="Arial" w:hAnsi="Arial" w:cs="Arial"/>
              </w:rPr>
              <w:t>179650,00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1121030,00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27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185DCC">
            <w:pPr>
              <w:jc w:val="center"/>
              <w:rPr>
                <w:rFonts w:ascii="Arial" w:hAnsi="Arial" w:cs="Arial"/>
                <w:b/>
                <w:bCs/>
              </w:rPr>
            </w:pPr>
            <w:r w:rsidRPr="001A6F0C">
              <w:rPr>
                <w:rFonts w:ascii="Arial" w:hAnsi="Arial" w:cs="Arial"/>
                <w:b/>
                <w:bCs/>
              </w:rPr>
              <w:t>852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185DCC" w:rsidP="00185DCC">
            <w:pPr>
              <w:jc w:val="center"/>
              <w:rPr>
                <w:rFonts w:ascii="Arial" w:hAnsi="Arial" w:cs="Arial"/>
              </w:rPr>
            </w:pPr>
            <w:r w:rsidRPr="001A6F0C">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B81FA9" w:rsidP="00ED3C35">
            <w:pPr>
              <w:jc w:val="center"/>
              <w:rPr>
                <w:rFonts w:ascii="Arial" w:hAnsi="Arial" w:cs="Arial"/>
              </w:rPr>
            </w:pPr>
            <w:r w:rsidRPr="001A6F0C">
              <w:rPr>
                <w:rFonts w:ascii="Arial" w:hAnsi="Arial" w:cs="Arial"/>
              </w:rPr>
              <w:t>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7618FB" w:rsidP="00ED3C35">
            <w:pPr>
              <w:jc w:val="center"/>
              <w:rPr>
                <w:rFonts w:ascii="Arial" w:hAnsi="Arial" w:cs="Arial"/>
              </w:rPr>
            </w:pPr>
            <w:r w:rsidRPr="001A6F0C">
              <w:rPr>
                <w:rFonts w:ascii="Arial" w:hAnsi="Arial" w:cs="Arial"/>
              </w:rPr>
              <w:t>0,00</w:t>
            </w:r>
            <w:r w:rsidR="00667447"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E07FDC" w:rsidP="005234FF">
            <w:pPr>
              <w:jc w:val="center"/>
              <w:rPr>
                <w:rFonts w:ascii="Arial" w:hAnsi="Arial" w:cs="Arial"/>
                <w:b/>
                <w:bCs/>
              </w:rPr>
            </w:pPr>
            <w:r w:rsidRPr="001A6F0C">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279"/>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185DCC">
            <w:pPr>
              <w:jc w:val="center"/>
              <w:rPr>
                <w:rFonts w:ascii="Arial" w:hAnsi="Arial" w:cs="Arial"/>
                <w:b/>
                <w:bCs/>
              </w:rPr>
            </w:pPr>
            <w:r w:rsidRPr="001A6F0C">
              <w:rPr>
                <w:rFonts w:ascii="Arial" w:hAnsi="Arial" w:cs="Arial"/>
                <w:b/>
                <w:bCs/>
              </w:rPr>
              <w:t>853</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880450" w:rsidP="00185DCC">
            <w:pPr>
              <w:jc w:val="center"/>
              <w:rPr>
                <w:rFonts w:ascii="Arial" w:hAnsi="Arial" w:cs="Arial"/>
              </w:rPr>
            </w:pPr>
            <w:r w:rsidRPr="001A6F0C">
              <w:rPr>
                <w:rFonts w:ascii="Arial" w:hAnsi="Arial" w:cs="Arial"/>
              </w:rPr>
              <w:t>500</w:t>
            </w:r>
            <w:r w:rsidR="00185DCC" w:rsidRPr="001A6F0C">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880450" w:rsidP="00880450">
            <w:pPr>
              <w:jc w:val="center"/>
              <w:rPr>
                <w:rFonts w:ascii="Arial" w:hAnsi="Arial" w:cs="Arial"/>
              </w:rPr>
            </w:pPr>
            <w:r w:rsidRPr="001A6F0C">
              <w:rPr>
                <w:rFonts w:ascii="Arial" w:hAnsi="Arial" w:cs="Arial"/>
              </w:rPr>
              <w:t>5000</w:t>
            </w:r>
            <w:r w:rsidR="00B81FA9" w:rsidRPr="001A6F0C">
              <w:rPr>
                <w:rFonts w:ascii="Arial" w:hAnsi="Arial" w:cs="Arial"/>
              </w:rPr>
              <w:t>,00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880450" w:rsidP="00ED3C35">
            <w:pPr>
              <w:jc w:val="center"/>
              <w:rPr>
                <w:rFonts w:ascii="Arial" w:hAnsi="Arial" w:cs="Arial"/>
              </w:rPr>
            </w:pPr>
            <w:r w:rsidRPr="001A6F0C">
              <w:rPr>
                <w:rFonts w:ascii="Arial" w:hAnsi="Arial" w:cs="Arial"/>
              </w:rPr>
              <w:t>500</w:t>
            </w:r>
            <w:r w:rsidR="007618FB" w:rsidRPr="001A6F0C">
              <w:rPr>
                <w:rFonts w:ascii="Arial" w:hAnsi="Arial" w:cs="Arial"/>
              </w:rPr>
              <w:t>0,00</w:t>
            </w:r>
            <w:r w:rsidR="00667447"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880450" w:rsidP="00ED3C35">
            <w:pPr>
              <w:jc w:val="center"/>
              <w:rPr>
                <w:rFonts w:ascii="Arial" w:hAnsi="Arial" w:cs="Arial"/>
                <w:b/>
                <w:bCs/>
              </w:rPr>
            </w:pPr>
            <w:r w:rsidRPr="001A6F0C">
              <w:rPr>
                <w:rFonts w:ascii="Arial" w:hAnsi="Arial" w:cs="Arial"/>
                <w:b/>
                <w:bCs/>
              </w:rPr>
              <w:t>1500</w:t>
            </w:r>
            <w:r w:rsidR="00E07FDC" w:rsidRPr="001A6F0C">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55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Психолого-</w:t>
            </w:r>
            <w:proofErr w:type="spellStart"/>
            <w:r w:rsidRPr="001A6F0C">
              <w:rPr>
                <w:rFonts w:ascii="Arial" w:hAnsi="Arial" w:cs="Arial"/>
              </w:rPr>
              <w:t>медико</w:t>
            </w:r>
            <w:proofErr w:type="spellEnd"/>
            <w:r w:rsidRPr="001A6F0C">
              <w:rPr>
                <w:rFonts w:ascii="Arial" w:hAnsi="Arial" w:cs="Arial"/>
              </w:rPr>
              <w:t xml:space="preserve"> </w:t>
            </w:r>
            <w:proofErr w:type="spellStart"/>
            <w:r w:rsidRPr="001A6F0C">
              <w:rPr>
                <w:rFonts w:ascii="Arial" w:hAnsi="Arial" w:cs="Arial"/>
              </w:rPr>
              <w:t>педогогическая</w:t>
            </w:r>
            <w:proofErr w:type="spellEnd"/>
            <w:r w:rsidRPr="001A6F0C">
              <w:rPr>
                <w:rFonts w:ascii="Arial" w:hAnsi="Arial" w:cs="Arial"/>
              </w:rPr>
              <w:t xml:space="preserve"> комиссия</w:t>
            </w: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667447" w:rsidP="00ED3C35">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7447" w:rsidRPr="001A6F0C" w:rsidRDefault="002475B6" w:rsidP="00ED3C35">
            <w:pPr>
              <w:jc w:val="center"/>
              <w:rPr>
                <w:rFonts w:ascii="Arial" w:hAnsi="Arial" w:cs="Arial"/>
              </w:rPr>
            </w:pPr>
            <w:r w:rsidRPr="001A6F0C">
              <w:rPr>
                <w:rFonts w:ascii="Arial" w:hAnsi="Arial" w:cs="Arial"/>
              </w:rPr>
              <w:t>023</w:t>
            </w:r>
            <w:r w:rsidR="00667447" w:rsidRPr="001A6F0C">
              <w:rPr>
                <w:rFonts w:ascii="Arial" w:hAnsi="Arial" w:cs="Arial"/>
              </w:rPr>
              <w:t>0000670</w:t>
            </w: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185DCC">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2842E8" w:rsidP="00185DCC">
            <w:pPr>
              <w:jc w:val="center"/>
              <w:rPr>
                <w:rFonts w:ascii="Arial" w:hAnsi="Arial" w:cs="Arial"/>
              </w:rPr>
            </w:pPr>
            <w:r w:rsidRPr="001A6F0C">
              <w:rPr>
                <w:rFonts w:ascii="Arial" w:hAnsi="Arial" w:cs="Arial"/>
              </w:rPr>
              <w:t>880092,00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880092,00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880092,00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2640276,00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E46538">
        <w:trPr>
          <w:trHeight w:val="281"/>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185DCC">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185DCC" w:rsidP="00185DCC">
            <w:pPr>
              <w:jc w:val="center"/>
              <w:rPr>
                <w:rFonts w:ascii="Arial" w:hAnsi="Arial" w:cs="Arial"/>
              </w:rPr>
            </w:pPr>
            <w:r w:rsidRPr="001A6F0C">
              <w:rPr>
                <w:rFonts w:ascii="Arial" w:hAnsi="Arial" w:cs="Arial"/>
              </w:rPr>
              <w:t>16500,00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B81FA9" w:rsidP="00ED3C35">
            <w:pPr>
              <w:jc w:val="center"/>
              <w:rPr>
                <w:rFonts w:ascii="Arial" w:hAnsi="Arial" w:cs="Arial"/>
              </w:rPr>
            </w:pPr>
            <w:r w:rsidRPr="001A6F0C">
              <w:rPr>
                <w:rFonts w:ascii="Arial" w:hAnsi="Arial" w:cs="Arial"/>
              </w:rPr>
              <w:t>16500,00</w:t>
            </w:r>
            <w:r w:rsidR="00667447"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667447" w:rsidP="00203CE8">
            <w:pPr>
              <w:jc w:val="center"/>
              <w:rPr>
                <w:rFonts w:ascii="Arial" w:hAnsi="Arial" w:cs="Arial"/>
              </w:rPr>
            </w:pPr>
            <w:r w:rsidRPr="001A6F0C">
              <w:rPr>
                <w:rFonts w:ascii="Arial" w:hAnsi="Arial" w:cs="Arial"/>
              </w:rPr>
              <w:t> </w:t>
            </w:r>
            <w:r w:rsidR="00F57906" w:rsidRPr="001A6F0C">
              <w:rPr>
                <w:rFonts w:ascii="Arial" w:hAnsi="Arial" w:cs="Arial"/>
              </w:rPr>
              <w:t>15</w:t>
            </w:r>
            <w:r w:rsidR="00203CE8" w:rsidRPr="001A6F0C">
              <w:rPr>
                <w:rFonts w:ascii="Arial" w:hAnsi="Arial" w:cs="Arial"/>
              </w:rPr>
              <w:t>5</w:t>
            </w:r>
            <w:r w:rsidR="00F57906" w:rsidRPr="001A6F0C">
              <w:rPr>
                <w:rFonts w:ascii="Arial" w:hAnsi="Arial" w:cs="Arial"/>
              </w:rPr>
              <w:t>00,00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48500,00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55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rsidR="00667447" w:rsidRPr="001A6F0C" w:rsidRDefault="00667447" w:rsidP="00185DCC">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2842E8" w:rsidP="00185DCC">
            <w:pPr>
              <w:jc w:val="center"/>
              <w:rPr>
                <w:rFonts w:ascii="Arial" w:hAnsi="Arial" w:cs="Arial"/>
              </w:rPr>
            </w:pPr>
            <w:r w:rsidRPr="001A6F0C">
              <w:rPr>
                <w:rFonts w:ascii="Arial" w:hAnsi="Arial" w:cs="Arial"/>
              </w:rPr>
              <w:t>265788,00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265788,00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2842E8" w:rsidP="00ED3C35">
            <w:pPr>
              <w:jc w:val="center"/>
              <w:rPr>
                <w:rFonts w:ascii="Arial" w:hAnsi="Arial" w:cs="Arial"/>
              </w:rPr>
            </w:pPr>
            <w:r w:rsidRPr="001A6F0C">
              <w:rPr>
                <w:rFonts w:ascii="Arial" w:hAnsi="Arial" w:cs="Arial"/>
              </w:rPr>
              <w:t>265788,00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797364,00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555"/>
        </w:trPr>
        <w:tc>
          <w:tcPr>
            <w:tcW w:w="880"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667447" w:rsidRPr="001A6F0C" w:rsidRDefault="00667447" w:rsidP="00ED3C35">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rsidR="00667447" w:rsidRPr="001A6F0C" w:rsidRDefault="00667447" w:rsidP="00185DCC">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rsidR="00667447" w:rsidRPr="001A6F0C" w:rsidRDefault="002842E8" w:rsidP="00185DCC">
            <w:pPr>
              <w:jc w:val="center"/>
              <w:rPr>
                <w:rFonts w:ascii="Arial" w:hAnsi="Arial" w:cs="Arial"/>
              </w:rPr>
            </w:pPr>
            <w:r w:rsidRPr="001A6F0C">
              <w:rPr>
                <w:rFonts w:ascii="Arial" w:hAnsi="Arial" w:cs="Arial"/>
              </w:rPr>
              <w:t>63500,00</w:t>
            </w:r>
          </w:p>
        </w:tc>
        <w:tc>
          <w:tcPr>
            <w:tcW w:w="1275" w:type="dxa"/>
            <w:gridSpan w:val="2"/>
            <w:tcBorders>
              <w:top w:val="nil"/>
              <w:left w:val="nil"/>
              <w:bottom w:val="single" w:sz="4" w:space="0" w:color="auto"/>
              <w:right w:val="single" w:sz="4" w:space="0" w:color="auto"/>
            </w:tcBorders>
            <w:shd w:val="clear" w:color="auto" w:fill="auto"/>
            <w:hideMark/>
          </w:tcPr>
          <w:p w:rsidR="00667447" w:rsidRPr="001A6F0C" w:rsidRDefault="00667447" w:rsidP="00D76BCB">
            <w:pPr>
              <w:jc w:val="center"/>
              <w:rPr>
                <w:rFonts w:ascii="Arial" w:hAnsi="Arial" w:cs="Arial"/>
              </w:rPr>
            </w:pPr>
            <w:r w:rsidRPr="001A6F0C">
              <w:rPr>
                <w:rFonts w:ascii="Arial" w:hAnsi="Arial" w:cs="Arial"/>
              </w:rPr>
              <w:t> </w:t>
            </w:r>
            <w:r w:rsidR="00D76BCB" w:rsidRPr="001A6F0C">
              <w:rPr>
                <w:rFonts w:ascii="Arial" w:hAnsi="Arial" w:cs="Arial"/>
              </w:rPr>
              <w:t>29900,00</w:t>
            </w:r>
          </w:p>
        </w:tc>
        <w:tc>
          <w:tcPr>
            <w:tcW w:w="993" w:type="dxa"/>
            <w:gridSpan w:val="2"/>
            <w:tcBorders>
              <w:top w:val="nil"/>
              <w:left w:val="nil"/>
              <w:bottom w:val="single" w:sz="4" w:space="0" w:color="auto"/>
              <w:right w:val="single" w:sz="4" w:space="0" w:color="auto"/>
            </w:tcBorders>
            <w:shd w:val="clear" w:color="auto" w:fill="auto"/>
            <w:hideMark/>
          </w:tcPr>
          <w:p w:rsidR="00667447" w:rsidRPr="001A6F0C" w:rsidRDefault="00D76BCB" w:rsidP="00ED3C35">
            <w:pPr>
              <w:jc w:val="center"/>
              <w:rPr>
                <w:rFonts w:ascii="Arial" w:hAnsi="Arial" w:cs="Arial"/>
              </w:rPr>
            </w:pPr>
            <w:r w:rsidRPr="001A6F0C">
              <w:rPr>
                <w:rFonts w:ascii="Arial" w:hAnsi="Arial" w:cs="Arial"/>
              </w:rPr>
              <w:t>10100,00</w:t>
            </w:r>
          </w:p>
        </w:tc>
        <w:tc>
          <w:tcPr>
            <w:tcW w:w="1276" w:type="dxa"/>
            <w:tcBorders>
              <w:top w:val="nil"/>
              <w:left w:val="nil"/>
              <w:bottom w:val="single" w:sz="4" w:space="0" w:color="auto"/>
              <w:right w:val="single" w:sz="4" w:space="0" w:color="auto"/>
            </w:tcBorders>
            <w:shd w:val="clear" w:color="auto" w:fill="auto"/>
            <w:hideMark/>
          </w:tcPr>
          <w:p w:rsidR="00667447" w:rsidRPr="001A6F0C" w:rsidRDefault="00203CE8" w:rsidP="00ED3C35">
            <w:pPr>
              <w:jc w:val="center"/>
              <w:rPr>
                <w:rFonts w:ascii="Arial" w:hAnsi="Arial" w:cs="Arial"/>
                <w:b/>
                <w:bCs/>
              </w:rPr>
            </w:pPr>
            <w:r w:rsidRPr="001A6F0C">
              <w:rPr>
                <w:rFonts w:ascii="Arial" w:hAnsi="Arial" w:cs="Arial"/>
                <w:b/>
                <w:bCs/>
              </w:rPr>
              <w:t>103500,00</w:t>
            </w:r>
          </w:p>
        </w:tc>
        <w:tc>
          <w:tcPr>
            <w:tcW w:w="1704" w:type="dxa"/>
            <w:gridSpan w:val="2"/>
            <w:vMerge/>
            <w:tcBorders>
              <w:top w:val="nil"/>
              <w:left w:val="single" w:sz="4" w:space="0" w:color="auto"/>
              <w:bottom w:val="nil"/>
              <w:right w:val="single" w:sz="4" w:space="0" w:color="auto"/>
            </w:tcBorders>
            <w:vAlign w:val="center"/>
            <w:hideMark/>
          </w:tcPr>
          <w:p w:rsidR="00667447" w:rsidRPr="001A6F0C" w:rsidRDefault="00667447" w:rsidP="00ED3C35">
            <w:pPr>
              <w:rPr>
                <w:rFonts w:ascii="Arial" w:hAnsi="Arial" w:cs="Arial"/>
              </w:rPr>
            </w:pPr>
          </w:p>
        </w:tc>
      </w:tr>
      <w:tr w:rsidR="00667447" w:rsidRPr="001A6F0C" w:rsidTr="00C35F93">
        <w:trPr>
          <w:trHeight w:val="450"/>
        </w:trPr>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67447" w:rsidRPr="001A6F0C" w:rsidRDefault="005234FF" w:rsidP="00ED3C35">
            <w:pPr>
              <w:rPr>
                <w:rFonts w:ascii="Arial" w:hAnsi="Arial" w:cs="Arial"/>
              </w:rPr>
            </w:pPr>
            <w:r w:rsidRPr="001A6F0C">
              <w:rPr>
                <w:rFonts w:ascii="Arial" w:hAnsi="Arial" w:cs="Arial"/>
              </w:rPr>
              <w:t>Итого по подпрограмме 3</w:t>
            </w:r>
          </w:p>
          <w:p w:rsidR="005234FF" w:rsidRPr="001A6F0C" w:rsidRDefault="005234FF" w:rsidP="00ED3C35">
            <w:pPr>
              <w:rPr>
                <w:rFonts w:ascii="Arial" w:hAnsi="Arial" w:cs="Arial"/>
              </w:rPr>
            </w:pPr>
          </w:p>
        </w:tc>
        <w:tc>
          <w:tcPr>
            <w:tcW w:w="1840" w:type="dxa"/>
            <w:gridSpan w:val="3"/>
            <w:tcBorders>
              <w:top w:val="single" w:sz="4" w:space="0" w:color="auto"/>
              <w:left w:val="nil"/>
              <w:bottom w:val="single" w:sz="4" w:space="0" w:color="auto"/>
              <w:right w:val="single" w:sz="4" w:space="0" w:color="auto"/>
            </w:tcBorders>
            <w:shd w:val="clear" w:color="auto" w:fill="auto"/>
            <w:noWrap/>
            <w:hideMark/>
          </w:tcPr>
          <w:p w:rsidR="00667447" w:rsidRPr="001A6F0C" w:rsidRDefault="00667447" w:rsidP="00ED3C35">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auto" w:fill="auto"/>
            <w:noWrap/>
            <w:hideMark/>
          </w:tcPr>
          <w:p w:rsidR="00667447" w:rsidRPr="001A6F0C" w:rsidRDefault="00667447" w:rsidP="00ED3C35">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noWrap/>
            <w:hideMark/>
          </w:tcPr>
          <w:p w:rsidR="00667447" w:rsidRPr="001A6F0C" w:rsidRDefault="00667447" w:rsidP="00ED3C35">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noWrap/>
            <w:hideMark/>
          </w:tcPr>
          <w:p w:rsidR="00667447" w:rsidRPr="001A6F0C" w:rsidRDefault="00667447" w:rsidP="00ED3C35">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667447" w:rsidRPr="001A6F0C" w:rsidRDefault="00667447" w:rsidP="00185DCC">
            <w:pPr>
              <w:jc w:val="cente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D76BCB" w:rsidP="00185DCC">
            <w:pPr>
              <w:jc w:val="center"/>
              <w:rPr>
                <w:rFonts w:ascii="Arial" w:hAnsi="Arial" w:cs="Arial"/>
                <w:b/>
                <w:bCs/>
                <w:color w:val="000000" w:themeColor="text1"/>
              </w:rPr>
            </w:pPr>
            <w:r w:rsidRPr="001A6F0C">
              <w:rPr>
                <w:rFonts w:ascii="Arial" w:hAnsi="Arial" w:cs="Arial"/>
                <w:b/>
                <w:bCs/>
                <w:color w:val="000000" w:themeColor="text1"/>
              </w:rPr>
              <w:t>30768920,00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F57906" w:rsidP="00ED3C35">
            <w:pPr>
              <w:jc w:val="center"/>
              <w:rPr>
                <w:rFonts w:ascii="Arial" w:hAnsi="Arial" w:cs="Arial"/>
                <w:b/>
                <w:bCs/>
                <w:color w:val="000000" w:themeColor="text1"/>
              </w:rPr>
            </w:pPr>
            <w:r w:rsidRPr="001A6F0C">
              <w:rPr>
                <w:rFonts w:ascii="Arial" w:hAnsi="Arial" w:cs="Arial"/>
                <w:b/>
                <w:bCs/>
                <w:color w:val="000000" w:themeColor="text1"/>
              </w:rPr>
              <w:t>28753280,00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667447" w:rsidRPr="001A6F0C" w:rsidRDefault="00F57906" w:rsidP="00203CE8">
            <w:pPr>
              <w:jc w:val="center"/>
              <w:rPr>
                <w:rFonts w:ascii="Arial" w:hAnsi="Arial" w:cs="Arial"/>
                <w:b/>
                <w:bCs/>
                <w:color w:val="000000" w:themeColor="text1"/>
              </w:rPr>
            </w:pPr>
            <w:r w:rsidRPr="001A6F0C">
              <w:rPr>
                <w:rFonts w:ascii="Arial" w:hAnsi="Arial" w:cs="Arial"/>
                <w:b/>
                <w:bCs/>
                <w:color w:val="000000" w:themeColor="text1"/>
              </w:rPr>
              <w:t>28449</w:t>
            </w:r>
            <w:r w:rsidR="00203CE8" w:rsidRPr="001A6F0C">
              <w:rPr>
                <w:rFonts w:ascii="Arial" w:hAnsi="Arial" w:cs="Arial"/>
                <w:b/>
                <w:bCs/>
                <w:color w:val="000000" w:themeColor="text1"/>
              </w:rPr>
              <w:t>8</w:t>
            </w:r>
            <w:r w:rsidRPr="001A6F0C">
              <w:rPr>
                <w:rFonts w:ascii="Arial" w:hAnsi="Arial" w:cs="Arial"/>
                <w:b/>
                <w:bCs/>
                <w:color w:val="000000" w:themeColor="text1"/>
              </w:rPr>
              <w:t>80,00</w:t>
            </w:r>
          </w:p>
        </w:tc>
        <w:tc>
          <w:tcPr>
            <w:tcW w:w="1276" w:type="dxa"/>
            <w:tcBorders>
              <w:top w:val="nil"/>
              <w:left w:val="nil"/>
              <w:bottom w:val="single" w:sz="4" w:space="0" w:color="auto"/>
              <w:right w:val="single" w:sz="4" w:space="0" w:color="auto"/>
            </w:tcBorders>
            <w:shd w:val="clear" w:color="auto" w:fill="auto"/>
            <w:noWrap/>
            <w:vAlign w:val="center"/>
            <w:hideMark/>
          </w:tcPr>
          <w:p w:rsidR="00667447" w:rsidRPr="001A6F0C" w:rsidRDefault="00032BE7" w:rsidP="00ED3C35">
            <w:pPr>
              <w:jc w:val="center"/>
              <w:rPr>
                <w:rFonts w:ascii="Arial" w:hAnsi="Arial" w:cs="Arial"/>
                <w:b/>
                <w:bCs/>
                <w:color w:val="000000" w:themeColor="text1"/>
              </w:rPr>
            </w:pPr>
            <w:r w:rsidRPr="001A6F0C">
              <w:rPr>
                <w:rFonts w:ascii="Arial" w:hAnsi="Arial" w:cs="Arial"/>
                <w:b/>
                <w:bCs/>
                <w:color w:val="000000" w:themeColor="text1"/>
              </w:rPr>
              <w:t>87972080,00</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rsidR="00667447" w:rsidRPr="001A6F0C" w:rsidRDefault="00667447" w:rsidP="00ED3C35">
            <w:pPr>
              <w:rPr>
                <w:rFonts w:ascii="Arial" w:hAnsi="Arial" w:cs="Arial"/>
              </w:rPr>
            </w:pPr>
            <w:r w:rsidRPr="001A6F0C">
              <w:rPr>
                <w:rFonts w:ascii="Arial" w:hAnsi="Arial" w:cs="Arial"/>
              </w:rPr>
              <w:t> </w:t>
            </w:r>
          </w:p>
        </w:tc>
      </w:tr>
      <w:tr w:rsidR="00667447" w:rsidRPr="001A6F0C" w:rsidTr="00C35F93">
        <w:trPr>
          <w:trHeight w:val="315"/>
        </w:trPr>
        <w:tc>
          <w:tcPr>
            <w:tcW w:w="880" w:type="dxa"/>
            <w:gridSpan w:val="2"/>
            <w:tcBorders>
              <w:top w:val="nil"/>
              <w:left w:val="nil"/>
              <w:bottom w:val="nil"/>
              <w:right w:val="nil"/>
            </w:tcBorders>
            <w:shd w:val="clear" w:color="auto" w:fill="auto"/>
            <w:noWrap/>
            <w:hideMark/>
          </w:tcPr>
          <w:p w:rsidR="00667447" w:rsidRPr="001A6F0C" w:rsidRDefault="00667447" w:rsidP="00ED3C35">
            <w:pPr>
              <w:rPr>
                <w:rFonts w:ascii="Arial" w:hAnsi="Arial" w:cs="Arial"/>
              </w:rPr>
            </w:pPr>
          </w:p>
        </w:tc>
        <w:tc>
          <w:tcPr>
            <w:tcW w:w="3089" w:type="dxa"/>
            <w:gridSpan w:val="2"/>
            <w:tcBorders>
              <w:top w:val="nil"/>
              <w:left w:val="nil"/>
              <w:bottom w:val="nil"/>
              <w:right w:val="nil"/>
            </w:tcBorders>
            <w:shd w:val="clear" w:color="auto" w:fill="auto"/>
            <w:noWrap/>
            <w:hideMark/>
          </w:tcPr>
          <w:p w:rsidR="00667447" w:rsidRPr="001A6F0C" w:rsidRDefault="00667447" w:rsidP="00ED3C35">
            <w:pPr>
              <w:jc w:val="center"/>
              <w:rPr>
                <w:rFonts w:ascii="Arial" w:hAnsi="Arial" w:cs="Arial"/>
              </w:rPr>
            </w:pPr>
          </w:p>
        </w:tc>
        <w:tc>
          <w:tcPr>
            <w:tcW w:w="1840" w:type="dxa"/>
            <w:gridSpan w:val="3"/>
            <w:tcBorders>
              <w:top w:val="nil"/>
              <w:left w:val="nil"/>
              <w:bottom w:val="nil"/>
              <w:right w:val="nil"/>
            </w:tcBorders>
            <w:shd w:val="clear" w:color="auto" w:fill="auto"/>
            <w:noWrap/>
            <w:hideMark/>
          </w:tcPr>
          <w:p w:rsidR="00667447" w:rsidRPr="001A6F0C" w:rsidRDefault="00667447" w:rsidP="00ED3C35">
            <w:pPr>
              <w:rPr>
                <w:rFonts w:ascii="Arial" w:hAnsi="Arial" w:cs="Arial"/>
              </w:rPr>
            </w:pPr>
          </w:p>
        </w:tc>
        <w:tc>
          <w:tcPr>
            <w:tcW w:w="960" w:type="dxa"/>
            <w:gridSpan w:val="2"/>
            <w:tcBorders>
              <w:top w:val="nil"/>
              <w:left w:val="nil"/>
              <w:bottom w:val="nil"/>
              <w:right w:val="nil"/>
            </w:tcBorders>
            <w:shd w:val="clear" w:color="auto" w:fill="auto"/>
            <w:noWrap/>
            <w:hideMark/>
          </w:tcPr>
          <w:p w:rsidR="00667447" w:rsidRPr="001A6F0C" w:rsidRDefault="00667447" w:rsidP="00ED3C35">
            <w:pPr>
              <w:jc w:val="center"/>
              <w:rPr>
                <w:rFonts w:ascii="Arial" w:hAnsi="Arial" w:cs="Arial"/>
              </w:rPr>
            </w:pPr>
          </w:p>
        </w:tc>
        <w:tc>
          <w:tcPr>
            <w:tcW w:w="741" w:type="dxa"/>
            <w:gridSpan w:val="2"/>
            <w:tcBorders>
              <w:top w:val="nil"/>
              <w:left w:val="nil"/>
              <w:bottom w:val="nil"/>
              <w:right w:val="nil"/>
            </w:tcBorders>
            <w:shd w:val="clear" w:color="auto" w:fill="auto"/>
            <w:noWrap/>
            <w:hideMark/>
          </w:tcPr>
          <w:p w:rsidR="00667447" w:rsidRPr="001A6F0C" w:rsidRDefault="00667447" w:rsidP="00ED3C35">
            <w:pPr>
              <w:jc w:val="center"/>
              <w:rPr>
                <w:rFonts w:ascii="Arial" w:hAnsi="Arial" w:cs="Arial"/>
              </w:rPr>
            </w:pPr>
          </w:p>
        </w:tc>
        <w:tc>
          <w:tcPr>
            <w:tcW w:w="1560" w:type="dxa"/>
            <w:gridSpan w:val="2"/>
            <w:tcBorders>
              <w:top w:val="nil"/>
              <w:left w:val="nil"/>
              <w:bottom w:val="nil"/>
              <w:right w:val="nil"/>
            </w:tcBorders>
            <w:shd w:val="clear" w:color="auto" w:fill="auto"/>
            <w:vAlign w:val="center"/>
            <w:hideMark/>
          </w:tcPr>
          <w:p w:rsidR="00667447" w:rsidRPr="001A6F0C" w:rsidRDefault="00667447" w:rsidP="00ED3C35">
            <w:pPr>
              <w:jc w:val="center"/>
              <w:rPr>
                <w:rFonts w:ascii="Arial" w:hAnsi="Arial" w:cs="Arial"/>
              </w:rPr>
            </w:pPr>
          </w:p>
        </w:tc>
        <w:tc>
          <w:tcPr>
            <w:tcW w:w="708" w:type="dxa"/>
            <w:gridSpan w:val="2"/>
            <w:tcBorders>
              <w:top w:val="nil"/>
              <w:left w:val="nil"/>
              <w:bottom w:val="nil"/>
              <w:right w:val="nil"/>
            </w:tcBorders>
            <w:shd w:val="clear" w:color="auto" w:fill="auto"/>
            <w:noWrap/>
            <w:hideMark/>
          </w:tcPr>
          <w:p w:rsidR="00667447" w:rsidRPr="001A6F0C" w:rsidRDefault="00667447" w:rsidP="00ED3C35">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667447" w:rsidRPr="001A6F0C" w:rsidRDefault="00667447" w:rsidP="00ED3C35">
            <w:pPr>
              <w:jc w:val="center"/>
              <w:rPr>
                <w:rFonts w:ascii="Arial" w:hAnsi="Arial" w:cs="Arial"/>
              </w:rPr>
            </w:pPr>
          </w:p>
        </w:tc>
        <w:tc>
          <w:tcPr>
            <w:tcW w:w="1275" w:type="dxa"/>
            <w:gridSpan w:val="2"/>
            <w:tcBorders>
              <w:top w:val="nil"/>
              <w:left w:val="nil"/>
              <w:bottom w:val="nil"/>
              <w:right w:val="nil"/>
            </w:tcBorders>
            <w:shd w:val="clear" w:color="auto" w:fill="auto"/>
            <w:noWrap/>
            <w:vAlign w:val="bottom"/>
            <w:hideMark/>
          </w:tcPr>
          <w:p w:rsidR="00667447" w:rsidRPr="001A6F0C" w:rsidRDefault="00667447" w:rsidP="00ED3C35">
            <w:pPr>
              <w:rPr>
                <w:rFonts w:ascii="Arial" w:hAnsi="Arial" w:cs="Arial"/>
              </w:rPr>
            </w:pPr>
          </w:p>
        </w:tc>
        <w:tc>
          <w:tcPr>
            <w:tcW w:w="993" w:type="dxa"/>
            <w:gridSpan w:val="2"/>
            <w:tcBorders>
              <w:top w:val="nil"/>
              <w:left w:val="nil"/>
              <w:bottom w:val="nil"/>
              <w:right w:val="nil"/>
            </w:tcBorders>
            <w:shd w:val="clear" w:color="auto" w:fill="auto"/>
            <w:noWrap/>
            <w:vAlign w:val="bottom"/>
            <w:hideMark/>
          </w:tcPr>
          <w:p w:rsidR="00667447" w:rsidRPr="001A6F0C" w:rsidRDefault="00667447" w:rsidP="00ED3C35">
            <w:pPr>
              <w:rPr>
                <w:rFonts w:ascii="Arial" w:hAnsi="Arial" w:cs="Arial"/>
              </w:rPr>
            </w:pPr>
          </w:p>
        </w:tc>
        <w:tc>
          <w:tcPr>
            <w:tcW w:w="1276" w:type="dxa"/>
            <w:tcBorders>
              <w:top w:val="nil"/>
              <w:left w:val="nil"/>
              <w:bottom w:val="nil"/>
              <w:right w:val="nil"/>
            </w:tcBorders>
            <w:shd w:val="clear" w:color="auto" w:fill="auto"/>
            <w:noWrap/>
            <w:vAlign w:val="bottom"/>
            <w:hideMark/>
          </w:tcPr>
          <w:p w:rsidR="00667447" w:rsidRPr="001A6F0C" w:rsidRDefault="00667447" w:rsidP="00ED3C35">
            <w:pPr>
              <w:rPr>
                <w:rFonts w:ascii="Arial" w:hAnsi="Arial" w:cs="Arial"/>
              </w:rPr>
            </w:pPr>
          </w:p>
        </w:tc>
        <w:tc>
          <w:tcPr>
            <w:tcW w:w="1704" w:type="dxa"/>
            <w:gridSpan w:val="2"/>
            <w:tcBorders>
              <w:top w:val="nil"/>
              <w:left w:val="nil"/>
              <w:bottom w:val="nil"/>
              <w:right w:val="nil"/>
            </w:tcBorders>
            <w:shd w:val="clear" w:color="auto" w:fill="auto"/>
            <w:noWrap/>
            <w:vAlign w:val="bottom"/>
            <w:hideMark/>
          </w:tcPr>
          <w:p w:rsidR="00667447" w:rsidRPr="001A6F0C" w:rsidRDefault="00667447" w:rsidP="00ED3C35">
            <w:pPr>
              <w:rPr>
                <w:rFonts w:ascii="Arial" w:hAnsi="Arial" w:cs="Arial"/>
              </w:rPr>
            </w:pPr>
          </w:p>
        </w:tc>
      </w:tr>
    </w:tbl>
    <w:p w:rsidR="00E04926" w:rsidRPr="001A6F0C" w:rsidRDefault="00E04926" w:rsidP="0087651A">
      <w:pPr>
        <w:pStyle w:val="ConsPlusNormal"/>
        <w:ind w:left="5245" w:firstLine="0"/>
        <w:jc w:val="right"/>
        <w:outlineLvl w:val="2"/>
        <w:rPr>
          <w:sz w:val="24"/>
          <w:szCs w:val="24"/>
        </w:rPr>
      </w:pPr>
      <w:r w:rsidRPr="001A6F0C">
        <w:rPr>
          <w:sz w:val="24"/>
          <w:szCs w:val="24"/>
        </w:rPr>
        <w:t>Приложение № 6</w:t>
      </w:r>
    </w:p>
    <w:p w:rsidR="00E04926" w:rsidRPr="001A6F0C" w:rsidRDefault="00E04926" w:rsidP="0087651A">
      <w:pPr>
        <w:pStyle w:val="ConsPlusNormal"/>
        <w:ind w:left="5245" w:firstLine="0"/>
        <w:jc w:val="right"/>
        <w:outlineLvl w:val="2"/>
        <w:rPr>
          <w:sz w:val="24"/>
          <w:szCs w:val="24"/>
        </w:rPr>
      </w:pPr>
      <w:r w:rsidRPr="001A6F0C">
        <w:rPr>
          <w:sz w:val="24"/>
          <w:szCs w:val="24"/>
        </w:rPr>
        <w:t xml:space="preserve">к муниципальной программе Пировского </w:t>
      </w:r>
      <w:r w:rsidR="005234FF" w:rsidRPr="001A6F0C">
        <w:rPr>
          <w:sz w:val="24"/>
          <w:szCs w:val="24"/>
        </w:rPr>
        <w:t>муниципального округа</w:t>
      </w:r>
    </w:p>
    <w:p w:rsidR="00E04926" w:rsidRPr="001A6F0C" w:rsidRDefault="00E04926" w:rsidP="0087651A">
      <w:pPr>
        <w:pStyle w:val="ConsPlusNormal"/>
        <w:ind w:left="5245" w:firstLine="0"/>
        <w:jc w:val="right"/>
        <w:outlineLvl w:val="2"/>
        <w:rPr>
          <w:sz w:val="24"/>
          <w:szCs w:val="24"/>
        </w:rPr>
      </w:pPr>
      <w:r w:rsidRPr="001A6F0C">
        <w:rPr>
          <w:sz w:val="24"/>
          <w:szCs w:val="24"/>
        </w:rPr>
        <w:t xml:space="preserve">«Развитие образования Пировского </w:t>
      </w:r>
      <w:r w:rsidR="005234FF" w:rsidRPr="001A6F0C">
        <w:rPr>
          <w:sz w:val="24"/>
          <w:szCs w:val="24"/>
        </w:rPr>
        <w:t>муниципального округа</w:t>
      </w:r>
      <w:r w:rsidRPr="001A6F0C">
        <w:rPr>
          <w:sz w:val="24"/>
          <w:szCs w:val="24"/>
        </w:rPr>
        <w:t>»</w:t>
      </w:r>
    </w:p>
    <w:p w:rsidR="00E04926" w:rsidRPr="001A6F0C" w:rsidRDefault="00E04926" w:rsidP="00E04926">
      <w:pPr>
        <w:rPr>
          <w:rFonts w:ascii="Arial" w:hAnsi="Arial" w:cs="Arial"/>
        </w:rPr>
      </w:pPr>
    </w:p>
    <w:p w:rsidR="00E04926" w:rsidRPr="001A6F0C" w:rsidRDefault="00E04926" w:rsidP="00E04926">
      <w:pPr>
        <w:rPr>
          <w:rFonts w:ascii="Arial" w:hAnsi="Arial" w:cs="Arial"/>
        </w:rPr>
      </w:pPr>
    </w:p>
    <w:p w:rsidR="00E04926" w:rsidRPr="001A6F0C" w:rsidRDefault="00E04926" w:rsidP="005234FF">
      <w:pPr>
        <w:jc w:val="center"/>
        <w:rPr>
          <w:rFonts w:ascii="Arial" w:hAnsi="Arial" w:cs="Arial"/>
        </w:rPr>
      </w:pPr>
    </w:p>
    <w:p w:rsidR="00E04926" w:rsidRPr="001A6F0C" w:rsidRDefault="00E04926" w:rsidP="005234FF">
      <w:pPr>
        <w:pStyle w:val="ConsPlusNormal"/>
        <w:jc w:val="center"/>
        <w:rPr>
          <w:sz w:val="24"/>
          <w:szCs w:val="24"/>
        </w:rPr>
      </w:pPr>
      <w:r w:rsidRPr="001A6F0C">
        <w:rPr>
          <w:sz w:val="24"/>
          <w:szCs w:val="24"/>
        </w:rPr>
        <w:t>Информация об отдельном мероприятии</w:t>
      </w:r>
    </w:p>
    <w:p w:rsidR="00E04926" w:rsidRPr="001A6F0C" w:rsidRDefault="005234FF" w:rsidP="005234FF">
      <w:pPr>
        <w:pStyle w:val="ConsPlusNormal"/>
        <w:jc w:val="center"/>
        <w:rPr>
          <w:sz w:val="24"/>
          <w:szCs w:val="24"/>
        </w:rPr>
      </w:pPr>
      <w:r w:rsidRPr="001A6F0C">
        <w:rPr>
          <w:sz w:val="24"/>
          <w:szCs w:val="24"/>
        </w:rPr>
        <w:t>М</w:t>
      </w:r>
      <w:r w:rsidR="00E04926" w:rsidRPr="001A6F0C">
        <w:rPr>
          <w:sz w:val="24"/>
          <w:szCs w:val="24"/>
        </w:rPr>
        <w:t>униципальной</w:t>
      </w:r>
      <w:r w:rsidRPr="001A6F0C">
        <w:rPr>
          <w:sz w:val="24"/>
          <w:szCs w:val="24"/>
        </w:rPr>
        <w:t xml:space="preserve"> </w:t>
      </w:r>
      <w:r w:rsidR="00E04926" w:rsidRPr="001A6F0C">
        <w:rPr>
          <w:sz w:val="24"/>
          <w:szCs w:val="24"/>
        </w:rPr>
        <w:t xml:space="preserve">программы Пировского </w:t>
      </w:r>
      <w:r w:rsidRPr="001A6F0C">
        <w:rPr>
          <w:sz w:val="24"/>
          <w:szCs w:val="24"/>
        </w:rPr>
        <w:t>муниципального округа</w:t>
      </w:r>
    </w:p>
    <w:p w:rsidR="00E04926" w:rsidRPr="001A6F0C" w:rsidRDefault="00E04926" w:rsidP="00E04926">
      <w:pPr>
        <w:pStyle w:val="ConsPlusNormal"/>
        <w:jc w:val="center"/>
        <w:rPr>
          <w:sz w:val="24"/>
          <w:szCs w:val="24"/>
        </w:rPr>
      </w:pPr>
    </w:p>
    <w:p w:rsidR="00E04926" w:rsidRPr="001A6F0C" w:rsidRDefault="00E04926" w:rsidP="00397C11">
      <w:pPr>
        <w:jc w:val="center"/>
        <w:rPr>
          <w:rFonts w:ascii="Arial" w:hAnsi="Arial" w:cs="Arial"/>
        </w:rPr>
      </w:pPr>
      <w:r w:rsidRPr="001A6F0C">
        <w:rPr>
          <w:rFonts w:ascii="Arial" w:hAnsi="Arial" w:cs="Arial"/>
        </w:rPr>
        <w:t>Отдельные мероприятия в рамках программы не реализуются.</w:t>
      </w:r>
    </w:p>
    <w:bookmarkEnd w:id="0"/>
    <w:p w:rsidR="00E04926" w:rsidRPr="001A6F0C" w:rsidRDefault="00E04926" w:rsidP="003B2C3A">
      <w:pPr>
        <w:pStyle w:val="ConsPlusNormal"/>
        <w:jc w:val="both"/>
        <w:rPr>
          <w:sz w:val="24"/>
          <w:szCs w:val="24"/>
        </w:rPr>
      </w:pPr>
    </w:p>
    <w:sectPr w:rsidR="00E04926" w:rsidRPr="001A6F0C" w:rsidSect="00667447">
      <w:pgSz w:w="16838" w:h="11906" w:orient="landscape"/>
      <w:pgMar w:top="1418"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A17" w:rsidRDefault="006E7A17">
      <w:r>
        <w:separator/>
      </w:r>
    </w:p>
  </w:endnote>
  <w:endnote w:type="continuationSeparator" w:id="0">
    <w:p w:rsidR="006E7A17" w:rsidRDefault="006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4F" w:rsidRDefault="00DE444F"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DE444F" w:rsidRDefault="00DE444F" w:rsidP="00AC5A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4F" w:rsidRDefault="00DE444F" w:rsidP="00E562EA">
    <w:pPr>
      <w:pStyle w:val="a9"/>
      <w:framePr w:wrap="around" w:vAnchor="text" w:hAnchor="margin" w:xAlign="right" w:y="1"/>
      <w:rPr>
        <w:rStyle w:val="aa"/>
      </w:rPr>
    </w:pPr>
  </w:p>
  <w:p w:rsidR="00DE444F" w:rsidRDefault="00DE444F" w:rsidP="00E562EA">
    <w:pPr>
      <w:pStyle w:val="a9"/>
      <w:framePr w:wrap="around" w:vAnchor="text" w:hAnchor="margin" w:xAlign="right" w:y="1"/>
      <w:rPr>
        <w:rStyle w:val="aa"/>
      </w:rPr>
    </w:pPr>
  </w:p>
  <w:p w:rsidR="00DE444F" w:rsidRDefault="00DE444F" w:rsidP="00AC5A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A17" w:rsidRDefault="006E7A17">
      <w:r>
        <w:separator/>
      </w:r>
    </w:p>
  </w:footnote>
  <w:footnote w:type="continuationSeparator" w:id="0">
    <w:p w:rsidR="006E7A17" w:rsidRDefault="006E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4F" w:rsidRDefault="00DE444F"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444F" w:rsidRDefault="00DE444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91C98"/>
    <w:multiLevelType w:val="hybridMultilevel"/>
    <w:tmpl w:val="15C6C45C"/>
    <w:lvl w:ilvl="0" w:tplc="6AE09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1FCF71F8"/>
    <w:multiLevelType w:val="hybridMultilevel"/>
    <w:tmpl w:val="1370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A176E"/>
    <w:multiLevelType w:val="hybridMultilevel"/>
    <w:tmpl w:val="E55EE64A"/>
    <w:lvl w:ilvl="0" w:tplc="F9085EE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054624"/>
    <w:multiLevelType w:val="hybridMultilevel"/>
    <w:tmpl w:val="F3FC9A9C"/>
    <w:lvl w:ilvl="0" w:tplc="B294822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03705D"/>
    <w:multiLevelType w:val="hybridMultilevel"/>
    <w:tmpl w:val="5DDC3084"/>
    <w:lvl w:ilvl="0" w:tplc="1DAA7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7">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5F365DBB"/>
    <w:multiLevelType w:val="hybridMultilevel"/>
    <w:tmpl w:val="4490A3CC"/>
    <w:lvl w:ilvl="0" w:tplc="DF3C905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0287068"/>
    <w:multiLevelType w:val="hybridMultilevel"/>
    <w:tmpl w:val="3938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1">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5"/>
  </w:num>
  <w:num w:numId="4">
    <w:abstractNumId w:val="26"/>
  </w:num>
  <w:num w:numId="5">
    <w:abstractNumId w:val="22"/>
  </w:num>
  <w:num w:numId="6">
    <w:abstractNumId w:val="31"/>
  </w:num>
  <w:num w:numId="7">
    <w:abstractNumId w:val="16"/>
  </w:num>
  <w:num w:numId="8">
    <w:abstractNumId w:val="18"/>
  </w:num>
  <w:num w:numId="9">
    <w:abstractNumId w:val="13"/>
  </w:num>
  <w:num w:numId="10">
    <w:abstractNumId w:val="27"/>
  </w:num>
  <w:num w:numId="11">
    <w:abstractNumId w:val="10"/>
  </w:num>
  <w:num w:numId="12">
    <w:abstractNumId w:val="12"/>
  </w:num>
  <w:num w:numId="13">
    <w:abstractNumId w:val="23"/>
  </w:num>
  <w:num w:numId="14">
    <w:abstractNumId w:val="30"/>
  </w:num>
  <w:num w:numId="15">
    <w:abstractNumId w:val="6"/>
  </w:num>
  <w:num w:numId="16">
    <w:abstractNumId w:val="28"/>
  </w:num>
  <w:num w:numId="17">
    <w:abstractNumId w:val="11"/>
  </w:num>
  <w:num w:numId="18">
    <w:abstractNumId w:val="20"/>
  </w:num>
  <w:num w:numId="19">
    <w:abstractNumId w:val="17"/>
  </w:num>
  <w:num w:numId="20">
    <w:abstractNumId w:val="19"/>
  </w:num>
  <w:num w:numId="21">
    <w:abstractNumId w:val="4"/>
  </w:num>
  <w:num w:numId="22">
    <w:abstractNumId w:val="21"/>
  </w:num>
  <w:num w:numId="23">
    <w:abstractNumId w:val="25"/>
  </w:num>
  <w:num w:numId="24">
    <w:abstractNumId w:val="0"/>
  </w:num>
  <w:num w:numId="25">
    <w:abstractNumId w:val="2"/>
  </w:num>
  <w:num w:numId="26">
    <w:abstractNumId w:val="24"/>
  </w:num>
  <w:num w:numId="27">
    <w:abstractNumId w:val="8"/>
  </w:num>
  <w:num w:numId="28">
    <w:abstractNumId w:val="9"/>
  </w:num>
  <w:num w:numId="29">
    <w:abstractNumId w:val="3"/>
  </w:num>
  <w:num w:numId="30">
    <w:abstractNumId w:val="29"/>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381E"/>
    <w:rsid w:val="000077DA"/>
    <w:rsid w:val="00007AF6"/>
    <w:rsid w:val="00010556"/>
    <w:rsid w:val="0001092B"/>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E9A"/>
    <w:rsid w:val="00027270"/>
    <w:rsid w:val="0002773D"/>
    <w:rsid w:val="00027B12"/>
    <w:rsid w:val="00027E8D"/>
    <w:rsid w:val="00031083"/>
    <w:rsid w:val="00031774"/>
    <w:rsid w:val="000329AD"/>
    <w:rsid w:val="00032BE7"/>
    <w:rsid w:val="0003357D"/>
    <w:rsid w:val="00033C14"/>
    <w:rsid w:val="0003454E"/>
    <w:rsid w:val="00034A03"/>
    <w:rsid w:val="00034F0E"/>
    <w:rsid w:val="00035089"/>
    <w:rsid w:val="000357F1"/>
    <w:rsid w:val="0003580A"/>
    <w:rsid w:val="000372F3"/>
    <w:rsid w:val="00037806"/>
    <w:rsid w:val="00041701"/>
    <w:rsid w:val="00041C5C"/>
    <w:rsid w:val="00041F71"/>
    <w:rsid w:val="00045163"/>
    <w:rsid w:val="000470B6"/>
    <w:rsid w:val="00047F52"/>
    <w:rsid w:val="00050BBA"/>
    <w:rsid w:val="00052A40"/>
    <w:rsid w:val="000551C6"/>
    <w:rsid w:val="000556AC"/>
    <w:rsid w:val="00055803"/>
    <w:rsid w:val="000564F4"/>
    <w:rsid w:val="00056D2B"/>
    <w:rsid w:val="00057086"/>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132"/>
    <w:rsid w:val="000743C0"/>
    <w:rsid w:val="00075A0D"/>
    <w:rsid w:val="00075D79"/>
    <w:rsid w:val="00075E8B"/>
    <w:rsid w:val="00076A96"/>
    <w:rsid w:val="00077105"/>
    <w:rsid w:val="000773AF"/>
    <w:rsid w:val="0008081F"/>
    <w:rsid w:val="00081090"/>
    <w:rsid w:val="00081E0B"/>
    <w:rsid w:val="00082AEB"/>
    <w:rsid w:val="00086BCF"/>
    <w:rsid w:val="00086DCA"/>
    <w:rsid w:val="0008725B"/>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B0336"/>
    <w:rsid w:val="000B10A6"/>
    <w:rsid w:val="000B1273"/>
    <w:rsid w:val="000B2092"/>
    <w:rsid w:val="000B296C"/>
    <w:rsid w:val="000B4133"/>
    <w:rsid w:val="000B476C"/>
    <w:rsid w:val="000B5A45"/>
    <w:rsid w:val="000B5F2E"/>
    <w:rsid w:val="000B731A"/>
    <w:rsid w:val="000B7620"/>
    <w:rsid w:val="000B7CC4"/>
    <w:rsid w:val="000C19C7"/>
    <w:rsid w:val="000C1D4A"/>
    <w:rsid w:val="000C293F"/>
    <w:rsid w:val="000C2FE3"/>
    <w:rsid w:val="000C3090"/>
    <w:rsid w:val="000C360E"/>
    <w:rsid w:val="000C3D4D"/>
    <w:rsid w:val="000C44CC"/>
    <w:rsid w:val="000C5CB2"/>
    <w:rsid w:val="000D0E4D"/>
    <w:rsid w:val="000D19F4"/>
    <w:rsid w:val="000D2254"/>
    <w:rsid w:val="000D6995"/>
    <w:rsid w:val="000E047F"/>
    <w:rsid w:val="000E0A15"/>
    <w:rsid w:val="000E0D49"/>
    <w:rsid w:val="000E1FF8"/>
    <w:rsid w:val="000E21AC"/>
    <w:rsid w:val="000E232A"/>
    <w:rsid w:val="000E2761"/>
    <w:rsid w:val="000E2895"/>
    <w:rsid w:val="000E3ABF"/>
    <w:rsid w:val="000E3CF3"/>
    <w:rsid w:val="000E5F82"/>
    <w:rsid w:val="000E7231"/>
    <w:rsid w:val="000F0275"/>
    <w:rsid w:val="000F1DE9"/>
    <w:rsid w:val="000F2CEF"/>
    <w:rsid w:val="000F30EA"/>
    <w:rsid w:val="000F31EA"/>
    <w:rsid w:val="000F3413"/>
    <w:rsid w:val="000F343D"/>
    <w:rsid w:val="000F34FA"/>
    <w:rsid w:val="000F39EB"/>
    <w:rsid w:val="000F3AD7"/>
    <w:rsid w:val="000F3F40"/>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48A7"/>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1DB4"/>
    <w:rsid w:val="001326D5"/>
    <w:rsid w:val="00132E7B"/>
    <w:rsid w:val="001332D5"/>
    <w:rsid w:val="00133D1F"/>
    <w:rsid w:val="00135152"/>
    <w:rsid w:val="00135615"/>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AD4"/>
    <w:rsid w:val="00155E94"/>
    <w:rsid w:val="001575A3"/>
    <w:rsid w:val="00157A61"/>
    <w:rsid w:val="00160D57"/>
    <w:rsid w:val="001619F3"/>
    <w:rsid w:val="001636A1"/>
    <w:rsid w:val="00163D01"/>
    <w:rsid w:val="001647CC"/>
    <w:rsid w:val="00164AE4"/>
    <w:rsid w:val="001669F6"/>
    <w:rsid w:val="00166E9E"/>
    <w:rsid w:val="00167863"/>
    <w:rsid w:val="0016788B"/>
    <w:rsid w:val="001712B7"/>
    <w:rsid w:val="0017147D"/>
    <w:rsid w:val="001714F2"/>
    <w:rsid w:val="00171AB4"/>
    <w:rsid w:val="001733A4"/>
    <w:rsid w:val="00173DEC"/>
    <w:rsid w:val="00174321"/>
    <w:rsid w:val="001778A5"/>
    <w:rsid w:val="00182F03"/>
    <w:rsid w:val="0018409F"/>
    <w:rsid w:val="0018515D"/>
    <w:rsid w:val="00185991"/>
    <w:rsid w:val="00185DCC"/>
    <w:rsid w:val="00187EB9"/>
    <w:rsid w:val="00190418"/>
    <w:rsid w:val="001908F0"/>
    <w:rsid w:val="001909BA"/>
    <w:rsid w:val="0019217B"/>
    <w:rsid w:val="00192A22"/>
    <w:rsid w:val="0019462E"/>
    <w:rsid w:val="001A1CAC"/>
    <w:rsid w:val="001A1FF4"/>
    <w:rsid w:val="001A396F"/>
    <w:rsid w:val="001A3FAD"/>
    <w:rsid w:val="001A4046"/>
    <w:rsid w:val="001A4329"/>
    <w:rsid w:val="001A49B6"/>
    <w:rsid w:val="001A567A"/>
    <w:rsid w:val="001A59B6"/>
    <w:rsid w:val="001A69CE"/>
    <w:rsid w:val="001A6C16"/>
    <w:rsid w:val="001A6F0C"/>
    <w:rsid w:val="001A7D37"/>
    <w:rsid w:val="001A7FF7"/>
    <w:rsid w:val="001B006E"/>
    <w:rsid w:val="001B14D8"/>
    <w:rsid w:val="001B1D23"/>
    <w:rsid w:val="001B2261"/>
    <w:rsid w:val="001B4A63"/>
    <w:rsid w:val="001B62BA"/>
    <w:rsid w:val="001B77D8"/>
    <w:rsid w:val="001B793E"/>
    <w:rsid w:val="001C138F"/>
    <w:rsid w:val="001C2168"/>
    <w:rsid w:val="001C2CC7"/>
    <w:rsid w:val="001C530F"/>
    <w:rsid w:val="001C5F05"/>
    <w:rsid w:val="001C6B1B"/>
    <w:rsid w:val="001C7964"/>
    <w:rsid w:val="001C7D5A"/>
    <w:rsid w:val="001D07EC"/>
    <w:rsid w:val="001D085A"/>
    <w:rsid w:val="001D0B79"/>
    <w:rsid w:val="001D41F1"/>
    <w:rsid w:val="001E0C55"/>
    <w:rsid w:val="001E14C8"/>
    <w:rsid w:val="001E2178"/>
    <w:rsid w:val="001E239C"/>
    <w:rsid w:val="001E2F7F"/>
    <w:rsid w:val="001E3DD2"/>
    <w:rsid w:val="001E3EA8"/>
    <w:rsid w:val="001E5074"/>
    <w:rsid w:val="001E5ECD"/>
    <w:rsid w:val="001E7B7C"/>
    <w:rsid w:val="001E7F3F"/>
    <w:rsid w:val="001F4332"/>
    <w:rsid w:val="001F4B3A"/>
    <w:rsid w:val="001F4CD7"/>
    <w:rsid w:val="001F5BB7"/>
    <w:rsid w:val="00200414"/>
    <w:rsid w:val="0020147F"/>
    <w:rsid w:val="00203CE8"/>
    <w:rsid w:val="0020477E"/>
    <w:rsid w:val="00205CA5"/>
    <w:rsid w:val="00205F5E"/>
    <w:rsid w:val="00206E94"/>
    <w:rsid w:val="00211B94"/>
    <w:rsid w:val="00214F80"/>
    <w:rsid w:val="00215408"/>
    <w:rsid w:val="002156B0"/>
    <w:rsid w:val="0021616C"/>
    <w:rsid w:val="00216D6E"/>
    <w:rsid w:val="00217FA5"/>
    <w:rsid w:val="002205E8"/>
    <w:rsid w:val="0022326E"/>
    <w:rsid w:val="00223F34"/>
    <w:rsid w:val="00224353"/>
    <w:rsid w:val="00224E3F"/>
    <w:rsid w:val="0022505D"/>
    <w:rsid w:val="002257B5"/>
    <w:rsid w:val="002265F6"/>
    <w:rsid w:val="00226CAE"/>
    <w:rsid w:val="00226F93"/>
    <w:rsid w:val="00231980"/>
    <w:rsid w:val="0023282A"/>
    <w:rsid w:val="0023289E"/>
    <w:rsid w:val="00233306"/>
    <w:rsid w:val="00233446"/>
    <w:rsid w:val="002334F2"/>
    <w:rsid w:val="002340C9"/>
    <w:rsid w:val="00234DA0"/>
    <w:rsid w:val="00236382"/>
    <w:rsid w:val="002372F6"/>
    <w:rsid w:val="00240A0D"/>
    <w:rsid w:val="00242789"/>
    <w:rsid w:val="00242DF1"/>
    <w:rsid w:val="002447ED"/>
    <w:rsid w:val="00244C4A"/>
    <w:rsid w:val="00245B31"/>
    <w:rsid w:val="00246041"/>
    <w:rsid w:val="002475B6"/>
    <w:rsid w:val="00247837"/>
    <w:rsid w:val="002526BF"/>
    <w:rsid w:val="0025389B"/>
    <w:rsid w:val="002540B7"/>
    <w:rsid w:val="00254388"/>
    <w:rsid w:val="00255D46"/>
    <w:rsid w:val="00255DB2"/>
    <w:rsid w:val="00256802"/>
    <w:rsid w:val="00257427"/>
    <w:rsid w:val="00257EF2"/>
    <w:rsid w:val="002600C9"/>
    <w:rsid w:val="00261367"/>
    <w:rsid w:val="002616C0"/>
    <w:rsid w:val="002627E2"/>
    <w:rsid w:val="002644D6"/>
    <w:rsid w:val="00265134"/>
    <w:rsid w:val="002653E5"/>
    <w:rsid w:val="0026569F"/>
    <w:rsid w:val="002662B5"/>
    <w:rsid w:val="002663DF"/>
    <w:rsid w:val="002664EB"/>
    <w:rsid w:val="00267E66"/>
    <w:rsid w:val="002704F2"/>
    <w:rsid w:val="00270AAE"/>
    <w:rsid w:val="00271850"/>
    <w:rsid w:val="00271F02"/>
    <w:rsid w:val="002724CB"/>
    <w:rsid w:val="00272AEE"/>
    <w:rsid w:val="00272C95"/>
    <w:rsid w:val="00273A30"/>
    <w:rsid w:val="002749B6"/>
    <w:rsid w:val="00274A09"/>
    <w:rsid w:val="0027767E"/>
    <w:rsid w:val="00277B68"/>
    <w:rsid w:val="00277F40"/>
    <w:rsid w:val="00280060"/>
    <w:rsid w:val="0028009A"/>
    <w:rsid w:val="00280522"/>
    <w:rsid w:val="00281053"/>
    <w:rsid w:val="00281CA6"/>
    <w:rsid w:val="00281F3C"/>
    <w:rsid w:val="00282162"/>
    <w:rsid w:val="00282C95"/>
    <w:rsid w:val="00283AE5"/>
    <w:rsid w:val="00283E54"/>
    <w:rsid w:val="002842E8"/>
    <w:rsid w:val="002879FE"/>
    <w:rsid w:val="00290CE2"/>
    <w:rsid w:val="00290E82"/>
    <w:rsid w:val="00290F53"/>
    <w:rsid w:val="00292AE4"/>
    <w:rsid w:val="00292F32"/>
    <w:rsid w:val="00297802"/>
    <w:rsid w:val="002A002C"/>
    <w:rsid w:val="002A0FFD"/>
    <w:rsid w:val="002A2E3B"/>
    <w:rsid w:val="002A397E"/>
    <w:rsid w:val="002A4599"/>
    <w:rsid w:val="002A5FC8"/>
    <w:rsid w:val="002A62A5"/>
    <w:rsid w:val="002A7B07"/>
    <w:rsid w:val="002A7B27"/>
    <w:rsid w:val="002B0FE5"/>
    <w:rsid w:val="002B1545"/>
    <w:rsid w:val="002B3C65"/>
    <w:rsid w:val="002B45CE"/>
    <w:rsid w:val="002B7048"/>
    <w:rsid w:val="002B746C"/>
    <w:rsid w:val="002B773E"/>
    <w:rsid w:val="002C08A2"/>
    <w:rsid w:val="002C09A0"/>
    <w:rsid w:val="002C0CDF"/>
    <w:rsid w:val="002C12D5"/>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4D1"/>
    <w:rsid w:val="002E76A4"/>
    <w:rsid w:val="002F182B"/>
    <w:rsid w:val="002F1F64"/>
    <w:rsid w:val="002F25B9"/>
    <w:rsid w:val="002F3483"/>
    <w:rsid w:val="002F3E6C"/>
    <w:rsid w:val="002F4098"/>
    <w:rsid w:val="002F573C"/>
    <w:rsid w:val="002F6290"/>
    <w:rsid w:val="002F72EA"/>
    <w:rsid w:val="00300107"/>
    <w:rsid w:val="003007EF"/>
    <w:rsid w:val="00300D56"/>
    <w:rsid w:val="00300F5D"/>
    <w:rsid w:val="00300FF8"/>
    <w:rsid w:val="00301187"/>
    <w:rsid w:val="0030317A"/>
    <w:rsid w:val="00303D05"/>
    <w:rsid w:val="00303F4A"/>
    <w:rsid w:val="003049C2"/>
    <w:rsid w:val="00305106"/>
    <w:rsid w:val="00307B1B"/>
    <w:rsid w:val="00307C7D"/>
    <w:rsid w:val="003102B2"/>
    <w:rsid w:val="00312CF8"/>
    <w:rsid w:val="00312E67"/>
    <w:rsid w:val="0031437E"/>
    <w:rsid w:val="00315507"/>
    <w:rsid w:val="00320224"/>
    <w:rsid w:val="00320349"/>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5DE5"/>
    <w:rsid w:val="0034609B"/>
    <w:rsid w:val="0034685B"/>
    <w:rsid w:val="0034722D"/>
    <w:rsid w:val="0034760F"/>
    <w:rsid w:val="003476D0"/>
    <w:rsid w:val="00347FA3"/>
    <w:rsid w:val="0035099C"/>
    <w:rsid w:val="00352FFD"/>
    <w:rsid w:val="003535EB"/>
    <w:rsid w:val="00354D69"/>
    <w:rsid w:val="0035542A"/>
    <w:rsid w:val="003561AC"/>
    <w:rsid w:val="003565CD"/>
    <w:rsid w:val="00357C43"/>
    <w:rsid w:val="003603FC"/>
    <w:rsid w:val="00360630"/>
    <w:rsid w:val="00360DB8"/>
    <w:rsid w:val="00361A0A"/>
    <w:rsid w:val="00361C0F"/>
    <w:rsid w:val="00363F68"/>
    <w:rsid w:val="003644BA"/>
    <w:rsid w:val="00364EA2"/>
    <w:rsid w:val="003662B7"/>
    <w:rsid w:val="0036680C"/>
    <w:rsid w:val="00366C2F"/>
    <w:rsid w:val="00367192"/>
    <w:rsid w:val="003671BC"/>
    <w:rsid w:val="00367972"/>
    <w:rsid w:val="00367BC8"/>
    <w:rsid w:val="00370984"/>
    <w:rsid w:val="00370E17"/>
    <w:rsid w:val="003727AF"/>
    <w:rsid w:val="00372BDA"/>
    <w:rsid w:val="00372FC2"/>
    <w:rsid w:val="003733AA"/>
    <w:rsid w:val="003735FA"/>
    <w:rsid w:val="00373B01"/>
    <w:rsid w:val="003752ED"/>
    <w:rsid w:val="00375CC7"/>
    <w:rsid w:val="00375EA1"/>
    <w:rsid w:val="00380A99"/>
    <w:rsid w:val="003810D1"/>
    <w:rsid w:val="00381208"/>
    <w:rsid w:val="00381482"/>
    <w:rsid w:val="00381605"/>
    <w:rsid w:val="003816CB"/>
    <w:rsid w:val="00382880"/>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5BC9"/>
    <w:rsid w:val="00396AE1"/>
    <w:rsid w:val="00396F40"/>
    <w:rsid w:val="00397C11"/>
    <w:rsid w:val="00397FFE"/>
    <w:rsid w:val="003A115F"/>
    <w:rsid w:val="003A259A"/>
    <w:rsid w:val="003A3A50"/>
    <w:rsid w:val="003A4518"/>
    <w:rsid w:val="003A46C0"/>
    <w:rsid w:val="003A4AE7"/>
    <w:rsid w:val="003A4EA9"/>
    <w:rsid w:val="003A58A5"/>
    <w:rsid w:val="003A66A4"/>
    <w:rsid w:val="003A66C1"/>
    <w:rsid w:val="003B0095"/>
    <w:rsid w:val="003B0D83"/>
    <w:rsid w:val="003B13CD"/>
    <w:rsid w:val="003B145C"/>
    <w:rsid w:val="003B195A"/>
    <w:rsid w:val="003B27ED"/>
    <w:rsid w:val="003B2C3A"/>
    <w:rsid w:val="003B2DDB"/>
    <w:rsid w:val="003B32FA"/>
    <w:rsid w:val="003B3B5F"/>
    <w:rsid w:val="003B3E88"/>
    <w:rsid w:val="003B5282"/>
    <w:rsid w:val="003B5A4E"/>
    <w:rsid w:val="003B5F4E"/>
    <w:rsid w:val="003B6877"/>
    <w:rsid w:val="003B6A86"/>
    <w:rsid w:val="003B78EB"/>
    <w:rsid w:val="003B7D60"/>
    <w:rsid w:val="003C067C"/>
    <w:rsid w:val="003C22EF"/>
    <w:rsid w:val="003C2372"/>
    <w:rsid w:val="003C339A"/>
    <w:rsid w:val="003C4401"/>
    <w:rsid w:val="003C4A48"/>
    <w:rsid w:val="003C4A68"/>
    <w:rsid w:val="003C5728"/>
    <w:rsid w:val="003C58B1"/>
    <w:rsid w:val="003C6A33"/>
    <w:rsid w:val="003D11CB"/>
    <w:rsid w:val="003D1CC5"/>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5CA4"/>
    <w:rsid w:val="003E63A7"/>
    <w:rsid w:val="003E657A"/>
    <w:rsid w:val="003E6817"/>
    <w:rsid w:val="003E6C0F"/>
    <w:rsid w:val="003E6E70"/>
    <w:rsid w:val="003E7254"/>
    <w:rsid w:val="003E756B"/>
    <w:rsid w:val="003E7593"/>
    <w:rsid w:val="003F01DC"/>
    <w:rsid w:val="003F0526"/>
    <w:rsid w:val="003F20BC"/>
    <w:rsid w:val="003F2728"/>
    <w:rsid w:val="003F38D8"/>
    <w:rsid w:val="003F541E"/>
    <w:rsid w:val="003F604D"/>
    <w:rsid w:val="003F7656"/>
    <w:rsid w:val="003F7DFF"/>
    <w:rsid w:val="004028C1"/>
    <w:rsid w:val="00402F8E"/>
    <w:rsid w:val="004038EC"/>
    <w:rsid w:val="00403BD2"/>
    <w:rsid w:val="00404223"/>
    <w:rsid w:val="004045B8"/>
    <w:rsid w:val="004047A0"/>
    <w:rsid w:val="00405090"/>
    <w:rsid w:val="00411249"/>
    <w:rsid w:val="00412E8E"/>
    <w:rsid w:val="00413593"/>
    <w:rsid w:val="004138FF"/>
    <w:rsid w:val="00414367"/>
    <w:rsid w:val="00414F09"/>
    <w:rsid w:val="004152EA"/>
    <w:rsid w:val="0041563F"/>
    <w:rsid w:val="004157ED"/>
    <w:rsid w:val="0042044C"/>
    <w:rsid w:val="00421656"/>
    <w:rsid w:val="00421EA7"/>
    <w:rsid w:val="004227FA"/>
    <w:rsid w:val="004242D8"/>
    <w:rsid w:val="004248F8"/>
    <w:rsid w:val="0042494D"/>
    <w:rsid w:val="004256AA"/>
    <w:rsid w:val="004265D7"/>
    <w:rsid w:val="00427633"/>
    <w:rsid w:val="00427B29"/>
    <w:rsid w:val="004300EE"/>
    <w:rsid w:val="00430313"/>
    <w:rsid w:val="00430712"/>
    <w:rsid w:val="0043146A"/>
    <w:rsid w:val="00431D30"/>
    <w:rsid w:val="00432100"/>
    <w:rsid w:val="00434AB7"/>
    <w:rsid w:val="00436307"/>
    <w:rsid w:val="004364B3"/>
    <w:rsid w:val="00436B71"/>
    <w:rsid w:val="0044081C"/>
    <w:rsid w:val="00440AC3"/>
    <w:rsid w:val="00441785"/>
    <w:rsid w:val="004429DB"/>
    <w:rsid w:val="00443651"/>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625A"/>
    <w:rsid w:val="004579A0"/>
    <w:rsid w:val="0046095A"/>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44D"/>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2D6"/>
    <w:rsid w:val="00495CC3"/>
    <w:rsid w:val="004975E0"/>
    <w:rsid w:val="00497904"/>
    <w:rsid w:val="00497C14"/>
    <w:rsid w:val="004A03E7"/>
    <w:rsid w:val="004A147C"/>
    <w:rsid w:val="004A3769"/>
    <w:rsid w:val="004A41E0"/>
    <w:rsid w:val="004A55F9"/>
    <w:rsid w:val="004A57B4"/>
    <w:rsid w:val="004A70A1"/>
    <w:rsid w:val="004A76A8"/>
    <w:rsid w:val="004B05BB"/>
    <w:rsid w:val="004B092F"/>
    <w:rsid w:val="004B2490"/>
    <w:rsid w:val="004B4973"/>
    <w:rsid w:val="004B51C2"/>
    <w:rsid w:val="004B595B"/>
    <w:rsid w:val="004B70B4"/>
    <w:rsid w:val="004B7A7A"/>
    <w:rsid w:val="004C3CD1"/>
    <w:rsid w:val="004C4094"/>
    <w:rsid w:val="004C60CB"/>
    <w:rsid w:val="004C6112"/>
    <w:rsid w:val="004C6CA2"/>
    <w:rsid w:val="004C7698"/>
    <w:rsid w:val="004C77E1"/>
    <w:rsid w:val="004C7906"/>
    <w:rsid w:val="004C7956"/>
    <w:rsid w:val="004C7CEE"/>
    <w:rsid w:val="004D0E2D"/>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31C0"/>
    <w:rsid w:val="004F337B"/>
    <w:rsid w:val="004F35CF"/>
    <w:rsid w:val="004F38D5"/>
    <w:rsid w:val="004F4698"/>
    <w:rsid w:val="004F5505"/>
    <w:rsid w:val="004F62D6"/>
    <w:rsid w:val="005012CE"/>
    <w:rsid w:val="00501C20"/>
    <w:rsid w:val="0050388C"/>
    <w:rsid w:val="00504BAE"/>
    <w:rsid w:val="00505AA2"/>
    <w:rsid w:val="00506051"/>
    <w:rsid w:val="005062B1"/>
    <w:rsid w:val="005069EA"/>
    <w:rsid w:val="00507F5B"/>
    <w:rsid w:val="005117D4"/>
    <w:rsid w:val="00512221"/>
    <w:rsid w:val="0051339D"/>
    <w:rsid w:val="005139C4"/>
    <w:rsid w:val="00513F9D"/>
    <w:rsid w:val="00514CE6"/>
    <w:rsid w:val="00514D62"/>
    <w:rsid w:val="005162AC"/>
    <w:rsid w:val="00516F0F"/>
    <w:rsid w:val="00517142"/>
    <w:rsid w:val="00517289"/>
    <w:rsid w:val="0052083C"/>
    <w:rsid w:val="00520E74"/>
    <w:rsid w:val="0052112A"/>
    <w:rsid w:val="00522611"/>
    <w:rsid w:val="005229DF"/>
    <w:rsid w:val="00523155"/>
    <w:rsid w:val="005234FF"/>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2EA"/>
    <w:rsid w:val="00537300"/>
    <w:rsid w:val="0053774B"/>
    <w:rsid w:val="00540228"/>
    <w:rsid w:val="0054077E"/>
    <w:rsid w:val="005409CE"/>
    <w:rsid w:val="00540B4C"/>
    <w:rsid w:val="005417D9"/>
    <w:rsid w:val="00542353"/>
    <w:rsid w:val="005426C4"/>
    <w:rsid w:val="0054272C"/>
    <w:rsid w:val="00543177"/>
    <w:rsid w:val="00544626"/>
    <w:rsid w:val="00545E17"/>
    <w:rsid w:val="00546C16"/>
    <w:rsid w:val="005477BA"/>
    <w:rsid w:val="00547E23"/>
    <w:rsid w:val="00550246"/>
    <w:rsid w:val="0055027F"/>
    <w:rsid w:val="00550521"/>
    <w:rsid w:val="0055090F"/>
    <w:rsid w:val="00551696"/>
    <w:rsid w:val="00551AA4"/>
    <w:rsid w:val="005521DD"/>
    <w:rsid w:val="00553414"/>
    <w:rsid w:val="00554DAD"/>
    <w:rsid w:val="00554EDC"/>
    <w:rsid w:val="0055791D"/>
    <w:rsid w:val="005604A3"/>
    <w:rsid w:val="00562FE5"/>
    <w:rsid w:val="005633D8"/>
    <w:rsid w:val="00563F60"/>
    <w:rsid w:val="00564971"/>
    <w:rsid w:val="005656B9"/>
    <w:rsid w:val="005672BD"/>
    <w:rsid w:val="00572A33"/>
    <w:rsid w:val="00573CB6"/>
    <w:rsid w:val="005763B1"/>
    <w:rsid w:val="005764E7"/>
    <w:rsid w:val="00580915"/>
    <w:rsid w:val="00580B59"/>
    <w:rsid w:val="00581CA4"/>
    <w:rsid w:val="00582009"/>
    <w:rsid w:val="00582016"/>
    <w:rsid w:val="00583C9C"/>
    <w:rsid w:val="0058514D"/>
    <w:rsid w:val="00586ABA"/>
    <w:rsid w:val="00592152"/>
    <w:rsid w:val="00592163"/>
    <w:rsid w:val="005924CD"/>
    <w:rsid w:val="005930A6"/>
    <w:rsid w:val="005940DF"/>
    <w:rsid w:val="0059415E"/>
    <w:rsid w:val="00596998"/>
    <w:rsid w:val="00597484"/>
    <w:rsid w:val="00597F3C"/>
    <w:rsid w:val="005A11FC"/>
    <w:rsid w:val="005A1218"/>
    <w:rsid w:val="005A2190"/>
    <w:rsid w:val="005A28C2"/>
    <w:rsid w:val="005A2DCF"/>
    <w:rsid w:val="005A3A18"/>
    <w:rsid w:val="005A4704"/>
    <w:rsid w:val="005A6539"/>
    <w:rsid w:val="005A6DC8"/>
    <w:rsid w:val="005B028C"/>
    <w:rsid w:val="005B0FD4"/>
    <w:rsid w:val="005B3150"/>
    <w:rsid w:val="005B68DE"/>
    <w:rsid w:val="005C043E"/>
    <w:rsid w:val="005C0B41"/>
    <w:rsid w:val="005C338D"/>
    <w:rsid w:val="005C36F8"/>
    <w:rsid w:val="005C5120"/>
    <w:rsid w:val="005C52B2"/>
    <w:rsid w:val="005C5AE5"/>
    <w:rsid w:val="005C790A"/>
    <w:rsid w:val="005D0E93"/>
    <w:rsid w:val="005D1949"/>
    <w:rsid w:val="005D3663"/>
    <w:rsid w:val="005D377D"/>
    <w:rsid w:val="005D37B9"/>
    <w:rsid w:val="005D42B2"/>
    <w:rsid w:val="005D441C"/>
    <w:rsid w:val="005D4AB8"/>
    <w:rsid w:val="005D5034"/>
    <w:rsid w:val="005D5254"/>
    <w:rsid w:val="005D54E7"/>
    <w:rsid w:val="005D58C4"/>
    <w:rsid w:val="005D6747"/>
    <w:rsid w:val="005D6823"/>
    <w:rsid w:val="005D6C36"/>
    <w:rsid w:val="005D718D"/>
    <w:rsid w:val="005E142C"/>
    <w:rsid w:val="005E17FC"/>
    <w:rsid w:val="005E226D"/>
    <w:rsid w:val="005E26C9"/>
    <w:rsid w:val="005E2CCD"/>
    <w:rsid w:val="005E2E75"/>
    <w:rsid w:val="005E38C4"/>
    <w:rsid w:val="005E3D09"/>
    <w:rsid w:val="005E4786"/>
    <w:rsid w:val="005E54FD"/>
    <w:rsid w:val="005E76CC"/>
    <w:rsid w:val="005E7F42"/>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0B01"/>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37964"/>
    <w:rsid w:val="00640E4C"/>
    <w:rsid w:val="00641DA2"/>
    <w:rsid w:val="00642DA7"/>
    <w:rsid w:val="00644D3F"/>
    <w:rsid w:val="00646196"/>
    <w:rsid w:val="006477E6"/>
    <w:rsid w:val="00647A8A"/>
    <w:rsid w:val="00650426"/>
    <w:rsid w:val="00650AB6"/>
    <w:rsid w:val="00650BEF"/>
    <w:rsid w:val="00651593"/>
    <w:rsid w:val="00651605"/>
    <w:rsid w:val="006519E9"/>
    <w:rsid w:val="00651F0E"/>
    <w:rsid w:val="0065349A"/>
    <w:rsid w:val="006547CE"/>
    <w:rsid w:val="0065540B"/>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A7B"/>
    <w:rsid w:val="00664BF0"/>
    <w:rsid w:val="006650B3"/>
    <w:rsid w:val="00667447"/>
    <w:rsid w:val="00672D75"/>
    <w:rsid w:val="006745B2"/>
    <w:rsid w:val="00681887"/>
    <w:rsid w:val="00683038"/>
    <w:rsid w:val="00683B31"/>
    <w:rsid w:val="00684098"/>
    <w:rsid w:val="006845DE"/>
    <w:rsid w:val="006847ED"/>
    <w:rsid w:val="00684FA3"/>
    <w:rsid w:val="00685AAD"/>
    <w:rsid w:val="00685CF8"/>
    <w:rsid w:val="00685D38"/>
    <w:rsid w:val="00685FD1"/>
    <w:rsid w:val="00686566"/>
    <w:rsid w:val="006873F3"/>
    <w:rsid w:val="0069028E"/>
    <w:rsid w:val="00690406"/>
    <w:rsid w:val="00690B52"/>
    <w:rsid w:val="00691B79"/>
    <w:rsid w:val="00692209"/>
    <w:rsid w:val="00692597"/>
    <w:rsid w:val="00692B05"/>
    <w:rsid w:val="00692D5A"/>
    <w:rsid w:val="006931F6"/>
    <w:rsid w:val="00693814"/>
    <w:rsid w:val="0069498C"/>
    <w:rsid w:val="00695667"/>
    <w:rsid w:val="00695BFA"/>
    <w:rsid w:val="00695F8C"/>
    <w:rsid w:val="0069650A"/>
    <w:rsid w:val="0069689B"/>
    <w:rsid w:val="00697906"/>
    <w:rsid w:val="006A22CA"/>
    <w:rsid w:val="006A3885"/>
    <w:rsid w:val="006A3D0E"/>
    <w:rsid w:val="006A51A5"/>
    <w:rsid w:val="006A5AEF"/>
    <w:rsid w:val="006A6CDB"/>
    <w:rsid w:val="006A6EDF"/>
    <w:rsid w:val="006B1FF6"/>
    <w:rsid w:val="006B2184"/>
    <w:rsid w:val="006B3446"/>
    <w:rsid w:val="006B3544"/>
    <w:rsid w:val="006B459C"/>
    <w:rsid w:val="006B4EBC"/>
    <w:rsid w:val="006B6AB2"/>
    <w:rsid w:val="006B70E4"/>
    <w:rsid w:val="006B7202"/>
    <w:rsid w:val="006B7401"/>
    <w:rsid w:val="006B7C61"/>
    <w:rsid w:val="006C048F"/>
    <w:rsid w:val="006C19DC"/>
    <w:rsid w:val="006C2098"/>
    <w:rsid w:val="006C28C1"/>
    <w:rsid w:val="006C4F99"/>
    <w:rsid w:val="006C503E"/>
    <w:rsid w:val="006C5D98"/>
    <w:rsid w:val="006C5F1D"/>
    <w:rsid w:val="006C7CFE"/>
    <w:rsid w:val="006D0472"/>
    <w:rsid w:val="006D1687"/>
    <w:rsid w:val="006D185E"/>
    <w:rsid w:val="006D1C42"/>
    <w:rsid w:val="006D3361"/>
    <w:rsid w:val="006D3A65"/>
    <w:rsid w:val="006D3C81"/>
    <w:rsid w:val="006D6F3B"/>
    <w:rsid w:val="006E0825"/>
    <w:rsid w:val="006E105A"/>
    <w:rsid w:val="006E1110"/>
    <w:rsid w:val="006E3A94"/>
    <w:rsid w:val="006E4A90"/>
    <w:rsid w:val="006E50AF"/>
    <w:rsid w:val="006E61EF"/>
    <w:rsid w:val="006E7314"/>
    <w:rsid w:val="006E7A17"/>
    <w:rsid w:val="006F0056"/>
    <w:rsid w:val="006F0751"/>
    <w:rsid w:val="006F1B5A"/>
    <w:rsid w:val="006F1E64"/>
    <w:rsid w:val="006F2265"/>
    <w:rsid w:val="006F2EA1"/>
    <w:rsid w:val="006F3C7B"/>
    <w:rsid w:val="006F3DA8"/>
    <w:rsid w:val="006F521E"/>
    <w:rsid w:val="006F5ACD"/>
    <w:rsid w:val="006F5B91"/>
    <w:rsid w:val="006F6F0F"/>
    <w:rsid w:val="006F75AF"/>
    <w:rsid w:val="007016D9"/>
    <w:rsid w:val="00701E93"/>
    <w:rsid w:val="00702403"/>
    <w:rsid w:val="007025DB"/>
    <w:rsid w:val="007035C7"/>
    <w:rsid w:val="007036F4"/>
    <w:rsid w:val="00710AE6"/>
    <w:rsid w:val="00711BD1"/>
    <w:rsid w:val="0071350D"/>
    <w:rsid w:val="00714DF1"/>
    <w:rsid w:val="00716631"/>
    <w:rsid w:val="00716B57"/>
    <w:rsid w:val="00716CD5"/>
    <w:rsid w:val="00720556"/>
    <w:rsid w:val="00721A53"/>
    <w:rsid w:val="00722DC1"/>
    <w:rsid w:val="00723321"/>
    <w:rsid w:val="0072472D"/>
    <w:rsid w:val="0072492A"/>
    <w:rsid w:val="00725686"/>
    <w:rsid w:val="00725846"/>
    <w:rsid w:val="00725B9A"/>
    <w:rsid w:val="00725EF4"/>
    <w:rsid w:val="00726437"/>
    <w:rsid w:val="0072643F"/>
    <w:rsid w:val="00730055"/>
    <w:rsid w:val="00730CFC"/>
    <w:rsid w:val="00730E97"/>
    <w:rsid w:val="007313E1"/>
    <w:rsid w:val="007319FB"/>
    <w:rsid w:val="00731F1E"/>
    <w:rsid w:val="00732DCB"/>
    <w:rsid w:val="00733F9B"/>
    <w:rsid w:val="00734446"/>
    <w:rsid w:val="007345E3"/>
    <w:rsid w:val="00735149"/>
    <w:rsid w:val="00736588"/>
    <w:rsid w:val="0073694F"/>
    <w:rsid w:val="0074033E"/>
    <w:rsid w:val="00740833"/>
    <w:rsid w:val="0074095E"/>
    <w:rsid w:val="00743711"/>
    <w:rsid w:val="00743832"/>
    <w:rsid w:val="00746B69"/>
    <w:rsid w:val="00747924"/>
    <w:rsid w:val="0075015D"/>
    <w:rsid w:val="0075040E"/>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5DCF"/>
    <w:rsid w:val="00756B9E"/>
    <w:rsid w:val="00760EE5"/>
    <w:rsid w:val="00761042"/>
    <w:rsid w:val="007614EF"/>
    <w:rsid w:val="007618FB"/>
    <w:rsid w:val="00761D6B"/>
    <w:rsid w:val="0076253D"/>
    <w:rsid w:val="00763887"/>
    <w:rsid w:val="00763F25"/>
    <w:rsid w:val="00764BAE"/>
    <w:rsid w:val="00765947"/>
    <w:rsid w:val="00767F64"/>
    <w:rsid w:val="0077120B"/>
    <w:rsid w:val="0077203E"/>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8C7"/>
    <w:rsid w:val="007819B7"/>
    <w:rsid w:val="00782BA5"/>
    <w:rsid w:val="0078362A"/>
    <w:rsid w:val="007857BB"/>
    <w:rsid w:val="00785E6F"/>
    <w:rsid w:val="0079092A"/>
    <w:rsid w:val="0079292F"/>
    <w:rsid w:val="00794758"/>
    <w:rsid w:val="007947B9"/>
    <w:rsid w:val="00794C38"/>
    <w:rsid w:val="0079525C"/>
    <w:rsid w:val="007964E3"/>
    <w:rsid w:val="00796CB7"/>
    <w:rsid w:val="00796DBE"/>
    <w:rsid w:val="007976F5"/>
    <w:rsid w:val="007A0248"/>
    <w:rsid w:val="007A36E0"/>
    <w:rsid w:val="007A3980"/>
    <w:rsid w:val="007A3EC7"/>
    <w:rsid w:val="007A40AB"/>
    <w:rsid w:val="007A43E8"/>
    <w:rsid w:val="007A4669"/>
    <w:rsid w:val="007A536A"/>
    <w:rsid w:val="007A5A17"/>
    <w:rsid w:val="007A5CFB"/>
    <w:rsid w:val="007A7D3E"/>
    <w:rsid w:val="007B1801"/>
    <w:rsid w:val="007B34CF"/>
    <w:rsid w:val="007B370D"/>
    <w:rsid w:val="007B505F"/>
    <w:rsid w:val="007B50A8"/>
    <w:rsid w:val="007B59B5"/>
    <w:rsid w:val="007B5A2B"/>
    <w:rsid w:val="007B5E78"/>
    <w:rsid w:val="007B6610"/>
    <w:rsid w:val="007C083C"/>
    <w:rsid w:val="007C0AF7"/>
    <w:rsid w:val="007C1768"/>
    <w:rsid w:val="007C2E27"/>
    <w:rsid w:val="007C5356"/>
    <w:rsid w:val="007C6009"/>
    <w:rsid w:val="007C6DD9"/>
    <w:rsid w:val="007D08CF"/>
    <w:rsid w:val="007D0ADD"/>
    <w:rsid w:val="007D1661"/>
    <w:rsid w:val="007D52A4"/>
    <w:rsid w:val="007D6CB4"/>
    <w:rsid w:val="007E02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018B"/>
    <w:rsid w:val="00802515"/>
    <w:rsid w:val="008036E8"/>
    <w:rsid w:val="00803C0E"/>
    <w:rsid w:val="00803E70"/>
    <w:rsid w:val="008064B0"/>
    <w:rsid w:val="0081015A"/>
    <w:rsid w:val="008127B5"/>
    <w:rsid w:val="008134FE"/>
    <w:rsid w:val="00815244"/>
    <w:rsid w:val="008161E1"/>
    <w:rsid w:val="0081725C"/>
    <w:rsid w:val="00817F16"/>
    <w:rsid w:val="00817FD2"/>
    <w:rsid w:val="008209D1"/>
    <w:rsid w:val="00821C4A"/>
    <w:rsid w:val="00824AA2"/>
    <w:rsid w:val="00824DE9"/>
    <w:rsid w:val="008279BB"/>
    <w:rsid w:val="00830656"/>
    <w:rsid w:val="00831EE6"/>
    <w:rsid w:val="008353F0"/>
    <w:rsid w:val="0083542F"/>
    <w:rsid w:val="0083796B"/>
    <w:rsid w:val="008405FA"/>
    <w:rsid w:val="0084072D"/>
    <w:rsid w:val="00840EB1"/>
    <w:rsid w:val="00841EFF"/>
    <w:rsid w:val="00844A14"/>
    <w:rsid w:val="00846295"/>
    <w:rsid w:val="008469E6"/>
    <w:rsid w:val="008478D6"/>
    <w:rsid w:val="008500F4"/>
    <w:rsid w:val="008521FD"/>
    <w:rsid w:val="0085356D"/>
    <w:rsid w:val="008540C9"/>
    <w:rsid w:val="00854994"/>
    <w:rsid w:val="008554CF"/>
    <w:rsid w:val="0085553A"/>
    <w:rsid w:val="00855B17"/>
    <w:rsid w:val="00855BD6"/>
    <w:rsid w:val="00855E56"/>
    <w:rsid w:val="00857862"/>
    <w:rsid w:val="00857EF5"/>
    <w:rsid w:val="00860086"/>
    <w:rsid w:val="00861B64"/>
    <w:rsid w:val="00862701"/>
    <w:rsid w:val="0086349F"/>
    <w:rsid w:val="00864CFD"/>
    <w:rsid w:val="0086546B"/>
    <w:rsid w:val="008658FF"/>
    <w:rsid w:val="00865ADE"/>
    <w:rsid w:val="008662B2"/>
    <w:rsid w:val="008709BB"/>
    <w:rsid w:val="00870E6F"/>
    <w:rsid w:val="00871CBA"/>
    <w:rsid w:val="00873571"/>
    <w:rsid w:val="00873BCB"/>
    <w:rsid w:val="00874E9A"/>
    <w:rsid w:val="0087622B"/>
    <w:rsid w:val="00876355"/>
    <w:rsid w:val="0087651A"/>
    <w:rsid w:val="00876D44"/>
    <w:rsid w:val="00876F6E"/>
    <w:rsid w:val="00876F9D"/>
    <w:rsid w:val="00877EFE"/>
    <w:rsid w:val="00880450"/>
    <w:rsid w:val="008817AD"/>
    <w:rsid w:val="00881B6B"/>
    <w:rsid w:val="00881F02"/>
    <w:rsid w:val="008821D3"/>
    <w:rsid w:val="0088259D"/>
    <w:rsid w:val="0088384B"/>
    <w:rsid w:val="00886233"/>
    <w:rsid w:val="008862ED"/>
    <w:rsid w:val="00887CCA"/>
    <w:rsid w:val="00890456"/>
    <w:rsid w:val="00892C44"/>
    <w:rsid w:val="00892E23"/>
    <w:rsid w:val="008930C4"/>
    <w:rsid w:val="00893C08"/>
    <w:rsid w:val="0089419A"/>
    <w:rsid w:val="0089428D"/>
    <w:rsid w:val="00895C20"/>
    <w:rsid w:val="00896CC4"/>
    <w:rsid w:val="00897422"/>
    <w:rsid w:val="008A0416"/>
    <w:rsid w:val="008A0491"/>
    <w:rsid w:val="008A0792"/>
    <w:rsid w:val="008A3194"/>
    <w:rsid w:val="008A39A4"/>
    <w:rsid w:val="008A484D"/>
    <w:rsid w:val="008A5480"/>
    <w:rsid w:val="008A5FCC"/>
    <w:rsid w:val="008A6065"/>
    <w:rsid w:val="008A6717"/>
    <w:rsid w:val="008A6F47"/>
    <w:rsid w:val="008B1269"/>
    <w:rsid w:val="008B149B"/>
    <w:rsid w:val="008B18CF"/>
    <w:rsid w:val="008B18D3"/>
    <w:rsid w:val="008B306A"/>
    <w:rsid w:val="008B34D1"/>
    <w:rsid w:val="008B4F0F"/>
    <w:rsid w:val="008B5498"/>
    <w:rsid w:val="008B7020"/>
    <w:rsid w:val="008C0C66"/>
    <w:rsid w:val="008C16C7"/>
    <w:rsid w:val="008C26AC"/>
    <w:rsid w:val="008C32F3"/>
    <w:rsid w:val="008C458A"/>
    <w:rsid w:val="008C4D19"/>
    <w:rsid w:val="008C5DA6"/>
    <w:rsid w:val="008C72CA"/>
    <w:rsid w:val="008C75EB"/>
    <w:rsid w:val="008C78F2"/>
    <w:rsid w:val="008C7A13"/>
    <w:rsid w:val="008D25D8"/>
    <w:rsid w:val="008D3677"/>
    <w:rsid w:val="008D38AD"/>
    <w:rsid w:val="008D3978"/>
    <w:rsid w:val="008D49CE"/>
    <w:rsid w:val="008D4DCD"/>
    <w:rsid w:val="008D519C"/>
    <w:rsid w:val="008D5CD6"/>
    <w:rsid w:val="008D6527"/>
    <w:rsid w:val="008D6FED"/>
    <w:rsid w:val="008D7B48"/>
    <w:rsid w:val="008E0F72"/>
    <w:rsid w:val="008E19A0"/>
    <w:rsid w:val="008E1D88"/>
    <w:rsid w:val="008E260C"/>
    <w:rsid w:val="008E33FA"/>
    <w:rsid w:val="008E3A2C"/>
    <w:rsid w:val="008E7060"/>
    <w:rsid w:val="008E7273"/>
    <w:rsid w:val="008F0371"/>
    <w:rsid w:val="008F0D98"/>
    <w:rsid w:val="008F19B4"/>
    <w:rsid w:val="008F1DF4"/>
    <w:rsid w:val="008F22C5"/>
    <w:rsid w:val="008F50E3"/>
    <w:rsid w:val="008F5AF6"/>
    <w:rsid w:val="008F6431"/>
    <w:rsid w:val="008F65A4"/>
    <w:rsid w:val="008F65BE"/>
    <w:rsid w:val="008F6D25"/>
    <w:rsid w:val="00900676"/>
    <w:rsid w:val="009015C7"/>
    <w:rsid w:val="0090170E"/>
    <w:rsid w:val="0090194F"/>
    <w:rsid w:val="00902A74"/>
    <w:rsid w:val="00902A89"/>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3B5B"/>
    <w:rsid w:val="009251D2"/>
    <w:rsid w:val="00925DD7"/>
    <w:rsid w:val="00926BEA"/>
    <w:rsid w:val="009271E6"/>
    <w:rsid w:val="00930E04"/>
    <w:rsid w:val="009317AF"/>
    <w:rsid w:val="00931910"/>
    <w:rsid w:val="00931ED6"/>
    <w:rsid w:val="0093200C"/>
    <w:rsid w:val="00933444"/>
    <w:rsid w:val="009336B4"/>
    <w:rsid w:val="00933AE6"/>
    <w:rsid w:val="00934CA5"/>
    <w:rsid w:val="00935100"/>
    <w:rsid w:val="00935C81"/>
    <w:rsid w:val="009364CF"/>
    <w:rsid w:val="00937096"/>
    <w:rsid w:val="00937B7D"/>
    <w:rsid w:val="00937DCE"/>
    <w:rsid w:val="00940338"/>
    <w:rsid w:val="00940AE3"/>
    <w:rsid w:val="00940ED7"/>
    <w:rsid w:val="00941314"/>
    <w:rsid w:val="00941896"/>
    <w:rsid w:val="0094191B"/>
    <w:rsid w:val="00943BED"/>
    <w:rsid w:val="00944BAC"/>
    <w:rsid w:val="00945810"/>
    <w:rsid w:val="0094675C"/>
    <w:rsid w:val="00947E99"/>
    <w:rsid w:val="00953259"/>
    <w:rsid w:val="009532F9"/>
    <w:rsid w:val="00953739"/>
    <w:rsid w:val="009547CF"/>
    <w:rsid w:val="00957401"/>
    <w:rsid w:val="009603A0"/>
    <w:rsid w:val="009613CE"/>
    <w:rsid w:val="00961607"/>
    <w:rsid w:val="00962EF5"/>
    <w:rsid w:val="00962F38"/>
    <w:rsid w:val="009645EF"/>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D18"/>
    <w:rsid w:val="00986E25"/>
    <w:rsid w:val="00987066"/>
    <w:rsid w:val="009878D8"/>
    <w:rsid w:val="00991894"/>
    <w:rsid w:val="00992DBD"/>
    <w:rsid w:val="00993AA5"/>
    <w:rsid w:val="00994227"/>
    <w:rsid w:val="00994569"/>
    <w:rsid w:val="00995768"/>
    <w:rsid w:val="0099657B"/>
    <w:rsid w:val="0099755D"/>
    <w:rsid w:val="009978F3"/>
    <w:rsid w:val="00997979"/>
    <w:rsid w:val="00997984"/>
    <w:rsid w:val="009A18FD"/>
    <w:rsid w:val="009A1EF3"/>
    <w:rsid w:val="009A20D4"/>
    <w:rsid w:val="009A297F"/>
    <w:rsid w:val="009A2AA1"/>
    <w:rsid w:val="009A2B48"/>
    <w:rsid w:val="009A5374"/>
    <w:rsid w:val="009A68C9"/>
    <w:rsid w:val="009A77CC"/>
    <w:rsid w:val="009B10BF"/>
    <w:rsid w:val="009B1209"/>
    <w:rsid w:val="009B155D"/>
    <w:rsid w:val="009B454C"/>
    <w:rsid w:val="009B51A1"/>
    <w:rsid w:val="009B7765"/>
    <w:rsid w:val="009B796A"/>
    <w:rsid w:val="009B7B6E"/>
    <w:rsid w:val="009C000A"/>
    <w:rsid w:val="009C0969"/>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514A"/>
    <w:rsid w:val="009D542E"/>
    <w:rsid w:val="009D5A3F"/>
    <w:rsid w:val="009D662E"/>
    <w:rsid w:val="009D70E1"/>
    <w:rsid w:val="009E01ED"/>
    <w:rsid w:val="009E0D45"/>
    <w:rsid w:val="009E1C55"/>
    <w:rsid w:val="009E2F58"/>
    <w:rsid w:val="009E3AC5"/>
    <w:rsid w:val="009E4441"/>
    <w:rsid w:val="009E4937"/>
    <w:rsid w:val="009E5D2A"/>
    <w:rsid w:val="009E60C8"/>
    <w:rsid w:val="009E658D"/>
    <w:rsid w:val="009F0BA3"/>
    <w:rsid w:val="009F1424"/>
    <w:rsid w:val="009F2B7F"/>
    <w:rsid w:val="009F550C"/>
    <w:rsid w:val="009F5B71"/>
    <w:rsid w:val="009F5CE1"/>
    <w:rsid w:val="009F6613"/>
    <w:rsid w:val="009F6F2B"/>
    <w:rsid w:val="009F7244"/>
    <w:rsid w:val="009F73F2"/>
    <w:rsid w:val="00A01BDE"/>
    <w:rsid w:val="00A01EF8"/>
    <w:rsid w:val="00A02013"/>
    <w:rsid w:val="00A0244E"/>
    <w:rsid w:val="00A02E71"/>
    <w:rsid w:val="00A02E79"/>
    <w:rsid w:val="00A04A4F"/>
    <w:rsid w:val="00A115CB"/>
    <w:rsid w:val="00A12FE3"/>
    <w:rsid w:val="00A149D0"/>
    <w:rsid w:val="00A14B66"/>
    <w:rsid w:val="00A150F4"/>
    <w:rsid w:val="00A15D21"/>
    <w:rsid w:val="00A20270"/>
    <w:rsid w:val="00A204DE"/>
    <w:rsid w:val="00A2069F"/>
    <w:rsid w:val="00A206B2"/>
    <w:rsid w:val="00A206BA"/>
    <w:rsid w:val="00A2133F"/>
    <w:rsid w:val="00A21A9F"/>
    <w:rsid w:val="00A2226C"/>
    <w:rsid w:val="00A231BD"/>
    <w:rsid w:val="00A2347D"/>
    <w:rsid w:val="00A244A2"/>
    <w:rsid w:val="00A24CF1"/>
    <w:rsid w:val="00A25E5C"/>
    <w:rsid w:val="00A26A96"/>
    <w:rsid w:val="00A3045A"/>
    <w:rsid w:val="00A30573"/>
    <w:rsid w:val="00A30C6A"/>
    <w:rsid w:val="00A313F8"/>
    <w:rsid w:val="00A31844"/>
    <w:rsid w:val="00A3189F"/>
    <w:rsid w:val="00A32AEC"/>
    <w:rsid w:val="00A34348"/>
    <w:rsid w:val="00A34D8E"/>
    <w:rsid w:val="00A36FBE"/>
    <w:rsid w:val="00A37539"/>
    <w:rsid w:val="00A3797E"/>
    <w:rsid w:val="00A40212"/>
    <w:rsid w:val="00A40434"/>
    <w:rsid w:val="00A40F3F"/>
    <w:rsid w:val="00A41385"/>
    <w:rsid w:val="00A4147F"/>
    <w:rsid w:val="00A41BBD"/>
    <w:rsid w:val="00A41C22"/>
    <w:rsid w:val="00A427A4"/>
    <w:rsid w:val="00A42B4F"/>
    <w:rsid w:val="00A431ED"/>
    <w:rsid w:val="00A43B9B"/>
    <w:rsid w:val="00A45937"/>
    <w:rsid w:val="00A46276"/>
    <w:rsid w:val="00A46685"/>
    <w:rsid w:val="00A50B40"/>
    <w:rsid w:val="00A51BA2"/>
    <w:rsid w:val="00A51E1F"/>
    <w:rsid w:val="00A528A6"/>
    <w:rsid w:val="00A52D37"/>
    <w:rsid w:val="00A53158"/>
    <w:rsid w:val="00A54395"/>
    <w:rsid w:val="00A543EE"/>
    <w:rsid w:val="00A54D8A"/>
    <w:rsid w:val="00A56093"/>
    <w:rsid w:val="00A57107"/>
    <w:rsid w:val="00A57D9C"/>
    <w:rsid w:val="00A6132F"/>
    <w:rsid w:val="00A6331B"/>
    <w:rsid w:val="00A6337B"/>
    <w:rsid w:val="00A63AB5"/>
    <w:rsid w:val="00A654B0"/>
    <w:rsid w:val="00A657B7"/>
    <w:rsid w:val="00A65E0E"/>
    <w:rsid w:val="00A664BA"/>
    <w:rsid w:val="00A66A4C"/>
    <w:rsid w:val="00A7313A"/>
    <w:rsid w:val="00A7389D"/>
    <w:rsid w:val="00A75BCF"/>
    <w:rsid w:val="00A771CF"/>
    <w:rsid w:val="00A773F9"/>
    <w:rsid w:val="00A82B5C"/>
    <w:rsid w:val="00A83523"/>
    <w:rsid w:val="00A837A4"/>
    <w:rsid w:val="00A8456E"/>
    <w:rsid w:val="00A84D52"/>
    <w:rsid w:val="00A8564B"/>
    <w:rsid w:val="00A86606"/>
    <w:rsid w:val="00A8669B"/>
    <w:rsid w:val="00A86A2C"/>
    <w:rsid w:val="00A87B3A"/>
    <w:rsid w:val="00A920CE"/>
    <w:rsid w:val="00A94100"/>
    <w:rsid w:val="00A945EB"/>
    <w:rsid w:val="00A94F31"/>
    <w:rsid w:val="00A95100"/>
    <w:rsid w:val="00A962CD"/>
    <w:rsid w:val="00A9646C"/>
    <w:rsid w:val="00A96BB6"/>
    <w:rsid w:val="00A970D7"/>
    <w:rsid w:val="00A97105"/>
    <w:rsid w:val="00A9714F"/>
    <w:rsid w:val="00A974CC"/>
    <w:rsid w:val="00AA0BFB"/>
    <w:rsid w:val="00AA123E"/>
    <w:rsid w:val="00AA1497"/>
    <w:rsid w:val="00AA2657"/>
    <w:rsid w:val="00AA4000"/>
    <w:rsid w:val="00AA41DD"/>
    <w:rsid w:val="00AA48D1"/>
    <w:rsid w:val="00AA4CAB"/>
    <w:rsid w:val="00AA4DC4"/>
    <w:rsid w:val="00AA6283"/>
    <w:rsid w:val="00AA746E"/>
    <w:rsid w:val="00AA7AE2"/>
    <w:rsid w:val="00AB03E8"/>
    <w:rsid w:val="00AB104A"/>
    <w:rsid w:val="00AB27E8"/>
    <w:rsid w:val="00AB2E98"/>
    <w:rsid w:val="00AB2F48"/>
    <w:rsid w:val="00AB4900"/>
    <w:rsid w:val="00AB76F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3B1B"/>
    <w:rsid w:val="00AD429B"/>
    <w:rsid w:val="00AD5B3E"/>
    <w:rsid w:val="00AD5E08"/>
    <w:rsid w:val="00AD65A4"/>
    <w:rsid w:val="00AD67B5"/>
    <w:rsid w:val="00AE174C"/>
    <w:rsid w:val="00AE1961"/>
    <w:rsid w:val="00AE1AB3"/>
    <w:rsid w:val="00AE1CC1"/>
    <w:rsid w:val="00AE2D1E"/>
    <w:rsid w:val="00AE2EB3"/>
    <w:rsid w:val="00AE4411"/>
    <w:rsid w:val="00AE70B5"/>
    <w:rsid w:val="00AF0446"/>
    <w:rsid w:val="00AF2FC9"/>
    <w:rsid w:val="00AF3086"/>
    <w:rsid w:val="00AF3B1D"/>
    <w:rsid w:val="00AF3FB7"/>
    <w:rsid w:val="00AF4448"/>
    <w:rsid w:val="00AF562D"/>
    <w:rsid w:val="00AF642F"/>
    <w:rsid w:val="00AF6A32"/>
    <w:rsid w:val="00AF7F8C"/>
    <w:rsid w:val="00B01A43"/>
    <w:rsid w:val="00B022F5"/>
    <w:rsid w:val="00B02AD0"/>
    <w:rsid w:val="00B03D51"/>
    <w:rsid w:val="00B0481C"/>
    <w:rsid w:val="00B0707D"/>
    <w:rsid w:val="00B07642"/>
    <w:rsid w:val="00B108D1"/>
    <w:rsid w:val="00B12974"/>
    <w:rsid w:val="00B12E6A"/>
    <w:rsid w:val="00B1385B"/>
    <w:rsid w:val="00B139E8"/>
    <w:rsid w:val="00B14236"/>
    <w:rsid w:val="00B156D6"/>
    <w:rsid w:val="00B16785"/>
    <w:rsid w:val="00B17702"/>
    <w:rsid w:val="00B178D2"/>
    <w:rsid w:val="00B202F2"/>
    <w:rsid w:val="00B21402"/>
    <w:rsid w:val="00B22FC5"/>
    <w:rsid w:val="00B24551"/>
    <w:rsid w:val="00B265F2"/>
    <w:rsid w:val="00B3088E"/>
    <w:rsid w:val="00B30F1F"/>
    <w:rsid w:val="00B310FC"/>
    <w:rsid w:val="00B33C8B"/>
    <w:rsid w:val="00B36645"/>
    <w:rsid w:val="00B36CDE"/>
    <w:rsid w:val="00B379F0"/>
    <w:rsid w:val="00B37DD1"/>
    <w:rsid w:val="00B405F6"/>
    <w:rsid w:val="00B42DE4"/>
    <w:rsid w:val="00B4370F"/>
    <w:rsid w:val="00B4427F"/>
    <w:rsid w:val="00B447B8"/>
    <w:rsid w:val="00B449AE"/>
    <w:rsid w:val="00B44BEB"/>
    <w:rsid w:val="00B450F6"/>
    <w:rsid w:val="00B458FE"/>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11EC"/>
    <w:rsid w:val="00B6444C"/>
    <w:rsid w:val="00B64CF0"/>
    <w:rsid w:val="00B64F70"/>
    <w:rsid w:val="00B65674"/>
    <w:rsid w:val="00B66B14"/>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1FA9"/>
    <w:rsid w:val="00B82DF4"/>
    <w:rsid w:val="00B838B8"/>
    <w:rsid w:val="00B8406D"/>
    <w:rsid w:val="00B842EE"/>
    <w:rsid w:val="00B8545D"/>
    <w:rsid w:val="00B87F36"/>
    <w:rsid w:val="00B91615"/>
    <w:rsid w:val="00B929C4"/>
    <w:rsid w:val="00B92EA0"/>
    <w:rsid w:val="00B94216"/>
    <w:rsid w:val="00B944D9"/>
    <w:rsid w:val="00B95676"/>
    <w:rsid w:val="00B95CE2"/>
    <w:rsid w:val="00B95FF3"/>
    <w:rsid w:val="00B976FB"/>
    <w:rsid w:val="00BA08B7"/>
    <w:rsid w:val="00BA0C19"/>
    <w:rsid w:val="00BA0C47"/>
    <w:rsid w:val="00BA0C50"/>
    <w:rsid w:val="00BA173B"/>
    <w:rsid w:val="00BA3022"/>
    <w:rsid w:val="00BA3652"/>
    <w:rsid w:val="00BA36B1"/>
    <w:rsid w:val="00BA36E2"/>
    <w:rsid w:val="00BA4007"/>
    <w:rsid w:val="00BA48B7"/>
    <w:rsid w:val="00BA4EBB"/>
    <w:rsid w:val="00BA5FB5"/>
    <w:rsid w:val="00BA608C"/>
    <w:rsid w:val="00BA6FE5"/>
    <w:rsid w:val="00BA777C"/>
    <w:rsid w:val="00BB0713"/>
    <w:rsid w:val="00BB0844"/>
    <w:rsid w:val="00BB0981"/>
    <w:rsid w:val="00BB1D79"/>
    <w:rsid w:val="00BB3B91"/>
    <w:rsid w:val="00BB432B"/>
    <w:rsid w:val="00BB558F"/>
    <w:rsid w:val="00BB6B2B"/>
    <w:rsid w:val="00BB709E"/>
    <w:rsid w:val="00BB7ABC"/>
    <w:rsid w:val="00BC1494"/>
    <w:rsid w:val="00BC1754"/>
    <w:rsid w:val="00BC1A61"/>
    <w:rsid w:val="00BC24F8"/>
    <w:rsid w:val="00BC37E4"/>
    <w:rsid w:val="00BC3802"/>
    <w:rsid w:val="00BC4210"/>
    <w:rsid w:val="00BC5722"/>
    <w:rsid w:val="00BC67B5"/>
    <w:rsid w:val="00BC78C6"/>
    <w:rsid w:val="00BC7D5C"/>
    <w:rsid w:val="00BD0AA4"/>
    <w:rsid w:val="00BD0FDF"/>
    <w:rsid w:val="00BD2D80"/>
    <w:rsid w:val="00BD2E21"/>
    <w:rsid w:val="00BD3518"/>
    <w:rsid w:val="00BD4738"/>
    <w:rsid w:val="00BD49AE"/>
    <w:rsid w:val="00BD4ABC"/>
    <w:rsid w:val="00BD4C20"/>
    <w:rsid w:val="00BD52FF"/>
    <w:rsid w:val="00BD68A9"/>
    <w:rsid w:val="00BD7C81"/>
    <w:rsid w:val="00BE052F"/>
    <w:rsid w:val="00BE063F"/>
    <w:rsid w:val="00BE0F4E"/>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5449"/>
    <w:rsid w:val="00BF7A4E"/>
    <w:rsid w:val="00BF7C45"/>
    <w:rsid w:val="00C00BB5"/>
    <w:rsid w:val="00C0111C"/>
    <w:rsid w:val="00C0160C"/>
    <w:rsid w:val="00C01CFA"/>
    <w:rsid w:val="00C027F1"/>
    <w:rsid w:val="00C035E3"/>
    <w:rsid w:val="00C03E36"/>
    <w:rsid w:val="00C056F8"/>
    <w:rsid w:val="00C0616A"/>
    <w:rsid w:val="00C064EC"/>
    <w:rsid w:val="00C06D28"/>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329"/>
    <w:rsid w:val="00C219A3"/>
    <w:rsid w:val="00C23E03"/>
    <w:rsid w:val="00C23F0D"/>
    <w:rsid w:val="00C250F0"/>
    <w:rsid w:val="00C26403"/>
    <w:rsid w:val="00C26EDF"/>
    <w:rsid w:val="00C2700D"/>
    <w:rsid w:val="00C27A58"/>
    <w:rsid w:val="00C306D1"/>
    <w:rsid w:val="00C30C86"/>
    <w:rsid w:val="00C32E6C"/>
    <w:rsid w:val="00C334BE"/>
    <w:rsid w:val="00C35F93"/>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400"/>
    <w:rsid w:val="00C7078D"/>
    <w:rsid w:val="00C7085C"/>
    <w:rsid w:val="00C70CCA"/>
    <w:rsid w:val="00C70F31"/>
    <w:rsid w:val="00C717DE"/>
    <w:rsid w:val="00C7285F"/>
    <w:rsid w:val="00C73DDF"/>
    <w:rsid w:val="00C749AF"/>
    <w:rsid w:val="00C74E79"/>
    <w:rsid w:val="00C76CE2"/>
    <w:rsid w:val="00C82602"/>
    <w:rsid w:val="00C83FED"/>
    <w:rsid w:val="00C84188"/>
    <w:rsid w:val="00C84C61"/>
    <w:rsid w:val="00C84DF7"/>
    <w:rsid w:val="00C853AF"/>
    <w:rsid w:val="00C8555D"/>
    <w:rsid w:val="00C85FB7"/>
    <w:rsid w:val="00C8606E"/>
    <w:rsid w:val="00C8645E"/>
    <w:rsid w:val="00C870EB"/>
    <w:rsid w:val="00C90680"/>
    <w:rsid w:val="00C90B8C"/>
    <w:rsid w:val="00C91611"/>
    <w:rsid w:val="00C92347"/>
    <w:rsid w:val="00C94A75"/>
    <w:rsid w:val="00C95C38"/>
    <w:rsid w:val="00CA120B"/>
    <w:rsid w:val="00CA1CF8"/>
    <w:rsid w:val="00CA2E3B"/>
    <w:rsid w:val="00CA3561"/>
    <w:rsid w:val="00CA4150"/>
    <w:rsid w:val="00CA5BB2"/>
    <w:rsid w:val="00CA64FE"/>
    <w:rsid w:val="00CA67F8"/>
    <w:rsid w:val="00CA7224"/>
    <w:rsid w:val="00CA72F1"/>
    <w:rsid w:val="00CA73E1"/>
    <w:rsid w:val="00CB03EA"/>
    <w:rsid w:val="00CB1253"/>
    <w:rsid w:val="00CB1B48"/>
    <w:rsid w:val="00CB625A"/>
    <w:rsid w:val="00CB630E"/>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4AA6"/>
    <w:rsid w:val="00CD4D36"/>
    <w:rsid w:val="00CD6566"/>
    <w:rsid w:val="00CD6784"/>
    <w:rsid w:val="00CD6D92"/>
    <w:rsid w:val="00CD6FEC"/>
    <w:rsid w:val="00CE020B"/>
    <w:rsid w:val="00CE0BAD"/>
    <w:rsid w:val="00CE116C"/>
    <w:rsid w:val="00CE3081"/>
    <w:rsid w:val="00CE477E"/>
    <w:rsid w:val="00CE4A57"/>
    <w:rsid w:val="00CE65AA"/>
    <w:rsid w:val="00CE68E2"/>
    <w:rsid w:val="00CE753D"/>
    <w:rsid w:val="00CE76AA"/>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2CC7"/>
    <w:rsid w:val="00D149A8"/>
    <w:rsid w:val="00D14C8E"/>
    <w:rsid w:val="00D154ED"/>
    <w:rsid w:val="00D15B43"/>
    <w:rsid w:val="00D15DD1"/>
    <w:rsid w:val="00D1646D"/>
    <w:rsid w:val="00D164D5"/>
    <w:rsid w:val="00D16DF3"/>
    <w:rsid w:val="00D1720C"/>
    <w:rsid w:val="00D201F7"/>
    <w:rsid w:val="00D203F3"/>
    <w:rsid w:val="00D219C2"/>
    <w:rsid w:val="00D22764"/>
    <w:rsid w:val="00D230A7"/>
    <w:rsid w:val="00D238EA"/>
    <w:rsid w:val="00D2398A"/>
    <w:rsid w:val="00D2508C"/>
    <w:rsid w:val="00D25299"/>
    <w:rsid w:val="00D25ED3"/>
    <w:rsid w:val="00D27537"/>
    <w:rsid w:val="00D27C65"/>
    <w:rsid w:val="00D300FE"/>
    <w:rsid w:val="00D30BC0"/>
    <w:rsid w:val="00D34512"/>
    <w:rsid w:val="00D346A7"/>
    <w:rsid w:val="00D36909"/>
    <w:rsid w:val="00D4060B"/>
    <w:rsid w:val="00D42466"/>
    <w:rsid w:val="00D442F4"/>
    <w:rsid w:val="00D4474E"/>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40D5"/>
    <w:rsid w:val="00D64495"/>
    <w:rsid w:val="00D64890"/>
    <w:rsid w:val="00D64A29"/>
    <w:rsid w:val="00D64C68"/>
    <w:rsid w:val="00D65310"/>
    <w:rsid w:val="00D657A1"/>
    <w:rsid w:val="00D65F76"/>
    <w:rsid w:val="00D67055"/>
    <w:rsid w:val="00D67C66"/>
    <w:rsid w:val="00D71B0F"/>
    <w:rsid w:val="00D731E6"/>
    <w:rsid w:val="00D73B80"/>
    <w:rsid w:val="00D74CBD"/>
    <w:rsid w:val="00D75294"/>
    <w:rsid w:val="00D76607"/>
    <w:rsid w:val="00D76A71"/>
    <w:rsid w:val="00D76BCB"/>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B91"/>
    <w:rsid w:val="00D97D26"/>
    <w:rsid w:val="00DA10CA"/>
    <w:rsid w:val="00DA1CFA"/>
    <w:rsid w:val="00DA2CDF"/>
    <w:rsid w:val="00DA2DC1"/>
    <w:rsid w:val="00DA3B34"/>
    <w:rsid w:val="00DA4D0D"/>
    <w:rsid w:val="00DA5387"/>
    <w:rsid w:val="00DA60D6"/>
    <w:rsid w:val="00DA68BB"/>
    <w:rsid w:val="00DB07E7"/>
    <w:rsid w:val="00DB09FB"/>
    <w:rsid w:val="00DB0AE7"/>
    <w:rsid w:val="00DB149F"/>
    <w:rsid w:val="00DB1642"/>
    <w:rsid w:val="00DB258B"/>
    <w:rsid w:val="00DB2D95"/>
    <w:rsid w:val="00DB459B"/>
    <w:rsid w:val="00DB513F"/>
    <w:rsid w:val="00DB5EDA"/>
    <w:rsid w:val="00DB6E53"/>
    <w:rsid w:val="00DC105B"/>
    <w:rsid w:val="00DC1CE2"/>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735C"/>
    <w:rsid w:val="00DD7C3B"/>
    <w:rsid w:val="00DE0A48"/>
    <w:rsid w:val="00DE17DE"/>
    <w:rsid w:val="00DE1DFC"/>
    <w:rsid w:val="00DE37D0"/>
    <w:rsid w:val="00DE444F"/>
    <w:rsid w:val="00DE5554"/>
    <w:rsid w:val="00DE5EE0"/>
    <w:rsid w:val="00DE60F4"/>
    <w:rsid w:val="00DE6397"/>
    <w:rsid w:val="00DE6D55"/>
    <w:rsid w:val="00DF1737"/>
    <w:rsid w:val="00DF20FD"/>
    <w:rsid w:val="00DF692B"/>
    <w:rsid w:val="00DF6FB8"/>
    <w:rsid w:val="00DF741E"/>
    <w:rsid w:val="00E003A7"/>
    <w:rsid w:val="00E02FF8"/>
    <w:rsid w:val="00E04926"/>
    <w:rsid w:val="00E06126"/>
    <w:rsid w:val="00E06917"/>
    <w:rsid w:val="00E07581"/>
    <w:rsid w:val="00E07B82"/>
    <w:rsid w:val="00E07FDC"/>
    <w:rsid w:val="00E1006D"/>
    <w:rsid w:val="00E123B6"/>
    <w:rsid w:val="00E131CA"/>
    <w:rsid w:val="00E13F73"/>
    <w:rsid w:val="00E16B7D"/>
    <w:rsid w:val="00E16CE4"/>
    <w:rsid w:val="00E16FA3"/>
    <w:rsid w:val="00E20392"/>
    <w:rsid w:val="00E20909"/>
    <w:rsid w:val="00E21C4A"/>
    <w:rsid w:val="00E2286C"/>
    <w:rsid w:val="00E22F0F"/>
    <w:rsid w:val="00E24A77"/>
    <w:rsid w:val="00E267C5"/>
    <w:rsid w:val="00E26F24"/>
    <w:rsid w:val="00E27752"/>
    <w:rsid w:val="00E27B06"/>
    <w:rsid w:val="00E300C4"/>
    <w:rsid w:val="00E31F7F"/>
    <w:rsid w:val="00E32060"/>
    <w:rsid w:val="00E33140"/>
    <w:rsid w:val="00E33518"/>
    <w:rsid w:val="00E33995"/>
    <w:rsid w:val="00E346BC"/>
    <w:rsid w:val="00E34BD3"/>
    <w:rsid w:val="00E34D7D"/>
    <w:rsid w:val="00E351D2"/>
    <w:rsid w:val="00E352A7"/>
    <w:rsid w:val="00E35889"/>
    <w:rsid w:val="00E36056"/>
    <w:rsid w:val="00E360DC"/>
    <w:rsid w:val="00E36476"/>
    <w:rsid w:val="00E41292"/>
    <w:rsid w:val="00E414F7"/>
    <w:rsid w:val="00E415BC"/>
    <w:rsid w:val="00E41B80"/>
    <w:rsid w:val="00E43B40"/>
    <w:rsid w:val="00E4425D"/>
    <w:rsid w:val="00E44938"/>
    <w:rsid w:val="00E46538"/>
    <w:rsid w:val="00E46811"/>
    <w:rsid w:val="00E46AC3"/>
    <w:rsid w:val="00E51867"/>
    <w:rsid w:val="00E52259"/>
    <w:rsid w:val="00E53EFB"/>
    <w:rsid w:val="00E53FFB"/>
    <w:rsid w:val="00E562EA"/>
    <w:rsid w:val="00E56DA1"/>
    <w:rsid w:val="00E56EC3"/>
    <w:rsid w:val="00E57256"/>
    <w:rsid w:val="00E57A40"/>
    <w:rsid w:val="00E603FC"/>
    <w:rsid w:val="00E61DEE"/>
    <w:rsid w:val="00E6265E"/>
    <w:rsid w:val="00E640FD"/>
    <w:rsid w:val="00E64167"/>
    <w:rsid w:val="00E64E1B"/>
    <w:rsid w:val="00E65BF6"/>
    <w:rsid w:val="00E660AF"/>
    <w:rsid w:val="00E67AF3"/>
    <w:rsid w:val="00E70291"/>
    <w:rsid w:val="00E70315"/>
    <w:rsid w:val="00E7143E"/>
    <w:rsid w:val="00E71A05"/>
    <w:rsid w:val="00E71EDC"/>
    <w:rsid w:val="00E74EEB"/>
    <w:rsid w:val="00E7501B"/>
    <w:rsid w:val="00E76E28"/>
    <w:rsid w:val="00E805D6"/>
    <w:rsid w:val="00E80F8E"/>
    <w:rsid w:val="00E8147A"/>
    <w:rsid w:val="00E81D0B"/>
    <w:rsid w:val="00E82022"/>
    <w:rsid w:val="00E82CD6"/>
    <w:rsid w:val="00E83CDD"/>
    <w:rsid w:val="00E862C7"/>
    <w:rsid w:val="00E86E1F"/>
    <w:rsid w:val="00E873DD"/>
    <w:rsid w:val="00E90640"/>
    <w:rsid w:val="00E90C66"/>
    <w:rsid w:val="00E915FA"/>
    <w:rsid w:val="00E91E45"/>
    <w:rsid w:val="00E9295C"/>
    <w:rsid w:val="00E9306E"/>
    <w:rsid w:val="00E93F20"/>
    <w:rsid w:val="00E95278"/>
    <w:rsid w:val="00E95351"/>
    <w:rsid w:val="00E962DB"/>
    <w:rsid w:val="00E96FC6"/>
    <w:rsid w:val="00E9757A"/>
    <w:rsid w:val="00E97C55"/>
    <w:rsid w:val="00EA0E4C"/>
    <w:rsid w:val="00EA33E7"/>
    <w:rsid w:val="00EA3AF3"/>
    <w:rsid w:val="00EA46EB"/>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7230"/>
    <w:rsid w:val="00EC1140"/>
    <w:rsid w:val="00EC1D86"/>
    <w:rsid w:val="00EC1F64"/>
    <w:rsid w:val="00EC21BE"/>
    <w:rsid w:val="00EC34F2"/>
    <w:rsid w:val="00EC3954"/>
    <w:rsid w:val="00EC4DF7"/>
    <w:rsid w:val="00EC4E47"/>
    <w:rsid w:val="00EC4FB2"/>
    <w:rsid w:val="00EC5763"/>
    <w:rsid w:val="00EC5A81"/>
    <w:rsid w:val="00EC6E6D"/>
    <w:rsid w:val="00ED12FE"/>
    <w:rsid w:val="00ED167C"/>
    <w:rsid w:val="00ED1CBA"/>
    <w:rsid w:val="00ED1E83"/>
    <w:rsid w:val="00ED239D"/>
    <w:rsid w:val="00ED3C35"/>
    <w:rsid w:val="00ED6113"/>
    <w:rsid w:val="00ED6E0A"/>
    <w:rsid w:val="00EE0F92"/>
    <w:rsid w:val="00EE426B"/>
    <w:rsid w:val="00EE42F2"/>
    <w:rsid w:val="00EE46B4"/>
    <w:rsid w:val="00EE477F"/>
    <w:rsid w:val="00EE4781"/>
    <w:rsid w:val="00EE4B73"/>
    <w:rsid w:val="00EE4D29"/>
    <w:rsid w:val="00EE4F08"/>
    <w:rsid w:val="00EE5738"/>
    <w:rsid w:val="00EE591F"/>
    <w:rsid w:val="00EE5FD8"/>
    <w:rsid w:val="00EE7187"/>
    <w:rsid w:val="00EE734C"/>
    <w:rsid w:val="00EE75A8"/>
    <w:rsid w:val="00EF05A2"/>
    <w:rsid w:val="00EF085A"/>
    <w:rsid w:val="00EF14DB"/>
    <w:rsid w:val="00EF3635"/>
    <w:rsid w:val="00EF3B8F"/>
    <w:rsid w:val="00EF5264"/>
    <w:rsid w:val="00EF59A3"/>
    <w:rsid w:val="00EF5DEC"/>
    <w:rsid w:val="00EF6778"/>
    <w:rsid w:val="00EF6D6F"/>
    <w:rsid w:val="00EF6F46"/>
    <w:rsid w:val="00EF7CF2"/>
    <w:rsid w:val="00F00010"/>
    <w:rsid w:val="00F01824"/>
    <w:rsid w:val="00F01C1C"/>
    <w:rsid w:val="00F02353"/>
    <w:rsid w:val="00F03414"/>
    <w:rsid w:val="00F03982"/>
    <w:rsid w:val="00F04812"/>
    <w:rsid w:val="00F05118"/>
    <w:rsid w:val="00F05ED2"/>
    <w:rsid w:val="00F0630D"/>
    <w:rsid w:val="00F06511"/>
    <w:rsid w:val="00F069E4"/>
    <w:rsid w:val="00F06EDF"/>
    <w:rsid w:val="00F07E8D"/>
    <w:rsid w:val="00F1195A"/>
    <w:rsid w:val="00F12293"/>
    <w:rsid w:val="00F138EE"/>
    <w:rsid w:val="00F13923"/>
    <w:rsid w:val="00F15642"/>
    <w:rsid w:val="00F160D7"/>
    <w:rsid w:val="00F17D9D"/>
    <w:rsid w:val="00F17FFE"/>
    <w:rsid w:val="00F21173"/>
    <w:rsid w:val="00F2123A"/>
    <w:rsid w:val="00F216D1"/>
    <w:rsid w:val="00F2202F"/>
    <w:rsid w:val="00F22687"/>
    <w:rsid w:val="00F22CB4"/>
    <w:rsid w:val="00F233D5"/>
    <w:rsid w:val="00F23C8B"/>
    <w:rsid w:val="00F24042"/>
    <w:rsid w:val="00F25047"/>
    <w:rsid w:val="00F261F7"/>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245E"/>
    <w:rsid w:val="00F471C0"/>
    <w:rsid w:val="00F5046F"/>
    <w:rsid w:val="00F506D8"/>
    <w:rsid w:val="00F51290"/>
    <w:rsid w:val="00F512F0"/>
    <w:rsid w:val="00F516CF"/>
    <w:rsid w:val="00F52780"/>
    <w:rsid w:val="00F541AA"/>
    <w:rsid w:val="00F54836"/>
    <w:rsid w:val="00F56BB9"/>
    <w:rsid w:val="00F56BEF"/>
    <w:rsid w:val="00F57906"/>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2BE1"/>
    <w:rsid w:val="00F73CAC"/>
    <w:rsid w:val="00F758CC"/>
    <w:rsid w:val="00F75B4D"/>
    <w:rsid w:val="00F760D6"/>
    <w:rsid w:val="00F7697C"/>
    <w:rsid w:val="00F771B4"/>
    <w:rsid w:val="00F77298"/>
    <w:rsid w:val="00F773E2"/>
    <w:rsid w:val="00F7740C"/>
    <w:rsid w:val="00F77603"/>
    <w:rsid w:val="00F77B8C"/>
    <w:rsid w:val="00F80379"/>
    <w:rsid w:val="00F8359A"/>
    <w:rsid w:val="00F85471"/>
    <w:rsid w:val="00F86291"/>
    <w:rsid w:val="00F869F7"/>
    <w:rsid w:val="00F9051F"/>
    <w:rsid w:val="00F90CB8"/>
    <w:rsid w:val="00F90DD5"/>
    <w:rsid w:val="00F914E8"/>
    <w:rsid w:val="00F91F10"/>
    <w:rsid w:val="00F9478C"/>
    <w:rsid w:val="00F94BA1"/>
    <w:rsid w:val="00F96283"/>
    <w:rsid w:val="00F97A04"/>
    <w:rsid w:val="00FA1A06"/>
    <w:rsid w:val="00FA211F"/>
    <w:rsid w:val="00FA3163"/>
    <w:rsid w:val="00FA42FC"/>
    <w:rsid w:val="00FA4BE4"/>
    <w:rsid w:val="00FA5011"/>
    <w:rsid w:val="00FA5B06"/>
    <w:rsid w:val="00FA6F9A"/>
    <w:rsid w:val="00FA710D"/>
    <w:rsid w:val="00FA756E"/>
    <w:rsid w:val="00FB0C80"/>
    <w:rsid w:val="00FB171C"/>
    <w:rsid w:val="00FB274A"/>
    <w:rsid w:val="00FB4899"/>
    <w:rsid w:val="00FB4FB4"/>
    <w:rsid w:val="00FB566C"/>
    <w:rsid w:val="00FB5A20"/>
    <w:rsid w:val="00FB5B14"/>
    <w:rsid w:val="00FB7B40"/>
    <w:rsid w:val="00FC1765"/>
    <w:rsid w:val="00FC26FF"/>
    <w:rsid w:val="00FC277D"/>
    <w:rsid w:val="00FC38BF"/>
    <w:rsid w:val="00FC390E"/>
    <w:rsid w:val="00FC3975"/>
    <w:rsid w:val="00FC3FAF"/>
    <w:rsid w:val="00FC4109"/>
    <w:rsid w:val="00FC4573"/>
    <w:rsid w:val="00FC516E"/>
    <w:rsid w:val="00FC53A1"/>
    <w:rsid w:val="00FC652F"/>
    <w:rsid w:val="00FC77A8"/>
    <w:rsid w:val="00FD05A1"/>
    <w:rsid w:val="00FD17C0"/>
    <w:rsid w:val="00FD2A1C"/>
    <w:rsid w:val="00FD2CEE"/>
    <w:rsid w:val="00FD2E3A"/>
    <w:rsid w:val="00FD42FF"/>
    <w:rsid w:val="00FD463A"/>
    <w:rsid w:val="00FD4AD1"/>
    <w:rsid w:val="00FD4CFF"/>
    <w:rsid w:val="00FD5171"/>
    <w:rsid w:val="00FD58BA"/>
    <w:rsid w:val="00FD663E"/>
    <w:rsid w:val="00FE03A9"/>
    <w:rsid w:val="00FE126C"/>
    <w:rsid w:val="00FE14F6"/>
    <w:rsid w:val="00FE167B"/>
    <w:rsid w:val="00FE1F5D"/>
    <w:rsid w:val="00FE2081"/>
    <w:rsid w:val="00FE29CE"/>
    <w:rsid w:val="00FE3407"/>
    <w:rsid w:val="00FE3D7B"/>
    <w:rsid w:val="00FE4766"/>
    <w:rsid w:val="00FE56FD"/>
    <w:rsid w:val="00FE6041"/>
    <w:rsid w:val="00FE78E5"/>
    <w:rsid w:val="00FF06A0"/>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D547AF-FDAB-4E88-B1A2-82A8C7D4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395B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semiHidden/>
    <w:unhideWhenUsed/>
    <w:rsid w:val="00C3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18921849">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4CE13-4B30-4F72-9721-E301DC4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63</Pages>
  <Words>13259</Words>
  <Characters>75579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88661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ИТВ</cp:lastModifiedBy>
  <cp:revision>36</cp:revision>
  <cp:lastPrinted>2022-11-15T03:40:00Z</cp:lastPrinted>
  <dcterms:created xsi:type="dcterms:W3CDTF">2021-05-21T05:19:00Z</dcterms:created>
  <dcterms:modified xsi:type="dcterms:W3CDTF">2022-11-15T03:40:00Z</dcterms:modified>
</cp:coreProperties>
</file>