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AD671B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671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B42FD8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42FD8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B42FD8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42FD8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B42FD8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42FD8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B42FD8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B42FD8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B42FD8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B42FD8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30"/>
        <w:gridCol w:w="3116"/>
      </w:tblGrid>
      <w:tr w:rsidR="001233DA" w:rsidRPr="00B42FD8" w:rsidTr="006601CD">
        <w:tc>
          <w:tcPr>
            <w:tcW w:w="3190" w:type="dxa"/>
          </w:tcPr>
          <w:p w:rsidR="001233DA" w:rsidRPr="00B42FD8" w:rsidRDefault="00E075F4" w:rsidP="00C32313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1233DA" w:rsidRPr="00B42F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59F3" w:rsidRPr="00B42FD8">
              <w:rPr>
                <w:rFonts w:ascii="Arial" w:hAnsi="Arial" w:cs="Arial"/>
                <w:sz w:val="24"/>
                <w:szCs w:val="24"/>
              </w:rPr>
              <w:t>июля</w:t>
            </w:r>
            <w:r w:rsidR="00B31330" w:rsidRPr="00B42FD8">
              <w:rPr>
                <w:rFonts w:ascii="Arial" w:hAnsi="Arial" w:cs="Arial"/>
                <w:sz w:val="24"/>
                <w:szCs w:val="24"/>
              </w:rPr>
              <w:t xml:space="preserve"> 2021 </w:t>
            </w:r>
            <w:r w:rsidR="001233DA" w:rsidRPr="00B42FD8">
              <w:rPr>
                <w:rFonts w:ascii="Arial" w:hAnsi="Arial" w:cs="Arial"/>
                <w:sz w:val="24"/>
                <w:szCs w:val="24"/>
              </w:rPr>
              <w:t>г</w:t>
            </w:r>
            <w:r w:rsidR="00B31330" w:rsidRPr="00B42F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B42FD8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FD8">
              <w:rPr>
                <w:rFonts w:ascii="Arial" w:hAnsi="Arial" w:cs="Arial"/>
                <w:sz w:val="24"/>
                <w:szCs w:val="24"/>
              </w:rPr>
              <w:t>с.</w:t>
            </w:r>
            <w:r w:rsidR="00B31330" w:rsidRPr="00B42F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FD8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B42FD8" w:rsidRDefault="001233DA" w:rsidP="00E075F4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2FD8">
              <w:rPr>
                <w:rFonts w:ascii="Arial" w:hAnsi="Arial" w:cs="Arial"/>
                <w:sz w:val="24"/>
                <w:szCs w:val="24"/>
              </w:rPr>
              <w:t>№</w:t>
            </w:r>
            <w:r w:rsidR="00E075F4">
              <w:rPr>
                <w:rFonts w:ascii="Arial" w:hAnsi="Arial" w:cs="Arial"/>
                <w:sz w:val="24"/>
                <w:szCs w:val="24"/>
              </w:rPr>
              <w:t>375-п</w:t>
            </w:r>
            <w:bookmarkStart w:id="0" w:name="_GoBack"/>
            <w:bookmarkEnd w:id="0"/>
          </w:p>
        </w:tc>
      </w:tr>
    </w:tbl>
    <w:p w:rsidR="001233DA" w:rsidRPr="00B42FD8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B31330" w:rsidRPr="00B42FD8" w:rsidRDefault="00B31330" w:rsidP="001233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42FD8">
        <w:rPr>
          <w:rFonts w:ascii="Arial" w:hAnsi="Arial" w:cs="Arial"/>
          <w:sz w:val="24"/>
          <w:szCs w:val="24"/>
        </w:rPr>
        <w:t xml:space="preserve">О признании утратившими силу </w:t>
      </w:r>
      <w:r w:rsidR="003E3B90" w:rsidRPr="00B42FD8">
        <w:rPr>
          <w:rFonts w:ascii="Arial" w:hAnsi="Arial" w:cs="Arial"/>
          <w:sz w:val="24"/>
          <w:szCs w:val="24"/>
        </w:rPr>
        <w:t>постановл</w:t>
      </w:r>
      <w:r w:rsidR="00496082">
        <w:rPr>
          <w:rFonts w:ascii="Arial" w:hAnsi="Arial" w:cs="Arial"/>
          <w:sz w:val="24"/>
          <w:szCs w:val="24"/>
        </w:rPr>
        <w:t>е</w:t>
      </w:r>
      <w:r w:rsidR="003E3B90" w:rsidRPr="00B42FD8">
        <w:rPr>
          <w:rFonts w:ascii="Arial" w:hAnsi="Arial" w:cs="Arial"/>
          <w:sz w:val="24"/>
          <w:szCs w:val="24"/>
        </w:rPr>
        <w:t>ний</w:t>
      </w:r>
    </w:p>
    <w:p w:rsidR="001233DA" w:rsidRPr="00B42FD8" w:rsidRDefault="00C32313" w:rsidP="001233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42FD8">
        <w:rPr>
          <w:rFonts w:ascii="Arial" w:hAnsi="Arial" w:cs="Arial"/>
          <w:sz w:val="24"/>
          <w:szCs w:val="24"/>
        </w:rPr>
        <w:t xml:space="preserve">администрации </w:t>
      </w:r>
      <w:r w:rsidR="00B31330" w:rsidRPr="00B42FD8">
        <w:rPr>
          <w:rFonts w:ascii="Arial" w:hAnsi="Arial" w:cs="Arial"/>
          <w:sz w:val="24"/>
          <w:szCs w:val="24"/>
        </w:rPr>
        <w:t>Пировского района</w:t>
      </w:r>
    </w:p>
    <w:p w:rsidR="001233DA" w:rsidRPr="00B42FD8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B42FD8" w:rsidRDefault="001233DA" w:rsidP="001233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2F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42FD8">
        <w:rPr>
          <w:rFonts w:ascii="Arial" w:hAnsi="Arial" w:cs="Arial"/>
          <w:color w:val="000000" w:themeColor="text1"/>
          <w:sz w:val="24"/>
          <w:szCs w:val="24"/>
        </w:rPr>
        <w:tab/>
      </w:r>
      <w:r w:rsidR="005B1BE0" w:rsidRPr="00B42FD8">
        <w:rPr>
          <w:rFonts w:ascii="Arial" w:hAnsi="Arial" w:cs="Arial"/>
          <w:color w:val="000000" w:themeColor="text1"/>
          <w:sz w:val="24"/>
          <w:szCs w:val="24"/>
        </w:rPr>
        <w:t>Р</w:t>
      </w:r>
      <w:r w:rsidR="00B31330" w:rsidRPr="00B42FD8">
        <w:rPr>
          <w:rFonts w:ascii="Arial" w:hAnsi="Arial" w:cs="Arial"/>
          <w:color w:val="000000" w:themeColor="text1"/>
          <w:sz w:val="24"/>
          <w:szCs w:val="24"/>
        </w:rPr>
        <w:t xml:space="preserve">уководствуясь Уставом Пировского муниципального </w:t>
      </w:r>
      <w:proofErr w:type="gramStart"/>
      <w:r w:rsidR="00B31330" w:rsidRPr="00B42FD8">
        <w:rPr>
          <w:rFonts w:ascii="Arial" w:hAnsi="Arial" w:cs="Arial"/>
          <w:color w:val="000000" w:themeColor="text1"/>
          <w:sz w:val="24"/>
          <w:szCs w:val="24"/>
        </w:rPr>
        <w:t>округа,</w:t>
      </w:r>
      <w:r w:rsidR="003F6580" w:rsidRPr="00B42F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31330" w:rsidRPr="00B42FD8">
        <w:rPr>
          <w:rFonts w:ascii="Arial" w:hAnsi="Arial" w:cs="Arial"/>
          <w:color w:val="000000" w:themeColor="text1"/>
          <w:sz w:val="24"/>
          <w:szCs w:val="24"/>
        </w:rPr>
        <w:t xml:space="preserve"> ПОСТАНОВЛЯЮ</w:t>
      </w:r>
      <w:proofErr w:type="gramEnd"/>
      <w:r w:rsidR="00B31330" w:rsidRPr="00B42FD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31330" w:rsidRPr="00B42FD8" w:rsidRDefault="00B31330" w:rsidP="00B3133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FD8">
        <w:rPr>
          <w:rFonts w:ascii="Arial" w:hAnsi="Arial" w:cs="Arial"/>
          <w:sz w:val="24"/>
          <w:szCs w:val="24"/>
        </w:rPr>
        <w:t>1. Признать утратившими силу</w:t>
      </w:r>
      <w:r w:rsidR="007D7F89" w:rsidRPr="00B42FD8">
        <w:rPr>
          <w:rFonts w:ascii="Arial" w:hAnsi="Arial" w:cs="Arial"/>
          <w:sz w:val="24"/>
          <w:szCs w:val="24"/>
        </w:rPr>
        <w:t xml:space="preserve"> </w:t>
      </w:r>
      <w:r w:rsidR="003E3B90" w:rsidRPr="00B42FD8">
        <w:rPr>
          <w:rFonts w:ascii="Arial" w:hAnsi="Arial" w:cs="Arial"/>
          <w:sz w:val="24"/>
          <w:szCs w:val="24"/>
        </w:rPr>
        <w:t xml:space="preserve">следующие постановления </w:t>
      </w:r>
      <w:r w:rsidR="007D7F89" w:rsidRPr="00B42FD8">
        <w:rPr>
          <w:rFonts w:ascii="Arial" w:hAnsi="Arial" w:cs="Arial"/>
          <w:sz w:val="24"/>
          <w:szCs w:val="24"/>
        </w:rPr>
        <w:t>администрации Пировского района</w:t>
      </w:r>
      <w:r w:rsidRPr="00B42FD8">
        <w:rPr>
          <w:rFonts w:ascii="Arial" w:hAnsi="Arial" w:cs="Arial"/>
          <w:sz w:val="24"/>
          <w:szCs w:val="24"/>
        </w:rPr>
        <w:t>:</w:t>
      </w:r>
    </w:p>
    <w:p w:rsidR="001233DA" w:rsidRPr="00B42FD8" w:rsidRDefault="00B31330" w:rsidP="00C3231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FD8">
        <w:rPr>
          <w:rFonts w:ascii="Arial" w:hAnsi="Arial" w:cs="Arial"/>
          <w:sz w:val="24"/>
          <w:szCs w:val="24"/>
        </w:rPr>
        <w:t xml:space="preserve">- </w:t>
      </w:r>
      <w:r w:rsidR="00DD64F8" w:rsidRPr="00B42FD8">
        <w:rPr>
          <w:rFonts w:ascii="Arial" w:hAnsi="Arial" w:cs="Arial"/>
          <w:sz w:val="24"/>
          <w:szCs w:val="24"/>
        </w:rPr>
        <w:t>от 1</w:t>
      </w:r>
      <w:r w:rsidR="007D7F89" w:rsidRPr="00B42FD8">
        <w:rPr>
          <w:rFonts w:ascii="Arial" w:hAnsi="Arial" w:cs="Arial"/>
          <w:sz w:val="24"/>
          <w:szCs w:val="24"/>
        </w:rPr>
        <w:t>5</w:t>
      </w:r>
      <w:r w:rsidR="00DD64F8" w:rsidRPr="00B42FD8">
        <w:rPr>
          <w:rFonts w:ascii="Arial" w:hAnsi="Arial" w:cs="Arial"/>
          <w:sz w:val="24"/>
          <w:szCs w:val="24"/>
        </w:rPr>
        <w:t>.0</w:t>
      </w:r>
      <w:r w:rsidR="00C32313" w:rsidRPr="00B42FD8">
        <w:rPr>
          <w:rFonts w:ascii="Arial" w:hAnsi="Arial" w:cs="Arial"/>
          <w:sz w:val="24"/>
          <w:szCs w:val="24"/>
        </w:rPr>
        <w:t>7</w:t>
      </w:r>
      <w:r w:rsidR="00DD64F8" w:rsidRPr="00B42FD8">
        <w:rPr>
          <w:rFonts w:ascii="Arial" w:hAnsi="Arial" w:cs="Arial"/>
          <w:sz w:val="24"/>
          <w:szCs w:val="24"/>
        </w:rPr>
        <w:t>.201</w:t>
      </w:r>
      <w:r w:rsidR="007D7F89" w:rsidRPr="00B42FD8">
        <w:rPr>
          <w:rFonts w:ascii="Arial" w:hAnsi="Arial" w:cs="Arial"/>
          <w:sz w:val="24"/>
          <w:szCs w:val="24"/>
        </w:rPr>
        <w:t>3</w:t>
      </w:r>
      <w:r w:rsidR="00DD64F8" w:rsidRPr="00B42FD8">
        <w:rPr>
          <w:rFonts w:ascii="Arial" w:hAnsi="Arial" w:cs="Arial"/>
          <w:sz w:val="24"/>
          <w:szCs w:val="24"/>
        </w:rPr>
        <w:t xml:space="preserve"> № </w:t>
      </w:r>
      <w:r w:rsidR="00C32313" w:rsidRPr="00B42FD8">
        <w:rPr>
          <w:rFonts w:ascii="Arial" w:hAnsi="Arial" w:cs="Arial"/>
          <w:sz w:val="24"/>
          <w:szCs w:val="24"/>
        </w:rPr>
        <w:t>30</w:t>
      </w:r>
      <w:r w:rsidR="00DD64F8" w:rsidRPr="00B42FD8">
        <w:rPr>
          <w:rFonts w:ascii="Arial" w:hAnsi="Arial" w:cs="Arial"/>
          <w:sz w:val="24"/>
          <w:szCs w:val="24"/>
        </w:rPr>
        <w:t>9-п «</w:t>
      </w:r>
      <w:r w:rsidR="00C32313" w:rsidRPr="00B42FD8">
        <w:rPr>
          <w:rFonts w:ascii="Arial" w:hAnsi="Arial" w:cs="Arial"/>
          <w:sz w:val="24"/>
          <w:szCs w:val="24"/>
        </w:rPr>
        <w:t>Об утверждении Порядка принятия решений о разработке муниципальных программ Пировского района, их формирования и реализации</w:t>
      </w:r>
      <w:r w:rsidR="00DD64F8" w:rsidRPr="00B42FD8">
        <w:rPr>
          <w:rFonts w:ascii="Arial" w:hAnsi="Arial" w:cs="Arial"/>
          <w:sz w:val="24"/>
          <w:szCs w:val="24"/>
        </w:rPr>
        <w:t>»;</w:t>
      </w:r>
    </w:p>
    <w:p w:rsidR="007D7F89" w:rsidRPr="00B42FD8" w:rsidRDefault="007D7F89" w:rsidP="007D7F8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2FD8">
        <w:rPr>
          <w:rFonts w:ascii="Arial" w:hAnsi="Arial" w:cs="Arial"/>
          <w:sz w:val="24"/>
          <w:szCs w:val="24"/>
        </w:rPr>
        <w:t>- от 06.04.2015 № 121-п «О внесении изменений в Порядок принятия решений о разработке муниципальных программ Пировского района, их формирования и реализации, утвержденный постановлением администрации Пировского района от 15.07.2013 г. №</w:t>
      </w:r>
      <w:r w:rsidR="00605D90" w:rsidRPr="00B42FD8">
        <w:rPr>
          <w:rFonts w:ascii="Arial" w:hAnsi="Arial" w:cs="Arial"/>
          <w:sz w:val="24"/>
          <w:szCs w:val="24"/>
        </w:rPr>
        <w:t xml:space="preserve"> </w:t>
      </w:r>
      <w:r w:rsidRPr="00B42FD8">
        <w:rPr>
          <w:rFonts w:ascii="Arial" w:hAnsi="Arial" w:cs="Arial"/>
          <w:sz w:val="24"/>
          <w:szCs w:val="24"/>
        </w:rPr>
        <w:t xml:space="preserve">309-п»; </w:t>
      </w:r>
    </w:p>
    <w:p w:rsidR="00DD64F8" w:rsidRPr="00B42FD8" w:rsidRDefault="00DD64F8" w:rsidP="00B3133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2FD8">
        <w:rPr>
          <w:rFonts w:ascii="Arial" w:hAnsi="Arial" w:cs="Arial"/>
          <w:sz w:val="24"/>
          <w:szCs w:val="24"/>
        </w:rPr>
        <w:t xml:space="preserve">- </w:t>
      </w:r>
      <w:r w:rsidR="00C32313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02.10</w:t>
      </w: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.201</w:t>
      </w:r>
      <w:r w:rsidR="00C32313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5 № 332</w:t>
      </w: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-п «</w:t>
      </w:r>
      <w:r w:rsidR="00C32313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внесении изменений в Порядок принятия решений о разработке муниципальных программ Пировского района, их формирования и реализации, утвержденный постановлением администрации Пировского района от 15.07.2013 г. №</w:t>
      </w:r>
      <w:r w:rsidR="00605D90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32313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309-п</w:t>
      </w: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»;</w:t>
      </w:r>
    </w:p>
    <w:p w:rsidR="00DD64F8" w:rsidRPr="00B42FD8" w:rsidRDefault="00DD64F8" w:rsidP="00C3231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C32313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21</w:t>
      </w: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.0</w:t>
      </w:r>
      <w:r w:rsidR="00C32313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.201</w:t>
      </w:r>
      <w:r w:rsidR="00C32313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6 № 15</w:t>
      </w: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-п «</w:t>
      </w:r>
      <w:r w:rsidR="00C32313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внесении изменений в постановление администрации Пировского района от 15.07.2013 г. №</w:t>
      </w:r>
      <w:r w:rsidR="00605D90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32313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309-п «Об утверждении Порядка принятия решений о разработке муниципальных программ Пировского района, их формирования и реализации»</w:t>
      </w: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DD64F8" w:rsidRPr="00B42FD8" w:rsidRDefault="00DD64F8" w:rsidP="00B3133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484761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29.08.2016 № 316</w:t>
      </w: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-п «</w:t>
      </w:r>
      <w:r w:rsidR="007A719D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внесении изменений в постановление администрации Пировского района от 15.03.2013 №</w:t>
      </w:r>
      <w:r w:rsidR="00605D90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A719D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309-п «Об утверждении Порядка принятия решений о разработке муниципальных программ Пировского района, их формирования и реализации</w:t>
      </w: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»;</w:t>
      </w:r>
    </w:p>
    <w:p w:rsidR="00DD64F8" w:rsidRPr="00B42FD8" w:rsidRDefault="00DD64F8" w:rsidP="0038395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0770C0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28.04.2017 № 128</w:t>
      </w: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-п «</w:t>
      </w:r>
      <w:r w:rsidR="0038395D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внесении изменений в постановление администрации Пировского района от 15.07.2013 г. № 309-п «Об утверждении Порядка принятия решений о разработке муниципальных программ Пировского района, их формирования и реализации»</w:t>
      </w: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DD64F8" w:rsidRPr="00B42FD8" w:rsidRDefault="00DD64F8" w:rsidP="00C817C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6C6308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19.05.2017 № 145</w:t>
      </w: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-п «</w:t>
      </w:r>
      <w:r w:rsidR="00C817CD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внесении изменений в постановление администрации Пировского района от 15.07.2013 г. № 309-п «Об утверждении Порядка принятия решений о разработке муниципальных программ Пировского района, их формирования и реализации</w:t>
      </w: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»;</w:t>
      </w:r>
    </w:p>
    <w:p w:rsidR="00DD64F8" w:rsidRPr="00B42FD8" w:rsidRDefault="00DD64F8" w:rsidP="0059374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3E02C0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25.10.2017 № 319</w:t>
      </w: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-п «</w:t>
      </w:r>
      <w:r w:rsidR="00593748"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внесении изменений в постановление администрации Пировского района от 15.07.2013 г. № 309-п «Об утверждении Порядка принятия решений о разработке муниципальных программ Пировского района, их формирования и реализации</w:t>
      </w:r>
      <w:r w:rsidRPr="00B42FD8">
        <w:rPr>
          <w:rFonts w:ascii="Arial" w:hAnsi="Arial" w:cs="Arial"/>
          <w:color w:val="000000"/>
          <w:sz w:val="24"/>
          <w:szCs w:val="24"/>
          <w:shd w:val="clear" w:color="auto" w:fill="FFFFFF"/>
        </w:rPr>
        <w:t>»;</w:t>
      </w:r>
    </w:p>
    <w:p w:rsidR="001233DA" w:rsidRPr="00B42FD8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2FD8">
        <w:rPr>
          <w:rFonts w:ascii="Arial" w:hAnsi="Arial" w:cs="Arial"/>
          <w:color w:val="000000" w:themeColor="text1"/>
          <w:sz w:val="24"/>
          <w:szCs w:val="24"/>
        </w:rPr>
        <w:t xml:space="preserve">   2. </w:t>
      </w:r>
      <w:r w:rsidRPr="00B42FD8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с момента официального опубликования в районной газете «Заря». </w:t>
      </w:r>
    </w:p>
    <w:p w:rsidR="001233DA" w:rsidRPr="00B42FD8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2FD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</w:p>
    <w:p w:rsidR="001233DA" w:rsidRPr="00B42FD8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1233DA" w:rsidRPr="00B42FD8" w:rsidTr="00255955">
        <w:tc>
          <w:tcPr>
            <w:tcW w:w="5670" w:type="dxa"/>
          </w:tcPr>
          <w:p w:rsidR="00B8575E" w:rsidRPr="00B42FD8" w:rsidRDefault="00255955" w:rsidP="0025595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2FD8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B42F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3405" w:rsidRPr="00B42FD8">
              <w:rPr>
                <w:rFonts w:ascii="Arial" w:hAnsi="Arial" w:cs="Arial"/>
                <w:sz w:val="24"/>
                <w:szCs w:val="24"/>
              </w:rPr>
              <w:t>г</w:t>
            </w:r>
            <w:r w:rsidR="001233DA" w:rsidRPr="00B42FD8">
              <w:rPr>
                <w:rFonts w:ascii="Arial" w:hAnsi="Arial" w:cs="Arial"/>
                <w:sz w:val="24"/>
                <w:szCs w:val="24"/>
              </w:rPr>
              <w:t>лав</w:t>
            </w:r>
            <w:r w:rsidRPr="00B42FD8">
              <w:rPr>
                <w:rFonts w:ascii="Arial" w:hAnsi="Arial" w:cs="Arial"/>
                <w:sz w:val="24"/>
                <w:szCs w:val="24"/>
              </w:rPr>
              <w:t>ы</w:t>
            </w:r>
            <w:r w:rsidR="001233DA" w:rsidRPr="00B42F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6E48" w:rsidRPr="00B42FD8">
              <w:rPr>
                <w:rFonts w:ascii="Arial" w:hAnsi="Arial" w:cs="Arial"/>
                <w:sz w:val="24"/>
                <w:szCs w:val="24"/>
              </w:rPr>
              <w:t>Пировского</w:t>
            </w:r>
            <w:r w:rsidR="00FF6923" w:rsidRPr="00B42F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33DA" w:rsidRPr="00B42FD8" w:rsidRDefault="00FF6923" w:rsidP="0025595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42FD8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B42FD8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3969" w:type="dxa"/>
          </w:tcPr>
          <w:p w:rsidR="00255955" w:rsidRPr="00B42FD8" w:rsidRDefault="00255955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B42FD8" w:rsidRDefault="00255955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42FD8">
              <w:rPr>
                <w:rFonts w:ascii="Arial" w:hAnsi="Arial" w:cs="Arial"/>
                <w:sz w:val="24"/>
                <w:szCs w:val="24"/>
              </w:rPr>
              <w:t>С.С. Ивченко</w:t>
            </w:r>
          </w:p>
        </w:tc>
      </w:tr>
    </w:tbl>
    <w:p w:rsidR="001233DA" w:rsidRPr="00C32313" w:rsidRDefault="001233DA" w:rsidP="001233DA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C3231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233DA" w:rsidRPr="00C32313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33DA" w:rsidRPr="00C32313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33DA" w:rsidRPr="00C32313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33DA" w:rsidRPr="00C32313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0407" w:rsidRPr="00C32313" w:rsidRDefault="00ED0407">
      <w:pPr>
        <w:rPr>
          <w:rFonts w:ascii="Times New Roman" w:hAnsi="Times New Roman" w:cs="Times New Roman"/>
          <w:sz w:val="28"/>
          <w:szCs w:val="28"/>
        </w:rPr>
      </w:pPr>
    </w:p>
    <w:sectPr w:rsidR="00ED0407" w:rsidRPr="00C3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770C0"/>
    <w:rsid w:val="000959F3"/>
    <w:rsid w:val="001031B1"/>
    <w:rsid w:val="001233DA"/>
    <w:rsid w:val="00126E48"/>
    <w:rsid w:val="001D142C"/>
    <w:rsid w:val="00255955"/>
    <w:rsid w:val="0038395D"/>
    <w:rsid w:val="003E02C0"/>
    <w:rsid w:val="003E3B90"/>
    <w:rsid w:val="003F6580"/>
    <w:rsid w:val="00484761"/>
    <w:rsid w:val="00487FF2"/>
    <w:rsid w:val="004951E1"/>
    <w:rsid w:val="00496082"/>
    <w:rsid w:val="00535924"/>
    <w:rsid w:val="00593748"/>
    <w:rsid w:val="005B1BE0"/>
    <w:rsid w:val="00605D90"/>
    <w:rsid w:val="006B4C30"/>
    <w:rsid w:val="006C6308"/>
    <w:rsid w:val="007A719D"/>
    <w:rsid w:val="007D7F89"/>
    <w:rsid w:val="007F71B9"/>
    <w:rsid w:val="00933405"/>
    <w:rsid w:val="00A6168C"/>
    <w:rsid w:val="00AD671B"/>
    <w:rsid w:val="00B228AC"/>
    <w:rsid w:val="00B27BE6"/>
    <w:rsid w:val="00B31330"/>
    <w:rsid w:val="00B42FD8"/>
    <w:rsid w:val="00B8575E"/>
    <w:rsid w:val="00B92344"/>
    <w:rsid w:val="00C32313"/>
    <w:rsid w:val="00C817CD"/>
    <w:rsid w:val="00C95C60"/>
    <w:rsid w:val="00DD64F8"/>
    <w:rsid w:val="00E075F4"/>
    <w:rsid w:val="00E22EE6"/>
    <w:rsid w:val="00ED0407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23</cp:revision>
  <cp:lastPrinted>2021-07-08T07:23:00Z</cp:lastPrinted>
  <dcterms:created xsi:type="dcterms:W3CDTF">2021-07-08T05:41:00Z</dcterms:created>
  <dcterms:modified xsi:type="dcterms:W3CDTF">2021-07-12T07:28:00Z</dcterms:modified>
</cp:coreProperties>
</file>