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9D" w:rsidRDefault="00C0519D" w:rsidP="00803881">
      <w:pPr>
        <w:autoSpaceDE w:val="0"/>
        <w:autoSpaceDN w:val="0"/>
        <w:adjustRightInd w:val="0"/>
        <w:ind w:left="5760"/>
        <w:outlineLvl w:val="1"/>
      </w:pPr>
    </w:p>
    <w:p w:rsidR="007626FC" w:rsidRPr="00846D02" w:rsidRDefault="007626FC" w:rsidP="007626FC">
      <w:pPr>
        <w:spacing w:after="1" w:line="220" w:lineRule="atLeast"/>
        <w:jc w:val="center"/>
        <w:outlineLvl w:val="0"/>
        <w:rPr>
          <w:rFonts w:ascii="Arial" w:hAnsi="Arial" w:cs="Arial"/>
          <w:b/>
          <w:sz w:val="28"/>
          <w:szCs w:val="28"/>
        </w:rPr>
      </w:pPr>
      <w:r w:rsidRPr="00846D02">
        <w:rPr>
          <w:rFonts w:ascii="Arial" w:hAnsi="Arial" w:cs="Arial"/>
          <w:noProof/>
          <w:sz w:val="2"/>
          <w:szCs w:val="2"/>
        </w:rPr>
        <w:drawing>
          <wp:inline distT="0" distB="0" distL="0" distR="0" wp14:anchorId="79FF03A5" wp14:editId="473BD138">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7626FC" w:rsidRPr="0093157E" w:rsidRDefault="007626FC" w:rsidP="007626FC">
      <w:pPr>
        <w:spacing w:after="1" w:line="220" w:lineRule="atLeast"/>
        <w:jc w:val="center"/>
        <w:outlineLvl w:val="0"/>
        <w:rPr>
          <w:sz w:val="28"/>
          <w:szCs w:val="28"/>
        </w:rPr>
      </w:pPr>
      <w:r w:rsidRPr="0093157E">
        <w:rPr>
          <w:b/>
          <w:sz w:val="28"/>
          <w:szCs w:val="28"/>
        </w:rPr>
        <w:t>АДМИНИСТРАЦИЯ ПИРОВСКОГО РАЙОНА</w:t>
      </w:r>
    </w:p>
    <w:p w:rsidR="007626FC" w:rsidRPr="0093157E" w:rsidRDefault="007626FC" w:rsidP="007626FC">
      <w:pPr>
        <w:spacing w:after="1" w:line="220" w:lineRule="atLeast"/>
        <w:jc w:val="center"/>
        <w:rPr>
          <w:sz w:val="28"/>
          <w:szCs w:val="28"/>
        </w:rPr>
      </w:pPr>
      <w:r w:rsidRPr="0093157E">
        <w:rPr>
          <w:b/>
          <w:sz w:val="28"/>
          <w:szCs w:val="28"/>
        </w:rPr>
        <w:t>КРАСНОЯРСКОГО КРАЯ</w:t>
      </w:r>
    </w:p>
    <w:p w:rsidR="007626FC" w:rsidRPr="0093157E" w:rsidRDefault="007626FC" w:rsidP="007626FC">
      <w:pPr>
        <w:spacing w:after="1" w:line="220" w:lineRule="atLeast"/>
        <w:jc w:val="center"/>
        <w:rPr>
          <w:sz w:val="28"/>
          <w:szCs w:val="28"/>
        </w:rPr>
      </w:pPr>
    </w:p>
    <w:p w:rsidR="007626FC" w:rsidRPr="0093157E" w:rsidRDefault="007626FC" w:rsidP="007626FC">
      <w:pPr>
        <w:spacing w:after="1" w:line="220" w:lineRule="atLeast"/>
        <w:jc w:val="center"/>
        <w:rPr>
          <w:b/>
          <w:sz w:val="32"/>
          <w:szCs w:val="32"/>
        </w:rPr>
      </w:pPr>
      <w:r w:rsidRPr="0093157E">
        <w:rPr>
          <w:b/>
          <w:sz w:val="32"/>
          <w:szCs w:val="32"/>
        </w:rPr>
        <w:t>ПОСТАНОВЛЕНИЕ</w:t>
      </w:r>
    </w:p>
    <w:p w:rsidR="007626FC" w:rsidRPr="00B62617" w:rsidRDefault="007626FC" w:rsidP="007626FC">
      <w:pPr>
        <w:spacing w:after="1" w:line="220" w:lineRule="atLeas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35"/>
        <w:gridCol w:w="3109"/>
      </w:tblGrid>
      <w:tr w:rsidR="007626FC" w:rsidRPr="00B62617" w:rsidTr="007626FC">
        <w:tc>
          <w:tcPr>
            <w:tcW w:w="3190" w:type="dxa"/>
          </w:tcPr>
          <w:p w:rsidR="007626FC" w:rsidRPr="00B62617" w:rsidRDefault="00FE7715" w:rsidP="007B27C8">
            <w:pPr>
              <w:spacing w:after="1" w:line="220" w:lineRule="atLeast"/>
              <w:jc w:val="both"/>
              <w:rPr>
                <w:sz w:val="28"/>
                <w:szCs w:val="28"/>
              </w:rPr>
            </w:pPr>
            <w:r>
              <w:rPr>
                <w:sz w:val="28"/>
                <w:szCs w:val="28"/>
              </w:rPr>
              <w:t>08</w:t>
            </w:r>
            <w:r w:rsidR="0093157E">
              <w:rPr>
                <w:sz w:val="28"/>
                <w:szCs w:val="28"/>
              </w:rPr>
              <w:t xml:space="preserve"> </w:t>
            </w:r>
            <w:r w:rsidR="00DF5C96" w:rsidRPr="00B62617">
              <w:rPr>
                <w:sz w:val="28"/>
                <w:szCs w:val="28"/>
              </w:rPr>
              <w:t>ноября</w:t>
            </w:r>
            <w:r w:rsidR="007626FC" w:rsidRPr="00B62617">
              <w:rPr>
                <w:sz w:val="28"/>
                <w:szCs w:val="28"/>
              </w:rPr>
              <w:t xml:space="preserve"> 201</w:t>
            </w:r>
            <w:r w:rsidR="007B27C8" w:rsidRPr="00B62617">
              <w:rPr>
                <w:sz w:val="28"/>
                <w:szCs w:val="28"/>
              </w:rPr>
              <w:t>9</w:t>
            </w:r>
            <w:r w:rsidR="007626FC" w:rsidRPr="00B62617">
              <w:rPr>
                <w:sz w:val="28"/>
                <w:szCs w:val="28"/>
              </w:rPr>
              <w:t>г</w:t>
            </w:r>
          </w:p>
        </w:tc>
        <w:tc>
          <w:tcPr>
            <w:tcW w:w="3190" w:type="dxa"/>
          </w:tcPr>
          <w:p w:rsidR="007626FC" w:rsidRPr="00B62617" w:rsidRDefault="007626FC" w:rsidP="007626FC">
            <w:pPr>
              <w:spacing w:after="1" w:line="220" w:lineRule="atLeast"/>
              <w:jc w:val="center"/>
              <w:rPr>
                <w:sz w:val="28"/>
                <w:szCs w:val="28"/>
              </w:rPr>
            </w:pPr>
            <w:r w:rsidRPr="00B62617">
              <w:rPr>
                <w:sz w:val="28"/>
                <w:szCs w:val="28"/>
              </w:rPr>
              <w:t>с.Пировское</w:t>
            </w:r>
          </w:p>
        </w:tc>
        <w:tc>
          <w:tcPr>
            <w:tcW w:w="3191" w:type="dxa"/>
          </w:tcPr>
          <w:p w:rsidR="007626FC" w:rsidRPr="00B62617" w:rsidRDefault="00FE7715" w:rsidP="007B27C8">
            <w:pPr>
              <w:spacing w:after="1" w:line="220" w:lineRule="atLeast"/>
              <w:jc w:val="right"/>
              <w:rPr>
                <w:sz w:val="28"/>
                <w:szCs w:val="28"/>
              </w:rPr>
            </w:pPr>
            <w:r>
              <w:rPr>
                <w:sz w:val="28"/>
                <w:szCs w:val="28"/>
              </w:rPr>
              <w:t>№385-п</w:t>
            </w:r>
          </w:p>
        </w:tc>
      </w:tr>
    </w:tbl>
    <w:p w:rsidR="007626FC" w:rsidRPr="00B62617" w:rsidRDefault="007626FC" w:rsidP="007626FC">
      <w:pPr>
        <w:spacing w:after="1" w:line="220" w:lineRule="atLeast"/>
        <w:rPr>
          <w:b/>
          <w:sz w:val="28"/>
          <w:szCs w:val="28"/>
        </w:rPr>
      </w:pPr>
    </w:p>
    <w:tbl>
      <w:tblPr>
        <w:tblW w:w="0" w:type="auto"/>
        <w:tblLook w:val="01E0" w:firstRow="1" w:lastRow="1" w:firstColumn="1" w:lastColumn="1" w:noHBand="0" w:noVBand="0"/>
      </w:tblPr>
      <w:tblGrid>
        <w:gridCol w:w="6282"/>
        <w:gridCol w:w="3072"/>
      </w:tblGrid>
      <w:tr w:rsidR="007626FC" w:rsidRPr="00B62617" w:rsidTr="007626FC">
        <w:tc>
          <w:tcPr>
            <w:tcW w:w="6408" w:type="dxa"/>
            <w:shd w:val="clear" w:color="auto" w:fill="auto"/>
          </w:tcPr>
          <w:p w:rsidR="007626FC" w:rsidRPr="00B62617" w:rsidRDefault="007626FC" w:rsidP="007626FC">
            <w:pPr>
              <w:tabs>
                <w:tab w:val="left" w:pos="567"/>
                <w:tab w:val="left" w:pos="1276"/>
              </w:tabs>
              <w:jc w:val="both"/>
              <w:rPr>
                <w:sz w:val="28"/>
                <w:szCs w:val="28"/>
              </w:rPr>
            </w:pPr>
            <w:r w:rsidRPr="00B62617">
              <w:rPr>
                <w:sz w:val="28"/>
                <w:szCs w:val="28"/>
              </w:rPr>
              <w:t xml:space="preserve">О внесении изменений в постановление администрации Пировского района от 11.11.2014 г. №537-п «Об утверждении муниципальной программы «Содействие развитию местного самоуправления» </w:t>
            </w:r>
          </w:p>
        </w:tc>
        <w:tc>
          <w:tcPr>
            <w:tcW w:w="3163" w:type="dxa"/>
            <w:shd w:val="clear" w:color="auto" w:fill="auto"/>
          </w:tcPr>
          <w:p w:rsidR="007626FC" w:rsidRPr="00B62617" w:rsidRDefault="007626FC" w:rsidP="007626FC">
            <w:pPr>
              <w:jc w:val="center"/>
              <w:rPr>
                <w:sz w:val="28"/>
                <w:szCs w:val="28"/>
              </w:rPr>
            </w:pPr>
            <w:r w:rsidRPr="00B62617">
              <w:rPr>
                <w:sz w:val="28"/>
                <w:szCs w:val="28"/>
              </w:rPr>
              <w:t xml:space="preserve"> </w:t>
            </w:r>
          </w:p>
        </w:tc>
      </w:tr>
    </w:tbl>
    <w:p w:rsidR="007626FC" w:rsidRPr="00B62617" w:rsidRDefault="007626FC" w:rsidP="007626FC">
      <w:pPr>
        <w:jc w:val="both"/>
        <w:rPr>
          <w:sz w:val="28"/>
          <w:szCs w:val="28"/>
        </w:rPr>
      </w:pPr>
      <w:r w:rsidRPr="00B62617">
        <w:rPr>
          <w:sz w:val="28"/>
          <w:szCs w:val="28"/>
        </w:rPr>
        <w:tab/>
      </w:r>
    </w:p>
    <w:p w:rsidR="0050579A" w:rsidRPr="00B62617" w:rsidRDefault="007626FC" w:rsidP="0050579A">
      <w:pPr>
        <w:jc w:val="both"/>
        <w:rPr>
          <w:sz w:val="28"/>
          <w:szCs w:val="28"/>
        </w:rPr>
      </w:pPr>
      <w:r w:rsidRPr="00B62617">
        <w:rPr>
          <w:sz w:val="28"/>
          <w:szCs w:val="28"/>
        </w:rPr>
        <w:t xml:space="preserve">           </w:t>
      </w:r>
      <w:r w:rsidR="0050579A" w:rsidRPr="00B62617">
        <w:rPr>
          <w:sz w:val="28"/>
          <w:szCs w:val="28"/>
        </w:rPr>
        <w:t>В целях уточнения муниципальной программы  Пировского района «Содействие развитию местного самоуправления», в соответствии со статьей 179 Бюджетного кодекса Российской Федерации, постановлением администрации Пировского района от 15.07.2013 №309-п «Об утверждении Порядка принятия решений о разработке муниципальных программ Пировского района, их формирования и реализации», Положением о бюджетном процессе Пировского района, утвержденным решением Пировского районного Совета депутатов от 26.05.2016 №8-49р, ПОСТАНОВЛЯЮ:</w:t>
      </w:r>
    </w:p>
    <w:p w:rsidR="0050579A" w:rsidRPr="00B62617" w:rsidRDefault="0050579A" w:rsidP="0050579A">
      <w:pPr>
        <w:jc w:val="both"/>
        <w:rPr>
          <w:sz w:val="28"/>
          <w:szCs w:val="28"/>
        </w:rPr>
      </w:pPr>
      <w:r w:rsidRPr="00B62617">
        <w:rPr>
          <w:sz w:val="28"/>
          <w:szCs w:val="28"/>
        </w:rPr>
        <w:tab/>
        <w:t xml:space="preserve">1. Внести в постановление администрации Пировского района от 11.11.2014 года №537-п «Об утверждении муниципальной программы «Содействие развитию местного самоуправления» </w:t>
      </w:r>
      <w:r w:rsidR="0026491B" w:rsidRPr="00B62617">
        <w:rPr>
          <w:sz w:val="28"/>
          <w:szCs w:val="28"/>
        </w:rPr>
        <w:t>(далее-постановление)</w:t>
      </w:r>
      <w:r w:rsidRPr="00B62617">
        <w:rPr>
          <w:sz w:val="28"/>
          <w:szCs w:val="28"/>
        </w:rPr>
        <w:t xml:space="preserve"> следующие изменения</w:t>
      </w:r>
      <w:r w:rsidR="0026491B" w:rsidRPr="00B62617">
        <w:rPr>
          <w:sz w:val="28"/>
          <w:szCs w:val="28"/>
        </w:rPr>
        <w:t>.</w:t>
      </w:r>
    </w:p>
    <w:p w:rsidR="0050579A" w:rsidRPr="00B62617" w:rsidRDefault="0050579A" w:rsidP="0050579A">
      <w:pPr>
        <w:jc w:val="both"/>
        <w:rPr>
          <w:sz w:val="28"/>
          <w:szCs w:val="28"/>
        </w:rPr>
      </w:pPr>
      <w:r w:rsidRPr="00B62617">
        <w:rPr>
          <w:sz w:val="28"/>
          <w:szCs w:val="28"/>
        </w:rPr>
        <w:t xml:space="preserve">           Приложение к постановлению именуемое «Муниципальная программа Пировского района «Содействие развитию местного самоуправления» изложить в новой редакции согласно приложению к настоящему постановлению.</w:t>
      </w:r>
    </w:p>
    <w:p w:rsidR="0050579A" w:rsidRPr="00B62617" w:rsidRDefault="0050579A" w:rsidP="0050579A">
      <w:pPr>
        <w:tabs>
          <w:tab w:val="left" w:pos="9498"/>
        </w:tabs>
        <w:ind w:right="-142" w:firstLine="709"/>
        <w:jc w:val="both"/>
        <w:rPr>
          <w:sz w:val="28"/>
          <w:szCs w:val="28"/>
        </w:rPr>
      </w:pPr>
      <w:r w:rsidRPr="00B62617">
        <w:rPr>
          <w:sz w:val="28"/>
          <w:szCs w:val="28"/>
        </w:rPr>
        <w:t xml:space="preserve">2. Опубликовать постановление в газете «Заря» и на официальном сайте муниципального образования Пировский район по адресу: </w:t>
      </w:r>
      <w:hyperlink r:id="rId9" w:history="1">
        <w:r w:rsidRPr="00B62617">
          <w:rPr>
            <w:rStyle w:val="af"/>
            <w:sz w:val="28"/>
            <w:szCs w:val="28"/>
            <w:lang w:val="en-US"/>
          </w:rPr>
          <w:t>www</w:t>
        </w:r>
        <w:r w:rsidRPr="00B62617">
          <w:rPr>
            <w:rStyle w:val="af"/>
            <w:sz w:val="28"/>
            <w:szCs w:val="28"/>
          </w:rPr>
          <w:t>.</w:t>
        </w:r>
        <w:r w:rsidRPr="00B62617">
          <w:rPr>
            <w:rStyle w:val="af"/>
            <w:sz w:val="28"/>
            <w:szCs w:val="28"/>
            <w:lang w:val="en-US"/>
          </w:rPr>
          <w:t>piradm</w:t>
        </w:r>
        <w:r w:rsidRPr="00B62617">
          <w:rPr>
            <w:rStyle w:val="af"/>
            <w:sz w:val="28"/>
            <w:szCs w:val="28"/>
          </w:rPr>
          <w:t>.</w:t>
        </w:r>
        <w:r w:rsidRPr="00B62617">
          <w:rPr>
            <w:rStyle w:val="af"/>
            <w:sz w:val="28"/>
            <w:szCs w:val="28"/>
            <w:lang w:val="en-US"/>
          </w:rPr>
          <w:t>ru</w:t>
        </w:r>
      </w:hyperlink>
      <w:r w:rsidRPr="00B62617">
        <w:rPr>
          <w:sz w:val="28"/>
          <w:szCs w:val="28"/>
        </w:rPr>
        <w:t>.</w:t>
      </w:r>
    </w:p>
    <w:p w:rsidR="0050579A" w:rsidRPr="00B62617" w:rsidRDefault="0050579A" w:rsidP="0050579A">
      <w:pPr>
        <w:tabs>
          <w:tab w:val="left" w:pos="9498"/>
        </w:tabs>
        <w:ind w:right="-142" w:firstLine="709"/>
        <w:jc w:val="both"/>
        <w:rPr>
          <w:sz w:val="28"/>
          <w:szCs w:val="28"/>
        </w:rPr>
      </w:pPr>
      <w:r w:rsidRPr="00B62617">
        <w:rPr>
          <w:sz w:val="28"/>
          <w:szCs w:val="28"/>
        </w:rPr>
        <w:t>3. Настоящее постановление вступает в силу с 01 января 20</w:t>
      </w:r>
      <w:r w:rsidR="007B27C8" w:rsidRPr="00B62617">
        <w:rPr>
          <w:sz w:val="28"/>
          <w:szCs w:val="28"/>
        </w:rPr>
        <w:t>20</w:t>
      </w:r>
      <w:r w:rsidRPr="00B62617">
        <w:rPr>
          <w:sz w:val="28"/>
          <w:szCs w:val="28"/>
        </w:rPr>
        <w:t xml:space="preserve"> года.</w:t>
      </w:r>
    </w:p>
    <w:p w:rsidR="0050579A" w:rsidRPr="00B62617" w:rsidRDefault="0050579A" w:rsidP="0050579A">
      <w:pPr>
        <w:tabs>
          <w:tab w:val="left" w:pos="9498"/>
        </w:tabs>
        <w:ind w:right="-142" w:firstLine="709"/>
        <w:jc w:val="both"/>
        <w:rPr>
          <w:sz w:val="28"/>
          <w:szCs w:val="28"/>
        </w:rPr>
      </w:pPr>
    </w:p>
    <w:p w:rsidR="0050579A" w:rsidRPr="00B62617" w:rsidRDefault="0050579A" w:rsidP="0050579A">
      <w:pPr>
        <w:jc w:val="both"/>
        <w:rPr>
          <w:sz w:val="28"/>
          <w:szCs w:val="28"/>
        </w:rPr>
      </w:pPr>
    </w:p>
    <w:p w:rsidR="0050579A" w:rsidRPr="00B62617" w:rsidRDefault="0050579A" w:rsidP="0050579A">
      <w:pPr>
        <w:jc w:val="both"/>
        <w:rPr>
          <w:sz w:val="28"/>
          <w:szCs w:val="28"/>
        </w:rPr>
      </w:pPr>
      <w:r w:rsidRPr="00B62617">
        <w:rPr>
          <w:sz w:val="28"/>
          <w:szCs w:val="28"/>
        </w:rPr>
        <w:t xml:space="preserve">        </w:t>
      </w:r>
    </w:p>
    <w:p w:rsidR="0050579A" w:rsidRPr="00B62617" w:rsidRDefault="0050579A" w:rsidP="0050579A">
      <w:pPr>
        <w:jc w:val="both"/>
        <w:rPr>
          <w:sz w:val="28"/>
          <w:szCs w:val="28"/>
        </w:rPr>
      </w:pPr>
      <w:r w:rsidRPr="00B62617">
        <w:rPr>
          <w:sz w:val="28"/>
          <w:szCs w:val="28"/>
        </w:rPr>
        <w:t xml:space="preserve">Глава Пировского района                                                                       А.И.Евсеев  </w:t>
      </w:r>
    </w:p>
    <w:p w:rsidR="00846D02" w:rsidRPr="00B62617" w:rsidRDefault="00846D02" w:rsidP="00803881">
      <w:pPr>
        <w:autoSpaceDE w:val="0"/>
        <w:autoSpaceDN w:val="0"/>
        <w:adjustRightInd w:val="0"/>
        <w:ind w:left="5760"/>
        <w:outlineLvl w:val="1"/>
        <w:rPr>
          <w:sz w:val="28"/>
          <w:szCs w:val="28"/>
        </w:rPr>
      </w:pPr>
    </w:p>
    <w:p w:rsidR="00590AC3" w:rsidRDefault="00590AC3" w:rsidP="0093157E">
      <w:pPr>
        <w:autoSpaceDE w:val="0"/>
        <w:autoSpaceDN w:val="0"/>
        <w:adjustRightInd w:val="0"/>
        <w:outlineLvl w:val="1"/>
        <w:rPr>
          <w:sz w:val="28"/>
          <w:szCs w:val="28"/>
        </w:rPr>
      </w:pPr>
    </w:p>
    <w:p w:rsidR="0093157E" w:rsidRPr="00B62617" w:rsidRDefault="0093157E" w:rsidP="0093157E">
      <w:pPr>
        <w:autoSpaceDE w:val="0"/>
        <w:autoSpaceDN w:val="0"/>
        <w:adjustRightInd w:val="0"/>
        <w:outlineLvl w:val="1"/>
        <w:rPr>
          <w:sz w:val="28"/>
          <w:szCs w:val="28"/>
        </w:rPr>
      </w:pPr>
    </w:p>
    <w:p w:rsidR="00590AC3" w:rsidRPr="00B62617" w:rsidRDefault="00590AC3" w:rsidP="00803881">
      <w:pPr>
        <w:autoSpaceDE w:val="0"/>
        <w:autoSpaceDN w:val="0"/>
        <w:adjustRightInd w:val="0"/>
        <w:ind w:left="5760"/>
        <w:outlineLvl w:val="1"/>
        <w:rPr>
          <w:sz w:val="28"/>
          <w:szCs w:val="28"/>
        </w:rPr>
      </w:pPr>
    </w:p>
    <w:p w:rsidR="00803881" w:rsidRPr="00B62617" w:rsidRDefault="00803881" w:rsidP="00803881">
      <w:pPr>
        <w:autoSpaceDE w:val="0"/>
        <w:autoSpaceDN w:val="0"/>
        <w:adjustRightInd w:val="0"/>
        <w:ind w:left="5760"/>
        <w:outlineLvl w:val="1"/>
        <w:rPr>
          <w:sz w:val="28"/>
          <w:szCs w:val="28"/>
        </w:rPr>
      </w:pPr>
      <w:r w:rsidRPr="00B62617">
        <w:rPr>
          <w:sz w:val="28"/>
          <w:szCs w:val="28"/>
        </w:rPr>
        <w:lastRenderedPageBreak/>
        <w:t xml:space="preserve">Приложение </w:t>
      </w:r>
    </w:p>
    <w:p w:rsidR="00803881" w:rsidRPr="00B62617" w:rsidRDefault="00803881" w:rsidP="00803881">
      <w:pPr>
        <w:autoSpaceDE w:val="0"/>
        <w:autoSpaceDN w:val="0"/>
        <w:adjustRightInd w:val="0"/>
        <w:ind w:left="5760"/>
        <w:rPr>
          <w:sz w:val="28"/>
          <w:szCs w:val="28"/>
        </w:rPr>
      </w:pPr>
      <w:r w:rsidRPr="00B62617">
        <w:rPr>
          <w:sz w:val="28"/>
          <w:szCs w:val="28"/>
        </w:rPr>
        <w:t xml:space="preserve">к </w:t>
      </w:r>
      <w:r w:rsidR="007C76F0" w:rsidRPr="00B62617">
        <w:rPr>
          <w:sz w:val="28"/>
          <w:szCs w:val="28"/>
        </w:rPr>
        <w:t xml:space="preserve">Постановлению администрации </w:t>
      </w:r>
      <w:r w:rsidRPr="00B62617">
        <w:rPr>
          <w:sz w:val="28"/>
          <w:szCs w:val="28"/>
        </w:rPr>
        <w:t xml:space="preserve"> Пировского района</w:t>
      </w:r>
    </w:p>
    <w:p w:rsidR="00803881" w:rsidRPr="00B62617" w:rsidRDefault="009B33FF" w:rsidP="00803881">
      <w:pPr>
        <w:autoSpaceDE w:val="0"/>
        <w:autoSpaceDN w:val="0"/>
        <w:adjustRightInd w:val="0"/>
        <w:jc w:val="center"/>
        <w:rPr>
          <w:sz w:val="28"/>
          <w:szCs w:val="28"/>
        </w:rPr>
      </w:pPr>
      <w:r w:rsidRPr="00B62617">
        <w:rPr>
          <w:sz w:val="28"/>
          <w:szCs w:val="28"/>
        </w:rPr>
        <w:t xml:space="preserve">                                                              </w:t>
      </w:r>
      <w:r w:rsidR="00B62617">
        <w:rPr>
          <w:sz w:val="28"/>
          <w:szCs w:val="28"/>
        </w:rPr>
        <w:t xml:space="preserve">          </w:t>
      </w:r>
      <w:r w:rsidRPr="00B62617">
        <w:rPr>
          <w:sz w:val="28"/>
          <w:szCs w:val="28"/>
        </w:rPr>
        <w:t xml:space="preserve"> от</w:t>
      </w:r>
      <w:r w:rsidR="00A03FF1">
        <w:rPr>
          <w:sz w:val="28"/>
          <w:szCs w:val="28"/>
        </w:rPr>
        <w:t xml:space="preserve"> </w:t>
      </w:r>
      <w:r w:rsidR="00FE7715">
        <w:rPr>
          <w:sz w:val="28"/>
          <w:szCs w:val="28"/>
        </w:rPr>
        <w:t>08.11.</w:t>
      </w:r>
      <w:r w:rsidRPr="00B62617">
        <w:rPr>
          <w:sz w:val="28"/>
          <w:szCs w:val="28"/>
        </w:rPr>
        <w:t>201</w:t>
      </w:r>
      <w:r w:rsidR="00A03FF1">
        <w:rPr>
          <w:sz w:val="28"/>
          <w:szCs w:val="28"/>
        </w:rPr>
        <w:t>9</w:t>
      </w:r>
      <w:r w:rsidRPr="00B62617">
        <w:rPr>
          <w:sz w:val="28"/>
          <w:szCs w:val="28"/>
        </w:rPr>
        <w:t xml:space="preserve"> г</w:t>
      </w:r>
      <w:r w:rsidR="005A32EB" w:rsidRPr="00B62617">
        <w:rPr>
          <w:sz w:val="28"/>
          <w:szCs w:val="28"/>
        </w:rPr>
        <w:t xml:space="preserve"> №</w:t>
      </w:r>
      <w:r w:rsidR="00FE7715">
        <w:rPr>
          <w:sz w:val="28"/>
          <w:szCs w:val="28"/>
        </w:rPr>
        <w:t>385-п</w:t>
      </w:r>
      <w:bookmarkStart w:id="0" w:name="_GoBack"/>
      <w:bookmarkEnd w:id="0"/>
      <w:r w:rsidRPr="00B62617">
        <w:rPr>
          <w:sz w:val="28"/>
          <w:szCs w:val="28"/>
        </w:rPr>
        <w:t xml:space="preserve"> </w:t>
      </w:r>
    </w:p>
    <w:p w:rsidR="005A32EB" w:rsidRPr="00B62617" w:rsidRDefault="005A32EB" w:rsidP="00803881">
      <w:pPr>
        <w:autoSpaceDE w:val="0"/>
        <w:autoSpaceDN w:val="0"/>
        <w:adjustRightInd w:val="0"/>
        <w:jc w:val="center"/>
        <w:rPr>
          <w:sz w:val="28"/>
          <w:szCs w:val="28"/>
        </w:rPr>
      </w:pPr>
    </w:p>
    <w:p w:rsidR="005A32EB" w:rsidRPr="00B62617" w:rsidRDefault="005A32EB" w:rsidP="005A32EB">
      <w:pPr>
        <w:autoSpaceDE w:val="0"/>
        <w:autoSpaceDN w:val="0"/>
        <w:adjustRightInd w:val="0"/>
        <w:jc w:val="right"/>
        <w:rPr>
          <w:sz w:val="28"/>
          <w:szCs w:val="28"/>
        </w:rPr>
      </w:pPr>
      <w:r w:rsidRPr="00B62617">
        <w:rPr>
          <w:sz w:val="28"/>
          <w:szCs w:val="28"/>
        </w:rPr>
        <w:tab/>
      </w:r>
      <w:r w:rsidRPr="00B62617">
        <w:rPr>
          <w:sz w:val="28"/>
          <w:szCs w:val="28"/>
        </w:rPr>
        <w:tab/>
      </w:r>
      <w:r w:rsidRPr="00B62617">
        <w:rPr>
          <w:sz w:val="28"/>
          <w:szCs w:val="28"/>
        </w:rPr>
        <w:tab/>
        <w:t xml:space="preserve">Приложение к постановлению </w:t>
      </w:r>
    </w:p>
    <w:p w:rsidR="005A32EB" w:rsidRPr="00B62617" w:rsidRDefault="00516D12" w:rsidP="005A32EB">
      <w:pPr>
        <w:autoSpaceDE w:val="0"/>
        <w:autoSpaceDN w:val="0"/>
        <w:adjustRightInd w:val="0"/>
        <w:jc w:val="right"/>
        <w:rPr>
          <w:sz w:val="28"/>
          <w:szCs w:val="28"/>
        </w:rPr>
      </w:pPr>
      <w:r w:rsidRPr="00B62617">
        <w:rPr>
          <w:sz w:val="28"/>
          <w:szCs w:val="28"/>
        </w:rPr>
        <w:t xml:space="preserve">                                   </w:t>
      </w:r>
      <w:r w:rsidR="00B62617">
        <w:rPr>
          <w:sz w:val="28"/>
          <w:szCs w:val="28"/>
        </w:rPr>
        <w:t xml:space="preserve"> </w:t>
      </w:r>
      <w:r w:rsidRPr="00B62617">
        <w:rPr>
          <w:sz w:val="28"/>
          <w:szCs w:val="28"/>
        </w:rPr>
        <w:t xml:space="preserve"> </w:t>
      </w:r>
      <w:r w:rsidR="005A32EB" w:rsidRPr="00B62617">
        <w:rPr>
          <w:sz w:val="28"/>
          <w:szCs w:val="28"/>
        </w:rPr>
        <w:t xml:space="preserve">администрации Пировского района </w:t>
      </w:r>
    </w:p>
    <w:p w:rsidR="005A32EB" w:rsidRPr="00B62617" w:rsidRDefault="005A32EB" w:rsidP="005A32EB">
      <w:pPr>
        <w:autoSpaceDE w:val="0"/>
        <w:autoSpaceDN w:val="0"/>
        <w:adjustRightInd w:val="0"/>
        <w:jc w:val="right"/>
        <w:rPr>
          <w:sz w:val="28"/>
          <w:szCs w:val="28"/>
        </w:rPr>
      </w:pPr>
      <w:r w:rsidRPr="00B62617">
        <w:rPr>
          <w:sz w:val="28"/>
          <w:szCs w:val="28"/>
        </w:rPr>
        <w:t>от 11.11.2014 №537-п</w:t>
      </w:r>
    </w:p>
    <w:p w:rsidR="009B33FF" w:rsidRPr="00B62617" w:rsidRDefault="009B33FF" w:rsidP="00803881">
      <w:pPr>
        <w:autoSpaceDE w:val="0"/>
        <w:autoSpaceDN w:val="0"/>
        <w:adjustRightInd w:val="0"/>
        <w:jc w:val="center"/>
        <w:rPr>
          <w:sz w:val="28"/>
          <w:szCs w:val="28"/>
        </w:rPr>
      </w:pPr>
    </w:p>
    <w:p w:rsidR="00803881" w:rsidRPr="00B62617" w:rsidRDefault="00803881" w:rsidP="00803881">
      <w:pPr>
        <w:autoSpaceDE w:val="0"/>
        <w:autoSpaceDN w:val="0"/>
        <w:adjustRightInd w:val="0"/>
        <w:jc w:val="center"/>
        <w:rPr>
          <w:sz w:val="28"/>
          <w:szCs w:val="28"/>
        </w:rPr>
      </w:pPr>
      <w:r w:rsidRPr="00B62617">
        <w:rPr>
          <w:sz w:val="28"/>
          <w:szCs w:val="28"/>
        </w:rPr>
        <w:t>Муниципальная программа</w:t>
      </w:r>
      <w:r w:rsidR="002B47D4" w:rsidRPr="00B62617">
        <w:rPr>
          <w:sz w:val="28"/>
          <w:szCs w:val="28"/>
        </w:rPr>
        <w:t xml:space="preserve"> </w:t>
      </w:r>
      <w:r w:rsidR="005E7316" w:rsidRPr="00B62617">
        <w:rPr>
          <w:sz w:val="28"/>
          <w:szCs w:val="28"/>
        </w:rPr>
        <w:t>«Содействие развитию местного самоуправления»</w:t>
      </w:r>
    </w:p>
    <w:p w:rsidR="00803881" w:rsidRPr="00B62617" w:rsidRDefault="00803881" w:rsidP="00803881">
      <w:pPr>
        <w:autoSpaceDE w:val="0"/>
        <w:autoSpaceDN w:val="0"/>
        <w:adjustRightInd w:val="0"/>
        <w:jc w:val="center"/>
        <w:rPr>
          <w:sz w:val="28"/>
          <w:szCs w:val="28"/>
        </w:rPr>
      </w:pPr>
      <w:r w:rsidRPr="00B62617">
        <w:rPr>
          <w:sz w:val="28"/>
          <w:szCs w:val="28"/>
        </w:rPr>
        <w:t xml:space="preserve"> </w:t>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p>
    <w:p w:rsidR="00803881" w:rsidRPr="00B62617" w:rsidRDefault="00803881" w:rsidP="00803881">
      <w:pPr>
        <w:numPr>
          <w:ilvl w:val="0"/>
          <w:numId w:val="1"/>
        </w:numPr>
        <w:autoSpaceDE w:val="0"/>
        <w:autoSpaceDN w:val="0"/>
        <w:adjustRightInd w:val="0"/>
        <w:jc w:val="center"/>
        <w:rPr>
          <w:sz w:val="28"/>
          <w:szCs w:val="28"/>
        </w:rPr>
      </w:pPr>
      <w:r w:rsidRPr="00B62617">
        <w:rPr>
          <w:sz w:val="28"/>
          <w:szCs w:val="28"/>
        </w:rPr>
        <w:t>Паспорт муниципальной программы</w:t>
      </w:r>
    </w:p>
    <w:p w:rsidR="00803881" w:rsidRPr="00B62617" w:rsidRDefault="00803881" w:rsidP="00803881">
      <w:pPr>
        <w:autoSpaceDE w:val="0"/>
        <w:autoSpaceDN w:val="0"/>
        <w:adjustRightInd w:val="0"/>
        <w:jc w:val="both"/>
        <w:rPr>
          <w:sz w:val="28"/>
          <w:szCs w:val="28"/>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253"/>
        <w:gridCol w:w="5528"/>
      </w:tblGrid>
      <w:tr w:rsidR="00803881" w:rsidRPr="00B62617" w:rsidTr="005E7316">
        <w:trPr>
          <w:trHeight w:val="330"/>
        </w:trPr>
        <w:tc>
          <w:tcPr>
            <w:tcW w:w="576" w:type="dxa"/>
          </w:tcPr>
          <w:p w:rsidR="00803881" w:rsidRPr="00B62617" w:rsidRDefault="00803881" w:rsidP="000763C6">
            <w:pPr>
              <w:autoSpaceDE w:val="0"/>
              <w:autoSpaceDN w:val="0"/>
              <w:adjustRightInd w:val="0"/>
              <w:rPr>
                <w:sz w:val="28"/>
                <w:szCs w:val="28"/>
              </w:rPr>
            </w:pPr>
            <w:r w:rsidRPr="00B62617">
              <w:rPr>
                <w:sz w:val="28"/>
                <w:szCs w:val="28"/>
              </w:rPr>
              <w:t>1</w:t>
            </w:r>
          </w:p>
        </w:tc>
        <w:tc>
          <w:tcPr>
            <w:tcW w:w="3253" w:type="dxa"/>
          </w:tcPr>
          <w:p w:rsidR="00803881" w:rsidRPr="00B62617" w:rsidRDefault="00803881" w:rsidP="000763C6">
            <w:pPr>
              <w:autoSpaceDE w:val="0"/>
              <w:autoSpaceDN w:val="0"/>
              <w:adjustRightInd w:val="0"/>
              <w:rPr>
                <w:sz w:val="28"/>
                <w:szCs w:val="28"/>
              </w:rPr>
            </w:pPr>
            <w:r w:rsidRPr="00B62617">
              <w:rPr>
                <w:sz w:val="28"/>
                <w:szCs w:val="28"/>
              </w:rPr>
              <w:t>Наименование муниципальной программы</w:t>
            </w:r>
          </w:p>
        </w:tc>
        <w:tc>
          <w:tcPr>
            <w:tcW w:w="5528" w:type="dxa"/>
            <w:vAlign w:val="center"/>
          </w:tcPr>
          <w:p w:rsidR="005E7316" w:rsidRPr="00B62617" w:rsidRDefault="005E7316" w:rsidP="000763C6">
            <w:pPr>
              <w:autoSpaceDE w:val="0"/>
              <w:autoSpaceDN w:val="0"/>
              <w:adjustRightInd w:val="0"/>
              <w:rPr>
                <w:sz w:val="28"/>
                <w:szCs w:val="28"/>
              </w:rPr>
            </w:pPr>
            <w:r w:rsidRPr="00B62617">
              <w:rPr>
                <w:sz w:val="28"/>
                <w:szCs w:val="28"/>
              </w:rPr>
              <w:t>Муниципальная программа «Содействие развитию местного самоуправления» (далее - Программа)</w:t>
            </w:r>
          </w:p>
          <w:p w:rsidR="00803881" w:rsidRPr="00B62617" w:rsidRDefault="005E7316" w:rsidP="000763C6">
            <w:pPr>
              <w:autoSpaceDE w:val="0"/>
              <w:autoSpaceDN w:val="0"/>
              <w:adjustRightInd w:val="0"/>
              <w:rPr>
                <w:sz w:val="28"/>
                <w:szCs w:val="28"/>
              </w:rPr>
            </w:pPr>
            <w:r w:rsidRPr="00B62617">
              <w:rPr>
                <w:sz w:val="28"/>
                <w:szCs w:val="28"/>
              </w:rPr>
              <w:t xml:space="preserve">  </w:t>
            </w:r>
          </w:p>
        </w:tc>
      </w:tr>
      <w:tr w:rsidR="00803881" w:rsidRPr="00B62617" w:rsidTr="005E7316">
        <w:trPr>
          <w:trHeight w:val="228"/>
        </w:trPr>
        <w:tc>
          <w:tcPr>
            <w:tcW w:w="576" w:type="dxa"/>
          </w:tcPr>
          <w:p w:rsidR="00803881" w:rsidRPr="00B62617" w:rsidRDefault="00803881" w:rsidP="000763C6">
            <w:pPr>
              <w:autoSpaceDE w:val="0"/>
              <w:autoSpaceDN w:val="0"/>
              <w:adjustRightInd w:val="0"/>
              <w:rPr>
                <w:sz w:val="28"/>
                <w:szCs w:val="28"/>
              </w:rPr>
            </w:pPr>
            <w:r w:rsidRPr="00B62617">
              <w:rPr>
                <w:sz w:val="28"/>
                <w:szCs w:val="28"/>
              </w:rPr>
              <w:t>2</w:t>
            </w:r>
          </w:p>
        </w:tc>
        <w:tc>
          <w:tcPr>
            <w:tcW w:w="3253" w:type="dxa"/>
          </w:tcPr>
          <w:p w:rsidR="00803881" w:rsidRPr="00B62617" w:rsidRDefault="00803881" w:rsidP="000763C6">
            <w:pPr>
              <w:autoSpaceDE w:val="0"/>
              <w:autoSpaceDN w:val="0"/>
              <w:adjustRightInd w:val="0"/>
              <w:rPr>
                <w:sz w:val="28"/>
                <w:szCs w:val="28"/>
              </w:rPr>
            </w:pPr>
            <w:r w:rsidRPr="00B62617">
              <w:rPr>
                <w:sz w:val="28"/>
                <w:szCs w:val="28"/>
              </w:rPr>
              <w:t>Основания для разработки муниципальной  программы</w:t>
            </w:r>
          </w:p>
        </w:tc>
        <w:tc>
          <w:tcPr>
            <w:tcW w:w="5528" w:type="dxa"/>
            <w:vAlign w:val="center"/>
          </w:tcPr>
          <w:p w:rsidR="002B47D4" w:rsidRPr="00B62617" w:rsidRDefault="002B47D4" w:rsidP="002B47D4">
            <w:pPr>
              <w:pStyle w:val="ConsPlusCell"/>
              <w:ind w:right="-27"/>
              <w:rPr>
                <w:color w:val="000000" w:themeColor="text1"/>
                <w:sz w:val="28"/>
                <w:szCs w:val="28"/>
              </w:rPr>
            </w:pPr>
            <w:r w:rsidRPr="00B62617">
              <w:rPr>
                <w:sz w:val="28"/>
                <w:szCs w:val="28"/>
              </w:rPr>
              <w:t>- Бюджетный кодекс Российской Федерации;</w:t>
            </w:r>
            <w:r w:rsidRPr="00B62617">
              <w:rPr>
                <w:color w:val="000000" w:themeColor="text1"/>
                <w:sz w:val="28"/>
                <w:szCs w:val="28"/>
              </w:rPr>
              <w:t xml:space="preserve"> </w:t>
            </w:r>
          </w:p>
          <w:p w:rsidR="002B47D4" w:rsidRPr="00B62617" w:rsidRDefault="002B47D4" w:rsidP="002B47D4">
            <w:pPr>
              <w:pStyle w:val="ConsPlusCell"/>
              <w:ind w:right="-27"/>
              <w:rPr>
                <w:color w:val="000000" w:themeColor="text1"/>
                <w:sz w:val="28"/>
                <w:szCs w:val="28"/>
              </w:rPr>
            </w:pPr>
            <w:r w:rsidRPr="00B62617">
              <w:rPr>
                <w:color w:val="000000" w:themeColor="text1"/>
                <w:sz w:val="28"/>
                <w:szCs w:val="28"/>
              </w:rPr>
              <w:t xml:space="preserve">- Федеральный </w:t>
            </w:r>
            <w:hyperlink r:id="rId10" w:history="1">
              <w:r w:rsidRPr="00B62617">
                <w:rPr>
                  <w:color w:val="000000" w:themeColor="text1"/>
                  <w:sz w:val="28"/>
                  <w:szCs w:val="28"/>
                </w:rPr>
                <w:t>закон</w:t>
              </w:r>
            </w:hyperlink>
            <w:r w:rsidRPr="00B62617">
              <w:rPr>
                <w:color w:val="000000" w:themeColor="text1"/>
                <w:sz w:val="28"/>
                <w:szCs w:val="28"/>
              </w:rPr>
              <w:t xml:space="preserve"> от 06.10.2003 № 131-ФЗ «Об общих принципах организации местного самоуправления в Российской Федерации»;</w:t>
            </w:r>
          </w:p>
          <w:p w:rsidR="00803881" w:rsidRPr="00B62617" w:rsidRDefault="002B47D4" w:rsidP="002B47D4">
            <w:pPr>
              <w:autoSpaceDE w:val="0"/>
              <w:autoSpaceDN w:val="0"/>
              <w:adjustRightInd w:val="0"/>
              <w:rPr>
                <w:sz w:val="28"/>
                <w:szCs w:val="28"/>
              </w:rPr>
            </w:pPr>
            <w:r w:rsidRPr="00B62617">
              <w:rPr>
                <w:color w:val="000000" w:themeColor="text1"/>
                <w:sz w:val="28"/>
                <w:szCs w:val="28"/>
              </w:rPr>
              <w:t>- Постановление администрации Пировского района</w:t>
            </w:r>
            <w:r w:rsidRPr="00B62617">
              <w:rPr>
                <w:sz w:val="28"/>
                <w:szCs w:val="28"/>
              </w:rPr>
              <w:t xml:space="preserve"> от 15.07.2013 № 309-п «Об утверждении Порядка принятия решений о разработке муниципальных программ Пировского района, их формирования и реализации»        </w:t>
            </w:r>
          </w:p>
        </w:tc>
      </w:tr>
      <w:tr w:rsidR="00803881" w:rsidRPr="00B62617" w:rsidTr="005E7316">
        <w:trPr>
          <w:trHeight w:val="626"/>
        </w:trPr>
        <w:tc>
          <w:tcPr>
            <w:tcW w:w="576" w:type="dxa"/>
          </w:tcPr>
          <w:p w:rsidR="00803881" w:rsidRPr="00B62617" w:rsidRDefault="00803881" w:rsidP="000763C6">
            <w:pPr>
              <w:autoSpaceDE w:val="0"/>
              <w:autoSpaceDN w:val="0"/>
              <w:adjustRightInd w:val="0"/>
              <w:rPr>
                <w:sz w:val="28"/>
                <w:szCs w:val="28"/>
              </w:rPr>
            </w:pPr>
            <w:r w:rsidRPr="00B62617">
              <w:rPr>
                <w:sz w:val="28"/>
                <w:szCs w:val="28"/>
              </w:rPr>
              <w:t>3</w:t>
            </w:r>
          </w:p>
        </w:tc>
        <w:tc>
          <w:tcPr>
            <w:tcW w:w="3253" w:type="dxa"/>
          </w:tcPr>
          <w:p w:rsidR="00803881" w:rsidRPr="00B62617" w:rsidRDefault="00803881" w:rsidP="000763C6">
            <w:pPr>
              <w:autoSpaceDE w:val="0"/>
              <w:autoSpaceDN w:val="0"/>
              <w:adjustRightInd w:val="0"/>
              <w:rPr>
                <w:sz w:val="28"/>
                <w:szCs w:val="28"/>
              </w:rPr>
            </w:pPr>
            <w:r w:rsidRPr="00B62617">
              <w:rPr>
                <w:sz w:val="28"/>
                <w:szCs w:val="28"/>
              </w:rPr>
              <w:t>Ответственный исполнитель муниципальной  программы</w:t>
            </w:r>
          </w:p>
        </w:tc>
        <w:tc>
          <w:tcPr>
            <w:tcW w:w="5528" w:type="dxa"/>
            <w:vAlign w:val="center"/>
          </w:tcPr>
          <w:p w:rsidR="00803881" w:rsidRPr="00B62617" w:rsidRDefault="005E7316" w:rsidP="000763C6">
            <w:pPr>
              <w:rPr>
                <w:sz w:val="28"/>
                <w:szCs w:val="28"/>
              </w:rPr>
            </w:pPr>
            <w:r w:rsidRPr="00B62617">
              <w:rPr>
                <w:sz w:val="28"/>
                <w:szCs w:val="28"/>
              </w:rPr>
              <w:t>Администрация Пировского района</w:t>
            </w:r>
          </w:p>
          <w:p w:rsidR="00803881" w:rsidRPr="00B62617" w:rsidRDefault="00803881" w:rsidP="000763C6">
            <w:pPr>
              <w:autoSpaceDE w:val="0"/>
              <w:autoSpaceDN w:val="0"/>
              <w:adjustRightInd w:val="0"/>
              <w:rPr>
                <w:sz w:val="28"/>
                <w:szCs w:val="28"/>
              </w:rPr>
            </w:pPr>
          </w:p>
        </w:tc>
      </w:tr>
      <w:tr w:rsidR="00803881" w:rsidRPr="00B62617" w:rsidTr="005E7316">
        <w:trPr>
          <w:trHeight w:val="615"/>
        </w:trPr>
        <w:tc>
          <w:tcPr>
            <w:tcW w:w="576" w:type="dxa"/>
          </w:tcPr>
          <w:p w:rsidR="00803881" w:rsidRPr="00B62617" w:rsidRDefault="00803881" w:rsidP="000763C6">
            <w:pPr>
              <w:autoSpaceDE w:val="0"/>
              <w:autoSpaceDN w:val="0"/>
              <w:adjustRightInd w:val="0"/>
              <w:rPr>
                <w:sz w:val="28"/>
                <w:szCs w:val="28"/>
              </w:rPr>
            </w:pPr>
            <w:r w:rsidRPr="00B62617">
              <w:rPr>
                <w:sz w:val="28"/>
                <w:szCs w:val="28"/>
              </w:rPr>
              <w:t>4</w:t>
            </w:r>
          </w:p>
        </w:tc>
        <w:tc>
          <w:tcPr>
            <w:tcW w:w="3253" w:type="dxa"/>
          </w:tcPr>
          <w:p w:rsidR="00803881" w:rsidRPr="00B62617" w:rsidRDefault="00803881" w:rsidP="000763C6">
            <w:pPr>
              <w:autoSpaceDE w:val="0"/>
              <w:autoSpaceDN w:val="0"/>
              <w:adjustRightInd w:val="0"/>
              <w:rPr>
                <w:sz w:val="28"/>
                <w:szCs w:val="28"/>
              </w:rPr>
            </w:pPr>
            <w:r w:rsidRPr="00B62617">
              <w:rPr>
                <w:sz w:val="28"/>
                <w:szCs w:val="28"/>
              </w:rPr>
              <w:t>Соисполнители муниципальной  программы</w:t>
            </w:r>
          </w:p>
        </w:tc>
        <w:tc>
          <w:tcPr>
            <w:tcW w:w="5528" w:type="dxa"/>
            <w:vAlign w:val="center"/>
          </w:tcPr>
          <w:p w:rsidR="00803881" w:rsidRPr="00B62617" w:rsidRDefault="00600372" w:rsidP="000763C6">
            <w:pPr>
              <w:autoSpaceDE w:val="0"/>
              <w:autoSpaceDN w:val="0"/>
              <w:adjustRightInd w:val="0"/>
              <w:ind w:left="143"/>
              <w:rPr>
                <w:sz w:val="28"/>
                <w:szCs w:val="28"/>
              </w:rPr>
            </w:pPr>
            <w:r w:rsidRPr="00B62617">
              <w:rPr>
                <w:sz w:val="28"/>
                <w:szCs w:val="28"/>
              </w:rPr>
              <w:t>Отсутствуют</w:t>
            </w:r>
          </w:p>
        </w:tc>
      </w:tr>
      <w:tr w:rsidR="00803881" w:rsidRPr="00B62617" w:rsidTr="005E7316">
        <w:trPr>
          <w:trHeight w:val="719"/>
        </w:trPr>
        <w:tc>
          <w:tcPr>
            <w:tcW w:w="576" w:type="dxa"/>
          </w:tcPr>
          <w:p w:rsidR="00803881" w:rsidRPr="00B62617" w:rsidRDefault="00803881" w:rsidP="000763C6">
            <w:pPr>
              <w:tabs>
                <w:tab w:val="left" w:pos="1134"/>
              </w:tabs>
              <w:autoSpaceDE w:val="0"/>
              <w:autoSpaceDN w:val="0"/>
              <w:adjustRightInd w:val="0"/>
              <w:rPr>
                <w:sz w:val="28"/>
                <w:szCs w:val="28"/>
              </w:rPr>
            </w:pPr>
            <w:r w:rsidRPr="00B62617">
              <w:rPr>
                <w:sz w:val="28"/>
                <w:szCs w:val="28"/>
              </w:rPr>
              <w:t>5</w:t>
            </w:r>
          </w:p>
        </w:tc>
        <w:tc>
          <w:tcPr>
            <w:tcW w:w="3253" w:type="dxa"/>
          </w:tcPr>
          <w:p w:rsidR="00803881" w:rsidRPr="00B62617" w:rsidRDefault="00803881" w:rsidP="000763C6">
            <w:pPr>
              <w:tabs>
                <w:tab w:val="left" w:pos="1134"/>
              </w:tabs>
              <w:autoSpaceDE w:val="0"/>
              <w:autoSpaceDN w:val="0"/>
              <w:adjustRightInd w:val="0"/>
              <w:rPr>
                <w:sz w:val="28"/>
                <w:szCs w:val="28"/>
              </w:rPr>
            </w:pPr>
            <w:r w:rsidRPr="00B62617">
              <w:rPr>
                <w:sz w:val="28"/>
                <w:szCs w:val="28"/>
              </w:rPr>
              <w:t>Перечень подпрограмм и отдельных мероприятий</w:t>
            </w:r>
          </w:p>
          <w:p w:rsidR="00803881" w:rsidRPr="00B62617" w:rsidRDefault="00803881" w:rsidP="000763C6">
            <w:pPr>
              <w:tabs>
                <w:tab w:val="left" w:pos="1134"/>
              </w:tabs>
              <w:autoSpaceDE w:val="0"/>
              <w:autoSpaceDN w:val="0"/>
              <w:adjustRightInd w:val="0"/>
              <w:rPr>
                <w:sz w:val="28"/>
                <w:szCs w:val="28"/>
              </w:rPr>
            </w:pPr>
            <w:r w:rsidRPr="00B62617">
              <w:rPr>
                <w:sz w:val="28"/>
                <w:szCs w:val="28"/>
              </w:rPr>
              <w:t>муниципальной  программы</w:t>
            </w:r>
          </w:p>
        </w:tc>
        <w:tc>
          <w:tcPr>
            <w:tcW w:w="5528" w:type="dxa"/>
            <w:vAlign w:val="center"/>
          </w:tcPr>
          <w:p w:rsidR="005E7316" w:rsidRPr="00B62617" w:rsidRDefault="005E7316" w:rsidP="005E7316">
            <w:pPr>
              <w:autoSpaceDE w:val="0"/>
              <w:autoSpaceDN w:val="0"/>
              <w:adjustRightInd w:val="0"/>
              <w:ind w:firstLine="317"/>
              <w:jc w:val="both"/>
              <w:outlineLvl w:val="0"/>
              <w:rPr>
                <w:rFonts w:eastAsia="Calibri"/>
                <w:sz w:val="28"/>
                <w:szCs w:val="28"/>
                <w:lang w:eastAsia="en-US"/>
              </w:rPr>
            </w:pPr>
            <w:r w:rsidRPr="00B62617">
              <w:rPr>
                <w:rFonts w:eastAsia="Calibri"/>
                <w:sz w:val="28"/>
                <w:szCs w:val="28"/>
                <w:lang w:eastAsia="en-US"/>
              </w:rPr>
              <w:t>Подпрограмма 1 «Создание безопасных и комфортных условий функционирования объектов муниципальной собственности»;</w:t>
            </w:r>
          </w:p>
          <w:p w:rsidR="005E7316" w:rsidRPr="00B62617" w:rsidRDefault="005E7316" w:rsidP="005E7316">
            <w:pPr>
              <w:autoSpaceDE w:val="0"/>
              <w:autoSpaceDN w:val="0"/>
              <w:adjustRightInd w:val="0"/>
              <w:ind w:firstLine="317"/>
              <w:jc w:val="both"/>
              <w:outlineLvl w:val="0"/>
              <w:rPr>
                <w:rFonts w:eastAsia="Calibri"/>
                <w:sz w:val="28"/>
                <w:szCs w:val="28"/>
                <w:lang w:eastAsia="en-US"/>
              </w:rPr>
            </w:pPr>
            <w:r w:rsidRPr="00B62617">
              <w:rPr>
                <w:rFonts w:eastAsia="Calibri"/>
                <w:sz w:val="28"/>
                <w:szCs w:val="28"/>
                <w:lang w:eastAsia="en-US"/>
              </w:rPr>
              <w:t>Подпрограмма 2 «Содействие развитию и модернизации автомобильных дорог местного значения» до 01.01.2017г.;</w:t>
            </w:r>
          </w:p>
          <w:p w:rsidR="005E7316" w:rsidRPr="00B62617" w:rsidRDefault="005E7316" w:rsidP="005E7316">
            <w:pPr>
              <w:autoSpaceDE w:val="0"/>
              <w:autoSpaceDN w:val="0"/>
              <w:adjustRightInd w:val="0"/>
              <w:ind w:firstLine="317"/>
              <w:jc w:val="both"/>
              <w:outlineLvl w:val="0"/>
              <w:rPr>
                <w:rFonts w:eastAsia="Calibri"/>
                <w:sz w:val="28"/>
                <w:szCs w:val="28"/>
                <w:lang w:eastAsia="en-US"/>
              </w:rPr>
            </w:pPr>
            <w:r w:rsidRPr="00B62617">
              <w:rPr>
                <w:rFonts w:eastAsia="Calibri"/>
                <w:sz w:val="28"/>
                <w:szCs w:val="28"/>
                <w:lang w:eastAsia="en-US"/>
              </w:rPr>
              <w:lastRenderedPageBreak/>
              <w:t>Подпрограмма 3 «Развитие кадрового потенциала органов местного самоуправления»</w:t>
            </w:r>
          </w:p>
          <w:p w:rsidR="005E7316" w:rsidRPr="00B62617" w:rsidRDefault="005E7316" w:rsidP="005E7316">
            <w:pPr>
              <w:autoSpaceDE w:val="0"/>
              <w:autoSpaceDN w:val="0"/>
              <w:adjustRightInd w:val="0"/>
              <w:ind w:firstLine="317"/>
              <w:jc w:val="both"/>
              <w:outlineLvl w:val="0"/>
              <w:rPr>
                <w:rFonts w:eastAsia="Calibri"/>
                <w:sz w:val="28"/>
                <w:szCs w:val="28"/>
                <w:lang w:eastAsia="en-US"/>
              </w:rPr>
            </w:pPr>
            <w:r w:rsidRPr="00B62617">
              <w:rPr>
                <w:rFonts w:eastAsia="Calibri"/>
                <w:sz w:val="28"/>
                <w:szCs w:val="28"/>
                <w:lang w:eastAsia="en-US"/>
              </w:rPr>
              <w:t>Подпрограмма 4 «Повышение качества оказания услуг на базе многофункциональных центров предоставления государственных и муниципальных услуг в районе»</w:t>
            </w:r>
          </w:p>
          <w:p w:rsidR="005E7316" w:rsidRPr="00B62617" w:rsidRDefault="005E7316" w:rsidP="005E7316">
            <w:pPr>
              <w:tabs>
                <w:tab w:val="left" w:pos="4003"/>
              </w:tabs>
              <w:autoSpaceDE w:val="0"/>
              <w:autoSpaceDN w:val="0"/>
              <w:adjustRightInd w:val="0"/>
              <w:ind w:firstLine="317"/>
              <w:jc w:val="both"/>
              <w:rPr>
                <w:rFonts w:eastAsia="Calibri"/>
                <w:sz w:val="28"/>
                <w:szCs w:val="28"/>
                <w:lang w:eastAsia="en-US"/>
              </w:rPr>
            </w:pPr>
            <w:r w:rsidRPr="00B62617">
              <w:rPr>
                <w:rFonts w:eastAsia="Calibri"/>
                <w:sz w:val="28"/>
                <w:szCs w:val="28"/>
                <w:lang w:eastAsia="en-US"/>
              </w:rPr>
              <w:t xml:space="preserve">Отдельные мероприятия: </w:t>
            </w:r>
          </w:p>
          <w:p w:rsidR="005E7316" w:rsidRPr="00B62617" w:rsidRDefault="005E7316" w:rsidP="005E7316">
            <w:pPr>
              <w:tabs>
                <w:tab w:val="left" w:pos="4003"/>
              </w:tabs>
              <w:autoSpaceDE w:val="0"/>
              <w:autoSpaceDN w:val="0"/>
              <w:adjustRightInd w:val="0"/>
              <w:ind w:firstLine="317"/>
              <w:jc w:val="both"/>
              <w:rPr>
                <w:rFonts w:eastAsia="Calibri"/>
                <w:sz w:val="28"/>
                <w:szCs w:val="28"/>
                <w:lang w:eastAsia="en-US"/>
              </w:rPr>
            </w:pPr>
            <w:r w:rsidRPr="00B62617">
              <w:rPr>
                <w:rFonts w:eastAsia="Calibri"/>
                <w:sz w:val="28"/>
                <w:szCs w:val="28"/>
                <w:lang w:eastAsia="en-US"/>
              </w:rPr>
              <w:t>1.Обеспечение правовой, консультационной, методической, информационно-просветительской поддержки органов местного самоуправления</w:t>
            </w:r>
          </w:p>
          <w:p w:rsidR="005E7316" w:rsidRPr="00B62617" w:rsidRDefault="005E7316" w:rsidP="005E7316">
            <w:pPr>
              <w:autoSpaceDE w:val="0"/>
              <w:autoSpaceDN w:val="0"/>
              <w:adjustRightInd w:val="0"/>
              <w:ind w:firstLine="317"/>
              <w:jc w:val="both"/>
              <w:outlineLvl w:val="0"/>
              <w:rPr>
                <w:rFonts w:eastAsia="Calibri"/>
                <w:sz w:val="28"/>
                <w:szCs w:val="28"/>
                <w:lang w:eastAsia="en-US"/>
              </w:rPr>
            </w:pPr>
            <w:r w:rsidRPr="00B62617">
              <w:rPr>
                <w:rFonts w:eastAsia="Calibri"/>
                <w:sz w:val="28"/>
                <w:szCs w:val="28"/>
                <w:lang w:eastAsia="en-US"/>
              </w:rPr>
              <w:t>2.Субсидия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p w:rsidR="00715354" w:rsidRPr="00B62617" w:rsidRDefault="00715354" w:rsidP="005E7316">
            <w:pPr>
              <w:autoSpaceDE w:val="0"/>
              <w:autoSpaceDN w:val="0"/>
              <w:adjustRightInd w:val="0"/>
              <w:ind w:firstLine="317"/>
              <w:jc w:val="both"/>
              <w:outlineLvl w:val="0"/>
              <w:rPr>
                <w:rFonts w:eastAsia="Calibri"/>
                <w:sz w:val="28"/>
                <w:szCs w:val="28"/>
                <w:lang w:eastAsia="en-US"/>
              </w:rPr>
            </w:pPr>
            <w:r w:rsidRPr="00B62617">
              <w:rPr>
                <w:rFonts w:eastAsia="Calibri"/>
                <w:sz w:val="28"/>
                <w:szCs w:val="28"/>
                <w:lang w:eastAsia="en-US"/>
              </w:rPr>
              <w:t>3.Субсидия на поддержку муниципальных проектов для решения вопросов местного значения сельских поселений.</w:t>
            </w:r>
          </w:p>
          <w:p w:rsidR="00803881" w:rsidRPr="00B62617" w:rsidRDefault="003367C3" w:rsidP="000763C6">
            <w:pPr>
              <w:autoSpaceDE w:val="0"/>
              <w:autoSpaceDN w:val="0"/>
              <w:adjustRightInd w:val="0"/>
              <w:ind w:left="143"/>
              <w:rPr>
                <w:sz w:val="28"/>
                <w:szCs w:val="28"/>
              </w:rPr>
            </w:pPr>
            <w:r w:rsidRPr="00B62617">
              <w:rPr>
                <w:sz w:val="28"/>
                <w:szCs w:val="28"/>
              </w:rPr>
              <w:t>4.Мероприятия, направленные на создание условий для развития услуг связи в малочисленных и труднодоступных населенных пунктах Красноярского края</w:t>
            </w:r>
            <w:r w:rsidR="00C4029E" w:rsidRPr="00B62617">
              <w:rPr>
                <w:sz w:val="28"/>
                <w:szCs w:val="28"/>
              </w:rPr>
              <w:t>.</w:t>
            </w:r>
          </w:p>
          <w:p w:rsidR="00C4029E" w:rsidRPr="00B62617" w:rsidRDefault="00C4029E" w:rsidP="000763C6">
            <w:pPr>
              <w:autoSpaceDE w:val="0"/>
              <w:autoSpaceDN w:val="0"/>
              <w:adjustRightInd w:val="0"/>
              <w:ind w:left="143"/>
              <w:rPr>
                <w:sz w:val="28"/>
                <w:szCs w:val="28"/>
              </w:rPr>
            </w:pPr>
            <w:r w:rsidRPr="00B62617">
              <w:rPr>
                <w:sz w:val="28"/>
                <w:szCs w:val="28"/>
              </w:rPr>
              <w:t>5. Предоставление иных межбюджетных трансфертов бюджетам муниципальных районов за совершенствование территориальной организации местного самоуправления</w:t>
            </w:r>
          </w:p>
        </w:tc>
      </w:tr>
      <w:tr w:rsidR="00803881" w:rsidRPr="00B62617" w:rsidTr="005E7316">
        <w:trPr>
          <w:trHeight w:val="403"/>
        </w:trPr>
        <w:tc>
          <w:tcPr>
            <w:tcW w:w="576" w:type="dxa"/>
          </w:tcPr>
          <w:p w:rsidR="00803881" w:rsidRPr="00B62617" w:rsidRDefault="00803881" w:rsidP="000763C6">
            <w:pPr>
              <w:autoSpaceDE w:val="0"/>
              <w:autoSpaceDN w:val="0"/>
              <w:adjustRightInd w:val="0"/>
              <w:rPr>
                <w:sz w:val="28"/>
                <w:szCs w:val="28"/>
              </w:rPr>
            </w:pPr>
            <w:r w:rsidRPr="00B62617">
              <w:rPr>
                <w:sz w:val="28"/>
                <w:szCs w:val="28"/>
              </w:rPr>
              <w:lastRenderedPageBreak/>
              <w:t>6</w:t>
            </w:r>
          </w:p>
        </w:tc>
        <w:tc>
          <w:tcPr>
            <w:tcW w:w="3253" w:type="dxa"/>
          </w:tcPr>
          <w:p w:rsidR="00803881" w:rsidRPr="00B62617" w:rsidRDefault="00803881" w:rsidP="000763C6">
            <w:pPr>
              <w:autoSpaceDE w:val="0"/>
              <w:autoSpaceDN w:val="0"/>
              <w:adjustRightInd w:val="0"/>
              <w:rPr>
                <w:sz w:val="28"/>
                <w:szCs w:val="28"/>
              </w:rPr>
            </w:pPr>
            <w:r w:rsidRPr="00B62617">
              <w:rPr>
                <w:sz w:val="28"/>
                <w:szCs w:val="28"/>
              </w:rPr>
              <w:t>Цели муниципальной  программы</w:t>
            </w:r>
          </w:p>
        </w:tc>
        <w:tc>
          <w:tcPr>
            <w:tcW w:w="5528" w:type="dxa"/>
            <w:vAlign w:val="center"/>
          </w:tcPr>
          <w:p w:rsidR="006A5605" w:rsidRPr="00B62617" w:rsidRDefault="006A5605" w:rsidP="006A5605">
            <w:pPr>
              <w:ind w:firstLine="709"/>
              <w:jc w:val="both"/>
              <w:rPr>
                <w:rFonts w:eastAsia="Calibri"/>
                <w:sz w:val="28"/>
                <w:szCs w:val="28"/>
                <w:lang w:eastAsia="en-US"/>
              </w:rPr>
            </w:pPr>
            <w:r w:rsidRPr="00B62617">
              <w:rPr>
                <w:rFonts w:eastAsia="Calibri"/>
                <w:sz w:val="28"/>
                <w:szCs w:val="28"/>
                <w:lang w:eastAsia="en-US"/>
              </w:rPr>
              <w:t>Содействие повышению комфортности условий жизнедеятельности в Пировском районе и эффективной реализации полномочий, закрепленных за муниципальным образованием.</w:t>
            </w:r>
          </w:p>
          <w:p w:rsidR="00803881" w:rsidRPr="00B62617" w:rsidRDefault="00803881" w:rsidP="000763C6">
            <w:pPr>
              <w:autoSpaceDE w:val="0"/>
              <w:autoSpaceDN w:val="0"/>
              <w:adjustRightInd w:val="0"/>
              <w:ind w:left="143"/>
              <w:rPr>
                <w:sz w:val="28"/>
                <w:szCs w:val="28"/>
              </w:rPr>
            </w:pPr>
          </w:p>
        </w:tc>
      </w:tr>
      <w:tr w:rsidR="00803881" w:rsidRPr="00B62617" w:rsidTr="005E7316">
        <w:trPr>
          <w:trHeight w:val="453"/>
        </w:trPr>
        <w:tc>
          <w:tcPr>
            <w:tcW w:w="576" w:type="dxa"/>
          </w:tcPr>
          <w:p w:rsidR="00803881" w:rsidRPr="00B62617" w:rsidRDefault="00803881" w:rsidP="000763C6">
            <w:pPr>
              <w:autoSpaceDE w:val="0"/>
              <w:autoSpaceDN w:val="0"/>
              <w:adjustRightInd w:val="0"/>
              <w:rPr>
                <w:sz w:val="28"/>
                <w:szCs w:val="28"/>
              </w:rPr>
            </w:pPr>
            <w:r w:rsidRPr="00B62617">
              <w:rPr>
                <w:sz w:val="28"/>
                <w:szCs w:val="28"/>
              </w:rPr>
              <w:t>7</w:t>
            </w:r>
          </w:p>
        </w:tc>
        <w:tc>
          <w:tcPr>
            <w:tcW w:w="3253" w:type="dxa"/>
          </w:tcPr>
          <w:p w:rsidR="00803881" w:rsidRPr="00B62617" w:rsidRDefault="00803881" w:rsidP="000763C6">
            <w:pPr>
              <w:autoSpaceDE w:val="0"/>
              <w:autoSpaceDN w:val="0"/>
              <w:adjustRightInd w:val="0"/>
              <w:rPr>
                <w:sz w:val="28"/>
                <w:szCs w:val="28"/>
              </w:rPr>
            </w:pPr>
            <w:r w:rsidRPr="00B62617">
              <w:rPr>
                <w:sz w:val="28"/>
                <w:szCs w:val="28"/>
              </w:rPr>
              <w:t>Задачи муниципальной  программы</w:t>
            </w:r>
          </w:p>
        </w:tc>
        <w:tc>
          <w:tcPr>
            <w:tcW w:w="5528" w:type="dxa"/>
            <w:vAlign w:val="center"/>
          </w:tcPr>
          <w:p w:rsidR="0092743B" w:rsidRPr="00B62617" w:rsidRDefault="0092743B" w:rsidP="0092743B">
            <w:pPr>
              <w:numPr>
                <w:ilvl w:val="0"/>
                <w:numId w:val="2"/>
              </w:numPr>
              <w:tabs>
                <w:tab w:val="left" w:pos="601"/>
              </w:tabs>
              <w:spacing w:after="200" w:line="276" w:lineRule="auto"/>
              <w:ind w:left="34" w:firstLine="283"/>
              <w:contextualSpacing/>
              <w:jc w:val="both"/>
              <w:rPr>
                <w:rFonts w:eastAsia="Calibri"/>
                <w:sz w:val="28"/>
                <w:szCs w:val="28"/>
                <w:lang w:eastAsia="en-US"/>
              </w:rPr>
            </w:pPr>
            <w:r w:rsidRPr="00B62617">
              <w:rPr>
                <w:rFonts w:eastAsia="Calibri"/>
                <w:sz w:val="28"/>
                <w:szCs w:val="28"/>
                <w:lang w:eastAsia="en-US"/>
              </w:rPr>
              <w:t>Создание безопасных и комфортных условий функционирования объектов муниципальной собственности, развитие муниципальных учреждений.</w:t>
            </w:r>
          </w:p>
          <w:p w:rsidR="0092743B" w:rsidRPr="00B62617" w:rsidRDefault="0092743B" w:rsidP="0092743B">
            <w:pPr>
              <w:numPr>
                <w:ilvl w:val="0"/>
                <w:numId w:val="2"/>
              </w:numPr>
              <w:tabs>
                <w:tab w:val="left" w:pos="601"/>
              </w:tabs>
              <w:spacing w:after="200" w:line="276" w:lineRule="auto"/>
              <w:ind w:left="34" w:firstLine="283"/>
              <w:contextualSpacing/>
              <w:jc w:val="both"/>
              <w:rPr>
                <w:rFonts w:eastAsia="Calibri"/>
                <w:sz w:val="28"/>
                <w:szCs w:val="28"/>
                <w:lang w:eastAsia="en-US"/>
              </w:rPr>
            </w:pPr>
            <w:r w:rsidRPr="00B62617">
              <w:rPr>
                <w:rFonts w:eastAsia="Calibri"/>
                <w:sz w:val="28"/>
                <w:szCs w:val="28"/>
                <w:lang w:eastAsia="en-US"/>
              </w:rPr>
              <w:t xml:space="preserve">Достижение требуемого технического и эксплуатационного состояния </w:t>
            </w:r>
            <w:r w:rsidRPr="00B62617">
              <w:rPr>
                <w:rFonts w:eastAsia="Calibri"/>
                <w:sz w:val="28"/>
                <w:szCs w:val="28"/>
                <w:lang w:eastAsia="en-US"/>
              </w:rPr>
              <w:lastRenderedPageBreak/>
              <w:t>автомобильных дорог общего пользования местного значения</w:t>
            </w:r>
          </w:p>
          <w:p w:rsidR="0092743B" w:rsidRPr="00B62617" w:rsidRDefault="0092743B" w:rsidP="0092743B">
            <w:pPr>
              <w:widowControl w:val="0"/>
              <w:numPr>
                <w:ilvl w:val="0"/>
                <w:numId w:val="2"/>
              </w:numPr>
              <w:tabs>
                <w:tab w:val="left" w:pos="601"/>
              </w:tabs>
              <w:suppressAutoHyphens/>
              <w:autoSpaceDE w:val="0"/>
              <w:autoSpaceDN w:val="0"/>
              <w:adjustRightInd w:val="0"/>
              <w:spacing w:after="200" w:line="276" w:lineRule="auto"/>
              <w:ind w:left="34" w:firstLine="283"/>
              <w:contextualSpacing/>
              <w:jc w:val="both"/>
              <w:rPr>
                <w:rFonts w:eastAsia="Calibri"/>
                <w:sz w:val="28"/>
                <w:szCs w:val="28"/>
                <w:lang w:eastAsia="en-US"/>
              </w:rPr>
            </w:pPr>
            <w:r w:rsidRPr="00B62617">
              <w:rPr>
                <w:rFonts w:eastAsia="Calibri"/>
                <w:color w:val="000000"/>
                <w:spacing w:val="3"/>
                <w:sz w:val="28"/>
                <w:szCs w:val="28"/>
                <w:lang w:eastAsia="en-US"/>
              </w:rPr>
              <w:t>Подготовка и обеспечение жильем специалистов для органов местного самоуправления и муниципальных учреждений района.</w:t>
            </w:r>
            <w:r w:rsidRPr="00B62617">
              <w:rPr>
                <w:rFonts w:eastAsia="Calibri"/>
                <w:sz w:val="28"/>
                <w:szCs w:val="28"/>
                <w:lang w:eastAsia="en-US"/>
              </w:rPr>
              <w:t xml:space="preserve"> </w:t>
            </w:r>
          </w:p>
          <w:p w:rsidR="00731244" w:rsidRPr="00B62617" w:rsidRDefault="0092743B" w:rsidP="00086931">
            <w:pPr>
              <w:widowControl w:val="0"/>
              <w:numPr>
                <w:ilvl w:val="0"/>
                <w:numId w:val="2"/>
              </w:numPr>
              <w:tabs>
                <w:tab w:val="left" w:pos="601"/>
              </w:tabs>
              <w:autoSpaceDE w:val="0"/>
              <w:autoSpaceDN w:val="0"/>
              <w:adjustRightInd w:val="0"/>
              <w:spacing w:after="200" w:line="276" w:lineRule="auto"/>
              <w:ind w:left="143" w:firstLine="283"/>
              <w:jc w:val="both"/>
              <w:rPr>
                <w:sz w:val="28"/>
                <w:szCs w:val="28"/>
              </w:rPr>
            </w:pPr>
            <w:r w:rsidRPr="00B62617">
              <w:rPr>
                <w:sz w:val="28"/>
                <w:szCs w:val="28"/>
              </w:rPr>
              <w:t>Правовое и информационное обеспечение деятельности органов местного самоуправления.</w:t>
            </w:r>
          </w:p>
          <w:p w:rsidR="00803881" w:rsidRPr="00B62617" w:rsidRDefault="00731244" w:rsidP="00731244">
            <w:pPr>
              <w:widowControl w:val="0"/>
              <w:tabs>
                <w:tab w:val="left" w:pos="601"/>
              </w:tabs>
              <w:autoSpaceDE w:val="0"/>
              <w:autoSpaceDN w:val="0"/>
              <w:adjustRightInd w:val="0"/>
              <w:spacing w:after="200" w:line="276" w:lineRule="auto"/>
              <w:ind w:left="426" w:hanging="222"/>
              <w:jc w:val="both"/>
              <w:rPr>
                <w:sz w:val="28"/>
                <w:szCs w:val="28"/>
              </w:rPr>
            </w:pPr>
            <w:r w:rsidRPr="00B62617">
              <w:rPr>
                <w:sz w:val="28"/>
                <w:szCs w:val="28"/>
              </w:rPr>
              <w:t>5.</w:t>
            </w:r>
            <w:r w:rsidR="00516D12" w:rsidRPr="00B62617">
              <w:rPr>
                <w:sz w:val="28"/>
                <w:szCs w:val="28"/>
              </w:rPr>
              <w:t xml:space="preserve"> </w:t>
            </w:r>
            <w:r w:rsidR="0092743B" w:rsidRPr="00B62617">
              <w:rPr>
                <w:sz w:val="28"/>
                <w:szCs w:val="28"/>
              </w:rPr>
              <w:t>Открытие обособленного структурного подразделения на базе МФЦ на территории Пировского района</w:t>
            </w:r>
            <w:r w:rsidR="00715354" w:rsidRPr="00B62617">
              <w:rPr>
                <w:sz w:val="28"/>
                <w:szCs w:val="28"/>
              </w:rPr>
              <w:t>.</w:t>
            </w:r>
          </w:p>
          <w:p w:rsidR="00715354" w:rsidRPr="00B62617" w:rsidRDefault="00516D12" w:rsidP="0092743B">
            <w:pPr>
              <w:autoSpaceDE w:val="0"/>
              <w:autoSpaceDN w:val="0"/>
              <w:adjustRightInd w:val="0"/>
              <w:ind w:left="143"/>
              <w:rPr>
                <w:sz w:val="28"/>
                <w:szCs w:val="28"/>
              </w:rPr>
            </w:pPr>
            <w:r w:rsidRPr="00B62617">
              <w:rPr>
                <w:sz w:val="28"/>
                <w:szCs w:val="28"/>
              </w:rPr>
              <w:t xml:space="preserve">  </w:t>
            </w:r>
            <w:r w:rsidR="00715354" w:rsidRPr="00B62617">
              <w:rPr>
                <w:sz w:val="28"/>
                <w:szCs w:val="28"/>
              </w:rPr>
              <w:t>6.Реализация проектов по решению вопросов местного значения.</w:t>
            </w:r>
          </w:p>
          <w:p w:rsidR="003367C3" w:rsidRPr="00B62617" w:rsidRDefault="00516D12" w:rsidP="0092743B">
            <w:pPr>
              <w:autoSpaceDE w:val="0"/>
              <w:autoSpaceDN w:val="0"/>
              <w:adjustRightInd w:val="0"/>
              <w:ind w:left="143"/>
              <w:rPr>
                <w:sz w:val="28"/>
                <w:szCs w:val="28"/>
              </w:rPr>
            </w:pPr>
            <w:r w:rsidRPr="00B62617">
              <w:rPr>
                <w:sz w:val="28"/>
                <w:szCs w:val="28"/>
              </w:rPr>
              <w:t xml:space="preserve">  </w:t>
            </w:r>
            <w:r w:rsidR="003367C3" w:rsidRPr="00B62617">
              <w:rPr>
                <w:sz w:val="28"/>
                <w:szCs w:val="28"/>
              </w:rPr>
              <w:t>7.Формирование и поддержание современной информационной и телекоммуникационной инфраструктуры.</w:t>
            </w:r>
          </w:p>
          <w:p w:rsidR="00C4029E" w:rsidRPr="00B62617" w:rsidRDefault="00516D12" w:rsidP="00C4029E">
            <w:pPr>
              <w:autoSpaceDE w:val="0"/>
              <w:autoSpaceDN w:val="0"/>
              <w:adjustRightInd w:val="0"/>
              <w:ind w:left="143"/>
              <w:rPr>
                <w:sz w:val="28"/>
                <w:szCs w:val="28"/>
              </w:rPr>
            </w:pPr>
            <w:r w:rsidRPr="00B62617">
              <w:rPr>
                <w:sz w:val="28"/>
                <w:szCs w:val="28"/>
              </w:rPr>
              <w:t xml:space="preserve">  </w:t>
            </w:r>
            <w:r w:rsidR="00C4029E" w:rsidRPr="00B62617">
              <w:rPr>
                <w:sz w:val="28"/>
                <w:szCs w:val="28"/>
              </w:rPr>
              <w:t>8.Укрепление материально-технической базы органов местного самоуправления Пировского района.</w:t>
            </w:r>
          </w:p>
        </w:tc>
      </w:tr>
      <w:tr w:rsidR="00803881" w:rsidRPr="00B62617" w:rsidTr="005E7316">
        <w:trPr>
          <w:trHeight w:val="347"/>
        </w:trPr>
        <w:tc>
          <w:tcPr>
            <w:tcW w:w="576" w:type="dxa"/>
          </w:tcPr>
          <w:p w:rsidR="00803881" w:rsidRPr="00B62617" w:rsidRDefault="00803881" w:rsidP="000763C6">
            <w:pPr>
              <w:autoSpaceDE w:val="0"/>
              <w:autoSpaceDN w:val="0"/>
              <w:adjustRightInd w:val="0"/>
              <w:rPr>
                <w:sz w:val="28"/>
                <w:szCs w:val="28"/>
              </w:rPr>
            </w:pPr>
            <w:r w:rsidRPr="00B62617">
              <w:rPr>
                <w:sz w:val="28"/>
                <w:szCs w:val="28"/>
              </w:rPr>
              <w:lastRenderedPageBreak/>
              <w:t>8</w:t>
            </w:r>
          </w:p>
        </w:tc>
        <w:tc>
          <w:tcPr>
            <w:tcW w:w="3253" w:type="dxa"/>
          </w:tcPr>
          <w:p w:rsidR="00803881" w:rsidRPr="00B62617" w:rsidRDefault="00803881" w:rsidP="000763C6">
            <w:pPr>
              <w:autoSpaceDE w:val="0"/>
              <w:autoSpaceDN w:val="0"/>
              <w:adjustRightInd w:val="0"/>
              <w:rPr>
                <w:sz w:val="28"/>
                <w:szCs w:val="28"/>
              </w:rPr>
            </w:pPr>
            <w:r w:rsidRPr="00B62617">
              <w:rPr>
                <w:sz w:val="28"/>
                <w:szCs w:val="28"/>
              </w:rPr>
              <w:t>Этапы и сроки реализации муниципальной  программы</w:t>
            </w:r>
          </w:p>
        </w:tc>
        <w:tc>
          <w:tcPr>
            <w:tcW w:w="5528" w:type="dxa"/>
            <w:vAlign w:val="center"/>
          </w:tcPr>
          <w:p w:rsidR="00803881" w:rsidRPr="00B62617" w:rsidRDefault="008F7B4A" w:rsidP="007B27C8">
            <w:pPr>
              <w:autoSpaceDE w:val="0"/>
              <w:autoSpaceDN w:val="0"/>
              <w:adjustRightInd w:val="0"/>
              <w:ind w:left="143"/>
              <w:rPr>
                <w:sz w:val="28"/>
                <w:szCs w:val="28"/>
              </w:rPr>
            </w:pPr>
            <w:r w:rsidRPr="00B62617">
              <w:rPr>
                <w:sz w:val="28"/>
                <w:szCs w:val="28"/>
              </w:rPr>
              <w:t>01.01.2014 г. – 31.12.202</w:t>
            </w:r>
            <w:r w:rsidR="007B27C8" w:rsidRPr="00B62617">
              <w:rPr>
                <w:sz w:val="28"/>
                <w:szCs w:val="28"/>
              </w:rPr>
              <w:t>2</w:t>
            </w:r>
            <w:r w:rsidRPr="00B62617">
              <w:rPr>
                <w:sz w:val="28"/>
                <w:szCs w:val="28"/>
              </w:rPr>
              <w:t xml:space="preserve"> г., в силу решаемых задач этапы не выделяются</w:t>
            </w:r>
          </w:p>
        </w:tc>
      </w:tr>
      <w:tr w:rsidR="008F7B4A" w:rsidRPr="00B62617" w:rsidTr="008F7B4A">
        <w:trPr>
          <w:trHeight w:val="1376"/>
        </w:trPr>
        <w:tc>
          <w:tcPr>
            <w:tcW w:w="576" w:type="dxa"/>
          </w:tcPr>
          <w:p w:rsidR="008F7B4A" w:rsidRPr="00B62617" w:rsidRDefault="008F7B4A" w:rsidP="007B27C8">
            <w:pPr>
              <w:pStyle w:val="ConsPlusNormal"/>
              <w:tabs>
                <w:tab w:val="right" w:pos="211"/>
                <w:tab w:val="center" w:pos="465"/>
              </w:tabs>
              <w:spacing w:before="200"/>
              <w:ind w:firstLine="0"/>
              <w:rPr>
                <w:rFonts w:ascii="Times New Roman" w:hAnsi="Times New Roman"/>
                <w:sz w:val="28"/>
                <w:szCs w:val="28"/>
              </w:rPr>
            </w:pPr>
            <w:r w:rsidRPr="00B62617">
              <w:rPr>
                <w:rFonts w:ascii="Times New Roman" w:hAnsi="Times New Roman"/>
                <w:sz w:val="28"/>
                <w:szCs w:val="28"/>
              </w:rPr>
              <w:t>9</w:t>
            </w:r>
          </w:p>
        </w:tc>
        <w:tc>
          <w:tcPr>
            <w:tcW w:w="3253" w:type="dxa"/>
          </w:tcPr>
          <w:p w:rsidR="008F7B4A" w:rsidRPr="00B62617" w:rsidRDefault="00DA3B89" w:rsidP="008F7B4A">
            <w:pPr>
              <w:pStyle w:val="ConsPlusNormal"/>
              <w:spacing w:before="200"/>
              <w:ind w:firstLine="0"/>
              <w:jc w:val="both"/>
              <w:rPr>
                <w:rFonts w:ascii="Times New Roman" w:hAnsi="Times New Roman"/>
                <w:sz w:val="28"/>
                <w:szCs w:val="28"/>
              </w:rPr>
            </w:pPr>
            <w:hyperlink w:anchor="Par410" w:tooltip="ПЕРЕЧЕНЬ" w:history="1">
              <w:r w:rsidR="008F7B4A" w:rsidRPr="00B62617">
                <w:rPr>
                  <w:rFonts w:ascii="Times New Roman" w:hAnsi="Times New Roman"/>
                  <w:sz w:val="28"/>
                  <w:szCs w:val="28"/>
                </w:rPr>
                <w:t>Перечень</w:t>
              </w:r>
            </w:hyperlink>
            <w:r w:rsidR="008F7B4A" w:rsidRPr="00B62617">
              <w:rPr>
                <w:rFonts w:ascii="Times New Roman" w:hAnsi="Times New Roman"/>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5528" w:type="dxa"/>
          </w:tcPr>
          <w:p w:rsidR="008F7B4A" w:rsidRPr="00B62617" w:rsidRDefault="008F7B4A" w:rsidP="00075278">
            <w:pPr>
              <w:pStyle w:val="ConsPlusCell"/>
              <w:ind w:right="-144"/>
              <w:rPr>
                <w:sz w:val="28"/>
                <w:szCs w:val="28"/>
              </w:rPr>
            </w:pPr>
            <w:r w:rsidRPr="00B62617">
              <w:rPr>
                <w:sz w:val="28"/>
                <w:szCs w:val="28"/>
              </w:rPr>
              <w:t xml:space="preserve">Представлен в Приложении  к разделу 1 </w:t>
            </w:r>
            <w:r w:rsidR="00600372" w:rsidRPr="00B62617">
              <w:rPr>
                <w:sz w:val="28"/>
                <w:szCs w:val="28"/>
              </w:rPr>
              <w:t>п</w:t>
            </w:r>
            <w:r w:rsidRPr="00B62617">
              <w:rPr>
                <w:sz w:val="28"/>
                <w:szCs w:val="28"/>
              </w:rPr>
              <w:t>рограммы</w:t>
            </w:r>
          </w:p>
        </w:tc>
      </w:tr>
      <w:tr w:rsidR="008F7B4A" w:rsidRPr="00B62617" w:rsidTr="005E7316">
        <w:trPr>
          <w:trHeight w:val="391"/>
        </w:trPr>
        <w:tc>
          <w:tcPr>
            <w:tcW w:w="576" w:type="dxa"/>
          </w:tcPr>
          <w:p w:rsidR="008F7B4A" w:rsidRPr="00B62617" w:rsidRDefault="008F7B4A" w:rsidP="008F7B4A">
            <w:pPr>
              <w:pStyle w:val="ConsPlusNormal"/>
              <w:spacing w:before="200"/>
              <w:ind w:firstLine="0"/>
              <w:rPr>
                <w:rFonts w:ascii="Times New Roman" w:hAnsi="Times New Roman"/>
                <w:sz w:val="28"/>
                <w:szCs w:val="28"/>
              </w:rPr>
            </w:pPr>
            <w:r w:rsidRPr="00B62617">
              <w:rPr>
                <w:rFonts w:ascii="Times New Roman" w:hAnsi="Times New Roman"/>
                <w:sz w:val="28"/>
                <w:szCs w:val="28"/>
              </w:rPr>
              <w:t>10</w:t>
            </w:r>
          </w:p>
        </w:tc>
        <w:tc>
          <w:tcPr>
            <w:tcW w:w="3253" w:type="dxa"/>
          </w:tcPr>
          <w:p w:rsidR="008F7B4A" w:rsidRPr="00B62617" w:rsidRDefault="008F7B4A" w:rsidP="00460D92">
            <w:pPr>
              <w:pStyle w:val="ConsPlusNormal"/>
              <w:ind w:firstLine="0"/>
              <w:jc w:val="both"/>
              <w:rPr>
                <w:rFonts w:ascii="Times New Roman" w:hAnsi="Times New Roman"/>
                <w:sz w:val="28"/>
                <w:szCs w:val="28"/>
              </w:rPr>
            </w:pPr>
            <w:r w:rsidRPr="00B62617">
              <w:rPr>
                <w:rFonts w:ascii="Times New Roman" w:hAnsi="Times New Roman"/>
                <w:sz w:val="28"/>
                <w:szCs w:val="28"/>
              </w:rPr>
              <w:t xml:space="preserve">Информация по ресурсному обеспечению муниципальной программы, в том числе по годам реализации программы </w:t>
            </w:r>
          </w:p>
        </w:tc>
        <w:tc>
          <w:tcPr>
            <w:tcW w:w="5528" w:type="dxa"/>
            <w:vAlign w:val="center"/>
          </w:tcPr>
          <w:p w:rsidR="008F7B4A" w:rsidRPr="00B62617" w:rsidRDefault="008F7B4A" w:rsidP="008F7B4A">
            <w:pPr>
              <w:autoSpaceDE w:val="0"/>
              <w:autoSpaceDN w:val="0"/>
              <w:adjustRightInd w:val="0"/>
              <w:jc w:val="both"/>
              <w:rPr>
                <w:rFonts w:eastAsia="Calibri"/>
                <w:sz w:val="28"/>
                <w:szCs w:val="28"/>
                <w:lang w:eastAsia="en-US"/>
              </w:rPr>
            </w:pPr>
            <w:r w:rsidRPr="00B62617">
              <w:rPr>
                <w:rFonts w:eastAsia="Calibri"/>
                <w:sz w:val="28"/>
                <w:szCs w:val="28"/>
                <w:lang w:eastAsia="en-US"/>
              </w:rPr>
              <w:t>Общий объем фин</w:t>
            </w:r>
            <w:r w:rsidR="003367C3" w:rsidRPr="00B62617">
              <w:rPr>
                <w:rFonts w:eastAsia="Calibri"/>
                <w:sz w:val="28"/>
                <w:szCs w:val="28"/>
                <w:lang w:eastAsia="en-US"/>
              </w:rPr>
              <w:t xml:space="preserve">ансирования Программы составит </w:t>
            </w:r>
            <w:r w:rsidR="00075E46" w:rsidRPr="00B62617">
              <w:rPr>
                <w:rFonts w:eastAsia="Calibri"/>
                <w:sz w:val="28"/>
                <w:szCs w:val="28"/>
                <w:lang w:eastAsia="en-US"/>
              </w:rPr>
              <w:t>2623</w:t>
            </w:r>
            <w:r w:rsidR="00343041">
              <w:rPr>
                <w:rFonts w:eastAsia="Calibri"/>
                <w:sz w:val="28"/>
                <w:szCs w:val="28"/>
                <w:lang w:eastAsia="en-US"/>
              </w:rPr>
              <w:t>7203</w:t>
            </w:r>
            <w:r w:rsidR="00053C38" w:rsidRPr="00B62617">
              <w:rPr>
                <w:rFonts w:eastAsia="Calibri"/>
                <w:sz w:val="28"/>
                <w:szCs w:val="28"/>
                <w:lang w:eastAsia="en-US"/>
              </w:rPr>
              <w:t>,61</w:t>
            </w:r>
            <w:r w:rsidRPr="00B62617">
              <w:rPr>
                <w:rFonts w:eastAsia="Calibri"/>
                <w:sz w:val="28"/>
                <w:szCs w:val="28"/>
                <w:lang w:eastAsia="en-US"/>
              </w:rPr>
              <w:t xml:space="preserve"> рублей, в том числе по годам:</w:t>
            </w:r>
          </w:p>
          <w:p w:rsidR="008F7B4A" w:rsidRPr="00B62617" w:rsidRDefault="003923F8" w:rsidP="008F7B4A">
            <w:pPr>
              <w:autoSpaceDE w:val="0"/>
              <w:autoSpaceDN w:val="0"/>
              <w:adjustRightInd w:val="0"/>
              <w:jc w:val="both"/>
              <w:rPr>
                <w:rFonts w:eastAsia="Calibri"/>
                <w:sz w:val="28"/>
                <w:szCs w:val="28"/>
                <w:lang w:eastAsia="en-US"/>
              </w:rPr>
            </w:pPr>
            <w:r w:rsidRPr="00B62617">
              <w:rPr>
                <w:rFonts w:eastAsia="Calibri"/>
                <w:sz w:val="28"/>
                <w:szCs w:val="28"/>
                <w:lang w:eastAsia="en-US"/>
              </w:rPr>
              <w:t>в 2014 году – 2991</w:t>
            </w:r>
            <w:r w:rsidR="008F7B4A" w:rsidRPr="00B62617">
              <w:rPr>
                <w:rFonts w:eastAsia="Calibri"/>
                <w:sz w:val="28"/>
                <w:szCs w:val="28"/>
                <w:lang w:eastAsia="en-US"/>
              </w:rPr>
              <w:t>23</w:t>
            </w:r>
            <w:r w:rsidR="00BA46DE" w:rsidRPr="00B62617">
              <w:rPr>
                <w:rFonts w:eastAsia="Calibri"/>
                <w:sz w:val="28"/>
                <w:szCs w:val="28"/>
                <w:lang w:eastAsia="en-US"/>
              </w:rPr>
              <w:t>0</w:t>
            </w:r>
            <w:r w:rsidRPr="00B62617">
              <w:rPr>
                <w:rFonts w:eastAsia="Calibri"/>
                <w:sz w:val="28"/>
                <w:szCs w:val="28"/>
                <w:lang w:eastAsia="en-US"/>
              </w:rPr>
              <w:t>,0</w:t>
            </w:r>
            <w:r w:rsidR="008F7B4A" w:rsidRPr="00B62617">
              <w:rPr>
                <w:rFonts w:eastAsia="Calibri"/>
                <w:sz w:val="28"/>
                <w:szCs w:val="28"/>
              </w:rPr>
              <w:t xml:space="preserve"> </w:t>
            </w:r>
            <w:r w:rsidRPr="00B62617">
              <w:rPr>
                <w:rFonts w:eastAsia="Calibri"/>
                <w:sz w:val="28"/>
                <w:szCs w:val="28"/>
                <w:lang w:eastAsia="en-US"/>
              </w:rPr>
              <w:t>р</w:t>
            </w:r>
            <w:r w:rsidR="008F7B4A" w:rsidRPr="00B62617">
              <w:rPr>
                <w:rFonts w:eastAsia="Calibri"/>
                <w:sz w:val="28"/>
                <w:szCs w:val="28"/>
                <w:lang w:eastAsia="en-US"/>
              </w:rPr>
              <w:t>ублей;</w:t>
            </w:r>
          </w:p>
          <w:p w:rsidR="008F7B4A" w:rsidRPr="00B62617" w:rsidRDefault="008F7B4A" w:rsidP="008F7B4A">
            <w:pPr>
              <w:autoSpaceDE w:val="0"/>
              <w:autoSpaceDN w:val="0"/>
              <w:adjustRightInd w:val="0"/>
              <w:jc w:val="both"/>
              <w:rPr>
                <w:rFonts w:eastAsia="Calibri"/>
                <w:sz w:val="28"/>
                <w:szCs w:val="28"/>
                <w:lang w:eastAsia="en-US"/>
              </w:rPr>
            </w:pPr>
            <w:r w:rsidRPr="00B62617">
              <w:rPr>
                <w:rFonts w:eastAsia="Calibri"/>
                <w:sz w:val="28"/>
                <w:szCs w:val="28"/>
                <w:lang w:eastAsia="en-US"/>
              </w:rPr>
              <w:t>в 2015 году – 18726</w:t>
            </w:r>
            <w:r w:rsidR="003923F8" w:rsidRPr="00B62617">
              <w:rPr>
                <w:rFonts w:eastAsia="Calibri"/>
                <w:sz w:val="28"/>
                <w:szCs w:val="28"/>
                <w:lang w:eastAsia="en-US"/>
              </w:rPr>
              <w:t>00</w:t>
            </w:r>
            <w:r w:rsidR="00BA46DE" w:rsidRPr="00B62617">
              <w:rPr>
                <w:rFonts w:eastAsia="Calibri"/>
                <w:sz w:val="28"/>
                <w:szCs w:val="28"/>
                <w:lang w:eastAsia="en-US"/>
              </w:rPr>
              <w:t>,0</w:t>
            </w:r>
            <w:r w:rsidRPr="00B62617">
              <w:rPr>
                <w:rFonts w:eastAsia="Calibri"/>
                <w:sz w:val="28"/>
                <w:szCs w:val="28"/>
                <w:lang w:eastAsia="en-US"/>
              </w:rPr>
              <w:t xml:space="preserve"> рублей;</w:t>
            </w:r>
          </w:p>
          <w:p w:rsidR="008F7B4A" w:rsidRPr="00B62617" w:rsidRDefault="008F7B4A" w:rsidP="008F7B4A">
            <w:pPr>
              <w:autoSpaceDE w:val="0"/>
              <w:autoSpaceDN w:val="0"/>
              <w:adjustRightInd w:val="0"/>
              <w:jc w:val="both"/>
              <w:rPr>
                <w:rFonts w:eastAsia="Calibri"/>
                <w:sz w:val="28"/>
                <w:szCs w:val="28"/>
                <w:lang w:eastAsia="en-US"/>
              </w:rPr>
            </w:pPr>
            <w:r w:rsidRPr="00B62617">
              <w:rPr>
                <w:rFonts w:eastAsia="Calibri"/>
                <w:sz w:val="28"/>
                <w:szCs w:val="28"/>
                <w:lang w:eastAsia="en-US"/>
              </w:rPr>
              <w:t>в 2016 году – 15284</w:t>
            </w:r>
            <w:r w:rsidR="003923F8" w:rsidRPr="00B62617">
              <w:rPr>
                <w:rFonts w:eastAsia="Calibri"/>
                <w:sz w:val="28"/>
                <w:szCs w:val="28"/>
                <w:lang w:eastAsia="en-US"/>
              </w:rPr>
              <w:t>00</w:t>
            </w:r>
            <w:r w:rsidR="00BA46DE" w:rsidRPr="00B62617">
              <w:rPr>
                <w:rFonts w:eastAsia="Calibri"/>
                <w:sz w:val="28"/>
                <w:szCs w:val="28"/>
                <w:lang w:eastAsia="en-US"/>
              </w:rPr>
              <w:t>,0</w:t>
            </w:r>
            <w:r w:rsidRPr="00B62617">
              <w:rPr>
                <w:rFonts w:eastAsia="Calibri"/>
                <w:sz w:val="28"/>
                <w:szCs w:val="28"/>
                <w:lang w:eastAsia="en-US"/>
              </w:rPr>
              <w:t>рублей;</w:t>
            </w:r>
          </w:p>
          <w:p w:rsidR="008F7B4A" w:rsidRPr="00B62617" w:rsidRDefault="008F7B4A" w:rsidP="008F7B4A">
            <w:pPr>
              <w:autoSpaceDE w:val="0"/>
              <w:autoSpaceDN w:val="0"/>
              <w:adjustRightInd w:val="0"/>
              <w:jc w:val="both"/>
              <w:rPr>
                <w:rFonts w:eastAsia="Calibri"/>
                <w:sz w:val="28"/>
                <w:szCs w:val="28"/>
                <w:lang w:eastAsia="en-US"/>
              </w:rPr>
            </w:pPr>
            <w:r w:rsidRPr="00B62617">
              <w:rPr>
                <w:rFonts w:eastAsia="Calibri"/>
                <w:sz w:val="28"/>
                <w:szCs w:val="28"/>
                <w:lang w:eastAsia="en-US"/>
              </w:rPr>
              <w:t>в 2017 году-   337028</w:t>
            </w:r>
            <w:r w:rsidR="00BA46DE" w:rsidRPr="00B62617">
              <w:rPr>
                <w:rFonts w:eastAsia="Calibri"/>
                <w:sz w:val="28"/>
                <w:szCs w:val="28"/>
                <w:lang w:eastAsia="en-US"/>
              </w:rPr>
              <w:t>0</w:t>
            </w:r>
            <w:r w:rsidR="003923F8" w:rsidRPr="00B62617">
              <w:rPr>
                <w:rFonts w:eastAsia="Calibri"/>
                <w:sz w:val="28"/>
                <w:szCs w:val="28"/>
                <w:lang w:eastAsia="en-US"/>
              </w:rPr>
              <w:t xml:space="preserve"> </w:t>
            </w:r>
            <w:r w:rsidR="00BA46DE" w:rsidRPr="00B62617">
              <w:rPr>
                <w:rFonts w:eastAsia="Calibri"/>
                <w:sz w:val="28"/>
                <w:szCs w:val="28"/>
                <w:lang w:eastAsia="en-US"/>
              </w:rPr>
              <w:t>,0</w:t>
            </w:r>
            <w:r w:rsidRPr="00B62617">
              <w:rPr>
                <w:rFonts w:eastAsia="Calibri"/>
                <w:sz w:val="28"/>
                <w:szCs w:val="28"/>
                <w:lang w:eastAsia="en-US"/>
              </w:rPr>
              <w:t>рублей;</w:t>
            </w:r>
          </w:p>
          <w:p w:rsidR="008F7B4A" w:rsidRPr="00B62617" w:rsidRDefault="008F7B4A" w:rsidP="008F7B4A">
            <w:pPr>
              <w:autoSpaceDE w:val="0"/>
              <w:autoSpaceDN w:val="0"/>
              <w:adjustRightInd w:val="0"/>
              <w:jc w:val="both"/>
              <w:rPr>
                <w:rFonts w:eastAsia="Calibri"/>
                <w:sz w:val="28"/>
                <w:szCs w:val="28"/>
                <w:lang w:eastAsia="en-US"/>
              </w:rPr>
            </w:pPr>
            <w:r w:rsidRPr="00B62617">
              <w:rPr>
                <w:rFonts w:eastAsia="Calibri"/>
                <w:sz w:val="28"/>
                <w:szCs w:val="28"/>
                <w:lang w:eastAsia="en-US"/>
              </w:rPr>
              <w:t xml:space="preserve">в 2018 году-   </w:t>
            </w:r>
            <w:r w:rsidR="0025181B" w:rsidRPr="00B62617">
              <w:rPr>
                <w:rFonts w:eastAsia="Calibri"/>
                <w:sz w:val="28"/>
                <w:szCs w:val="28"/>
                <w:lang w:eastAsia="en-US"/>
              </w:rPr>
              <w:t>4097754</w:t>
            </w:r>
            <w:r w:rsidR="003923F8" w:rsidRPr="00B62617">
              <w:rPr>
                <w:rFonts w:eastAsia="Calibri"/>
                <w:sz w:val="28"/>
                <w:szCs w:val="28"/>
                <w:lang w:eastAsia="en-US"/>
              </w:rPr>
              <w:t>,0</w:t>
            </w:r>
            <w:r w:rsidRPr="00B62617">
              <w:rPr>
                <w:rFonts w:eastAsia="Calibri"/>
                <w:sz w:val="28"/>
                <w:szCs w:val="28"/>
                <w:lang w:eastAsia="en-US"/>
              </w:rPr>
              <w:t>рублей;</w:t>
            </w:r>
          </w:p>
          <w:p w:rsidR="008F7B4A" w:rsidRPr="00B62617" w:rsidRDefault="003367C3" w:rsidP="008F7B4A">
            <w:pPr>
              <w:autoSpaceDE w:val="0"/>
              <w:autoSpaceDN w:val="0"/>
              <w:adjustRightInd w:val="0"/>
              <w:jc w:val="both"/>
              <w:rPr>
                <w:rFonts w:eastAsia="Calibri"/>
                <w:sz w:val="28"/>
                <w:szCs w:val="28"/>
                <w:lang w:eastAsia="en-US"/>
              </w:rPr>
            </w:pPr>
            <w:r w:rsidRPr="00B62617">
              <w:rPr>
                <w:rFonts w:eastAsia="Calibri"/>
                <w:sz w:val="28"/>
                <w:szCs w:val="28"/>
                <w:lang w:eastAsia="en-US"/>
              </w:rPr>
              <w:lastRenderedPageBreak/>
              <w:t xml:space="preserve">в 2019 году-   </w:t>
            </w:r>
            <w:r w:rsidR="00F0444F" w:rsidRPr="00B62617">
              <w:rPr>
                <w:rFonts w:eastAsia="Calibri"/>
                <w:sz w:val="28"/>
                <w:szCs w:val="28"/>
                <w:lang w:eastAsia="en-US"/>
              </w:rPr>
              <w:t>80</w:t>
            </w:r>
            <w:r w:rsidR="00053C38" w:rsidRPr="00B62617">
              <w:rPr>
                <w:rFonts w:eastAsia="Calibri"/>
                <w:sz w:val="28"/>
                <w:szCs w:val="28"/>
                <w:lang w:eastAsia="en-US"/>
              </w:rPr>
              <w:t>35439,61</w:t>
            </w:r>
            <w:r w:rsidR="008F7B4A" w:rsidRPr="00B62617">
              <w:rPr>
                <w:rFonts w:eastAsia="Calibri"/>
                <w:sz w:val="28"/>
                <w:szCs w:val="28"/>
                <w:lang w:eastAsia="en-US"/>
              </w:rPr>
              <w:t>рублей;</w:t>
            </w:r>
          </w:p>
          <w:p w:rsidR="008F7B4A" w:rsidRPr="00B62617" w:rsidRDefault="008F7B4A" w:rsidP="008F7B4A">
            <w:pPr>
              <w:autoSpaceDE w:val="0"/>
              <w:autoSpaceDN w:val="0"/>
              <w:adjustRightInd w:val="0"/>
              <w:jc w:val="both"/>
              <w:rPr>
                <w:rFonts w:eastAsia="Calibri"/>
                <w:sz w:val="28"/>
                <w:szCs w:val="28"/>
                <w:lang w:eastAsia="en-US"/>
              </w:rPr>
            </w:pPr>
            <w:r w:rsidRPr="00B62617">
              <w:rPr>
                <w:rFonts w:eastAsia="Calibri"/>
                <w:sz w:val="28"/>
                <w:szCs w:val="28"/>
                <w:lang w:eastAsia="en-US"/>
              </w:rPr>
              <w:t>в 2020 году-   1</w:t>
            </w:r>
            <w:r w:rsidR="00AE64E7" w:rsidRPr="00B62617">
              <w:rPr>
                <w:rFonts w:eastAsia="Calibri"/>
                <w:sz w:val="28"/>
                <w:szCs w:val="28"/>
                <w:lang w:eastAsia="en-US"/>
              </w:rPr>
              <w:t>700</w:t>
            </w:r>
            <w:r w:rsidR="00343041">
              <w:rPr>
                <w:rFonts w:eastAsia="Calibri"/>
                <w:sz w:val="28"/>
                <w:szCs w:val="28"/>
                <w:lang w:eastAsia="en-US"/>
              </w:rPr>
              <w:t>5</w:t>
            </w:r>
            <w:r w:rsidR="000966DD" w:rsidRPr="00B62617">
              <w:rPr>
                <w:rFonts w:eastAsia="Calibri"/>
                <w:sz w:val="28"/>
                <w:szCs w:val="28"/>
                <w:lang w:eastAsia="en-US"/>
              </w:rPr>
              <w:t>00</w:t>
            </w:r>
            <w:r w:rsidR="00C078B1" w:rsidRPr="00B62617">
              <w:rPr>
                <w:rFonts w:eastAsia="Calibri"/>
                <w:sz w:val="28"/>
                <w:szCs w:val="28"/>
                <w:lang w:eastAsia="en-US"/>
              </w:rPr>
              <w:t>,0</w:t>
            </w:r>
            <w:r w:rsidRPr="00B62617">
              <w:rPr>
                <w:rFonts w:eastAsia="Calibri"/>
                <w:sz w:val="28"/>
                <w:szCs w:val="28"/>
                <w:lang w:eastAsia="en-US"/>
              </w:rPr>
              <w:t>рублей</w:t>
            </w:r>
            <w:r w:rsidR="00DE4BCD" w:rsidRPr="00B62617">
              <w:rPr>
                <w:rFonts w:eastAsia="Calibri"/>
                <w:sz w:val="28"/>
                <w:szCs w:val="28"/>
                <w:lang w:eastAsia="en-US"/>
              </w:rPr>
              <w:t>;</w:t>
            </w:r>
          </w:p>
          <w:p w:rsidR="00DE4BCD" w:rsidRPr="00B62617" w:rsidRDefault="00DE4BCD" w:rsidP="008F7B4A">
            <w:pPr>
              <w:autoSpaceDE w:val="0"/>
              <w:autoSpaceDN w:val="0"/>
              <w:adjustRightInd w:val="0"/>
              <w:jc w:val="both"/>
              <w:rPr>
                <w:rFonts w:eastAsia="Calibri"/>
                <w:sz w:val="28"/>
                <w:szCs w:val="28"/>
                <w:lang w:eastAsia="en-US"/>
              </w:rPr>
            </w:pPr>
            <w:r w:rsidRPr="00B62617">
              <w:rPr>
                <w:rFonts w:eastAsia="Calibri"/>
                <w:sz w:val="28"/>
                <w:szCs w:val="28"/>
                <w:lang w:eastAsia="en-US"/>
              </w:rPr>
              <w:t xml:space="preserve">в 2021 году-   </w:t>
            </w:r>
            <w:r w:rsidR="000966DD" w:rsidRPr="00B62617">
              <w:rPr>
                <w:rFonts w:eastAsia="Calibri"/>
                <w:sz w:val="28"/>
                <w:szCs w:val="28"/>
                <w:lang w:eastAsia="en-US"/>
              </w:rPr>
              <w:t>1</w:t>
            </w:r>
            <w:r w:rsidR="00AE64E7" w:rsidRPr="00B62617">
              <w:rPr>
                <w:rFonts w:eastAsia="Calibri"/>
                <w:sz w:val="28"/>
                <w:szCs w:val="28"/>
                <w:lang w:eastAsia="en-US"/>
              </w:rPr>
              <w:t>320</w:t>
            </w:r>
            <w:r w:rsidR="00343041">
              <w:rPr>
                <w:rFonts w:eastAsia="Calibri"/>
                <w:sz w:val="28"/>
                <w:szCs w:val="28"/>
                <w:lang w:eastAsia="en-US"/>
              </w:rPr>
              <w:t>5</w:t>
            </w:r>
            <w:r w:rsidR="000966DD" w:rsidRPr="00B62617">
              <w:rPr>
                <w:rFonts w:eastAsia="Calibri"/>
                <w:sz w:val="28"/>
                <w:szCs w:val="28"/>
                <w:lang w:eastAsia="en-US"/>
              </w:rPr>
              <w:t>00,0рублей</w:t>
            </w:r>
            <w:r w:rsidR="0026491B" w:rsidRPr="00B62617">
              <w:rPr>
                <w:rFonts w:eastAsia="Calibri"/>
                <w:sz w:val="28"/>
                <w:szCs w:val="28"/>
                <w:lang w:eastAsia="en-US"/>
              </w:rPr>
              <w:t>;</w:t>
            </w:r>
          </w:p>
          <w:p w:rsidR="00516D12" w:rsidRPr="00B62617" w:rsidRDefault="00516D12" w:rsidP="008F7B4A">
            <w:pPr>
              <w:autoSpaceDE w:val="0"/>
              <w:autoSpaceDN w:val="0"/>
              <w:adjustRightInd w:val="0"/>
              <w:jc w:val="both"/>
              <w:rPr>
                <w:rFonts w:eastAsia="Calibri"/>
                <w:sz w:val="28"/>
                <w:szCs w:val="28"/>
                <w:lang w:eastAsia="en-US"/>
              </w:rPr>
            </w:pPr>
            <w:r w:rsidRPr="00B62617">
              <w:rPr>
                <w:rFonts w:eastAsia="Calibri"/>
                <w:sz w:val="28"/>
                <w:szCs w:val="28"/>
                <w:lang w:eastAsia="en-US"/>
              </w:rPr>
              <w:t>в 2022 году</w:t>
            </w:r>
            <w:r w:rsidR="00AE64E7" w:rsidRPr="00B62617">
              <w:rPr>
                <w:rFonts w:eastAsia="Calibri"/>
                <w:sz w:val="28"/>
                <w:szCs w:val="28"/>
                <w:lang w:eastAsia="en-US"/>
              </w:rPr>
              <w:t>-   1320</w:t>
            </w:r>
            <w:r w:rsidR="00343041">
              <w:rPr>
                <w:rFonts w:eastAsia="Calibri"/>
                <w:sz w:val="28"/>
                <w:szCs w:val="28"/>
                <w:lang w:eastAsia="en-US"/>
              </w:rPr>
              <w:t>5</w:t>
            </w:r>
            <w:r w:rsidR="00AE64E7" w:rsidRPr="00B62617">
              <w:rPr>
                <w:rFonts w:eastAsia="Calibri"/>
                <w:sz w:val="28"/>
                <w:szCs w:val="28"/>
                <w:lang w:eastAsia="en-US"/>
              </w:rPr>
              <w:t>00,0рублей.</w:t>
            </w:r>
          </w:p>
          <w:p w:rsidR="008F7B4A" w:rsidRPr="00B62617" w:rsidRDefault="008F7B4A" w:rsidP="008F7B4A">
            <w:pPr>
              <w:shd w:val="clear" w:color="auto" w:fill="FFFFFF"/>
              <w:tabs>
                <w:tab w:val="left" w:pos="514"/>
              </w:tabs>
              <w:spacing w:after="200" w:line="276" w:lineRule="auto"/>
              <w:jc w:val="both"/>
              <w:rPr>
                <w:rFonts w:eastAsia="Calibri"/>
                <w:color w:val="000000"/>
                <w:sz w:val="28"/>
                <w:szCs w:val="28"/>
                <w:lang w:eastAsia="en-US"/>
              </w:rPr>
            </w:pPr>
            <w:r w:rsidRPr="00B62617">
              <w:rPr>
                <w:rFonts w:eastAsia="Calibri"/>
                <w:color w:val="000000"/>
                <w:sz w:val="28"/>
                <w:szCs w:val="28"/>
                <w:lang w:eastAsia="en-US"/>
              </w:rPr>
              <w:t xml:space="preserve">Из средств краевого бюджета </w:t>
            </w:r>
            <w:r w:rsidR="00053C38" w:rsidRPr="00B62617">
              <w:rPr>
                <w:rFonts w:eastAsia="Calibri"/>
                <w:color w:val="000000"/>
                <w:sz w:val="28"/>
                <w:szCs w:val="28"/>
                <w:lang w:eastAsia="en-US"/>
              </w:rPr>
              <w:t>10432267,86</w:t>
            </w:r>
            <w:r w:rsidRPr="00B62617">
              <w:rPr>
                <w:rFonts w:eastAsia="Calibri"/>
                <w:color w:val="000000"/>
                <w:sz w:val="28"/>
                <w:szCs w:val="28"/>
                <w:lang w:eastAsia="en-US"/>
              </w:rPr>
              <w:t xml:space="preserve"> рублей, в том числе:</w:t>
            </w:r>
          </w:p>
          <w:p w:rsidR="008F7B4A" w:rsidRPr="00B62617" w:rsidRDefault="00C078B1" w:rsidP="008F7B4A">
            <w:pPr>
              <w:shd w:val="clear" w:color="auto" w:fill="FFFFFF"/>
              <w:tabs>
                <w:tab w:val="left" w:pos="514"/>
              </w:tabs>
              <w:spacing w:after="200" w:line="276" w:lineRule="auto"/>
              <w:jc w:val="both"/>
              <w:rPr>
                <w:rFonts w:eastAsia="Calibri"/>
                <w:color w:val="000000"/>
                <w:sz w:val="28"/>
                <w:szCs w:val="28"/>
                <w:lang w:eastAsia="en-US"/>
              </w:rPr>
            </w:pPr>
            <w:r w:rsidRPr="00B62617">
              <w:rPr>
                <w:rFonts w:eastAsia="Calibri"/>
                <w:color w:val="000000"/>
                <w:sz w:val="28"/>
                <w:szCs w:val="28"/>
                <w:lang w:eastAsia="en-US"/>
              </w:rPr>
              <w:t>2014год-342</w:t>
            </w:r>
            <w:r w:rsidR="008F7B4A" w:rsidRPr="00B62617">
              <w:rPr>
                <w:rFonts w:eastAsia="Calibri"/>
                <w:color w:val="000000"/>
                <w:sz w:val="28"/>
                <w:szCs w:val="28"/>
                <w:lang w:eastAsia="en-US"/>
              </w:rPr>
              <w:t>5</w:t>
            </w:r>
            <w:r w:rsidRPr="00B62617">
              <w:rPr>
                <w:rFonts w:eastAsia="Calibri"/>
                <w:color w:val="000000"/>
                <w:sz w:val="28"/>
                <w:szCs w:val="28"/>
                <w:lang w:eastAsia="en-US"/>
              </w:rPr>
              <w:t>00,0</w:t>
            </w:r>
            <w:r w:rsidR="008F7B4A" w:rsidRPr="00B62617">
              <w:rPr>
                <w:rFonts w:eastAsia="Calibri"/>
                <w:color w:val="000000"/>
                <w:sz w:val="28"/>
                <w:szCs w:val="28"/>
                <w:lang w:eastAsia="en-US"/>
              </w:rPr>
              <w:t xml:space="preserve"> рублей;</w:t>
            </w:r>
          </w:p>
          <w:p w:rsidR="008F7B4A" w:rsidRPr="00B62617" w:rsidRDefault="00C078B1" w:rsidP="008F7B4A">
            <w:pPr>
              <w:shd w:val="clear" w:color="auto" w:fill="FFFFFF"/>
              <w:tabs>
                <w:tab w:val="left" w:pos="514"/>
              </w:tabs>
              <w:spacing w:after="200" w:line="276" w:lineRule="auto"/>
              <w:jc w:val="both"/>
              <w:rPr>
                <w:rFonts w:eastAsia="Calibri"/>
                <w:color w:val="000000"/>
                <w:sz w:val="28"/>
                <w:szCs w:val="28"/>
                <w:lang w:eastAsia="en-US"/>
              </w:rPr>
            </w:pPr>
            <w:r w:rsidRPr="00B62617">
              <w:rPr>
                <w:rFonts w:eastAsia="Calibri"/>
                <w:color w:val="000000"/>
                <w:sz w:val="28"/>
                <w:szCs w:val="28"/>
                <w:lang w:eastAsia="en-US"/>
              </w:rPr>
              <w:t>2015год-311</w:t>
            </w:r>
            <w:r w:rsidR="008F7B4A" w:rsidRPr="00B62617">
              <w:rPr>
                <w:rFonts w:eastAsia="Calibri"/>
                <w:color w:val="000000"/>
                <w:sz w:val="28"/>
                <w:szCs w:val="28"/>
                <w:lang w:eastAsia="en-US"/>
              </w:rPr>
              <w:t>6</w:t>
            </w:r>
            <w:r w:rsidRPr="00B62617">
              <w:rPr>
                <w:rFonts w:eastAsia="Calibri"/>
                <w:color w:val="000000"/>
                <w:sz w:val="28"/>
                <w:szCs w:val="28"/>
                <w:lang w:eastAsia="en-US"/>
              </w:rPr>
              <w:t>00,0</w:t>
            </w:r>
            <w:r w:rsidR="008F7B4A" w:rsidRPr="00B62617">
              <w:rPr>
                <w:rFonts w:eastAsia="Calibri"/>
                <w:color w:val="000000"/>
                <w:sz w:val="28"/>
                <w:szCs w:val="28"/>
                <w:lang w:eastAsia="en-US"/>
              </w:rPr>
              <w:t xml:space="preserve"> рублей;</w:t>
            </w:r>
          </w:p>
          <w:p w:rsidR="008F7B4A" w:rsidRPr="00B62617" w:rsidRDefault="00C078B1" w:rsidP="008F7B4A">
            <w:pPr>
              <w:shd w:val="clear" w:color="auto" w:fill="FFFFFF"/>
              <w:tabs>
                <w:tab w:val="left" w:pos="514"/>
              </w:tabs>
              <w:jc w:val="both"/>
              <w:rPr>
                <w:rFonts w:eastAsia="Calibri"/>
                <w:color w:val="000000"/>
                <w:sz w:val="28"/>
                <w:szCs w:val="28"/>
                <w:lang w:eastAsia="en-US"/>
              </w:rPr>
            </w:pPr>
            <w:r w:rsidRPr="00B62617">
              <w:rPr>
                <w:rFonts w:eastAsia="Calibri"/>
                <w:color w:val="000000"/>
                <w:sz w:val="28"/>
                <w:szCs w:val="28"/>
                <w:lang w:eastAsia="en-US"/>
              </w:rPr>
              <w:t>2016год-0,0</w:t>
            </w:r>
            <w:r w:rsidR="008F7B4A" w:rsidRPr="00B62617">
              <w:rPr>
                <w:rFonts w:eastAsia="Calibri"/>
                <w:color w:val="000000"/>
                <w:sz w:val="28"/>
                <w:szCs w:val="28"/>
                <w:lang w:eastAsia="en-US"/>
              </w:rPr>
              <w:t xml:space="preserve"> рублей;</w:t>
            </w:r>
          </w:p>
          <w:p w:rsidR="008F7B4A" w:rsidRPr="00B62617" w:rsidRDefault="008F7B4A" w:rsidP="008F7B4A">
            <w:pPr>
              <w:shd w:val="clear" w:color="auto" w:fill="FFFFFF"/>
              <w:tabs>
                <w:tab w:val="left" w:pos="514"/>
              </w:tabs>
              <w:jc w:val="both"/>
              <w:rPr>
                <w:rFonts w:eastAsia="Calibri"/>
                <w:color w:val="000000"/>
                <w:sz w:val="28"/>
                <w:szCs w:val="28"/>
                <w:lang w:eastAsia="en-US"/>
              </w:rPr>
            </w:pPr>
            <w:r w:rsidRPr="00B62617">
              <w:rPr>
                <w:rFonts w:eastAsia="Calibri"/>
                <w:color w:val="000000"/>
                <w:sz w:val="28"/>
                <w:szCs w:val="28"/>
                <w:lang w:eastAsia="en-US"/>
              </w:rPr>
              <w:t>2017год-77776</w:t>
            </w:r>
            <w:r w:rsidR="00C078B1" w:rsidRPr="00B62617">
              <w:rPr>
                <w:rFonts w:eastAsia="Calibri"/>
                <w:color w:val="000000"/>
                <w:sz w:val="28"/>
                <w:szCs w:val="28"/>
                <w:lang w:eastAsia="en-US"/>
              </w:rPr>
              <w:t>0,0</w:t>
            </w:r>
            <w:r w:rsidRPr="00B62617">
              <w:rPr>
                <w:rFonts w:eastAsia="Calibri"/>
                <w:color w:val="000000"/>
                <w:sz w:val="28"/>
                <w:szCs w:val="28"/>
                <w:lang w:eastAsia="en-US"/>
              </w:rPr>
              <w:t xml:space="preserve"> рублей;</w:t>
            </w:r>
          </w:p>
          <w:p w:rsidR="008F7B4A" w:rsidRPr="00B62617" w:rsidRDefault="00C078B1" w:rsidP="008F7B4A">
            <w:pPr>
              <w:shd w:val="clear" w:color="auto" w:fill="FFFFFF"/>
              <w:tabs>
                <w:tab w:val="left" w:pos="514"/>
              </w:tabs>
              <w:jc w:val="both"/>
              <w:rPr>
                <w:rFonts w:eastAsia="Calibri"/>
                <w:color w:val="000000"/>
                <w:sz w:val="28"/>
                <w:szCs w:val="28"/>
                <w:lang w:eastAsia="en-US"/>
              </w:rPr>
            </w:pPr>
            <w:r w:rsidRPr="00B62617">
              <w:rPr>
                <w:rFonts w:eastAsia="Calibri"/>
                <w:color w:val="000000"/>
                <w:sz w:val="28"/>
                <w:szCs w:val="28"/>
                <w:lang w:eastAsia="en-US"/>
              </w:rPr>
              <w:t>2018год-</w:t>
            </w:r>
            <w:r w:rsidR="0025181B" w:rsidRPr="00B62617">
              <w:rPr>
                <w:rFonts w:eastAsia="Calibri"/>
                <w:color w:val="000000"/>
                <w:sz w:val="28"/>
                <w:szCs w:val="28"/>
                <w:lang w:eastAsia="en-US"/>
              </w:rPr>
              <w:t>2481754,</w:t>
            </w:r>
            <w:r w:rsidRPr="00B62617">
              <w:rPr>
                <w:rFonts w:eastAsia="Calibri"/>
                <w:color w:val="000000"/>
                <w:sz w:val="28"/>
                <w:szCs w:val="28"/>
                <w:lang w:eastAsia="en-US"/>
              </w:rPr>
              <w:t>0</w:t>
            </w:r>
            <w:r w:rsidR="008F7B4A" w:rsidRPr="00B62617">
              <w:rPr>
                <w:rFonts w:eastAsia="Calibri"/>
                <w:color w:val="000000"/>
                <w:sz w:val="28"/>
                <w:szCs w:val="28"/>
                <w:lang w:eastAsia="en-US"/>
              </w:rPr>
              <w:t xml:space="preserve"> рублей;</w:t>
            </w:r>
          </w:p>
          <w:p w:rsidR="008F7B4A" w:rsidRPr="00B62617" w:rsidRDefault="008F7B4A" w:rsidP="008F7B4A">
            <w:pPr>
              <w:shd w:val="clear" w:color="auto" w:fill="FFFFFF"/>
              <w:tabs>
                <w:tab w:val="left" w:pos="514"/>
              </w:tabs>
              <w:jc w:val="both"/>
              <w:rPr>
                <w:rFonts w:eastAsia="Calibri"/>
                <w:color w:val="000000"/>
                <w:sz w:val="28"/>
                <w:szCs w:val="28"/>
                <w:lang w:eastAsia="en-US"/>
              </w:rPr>
            </w:pPr>
            <w:r w:rsidRPr="00B62617">
              <w:rPr>
                <w:rFonts w:eastAsia="Calibri"/>
                <w:color w:val="000000"/>
                <w:sz w:val="28"/>
                <w:szCs w:val="28"/>
                <w:lang w:eastAsia="en-US"/>
              </w:rPr>
              <w:t>2019год-</w:t>
            </w:r>
            <w:r w:rsidR="00053C38" w:rsidRPr="00B62617">
              <w:rPr>
                <w:rFonts w:eastAsia="Calibri"/>
                <w:color w:val="000000"/>
                <w:sz w:val="28"/>
                <w:szCs w:val="28"/>
                <w:lang w:eastAsia="en-US"/>
              </w:rPr>
              <w:t>6518653,86</w:t>
            </w:r>
            <w:r w:rsidRPr="00B62617">
              <w:rPr>
                <w:rFonts w:eastAsia="Calibri"/>
                <w:color w:val="000000"/>
                <w:sz w:val="28"/>
                <w:szCs w:val="28"/>
                <w:lang w:eastAsia="en-US"/>
              </w:rPr>
              <w:t xml:space="preserve"> рублей;</w:t>
            </w:r>
          </w:p>
          <w:p w:rsidR="008F7B4A" w:rsidRPr="00B62617" w:rsidRDefault="008F7B4A" w:rsidP="008F7B4A">
            <w:pPr>
              <w:shd w:val="clear" w:color="auto" w:fill="FFFFFF"/>
              <w:tabs>
                <w:tab w:val="left" w:pos="514"/>
              </w:tabs>
              <w:jc w:val="both"/>
              <w:rPr>
                <w:rFonts w:eastAsia="Calibri"/>
                <w:color w:val="000000"/>
                <w:sz w:val="28"/>
                <w:szCs w:val="28"/>
                <w:lang w:eastAsia="en-US"/>
              </w:rPr>
            </w:pPr>
            <w:r w:rsidRPr="00B62617">
              <w:rPr>
                <w:rFonts w:eastAsia="Calibri"/>
                <w:color w:val="000000"/>
                <w:sz w:val="28"/>
                <w:szCs w:val="28"/>
                <w:lang w:eastAsia="en-US"/>
              </w:rPr>
              <w:t>2020год-0,00 рублей</w:t>
            </w:r>
            <w:r w:rsidR="000966DD" w:rsidRPr="00B62617">
              <w:rPr>
                <w:rFonts w:eastAsia="Calibri"/>
                <w:color w:val="000000"/>
                <w:sz w:val="28"/>
                <w:szCs w:val="28"/>
                <w:lang w:eastAsia="en-US"/>
              </w:rPr>
              <w:t>;</w:t>
            </w:r>
          </w:p>
          <w:p w:rsidR="008F7B4A" w:rsidRPr="00B62617" w:rsidRDefault="000966DD" w:rsidP="008F7B4A">
            <w:pPr>
              <w:shd w:val="clear" w:color="auto" w:fill="FFFFFF"/>
              <w:tabs>
                <w:tab w:val="left" w:pos="514"/>
              </w:tabs>
              <w:jc w:val="both"/>
              <w:rPr>
                <w:rFonts w:eastAsia="Calibri"/>
                <w:color w:val="000000"/>
                <w:sz w:val="28"/>
                <w:szCs w:val="28"/>
                <w:lang w:eastAsia="en-US"/>
              </w:rPr>
            </w:pPr>
            <w:r w:rsidRPr="00B62617">
              <w:rPr>
                <w:rFonts w:eastAsia="Calibri"/>
                <w:color w:val="000000"/>
                <w:sz w:val="28"/>
                <w:szCs w:val="28"/>
                <w:lang w:eastAsia="en-US"/>
              </w:rPr>
              <w:t>2021год-0,00 рублей</w:t>
            </w:r>
            <w:r w:rsidR="00AE64E7" w:rsidRPr="00B62617">
              <w:rPr>
                <w:rFonts w:eastAsia="Calibri"/>
                <w:color w:val="000000"/>
                <w:sz w:val="28"/>
                <w:szCs w:val="28"/>
                <w:lang w:eastAsia="en-US"/>
              </w:rPr>
              <w:t>;</w:t>
            </w:r>
          </w:p>
          <w:p w:rsidR="00AE64E7" w:rsidRPr="00B62617" w:rsidRDefault="00AE64E7" w:rsidP="008F7B4A">
            <w:pPr>
              <w:shd w:val="clear" w:color="auto" w:fill="FFFFFF"/>
              <w:tabs>
                <w:tab w:val="left" w:pos="514"/>
              </w:tabs>
              <w:jc w:val="both"/>
              <w:rPr>
                <w:rFonts w:eastAsia="Calibri"/>
                <w:color w:val="000000"/>
                <w:sz w:val="28"/>
                <w:szCs w:val="28"/>
                <w:lang w:eastAsia="en-US"/>
              </w:rPr>
            </w:pPr>
            <w:r w:rsidRPr="00B62617">
              <w:rPr>
                <w:rFonts w:eastAsia="Calibri"/>
                <w:color w:val="000000"/>
                <w:sz w:val="28"/>
                <w:szCs w:val="28"/>
                <w:lang w:eastAsia="en-US"/>
              </w:rPr>
              <w:t>202</w:t>
            </w:r>
            <w:r w:rsidR="00A57070" w:rsidRPr="00B62617">
              <w:rPr>
                <w:rFonts w:eastAsia="Calibri"/>
                <w:color w:val="000000"/>
                <w:sz w:val="28"/>
                <w:szCs w:val="28"/>
                <w:lang w:eastAsia="en-US"/>
              </w:rPr>
              <w:t>2</w:t>
            </w:r>
            <w:r w:rsidRPr="00B62617">
              <w:rPr>
                <w:rFonts w:eastAsia="Calibri"/>
                <w:color w:val="000000"/>
                <w:sz w:val="28"/>
                <w:szCs w:val="28"/>
                <w:lang w:eastAsia="en-US"/>
              </w:rPr>
              <w:t>год-0,00 рублей.</w:t>
            </w:r>
          </w:p>
          <w:p w:rsidR="008F7B4A" w:rsidRPr="00B62617" w:rsidRDefault="008F7B4A" w:rsidP="008F7B4A">
            <w:pPr>
              <w:shd w:val="clear" w:color="auto" w:fill="FFFFFF"/>
              <w:tabs>
                <w:tab w:val="left" w:pos="514"/>
              </w:tabs>
              <w:jc w:val="both"/>
              <w:rPr>
                <w:rFonts w:eastAsia="Calibri"/>
                <w:sz w:val="28"/>
                <w:szCs w:val="28"/>
                <w:lang w:eastAsia="en-US"/>
              </w:rPr>
            </w:pPr>
            <w:r w:rsidRPr="00B62617">
              <w:rPr>
                <w:rFonts w:eastAsia="Calibri"/>
                <w:sz w:val="28"/>
                <w:szCs w:val="28"/>
                <w:lang w:eastAsia="en-US"/>
              </w:rPr>
              <w:t xml:space="preserve">из </w:t>
            </w:r>
            <w:r w:rsidR="003367C3" w:rsidRPr="00B62617">
              <w:rPr>
                <w:rFonts w:eastAsia="Calibri"/>
                <w:sz w:val="28"/>
                <w:szCs w:val="28"/>
                <w:lang w:eastAsia="en-US"/>
              </w:rPr>
              <w:t>средств районного бюджета-</w:t>
            </w:r>
            <w:r w:rsidR="00053C38" w:rsidRPr="00B62617">
              <w:rPr>
                <w:rFonts w:eastAsia="Calibri"/>
                <w:sz w:val="28"/>
                <w:szCs w:val="28"/>
                <w:lang w:eastAsia="en-US"/>
              </w:rPr>
              <w:t>1580</w:t>
            </w:r>
            <w:r w:rsidR="00343041">
              <w:rPr>
                <w:rFonts w:eastAsia="Calibri"/>
                <w:sz w:val="28"/>
                <w:szCs w:val="28"/>
                <w:lang w:eastAsia="en-US"/>
              </w:rPr>
              <w:t>49</w:t>
            </w:r>
            <w:r w:rsidR="00053C38" w:rsidRPr="00B62617">
              <w:rPr>
                <w:rFonts w:eastAsia="Calibri"/>
                <w:sz w:val="28"/>
                <w:szCs w:val="28"/>
                <w:lang w:eastAsia="en-US"/>
              </w:rPr>
              <w:t>35,75</w:t>
            </w:r>
            <w:r w:rsidR="00C078B1" w:rsidRPr="00B62617">
              <w:rPr>
                <w:rFonts w:eastAsia="Calibri"/>
                <w:sz w:val="28"/>
                <w:szCs w:val="28"/>
                <w:lang w:eastAsia="en-US"/>
              </w:rPr>
              <w:t xml:space="preserve"> </w:t>
            </w:r>
            <w:r w:rsidRPr="00B62617">
              <w:rPr>
                <w:rFonts w:eastAsia="Calibri"/>
                <w:sz w:val="28"/>
                <w:szCs w:val="28"/>
                <w:lang w:eastAsia="en-US"/>
              </w:rPr>
              <w:t xml:space="preserve"> рублей, в том числе:</w:t>
            </w:r>
          </w:p>
          <w:p w:rsidR="008F7B4A" w:rsidRPr="00B62617" w:rsidRDefault="008F7B4A" w:rsidP="008F7B4A">
            <w:pPr>
              <w:shd w:val="clear" w:color="auto" w:fill="FFFFFF"/>
              <w:tabs>
                <w:tab w:val="left" w:pos="514"/>
              </w:tabs>
              <w:jc w:val="both"/>
              <w:rPr>
                <w:sz w:val="28"/>
                <w:szCs w:val="28"/>
              </w:rPr>
            </w:pPr>
            <w:r w:rsidRPr="00B62617">
              <w:rPr>
                <w:sz w:val="28"/>
                <w:szCs w:val="28"/>
              </w:rPr>
              <w:t>2014 год -264873</w:t>
            </w:r>
            <w:r w:rsidR="00C078B1" w:rsidRPr="00B62617">
              <w:rPr>
                <w:sz w:val="28"/>
                <w:szCs w:val="28"/>
              </w:rPr>
              <w:t>0,0</w:t>
            </w:r>
            <w:r w:rsidRPr="00B62617">
              <w:rPr>
                <w:sz w:val="28"/>
                <w:szCs w:val="28"/>
              </w:rPr>
              <w:t xml:space="preserve"> рублей;</w:t>
            </w:r>
          </w:p>
          <w:p w:rsidR="008F7B4A" w:rsidRPr="00B62617" w:rsidRDefault="00C078B1" w:rsidP="008F7B4A">
            <w:pPr>
              <w:shd w:val="clear" w:color="auto" w:fill="FFFFFF"/>
              <w:tabs>
                <w:tab w:val="left" w:pos="514"/>
              </w:tabs>
              <w:jc w:val="both"/>
              <w:rPr>
                <w:sz w:val="28"/>
                <w:szCs w:val="28"/>
              </w:rPr>
            </w:pPr>
            <w:r w:rsidRPr="00B62617">
              <w:rPr>
                <w:sz w:val="28"/>
                <w:szCs w:val="28"/>
              </w:rPr>
              <w:t>2015 год -1561000,0</w:t>
            </w:r>
            <w:r w:rsidR="008F7B4A" w:rsidRPr="00B62617">
              <w:rPr>
                <w:sz w:val="28"/>
                <w:szCs w:val="28"/>
              </w:rPr>
              <w:t xml:space="preserve"> рублей;</w:t>
            </w:r>
          </w:p>
          <w:p w:rsidR="008F7B4A" w:rsidRPr="00B62617" w:rsidRDefault="00C078B1" w:rsidP="008F7B4A">
            <w:pPr>
              <w:shd w:val="clear" w:color="auto" w:fill="FFFFFF"/>
              <w:tabs>
                <w:tab w:val="left" w:pos="514"/>
              </w:tabs>
              <w:jc w:val="both"/>
              <w:rPr>
                <w:sz w:val="28"/>
                <w:szCs w:val="28"/>
              </w:rPr>
            </w:pPr>
            <w:r w:rsidRPr="00B62617">
              <w:rPr>
                <w:sz w:val="28"/>
                <w:szCs w:val="28"/>
              </w:rPr>
              <w:t>2016год -1528400 ,0</w:t>
            </w:r>
            <w:r w:rsidR="008F7B4A" w:rsidRPr="00B62617">
              <w:rPr>
                <w:sz w:val="28"/>
                <w:szCs w:val="28"/>
              </w:rPr>
              <w:t xml:space="preserve"> рублей;</w:t>
            </w:r>
          </w:p>
          <w:p w:rsidR="008F7B4A" w:rsidRPr="00B62617" w:rsidRDefault="00C078B1" w:rsidP="008F7B4A">
            <w:pPr>
              <w:rPr>
                <w:sz w:val="28"/>
                <w:szCs w:val="28"/>
              </w:rPr>
            </w:pPr>
            <w:r w:rsidRPr="00B62617">
              <w:rPr>
                <w:sz w:val="28"/>
                <w:szCs w:val="28"/>
              </w:rPr>
              <w:t>2017год – 2592</w:t>
            </w:r>
            <w:r w:rsidR="008F7B4A" w:rsidRPr="00B62617">
              <w:rPr>
                <w:sz w:val="28"/>
                <w:szCs w:val="28"/>
              </w:rPr>
              <w:t>52</w:t>
            </w:r>
            <w:r w:rsidRPr="00B62617">
              <w:rPr>
                <w:sz w:val="28"/>
                <w:szCs w:val="28"/>
              </w:rPr>
              <w:t xml:space="preserve">0,0 </w:t>
            </w:r>
            <w:r w:rsidR="008F7B4A" w:rsidRPr="00B62617">
              <w:rPr>
                <w:sz w:val="28"/>
                <w:szCs w:val="28"/>
              </w:rPr>
              <w:t>рублей;</w:t>
            </w:r>
          </w:p>
          <w:p w:rsidR="008F7B4A" w:rsidRPr="00B62617" w:rsidRDefault="008F7B4A" w:rsidP="008F7B4A">
            <w:pPr>
              <w:rPr>
                <w:sz w:val="28"/>
                <w:szCs w:val="28"/>
              </w:rPr>
            </w:pPr>
            <w:r w:rsidRPr="00B62617">
              <w:rPr>
                <w:sz w:val="28"/>
                <w:szCs w:val="28"/>
              </w:rPr>
              <w:t>2018 год- 16160</w:t>
            </w:r>
            <w:r w:rsidR="00C078B1" w:rsidRPr="00B62617">
              <w:rPr>
                <w:sz w:val="28"/>
                <w:szCs w:val="28"/>
              </w:rPr>
              <w:t xml:space="preserve">00,0 </w:t>
            </w:r>
            <w:r w:rsidRPr="00B62617">
              <w:rPr>
                <w:sz w:val="28"/>
                <w:szCs w:val="28"/>
              </w:rPr>
              <w:t>рублей;</w:t>
            </w:r>
          </w:p>
          <w:p w:rsidR="0064732C" w:rsidRPr="00B62617" w:rsidRDefault="008F7B4A" w:rsidP="0064732C">
            <w:pPr>
              <w:shd w:val="clear" w:color="auto" w:fill="FFFFFF"/>
              <w:tabs>
                <w:tab w:val="left" w:pos="514"/>
              </w:tabs>
              <w:jc w:val="both"/>
              <w:rPr>
                <w:sz w:val="28"/>
                <w:szCs w:val="28"/>
              </w:rPr>
            </w:pPr>
            <w:r w:rsidRPr="00B62617">
              <w:rPr>
                <w:sz w:val="28"/>
                <w:szCs w:val="28"/>
              </w:rPr>
              <w:t>2019 год –</w:t>
            </w:r>
            <w:r w:rsidR="00053C38" w:rsidRPr="00B62617">
              <w:rPr>
                <w:sz w:val="28"/>
                <w:szCs w:val="28"/>
              </w:rPr>
              <w:t>1516785,75</w:t>
            </w:r>
            <w:r w:rsidR="00C078B1" w:rsidRPr="00B62617">
              <w:rPr>
                <w:sz w:val="28"/>
                <w:szCs w:val="28"/>
              </w:rPr>
              <w:t xml:space="preserve"> </w:t>
            </w:r>
            <w:r w:rsidRPr="00B62617">
              <w:rPr>
                <w:sz w:val="28"/>
                <w:szCs w:val="28"/>
              </w:rPr>
              <w:t>рублей;</w:t>
            </w:r>
          </w:p>
          <w:p w:rsidR="008F7B4A" w:rsidRPr="00B62617" w:rsidRDefault="008F7B4A" w:rsidP="000966DD">
            <w:pPr>
              <w:shd w:val="clear" w:color="auto" w:fill="FFFFFF"/>
              <w:tabs>
                <w:tab w:val="left" w:pos="514"/>
              </w:tabs>
              <w:jc w:val="both"/>
              <w:rPr>
                <w:rFonts w:eastAsia="Calibri"/>
                <w:sz w:val="28"/>
                <w:szCs w:val="28"/>
                <w:lang w:eastAsia="en-US"/>
              </w:rPr>
            </w:pPr>
            <w:r w:rsidRPr="00B62617">
              <w:rPr>
                <w:rFonts w:eastAsia="Calibri"/>
                <w:sz w:val="28"/>
                <w:szCs w:val="28"/>
                <w:lang w:eastAsia="en-US"/>
              </w:rPr>
              <w:t>2020.год-  1</w:t>
            </w:r>
            <w:r w:rsidR="00AE64E7" w:rsidRPr="00B62617">
              <w:rPr>
                <w:rFonts w:eastAsia="Calibri"/>
                <w:sz w:val="28"/>
                <w:szCs w:val="28"/>
                <w:lang w:eastAsia="en-US"/>
              </w:rPr>
              <w:t>700</w:t>
            </w:r>
            <w:r w:rsidR="00343041">
              <w:rPr>
                <w:rFonts w:eastAsia="Calibri"/>
                <w:sz w:val="28"/>
                <w:szCs w:val="28"/>
                <w:lang w:eastAsia="en-US"/>
              </w:rPr>
              <w:t>5</w:t>
            </w:r>
            <w:r w:rsidR="000966DD" w:rsidRPr="00B62617">
              <w:rPr>
                <w:rFonts w:eastAsia="Calibri"/>
                <w:sz w:val="28"/>
                <w:szCs w:val="28"/>
                <w:lang w:eastAsia="en-US"/>
              </w:rPr>
              <w:t>00</w:t>
            </w:r>
            <w:r w:rsidR="00C078B1" w:rsidRPr="00B62617">
              <w:rPr>
                <w:rFonts w:eastAsia="Calibri"/>
                <w:sz w:val="28"/>
                <w:szCs w:val="28"/>
                <w:lang w:eastAsia="en-US"/>
              </w:rPr>
              <w:t>,0</w:t>
            </w:r>
            <w:r w:rsidRPr="00B62617">
              <w:rPr>
                <w:rFonts w:eastAsia="Calibri"/>
                <w:sz w:val="28"/>
                <w:szCs w:val="28"/>
                <w:lang w:eastAsia="en-US"/>
              </w:rPr>
              <w:t xml:space="preserve"> рублей</w:t>
            </w:r>
            <w:r w:rsidR="000966DD" w:rsidRPr="00B62617">
              <w:rPr>
                <w:rFonts w:eastAsia="Calibri"/>
                <w:sz w:val="28"/>
                <w:szCs w:val="28"/>
                <w:lang w:eastAsia="en-US"/>
              </w:rPr>
              <w:t>;</w:t>
            </w:r>
          </w:p>
          <w:p w:rsidR="000966DD" w:rsidRPr="00B62617" w:rsidRDefault="000966DD" w:rsidP="00AE64E7">
            <w:pPr>
              <w:shd w:val="clear" w:color="auto" w:fill="FFFFFF"/>
              <w:tabs>
                <w:tab w:val="left" w:pos="514"/>
              </w:tabs>
              <w:jc w:val="both"/>
              <w:rPr>
                <w:rFonts w:eastAsia="Calibri"/>
                <w:sz w:val="28"/>
                <w:szCs w:val="28"/>
                <w:lang w:eastAsia="en-US"/>
              </w:rPr>
            </w:pPr>
            <w:r w:rsidRPr="00B62617">
              <w:rPr>
                <w:rFonts w:eastAsia="Calibri"/>
                <w:sz w:val="28"/>
                <w:szCs w:val="28"/>
                <w:lang w:eastAsia="en-US"/>
              </w:rPr>
              <w:t>2021 год-  1</w:t>
            </w:r>
            <w:r w:rsidR="00AE64E7" w:rsidRPr="00B62617">
              <w:rPr>
                <w:rFonts w:eastAsia="Calibri"/>
                <w:sz w:val="28"/>
                <w:szCs w:val="28"/>
                <w:lang w:eastAsia="en-US"/>
              </w:rPr>
              <w:t>320</w:t>
            </w:r>
            <w:r w:rsidR="00343041">
              <w:rPr>
                <w:rFonts w:eastAsia="Calibri"/>
                <w:sz w:val="28"/>
                <w:szCs w:val="28"/>
                <w:lang w:eastAsia="en-US"/>
              </w:rPr>
              <w:t>5</w:t>
            </w:r>
            <w:r w:rsidRPr="00B62617">
              <w:rPr>
                <w:rFonts w:eastAsia="Calibri"/>
                <w:sz w:val="28"/>
                <w:szCs w:val="28"/>
                <w:lang w:eastAsia="en-US"/>
              </w:rPr>
              <w:t>00,0рублей</w:t>
            </w:r>
            <w:r w:rsidR="00AE64E7" w:rsidRPr="00B62617">
              <w:rPr>
                <w:rFonts w:eastAsia="Calibri"/>
                <w:sz w:val="28"/>
                <w:szCs w:val="28"/>
                <w:lang w:eastAsia="en-US"/>
              </w:rPr>
              <w:t>;</w:t>
            </w:r>
          </w:p>
          <w:p w:rsidR="00AE64E7" w:rsidRPr="00B62617" w:rsidRDefault="00AE64E7" w:rsidP="00343041">
            <w:pPr>
              <w:shd w:val="clear" w:color="auto" w:fill="FFFFFF"/>
              <w:tabs>
                <w:tab w:val="left" w:pos="514"/>
              </w:tabs>
              <w:jc w:val="both"/>
              <w:rPr>
                <w:sz w:val="28"/>
                <w:szCs w:val="28"/>
              </w:rPr>
            </w:pPr>
            <w:r w:rsidRPr="00B62617">
              <w:rPr>
                <w:rFonts w:eastAsia="Calibri"/>
                <w:sz w:val="28"/>
                <w:szCs w:val="28"/>
                <w:lang w:eastAsia="en-US"/>
              </w:rPr>
              <w:t>2022 год-  1320</w:t>
            </w:r>
            <w:r w:rsidR="00343041">
              <w:rPr>
                <w:rFonts w:eastAsia="Calibri"/>
                <w:sz w:val="28"/>
                <w:szCs w:val="28"/>
                <w:lang w:eastAsia="en-US"/>
              </w:rPr>
              <w:t>5</w:t>
            </w:r>
            <w:r w:rsidRPr="00B62617">
              <w:rPr>
                <w:rFonts w:eastAsia="Calibri"/>
                <w:sz w:val="28"/>
                <w:szCs w:val="28"/>
                <w:lang w:eastAsia="en-US"/>
              </w:rPr>
              <w:t>00,0рублей.</w:t>
            </w:r>
          </w:p>
        </w:tc>
      </w:tr>
    </w:tbl>
    <w:p w:rsidR="00803881" w:rsidRPr="00B62617" w:rsidRDefault="00803881" w:rsidP="00803881">
      <w:pPr>
        <w:autoSpaceDE w:val="0"/>
        <w:autoSpaceDN w:val="0"/>
        <w:adjustRightInd w:val="0"/>
        <w:jc w:val="both"/>
        <w:rPr>
          <w:sz w:val="28"/>
          <w:szCs w:val="28"/>
        </w:rPr>
      </w:pPr>
    </w:p>
    <w:p w:rsidR="00411D79" w:rsidRPr="00B62617" w:rsidRDefault="00803881" w:rsidP="00411D79">
      <w:pPr>
        <w:pStyle w:val="ConsPlusNormal"/>
        <w:ind w:firstLine="540"/>
        <w:jc w:val="both"/>
        <w:rPr>
          <w:rFonts w:ascii="Times New Roman" w:hAnsi="Times New Roman"/>
          <w:i/>
          <w:sz w:val="28"/>
          <w:szCs w:val="28"/>
          <w:u w:val="single"/>
        </w:rPr>
        <w:sectPr w:rsidR="00411D79" w:rsidRPr="00B62617" w:rsidSect="000763C6">
          <w:pgSz w:w="11906" w:h="16838"/>
          <w:pgMar w:top="1134" w:right="851" w:bottom="1134" w:left="1701" w:header="709" w:footer="709" w:gutter="0"/>
          <w:cols w:space="708"/>
          <w:docGrid w:linePitch="360"/>
        </w:sectPr>
      </w:pPr>
      <w:r w:rsidRPr="00B62617">
        <w:rPr>
          <w:rFonts w:ascii="Times New Roman" w:hAnsi="Times New Roman"/>
          <w:i/>
          <w:sz w:val="28"/>
          <w:szCs w:val="28"/>
          <w:u w:val="single"/>
        </w:rPr>
        <w:t>.</w:t>
      </w:r>
    </w:p>
    <w:p w:rsidR="00C723DA" w:rsidRPr="00B62617" w:rsidRDefault="00C723DA" w:rsidP="00DF2927">
      <w:pPr>
        <w:pStyle w:val="a3"/>
        <w:numPr>
          <w:ilvl w:val="0"/>
          <w:numId w:val="1"/>
        </w:numPr>
        <w:tabs>
          <w:tab w:val="left" w:pos="1134"/>
          <w:tab w:val="left" w:pos="1418"/>
        </w:tabs>
        <w:autoSpaceDE w:val="0"/>
        <w:autoSpaceDN w:val="0"/>
        <w:adjustRightInd w:val="0"/>
        <w:spacing w:after="0" w:line="240" w:lineRule="auto"/>
        <w:jc w:val="center"/>
        <w:rPr>
          <w:rFonts w:ascii="Times New Roman" w:hAnsi="Times New Roman"/>
          <w:b/>
          <w:sz w:val="28"/>
          <w:szCs w:val="28"/>
        </w:rPr>
      </w:pPr>
      <w:r w:rsidRPr="00B62617">
        <w:rPr>
          <w:rFonts w:ascii="Times New Roman" w:hAnsi="Times New Roman"/>
          <w:b/>
          <w:sz w:val="28"/>
          <w:szCs w:val="28"/>
        </w:rPr>
        <w:lastRenderedPageBreak/>
        <w:t xml:space="preserve">Характеристика текущего состояния </w:t>
      </w:r>
      <w:r w:rsidR="002170C3" w:rsidRPr="00B62617">
        <w:rPr>
          <w:rFonts w:ascii="Times New Roman" w:hAnsi="Times New Roman"/>
          <w:b/>
          <w:sz w:val="28"/>
          <w:szCs w:val="28"/>
        </w:rPr>
        <w:t>социально-экономического развития муниципального управления</w:t>
      </w:r>
      <w:r w:rsidRPr="00B62617">
        <w:rPr>
          <w:rFonts w:ascii="Times New Roman" w:hAnsi="Times New Roman"/>
          <w:b/>
          <w:sz w:val="28"/>
          <w:szCs w:val="28"/>
        </w:rPr>
        <w:t xml:space="preserve"> с указанием основных показателей социально-экономического развития Пировского района</w:t>
      </w:r>
    </w:p>
    <w:p w:rsidR="00DF2927" w:rsidRPr="00B62617" w:rsidRDefault="00DF2927" w:rsidP="00C6557E">
      <w:pPr>
        <w:pStyle w:val="a3"/>
        <w:tabs>
          <w:tab w:val="left" w:pos="1134"/>
          <w:tab w:val="left" w:pos="1418"/>
        </w:tabs>
        <w:autoSpaceDE w:val="0"/>
        <w:autoSpaceDN w:val="0"/>
        <w:adjustRightInd w:val="0"/>
        <w:spacing w:after="0" w:line="240" w:lineRule="auto"/>
        <w:rPr>
          <w:rFonts w:ascii="Times New Roman" w:hAnsi="Times New Roman"/>
          <w:sz w:val="28"/>
          <w:szCs w:val="28"/>
        </w:rPr>
      </w:pPr>
    </w:p>
    <w:p w:rsidR="00DF2927" w:rsidRPr="00B62617" w:rsidRDefault="00DF2927" w:rsidP="00DF292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 xml:space="preserve">Местное самоуправление представляет собой один из важнейших институтов гражданского общества. В соответствии со статьей </w:t>
      </w:r>
      <w:r w:rsidRPr="00B62617">
        <w:rPr>
          <w:rFonts w:eastAsia="Calibri"/>
          <w:sz w:val="28"/>
          <w:szCs w:val="28"/>
          <w:lang w:eastAsia="en-US"/>
        </w:rPr>
        <w:br/>
        <w:t xml:space="preserve">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DF2927" w:rsidRPr="00B62617" w:rsidRDefault="00DF2927" w:rsidP="00DF2927">
      <w:pPr>
        <w:autoSpaceDE w:val="0"/>
        <w:autoSpaceDN w:val="0"/>
        <w:adjustRightInd w:val="0"/>
        <w:ind w:firstLine="709"/>
        <w:jc w:val="both"/>
        <w:rPr>
          <w:rFonts w:eastAsia="Calibri"/>
          <w:sz w:val="28"/>
          <w:szCs w:val="28"/>
        </w:rPr>
      </w:pPr>
      <w:r w:rsidRPr="00B62617">
        <w:rPr>
          <w:rFonts w:eastAsia="Calibri"/>
          <w:sz w:val="28"/>
          <w:szCs w:val="28"/>
          <w:lang w:eastAsia="en-US"/>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w:t>
      </w:r>
      <w:r w:rsidRPr="00B62617">
        <w:rPr>
          <w:rFonts w:eastAsia="Calibri"/>
          <w:sz w:val="28"/>
          <w:szCs w:val="28"/>
        </w:rPr>
        <w:t>социальными услугами и формирование комфортной среды обитания человека.</w:t>
      </w:r>
    </w:p>
    <w:p w:rsidR="00DF2927" w:rsidRPr="00B62617" w:rsidRDefault="00DF2927" w:rsidP="00DF2927">
      <w:pPr>
        <w:ind w:firstLine="709"/>
        <w:jc w:val="both"/>
        <w:rPr>
          <w:rFonts w:eastAsia="Calibri"/>
          <w:sz w:val="28"/>
          <w:szCs w:val="28"/>
        </w:rPr>
      </w:pPr>
      <w:r w:rsidRPr="00B62617">
        <w:rPr>
          <w:rFonts w:eastAsia="Calibri"/>
          <w:sz w:val="28"/>
          <w:szCs w:val="28"/>
        </w:rPr>
        <w:t>В настоящее время органы местного самоуправления при реализации полномочий по решению вопросов местного значения столкнулись с рядом проблем, среди которых наиболее актуальными являются:</w:t>
      </w:r>
    </w:p>
    <w:p w:rsidR="00DF2927" w:rsidRPr="00B62617" w:rsidRDefault="00DF2927" w:rsidP="00DF292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1) высокий уровень изношенности муниципального имущества;</w:t>
      </w:r>
    </w:p>
    <w:p w:rsidR="00DF2927" w:rsidRPr="00B62617" w:rsidRDefault="00DF2927" w:rsidP="00DF292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2) несоответствие муниципальных учреждений современным санитарно-эпидемиологическим и противопожарным требованиям;</w:t>
      </w:r>
    </w:p>
    <w:p w:rsidR="00DF2927" w:rsidRPr="00B62617" w:rsidRDefault="00DF2927" w:rsidP="00DF2927">
      <w:pPr>
        <w:tabs>
          <w:tab w:val="left" w:pos="1515"/>
        </w:tabs>
        <w:autoSpaceDE w:val="0"/>
        <w:autoSpaceDN w:val="0"/>
        <w:adjustRightInd w:val="0"/>
        <w:ind w:firstLine="709"/>
        <w:jc w:val="both"/>
        <w:rPr>
          <w:rFonts w:eastAsia="Calibri"/>
          <w:sz w:val="28"/>
          <w:szCs w:val="28"/>
          <w:lang w:eastAsia="en-US"/>
        </w:rPr>
      </w:pPr>
      <w:r w:rsidRPr="00B62617">
        <w:rPr>
          <w:rFonts w:eastAsia="Calibri"/>
          <w:sz w:val="28"/>
          <w:szCs w:val="28"/>
          <w:lang w:eastAsia="en-US"/>
        </w:rPr>
        <w:t>3) необеспеченность кадрами основных социальных сфер района: сферы образования, здравоохранения;</w:t>
      </w:r>
    </w:p>
    <w:p w:rsidR="00DF2927" w:rsidRPr="00B62617" w:rsidRDefault="00DF2927" w:rsidP="00DF2927">
      <w:pPr>
        <w:tabs>
          <w:tab w:val="left" w:pos="601"/>
        </w:tabs>
        <w:ind w:left="34" w:firstLine="516"/>
        <w:contextualSpacing/>
        <w:jc w:val="both"/>
        <w:rPr>
          <w:rFonts w:eastAsia="Calibri"/>
          <w:sz w:val="28"/>
          <w:szCs w:val="28"/>
          <w:lang w:eastAsia="en-US"/>
        </w:rPr>
      </w:pPr>
      <w:r w:rsidRPr="00B62617">
        <w:rPr>
          <w:rFonts w:eastAsia="Calibri"/>
          <w:sz w:val="28"/>
          <w:szCs w:val="28"/>
          <w:lang w:eastAsia="en-US"/>
        </w:rPr>
        <w:t>Мероприятия подпрограммы «Создание безопасных и комфортных условий функционирования объектов муниципальной собственности» направлены на обеспечение сохранности муниципального имущества, его эффективного, бесперебойного и безаварийного функционирования.</w:t>
      </w:r>
    </w:p>
    <w:p w:rsidR="00DF2927" w:rsidRPr="00B62617" w:rsidRDefault="00DF2927" w:rsidP="00DF2927">
      <w:pPr>
        <w:shd w:val="clear" w:color="auto" w:fill="FFFFFF"/>
        <w:tabs>
          <w:tab w:val="left" w:pos="180"/>
        </w:tabs>
        <w:ind w:firstLine="720"/>
        <w:jc w:val="both"/>
        <w:rPr>
          <w:rFonts w:eastAsia="Calibri"/>
          <w:sz w:val="28"/>
          <w:szCs w:val="28"/>
          <w:lang w:eastAsia="en-US"/>
        </w:rPr>
      </w:pPr>
      <w:r w:rsidRPr="00B62617">
        <w:rPr>
          <w:rFonts w:eastAsia="Calibri"/>
          <w:sz w:val="28"/>
          <w:szCs w:val="28"/>
          <w:lang w:eastAsia="en-US"/>
        </w:rPr>
        <w:t xml:space="preserve">Административное здание по адресу Красноярский край, Пировский район, с. Пировское, ул. Ленина 27 построено в 1970 году, за период  эксплуатации здания капитальный ремонт не  производился, проводился небольшой мелкий текущий ремонт. В последнее время проблема ветшания здания сильно обострилась, проваливаются полы в здании, лестничные пролеты требуют капитального ремонта.  </w:t>
      </w:r>
    </w:p>
    <w:p w:rsidR="00DF2927" w:rsidRPr="00B62617" w:rsidRDefault="00DF2927" w:rsidP="00B65E6A">
      <w:pPr>
        <w:ind w:firstLine="720"/>
        <w:jc w:val="both"/>
        <w:rPr>
          <w:sz w:val="28"/>
          <w:szCs w:val="28"/>
        </w:rPr>
      </w:pPr>
      <w:r w:rsidRPr="00B62617">
        <w:rPr>
          <w:rFonts w:eastAsia="Calibri"/>
          <w:sz w:val="28"/>
          <w:szCs w:val="28"/>
          <w:lang w:eastAsia="en-US"/>
        </w:rPr>
        <w:t>В течение ряда лет при формировании бюджета муниципального образования расходы на текущий ремонт административных зданий  не предусматривались или планировались в недостаточных объёмах. Хроническое недофинансирование содержания и ремонта здания привело к  увеличению его износа.</w:t>
      </w:r>
    </w:p>
    <w:p w:rsidR="00DF2927" w:rsidRPr="00B62617" w:rsidRDefault="00DF2927" w:rsidP="00DF2927">
      <w:pPr>
        <w:autoSpaceDE w:val="0"/>
        <w:autoSpaceDN w:val="0"/>
        <w:adjustRightInd w:val="0"/>
        <w:ind w:firstLine="720"/>
        <w:jc w:val="both"/>
        <w:rPr>
          <w:sz w:val="28"/>
          <w:szCs w:val="28"/>
        </w:rPr>
      </w:pPr>
      <w:r w:rsidRPr="00B62617">
        <w:rPr>
          <w:sz w:val="28"/>
          <w:szCs w:val="28"/>
        </w:rPr>
        <w:t xml:space="preserve">В здании расположены разные отделы: отдел муниципального имущества, земельных отношений и природопользования, отдел экономики, архив, на третьем этаже здания расположены арендаторы – суд, налоговая инспекция, </w:t>
      </w:r>
      <w:r w:rsidR="0043321E" w:rsidRPr="00B62617">
        <w:rPr>
          <w:sz w:val="28"/>
          <w:szCs w:val="28"/>
        </w:rPr>
        <w:t>а</w:t>
      </w:r>
      <w:r w:rsidRPr="00B62617">
        <w:rPr>
          <w:sz w:val="28"/>
          <w:szCs w:val="28"/>
        </w:rPr>
        <w:t xml:space="preserve">дминистрация Пировского сельского совета, куда постоянно идет </w:t>
      </w:r>
      <w:r w:rsidRPr="00B62617">
        <w:rPr>
          <w:sz w:val="28"/>
          <w:szCs w:val="28"/>
        </w:rPr>
        <w:lastRenderedPageBreak/>
        <w:t xml:space="preserve">поток посетителей. На основании вышесказанного следует, что решение вопроса о ремонте здания с помощью подпрограммы необходим, прежде всего, для обеспечения безопасных условий граждан - получателей государственных и муниципальных услуг.  </w:t>
      </w:r>
    </w:p>
    <w:p w:rsidR="00DF2927" w:rsidRPr="00B62617" w:rsidRDefault="00DF2927" w:rsidP="00DF2927">
      <w:pPr>
        <w:tabs>
          <w:tab w:val="left" w:pos="3086"/>
        </w:tabs>
        <w:autoSpaceDE w:val="0"/>
        <w:autoSpaceDN w:val="0"/>
        <w:adjustRightInd w:val="0"/>
        <w:ind w:firstLine="709"/>
        <w:jc w:val="both"/>
        <w:rPr>
          <w:rFonts w:eastAsia="Calibri"/>
          <w:sz w:val="28"/>
          <w:szCs w:val="28"/>
          <w:lang w:eastAsia="en-US"/>
        </w:rPr>
      </w:pPr>
      <w:r w:rsidRPr="00B62617">
        <w:rPr>
          <w:rFonts w:eastAsia="Calibri"/>
          <w:sz w:val="28"/>
          <w:szCs w:val="28"/>
          <w:lang w:eastAsia="en-US"/>
        </w:rPr>
        <w:t>Качество предоставления муниципальных услуг, эффективность деятельности органов местного самоуправления и, в конечном итоге, уровень социально-экономического развития муниципального образования зависят и от обеспеченности основных учреждений района профессиональными кадрами.</w:t>
      </w:r>
    </w:p>
    <w:p w:rsidR="00DF2927" w:rsidRPr="00B62617" w:rsidRDefault="00DF2927" w:rsidP="00B65E6A">
      <w:pPr>
        <w:widowControl w:val="0"/>
        <w:tabs>
          <w:tab w:val="left" w:pos="601"/>
        </w:tabs>
        <w:suppressAutoHyphens/>
        <w:autoSpaceDE w:val="0"/>
        <w:autoSpaceDN w:val="0"/>
        <w:adjustRightInd w:val="0"/>
        <w:ind w:left="34" w:firstLine="516"/>
        <w:contextualSpacing/>
        <w:jc w:val="both"/>
        <w:rPr>
          <w:rFonts w:eastAsia="Calibri"/>
          <w:sz w:val="28"/>
          <w:szCs w:val="28"/>
          <w:lang w:eastAsia="en-US"/>
        </w:rPr>
      </w:pPr>
      <w:r w:rsidRPr="00B62617">
        <w:rPr>
          <w:rFonts w:eastAsia="Calibri"/>
          <w:sz w:val="28"/>
          <w:szCs w:val="28"/>
          <w:lang w:eastAsia="en-US"/>
        </w:rPr>
        <w:t>Задачу подготовки и обеспечения жильем специалистов для органов местного самоуправления и муниципальных учреждений района планируется решать путем реализации подпрограммы «Развитие кадрового потенциала органов местного самоуправления»</w:t>
      </w:r>
    </w:p>
    <w:p w:rsidR="00DF2927" w:rsidRPr="00B62617" w:rsidRDefault="00DF2927" w:rsidP="00DF2927">
      <w:pPr>
        <w:autoSpaceDE w:val="0"/>
        <w:autoSpaceDN w:val="0"/>
        <w:adjustRightInd w:val="0"/>
        <w:ind w:firstLine="720"/>
        <w:jc w:val="both"/>
        <w:rPr>
          <w:rFonts w:eastAsia="Calibri"/>
          <w:sz w:val="28"/>
          <w:szCs w:val="28"/>
          <w:lang w:eastAsia="en-US"/>
        </w:rPr>
      </w:pPr>
      <w:r w:rsidRPr="00B62617">
        <w:rPr>
          <w:rFonts w:eastAsia="Calibri"/>
          <w:sz w:val="28"/>
          <w:szCs w:val="28"/>
          <w:lang w:eastAsia="en-US"/>
        </w:rPr>
        <w:t>Невыполнение целевых показателей и показателей результативности Программы в полном объеме может быть обусловлено следующими рисками:</w:t>
      </w:r>
    </w:p>
    <w:p w:rsidR="00DF2927" w:rsidRPr="00B62617" w:rsidRDefault="00DF2927" w:rsidP="00DF2927">
      <w:pPr>
        <w:autoSpaceDE w:val="0"/>
        <w:autoSpaceDN w:val="0"/>
        <w:adjustRightInd w:val="0"/>
        <w:ind w:firstLine="720"/>
        <w:jc w:val="both"/>
        <w:rPr>
          <w:rFonts w:eastAsia="Calibri"/>
          <w:sz w:val="28"/>
          <w:szCs w:val="28"/>
          <w:lang w:eastAsia="en-US"/>
        </w:rPr>
      </w:pPr>
      <w:r w:rsidRPr="00B62617">
        <w:rPr>
          <w:rFonts w:eastAsia="Calibri"/>
          <w:sz w:val="28"/>
          <w:szCs w:val="28"/>
          <w:lang w:eastAsia="en-US"/>
        </w:rPr>
        <w:t xml:space="preserve">учитывая, что бюджет муниципального образования высокодотационный возможны финансовые риски, вызванные недостаточностью </w:t>
      </w:r>
      <w:r w:rsidRPr="00B62617">
        <w:rPr>
          <w:rFonts w:eastAsia="Calibri"/>
          <w:sz w:val="28"/>
          <w:szCs w:val="28"/>
          <w:lang w:eastAsia="en-US"/>
        </w:rPr>
        <w:br/>
        <w:t>финансовых средств.</w:t>
      </w:r>
    </w:p>
    <w:p w:rsidR="00DF2927" w:rsidRPr="00B62617" w:rsidRDefault="00DF2927" w:rsidP="00DF2927">
      <w:pPr>
        <w:autoSpaceDE w:val="0"/>
        <w:autoSpaceDN w:val="0"/>
        <w:adjustRightInd w:val="0"/>
        <w:ind w:firstLine="720"/>
        <w:jc w:val="both"/>
        <w:rPr>
          <w:rFonts w:eastAsia="Calibri"/>
          <w:sz w:val="28"/>
          <w:szCs w:val="28"/>
          <w:lang w:eastAsia="en-US"/>
        </w:rPr>
      </w:pPr>
      <w:r w:rsidRPr="00B62617">
        <w:rPr>
          <w:rFonts w:eastAsia="Calibri"/>
          <w:sz w:val="28"/>
          <w:szCs w:val="28"/>
          <w:lang w:eastAsia="en-US"/>
        </w:rPr>
        <w:t>В целях управления указанными рисками в процессе реализации Программы предусматривается:</w:t>
      </w:r>
    </w:p>
    <w:p w:rsidR="00DF2927" w:rsidRPr="00B62617" w:rsidRDefault="00DF2927" w:rsidP="00DF2927">
      <w:pPr>
        <w:autoSpaceDE w:val="0"/>
        <w:autoSpaceDN w:val="0"/>
        <w:adjustRightInd w:val="0"/>
        <w:ind w:firstLine="720"/>
        <w:jc w:val="both"/>
        <w:rPr>
          <w:rFonts w:eastAsia="Calibri"/>
          <w:sz w:val="28"/>
          <w:szCs w:val="28"/>
          <w:lang w:eastAsia="en-US"/>
        </w:rPr>
      </w:pPr>
      <w:r w:rsidRPr="00B62617">
        <w:rPr>
          <w:rFonts w:eastAsia="Calibri"/>
          <w:sz w:val="28"/>
          <w:szCs w:val="28"/>
          <w:lang w:eastAsia="en-US"/>
        </w:rPr>
        <w:t>осуществление контроля исполнения мероприятий подпрограмм Программы;</w:t>
      </w:r>
    </w:p>
    <w:p w:rsidR="00DF2927" w:rsidRPr="00B62617" w:rsidRDefault="00DF2927" w:rsidP="00DF2927">
      <w:pPr>
        <w:autoSpaceDE w:val="0"/>
        <w:autoSpaceDN w:val="0"/>
        <w:adjustRightInd w:val="0"/>
        <w:ind w:firstLine="720"/>
        <w:jc w:val="both"/>
        <w:rPr>
          <w:rFonts w:eastAsia="Calibri"/>
          <w:sz w:val="28"/>
          <w:szCs w:val="28"/>
          <w:lang w:eastAsia="en-US"/>
        </w:rPr>
      </w:pPr>
      <w:r w:rsidRPr="00B62617">
        <w:rPr>
          <w:rFonts w:eastAsia="Calibri"/>
          <w:sz w:val="28"/>
          <w:szCs w:val="28"/>
          <w:lang w:eastAsia="en-US"/>
        </w:rPr>
        <w:t>контроль достижения конечных результатов и эффективного использования финансовых средств Программы.</w:t>
      </w:r>
    </w:p>
    <w:p w:rsidR="006D0C5E" w:rsidRPr="00B62617" w:rsidRDefault="006D0C5E" w:rsidP="00DF2927">
      <w:pPr>
        <w:autoSpaceDE w:val="0"/>
        <w:autoSpaceDN w:val="0"/>
        <w:adjustRightInd w:val="0"/>
        <w:ind w:firstLine="720"/>
        <w:jc w:val="both"/>
        <w:rPr>
          <w:rFonts w:eastAsia="Calibri"/>
          <w:sz w:val="28"/>
          <w:szCs w:val="28"/>
          <w:lang w:eastAsia="en-US"/>
        </w:rPr>
      </w:pPr>
    </w:p>
    <w:p w:rsidR="00C723DA" w:rsidRPr="00B62617" w:rsidRDefault="00C723DA" w:rsidP="00DF2927">
      <w:pPr>
        <w:pStyle w:val="a3"/>
        <w:numPr>
          <w:ilvl w:val="0"/>
          <w:numId w:val="1"/>
        </w:numPr>
        <w:tabs>
          <w:tab w:val="left" w:pos="1134"/>
        </w:tabs>
        <w:autoSpaceDE w:val="0"/>
        <w:autoSpaceDN w:val="0"/>
        <w:adjustRightInd w:val="0"/>
        <w:spacing w:after="0" w:line="240" w:lineRule="auto"/>
        <w:jc w:val="center"/>
        <w:rPr>
          <w:rFonts w:ascii="Times New Roman" w:hAnsi="Times New Roman"/>
          <w:b/>
          <w:sz w:val="28"/>
          <w:szCs w:val="28"/>
          <w:lang w:eastAsia="ru-RU"/>
        </w:rPr>
      </w:pPr>
      <w:r w:rsidRPr="00B62617">
        <w:rPr>
          <w:rFonts w:ascii="Times New Roman" w:hAnsi="Times New Roman"/>
          <w:b/>
          <w:sz w:val="28"/>
          <w:szCs w:val="28"/>
          <w:lang w:eastAsia="ru-RU"/>
        </w:rPr>
        <w:t>Описание основных целей и задач программы</w:t>
      </w:r>
    </w:p>
    <w:p w:rsidR="00DF2927" w:rsidRPr="00B62617" w:rsidRDefault="00DF2927" w:rsidP="00262C46">
      <w:pPr>
        <w:pStyle w:val="a3"/>
        <w:tabs>
          <w:tab w:val="left" w:pos="1134"/>
        </w:tabs>
        <w:autoSpaceDE w:val="0"/>
        <w:autoSpaceDN w:val="0"/>
        <w:adjustRightInd w:val="0"/>
        <w:spacing w:after="0" w:line="240" w:lineRule="auto"/>
        <w:rPr>
          <w:rFonts w:ascii="Times New Roman" w:hAnsi="Times New Roman"/>
          <w:sz w:val="28"/>
          <w:szCs w:val="28"/>
          <w:lang w:eastAsia="ru-RU"/>
        </w:rPr>
      </w:pPr>
    </w:p>
    <w:p w:rsidR="00DF2927" w:rsidRPr="00B62617" w:rsidRDefault="00DF2927" w:rsidP="00DF2927">
      <w:pPr>
        <w:ind w:firstLine="709"/>
        <w:jc w:val="both"/>
        <w:rPr>
          <w:rFonts w:eastAsia="Calibri"/>
          <w:sz w:val="28"/>
          <w:szCs w:val="28"/>
          <w:lang w:eastAsia="en-US"/>
        </w:rPr>
      </w:pPr>
      <w:r w:rsidRPr="00B62617">
        <w:rPr>
          <w:rFonts w:eastAsia="Calibri"/>
          <w:sz w:val="28"/>
          <w:szCs w:val="28"/>
          <w:lang w:eastAsia="en-US"/>
        </w:rPr>
        <w:t>Целью Программы является содействие повышению комфортности условий жизнедеятельности в Пировском районе и эффективной реализации полномочий, закрепленных за муниципальным образованием.</w:t>
      </w:r>
    </w:p>
    <w:p w:rsidR="00DF2927" w:rsidRPr="00B62617" w:rsidRDefault="00DF2927" w:rsidP="00DF2927">
      <w:pPr>
        <w:ind w:firstLine="709"/>
        <w:rPr>
          <w:rFonts w:eastAsia="Calibri"/>
          <w:sz w:val="28"/>
          <w:szCs w:val="28"/>
          <w:lang w:eastAsia="en-US"/>
        </w:rPr>
      </w:pPr>
      <w:r w:rsidRPr="00B62617">
        <w:rPr>
          <w:rFonts w:eastAsia="Calibri"/>
          <w:sz w:val="28"/>
          <w:szCs w:val="28"/>
          <w:lang w:eastAsia="en-US"/>
        </w:rPr>
        <w:t>Для достижения поставленной цели необходимо решение следующих задач:</w:t>
      </w:r>
    </w:p>
    <w:p w:rsidR="00DF2927" w:rsidRPr="00B62617" w:rsidRDefault="00DF2927" w:rsidP="00DF2927">
      <w:pPr>
        <w:tabs>
          <w:tab w:val="left" w:pos="601"/>
        </w:tabs>
        <w:ind w:firstLine="550"/>
        <w:contextualSpacing/>
        <w:rPr>
          <w:rFonts w:eastAsia="Calibri"/>
          <w:sz w:val="28"/>
          <w:szCs w:val="28"/>
          <w:lang w:eastAsia="en-US"/>
        </w:rPr>
      </w:pPr>
      <w:r w:rsidRPr="00B62617">
        <w:rPr>
          <w:rFonts w:eastAsia="Calibri"/>
          <w:sz w:val="28"/>
          <w:szCs w:val="28"/>
          <w:lang w:eastAsia="en-US"/>
        </w:rPr>
        <w:t>1. Создание безопасных и комфортных условий функционирования объектов муниципальной собственности, развитие муниципальных учреждений.</w:t>
      </w:r>
    </w:p>
    <w:p w:rsidR="00DF2927" w:rsidRPr="00B62617" w:rsidRDefault="00DF2927" w:rsidP="00DF2927">
      <w:pPr>
        <w:tabs>
          <w:tab w:val="left" w:pos="601"/>
        </w:tabs>
        <w:ind w:firstLine="550"/>
        <w:contextualSpacing/>
        <w:rPr>
          <w:rFonts w:eastAsia="Calibri"/>
          <w:sz w:val="28"/>
          <w:szCs w:val="28"/>
          <w:lang w:eastAsia="en-US"/>
        </w:rPr>
      </w:pPr>
      <w:r w:rsidRPr="00B62617">
        <w:rPr>
          <w:rFonts w:eastAsia="Calibri"/>
          <w:sz w:val="28"/>
          <w:szCs w:val="28"/>
          <w:lang w:eastAsia="en-US"/>
        </w:rPr>
        <w:t>2. Достижение требуемого технического и эксплуатационного состояния автомобильных дорог общего пользования местного значения</w:t>
      </w:r>
    </w:p>
    <w:p w:rsidR="00DF2927" w:rsidRPr="00B62617" w:rsidRDefault="00DF2927" w:rsidP="00DF2927">
      <w:pPr>
        <w:widowControl w:val="0"/>
        <w:tabs>
          <w:tab w:val="left" w:pos="601"/>
        </w:tabs>
        <w:suppressAutoHyphens/>
        <w:autoSpaceDE w:val="0"/>
        <w:autoSpaceDN w:val="0"/>
        <w:adjustRightInd w:val="0"/>
        <w:ind w:firstLine="550"/>
        <w:contextualSpacing/>
        <w:rPr>
          <w:rFonts w:eastAsia="Calibri"/>
          <w:sz w:val="28"/>
          <w:szCs w:val="28"/>
          <w:lang w:eastAsia="en-US"/>
        </w:rPr>
      </w:pPr>
      <w:r w:rsidRPr="00B62617">
        <w:rPr>
          <w:rFonts w:eastAsia="Calibri"/>
          <w:color w:val="000000"/>
          <w:spacing w:val="3"/>
          <w:sz w:val="28"/>
          <w:szCs w:val="28"/>
          <w:lang w:eastAsia="en-US"/>
        </w:rPr>
        <w:t>3. Подготовка и обеспечение жильем специалистов для органов местного самоуправления и муниципальных учреждений района.</w:t>
      </w:r>
      <w:r w:rsidRPr="00B62617">
        <w:rPr>
          <w:rFonts w:eastAsia="Calibri"/>
          <w:sz w:val="28"/>
          <w:szCs w:val="28"/>
          <w:lang w:eastAsia="en-US"/>
        </w:rPr>
        <w:t xml:space="preserve"> </w:t>
      </w:r>
    </w:p>
    <w:p w:rsidR="00DF2927" w:rsidRPr="00B62617" w:rsidRDefault="00DF2927" w:rsidP="00DF2927">
      <w:pPr>
        <w:widowControl w:val="0"/>
        <w:tabs>
          <w:tab w:val="left" w:pos="601"/>
        </w:tabs>
        <w:autoSpaceDE w:val="0"/>
        <w:autoSpaceDN w:val="0"/>
        <w:adjustRightInd w:val="0"/>
        <w:ind w:left="34" w:firstLine="550"/>
        <w:rPr>
          <w:sz w:val="28"/>
          <w:szCs w:val="28"/>
        </w:rPr>
      </w:pPr>
      <w:r w:rsidRPr="00B62617">
        <w:rPr>
          <w:sz w:val="28"/>
          <w:szCs w:val="28"/>
        </w:rPr>
        <w:t>4. Правовое и информационное обеспечение деятельности органов местного самоуправления.</w:t>
      </w:r>
    </w:p>
    <w:p w:rsidR="00DF2927" w:rsidRPr="00B62617" w:rsidRDefault="00DF2927" w:rsidP="00DF2927">
      <w:pPr>
        <w:widowControl w:val="0"/>
        <w:tabs>
          <w:tab w:val="left" w:pos="601"/>
        </w:tabs>
        <w:autoSpaceDE w:val="0"/>
        <w:autoSpaceDN w:val="0"/>
        <w:adjustRightInd w:val="0"/>
        <w:ind w:left="34" w:firstLine="550"/>
        <w:rPr>
          <w:sz w:val="28"/>
          <w:szCs w:val="28"/>
        </w:rPr>
      </w:pPr>
      <w:r w:rsidRPr="00B62617">
        <w:rPr>
          <w:sz w:val="28"/>
          <w:szCs w:val="28"/>
        </w:rPr>
        <w:t>5.Повышение качества оказания услуг на базе многофункциональных центров предоставления государственных и муниципальных услуг в районе.</w:t>
      </w:r>
    </w:p>
    <w:p w:rsidR="00731244" w:rsidRPr="00B62617" w:rsidRDefault="00731244" w:rsidP="00731244">
      <w:pPr>
        <w:contextualSpacing/>
        <w:rPr>
          <w:rFonts w:eastAsia="Calibri"/>
          <w:sz w:val="28"/>
          <w:szCs w:val="28"/>
        </w:rPr>
      </w:pPr>
      <w:r w:rsidRPr="00B62617">
        <w:rPr>
          <w:rFonts w:eastAsia="Calibri"/>
          <w:sz w:val="28"/>
          <w:szCs w:val="28"/>
        </w:rPr>
        <w:lastRenderedPageBreak/>
        <w:t xml:space="preserve">         6.</w:t>
      </w:r>
      <w:r w:rsidRPr="00B62617">
        <w:rPr>
          <w:sz w:val="28"/>
          <w:szCs w:val="28"/>
        </w:rPr>
        <w:t xml:space="preserve"> Формирование и поддержание современной информационной и телекоммуникационной инфраструктуры.</w:t>
      </w:r>
    </w:p>
    <w:p w:rsidR="00731244" w:rsidRPr="00B62617" w:rsidRDefault="00731244" w:rsidP="00731244">
      <w:pPr>
        <w:contextualSpacing/>
        <w:rPr>
          <w:rFonts w:eastAsia="Calibri"/>
          <w:sz w:val="28"/>
          <w:szCs w:val="28"/>
        </w:rPr>
      </w:pPr>
      <w:r w:rsidRPr="00B62617">
        <w:rPr>
          <w:rFonts w:eastAsia="Calibri"/>
          <w:sz w:val="28"/>
          <w:szCs w:val="28"/>
        </w:rPr>
        <w:t xml:space="preserve">         7. Укрепление материально-технической базы органов местного самоуправления Пировского района.</w:t>
      </w:r>
    </w:p>
    <w:p w:rsidR="00731244" w:rsidRPr="00B62617" w:rsidRDefault="00731244" w:rsidP="00DF2927">
      <w:pPr>
        <w:widowControl w:val="0"/>
        <w:tabs>
          <w:tab w:val="left" w:pos="601"/>
        </w:tabs>
        <w:autoSpaceDE w:val="0"/>
        <w:autoSpaceDN w:val="0"/>
        <w:adjustRightInd w:val="0"/>
        <w:ind w:left="34" w:firstLine="550"/>
        <w:rPr>
          <w:sz w:val="28"/>
          <w:szCs w:val="28"/>
        </w:rPr>
      </w:pPr>
    </w:p>
    <w:p w:rsidR="00DF2927" w:rsidRPr="00B62617" w:rsidRDefault="00DF2927" w:rsidP="00DF2927">
      <w:pPr>
        <w:autoSpaceDE w:val="0"/>
        <w:autoSpaceDN w:val="0"/>
        <w:adjustRightInd w:val="0"/>
        <w:ind w:right="-83" w:firstLine="709"/>
        <w:jc w:val="both"/>
        <w:rPr>
          <w:sz w:val="28"/>
          <w:szCs w:val="28"/>
          <w:lang w:val="x-none" w:eastAsia="x-none"/>
        </w:rPr>
      </w:pPr>
      <w:r w:rsidRPr="00B62617">
        <w:rPr>
          <w:sz w:val="28"/>
          <w:szCs w:val="28"/>
          <w:lang w:val="x-none" w:eastAsia="x-none"/>
        </w:rPr>
        <w:t>Оценить достижение цели и задач Программы позволят целевые показатели:</w:t>
      </w:r>
    </w:p>
    <w:p w:rsidR="00DF2927" w:rsidRPr="00B62617" w:rsidRDefault="00DF2927" w:rsidP="00DF2927">
      <w:pPr>
        <w:autoSpaceDE w:val="0"/>
        <w:autoSpaceDN w:val="0"/>
        <w:adjustRightInd w:val="0"/>
        <w:rPr>
          <w:sz w:val="28"/>
          <w:szCs w:val="28"/>
          <w:lang w:val="x-none" w:eastAsia="x-none"/>
        </w:rPr>
      </w:pPr>
      <w:r w:rsidRPr="00B62617">
        <w:rPr>
          <w:sz w:val="28"/>
          <w:szCs w:val="28"/>
          <w:lang w:val="x-none" w:eastAsia="x-none"/>
        </w:rPr>
        <w:t>Количество благополучателей услуг в муниципальных учреждениях, в которых созданы безопасные и комфортные условия функционирования,</w:t>
      </w:r>
    </w:p>
    <w:p w:rsidR="00DF2927" w:rsidRPr="00B62617" w:rsidRDefault="00DF2927" w:rsidP="00DF2927">
      <w:pPr>
        <w:autoSpaceDE w:val="0"/>
        <w:autoSpaceDN w:val="0"/>
        <w:adjustRightInd w:val="0"/>
        <w:rPr>
          <w:sz w:val="28"/>
          <w:szCs w:val="28"/>
          <w:lang w:val="x-none" w:eastAsia="x-none"/>
        </w:rPr>
      </w:pPr>
      <w:r w:rsidRPr="00B62617">
        <w:rPr>
          <w:sz w:val="28"/>
          <w:szCs w:val="28"/>
          <w:lang w:val="x-none" w:eastAsia="x-none"/>
        </w:rPr>
        <w:t xml:space="preserve">Доля общей протяженности автомобильных дорог общего пользования местного значения, соответствующих нормативным требованиям, к общей протяженности автомобильных дорог </w:t>
      </w:r>
    </w:p>
    <w:p w:rsidR="00DF2927" w:rsidRPr="00B62617" w:rsidRDefault="00DF2927" w:rsidP="00DF2927">
      <w:pPr>
        <w:contextualSpacing/>
        <w:rPr>
          <w:rFonts w:eastAsia="Calibri"/>
          <w:sz w:val="28"/>
          <w:szCs w:val="28"/>
        </w:rPr>
      </w:pPr>
      <w:r w:rsidRPr="00B62617">
        <w:rPr>
          <w:rFonts w:eastAsia="Calibri"/>
          <w:sz w:val="28"/>
          <w:szCs w:val="28"/>
        </w:rPr>
        <w:t>Число специалистов, получающих стипендию главы района;</w:t>
      </w:r>
    </w:p>
    <w:p w:rsidR="00DF2927" w:rsidRPr="00B62617" w:rsidRDefault="00DF2927" w:rsidP="00DF2927">
      <w:pPr>
        <w:contextualSpacing/>
        <w:rPr>
          <w:rFonts w:eastAsia="Calibri"/>
          <w:sz w:val="28"/>
          <w:szCs w:val="28"/>
        </w:rPr>
      </w:pPr>
      <w:r w:rsidRPr="00B62617">
        <w:rPr>
          <w:rFonts w:eastAsia="Calibri"/>
          <w:sz w:val="28"/>
          <w:szCs w:val="28"/>
        </w:rPr>
        <w:t>Количество молодых специалистов, получающих подъёмные;</w:t>
      </w:r>
    </w:p>
    <w:p w:rsidR="00DF2927" w:rsidRPr="00B62617" w:rsidRDefault="00DF2927" w:rsidP="00DF2927">
      <w:pPr>
        <w:contextualSpacing/>
        <w:rPr>
          <w:rFonts w:eastAsia="Calibri"/>
          <w:sz w:val="28"/>
          <w:szCs w:val="28"/>
        </w:rPr>
      </w:pPr>
      <w:r w:rsidRPr="00B62617">
        <w:rPr>
          <w:rFonts w:eastAsia="Calibri"/>
          <w:sz w:val="28"/>
          <w:szCs w:val="28"/>
        </w:rPr>
        <w:t>Количество приобретаемых квартир для молодых семей;</w:t>
      </w:r>
    </w:p>
    <w:p w:rsidR="00DF2927" w:rsidRPr="00B62617" w:rsidRDefault="00DF2927" w:rsidP="00DF2927">
      <w:pPr>
        <w:autoSpaceDE w:val="0"/>
        <w:autoSpaceDN w:val="0"/>
        <w:adjustRightInd w:val="0"/>
        <w:jc w:val="both"/>
        <w:rPr>
          <w:rFonts w:eastAsia="Calibri"/>
          <w:sz w:val="28"/>
          <w:szCs w:val="28"/>
          <w:lang w:val="x-none"/>
        </w:rPr>
      </w:pPr>
      <w:r w:rsidRPr="00B62617">
        <w:rPr>
          <w:sz w:val="28"/>
          <w:szCs w:val="28"/>
          <w:lang w:val="x-none" w:eastAsia="x-none"/>
        </w:rPr>
        <w:t>Число муниципальных служащих прошедших повышение квалификации</w:t>
      </w:r>
      <w:r w:rsidRPr="00B62617">
        <w:rPr>
          <w:sz w:val="28"/>
          <w:szCs w:val="28"/>
          <w:lang w:eastAsia="x-none"/>
        </w:rPr>
        <w:t>;</w:t>
      </w:r>
    </w:p>
    <w:p w:rsidR="00DF2927" w:rsidRPr="00B62617" w:rsidRDefault="00DF2927" w:rsidP="00DF2927">
      <w:pPr>
        <w:contextualSpacing/>
        <w:rPr>
          <w:rFonts w:eastAsia="Calibri"/>
          <w:sz w:val="28"/>
          <w:szCs w:val="28"/>
        </w:rPr>
      </w:pPr>
      <w:r w:rsidRPr="00B62617">
        <w:rPr>
          <w:rFonts w:eastAsia="Calibri"/>
          <w:sz w:val="28"/>
          <w:szCs w:val="28"/>
        </w:rPr>
        <w:t>Увеличится охват населения качественным и доступным предоставлением  государственных и муниципальных услуг по принципу « одного окна» на базе МФЦ.</w:t>
      </w:r>
    </w:p>
    <w:p w:rsidR="003367C3" w:rsidRPr="00B62617" w:rsidRDefault="003367C3" w:rsidP="00731244">
      <w:pPr>
        <w:contextualSpacing/>
        <w:rPr>
          <w:rFonts w:eastAsia="Calibri"/>
          <w:sz w:val="28"/>
          <w:szCs w:val="28"/>
        </w:rPr>
      </w:pPr>
      <w:r w:rsidRPr="00B62617">
        <w:rPr>
          <w:rFonts w:eastAsia="Calibri"/>
          <w:sz w:val="28"/>
          <w:szCs w:val="28"/>
        </w:rPr>
        <w:tab/>
      </w:r>
    </w:p>
    <w:p w:rsidR="006B7BD2" w:rsidRPr="00B62617" w:rsidRDefault="002D760D" w:rsidP="002160B5">
      <w:pPr>
        <w:pStyle w:val="ConsPlusNormal"/>
        <w:tabs>
          <w:tab w:val="left" w:pos="1134"/>
        </w:tabs>
        <w:ind w:firstLine="709"/>
        <w:jc w:val="center"/>
        <w:rPr>
          <w:rFonts w:ascii="Times New Roman" w:eastAsiaTheme="minorHAnsi" w:hAnsi="Times New Roman"/>
          <w:sz w:val="28"/>
          <w:szCs w:val="28"/>
          <w:lang w:eastAsia="en-US"/>
        </w:rPr>
      </w:pPr>
      <w:r w:rsidRPr="00B62617">
        <w:rPr>
          <w:rFonts w:ascii="Times New Roman" w:hAnsi="Times New Roman"/>
          <w:b/>
          <w:sz w:val="28"/>
          <w:szCs w:val="28"/>
        </w:rPr>
        <w:t>4. П</w:t>
      </w:r>
      <w:r w:rsidR="00C723DA" w:rsidRPr="00B62617">
        <w:rPr>
          <w:rFonts w:ascii="Times New Roman" w:hAnsi="Times New Roman"/>
          <w:b/>
          <w:sz w:val="28"/>
          <w:szCs w:val="28"/>
        </w:rPr>
        <w:t>рогноз конечных результатов, характеризующих целевое состояние (изменение состояния) уровня и качества жизни населения,</w:t>
      </w:r>
      <w:r w:rsidR="00DA1EB3" w:rsidRPr="00B62617">
        <w:rPr>
          <w:rFonts w:ascii="Times New Roman" w:hAnsi="Times New Roman"/>
          <w:b/>
          <w:sz w:val="28"/>
          <w:szCs w:val="28"/>
        </w:rPr>
        <w:t xml:space="preserve"> социально-экономическое </w:t>
      </w:r>
      <w:r w:rsidR="00C723DA" w:rsidRPr="00B62617">
        <w:rPr>
          <w:rFonts w:ascii="Times New Roman" w:hAnsi="Times New Roman"/>
          <w:b/>
          <w:sz w:val="28"/>
          <w:szCs w:val="28"/>
        </w:rPr>
        <w:t xml:space="preserve"> </w:t>
      </w:r>
      <w:r w:rsidR="00DA1EB3" w:rsidRPr="00B62617">
        <w:rPr>
          <w:rFonts w:ascii="Times New Roman" w:hAnsi="Times New Roman"/>
          <w:b/>
          <w:sz w:val="28"/>
          <w:szCs w:val="28"/>
        </w:rPr>
        <w:t xml:space="preserve">развитие </w:t>
      </w:r>
      <w:r w:rsidR="00C723DA" w:rsidRPr="00B62617">
        <w:rPr>
          <w:rFonts w:ascii="Times New Roman" w:hAnsi="Times New Roman"/>
          <w:b/>
          <w:sz w:val="28"/>
          <w:szCs w:val="28"/>
        </w:rPr>
        <w:t xml:space="preserve"> экономики, степени реализации других</w:t>
      </w:r>
      <w:r w:rsidRPr="00B62617">
        <w:rPr>
          <w:rFonts w:ascii="Times New Roman" w:hAnsi="Times New Roman"/>
          <w:b/>
          <w:sz w:val="28"/>
          <w:szCs w:val="28"/>
        </w:rPr>
        <w:t xml:space="preserve"> общественно значимых интересов</w:t>
      </w:r>
    </w:p>
    <w:p w:rsidR="00262C46" w:rsidRPr="00B62617" w:rsidRDefault="00262C46" w:rsidP="00262C46">
      <w:pPr>
        <w:autoSpaceDE w:val="0"/>
        <w:autoSpaceDN w:val="0"/>
        <w:adjustRightInd w:val="0"/>
        <w:ind w:right="-83" w:firstLine="720"/>
        <w:jc w:val="both"/>
        <w:rPr>
          <w:sz w:val="28"/>
          <w:szCs w:val="28"/>
          <w:lang w:val="x-none" w:eastAsia="x-none"/>
        </w:rPr>
      </w:pPr>
      <w:r w:rsidRPr="00B62617">
        <w:rPr>
          <w:sz w:val="28"/>
          <w:szCs w:val="28"/>
          <w:lang w:val="x-none" w:eastAsia="x-none"/>
        </w:rPr>
        <w:t>Прогноз достижения обозначенной Программой цели должен отражать улучшение качества предоставления муниципальных услуг, повышение уровня качества жизни населения.</w:t>
      </w:r>
    </w:p>
    <w:p w:rsidR="00AE15D1" w:rsidRPr="00B62617" w:rsidRDefault="00262C46" w:rsidP="002160B5">
      <w:pPr>
        <w:tabs>
          <w:tab w:val="left" w:pos="0"/>
        </w:tabs>
        <w:suppressAutoHyphens/>
        <w:ind w:firstLine="720"/>
        <w:jc w:val="both"/>
        <w:rPr>
          <w:sz w:val="28"/>
          <w:szCs w:val="28"/>
        </w:rPr>
      </w:pPr>
      <w:r w:rsidRPr="00B62617">
        <w:rPr>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B62617">
        <w:rPr>
          <w:sz w:val="28"/>
          <w:szCs w:val="28"/>
          <w:lang w:eastAsia="ar-SA"/>
        </w:rPr>
        <w:t>приложении  к Программе</w:t>
      </w:r>
      <w:r w:rsidR="00075278" w:rsidRPr="00B62617">
        <w:rPr>
          <w:sz w:val="28"/>
          <w:szCs w:val="28"/>
          <w:lang w:eastAsia="ar-SA"/>
        </w:rPr>
        <w:t>.</w:t>
      </w:r>
      <w:r w:rsidRPr="00B62617">
        <w:rPr>
          <w:sz w:val="28"/>
          <w:szCs w:val="28"/>
          <w:lang w:eastAsia="ar-SA"/>
        </w:rPr>
        <w:t xml:space="preserve"> </w:t>
      </w:r>
    </w:p>
    <w:p w:rsidR="00361FCC" w:rsidRPr="00B62617" w:rsidRDefault="006D2046" w:rsidP="002160B5">
      <w:pPr>
        <w:tabs>
          <w:tab w:val="left" w:pos="284"/>
        </w:tabs>
        <w:autoSpaceDE w:val="0"/>
        <w:autoSpaceDN w:val="0"/>
        <w:adjustRightInd w:val="0"/>
        <w:ind w:firstLine="709"/>
        <w:contextualSpacing/>
        <w:jc w:val="both"/>
        <w:rPr>
          <w:rFonts w:eastAsia="Calibri"/>
          <w:b/>
          <w:sz w:val="28"/>
          <w:szCs w:val="28"/>
          <w:lang w:eastAsia="en-US"/>
        </w:rPr>
      </w:pPr>
      <w:r w:rsidRPr="00B62617">
        <w:rPr>
          <w:b/>
          <w:sz w:val="28"/>
          <w:szCs w:val="28"/>
        </w:rPr>
        <w:t xml:space="preserve">5. </w:t>
      </w:r>
      <w:r w:rsidR="002B3414" w:rsidRPr="00B62617">
        <w:rPr>
          <w:b/>
          <w:sz w:val="28"/>
          <w:szCs w:val="28"/>
        </w:rPr>
        <w:t>Информация по подпрограмм</w:t>
      </w:r>
      <w:r w:rsidR="00631144" w:rsidRPr="00B62617">
        <w:rPr>
          <w:b/>
          <w:sz w:val="28"/>
          <w:szCs w:val="28"/>
        </w:rPr>
        <w:t>ам</w:t>
      </w:r>
      <w:r w:rsidR="002B3414" w:rsidRPr="00B62617">
        <w:rPr>
          <w:b/>
          <w:sz w:val="28"/>
          <w:szCs w:val="28"/>
        </w:rPr>
        <w:t>, отдельным мероприятиям программы</w:t>
      </w:r>
      <w:r w:rsidR="007E5E3C" w:rsidRPr="00B62617">
        <w:rPr>
          <w:rFonts w:eastAsia="Calibri"/>
          <w:b/>
          <w:sz w:val="28"/>
          <w:szCs w:val="28"/>
          <w:lang w:eastAsia="en-US"/>
        </w:rPr>
        <w:t xml:space="preserve"> </w:t>
      </w:r>
    </w:p>
    <w:p w:rsidR="00361FCC" w:rsidRPr="00B62617" w:rsidRDefault="00361FCC" w:rsidP="002160B5">
      <w:pPr>
        <w:autoSpaceDE w:val="0"/>
        <w:autoSpaceDN w:val="0"/>
        <w:adjustRightInd w:val="0"/>
        <w:ind w:firstLine="540"/>
        <w:jc w:val="both"/>
        <w:rPr>
          <w:rFonts w:eastAsia="Calibri"/>
          <w:b/>
          <w:sz w:val="28"/>
          <w:szCs w:val="28"/>
          <w:lang w:eastAsia="en-US"/>
        </w:rPr>
      </w:pPr>
      <w:r w:rsidRPr="00B62617">
        <w:rPr>
          <w:rFonts w:eastAsiaTheme="minorHAnsi"/>
          <w:sz w:val="28"/>
          <w:szCs w:val="28"/>
          <w:lang w:eastAsia="en-US"/>
        </w:rPr>
        <w:t xml:space="preserve">Для достижения цели и задач программы, направленных на содействие развитию местного самоуправления , в программу включены </w:t>
      </w:r>
      <w:r w:rsidR="00924F55" w:rsidRPr="00B62617">
        <w:rPr>
          <w:rFonts w:eastAsiaTheme="minorHAnsi"/>
          <w:sz w:val="28"/>
          <w:szCs w:val="28"/>
          <w:lang w:eastAsia="en-US"/>
        </w:rPr>
        <w:t>5</w:t>
      </w:r>
      <w:r w:rsidRPr="00B62617">
        <w:rPr>
          <w:rFonts w:eastAsiaTheme="minorHAnsi"/>
          <w:sz w:val="28"/>
          <w:szCs w:val="28"/>
          <w:lang w:eastAsia="en-US"/>
        </w:rPr>
        <w:t xml:space="preserve"> подпрограмм и </w:t>
      </w:r>
      <w:r w:rsidR="003A6E68" w:rsidRPr="00B62617">
        <w:rPr>
          <w:rFonts w:eastAsiaTheme="minorHAnsi"/>
          <w:sz w:val="28"/>
          <w:szCs w:val="28"/>
          <w:lang w:eastAsia="en-US"/>
        </w:rPr>
        <w:t>пять</w:t>
      </w:r>
      <w:r w:rsidRPr="00B62617">
        <w:rPr>
          <w:rFonts w:eastAsiaTheme="minorHAnsi"/>
          <w:sz w:val="28"/>
          <w:szCs w:val="28"/>
          <w:lang w:eastAsia="en-US"/>
        </w:rPr>
        <w:t xml:space="preserve"> отдельных мероприятия.</w:t>
      </w:r>
    </w:p>
    <w:p w:rsidR="0036379B" w:rsidRPr="00B62617" w:rsidRDefault="005C4094" w:rsidP="00583E8A">
      <w:pPr>
        <w:pStyle w:val="ConsPlusNormal"/>
        <w:tabs>
          <w:tab w:val="left" w:pos="2127"/>
        </w:tabs>
        <w:jc w:val="both"/>
        <w:rPr>
          <w:rFonts w:ascii="Times New Roman" w:hAnsi="Times New Roman"/>
          <w:b/>
          <w:sz w:val="28"/>
          <w:szCs w:val="28"/>
        </w:rPr>
      </w:pPr>
      <w:r w:rsidRPr="00B62617">
        <w:rPr>
          <w:rFonts w:ascii="Times New Roman" w:hAnsi="Times New Roman"/>
          <w:b/>
          <w:sz w:val="28"/>
          <w:szCs w:val="28"/>
        </w:rPr>
        <w:t>5.</w:t>
      </w:r>
      <w:r w:rsidR="00583E8A" w:rsidRPr="00B62617">
        <w:rPr>
          <w:rFonts w:ascii="Times New Roman" w:hAnsi="Times New Roman"/>
          <w:b/>
          <w:sz w:val="28"/>
          <w:szCs w:val="28"/>
        </w:rPr>
        <w:t>1.</w:t>
      </w:r>
      <w:r w:rsidR="0036379B" w:rsidRPr="00B62617">
        <w:rPr>
          <w:rFonts w:ascii="Times New Roman" w:hAnsi="Times New Roman"/>
          <w:b/>
          <w:sz w:val="28"/>
          <w:szCs w:val="28"/>
        </w:rPr>
        <w:t>Подпрограмма «</w:t>
      </w:r>
      <w:r w:rsidR="007E5E3C" w:rsidRPr="00B62617">
        <w:rPr>
          <w:rFonts w:ascii="Times New Roman" w:hAnsi="Times New Roman"/>
          <w:b/>
          <w:sz w:val="28"/>
          <w:szCs w:val="28"/>
        </w:rPr>
        <w:t>Создание безопасных</w:t>
      </w:r>
      <w:r w:rsidR="000F7FE6" w:rsidRPr="00B62617">
        <w:rPr>
          <w:rFonts w:ascii="Times New Roman" w:hAnsi="Times New Roman"/>
          <w:b/>
          <w:sz w:val="28"/>
          <w:szCs w:val="28"/>
        </w:rPr>
        <w:t xml:space="preserve"> и </w:t>
      </w:r>
      <w:r w:rsidR="007E5E3C" w:rsidRPr="00B62617">
        <w:rPr>
          <w:rFonts w:ascii="Times New Roman" w:hAnsi="Times New Roman"/>
          <w:b/>
          <w:sz w:val="28"/>
          <w:szCs w:val="28"/>
        </w:rPr>
        <w:t xml:space="preserve">комфортных </w:t>
      </w:r>
      <w:r w:rsidR="000F7FE6" w:rsidRPr="00B62617">
        <w:rPr>
          <w:rFonts w:ascii="Times New Roman" w:hAnsi="Times New Roman"/>
          <w:b/>
          <w:sz w:val="28"/>
          <w:szCs w:val="28"/>
        </w:rPr>
        <w:t>условий функционирования объектов муниципальной собственности</w:t>
      </w:r>
      <w:r w:rsidR="0036379B" w:rsidRPr="00B62617">
        <w:rPr>
          <w:rFonts w:ascii="Times New Roman" w:hAnsi="Times New Roman"/>
          <w:b/>
          <w:sz w:val="28"/>
          <w:szCs w:val="28"/>
        </w:rPr>
        <w:t>»</w:t>
      </w:r>
    </w:p>
    <w:p w:rsidR="00700880" w:rsidRPr="00B62617" w:rsidRDefault="0036379B" w:rsidP="001E6C67">
      <w:pPr>
        <w:autoSpaceDE w:val="0"/>
        <w:autoSpaceDN w:val="0"/>
        <w:adjustRightInd w:val="0"/>
        <w:ind w:firstLine="709"/>
        <w:jc w:val="both"/>
        <w:rPr>
          <w:sz w:val="28"/>
          <w:szCs w:val="28"/>
        </w:rPr>
      </w:pPr>
      <w:r w:rsidRPr="00B62617">
        <w:rPr>
          <w:sz w:val="28"/>
          <w:szCs w:val="28"/>
        </w:rPr>
        <w:t>1.1.</w:t>
      </w:r>
      <w:r w:rsidR="00700880" w:rsidRPr="00B62617">
        <w:rPr>
          <w:sz w:val="28"/>
          <w:szCs w:val="28"/>
        </w:rPr>
        <w:t xml:space="preserve">Описание общерайонной проблемы, на решение которой направлена реализация </w:t>
      </w:r>
      <w:r w:rsidR="00600372" w:rsidRPr="00B62617">
        <w:rPr>
          <w:sz w:val="28"/>
          <w:szCs w:val="28"/>
        </w:rPr>
        <w:t>под</w:t>
      </w:r>
      <w:r w:rsidR="00700880" w:rsidRPr="00B62617">
        <w:rPr>
          <w:sz w:val="28"/>
          <w:szCs w:val="28"/>
        </w:rPr>
        <w:t>программы.</w:t>
      </w:r>
    </w:p>
    <w:p w:rsidR="001E6C67" w:rsidRPr="00B62617" w:rsidRDefault="001E6C67" w:rsidP="001E6C6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 xml:space="preserve">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Федеральным законом от 06.10.2003 </w:t>
      </w:r>
      <w:r w:rsidRPr="00B62617">
        <w:rPr>
          <w:rFonts w:eastAsia="Calibri"/>
          <w:sz w:val="28"/>
          <w:szCs w:val="28"/>
          <w:lang w:eastAsia="en-US"/>
        </w:rPr>
        <w:br/>
        <w:t xml:space="preserve">№ 131-ФЗ «Об общих принципах организации местного самоуправления </w:t>
      </w:r>
      <w:r w:rsidRPr="00B62617">
        <w:rPr>
          <w:rFonts w:eastAsia="Calibri"/>
          <w:sz w:val="28"/>
          <w:szCs w:val="28"/>
          <w:lang w:eastAsia="en-US"/>
        </w:rPr>
        <w:br/>
        <w:t xml:space="preserve">в Российской Федерации» закреплены вопросы местного значения, реализация </w:t>
      </w:r>
      <w:r w:rsidRPr="00B62617">
        <w:rPr>
          <w:rFonts w:eastAsia="Calibri"/>
          <w:sz w:val="28"/>
          <w:szCs w:val="28"/>
          <w:lang w:eastAsia="en-US"/>
        </w:rPr>
        <w:lastRenderedPageBreak/>
        <w:t>которых относится к компетенции органов местного самоуправления муниципальных районов, городских округов, городских и сельских поселений.</w:t>
      </w:r>
    </w:p>
    <w:p w:rsidR="001E6C67" w:rsidRPr="00B62617" w:rsidRDefault="001E6C67" w:rsidP="001E6C6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 xml:space="preserve">Муниципальное образование практически не имеет ресурсов для проведения реконструкции и капитальных ремонтов зданий, находящихся </w:t>
      </w:r>
      <w:r w:rsidRPr="00B62617">
        <w:rPr>
          <w:rFonts w:eastAsia="Calibri"/>
          <w:sz w:val="28"/>
          <w:szCs w:val="28"/>
          <w:lang w:eastAsia="en-US"/>
        </w:rPr>
        <w:br/>
        <w:t>в муниципальной собственности, в которых размещаются бюджетные учреждения, для поддержания их состояния в надлежащем порядке.</w:t>
      </w:r>
    </w:p>
    <w:p w:rsidR="001E6C67" w:rsidRPr="00B62617" w:rsidRDefault="001E6C67" w:rsidP="001E6C6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Наблюдается высокий уровень изношенности имущества, находящегося в муниципальной собственности, несоответствие учреждений современным санитарно-эпидемиологическим и противопожарным требованиям.</w:t>
      </w:r>
    </w:p>
    <w:p w:rsidR="001E6C67" w:rsidRPr="00B62617" w:rsidRDefault="001E6C67" w:rsidP="001E6C67">
      <w:pPr>
        <w:tabs>
          <w:tab w:val="left" w:pos="601"/>
        </w:tabs>
        <w:ind w:left="34" w:firstLine="516"/>
        <w:contextualSpacing/>
        <w:jc w:val="both"/>
        <w:rPr>
          <w:rFonts w:eastAsia="Calibri"/>
          <w:sz w:val="28"/>
          <w:szCs w:val="28"/>
          <w:lang w:eastAsia="en-US"/>
        </w:rPr>
      </w:pPr>
      <w:r w:rsidRPr="00B62617">
        <w:rPr>
          <w:rFonts w:eastAsia="Calibri"/>
          <w:sz w:val="28"/>
          <w:szCs w:val="28"/>
          <w:lang w:eastAsia="en-US"/>
        </w:rPr>
        <w:t>Подпрограммы «Создание безопасных и комфортных условий функционирования объектов муниципальной собственности» направлены на обеспечение сохранности муниципального имущества, его эффективного, бесперебойного и безаварийного функционирования.</w:t>
      </w:r>
    </w:p>
    <w:p w:rsidR="001E6C67" w:rsidRPr="00B62617" w:rsidRDefault="001E6C67" w:rsidP="001E6C67">
      <w:pPr>
        <w:shd w:val="clear" w:color="auto" w:fill="FFFFFF"/>
        <w:tabs>
          <w:tab w:val="left" w:pos="180"/>
        </w:tabs>
        <w:ind w:firstLine="720"/>
        <w:jc w:val="both"/>
        <w:rPr>
          <w:rFonts w:eastAsia="Calibri"/>
          <w:sz w:val="28"/>
          <w:szCs w:val="28"/>
          <w:lang w:eastAsia="en-US"/>
        </w:rPr>
      </w:pPr>
      <w:r w:rsidRPr="00B62617">
        <w:rPr>
          <w:rFonts w:eastAsia="Calibri"/>
          <w:sz w:val="28"/>
          <w:szCs w:val="28"/>
          <w:lang w:eastAsia="en-US"/>
        </w:rPr>
        <w:t xml:space="preserve">Административное здание по адресу Красноярский край, Пировский район, с. Пировское, ул. Ленина 27 построено в 1970 году, за период эксплуатации здания капитальный ремонт не производился, проводился мелкий текущий ремонт. В последнее время проблема ветшания здания сильно обострилась, проваливаются полы в здании, лестничные пролеты требуют капитального ремонта.  </w:t>
      </w:r>
    </w:p>
    <w:p w:rsidR="00BD3F12" w:rsidRPr="00B62617" w:rsidRDefault="005C4094" w:rsidP="00BD3F12">
      <w:pPr>
        <w:pStyle w:val="ConsPlusNormal"/>
        <w:ind w:firstLine="709"/>
        <w:jc w:val="both"/>
        <w:rPr>
          <w:rFonts w:ascii="Times New Roman" w:hAnsi="Times New Roman"/>
          <w:sz w:val="28"/>
          <w:szCs w:val="28"/>
        </w:rPr>
      </w:pPr>
      <w:r w:rsidRPr="00B62617">
        <w:rPr>
          <w:rFonts w:ascii="Times New Roman" w:hAnsi="Times New Roman"/>
          <w:sz w:val="28"/>
          <w:szCs w:val="28"/>
        </w:rPr>
        <w:t>5.</w:t>
      </w:r>
      <w:r w:rsidR="00114A04" w:rsidRPr="00B62617">
        <w:rPr>
          <w:rFonts w:ascii="Times New Roman" w:hAnsi="Times New Roman"/>
          <w:sz w:val="28"/>
          <w:szCs w:val="28"/>
        </w:rPr>
        <w:t>1.2. А</w:t>
      </w:r>
      <w:r w:rsidR="00BD3F12" w:rsidRPr="00B62617">
        <w:rPr>
          <w:rFonts w:ascii="Times New Roman" w:hAnsi="Times New Roman"/>
          <w:sz w:val="28"/>
          <w:szCs w:val="28"/>
        </w:rPr>
        <w:t>нализ причин возникновения проблем</w:t>
      </w:r>
      <w:r w:rsidR="00B82D88" w:rsidRPr="00B62617">
        <w:rPr>
          <w:rFonts w:ascii="Times New Roman" w:hAnsi="Times New Roman"/>
          <w:sz w:val="28"/>
          <w:szCs w:val="28"/>
        </w:rPr>
        <w:t>ы, включая правовое обоснование.</w:t>
      </w:r>
    </w:p>
    <w:p w:rsidR="00A80898" w:rsidRPr="00B62617" w:rsidRDefault="00A80898" w:rsidP="00A80898">
      <w:pPr>
        <w:ind w:firstLine="720"/>
        <w:jc w:val="both"/>
        <w:rPr>
          <w:rFonts w:eastAsia="Calibri"/>
          <w:sz w:val="28"/>
          <w:szCs w:val="28"/>
          <w:lang w:eastAsia="en-US"/>
        </w:rPr>
      </w:pPr>
      <w:r w:rsidRPr="00B62617">
        <w:rPr>
          <w:rFonts w:eastAsia="Calibri"/>
          <w:sz w:val="28"/>
          <w:szCs w:val="28"/>
          <w:lang w:eastAsia="en-US"/>
        </w:rPr>
        <w:t>В течение ряда лет при формировании бюджета муниципального образования расходы на ремонт административных зданий не предусматривались или планировались в недостаточных объёмах. Хроническое недофинансирование содержания и ремонта здания привело к увеличению его износа.</w:t>
      </w:r>
    </w:p>
    <w:p w:rsidR="00A80898" w:rsidRPr="00B62617" w:rsidRDefault="00A80898" w:rsidP="002160B5">
      <w:pPr>
        <w:autoSpaceDE w:val="0"/>
        <w:autoSpaceDN w:val="0"/>
        <w:adjustRightInd w:val="0"/>
        <w:ind w:firstLine="720"/>
        <w:jc w:val="both"/>
        <w:rPr>
          <w:sz w:val="28"/>
          <w:szCs w:val="28"/>
        </w:rPr>
      </w:pPr>
      <w:r w:rsidRPr="00B62617">
        <w:rPr>
          <w:sz w:val="28"/>
          <w:szCs w:val="28"/>
        </w:rPr>
        <w:t xml:space="preserve">В здании расположены разные отделы: отдел муниципального имущества, земельных отношений и природопользования, отдел экономики, архив, на третьем этаже здания расположены арендаторы – суд, </w:t>
      </w:r>
      <w:r w:rsidR="00B767A0" w:rsidRPr="00B62617">
        <w:rPr>
          <w:sz w:val="28"/>
          <w:szCs w:val="28"/>
        </w:rPr>
        <w:t xml:space="preserve">налоговая инспекция, </w:t>
      </w:r>
      <w:r w:rsidRPr="00B62617">
        <w:rPr>
          <w:sz w:val="28"/>
          <w:szCs w:val="28"/>
        </w:rPr>
        <w:t xml:space="preserve"> куда постоянно идет поток посетителей. На основании вышесказанного следует, что решение вопроса о ремонте здания с помощью подпрограммы необходим, прежде всего для обеспечения безопасных условий граждан - получателей государственных и муниципальных услуг. </w:t>
      </w:r>
    </w:p>
    <w:p w:rsidR="00BD3F12" w:rsidRPr="00B62617" w:rsidRDefault="005C4094" w:rsidP="00BD3F12">
      <w:pPr>
        <w:pStyle w:val="ConsPlusNormal"/>
        <w:ind w:firstLine="709"/>
        <w:jc w:val="both"/>
        <w:rPr>
          <w:rFonts w:ascii="Times New Roman" w:hAnsi="Times New Roman"/>
          <w:sz w:val="28"/>
          <w:szCs w:val="28"/>
        </w:rPr>
      </w:pPr>
      <w:r w:rsidRPr="00B62617">
        <w:rPr>
          <w:rFonts w:ascii="Times New Roman" w:hAnsi="Times New Roman"/>
          <w:sz w:val="28"/>
          <w:szCs w:val="28"/>
        </w:rPr>
        <w:t>5.</w:t>
      </w:r>
      <w:r w:rsidR="00B82D88" w:rsidRPr="00B62617">
        <w:rPr>
          <w:rFonts w:ascii="Times New Roman" w:hAnsi="Times New Roman"/>
          <w:sz w:val="28"/>
          <w:szCs w:val="28"/>
        </w:rPr>
        <w:t>1.3. О</w:t>
      </w:r>
      <w:r w:rsidR="00BD3F12" w:rsidRPr="00B62617">
        <w:rPr>
          <w:rFonts w:ascii="Times New Roman" w:hAnsi="Times New Roman"/>
          <w:sz w:val="28"/>
          <w:szCs w:val="28"/>
        </w:rPr>
        <w:t>писание цели и задач подпрограммы, о</w:t>
      </w:r>
      <w:r w:rsidR="00B82D88" w:rsidRPr="00B62617">
        <w:rPr>
          <w:rFonts w:ascii="Times New Roman" w:hAnsi="Times New Roman"/>
          <w:sz w:val="28"/>
          <w:szCs w:val="28"/>
        </w:rPr>
        <w:t>тдельного мероприятия программы.</w:t>
      </w:r>
    </w:p>
    <w:p w:rsidR="00B84BB7" w:rsidRPr="00B62617" w:rsidRDefault="00B84BB7" w:rsidP="00B84BB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Исполнителем подпрограммы, главным распорядителем бюджетных средств является администрация Пировского района.</w:t>
      </w:r>
    </w:p>
    <w:p w:rsidR="00B84BB7" w:rsidRPr="00B62617" w:rsidRDefault="00B84BB7" w:rsidP="00B84BB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 xml:space="preserve">Выбор подпрограммных мероприятий основывается на том, что эффективная реализация органами местного самоуправления закрепленных </w:t>
      </w:r>
      <w:r w:rsidRPr="00B62617">
        <w:rPr>
          <w:rFonts w:eastAsia="Calibri"/>
          <w:sz w:val="28"/>
          <w:szCs w:val="28"/>
          <w:lang w:eastAsia="en-US"/>
        </w:rPr>
        <w:br/>
        <w:t xml:space="preserve">за ними полномочий непосредственно зависит от материально-технического состояния муниципального имущества. </w:t>
      </w:r>
    </w:p>
    <w:p w:rsidR="00B84BB7" w:rsidRPr="00B62617" w:rsidRDefault="00B84BB7" w:rsidP="00B84BB7">
      <w:pPr>
        <w:ind w:firstLine="770"/>
        <w:jc w:val="both"/>
        <w:rPr>
          <w:rFonts w:eastAsia="Calibri"/>
          <w:sz w:val="28"/>
          <w:szCs w:val="28"/>
        </w:rPr>
      </w:pPr>
      <w:r w:rsidRPr="00B62617">
        <w:rPr>
          <w:rFonts w:eastAsia="Calibri"/>
          <w:sz w:val="28"/>
          <w:szCs w:val="28"/>
        </w:rPr>
        <w:t>Целью подпрограммы является создание безопасных и комфортных условий функционирования объектов муниципальной собственности, развитие муниципальных учреждений.</w:t>
      </w:r>
    </w:p>
    <w:p w:rsidR="00B84BB7" w:rsidRPr="00B62617" w:rsidRDefault="00B84BB7" w:rsidP="00B84BB7">
      <w:pPr>
        <w:ind w:firstLine="770"/>
        <w:jc w:val="both"/>
        <w:rPr>
          <w:rFonts w:eastAsia="Calibri"/>
          <w:sz w:val="28"/>
          <w:szCs w:val="28"/>
        </w:rPr>
      </w:pPr>
      <w:r w:rsidRPr="00B62617">
        <w:rPr>
          <w:rFonts w:eastAsia="Calibri"/>
          <w:sz w:val="28"/>
          <w:szCs w:val="28"/>
        </w:rPr>
        <w:lastRenderedPageBreak/>
        <w:t xml:space="preserve">Для достижения поставленной цели необходимо решение задачи </w:t>
      </w:r>
      <w:r w:rsidRPr="00B62617">
        <w:rPr>
          <w:rFonts w:eastAsia="Calibri"/>
          <w:sz w:val="28"/>
          <w:szCs w:val="28"/>
        </w:rPr>
        <w:br/>
        <w:t>по улучшению состояния имущества, находящегося в муниципальной собственности.</w:t>
      </w:r>
    </w:p>
    <w:p w:rsidR="00B84BB7" w:rsidRPr="00B62617" w:rsidRDefault="00B84BB7" w:rsidP="00B84BB7">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Целевыми индикаторами подпрограммы, позволяющими измерить достижение цели подпрограммы, являются:</w:t>
      </w:r>
    </w:p>
    <w:p w:rsidR="00B84BB7" w:rsidRPr="00B62617" w:rsidRDefault="00B84BB7" w:rsidP="00B84BB7">
      <w:pPr>
        <w:autoSpaceDE w:val="0"/>
        <w:autoSpaceDN w:val="0"/>
        <w:adjustRightInd w:val="0"/>
        <w:ind w:firstLine="709"/>
        <w:jc w:val="both"/>
        <w:rPr>
          <w:sz w:val="28"/>
          <w:szCs w:val="28"/>
        </w:rPr>
      </w:pPr>
      <w:r w:rsidRPr="00B62617">
        <w:rPr>
          <w:sz w:val="28"/>
          <w:szCs w:val="28"/>
        </w:rPr>
        <w:t xml:space="preserve">количество благополучателей услуг в муниципальных учреждениях, </w:t>
      </w:r>
      <w:r w:rsidRPr="00B62617">
        <w:rPr>
          <w:sz w:val="28"/>
          <w:szCs w:val="28"/>
        </w:rPr>
        <w:br/>
        <w:t>в которых созданы безопасные и комфортные условия функционирования.</w:t>
      </w:r>
    </w:p>
    <w:p w:rsidR="00B84BB7" w:rsidRPr="00B62617" w:rsidRDefault="00B84BB7" w:rsidP="002160B5">
      <w:pPr>
        <w:autoSpaceDE w:val="0"/>
        <w:autoSpaceDN w:val="0"/>
        <w:adjustRightInd w:val="0"/>
        <w:ind w:firstLine="709"/>
        <w:jc w:val="both"/>
        <w:rPr>
          <w:sz w:val="28"/>
          <w:szCs w:val="28"/>
        </w:rPr>
      </w:pPr>
      <w:r w:rsidRPr="00B62617">
        <w:rPr>
          <w:rFonts w:eastAsia="Calibri"/>
          <w:color w:val="000000"/>
          <w:sz w:val="28"/>
          <w:szCs w:val="28"/>
          <w:lang w:eastAsia="en-US"/>
        </w:rPr>
        <w:t xml:space="preserve">Перечень целевых индикаторов подпрограммы </w:t>
      </w:r>
      <w:r w:rsidRPr="00B62617">
        <w:rPr>
          <w:rFonts w:eastAsia="Calibri"/>
          <w:sz w:val="28"/>
          <w:szCs w:val="28"/>
          <w:lang w:eastAsia="en-US"/>
        </w:rPr>
        <w:t>приведен в приложении № 1 к подпрограмме</w:t>
      </w:r>
      <w:r w:rsidRPr="00B62617">
        <w:rPr>
          <w:rFonts w:eastAsia="Calibri"/>
          <w:color w:val="000000"/>
          <w:sz w:val="28"/>
          <w:szCs w:val="28"/>
          <w:lang w:eastAsia="en-US"/>
        </w:rPr>
        <w:t>.</w:t>
      </w:r>
    </w:p>
    <w:p w:rsidR="00BD3F12" w:rsidRPr="00B62617" w:rsidRDefault="005C4094" w:rsidP="00BD3F12">
      <w:pPr>
        <w:pStyle w:val="ConsPlusNormal"/>
        <w:ind w:firstLine="709"/>
        <w:jc w:val="both"/>
        <w:rPr>
          <w:rFonts w:ascii="Times New Roman" w:hAnsi="Times New Roman"/>
          <w:sz w:val="28"/>
          <w:szCs w:val="28"/>
        </w:rPr>
      </w:pPr>
      <w:r w:rsidRPr="00B62617">
        <w:rPr>
          <w:rFonts w:ascii="Times New Roman" w:hAnsi="Times New Roman"/>
          <w:sz w:val="28"/>
          <w:szCs w:val="28"/>
        </w:rPr>
        <w:t>5.</w:t>
      </w:r>
      <w:r w:rsidR="00B82D88" w:rsidRPr="00B62617">
        <w:rPr>
          <w:rFonts w:ascii="Times New Roman" w:hAnsi="Times New Roman"/>
          <w:sz w:val="28"/>
          <w:szCs w:val="28"/>
        </w:rPr>
        <w:t>1.4. С</w:t>
      </w:r>
      <w:r w:rsidR="00BD3F12" w:rsidRPr="00B62617">
        <w:rPr>
          <w:rFonts w:ascii="Times New Roman" w:hAnsi="Times New Roman"/>
          <w:sz w:val="28"/>
          <w:szCs w:val="28"/>
        </w:rPr>
        <w:t>роки реализации подпрограммы, о</w:t>
      </w:r>
      <w:r w:rsidR="00B82D88" w:rsidRPr="00B62617">
        <w:rPr>
          <w:rFonts w:ascii="Times New Roman" w:hAnsi="Times New Roman"/>
          <w:sz w:val="28"/>
          <w:szCs w:val="28"/>
        </w:rPr>
        <w:t>тдельного мероприятия программы.</w:t>
      </w:r>
    </w:p>
    <w:p w:rsidR="00B84BB7" w:rsidRPr="00B62617" w:rsidRDefault="00B84BB7" w:rsidP="00B84BB7">
      <w:pPr>
        <w:autoSpaceDE w:val="0"/>
        <w:autoSpaceDN w:val="0"/>
        <w:adjustRightInd w:val="0"/>
        <w:ind w:firstLine="709"/>
        <w:jc w:val="both"/>
        <w:rPr>
          <w:sz w:val="28"/>
          <w:szCs w:val="28"/>
        </w:rPr>
      </w:pPr>
      <w:r w:rsidRPr="00B62617">
        <w:rPr>
          <w:rFonts w:eastAsia="Calibri"/>
          <w:sz w:val="28"/>
          <w:szCs w:val="28"/>
          <w:lang w:eastAsia="en-US"/>
        </w:rPr>
        <w:t>Срок реализации подпрограммы – 2014–202</w:t>
      </w:r>
      <w:r w:rsidR="00A57070" w:rsidRPr="00B62617">
        <w:rPr>
          <w:rFonts w:eastAsia="Calibri"/>
          <w:sz w:val="28"/>
          <w:szCs w:val="28"/>
          <w:lang w:eastAsia="en-US"/>
        </w:rPr>
        <w:t>2</w:t>
      </w:r>
      <w:r w:rsidRPr="00B62617">
        <w:rPr>
          <w:rFonts w:eastAsia="Calibri"/>
          <w:sz w:val="28"/>
          <w:szCs w:val="28"/>
          <w:lang w:eastAsia="en-US"/>
        </w:rPr>
        <w:t xml:space="preserve"> годы. </w:t>
      </w:r>
      <w:r w:rsidRPr="00B62617">
        <w:rPr>
          <w:sz w:val="28"/>
          <w:szCs w:val="28"/>
        </w:rPr>
        <w:t>В силу решаемых в рамках подпрограммы задач этапы реализации Подпрограммы не выделяются.</w:t>
      </w:r>
    </w:p>
    <w:p w:rsidR="00BD3F12" w:rsidRPr="00B62617" w:rsidRDefault="005C4094" w:rsidP="00BD3F12">
      <w:pPr>
        <w:pStyle w:val="ConsPlusNormal"/>
        <w:ind w:firstLine="709"/>
        <w:jc w:val="both"/>
        <w:rPr>
          <w:rFonts w:ascii="Times New Roman" w:hAnsi="Times New Roman"/>
          <w:sz w:val="28"/>
          <w:szCs w:val="28"/>
        </w:rPr>
      </w:pPr>
      <w:r w:rsidRPr="00B62617">
        <w:rPr>
          <w:rFonts w:ascii="Times New Roman" w:hAnsi="Times New Roman"/>
          <w:sz w:val="28"/>
          <w:szCs w:val="28"/>
        </w:rPr>
        <w:t>5.</w:t>
      </w:r>
      <w:r w:rsidR="00B84BB7" w:rsidRPr="00B62617">
        <w:rPr>
          <w:rFonts w:ascii="Times New Roman" w:hAnsi="Times New Roman"/>
          <w:sz w:val="28"/>
          <w:szCs w:val="28"/>
        </w:rPr>
        <w:t>1.5.</w:t>
      </w:r>
      <w:r w:rsidR="00B82D88" w:rsidRPr="00B62617">
        <w:rPr>
          <w:rFonts w:ascii="Times New Roman" w:hAnsi="Times New Roman"/>
          <w:sz w:val="28"/>
          <w:szCs w:val="28"/>
        </w:rPr>
        <w:t>П</w:t>
      </w:r>
      <w:r w:rsidR="00BD3F12" w:rsidRPr="00B62617">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 муниципального управления, качество жизни населения и их влияни</w:t>
      </w:r>
      <w:r w:rsidR="00B82D88" w:rsidRPr="00B62617">
        <w:rPr>
          <w:rFonts w:ascii="Times New Roman" w:hAnsi="Times New Roman"/>
          <w:sz w:val="28"/>
          <w:szCs w:val="28"/>
        </w:rPr>
        <w:t>е на достижение задач программы.</w:t>
      </w:r>
    </w:p>
    <w:p w:rsidR="00A80898" w:rsidRPr="00B62617" w:rsidRDefault="00A24F39" w:rsidP="002160B5">
      <w:pPr>
        <w:autoSpaceDE w:val="0"/>
        <w:autoSpaceDN w:val="0"/>
        <w:adjustRightInd w:val="0"/>
        <w:ind w:firstLine="550"/>
        <w:rPr>
          <w:b/>
          <w:sz w:val="28"/>
          <w:szCs w:val="28"/>
        </w:rPr>
      </w:pPr>
      <w:r w:rsidRPr="00B62617">
        <w:rPr>
          <w:sz w:val="28"/>
          <w:szCs w:val="28"/>
          <w:lang w:val="x-none" w:eastAsia="x-none"/>
        </w:rPr>
        <w:t>Количество благополучателей услуг в муниципальных учреждениях, в которых созданы безопасные и комфортные условия функционирования, 2014 год -7,1 тыс. человек, 2015 год – 7,0 тыс. чел,  2016 год – 6,9 тыс. чел, 2017 год -6,</w:t>
      </w:r>
      <w:r w:rsidRPr="00B62617">
        <w:rPr>
          <w:sz w:val="28"/>
          <w:szCs w:val="28"/>
          <w:lang w:eastAsia="x-none"/>
        </w:rPr>
        <w:t>9</w:t>
      </w:r>
      <w:r w:rsidRPr="00B62617">
        <w:rPr>
          <w:sz w:val="28"/>
          <w:szCs w:val="28"/>
          <w:lang w:val="x-none" w:eastAsia="x-none"/>
        </w:rPr>
        <w:t xml:space="preserve"> тыс.чел.</w:t>
      </w:r>
      <w:r w:rsidRPr="00B62617">
        <w:rPr>
          <w:sz w:val="28"/>
          <w:szCs w:val="28"/>
          <w:lang w:eastAsia="x-none"/>
        </w:rPr>
        <w:t>,2018 год-6,</w:t>
      </w:r>
      <w:r w:rsidR="00525BF8" w:rsidRPr="00B62617">
        <w:rPr>
          <w:sz w:val="28"/>
          <w:szCs w:val="28"/>
          <w:lang w:eastAsia="x-none"/>
        </w:rPr>
        <w:t>8</w:t>
      </w:r>
      <w:r w:rsidRPr="00B62617">
        <w:rPr>
          <w:sz w:val="28"/>
          <w:szCs w:val="28"/>
          <w:lang w:eastAsia="x-none"/>
        </w:rPr>
        <w:t xml:space="preserve"> тыс.чел.,2019 год-6,</w:t>
      </w:r>
      <w:r w:rsidR="00525BF8" w:rsidRPr="00B62617">
        <w:rPr>
          <w:sz w:val="28"/>
          <w:szCs w:val="28"/>
          <w:lang w:eastAsia="x-none"/>
        </w:rPr>
        <w:t>8</w:t>
      </w:r>
      <w:r w:rsidRPr="00B62617">
        <w:rPr>
          <w:sz w:val="28"/>
          <w:szCs w:val="28"/>
          <w:lang w:eastAsia="x-none"/>
        </w:rPr>
        <w:t xml:space="preserve"> тыс.чел., 2020 год- 6,8 тыс.человек</w:t>
      </w:r>
      <w:r w:rsidR="00F81FB9" w:rsidRPr="00B62617">
        <w:rPr>
          <w:sz w:val="28"/>
          <w:szCs w:val="28"/>
          <w:lang w:eastAsia="x-none"/>
        </w:rPr>
        <w:t>, в 2021- 6,8 тыс.человек</w:t>
      </w:r>
      <w:r w:rsidR="00A57070" w:rsidRPr="00B62617">
        <w:rPr>
          <w:sz w:val="28"/>
          <w:szCs w:val="28"/>
          <w:lang w:eastAsia="x-none"/>
        </w:rPr>
        <w:t>,2022-6,7 тыс.человек</w:t>
      </w:r>
      <w:r w:rsidR="00F81FB9" w:rsidRPr="00B62617">
        <w:rPr>
          <w:sz w:val="28"/>
          <w:szCs w:val="28"/>
          <w:lang w:eastAsia="x-none"/>
        </w:rPr>
        <w:t xml:space="preserve"> </w:t>
      </w:r>
    </w:p>
    <w:p w:rsidR="00BD3F12" w:rsidRPr="00B62617" w:rsidRDefault="005C4094" w:rsidP="00BD3F12">
      <w:pPr>
        <w:pStyle w:val="ConsPlusNormal"/>
        <w:ind w:firstLine="709"/>
        <w:jc w:val="both"/>
        <w:rPr>
          <w:rFonts w:ascii="Times New Roman" w:hAnsi="Times New Roman"/>
          <w:b/>
          <w:sz w:val="28"/>
          <w:szCs w:val="28"/>
        </w:rPr>
      </w:pPr>
      <w:r w:rsidRPr="00B62617">
        <w:rPr>
          <w:rFonts w:ascii="Times New Roman" w:hAnsi="Times New Roman"/>
          <w:sz w:val="28"/>
          <w:szCs w:val="28"/>
        </w:rPr>
        <w:t>5.</w:t>
      </w:r>
      <w:r w:rsidR="00B82D88" w:rsidRPr="00B62617">
        <w:rPr>
          <w:rFonts w:ascii="Times New Roman" w:hAnsi="Times New Roman"/>
          <w:sz w:val="28"/>
          <w:szCs w:val="28"/>
        </w:rPr>
        <w:t>1.6. Э</w:t>
      </w:r>
      <w:r w:rsidR="00BD3F12" w:rsidRPr="00B62617">
        <w:rPr>
          <w:rFonts w:ascii="Times New Roman" w:hAnsi="Times New Roman"/>
          <w:sz w:val="28"/>
          <w:szCs w:val="28"/>
        </w:rPr>
        <w:t>кономический эффект в результате реализации мероприятий подпрограммы, отдельных мероприятий програм</w:t>
      </w:r>
      <w:r w:rsidR="00B82D88" w:rsidRPr="00B62617">
        <w:rPr>
          <w:rFonts w:ascii="Times New Roman" w:hAnsi="Times New Roman"/>
          <w:sz w:val="28"/>
          <w:szCs w:val="28"/>
        </w:rPr>
        <w:t>мы</w:t>
      </w:r>
      <w:r w:rsidR="00B82D88" w:rsidRPr="00B62617">
        <w:rPr>
          <w:rFonts w:ascii="Times New Roman" w:hAnsi="Times New Roman"/>
          <w:b/>
          <w:sz w:val="28"/>
          <w:szCs w:val="28"/>
        </w:rPr>
        <w:t>.</w:t>
      </w:r>
    </w:p>
    <w:p w:rsidR="006D2046" w:rsidRPr="00B62617" w:rsidRDefault="000D557D" w:rsidP="002160B5">
      <w:pPr>
        <w:autoSpaceDE w:val="0"/>
        <w:autoSpaceDN w:val="0"/>
        <w:adjustRightInd w:val="0"/>
        <w:ind w:firstLine="770"/>
        <w:jc w:val="both"/>
        <w:rPr>
          <w:rFonts w:eastAsia="Calibri"/>
          <w:sz w:val="28"/>
          <w:szCs w:val="28"/>
          <w:lang w:eastAsia="en-US"/>
        </w:rPr>
      </w:pPr>
      <w:r w:rsidRPr="00B62617">
        <w:rPr>
          <w:rFonts w:eastAsia="Calibri"/>
          <w:sz w:val="28"/>
          <w:szCs w:val="28"/>
        </w:rPr>
        <w:t xml:space="preserve">Реализация мероприятия подпрограммы </w:t>
      </w:r>
      <w:r w:rsidRPr="00B62617">
        <w:rPr>
          <w:rFonts w:eastAsia="Calibri"/>
          <w:sz w:val="28"/>
          <w:szCs w:val="28"/>
          <w:lang w:eastAsia="en-US"/>
        </w:rPr>
        <w:t>будет способствовать созданию безопасных и комфортных для населения условий для функционирования и развития сети муниципальных учреждений, повышению качества муниципальных услуг.</w:t>
      </w:r>
    </w:p>
    <w:p w:rsidR="006D0C5E" w:rsidRPr="00B62617" w:rsidRDefault="006D0C5E" w:rsidP="002160B5">
      <w:pPr>
        <w:autoSpaceDE w:val="0"/>
        <w:autoSpaceDN w:val="0"/>
        <w:adjustRightInd w:val="0"/>
        <w:ind w:firstLine="770"/>
        <w:jc w:val="both"/>
        <w:rPr>
          <w:rFonts w:eastAsia="Calibri"/>
          <w:sz w:val="28"/>
          <w:szCs w:val="28"/>
          <w:lang w:eastAsia="en-US"/>
        </w:rPr>
      </w:pPr>
    </w:p>
    <w:p w:rsidR="006D0C5E" w:rsidRPr="00B62617" w:rsidRDefault="005C4094" w:rsidP="006D0C5E">
      <w:pPr>
        <w:widowControl w:val="0"/>
        <w:autoSpaceDE w:val="0"/>
        <w:autoSpaceDN w:val="0"/>
        <w:adjustRightInd w:val="0"/>
        <w:ind w:firstLine="709"/>
        <w:jc w:val="both"/>
        <w:rPr>
          <w:rFonts w:eastAsia="Calibri"/>
          <w:b/>
          <w:sz w:val="28"/>
          <w:szCs w:val="28"/>
          <w:lang w:eastAsia="en-US"/>
        </w:rPr>
      </w:pPr>
      <w:r w:rsidRPr="00B62617">
        <w:rPr>
          <w:b/>
          <w:sz w:val="28"/>
          <w:szCs w:val="28"/>
        </w:rPr>
        <w:t>5.</w:t>
      </w:r>
      <w:r w:rsidR="006D0C5E" w:rsidRPr="00B62617">
        <w:rPr>
          <w:b/>
          <w:sz w:val="28"/>
          <w:szCs w:val="28"/>
        </w:rPr>
        <w:t>2. Подпрограмма «</w:t>
      </w:r>
      <w:r w:rsidR="006D0C5E" w:rsidRPr="00B62617">
        <w:rPr>
          <w:rFonts w:eastAsia="Calibri"/>
          <w:b/>
          <w:sz w:val="28"/>
          <w:szCs w:val="28"/>
          <w:lang w:eastAsia="en-US"/>
        </w:rPr>
        <w:t>Содействие развитию и модернизации автомобильных дорог местного значения»</w:t>
      </w:r>
      <w:r w:rsidR="00FA023B" w:rsidRPr="00B62617">
        <w:rPr>
          <w:rFonts w:eastAsia="Calibri"/>
          <w:b/>
          <w:sz w:val="28"/>
          <w:szCs w:val="28"/>
          <w:lang w:eastAsia="en-US"/>
        </w:rPr>
        <w:t xml:space="preserve"> до 01.01.2017 г</w:t>
      </w:r>
    </w:p>
    <w:p w:rsidR="00277290" w:rsidRPr="00B62617" w:rsidRDefault="00490BBD" w:rsidP="00490BBD">
      <w:pPr>
        <w:tabs>
          <w:tab w:val="left" w:pos="3540"/>
        </w:tabs>
        <w:jc w:val="both"/>
        <w:rPr>
          <w:b/>
          <w:sz w:val="28"/>
          <w:szCs w:val="28"/>
        </w:rPr>
      </w:pPr>
      <w:r w:rsidRPr="00B62617">
        <w:rPr>
          <w:b/>
          <w:sz w:val="28"/>
          <w:szCs w:val="28"/>
        </w:rPr>
        <w:t xml:space="preserve">          </w:t>
      </w:r>
      <w:r w:rsidR="00721810" w:rsidRPr="00B62617">
        <w:rPr>
          <w:b/>
          <w:sz w:val="28"/>
          <w:szCs w:val="28"/>
        </w:rPr>
        <w:t>5.3</w:t>
      </w:r>
      <w:r w:rsidR="00277290" w:rsidRPr="00B62617">
        <w:rPr>
          <w:b/>
          <w:sz w:val="28"/>
          <w:szCs w:val="28"/>
        </w:rPr>
        <w:t>. Подпрограмма «</w:t>
      </w:r>
      <w:r w:rsidRPr="00B62617">
        <w:rPr>
          <w:b/>
          <w:sz w:val="28"/>
          <w:szCs w:val="28"/>
        </w:rPr>
        <w:t>Развитие кадрового потенциала органов местного самоуправления</w:t>
      </w:r>
      <w:r w:rsidR="00277290" w:rsidRPr="00B62617">
        <w:rPr>
          <w:b/>
          <w:sz w:val="28"/>
          <w:szCs w:val="28"/>
        </w:rPr>
        <w:t>»</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5.3</w:t>
      </w:r>
      <w:r w:rsidR="00277290" w:rsidRPr="00B62617">
        <w:rPr>
          <w:rFonts w:ascii="Times New Roman" w:hAnsi="Times New Roman"/>
          <w:sz w:val="28"/>
          <w:szCs w:val="28"/>
        </w:rPr>
        <w:t>.1. Описание общерайонной проблемы, на решение которой направлена реализация подпрограммы</w:t>
      </w:r>
    </w:p>
    <w:p w:rsidR="00D73D0C" w:rsidRPr="00B62617" w:rsidRDefault="00D73D0C" w:rsidP="00D73D0C">
      <w:pPr>
        <w:autoSpaceDE w:val="0"/>
        <w:autoSpaceDN w:val="0"/>
        <w:adjustRightInd w:val="0"/>
        <w:ind w:firstLine="540"/>
        <w:jc w:val="both"/>
        <w:rPr>
          <w:sz w:val="28"/>
          <w:szCs w:val="28"/>
          <w:lang w:eastAsia="en-US"/>
        </w:rPr>
      </w:pPr>
      <w:r w:rsidRPr="00B62617">
        <w:rPr>
          <w:sz w:val="28"/>
          <w:szCs w:val="28"/>
          <w:lang w:eastAsia="en-US"/>
        </w:rPr>
        <w:t xml:space="preserve">Пировский район насчитывает </w:t>
      </w:r>
      <w:r w:rsidR="00187641" w:rsidRPr="00B62617">
        <w:rPr>
          <w:sz w:val="28"/>
          <w:szCs w:val="28"/>
          <w:lang w:eastAsia="en-US"/>
        </w:rPr>
        <w:t>6847</w:t>
      </w:r>
      <w:r w:rsidRPr="00B62617">
        <w:rPr>
          <w:sz w:val="28"/>
          <w:szCs w:val="28"/>
          <w:lang w:eastAsia="en-US"/>
        </w:rPr>
        <w:t xml:space="preserve"> человек населения, из них трудоспособное население на 1 января 201</w:t>
      </w:r>
      <w:r w:rsidR="00187641" w:rsidRPr="00B62617">
        <w:rPr>
          <w:sz w:val="28"/>
          <w:szCs w:val="28"/>
          <w:lang w:eastAsia="en-US"/>
        </w:rPr>
        <w:t>8</w:t>
      </w:r>
      <w:r w:rsidRPr="00B62617">
        <w:rPr>
          <w:sz w:val="28"/>
          <w:szCs w:val="28"/>
          <w:lang w:eastAsia="en-US"/>
        </w:rPr>
        <w:t xml:space="preserve"> года составляет </w:t>
      </w:r>
      <w:r w:rsidR="00187641" w:rsidRPr="00B62617">
        <w:rPr>
          <w:sz w:val="28"/>
          <w:szCs w:val="28"/>
          <w:lang w:eastAsia="en-US"/>
        </w:rPr>
        <w:t>3616</w:t>
      </w:r>
      <w:r w:rsidRPr="00B62617">
        <w:rPr>
          <w:sz w:val="28"/>
          <w:szCs w:val="28"/>
          <w:lang w:eastAsia="en-US"/>
        </w:rPr>
        <w:t xml:space="preserve"> человек. В районе </w:t>
      </w:r>
      <w:r w:rsidR="00187641" w:rsidRPr="00B62617">
        <w:rPr>
          <w:sz w:val="28"/>
          <w:szCs w:val="28"/>
          <w:lang w:eastAsia="en-US"/>
        </w:rPr>
        <w:t>в</w:t>
      </w:r>
      <w:r w:rsidRPr="00B62617">
        <w:rPr>
          <w:sz w:val="28"/>
          <w:szCs w:val="28"/>
          <w:lang w:eastAsia="en-US"/>
        </w:rPr>
        <w:t xml:space="preserve"> </w:t>
      </w:r>
      <w:r w:rsidR="0093475C" w:rsidRPr="00B62617">
        <w:rPr>
          <w:sz w:val="28"/>
          <w:szCs w:val="28"/>
          <w:lang w:eastAsia="en-US"/>
        </w:rPr>
        <w:t>2017</w:t>
      </w:r>
      <w:r w:rsidRPr="00B62617">
        <w:rPr>
          <w:sz w:val="28"/>
          <w:szCs w:val="28"/>
          <w:lang w:eastAsia="en-US"/>
        </w:rPr>
        <w:t xml:space="preserve"> год</w:t>
      </w:r>
      <w:r w:rsidR="0093475C" w:rsidRPr="00B62617">
        <w:rPr>
          <w:sz w:val="28"/>
          <w:szCs w:val="28"/>
          <w:lang w:eastAsia="en-US"/>
        </w:rPr>
        <w:t>у</w:t>
      </w:r>
      <w:r w:rsidRPr="00B62617">
        <w:rPr>
          <w:sz w:val="28"/>
          <w:szCs w:val="28"/>
          <w:lang w:eastAsia="en-US"/>
        </w:rPr>
        <w:t xml:space="preserve"> родилось </w:t>
      </w:r>
      <w:r w:rsidR="0093475C" w:rsidRPr="00B62617">
        <w:rPr>
          <w:sz w:val="28"/>
          <w:szCs w:val="28"/>
          <w:lang w:eastAsia="en-US"/>
        </w:rPr>
        <w:t>89</w:t>
      </w:r>
      <w:r w:rsidRPr="00B62617">
        <w:rPr>
          <w:sz w:val="28"/>
          <w:szCs w:val="28"/>
          <w:lang w:eastAsia="en-US"/>
        </w:rPr>
        <w:t xml:space="preserve"> новорожденных, умерло </w:t>
      </w:r>
      <w:r w:rsidR="0093475C" w:rsidRPr="00B62617">
        <w:rPr>
          <w:sz w:val="28"/>
          <w:szCs w:val="28"/>
          <w:lang w:eastAsia="en-US"/>
        </w:rPr>
        <w:t>10</w:t>
      </w:r>
      <w:r w:rsidRPr="00B62617">
        <w:rPr>
          <w:sz w:val="28"/>
          <w:szCs w:val="28"/>
          <w:lang w:eastAsia="en-US"/>
        </w:rPr>
        <w:t xml:space="preserve">9 человек, </w:t>
      </w:r>
      <w:r w:rsidR="0093475C" w:rsidRPr="00B62617">
        <w:rPr>
          <w:sz w:val="28"/>
          <w:szCs w:val="28"/>
          <w:lang w:eastAsia="en-US"/>
        </w:rPr>
        <w:t>в 2016</w:t>
      </w:r>
      <w:r w:rsidRPr="00B62617">
        <w:rPr>
          <w:sz w:val="28"/>
          <w:szCs w:val="28"/>
          <w:lang w:eastAsia="en-US"/>
        </w:rPr>
        <w:t xml:space="preserve"> год</w:t>
      </w:r>
      <w:r w:rsidR="0093475C" w:rsidRPr="00B62617">
        <w:rPr>
          <w:sz w:val="28"/>
          <w:szCs w:val="28"/>
          <w:lang w:eastAsia="en-US"/>
        </w:rPr>
        <w:t>у</w:t>
      </w:r>
      <w:r w:rsidRPr="00B62617">
        <w:rPr>
          <w:sz w:val="28"/>
          <w:szCs w:val="28"/>
          <w:lang w:eastAsia="en-US"/>
        </w:rPr>
        <w:t xml:space="preserve"> родилось </w:t>
      </w:r>
      <w:r w:rsidR="0093475C" w:rsidRPr="00B62617">
        <w:rPr>
          <w:sz w:val="28"/>
          <w:szCs w:val="28"/>
          <w:lang w:eastAsia="en-US"/>
        </w:rPr>
        <w:t>123</w:t>
      </w:r>
      <w:r w:rsidRPr="00B62617">
        <w:rPr>
          <w:sz w:val="28"/>
          <w:szCs w:val="28"/>
          <w:lang w:eastAsia="en-US"/>
        </w:rPr>
        <w:t xml:space="preserve"> новорожденных, умерло </w:t>
      </w:r>
      <w:r w:rsidR="0093475C" w:rsidRPr="00B62617">
        <w:rPr>
          <w:sz w:val="28"/>
          <w:szCs w:val="28"/>
          <w:lang w:eastAsia="en-US"/>
        </w:rPr>
        <w:t>110</w:t>
      </w:r>
      <w:r w:rsidRPr="00B62617">
        <w:rPr>
          <w:sz w:val="28"/>
          <w:szCs w:val="28"/>
          <w:lang w:eastAsia="en-US"/>
        </w:rPr>
        <w:t xml:space="preserve"> человек. На общем отрицательном фоне (смертность превышает рождаемость) отмечается </w:t>
      </w:r>
      <w:r w:rsidR="00615185" w:rsidRPr="00B62617">
        <w:rPr>
          <w:sz w:val="28"/>
          <w:szCs w:val="28"/>
          <w:lang w:eastAsia="en-US"/>
        </w:rPr>
        <w:t>отрицательная</w:t>
      </w:r>
      <w:r w:rsidRPr="00B62617">
        <w:rPr>
          <w:sz w:val="28"/>
          <w:szCs w:val="28"/>
          <w:lang w:eastAsia="en-US"/>
        </w:rPr>
        <w:t xml:space="preserve"> тенденция в демографической ситуации района. Происходящие миграционные процессы не в пользу района. Число выбывших из района превышает число прибывших, </w:t>
      </w:r>
      <w:r w:rsidR="0093475C" w:rsidRPr="00B62617">
        <w:rPr>
          <w:sz w:val="28"/>
          <w:szCs w:val="28"/>
          <w:lang w:eastAsia="en-US"/>
        </w:rPr>
        <w:t>в 2016 году -99, в 2017 году -65</w:t>
      </w:r>
      <w:r w:rsidRPr="00B62617">
        <w:rPr>
          <w:sz w:val="28"/>
          <w:szCs w:val="28"/>
          <w:lang w:eastAsia="en-US"/>
        </w:rPr>
        <w:t xml:space="preserve">. Процесс миграции отрицательным образом сказывается на численности трудовых </w:t>
      </w:r>
      <w:r w:rsidRPr="00B62617">
        <w:rPr>
          <w:sz w:val="28"/>
          <w:szCs w:val="28"/>
          <w:lang w:eastAsia="en-US"/>
        </w:rPr>
        <w:lastRenderedPageBreak/>
        <w:t xml:space="preserve">ресурсов района. Так же на рынке труда района прослеживается тенденция старения кадров.  </w:t>
      </w:r>
    </w:p>
    <w:p w:rsidR="00D73D0C" w:rsidRPr="00B62617" w:rsidRDefault="00D73D0C" w:rsidP="00615185">
      <w:pPr>
        <w:autoSpaceDE w:val="0"/>
        <w:autoSpaceDN w:val="0"/>
        <w:adjustRightInd w:val="0"/>
        <w:ind w:firstLine="540"/>
        <w:jc w:val="both"/>
        <w:rPr>
          <w:sz w:val="28"/>
          <w:szCs w:val="28"/>
        </w:rPr>
      </w:pPr>
      <w:r w:rsidRPr="00B62617">
        <w:rPr>
          <w:sz w:val="28"/>
          <w:szCs w:val="28"/>
          <w:lang w:eastAsia="en-US"/>
        </w:rPr>
        <w:t>Все вышесказанное говорит о необходимости разработки данной подпрограммы, в которой будут предусматриваться мероприятия по привлечению специалистов в район за счет дополнительных выплат и предоставления жилья.</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5.3</w:t>
      </w:r>
      <w:r w:rsidR="00277290" w:rsidRPr="00B62617">
        <w:rPr>
          <w:rFonts w:ascii="Times New Roman" w:hAnsi="Times New Roman"/>
          <w:sz w:val="28"/>
          <w:szCs w:val="28"/>
        </w:rPr>
        <w:t>.2. Анализ причин возникновения проблемы, включая правовое обоснование.</w:t>
      </w:r>
    </w:p>
    <w:p w:rsidR="00C2698E" w:rsidRPr="00B62617" w:rsidRDefault="00C2698E" w:rsidP="00E460EC">
      <w:pPr>
        <w:autoSpaceDE w:val="0"/>
        <w:autoSpaceDN w:val="0"/>
        <w:adjustRightInd w:val="0"/>
        <w:jc w:val="both"/>
        <w:rPr>
          <w:sz w:val="28"/>
          <w:szCs w:val="28"/>
        </w:rPr>
      </w:pPr>
      <w:r w:rsidRPr="00B62617">
        <w:rPr>
          <w:sz w:val="28"/>
          <w:szCs w:val="28"/>
        </w:rPr>
        <w:t xml:space="preserve">         Качество предоставления муниципальных услуг, эффективность деятельности органов местного самоуправления и, в конечном итоге, уровень социально-экономического развития муниципального образования зависит и </w:t>
      </w:r>
      <w:r w:rsidRPr="00B62617">
        <w:rPr>
          <w:sz w:val="28"/>
          <w:szCs w:val="28"/>
        </w:rPr>
        <w:br/>
        <w:t xml:space="preserve">от профессиональной подготовки муниципальных служащих. </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5.3</w:t>
      </w:r>
      <w:r w:rsidR="00277290" w:rsidRPr="00B62617">
        <w:rPr>
          <w:rFonts w:ascii="Times New Roman" w:hAnsi="Times New Roman"/>
          <w:sz w:val="28"/>
          <w:szCs w:val="28"/>
        </w:rPr>
        <w:t>.3. Описание цели и задач подпрограммы, отдельного мероприятия программы.</w:t>
      </w:r>
    </w:p>
    <w:p w:rsidR="00615185" w:rsidRPr="00B62617" w:rsidRDefault="00615185" w:rsidP="00615185">
      <w:pPr>
        <w:autoSpaceDE w:val="0"/>
        <w:autoSpaceDN w:val="0"/>
        <w:adjustRightInd w:val="0"/>
        <w:ind w:firstLine="709"/>
        <w:jc w:val="both"/>
        <w:rPr>
          <w:color w:val="000000"/>
          <w:spacing w:val="3"/>
          <w:sz w:val="28"/>
          <w:szCs w:val="28"/>
        </w:rPr>
      </w:pPr>
      <w:r w:rsidRPr="00B62617">
        <w:rPr>
          <w:sz w:val="28"/>
          <w:szCs w:val="28"/>
        </w:rPr>
        <w:t xml:space="preserve">Цель подпрограммы: </w:t>
      </w:r>
      <w:r w:rsidRPr="00B62617">
        <w:rPr>
          <w:color w:val="000000"/>
          <w:spacing w:val="3"/>
          <w:sz w:val="28"/>
          <w:szCs w:val="28"/>
        </w:rPr>
        <w:t>Подготовка и обеспечение жильем специалистов для органов местного самоуправления и муниципальных учреждений района.</w:t>
      </w:r>
    </w:p>
    <w:p w:rsidR="00615185" w:rsidRPr="00B62617" w:rsidRDefault="00615185" w:rsidP="00615185">
      <w:pPr>
        <w:autoSpaceDE w:val="0"/>
        <w:autoSpaceDN w:val="0"/>
        <w:adjustRightInd w:val="0"/>
        <w:ind w:firstLine="709"/>
        <w:jc w:val="both"/>
        <w:rPr>
          <w:sz w:val="28"/>
          <w:szCs w:val="28"/>
        </w:rPr>
      </w:pPr>
      <w:r w:rsidRPr="00B62617">
        <w:rPr>
          <w:sz w:val="28"/>
          <w:szCs w:val="28"/>
        </w:rPr>
        <w:t xml:space="preserve"> Для осуществления поставленной цели необходимо решение следующих задач:</w:t>
      </w:r>
    </w:p>
    <w:p w:rsidR="00615185" w:rsidRPr="00B62617" w:rsidRDefault="00615185" w:rsidP="00615185">
      <w:pPr>
        <w:pStyle w:val="a3"/>
        <w:ind w:left="0" w:firstLine="600"/>
        <w:rPr>
          <w:rFonts w:ascii="Times New Roman" w:hAnsi="Times New Roman"/>
          <w:sz w:val="28"/>
          <w:szCs w:val="28"/>
        </w:rPr>
      </w:pPr>
      <w:r w:rsidRPr="00B62617">
        <w:rPr>
          <w:rFonts w:ascii="Times New Roman" w:hAnsi="Times New Roman"/>
          <w:sz w:val="28"/>
          <w:szCs w:val="28"/>
        </w:rPr>
        <w:t>- Выплаты стипендий студентам, предоставление жилья и выплаты подъемных специалистам района с целью привлечения их на имеющиеся в учреждениях вакансии.</w:t>
      </w:r>
    </w:p>
    <w:p w:rsidR="00DD0D75" w:rsidRPr="00B62617" w:rsidRDefault="00615185" w:rsidP="00DD0D75">
      <w:pPr>
        <w:pStyle w:val="a3"/>
        <w:ind w:left="0" w:firstLine="600"/>
        <w:rPr>
          <w:rFonts w:ascii="Times New Roman" w:hAnsi="Times New Roman"/>
          <w:bCs/>
          <w:color w:val="000000"/>
          <w:sz w:val="28"/>
          <w:szCs w:val="28"/>
        </w:rPr>
      </w:pPr>
      <w:r w:rsidRPr="00B62617">
        <w:rPr>
          <w:rFonts w:ascii="Times New Roman" w:hAnsi="Times New Roman"/>
          <w:sz w:val="28"/>
          <w:szCs w:val="28"/>
        </w:rPr>
        <w:t xml:space="preserve"> </w:t>
      </w:r>
      <w:r w:rsidRPr="00B62617">
        <w:rPr>
          <w:rFonts w:ascii="Times New Roman" w:hAnsi="Times New Roman"/>
          <w:bCs/>
          <w:color w:val="000000"/>
          <w:sz w:val="28"/>
          <w:szCs w:val="28"/>
        </w:rPr>
        <w:t>Повышение квалификации муниципальных служащих</w:t>
      </w:r>
    </w:p>
    <w:p w:rsidR="00E460EC" w:rsidRPr="00B62617" w:rsidRDefault="00721810" w:rsidP="00DD0D75">
      <w:pPr>
        <w:pStyle w:val="a3"/>
        <w:ind w:left="0" w:firstLine="600"/>
        <w:rPr>
          <w:rFonts w:ascii="Times New Roman" w:hAnsi="Times New Roman"/>
          <w:sz w:val="28"/>
          <w:szCs w:val="28"/>
        </w:rPr>
      </w:pPr>
      <w:r w:rsidRPr="00B62617">
        <w:rPr>
          <w:rFonts w:ascii="Times New Roman" w:hAnsi="Times New Roman"/>
          <w:sz w:val="28"/>
          <w:szCs w:val="28"/>
        </w:rPr>
        <w:t>5.3</w:t>
      </w:r>
      <w:r w:rsidR="00277290" w:rsidRPr="00B62617">
        <w:rPr>
          <w:rFonts w:ascii="Times New Roman" w:hAnsi="Times New Roman"/>
          <w:sz w:val="28"/>
          <w:szCs w:val="28"/>
        </w:rPr>
        <w:t>.4. Сроки реализации подпрограммы</w:t>
      </w:r>
      <w:r w:rsidR="00E460EC" w:rsidRPr="00B62617">
        <w:rPr>
          <w:rFonts w:ascii="Times New Roman" w:hAnsi="Times New Roman"/>
          <w:sz w:val="28"/>
          <w:szCs w:val="28"/>
        </w:rPr>
        <w:t>.</w:t>
      </w:r>
    </w:p>
    <w:p w:rsidR="00E460EC" w:rsidRPr="00B62617" w:rsidRDefault="00DD0D75" w:rsidP="00E460EC">
      <w:pPr>
        <w:pStyle w:val="a3"/>
        <w:ind w:left="0" w:firstLine="600"/>
        <w:rPr>
          <w:rFonts w:ascii="Times New Roman" w:hAnsi="Times New Roman"/>
          <w:sz w:val="28"/>
          <w:szCs w:val="28"/>
        </w:rPr>
      </w:pPr>
      <w:r w:rsidRPr="00B62617">
        <w:rPr>
          <w:rFonts w:ascii="Times New Roman" w:hAnsi="Times New Roman"/>
          <w:sz w:val="28"/>
          <w:szCs w:val="28"/>
        </w:rPr>
        <w:t>Сроки реализации подпрограммы - 2014-202</w:t>
      </w:r>
      <w:r w:rsidR="00A57070" w:rsidRPr="00B62617">
        <w:rPr>
          <w:rFonts w:ascii="Times New Roman" w:hAnsi="Times New Roman"/>
          <w:sz w:val="28"/>
          <w:szCs w:val="28"/>
        </w:rPr>
        <w:t>2</w:t>
      </w:r>
      <w:r w:rsidRPr="00B62617">
        <w:rPr>
          <w:rFonts w:ascii="Times New Roman" w:hAnsi="Times New Roman"/>
          <w:sz w:val="28"/>
          <w:szCs w:val="28"/>
        </w:rPr>
        <w:t>годы</w:t>
      </w:r>
    </w:p>
    <w:p w:rsidR="00E460EC" w:rsidRPr="00B62617" w:rsidRDefault="00E460EC" w:rsidP="00E460EC">
      <w:pPr>
        <w:pStyle w:val="a3"/>
        <w:ind w:left="0" w:firstLine="600"/>
        <w:rPr>
          <w:rFonts w:ascii="Times New Roman" w:hAnsi="Times New Roman"/>
          <w:sz w:val="28"/>
          <w:szCs w:val="28"/>
        </w:rPr>
      </w:pPr>
    </w:p>
    <w:p w:rsidR="00277290" w:rsidRPr="00B62617" w:rsidRDefault="00721810" w:rsidP="00E460EC">
      <w:pPr>
        <w:pStyle w:val="a3"/>
        <w:ind w:left="0" w:firstLine="600"/>
        <w:rPr>
          <w:rFonts w:ascii="Times New Roman" w:hAnsi="Times New Roman"/>
          <w:sz w:val="28"/>
          <w:szCs w:val="28"/>
        </w:rPr>
      </w:pPr>
      <w:r w:rsidRPr="00B62617">
        <w:rPr>
          <w:rFonts w:ascii="Times New Roman" w:hAnsi="Times New Roman"/>
          <w:sz w:val="28"/>
          <w:szCs w:val="28"/>
        </w:rPr>
        <w:t>5.3</w:t>
      </w:r>
      <w:r w:rsidR="00277290" w:rsidRPr="00B62617">
        <w:rPr>
          <w:rFonts w:ascii="Times New Roman" w:hAnsi="Times New Roman"/>
          <w:sz w:val="28"/>
          <w:szCs w:val="28"/>
        </w:rPr>
        <w:t xml:space="preserve">.5. Планируемое изменение объективных показателей, </w:t>
      </w:r>
      <w:r w:rsidRPr="00B62617">
        <w:rPr>
          <w:rFonts w:ascii="Times New Roman" w:hAnsi="Times New Roman"/>
          <w:sz w:val="28"/>
          <w:szCs w:val="28"/>
        </w:rPr>
        <w:t>хар</w:t>
      </w:r>
      <w:r w:rsidR="00277290" w:rsidRPr="00B62617">
        <w:rPr>
          <w:rFonts w:ascii="Times New Roman" w:hAnsi="Times New Roman"/>
          <w:sz w:val="28"/>
          <w:szCs w:val="28"/>
        </w:rPr>
        <w:t>актеризующих уровень социально-экономического развития</w:t>
      </w:r>
      <w:r w:rsidR="0031040B" w:rsidRPr="00B62617">
        <w:rPr>
          <w:rFonts w:ascii="Times New Roman" w:hAnsi="Times New Roman"/>
          <w:sz w:val="28"/>
          <w:szCs w:val="28"/>
        </w:rPr>
        <w:t>.</w:t>
      </w:r>
      <w:r w:rsidR="00277290" w:rsidRPr="00B62617">
        <w:rPr>
          <w:rFonts w:ascii="Times New Roman" w:hAnsi="Times New Roman"/>
          <w:sz w:val="28"/>
          <w:szCs w:val="28"/>
        </w:rPr>
        <w:t xml:space="preserve"> </w:t>
      </w:r>
    </w:p>
    <w:p w:rsidR="001F3B65" w:rsidRPr="00B62617" w:rsidRDefault="001F3B65" w:rsidP="001F3B65">
      <w:pPr>
        <w:autoSpaceDE w:val="0"/>
        <w:autoSpaceDN w:val="0"/>
        <w:adjustRightInd w:val="0"/>
        <w:ind w:firstLine="600"/>
        <w:jc w:val="both"/>
        <w:rPr>
          <w:sz w:val="28"/>
          <w:szCs w:val="28"/>
        </w:rPr>
      </w:pPr>
      <w:r w:rsidRPr="00B62617">
        <w:rPr>
          <w:sz w:val="28"/>
          <w:szCs w:val="28"/>
        </w:rPr>
        <w:t>Ожидаемые результаты от реализации программы:</w:t>
      </w:r>
    </w:p>
    <w:p w:rsidR="001F3B65" w:rsidRPr="00B62617" w:rsidRDefault="001F3B65" w:rsidP="001F3B65">
      <w:pPr>
        <w:autoSpaceDE w:val="0"/>
        <w:autoSpaceDN w:val="0"/>
        <w:adjustRightInd w:val="0"/>
        <w:ind w:firstLine="600"/>
        <w:jc w:val="both"/>
        <w:rPr>
          <w:sz w:val="28"/>
          <w:szCs w:val="28"/>
        </w:rPr>
      </w:pPr>
      <w:r w:rsidRPr="00B62617">
        <w:rPr>
          <w:sz w:val="28"/>
          <w:szCs w:val="28"/>
        </w:rPr>
        <w:t xml:space="preserve">- Стипендии получат студенты, обучающиеся по требующимся специальностям в 2014 году – 3 студента, в 2015 году – 4 студента, в 2016 году – 5 студентов, в 2017 году – </w:t>
      </w:r>
      <w:r w:rsidR="00B767A0" w:rsidRPr="00B62617">
        <w:rPr>
          <w:sz w:val="28"/>
          <w:szCs w:val="28"/>
        </w:rPr>
        <w:t>3</w:t>
      </w:r>
      <w:r w:rsidRPr="00B62617">
        <w:rPr>
          <w:sz w:val="28"/>
          <w:szCs w:val="28"/>
        </w:rPr>
        <w:t xml:space="preserve"> студента, в 2018 году – 3 студента, в 2019 году – 3 студента, в 2020 году -3 студента</w:t>
      </w:r>
      <w:r w:rsidR="00F81FB9" w:rsidRPr="00B62617">
        <w:rPr>
          <w:sz w:val="28"/>
          <w:szCs w:val="28"/>
        </w:rPr>
        <w:t>, в 2021 году-3 студента</w:t>
      </w:r>
      <w:r w:rsidR="00A57070" w:rsidRPr="00B62617">
        <w:rPr>
          <w:sz w:val="28"/>
          <w:szCs w:val="28"/>
        </w:rPr>
        <w:t>, в 2022 году -3 студента.</w:t>
      </w:r>
    </w:p>
    <w:p w:rsidR="001F3B65" w:rsidRPr="00B62617" w:rsidRDefault="001F3B65" w:rsidP="001F3B65">
      <w:pPr>
        <w:autoSpaceDE w:val="0"/>
        <w:autoSpaceDN w:val="0"/>
        <w:adjustRightInd w:val="0"/>
        <w:ind w:firstLine="600"/>
        <w:jc w:val="both"/>
        <w:rPr>
          <w:sz w:val="28"/>
          <w:szCs w:val="28"/>
        </w:rPr>
      </w:pPr>
      <w:r w:rsidRPr="00B62617">
        <w:rPr>
          <w:sz w:val="28"/>
          <w:szCs w:val="28"/>
        </w:rPr>
        <w:t>- Получение специалистами подъемного пособия в 2014 году – 8 специалистов, 2015 год -6 специалистов, в 2016 году - 5 специалистов, в 2017 году-9 специалистов; в 2018 году-3 специалиста; в 2019 году-3 специалиста</w:t>
      </w:r>
      <w:r w:rsidR="00F81FB9" w:rsidRPr="00B62617">
        <w:rPr>
          <w:sz w:val="28"/>
          <w:szCs w:val="28"/>
        </w:rPr>
        <w:t>; в 2020 году-</w:t>
      </w:r>
      <w:r w:rsidRPr="00B62617">
        <w:rPr>
          <w:sz w:val="28"/>
          <w:szCs w:val="28"/>
        </w:rPr>
        <w:t>3 специалиста</w:t>
      </w:r>
      <w:r w:rsidR="00F81FB9" w:rsidRPr="00B62617">
        <w:rPr>
          <w:sz w:val="28"/>
          <w:szCs w:val="28"/>
        </w:rPr>
        <w:t>, в 2021 год</w:t>
      </w:r>
      <w:r w:rsidR="00A57070" w:rsidRPr="00B62617">
        <w:rPr>
          <w:sz w:val="28"/>
          <w:szCs w:val="28"/>
        </w:rPr>
        <w:t>у</w:t>
      </w:r>
      <w:r w:rsidR="00F81FB9" w:rsidRPr="00B62617">
        <w:rPr>
          <w:sz w:val="28"/>
          <w:szCs w:val="28"/>
        </w:rPr>
        <w:t>-3 специалиста</w:t>
      </w:r>
      <w:r w:rsidR="00A57070" w:rsidRPr="00B62617">
        <w:rPr>
          <w:sz w:val="28"/>
          <w:szCs w:val="28"/>
        </w:rPr>
        <w:t xml:space="preserve">, в 2022 году-3 спеиалиста. </w:t>
      </w:r>
    </w:p>
    <w:p w:rsidR="001F3B65" w:rsidRPr="00B62617" w:rsidRDefault="001F3B65" w:rsidP="001F3B65">
      <w:pPr>
        <w:autoSpaceDE w:val="0"/>
        <w:autoSpaceDN w:val="0"/>
        <w:adjustRightInd w:val="0"/>
        <w:ind w:firstLine="600"/>
        <w:jc w:val="both"/>
        <w:rPr>
          <w:sz w:val="28"/>
          <w:szCs w:val="28"/>
        </w:rPr>
      </w:pPr>
      <w:r w:rsidRPr="00B62617">
        <w:rPr>
          <w:sz w:val="28"/>
          <w:szCs w:val="28"/>
        </w:rPr>
        <w:t>- Число специалистов обеспеченных жильем – в 2014 году -1 специалист, в 2015 году -</w:t>
      </w:r>
      <w:r w:rsidR="00B767A0" w:rsidRPr="00B62617">
        <w:rPr>
          <w:sz w:val="28"/>
          <w:szCs w:val="28"/>
        </w:rPr>
        <w:t>1</w:t>
      </w:r>
      <w:r w:rsidRPr="00B62617">
        <w:rPr>
          <w:sz w:val="28"/>
          <w:szCs w:val="28"/>
        </w:rPr>
        <w:t xml:space="preserve"> специалист, в 2016 году -</w:t>
      </w:r>
      <w:r w:rsidR="00B767A0" w:rsidRPr="00B62617">
        <w:rPr>
          <w:sz w:val="28"/>
          <w:szCs w:val="28"/>
        </w:rPr>
        <w:t>1 специалист, в 2017 году -1</w:t>
      </w:r>
      <w:r w:rsidRPr="00B62617">
        <w:rPr>
          <w:sz w:val="28"/>
          <w:szCs w:val="28"/>
        </w:rPr>
        <w:t>специалист; в 2018 году -1 специалист; в 2019 году -1 специалист, в 2020 году-1 специалист</w:t>
      </w:r>
      <w:r w:rsidR="00F81FB9" w:rsidRPr="00B62617">
        <w:rPr>
          <w:sz w:val="28"/>
          <w:szCs w:val="28"/>
        </w:rPr>
        <w:t>, в 2021 году- 1 специалист</w:t>
      </w:r>
      <w:r w:rsidR="00A57070" w:rsidRPr="00B62617">
        <w:rPr>
          <w:sz w:val="28"/>
          <w:szCs w:val="28"/>
        </w:rPr>
        <w:t>, в 202</w:t>
      </w:r>
      <w:r w:rsidR="00606885">
        <w:rPr>
          <w:sz w:val="28"/>
          <w:szCs w:val="28"/>
        </w:rPr>
        <w:t>2</w:t>
      </w:r>
      <w:r w:rsidR="00A57070" w:rsidRPr="00B62617">
        <w:rPr>
          <w:sz w:val="28"/>
          <w:szCs w:val="28"/>
        </w:rPr>
        <w:t xml:space="preserve"> году-1 специалист.</w:t>
      </w:r>
    </w:p>
    <w:p w:rsidR="001F3B65" w:rsidRPr="00B62617" w:rsidRDefault="001F3B65" w:rsidP="001F3B65">
      <w:pPr>
        <w:autoSpaceDE w:val="0"/>
        <w:autoSpaceDN w:val="0"/>
        <w:adjustRightInd w:val="0"/>
        <w:ind w:firstLine="600"/>
        <w:jc w:val="both"/>
        <w:rPr>
          <w:sz w:val="28"/>
          <w:szCs w:val="28"/>
        </w:rPr>
      </w:pPr>
      <w:r w:rsidRPr="00B62617">
        <w:rPr>
          <w:sz w:val="28"/>
          <w:szCs w:val="28"/>
        </w:rPr>
        <w:lastRenderedPageBreak/>
        <w:t>- Число муниципальных служащих прошедших повышение квалификации – 12 человек ежегодно.</w:t>
      </w:r>
    </w:p>
    <w:p w:rsidR="001F3B65" w:rsidRPr="00B62617" w:rsidRDefault="001F3B65" w:rsidP="00277290">
      <w:pPr>
        <w:pStyle w:val="ConsPlusNormal"/>
        <w:ind w:firstLine="709"/>
        <w:jc w:val="both"/>
        <w:rPr>
          <w:rFonts w:ascii="Times New Roman" w:hAnsi="Times New Roman"/>
          <w:sz w:val="28"/>
          <w:szCs w:val="28"/>
        </w:rPr>
      </w:pP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5.3</w:t>
      </w:r>
      <w:r w:rsidR="00277290" w:rsidRPr="00B62617">
        <w:rPr>
          <w:rFonts w:ascii="Times New Roman" w:hAnsi="Times New Roman"/>
          <w:sz w:val="28"/>
          <w:szCs w:val="28"/>
        </w:rPr>
        <w:t>.6. Экономический эффект в результате реализации мероприятий подпрограммы, отдельных мероприятий программы.</w:t>
      </w:r>
    </w:p>
    <w:p w:rsidR="00C4641E" w:rsidRPr="00B62617" w:rsidRDefault="00C4641E" w:rsidP="00C4641E">
      <w:pPr>
        <w:pStyle w:val="ConsPlusNormal"/>
        <w:jc w:val="both"/>
        <w:rPr>
          <w:rFonts w:ascii="Times New Roman" w:hAnsi="Times New Roman"/>
          <w:sz w:val="28"/>
          <w:szCs w:val="28"/>
        </w:rPr>
      </w:pPr>
      <w:r w:rsidRPr="00B62617">
        <w:rPr>
          <w:rFonts w:ascii="Times New Roman" w:hAnsi="Times New Roman"/>
          <w:sz w:val="28"/>
          <w:szCs w:val="28"/>
        </w:rPr>
        <w:t>В результате реализации подпрограммных мероприятий будут достигнуты следующие результаты:</w:t>
      </w:r>
    </w:p>
    <w:p w:rsidR="00C4641E" w:rsidRPr="00B62617" w:rsidRDefault="00C4641E" w:rsidP="00C4641E">
      <w:pPr>
        <w:autoSpaceDE w:val="0"/>
        <w:autoSpaceDN w:val="0"/>
        <w:adjustRightInd w:val="0"/>
        <w:ind w:firstLine="709"/>
        <w:jc w:val="both"/>
        <w:rPr>
          <w:sz w:val="28"/>
          <w:szCs w:val="28"/>
        </w:rPr>
      </w:pPr>
      <w:r w:rsidRPr="00B62617">
        <w:rPr>
          <w:sz w:val="28"/>
          <w:szCs w:val="28"/>
        </w:rPr>
        <w:t>Будет производиться выплата стипендий студентам, обучающимся по требующимся специальностям, выплачиваться подъемные пособия, обеспечиваться жильем молодые специалисты.</w:t>
      </w:r>
    </w:p>
    <w:p w:rsidR="00C4641E" w:rsidRPr="00B62617" w:rsidRDefault="00C4641E" w:rsidP="0031040B">
      <w:pPr>
        <w:autoSpaceDE w:val="0"/>
        <w:autoSpaceDN w:val="0"/>
        <w:adjustRightInd w:val="0"/>
        <w:ind w:firstLine="480"/>
        <w:jc w:val="both"/>
        <w:rPr>
          <w:sz w:val="28"/>
          <w:szCs w:val="28"/>
        </w:rPr>
      </w:pPr>
      <w:r w:rsidRPr="00B62617">
        <w:rPr>
          <w:sz w:val="28"/>
          <w:szCs w:val="28"/>
        </w:rPr>
        <w:t>Пройдут курсы повышения квалификации – 12 муниципальных служащих ежегодно.</w:t>
      </w:r>
    </w:p>
    <w:p w:rsidR="00277290" w:rsidRPr="00B62617" w:rsidRDefault="00721810" w:rsidP="00277290">
      <w:pPr>
        <w:pStyle w:val="ConsPlusNormal"/>
        <w:ind w:firstLine="709"/>
        <w:jc w:val="both"/>
        <w:rPr>
          <w:rFonts w:ascii="Times New Roman" w:hAnsi="Times New Roman"/>
          <w:b/>
          <w:sz w:val="28"/>
          <w:szCs w:val="28"/>
        </w:rPr>
      </w:pPr>
      <w:r w:rsidRPr="00B62617">
        <w:rPr>
          <w:rFonts w:ascii="Times New Roman" w:hAnsi="Times New Roman"/>
          <w:b/>
          <w:sz w:val="28"/>
          <w:szCs w:val="28"/>
        </w:rPr>
        <w:t>5.4</w:t>
      </w:r>
      <w:r w:rsidR="00277290" w:rsidRPr="00B62617">
        <w:rPr>
          <w:rFonts w:ascii="Times New Roman" w:hAnsi="Times New Roman"/>
          <w:b/>
          <w:sz w:val="28"/>
          <w:szCs w:val="28"/>
        </w:rPr>
        <w:t>. Подпрограмма «</w:t>
      </w:r>
      <w:r w:rsidR="00967FDE" w:rsidRPr="00B62617">
        <w:rPr>
          <w:rFonts w:ascii="Times New Roman" w:eastAsia="Calibri" w:hAnsi="Times New Roman"/>
          <w:b/>
          <w:sz w:val="28"/>
          <w:szCs w:val="28"/>
        </w:rPr>
        <w:t>Повышение качества оказания услуг на базе многофункциональных центров предоставления государственных и муниципальных услуг в районе»</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5.4</w:t>
      </w:r>
      <w:r w:rsidR="00277290" w:rsidRPr="00B62617">
        <w:rPr>
          <w:rFonts w:ascii="Times New Roman" w:hAnsi="Times New Roman"/>
          <w:sz w:val="28"/>
          <w:szCs w:val="28"/>
        </w:rPr>
        <w:t>.1. Описание общерайонной проблемы, на решение которой направлена реализация подпрограммы.</w:t>
      </w:r>
    </w:p>
    <w:p w:rsidR="00DC43D4" w:rsidRPr="00B62617" w:rsidRDefault="00DC43D4" w:rsidP="00DC43D4">
      <w:pPr>
        <w:tabs>
          <w:tab w:val="left" w:pos="851"/>
        </w:tabs>
        <w:jc w:val="both"/>
        <w:rPr>
          <w:rFonts w:eastAsia="Calibri"/>
          <w:sz w:val="28"/>
          <w:szCs w:val="28"/>
        </w:rPr>
      </w:pPr>
      <w:r w:rsidRPr="00B62617">
        <w:rPr>
          <w:rFonts w:eastAsia="Calibri"/>
          <w:sz w:val="28"/>
          <w:szCs w:val="28"/>
        </w:rPr>
        <w:t xml:space="preserve">            Существующая система предоставления муниципальных услуг гражданам и организациям справедливо характеризуется как территориально разобщенная, сложная по процедурам, накладывающая основное бремя по сбору, согласованию и предоставлению документов на заявителя. </w:t>
      </w:r>
    </w:p>
    <w:p w:rsidR="00DC43D4" w:rsidRPr="00B62617" w:rsidRDefault="00DC43D4" w:rsidP="00DC43D4">
      <w:pPr>
        <w:tabs>
          <w:tab w:val="left" w:pos="851"/>
        </w:tabs>
        <w:jc w:val="both"/>
        <w:rPr>
          <w:rFonts w:eastAsia="Calibri"/>
          <w:sz w:val="28"/>
          <w:szCs w:val="28"/>
        </w:rPr>
      </w:pPr>
      <w:r w:rsidRPr="00B62617">
        <w:rPr>
          <w:rFonts w:eastAsia="Calibri"/>
          <w:sz w:val="28"/>
          <w:szCs w:val="28"/>
        </w:rPr>
        <w:tab/>
        <w:t>При этом основные общественно значимые услуги, как правило носят межведомственный и межуровневый характер. В этой связи невозможно предоставление отдельно взятой услуги только в рамках конкретного ведомства без оптимизации работы других ведомств, включенных в предоставление таких муниципальных услуг.</w:t>
      </w:r>
    </w:p>
    <w:p w:rsidR="00277290" w:rsidRPr="00B62617" w:rsidRDefault="00DC43D4" w:rsidP="00DC43D4">
      <w:pPr>
        <w:tabs>
          <w:tab w:val="left" w:pos="851"/>
        </w:tabs>
        <w:jc w:val="both"/>
        <w:rPr>
          <w:sz w:val="28"/>
          <w:szCs w:val="28"/>
        </w:rPr>
      </w:pPr>
      <w:r w:rsidRPr="00B62617">
        <w:rPr>
          <w:rFonts w:eastAsia="Calibri"/>
          <w:sz w:val="28"/>
          <w:szCs w:val="28"/>
        </w:rPr>
        <w:tab/>
      </w:r>
      <w:r w:rsidR="00721810" w:rsidRPr="00B62617">
        <w:rPr>
          <w:rFonts w:eastAsia="Calibri"/>
          <w:sz w:val="28"/>
          <w:szCs w:val="28"/>
        </w:rPr>
        <w:t>5.4</w:t>
      </w:r>
      <w:r w:rsidR="00277290" w:rsidRPr="00B62617">
        <w:rPr>
          <w:sz w:val="28"/>
          <w:szCs w:val="28"/>
        </w:rPr>
        <w:t>.2. Анализ причин возникновения проблемы, включая правовое обоснование.</w:t>
      </w:r>
    </w:p>
    <w:p w:rsidR="00DC43D4" w:rsidRPr="00B62617" w:rsidRDefault="00DC43D4" w:rsidP="00DC43D4">
      <w:pPr>
        <w:tabs>
          <w:tab w:val="left" w:pos="851"/>
        </w:tabs>
        <w:jc w:val="both"/>
        <w:rPr>
          <w:rFonts w:eastAsia="Calibri"/>
          <w:sz w:val="28"/>
          <w:szCs w:val="28"/>
        </w:rPr>
      </w:pPr>
      <w:r w:rsidRPr="00B62617">
        <w:rPr>
          <w:sz w:val="28"/>
          <w:szCs w:val="28"/>
        </w:rPr>
        <w:t xml:space="preserve">               П</w:t>
      </w:r>
      <w:r w:rsidRPr="00B62617">
        <w:rPr>
          <w:rFonts w:eastAsia="Calibri"/>
          <w:sz w:val="28"/>
          <w:szCs w:val="28"/>
        </w:rPr>
        <w:t>оселения района находятся на значительном расстоянии от районного центра, что существенно ограничивает мобильность населения.</w:t>
      </w:r>
    </w:p>
    <w:p w:rsidR="00DC43D4" w:rsidRPr="00B62617" w:rsidRDefault="00DC43D4" w:rsidP="00DC43D4">
      <w:pPr>
        <w:tabs>
          <w:tab w:val="left" w:pos="851"/>
        </w:tabs>
        <w:jc w:val="both"/>
        <w:rPr>
          <w:sz w:val="28"/>
          <w:szCs w:val="28"/>
        </w:rPr>
      </w:pPr>
      <w:r w:rsidRPr="00B62617">
        <w:rPr>
          <w:rFonts w:eastAsia="Calibri"/>
          <w:sz w:val="28"/>
          <w:szCs w:val="28"/>
        </w:rPr>
        <w:tab/>
        <w:t>Основополагающим документов по регулированию оказания муниципальных услуг является Федеральный закон от 27.07.2010 №210-ФЗ «Об организации предоставления государственных и муниципальных услуг». Он закрепил право граждан на получение муниципальных услуг по принципу «одного окна» в МФЦ.</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5.4</w:t>
      </w:r>
      <w:r w:rsidR="00277290" w:rsidRPr="00B62617">
        <w:rPr>
          <w:rFonts w:ascii="Times New Roman" w:hAnsi="Times New Roman"/>
          <w:sz w:val="28"/>
          <w:szCs w:val="28"/>
        </w:rPr>
        <w:t>.3. Описание цели и задач подпрограммы, отдельного мероприятия программы.</w:t>
      </w:r>
    </w:p>
    <w:p w:rsidR="00DC43D4" w:rsidRPr="00B62617" w:rsidRDefault="00DC43D4" w:rsidP="00DC43D4">
      <w:pPr>
        <w:ind w:firstLine="708"/>
        <w:jc w:val="both"/>
        <w:rPr>
          <w:rFonts w:eastAsia="Calibri"/>
          <w:sz w:val="28"/>
          <w:szCs w:val="28"/>
        </w:rPr>
      </w:pPr>
      <w:r w:rsidRPr="00B62617">
        <w:rPr>
          <w:rFonts w:eastAsia="Calibri"/>
          <w:sz w:val="28"/>
          <w:szCs w:val="28"/>
        </w:rPr>
        <w:t>Целью подпрограммы является повышение качества и доступности оказания муниципальных услуг населению района.</w:t>
      </w:r>
    </w:p>
    <w:p w:rsidR="00DC43D4" w:rsidRPr="00B62617" w:rsidRDefault="00DC43D4" w:rsidP="00DC43D4">
      <w:pPr>
        <w:ind w:firstLine="708"/>
        <w:jc w:val="both"/>
        <w:rPr>
          <w:rFonts w:eastAsia="Calibri"/>
          <w:sz w:val="28"/>
          <w:szCs w:val="28"/>
        </w:rPr>
      </w:pPr>
      <w:r w:rsidRPr="00B62617">
        <w:rPr>
          <w:rFonts w:eastAsia="Calibri"/>
          <w:sz w:val="28"/>
          <w:szCs w:val="28"/>
        </w:rPr>
        <w:t>Для достижения поставленной цели необходимо открыть структурное подразделение на территории Пировского района.</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5.4</w:t>
      </w:r>
      <w:r w:rsidR="00277290" w:rsidRPr="00B62617">
        <w:rPr>
          <w:rFonts w:ascii="Times New Roman" w:hAnsi="Times New Roman"/>
          <w:sz w:val="28"/>
          <w:szCs w:val="28"/>
        </w:rPr>
        <w:t>.4. Сроки реализации подпрограммы, отдельного мероприятия программы.</w:t>
      </w:r>
    </w:p>
    <w:p w:rsidR="00066D10" w:rsidRPr="00B62617" w:rsidRDefault="00066D10" w:rsidP="00066D10">
      <w:pPr>
        <w:ind w:firstLine="708"/>
        <w:jc w:val="both"/>
        <w:rPr>
          <w:rFonts w:eastAsia="Calibri"/>
          <w:sz w:val="28"/>
          <w:szCs w:val="28"/>
        </w:rPr>
      </w:pPr>
      <w:r w:rsidRPr="00B62617">
        <w:rPr>
          <w:rFonts w:eastAsia="Calibri"/>
          <w:sz w:val="28"/>
          <w:szCs w:val="28"/>
        </w:rPr>
        <w:t>Подпрограмма реализуется в течение 2014-202</w:t>
      </w:r>
      <w:r w:rsidR="00A57070" w:rsidRPr="00B62617">
        <w:rPr>
          <w:rFonts w:eastAsia="Calibri"/>
          <w:sz w:val="28"/>
          <w:szCs w:val="28"/>
        </w:rPr>
        <w:t>2</w:t>
      </w:r>
      <w:r w:rsidRPr="00B62617">
        <w:rPr>
          <w:rFonts w:eastAsia="Calibri"/>
          <w:sz w:val="28"/>
          <w:szCs w:val="28"/>
        </w:rPr>
        <w:t xml:space="preserve"> годов.</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5.4</w:t>
      </w:r>
      <w:r w:rsidR="00277290" w:rsidRPr="00B62617">
        <w:rPr>
          <w:rFonts w:ascii="Times New Roman" w:hAnsi="Times New Roman"/>
          <w:sz w:val="28"/>
          <w:szCs w:val="28"/>
        </w:rPr>
        <w:t xml:space="preserve">.5. Планируемое изменение объективных показателей, </w:t>
      </w:r>
      <w:r w:rsidR="00277290" w:rsidRPr="00B62617">
        <w:rPr>
          <w:rFonts w:ascii="Times New Roman" w:hAnsi="Times New Roman"/>
          <w:sz w:val="28"/>
          <w:szCs w:val="28"/>
        </w:rPr>
        <w:lastRenderedPageBreak/>
        <w:t>характеризующих уровень социально-экономического развития муниципального управления, качество жизни населения и их влияние на достижение задач программы.</w:t>
      </w:r>
    </w:p>
    <w:p w:rsidR="00066D10" w:rsidRPr="00B62617" w:rsidRDefault="00A70DE5" w:rsidP="00066D10">
      <w:pPr>
        <w:jc w:val="both"/>
        <w:rPr>
          <w:rFonts w:eastAsia="Calibri"/>
          <w:sz w:val="28"/>
          <w:szCs w:val="28"/>
        </w:rPr>
      </w:pPr>
      <w:r w:rsidRPr="00B62617">
        <w:rPr>
          <w:rFonts w:eastAsia="Calibri"/>
          <w:sz w:val="28"/>
          <w:szCs w:val="28"/>
        </w:rPr>
        <w:t xml:space="preserve">           </w:t>
      </w:r>
      <w:r w:rsidR="00066D10" w:rsidRPr="00B62617">
        <w:rPr>
          <w:rFonts w:eastAsia="Calibri"/>
          <w:sz w:val="28"/>
          <w:szCs w:val="28"/>
        </w:rPr>
        <w:t>Реализация подпрограммы позволит:</w:t>
      </w:r>
    </w:p>
    <w:p w:rsidR="00066D10" w:rsidRPr="00B62617" w:rsidRDefault="00066D10" w:rsidP="00066D10">
      <w:pPr>
        <w:ind w:firstLine="708"/>
        <w:jc w:val="both"/>
        <w:rPr>
          <w:rFonts w:eastAsia="Calibri"/>
          <w:sz w:val="28"/>
          <w:szCs w:val="28"/>
        </w:rPr>
      </w:pPr>
      <w:r w:rsidRPr="00B62617">
        <w:rPr>
          <w:rFonts w:eastAsia="Calibri"/>
          <w:sz w:val="28"/>
          <w:szCs w:val="28"/>
        </w:rPr>
        <w:t>-открыть структурное подразделение на территории Пировского района;</w:t>
      </w:r>
    </w:p>
    <w:p w:rsidR="00066D10" w:rsidRPr="00B62617" w:rsidRDefault="00066D10" w:rsidP="00721810">
      <w:pPr>
        <w:ind w:firstLine="708"/>
        <w:jc w:val="both"/>
        <w:rPr>
          <w:sz w:val="28"/>
          <w:szCs w:val="28"/>
        </w:rPr>
      </w:pPr>
      <w:r w:rsidRPr="00B62617">
        <w:rPr>
          <w:rFonts w:eastAsia="Calibri"/>
          <w:sz w:val="28"/>
          <w:szCs w:val="28"/>
        </w:rPr>
        <w:t>-внедрить современные технологии и технические средства в практику предоставления муниципальных услуг.</w:t>
      </w: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sz w:val="28"/>
          <w:szCs w:val="28"/>
        </w:rPr>
        <w:t>5.4</w:t>
      </w:r>
      <w:r w:rsidR="00277290" w:rsidRPr="00B62617">
        <w:rPr>
          <w:rFonts w:ascii="Times New Roman" w:hAnsi="Times New Roman"/>
          <w:sz w:val="28"/>
          <w:szCs w:val="28"/>
        </w:rPr>
        <w:t>.6. Экономический эффект в результате реализации мероприятий подпрограммы, отдельных мероприятий программы.</w:t>
      </w:r>
    </w:p>
    <w:p w:rsidR="00A70DE5" w:rsidRPr="00B62617" w:rsidRDefault="00A70DE5" w:rsidP="00A70DE5">
      <w:pPr>
        <w:autoSpaceDE w:val="0"/>
        <w:autoSpaceDN w:val="0"/>
        <w:adjustRightInd w:val="0"/>
        <w:ind w:firstLine="540"/>
        <w:jc w:val="both"/>
        <w:rPr>
          <w:rFonts w:eastAsiaTheme="minorHAnsi"/>
          <w:sz w:val="28"/>
          <w:szCs w:val="28"/>
          <w:lang w:eastAsia="en-US"/>
        </w:rPr>
      </w:pPr>
      <w:r w:rsidRPr="00B62617">
        <w:rPr>
          <w:rFonts w:eastAsiaTheme="minorHAnsi"/>
          <w:sz w:val="28"/>
          <w:szCs w:val="28"/>
          <w:lang w:eastAsia="en-US"/>
        </w:rPr>
        <w:t>Предоставление муниципальных услуг населению на базе МФЦ по принципу одного окна позволит добиться значительного социально-экономического эффекта для жителей района, а именно:</w:t>
      </w:r>
    </w:p>
    <w:p w:rsidR="00A70DE5" w:rsidRPr="00B62617" w:rsidRDefault="00A70DE5" w:rsidP="00A70DE5">
      <w:pPr>
        <w:autoSpaceDE w:val="0"/>
        <w:autoSpaceDN w:val="0"/>
        <w:adjustRightInd w:val="0"/>
        <w:ind w:firstLine="540"/>
        <w:jc w:val="both"/>
        <w:rPr>
          <w:rFonts w:eastAsiaTheme="minorHAnsi"/>
          <w:sz w:val="28"/>
          <w:szCs w:val="28"/>
          <w:lang w:eastAsia="en-US"/>
        </w:rPr>
      </w:pPr>
      <w:r w:rsidRPr="00B62617">
        <w:rPr>
          <w:rFonts w:eastAsiaTheme="minorHAnsi"/>
          <w:sz w:val="28"/>
          <w:szCs w:val="28"/>
          <w:lang w:eastAsia="en-US"/>
        </w:rPr>
        <w:t>повышение комфортности получения информации о порядке и условиях получения муниципальных услуг гражданами, проживающими в территориально удаленных и труднодоступных населенных пунктов района;</w:t>
      </w:r>
    </w:p>
    <w:p w:rsidR="00A70DE5" w:rsidRPr="00B62617" w:rsidRDefault="00A70DE5" w:rsidP="00A70DE5">
      <w:pPr>
        <w:autoSpaceDE w:val="0"/>
        <w:autoSpaceDN w:val="0"/>
        <w:adjustRightInd w:val="0"/>
        <w:ind w:firstLine="540"/>
        <w:jc w:val="both"/>
        <w:rPr>
          <w:rFonts w:eastAsiaTheme="minorHAnsi"/>
          <w:sz w:val="28"/>
          <w:szCs w:val="28"/>
          <w:lang w:eastAsia="en-US"/>
        </w:rPr>
      </w:pPr>
      <w:r w:rsidRPr="00B62617">
        <w:rPr>
          <w:rFonts w:eastAsiaTheme="minorHAnsi"/>
          <w:sz w:val="28"/>
          <w:szCs w:val="28"/>
          <w:lang w:eastAsia="en-US"/>
        </w:rPr>
        <w:t>повышение комфортности получения  муниципальных услуг ;</w:t>
      </w:r>
    </w:p>
    <w:p w:rsidR="00A70DE5" w:rsidRPr="00B62617" w:rsidRDefault="00A70DE5" w:rsidP="00A70DE5">
      <w:pPr>
        <w:autoSpaceDE w:val="0"/>
        <w:autoSpaceDN w:val="0"/>
        <w:adjustRightInd w:val="0"/>
        <w:ind w:firstLine="540"/>
        <w:jc w:val="both"/>
        <w:rPr>
          <w:rFonts w:eastAsiaTheme="minorHAnsi"/>
          <w:sz w:val="28"/>
          <w:szCs w:val="28"/>
          <w:lang w:eastAsia="en-US"/>
        </w:rPr>
      </w:pPr>
      <w:r w:rsidRPr="00B62617">
        <w:rPr>
          <w:rFonts w:eastAsiaTheme="minorHAnsi"/>
          <w:sz w:val="28"/>
          <w:szCs w:val="28"/>
          <w:lang w:eastAsia="en-US"/>
        </w:rPr>
        <w:t>снижение временных и материальных издержек, связанных с процедурами получения  муниципальных услуг.</w:t>
      </w:r>
    </w:p>
    <w:p w:rsidR="003645B9" w:rsidRPr="00B62617" w:rsidRDefault="003645B9" w:rsidP="00A70DE5">
      <w:pPr>
        <w:autoSpaceDE w:val="0"/>
        <w:autoSpaceDN w:val="0"/>
        <w:adjustRightInd w:val="0"/>
        <w:ind w:firstLine="540"/>
        <w:jc w:val="both"/>
        <w:rPr>
          <w:rFonts w:eastAsiaTheme="minorHAnsi"/>
          <w:sz w:val="28"/>
          <w:szCs w:val="28"/>
          <w:lang w:eastAsia="en-US"/>
        </w:rPr>
      </w:pPr>
    </w:p>
    <w:p w:rsidR="00277290" w:rsidRPr="00B62617" w:rsidRDefault="00721810" w:rsidP="00277290">
      <w:pPr>
        <w:pStyle w:val="ConsPlusNormal"/>
        <w:ind w:firstLine="709"/>
        <w:jc w:val="both"/>
        <w:rPr>
          <w:rFonts w:ascii="Times New Roman" w:hAnsi="Times New Roman"/>
          <w:sz w:val="28"/>
          <w:szCs w:val="28"/>
        </w:rPr>
      </w:pPr>
      <w:r w:rsidRPr="00B62617">
        <w:rPr>
          <w:rFonts w:ascii="Times New Roman" w:hAnsi="Times New Roman"/>
          <w:b/>
          <w:sz w:val="28"/>
          <w:szCs w:val="28"/>
        </w:rPr>
        <w:t>5.5</w:t>
      </w:r>
      <w:r w:rsidR="00277290" w:rsidRPr="00B62617">
        <w:rPr>
          <w:rFonts w:ascii="Times New Roman" w:hAnsi="Times New Roman"/>
          <w:b/>
          <w:sz w:val="28"/>
          <w:szCs w:val="28"/>
        </w:rPr>
        <w:t xml:space="preserve">. </w:t>
      </w:r>
      <w:r w:rsidR="003645B9" w:rsidRPr="00B62617">
        <w:rPr>
          <w:rFonts w:ascii="Times New Roman" w:hAnsi="Times New Roman"/>
          <w:b/>
          <w:sz w:val="28"/>
          <w:szCs w:val="28"/>
        </w:rPr>
        <w:t>Мероприятие</w:t>
      </w:r>
      <w:r w:rsidR="00277290" w:rsidRPr="00B62617">
        <w:rPr>
          <w:rFonts w:ascii="Times New Roman" w:hAnsi="Times New Roman"/>
          <w:b/>
          <w:sz w:val="28"/>
          <w:szCs w:val="28"/>
        </w:rPr>
        <w:t xml:space="preserve"> «</w:t>
      </w:r>
      <w:r w:rsidR="003645B9" w:rsidRPr="00B62617">
        <w:rPr>
          <w:rFonts w:ascii="Times New Roman" w:hAnsi="Times New Roman"/>
          <w:b/>
          <w:sz w:val="28"/>
          <w:szCs w:val="28"/>
        </w:rPr>
        <w:t>Обеспечение правовой, консультационной, методической, информационно-просветительской поддержки органов местного самоуправления»</w:t>
      </w:r>
      <w:r w:rsidR="00507FEE" w:rsidRPr="00B62617">
        <w:rPr>
          <w:rFonts w:ascii="Times New Roman" w:hAnsi="Times New Roman"/>
          <w:sz w:val="28"/>
          <w:szCs w:val="28"/>
        </w:rPr>
        <w:t xml:space="preserve"> далее отдельное мероприятие №1.</w:t>
      </w:r>
    </w:p>
    <w:p w:rsidR="003A6E68" w:rsidRPr="00B62617" w:rsidRDefault="00507FEE" w:rsidP="003A6E68">
      <w:pPr>
        <w:autoSpaceDE w:val="0"/>
        <w:autoSpaceDN w:val="0"/>
        <w:adjustRightInd w:val="0"/>
        <w:ind w:firstLine="540"/>
        <w:jc w:val="both"/>
        <w:rPr>
          <w:rFonts w:eastAsiaTheme="minorHAnsi"/>
          <w:sz w:val="28"/>
          <w:szCs w:val="28"/>
          <w:lang w:eastAsia="en-US"/>
        </w:rPr>
      </w:pPr>
      <w:r w:rsidRPr="00B62617">
        <w:rPr>
          <w:rFonts w:eastAsiaTheme="minorHAnsi"/>
          <w:sz w:val="28"/>
          <w:szCs w:val="28"/>
          <w:lang w:eastAsia="en-US"/>
        </w:rPr>
        <w:t xml:space="preserve">Отдельное мероприятие </w:t>
      </w:r>
      <w:r w:rsidR="00983C76" w:rsidRPr="00B62617">
        <w:rPr>
          <w:rFonts w:eastAsiaTheme="minorHAnsi"/>
          <w:sz w:val="28"/>
          <w:szCs w:val="28"/>
          <w:lang w:eastAsia="en-US"/>
        </w:rPr>
        <w:t>№</w:t>
      </w:r>
      <w:r w:rsidRPr="00B62617">
        <w:rPr>
          <w:rFonts w:eastAsiaTheme="minorHAnsi"/>
          <w:sz w:val="28"/>
          <w:szCs w:val="28"/>
          <w:lang w:eastAsia="en-US"/>
        </w:rPr>
        <w:t xml:space="preserve"> 1 реализуется в целях совершенствования правового сопровождения деятельности органов местного самоуправления.</w:t>
      </w:r>
    </w:p>
    <w:p w:rsidR="00507FEE" w:rsidRPr="00B62617" w:rsidRDefault="00507FEE" w:rsidP="003A6E68">
      <w:pPr>
        <w:autoSpaceDE w:val="0"/>
        <w:autoSpaceDN w:val="0"/>
        <w:adjustRightInd w:val="0"/>
        <w:ind w:firstLine="540"/>
        <w:jc w:val="both"/>
        <w:rPr>
          <w:rFonts w:eastAsiaTheme="minorHAnsi"/>
          <w:sz w:val="28"/>
          <w:szCs w:val="28"/>
          <w:lang w:eastAsia="en-US"/>
        </w:rPr>
      </w:pPr>
      <w:r w:rsidRPr="00B62617">
        <w:rPr>
          <w:rFonts w:eastAsiaTheme="minorHAnsi"/>
          <w:sz w:val="28"/>
          <w:szCs w:val="28"/>
          <w:lang w:eastAsia="en-US"/>
        </w:rPr>
        <w:t xml:space="preserve">Сроки реализации отдельного мероприятия </w:t>
      </w:r>
      <w:r w:rsidR="00983C76" w:rsidRPr="00B62617">
        <w:rPr>
          <w:rFonts w:eastAsiaTheme="minorHAnsi"/>
          <w:sz w:val="28"/>
          <w:szCs w:val="28"/>
          <w:lang w:eastAsia="en-US"/>
        </w:rPr>
        <w:t>№</w:t>
      </w:r>
      <w:r w:rsidRPr="00B62617">
        <w:rPr>
          <w:rFonts w:eastAsiaTheme="minorHAnsi"/>
          <w:sz w:val="28"/>
          <w:szCs w:val="28"/>
          <w:lang w:eastAsia="en-US"/>
        </w:rPr>
        <w:t xml:space="preserve"> 1: 2014 - 202</w:t>
      </w:r>
      <w:r w:rsidR="00591733" w:rsidRPr="00B62617">
        <w:rPr>
          <w:rFonts w:eastAsiaTheme="minorHAnsi"/>
          <w:sz w:val="28"/>
          <w:szCs w:val="28"/>
          <w:lang w:eastAsia="en-US"/>
        </w:rPr>
        <w:t>2</w:t>
      </w:r>
      <w:r w:rsidRPr="00B62617">
        <w:rPr>
          <w:rFonts w:eastAsiaTheme="minorHAnsi"/>
          <w:sz w:val="28"/>
          <w:szCs w:val="28"/>
          <w:lang w:eastAsia="en-US"/>
        </w:rPr>
        <w:t xml:space="preserve"> годы.</w:t>
      </w:r>
    </w:p>
    <w:p w:rsidR="00507FEE" w:rsidRPr="00B62617" w:rsidRDefault="00507FEE" w:rsidP="00507FEE">
      <w:pPr>
        <w:autoSpaceDE w:val="0"/>
        <w:autoSpaceDN w:val="0"/>
        <w:adjustRightInd w:val="0"/>
        <w:spacing w:before="280"/>
        <w:ind w:firstLine="540"/>
        <w:jc w:val="both"/>
        <w:rPr>
          <w:rFonts w:eastAsiaTheme="minorHAnsi"/>
          <w:sz w:val="28"/>
          <w:szCs w:val="28"/>
          <w:lang w:eastAsia="en-US"/>
        </w:rPr>
      </w:pPr>
      <w:r w:rsidRPr="00B62617">
        <w:rPr>
          <w:rFonts w:eastAsiaTheme="minorHAnsi"/>
          <w:sz w:val="28"/>
          <w:szCs w:val="28"/>
          <w:lang w:eastAsia="en-US"/>
        </w:rPr>
        <w:t>Описание общерайонной  проблемы, на решение которой направлено действие отдельного мероприятия</w:t>
      </w:r>
      <w:r w:rsidR="00983C76" w:rsidRPr="00B62617">
        <w:rPr>
          <w:rFonts w:eastAsiaTheme="minorHAnsi"/>
          <w:sz w:val="28"/>
          <w:szCs w:val="28"/>
          <w:lang w:eastAsia="en-US"/>
        </w:rPr>
        <w:t xml:space="preserve"> №</w:t>
      </w:r>
      <w:r w:rsidRPr="00B62617">
        <w:rPr>
          <w:rFonts w:eastAsiaTheme="minorHAnsi"/>
          <w:sz w:val="28"/>
          <w:szCs w:val="28"/>
          <w:lang w:eastAsia="en-US"/>
        </w:rPr>
        <w:t>1,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w:t>
      </w:r>
      <w:r w:rsidR="00983C76" w:rsidRPr="00B62617">
        <w:rPr>
          <w:rFonts w:eastAsiaTheme="minorHAnsi"/>
          <w:sz w:val="28"/>
          <w:szCs w:val="28"/>
          <w:lang w:eastAsia="en-US"/>
        </w:rPr>
        <w:t>№1</w:t>
      </w:r>
      <w:r w:rsidRPr="00B62617">
        <w:rPr>
          <w:rFonts w:eastAsiaTheme="minorHAnsi"/>
          <w:sz w:val="28"/>
          <w:szCs w:val="28"/>
          <w:lang w:eastAsia="en-US"/>
        </w:rPr>
        <w:t xml:space="preserve">  привед</w:t>
      </w:r>
      <w:r w:rsidR="00775CD6" w:rsidRPr="00B62617">
        <w:rPr>
          <w:rFonts w:eastAsiaTheme="minorHAnsi"/>
          <w:sz w:val="28"/>
          <w:szCs w:val="28"/>
          <w:lang w:eastAsia="en-US"/>
        </w:rPr>
        <w:t>ены в  приложении к программе № 6.1.</w:t>
      </w:r>
    </w:p>
    <w:p w:rsidR="001615CB" w:rsidRPr="00B62617" w:rsidRDefault="00721810" w:rsidP="001615CB">
      <w:pPr>
        <w:autoSpaceDE w:val="0"/>
        <w:autoSpaceDN w:val="0"/>
        <w:adjustRightInd w:val="0"/>
        <w:ind w:firstLine="317"/>
        <w:jc w:val="both"/>
        <w:outlineLvl w:val="0"/>
        <w:rPr>
          <w:rFonts w:eastAsia="Calibri"/>
          <w:sz w:val="28"/>
          <w:szCs w:val="28"/>
          <w:lang w:eastAsia="en-US"/>
        </w:rPr>
      </w:pPr>
      <w:r w:rsidRPr="00B62617">
        <w:rPr>
          <w:rFonts w:eastAsiaTheme="minorHAnsi"/>
          <w:b/>
          <w:sz w:val="28"/>
          <w:szCs w:val="28"/>
          <w:lang w:eastAsia="en-US"/>
        </w:rPr>
        <w:t>5.6.</w:t>
      </w:r>
      <w:r w:rsidR="001615CB" w:rsidRPr="00B62617">
        <w:rPr>
          <w:rFonts w:eastAsiaTheme="minorHAnsi"/>
          <w:b/>
          <w:sz w:val="28"/>
          <w:szCs w:val="28"/>
          <w:lang w:eastAsia="en-US"/>
        </w:rPr>
        <w:t xml:space="preserve">  Мероприятие «</w:t>
      </w:r>
      <w:r w:rsidR="001615CB" w:rsidRPr="00B62617">
        <w:rPr>
          <w:rFonts w:eastAsia="Calibri"/>
          <w:b/>
          <w:sz w:val="28"/>
          <w:szCs w:val="28"/>
          <w:lang w:eastAsia="en-US"/>
        </w:rPr>
        <w:t xml:space="preserve">Субсидия на поддержку муниципальных проектов по благоустройству территорий и повышению активности населения в решении вопросов местного значения» </w:t>
      </w:r>
      <w:r w:rsidR="001615CB" w:rsidRPr="00B62617">
        <w:rPr>
          <w:rFonts w:eastAsia="Calibri"/>
          <w:sz w:val="28"/>
          <w:szCs w:val="28"/>
          <w:lang w:eastAsia="en-US"/>
        </w:rPr>
        <w:t xml:space="preserve">далее </w:t>
      </w:r>
      <w:r w:rsidR="00601F3E" w:rsidRPr="00B62617">
        <w:rPr>
          <w:rFonts w:eastAsia="Calibri"/>
          <w:sz w:val="28"/>
          <w:szCs w:val="28"/>
          <w:lang w:eastAsia="en-US"/>
        </w:rPr>
        <w:t>отдельное мероприятие №2.</w:t>
      </w:r>
    </w:p>
    <w:p w:rsidR="0047251B" w:rsidRPr="00B62617" w:rsidRDefault="0047251B" w:rsidP="0047251B">
      <w:pPr>
        <w:autoSpaceDE w:val="0"/>
        <w:autoSpaceDN w:val="0"/>
        <w:adjustRightInd w:val="0"/>
        <w:jc w:val="both"/>
        <w:rPr>
          <w:rFonts w:eastAsiaTheme="minorHAnsi"/>
          <w:sz w:val="28"/>
          <w:szCs w:val="28"/>
          <w:lang w:eastAsia="en-US"/>
        </w:rPr>
      </w:pPr>
      <w:r w:rsidRPr="00B62617">
        <w:rPr>
          <w:rFonts w:eastAsiaTheme="minorHAnsi"/>
          <w:sz w:val="28"/>
          <w:szCs w:val="28"/>
          <w:lang w:eastAsia="en-US"/>
        </w:rPr>
        <w:t xml:space="preserve">      Отдельное мероприятие №2 реализуется в целях повышения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p w:rsidR="0047251B" w:rsidRPr="00B62617" w:rsidRDefault="0047251B" w:rsidP="0047251B">
      <w:pPr>
        <w:autoSpaceDE w:val="0"/>
        <w:autoSpaceDN w:val="0"/>
        <w:adjustRightInd w:val="0"/>
        <w:spacing w:before="280"/>
        <w:ind w:firstLine="540"/>
        <w:jc w:val="both"/>
        <w:rPr>
          <w:rFonts w:eastAsiaTheme="minorHAnsi"/>
          <w:sz w:val="28"/>
          <w:szCs w:val="28"/>
          <w:lang w:eastAsia="en-US"/>
        </w:rPr>
      </w:pPr>
      <w:r w:rsidRPr="00B62617">
        <w:rPr>
          <w:rFonts w:eastAsiaTheme="minorHAnsi"/>
          <w:sz w:val="28"/>
          <w:szCs w:val="28"/>
          <w:lang w:eastAsia="en-US"/>
        </w:rPr>
        <w:t xml:space="preserve">Сроки реализации отдельного мероприятия </w:t>
      </w:r>
      <w:r w:rsidR="00983C76" w:rsidRPr="00B62617">
        <w:rPr>
          <w:rFonts w:eastAsiaTheme="minorHAnsi"/>
          <w:sz w:val="28"/>
          <w:szCs w:val="28"/>
          <w:lang w:eastAsia="en-US"/>
        </w:rPr>
        <w:t>№</w:t>
      </w:r>
      <w:r w:rsidRPr="00B62617">
        <w:rPr>
          <w:rFonts w:eastAsiaTheme="minorHAnsi"/>
          <w:sz w:val="28"/>
          <w:szCs w:val="28"/>
          <w:lang w:eastAsia="en-US"/>
        </w:rPr>
        <w:t>2: 2017 - 202</w:t>
      </w:r>
      <w:r w:rsidR="00591733" w:rsidRPr="00B62617">
        <w:rPr>
          <w:rFonts w:eastAsiaTheme="minorHAnsi"/>
          <w:sz w:val="28"/>
          <w:szCs w:val="28"/>
          <w:lang w:eastAsia="en-US"/>
        </w:rPr>
        <w:t>2</w:t>
      </w:r>
      <w:r w:rsidRPr="00B62617">
        <w:rPr>
          <w:rFonts w:eastAsiaTheme="minorHAnsi"/>
          <w:sz w:val="28"/>
          <w:szCs w:val="28"/>
          <w:lang w:eastAsia="en-US"/>
        </w:rPr>
        <w:t xml:space="preserve"> годы.</w:t>
      </w:r>
    </w:p>
    <w:p w:rsidR="0047251B" w:rsidRPr="00B62617" w:rsidRDefault="0047251B" w:rsidP="0047251B">
      <w:pPr>
        <w:autoSpaceDE w:val="0"/>
        <w:autoSpaceDN w:val="0"/>
        <w:adjustRightInd w:val="0"/>
        <w:spacing w:before="280"/>
        <w:ind w:firstLine="540"/>
        <w:jc w:val="both"/>
        <w:rPr>
          <w:rFonts w:eastAsiaTheme="minorHAnsi"/>
          <w:sz w:val="28"/>
          <w:szCs w:val="28"/>
          <w:lang w:eastAsia="en-US"/>
        </w:rPr>
      </w:pPr>
      <w:r w:rsidRPr="00B62617">
        <w:rPr>
          <w:rFonts w:eastAsiaTheme="minorHAnsi"/>
          <w:sz w:val="28"/>
          <w:szCs w:val="28"/>
          <w:lang w:eastAsia="en-US"/>
        </w:rPr>
        <w:t xml:space="preserve">Описание общерайонной  проблемы, на решение которой направлено действие отдельного мероприятия N 2, анализ причин возникновения проблемы, планируемое изменение объективных показателей, </w:t>
      </w:r>
      <w:r w:rsidRPr="00B62617">
        <w:rPr>
          <w:rFonts w:eastAsiaTheme="minorHAnsi"/>
          <w:sz w:val="28"/>
          <w:szCs w:val="28"/>
          <w:lang w:eastAsia="en-US"/>
        </w:rPr>
        <w:lastRenderedPageBreak/>
        <w:t>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 N 2 приведены в  приложении к программе №</w:t>
      </w:r>
      <w:r w:rsidR="00775CD6" w:rsidRPr="00B62617">
        <w:rPr>
          <w:rFonts w:eastAsiaTheme="minorHAnsi"/>
          <w:sz w:val="28"/>
          <w:szCs w:val="28"/>
          <w:lang w:eastAsia="en-US"/>
        </w:rPr>
        <w:t xml:space="preserve"> 6.2.</w:t>
      </w:r>
    </w:p>
    <w:p w:rsidR="0025181B" w:rsidRPr="00B62617" w:rsidRDefault="0025181B" w:rsidP="0025181B">
      <w:pPr>
        <w:autoSpaceDE w:val="0"/>
        <w:autoSpaceDN w:val="0"/>
        <w:adjustRightInd w:val="0"/>
        <w:ind w:firstLine="317"/>
        <w:jc w:val="both"/>
        <w:outlineLvl w:val="0"/>
        <w:rPr>
          <w:rFonts w:eastAsia="Calibri"/>
          <w:sz w:val="28"/>
          <w:szCs w:val="28"/>
          <w:lang w:eastAsia="en-US"/>
        </w:rPr>
      </w:pPr>
      <w:r w:rsidRPr="00B62617">
        <w:rPr>
          <w:rFonts w:eastAsiaTheme="minorHAnsi"/>
          <w:b/>
          <w:sz w:val="28"/>
          <w:szCs w:val="28"/>
          <w:lang w:eastAsia="en-US"/>
        </w:rPr>
        <w:t>5.7  Мероприятие «</w:t>
      </w:r>
      <w:r w:rsidRPr="00B62617">
        <w:rPr>
          <w:rFonts w:eastAsia="Calibri"/>
          <w:b/>
          <w:sz w:val="28"/>
          <w:szCs w:val="28"/>
          <w:lang w:eastAsia="en-US"/>
        </w:rPr>
        <w:t xml:space="preserve">Субсидия  на поддержку муниципальных проектов для решения вопросов местного значения сельских поселений» </w:t>
      </w:r>
      <w:r w:rsidRPr="00B62617">
        <w:rPr>
          <w:rFonts w:eastAsia="Calibri"/>
          <w:sz w:val="28"/>
          <w:szCs w:val="28"/>
          <w:lang w:eastAsia="en-US"/>
        </w:rPr>
        <w:t>далее отдельное мероприятие №3.</w:t>
      </w:r>
    </w:p>
    <w:p w:rsidR="0025181B" w:rsidRPr="00B62617" w:rsidRDefault="0025181B" w:rsidP="0025181B">
      <w:pPr>
        <w:autoSpaceDE w:val="0"/>
        <w:autoSpaceDN w:val="0"/>
        <w:adjustRightInd w:val="0"/>
        <w:jc w:val="both"/>
        <w:rPr>
          <w:rFonts w:eastAsiaTheme="minorHAnsi"/>
          <w:sz w:val="28"/>
          <w:szCs w:val="28"/>
          <w:lang w:eastAsia="en-US"/>
        </w:rPr>
      </w:pPr>
      <w:r w:rsidRPr="00B62617">
        <w:rPr>
          <w:rFonts w:eastAsiaTheme="minorHAnsi"/>
          <w:sz w:val="28"/>
          <w:szCs w:val="28"/>
          <w:lang w:eastAsia="en-US"/>
        </w:rPr>
        <w:t xml:space="preserve">      Отдельное мероприятие №</w:t>
      </w:r>
      <w:r w:rsidR="00983C76" w:rsidRPr="00B62617">
        <w:rPr>
          <w:rFonts w:eastAsiaTheme="minorHAnsi"/>
          <w:sz w:val="28"/>
          <w:szCs w:val="28"/>
          <w:lang w:eastAsia="en-US"/>
        </w:rPr>
        <w:t>3</w:t>
      </w:r>
      <w:r w:rsidRPr="00B62617">
        <w:rPr>
          <w:rFonts w:eastAsiaTheme="minorHAnsi"/>
          <w:sz w:val="28"/>
          <w:szCs w:val="28"/>
          <w:lang w:eastAsia="en-US"/>
        </w:rPr>
        <w:t xml:space="preserve"> реализуется в целях  повышения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p w:rsidR="0025181B" w:rsidRPr="00B62617" w:rsidRDefault="0025181B" w:rsidP="0025181B">
      <w:pPr>
        <w:autoSpaceDE w:val="0"/>
        <w:autoSpaceDN w:val="0"/>
        <w:adjustRightInd w:val="0"/>
        <w:spacing w:before="280"/>
        <w:ind w:firstLine="540"/>
        <w:jc w:val="both"/>
        <w:rPr>
          <w:rFonts w:eastAsiaTheme="minorHAnsi"/>
          <w:sz w:val="28"/>
          <w:szCs w:val="28"/>
          <w:lang w:eastAsia="en-US"/>
        </w:rPr>
      </w:pPr>
      <w:r w:rsidRPr="00B62617">
        <w:rPr>
          <w:rFonts w:eastAsiaTheme="minorHAnsi"/>
          <w:sz w:val="28"/>
          <w:szCs w:val="28"/>
          <w:lang w:eastAsia="en-US"/>
        </w:rPr>
        <w:t>Сроки реализации отдельного мероприятия</w:t>
      </w:r>
      <w:r w:rsidR="00983C76" w:rsidRPr="00B62617">
        <w:rPr>
          <w:rFonts w:eastAsiaTheme="minorHAnsi"/>
          <w:sz w:val="28"/>
          <w:szCs w:val="28"/>
          <w:lang w:eastAsia="en-US"/>
        </w:rPr>
        <w:t>№3</w:t>
      </w:r>
      <w:r w:rsidRPr="00B62617">
        <w:rPr>
          <w:rFonts w:eastAsiaTheme="minorHAnsi"/>
          <w:sz w:val="28"/>
          <w:szCs w:val="28"/>
          <w:lang w:eastAsia="en-US"/>
        </w:rPr>
        <w:t>: 2017 - 202</w:t>
      </w:r>
      <w:r w:rsidR="00591733" w:rsidRPr="00B62617">
        <w:rPr>
          <w:rFonts w:eastAsiaTheme="minorHAnsi"/>
          <w:sz w:val="28"/>
          <w:szCs w:val="28"/>
          <w:lang w:eastAsia="en-US"/>
        </w:rPr>
        <w:t>2</w:t>
      </w:r>
      <w:r w:rsidRPr="00B62617">
        <w:rPr>
          <w:rFonts w:eastAsiaTheme="minorHAnsi"/>
          <w:sz w:val="28"/>
          <w:szCs w:val="28"/>
          <w:lang w:eastAsia="en-US"/>
        </w:rPr>
        <w:t xml:space="preserve"> годы.</w:t>
      </w:r>
    </w:p>
    <w:p w:rsidR="0025181B" w:rsidRPr="00B62617" w:rsidRDefault="0025181B" w:rsidP="0025181B">
      <w:pPr>
        <w:autoSpaceDE w:val="0"/>
        <w:autoSpaceDN w:val="0"/>
        <w:adjustRightInd w:val="0"/>
        <w:spacing w:before="280"/>
        <w:ind w:firstLine="540"/>
        <w:jc w:val="both"/>
        <w:rPr>
          <w:rFonts w:eastAsiaTheme="minorHAnsi"/>
          <w:sz w:val="28"/>
          <w:szCs w:val="28"/>
          <w:lang w:eastAsia="en-US"/>
        </w:rPr>
      </w:pPr>
      <w:r w:rsidRPr="00B62617">
        <w:rPr>
          <w:rFonts w:eastAsiaTheme="minorHAnsi"/>
          <w:sz w:val="28"/>
          <w:szCs w:val="28"/>
          <w:lang w:eastAsia="en-US"/>
        </w:rPr>
        <w:t xml:space="preserve">Описание общерайонной  проблемы, на решение которой направлено действие отдельного мероприятия </w:t>
      </w:r>
      <w:r w:rsidR="00983C76" w:rsidRPr="00B62617">
        <w:rPr>
          <w:rFonts w:eastAsiaTheme="minorHAnsi"/>
          <w:sz w:val="28"/>
          <w:szCs w:val="28"/>
          <w:lang w:eastAsia="en-US"/>
        </w:rPr>
        <w:t>№3</w:t>
      </w:r>
      <w:r w:rsidRPr="00B62617">
        <w:rPr>
          <w:rFonts w:eastAsiaTheme="minorHAnsi"/>
          <w:sz w:val="28"/>
          <w:szCs w:val="28"/>
          <w:lang w:eastAsia="en-US"/>
        </w:rPr>
        <w:t xml:space="preserve">,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 </w:t>
      </w:r>
      <w:r w:rsidR="00983C76" w:rsidRPr="00B62617">
        <w:rPr>
          <w:rFonts w:eastAsiaTheme="minorHAnsi"/>
          <w:sz w:val="28"/>
          <w:szCs w:val="28"/>
          <w:lang w:eastAsia="en-US"/>
        </w:rPr>
        <w:t>№3</w:t>
      </w:r>
      <w:r w:rsidRPr="00B62617">
        <w:rPr>
          <w:rFonts w:eastAsiaTheme="minorHAnsi"/>
          <w:sz w:val="28"/>
          <w:szCs w:val="28"/>
          <w:lang w:eastAsia="en-US"/>
        </w:rPr>
        <w:t xml:space="preserve"> приведены в  приложении к программе № 6.</w:t>
      </w:r>
      <w:r w:rsidR="00983C76" w:rsidRPr="00B62617">
        <w:rPr>
          <w:rFonts w:eastAsiaTheme="minorHAnsi"/>
          <w:sz w:val="28"/>
          <w:szCs w:val="28"/>
          <w:lang w:eastAsia="en-US"/>
        </w:rPr>
        <w:t>3</w:t>
      </w:r>
      <w:r w:rsidRPr="00B62617">
        <w:rPr>
          <w:rFonts w:eastAsiaTheme="minorHAnsi"/>
          <w:sz w:val="28"/>
          <w:szCs w:val="28"/>
          <w:lang w:eastAsia="en-US"/>
        </w:rPr>
        <w:t>.</w:t>
      </w:r>
    </w:p>
    <w:p w:rsidR="00EB0312" w:rsidRPr="00B62617" w:rsidRDefault="00EB0312" w:rsidP="0025181B">
      <w:pPr>
        <w:autoSpaceDE w:val="0"/>
        <w:autoSpaceDN w:val="0"/>
        <w:adjustRightInd w:val="0"/>
        <w:spacing w:before="280"/>
        <w:ind w:firstLine="540"/>
        <w:jc w:val="both"/>
        <w:rPr>
          <w:rFonts w:eastAsiaTheme="minorHAnsi"/>
          <w:sz w:val="28"/>
          <w:szCs w:val="28"/>
          <w:lang w:eastAsia="en-US"/>
        </w:rPr>
      </w:pPr>
    </w:p>
    <w:p w:rsidR="003367C3" w:rsidRPr="0080248B" w:rsidRDefault="003367C3" w:rsidP="003367C3">
      <w:pPr>
        <w:widowControl w:val="0"/>
        <w:autoSpaceDE w:val="0"/>
        <w:autoSpaceDN w:val="0"/>
        <w:adjustRightInd w:val="0"/>
        <w:ind w:firstLine="709"/>
        <w:jc w:val="both"/>
        <w:rPr>
          <w:rFonts w:eastAsia="Calibri"/>
          <w:sz w:val="28"/>
          <w:szCs w:val="28"/>
          <w:lang w:eastAsia="en-US"/>
        </w:rPr>
      </w:pPr>
      <w:r w:rsidRPr="00B62617">
        <w:rPr>
          <w:rFonts w:eastAsia="Calibri"/>
          <w:b/>
          <w:sz w:val="28"/>
          <w:szCs w:val="28"/>
          <w:lang w:eastAsia="en-US"/>
        </w:rPr>
        <w:t>5.8.  Мероприятие «</w:t>
      </w:r>
      <w:r w:rsidRPr="00B62617">
        <w:rPr>
          <w:b/>
          <w:sz w:val="28"/>
          <w:szCs w:val="28"/>
        </w:rPr>
        <w:t>Мероприятия, направленные на создание условий для развития услуг связи в малочисленных и труднодоступных населенных пунктах Красноярского края</w:t>
      </w:r>
      <w:r w:rsidRPr="00B62617">
        <w:rPr>
          <w:rFonts w:eastAsia="Calibri"/>
          <w:b/>
          <w:sz w:val="28"/>
          <w:szCs w:val="28"/>
          <w:lang w:eastAsia="en-US"/>
        </w:rPr>
        <w:t xml:space="preserve">» </w:t>
      </w:r>
      <w:r w:rsidRPr="0080248B">
        <w:rPr>
          <w:rFonts w:eastAsia="Calibri"/>
          <w:sz w:val="28"/>
          <w:szCs w:val="28"/>
          <w:lang w:eastAsia="en-US"/>
        </w:rPr>
        <w:t>(далее – отдельное мероприятие № 4).</w:t>
      </w:r>
    </w:p>
    <w:p w:rsidR="003367C3" w:rsidRPr="00B62617" w:rsidRDefault="003367C3" w:rsidP="003367C3">
      <w:pPr>
        <w:widowControl w:val="0"/>
        <w:autoSpaceDE w:val="0"/>
        <w:autoSpaceDN w:val="0"/>
        <w:adjustRightInd w:val="0"/>
        <w:ind w:firstLine="709"/>
        <w:jc w:val="both"/>
        <w:rPr>
          <w:rFonts w:eastAsia="Calibri"/>
          <w:sz w:val="28"/>
          <w:szCs w:val="28"/>
          <w:lang w:eastAsia="en-US"/>
        </w:rPr>
      </w:pPr>
      <w:r w:rsidRPr="00B62617">
        <w:rPr>
          <w:rFonts w:eastAsia="Calibri"/>
          <w:sz w:val="28"/>
          <w:szCs w:val="28"/>
          <w:lang w:eastAsia="en-US"/>
        </w:rPr>
        <w:t xml:space="preserve"> Отдельное мероприятие № 4 реализуется в целях формирования и поддержания современной информационной и телекоммуникационной инфраструктуры.</w:t>
      </w:r>
    </w:p>
    <w:p w:rsidR="003367C3" w:rsidRPr="00B62617" w:rsidRDefault="003367C3" w:rsidP="003367C3">
      <w:pPr>
        <w:widowControl w:val="0"/>
        <w:autoSpaceDE w:val="0"/>
        <w:autoSpaceDN w:val="0"/>
        <w:adjustRightInd w:val="0"/>
        <w:ind w:firstLine="709"/>
        <w:jc w:val="both"/>
        <w:rPr>
          <w:rFonts w:eastAsia="Calibri"/>
          <w:sz w:val="28"/>
          <w:szCs w:val="28"/>
          <w:lang w:eastAsia="en-US"/>
        </w:rPr>
      </w:pPr>
      <w:r w:rsidRPr="00B62617">
        <w:rPr>
          <w:rFonts w:eastAsia="Calibri"/>
          <w:sz w:val="28"/>
          <w:szCs w:val="28"/>
          <w:lang w:eastAsia="en-US"/>
        </w:rPr>
        <w:t>Сроки реализации отдельного мероприятия № 4: 2019 - 202</w:t>
      </w:r>
      <w:r w:rsidR="00591733" w:rsidRPr="00B62617">
        <w:rPr>
          <w:rFonts w:eastAsia="Calibri"/>
          <w:sz w:val="28"/>
          <w:szCs w:val="28"/>
          <w:lang w:eastAsia="en-US"/>
        </w:rPr>
        <w:t>2</w:t>
      </w:r>
      <w:r w:rsidRPr="00B62617">
        <w:rPr>
          <w:rFonts w:eastAsia="Calibri"/>
          <w:sz w:val="28"/>
          <w:szCs w:val="28"/>
          <w:lang w:eastAsia="en-US"/>
        </w:rPr>
        <w:t xml:space="preserve"> годы.</w:t>
      </w:r>
    </w:p>
    <w:p w:rsidR="0025181B" w:rsidRPr="00B62617" w:rsidRDefault="007114F3" w:rsidP="003367C3">
      <w:pPr>
        <w:autoSpaceDE w:val="0"/>
        <w:autoSpaceDN w:val="0"/>
        <w:adjustRightInd w:val="0"/>
        <w:spacing w:before="280"/>
        <w:ind w:firstLine="540"/>
        <w:jc w:val="both"/>
        <w:rPr>
          <w:rFonts w:eastAsia="Calibri"/>
          <w:sz w:val="28"/>
          <w:szCs w:val="28"/>
          <w:lang w:eastAsia="en-US"/>
        </w:rPr>
      </w:pPr>
      <w:r w:rsidRPr="00B62617">
        <w:rPr>
          <w:rFonts w:eastAsia="Calibri"/>
          <w:sz w:val="28"/>
          <w:szCs w:val="28"/>
          <w:lang w:eastAsia="en-US"/>
        </w:rPr>
        <w:t xml:space="preserve"> </w:t>
      </w:r>
      <w:r w:rsidR="003367C3" w:rsidRPr="00B62617">
        <w:rPr>
          <w:rFonts w:eastAsia="Calibri"/>
          <w:sz w:val="28"/>
          <w:szCs w:val="28"/>
          <w:lang w:eastAsia="en-US"/>
        </w:rPr>
        <w:t>Описание общерайонной проблемы, на решение которой направлено действие отдельного мероприятия № 4,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 № 4 приведены в приложении к программе № 6.4»</w:t>
      </w:r>
    </w:p>
    <w:p w:rsidR="007114F3" w:rsidRPr="0080248B" w:rsidRDefault="007114F3" w:rsidP="003367C3">
      <w:pPr>
        <w:autoSpaceDE w:val="0"/>
        <w:autoSpaceDN w:val="0"/>
        <w:adjustRightInd w:val="0"/>
        <w:spacing w:before="280"/>
        <w:ind w:firstLine="540"/>
        <w:jc w:val="both"/>
        <w:rPr>
          <w:sz w:val="28"/>
          <w:szCs w:val="28"/>
        </w:rPr>
      </w:pPr>
      <w:r w:rsidRPr="00B62617">
        <w:rPr>
          <w:rFonts w:eastAsia="Calibri"/>
          <w:b/>
          <w:sz w:val="28"/>
          <w:szCs w:val="28"/>
          <w:lang w:eastAsia="en-US"/>
        </w:rPr>
        <w:t>5.9.</w:t>
      </w:r>
      <w:r w:rsidRPr="00B62617">
        <w:rPr>
          <w:b/>
          <w:sz w:val="28"/>
          <w:szCs w:val="28"/>
        </w:rPr>
        <w:t xml:space="preserve"> Мероприятие «Предоставление иных межбюджетных трансфертов бюджетам муниципальных районов за совершенствование территориальной организации местного самоуправления» </w:t>
      </w:r>
      <w:r w:rsidRPr="0080248B">
        <w:rPr>
          <w:sz w:val="28"/>
          <w:szCs w:val="28"/>
        </w:rPr>
        <w:t>(далее-отдельное мероприятие №5).</w:t>
      </w:r>
    </w:p>
    <w:p w:rsidR="008C7F6C" w:rsidRPr="00B62617" w:rsidRDefault="0080248B" w:rsidP="003367C3">
      <w:pPr>
        <w:autoSpaceDE w:val="0"/>
        <w:autoSpaceDN w:val="0"/>
        <w:adjustRightInd w:val="0"/>
        <w:spacing w:before="280"/>
        <w:ind w:firstLine="540"/>
        <w:jc w:val="both"/>
        <w:rPr>
          <w:sz w:val="28"/>
          <w:szCs w:val="28"/>
        </w:rPr>
      </w:pPr>
      <w:r>
        <w:rPr>
          <w:sz w:val="28"/>
          <w:szCs w:val="28"/>
        </w:rPr>
        <w:t xml:space="preserve"> </w:t>
      </w:r>
      <w:r w:rsidR="007114F3" w:rsidRPr="00B62617">
        <w:rPr>
          <w:sz w:val="28"/>
          <w:szCs w:val="28"/>
        </w:rPr>
        <w:t>Отдельное мероприятие №5 реализуется в целях совершенствование территориальной организации местного самоуправления</w:t>
      </w:r>
      <w:r w:rsidR="008C7F6C" w:rsidRPr="00B62617">
        <w:rPr>
          <w:sz w:val="28"/>
          <w:szCs w:val="28"/>
        </w:rPr>
        <w:t>.</w:t>
      </w:r>
    </w:p>
    <w:p w:rsidR="008C7F6C" w:rsidRPr="00B62617" w:rsidRDefault="008C7F6C" w:rsidP="008C7F6C">
      <w:pPr>
        <w:widowControl w:val="0"/>
        <w:autoSpaceDE w:val="0"/>
        <w:autoSpaceDN w:val="0"/>
        <w:adjustRightInd w:val="0"/>
        <w:ind w:firstLine="709"/>
        <w:jc w:val="both"/>
        <w:rPr>
          <w:rFonts w:eastAsia="Calibri"/>
          <w:sz w:val="28"/>
          <w:szCs w:val="28"/>
          <w:lang w:eastAsia="en-US"/>
        </w:rPr>
      </w:pPr>
      <w:r w:rsidRPr="00B62617">
        <w:rPr>
          <w:rFonts w:eastAsia="Calibri"/>
          <w:sz w:val="28"/>
          <w:szCs w:val="28"/>
          <w:lang w:eastAsia="en-US"/>
        </w:rPr>
        <w:lastRenderedPageBreak/>
        <w:t>Сроки реализации отдельного мероприятия № 5: 2019 - 202</w:t>
      </w:r>
      <w:r w:rsidR="00591733" w:rsidRPr="00B62617">
        <w:rPr>
          <w:rFonts w:eastAsia="Calibri"/>
          <w:sz w:val="28"/>
          <w:szCs w:val="28"/>
          <w:lang w:eastAsia="en-US"/>
        </w:rPr>
        <w:t>2</w:t>
      </w:r>
      <w:r w:rsidRPr="00B62617">
        <w:rPr>
          <w:rFonts w:eastAsia="Calibri"/>
          <w:sz w:val="28"/>
          <w:szCs w:val="28"/>
          <w:lang w:eastAsia="en-US"/>
        </w:rPr>
        <w:t xml:space="preserve"> годы.</w:t>
      </w:r>
    </w:p>
    <w:p w:rsidR="008C7F6C" w:rsidRPr="00B62617" w:rsidRDefault="008C7F6C" w:rsidP="008C7F6C">
      <w:pPr>
        <w:widowControl w:val="0"/>
        <w:autoSpaceDE w:val="0"/>
        <w:autoSpaceDN w:val="0"/>
        <w:adjustRightInd w:val="0"/>
        <w:ind w:firstLine="709"/>
        <w:jc w:val="both"/>
        <w:rPr>
          <w:rFonts w:eastAsia="Calibri"/>
          <w:sz w:val="28"/>
          <w:szCs w:val="28"/>
          <w:lang w:eastAsia="en-US"/>
        </w:rPr>
      </w:pPr>
      <w:r w:rsidRPr="00B62617">
        <w:rPr>
          <w:rFonts w:eastAsia="Calibri"/>
          <w:sz w:val="28"/>
          <w:szCs w:val="28"/>
          <w:lang w:eastAsia="en-US"/>
        </w:rPr>
        <w:t>Описание общерайонной проблемы, на решение которой направлено действие отдельного мероприятия №5, анализ причин возникновения проблемы, планируемое изменение объективных показателей, характеризующих уровень развития соответствующей сферы и их влияние на достижение задач муниципальной программы, экономический эффект в результате реализации отдельного мероприятия № 5 приведены в приложении к программе № 6.5»;</w:t>
      </w:r>
    </w:p>
    <w:p w:rsidR="0076383E" w:rsidRPr="00B62617" w:rsidRDefault="007114F3" w:rsidP="008C7F6C">
      <w:pPr>
        <w:autoSpaceDE w:val="0"/>
        <w:autoSpaceDN w:val="0"/>
        <w:adjustRightInd w:val="0"/>
        <w:spacing w:before="280"/>
        <w:ind w:firstLine="540"/>
        <w:jc w:val="both"/>
        <w:rPr>
          <w:b/>
          <w:sz w:val="28"/>
          <w:szCs w:val="28"/>
        </w:rPr>
      </w:pPr>
      <w:r w:rsidRPr="00B62617">
        <w:rPr>
          <w:sz w:val="28"/>
          <w:szCs w:val="28"/>
        </w:rPr>
        <w:t xml:space="preserve"> </w:t>
      </w:r>
      <w:r w:rsidR="002160B5" w:rsidRPr="00B62617">
        <w:rPr>
          <w:b/>
          <w:sz w:val="28"/>
          <w:szCs w:val="28"/>
        </w:rPr>
        <w:t xml:space="preserve">          </w:t>
      </w:r>
      <w:r w:rsidR="0076383E" w:rsidRPr="00B62617">
        <w:rPr>
          <w:b/>
          <w:sz w:val="28"/>
          <w:szCs w:val="28"/>
        </w:rPr>
        <w:t xml:space="preserve">6. </w:t>
      </w:r>
      <w:hyperlink w:anchor="Par574" w:tooltip="ПЕРЕЧЕНЬ" w:history="1">
        <w:r w:rsidR="0076383E" w:rsidRPr="00B62617">
          <w:rPr>
            <w:b/>
            <w:sz w:val="28"/>
            <w:szCs w:val="28"/>
          </w:rPr>
          <w:t>П</w:t>
        </w:r>
        <w:r w:rsidR="00C723DA" w:rsidRPr="00B62617">
          <w:rPr>
            <w:b/>
            <w:sz w:val="28"/>
            <w:szCs w:val="28"/>
          </w:rPr>
          <w:t>еречень</w:t>
        </w:r>
      </w:hyperlink>
      <w:r w:rsidR="00C723DA" w:rsidRPr="00B62617">
        <w:rPr>
          <w:b/>
          <w:sz w:val="28"/>
          <w:szCs w:val="28"/>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2A6376" w:rsidRPr="00B62617" w:rsidRDefault="002A6376" w:rsidP="002A6376">
      <w:pPr>
        <w:autoSpaceDE w:val="0"/>
        <w:autoSpaceDN w:val="0"/>
        <w:adjustRightInd w:val="0"/>
        <w:ind w:firstLine="540"/>
        <w:jc w:val="both"/>
        <w:rPr>
          <w:rFonts w:eastAsiaTheme="minorHAnsi"/>
          <w:sz w:val="28"/>
          <w:szCs w:val="28"/>
          <w:lang w:eastAsia="en-US"/>
        </w:rPr>
      </w:pPr>
    </w:p>
    <w:p w:rsidR="002A6376" w:rsidRPr="00B62617" w:rsidRDefault="002A6376" w:rsidP="002A6376">
      <w:pPr>
        <w:autoSpaceDE w:val="0"/>
        <w:autoSpaceDN w:val="0"/>
        <w:adjustRightInd w:val="0"/>
        <w:ind w:firstLine="540"/>
        <w:jc w:val="both"/>
        <w:rPr>
          <w:rFonts w:eastAsiaTheme="minorHAnsi"/>
          <w:sz w:val="28"/>
          <w:szCs w:val="28"/>
          <w:lang w:eastAsia="en-US"/>
        </w:rPr>
      </w:pPr>
      <w:r w:rsidRPr="00B62617">
        <w:rPr>
          <w:rFonts w:eastAsiaTheme="minorHAnsi"/>
          <w:sz w:val="28"/>
          <w:szCs w:val="28"/>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A91774" w:rsidRDefault="00A91774" w:rsidP="002160B5">
      <w:pPr>
        <w:pStyle w:val="ConsPlusNormal"/>
        <w:tabs>
          <w:tab w:val="left" w:pos="1134"/>
        </w:tabs>
        <w:ind w:firstLine="709"/>
        <w:jc w:val="center"/>
        <w:rPr>
          <w:rFonts w:ascii="Times New Roman" w:hAnsi="Times New Roman"/>
          <w:sz w:val="28"/>
          <w:szCs w:val="28"/>
        </w:rPr>
      </w:pPr>
    </w:p>
    <w:p w:rsidR="002A6376" w:rsidRPr="00B62617" w:rsidRDefault="00807A3A" w:rsidP="002160B5">
      <w:pPr>
        <w:pStyle w:val="ConsPlusNormal"/>
        <w:tabs>
          <w:tab w:val="left" w:pos="1134"/>
        </w:tabs>
        <w:ind w:firstLine="709"/>
        <w:jc w:val="center"/>
        <w:rPr>
          <w:rFonts w:ascii="Times New Roman" w:hAnsi="Times New Roman"/>
          <w:sz w:val="28"/>
          <w:szCs w:val="28"/>
        </w:rPr>
      </w:pPr>
      <w:r w:rsidRPr="00B62617">
        <w:rPr>
          <w:rFonts w:ascii="Times New Roman" w:hAnsi="Times New Roman"/>
          <w:sz w:val="28"/>
          <w:szCs w:val="28"/>
        </w:rPr>
        <w:t xml:space="preserve">7. </w:t>
      </w:r>
      <w:r w:rsidRPr="00B62617">
        <w:rPr>
          <w:rFonts w:ascii="Times New Roman" w:hAnsi="Times New Roman"/>
          <w:b/>
          <w:sz w:val="28"/>
          <w:szCs w:val="28"/>
        </w:rPr>
        <w:t>И</w:t>
      </w:r>
      <w:r w:rsidR="00C723DA" w:rsidRPr="00B62617">
        <w:rPr>
          <w:rFonts w:ascii="Times New Roman" w:hAnsi="Times New Roman"/>
          <w:b/>
          <w:sz w:val="28"/>
          <w:szCs w:val="28"/>
        </w:rPr>
        <w:t>нформаци</w:t>
      </w:r>
      <w:r w:rsidRPr="00B62617">
        <w:rPr>
          <w:rFonts w:ascii="Times New Roman" w:hAnsi="Times New Roman"/>
          <w:b/>
          <w:sz w:val="28"/>
          <w:szCs w:val="28"/>
        </w:rPr>
        <w:t>я</w:t>
      </w:r>
      <w:r w:rsidR="00C723DA" w:rsidRPr="00B62617">
        <w:rPr>
          <w:rFonts w:ascii="Times New Roman" w:hAnsi="Times New Roman"/>
          <w:b/>
          <w:sz w:val="28"/>
          <w:szCs w:val="28"/>
        </w:rPr>
        <w:t xml:space="preserve"> о ресурсном обеспечении </w:t>
      </w:r>
      <w:r w:rsidR="00707DC5" w:rsidRPr="00B62617">
        <w:rPr>
          <w:rFonts w:ascii="Times New Roman" w:hAnsi="Times New Roman"/>
          <w:b/>
          <w:sz w:val="28"/>
          <w:szCs w:val="28"/>
        </w:rPr>
        <w:t xml:space="preserve">муниципальной </w:t>
      </w:r>
      <w:r w:rsidR="00C723DA" w:rsidRPr="00B62617">
        <w:rPr>
          <w:rFonts w:ascii="Times New Roman" w:hAnsi="Times New Roman"/>
          <w:b/>
          <w:sz w:val="28"/>
          <w:szCs w:val="28"/>
        </w:rPr>
        <w:t>программы</w:t>
      </w:r>
    </w:p>
    <w:p w:rsidR="002A6376" w:rsidRPr="00B62617" w:rsidRDefault="00525BF8" w:rsidP="002A6376">
      <w:pPr>
        <w:pStyle w:val="ConsPlusNormal"/>
        <w:ind w:firstLine="709"/>
        <w:jc w:val="both"/>
        <w:rPr>
          <w:rFonts w:ascii="Times New Roman" w:hAnsi="Times New Roman"/>
          <w:sz w:val="28"/>
          <w:szCs w:val="28"/>
        </w:rPr>
      </w:pPr>
      <w:r w:rsidRPr="00B62617">
        <w:rPr>
          <w:rFonts w:ascii="Times New Roman" w:hAnsi="Times New Roman"/>
          <w:sz w:val="28"/>
          <w:szCs w:val="28"/>
        </w:rPr>
        <w:t>и</w:t>
      </w:r>
      <w:hyperlink w:anchor="Par929" w:tooltip="ИНФОРМАЦИЯ" w:history="1">
        <w:r w:rsidR="002A6376" w:rsidRPr="00B62617">
          <w:rPr>
            <w:rFonts w:ascii="Times New Roman" w:hAnsi="Times New Roman"/>
            <w:sz w:val="28"/>
            <w:szCs w:val="28"/>
          </w:rPr>
          <w:t>нформация</w:t>
        </w:r>
      </w:hyperlink>
      <w:r w:rsidR="002A6376" w:rsidRPr="00B62617">
        <w:rPr>
          <w:rFonts w:ascii="Times New Roman" w:hAnsi="Times New Roman"/>
          <w:sz w:val="28"/>
          <w:szCs w:val="28"/>
        </w:rPr>
        <w:t xml:space="preserve"> о ресурсном обеспечении программы Пировского района  представлена в приложении № </w:t>
      </w:r>
      <w:r w:rsidR="00914BE2" w:rsidRPr="00B62617">
        <w:rPr>
          <w:rFonts w:ascii="Times New Roman" w:hAnsi="Times New Roman"/>
          <w:sz w:val="28"/>
          <w:szCs w:val="28"/>
        </w:rPr>
        <w:t>3</w:t>
      </w:r>
      <w:r w:rsidR="002A6376" w:rsidRPr="00B62617">
        <w:rPr>
          <w:rFonts w:ascii="Times New Roman" w:hAnsi="Times New Roman"/>
          <w:sz w:val="28"/>
          <w:szCs w:val="28"/>
        </w:rPr>
        <w:t xml:space="preserve"> к муниципальной программе;</w:t>
      </w:r>
    </w:p>
    <w:p w:rsidR="00707DC5" w:rsidRPr="00B62617" w:rsidRDefault="00DA3B89" w:rsidP="002160B5">
      <w:pPr>
        <w:pStyle w:val="ConsPlusNormal"/>
        <w:ind w:firstLine="709"/>
        <w:jc w:val="both"/>
        <w:rPr>
          <w:rFonts w:ascii="Times New Roman" w:hAnsi="Times New Roman"/>
          <w:sz w:val="28"/>
          <w:szCs w:val="28"/>
        </w:rPr>
      </w:pPr>
      <w:hyperlink w:anchor="Par929" w:tooltip="ИНФОРМАЦИЯ" w:history="1">
        <w:r w:rsidR="002A6376" w:rsidRPr="00B62617">
          <w:rPr>
            <w:rFonts w:ascii="Times New Roman" w:hAnsi="Times New Roman"/>
            <w:sz w:val="28"/>
            <w:szCs w:val="28"/>
          </w:rPr>
          <w:t>информация</w:t>
        </w:r>
      </w:hyperlink>
      <w:r w:rsidR="002A6376" w:rsidRPr="00B62617">
        <w:rPr>
          <w:rFonts w:ascii="Times New Roman" w:hAnsi="Times New Roman"/>
          <w:sz w:val="28"/>
          <w:szCs w:val="28"/>
        </w:rPr>
        <w:t xml:space="preserve"> об источниках финансирования подпрограмм, отдельных мероприятий муниципальной программы Пировского района представлена в приложении № </w:t>
      </w:r>
      <w:r w:rsidR="00914BE2" w:rsidRPr="00B62617">
        <w:rPr>
          <w:rFonts w:ascii="Times New Roman" w:hAnsi="Times New Roman"/>
          <w:sz w:val="28"/>
          <w:szCs w:val="28"/>
        </w:rPr>
        <w:t>4</w:t>
      </w:r>
      <w:r w:rsidR="002A6376" w:rsidRPr="00B62617">
        <w:rPr>
          <w:rFonts w:ascii="Times New Roman" w:hAnsi="Times New Roman"/>
          <w:sz w:val="28"/>
          <w:szCs w:val="28"/>
        </w:rPr>
        <w:t xml:space="preserve"> к муниципальной программе.</w:t>
      </w:r>
    </w:p>
    <w:p w:rsidR="00A91774" w:rsidRDefault="00A91774" w:rsidP="00332756">
      <w:pPr>
        <w:pStyle w:val="ConsPlusNormal"/>
        <w:tabs>
          <w:tab w:val="left" w:pos="993"/>
        </w:tabs>
        <w:ind w:firstLine="709"/>
        <w:jc w:val="center"/>
        <w:rPr>
          <w:rFonts w:ascii="Times New Roman" w:hAnsi="Times New Roman"/>
          <w:b/>
          <w:sz w:val="28"/>
          <w:szCs w:val="28"/>
        </w:rPr>
      </w:pPr>
    </w:p>
    <w:p w:rsidR="00332756" w:rsidRPr="00B62617" w:rsidRDefault="00332756" w:rsidP="00332756">
      <w:pPr>
        <w:pStyle w:val="ConsPlusNormal"/>
        <w:tabs>
          <w:tab w:val="left" w:pos="993"/>
        </w:tabs>
        <w:ind w:firstLine="709"/>
        <w:jc w:val="center"/>
        <w:rPr>
          <w:rFonts w:ascii="Times New Roman" w:hAnsi="Times New Roman"/>
          <w:b/>
          <w:sz w:val="28"/>
          <w:szCs w:val="28"/>
        </w:rPr>
      </w:pPr>
      <w:r w:rsidRPr="00B62617">
        <w:rPr>
          <w:rFonts w:ascii="Times New Roman" w:hAnsi="Times New Roman"/>
          <w:b/>
          <w:sz w:val="28"/>
          <w:szCs w:val="28"/>
        </w:rPr>
        <w:t>8. Информация</w:t>
      </w:r>
      <w:r w:rsidR="00C723DA" w:rsidRPr="00B62617">
        <w:rPr>
          <w:rFonts w:ascii="Times New Roman" w:hAnsi="Times New Roman"/>
          <w:b/>
          <w:sz w:val="28"/>
          <w:szCs w:val="28"/>
        </w:rPr>
        <w:t xml:space="preserve"> </w:t>
      </w:r>
      <w:r w:rsidRPr="00B62617">
        <w:rPr>
          <w:rFonts w:ascii="Times New Roman" w:hAnsi="Times New Roman"/>
          <w:b/>
          <w:sz w:val="28"/>
          <w:szCs w:val="28"/>
        </w:rPr>
        <w:t xml:space="preserve">о </w:t>
      </w:r>
      <w:r w:rsidR="00C723DA" w:rsidRPr="00B62617">
        <w:rPr>
          <w:rFonts w:ascii="Times New Roman" w:hAnsi="Times New Roman"/>
          <w:b/>
          <w:sz w:val="28"/>
          <w:szCs w:val="28"/>
        </w:rPr>
        <w:t>мероприяти</w:t>
      </w:r>
      <w:r w:rsidRPr="00B62617">
        <w:rPr>
          <w:rFonts w:ascii="Times New Roman" w:hAnsi="Times New Roman"/>
          <w:b/>
          <w:sz w:val="28"/>
          <w:szCs w:val="28"/>
        </w:rPr>
        <w:t>ях</w:t>
      </w:r>
      <w:r w:rsidR="00C723DA" w:rsidRPr="00B62617">
        <w:rPr>
          <w:rFonts w:ascii="Times New Roman" w:hAnsi="Times New Roman"/>
          <w:b/>
          <w:sz w:val="28"/>
          <w:szCs w:val="28"/>
        </w:rPr>
        <w:t>, реализуемых в рамках муниципально-частного партнерства, направленных на достижение целей и задач программы</w:t>
      </w:r>
    </w:p>
    <w:p w:rsidR="00995A1E" w:rsidRPr="00B62617" w:rsidRDefault="00995A1E" w:rsidP="00332756">
      <w:pPr>
        <w:pStyle w:val="ConsPlusNormal"/>
        <w:tabs>
          <w:tab w:val="left" w:pos="993"/>
        </w:tabs>
        <w:ind w:firstLine="709"/>
        <w:jc w:val="center"/>
        <w:rPr>
          <w:rFonts w:ascii="Times New Roman" w:hAnsi="Times New Roman"/>
          <w:b/>
          <w:sz w:val="28"/>
          <w:szCs w:val="28"/>
        </w:rPr>
      </w:pPr>
    </w:p>
    <w:p w:rsidR="00332756" w:rsidRPr="00B62617" w:rsidRDefault="00995A1E" w:rsidP="00C723DA">
      <w:pPr>
        <w:pStyle w:val="ConsPlusNormal"/>
        <w:tabs>
          <w:tab w:val="left" w:pos="993"/>
        </w:tabs>
        <w:ind w:firstLine="709"/>
        <w:jc w:val="both"/>
        <w:rPr>
          <w:rFonts w:ascii="Times New Roman" w:hAnsi="Times New Roman"/>
          <w:sz w:val="28"/>
          <w:szCs w:val="28"/>
        </w:rPr>
      </w:pPr>
      <w:r w:rsidRPr="00B62617">
        <w:rPr>
          <w:rFonts w:ascii="Times New Roman" w:hAnsi="Times New Roman"/>
          <w:sz w:val="28"/>
          <w:szCs w:val="28"/>
        </w:rPr>
        <w:t>Программные мероприятия, реализуемые в рамках муниципально-частного партнерства, не запланированы.</w:t>
      </w:r>
    </w:p>
    <w:p w:rsidR="00A91774" w:rsidRDefault="002160B5" w:rsidP="002160B5">
      <w:pPr>
        <w:pStyle w:val="ConsPlusNormal"/>
        <w:tabs>
          <w:tab w:val="left" w:pos="0"/>
        </w:tabs>
        <w:ind w:firstLine="709"/>
        <w:jc w:val="center"/>
        <w:rPr>
          <w:rFonts w:ascii="Times New Roman" w:hAnsi="Times New Roman"/>
          <w:b/>
          <w:sz w:val="28"/>
          <w:szCs w:val="28"/>
        </w:rPr>
      </w:pPr>
      <w:r w:rsidRPr="00B62617">
        <w:rPr>
          <w:rFonts w:ascii="Times New Roman" w:hAnsi="Times New Roman"/>
          <w:b/>
          <w:sz w:val="28"/>
          <w:szCs w:val="28"/>
        </w:rPr>
        <w:t xml:space="preserve">    </w:t>
      </w:r>
    </w:p>
    <w:p w:rsidR="00995A1E" w:rsidRPr="00B62617" w:rsidRDefault="00332756" w:rsidP="002160B5">
      <w:pPr>
        <w:pStyle w:val="ConsPlusNormal"/>
        <w:tabs>
          <w:tab w:val="left" w:pos="0"/>
        </w:tabs>
        <w:ind w:firstLine="709"/>
        <w:jc w:val="center"/>
        <w:rPr>
          <w:rFonts w:ascii="Times New Roman" w:hAnsi="Times New Roman"/>
          <w:sz w:val="28"/>
          <w:szCs w:val="28"/>
        </w:rPr>
      </w:pPr>
      <w:r w:rsidRPr="00B62617">
        <w:rPr>
          <w:rFonts w:ascii="Times New Roman" w:hAnsi="Times New Roman"/>
          <w:b/>
          <w:sz w:val="28"/>
          <w:szCs w:val="28"/>
        </w:rPr>
        <w:t>9. Информация о мероприятиях</w:t>
      </w:r>
      <w:r w:rsidR="00C723DA" w:rsidRPr="00B62617">
        <w:rPr>
          <w:rFonts w:ascii="Times New Roman" w:hAnsi="Times New Roman"/>
          <w:b/>
          <w:sz w:val="28"/>
          <w:szCs w:val="28"/>
        </w:rPr>
        <w:t>, реализуемых за сч</w:t>
      </w:r>
      <w:r w:rsidRPr="00B62617">
        <w:rPr>
          <w:rFonts w:ascii="Times New Roman" w:hAnsi="Times New Roman"/>
          <w:b/>
          <w:sz w:val="28"/>
          <w:szCs w:val="28"/>
        </w:rPr>
        <w:t>ет средств внебюджетных фондов</w:t>
      </w:r>
    </w:p>
    <w:p w:rsidR="00332756" w:rsidRPr="00B62617" w:rsidRDefault="00995A1E" w:rsidP="00C723DA">
      <w:pPr>
        <w:pStyle w:val="ConsPlusNormal"/>
        <w:tabs>
          <w:tab w:val="left" w:pos="0"/>
        </w:tabs>
        <w:ind w:firstLine="709"/>
        <w:jc w:val="both"/>
        <w:rPr>
          <w:rFonts w:ascii="Times New Roman" w:hAnsi="Times New Roman"/>
          <w:sz w:val="28"/>
          <w:szCs w:val="28"/>
        </w:rPr>
      </w:pPr>
      <w:r w:rsidRPr="00B62617">
        <w:rPr>
          <w:rFonts w:ascii="Times New Roman" w:hAnsi="Times New Roman"/>
          <w:sz w:val="28"/>
          <w:szCs w:val="28"/>
        </w:rPr>
        <w:t>Мероприятия программы за счет средств внебюджетных фондов не реализуются.</w:t>
      </w:r>
    </w:p>
    <w:p w:rsidR="00A91774" w:rsidRDefault="00A91774" w:rsidP="00332756">
      <w:pPr>
        <w:pStyle w:val="ConsPlusNormal"/>
        <w:ind w:firstLine="709"/>
        <w:jc w:val="center"/>
        <w:rPr>
          <w:rFonts w:ascii="Times New Roman" w:hAnsi="Times New Roman"/>
          <w:b/>
          <w:sz w:val="28"/>
          <w:szCs w:val="28"/>
        </w:rPr>
      </w:pPr>
    </w:p>
    <w:p w:rsidR="00995A1E" w:rsidRPr="00B62617" w:rsidRDefault="00332756" w:rsidP="00332756">
      <w:pPr>
        <w:pStyle w:val="ConsPlusNormal"/>
        <w:ind w:firstLine="709"/>
        <w:jc w:val="center"/>
        <w:rPr>
          <w:rFonts w:ascii="Times New Roman" w:hAnsi="Times New Roman"/>
          <w:b/>
          <w:sz w:val="28"/>
          <w:szCs w:val="28"/>
        </w:rPr>
      </w:pPr>
      <w:r w:rsidRPr="00B62617">
        <w:rPr>
          <w:rFonts w:ascii="Times New Roman" w:hAnsi="Times New Roman"/>
          <w:b/>
          <w:sz w:val="28"/>
          <w:szCs w:val="28"/>
        </w:rPr>
        <w:t>10</w:t>
      </w:r>
      <w:r w:rsidRPr="00B62617">
        <w:rPr>
          <w:rFonts w:ascii="Times New Roman" w:hAnsi="Times New Roman"/>
          <w:sz w:val="28"/>
          <w:szCs w:val="28"/>
        </w:rPr>
        <w:t xml:space="preserve">. </w:t>
      </w:r>
      <w:r w:rsidRPr="00B62617">
        <w:rPr>
          <w:rFonts w:ascii="Times New Roman" w:hAnsi="Times New Roman"/>
          <w:b/>
          <w:sz w:val="28"/>
          <w:szCs w:val="28"/>
        </w:rPr>
        <w:t>Информация о</w:t>
      </w:r>
      <w:r w:rsidR="00C723DA" w:rsidRPr="00B62617">
        <w:rPr>
          <w:rFonts w:ascii="Times New Roman" w:hAnsi="Times New Roman"/>
          <w:b/>
          <w:sz w:val="28"/>
          <w:szCs w:val="28"/>
        </w:rPr>
        <w:t xml:space="preserve"> реализации  инвестиционных проектов, исполнение которых полностью или частично осуществляется за счет средств бюджета Пировского</w:t>
      </w:r>
      <w:r w:rsidRPr="00B62617">
        <w:rPr>
          <w:rFonts w:ascii="Times New Roman" w:hAnsi="Times New Roman"/>
          <w:b/>
          <w:sz w:val="28"/>
          <w:szCs w:val="28"/>
        </w:rPr>
        <w:t xml:space="preserve"> района</w:t>
      </w:r>
    </w:p>
    <w:p w:rsidR="00E069E9" w:rsidRPr="00B62617" w:rsidRDefault="00995A1E" w:rsidP="00C723DA">
      <w:pPr>
        <w:pStyle w:val="ConsPlusNormal"/>
        <w:ind w:firstLine="709"/>
        <w:jc w:val="both"/>
        <w:rPr>
          <w:rFonts w:ascii="Times New Roman" w:hAnsi="Times New Roman"/>
          <w:sz w:val="28"/>
          <w:szCs w:val="28"/>
        </w:rPr>
      </w:pPr>
      <w:r w:rsidRPr="00B62617">
        <w:rPr>
          <w:rFonts w:ascii="Times New Roman" w:hAnsi="Times New Roman"/>
          <w:sz w:val="28"/>
          <w:szCs w:val="28"/>
        </w:rPr>
        <w:t>Инвестиционные проекты в рамках программы не реализуются.</w:t>
      </w:r>
    </w:p>
    <w:p w:rsidR="00A91774" w:rsidRDefault="002160B5" w:rsidP="004D1493">
      <w:pPr>
        <w:tabs>
          <w:tab w:val="left" w:pos="0"/>
        </w:tabs>
        <w:autoSpaceDE w:val="0"/>
        <w:autoSpaceDN w:val="0"/>
        <w:adjustRightInd w:val="0"/>
        <w:ind w:firstLine="709"/>
        <w:jc w:val="center"/>
        <w:rPr>
          <w:b/>
          <w:sz w:val="28"/>
          <w:szCs w:val="28"/>
        </w:rPr>
      </w:pPr>
      <w:r w:rsidRPr="00B62617">
        <w:rPr>
          <w:b/>
          <w:sz w:val="28"/>
          <w:szCs w:val="28"/>
        </w:rPr>
        <w:t xml:space="preserve">      </w:t>
      </w:r>
    </w:p>
    <w:p w:rsidR="004D1493" w:rsidRPr="00B62617" w:rsidRDefault="002160B5" w:rsidP="004D1493">
      <w:pPr>
        <w:tabs>
          <w:tab w:val="left" w:pos="0"/>
        </w:tabs>
        <w:autoSpaceDE w:val="0"/>
        <w:autoSpaceDN w:val="0"/>
        <w:adjustRightInd w:val="0"/>
        <w:ind w:firstLine="709"/>
        <w:jc w:val="center"/>
        <w:rPr>
          <w:b/>
          <w:color w:val="000000"/>
          <w:sz w:val="28"/>
          <w:szCs w:val="28"/>
        </w:rPr>
      </w:pPr>
      <w:r w:rsidRPr="00B62617">
        <w:rPr>
          <w:b/>
          <w:sz w:val="28"/>
          <w:szCs w:val="28"/>
        </w:rPr>
        <w:t xml:space="preserve"> </w:t>
      </w:r>
      <w:r w:rsidR="004D1493" w:rsidRPr="00B62617">
        <w:rPr>
          <w:b/>
          <w:sz w:val="28"/>
          <w:szCs w:val="28"/>
        </w:rPr>
        <w:t>11. Информация о предусмотренных</w:t>
      </w:r>
      <w:r w:rsidR="00C723DA" w:rsidRPr="00B62617">
        <w:rPr>
          <w:b/>
          <w:sz w:val="28"/>
          <w:szCs w:val="28"/>
        </w:rPr>
        <w:t xml:space="preserve"> бюджетны</w:t>
      </w:r>
      <w:r w:rsidR="004D1493" w:rsidRPr="00B62617">
        <w:rPr>
          <w:b/>
          <w:sz w:val="28"/>
          <w:szCs w:val="28"/>
        </w:rPr>
        <w:t>х</w:t>
      </w:r>
      <w:r w:rsidR="00C723DA" w:rsidRPr="00B62617">
        <w:rPr>
          <w:b/>
          <w:sz w:val="28"/>
          <w:szCs w:val="28"/>
        </w:rPr>
        <w:t xml:space="preserve"> </w:t>
      </w:r>
      <w:r w:rsidR="00C723DA" w:rsidRPr="00B62617">
        <w:rPr>
          <w:b/>
          <w:color w:val="000000"/>
          <w:sz w:val="28"/>
          <w:szCs w:val="28"/>
        </w:rPr>
        <w:t>ассигнования</w:t>
      </w:r>
      <w:r w:rsidR="004D1493" w:rsidRPr="00B62617">
        <w:rPr>
          <w:b/>
          <w:color w:val="000000"/>
          <w:sz w:val="28"/>
          <w:szCs w:val="28"/>
        </w:rPr>
        <w:t>х</w:t>
      </w:r>
      <w:r w:rsidR="00C723DA" w:rsidRPr="00B62617">
        <w:rPr>
          <w:b/>
          <w:color w:val="000000"/>
          <w:sz w:val="28"/>
          <w:szCs w:val="28"/>
        </w:rPr>
        <w:t xml:space="preserve"> на оплату муниципальных контрактов на выполнение работ, оказание </w:t>
      </w:r>
      <w:r w:rsidR="00C723DA" w:rsidRPr="00B62617">
        <w:rPr>
          <w:b/>
          <w:color w:val="000000"/>
          <w:sz w:val="28"/>
          <w:szCs w:val="28"/>
        </w:rPr>
        <w:lastRenderedPageBreak/>
        <w:t xml:space="preserve">услуг для обеспечения нужд </w:t>
      </w:r>
      <w:r w:rsidR="00C723DA" w:rsidRPr="00B62617">
        <w:rPr>
          <w:b/>
          <w:sz w:val="28"/>
          <w:szCs w:val="28"/>
        </w:rPr>
        <w:t>Пировского</w:t>
      </w:r>
      <w:r w:rsidR="00C723DA" w:rsidRPr="00B62617">
        <w:rPr>
          <w:b/>
          <w:color w:val="000000"/>
          <w:sz w:val="28"/>
          <w:szCs w:val="28"/>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00C723DA" w:rsidRPr="00B62617">
        <w:rPr>
          <w:b/>
          <w:sz w:val="28"/>
          <w:szCs w:val="28"/>
        </w:rPr>
        <w:t>Пировского</w:t>
      </w:r>
      <w:r w:rsidR="00C723DA" w:rsidRPr="00B62617">
        <w:rPr>
          <w:b/>
          <w:color w:val="000000"/>
          <w:sz w:val="28"/>
          <w:szCs w:val="28"/>
        </w:rPr>
        <w:t xml:space="preserve"> района, а также муниципальных контрактов на поставки товаров для обеспечения </w:t>
      </w:r>
      <w:r w:rsidR="00C723DA" w:rsidRPr="00B62617">
        <w:rPr>
          <w:b/>
          <w:sz w:val="28"/>
          <w:szCs w:val="28"/>
        </w:rPr>
        <w:t>Пировского</w:t>
      </w:r>
      <w:r w:rsidR="00C723DA" w:rsidRPr="00B62617">
        <w:rPr>
          <w:b/>
          <w:color w:val="000000"/>
          <w:sz w:val="28"/>
          <w:szCs w:val="28"/>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w:t>
      </w:r>
      <w:r w:rsidR="004D1493" w:rsidRPr="00B62617">
        <w:rPr>
          <w:b/>
          <w:color w:val="000000"/>
          <w:sz w:val="28"/>
          <w:szCs w:val="28"/>
        </w:rPr>
        <w:t>нные с предметами их исполнения</w:t>
      </w:r>
    </w:p>
    <w:p w:rsidR="008F2B94" w:rsidRPr="00B62617" w:rsidRDefault="008F2B94" w:rsidP="004D1493">
      <w:pPr>
        <w:tabs>
          <w:tab w:val="left" w:pos="0"/>
        </w:tabs>
        <w:autoSpaceDE w:val="0"/>
        <w:autoSpaceDN w:val="0"/>
        <w:adjustRightInd w:val="0"/>
        <w:ind w:firstLine="709"/>
        <w:jc w:val="center"/>
        <w:rPr>
          <w:color w:val="000000"/>
          <w:sz w:val="28"/>
          <w:szCs w:val="28"/>
        </w:rPr>
      </w:pPr>
    </w:p>
    <w:p w:rsidR="008F2B94" w:rsidRPr="00B62617" w:rsidRDefault="008F2B94" w:rsidP="008F2B94">
      <w:pPr>
        <w:tabs>
          <w:tab w:val="left" w:pos="0"/>
        </w:tabs>
        <w:autoSpaceDE w:val="0"/>
        <w:autoSpaceDN w:val="0"/>
        <w:adjustRightInd w:val="0"/>
        <w:ind w:firstLine="709"/>
        <w:jc w:val="both"/>
        <w:rPr>
          <w:color w:val="000000"/>
          <w:sz w:val="28"/>
          <w:szCs w:val="28"/>
        </w:rPr>
      </w:pPr>
      <w:r w:rsidRPr="00B62617">
        <w:rPr>
          <w:color w:val="000000"/>
          <w:sz w:val="28"/>
          <w:szCs w:val="28"/>
        </w:rPr>
        <w:t xml:space="preserve"> Реализация Подпрограммы осуществляется на основе муниципальных контрактов на поставки товаров, выполнение работ, оказание услуг для муниципальных нужд, заключаемых администрацией Пировского района с исполнителями мероприятий. Исполнители определяются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D1493" w:rsidRPr="00B62617" w:rsidRDefault="004D1493" w:rsidP="00C723DA">
      <w:pPr>
        <w:tabs>
          <w:tab w:val="left" w:pos="0"/>
        </w:tabs>
        <w:autoSpaceDE w:val="0"/>
        <w:autoSpaceDN w:val="0"/>
        <w:adjustRightInd w:val="0"/>
        <w:ind w:firstLine="709"/>
        <w:jc w:val="both"/>
        <w:rPr>
          <w:color w:val="000000"/>
          <w:sz w:val="28"/>
          <w:szCs w:val="28"/>
        </w:rPr>
      </w:pPr>
    </w:p>
    <w:p w:rsidR="00A87384" w:rsidRPr="00B62617" w:rsidRDefault="00A87384" w:rsidP="00C723DA">
      <w:pPr>
        <w:autoSpaceDE w:val="0"/>
        <w:autoSpaceDN w:val="0"/>
        <w:adjustRightInd w:val="0"/>
        <w:jc w:val="both"/>
        <w:rPr>
          <w:rFonts w:eastAsiaTheme="minorHAnsi"/>
          <w:sz w:val="28"/>
          <w:szCs w:val="28"/>
          <w:lang w:eastAsia="en-US"/>
        </w:rPr>
      </w:pPr>
    </w:p>
    <w:p w:rsidR="00C723DA" w:rsidRPr="00B62617" w:rsidRDefault="00C723DA" w:rsidP="00C723DA">
      <w:pPr>
        <w:autoSpaceDE w:val="0"/>
        <w:autoSpaceDN w:val="0"/>
        <w:adjustRightInd w:val="0"/>
        <w:jc w:val="both"/>
        <w:rPr>
          <w:rFonts w:eastAsiaTheme="minorHAnsi"/>
          <w:sz w:val="28"/>
          <w:szCs w:val="28"/>
          <w:lang w:eastAsia="en-US"/>
        </w:rPr>
      </w:pPr>
    </w:p>
    <w:p w:rsidR="00C723DA" w:rsidRPr="00B62617" w:rsidRDefault="00C723DA" w:rsidP="00C723DA">
      <w:pPr>
        <w:autoSpaceDE w:val="0"/>
        <w:autoSpaceDN w:val="0"/>
        <w:adjustRightInd w:val="0"/>
        <w:jc w:val="both"/>
        <w:rPr>
          <w:rFonts w:eastAsiaTheme="minorHAnsi"/>
          <w:sz w:val="28"/>
          <w:szCs w:val="28"/>
          <w:lang w:eastAsia="en-US"/>
        </w:rPr>
      </w:pPr>
    </w:p>
    <w:p w:rsidR="00C723DA" w:rsidRPr="00B62617" w:rsidRDefault="00C723DA" w:rsidP="00C723DA">
      <w:pPr>
        <w:autoSpaceDE w:val="0"/>
        <w:autoSpaceDN w:val="0"/>
        <w:adjustRightInd w:val="0"/>
        <w:jc w:val="both"/>
        <w:rPr>
          <w:rFonts w:eastAsiaTheme="minorHAnsi"/>
          <w:sz w:val="28"/>
          <w:szCs w:val="28"/>
          <w:lang w:eastAsia="en-US"/>
        </w:rPr>
      </w:pPr>
    </w:p>
    <w:p w:rsidR="00803881" w:rsidRPr="00B62617" w:rsidRDefault="00803881" w:rsidP="00803881">
      <w:pPr>
        <w:pStyle w:val="ConsPlusNormal"/>
        <w:ind w:firstLine="540"/>
        <w:jc w:val="both"/>
        <w:rPr>
          <w:rFonts w:ascii="Times New Roman" w:hAnsi="Times New Roman"/>
          <w:i/>
          <w:sz w:val="28"/>
          <w:szCs w:val="28"/>
          <w:u w:val="single"/>
        </w:rPr>
        <w:sectPr w:rsidR="00803881" w:rsidRPr="00B62617" w:rsidSect="00C723DA">
          <w:pgSz w:w="11906" w:h="16838"/>
          <w:pgMar w:top="1134" w:right="851" w:bottom="1134" w:left="1701" w:header="709" w:footer="709" w:gutter="0"/>
          <w:cols w:space="708"/>
          <w:docGrid w:linePitch="360"/>
        </w:sectPr>
      </w:pPr>
    </w:p>
    <w:p w:rsidR="00803881" w:rsidRPr="00B62617" w:rsidRDefault="00803881" w:rsidP="00803881">
      <w:pPr>
        <w:pStyle w:val="ConsPlusNormal"/>
        <w:widowControl/>
        <w:ind w:left="8460" w:firstLine="0"/>
        <w:outlineLvl w:val="2"/>
        <w:rPr>
          <w:rFonts w:ascii="Times New Roman" w:hAnsi="Times New Roman"/>
          <w:sz w:val="28"/>
          <w:szCs w:val="28"/>
        </w:rPr>
      </w:pPr>
      <w:r w:rsidRPr="00B62617">
        <w:rPr>
          <w:rFonts w:ascii="Times New Roman" w:hAnsi="Times New Roman"/>
          <w:sz w:val="28"/>
          <w:szCs w:val="28"/>
        </w:rPr>
        <w:lastRenderedPageBreak/>
        <w:t xml:space="preserve">                           </w:t>
      </w:r>
      <w:r w:rsidR="00734C57" w:rsidRPr="00B62617">
        <w:rPr>
          <w:rFonts w:ascii="Times New Roman" w:hAnsi="Times New Roman"/>
          <w:sz w:val="28"/>
          <w:szCs w:val="28"/>
        </w:rPr>
        <w:t xml:space="preserve"> </w:t>
      </w:r>
      <w:r w:rsidRPr="00B62617">
        <w:rPr>
          <w:rFonts w:ascii="Times New Roman" w:hAnsi="Times New Roman"/>
          <w:sz w:val="28"/>
          <w:szCs w:val="28"/>
        </w:rPr>
        <w:t xml:space="preserve"> Приложение  </w:t>
      </w:r>
    </w:p>
    <w:p w:rsidR="00803881" w:rsidRPr="00B62617" w:rsidRDefault="00803881" w:rsidP="00803881">
      <w:pPr>
        <w:pStyle w:val="ConsPlusNormal"/>
        <w:widowControl/>
        <w:ind w:left="8460" w:firstLine="0"/>
        <w:jc w:val="center"/>
        <w:outlineLvl w:val="2"/>
        <w:rPr>
          <w:rFonts w:ascii="Times New Roman" w:hAnsi="Times New Roman"/>
          <w:sz w:val="28"/>
          <w:szCs w:val="28"/>
        </w:rPr>
      </w:pPr>
      <w:r w:rsidRPr="00B62617">
        <w:rPr>
          <w:rFonts w:ascii="Times New Roman" w:hAnsi="Times New Roman"/>
          <w:sz w:val="28"/>
          <w:szCs w:val="28"/>
        </w:rPr>
        <w:t xml:space="preserve">                  к Паспорту муниципальной </w:t>
      </w:r>
    </w:p>
    <w:p w:rsidR="00812E66" w:rsidRPr="00B62617" w:rsidRDefault="00803881" w:rsidP="00803881">
      <w:pPr>
        <w:pStyle w:val="ConsPlusNormal"/>
        <w:widowControl/>
        <w:ind w:left="8460" w:firstLine="0"/>
        <w:jc w:val="center"/>
        <w:outlineLvl w:val="2"/>
        <w:rPr>
          <w:rFonts w:ascii="Times New Roman" w:hAnsi="Times New Roman"/>
          <w:sz w:val="28"/>
          <w:szCs w:val="28"/>
        </w:rPr>
      </w:pPr>
      <w:r w:rsidRPr="00B62617">
        <w:rPr>
          <w:rFonts w:ascii="Times New Roman" w:hAnsi="Times New Roman"/>
          <w:sz w:val="28"/>
          <w:szCs w:val="28"/>
        </w:rPr>
        <w:t xml:space="preserve">                         программы Пировского района</w:t>
      </w:r>
    </w:p>
    <w:p w:rsidR="00803881" w:rsidRPr="00B62617" w:rsidRDefault="00812E66" w:rsidP="00803881">
      <w:pPr>
        <w:pStyle w:val="ConsPlusNormal"/>
        <w:widowControl/>
        <w:ind w:left="8460" w:firstLine="0"/>
        <w:jc w:val="center"/>
        <w:outlineLvl w:val="2"/>
        <w:rPr>
          <w:rFonts w:ascii="Times New Roman" w:hAnsi="Times New Roman"/>
          <w:sz w:val="28"/>
          <w:szCs w:val="28"/>
        </w:rPr>
      </w:pPr>
      <w:r w:rsidRPr="00B62617">
        <w:rPr>
          <w:rFonts w:ascii="Times New Roman" w:hAnsi="Times New Roman"/>
          <w:sz w:val="28"/>
          <w:szCs w:val="28"/>
        </w:rPr>
        <w:t xml:space="preserve">                       </w:t>
      </w:r>
      <w:r w:rsidR="00590AC3" w:rsidRPr="00B62617">
        <w:rPr>
          <w:rFonts w:ascii="Times New Roman" w:hAnsi="Times New Roman"/>
          <w:sz w:val="28"/>
          <w:szCs w:val="28"/>
        </w:rPr>
        <w:t xml:space="preserve">   </w:t>
      </w:r>
      <w:r w:rsidRPr="00B62617">
        <w:rPr>
          <w:rFonts w:ascii="Times New Roman" w:hAnsi="Times New Roman"/>
          <w:sz w:val="28"/>
          <w:szCs w:val="28"/>
        </w:rPr>
        <w:t xml:space="preserve"> «</w:t>
      </w:r>
      <w:r w:rsidR="00B16FB5" w:rsidRPr="00B62617">
        <w:rPr>
          <w:rFonts w:ascii="Times New Roman" w:hAnsi="Times New Roman"/>
          <w:sz w:val="28"/>
          <w:szCs w:val="28"/>
        </w:rPr>
        <w:t>Содействие развитию местного самоуправления</w:t>
      </w:r>
      <w:r w:rsidRPr="00B62617">
        <w:rPr>
          <w:rFonts w:ascii="Times New Roman" w:hAnsi="Times New Roman"/>
          <w:sz w:val="28"/>
          <w:szCs w:val="28"/>
        </w:rPr>
        <w:t>»</w:t>
      </w:r>
      <w:r w:rsidR="00803881" w:rsidRPr="00B62617">
        <w:rPr>
          <w:rFonts w:ascii="Times New Roman" w:hAnsi="Times New Roman"/>
          <w:sz w:val="28"/>
          <w:szCs w:val="28"/>
        </w:rPr>
        <w:t xml:space="preserve"> </w:t>
      </w:r>
    </w:p>
    <w:p w:rsidR="00803881" w:rsidRPr="00B62617" w:rsidRDefault="00803881" w:rsidP="00803881">
      <w:pPr>
        <w:pStyle w:val="ConsPlusNormal"/>
        <w:ind w:firstLine="540"/>
        <w:jc w:val="both"/>
        <w:rPr>
          <w:rFonts w:ascii="Times New Roman" w:hAnsi="Times New Roman"/>
          <w:sz w:val="28"/>
          <w:szCs w:val="28"/>
        </w:rPr>
      </w:pPr>
    </w:p>
    <w:p w:rsidR="00803881" w:rsidRPr="00B62617" w:rsidRDefault="00803881" w:rsidP="00803881">
      <w:pPr>
        <w:autoSpaceDE w:val="0"/>
        <w:autoSpaceDN w:val="0"/>
        <w:adjustRightInd w:val="0"/>
        <w:jc w:val="both"/>
        <w:rPr>
          <w:sz w:val="28"/>
          <w:szCs w:val="28"/>
        </w:rPr>
      </w:pPr>
    </w:p>
    <w:p w:rsidR="00803881" w:rsidRPr="00B62617" w:rsidRDefault="00803881" w:rsidP="00803881">
      <w:pPr>
        <w:jc w:val="center"/>
        <w:rPr>
          <w:sz w:val="28"/>
          <w:szCs w:val="28"/>
        </w:rPr>
      </w:pPr>
      <w:r w:rsidRPr="00B62617">
        <w:rPr>
          <w:sz w:val="28"/>
          <w:szCs w:val="28"/>
        </w:rPr>
        <w:t xml:space="preserve">Перечень целевых показателей муниципальной программы Пировского района, с указанием планируемых </w:t>
      </w:r>
    </w:p>
    <w:p w:rsidR="00803881" w:rsidRPr="00B62617" w:rsidRDefault="00803881" w:rsidP="00803881">
      <w:pPr>
        <w:jc w:val="center"/>
        <w:rPr>
          <w:sz w:val="28"/>
          <w:szCs w:val="28"/>
        </w:rPr>
      </w:pPr>
      <w:r w:rsidRPr="00B62617">
        <w:rPr>
          <w:sz w:val="28"/>
          <w:szCs w:val="28"/>
        </w:rPr>
        <w:t>к достижению значений в результате реализации муниципальной программы Пировского района</w:t>
      </w:r>
    </w:p>
    <w:p w:rsidR="00803881" w:rsidRPr="00B62617" w:rsidRDefault="00803881" w:rsidP="00803881">
      <w:pPr>
        <w:pStyle w:val="ConsPlusNormal"/>
        <w:widowControl/>
        <w:rPr>
          <w:rFonts w:ascii="Times New Roman" w:hAnsi="Times New Roman"/>
          <w:sz w:val="28"/>
          <w:szCs w:val="28"/>
        </w:rPr>
      </w:pP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68"/>
        <w:gridCol w:w="951"/>
        <w:gridCol w:w="1563"/>
        <w:gridCol w:w="851"/>
        <w:gridCol w:w="851"/>
        <w:gridCol w:w="851"/>
        <w:gridCol w:w="854"/>
        <w:gridCol w:w="851"/>
        <w:gridCol w:w="851"/>
        <w:gridCol w:w="851"/>
        <w:gridCol w:w="851"/>
        <w:gridCol w:w="982"/>
        <w:gridCol w:w="991"/>
        <w:gridCol w:w="1280"/>
      </w:tblGrid>
      <w:tr w:rsidR="000A3718" w:rsidRPr="003518ED" w:rsidTr="000A3718">
        <w:tc>
          <w:tcPr>
            <w:tcW w:w="281" w:type="pct"/>
            <w:vMerge w:val="restart"/>
            <w:vAlign w:val="center"/>
          </w:tcPr>
          <w:p w:rsidR="000A3718" w:rsidRPr="003518ED" w:rsidRDefault="000A3718" w:rsidP="000763C6">
            <w:pPr>
              <w:jc w:val="center"/>
            </w:pPr>
            <w:r w:rsidRPr="003518ED">
              <w:t>№ п/п</w:t>
            </w:r>
          </w:p>
        </w:tc>
        <w:tc>
          <w:tcPr>
            <w:tcW w:w="493" w:type="pct"/>
            <w:vMerge w:val="restart"/>
            <w:vAlign w:val="center"/>
          </w:tcPr>
          <w:p w:rsidR="000A3718" w:rsidRPr="003518ED" w:rsidRDefault="000A3718" w:rsidP="000763C6">
            <w:pPr>
              <w:jc w:val="center"/>
            </w:pPr>
            <w:r w:rsidRPr="003518ED">
              <w:t>Цели,   целевые  показатели</w:t>
            </w:r>
          </w:p>
        </w:tc>
        <w:tc>
          <w:tcPr>
            <w:tcW w:w="319" w:type="pct"/>
            <w:vMerge w:val="restart"/>
            <w:vAlign w:val="center"/>
          </w:tcPr>
          <w:p w:rsidR="000A3718" w:rsidRPr="003518ED" w:rsidRDefault="000A3718" w:rsidP="000763C6">
            <w:pPr>
              <w:jc w:val="center"/>
            </w:pPr>
            <w:r w:rsidRPr="003518ED">
              <w:t>Единица  измерения</w:t>
            </w:r>
          </w:p>
        </w:tc>
        <w:tc>
          <w:tcPr>
            <w:tcW w:w="525" w:type="pct"/>
            <w:vMerge w:val="restart"/>
            <w:vAlign w:val="center"/>
          </w:tcPr>
          <w:p w:rsidR="000A3718" w:rsidRPr="003518ED" w:rsidRDefault="000A3718" w:rsidP="000763C6">
            <w:pPr>
              <w:jc w:val="center"/>
            </w:pPr>
            <w:r w:rsidRPr="003518ED">
              <w:t>Год, предшествующий реализации муниципальной программы</w:t>
            </w:r>
          </w:p>
          <w:p w:rsidR="000A3718" w:rsidRPr="003518ED" w:rsidRDefault="000A3718" w:rsidP="000763C6">
            <w:pPr>
              <w:jc w:val="center"/>
            </w:pPr>
            <w:r w:rsidRPr="003518ED">
              <w:t>(2013 год)</w:t>
            </w:r>
          </w:p>
        </w:tc>
        <w:tc>
          <w:tcPr>
            <w:tcW w:w="3381" w:type="pct"/>
            <w:gridSpan w:val="11"/>
          </w:tcPr>
          <w:p w:rsidR="000A3718" w:rsidRPr="003518ED" w:rsidRDefault="000A3718" w:rsidP="000A3718">
            <w:pPr>
              <w:ind w:right="-18"/>
              <w:jc w:val="center"/>
            </w:pPr>
            <w:r w:rsidRPr="003518ED">
              <w:t>Годы реализации программы</w:t>
            </w:r>
          </w:p>
        </w:tc>
      </w:tr>
      <w:tr w:rsidR="000A3718" w:rsidRPr="003518ED" w:rsidTr="000A3718">
        <w:trPr>
          <w:trHeight w:val="1625"/>
        </w:trPr>
        <w:tc>
          <w:tcPr>
            <w:tcW w:w="281" w:type="pct"/>
            <w:vMerge/>
            <w:vAlign w:val="center"/>
          </w:tcPr>
          <w:p w:rsidR="000A3718" w:rsidRPr="003518ED" w:rsidRDefault="000A3718" w:rsidP="000763C6">
            <w:pPr>
              <w:jc w:val="center"/>
            </w:pPr>
          </w:p>
        </w:tc>
        <w:tc>
          <w:tcPr>
            <w:tcW w:w="493" w:type="pct"/>
            <w:vMerge/>
            <w:vAlign w:val="center"/>
          </w:tcPr>
          <w:p w:rsidR="000A3718" w:rsidRPr="003518ED" w:rsidRDefault="000A3718" w:rsidP="000763C6">
            <w:pPr>
              <w:jc w:val="center"/>
            </w:pPr>
          </w:p>
        </w:tc>
        <w:tc>
          <w:tcPr>
            <w:tcW w:w="319" w:type="pct"/>
            <w:vMerge/>
            <w:vAlign w:val="center"/>
          </w:tcPr>
          <w:p w:rsidR="000A3718" w:rsidRPr="003518ED" w:rsidRDefault="000A3718" w:rsidP="000763C6">
            <w:pPr>
              <w:jc w:val="center"/>
            </w:pPr>
          </w:p>
        </w:tc>
        <w:tc>
          <w:tcPr>
            <w:tcW w:w="525" w:type="pct"/>
            <w:vMerge/>
            <w:vAlign w:val="center"/>
          </w:tcPr>
          <w:p w:rsidR="000A3718" w:rsidRPr="003518ED" w:rsidRDefault="000A3718" w:rsidP="000763C6">
            <w:pPr>
              <w:jc w:val="center"/>
            </w:pPr>
          </w:p>
        </w:tc>
        <w:tc>
          <w:tcPr>
            <w:tcW w:w="286" w:type="pct"/>
            <w:vMerge w:val="restart"/>
            <w:vAlign w:val="center"/>
          </w:tcPr>
          <w:p w:rsidR="000A3718" w:rsidRPr="003518ED" w:rsidRDefault="000A3718" w:rsidP="001F51DA">
            <w:pPr>
              <w:jc w:val="center"/>
            </w:pPr>
            <w:r w:rsidRPr="003518ED">
              <w:t>2014 год</w:t>
            </w:r>
          </w:p>
        </w:tc>
        <w:tc>
          <w:tcPr>
            <w:tcW w:w="286" w:type="pct"/>
            <w:vMerge w:val="restart"/>
            <w:vAlign w:val="center"/>
          </w:tcPr>
          <w:p w:rsidR="000A3718" w:rsidRPr="003518ED" w:rsidRDefault="000A3718" w:rsidP="001F51DA">
            <w:pPr>
              <w:jc w:val="center"/>
            </w:pPr>
            <w:r w:rsidRPr="003518ED">
              <w:t xml:space="preserve">2015 год </w:t>
            </w:r>
          </w:p>
        </w:tc>
        <w:tc>
          <w:tcPr>
            <w:tcW w:w="286" w:type="pct"/>
            <w:vMerge w:val="restart"/>
            <w:vAlign w:val="center"/>
          </w:tcPr>
          <w:p w:rsidR="000A3718" w:rsidRPr="003518ED" w:rsidRDefault="000A3718" w:rsidP="001F51DA">
            <w:r w:rsidRPr="003518ED">
              <w:t>2016 год</w:t>
            </w:r>
          </w:p>
        </w:tc>
        <w:tc>
          <w:tcPr>
            <w:tcW w:w="287" w:type="pct"/>
            <w:vMerge w:val="restart"/>
            <w:vAlign w:val="center"/>
          </w:tcPr>
          <w:p w:rsidR="000A3718" w:rsidRPr="003518ED" w:rsidRDefault="000A3718" w:rsidP="001F51DA">
            <w:pPr>
              <w:jc w:val="center"/>
            </w:pPr>
            <w:r w:rsidRPr="003518ED">
              <w:t>2017 год</w:t>
            </w:r>
          </w:p>
        </w:tc>
        <w:tc>
          <w:tcPr>
            <w:tcW w:w="286" w:type="pct"/>
            <w:vMerge w:val="restart"/>
            <w:vAlign w:val="center"/>
          </w:tcPr>
          <w:p w:rsidR="000A3718" w:rsidRPr="003518ED" w:rsidRDefault="000A3718" w:rsidP="001F51DA">
            <w:pPr>
              <w:jc w:val="center"/>
            </w:pPr>
            <w:r w:rsidRPr="003518ED">
              <w:t>2018 год</w:t>
            </w:r>
          </w:p>
        </w:tc>
        <w:tc>
          <w:tcPr>
            <w:tcW w:w="286" w:type="pct"/>
            <w:vMerge w:val="restart"/>
            <w:vAlign w:val="center"/>
          </w:tcPr>
          <w:p w:rsidR="000A3718" w:rsidRPr="003518ED" w:rsidRDefault="000A3718" w:rsidP="001F51DA">
            <w:pPr>
              <w:jc w:val="center"/>
            </w:pPr>
            <w:r w:rsidRPr="003518ED">
              <w:t>2019 год</w:t>
            </w:r>
          </w:p>
        </w:tc>
        <w:tc>
          <w:tcPr>
            <w:tcW w:w="286" w:type="pct"/>
            <w:vMerge w:val="restart"/>
            <w:vAlign w:val="center"/>
          </w:tcPr>
          <w:p w:rsidR="000A3718" w:rsidRPr="003518ED" w:rsidRDefault="000A3718" w:rsidP="001F51DA">
            <w:pPr>
              <w:jc w:val="center"/>
            </w:pPr>
            <w:r w:rsidRPr="003518ED">
              <w:t>2020 год</w:t>
            </w:r>
          </w:p>
        </w:tc>
        <w:tc>
          <w:tcPr>
            <w:tcW w:w="286" w:type="pct"/>
            <w:vMerge w:val="restart"/>
            <w:vAlign w:val="center"/>
          </w:tcPr>
          <w:p w:rsidR="000A3718" w:rsidRPr="003518ED" w:rsidRDefault="000A3718" w:rsidP="001F51DA">
            <w:pPr>
              <w:jc w:val="center"/>
            </w:pPr>
            <w:r w:rsidRPr="003518ED">
              <w:t>2021 год</w:t>
            </w:r>
          </w:p>
        </w:tc>
        <w:tc>
          <w:tcPr>
            <w:tcW w:w="330" w:type="pct"/>
            <w:vMerge w:val="restart"/>
          </w:tcPr>
          <w:p w:rsidR="000A3718" w:rsidRPr="003518ED" w:rsidRDefault="000A3718" w:rsidP="000763C6">
            <w:pPr>
              <w:jc w:val="center"/>
            </w:pPr>
          </w:p>
          <w:p w:rsidR="000A3718" w:rsidRPr="003518ED" w:rsidRDefault="000A3718" w:rsidP="000763C6">
            <w:pPr>
              <w:jc w:val="center"/>
            </w:pPr>
          </w:p>
          <w:p w:rsidR="000A3718" w:rsidRPr="003518ED" w:rsidRDefault="000A3718" w:rsidP="000763C6">
            <w:pPr>
              <w:jc w:val="center"/>
            </w:pPr>
            <w:r w:rsidRPr="003518ED">
              <w:t>2022</w:t>
            </w:r>
          </w:p>
          <w:p w:rsidR="000A3718" w:rsidRPr="003518ED" w:rsidRDefault="000A3718" w:rsidP="000763C6">
            <w:pPr>
              <w:jc w:val="center"/>
            </w:pPr>
            <w:r w:rsidRPr="003518ED">
              <w:t>год</w:t>
            </w:r>
          </w:p>
          <w:p w:rsidR="000A3718" w:rsidRPr="003518ED" w:rsidRDefault="000A3718" w:rsidP="000763C6">
            <w:pPr>
              <w:jc w:val="center"/>
            </w:pPr>
          </w:p>
          <w:p w:rsidR="000A3718" w:rsidRPr="003518ED" w:rsidRDefault="000A3718" w:rsidP="000763C6">
            <w:pPr>
              <w:jc w:val="center"/>
            </w:pPr>
          </w:p>
        </w:tc>
        <w:tc>
          <w:tcPr>
            <w:tcW w:w="763" w:type="pct"/>
            <w:gridSpan w:val="2"/>
            <w:vAlign w:val="center"/>
          </w:tcPr>
          <w:p w:rsidR="000A3718" w:rsidRPr="003518ED" w:rsidRDefault="000A3718" w:rsidP="000763C6">
            <w:pPr>
              <w:jc w:val="center"/>
            </w:pPr>
            <w:r w:rsidRPr="003518ED">
              <w:t>годы до конца реализации муниципальной программы в пятилетнем интервале</w:t>
            </w:r>
          </w:p>
        </w:tc>
      </w:tr>
      <w:tr w:rsidR="000A3718" w:rsidRPr="003518ED" w:rsidTr="000A3718">
        <w:trPr>
          <w:trHeight w:val="150"/>
        </w:trPr>
        <w:tc>
          <w:tcPr>
            <w:tcW w:w="281" w:type="pct"/>
            <w:vMerge/>
          </w:tcPr>
          <w:p w:rsidR="000A3718" w:rsidRPr="003518ED" w:rsidRDefault="000A3718" w:rsidP="000763C6">
            <w:pPr>
              <w:jc w:val="center"/>
            </w:pPr>
          </w:p>
        </w:tc>
        <w:tc>
          <w:tcPr>
            <w:tcW w:w="493" w:type="pct"/>
            <w:vMerge/>
          </w:tcPr>
          <w:p w:rsidR="000A3718" w:rsidRPr="003518ED" w:rsidRDefault="000A3718" w:rsidP="000763C6">
            <w:pPr>
              <w:jc w:val="center"/>
            </w:pPr>
          </w:p>
        </w:tc>
        <w:tc>
          <w:tcPr>
            <w:tcW w:w="319" w:type="pct"/>
            <w:vMerge/>
          </w:tcPr>
          <w:p w:rsidR="000A3718" w:rsidRPr="003518ED" w:rsidRDefault="000A3718" w:rsidP="000763C6">
            <w:pPr>
              <w:jc w:val="center"/>
            </w:pPr>
          </w:p>
        </w:tc>
        <w:tc>
          <w:tcPr>
            <w:tcW w:w="525" w:type="pct"/>
            <w:vMerge/>
          </w:tcPr>
          <w:p w:rsidR="000A3718" w:rsidRPr="003518ED" w:rsidRDefault="000A3718" w:rsidP="000763C6">
            <w:pPr>
              <w:jc w:val="center"/>
            </w:pPr>
          </w:p>
        </w:tc>
        <w:tc>
          <w:tcPr>
            <w:tcW w:w="286" w:type="pct"/>
            <w:vMerge/>
          </w:tcPr>
          <w:p w:rsidR="000A3718" w:rsidRPr="003518ED" w:rsidRDefault="000A3718" w:rsidP="000763C6">
            <w:pPr>
              <w:jc w:val="center"/>
            </w:pPr>
          </w:p>
        </w:tc>
        <w:tc>
          <w:tcPr>
            <w:tcW w:w="286" w:type="pct"/>
            <w:vMerge/>
          </w:tcPr>
          <w:p w:rsidR="000A3718" w:rsidRPr="003518ED" w:rsidRDefault="000A3718" w:rsidP="000763C6">
            <w:pPr>
              <w:jc w:val="center"/>
            </w:pPr>
          </w:p>
        </w:tc>
        <w:tc>
          <w:tcPr>
            <w:tcW w:w="286" w:type="pct"/>
            <w:vMerge/>
          </w:tcPr>
          <w:p w:rsidR="000A3718" w:rsidRPr="003518ED" w:rsidRDefault="000A3718" w:rsidP="000763C6">
            <w:pPr>
              <w:jc w:val="center"/>
            </w:pPr>
          </w:p>
        </w:tc>
        <w:tc>
          <w:tcPr>
            <w:tcW w:w="287" w:type="pct"/>
            <w:vMerge/>
          </w:tcPr>
          <w:p w:rsidR="000A3718" w:rsidRPr="003518ED" w:rsidRDefault="000A3718" w:rsidP="000763C6">
            <w:pPr>
              <w:jc w:val="center"/>
            </w:pPr>
          </w:p>
        </w:tc>
        <w:tc>
          <w:tcPr>
            <w:tcW w:w="286" w:type="pct"/>
            <w:vMerge/>
          </w:tcPr>
          <w:p w:rsidR="000A3718" w:rsidRPr="003518ED" w:rsidRDefault="000A3718" w:rsidP="000763C6">
            <w:pPr>
              <w:jc w:val="center"/>
            </w:pPr>
          </w:p>
        </w:tc>
        <w:tc>
          <w:tcPr>
            <w:tcW w:w="286" w:type="pct"/>
            <w:vMerge/>
          </w:tcPr>
          <w:p w:rsidR="000A3718" w:rsidRPr="003518ED" w:rsidRDefault="000A3718" w:rsidP="000763C6">
            <w:pPr>
              <w:jc w:val="center"/>
            </w:pPr>
          </w:p>
        </w:tc>
        <w:tc>
          <w:tcPr>
            <w:tcW w:w="286" w:type="pct"/>
            <w:vMerge/>
          </w:tcPr>
          <w:p w:rsidR="000A3718" w:rsidRPr="003518ED" w:rsidRDefault="000A3718" w:rsidP="000763C6">
            <w:pPr>
              <w:jc w:val="center"/>
            </w:pPr>
          </w:p>
        </w:tc>
        <w:tc>
          <w:tcPr>
            <w:tcW w:w="286" w:type="pct"/>
            <w:vMerge/>
          </w:tcPr>
          <w:p w:rsidR="000A3718" w:rsidRPr="003518ED" w:rsidRDefault="000A3718" w:rsidP="000763C6">
            <w:pPr>
              <w:jc w:val="center"/>
            </w:pPr>
          </w:p>
        </w:tc>
        <w:tc>
          <w:tcPr>
            <w:tcW w:w="330" w:type="pct"/>
            <w:vMerge/>
          </w:tcPr>
          <w:p w:rsidR="000A3718" w:rsidRPr="003518ED" w:rsidRDefault="000A3718" w:rsidP="001F51DA">
            <w:pPr>
              <w:jc w:val="center"/>
            </w:pPr>
          </w:p>
        </w:tc>
        <w:tc>
          <w:tcPr>
            <w:tcW w:w="333" w:type="pct"/>
          </w:tcPr>
          <w:p w:rsidR="000A3718" w:rsidRPr="003518ED" w:rsidRDefault="000A3718" w:rsidP="001F51DA">
            <w:pPr>
              <w:jc w:val="center"/>
            </w:pPr>
            <w:r w:rsidRPr="003518ED">
              <w:t>2025</w:t>
            </w:r>
          </w:p>
        </w:tc>
        <w:tc>
          <w:tcPr>
            <w:tcW w:w="430" w:type="pct"/>
          </w:tcPr>
          <w:p w:rsidR="000A3718" w:rsidRPr="003518ED" w:rsidRDefault="000A3718" w:rsidP="000763C6">
            <w:pPr>
              <w:jc w:val="center"/>
            </w:pPr>
            <w:r w:rsidRPr="003518ED">
              <w:t>2030…</w:t>
            </w:r>
          </w:p>
        </w:tc>
      </w:tr>
      <w:tr w:rsidR="000A3718" w:rsidRPr="003518ED" w:rsidTr="000A3718">
        <w:trPr>
          <w:trHeight w:val="180"/>
        </w:trPr>
        <w:tc>
          <w:tcPr>
            <w:tcW w:w="281" w:type="pct"/>
          </w:tcPr>
          <w:p w:rsidR="000A3718" w:rsidRPr="003518ED" w:rsidRDefault="000A3718" w:rsidP="000763C6">
            <w:pPr>
              <w:jc w:val="center"/>
            </w:pPr>
            <w:r w:rsidRPr="003518ED">
              <w:t>1</w:t>
            </w:r>
          </w:p>
        </w:tc>
        <w:tc>
          <w:tcPr>
            <w:tcW w:w="493" w:type="pct"/>
          </w:tcPr>
          <w:p w:rsidR="000A3718" w:rsidRPr="003518ED" w:rsidRDefault="000A3718" w:rsidP="000763C6">
            <w:pPr>
              <w:jc w:val="center"/>
            </w:pPr>
            <w:r w:rsidRPr="003518ED">
              <w:t>2</w:t>
            </w:r>
          </w:p>
        </w:tc>
        <w:tc>
          <w:tcPr>
            <w:tcW w:w="319" w:type="pct"/>
          </w:tcPr>
          <w:p w:rsidR="000A3718" w:rsidRPr="003518ED" w:rsidRDefault="000A3718" w:rsidP="000763C6">
            <w:pPr>
              <w:jc w:val="center"/>
            </w:pPr>
            <w:r w:rsidRPr="003518ED">
              <w:t>3</w:t>
            </w:r>
          </w:p>
        </w:tc>
        <w:tc>
          <w:tcPr>
            <w:tcW w:w="525" w:type="pct"/>
          </w:tcPr>
          <w:p w:rsidR="000A3718" w:rsidRPr="003518ED" w:rsidRDefault="000A3718" w:rsidP="000763C6">
            <w:pPr>
              <w:jc w:val="center"/>
            </w:pPr>
            <w:r w:rsidRPr="003518ED">
              <w:t>4</w:t>
            </w:r>
          </w:p>
        </w:tc>
        <w:tc>
          <w:tcPr>
            <w:tcW w:w="286" w:type="pct"/>
          </w:tcPr>
          <w:p w:rsidR="000A3718" w:rsidRPr="003518ED" w:rsidRDefault="000A3718" w:rsidP="000763C6">
            <w:pPr>
              <w:jc w:val="center"/>
            </w:pPr>
            <w:r w:rsidRPr="003518ED">
              <w:t>5</w:t>
            </w:r>
          </w:p>
        </w:tc>
        <w:tc>
          <w:tcPr>
            <w:tcW w:w="286" w:type="pct"/>
          </w:tcPr>
          <w:p w:rsidR="000A3718" w:rsidRPr="003518ED" w:rsidRDefault="000A3718" w:rsidP="000763C6">
            <w:pPr>
              <w:jc w:val="center"/>
            </w:pPr>
            <w:r w:rsidRPr="003518ED">
              <w:t>6</w:t>
            </w:r>
          </w:p>
        </w:tc>
        <w:tc>
          <w:tcPr>
            <w:tcW w:w="286" w:type="pct"/>
          </w:tcPr>
          <w:p w:rsidR="000A3718" w:rsidRPr="003518ED" w:rsidRDefault="000A3718" w:rsidP="000763C6">
            <w:pPr>
              <w:jc w:val="center"/>
            </w:pPr>
            <w:r w:rsidRPr="003518ED">
              <w:t>7</w:t>
            </w:r>
          </w:p>
        </w:tc>
        <w:tc>
          <w:tcPr>
            <w:tcW w:w="287" w:type="pct"/>
          </w:tcPr>
          <w:p w:rsidR="000A3718" w:rsidRPr="003518ED" w:rsidRDefault="000A3718" w:rsidP="000763C6">
            <w:pPr>
              <w:jc w:val="center"/>
            </w:pPr>
            <w:r w:rsidRPr="003518ED">
              <w:t>8</w:t>
            </w:r>
          </w:p>
        </w:tc>
        <w:tc>
          <w:tcPr>
            <w:tcW w:w="286" w:type="pct"/>
          </w:tcPr>
          <w:p w:rsidR="000A3718" w:rsidRPr="003518ED" w:rsidRDefault="000A3718" w:rsidP="000763C6">
            <w:pPr>
              <w:jc w:val="center"/>
            </w:pPr>
            <w:r w:rsidRPr="003518ED">
              <w:t>9</w:t>
            </w:r>
          </w:p>
        </w:tc>
        <w:tc>
          <w:tcPr>
            <w:tcW w:w="286" w:type="pct"/>
          </w:tcPr>
          <w:p w:rsidR="000A3718" w:rsidRPr="003518ED" w:rsidRDefault="000A3718" w:rsidP="001F51DA">
            <w:pPr>
              <w:jc w:val="center"/>
            </w:pPr>
            <w:r w:rsidRPr="003518ED">
              <w:t>10</w:t>
            </w:r>
          </w:p>
        </w:tc>
        <w:tc>
          <w:tcPr>
            <w:tcW w:w="286" w:type="pct"/>
          </w:tcPr>
          <w:p w:rsidR="000A3718" w:rsidRPr="003518ED" w:rsidRDefault="000A3718" w:rsidP="001F51DA">
            <w:pPr>
              <w:jc w:val="center"/>
            </w:pPr>
            <w:r w:rsidRPr="003518ED">
              <w:t>11</w:t>
            </w:r>
          </w:p>
        </w:tc>
        <w:tc>
          <w:tcPr>
            <w:tcW w:w="286" w:type="pct"/>
          </w:tcPr>
          <w:p w:rsidR="000A3718" w:rsidRPr="003518ED" w:rsidRDefault="00213A5A" w:rsidP="001F51DA">
            <w:pPr>
              <w:jc w:val="center"/>
            </w:pPr>
            <w:r w:rsidRPr="003518ED">
              <w:t>12</w:t>
            </w:r>
          </w:p>
        </w:tc>
        <w:tc>
          <w:tcPr>
            <w:tcW w:w="330" w:type="pct"/>
          </w:tcPr>
          <w:p w:rsidR="000A3718" w:rsidRPr="003518ED" w:rsidRDefault="00213A5A" w:rsidP="001F51DA">
            <w:pPr>
              <w:jc w:val="center"/>
            </w:pPr>
            <w:r w:rsidRPr="003518ED">
              <w:t>13</w:t>
            </w:r>
          </w:p>
        </w:tc>
        <w:tc>
          <w:tcPr>
            <w:tcW w:w="333" w:type="pct"/>
          </w:tcPr>
          <w:p w:rsidR="000A3718" w:rsidRPr="003518ED" w:rsidRDefault="000A3718" w:rsidP="00213A5A">
            <w:pPr>
              <w:jc w:val="center"/>
            </w:pPr>
            <w:r w:rsidRPr="003518ED">
              <w:t>1</w:t>
            </w:r>
            <w:r w:rsidR="00213A5A" w:rsidRPr="003518ED">
              <w:t>4</w:t>
            </w:r>
          </w:p>
        </w:tc>
        <w:tc>
          <w:tcPr>
            <w:tcW w:w="430" w:type="pct"/>
          </w:tcPr>
          <w:p w:rsidR="000A3718" w:rsidRPr="003518ED" w:rsidRDefault="000A3718" w:rsidP="00213A5A">
            <w:pPr>
              <w:jc w:val="center"/>
            </w:pPr>
            <w:r w:rsidRPr="003518ED">
              <w:t>1</w:t>
            </w:r>
            <w:r w:rsidR="00213A5A" w:rsidRPr="003518ED">
              <w:t>5</w:t>
            </w:r>
          </w:p>
        </w:tc>
      </w:tr>
      <w:tr w:rsidR="000A3718" w:rsidRPr="003518ED" w:rsidTr="000A3718">
        <w:trPr>
          <w:trHeight w:val="180"/>
        </w:trPr>
        <w:tc>
          <w:tcPr>
            <w:tcW w:w="281" w:type="pct"/>
          </w:tcPr>
          <w:p w:rsidR="000A3718" w:rsidRPr="003518ED" w:rsidRDefault="000A3718" w:rsidP="000763C6">
            <w:pPr>
              <w:jc w:val="center"/>
            </w:pPr>
          </w:p>
        </w:tc>
        <w:tc>
          <w:tcPr>
            <w:tcW w:w="4719" w:type="pct"/>
            <w:gridSpan w:val="14"/>
          </w:tcPr>
          <w:p w:rsidR="000A3718" w:rsidRPr="003518ED" w:rsidRDefault="000A3718" w:rsidP="00EE6AA7">
            <w:pPr>
              <w:ind w:firstLine="709"/>
              <w:jc w:val="both"/>
            </w:pPr>
            <w:r w:rsidRPr="003518ED">
              <w:t>Цель муниципальной программы содействие повышению комфортности условий жизнедеятельности в Пировском районе и эффективной реализации полномочий, закрепленных за муниципальным образованием.</w:t>
            </w:r>
          </w:p>
          <w:p w:rsidR="000A3718" w:rsidRPr="003518ED" w:rsidRDefault="000A3718" w:rsidP="000763C6"/>
        </w:tc>
      </w:tr>
      <w:tr w:rsidR="000A3718" w:rsidRPr="003518ED" w:rsidTr="000A3718">
        <w:tc>
          <w:tcPr>
            <w:tcW w:w="281" w:type="pct"/>
          </w:tcPr>
          <w:p w:rsidR="000A3718" w:rsidRPr="003518ED" w:rsidRDefault="000A3718" w:rsidP="000763C6">
            <w:pPr>
              <w:jc w:val="center"/>
            </w:pPr>
            <w:r w:rsidRPr="003518ED">
              <w:t>1.1.</w:t>
            </w:r>
          </w:p>
        </w:tc>
        <w:tc>
          <w:tcPr>
            <w:tcW w:w="493" w:type="pct"/>
          </w:tcPr>
          <w:p w:rsidR="000A3718" w:rsidRPr="003518ED" w:rsidRDefault="000A3718" w:rsidP="000763C6">
            <w:pPr>
              <w:jc w:val="center"/>
            </w:pPr>
            <w:r w:rsidRPr="003518ED">
              <w:t xml:space="preserve">Количество благополучателей услуг в муниципальных учреждениях, в которых </w:t>
            </w:r>
            <w:r w:rsidRPr="003518ED">
              <w:lastRenderedPageBreak/>
              <w:t>созданы безопасные и комфортные условия функционирования</w:t>
            </w:r>
          </w:p>
        </w:tc>
        <w:tc>
          <w:tcPr>
            <w:tcW w:w="319" w:type="pct"/>
          </w:tcPr>
          <w:p w:rsidR="000A3718" w:rsidRPr="003518ED" w:rsidRDefault="000A3718" w:rsidP="000763C6">
            <w:pPr>
              <w:jc w:val="center"/>
            </w:pPr>
            <w:r w:rsidRPr="003518ED">
              <w:lastRenderedPageBreak/>
              <w:t>человек</w:t>
            </w:r>
          </w:p>
        </w:tc>
        <w:tc>
          <w:tcPr>
            <w:tcW w:w="525" w:type="pct"/>
          </w:tcPr>
          <w:p w:rsidR="000A3718" w:rsidRPr="003518ED" w:rsidRDefault="000A3718" w:rsidP="000763C6">
            <w:pPr>
              <w:jc w:val="center"/>
            </w:pPr>
            <w:r w:rsidRPr="003518ED">
              <w:t>7,1</w:t>
            </w:r>
          </w:p>
        </w:tc>
        <w:tc>
          <w:tcPr>
            <w:tcW w:w="286" w:type="pct"/>
          </w:tcPr>
          <w:p w:rsidR="000A3718" w:rsidRPr="003518ED" w:rsidRDefault="000A3718" w:rsidP="000763C6">
            <w:pPr>
              <w:jc w:val="center"/>
            </w:pPr>
            <w:r w:rsidRPr="003518ED">
              <w:t>7,1</w:t>
            </w:r>
          </w:p>
        </w:tc>
        <w:tc>
          <w:tcPr>
            <w:tcW w:w="286" w:type="pct"/>
          </w:tcPr>
          <w:p w:rsidR="000A3718" w:rsidRPr="003518ED" w:rsidRDefault="000A3718" w:rsidP="000763C6">
            <w:pPr>
              <w:jc w:val="center"/>
            </w:pPr>
            <w:r w:rsidRPr="003518ED">
              <w:t>7,1</w:t>
            </w:r>
          </w:p>
        </w:tc>
        <w:tc>
          <w:tcPr>
            <w:tcW w:w="286" w:type="pct"/>
          </w:tcPr>
          <w:p w:rsidR="000A3718" w:rsidRPr="003518ED" w:rsidRDefault="000A3718" w:rsidP="000763C6">
            <w:pPr>
              <w:jc w:val="center"/>
            </w:pPr>
            <w:r w:rsidRPr="003518ED">
              <w:t>7,0</w:t>
            </w:r>
          </w:p>
        </w:tc>
        <w:tc>
          <w:tcPr>
            <w:tcW w:w="287" w:type="pct"/>
          </w:tcPr>
          <w:p w:rsidR="000A3718" w:rsidRPr="003518ED" w:rsidRDefault="000A3718" w:rsidP="000763C6">
            <w:pPr>
              <w:jc w:val="center"/>
            </w:pPr>
            <w:r w:rsidRPr="003518ED">
              <w:t>6,9</w:t>
            </w:r>
          </w:p>
        </w:tc>
        <w:tc>
          <w:tcPr>
            <w:tcW w:w="286" w:type="pct"/>
          </w:tcPr>
          <w:p w:rsidR="000A3718" w:rsidRPr="003518ED" w:rsidRDefault="000A3718" w:rsidP="00FA023B">
            <w:pPr>
              <w:jc w:val="center"/>
            </w:pPr>
            <w:r w:rsidRPr="003518ED">
              <w:t>6,8</w:t>
            </w:r>
          </w:p>
        </w:tc>
        <w:tc>
          <w:tcPr>
            <w:tcW w:w="286" w:type="pct"/>
          </w:tcPr>
          <w:p w:rsidR="000A3718" w:rsidRPr="003518ED" w:rsidRDefault="000A3718" w:rsidP="00FA023B">
            <w:pPr>
              <w:jc w:val="center"/>
            </w:pPr>
            <w:r w:rsidRPr="003518ED">
              <w:t>6,8</w:t>
            </w:r>
          </w:p>
        </w:tc>
        <w:tc>
          <w:tcPr>
            <w:tcW w:w="286" w:type="pct"/>
          </w:tcPr>
          <w:p w:rsidR="000A3718" w:rsidRPr="003518ED" w:rsidRDefault="000A3718" w:rsidP="00FA023B">
            <w:pPr>
              <w:jc w:val="center"/>
            </w:pPr>
            <w:r w:rsidRPr="003518ED">
              <w:t>6,8</w:t>
            </w:r>
          </w:p>
        </w:tc>
        <w:tc>
          <w:tcPr>
            <w:tcW w:w="286" w:type="pct"/>
          </w:tcPr>
          <w:p w:rsidR="000A3718" w:rsidRPr="003518ED" w:rsidRDefault="000A3718" w:rsidP="00FA023B">
            <w:pPr>
              <w:jc w:val="center"/>
            </w:pPr>
            <w:r w:rsidRPr="003518ED">
              <w:t>6,8</w:t>
            </w:r>
          </w:p>
        </w:tc>
        <w:tc>
          <w:tcPr>
            <w:tcW w:w="330" w:type="pct"/>
          </w:tcPr>
          <w:p w:rsidR="000A3718" w:rsidRPr="003518ED" w:rsidRDefault="000A3718" w:rsidP="000763C6">
            <w:pPr>
              <w:jc w:val="center"/>
            </w:pPr>
            <w:r w:rsidRPr="003518ED">
              <w:t>6,7</w:t>
            </w:r>
          </w:p>
        </w:tc>
        <w:tc>
          <w:tcPr>
            <w:tcW w:w="333" w:type="pct"/>
          </w:tcPr>
          <w:p w:rsidR="000A3718" w:rsidRPr="003518ED" w:rsidRDefault="000A3718" w:rsidP="000A3718">
            <w:pPr>
              <w:jc w:val="center"/>
            </w:pPr>
            <w:r w:rsidRPr="003518ED">
              <w:t>6,6</w:t>
            </w:r>
          </w:p>
        </w:tc>
        <w:tc>
          <w:tcPr>
            <w:tcW w:w="430" w:type="pct"/>
          </w:tcPr>
          <w:p w:rsidR="000A3718" w:rsidRPr="003518ED" w:rsidRDefault="000A3718" w:rsidP="00213A5A">
            <w:pPr>
              <w:jc w:val="center"/>
            </w:pPr>
            <w:r w:rsidRPr="003518ED">
              <w:t>6,</w:t>
            </w:r>
            <w:r w:rsidR="00213A5A" w:rsidRPr="003518ED">
              <w:t>5</w:t>
            </w:r>
          </w:p>
        </w:tc>
      </w:tr>
      <w:tr w:rsidR="000A3718" w:rsidRPr="003518ED" w:rsidTr="000A3718">
        <w:tc>
          <w:tcPr>
            <w:tcW w:w="281" w:type="pct"/>
          </w:tcPr>
          <w:p w:rsidR="000A3718" w:rsidRPr="003518ED" w:rsidRDefault="000A3718" w:rsidP="0004581F">
            <w:pPr>
              <w:jc w:val="center"/>
            </w:pPr>
            <w:r w:rsidRPr="003518ED">
              <w:lastRenderedPageBreak/>
              <w:t>1.2</w:t>
            </w:r>
          </w:p>
        </w:tc>
        <w:tc>
          <w:tcPr>
            <w:tcW w:w="493" w:type="pct"/>
          </w:tcPr>
          <w:p w:rsidR="000A3718" w:rsidRPr="003518ED" w:rsidRDefault="000A3718" w:rsidP="000763C6">
            <w:pPr>
              <w:jc w:val="center"/>
            </w:pPr>
            <w:r w:rsidRPr="003518ED">
              <w:t>Доля общей протяженности автомобильных дорог общего пользования местного значения, соответствующих нормативным требованиям</w:t>
            </w:r>
          </w:p>
        </w:tc>
        <w:tc>
          <w:tcPr>
            <w:tcW w:w="319" w:type="pct"/>
          </w:tcPr>
          <w:p w:rsidR="000A3718" w:rsidRPr="003518ED" w:rsidRDefault="000A3718" w:rsidP="000763C6">
            <w:pPr>
              <w:jc w:val="center"/>
            </w:pPr>
            <w:r w:rsidRPr="003518ED">
              <w:t>%</w:t>
            </w:r>
          </w:p>
        </w:tc>
        <w:tc>
          <w:tcPr>
            <w:tcW w:w="525" w:type="pct"/>
          </w:tcPr>
          <w:p w:rsidR="000A3718" w:rsidRPr="003518ED" w:rsidRDefault="000A3718" w:rsidP="000763C6">
            <w:pPr>
              <w:jc w:val="center"/>
            </w:pPr>
            <w:r w:rsidRPr="003518ED">
              <w:t>10</w:t>
            </w:r>
          </w:p>
        </w:tc>
        <w:tc>
          <w:tcPr>
            <w:tcW w:w="286" w:type="pct"/>
          </w:tcPr>
          <w:p w:rsidR="000A3718" w:rsidRPr="003518ED" w:rsidRDefault="000A3718" w:rsidP="000763C6">
            <w:pPr>
              <w:jc w:val="center"/>
            </w:pPr>
            <w:r w:rsidRPr="003518ED">
              <w:t>10</w:t>
            </w:r>
          </w:p>
        </w:tc>
        <w:tc>
          <w:tcPr>
            <w:tcW w:w="286" w:type="pct"/>
          </w:tcPr>
          <w:p w:rsidR="000A3718" w:rsidRPr="003518ED" w:rsidRDefault="000A3718" w:rsidP="000763C6">
            <w:pPr>
              <w:jc w:val="center"/>
            </w:pPr>
            <w:r w:rsidRPr="003518ED">
              <w:t>10</w:t>
            </w:r>
          </w:p>
        </w:tc>
        <w:tc>
          <w:tcPr>
            <w:tcW w:w="286" w:type="pct"/>
          </w:tcPr>
          <w:p w:rsidR="000A3718" w:rsidRPr="003518ED" w:rsidRDefault="000A3718" w:rsidP="000763C6">
            <w:pPr>
              <w:jc w:val="center"/>
            </w:pPr>
            <w:r w:rsidRPr="003518ED">
              <w:t>10</w:t>
            </w:r>
          </w:p>
        </w:tc>
        <w:tc>
          <w:tcPr>
            <w:tcW w:w="287" w:type="pct"/>
          </w:tcPr>
          <w:p w:rsidR="000A3718" w:rsidRPr="003518ED" w:rsidRDefault="000A3718" w:rsidP="000763C6">
            <w:pPr>
              <w:jc w:val="center"/>
            </w:pPr>
          </w:p>
        </w:tc>
        <w:tc>
          <w:tcPr>
            <w:tcW w:w="286" w:type="pct"/>
          </w:tcPr>
          <w:p w:rsidR="000A3718" w:rsidRPr="003518ED" w:rsidRDefault="000A3718" w:rsidP="000763C6">
            <w:pPr>
              <w:jc w:val="center"/>
            </w:pPr>
          </w:p>
        </w:tc>
        <w:tc>
          <w:tcPr>
            <w:tcW w:w="286" w:type="pct"/>
          </w:tcPr>
          <w:p w:rsidR="000A3718" w:rsidRPr="003518ED" w:rsidRDefault="000A3718" w:rsidP="000763C6">
            <w:pPr>
              <w:jc w:val="center"/>
            </w:pPr>
          </w:p>
        </w:tc>
        <w:tc>
          <w:tcPr>
            <w:tcW w:w="286" w:type="pct"/>
          </w:tcPr>
          <w:p w:rsidR="000A3718" w:rsidRPr="003518ED" w:rsidRDefault="000A3718" w:rsidP="000763C6">
            <w:pPr>
              <w:jc w:val="center"/>
            </w:pPr>
          </w:p>
        </w:tc>
        <w:tc>
          <w:tcPr>
            <w:tcW w:w="286" w:type="pct"/>
          </w:tcPr>
          <w:p w:rsidR="000A3718" w:rsidRPr="003518ED" w:rsidRDefault="000A3718" w:rsidP="000763C6">
            <w:pPr>
              <w:jc w:val="center"/>
            </w:pPr>
          </w:p>
        </w:tc>
        <w:tc>
          <w:tcPr>
            <w:tcW w:w="330" w:type="pct"/>
          </w:tcPr>
          <w:p w:rsidR="000A3718" w:rsidRPr="003518ED" w:rsidRDefault="000A3718" w:rsidP="000763C6">
            <w:pPr>
              <w:jc w:val="center"/>
            </w:pPr>
          </w:p>
        </w:tc>
        <w:tc>
          <w:tcPr>
            <w:tcW w:w="333" w:type="pct"/>
          </w:tcPr>
          <w:p w:rsidR="000A3718" w:rsidRPr="003518ED" w:rsidRDefault="000A3718" w:rsidP="000763C6">
            <w:pPr>
              <w:jc w:val="center"/>
            </w:pPr>
          </w:p>
        </w:tc>
        <w:tc>
          <w:tcPr>
            <w:tcW w:w="430" w:type="pct"/>
          </w:tcPr>
          <w:p w:rsidR="000A3718" w:rsidRPr="003518ED" w:rsidRDefault="000A3718" w:rsidP="000763C6">
            <w:pPr>
              <w:jc w:val="center"/>
            </w:pPr>
          </w:p>
        </w:tc>
      </w:tr>
      <w:tr w:rsidR="000A3718" w:rsidRPr="003518ED" w:rsidTr="000A3718">
        <w:tc>
          <w:tcPr>
            <w:tcW w:w="281" w:type="pct"/>
          </w:tcPr>
          <w:p w:rsidR="000A3718" w:rsidRPr="003518ED" w:rsidRDefault="000A3718" w:rsidP="0004581F">
            <w:pPr>
              <w:jc w:val="center"/>
              <w:rPr>
                <w:lang w:val="en-US"/>
              </w:rPr>
            </w:pPr>
            <w:r w:rsidRPr="003518ED">
              <w:t>1.3</w:t>
            </w:r>
          </w:p>
        </w:tc>
        <w:tc>
          <w:tcPr>
            <w:tcW w:w="493" w:type="pct"/>
          </w:tcPr>
          <w:p w:rsidR="000A3718" w:rsidRPr="003518ED" w:rsidRDefault="000A3718" w:rsidP="00450685">
            <w:r w:rsidRPr="003518ED">
              <w:t>Количество студентов получающих стипендию</w:t>
            </w:r>
          </w:p>
        </w:tc>
        <w:tc>
          <w:tcPr>
            <w:tcW w:w="319" w:type="pct"/>
          </w:tcPr>
          <w:p w:rsidR="000A3718" w:rsidRPr="003518ED" w:rsidRDefault="000A3718" w:rsidP="000763C6">
            <w:pPr>
              <w:jc w:val="center"/>
            </w:pPr>
            <w:r w:rsidRPr="003518ED">
              <w:t>человек</w:t>
            </w:r>
          </w:p>
        </w:tc>
        <w:tc>
          <w:tcPr>
            <w:tcW w:w="525" w:type="pct"/>
          </w:tcPr>
          <w:p w:rsidR="000A3718" w:rsidRPr="003518ED" w:rsidRDefault="000A3718" w:rsidP="000763C6">
            <w:pPr>
              <w:jc w:val="center"/>
            </w:pPr>
            <w:r w:rsidRPr="003518ED">
              <w:t>3</w:t>
            </w:r>
          </w:p>
        </w:tc>
        <w:tc>
          <w:tcPr>
            <w:tcW w:w="286" w:type="pct"/>
          </w:tcPr>
          <w:p w:rsidR="000A3718" w:rsidRPr="003518ED" w:rsidRDefault="000A3718" w:rsidP="000763C6">
            <w:pPr>
              <w:jc w:val="center"/>
            </w:pPr>
            <w:r w:rsidRPr="003518ED">
              <w:t>3</w:t>
            </w:r>
          </w:p>
        </w:tc>
        <w:tc>
          <w:tcPr>
            <w:tcW w:w="286" w:type="pct"/>
          </w:tcPr>
          <w:p w:rsidR="000A3718" w:rsidRPr="003518ED" w:rsidRDefault="000A3718" w:rsidP="008304D1">
            <w:pPr>
              <w:jc w:val="center"/>
            </w:pPr>
            <w:r w:rsidRPr="003518ED">
              <w:t>4</w:t>
            </w:r>
          </w:p>
        </w:tc>
        <w:tc>
          <w:tcPr>
            <w:tcW w:w="286" w:type="pct"/>
          </w:tcPr>
          <w:p w:rsidR="000A3718" w:rsidRPr="003518ED" w:rsidRDefault="000A3718" w:rsidP="008304D1">
            <w:pPr>
              <w:jc w:val="center"/>
            </w:pPr>
            <w:r w:rsidRPr="003518ED">
              <w:t>5</w:t>
            </w:r>
          </w:p>
        </w:tc>
        <w:tc>
          <w:tcPr>
            <w:tcW w:w="287" w:type="pct"/>
          </w:tcPr>
          <w:p w:rsidR="000A3718" w:rsidRPr="003518ED" w:rsidRDefault="000A3718" w:rsidP="000763C6">
            <w:pPr>
              <w:jc w:val="center"/>
            </w:pPr>
            <w:r w:rsidRPr="003518ED">
              <w:t>3</w:t>
            </w:r>
          </w:p>
        </w:tc>
        <w:tc>
          <w:tcPr>
            <w:tcW w:w="286" w:type="pct"/>
          </w:tcPr>
          <w:p w:rsidR="000A3718" w:rsidRPr="003518ED" w:rsidRDefault="000A3718" w:rsidP="000763C6">
            <w:pPr>
              <w:jc w:val="center"/>
            </w:pPr>
            <w:r w:rsidRPr="003518ED">
              <w:t>3</w:t>
            </w:r>
          </w:p>
        </w:tc>
        <w:tc>
          <w:tcPr>
            <w:tcW w:w="286" w:type="pct"/>
          </w:tcPr>
          <w:p w:rsidR="000A3718" w:rsidRPr="003518ED" w:rsidRDefault="000A3718" w:rsidP="000763C6">
            <w:pPr>
              <w:jc w:val="center"/>
            </w:pPr>
            <w:r w:rsidRPr="003518ED">
              <w:t>3</w:t>
            </w:r>
          </w:p>
        </w:tc>
        <w:tc>
          <w:tcPr>
            <w:tcW w:w="286" w:type="pct"/>
          </w:tcPr>
          <w:p w:rsidR="000A3718" w:rsidRPr="003518ED" w:rsidRDefault="000A3718" w:rsidP="000763C6">
            <w:pPr>
              <w:jc w:val="center"/>
            </w:pPr>
            <w:r w:rsidRPr="003518ED">
              <w:t>3</w:t>
            </w:r>
          </w:p>
        </w:tc>
        <w:tc>
          <w:tcPr>
            <w:tcW w:w="286" w:type="pct"/>
          </w:tcPr>
          <w:p w:rsidR="000A3718" w:rsidRPr="003518ED" w:rsidRDefault="000A3718" w:rsidP="00DA5A11">
            <w:pPr>
              <w:jc w:val="center"/>
            </w:pPr>
            <w:r w:rsidRPr="003518ED">
              <w:t>3</w:t>
            </w:r>
          </w:p>
        </w:tc>
        <w:tc>
          <w:tcPr>
            <w:tcW w:w="330" w:type="pct"/>
          </w:tcPr>
          <w:p w:rsidR="000A3718" w:rsidRPr="003518ED" w:rsidRDefault="000C1A55" w:rsidP="000763C6">
            <w:pPr>
              <w:jc w:val="center"/>
            </w:pPr>
            <w:r w:rsidRPr="003518ED">
              <w:t>3</w:t>
            </w:r>
          </w:p>
        </w:tc>
        <w:tc>
          <w:tcPr>
            <w:tcW w:w="333" w:type="pct"/>
          </w:tcPr>
          <w:p w:rsidR="000A3718" w:rsidRPr="003518ED" w:rsidRDefault="000A3718" w:rsidP="000763C6">
            <w:pPr>
              <w:jc w:val="center"/>
            </w:pPr>
            <w:r w:rsidRPr="003518ED">
              <w:t>3</w:t>
            </w:r>
          </w:p>
        </w:tc>
        <w:tc>
          <w:tcPr>
            <w:tcW w:w="430" w:type="pct"/>
          </w:tcPr>
          <w:p w:rsidR="000A3718" w:rsidRPr="003518ED" w:rsidRDefault="000A3718" w:rsidP="000763C6">
            <w:pPr>
              <w:jc w:val="center"/>
            </w:pPr>
            <w:r w:rsidRPr="003518ED">
              <w:t>3</w:t>
            </w:r>
          </w:p>
        </w:tc>
      </w:tr>
      <w:tr w:rsidR="000A3718" w:rsidRPr="003518ED" w:rsidTr="000A3718">
        <w:tc>
          <w:tcPr>
            <w:tcW w:w="281" w:type="pct"/>
          </w:tcPr>
          <w:p w:rsidR="000A3718" w:rsidRPr="003518ED" w:rsidRDefault="000A3718" w:rsidP="000763C6">
            <w:pPr>
              <w:jc w:val="center"/>
            </w:pPr>
            <w:r w:rsidRPr="003518ED">
              <w:t>1.4</w:t>
            </w:r>
          </w:p>
        </w:tc>
        <w:tc>
          <w:tcPr>
            <w:tcW w:w="493" w:type="pct"/>
          </w:tcPr>
          <w:p w:rsidR="000A3718" w:rsidRPr="003518ED" w:rsidRDefault="000A3718" w:rsidP="00450685">
            <w:pPr>
              <w:jc w:val="center"/>
            </w:pPr>
            <w:r w:rsidRPr="003518ED">
              <w:t>Количество молодых специалистов, получающи</w:t>
            </w:r>
            <w:r w:rsidRPr="003518ED">
              <w:lastRenderedPageBreak/>
              <w:t xml:space="preserve">х подъёмные      </w:t>
            </w:r>
          </w:p>
          <w:p w:rsidR="000A3718" w:rsidRPr="003518ED" w:rsidRDefault="000A3718" w:rsidP="000763C6">
            <w:pPr>
              <w:jc w:val="center"/>
            </w:pPr>
          </w:p>
        </w:tc>
        <w:tc>
          <w:tcPr>
            <w:tcW w:w="319" w:type="pct"/>
          </w:tcPr>
          <w:p w:rsidR="000A3718" w:rsidRPr="003518ED" w:rsidRDefault="000A3718" w:rsidP="000763C6">
            <w:pPr>
              <w:jc w:val="center"/>
            </w:pPr>
            <w:r w:rsidRPr="003518ED">
              <w:lastRenderedPageBreak/>
              <w:t>человек</w:t>
            </w:r>
          </w:p>
        </w:tc>
        <w:tc>
          <w:tcPr>
            <w:tcW w:w="525" w:type="pct"/>
          </w:tcPr>
          <w:p w:rsidR="000A3718" w:rsidRPr="003518ED" w:rsidRDefault="000A3718" w:rsidP="000763C6">
            <w:pPr>
              <w:jc w:val="center"/>
            </w:pPr>
            <w:r w:rsidRPr="003518ED">
              <w:t>4</w:t>
            </w:r>
          </w:p>
        </w:tc>
        <w:tc>
          <w:tcPr>
            <w:tcW w:w="286" w:type="pct"/>
          </w:tcPr>
          <w:p w:rsidR="000A3718" w:rsidRPr="003518ED" w:rsidRDefault="000A3718" w:rsidP="000763C6">
            <w:pPr>
              <w:jc w:val="center"/>
            </w:pPr>
            <w:r w:rsidRPr="003518ED">
              <w:t>8</w:t>
            </w:r>
          </w:p>
        </w:tc>
        <w:tc>
          <w:tcPr>
            <w:tcW w:w="286" w:type="pct"/>
          </w:tcPr>
          <w:p w:rsidR="000A3718" w:rsidRPr="003518ED" w:rsidRDefault="000A3718" w:rsidP="000763C6">
            <w:pPr>
              <w:jc w:val="center"/>
            </w:pPr>
            <w:r w:rsidRPr="003518ED">
              <w:t>6</w:t>
            </w:r>
          </w:p>
        </w:tc>
        <w:tc>
          <w:tcPr>
            <w:tcW w:w="286" w:type="pct"/>
          </w:tcPr>
          <w:p w:rsidR="000A3718" w:rsidRPr="003518ED" w:rsidRDefault="000A3718" w:rsidP="000763C6">
            <w:pPr>
              <w:jc w:val="center"/>
            </w:pPr>
            <w:r w:rsidRPr="003518ED">
              <w:t>5</w:t>
            </w:r>
          </w:p>
        </w:tc>
        <w:tc>
          <w:tcPr>
            <w:tcW w:w="287" w:type="pct"/>
          </w:tcPr>
          <w:p w:rsidR="000A3718" w:rsidRPr="003518ED" w:rsidRDefault="000A3718" w:rsidP="000763C6">
            <w:pPr>
              <w:jc w:val="center"/>
            </w:pPr>
            <w:r w:rsidRPr="003518ED">
              <w:t>9</w:t>
            </w:r>
          </w:p>
        </w:tc>
        <w:tc>
          <w:tcPr>
            <w:tcW w:w="286" w:type="pct"/>
          </w:tcPr>
          <w:p w:rsidR="000A3718" w:rsidRPr="003518ED" w:rsidRDefault="000A3718" w:rsidP="000763C6">
            <w:pPr>
              <w:jc w:val="center"/>
            </w:pPr>
            <w:r w:rsidRPr="003518ED">
              <w:t>3</w:t>
            </w:r>
          </w:p>
        </w:tc>
        <w:tc>
          <w:tcPr>
            <w:tcW w:w="286" w:type="pct"/>
          </w:tcPr>
          <w:p w:rsidR="000A3718" w:rsidRPr="003518ED" w:rsidRDefault="000A3718" w:rsidP="000763C6">
            <w:pPr>
              <w:jc w:val="center"/>
            </w:pPr>
            <w:r w:rsidRPr="003518ED">
              <w:t>3</w:t>
            </w:r>
          </w:p>
        </w:tc>
        <w:tc>
          <w:tcPr>
            <w:tcW w:w="286" w:type="pct"/>
          </w:tcPr>
          <w:p w:rsidR="000A3718" w:rsidRPr="003518ED" w:rsidRDefault="000A3718" w:rsidP="000763C6">
            <w:pPr>
              <w:jc w:val="center"/>
            </w:pPr>
            <w:r w:rsidRPr="003518ED">
              <w:t>3</w:t>
            </w:r>
          </w:p>
        </w:tc>
        <w:tc>
          <w:tcPr>
            <w:tcW w:w="286" w:type="pct"/>
          </w:tcPr>
          <w:p w:rsidR="000A3718" w:rsidRPr="003518ED" w:rsidRDefault="000A3718" w:rsidP="00DA5A11">
            <w:pPr>
              <w:jc w:val="center"/>
            </w:pPr>
            <w:r w:rsidRPr="003518ED">
              <w:t>3</w:t>
            </w:r>
          </w:p>
        </w:tc>
        <w:tc>
          <w:tcPr>
            <w:tcW w:w="330" w:type="pct"/>
          </w:tcPr>
          <w:p w:rsidR="000A3718" w:rsidRPr="003518ED" w:rsidRDefault="000C1A55" w:rsidP="000763C6">
            <w:pPr>
              <w:jc w:val="center"/>
            </w:pPr>
            <w:r w:rsidRPr="003518ED">
              <w:t>3</w:t>
            </w:r>
          </w:p>
        </w:tc>
        <w:tc>
          <w:tcPr>
            <w:tcW w:w="333" w:type="pct"/>
          </w:tcPr>
          <w:p w:rsidR="000A3718" w:rsidRPr="003518ED" w:rsidRDefault="000A3718" w:rsidP="000763C6">
            <w:pPr>
              <w:jc w:val="center"/>
            </w:pPr>
            <w:r w:rsidRPr="003518ED">
              <w:t>3</w:t>
            </w:r>
          </w:p>
        </w:tc>
        <w:tc>
          <w:tcPr>
            <w:tcW w:w="430" w:type="pct"/>
          </w:tcPr>
          <w:p w:rsidR="000A3718" w:rsidRPr="003518ED" w:rsidRDefault="000A3718" w:rsidP="000763C6">
            <w:pPr>
              <w:jc w:val="center"/>
            </w:pPr>
            <w:r w:rsidRPr="003518ED">
              <w:t>3</w:t>
            </w:r>
          </w:p>
        </w:tc>
      </w:tr>
      <w:tr w:rsidR="000A3718" w:rsidRPr="003518ED" w:rsidTr="000A3718">
        <w:tc>
          <w:tcPr>
            <w:tcW w:w="281" w:type="pct"/>
          </w:tcPr>
          <w:p w:rsidR="000A3718" w:rsidRPr="003518ED" w:rsidRDefault="000A3718" w:rsidP="000763C6">
            <w:pPr>
              <w:jc w:val="center"/>
            </w:pPr>
            <w:r w:rsidRPr="003518ED">
              <w:lastRenderedPageBreak/>
              <w:t>1.5</w:t>
            </w:r>
          </w:p>
        </w:tc>
        <w:tc>
          <w:tcPr>
            <w:tcW w:w="493" w:type="pct"/>
          </w:tcPr>
          <w:p w:rsidR="000A3718" w:rsidRPr="003518ED" w:rsidRDefault="000A3718" w:rsidP="00450685">
            <w:pPr>
              <w:jc w:val="center"/>
            </w:pPr>
            <w:r w:rsidRPr="003518ED">
              <w:t>Число специалистов обеспеченных жильем</w:t>
            </w:r>
          </w:p>
          <w:p w:rsidR="000A3718" w:rsidRPr="003518ED" w:rsidRDefault="000A3718" w:rsidP="000763C6">
            <w:pPr>
              <w:jc w:val="center"/>
            </w:pPr>
          </w:p>
        </w:tc>
        <w:tc>
          <w:tcPr>
            <w:tcW w:w="319" w:type="pct"/>
          </w:tcPr>
          <w:p w:rsidR="000A3718" w:rsidRPr="003518ED" w:rsidRDefault="000A3718" w:rsidP="000763C6">
            <w:pPr>
              <w:jc w:val="center"/>
            </w:pPr>
            <w:r w:rsidRPr="003518ED">
              <w:t>человек</w:t>
            </w:r>
          </w:p>
        </w:tc>
        <w:tc>
          <w:tcPr>
            <w:tcW w:w="525"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1</w:t>
            </w:r>
          </w:p>
        </w:tc>
        <w:tc>
          <w:tcPr>
            <w:tcW w:w="286" w:type="pct"/>
          </w:tcPr>
          <w:p w:rsidR="000A3718" w:rsidRPr="003518ED" w:rsidRDefault="000A3718" w:rsidP="000763C6">
            <w:pPr>
              <w:jc w:val="center"/>
            </w:pPr>
            <w:r w:rsidRPr="003518ED">
              <w:t>1</w:t>
            </w:r>
          </w:p>
        </w:tc>
        <w:tc>
          <w:tcPr>
            <w:tcW w:w="286" w:type="pct"/>
          </w:tcPr>
          <w:p w:rsidR="000A3718" w:rsidRPr="003518ED" w:rsidRDefault="000A3718" w:rsidP="000763C6">
            <w:pPr>
              <w:jc w:val="center"/>
            </w:pPr>
            <w:r w:rsidRPr="003518ED">
              <w:t>1</w:t>
            </w:r>
          </w:p>
        </w:tc>
        <w:tc>
          <w:tcPr>
            <w:tcW w:w="287" w:type="pct"/>
          </w:tcPr>
          <w:p w:rsidR="000A3718" w:rsidRPr="003518ED" w:rsidRDefault="000A3718" w:rsidP="000763C6">
            <w:pPr>
              <w:jc w:val="center"/>
            </w:pPr>
            <w:r w:rsidRPr="003518ED">
              <w:t>1</w:t>
            </w:r>
          </w:p>
        </w:tc>
        <w:tc>
          <w:tcPr>
            <w:tcW w:w="286" w:type="pct"/>
          </w:tcPr>
          <w:p w:rsidR="000A3718" w:rsidRPr="003518ED" w:rsidRDefault="000A3718" w:rsidP="000763C6">
            <w:pPr>
              <w:jc w:val="center"/>
            </w:pPr>
            <w:r w:rsidRPr="003518ED">
              <w:t>1</w:t>
            </w:r>
          </w:p>
        </w:tc>
        <w:tc>
          <w:tcPr>
            <w:tcW w:w="286" w:type="pct"/>
          </w:tcPr>
          <w:p w:rsidR="000A3718" w:rsidRPr="003518ED" w:rsidRDefault="000A3718" w:rsidP="000763C6">
            <w:pPr>
              <w:jc w:val="center"/>
            </w:pPr>
            <w:r w:rsidRPr="003518ED">
              <w:t>1</w:t>
            </w:r>
          </w:p>
        </w:tc>
        <w:tc>
          <w:tcPr>
            <w:tcW w:w="286" w:type="pct"/>
          </w:tcPr>
          <w:p w:rsidR="000A3718" w:rsidRPr="003518ED" w:rsidRDefault="000A3718" w:rsidP="000763C6">
            <w:pPr>
              <w:jc w:val="center"/>
            </w:pPr>
            <w:r w:rsidRPr="003518ED">
              <w:t>1</w:t>
            </w:r>
          </w:p>
        </w:tc>
        <w:tc>
          <w:tcPr>
            <w:tcW w:w="286" w:type="pct"/>
          </w:tcPr>
          <w:p w:rsidR="000A3718" w:rsidRPr="003518ED" w:rsidRDefault="000A3718" w:rsidP="00DA5A11">
            <w:pPr>
              <w:jc w:val="center"/>
            </w:pPr>
            <w:r w:rsidRPr="003518ED">
              <w:t>1</w:t>
            </w:r>
          </w:p>
        </w:tc>
        <w:tc>
          <w:tcPr>
            <w:tcW w:w="330" w:type="pct"/>
          </w:tcPr>
          <w:p w:rsidR="000A3718" w:rsidRPr="003518ED" w:rsidRDefault="000C1A55" w:rsidP="000763C6">
            <w:pPr>
              <w:jc w:val="center"/>
            </w:pPr>
            <w:r w:rsidRPr="003518ED">
              <w:t>1</w:t>
            </w:r>
          </w:p>
        </w:tc>
        <w:tc>
          <w:tcPr>
            <w:tcW w:w="333" w:type="pct"/>
          </w:tcPr>
          <w:p w:rsidR="000A3718" w:rsidRPr="003518ED" w:rsidRDefault="000A3718" w:rsidP="000763C6">
            <w:pPr>
              <w:jc w:val="center"/>
            </w:pPr>
            <w:r w:rsidRPr="003518ED">
              <w:t>1</w:t>
            </w:r>
          </w:p>
        </w:tc>
        <w:tc>
          <w:tcPr>
            <w:tcW w:w="430" w:type="pct"/>
          </w:tcPr>
          <w:p w:rsidR="000A3718" w:rsidRPr="003518ED" w:rsidRDefault="000A3718" w:rsidP="000763C6">
            <w:pPr>
              <w:jc w:val="center"/>
            </w:pPr>
            <w:r w:rsidRPr="003518ED">
              <w:t>1</w:t>
            </w:r>
          </w:p>
        </w:tc>
      </w:tr>
      <w:tr w:rsidR="000A3718" w:rsidRPr="003518ED" w:rsidTr="000A3718">
        <w:tc>
          <w:tcPr>
            <w:tcW w:w="281" w:type="pct"/>
          </w:tcPr>
          <w:p w:rsidR="000A3718" w:rsidRPr="003518ED" w:rsidRDefault="000A3718" w:rsidP="000763C6">
            <w:pPr>
              <w:jc w:val="center"/>
            </w:pPr>
            <w:r w:rsidRPr="003518ED">
              <w:t>1.6</w:t>
            </w:r>
          </w:p>
        </w:tc>
        <w:tc>
          <w:tcPr>
            <w:tcW w:w="493" w:type="pct"/>
          </w:tcPr>
          <w:p w:rsidR="000A3718" w:rsidRPr="003518ED" w:rsidRDefault="000A3718" w:rsidP="00450685">
            <w:pPr>
              <w:jc w:val="center"/>
            </w:pPr>
            <w:r w:rsidRPr="003518ED">
              <w:t>Число муниципальных служащих прошедших повышение квалификации</w:t>
            </w:r>
          </w:p>
          <w:p w:rsidR="000A3718" w:rsidRPr="003518ED" w:rsidRDefault="000A3718" w:rsidP="000763C6">
            <w:pPr>
              <w:jc w:val="center"/>
            </w:pPr>
          </w:p>
        </w:tc>
        <w:tc>
          <w:tcPr>
            <w:tcW w:w="319" w:type="pct"/>
          </w:tcPr>
          <w:p w:rsidR="000A3718" w:rsidRPr="003518ED" w:rsidRDefault="000A3718" w:rsidP="000763C6">
            <w:pPr>
              <w:jc w:val="center"/>
            </w:pPr>
            <w:r w:rsidRPr="003518ED">
              <w:t>человек</w:t>
            </w:r>
          </w:p>
        </w:tc>
        <w:tc>
          <w:tcPr>
            <w:tcW w:w="525" w:type="pct"/>
          </w:tcPr>
          <w:p w:rsidR="000A3718" w:rsidRPr="003518ED" w:rsidRDefault="000A3718" w:rsidP="000763C6">
            <w:pPr>
              <w:jc w:val="center"/>
            </w:pPr>
            <w:r w:rsidRPr="003518ED">
              <w:t>12</w:t>
            </w:r>
          </w:p>
        </w:tc>
        <w:tc>
          <w:tcPr>
            <w:tcW w:w="286" w:type="pct"/>
          </w:tcPr>
          <w:p w:rsidR="000A3718" w:rsidRPr="003518ED" w:rsidRDefault="000A3718" w:rsidP="000763C6">
            <w:pPr>
              <w:jc w:val="center"/>
            </w:pPr>
            <w:r w:rsidRPr="003518ED">
              <w:t>12</w:t>
            </w:r>
          </w:p>
        </w:tc>
        <w:tc>
          <w:tcPr>
            <w:tcW w:w="286" w:type="pct"/>
          </w:tcPr>
          <w:p w:rsidR="000A3718" w:rsidRPr="003518ED" w:rsidRDefault="000A3718" w:rsidP="000763C6">
            <w:pPr>
              <w:jc w:val="center"/>
            </w:pPr>
            <w:r w:rsidRPr="003518ED">
              <w:t>12</w:t>
            </w:r>
          </w:p>
        </w:tc>
        <w:tc>
          <w:tcPr>
            <w:tcW w:w="286" w:type="pct"/>
          </w:tcPr>
          <w:p w:rsidR="000A3718" w:rsidRPr="003518ED" w:rsidRDefault="000A3718" w:rsidP="000763C6">
            <w:pPr>
              <w:jc w:val="center"/>
            </w:pPr>
            <w:r w:rsidRPr="003518ED">
              <w:t>12</w:t>
            </w:r>
          </w:p>
        </w:tc>
        <w:tc>
          <w:tcPr>
            <w:tcW w:w="287" w:type="pct"/>
          </w:tcPr>
          <w:p w:rsidR="000A3718" w:rsidRPr="003518ED" w:rsidRDefault="000A3718" w:rsidP="000763C6">
            <w:pPr>
              <w:jc w:val="center"/>
            </w:pPr>
            <w:r w:rsidRPr="003518ED">
              <w:t>12</w:t>
            </w:r>
          </w:p>
        </w:tc>
        <w:tc>
          <w:tcPr>
            <w:tcW w:w="286" w:type="pct"/>
          </w:tcPr>
          <w:p w:rsidR="000A3718" w:rsidRPr="003518ED" w:rsidRDefault="000A3718" w:rsidP="000763C6">
            <w:pPr>
              <w:jc w:val="center"/>
            </w:pPr>
            <w:r w:rsidRPr="003518ED">
              <w:t>12</w:t>
            </w:r>
          </w:p>
        </w:tc>
        <w:tc>
          <w:tcPr>
            <w:tcW w:w="286" w:type="pct"/>
          </w:tcPr>
          <w:p w:rsidR="000A3718" w:rsidRPr="003518ED" w:rsidRDefault="000A3718" w:rsidP="000763C6">
            <w:pPr>
              <w:jc w:val="center"/>
            </w:pPr>
            <w:r w:rsidRPr="003518ED">
              <w:t>12</w:t>
            </w:r>
          </w:p>
        </w:tc>
        <w:tc>
          <w:tcPr>
            <w:tcW w:w="286" w:type="pct"/>
          </w:tcPr>
          <w:p w:rsidR="000A3718" w:rsidRPr="003518ED" w:rsidRDefault="000A3718" w:rsidP="000763C6">
            <w:pPr>
              <w:jc w:val="center"/>
            </w:pPr>
            <w:r w:rsidRPr="003518ED">
              <w:t>12</w:t>
            </w:r>
          </w:p>
        </w:tc>
        <w:tc>
          <w:tcPr>
            <w:tcW w:w="286" w:type="pct"/>
          </w:tcPr>
          <w:p w:rsidR="000A3718" w:rsidRPr="003518ED" w:rsidRDefault="000A3718" w:rsidP="000763C6">
            <w:pPr>
              <w:jc w:val="center"/>
            </w:pPr>
            <w:r w:rsidRPr="003518ED">
              <w:t>12</w:t>
            </w:r>
          </w:p>
        </w:tc>
        <w:tc>
          <w:tcPr>
            <w:tcW w:w="330" w:type="pct"/>
          </w:tcPr>
          <w:p w:rsidR="000A3718" w:rsidRPr="003518ED" w:rsidRDefault="000C1A55" w:rsidP="000763C6">
            <w:pPr>
              <w:jc w:val="center"/>
            </w:pPr>
            <w:r w:rsidRPr="003518ED">
              <w:t>12</w:t>
            </w:r>
          </w:p>
        </w:tc>
        <w:tc>
          <w:tcPr>
            <w:tcW w:w="333" w:type="pct"/>
          </w:tcPr>
          <w:p w:rsidR="000A3718" w:rsidRPr="003518ED" w:rsidRDefault="000A3718" w:rsidP="000763C6">
            <w:pPr>
              <w:jc w:val="center"/>
            </w:pPr>
            <w:r w:rsidRPr="003518ED">
              <w:t>12</w:t>
            </w:r>
          </w:p>
        </w:tc>
        <w:tc>
          <w:tcPr>
            <w:tcW w:w="430" w:type="pct"/>
          </w:tcPr>
          <w:p w:rsidR="000A3718" w:rsidRPr="003518ED" w:rsidRDefault="000A3718" w:rsidP="000763C6">
            <w:pPr>
              <w:jc w:val="center"/>
            </w:pPr>
            <w:r w:rsidRPr="003518ED">
              <w:t>12</w:t>
            </w:r>
          </w:p>
        </w:tc>
      </w:tr>
      <w:tr w:rsidR="000A3718" w:rsidRPr="003518ED" w:rsidTr="000A3718">
        <w:tc>
          <w:tcPr>
            <w:tcW w:w="281" w:type="pct"/>
          </w:tcPr>
          <w:p w:rsidR="000A3718" w:rsidRPr="003518ED" w:rsidRDefault="000A3718" w:rsidP="000763C6">
            <w:pPr>
              <w:jc w:val="center"/>
            </w:pPr>
            <w:r w:rsidRPr="003518ED">
              <w:t>1.7</w:t>
            </w:r>
          </w:p>
        </w:tc>
        <w:tc>
          <w:tcPr>
            <w:tcW w:w="493" w:type="pct"/>
          </w:tcPr>
          <w:p w:rsidR="000A3718" w:rsidRPr="003518ED" w:rsidRDefault="000A3718" w:rsidP="00450685">
            <w:pPr>
              <w:jc w:val="center"/>
            </w:pPr>
            <w:r w:rsidRPr="003518ED">
              <w:t>Количество поселений, жители которых имеют возможность получения услуг доступа к сети Интернет</w:t>
            </w:r>
          </w:p>
        </w:tc>
        <w:tc>
          <w:tcPr>
            <w:tcW w:w="319" w:type="pct"/>
          </w:tcPr>
          <w:p w:rsidR="000A3718" w:rsidRPr="003518ED" w:rsidRDefault="000A3718" w:rsidP="000763C6">
            <w:pPr>
              <w:jc w:val="center"/>
            </w:pPr>
            <w:r w:rsidRPr="003518ED">
              <w:t>Единиц</w:t>
            </w:r>
          </w:p>
        </w:tc>
        <w:tc>
          <w:tcPr>
            <w:tcW w:w="525"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7"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1</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330" w:type="pct"/>
          </w:tcPr>
          <w:p w:rsidR="000A3718" w:rsidRPr="003518ED" w:rsidRDefault="000C1A55" w:rsidP="000763C6">
            <w:pPr>
              <w:jc w:val="center"/>
            </w:pPr>
            <w:r w:rsidRPr="003518ED">
              <w:t>0</w:t>
            </w:r>
          </w:p>
        </w:tc>
        <w:tc>
          <w:tcPr>
            <w:tcW w:w="333" w:type="pct"/>
          </w:tcPr>
          <w:p w:rsidR="000A3718" w:rsidRPr="003518ED" w:rsidRDefault="000A3718" w:rsidP="000763C6">
            <w:pPr>
              <w:jc w:val="center"/>
            </w:pPr>
            <w:r w:rsidRPr="003518ED">
              <w:t>0</w:t>
            </w:r>
          </w:p>
        </w:tc>
        <w:tc>
          <w:tcPr>
            <w:tcW w:w="430" w:type="pct"/>
          </w:tcPr>
          <w:p w:rsidR="000A3718" w:rsidRPr="003518ED" w:rsidRDefault="000A3718" w:rsidP="000763C6">
            <w:pPr>
              <w:jc w:val="center"/>
            </w:pPr>
            <w:r w:rsidRPr="003518ED">
              <w:t>0</w:t>
            </w:r>
          </w:p>
        </w:tc>
      </w:tr>
      <w:tr w:rsidR="000A3718" w:rsidRPr="003518ED" w:rsidTr="000A3718">
        <w:tc>
          <w:tcPr>
            <w:tcW w:w="281" w:type="pct"/>
          </w:tcPr>
          <w:p w:rsidR="000A3718" w:rsidRPr="003518ED" w:rsidRDefault="000A3718" w:rsidP="000763C6">
            <w:pPr>
              <w:jc w:val="center"/>
            </w:pPr>
            <w:r w:rsidRPr="003518ED">
              <w:t>1.8</w:t>
            </w:r>
          </w:p>
        </w:tc>
        <w:tc>
          <w:tcPr>
            <w:tcW w:w="493" w:type="pct"/>
          </w:tcPr>
          <w:p w:rsidR="000A3718" w:rsidRPr="003518ED" w:rsidRDefault="000A3718" w:rsidP="00450685">
            <w:pPr>
              <w:jc w:val="center"/>
            </w:pPr>
            <w:r w:rsidRPr="003518ED">
              <w:t>Количество поселений участвующ</w:t>
            </w:r>
            <w:r w:rsidRPr="003518ED">
              <w:lastRenderedPageBreak/>
              <w:t>ие в совершенствовании территориальной организации местного самоуправления</w:t>
            </w:r>
          </w:p>
        </w:tc>
        <w:tc>
          <w:tcPr>
            <w:tcW w:w="319" w:type="pct"/>
          </w:tcPr>
          <w:p w:rsidR="000A3718" w:rsidRPr="003518ED" w:rsidRDefault="000A3718" w:rsidP="000763C6">
            <w:pPr>
              <w:jc w:val="center"/>
            </w:pPr>
            <w:r w:rsidRPr="003518ED">
              <w:lastRenderedPageBreak/>
              <w:t>Единиц</w:t>
            </w:r>
          </w:p>
        </w:tc>
        <w:tc>
          <w:tcPr>
            <w:tcW w:w="525"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7"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2</w:t>
            </w:r>
          </w:p>
        </w:tc>
        <w:tc>
          <w:tcPr>
            <w:tcW w:w="286" w:type="pct"/>
          </w:tcPr>
          <w:p w:rsidR="000A3718" w:rsidRPr="003518ED" w:rsidRDefault="000A3718" w:rsidP="000763C6">
            <w:pPr>
              <w:jc w:val="center"/>
            </w:pPr>
            <w:r w:rsidRPr="003518ED">
              <w:t>0</w:t>
            </w:r>
          </w:p>
        </w:tc>
        <w:tc>
          <w:tcPr>
            <w:tcW w:w="286" w:type="pct"/>
          </w:tcPr>
          <w:p w:rsidR="000A3718" w:rsidRPr="003518ED" w:rsidRDefault="000A3718" w:rsidP="000763C6">
            <w:pPr>
              <w:jc w:val="center"/>
            </w:pPr>
            <w:r w:rsidRPr="003518ED">
              <w:t>0</w:t>
            </w:r>
          </w:p>
        </w:tc>
        <w:tc>
          <w:tcPr>
            <w:tcW w:w="330" w:type="pct"/>
          </w:tcPr>
          <w:p w:rsidR="000A3718" w:rsidRPr="003518ED" w:rsidRDefault="000C1A55" w:rsidP="000763C6">
            <w:pPr>
              <w:jc w:val="center"/>
            </w:pPr>
            <w:r w:rsidRPr="003518ED">
              <w:t>0</w:t>
            </w:r>
          </w:p>
        </w:tc>
        <w:tc>
          <w:tcPr>
            <w:tcW w:w="333" w:type="pct"/>
          </w:tcPr>
          <w:p w:rsidR="000A3718" w:rsidRPr="003518ED" w:rsidRDefault="000A3718" w:rsidP="000763C6">
            <w:pPr>
              <w:jc w:val="center"/>
            </w:pPr>
            <w:r w:rsidRPr="003518ED">
              <w:t>0</w:t>
            </w:r>
          </w:p>
        </w:tc>
        <w:tc>
          <w:tcPr>
            <w:tcW w:w="430" w:type="pct"/>
          </w:tcPr>
          <w:p w:rsidR="000A3718" w:rsidRPr="003518ED" w:rsidRDefault="000A3718" w:rsidP="000763C6">
            <w:pPr>
              <w:jc w:val="center"/>
            </w:pPr>
            <w:r w:rsidRPr="003518ED">
              <w:t>0</w:t>
            </w:r>
          </w:p>
        </w:tc>
      </w:tr>
    </w:tbl>
    <w:p w:rsidR="00590AC3" w:rsidRPr="003518ED" w:rsidRDefault="003820CC" w:rsidP="003820CC">
      <w:pPr>
        <w:pStyle w:val="ConsPlusNormal"/>
        <w:widowControl/>
        <w:ind w:firstLine="0"/>
        <w:outlineLvl w:val="2"/>
        <w:rPr>
          <w:rFonts w:ascii="Times New Roman" w:hAnsi="Times New Roman"/>
          <w:sz w:val="24"/>
          <w:szCs w:val="24"/>
        </w:rPr>
      </w:pPr>
      <w:r w:rsidRPr="003518ED">
        <w:rPr>
          <w:rFonts w:ascii="Times New Roman" w:hAnsi="Times New Roman"/>
          <w:sz w:val="24"/>
          <w:szCs w:val="24"/>
        </w:rPr>
        <w:lastRenderedPageBreak/>
        <w:t xml:space="preserve">                                                                                                                                                               </w:t>
      </w:r>
      <w:r w:rsidR="00540226" w:rsidRPr="003518ED">
        <w:rPr>
          <w:rFonts w:ascii="Times New Roman" w:hAnsi="Times New Roman"/>
          <w:sz w:val="24"/>
          <w:szCs w:val="24"/>
        </w:rPr>
        <w:t xml:space="preserve">       </w:t>
      </w:r>
    </w:p>
    <w:p w:rsidR="00590AC3" w:rsidRPr="003518ED" w:rsidRDefault="00590AC3" w:rsidP="003820CC">
      <w:pPr>
        <w:pStyle w:val="ConsPlusNormal"/>
        <w:widowControl/>
        <w:ind w:firstLine="0"/>
        <w:outlineLvl w:val="2"/>
        <w:rPr>
          <w:rFonts w:ascii="Times New Roman" w:hAnsi="Times New Roman"/>
          <w:sz w:val="24"/>
          <w:szCs w:val="24"/>
        </w:rPr>
      </w:pPr>
    </w:p>
    <w:p w:rsidR="003518ED" w:rsidRDefault="00590AC3" w:rsidP="003820CC">
      <w:pPr>
        <w:pStyle w:val="ConsPlusNormal"/>
        <w:widowControl/>
        <w:ind w:firstLine="0"/>
        <w:outlineLvl w:val="2"/>
        <w:rPr>
          <w:rFonts w:ascii="Times New Roman" w:hAnsi="Times New Roman"/>
          <w:sz w:val="28"/>
          <w:szCs w:val="28"/>
        </w:rPr>
      </w:pPr>
      <w:r w:rsidRPr="00B62617">
        <w:rPr>
          <w:rFonts w:ascii="Times New Roman" w:hAnsi="Times New Roman"/>
          <w:sz w:val="28"/>
          <w:szCs w:val="28"/>
        </w:rPr>
        <w:t xml:space="preserve">                                                                                                                                                 </w:t>
      </w: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518ED" w:rsidRDefault="003518ED" w:rsidP="003820CC">
      <w:pPr>
        <w:pStyle w:val="ConsPlusNormal"/>
        <w:widowControl/>
        <w:ind w:firstLine="0"/>
        <w:outlineLvl w:val="2"/>
        <w:rPr>
          <w:rFonts w:ascii="Times New Roman" w:hAnsi="Times New Roman"/>
          <w:sz w:val="28"/>
          <w:szCs w:val="28"/>
        </w:rPr>
      </w:pPr>
    </w:p>
    <w:p w:rsidR="003820CC" w:rsidRPr="00B62617" w:rsidRDefault="003518ED" w:rsidP="003820CC">
      <w:pPr>
        <w:pStyle w:val="ConsPlusNormal"/>
        <w:widowControl/>
        <w:ind w:firstLine="0"/>
        <w:outlineLvl w:val="2"/>
        <w:rPr>
          <w:rFonts w:ascii="Times New Roman" w:hAnsi="Times New Roman"/>
          <w:sz w:val="28"/>
          <w:szCs w:val="28"/>
        </w:rPr>
      </w:pPr>
      <w:r>
        <w:rPr>
          <w:rFonts w:ascii="Times New Roman" w:hAnsi="Times New Roman"/>
          <w:sz w:val="28"/>
          <w:szCs w:val="28"/>
        </w:rPr>
        <w:t xml:space="preserve">                                                                                                                                                 </w:t>
      </w:r>
      <w:r w:rsidR="00590AC3" w:rsidRPr="00B62617">
        <w:rPr>
          <w:rFonts w:ascii="Times New Roman" w:hAnsi="Times New Roman"/>
          <w:sz w:val="28"/>
          <w:szCs w:val="28"/>
        </w:rPr>
        <w:t xml:space="preserve">  </w:t>
      </w:r>
      <w:r w:rsidR="003820CC" w:rsidRPr="00B62617">
        <w:rPr>
          <w:rFonts w:ascii="Times New Roman" w:hAnsi="Times New Roman"/>
          <w:sz w:val="28"/>
          <w:szCs w:val="28"/>
        </w:rPr>
        <w:t>Приложение № 1</w:t>
      </w:r>
    </w:p>
    <w:p w:rsidR="003820CC" w:rsidRPr="00B62617" w:rsidRDefault="003820CC" w:rsidP="003820CC">
      <w:pPr>
        <w:autoSpaceDE w:val="0"/>
        <w:autoSpaceDN w:val="0"/>
        <w:adjustRightInd w:val="0"/>
        <w:ind w:left="5760"/>
        <w:jc w:val="center"/>
        <w:rPr>
          <w:sz w:val="28"/>
          <w:szCs w:val="28"/>
        </w:rPr>
      </w:pPr>
      <w:r w:rsidRPr="00B62617">
        <w:rPr>
          <w:sz w:val="28"/>
          <w:szCs w:val="28"/>
        </w:rPr>
        <w:t xml:space="preserve">                                    </w:t>
      </w:r>
      <w:r w:rsidR="00540226" w:rsidRPr="00B62617">
        <w:rPr>
          <w:sz w:val="28"/>
          <w:szCs w:val="28"/>
        </w:rPr>
        <w:t xml:space="preserve">                 </w:t>
      </w:r>
      <w:r w:rsidRPr="00B62617">
        <w:rPr>
          <w:sz w:val="28"/>
          <w:szCs w:val="28"/>
        </w:rPr>
        <w:t xml:space="preserve">к муниципальной программе </w:t>
      </w:r>
    </w:p>
    <w:p w:rsidR="003820CC" w:rsidRPr="00B62617" w:rsidRDefault="003820CC" w:rsidP="003820CC">
      <w:pPr>
        <w:autoSpaceDE w:val="0"/>
        <w:autoSpaceDN w:val="0"/>
        <w:adjustRightInd w:val="0"/>
        <w:ind w:left="5760"/>
        <w:jc w:val="center"/>
        <w:rPr>
          <w:sz w:val="28"/>
          <w:szCs w:val="28"/>
        </w:rPr>
      </w:pPr>
      <w:r w:rsidRPr="00B62617">
        <w:rPr>
          <w:sz w:val="28"/>
          <w:szCs w:val="28"/>
        </w:rPr>
        <w:t xml:space="preserve">                   </w:t>
      </w:r>
      <w:r w:rsidR="00540226" w:rsidRPr="00B62617">
        <w:rPr>
          <w:sz w:val="28"/>
          <w:szCs w:val="28"/>
        </w:rPr>
        <w:t xml:space="preserve">                  </w:t>
      </w:r>
      <w:r w:rsidRPr="00B62617">
        <w:rPr>
          <w:sz w:val="28"/>
          <w:szCs w:val="28"/>
        </w:rPr>
        <w:t xml:space="preserve"> Пировского района </w:t>
      </w:r>
    </w:p>
    <w:p w:rsidR="00540226" w:rsidRPr="00B62617" w:rsidRDefault="003820CC" w:rsidP="003820CC">
      <w:pPr>
        <w:autoSpaceDE w:val="0"/>
        <w:autoSpaceDN w:val="0"/>
        <w:adjustRightInd w:val="0"/>
        <w:ind w:left="5760"/>
        <w:jc w:val="center"/>
        <w:rPr>
          <w:sz w:val="28"/>
          <w:szCs w:val="28"/>
        </w:rPr>
      </w:pPr>
      <w:r w:rsidRPr="00B62617">
        <w:rPr>
          <w:sz w:val="28"/>
          <w:szCs w:val="28"/>
        </w:rPr>
        <w:t xml:space="preserve">                              </w:t>
      </w:r>
      <w:r w:rsidR="00540226" w:rsidRPr="00B62617">
        <w:rPr>
          <w:sz w:val="28"/>
          <w:szCs w:val="28"/>
        </w:rPr>
        <w:t xml:space="preserve"> </w:t>
      </w:r>
      <w:r w:rsidRPr="00B62617">
        <w:rPr>
          <w:sz w:val="28"/>
          <w:szCs w:val="28"/>
        </w:rPr>
        <w:t xml:space="preserve"> </w:t>
      </w:r>
      <w:r w:rsidR="00540226" w:rsidRPr="00B62617">
        <w:rPr>
          <w:sz w:val="28"/>
          <w:szCs w:val="28"/>
        </w:rPr>
        <w:t xml:space="preserve">                            </w:t>
      </w:r>
      <w:r w:rsidRPr="00B62617">
        <w:rPr>
          <w:sz w:val="28"/>
          <w:szCs w:val="28"/>
        </w:rPr>
        <w:t>«</w:t>
      </w:r>
      <w:r w:rsidR="00540226" w:rsidRPr="00B62617">
        <w:rPr>
          <w:sz w:val="28"/>
          <w:szCs w:val="28"/>
        </w:rPr>
        <w:t xml:space="preserve">Содействие развитию местного </w:t>
      </w:r>
    </w:p>
    <w:p w:rsidR="003820CC" w:rsidRPr="00B62617" w:rsidRDefault="00540226" w:rsidP="003820CC">
      <w:pPr>
        <w:autoSpaceDE w:val="0"/>
        <w:autoSpaceDN w:val="0"/>
        <w:adjustRightInd w:val="0"/>
        <w:ind w:left="5760"/>
        <w:jc w:val="center"/>
        <w:rPr>
          <w:sz w:val="28"/>
          <w:szCs w:val="28"/>
        </w:rPr>
      </w:pPr>
      <w:r w:rsidRPr="00B62617">
        <w:rPr>
          <w:sz w:val="28"/>
          <w:szCs w:val="28"/>
        </w:rPr>
        <w:t xml:space="preserve">                                      самоуправления</w:t>
      </w:r>
      <w:r w:rsidR="003820CC" w:rsidRPr="00B62617">
        <w:rPr>
          <w:sz w:val="28"/>
          <w:szCs w:val="28"/>
        </w:rPr>
        <w:t>»</w:t>
      </w:r>
    </w:p>
    <w:p w:rsidR="003820CC" w:rsidRPr="00B62617" w:rsidRDefault="003820CC" w:rsidP="003820CC">
      <w:pPr>
        <w:jc w:val="right"/>
        <w:rPr>
          <w:sz w:val="28"/>
          <w:szCs w:val="28"/>
        </w:rPr>
      </w:pPr>
    </w:p>
    <w:p w:rsidR="003820CC" w:rsidRPr="00B62617" w:rsidRDefault="003820CC" w:rsidP="003820CC">
      <w:pPr>
        <w:pStyle w:val="ConsPlusNormal"/>
        <w:jc w:val="center"/>
        <w:rPr>
          <w:rFonts w:ascii="Times New Roman" w:hAnsi="Times New Roman"/>
          <w:sz w:val="28"/>
          <w:szCs w:val="28"/>
        </w:rPr>
      </w:pPr>
      <w:r w:rsidRPr="00B62617">
        <w:rPr>
          <w:rFonts w:ascii="Times New Roman" w:hAnsi="Times New Roman"/>
          <w:sz w:val="28"/>
          <w:szCs w:val="28"/>
        </w:rPr>
        <w:t>Информация о сводных показателях муниципальных заданий</w:t>
      </w:r>
    </w:p>
    <w:p w:rsidR="003820CC" w:rsidRPr="00B62617" w:rsidRDefault="003820CC" w:rsidP="003820CC">
      <w:pPr>
        <w:pStyle w:val="ConsPlusNormal"/>
        <w:jc w:val="both"/>
        <w:rPr>
          <w:rFonts w:ascii="Times New Roman" w:hAnsi="Times New Roman"/>
          <w:sz w:val="28"/>
          <w:szCs w:val="28"/>
        </w:rPr>
      </w:pPr>
    </w:p>
    <w:tbl>
      <w:tblPr>
        <w:tblW w:w="15167"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119"/>
        <w:gridCol w:w="3260"/>
        <w:gridCol w:w="4111"/>
        <w:gridCol w:w="1474"/>
        <w:gridCol w:w="1247"/>
        <w:gridCol w:w="1247"/>
      </w:tblGrid>
      <w:tr w:rsidR="003820CC" w:rsidRPr="00B62617" w:rsidTr="00EE6AA7">
        <w:tc>
          <w:tcPr>
            <w:tcW w:w="709" w:type="dxa"/>
            <w:vMerge w:val="restart"/>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jc w:val="center"/>
              <w:rPr>
                <w:rFonts w:ascii="Times New Roman" w:hAnsi="Times New Roman"/>
                <w:sz w:val="28"/>
                <w:szCs w:val="28"/>
              </w:rPr>
            </w:pPr>
            <w:r w:rsidRPr="00B62617">
              <w:rPr>
                <w:rFonts w:ascii="Times New Roman" w:hAnsi="Times New Roman"/>
                <w:sz w:val="28"/>
                <w:szCs w:val="28"/>
              </w:rPr>
              <w:t>N п/п</w:t>
            </w:r>
          </w:p>
        </w:tc>
        <w:tc>
          <w:tcPr>
            <w:tcW w:w="3119" w:type="dxa"/>
            <w:vMerge w:val="restart"/>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Наименование муниципальной услуги (работы)</w:t>
            </w:r>
          </w:p>
        </w:tc>
        <w:tc>
          <w:tcPr>
            <w:tcW w:w="3260" w:type="dxa"/>
            <w:vMerge w:val="restart"/>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ind w:firstLine="0"/>
              <w:jc w:val="center"/>
              <w:rPr>
                <w:rFonts w:ascii="Times New Roman" w:hAnsi="Times New Roman"/>
                <w:sz w:val="28"/>
                <w:szCs w:val="28"/>
              </w:rPr>
            </w:pPr>
            <w:r w:rsidRPr="00B62617">
              <w:rPr>
                <w:rFonts w:ascii="Times New Roman" w:hAnsi="Times New Roman"/>
                <w:sz w:val="28"/>
                <w:szCs w:val="28"/>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B62617">
                <w:rPr>
                  <w:rFonts w:ascii="Times New Roman" w:hAnsi="Times New Roman"/>
                  <w:color w:val="0000FF"/>
                  <w:sz w:val="28"/>
                  <w:szCs w:val="28"/>
                </w:rPr>
                <w:t>&lt;1&gt;</w:t>
              </w:r>
            </w:hyperlink>
          </w:p>
        </w:tc>
        <w:tc>
          <w:tcPr>
            <w:tcW w:w="4111" w:type="dxa"/>
            <w:vMerge w:val="restart"/>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Наименование и значение показателя объема муниципальной услуги (</w:t>
            </w:r>
            <w:r w:rsidRPr="003518ED">
              <w:rPr>
                <w:rFonts w:ascii="Times New Roman" w:hAnsi="Times New Roman"/>
                <w:sz w:val="24"/>
                <w:szCs w:val="24"/>
              </w:rPr>
              <w:t>работы</w:t>
            </w:r>
            <w:r w:rsidRPr="00B62617">
              <w:rPr>
                <w:rFonts w:ascii="Times New Roman" w:hAnsi="Times New Roman"/>
                <w:sz w:val="28"/>
                <w:szCs w:val="28"/>
              </w:rPr>
              <w:t>)</w:t>
            </w:r>
          </w:p>
        </w:tc>
        <w:tc>
          <w:tcPr>
            <w:tcW w:w="3968" w:type="dxa"/>
            <w:gridSpan w:val="3"/>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Значение показателя объема муниципальной услуги (работы) по годам реализации программы</w:t>
            </w:r>
          </w:p>
        </w:tc>
      </w:tr>
      <w:tr w:rsidR="003820CC" w:rsidRPr="00B62617" w:rsidTr="00EE6AA7">
        <w:tc>
          <w:tcPr>
            <w:tcW w:w="709" w:type="dxa"/>
            <w:vMerge/>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jc w:val="both"/>
              <w:rPr>
                <w:rFonts w:ascii="Times New Roman" w:hAnsi="Times New Roman"/>
                <w:sz w:val="28"/>
                <w:szCs w:val="28"/>
              </w:rPr>
            </w:pPr>
          </w:p>
        </w:tc>
        <w:tc>
          <w:tcPr>
            <w:tcW w:w="3119" w:type="dxa"/>
            <w:vMerge/>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jc w:val="both"/>
              <w:rPr>
                <w:rFonts w:ascii="Times New Roman" w:hAnsi="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jc w:val="both"/>
              <w:rPr>
                <w:rFonts w:ascii="Times New Roman" w:hAnsi="Times New Roman"/>
                <w:sz w:val="28"/>
                <w:szCs w:val="28"/>
              </w:rPr>
            </w:pPr>
          </w:p>
        </w:tc>
        <w:tc>
          <w:tcPr>
            <w:tcW w:w="4111" w:type="dxa"/>
            <w:vMerge/>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jc w:val="both"/>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ind w:firstLine="0"/>
              <w:jc w:val="center"/>
              <w:rPr>
                <w:rFonts w:ascii="Times New Roman" w:hAnsi="Times New Roman"/>
                <w:sz w:val="28"/>
                <w:szCs w:val="28"/>
              </w:rPr>
            </w:pPr>
            <w:r w:rsidRPr="00B62617">
              <w:rPr>
                <w:rFonts w:ascii="Times New Roman" w:hAnsi="Times New Roman"/>
                <w:sz w:val="28"/>
                <w:szCs w:val="28"/>
              </w:rPr>
              <w:t xml:space="preserve">очередной </w:t>
            </w:r>
            <w:r w:rsidRPr="003518ED">
              <w:rPr>
                <w:rFonts w:ascii="Times New Roman" w:hAnsi="Times New Roman"/>
                <w:sz w:val="24"/>
                <w:szCs w:val="24"/>
              </w:rPr>
              <w:t>финансовый</w:t>
            </w:r>
            <w:r w:rsidRPr="00B62617">
              <w:rPr>
                <w:rFonts w:ascii="Times New Roman" w:hAnsi="Times New Roman"/>
                <w:sz w:val="28"/>
                <w:szCs w:val="28"/>
              </w:rPr>
              <w:t xml:space="preserve"> год</w:t>
            </w:r>
          </w:p>
        </w:tc>
        <w:tc>
          <w:tcPr>
            <w:tcW w:w="1247" w:type="dxa"/>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ind w:firstLine="0"/>
              <w:jc w:val="center"/>
              <w:rPr>
                <w:rFonts w:ascii="Times New Roman" w:hAnsi="Times New Roman"/>
                <w:sz w:val="28"/>
                <w:szCs w:val="28"/>
              </w:rPr>
            </w:pPr>
            <w:r w:rsidRPr="00B62617">
              <w:rPr>
                <w:rFonts w:ascii="Times New Roman" w:hAnsi="Times New Roman"/>
                <w:sz w:val="28"/>
                <w:szCs w:val="28"/>
              </w:rPr>
              <w:t>1-й год планового периода</w:t>
            </w:r>
          </w:p>
        </w:tc>
        <w:tc>
          <w:tcPr>
            <w:tcW w:w="1247" w:type="dxa"/>
            <w:tcBorders>
              <w:top w:val="single" w:sz="4" w:space="0" w:color="auto"/>
              <w:left w:val="single" w:sz="4" w:space="0" w:color="auto"/>
              <w:bottom w:val="single" w:sz="4" w:space="0" w:color="auto"/>
              <w:right w:val="single" w:sz="4" w:space="0" w:color="auto"/>
            </w:tcBorders>
          </w:tcPr>
          <w:p w:rsidR="003820CC" w:rsidRPr="00B62617" w:rsidRDefault="003820CC" w:rsidP="005E7316">
            <w:pPr>
              <w:pStyle w:val="ConsPlusNormal"/>
              <w:ind w:firstLine="0"/>
              <w:jc w:val="center"/>
              <w:rPr>
                <w:rFonts w:ascii="Times New Roman" w:hAnsi="Times New Roman"/>
                <w:sz w:val="28"/>
                <w:szCs w:val="28"/>
              </w:rPr>
            </w:pPr>
            <w:r w:rsidRPr="00B62617">
              <w:rPr>
                <w:rFonts w:ascii="Times New Roman" w:hAnsi="Times New Roman"/>
                <w:sz w:val="28"/>
                <w:szCs w:val="28"/>
              </w:rPr>
              <w:t>2-й год планового периода</w:t>
            </w:r>
          </w:p>
        </w:tc>
      </w:tr>
      <w:tr w:rsidR="00DF57FF" w:rsidRPr="00B62617" w:rsidTr="00DB3FBF">
        <w:tc>
          <w:tcPr>
            <w:tcW w:w="15167" w:type="dxa"/>
            <w:gridSpan w:val="7"/>
            <w:tcBorders>
              <w:top w:val="single" w:sz="4" w:space="0" w:color="auto"/>
              <w:left w:val="single" w:sz="4" w:space="0" w:color="auto"/>
              <w:bottom w:val="single" w:sz="4" w:space="0" w:color="auto"/>
              <w:right w:val="single" w:sz="4" w:space="0" w:color="auto"/>
            </w:tcBorders>
          </w:tcPr>
          <w:p w:rsidR="00DF57FF" w:rsidRPr="00B62617" w:rsidRDefault="00DF57FF" w:rsidP="005E7316">
            <w:pPr>
              <w:pStyle w:val="ConsPlusNormal"/>
              <w:ind w:firstLine="0"/>
              <w:jc w:val="center"/>
              <w:rPr>
                <w:rFonts w:ascii="Times New Roman" w:hAnsi="Times New Roman"/>
                <w:sz w:val="28"/>
                <w:szCs w:val="28"/>
              </w:rPr>
            </w:pPr>
            <w:r w:rsidRPr="00B62617">
              <w:rPr>
                <w:rFonts w:ascii="Times New Roman" w:hAnsi="Times New Roman"/>
                <w:sz w:val="28"/>
                <w:szCs w:val="28"/>
              </w:rPr>
              <w:t>Сводные показатели муниципальных заданий отсутствуют</w:t>
            </w:r>
          </w:p>
        </w:tc>
      </w:tr>
    </w:tbl>
    <w:p w:rsidR="00DF57FF" w:rsidRPr="00B62617" w:rsidRDefault="00DF57FF" w:rsidP="003B032D">
      <w:pPr>
        <w:autoSpaceDE w:val="0"/>
        <w:autoSpaceDN w:val="0"/>
        <w:adjustRightInd w:val="0"/>
        <w:ind w:left="5760"/>
        <w:jc w:val="center"/>
        <w:outlineLvl w:val="1"/>
        <w:rPr>
          <w:sz w:val="28"/>
          <w:szCs w:val="28"/>
        </w:rPr>
      </w:pPr>
      <w:bookmarkStart w:id="1" w:name="Par366"/>
      <w:bookmarkEnd w:id="1"/>
    </w:p>
    <w:p w:rsidR="00DF57FF" w:rsidRPr="00B62617" w:rsidRDefault="00DF57FF" w:rsidP="003B032D">
      <w:pPr>
        <w:autoSpaceDE w:val="0"/>
        <w:autoSpaceDN w:val="0"/>
        <w:adjustRightInd w:val="0"/>
        <w:ind w:left="5760"/>
        <w:jc w:val="center"/>
        <w:outlineLvl w:val="1"/>
        <w:rPr>
          <w:sz w:val="28"/>
          <w:szCs w:val="28"/>
        </w:rPr>
      </w:pPr>
    </w:p>
    <w:p w:rsidR="00DF57FF" w:rsidRPr="00B62617" w:rsidRDefault="00DF57FF" w:rsidP="003B032D">
      <w:pPr>
        <w:autoSpaceDE w:val="0"/>
        <w:autoSpaceDN w:val="0"/>
        <w:adjustRightInd w:val="0"/>
        <w:ind w:left="5760"/>
        <w:jc w:val="center"/>
        <w:outlineLvl w:val="1"/>
        <w:rPr>
          <w:sz w:val="28"/>
          <w:szCs w:val="28"/>
        </w:rPr>
      </w:pPr>
    </w:p>
    <w:p w:rsidR="00DF57FF" w:rsidRPr="00B62617" w:rsidRDefault="00DF57FF" w:rsidP="00DF57FF">
      <w:pPr>
        <w:autoSpaceDE w:val="0"/>
        <w:autoSpaceDN w:val="0"/>
        <w:adjustRightInd w:val="0"/>
        <w:ind w:left="5760"/>
        <w:jc w:val="both"/>
        <w:outlineLvl w:val="1"/>
        <w:rPr>
          <w:sz w:val="28"/>
          <w:szCs w:val="28"/>
        </w:rPr>
      </w:pPr>
    </w:p>
    <w:p w:rsidR="00DF57FF" w:rsidRPr="00B62617" w:rsidRDefault="00DF57FF" w:rsidP="003B032D">
      <w:pPr>
        <w:autoSpaceDE w:val="0"/>
        <w:autoSpaceDN w:val="0"/>
        <w:adjustRightInd w:val="0"/>
        <w:ind w:left="5760"/>
        <w:jc w:val="center"/>
        <w:outlineLvl w:val="1"/>
        <w:rPr>
          <w:sz w:val="28"/>
          <w:szCs w:val="28"/>
        </w:rPr>
      </w:pPr>
    </w:p>
    <w:p w:rsidR="00DF57FF" w:rsidRPr="00B62617" w:rsidRDefault="00DF57FF" w:rsidP="003B032D">
      <w:pPr>
        <w:autoSpaceDE w:val="0"/>
        <w:autoSpaceDN w:val="0"/>
        <w:adjustRightInd w:val="0"/>
        <w:ind w:left="5760"/>
        <w:jc w:val="center"/>
        <w:outlineLvl w:val="1"/>
        <w:rPr>
          <w:sz w:val="28"/>
          <w:szCs w:val="28"/>
        </w:rPr>
      </w:pPr>
    </w:p>
    <w:p w:rsidR="00DF57FF" w:rsidRPr="00B62617" w:rsidRDefault="00DF57FF" w:rsidP="003B032D">
      <w:pPr>
        <w:autoSpaceDE w:val="0"/>
        <w:autoSpaceDN w:val="0"/>
        <w:adjustRightInd w:val="0"/>
        <w:ind w:left="5760"/>
        <w:jc w:val="center"/>
        <w:outlineLvl w:val="1"/>
        <w:rPr>
          <w:sz w:val="28"/>
          <w:szCs w:val="28"/>
        </w:rPr>
      </w:pPr>
    </w:p>
    <w:p w:rsidR="00775CD6" w:rsidRPr="00B62617" w:rsidRDefault="00FA023B" w:rsidP="003B032D">
      <w:pPr>
        <w:autoSpaceDE w:val="0"/>
        <w:autoSpaceDN w:val="0"/>
        <w:adjustRightInd w:val="0"/>
        <w:ind w:left="5760"/>
        <w:jc w:val="center"/>
        <w:outlineLvl w:val="1"/>
        <w:rPr>
          <w:sz w:val="28"/>
          <w:szCs w:val="28"/>
        </w:rPr>
      </w:pPr>
      <w:r w:rsidRPr="00B62617">
        <w:rPr>
          <w:sz w:val="28"/>
          <w:szCs w:val="28"/>
        </w:rPr>
        <w:t xml:space="preserve">            </w:t>
      </w:r>
      <w:r w:rsidR="009B6A9C" w:rsidRPr="00B62617">
        <w:rPr>
          <w:sz w:val="28"/>
          <w:szCs w:val="28"/>
        </w:rPr>
        <w:t xml:space="preserve"> </w:t>
      </w:r>
    </w:p>
    <w:p w:rsidR="00775CD6" w:rsidRPr="00B62617" w:rsidRDefault="00775CD6" w:rsidP="003B032D">
      <w:pPr>
        <w:autoSpaceDE w:val="0"/>
        <w:autoSpaceDN w:val="0"/>
        <w:adjustRightInd w:val="0"/>
        <w:ind w:left="5760"/>
        <w:jc w:val="center"/>
        <w:outlineLvl w:val="1"/>
        <w:rPr>
          <w:sz w:val="28"/>
          <w:szCs w:val="28"/>
        </w:rPr>
      </w:pPr>
    </w:p>
    <w:p w:rsidR="00775CD6" w:rsidRPr="00B62617" w:rsidRDefault="00775CD6" w:rsidP="003B032D">
      <w:pPr>
        <w:autoSpaceDE w:val="0"/>
        <w:autoSpaceDN w:val="0"/>
        <w:adjustRightInd w:val="0"/>
        <w:ind w:left="5760"/>
        <w:jc w:val="center"/>
        <w:outlineLvl w:val="1"/>
        <w:rPr>
          <w:sz w:val="28"/>
          <w:szCs w:val="28"/>
        </w:rPr>
      </w:pPr>
    </w:p>
    <w:p w:rsidR="003B032D" w:rsidRPr="00B62617" w:rsidRDefault="003518ED" w:rsidP="003B032D">
      <w:pPr>
        <w:autoSpaceDE w:val="0"/>
        <w:autoSpaceDN w:val="0"/>
        <w:adjustRightInd w:val="0"/>
        <w:ind w:left="5760"/>
        <w:jc w:val="center"/>
        <w:outlineLvl w:val="1"/>
        <w:rPr>
          <w:sz w:val="28"/>
          <w:szCs w:val="28"/>
        </w:rPr>
      </w:pPr>
      <w:r>
        <w:rPr>
          <w:sz w:val="28"/>
          <w:szCs w:val="28"/>
        </w:rPr>
        <w:t xml:space="preserve">     </w:t>
      </w:r>
      <w:r w:rsidR="00F258E8" w:rsidRPr="00B62617">
        <w:rPr>
          <w:sz w:val="28"/>
          <w:szCs w:val="28"/>
        </w:rPr>
        <w:t xml:space="preserve">       </w:t>
      </w:r>
      <w:r w:rsidR="007D78FE" w:rsidRPr="00B62617">
        <w:rPr>
          <w:sz w:val="28"/>
          <w:szCs w:val="28"/>
        </w:rPr>
        <w:t xml:space="preserve">   </w:t>
      </w:r>
      <w:r w:rsidR="003B032D" w:rsidRPr="00B62617">
        <w:rPr>
          <w:sz w:val="28"/>
          <w:szCs w:val="28"/>
        </w:rPr>
        <w:t xml:space="preserve"> Приложение № </w:t>
      </w:r>
      <w:r w:rsidR="003820CC" w:rsidRPr="00B62617">
        <w:rPr>
          <w:sz w:val="28"/>
          <w:szCs w:val="28"/>
        </w:rPr>
        <w:t>2</w:t>
      </w:r>
    </w:p>
    <w:p w:rsidR="0085066C" w:rsidRPr="00B62617" w:rsidRDefault="003B032D" w:rsidP="0085066C">
      <w:pPr>
        <w:autoSpaceDE w:val="0"/>
        <w:autoSpaceDN w:val="0"/>
        <w:adjustRightInd w:val="0"/>
        <w:ind w:left="5760"/>
        <w:jc w:val="center"/>
        <w:rPr>
          <w:sz w:val="28"/>
          <w:szCs w:val="28"/>
        </w:rPr>
      </w:pPr>
      <w:r w:rsidRPr="00B62617">
        <w:rPr>
          <w:sz w:val="28"/>
          <w:szCs w:val="28"/>
        </w:rPr>
        <w:t xml:space="preserve">                          </w:t>
      </w:r>
      <w:r w:rsidR="0085066C" w:rsidRPr="00B62617">
        <w:rPr>
          <w:sz w:val="28"/>
          <w:szCs w:val="28"/>
        </w:rPr>
        <w:t xml:space="preserve">          </w:t>
      </w:r>
      <w:r w:rsidRPr="00B62617">
        <w:rPr>
          <w:sz w:val="28"/>
          <w:szCs w:val="28"/>
        </w:rPr>
        <w:t>к муниципальн</w:t>
      </w:r>
      <w:r w:rsidR="0085066C" w:rsidRPr="00B62617">
        <w:rPr>
          <w:sz w:val="28"/>
          <w:szCs w:val="28"/>
        </w:rPr>
        <w:t>ой</w:t>
      </w:r>
      <w:r w:rsidRPr="00B62617">
        <w:rPr>
          <w:sz w:val="28"/>
          <w:szCs w:val="28"/>
        </w:rPr>
        <w:t xml:space="preserve"> программ</w:t>
      </w:r>
      <w:r w:rsidR="0085066C" w:rsidRPr="00B62617">
        <w:rPr>
          <w:sz w:val="28"/>
          <w:szCs w:val="28"/>
        </w:rPr>
        <w:t>е</w:t>
      </w:r>
      <w:r w:rsidRPr="00B62617">
        <w:rPr>
          <w:sz w:val="28"/>
          <w:szCs w:val="28"/>
        </w:rPr>
        <w:t xml:space="preserve"> </w:t>
      </w:r>
    </w:p>
    <w:p w:rsidR="0085066C" w:rsidRPr="00B62617" w:rsidRDefault="0085066C" w:rsidP="0085066C">
      <w:pPr>
        <w:autoSpaceDE w:val="0"/>
        <w:autoSpaceDN w:val="0"/>
        <w:adjustRightInd w:val="0"/>
        <w:ind w:left="5760"/>
        <w:jc w:val="center"/>
        <w:rPr>
          <w:sz w:val="28"/>
          <w:szCs w:val="28"/>
        </w:rPr>
      </w:pPr>
      <w:r w:rsidRPr="00B62617">
        <w:rPr>
          <w:sz w:val="28"/>
          <w:szCs w:val="28"/>
        </w:rPr>
        <w:t xml:space="preserve">                    Пировского района </w:t>
      </w:r>
    </w:p>
    <w:p w:rsidR="009B6A9C" w:rsidRPr="00B62617" w:rsidRDefault="0085066C" w:rsidP="0085066C">
      <w:pPr>
        <w:autoSpaceDE w:val="0"/>
        <w:autoSpaceDN w:val="0"/>
        <w:adjustRightInd w:val="0"/>
        <w:ind w:left="5760"/>
        <w:jc w:val="center"/>
        <w:rPr>
          <w:sz w:val="28"/>
          <w:szCs w:val="28"/>
        </w:rPr>
      </w:pPr>
      <w:r w:rsidRPr="00B62617">
        <w:rPr>
          <w:sz w:val="28"/>
          <w:szCs w:val="28"/>
        </w:rPr>
        <w:t xml:space="preserve">                                  </w:t>
      </w:r>
      <w:r w:rsidR="007D78FE" w:rsidRPr="00B62617">
        <w:rPr>
          <w:sz w:val="28"/>
          <w:szCs w:val="28"/>
        </w:rPr>
        <w:t xml:space="preserve">      </w:t>
      </w:r>
      <w:r w:rsidRPr="00B62617">
        <w:rPr>
          <w:sz w:val="28"/>
          <w:szCs w:val="28"/>
        </w:rPr>
        <w:t xml:space="preserve">  «</w:t>
      </w:r>
      <w:r w:rsidR="009B6A9C" w:rsidRPr="00B62617">
        <w:rPr>
          <w:sz w:val="28"/>
          <w:szCs w:val="28"/>
        </w:rPr>
        <w:t>Содействие развитию местного</w:t>
      </w:r>
    </w:p>
    <w:p w:rsidR="003B032D" w:rsidRPr="00B62617" w:rsidRDefault="009B6A9C" w:rsidP="0085066C">
      <w:pPr>
        <w:autoSpaceDE w:val="0"/>
        <w:autoSpaceDN w:val="0"/>
        <w:adjustRightInd w:val="0"/>
        <w:ind w:left="5760"/>
        <w:jc w:val="center"/>
        <w:rPr>
          <w:sz w:val="28"/>
          <w:szCs w:val="28"/>
        </w:rPr>
      </w:pPr>
      <w:r w:rsidRPr="00B62617">
        <w:rPr>
          <w:sz w:val="28"/>
          <w:szCs w:val="28"/>
        </w:rPr>
        <w:t xml:space="preserve">          </w:t>
      </w:r>
      <w:r w:rsidR="007D78FE" w:rsidRPr="00B62617">
        <w:rPr>
          <w:sz w:val="28"/>
          <w:szCs w:val="28"/>
        </w:rPr>
        <w:t xml:space="preserve">    </w:t>
      </w:r>
      <w:r w:rsidRPr="00B62617">
        <w:rPr>
          <w:sz w:val="28"/>
          <w:szCs w:val="28"/>
        </w:rPr>
        <w:t xml:space="preserve">  самоуправления </w:t>
      </w:r>
      <w:r w:rsidR="0085066C" w:rsidRPr="00B62617">
        <w:rPr>
          <w:sz w:val="28"/>
          <w:szCs w:val="28"/>
        </w:rPr>
        <w:t>»</w:t>
      </w:r>
    </w:p>
    <w:p w:rsidR="003B032D" w:rsidRPr="00B62617" w:rsidRDefault="003B032D" w:rsidP="003B032D">
      <w:pPr>
        <w:pStyle w:val="ConsPlusNormal"/>
        <w:widowControl/>
        <w:ind w:firstLine="0"/>
        <w:jc w:val="right"/>
        <w:rPr>
          <w:rFonts w:ascii="Times New Roman" w:hAnsi="Times New Roman"/>
          <w:sz w:val="28"/>
          <w:szCs w:val="28"/>
        </w:rPr>
      </w:pPr>
    </w:p>
    <w:p w:rsidR="003B032D" w:rsidRPr="00B62617" w:rsidRDefault="003B032D" w:rsidP="003B032D">
      <w:pPr>
        <w:autoSpaceDE w:val="0"/>
        <w:autoSpaceDN w:val="0"/>
        <w:adjustRightInd w:val="0"/>
        <w:jc w:val="center"/>
        <w:rPr>
          <w:sz w:val="28"/>
          <w:szCs w:val="28"/>
        </w:rPr>
      </w:pPr>
      <w:r w:rsidRPr="00B62617">
        <w:rPr>
          <w:sz w:val="28"/>
          <w:szCs w:val="28"/>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3B032D" w:rsidRPr="00B62617" w:rsidRDefault="003B032D" w:rsidP="003B032D">
      <w:pPr>
        <w:pStyle w:val="ConsPlusNormal"/>
        <w:jc w:val="both"/>
        <w:rPr>
          <w:rFonts w:ascii="Times New Roman" w:hAnsi="Times New Roman"/>
          <w:sz w:val="28"/>
          <w:szCs w:val="28"/>
        </w:rPr>
      </w:pPr>
    </w:p>
    <w:p w:rsidR="003B032D" w:rsidRPr="00B62617" w:rsidRDefault="003B032D" w:rsidP="003B032D">
      <w:pPr>
        <w:pStyle w:val="ConsPlusNormal"/>
        <w:jc w:val="right"/>
        <w:rPr>
          <w:rFonts w:ascii="Times New Roman" w:hAnsi="Times New Roman"/>
          <w:sz w:val="28"/>
          <w:szCs w:val="28"/>
        </w:rPr>
      </w:pPr>
      <w:r w:rsidRPr="00B62617">
        <w:rPr>
          <w:rFonts w:ascii="Times New Roman" w:hAnsi="Times New Roman"/>
          <w:sz w:val="28"/>
          <w:szCs w:val="28"/>
        </w:rPr>
        <w:t>(рублей)</w:t>
      </w:r>
    </w:p>
    <w:tbl>
      <w:tblPr>
        <w:tblW w:w="1505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3B032D" w:rsidRPr="00B62617" w:rsidTr="000763C6">
        <w:tc>
          <w:tcPr>
            <w:tcW w:w="567" w:type="dxa"/>
            <w:vMerge w:val="restart"/>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jc w:val="center"/>
              <w:rPr>
                <w:rFonts w:ascii="Times New Roman" w:hAnsi="Times New Roman"/>
                <w:sz w:val="28"/>
                <w:szCs w:val="28"/>
              </w:rPr>
            </w:pPr>
            <w:r w:rsidRPr="00B62617">
              <w:rPr>
                <w:rFonts w:ascii="Times New Roman" w:hAnsi="Times New Roman"/>
                <w:sz w:val="28"/>
                <w:szCs w:val="28"/>
              </w:rPr>
              <w:t>N п/п</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 xml:space="preserve">Наименование объекта, территория строительства (приобретения) </w:t>
            </w:r>
            <w:hyperlink w:anchor="Par913" w:tooltip="&lt;1&gt; Указываются наименование объекта недвижимого имущества согласно разработанной проектной документации (заданию на разработку проектной документации) либо основные характеристики объекта недвижимого имущества, планируемого к приобретению." w:history="1">
              <w:r w:rsidRPr="00B62617">
                <w:rPr>
                  <w:rFonts w:ascii="Times New Roman" w:hAnsi="Times New Roman"/>
                  <w:color w:val="0000FF"/>
                  <w:sz w:val="28"/>
                  <w:szCs w:val="28"/>
                </w:rPr>
                <w:t>&lt;1&gt;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Мощность объекта с указанием ед. измерения</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 xml:space="preserve">Годы строительства, реконструкции, технического перевооружения (приобретения) </w:t>
            </w:r>
            <w:hyperlink w:anchor="Par914" w:tooltip="&lt;2&gt; Срок строительства (реконструкции, технического перевооружения) объекта с учетом года начала разработки проектно-сметной документации до ввода его в эксплуатацию либо срок приобретения объекта." w:history="1">
              <w:r w:rsidRPr="00B62617">
                <w:rPr>
                  <w:rFonts w:ascii="Times New Roman" w:hAnsi="Times New Roman"/>
                  <w:color w:val="0000FF"/>
                  <w:sz w:val="28"/>
                  <w:szCs w:val="28"/>
                </w:rPr>
                <w:t>&lt;2&gt;</w:t>
              </w:r>
            </w:hyperlink>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Предельная сметная стоимость объекта</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Фактическое финансирование всего на 01.01 очередного финансового года</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 xml:space="preserve">Остаток стоимости объекта в ценах государственных контрактов на 01.01 очередного финансового года </w:t>
            </w:r>
            <w:hyperlink w:anchor="Par915" w:tooltip="&lt;3&gt; При разработке проектной документации ориентировочно." w:history="1">
              <w:r w:rsidRPr="00B62617">
                <w:rPr>
                  <w:rFonts w:ascii="Times New Roman" w:hAnsi="Times New Roman"/>
                  <w:color w:val="0000FF"/>
                  <w:sz w:val="28"/>
                  <w:szCs w:val="28"/>
                </w:rPr>
                <w:t>&lt;3&gt;</w:t>
              </w:r>
            </w:hyperlink>
          </w:p>
        </w:tc>
        <w:tc>
          <w:tcPr>
            <w:tcW w:w="4195" w:type="dxa"/>
            <w:gridSpan w:val="3"/>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Объем бюджетных ассигнований, в том числе по годам</w:t>
            </w:r>
          </w:p>
        </w:tc>
      </w:tr>
      <w:tr w:rsidR="003B032D" w:rsidRPr="00B62617" w:rsidTr="000763C6">
        <w:tc>
          <w:tcPr>
            <w:tcW w:w="567" w:type="dxa"/>
            <w:vMerge/>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jc w:val="right"/>
              <w:rPr>
                <w:rFonts w:ascii="Times New Roman" w:hAnsi="Times New Roman"/>
                <w:sz w:val="28"/>
                <w:szCs w:val="28"/>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jc w:val="center"/>
              <w:rPr>
                <w:rFonts w:ascii="Times New Roman" w:hAnsi="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jc w:val="center"/>
              <w:rPr>
                <w:rFonts w:ascii="Times New Roman" w:hAnsi="Times New Roman"/>
                <w:sz w:val="28"/>
                <w:szCs w:val="28"/>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jc w:val="center"/>
              <w:rPr>
                <w:rFonts w:ascii="Times New Roman" w:hAnsi="Times New Roman"/>
                <w:sz w:val="28"/>
                <w:szCs w:val="28"/>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jc w:val="center"/>
              <w:rPr>
                <w:rFonts w:ascii="Times New Roman" w:hAnsi="Times New Roman"/>
                <w:sz w:val="28"/>
                <w:szCs w:val="28"/>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jc w:val="center"/>
              <w:rPr>
                <w:rFonts w:ascii="Times New Roman" w:hAnsi="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jc w:val="center"/>
              <w:rPr>
                <w:rFonts w:ascii="Times New Roman" w:hAnsi="Times New Roman"/>
                <w:sz w:val="28"/>
                <w:szCs w:val="28"/>
              </w:rPr>
            </w:pPr>
          </w:p>
        </w:tc>
        <w:tc>
          <w:tcPr>
            <w:tcW w:w="1587" w:type="dxa"/>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очередной финансовый год</w:t>
            </w:r>
          </w:p>
        </w:tc>
        <w:tc>
          <w:tcPr>
            <w:tcW w:w="1304" w:type="dxa"/>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первый год планового периода</w:t>
            </w:r>
          </w:p>
        </w:tc>
        <w:tc>
          <w:tcPr>
            <w:tcW w:w="1304" w:type="dxa"/>
            <w:tcBorders>
              <w:top w:val="single" w:sz="4" w:space="0" w:color="auto"/>
              <w:left w:val="single" w:sz="4" w:space="0" w:color="auto"/>
              <w:bottom w:val="single" w:sz="4" w:space="0" w:color="auto"/>
              <w:right w:val="single" w:sz="4" w:space="0" w:color="auto"/>
            </w:tcBorders>
            <w:vAlign w:val="center"/>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второй год планового периода</w:t>
            </w:r>
          </w:p>
        </w:tc>
      </w:tr>
      <w:tr w:rsidR="003B032D" w:rsidRPr="00B62617" w:rsidTr="000763C6">
        <w:tc>
          <w:tcPr>
            <w:tcW w:w="567"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ind w:firstLine="0"/>
              <w:jc w:val="center"/>
              <w:rPr>
                <w:rFonts w:ascii="Times New Roman" w:hAnsi="Times New Roman"/>
                <w:sz w:val="28"/>
                <w:szCs w:val="28"/>
              </w:rPr>
            </w:pPr>
            <w:r w:rsidRPr="00B62617">
              <w:rPr>
                <w:rFonts w:ascii="Times New Roman" w:hAnsi="Times New Roman"/>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2</w:t>
            </w:r>
          </w:p>
        </w:tc>
        <w:tc>
          <w:tcPr>
            <w:tcW w:w="1361"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3</w:t>
            </w:r>
          </w:p>
        </w:tc>
        <w:tc>
          <w:tcPr>
            <w:tcW w:w="1928"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4</w:t>
            </w:r>
          </w:p>
        </w:tc>
        <w:tc>
          <w:tcPr>
            <w:tcW w:w="1361"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5</w:t>
            </w:r>
          </w:p>
        </w:tc>
        <w:tc>
          <w:tcPr>
            <w:tcW w:w="1899"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7</w:t>
            </w:r>
          </w:p>
        </w:tc>
        <w:tc>
          <w:tcPr>
            <w:tcW w:w="1587"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8</w:t>
            </w:r>
          </w:p>
        </w:tc>
        <w:tc>
          <w:tcPr>
            <w:tcW w:w="1304"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9</w:t>
            </w:r>
          </w:p>
        </w:tc>
        <w:tc>
          <w:tcPr>
            <w:tcW w:w="1304" w:type="dxa"/>
            <w:tcBorders>
              <w:top w:val="single" w:sz="4" w:space="0" w:color="auto"/>
              <w:left w:val="single" w:sz="4" w:space="0" w:color="auto"/>
              <w:bottom w:val="single" w:sz="4" w:space="0" w:color="auto"/>
              <w:right w:val="single" w:sz="4" w:space="0" w:color="auto"/>
            </w:tcBorders>
          </w:tcPr>
          <w:p w:rsidR="003B032D" w:rsidRPr="00B62617" w:rsidRDefault="003B032D" w:rsidP="000763C6">
            <w:pPr>
              <w:pStyle w:val="ConsPlusNormal"/>
              <w:rPr>
                <w:rFonts w:ascii="Times New Roman" w:hAnsi="Times New Roman"/>
                <w:sz w:val="28"/>
                <w:szCs w:val="28"/>
              </w:rPr>
            </w:pPr>
            <w:r w:rsidRPr="00B62617">
              <w:rPr>
                <w:rFonts w:ascii="Times New Roman" w:hAnsi="Times New Roman"/>
                <w:sz w:val="28"/>
                <w:szCs w:val="28"/>
              </w:rPr>
              <w:t>10</w:t>
            </w:r>
          </w:p>
        </w:tc>
      </w:tr>
      <w:tr w:rsidR="00CA0115" w:rsidRPr="00B62617" w:rsidTr="00DB3FBF">
        <w:tc>
          <w:tcPr>
            <w:tcW w:w="15052" w:type="dxa"/>
            <w:gridSpan w:val="10"/>
            <w:tcBorders>
              <w:top w:val="single" w:sz="4" w:space="0" w:color="auto"/>
              <w:left w:val="single" w:sz="4" w:space="0" w:color="auto"/>
              <w:bottom w:val="single" w:sz="4" w:space="0" w:color="auto"/>
              <w:right w:val="single" w:sz="4" w:space="0" w:color="auto"/>
            </w:tcBorders>
          </w:tcPr>
          <w:p w:rsidR="00CA0115" w:rsidRPr="00B62617" w:rsidRDefault="00CA0115" w:rsidP="000763C6">
            <w:pPr>
              <w:pStyle w:val="ConsPlusNormal"/>
              <w:rPr>
                <w:rFonts w:ascii="Times New Roman" w:hAnsi="Times New Roman"/>
                <w:sz w:val="28"/>
                <w:szCs w:val="28"/>
              </w:rPr>
            </w:pPr>
            <w:r w:rsidRPr="00B62617">
              <w:rPr>
                <w:rFonts w:ascii="Times New Roman" w:hAnsi="Times New Roman"/>
                <w:sz w:val="28"/>
                <w:szCs w:val="28"/>
              </w:rPr>
              <w:lastRenderedPageBreak/>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CA0115" w:rsidRPr="00B62617" w:rsidRDefault="00CA0115" w:rsidP="003B032D">
      <w:pPr>
        <w:pStyle w:val="ConsPlusNormal"/>
        <w:widowControl/>
        <w:ind w:left="5245" w:firstLine="0"/>
        <w:jc w:val="center"/>
        <w:outlineLvl w:val="2"/>
        <w:rPr>
          <w:rFonts w:ascii="Times New Roman" w:hAnsi="Times New Roman"/>
          <w:sz w:val="28"/>
          <w:szCs w:val="28"/>
        </w:rPr>
      </w:pPr>
      <w:bookmarkStart w:id="2" w:name="Par913"/>
      <w:bookmarkEnd w:id="2"/>
    </w:p>
    <w:p w:rsidR="00CA0115" w:rsidRPr="00B62617" w:rsidRDefault="00CA0115" w:rsidP="003B032D">
      <w:pPr>
        <w:pStyle w:val="ConsPlusNormal"/>
        <w:widowControl/>
        <w:ind w:left="5245" w:firstLine="0"/>
        <w:jc w:val="center"/>
        <w:outlineLvl w:val="2"/>
        <w:rPr>
          <w:rFonts w:ascii="Times New Roman" w:hAnsi="Times New Roman"/>
          <w:sz w:val="28"/>
          <w:szCs w:val="28"/>
        </w:rPr>
      </w:pPr>
    </w:p>
    <w:p w:rsidR="00CA0115" w:rsidRPr="00B62617" w:rsidRDefault="00CA0115" w:rsidP="003B032D">
      <w:pPr>
        <w:pStyle w:val="ConsPlusNormal"/>
        <w:widowControl/>
        <w:ind w:left="5245" w:firstLine="0"/>
        <w:jc w:val="center"/>
        <w:outlineLvl w:val="2"/>
        <w:rPr>
          <w:rFonts w:ascii="Times New Roman" w:hAnsi="Times New Roman"/>
          <w:sz w:val="28"/>
          <w:szCs w:val="28"/>
        </w:rPr>
      </w:pPr>
    </w:p>
    <w:p w:rsidR="00CA0115" w:rsidRPr="00B62617" w:rsidRDefault="00CA0115" w:rsidP="003B032D">
      <w:pPr>
        <w:pStyle w:val="ConsPlusNormal"/>
        <w:widowControl/>
        <w:ind w:left="5245" w:firstLine="0"/>
        <w:jc w:val="center"/>
        <w:outlineLvl w:val="2"/>
        <w:rPr>
          <w:rFonts w:ascii="Times New Roman" w:hAnsi="Times New Roman"/>
          <w:sz w:val="28"/>
          <w:szCs w:val="28"/>
        </w:rPr>
      </w:pPr>
    </w:p>
    <w:p w:rsidR="00CA0115" w:rsidRPr="00B62617" w:rsidRDefault="00CA0115" w:rsidP="003B032D">
      <w:pPr>
        <w:pStyle w:val="ConsPlusNormal"/>
        <w:widowControl/>
        <w:ind w:left="5245" w:firstLine="0"/>
        <w:jc w:val="center"/>
        <w:outlineLvl w:val="2"/>
        <w:rPr>
          <w:rFonts w:ascii="Times New Roman" w:hAnsi="Times New Roman"/>
          <w:sz w:val="28"/>
          <w:szCs w:val="28"/>
        </w:rPr>
      </w:pPr>
    </w:p>
    <w:p w:rsidR="00CA0115" w:rsidRPr="00B62617" w:rsidRDefault="00CA0115" w:rsidP="003B032D">
      <w:pPr>
        <w:pStyle w:val="ConsPlusNormal"/>
        <w:widowControl/>
        <w:ind w:left="5245" w:firstLine="0"/>
        <w:jc w:val="center"/>
        <w:outlineLvl w:val="2"/>
        <w:rPr>
          <w:rFonts w:ascii="Times New Roman" w:hAnsi="Times New Roman"/>
          <w:sz w:val="28"/>
          <w:szCs w:val="28"/>
        </w:rPr>
      </w:pPr>
    </w:p>
    <w:p w:rsidR="003B032D" w:rsidRPr="00B62617" w:rsidRDefault="00590AC3" w:rsidP="003B032D">
      <w:pPr>
        <w:pStyle w:val="ConsPlusNormal"/>
        <w:widowControl/>
        <w:ind w:left="5245" w:firstLine="0"/>
        <w:jc w:val="center"/>
        <w:outlineLvl w:val="2"/>
        <w:rPr>
          <w:rFonts w:ascii="Times New Roman" w:hAnsi="Times New Roman"/>
          <w:sz w:val="28"/>
          <w:szCs w:val="28"/>
        </w:rPr>
      </w:pPr>
      <w:r w:rsidRPr="00B62617">
        <w:rPr>
          <w:rFonts w:ascii="Times New Roman" w:hAnsi="Times New Roman"/>
          <w:sz w:val="28"/>
          <w:szCs w:val="28"/>
        </w:rPr>
        <w:t xml:space="preserve">      </w:t>
      </w:r>
      <w:r w:rsidR="00F258E8" w:rsidRPr="00B62617">
        <w:rPr>
          <w:rFonts w:ascii="Times New Roman" w:hAnsi="Times New Roman"/>
          <w:sz w:val="28"/>
          <w:szCs w:val="28"/>
        </w:rPr>
        <w:t xml:space="preserve">               </w:t>
      </w:r>
      <w:r w:rsidR="003B032D" w:rsidRPr="00B62617">
        <w:rPr>
          <w:rFonts w:ascii="Times New Roman" w:hAnsi="Times New Roman"/>
          <w:sz w:val="28"/>
          <w:szCs w:val="28"/>
        </w:rPr>
        <w:t xml:space="preserve">Приложение № </w:t>
      </w:r>
      <w:r w:rsidR="003820CC" w:rsidRPr="00B62617">
        <w:rPr>
          <w:rFonts w:ascii="Times New Roman" w:hAnsi="Times New Roman"/>
          <w:sz w:val="28"/>
          <w:szCs w:val="28"/>
        </w:rPr>
        <w:t>3</w:t>
      </w:r>
    </w:p>
    <w:p w:rsidR="0085066C" w:rsidRPr="00B62617" w:rsidRDefault="003B032D" w:rsidP="0085066C">
      <w:pPr>
        <w:autoSpaceDE w:val="0"/>
        <w:autoSpaceDN w:val="0"/>
        <w:adjustRightInd w:val="0"/>
        <w:ind w:left="5760"/>
        <w:jc w:val="center"/>
        <w:rPr>
          <w:sz w:val="28"/>
          <w:szCs w:val="28"/>
        </w:rPr>
      </w:pPr>
      <w:r w:rsidRPr="00B62617">
        <w:rPr>
          <w:sz w:val="28"/>
          <w:szCs w:val="28"/>
        </w:rPr>
        <w:t xml:space="preserve">                                  </w:t>
      </w:r>
      <w:r w:rsidR="0085066C" w:rsidRPr="00B62617">
        <w:rPr>
          <w:sz w:val="28"/>
          <w:szCs w:val="28"/>
        </w:rPr>
        <w:t xml:space="preserve"> к муниципальной программе </w:t>
      </w:r>
    </w:p>
    <w:p w:rsidR="0085066C" w:rsidRPr="00B62617" w:rsidRDefault="0085066C" w:rsidP="0085066C">
      <w:pPr>
        <w:autoSpaceDE w:val="0"/>
        <w:autoSpaceDN w:val="0"/>
        <w:adjustRightInd w:val="0"/>
        <w:ind w:left="5760"/>
        <w:jc w:val="center"/>
        <w:rPr>
          <w:sz w:val="28"/>
          <w:szCs w:val="28"/>
        </w:rPr>
      </w:pPr>
      <w:r w:rsidRPr="00B62617">
        <w:rPr>
          <w:sz w:val="28"/>
          <w:szCs w:val="28"/>
        </w:rPr>
        <w:t xml:space="preserve">                  Пировского района </w:t>
      </w:r>
    </w:p>
    <w:p w:rsidR="00935550" w:rsidRPr="00B62617" w:rsidRDefault="0085066C" w:rsidP="00935550">
      <w:pPr>
        <w:autoSpaceDE w:val="0"/>
        <w:autoSpaceDN w:val="0"/>
        <w:adjustRightInd w:val="0"/>
        <w:ind w:left="5760"/>
        <w:jc w:val="center"/>
        <w:rPr>
          <w:sz w:val="28"/>
          <w:szCs w:val="28"/>
        </w:rPr>
      </w:pPr>
      <w:r w:rsidRPr="00B62617">
        <w:rPr>
          <w:sz w:val="28"/>
          <w:szCs w:val="28"/>
        </w:rPr>
        <w:t xml:space="preserve">                                 </w:t>
      </w:r>
      <w:r w:rsidR="007D78FE" w:rsidRPr="00B62617">
        <w:rPr>
          <w:sz w:val="28"/>
          <w:szCs w:val="28"/>
        </w:rPr>
        <w:t xml:space="preserve">      </w:t>
      </w:r>
      <w:r w:rsidRPr="00B62617">
        <w:rPr>
          <w:sz w:val="28"/>
          <w:szCs w:val="28"/>
        </w:rPr>
        <w:t xml:space="preserve"> «</w:t>
      </w:r>
      <w:r w:rsidR="00935550" w:rsidRPr="00B62617">
        <w:rPr>
          <w:sz w:val="28"/>
          <w:szCs w:val="28"/>
        </w:rPr>
        <w:t>Содействие развитию местного</w:t>
      </w:r>
    </w:p>
    <w:p w:rsidR="0085066C" w:rsidRPr="00B62617" w:rsidRDefault="00935550" w:rsidP="00935550">
      <w:pPr>
        <w:autoSpaceDE w:val="0"/>
        <w:autoSpaceDN w:val="0"/>
        <w:adjustRightInd w:val="0"/>
        <w:ind w:left="5760"/>
        <w:jc w:val="center"/>
        <w:rPr>
          <w:sz w:val="28"/>
          <w:szCs w:val="28"/>
        </w:rPr>
      </w:pPr>
      <w:r w:rsidRPr="00B62617">
        <w:rPr>
          <w:sz w:val="28"/>
          <w:szCs w:val="28"/>
        </w:rPr>
        <w:t xml:space="preserve">           </w:t>
      </w:r>
      <w:r w:rsidR="007D78FE" w:rsidRPr="00B62617">
        <w:rPr>
          <w:sz w:val="28"/>
          <w:szCs w:val="28"/>
        </w:rPr>
        <w:t xml:space="preserve">   </w:t>
      </w:r>
      <w:r w:rsidRPr="00B62617">
        <w:rPr>
          <w:sz w:val="28"/>
          <w:szCs w:val="28"/>
        </w:rPr>
        <w:t xml:space="preserve"> самоуправления </w:t>
      </w:r>
      <w:r w:rsidR="0085066C" w:rsidRPr="00B62617">
        <w:rPr>
          <w:sz w:val="28"/>
          <w:szCs w:val="28"/>
        </w:rPr>
        <w:t>»</w:t>
      </w:r>
    </w:p>
    <w:p w:rsidR="003B032D" w:rsidRPr="00B62617" w:rsidRDefault="003B032D" w:rsidP="0085066C">
      <w:pPr>
        <w:autoSpaceDE w:val="0"/>
        <w:autoSpaceDN w:val="0"/>
        <w:adjustRightInd w:val="0"/>
        <w:ind w:left="5245"/>
        <w:jc w:val="center"/>
        <w:rPr>
          <w:sz w:val="28"/>
          <w:szCs w:val="28"/>
        </w:rPr>
      </w:pPr>
    </w:p>
    <w:p w:rsidR="003B032D" w:rsidRPr="00B62617" w:rsidRDefault="003B032D" w:rsidP="003B032D">
      <w:pPr>
        <w:pStyle w:val="ConsPlusNormal"/>
        <w:widowControl/>
        <w:ind w:firstLine="0"/>
        <w:jc w:val="center"/>
        <w:rPr>
          <w:rFonts w:ascii="Times New Roman" w:hAnsi="Times New Roman"/>
          <w:sz w:val="28"/>
          <w:szCs w:val="28"/>
        </w:rPr>
      </w:pPr>
    </w:p>
    <w:p w:rsidR="003B032D" w:rsidRPr="00B62617" w:rsidRDefault="003B032D" w:rsidP="003B032D">
      <w:pPr>
        <w:pStyle w:val="ConsPlusNormal"/>
        <w:jc w:val="center"/>
        <w:rPr>
          <w:rFonts w:ascii="Times New Roman" w:hAnsi="Times New Roman"/>
          <w:sz w:val="28"/>
          <w:szCs w:val="28"/>
        </w:rPr>
      </w:pPr>
      <w:r w:rsidRPr="00B62617">
        <w:rPr>
          <w:rFonts w:ascii="Times New Roman" w:hAnsi="Times New Roman"/>
          <w:sz w:val="28"/>
          <w:szCs w:val="28"/>
        </w:rPr>
        <w:t xml:space="preserve">Информация о ресурсном обеспечении муниципальной программы Пировского района </w:t>
      </w:r>
    </w:p>
    <w:p w:rsidR="003B032D" w:rsidRPr="00B62617" w:rsidRDefault="003B032D" w:rsidP="003B032D">
      <w:pPr>
        <w:pStyle w:val="ConsPlusNormal"/>
        <w:jc w:val="right"/>
        <w:rPr>
          <w:rFonts w:ascii="Times New Roman" w:hAnsi="Times New Roman"/>
          <w:sz w:val="28"/>
          <w:szCs w:val="28"/>
        </w:rPr>
      </w:pPr>
      <w:r w:rsidRPr="00B62617">
        <w:rPr>
          <w:rFonts w:ascii="Times New Roman" w:hAnsi="Times New Roman"/>
          <w:sz w:val="28"/>
          <w:szCs w:val="28"/>
        </w:rPr>
        <w:t>(рублей)</w:t>
      </w:r>
    </w:p>
    <w:tbl>
      <w:tblPr>
        <w:tblW w:w="14902"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984"/>
        <w:gridCol w:w="1947"/>
        <w:gridCol w:w="1871"/>
        <w:gridCol w:w="822"/>
        <w:gridCol w:w="794"/>
        <w:gridCol w:w="737"/>
        <w:gridCol w:w="652"/>
        <w:gridCol w:w="1361"/>
        <w:gridCol w:w="1360"/>
        <w:gridCol w:w="1231"/>
        <w:gridCol w:w="1463"/>
      </w:tblGrid>
      <w:tr w:rsidR="003B032D" w:rsidRPr="00B62617" w:rsidTr="008A78F9">
        <w:tc>
          <w:tcPr>
            <w:tcW w:w="680"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Статус (муниципальная программа, подпрограмма, отдельное мероприятие)</w:t>
            </w: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Наименование муниципальной программы, подпрограммы, отдельного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Наименование главного распорядителя бюджетных средств (далее - ГРБС)</w:t>
            </w:r>
          </w:p>
        </w:tc>
        <w:tc>
          <w:tcPr>
            <w:tcW w:w="3005" w:type="dxa"/>
            <w:gridSpan w:val="4"/>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Код бюджетной классификации</w:t>
            </w: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Очередной финансовый год</w:t>
            </w:r>
          </w:p>
          <w:p w:rsidR="00DB3FBF" w:rsidRPr="003518ED" w:rsidRDefault="00DB3FBF" w:rsidP="005F0324">
            <w:pPr>
              <w:pStyle w:val="ConsPlusNormal"/>
              <w:ind w:firstLine="0"/>
              <w:jc w:val="center"/>
              <w:rPr>
                <w:rFonts w:ascii="Times New Roman" w:hAnsi="Times New Roman"/>
                <w:sz w:val="24"/>
                <w:szCs w:val="24"/>
              </w:rPr>
            </w:pPr>
            <w:r w:rsidRPr="003518ED">
              <w:rPr>
                <w:rFonts w:ascii="Times New Roman" w:hAnsi="Times New Roman"/>
                <w:sz w:val="24"/>
                <w:szCs w:val="24"/>
              </w:rPr>
              <w:t>(20</w:t>
            </w:r>
            <w:r w:rsidR="005F0324" w:rsidRPr="003518ED">
              <w:rPr>
                <w:rFonts w:ascii="Times New Roman" w:hAnsi="Times New Roman"/>
                <w:sz w:val="24"/>
                <w:szCs w:val="24"/>
              </w:rPr>
              <w:t>20</w:t>
            </w:r>
            <w:r w:rsidRPr="003518ED">
              <w:rPr>
                <w:rFonts w:ascii="Times New Roman" w:hAnsi="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Первый год планового периода</w:t>
            </w:r>
          </w:p>
          <w:p w:rsidR="00DB3FBF" w:rsidRPr="003518ED" w:rsidRDefault="00DB3FBF" w:rsidP="00CC65A1">
            <w:pPr>
              <w:pStyle w:val="ConsPlusNormal"/>
              <w:ind w:firstLine="0"/>
              <w:jc w:val="center"/>
              <w:rPr>
                <w:rFonts w:ascii="Times New Roman" w:hAnsi="Times New Roman"/>
                <w:sz w:val="24"/>
                <w:szCs w:val="24"/>
              </w:rPr>
            </w:pPr>
            <w:r w:rsidRPr="003518ED">
              <w:rPr>
                <w:rFonts w:ascii="Times New Roman" w:hAnsi="Times New Roman"/>
                <w:sz w:val="24"/>
                <w:szCs w:val="24"/>
              </w:rPr>
              <w:t>(20</w:t>
            </w:r>
            <w:r w:rsidR="00ED6CE7" w:rsidRPr="003518ED">
              <w:rPr>
                <w:rFonts w:ascii="Times New Roman" w:hAnsi="Times New Roman"/>
                <w:sz w:val="24"/>
                <w:szCs w:val="24"/>
              </w:rPr>
              <w:t>2</w:t>
            </w:r>
            <w:r w:rsidR="00CC65A1" w:rsidRPr="003518ED">
              <w:rPr>
                <w:rFonts w:ascii="Times New Roman" w:hAnsi="Times New Roman"/>
                <w:sz w:val="24"/>
                <w:szCs w:val="24"/>
              </w:rPr>
              <w:t>1</w:t>
            </w:r>
            <w:r w:rsidRPr="003518ED">
              <w:rPr>
                <w:rFonts w:ascii="Times New Roman" w:hAnsi="Times New Roman"/>
                <w:sz w:val="24"/>
                <w:szCs w:val="24"/>
              </w:rPr>
              <w:t>)</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Второй год планового периода</w:t>
            </w:r>
          </w:p>
          <w:p w:rsidR="00DB3FBF" w:rsidRPr="003518ED" w:rsidRDefault="00DB3FBF" w:rsidP="00CC65A1">
            <w:pPr>
              <w:pStyle w:val="ConsPlusNormal"/>
              <w:ind w:firstLine="0"/>
              <w:jc w:val="center"/>
              <w:rPr>
                <w:rFonts w:ascii="Times New Roman" w:hAnsi="Times New Roman"/>
                <w:sz w:val="24"/>
                <w:szCs w:val="24"/>
              </w:rPr>
            </w:pPr>
            <w:r w:rsidRPr="003518ED">
              <w:rPr>
                <w:rFonts w:ascii="Times New Roman" w:hAnsi="Times New Roman"/>
                <w:sz w:val="24"/>
                <w:szCs w:val="24"/>
              </w:rPr>
              <w:t>(202</w:t>
            </w:r>
            <w:r w:rsidR="00CC65A1" w:rsidRPr="003518ED">
              <w:rPr>
                <w:rFonts w:ascii="Times New Roman" w:hAnsi="Times New Roman"/>
                <w:sz w:val="24"/>
                <w:szCs w:val="24"/>
              </w:rPr>
              <w:t>2</w:t>
            </w:r>
            <w:r w:rsidRPr="003518ED">
              <w:rPr>
                <w:rFonts w:ascii="Times New Roman" w:hAnsi="Times New Roman"/>
                <w:sz w:val="24"/>
                <w:szCs w:val="24"/>
              </w:rPr>
              <w:t>)</w:t>
            </w:r>
          </w:p>
        </w:tc>
        <w:tc>
          <w:tcPr>
            <w:tcW w:w="1463"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Итого на очередной финансовый год и плановый период</w:t>
            </w:r>
          </w:p>
        </w:tc>
      </w:tr>
      <w:tr w:rsidR="003B032D" w:rsidRPr="00B62617" w:rsidTr="008A78F9">
        <w:tc>
          <w:tcPr>
            <w:tcW w:w="680"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1871"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jc w:val="center"/>
            </w:pPr>
            <w:r w:rsidRPr="003518ED">
              <w:t>ГРБС</w:t>
            </w: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jc w:val="center"/>
            </w:pPr>
            <w:r w:rsidRPr="003518ED">
              <w:t>Рз</w:t>
            </w:r>
            <w:r w:rsidRPr="003518ED">
              <w:br/>
              <w:t>Пр</w:t>
            </w: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jc w:val="center"/>
            </w:pPr>
            <w:r w:rsidRPr="003518ED">
              <w:t>ЦСР</w:t>
            </w: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B0020C">
            <w:pPr>
              <w:ind w:left="-175" w:firstLine="175"/>
              <w:jc w:val="center"/>
            </w:pPr>
            <w:r w:rsidRPr="003518ED">
              <w:t>ВР</w:t>
            </w: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план</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план</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план</w:t>
            </w:r>
          </w:p>
        </w:tc>
        <w:tc>
          <w:tcPr>
            <w:tcW w:w="146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r>
      <w:tr w:rsidR="003B032D" w:rsidRPr="00B62617" w:rsidTr="008A78F9">
        <w:tc>
          <w:tcPr>
            <w:tcW w:w="68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r w:rsidRPr="003518ED">
              <w:rPr>
                <w:rFonts w:ascii="Times New Roman" w:hAnsi="Times New Roman"/>
                <w:sz w:val="24"/>
                <w:szCs w:val="24"/>
              </w:rPr>
              <w:t>2</w:t>
            </w:r>
          </w:p>
        </w:tc>
        <w:tc>
          <w:tcPr>
            <w:tcW w:w="194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r w:rsidRPr="003518ED">
              <w:rPr>
                <w:rFonts w:ascii="Times New Roman" w:hAnsi="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r w:rsidRPr="003518ED">
              <w:rPr>
                <w:rFonts w:ascii="Times New Roman" w:hAnsi="Times New Roman"/>
                <w:sz w:val="24"/>
                <w:szCs w:val="24"/>
              </w:rPr>
              <w:t>4</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7</w:t>
            </w: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r w:rsidRPr="003518ED">
              <w:rPr>
                <w:rFonts w:ascii="Times New Roman" w:hAnsi="Times New Roman"/>
                <w:sz w:val="24"/>
                <w:szCs w:val="24"/>
              </w:rPr>
              <w:t>9</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10</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11</w:t>
            </w: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12</w:t>
            </w:r>
          </w:p>
        </w:tc>
      </w:tr>
      <w:tr w:rsidR="00BD34CF" w:rsidRPr="00B62617" w:rsidTr="008A78F9">
        <w:tc>
          <w:tcPr>
            <w:tcW w:w="680" w:type="dxa"/>
            <w:vMerge w:val="restart"/>
            <w:tcBorders>
              <w:top w:val="single" w:sz="4" w:space="0" w:color="auto"/>
              <w:left w:val="single" w:sz="4" w:space="0" w:color="auto"/>
              <w:right w:val="single" w:sz="4" w:space="0" w:color="auto"/>
            </w:tcBorders>
          </w:tcPr>
          <w:p w:rsidR="0033500E" w:rsidRPr="003518ED" w:rsidRDefault="0033500E" w:rsidP="000763C6">
            <w:pPr>
              <w:pStyle w:val="ConsPlusNormal"/>
              <w:rPr>
                <w:rFonts w:ascii="Times New Roman" w:hAnsi="Times New Roman"/>
                <w:sz w:val="24"/>
                <w:szCs w:val="24"/>
              </w:rPr>
            </w:pPr>
          </w:p>
          <w:p w:rsidR="00BD34CF" w:rsidRPr="003518ED" w:rsidRDefault="0033500E" w:rsidP="0033500E">
            <w:r w:rsidRPr="003518ED">
              <w:t>1.</w:t>
            </w:r>
          </w:p>
        </w:tc>
        <w:tc>
          <w:tcPr>
            <w:tcW w:w="1984" w:type="dxa"/>
            <w:vMerge w:val="restart"/>
            <w:tcBorders>
              <w:top w:val="single" w:sz="4" w:space="0" w:color="auto"/>
              <w:left w:val="single" w:sz="4" w:space="0" w:color="auto"/>
              <w:right w:val="single" w:sz="4" w:space="0" w:color="auto"/>
            </w:tcBorders>
          </w:tcPr>
          <w:p w:rsidR="00BD34CF" w:rsidRPr="003518ED" w:rsidRDefault="00BD34CF" w:rsidP="000763C6">
            <w:pPr>
              <w:pStyle w:val="ConsPlusNormal"/>
              <w:ind w:firstLine="0"/>
              <w:rPr>
                <w:rFonts w:ascii="Times New Roman" w:hAnsi="Times New Roman"/>
                <w:sz w:val="24"/>
                <w:szCs w:val="24"/>
              </w:rPr>
            </w:pPr>
            <w:r w:rsidRPr="003518ED">
              <w:rPr>
                <w:rFonts w:ascii="Times New Roman" w:hAnsi="Times New Roman"/>
                <w:sz w:val="24"/>
                <w:szCs w:val="24"/>
              </w:rPr>
              <w:t xml:space="preserve">Муниципальная программа </w:t>
            </w:r>
          </w:p>
        </w:tc>
        <w:tc>
          <w:tcPr>
            <w:tcW w:w="1947" w:type="dxa"/>
            <w:vMerge w:val="restart"/>
            <w:tcBorders>
              <w:top w:val="single" w:sz="4" w:space="0" w:color="auto"/>
              <w:left w:val="single" w:sz="4" w:space="0" w:color="auto"/>
              <w:right w:val="single" w:sz="4" w:space="0" w:color="auto"/>
            </w:tcBorders>
          </w:tcPr>
          <w:p w:rsidR="00BD34CF" w:rsidRPr="003518ED" w:rsidRDefault="00BD34CF" w:rsidP="00C85AD6">
            <w:pPr>
              <w:pStyle w:val="ConsPlusNormal"/>
              <w:ind w:left="109" w:firstLine="0"/>
              <w:rPr>
                <w:rFonts w:ascii="Times New Roman" w:hAnsi="Times New Roman"/>
                <w:sz w:val="24"/>
                <w:szCs w:val="24"/>
              </w:rPr>
            </w:pPr>
            <w:r w:rsidRPr="003518ED">
              <w:rPr>
                <w:rFonts w:ascii="Times New Roman" w:hAnsi="Times New Roman"/>
                <w:sz w:val="24"/>
                <w:szCs w:val="24"/>
              </w:rPr>
              <w:t xml:space="preserve">«Содействие развитию  </w:t>
            </w:r>
            <w:r w:rsidRPr="003518ED">
              <w:rPr>
                <w:rFonts w:ascii="Times New Roman" w:hAnsi="Times New Roman"/>
                <w:sz w:val="24"/>
                <w:szCs w:val="24"/>
              </w:rPr>
              <w:lastRenderedPageBreak/>
              <w:t>местного самоуправления»</w:t>
            </w:r>
          </w:p>
        </w:tc>
        <w:tc>
          <w:tcPr>
            <w:tcW w:w="1871"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ind w:firstLine="0"/>
              <w:rPr>
                <w:rFonts w:ascii="Times New Roman" w:hAnsi="Times New Roman"/>
                <w:sz w:val="24"/>
                <w:szCs w:val="24"/>
              </w:rPr>
            </w:pPr>
            <w:r w:rsidRPr="003518ED">
              <w:rPr>
                <w:rFonts w:ascii="Times New Roman" w:hAnsi="Times New Roman"/>
                <w:sz w:val="24"/>
                <w:szCs w:val="24"/>
              </w:rPr>
              <w:lastRenderedPageBreak/>
              <w:t xml:space="preserve">всего расходные обязательства по </w:t>
            </w:r>
            <w:r w:rsidRPr="003518ED">
              <w:rPr>
                <w:rFonts w:ascii="Times New Roman" w:hAnsi="Times New Roman"/>
                <w:sz w:val="24"/>
                <w:szCs w:val="24"/>
              </w:rPr>
              <w:lastRenderedPageBreak/>
              <w:t xml:space="preserve">муниципальной программе </w:t>
            </w:r>
          </w:p>
        </w:tc>
        <w:tc>
          <w:tcPr>
            <w:tcW w:w="822" w:type="dxa"/>
            <w:tcBorders>
              <w:top w:val="single" w:sz="4" w:space="0" w:color="auto"/>
              <w:left w:val="single" w:sz="4" w:space="0" w:color="auto"/>
              <w:bottom w:val="single" w:sz="4" w:space="0" w:color="auto"/>
              <w:right w:val="single" w:sz="4" w:space="0" w:color="auto"/>
            </w:tcBorders>
          </w:tcPr>
          <w:p w:rsidR="00B0020C" w:rsidRPr="003518ED" w:rsidRDefault="00B0020C" w:rsidP="000763C6">
            <w:pPr>
              <w:pStyle w:val="ConsPlusNormal"/>
              <w:ind w:firstLine="0"/>
              <w:rPr>
                <w:rFonts w:ascii="Times New Roman" w:hAnsi="Times New Roman"/>
                <w:sz w:val="24"/>
                <w:szCs w:val="24"/>
              </w:rPr>
            </w:pPr>
          </w:p>
          <w:p w:rsidR="00BD34CF" w:rsidRPr="003518ED" w:rsidRDefault="001F582F" w:rsidP="000763C6">
            <w:pPr>
              <w:pStyle w:val="ConsPlusNormal"/>
              <w:ind w:firstLine="0"/>
              <w:rPr>
                <w:rFonts w:ascii="Times New Roman" w:hAnsi="Times New Roman"/>
                <w:sz w:val="24"/>
                <w:szCs w:val="24"/>
              </w:rPr>
            </w:pPr>
            <w:r>
              <w:rPr>
                <w:rFonts w:ascii="Times New Roman" w:hAnsi="Times New Roman"/>
                <w:sz w:val="24"/>
                <w:szCs w:val="24"/>
              </w:rPr>
              <w:t>х</w:t>
            </w:r>
          </w:p>
        </w:tc>
        <w:tc>
          <w:tcPr>
            <w:tcW w:w="794" w:type="dxa"/>
            <w:tcBorders>
              <w:top w:val="single" w:sz="4" w:space="0" w:color="auto"/>
              <w:left w:val="single" w:sz="4" w:space="0" w:color="auto"/>
              <w:bottom w:val="single" w:sz="4" w:space="0" w:color="auto"/>
              <w:right w:val="single" w:sz="4" w:space="0" w:color="auto"/>
            </w:tcBorders>
          </w:tcPr>
          <w:p w:rsidR="00B0020C" w:rsidRPr="003518ED" w:rsidRDefault="00B0020C" w:rsidP="000763C6">
            <w:pPr>
              <w:pStyle w:val="ConsPlusNormal"/>
              <w:ind w:firstLine="0"/>
              <w:rPr>
                <w:rFonts w:ascii="Times New Roman" w:hAnsi="Times New Roman"/>
                <w:sz w:val="24"/>
                <w:szCs w:val="24"/>
              </w:rPr>
            </w:pPr>
            <w:r w:rsidRPr="003518ED">
              <w:rPr>
                <w:rFonts w:ascii="Times New Roman" w:hAnsi="Times New Roman"/>
                <w:sz w:val="24"/>
                <w:szCs w:val="24"/>
              </w:rPr>
              <w:t xml:space="preserve">     </w:t>
            </w:r>
          </w:p>
          <w:p w:rsidR="00BD34CF" w:rsidRPr="003518ED" w:rsidRDefault="00B0020C" w:rsidP="000763C6">
            <w:pPr>
              <w:pStyle w:val="ConsPlusNormal"/>
              <w:ind w:firstLine="0"/>
              <w:rPr>
                <w:rFonts w:ascii="Times New Roman" w:hAnsi="Times New Roman"/>
                <w:sz w:val="24"/>
                <w:szCs w:val="24"/>
              </w:rPr>
            </w:pPr>
            <w:r w:rsidRPr="003518ED">
              <w:rPr>
                <w:rFonts w:ascii="Times New Roman" w:hAnsi="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B0020C" w:rsidRPr="003518ED" w:rsidRDefault="00B0020C" w:rsidP="00B0020C">
            <w:pPr>
              <w:pStyle w:val="ConsPlusNormal"/>
              <w:ind w:left="-657"/>
              <w:jc w:val="center"/>
              <w:rPr>
                <w:rFonts w:ascii="Times New Roman" w:hAnsi="Times New Roman"/>
                <w:sz w:val="24"/>
                <w:szCs w:val="24"/>
              </w:rPr>
            </w:pPr>
          </w:p>
          <w:p w:rsidR="00B0020C" w:rsidRPr="003518ED" w:rsidRDefault="00B0020C" w:rsidP="00B0020C">
            <w:pPr>
              <w:pStyle w:val="ConsPlusNormal"/>
              <w:ind w:left="-657"/>
              <w:jc w:val="center"/>
              <w:rPr>
                <w:rFonts w:ascii="Times New Roman" w:hAnsi="Times New Roman"/>
                <w:sz w:val="24"/>
                <w:szCs w:val="24"/>
              </w:rPr>
            </w:pPr>
            <w:r w:rsidRPr="003518ED">
              <w:rPr>
                <w:rFonts w:ascii="Times New Roman" w:hAnsi="Times New Roman"/>
                <w:sz w:val="24"/>
                <w:szCs w:val="24"/>
              </w:rPr>
              <w:t>х</w:t>
            </w:r>
          </w:p>
          <w:p w:rsidR="00BD34CF" w:rsidRPr="003518ED" w:rsidRDefault="00BD34CF" w:rsidP="00B0020C"/>
        </w:tc>
        <w:tc>
          <w:tcPr>
            <w:tcW w:w="652" w:type="dxa"/>
            <w:tcBorders>
              <w:top w:val="single" w:sz="4" w:space="0" w:color="auto"/>
              <w:left w:val="single" w:sz="4" w:space="0" w:color="auto"/>
              <w:bottom w:val="single" w:sz="4" w:space="0" w:color="auto"/>
              <w:right w:val="single" w:sz="4" w:space="0" w:color="auto"/>
            </w:tcBorders>
          </w:tcPr>
          <w:p w:rsidR="00B0020C" w:rsidRPr="003518ED" w:rsidRDefault="00B0020C" w:rsidP="000763C6">
            <w:pPr>
              <w:pStyle w:val="ConsPlusNormal"/>
              <w:jc w:val="center"/>
              <w:rPr>
                <w:rFonts w:ascii="Times New Roman" w:hAnsi="Times New Roman"/>
                <w:sz w:val="24"/>
                <w:szCs w:val="24"/>
              </w:rPr>
            </w:pPr>
            <w:r w:rsidRPr="003518ED">
              <w:rPr>
                <w:rFonts w:ascii="Times New Roman" w:hAnsi="Times New Roman"/>
                <w:sz w:val="24"/>
                <w:szCs w:val="24"/>
              </w:rPr>
              <w:lastRenderedPageBreak/>
              <w:t>х</w:t>
            </w:r>
          </w:p>
          <w:p w:rsidR="00BD34CF" w:rsidRPr="003518ED" w:rsidRDefault="00B0020C" w:rsidP="00B0020C">
            <w:r w:rsidRPr="003518ED">
              <w:t xml:space="preserve">    х</w:t>
            </w:r>
          </w:p>
        </w:tc>
        <w:tc>
          <w:tcPr>
            <w:tcW w:w="1361" w:type="dxa"/>
            <w:tcBorders>
              <w:top w:val="single" w:sz="4" w:space="0" w:color="auto"/>
              <w:left w:val="single" w:sz="4" w:space="0" w:color="auto"/>
              <w:bottom w:val="single" w:sz="4" w:space="0" w:color="auto"/>
              <w:right w:val="single" w:sz="4" w:space="0" w:color="auto"/>
            </w:tcBorders>
          </w:tcPr>
          <w:p w:rsidR="00BD34CF" w:rsidRPr="003518ED" w:rsidRDefault="00B37B5F" w:rsidP="00343041">
            <w:pPr>
              <w:pStyle w:val="ConsPlusNormal"/>
              <w:ind w:firstLine="0"/>
              <w:rPr>
                <w:rFonts w:ascii="Times New Roman" w:hAnsi="Times New Roman"/>
                <w:sz w:val="24"/>
                <w:szCs w:val="24"/>
              </w:rPr>
            </w:pPr>
            <w:r w:rsidRPr="003518ED">
              <w:rPr>
                <w:rFonts w:ascii="Times New Roman" w:hAnsi="Times New Roman"/>
                <w:sz w:val="24"/>
                <w:szCs w:val="24"/>
              </w:rPr>
              <w:t>1700</w:t>
            </w:r>
            <w:r w:rsidR="00343041">
              <w:rPr>
                <w:rFonts w:ascii="Times New Roman" w:hAnsi="Times New Roman"/>
                <w:sz w:val="24"/>
                <w:szCs w:val="24"/>
              </w:rPr>
              <w:t>5</w:t>
            </w:r>
            <w:r w:rsidRPr="003518ED">
              <w:rPr>
                <w:rFonts w:ascii="Times New Roman" w:hAnsi="Times New Roman"/>
                <w:sz w:val="24"/>
                <w:szCs w:val="24"/>
              </w:rPr>
              <w:t>00,00</w:t>
            </w:r>
          </w:p>
        </w:tc>
        <w:tc>
          <w:tcPr>
            <w:tcW w:w="1360" w:type="dxa"/>
            <w:tcBorders>
              <w:top w:val="single" w:sz="4" w:space="0" w:color="auto"/>
              <w:left w:val="single" w:sz="4" w:space="0" w:color="auto"/>
              <w:bottom w:val="single" w:sz="4" w:space="0" w:color="auto"/>
              <w:right w:val="single" w:sz="4" w:space="0" w:color="auto"/>
            </w:tcBorders>
          </w:tcPr>
          <w:p w:rsidR="00BD34CF" w:rsidRPr="003518ED" w:rsidRDefault="00B37B5F" w:rsidP="00F1724C">
            <w:pPr>
              <w:pStyle w:val="ConsPlusNormal"/>
              <w:ind w:firstLine="0"/>
              <w:rPr>
                <w:rFonts w:ascii="Times New Roman" w:hAnsi="Times New Roman"/>
                <w:sz w:val="24"/>
                <w:szCs w:val="24"/>
              </w:rPr>
            </w:pPr>
            <w:r w:rsidRPr="003518ED">
              <w:rPr>
                <w:rFonts w:ascii="Times New Roman" w:hAnsi="Times New Roman"/>
                <w:sz w:val="24"/>
                <w:szCs w:val="24"/>
              </w:rPr>
              <w:t>1320</w:t>
            </w:r>
            <w:r w:rsidR="00F1724C">
              <w:rPr>
                <w:rFonts w:ascii="Times New Roman" w:hAnsi="Times New Roman"/>
                <w:sz w:val="24"/>
                <w:szCs w:val="24"/>
              </w:rPr>
              <w:t>5</w:t>
            </w:r>
            <w:r w:rsidRPr="003518ED">
              <w:rPr>
                <w:rFonts w:ascii="Times New Roman" w:hAnsi="Times New Roman"/>
                <w:sz w:val="24"/>
                <w:szCs w:val="24"/>
              </w:rPr>
              <w:t>00,00</w:t>
            </w:r>
          </w:p>
        </w:tc>
        <w:tc>
          <w:tcPr>
            <w:tcW w:w="1231" w:type="dxa"/>
            <w:tcBorders>
              <w:top w:val="single" w:sz="4" w:space="0" w:color="auto"/>
              <w:left w:val="single" w:sz="4" w:space="0" w:color="auto"/>
              <w:bottom w:val="single" w:sz="4" w:space="0" w:color="auto"/>
              <w:right w:val="single" w:sz="4" w:space="0" w:color="auto"/>
            </w:tcBorders>
          </w:tcPr>
          <w:p w:rsidR="00BD34CF" w:rsidRPr="003518ED" w:rsidRDefault="00B37B5F" w:rsidP="00F1724C">
            <w:pPr>
              <w:pStyle w:val="ConsPlusNormal"/>
              <w:ind w:hanging="61"/>
              <w:rPr>
                <w:rFonts w:ascii="Times New Roman" w:hAnsi="Times New Roman"/>
                <w:sz w:val="24"/>
                <w:szCs w:val="24"/>
              </w:rPr>
            </w:pPr>
            <w:r w:rsidRPr="003518ED">
              <w:rPr>
                <w:rFonts w:ascii="Times New Roman" w:hAnsi="Times New Roman"/>
                <w:sz w:val="24"/>
                <w:szCs w:val="24"/>
              </w:rPr>
              <w:t>1320</w:t>
            </w:r>
            <w:r w:rsidR="00F1724C">
              <w:rPr>
                <w:rFonts w:ascii="Times New Roman" w:hAnsi="Times New Roman"/>
                <w:sz w:val="24"/>
                <w:szCs w:val="24"/>
              </w:rPr>
              <w:t>5</w:t>
            </w:r>
            <w:r w:rsidRPr="003518ED">
              <w:rPr>
                <w:rFonts w:ascii="Times New Roman" w:hAnsi="Times New Roman"/>
                <w:sz w:val="24"/>
                <w:szCs w:val="24"/>
              </w:rPr>
              <w:t>00,00</w:t>
            </w:r>
          </w:p>
        </w:tc>
        <w:tc>
          <w:tcPr>
            <w:tcW w:w="1463" w:type="dxa"/>
            <w:tcBorders>
              <w:top w:val="single" w:sz="4" w:space="0" w:color="auto"/>
              <w:left w:val="single" w:sz="4" w:space="0" w:color="auto"/>
              <w:bottom w:val="single" w:sz="4" w:space="0" w:color="auto"/>
              <w:right w:val="single" w:sz="4" w:space="0" w:color="auto"/>
            </w:tcBorders>
          </w:tcPr>
          <w:p w:rsidR="00BD34CF" w:rsidRPr="003518ED" w:rsidRDefault="00B37B5F" w:rsidP="00F1724C">
            <w:pPr>
              <w:pStyle w:val="ConsPlusNormal"/>
              <w:ind w:firstLine="0"/>
              <w:rPr>
                <w:rFonts w:ascii="Times New Roman" w:hAnsi="Times New Roman"/>
                <w:sz w:val="24"/>
                <w:szCs w:val="24"/>
              </w:rPr>
            </w:pPr>
            <w:r w:rsidRPr="003518ED">
              <w:rPr>
                <w:rFonts w:ascii="Times New Roman" w:hAnsi="Times New Roman"/>
                <w:sz w:val="24"/>
                <w:szCs w:val="24"/>
              </w:rPr>
              <w:t>434</w:t>
            </w:r>
            <w:r w:rsidR="00F1724C">
              <w:rPr>
                <w:rFonts w:ascii="Times New Roman" w:hAnsi="Times New Roman"/>
                <w:sz w:val="24"/>
                <w:szCs w:val="24"/>
              </w:rPr>
              <w:t>15</w:t>
            </w:r>
            <w:r w:rsidRPr="003518ED">
              <w:rPr>
                <w:rFonts w:ascii="Times New Roman" w:hAnsi="Times New Roman"/>
                <w:sz w:val="24"/>
                <w:szCs w:val="24"/>
              </w:rPr>
              <w:t>00,00</w:t>
            </w:r>
          </w:p>
        </w:tc>
      </w:tr>
      <w:tr w:rsidR="00BD34CF" w:rsidRPr="00B62617" w:rsidTr="008A78F9">
        <w:tc>
          <w:tcPr>
            <w:tcW w:w="680" w:type="dxa"/>
            <w:vMerge/>
            <w:tcBorders>
              <w:left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984" w:type="dxa"/>
            <w:vMerge/>
            <w:tcBorders>
              <w:left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947" w:type="dxa"/>
            <w:vMerge/>
            <w:tcBorders>
              <w:left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ind w:firstLine="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BD34CF" w:rsidRPr="003518ED" w:rsidRDefault="00BD34CF" w:rsidP="00B0020C">
            <w:pPr>
              <w:pStyle w:val="ConsPlusNormal"/>
              <w:ind w:firstLine="0"/>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BD34CF" w:rsidRPr="003518ED" w:rsidRDefault="00BD34CF" w:rsidP="000763C6">
            <w:pPr>
              <w:pStyle w:val="ConsPlusNormal"/>
              <w:rPr>
                <w:rFonts w:ascii="Times New Roman" w:hAnsi="Times New Roman"/>
                <w:sz w:val="24"/>
                <w:szCs w:val="24"/>
              </w:rPr>
            </w:pPr>
          </w:p>
        </w:tc>
      </w:tr>
      <w:tr w:rsidR="00BD34CF" w:rsidRPr="00B62617" w:rsidTr="008A78F9">
        <w:tc>
          <w:tcPr>
            <w:tcW w:w="680" w:type="dxa"/>
            <w:vMerge/>
            <w:tcBorders>
              <w:left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984" w:type="dxa"/>
            <w:vMerge/>
            <w:tcBorders>
              <w:left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947" w:type="dxa"/>
            <w:vMerge/>
            <w:tcBorders>
              <w:left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BD34CF" w:rsidRPr="003518ED" w:rsidRDefault="00BD34CF" w:rsidP="001B7740">
            <w:pPr>
              <w:pStyle w:val="ConsPlusNormal"/>
              <w:ind w:firstLine="0"/>
              <w:rPr>
                <w:rFonts w:ascii="Times New Roman" w:hAnsi="Times New Roman"/>
                <w:sz w:val="24"/>
                <w:szCs w:val="24"/>
              </w:rPr>
            </w:pPr>
            <w:r w:rsidRPr="003518ED">
              <w:rPr>
                <w:rFonts w:ascii="Times New Roman" w:hAnsi="Times New Roman"/>
                <w:sz w:val="24"/>
                <w:szCs w:val="24"/>
              </w:rPr>
              <w:t>Администрация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B0020C" w:rsidRPr="003518ED" w:rsidRDefault="00B0020C" w:rsidP="001B7740">
            <w:pPr>
              <w:pStyle w:val="ConsPlusNormal"/>
              <w:ind w:firstLine="0"/>
              <w:rPr>
                <w:rFonts w:ascii="Times New Roman" w:hAnsi="Times New Roman"/>
                <w:sz w:val="24"/>
                <w:szCs w:val="24"/>
              </w:rPr>
            </w:pPr>
          </w:p>
          <w:p w:rsidR="00BD34CF" w:rsidRPr="003518ED" w:rsidRDefault="00B0020C" w:rsidP="001B7740">
            <w:pPr>
              <w:pStyle w:val="ConsPlusNormal"/>
              <w:ind w:firstLine="0"/>
              <w:rPr>
                <w:rFonts w:ascii="Times New Roman" w:hAnsi="Times New Roman"/>
                <w:sz w:val="24"/>
                <w:szCs w:val="24"/>
              </w:rPr>
            </w:pPr>
            <w:r w:rsidRPr="003518ED">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B0020C" w:rsidRPr="003518ED" w:rsidRDefault="00B0020C" w:rsidP="00B0020C">
            <w:pPr>
              <w:pStyle w:val="ConsPlusNormal"/>
              <w:tabs>
                <w:tab w:val="left" w:pos="165"/>
              </w:tabs>
              <w:ind w:left="-855" w:firstLine="510"/>
              <w:jc w:val="center"/>
              <w:rPr>
                <w:rFonts w:ascii="Times New Roman" w:hAnsi="Times New Roman"/>
                <w:sz w:val="24"/>
                <w:szCs w:val="24"/>
              </w:rPr>
            </w:pPr>
          </w:p>
          <w:p w:rsidR="00BD34CF" w:rsidRPr="003518ED" w:rsidRDefault="00B0020C" w:rsidP="00B0020C">
            <w:pPr>
              <w:pStyle w:val="ConsPlusNormal"/>
              <w:tabs>
                <w:tab w:val="left" w:pos="165"/>
              </w:tabs>
              <w:ind w:left="-855" w:firstLine="510"/>
              <w:jc w:val="center"/>
              <w:rPr>
                <w:rFonts w:ascii="Times New Roman" w:hAnsi="Times New Roman"/>
                <w:sz w:val="24"/>
                <w:szCs w:val="24"/>
              </w:rPr>
            </w:pPr>
            <w:r w:rsidRPr="003518ED">
              <w:rPr>
                <w:rFonts w:ascii="Times New Roman" w:hAnsi="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BD34CF" w:rsidRPr="003518ED" w:rsidRDefault="00B0020C" w:rsidP="000763C6">
            <w:pPr>
              <w:pStyle w:val="ConsPlusNormal"/>
              <w:jc w:val="center"/>
              <w:rPr>
                <w:rFonts w:ascii="Times New Roman" w:hAnsi="Times New Roman"/>
                <w:sz w:val="24"/>
                <w:szCs w:val="24"/>
              </w:rPr>
            </w:pPr>
            <w:r w:rsidRPr="003518ED">
              <w:rPr>
                <w:rFonts w:ascii="Times New Roman" w:hAnsi="Times New Roman"/>
                <w:sz w:val="24"/>
                <w:szCs w:val="24"/>
              </w:rPr>
              <w:t>хх</w:t>
            </w:r>
          </w:p>
        </w:tc>
        <w:tc>
          <w:tcPr>
            <w:tcW w:w="652" w:type="dxa"/>
            <w:tcBorders>
              <w:top w:val="single" w:sz="4" w:space="0" w:color="auto"/>
              <w:left w:val="single" w:sz="4" w:space="0" w:color="auto"/>
              <w:bottom w:val="single" w:sz="4" w:space="0" w:color="auto"/>
              <w:right w:val="single" w:sz="4" w:space="0" w:color="auto"/>
            </w:tcBorders>
          </w:tcPr>
          <w:p w:rsidR="00BD34CF" w:rsidRPr="003518ED" w:rsidRDefault="00B0020C" w:rsidP="000763C6">
            <w:pPr>
              <w:pStyle w:val="ConsPlusNormal"/>
              <w:jc w:val="center"/>
              <w:rPr>
                <w:rFonts w:ascii="Times New Roman" w:hAnsi="Times New Roman"/>
                <w:sz w:val="24"/>
                <w:szCs w:val="24"/>
              </w:rPr>
            </w:pPr>
            <w:r w:rsidRPr="003518ED">
              <w:rPr>
                <w:rFonts w:ascii="Times New Roman" w:hAnsi="Times New Roman"/>
                <w:sz w:val="24"/>
                <w:szCs w:val="24"/>
              </w:rPr>
              <w:t>хх</w:t>
            </w:r>
          </w:p>
        </w:tc>
        <w:tc>
          <w:tcPr>
            <w:tcW w:w="1361" w:type="dxa"/>
            <w:tcBorders>
              <w:top w:val="single" w:sz="4" w:space="0" w:color="auto"/>
              <w:left w:val="single" w:sz="4" w:space="0" w:color="auto"/>
              <w:bottom w:val="single" w:sz="4" w:space="0" w:color="auto"/>
              <w:right w:val="single" w:sz="4" w:space="0" w:color="auto"/>
            </w:tcBorders>
          </w:tcPr>
          <w:p w:rsidR="00BD34CF" w:rsidRPr="003518ED" w:rsidRDefault="00B37B5F" w:rsidP="00F1724C">
            <w:pPr>
              <w:pStyle w:val="ConsPlusNormal"/>
              <w:ind w:firstLine="0"/>
              <w:rPr>
                <w:rFonts w:ascii="Times New Roman" w:hAnsi="Times New Roman"/>
                <w:sz w:val="24"/>
                <w:szCs w:val="24"/>
              </w:rPr>
            </w:pPr>
            <w:r w:rsidRPr="003518ED">
              <w:rPr>
                <w:rFonts w:ascii="Times New Roman" w:hAnsi="Times New Roman"/>
                <w:sz w:val="24"/>
                <w:szCs w:val="24"/>
              </w:rPr>
              <w:t>1700</w:t>
            </w:r>
            <w:r w:rsidR="00F1724C">
              <w:rPr>
                <w:rFonts w:ascii="Times New Roman" w:hAnsi="Times New Roman"/>
                <w:sz w:val="24"/>
                <w:szCs w:val="24"/>
              </w:rPr>
              <w:t>5</w:t>
            </w:r>
            <w:r w:rsidRPr="003518ED">
              <w:rPr>
                <w:rFonts w:ascii="Times New Roman" w:hAnsi="Times New Roman"/>
                <w:sz w:val="24"/>
                <w:szCs w:val="24"/>
              </w:rPr>
              <w:t>00,00</w:t>
            </w:r>
          </w:p>
        </w:tc>
        <w:tc>
          <w:tcPr>
            <w:tcW w:w="1360" w:type="dxa"/>
            <w:tcBorders>
              <w:top w:val="single" w:sz="4" w:space="0" w:color="auto"/>
              <w:left w:val="single" w:sz="4" w:space="0" w:color="auto"/>
              <w:bottom w:val="single" w:sz="4" w:space="0" w:color="auto"/>
              <w:right w:val="single" w:sz="4" w:space="0" w:color="auto"/>
            </w:tcBorders>
          </w:tcPr>
          <w:p w:rsidR="00BD34CF" w:rsidRPr="003518ED" w:rsidRDefault="00B37B5F" w:rsidP="00F1724C">
            <w:pPr>
              <w:pStyle w:val="ConsPlusNormal"/>
              <w:ind w:firstLine="52"/>
              <w:rPr>
                <w:rFonts w:ascii="Times New Roman" w:hAnsi="Times New Roman"/>
                <w:sz w:val="24"/>
                <w:szCs w:val="24"/>
              </w:rPr>
            </w:pPr>
            <w:r w:rsidRPr="003518ED">
              <w:rPr>
                <w:rFonts w:ascii="Times New Roman" w:hAnsi="Times New Roman"/>
                <w:sz w:val="24"/>
                <w:szCs w:val="24"/>
              </w:rPr>
              <w:t>1320</w:t>
            </w:r>
            <w:r w:rsidR="00F1724C">
              <w:rPr>
                <w:rFonts w:ascii="Times New Roman" w:hAnsi="Times New Roman"/>
                <w:sz w:val="24"/>
                <w:szCs w:val="24"/>
              </w:rPr>
              <w:t>5</w:t>
            </w:r>
            <w:r w:rsidRPr="003518ED">
              <w:rPr>
                <w:rFonts w:ascii="Times New Roman" w:hAnsi="Times New Roman"/>
                <w:sz w:val="24"/>
                <w:szCs w:val="24"/>
              </w:rPr>
              <w:t>00,00</w:t>
            </w:r>
          </w:p>
        </w:tc>
        <w:tc>
          <w:tcPr>
            <w:tcW w:w="1231" w:type="dxa"/>
            <w:tcBorders>
              <w:top w:val="single" w:sz="4" w:space="0" w:color="auto"/>
              <w:left w:val="single" w:sz="4" w:space="0" w:color="auto"/>
              <w:bottom w:val="single" w:sz="4" w:space="0" w:color="auto"/>
              <w:right w:val="single" w:sz="4" w:space="0" w:color="auto"/>
            </w:tcBorders>
          </w:tcPr>
          <w:p w:rsidR="00BD34CF" w:rsidRPr="003518ED" w:rsidRDefault="00B37B5F" w:rsidP="00F1724C">
            <w:pPr>
              <w:pStyle w:val="ConsPlusNormal"/>
              <w:ind w:hanging="61"/>
              <w:rPr>
                <w:rFonts w:ascii="Times New Roman" w:hAnsi="Times New Roman"/>
                <w:sz w:val="24"/>
                <w:szCs w:val="24"/>
              </w:rPr>
            </w:pPr>
            <w:r w:rsidRPr="003518ED">
              <w:rPr>
                <w:rFonts w:ascii="Times New Roman" w:hAnsi="Times New Roman"/>
                <w:sz w:val="24"/>
                <w:szCs w:val="24"/>
              </w:rPr>
              <w:t>1320</w:t>
            </w:r>
            <w:r w:rsidR="00F1724C">
              <w:rPr>
                <w:rFonts w:ascii="Times New Roman" w:hAnsi="Times New Roman"/>
                <w:sz w:val="24"/>
                <w:szCs w:val="24"/>
              </w:rPr>
              <w:t>5</w:t>
            </w:r>
            <w:r w:rsidRPr="003518ED">
              <w:rPr>
                <w:rFonts w:ascii="Times New Roman" w:hAnsi="Times New Roman"/>
                <w:sz w:val="24"/>
                <w:szCs w:val="24"/>
              </w:rPr>
              <w:t>00,00</w:t>
            </w:r>
          </w:p>
        </w:tc>
        <w:tc>
          <w:tcPr>
            <w:tcW w:w="1463" w:type="dxa"/>
            <w:tcBorders>
              <w:top w:val="single" w:sz="4" w:space="0" w:color="auto"/>
              <w:left w:val="single" w:sz="4" w:space="0" w:color="auto"/>
              <w:bottom w:val="single" w:sz="4" w:space="0" w:color="auto"/>
              <w:right w:val="single" w:sz="4" w:space="0" w:color="auto"/>
            </w:tcBorders>
          </w:tcPr>
          <w:p w:rsidR="00BD34CF" w:rsidRPr="003518ED" w:rsidRDefault="00B37B5F" w:rsidP="00F1724C">
            <w:pPr>
              <w:pStyle w:val="ConsPlusNormal"/>
              <w:ind w:firstLine="0"/>
              <w:rPr>
                <w:rFonts w:ascii="Times New Roman" w:hAnsi="Times New Roman"/>
                <w:sz w:val="24"/>
                <w:szCs w:val="24"/>
              </w:rPr>
            </w:pPr>
            <w:r w:rsidRPr="003518ED">
              <w:rPr>
                <w:rFonts w:ascii="Times New Roman" w:hAnsi="Times New Roman"/>
                <w:sz w:val="24"/>
                <w:szCs w:val="24"/>
              </w:rPr>
              <w:t>434</w:t>
            </w:r>
            <w:r w:rsidR="00F1724C">
              <w:rPr>
                <w:rFonts w:ascii="Times New Roman" w:hAnsi="Times New Roman"/>
                <w:sz w:val="24"/>
                <w:szCs w:val="24"/>
              </w:rPr>
              <w:t>15</w:t>
            </w:r>
            <w:r w:rsidRPr="003518ED">
              <w:rPr>
                <w:rFonts w:ascii="Times New Roman" w:hAnsi="Times New Roman"/>
                <w:sz w:val="24"/>
                <w:szCs w:val="24"/>
              </w:rPr>
              <w:t>00,00</w:t>
            </w:r>
          </w:p>
        </w:tc>
      </w:tr>
      <w:tr w:rsidR="00BD34CF" w:rsidRPr="00B62617" w:rsidTr="008A78F9">
        <w:tc>
          <w:tcPr>
            <w:tcW w:w="680" w:type="dxa"/>
            <w:vMerge/>
            <w:tcBorders>
              <w:left w:val="single" w:sz="4" w:space="0" w:color="auto"/>
              <w:bottom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947" w:type="dxa"/>
            <w:vMerge/>
            <w:tcBorders>
              <w:left w:val="single" w:sz="4" w:space="0" w:color="auto"/>
              <w:bottom w:val="single" w:sz="4" w:space="0" w:color="auto"/>
              <w:right w:val="single" w:sz="4" w:space="0" w:color="auto"/>
            </w:tcBorders>
          </w:tcPr>
          <w:p w:rsidR="00BD34CF" w:rsidRPr="003518ED" w:rsidRDefault="00BD34CF"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BD34CF" w:rsidRPr="003518ED" w:rsidRDefault="00BD34CF" w:rsidP="001B7740">
            <w:pPr>
              <w:pStyle w:val="ConsPlusNormal"/>
              <w:ind w:firstLine="0"/>
              <w:rPr>
                <w:rFonts w:ascii="Times New Roman" w:hAnsi="Times New Roman"/>
                <w:sz w:val="24"/>
                <w:szCs w:val="24"/>
              </w:rPr>
            </w:pPr>
            <w:r w:rsidRPr="003518ED">
              <w:rPr>
                <w:rFonts w:ascii="Times New Roman" w:hAnsi="Times New Roman"/>
                <w:sz w:val="24"/>
                <w:szCs w:val="24"/>
              </w:rPr>
              <w:t>Финансовое управление Администрации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BD34CF" w:rsidRPr="003518ED" w:rsidRDefault="001F582F" w:rsidP="001B7740">
            <w:pPr>
              <w:pStyle w:val="ConsPlusNormal"/>
              <w:ind w:firstLine="0"/>
              <w:rPr>
                <w:rFonts w:ascii="Times New Roman" w:hAnsi="Times New Roman"/>
                <w:sz w:val="24"/>
                <w:szCs w:val="24"/>
              </w:rPr>
            </w:pPr>
            <w:r>
              <w:rPr>
                <w:rFonts w:ascii="Times New Roman" w:hAnsi="Times New Roman"/>
                <w:sz w:val="24"/>
                <w:szCs w:val="24"/>
              </w:rPr>
              <w:t>910</w:t>
            </w:r>
          </w:p>
        </w:tc>
        <w:tc>
          <w:tcPr>
            <w:tcW w:w="794" w:type="dxa"/>
            <w:tcBorders>
              <w:top w:val="single" w:sz="4" w:space="0" w:color="auto"/>
              <w:left w:val="single" w:sz="4" w:space="0" w:color="auto"/>
              <w:bottom w:val="single" w:sz="4" w:space="0" w:color="auto"/>
              <w:right w:val="single" w:sz="4" w:space="0" w:color="auto"/>
            </w:tcBorders>
          </w:tcPr>
          <w:p w:rsidR="00BD34CF" w:rsidRPr="003518ED" w:rsidRDefault="001F582F" w:rsidP="000763C6">
            <w:pPr>
              <w:pStyle w:val="ConsPlusNormal"/>
              <w:jc w:val="center"/>
              <w:rPr>
                <w:rFonts w:ascii="Times New Roman" w:hAnsi="Times New Roman"/>
                <w:sz w:val="24"/>
                <w:szCs w:val="24"/>
              </w:rPr>
            </w:pPr>
            <w:r>
              <w:rPr>
                <w:rFonts w:ascii="Times New Roman" w:hAnsi="Times New Roman"/>
                <w:sz w:val="24"/>
                <w:szCs w:val="24"/>
              </w:rPr>
              <w:t>хх</w:t>
            </w:r>
          </w:p>
        </w:tc>
        <w:tc>
          <w:tcPr>
            <w:tcW w:w="737" w:type="dxa"/>
            <w:tcBorders>
              <w:top w:val="single" w:sz="4" w:space="0" w:color="auto"/>
              <w:left w:val="single" w:sz="4" w:space="0" w:color="auto"/>
              <w:bottom w:val="single" w:sz="4" w:space="0" w:color="auto"/>
              <w:right w:val="single" w:sz="4" w:space="0" w:color="auto"/>
            </w:tcBorders>
          </w:tcPr>
          <w:p w:rsidR="001F582F" w:rsidRDefault="001F582F" w:rsidP="000763C6">
            <w:pPr>
              <w:pStyle w:val="ConsPlusNormal"/>
              <w:jc w:val="center"/>
              <w:rPr>
                <w:rFonts w:ascii="Times New Roman" w:hAnsi="Times New Roman"/>
                <w:sz w:val="24"/>
                <w:szCs w:val="24"/>
              </w:rPr>
            </w:pPr>
          </w:p>
          <w:p w:rsidR="00BD34CF" w:rsidRPr="001F582F" w:rsidRDefault="001F582F" w:rsidP="001F582F">
            <w:r>
              <w:t>х</w:t>
            </w:r>
          </w:p>
        </w:tc>
        <w:tc>
          <w:tcPr>
            <w:tcW w:w="652" w:type="dxa"/>
            <w:tcBorders>
              <w:top w:val="single" w:sz="4" w:space="0" w:color="auto"/>
              <w:left w:val="single" w:sz="4" w:space="0" w:color="auto"/>
              <w:bottom w:val="single" w:sz="4" w:space="0" w:color="auto"/>
              <w:right w:val="single" w:sz="4" w:space="0" w:color="auto"/>
            </w:tcBorders>
          </w:tcPr>
          <w:p w:rsidR="001F582F" w:rsidRDefault="001F582F" w:rsidP="000763C6">
            <w:pPr>
              <w:pStyle w:val="ConsPlusNormal"/>
              <w:jc w:val="center"/>
              <w:rPr>
                <w:rFonts w:ascii="Times New Roman" w:hAnsi="Times New Roman"/>
                <w:sz w:val="24"/>
                <w:szCs w:val="24"/>
              </w:rPr>
            </w:pPr>
          </w:p>
          <w:p w:rsidR="00BD34CF" w:rsidRPr="001F582F" w:rsidRDefault="001F582F" w:rsidP="001F582F">
            <w:r>
              <w:t>х</w:t>
            </w:r>
          </w:p>
        </w:tc>
        <w:tc>
          <w:tcPr>
            <w:tcW w:w="1361" w:type="dxa"/>
            <w:tcBorders>
              <w:top w:val="single" w:sz="4" w:space="0" w:color="auto"/>
              <w:left w:val="single" w:sz="4" w:space="0" w:color="auto"/>
              <w:bottom w:val="single" w:sz="4" w:space="0" w:color="auto"/>
              <w:right w:val="single" w:sz="4" w:space="0" w:color="auto"/>
            </w:tcBorders>
          </w:tcPr>
          <w:p w:rsidR="00BD34CF" w:rsidRPr="003518ED" w:rsidRDefault="00ED6CE7" w:rsidP="00ED6CE7">
            <w:pPr>
              <w:pStyle w:val="ConsPlusNormal"/>
              <w:ind w:firstLine="108"/>
              <w:rPr>
                <w:rFonts w:ascii="Times New Roman" w:hAnsi="Times New Roman"/>
                <w:sz w:val="24"/>
                <w:szCs w:val="24"/>
              </w:rPr>
            </w:pPr>
            <w:r w:rsidRPr="003518ED">
              <w:rPr>
                <w:rFonts w:ascii="Times New Roman" w:hAnsi="Times New Roman"/>
                <w:sz w:val="24"/>
                <w:szCs w:val="24"/>
              </w:rPr>
              <w:t xml:space="preserve">            0,00</w:t>
            </w:r>
          </w:p>
        </w:tc>
        <w:tc>
          <w:tcPr>
            <w:tcW w:w="1360" w:type="dxa"/>
            <w:tcBorders>
              <w:top w:val="single" w:sz="4" w:space="0" w:color="auto"/>
              <w:left w:val="single" w:sz="4" w:space="0" w:color="auto"/>
              <w:bottom w:val="single" w:sz="4" w:space="0" w:color="auto"/>
              <w:right w:val="single" w:sz="4" w:space="0" w:color="auto"/>
            </w:tcBorders>
          </w:tcPr>
          <w:p w:rsidR="00BD34CF" w:rsidRPr="003518ED" w:rsidRDefault="00ED6CE7" w:rsidP="001B7740">
            <w:pPr>
              <w:pStyle w:val="ConsPlusNormal"/>
              <w:ind w:firstLine="52"/>
              <w:rPr>
                <w:rFonts w:ascii="Times New Roman" w:hAnsi="Times New Roman"/>
                <w:sz w:val="24"/>
                <w:szCs w:val="24"/>
              </w:rPr>
            </w:pPr>
            <w:r w:rsidRPr="003518ED">
              <w:rPr>
                <w:rFonts w:ascii="Times New Roman" w:hAnsi="Times New Roman"/>
                <w:sz w:val="24"/>
                <w:szCs w:val="24"/>
              </w:rPr>
              <w:t xml:space="preserve">            </w:t>
            </w:r>
            <w:r w:rsidR="00BD34CF"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BD34CF" w:rsidRPr="003518ED" w:rsidRDefault="00ED6CE7" w:rsidP="001B7740">
            <w:pPr>
              <w:pStyle w:val="ConsPlusNormal"/>
              <w:ind w:hanging="61"/>
              <w:rPr>
                <w:rFonts w:ascii="Times New Roman" w:hAnsi="Times New Roman"/>
                <w:sz w:val="24"/>
                <w:szCs w:val="24"/>
              </w:rPr>
            </w:pPr>
            <w:r w:rsidRPr="003518ED">
              <w:rPr>
                <w:rFonts w:ascii="Times New Roman" w:hAnsi="Times New Roman"/>
                <w:sz w:val="24"/>
                <w:szCs w:val="24"/>
              </w:rPr>
              <w:t xml:space="preserve">           </w:t>
            </w:r>
            <w:r w:rsidR="00BD34CF"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BD34CF" w:rsidRPr="003518ED" w:rsidRDefault="00ED6CE7" w:rsidP="00ED6CE7">
            <w:pPr>
              <w:pStyle w:val="ConsPlusNormal"/>
              <w:ind w:firstLine="0"/>
              <w:rPr>
                <w:rFonts w:ascii="Times New Roman" w:hAnsi="Times New Roman"/>
                <w:sz w:val="24"/>
                <w:szCs w:val="24"/>
              </w:rPr>
            </w:pPr>
            <w:r w:rsidRPr="003518ED">
              <w:rPr>
                <w:rFonts w:ascii="Times New Roman" w:hAnsi="Times New Roman"/>
                <w:sz w:val="24"/>
                <w:szCs w:val="24"/>
              </w:rPr>
              <w:t xml:space="preserve">            0,00</w:t>
            </w:r>
          </w:p>
        </w:tc>
      </w:tr>
      <w:tr w:rsidR="003B032D" w:rsidRPr="00B62617" w:rsidTr="007350F8">
        <w:trPr>
          <w:trHeight w:val="1985"/>
        </w:trPr>
        <w:tc>
          <w:tcPr>
            <w:tcW w:w="680" w:type="dxa"/>
            <w:tcBorders>
              <w:top w:val="single" w:sz="4" w:space="0" w:color="auto"/>
              <w:left w:val="single" w:sz="4" w:space="0" w:color="auto"/>
              <w:bottom w:val="single" w:sz="4" w:space="0" w:color="auto"/>
              <w:right w:val="single" w:sz="4" w:space="0" w:color="auto"/>
            </w:tcBorders>
          </w:tcPr>
          <w:p w:rsidR="003B032D" w:rsidRPr="003518ED" w:rsidRDefault="00E6441F" w:rsidP="000763C6">
            <w:pPr>
              <w:pStyle w:val="ConsPlusNormal"/>
              <w:rPr>
                <w:rFonts w:ascii="Times New Roman" w:hAnsi="Times New Roman"/>
                <w:sz w:val="24"/>
                <w:szCs w:val="24"/>
              </w:rPr>
            </w:pPr>
            <w:r w:rsidRPr="003518ED">
              <w:rPr>
                <w:rFonts w:ascii="Times New Roman" w:hAnsi="Times New Roman"/>
                <w:sz w:val="24"/>
                <w:szCs w:val="24"/>
              </w:rPr>
              <w:t>11.1</w:t>
            </w:r>
          </w:p>
        </w:tc>
        <w:tc>
          <w:tcPr>
            <w:tcW w:w="198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Подпрограмма 1</w:t>
            </w:r>
          </w:p>
        </w:tc>
        <w:tc>
          <w:tcPr>
            <w:tcW w:w="1947" w:type="dxa"/>
            <w:tcBorders>
              <w:top w:val="single" w:sz="4" w:space="0" w:color="auto"/>
              <w:left w:val="single" w:sz="4" w:space="0" w:color="auto"/>
              <w:bottom w:val="single" w:sz="4" w:space="0" w:color="auto"/>
              <w:right w:val="single" w:sz="4" w:space="0" w:color="auto"/>
            </w:tcBorders>
          </w:tcPr>
          <w:p w:rsidR="003B032D" w:rsidRPr="003518ED" w:rsidRDefault="00C85AD6" w:rsidP="007350F8">
            <w:pPr>
              <w:autoSpaceDE w:val="0"/>
              <w:autoSpaceDN w:val="0"/>
              <w:adjustRightInd w:val="0"/>
              <w:jc w:val="both"/>
              <w:outlineLvl w:val="0"/>
            </w:pPr>
            <w:r w:rsidRPr="003518ED">
              <w:t>«Создание безопасных и комфортных условий функционирования объектов муниципальной собственности»</w:t>
            </w: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 xml:space="preserve">всего расходные обязательства по подпрограмме муниципальной программы </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F97674">
            <w:pPr>
              <w:pStyle w:val="ConsPlusNormal"/>
              <w:ind w:firstLine="0"/>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A91774">
            <w:pPr>
              <w:pStyle w:val="ConsPlusNormal"/>
              <w:ind w:firstLine="0"/>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A91774">
            <w:pPr>
              <w:pStyle w:val="ConsPlusNormal"/>
              <w:ind w:firstLine="0"/>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A91774">
            <w:pPr>
              <w:pStyle w:val="ConsPlusNormal"/>
              <w:ind w:firstLine="0"/>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F97674"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F97674"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F97674" w:rsidP="00B37B5F">
            <w:pPr>
              <w:pStyle w:val="ConsPlusNormal"/>
              <w:tabs>
                <w:tab w:val="left" w:pos="279"/>
              </w:tabs>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F97674" w:rsidP="000763C6">
            <w:pPr>
              <w:pStyle w:val="ConsPlusNormal"/>
              <w:rPr>
                <w:rFonts w:ascii="Times New Roman" w:hAnsi="Times New Roman"/>
                <w:sz w:val="24"/>
                <w:szCs w:val="24"/>
              </w:rPr>
            </w:pPr>
            <w:r w:rsidRPr="003518ED">
              <w:rPr>
                <w:rFonts w:ascii="Times New Roman" w:hAnsi="Times New Roman"/>
                <w:sz w:val="24"/>
                <w:szCs w:val="24"/>
              </w:rPr>
              <w:t>0,00</w:t>
            </w:r>
          </w:p>
        </w:tc>
      </w:tr>
      <w:tr w:rsidR="003B032D" w:rsidRPr="00B62617" w:rsidTr="008A78F9">
        <w:tc>
          <w:tcPr>
            <w:tcW w:w="680"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tc>
        <w:tc>
          <w:tcPr>
            <w:tcW w:w="1984"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B62617" w:rsidTr="008A78F9">
        <w:tc>
          <w:tcPr>
            <w:tcW w:w="680"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F97674" w:rsidP="00F97674">
            <w:pPr>
              <w:pStyle w:val="ConsPlusNormal"/>
              <w:ind w:hanging="62"/>
              <w:rPr>
                <w:rFonts w:ascii="Times New Roman" w:hAnsi="Times New Roman"/>
                <w:sz w:val="24"/>
                <w:szCs w:val="24"/>
              </w:rPr>
            </w:pPr>
            <w:r w:rsidRPr="003518ED">
              <w:rPr>
                <w:rFonts w:ascii="Times New Roman" w:hAnsi="Times New Roman"/>
                <w:sz w:val="24"/>
                <w:szCs w:val="24"/>
              </w:rPr>
              <w:t>Администрация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F97674">
            <w:pPr>
              <w:pStyle w:val="ConsPlusNormal"/>
              <w:ind w:firstLine="0"/>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A91774">
            <w:pPr>
              <w:pStyle w:val="ConsPlusNormal"/>
              <w:ind w:firstLine="0"/>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F97674"/>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A91774">
            <w:pPr>
              <w:pStyle w:val="ConsPlusNormal"/>
              <w:ind w:firstLine="0"/>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0146FC"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0146FC"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0146FC"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0146FC" w:rsidP="000763C6">
            <w:pPr>
              <w:pStyle w:val="ConsPlusNormal"/>
              <w:rPr>
                <w:rFonts w:ascii="Times New Roman" w:hAnsi="Times New Roman"/>
                <w:sz w:val="24"/>
                <w:szCs w:val="24"/>
              </w:rPr>
            </w:pPr>
            <w:r w:rsidRPr="003518ED">
              <w:rPr>
                <w:rFonts w:ascii="Times New Roman" w:hAnsi="Times New Roman"/>
                <w:sz w:val="24"/>
                <w:szCs w:val="24"/>
              </w:rPr>
              <w:t>0,00</w:t>
            </w:r>
          </w:p>
        </w:tc>
      </w:tr>
      <w:tr w:rsidR="003B032D" w:rsidRPr="00B62617" w:rsidTr="008A78F9">
        <w:tc>
          <w:tcPr>
            <w:tcW w:w="680" w:type="dxa"/>
            <w:vMerge w:val="restart"/>
            <w:tcBorders>
              <w:top w:val="single" w:sz="4" w:space="0" w:color="auto"/>
              <w:left w:val="single" w:sz="4" w:space="0" w:color="auto"/>
              <w:bottom w:val="single" w:sz="4" w:space="0" w:color="auto"/>
              <w:right w:val="single" w:sz="4" w:space="0" w:color="auto"/>
            </w:tcBorders>
          </w:tcPr>
          <w:p w:rsidR="003B032D" w:rsidRPr="003518ED" w:rsidRDefault="0033500E" w:rsidP="000763C6">
            <w:pPr>
              <w:pStyle w:val="ConsPlusNormal"/>
              <w:rPr>
                <w:rFonts w:ascii="Times New Roman" w:hAnsi="Times New Roman"/>
                <w:sz w:val="24"/>
                <w:szCs w:val="24"/>
              </w:rPr>
            </w:pPr>
            <w:r w:rsidRPr="003518ED">
              <w:rPr>
                <w:rFonts w:ascii="Times New Roman" w:hAnsi="Times New Roman"/>
                <w:sz w:val="24"/>
                <w:szCs w:val="24"/>
              </w:rPr>
              <w:t>11.2</w:t>
            </w: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CC7DF1">
            <w:pPr>
              <w:pStyle w:val="ConsPlusNormal"/>
              <w:ind w:firstLine="0"/>
              <w:rPr>
                <w:rFonts w:ascii="Times New Roman" w:hAnsi="Times New Roman"/>
                <w:sz w:val="24"/>
                <w:szCs w:val="24"/>
              </w:rPr>
            </w:pPr>
            <w:r w:rsidRPr="003518ED">
              <w:rPr>
                <w:rFonts w:ascii="Times New Roman" w:hAnsi="Times New Roman"/>
                <w:sz w:val="24"/>
                <w:szCs w:val="24"/>
              </w:rPr>
              <w:t xml:space="preserve">Подпрограмма </w:t>
            </w:r>
            <w:r w:rsidR="00CC7DF1" w:rsidRPr="003518ED">
              <w:rPr>
                <w:rFonts w:ascii="Times New Roman" w:hAnsi="Times New Roman"/>
                <w:sz w:val="24"/>
                <w:szCs w:val="24"/>
              </w:rPr>
              <w:t>2</w:t>
            </w: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518ED" w:rsidRDefault="0055369C" w:rsidP="0055369C">
            <w:pPr>
              <w:pStyle w:val="ConsPlusNormal"/>
              <w:ind w:firstLine="109"/>
              <w:rPr>
                <w:rFonts w:ascii="Times New Roman" w:hAnsi="Times New Roman"/>
                <w:sz w:val="24"/>
                <w:szCs w:val="24"/>
              </w:rPr>
            </w:pPr>
            <w:r w:rsidRPr="003518ED">
              <w:rPr>
                <w:rFonts w:ascii="Times New Roman" w:hAnsi="Times New Roman"/>
                <w:sz w:val="24"/>
                <w:szCs w:val="24"/>
              </w:rPr>
              <w:t xml:space="preserve">«Содействие развитию и </w:t>
            </w:r>
            <w:r w:rsidRPr="003518ED">
              <w:rPr>
                <w:rFonts w:ascii="Times New Roman" w:hAnsi="Times New Roman"/>
                <w:sz w:val="24"/>
                <w:szCs w:val="24"/>
              </w:rPr>
              <w:lastRenderedPageBreak/>
              <w:t>модернизации автомобильных дорог местного значения»</w:t>
            </w:r>
            <w:r w:rsidR="007F6612" w:rsidRPr="003518ED">
              <w:rPr>
                <w:rFonts w:ascii="Times New Roman" w:hAnsi="Times New Roman"/>
                <w:sz w:val="24"/>
                <w:szCs w:val="24"/>
              </w:rPr>
              <w:t xml:space="preserve"> до 01.01.2017г. </w:t>
            </w: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lastRenderedPageBreak/>
              <w:t>всего расходные обязательства</w:t>
            </w:r>
            <w:r w:rsidR="00C85AD6" w:rsidRPr="003518ED">
              <w:rPr>
                <w:rFonts w:ascii="Times New Roman" w:hAnsi="Times New Roman"/>
                <w:sz w:val="24"/>
                <w:szCs w:val="24"/>
              </w:rPr>
              <w:t xml:space="preserve"> по </w:t>
            </w:r>
            <w:r w:rsidR="00C85AD6" w:rsidRPr="003518ED">
              <w:rPr>
                <w:rFonts w:ascii="Times New Roman" w:hAnsi="Times New Roman"/>
                <w:sz w:val="24"/>
                <w:szCs w:val="24"/>
              </w:rPr>
              <w:lastRenderedPageBreak/>
              <w:t>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r>
      <w:tr w:rsidR="003B032D" w:rsidRPr="00B62617" w:rsidTr="008A78F9">
        <w:tc>
          <w:tcPr>
            <w:tcW w:w="680"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B62617" w:rsidTr="008A78F9">
        <w:tc>
          <w:tcPr>
            <w:tcW w:w="680"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7F6612" w:rsidP="007F6612">
            <w:pPr>
              <w:pStyle w:val="ConsPlusNormal"/>
              <w:ind w:firstLine="0"/>
              <w:rPr>
                <w:rFonts w:ascii="Times New Roman" w:hAnsi="Times New Roman"/>
                <w:sz w:val="24"/>
                <w:szCs w:val="24"/>
              </w:rPr>
            </w:pPr>
            <w:r w:rsidRPr="003518ED">
              <w:rPr>
                <w:rFonts w:ascii="Times New Roman" w:hAnsi="Times New Roman"/>
                <w:sz w:val="24"/>
                <w:szCs w:val="24"/>
              </w:rPr>
              <w:t>Администрация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7F6612" w:rsidP="000763C6">
            <w:pPr>
              <w:pStyle w:val="ConsPlusNormal"/>
              <w:rPr>
                <w:rFonts w:ascii="Times New Roman" w:hAnsi="Times New Roman"/>
                <w:sz w:val="24"/>
                <w:szCs w:val="24"/>
              </w:rPr>
            </w:pPr>
            <w:r w:rsidRPr="003518ED">
              <w:rPr>
                <w:rFonts w:ascii="Times New Roman" w:hAnsi="Times New Roman"/>
                <w:sz w:val="24"/>
                <w:szCs w:val="24"/>
              </w:rPr>
              <w:t>0,00</w:t>
            </w:r>
          </w:p>
        </w:tc>
      </w:tr>
      <w:tr w:rsidR="00CC7DF1" w:rsidRPr="00B62617" w:rsidTr="008A78F9">
        <w:tc>
          <w:tcPr>
            <w:tcW w:w="680" w:type="dxa"/>
            <w:vMerge w:val="restart"/>
            <w:tcBorders>
              <w:top w:val="single" w:sz="4" w:space="0" w:color="auto"/>
              <w:left w:val="single" w:sz="4" w:space="0" w:color="auto"/>
              <w:right w:val="single" w:sz="4" w:space="0" w:color="auto"/>
            </w:tcBorders>
          </w:tcPr>
          <w:p w:rsidR="00E6441F" w:rsidRPr="003518ED" w:rsidRDefault="00E6441F" w:rsidP="000763C6">
            <w:pPr>
              <w:pStyle w:val="ConsPlusNormal"/>
              <w:jc w:val="right"/>
              <w:rPr>
                <w:rFonts w:ascii="Times New Roman" w:hAnsi="Times New Roman"/>
                <w:sz w:val="24"/>
                <w:szCs w:val="24"/>
              </w:rPr>
            </w:pPr>
          </w:p>
          <w:p w:rsidR="00CC7DF1" w:rsidRPr="003518ED" w:rsidRDefault="00E6441F" w:rsidP="00E6441F">
            <w:r w:rsidRPr="003518ED">
              <w:t>1.3</w:t>
            </w:r>
          </w:p>
        </w:tc>
        <w:tc>
          <w:tcPr>
            <w:tcW w:w="1984" w:type="dxa"/>
            <w:vMerge w:val="restart"/>
            <w:tcBorders>
              <w:top w:val="single" w:sz="4" w:space="0" w:color="auto"/>
              <w:left w:val="single" w:sz="4" w:space="0" w:color="auto"/>
              <w:right w:val="single" w:sz="4" w:space="0" w:color="auto"/>
            </w:tcBorders>
          </w:tcPr>
          <w:p w:rsidR="00CC7DF1" w:rsidRPr="003518ED" w:rsidRDefault="00C85AD6" w:rsidP="007350F8">
            <w:r w:rsidRPr="003518ED">
              <w:t>П</w:t>
            </w:r>
            <w:r w:rsidR="007350F8">
              <w:t>одп</w:t>
            </w:r>
            <w:r w:rsidRPr="003518ED">
              <w:t>рограмма    3</w:t>
            </w:r>
          </w:p>
        </w:tc>
        <w:tc>
          <w:tcPr>
            <w:tcW w:w="1947" w:type="dxa"/>
            <w:vMerge w:val="restart"/>
            <w:tcBorders>
              <w:top w:val="single" w:sz="4" w:space="0" w:color="auto"/>
              <w:left w:val="single" w:sz="4" w:space="0" w:color="auto"/>
              <w:right w:val="single" w:sz="4" w:space="0" w:color="auto"/>
            </w:tcBorders>
          </w:tcPr>
          <w:p w:rsidR="000A4E98" w:rsidRPr="003518ED" w:rsidRDefault="000A4E98" w:rsidP="000A4E98">
            <w:pPr>
              <w:autoSpaceDE w:val="0"/>
              <w:autoSpaceDN w:val="0"/>
              <w:adjustRightInd w:val="0"/>
              <w:jc w:val="both"/>
              <w:outlineLvl w:val="0"/>
            </w:pPr>
            <w:r w:rsidRPr="003518ED">
              <w:t>«Развитие кадрового потенциала органов местного самоуправления»</w:t>
            </w:r>
          </w:p>
          <w:p w:rsidR="00CC7DF1" w:rsidRPr="003518ED" w:rsidRDefault="00CC7DF1" w:rsidP="000A4E98">
            <w:pPr>
              <w:pStyle w:val="ConsPlusNormal"/>
              <w:ind w:right="930" w:firstLine="109"/>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C7DF1" w:rsidRPr="003518ED" w:rsidRDefault="00C85AD6" w:rsidP="00C85AD6">
            <w:pPr>
              <w:pStyle w:val="ConsPlusNormal"/>
              <w:ind w:firstLine="24"/>
              <w:rPr>
                <w:rFonts w:ascii="Times New Roman" w:hAnsi="Times New Roman"/>
                <w:sz w:val="24"/>
                <w:szCs w:val="24"/>
              </w:rPr>
            </w:pPr>
            <w:r w:rsidRPr="003518ED">
              <w:rPr>
                <w:rFonts w:ascii="Times New Roman" w:hAnsi="Times New Roman"/>
                <w:sz w:val="24"/>
                <w:szCs w:val="24"/>
              </w:rPr>
              <w:t>всего расходные обязательства по 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6670</w:t>
            </w:r>
          </w:p>
        </w:tc>
        <w:tc>
          <w:tcPr>
            <w:tcW w:w="794"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хх</w:t>
            </w:r>
          </w:p>
        </w:tc>
        <w:tc>
          <w:tcPr>
            <w:tcW w:w="737"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хх</w:t>
            </w:r>
          </w:p>
        </w:tc>
        <w:tc>
          <w:tcPr>
            <w:tcW w:w="652"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хх</w:t>
            </w:r>
          </w:p>
        </w:tc>
        <w:tc>
          <w:tcPr>
            <w:tcW w:w="1361" w:type="dxa"/>
            <w:tcBorders>
              <w:top w:val="single" w:sz="4" w:space="0" w:color="auto"/>
              <w:left w:val="single" w:sz="4" w:space="0" w:color="auto"/>
              <w:bottom w:val="single" w:sz="4" w:space="0" w:color="auto"/>
              <w:right w:val="single" w:sz="4" w:space="0" w:color="auto"/>
            </w:tcBorders>
          </w:tcPr>
          <w:p w:rsidR="00CC7DF1" w:rsidRPr="003518ED" w:rsidRDefault="007F6612" w:rsidP="007F6612">
            <w:pPr>
              <w:pStyle w:val="ConsPlusNormal"/>
              <w:ind w:firstLine="108"/>
              <w:rPr>
                <w:rFonts w:ascii="Times New Roman" w:hAnsi="Times New Roman"/>
                <w:sz w:val="24"/>
                <w:szCs w:val="24"/>
              </w:rPr>
            </w:pPr>
            <w:r w:rsidRPr="003518ED">
              <w:rPr>
                <w:rFonts w:ascii="Times New Roman" w:hAnsi="Times New Roman"/>
                <w:sz w:val="24"/>
                <w:szCs w:val="24"/>
              </w:rPr>
              <w:t>400000,00</w:t>
            </w:r>
          </w:p>
        </w:tc>
        <w:tc>
          <w:tcPr>
            <w:tcW w:w="1360" w:type="dxa"/>
            <w:tcBorders>
              <w:top w:val="single" w:sz="4" w:space="0" w:color="auto"/>
              <w:left w:val="single" w:sz="4" w:space="0" w:color="auto"/>
              <w:bottom w:val="single" w:sz="4" w:space="0" w:color="auto"/>
              <w:right w:val="single" w:sz="4" w:space="0" w:color="auto"/>
            </w:tcBorders>
          </w:tcPr>
          <w:p w:rsidR="00CC7DF1" w:rsidRPr="003518ED" w:rsidRDefault="007F6612" w:rsidP="008C148E">
            <w:pPr>
              <w:pStyle w:val="ConsPlusNormal"/>
              <w:ind w:firstLine="52"/>
              <w:rPr>
                <w:rFonts w:ascii="Times New Roman" w:hAnsi="Times New Roman"/>
                <w:sz w:val="24"/>
                <w:szCs w:val="24"/>
              </w:rPr>
            </w:pPr>
            <w:r w:rsidRPr="003518ED">
              <w:rPr>
                <w:rFonts w:ascii="Times New Roman" w:hAnsi="Times New Roman"/>
                <w:sz w:val="24"/>
                <w:szCs w:val="24"/>
              </w:rPr>
              <w:t>20000,00</w:t>
            </w:r>
          </w:p>
        </w:tc>
        <w:tc>
          <w:tcPr>
            <w:tcW w:w="1231" w:type="dxa"/>
            <w:tcBorders>
              <w:top w:val="single" w:sz="4" w:space="0" w:color="auto"/>
              <w:left w:val="single" w:sz="4" w:space="0" w:color="auto"/>
              <w:bottom w:val="single" w:sz="4" w:space="0" w:color="auto"/>
              <w:right w:val="single" w:sz="4" w:space="0" w:color="auto"/>
            </w:tcBorders>
          </w:tcPr>
          <w:p w:rsidR="00CC7DF1" w:rsidRPr="003518ED" w:rsidRDefault="007F6612" w:rsidP="008C148E">
            <w:pPr>
              <w:pStyle w:val="ConsPlusNormal"/>
              <w:ind w:firstLine="80"/>
              <w:rPr>
                <w:rFonts w:ascii="Times New Roman" w:hAnsi="Times New Roman"/>
                <w:sz w:val="24"/>
                <w:szCs w:val="24"/>
              </w:rPr>
            </w:pPr>
            <w:r w:rsidRPr="003518ED">
              <w:rPr>
                <w:rFonts w:ascii="Times New Roman" w:hAnsi="Times New Roman"/>
                <w:sz w:val="24"/>
                <w:szCs w:val="24"/>
              </w:rPr>
              <w:t>20000,00</w:t>
            </w:r>
          </w:p>
        </w:tc>
        <w:tc>
          <w:tcPr>
            <w:tcW w:w="1463" w:type="dxa"/>
            <w:tcBorders>
              <w:top w:val="single" w:sz="4" w:space="0" w:color="auto"/>
              <w:left w:val="single" w:sz="4" w:space="0" w:color="auto"/>
              <w:bottom w:val="single" w:sz="4" w:space="0" w:color="auto"/>
              <w:right w:val="single" w:sz="4" w:space="0" w:color="auto"/>
            </w:tcBorders>
          </w:tcPr>
          <w:p w:rsidR="00CC7DF1" w:rsidRPr="003518ED" w:rsidRDefault="008C148E" w:rsidP="008C148E">
            <w:pPr>
              <w:pStyle w:val="ConsPlusNormal"/>
              <w:ind w:firstLine="125"/>
              <w:rPr>
                <w:rFonts w:ascii="Times New Roman" w:hAnsi="Times New Roman"/>
                <w:sz w:val="24"/>
                <w:szCs w:val="24"/>
              </w:rPr>
            </w:pPr>
            <w:r w:rsidRPr="003518ED">
              <w:rPr>
                <w:rFonts w:ascii="Times New Roman" w:hAnsi="Times New Roman"/>
                <w:sz w:val="24"/>
                <w:szCs w:val="24"/>
              </w:rPr>
              <w:t>4</w:t>
            </w:r>
            <w:r w:rsidR="008414A4" w:rsidRPr="003518ED">
              <w:rPr>
                <w:rFonts w:ascii="Times New Roman" w:hAnsi="Times New Roman"/>
                <w:sz w:val="24"/>
                <w:szCs w:val="24"/>
              </w:rPr>
              <w:t>4</w:t>
            </w:r>
            <w:r w:rsidR="007F6612" w:rsidRPr="003518ED">
              <w:rPr>
                <w:rFonts w:ascii="Times New Roman" w:hAnsi="Times New Roman"/>
                <w:sz w:val="24"/>
                <w:szCs w:val="24"/>
              </w:rPr>
              <w:t>0000,00</w:t>
            </w:r>
          </w:p>
        </w:tc>
      </w:tr>
      <w:tr w:rsidR="00CC7DF1" w:rsidRPr="00B62617" w:rsidTr="008A78F9">
        <w:tc>
          <w:tcPr>
            <w:tcW w:w="680" w:type="dxa"/>
            <w:vMerge/>
            <w:tcBorders>
              <w:left w:val="single" w:sz="4" w:space="0" w:color="auto"/>
              <w:right w:val="single" w:sz="4" w:space="0" w:color="auto"/>
            </w:tcBorders>
          </w:tcPr>
          <w:p w:rsidR="00CC7DF1" w:rsidRPr="003518ED" w:rsidRDefault="00CC7DF1" w:rsidP="000763C6">
            <w:pPr>
              <w:pStyle w:val="ConsPlusNormal"/>
              <w:jc w:val="right"/>
              <w:rPr>
                <w:rFonts w:ascii="Times New Roman" w:hAnsi="Times New Roman"/>
                <w:sz w:val="24"/>
                <w:szCs w:val="24"/>
              </w:rPr>
            </w:pPr>
          </w:p>
        </w:tc>
        <w:tc>
          <w:tcPr>
            <w:tcW w:w="1984" w:type="dxa"/>
            <w:vMerge/>
            <w:tcBorders>
              <w:left w:val="single" w:sz="4" w:space="0" w:color="auto"/>
              <w:right w:val="single" w:sz="4" w:space="0" w:color="auto"/>
            </w:tcBorders>
          </w:tcPr>
          <w:p w:rsidR="00CC7DF1" w:rsidRPr="003518ED" w:rsidRDefault="00CC7DF1" w:rsidP="000763C6">
            <w:pPr>
              <w:pStyle w:val="ConsPlusNormal"/>
              <w:jc w:val="right"/>
              <w:rPr>
                <w:rFonts w:ascii="Times New Roman" w:hAnsi="Times New Roman"/>
                <w:sz w:val="24"/>
                <w:szCs w:val="24"/>
              </w:rPr>
            </w:pPr>
          </w:p>
        </w:tc>
        <w:tc>
          <w:tcPr>
            <w:tcW w:w="1947" w:type="dxa"/>
            <w:vMerge/>
            <w:tcBorders>
              <w:left w:val="single" w:sz="4" w:space="0" w:color="auto"/>
              <w:right w:val="single" w:sz="4" w:space="0" w:color="auto"/>
            </w:tcBorders>
          </w:tcPr>
          <w:p w:rsidR="00CC7DF1" w:rsidRPr="003518ED" w:rsidRDefault="00CC7DF1"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C7DF1" w:rsidRPr="003518ED" w:rsidRDefault="00C85AD6" w:rsidP="00C85AD6">
            <w:pPr>
              <w:pStyle w:val="ConsPlusNormal"/>
              <w:ind w:firstLine="24"/>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CC7DF1" w:rsidRPr="003518ED" w:rsidRDefault="00CC7DF1" w:rsidP="000763C6">
            <w:pPr>
              <w:pStyle w:val="ConsPlusNormal"/>
              <w:rPr>
                <w:rFonts w:ascii="Times New Roman" w:hAnsi="Times New Roman"/>
                <w:sz w:val="24"/>
                <w:szCs w:val="24"/>
              </w:rPr>
            </w:pPr>
          </w:p>
        </w:tc>
      </w:tr>
      <w:tr w:rsidR="00CC7DF1" w:rsidRPr="00B62617" w:rsidTr="007350F8">
        <w:trPr>
          <w:trHeight w:val="911"/>
        </w:trPr>
        <w:tc>
          <w:tcPr>
            <w:tcW w:w="680" w:type="dxa"/>
            <w:vMerge/>
            <w:tcBorders>
              <w:left w:val="single" w:sz="4" w:space="0" w:color="auto"/>
              <w:bottom w:val="single" w:sz="4" w:space="0" w:color="auto"/>
              <w:right w:val="single" w:sz="4" w:space="0" w:color="auto"/>
            </w:tcBorders>
          </w:tcPr>
          <w:p w:rsidR="00CC7DF1" w:rsidRPr="003518ED" w:rsidRDefault="00CC7DF1" w:rsidP="000763C6">
            <w:pPr>
              <w:pStyle w:val="ConsPlusNormal"/>
              <w:jc w:val="right"/>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CC7DF1" w:rsidRPr="003518ED" w:rsidRDefault="00CC7DF1" w:rsidP="000763C6">
            <w:pPr>
              <w:pStyle w:val="ConsPlusNormal"/>
              <w:jc w:val="right"/>
              <w:rPr>
                <w:rFonts w:ascii="Times New Roman" w:hAnsi="Times New Roman"/>
                <w:sz w:val="24"/>
                <w:szCs w:val="24"/>
              </w:rPr>
            </w:pPr>
          </w:p>
        </w:tc>
        <w:tc>
          <w:tcPr>
            <w:tcW w:w="1947" w:type="dxa"/>
            <w:vMerge/>
            <w:tcBorders>
              <w:left w:val="single" w:sz="4" w:space="0" w:color="auto"/>
              <w:bottom w:val="single" w:sz="4" w:space="0" w:color="auto"/>
              <w:right w:val="single" w:sz="4" w:space="0" w:color="auto"/>
            </w:tcBorders>
          </w:tcPr>
          <w:p w:rsidR="00CC7DF1" w:rsidRPr="003518ED" w:rsidRDefault="00CC7DF1"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C7DF1" w:rsidRPr="003518ED" w:rsidRDefault="007F6612" w:rsidP="00153BEB">
            <w:pPr>
              <w:pStyle w:val="ConsPlusNormal"/>
              <w:ind w:firstLine="0"/>
              <w:rPr>
                <w:rFonts w:ascii="Times New Roman" w:hAnsi="Times New Roman"/>
                <w:sz w:val="24"/>
                <w:szCs w:val="24"/>
              </w:rPr>
            </w:pPr>
            <w:r w:rsidRPr="003518ED">
              <w:rPr>
                <w:rFonts w:ascii="Times New Roman" w:hAnsi="Times New Roman"/>
                <w:sz w:val="24"/>
                <w:szCs w:val="24"/>
              </w:rPr>
              <w:t>Администрация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6670</w:t>
            </w:r>
          </w:p>
        </w:tc>
        <w:tc>
          <w:tcPr>
            <w:tcW w:w="794"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хх</w:t>
            </w:r>
          </w:p>
        </w:tc>
        <w:tc>
          <w:tcPr>
            <w:tcW w:w="737"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хх</w:t>
            </w:r>
          </w:p>
        </w:tc>
        <w:tc>
          <w:tcPr>
            <w:tcW w:w="652" w:type="dxa"/>
            <w:tcBorders>
              <w:top w:val="single" w:sz="4" w:space="0" w:color="auto"/>
              <w:left w:val="single" w:sz="4" w:space="0" w:color="auto"/>
              <w:bottom w:val="single" w:sz="4" w:space="0" w:color="auto"/>
              <w:right w:val="single" w:sz="4" w:space="0" w:color="auto"/>
            </w:tcBorders>
          </w:tcPr>
          <w:p w:rsidR="00CC7DF1" w:rsidRPr="003518ED" w:rsidRDefault="00B0020C" w:rsidP="000763C6">
            <w:pPr>
              <w:pStyle w:val="ConsPlusNormal"/>
              <w:rPr>
                <w:rFonts w:ascii="Times New Roman" w:hAnsi="Times New Roman"/>
                <w:sz w:val="24"/>
                <w:szCs w:val="24"/>
              </w:rPr>
            </w:pPr>
            <w:r w:rsidRPr="003518ED">
              <w:rPr>
                <w:rFonts w:ascii="Times New Roman" w:hAnsi="Times New Roman"/>
                <w:sz w:val="24"/>
                <w:szCs w:val="24"/>
              </w:rPr>
              <w:t>хх</w:t>
            </w:r>
          </w:p>
        </w:tc>
        <w:tc>
          <w:tcPr>
            <w:tcW w:w="1361" w:type="dxa"/>
            <w:tcBorders>
              <w:top w:val="single" w:sz="4" w:space="0" w:color="auto"/>
              <w:left w:val="single" w:sz="4" w:space="0" w:color="auto"/>
              <w:bottom w:val="single" w:sz="4" w:space="0" w:color="auto"/>
              <w:right w:val="single" w:sz="4" w:space="0" w:color="auto"/>
            </w:tcBorders>
          </w:tcPr>
          <w:p w:rsidR="00CC7DF1" w:rsidRPr="003518ED" w:rsidRDefault="007F6612" w:rsidP="007F6612">
            <w:pPr>
              <w:pStyle w:val="ConsPlusNormal"/>
              <w:ind w:firstLine="108"/>
              <w:rPr>
                <w:rFonts w:ascii="Times New Roman" w:hAnsi="Times New Roman"/>
                <w:sz w:val="24"/>
                <w:szCs w:val="24"/>
              </w:rPr>
            </w:pPr>
            <w:r w:rsidRPr="003518ED">
              <w:rPr>
                <w:rFonts w:ascii="Times New Roman" w:hAnsi="Times New Roman"/>
                <w:sz w:val="24"/>
                <w:szCs w:val="24"/>
              </w:rPr>
              <w:t>400000,00</w:t>
            </w:r>
          </w:p>
        </w:tc>
        <w:tc>
          <w:tcPr>
            <w:tcW w:w="1360" w:type="dxa"/>
            <w:tcBorders>
              <w:top w:val="single" w:sz="4" w:space="0" w:color="auto"/>
              <w:left w:val="single" w:sz="4" w:space="0" w:color="auto"/>
              <w:bottom w:val="single" w:sz="4" w:space="0" w:color="auto"/>
              <w:right w:val="single" w:sz="4" w:space="0" w:color="auto"/>
            </w:tcBorders>
          </w:tcPr>
          <w:p w:rsidR="00CC7DF1" w:rsidRPr="003518ED" w:rsidRDefault="008C148E" w:rsidP="008414A4">
            <w:pPr>
              <w:pStyle w:val="ConsPlusNormal"/>
              <w:ind w:firstLine="52"/>
              <w:rPr>
                <w:rFonts w:ascii="Times New Roman" w:hAnsi="Times New Roman"/>
                <w:sz w:val="24"/>
                <w:szCs w:val="24"/>
              </w:rPr>
            </w:pPr>
            <w:r w:rsidRPr="003518ED">
              <w:rPr>
                <w:rFonts w:ascii="Times New Roman" w:hAnsi="Times New Roman"/>
                <w:sz w:val="24"/>
                <w:szCs w:val="24"/>
              </w:rPr>
              <w:t>2</w:t>
            </w:r>
            <w:r w:rsidR="007F6612" w:rsidRPr="003518ED">
              <w:rPr>
                <w:rFonts w:ascii="Times New Roman" w:hAnsi="Times New Roman"/>
                <w:sz w:val="24"/>
                <w:szCs w:val="24"/>
              </w:rPr>
              <w:t>0000,00</w:t>
            </w:r>
          </w:p>
        </w:tc>
        <w:tc>
          <w:tcPr>
            <w:tcW w:w="1231" w:type="dxa"/>
            <w:tcBorders>
              <w:top w:val="single" w:sz="4" w:space="0" w:color="auto"/>
              <w:left w:val="single" w:sz="4" w:space="0" w:color="auto"/>
              <w:bottom w:val="single" w:sz="4" w:space="0" w:color="auto"/>
              <w:right w:val="single" w:sz="4" w:space="0" w:color="auto"/>
            </w:tcBorders>
          </w:tcPr>
          <w:p w:rsidR="00CC7DF1" w:rsidRPr="003518ED" w:rsidRDefault="007F6612" w:rsidP="008414A4">
            <w:pPr>
              <w:pStyle w:val="ConsPlusNormal"/>
              <w:ind w:firstLine="80"/>
              <w:rPr>
                <w:rFonts w:ascii="Times New Roman" w:hAnsi="Times New Roman"/>
                <w:sz w:val="24"/>
                <w:szCs w:val="24"/>
              </w:rPr>
            </w:pPr>
            <w:r w:rsidRPr="003518ED">
              <w:rPr>
                <w:rFonts w:ascii="Times New Roman" w:hAnsi="Times New Roman"/>
                <w:sz w:val="24"/>
                <w:szCs w:val="24"/>
              </w:rPr>
              <w:t>20000,00</w:t>
            </w:r>
          </w:p>
        </w:tc>
        <w:tc>
          <w:tcPr>
            <w:tcW w:w="1463" w:type="dxa"/>
            <w:tcBorders>
              <w:top w:val="single" w:sz="4" w:space="0" w:color="auto"/>
              <w:left w:val="single" w:sz="4" w:space="0" w:color="auto"/>
              <w:bottom w:val="single" w:sz="4" w:space="0" w:color="auto"/>
              <w:right w:val="single" w:sz="4" w:space="0" w:color="auto"/>
            </w:tcBorders>
          </w:tcPr>
          <w:p w:rsidR="00CC7DF1" w:rsidRPr="003518ED" w:rsidRDefault="008414A4" w:rsidP="008C148E">
            <w:pPr>
              <w:pStyle w:val="ConsPlusNormal"/>
              <w:ind w:firstLine="125"/>
              <w:rPr>
                <w:rFonts w:ascii="Times New Roman" w:hAnsi="Times New Roman"/>
                <w:sz w:val="24"/>
                <w:szCs w:val="24"/>
              </w:rPr>
            </w:pPr>
            <w:r w:rsidRPr="003518ED">
              <w:rPr>
                <w:rFonts w:ascii="Times New Roman" w:hAnsi="Times New Roman"/>
                <w:sz w:val="24"/>
                <w:szCs w:val="24"/>
              </w:rPr>
              <w:t>4</w:t>
            </w:r>
            <w:r w:rsidR="008C148E" w:rsidRPr="003518ED">
              <w:rPr>
                <w:rFonts w:ascii="Times New Roman" w:hAnsi="Times New Roman"/>
                <w:sz w:val="24"/>
                <w:szCs w:val="24"/>
              </w:rPr>
              <w:t>4</w:t>
            </w:r>
            <w:r w:rsidR="007F6612" w:rsidRPr="003518ED">
              <w:rPr>
                <w:rFonts w:ascii="Times New Roman" w:hAnsi="Times New Roman"/>
                <w:sz w:val="24"/>
                <w:szCs w:val="24"/>
              </w:rPr>
              <w:t>0000,00</w:t>
            </w:r>
          </w:p>
        </w:tc>
      </w:tr>
      <w:tr w:rsidR="00C85AD6" w:rsidRPr="00B62617" w:rsidTr="008A78F9">
        <w:tc>
          <w:tcPr>
            <w:tcW w:w="680" w:type="dxa"/>
            <w:vMerge w:val="restart"/>
            <w:tcBorders>
              <w:left w:val="single" w:sz="4" w:space="0" w:color="auto"/>
              <w:right w:val="single" w:sz="4" w:space="0" w:color="auto"/>
            </w:tcBorders>
          </w:tcPr>
          <w:p w:rsidR="00E6441F" w:rsidRPr="003518ED" w:rsidRDefault="00E6441F" w:rsidP="000763C6">
            <w:pPr>
              <w:pStyle w:val="ConsPlusNormal"/>
              <w:jc w:val="right"/>
              <w:rPr>
                <w:rFonts w:ascii="Times New Roman" w:hAnsi="Times New Roman"/>
                <w:sz w:val="24"/>
                <w:szCs w:val="24"/>
              </w:rPr>
            </w:pPr>
          </w:p>
          <w:p w:rsidR="00C85AD6" w:rsidRPr="003518ED" w:rsidRDefault="00E6441F" w:rsidP="00E6441F">
            <w:r w:rsidRPr="003518ED">
              <w:t>1.4</w:t>
            </w:r>
          </w:p>
        </w:tc>
        <w:tc>
          <w:tcPr>
            <w:tcW w:w="1984" w:type="dxa"/>
            <w:vMerge w:val="restart"/>
            <w:tcBorders>
              <w:left w:val="single" w:sz="4" w:space="0" w:color="auto"/>
              <w:right w:val="single" w:sz="4" w:space="0" w:color="auto"/>
            </w:tcBorders>
          </w:tcPr>
          <w:p w:rsidR="00C85AD6" w:rsidRPr="003518ED" w:rsidRDefault="00C85AD6" w:rsidP="000763C6">
            <w:pPr>
              <w:pStyle w:val="ConsPlusNormal"/>
              <w:jc w:val="right"/>
              <w:rPr>
                <w:rFonts w:ascii="Times New Roman" w:hAnsi="Times New Roman"/>
                <w:sz w:val="24"/>
                <w:szCs w:val="24"/>
              </w:rPr>
            </w:pPr>
          </w:p>
          <w:p w:rsidR="00C85AD6" w:rsidRPr="003518ED" w:rsidRDefault="00C85AD6" w:rsidP="00C85AD6">
            <w:r w:rsidRPr="003518ED">
              <w:t>П</w:t>
            </w:r>
            <w:r w:rsidR="007350F8">
              <w:t>одп</w:t>
            </w:r>
            <w:r w:rsidRPr="003518ED">
              <w:t>рограмма 4</w:t>
            </w:r>
          </w:p>
        </w:tc>
        <w:tc>
          <w:tcPr>
            <w:tcW w:w="1947" w:type="dxa"/>
            <w:vMerge w:val="restart"/>
            <w:tcBorders>
              <w:left w:val="single" w:sz="4" w:space="0" w:color="auto"/>
              <w:right w:val="single" w:sz="4" w:space="0" w:color="auto"/>
            </w:tcBorders>
          </w:tcPr>
          <w:p w:rsidR="00C85AD6" w:rsidRPr="003518ED" w:rsidRDefault="00742638" w:rsidP="00742638">
            <w:pPr>
              <w:pStyle w:val="ConsPlusNormal"/>
              <w:tabs>
                <w:tab w:val="right" w:pos="109"/>
              </w:tabs>
              <w:ind w:right="350" w:firstLine="0"/>
              <w:rPr>
                <w:rFonts w:ascii="Times New Roman" w:hAnsi="Times New Roman"/>
                <w:sz w:val="24"/>
                <w:szCs w:val="24"/>
              </w:rPr>
            </w:pPr>
            <w:r w:rsidRPr="003518ED">
              <w:rPr>
                <w:rFonts w:ascii="Times New Roman" w:hAnsi="Times New Roman"/>
                <w:sz w:val="24"/>
                <w:szCs w:val="24"/>
              </w:rPr>
              <w:t>«Повышение качества оказания услуг на базе многофункциональных центров предоставления государственных и муниципальн</w:t>
            </w:r>
            <w:r w:rsidRPr="003518ED">
              <w:rPr>
                <w:rFonts w:ascii="Times New Roman" w:hAnsi="Times New Roman"/>
                <w:sz w:val="24"/>
                <w:szCs w:val="24"/>
              </w:rPr>
              <w:lastRenderedPageBreak/>
              <w:t>ых услуг в районе»</w:t>
            </w:r>
          </w:p>
        </w:tc>
        <w:tc>
          <w:tcPr>
            <w:tcW w:w="1871" w:type="dxa"/>
            <w:tcBorders>
              <w:top w:val="single" w:sz="4" w:space="0" w:color="auto"/>
              <w:left w:val="single" w:sz="4" w:space="0" w:color="auto"/>
              <w:bottom w:val="single" w:sz="4" w:space="0" w:color="auto"/>
              <w:right w:val="single" w:sz="4" w:space="0" w:color="auto"/>
            </w:tcBorders>
          </w:tcPr>
          <w:p w:rsidR="00C85AD6" w:rsidRPr="003518ED" w:rsidRDefault="00C85AD6" w:rsidP="00C85AD6">
            <w:pPr>
              <w:pStyle w:val="ConsPlusNormal"/>
              <w:ind w:firstLine="24"/>
              <w:rPr>
                <w:rFonts w:ascii="Times New Roman" w:hAnsi="Times New Roman"/>
                <w:sz w:val="24"/>
                <w:szCs w:val="24"/>
              </w:rPr>
            </w:pPr>
            <w:r w:rsidRPr="003518ED">
              <w:rPr>
                <w:rFonts w:ascii="Times New Roman" w:hAnsi="Times New Roman"/>
                <w:sz w:val="24"/>
                <w:szCs w:val="24"/>
              </w:rPr>
              <w:lastRenderedPageBreak/>
              <w:t>всего расходные обязательства по 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r>
      <w:tr w:rsidR="00C85AD6" w:rsidRPr="00B62617" w:rsidTr="008A78F9">
        <w:tc>
          <w:tcPr>
            <w:tcW w:w="680" w:type="dxa"/>
            <w:vMerge/>
            <w:tcBorders>
              <w:left w:val="single" w:sz="4" w:space="0" w:color="auto"/>
              <w:right w:val="single" w:sz="4" w:space="0" w:color="auto"/>
            </w:tcBorders>
          </w:tcPr>
          <w:p w:rsidR="00C85AD6" w:rsidRPr="003518ED" w:rsidRDefault="00C85AD6" w:rsidP="000763C6">
            <w:pPr>
              <w:pStyle w:val="ConsPlusNormal"/>
              <w:jc w:val="right"/>
              <w:rPr>
                <w:rFonts w:ascii="Times New Roman" w:hAnsi="Times New Roman"/>
                <w:sz w:val="24"/>
                <w:szCs w:val="24"/>
              </w:rPr>
            </w:pPr>
          </w:p>
        </w:tc>
        <w:tc>
          <w:tcPr>
            <w:tcW w:w="1984" w:type="dxa"/>
            <w:vMerge/>
            <w:tcBorders>
              <w:left w:val="single" w:sz="4" w:space="0" w:color="auto"/>
              <w:right w:val="single" w:sz="4" w:space="0" w:color="auto"/>
            </w:tcBorders>
          </w:tcPr>
          <w:p w:rsidR="00C85AD6" w:rsidRPr="003518ED" w:rsidRDefault="00C85AD6" w:rsidP="000763C6">
            <w:pPr>
              <w:pStyle w:val="ConsPlusNormal"/>
              <w:jc w:val="right"/>
              <w:rPr>
                <w:rFonts w:ascii="Times New Roman" w:hAnsi="Times New Roman"/>
                <w:sz w:val="24"/>
                <w:szCs w:val="24"/>
              </w:rPr>
            </w:pPr>
          </w:p>
        </w:tc>
        <w:tc>
          <w:tcPr>
            <w:tcW w:w="1947" w:type="dxa"/>
            <w:vMerge/>
            <w:tcBorders>
              <w:left w:val="single" w:sz="4" w:space="0" w:color="auto"/>
              <w:right w:val="single" w:sz="4" w:space="0" w:color="auto"/>
            </w:tcBorders>
          </w:tcPr>
          <w:p w:rsidR="00C85AD6" w:rsidRPr="003518ED" w:rsidRDefault="00C85AD6"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85AD6" w:rsidRPr="003518ED" w:rsidRDefault="00C85AD6" w:rsidP="00C85AD6">
            <w:pPr>
              <w:pStyle w:val="ConsPlusNormal"/>
              <w:ind w:firstLine="24"/>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r>
      <w:tr w:rsidR="00C85AD6" w:rsidRPr="00B62617" w:rsidTr="008A78F9">
        <w:tc>
          <w:tcPr>
            <w:tcW w:w="680" w:type="dxa"/>
            <w:vMerge/>
            <w:tcBorders>
              <w:left w:val="single" w:sz="4" w:space="0" w:color="auto"/>
              <w:bottom w:val="single" w:sz="4" w:space="0" w:color="auto"/>
              <w:right w:val="single" w:sz="4" w:space="0" w:color="auto"/>
            </w:tcBorders>
          </w:tcPr>
          <w:p w:rsidR="00C85AD6" w:rsidRPr="003518ED" w:rsidRDefault="00C85AD6" w:rsidP="000763C6">
            <w:pPr>
              <w:pStyle w:val="ConsPlusNormal"/>
              <w:jc w:val="right"/>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C85AD6" w:rsidRPr="003518ED" w:rsidRDefault="00C85AD6" w:rsidP="000763C6">
            <w:pPr>
              <w:pStyle w:val="ConsPlusNormal"/>
              <w:jc w:val="right"/>
              <w:rPr>
                <w:rFonts w:ascii="Times New Roman" w:hAnsi="Times New Roman"/>
                <w:sz w:val="24"/>
                <w:szCs w:val="24"/>
              </w:rPr>
            </w:pPr>
          </w:p>
        </w:tc>
        <w:tc>
          <w:tcPr>
            <w:tcW w:w="1947" w:type="dxa"/>
            <w:vMerge/>
            <w:tcBorders>
              <w:left w:val="single" w:sz="4" w:space="0" w:color="auto"/>
              <w:bottom w:val="single" w:sz="4" w:space="0" w:color="auto"/>
              <w:right w:val="single" w:sz="4" w:space="0" w:color="auto"/>
            </w:tcBorders>
          </w:tcPr>
          <w:p w:rsidR="00C85AD6" w:rsidRPr="003518ED" w:rsidRDefault="00C85AD6"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C85AD6" w:rsidRPr="003518ED" w:rsidRDefault="00153BEB" w:rsidP="00153BEB">
            <w:pPr>
              <w:pStyle w:val="ConsPlusNormal"/>
              <w:ind w:firstLine="0"/>
              <w:rPr>
                <w:rFonts w:ascii="Times New Roman" w:hAnsi="Times New Roman"/>
                <w:sz w:val="24"/>
                <w:szCs w:val="24"/>
              </w:rPr>
            </w:pPr>
            <w:r w:rsidRPr="003518ED">
              <w:rPr>
                <w:rFonts w:ascii="Times New Roman" w:hAnsi="Times New Roman"/>
                <w:sz w:val="24"/>
                <w:szCs w:val="24"/>
              </w:rPr>
              <w:t>Администрация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C85AD6" w:rsidRPr="003518ED" w:rsidRDefault="00C85AD6"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C85AD6" w:rsidRPr="003518ED" w:rsidRDefault="00153BEB" w:rsidP="000763C6">
            <w:pPr>
              <w:pStyle w:val="ConsPlusNormal"/>
              <w:rPr>
                <w:rFonts w:ascii="Times New Roman" w:hAnsi="Times New Roman"/>
                <w:sz w:val="24"/>
                <w:szCs w:val="24"/>
              </w:rPr>
            </w:pPr>
            <w:r w:rsidRPr="003518ED">
              <w:rPr>
                <w:rFonts w:ascii="Times New Roman" w:hAnsi="Times New Roman"/>
                <w:sz w:val="24"/>
                <w:szCs w:val="24"/>
              </w:rPr>
              <w:t>0,00</w:t>
            </w:r>
          </w:p>
        </w:tc>
      </w:tr>
      <w:tr w:rsidR="00670488" w:rsidRPr="00B62617" w:rsidTr="00343041">
        <w:trPr>
          <w:trHeight w:val="881"/>
        </w:trPr>
        <w:tc>
          <w:tcPr>
            <w:tcW w:w="680" w:type="dxa"/>
            <w:vMerge w:val="restart"/>
            <w:tcBorders>
              <w:top w:val="single" w:sz="4" w:space="0" w:color="auto"/>
              <w:left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p w:rsidR="00670488" w:rsidRPr="003518ED" w:rsidRDefault="00670488" w:rsidP="00E6441F">
            <w:r w:rsidRPr="003518ED">
              <w:t>1.5</w:t>
            </w:r>
          </w:p>
        </w:tc>
        <w:tc>
          <w:tcPr>
            <w:tcW w:w="1984" w:type="dxa"/>
            <w:vMerge w:val="restart"/>
            <w:tcBorders>
              <w:top w:val="single" w:sz="4" w:space="0" w:color="auto"/>
              <w:left w:val="single" w:sz="4" w:space="0" w:color="auto"/>
              <w:right w:val="single" w:sz="4" w:space="0" w:color="auto"/>
            </w:tcBorders>
          </w:tcPr>
          <w:p w:rsidR="00670488" w:rsidRPr="003518ED" w:rsidRDefault="00670488" w:rsidP="000763C6">
            <w:pPr>
              <w:pStyle w:val="ConsPlusNormal"/>
              <w:ind w:firstLine="0"/>
              <w:rPr>
                <w:rFonts w:ascii="Times New Roman" w:hAnsi="Times New Roman"/>
                <w:sz w:val="24"/>
                <w:szCs w:val="24"/>
              </w:rPr>
            </w:pPr>
            <w:r w:rsidRPr="003518ED">
              <w:rPr>
                <w:rFonts w:ascii="Times New Roman" w:hAnsi="Times New Roman"/>
                <w:sz w:val="24"/>
                <w:szCs w:val="24"/>
              </w:rPr>
              <w:t>Отдельное мероприятие муниципальной программы 1</w:t>
            </w:r>
          </w:p>
        </w:tc>
        <w:tc>
          <w:tcPr>
            <w:tcW w:w="1947" w:type="dxa"/>
            <w:vMerge w:val="restart"/>
            <w:tcBorders>
              <w:top w:val="single" w:sz="4" w:space="0" w:color="auto"/>
              <w:left w:val="single" w:sz="4" w:space="0" w:color="auto"/>
              <w:right w:val="single" w:sz="4" w:space="0" w:color="auto"/>
            </w:tcBorders>
          </w:tcPr>
          <w:p w:rsidR="00670488" w:rsidRPr="003518ED" w:rsidRDefault="00670488" w:rsidP="00621181">
            <w:pPr>
              <w:pStyle w:val="ConsPlusNormal"/>
              <w:ind w:firstLine="109"/>
              <w:rPr>
                <w:rFonts w:ascii="Times New Roman" w:hAnsi="Times New Roman"/>
                <w:sz w:val="24"/>
                <w:szCs w:val="24"/>
              </w:rPr>
            </w:pPr>
            <w:r w:rsidRPr="003518ED">
              <w:rPr>
                <w:rFonts w:ascii="Times New Roman" w:hAnsi="Times New Roman"/>
                <w:sz w:val="24"/>
                <w:szCs w:val="24"/>
              </w:rPr>
              <w:t>«Обеспечение правовой, консультационной, методической, информационно-просветительской поддержки органов местного самоуправления»</w:t>
            </w:r>
          </w:p>
        </w:tc>
        <w:tc>
          <w:tcPr>
            <w:tcW w:w="1871"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ind w:firstLine="0"/>
              <w:rPr>
                <w:rFonts w:ascii="Times New Roman" w:hAnsi="Times New Roman"/>
                <w:sz w:val="24"/>
                <w:szCs w:val="24"/>
              </w:rPr>
            </w:pPr>
            <w:r w:rsidRPr="003518ED">
              <w:rPr>
                <w:rFonts w:ascii="Times New Roman" w:hAnsi="Times New Roman"/>
                <w:sz w:val="24"/>
                <w:szCs w:val="24"/>
              </w:rPr>
              <w:t>всего расходные обязательства по 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670488" w:rsidRPr="003518ED" w:rsidRDefault="00670488" w:rsidP="00960A0F">
            <w:pPr>
              <w:pStyle w:val="ConsPlusNormal"/>
              <w:ind w:firstLine="0"/>
              <w:rPr>
                <w:rFonts w:ascii="Times New Roman" w:hAnsi="Times New Roman"/>
                <w:sz w:val="24"/>
                <w:szCs w:val="24"/>
              </w:rPr>
            </w:pPr>
            <w:r w:rsidRPr="003518ED">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670488" w:rsidRPr="001F582F" w:rsidRDefault="00670488" w:rsidP="0080248B">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670488" w:rsidRPr="001F582F" w:rsidRDefault="00670488" w:rsidP="001F582F">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70488" w:rsidRPr="001F582F" w:rsidRDefault="00670488" w:rsidP="000763C6">
            <w:pPr>
              <w:pStyle w:val="ConsPlusNormal"/>
              <w:rPr>
                <w:rFonts w:ascii="Times New Roman" w:hAnsi="Times New Roman"/>
                <w:sz w:val="24"/>
                <w:szCs w:val="24"/>
              </w:rPr>
            </w:pPr>
            <w:r w:rsidRPr="001F582F">
              <w:rPr>
                <w:rFonts w:ascii="Times New Roman" w:hAnsi="Times New Roman"/>
                <w:sz w:val="24"/>
                <w:szCs w:val="24"/>
              </w:rPr>
              <w:t>х</w:t>
            </w:r>
          </w:p>
        </w:tc>
        <w:tc>
          <w:tcPr>
            <w:tcW w:w="1361" w:type="dxa"/>
            <w:tcBorders>
              <w:top w:val="single" w:sz="4" w:space="0" w:color="auto"/>
              <w:left w:val="single" w:sz="4" w:space="0" w:color="auto"/>
              <w:bottom w:val="single" w:sz="4" w:space="0" w:color="auto"/>
              <w:right w:val="single" w:sz="4" w:space="0" w:color="auto"/>
            </w:tcBorders>
          </w:tcPr>
          <w:p w:rsidR="00670488" w:rsidRPr="003518ED" w:rsidRDefault="00670488" w:rsidP="008414A4">
            <w:pPr>
              <w:pStyle w:val="ConsPlusNormal"/>
              <w:ind w:firstLine="0"/>
              <w:rPr>
                <w:rFonts w:ascii="Times New Roman" w:hAnsi="Times New Roman"/>
                <w:sz w:val="24"/>
                <w:szCs w:val="24"/>
              </w:rPr>
            </w:pPr>
            <w:r w:rsidRPr="003518ED">
              <w:rPr>
                <w:rFonts w:ascii="Times New Roman" w:hAnsi="Times New Roman"/>
                <w:sz w:val="24"/>
                <w:szCs w:val="24"/>
              </w:rPr>
              <w:t>1300000,00</w:t>
            </w:r>
          </w:p>
        </w:tc>
        <w:tc>
          <w:tcPr>
            <w:tcW w:w="1360" w:type="dxa"/>
            <w:tcBorders>
              <w:top w:val="single" w:sz="4" w:space="0" w:color="auto"/>
              <w:left w:val="single" w:sz="4" w:space="0" w:color="auto"/>
              <w:bottom w:val="single" w:sz="4" w:space="0" w:color="auto"/>
              <w:right w:val="single" w:sz="4" w:space="0" w:color="auto"/>
            </w:tcBorders>
          </w:tcPr>
          <w:p w:rsidR="00670488" w:rsidRPr="003518ED" w:rsidRDefault="00670488" w:rsidP="008414A4">
            <w:pPr>
              <w:pStyle w:val="ConsPlusNormal"/>
              <w:ind w:firstLine="0"/>
              <w:rPr>
                <w:rFonts w:ascii="Times New Roman" w:hAnsi="Times New Roman"/>
                <w:sz w:val="24"/>
                <w:szCs w:val="24"/>
              </w:rPr>
            </w:pPr>
            <w:r w:rsidRPr="003518ED">
              <w:rPr>
                <w:rFonts w:ascii="Times New Roman" w:hAnsi="Times New Roman"/>
                <w:sz w:val="24"/>
                <w:szCs w:val="24"/>
              </w:rPr>
              <w:t>1300000,00</w:t>
            </w:r>
          </w:p>
        </w:tc>
        <w:tc>
          <w:tcPr>
            <w:tcW w:w="1231" w:type="dxa"/>
            <w:tcBorders>
              <w:top w:val="single" w:sz="4" w:space="0" w:color="auto"/>
              <w:left w:val="single" w:sz="4" w:space="0" w:color="auto"/>
              <w:bottom w:val="single" w:sz="4" w:space="0" w:color="auto"/>
              <w:right w:val="single" w:sz="4" w:space="0" w:color="auto"/>
            </w:tcBorders>
          </w:tcPr>
          <w:p w:rsidR="00670488" w:rsidRPr="003518ED" w:rsidRDefault="00670488" w:rsidP="008414A4">
            <w:pPr>
              <w:pStyle w:val="ConsPlusNormal"/>
              <w:ind w:left="80" w:hanging="141"/>
              <w:rPr>
                <w:rFonts w:ascii="Times New Roman" w:hAnsi="Times New Roman"/>
                <w:sz w:val="24"/>
                <w:szCs w:val="24"/>
              </w:rPr>
            </w:pPr>
            <w:r w:rsidRPr="003518ED">
              <w:rPr>
                <w:rFonts w:ascii="Times New Roman" w:hAnsi="Times New Roman"/>
                <w:sz w:val="24"/>
                <w:szCs w:val="24"/>
              </w:rPr>
              <w:t xml:space="preserve"> 1300000,00</w:t>
            </w:r>
          </w:p>
        </w:tc>
        <w:tc>
          <w:tcPr>
            <w:tcW w:w="1463" w:type="dxa"/>
            <w:tcBorders>
              <w:top w:val="single" w:sz="4" w:space="0" w:color="auto"/>
              <w:left w:val="single" w:sz="4" w:space="0" w:color="auto"/>
              <w:bottom w:val="single" w:sz="4" w:space="0" w:color="auto"/>
              <w:right w:val="single" w:sz="4" w:space="0" w:color="auto"/>
            </w:tcBorders>
          </w:tcPr>
          <w:p w:rsidR="00670488" w:rsidRPr="003518ED" w:rsidRDefault="00670488" w:rsidP="008414A4">
            <w:pPr>
              <w:pStyle w:val="ConsPlusNormal"/>
              <w:ind w:firstLine="0"/>
              <w:rPr>
                <w:rFonts w:ascii="Times New Roman" w:hAnsi="Times New Roman"/>
                <w:sz w:val="24"/>
                <w:szCs w:val="24"/>
              </w:rPr>
            </w:pPr>
            <w:r w:rsidRPr="003518ED">
              <w:rPr>
                <w:rFonts w:ascii="Times New Roman" w:hAnsi="Times New Roman"/>
                <w:sz w:val="24"/>
                <w:szCs w:val="24"/>
              </w:rPr>
              <w:t>3900000,00</w:t>
            </w:r>
          </w:p>
        </w:tc>
      </w:tr>
      <w:tr w:rsidR="00670488" w:rsidRPr="00B62617" w:rsidTr="00343041">
        <w:tc>
          <w:tcPr>
            <w:tcW w:w="680" w:type="dxa"/>
            <w:vMerge/>
            <w:tcBorders>
              <w:left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984" w:type="dxa"/>
            <w:vMerge/>
            <w:tcBorders>
              <w:left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947" w:type="dxa"/>
            <w:vMerge/>
            <w:tcBorders>
              <w:left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ind w:firstLine="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670488" w:rsidRPr="003518ED" w:rsidRDefault="00670488" w:rsidP="000763C6">
            <w:pPr>
              <w:pStyle w:val="ConsPlusNormal"/>
              <w:rPr>
                <w:rFonts w:ascii="Times New Roman" w:hAnsi="Times New Roman"/>
                <w:sz w:val="24"/>
                <w:szCs w:val="24"/>
              </w:rPr>
            </w:pPr>
          </w:p>
        </w:tc>
      </w:tr>
      <w:tr w:rsidR="00670488" w:rsidRPr="00B62617" w:rsidTr="00343041">
        <w:tc>
          <w:tcPr>
            <w:tcW w:w="680" w:type="dxa"/>
            <w:vMerge/>
            <w:tcBorders>
              <w:left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984" w:type="dxa"/>
            <w:vMerge/>
            <w:tcBorders>
              <w:left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947" w:type="dxa"/>
            <w:vMerge/>
            <w:tcBorders>
              <w:left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871" w:type="dxa"/>
            <w:vMerge w:val="restart"/>
            <w:tcBorders>
              <w:top w:val="single" w:sz="4" w:space="0" w:color="auto"/>
              <w:left w:val="single" w:sz="4" w:space="0" w:color="auto"/>
              <w:right w:val="single" w:sz="4" w:space="0" w:color="auto"/>
            </w:tcBorders>
          </w:tcPr>
          <w:p w:rsidR="00670488" w:rsidRDefault="00670488" w:rsidP="009C374F">
            <w:pPr>
              <w:pStyle w:val="ConsPlusNormal"/>
              <w:ind w:firstLine="0"/>
              <w:rPr>
                <w:rFonts w:ascii="Times New Roman" w:hAnsi="Times New Roman"/>
                <w:sz w:val="24"/>
                <w:szCs w:val="24"/>
              </w:rPr>
            </w:pPr>
            <w:r w:rsidRPr="003518ED">
              <w:rPr>
                <w:rFonts w:ascii="Times New Roman" w:hAnsi="Times New Roman"/>
                <w:sz w:val="24"/>
                <w:szCs w:val="24"/>
              </w:rPr>
              <w:t>Администрация Пировского района</w:t>
            </w:r>
          </w:p>
          <w:p w:rsidR="00670488" w:rsidRPr="003518ED" w:rsidRDefault="00670488" w:rsidP="009C374F">
            <w:pPr>
              <w:pStyle w:val="ConsPlusNormal"/>
              <w:ind w:firstLine="0"/>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670488" w:rsidRPr="003518ED" w:rsidRDefault="00670488" w:rsidP="00960A0F">
            <w:pPr>
              <w:pStyle w:val="ConsPlusNormal"/>
              <w:ind w:firstLine="0"/>
              <w:rPr>
                <w:rFonts w:ascii="Times New Roman" w:hAnsi="Times New Roman"/>
                <w:sz w:val="24"/>
                <w:szCs w:val="24"/>
              </w:rPr>
            </w:pPr>
            <w:r w:rsidRPr="003518ED">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670488" w:rsidRPr="001F582F" w:rsidRDefault="00F9410E" w:rsidP="00F9410E">
            <w:pPr>
              <w:pStyle w:val="ConsPlusNormal"/>
              <w:ind w:firstLine="0"/>
              <w:rPr>
                <w:rFonts w:ascii="Times New Roman" w:hAnsi="Times New Roman"/>
                <w:sz w:val="24"/>
                <w:szCs w:val="24"/>
              </w:rPr>
            </w:pPr>
            <w:r>
              <w:rPr>
                <w:rFonts w:ascii="Times New Roman" w:hAnsi="Times New Roman"/>
                <w:sz w:val="24"/>
                <w:szCs w:val="24"/>
              </w:rPr>
              <w:t>0113</w:t>
            </w:r>
          </w:p>
        </w:tc>
        <w:tc>
          <w:tcPr>
            <w:tcW w:w="737" w:type="dxa"/>
            <w:tcBorders>
              <w:top w:val="single" w:sz="4" w:space="0" w:color="auto"/>
              <w:left w:val="single" w:sz="4" w:space="0" w:color="auto"/>
              <w:bottom w:val="single" w:sz="4" w:space="0" w:color="auto"/>
              <w:right w:val="single" w:sz="4" w:space="0" w:color="auto"/>
            </w:tcBorders>
          </w:tcPr>
          <w:p w:rsidR="00670488" w:rsidRPr="001F582F" w:rsidRDefault="00F9410E" w:rsidP="00F9410E">
            <w:pPr>
              <w:pStyle w:val="ConsPlusNormal"/>
              <w:ind w:firstLine="0"/>
              <w:rPr>
                <w:rFonts w:ascii="Times New Roman" w:hAnsi="Times New Roman"/>
                <w:sz w:val="24"/>
                <w:szCs w:val="24"/>
              </w:rPr>
            </w:pPr>
            <w:r>
              <w:rPr>
                <w:rFonts w:ascii="Times New Roman" w:hAnsi="Times New Roman"/>
                <w:sz w:val="24"/>
                <w:szCs w:val="24"/>
              </w:rPr>
              <w:t>1000000290</w:t>
            </w:r>
          </w:p>
        </w:tc>
        <w:tc>
          <w:tcPr>
            <w:tcW w:w="652" w:type="dxa"/>
            <w:tcBorders>
              <w:top w:val="single" w:sz="4" w:space="0" w:color="auto"/>
              <w:left w:val="single" w:sz="4" w:space="0" w:color="auto"/>
              <w:bottom w:val="single" w:sz="4" w:space="0" w:color="auto"/>
              <w:right w:val="single" w:sz="4" w:space="0" w:color="auto"/>
            </w:tcBorders>
          </w:tcPr>
          <w:p w:rsidR="00670488" w:rsidRPr="001F582F" w:rsidRDefault="00F9410E" w:rsidP="00F9410E">
            <w:pPr>
              <w:pStyle w:val="ConsPlusNormal"/>
              <w:ind w:firstLine="0"/>
              <w:rPr>
                <w:rFonts w:ascii="Times New Roman" w:hAnsi="Times New Roman"/>
                <w:sz w:val="24"/>
                <w:szCs w:val="24"/>
              </w:rPr>
            </w:pPr>
            <w:r>
              <w:rPr>
                <w:rFonts w:ascii="Times New Roman" w:hAnsi="Times New Roman"/>
                <w:sz w:val="24"/>
                <w:szCs w:val="24"/>
              </w:rPr>
              <w:t>244</w:t>
            </w:r>
          </w:p>
        </w:tc>
        <w:tc>
          <w:tcPr>
            <w:tcW w:w="1361" w:type="dxa"/>
            <w:tcBorders>
              <w:top w:val="single" w:sz="4" w:space="0" w:color="auto"/>
              <w:left w:val="single" w:sz="4" w:space="0" w:color="auto"/>
              <w:bottom w:val="single" w:sz="4" w:space="0" w:color="auto"/>
              <w:right w:val="single" w:sz="4" w:space="0" w:color="auto"/>
            </w:tcBorders>
          </w:tcPr>
          <w:p w:rsidR="00670488" w:rsidRPr="003518ED" w:rsidRDefault="00F9410E" w:rsidP="008414A4">
            <w:pPr>
              <w:pStyle w:val="ConsPlusNormal"/>
              <w:ind w:firstLine="0"/>
              <w:rPr>
                <w:rFonts w:ascii="Times New Roman" w:hAnsi="Times New Roman"/>
                <w:sz w:val="24"/>
                <w:szCs w:val="24"/>
              </w:rPr>
            </w:pPr>
            <w:r>
              <w:rPr>
                <w:rFonts w:ascii="Times New Roman" w:hAnsi="Times New Roman"/>
                <w:sz w:val="24"/>
                <w:szCs w:val="24"/>
              </w:rPr>
              <w:t>1200000,00</w:t>
            </w:r>
          </w:p>
        </w:tc>
        <w:tc>
          <w:tcPr>
            <w:tcW w:w="1360" w:type="dxa"/>
            <w:tcBorders>
              <w:top w:val="single" w:sz="4" w:space="0" w:color="auto"/>
              <w:left w:val="single" w:sz="4" w:space="0" w:color="auto"/>
              <w:bottom w:val="single" w:sz="4" w:space="0" w:color="auto"/>
              <w:right w:val="single" w:sz="4" w:space="0" w:color="auto"/>
            </w:tcBorders>
          </w:tcPr>
          <w:p w:rsidR="00670488" w:rsidRPr="003518ED" w:rsidRDefault="00F9410E" w:rsidP="008414A4">
            <w:pPr>
              <w:pStyle w:val="ConsPlusNormal"/>
              <w:ind w:firstLine="52"/>
              <w:rPr>
                <w:rFonts w:ascii="Times New Roman" w:hAnsi="Times New Roman"/>
                <w:sz w:val="24"/>
                <w:szCs w:val="24"/>
              </w:rPr>
            </w:pPr>
            <w:r>
              <w:rPr>
                <w:rFonts w:ascii="Times New Roman" w:hAnsi="Times New Roman"/>
                <w:sz w:val="24"/>
                <w:szCs w:val="24"/>
              </w:rPr>
              <w:t>12000000,0</w:t>
            </w:r>
          </w:p>
        </w:tc>
        <w:tc>
          <w:tcPr>
            <w:tcW w:w="1231" w:type="dxa"/>
            <w:tcBorders>
              <w:top w:val="single" w:sz="4" w:space="0" w:color="auto"/>
              <w:left w:val="single" w:sz="4" w:space="0" w:color="auto"/>
              <w:bottom w:val="single" w:sz="4" w:space="0" w:color="auto"/>
              <w:right w:val="single" w:sz="4" w:space="0" w:color="auto"/>
            </w:tcBorders>
          </w:tcPr>
          <w:p w:rsidR="00670488" w:rsidRPr="003518ED" w:rsidRDefault="00F9410E" w:rsidP="008414A4">
            <w:pPr>
              <w:pStyle w:val="ConsPlusNormal"/>
              <w:ind w:firstLine="0"/>
              <w:rPr>
                <w:rFonts w:ascii="Times New Roman" w:hAnsi="Times New Roman"/>
                <w:sz w:val="24"/>
                <w:szCs w:val="24"/>
              </w:rPr>
            </w:pPr>
            <w:r>
              <w:rPr>
                <w:rFonts w:ascii="Times New Roman" w:hAnsi="Times New Roman"/>
                <w:sz w:val="24"/>
                <w:szCs w:val="24"/>
              </w:rPr>
              <w:t>1200000,0</w:t>
            </w:r>
          </w:p>
        </w:tc>
        <w:tc>
          <w:tcPr>
            <w:tcW w:w="1463" w:type="dxa"/>
            <w:tcBorders>
              <w:top w:val="single" w:sz="4" w:space="0" w:color="auto"/>
              <w:left w:val="single" w:sz="4" w:space="0" w:color="auto"/>
              <w:bottom w:val="single" w:sz="4" w:space="0" w:color="auto"/>
              <w:right w:val="single" w:sz="4" w:space="0" w:color="auto"/>
            </w:tcBorders>
          </w:tcPr>
          <w:p w:rsidR="00670488" w:rsidRPr="003518ED" w:rsidRDefault="00670488" w:rsidP="00F9410E">
            <w:pPr>
              <w:pStyle w:val="ConsPlusNormal"/>
              <w:ind w:firstLine="0"/>
              <w:rPr>
                <w:rFonts w:ascii="Times New Roman" w:hAnsi="Times New Roman"/>
                <w:sz w:val="24"/>
                <w:szCs w:val="24"/>
              </w:rPr>
            </w:pPr>
            <w:r w:rsidRPr="003518ED">
              <w:rPr>
                <w:rFonts w:ascii="Times New Roman" w:hAnsi="Times New Roman"/>
                <w:sz w:val="24"/>
                <w:szCs w:val="24"/>
              </w:rPr>
              <w:t>3</w:t>
            </w:r>
            <w:r w:rsidR="00F9410E">
              <w:rPr>
                <w:rFonts w:ascii="Times New Roman" w:hAnsi="Times New Roman"/>
                <w:sz w:val="24"/>
                <w:szCs w:val="24"/>
              </w:rPr>
              <w:t>6</w:t>
            </w:r>
            <w:r w:rsidRPr="003518ED">
              <w:rPr>
                <w:rFonts w:ascii="Times New Roman" w:hAnsi="Times New Roman"/>
                <w:sz w:val="24"/>
                <w:szCs w:val="24"/>
              </w:rPr>
              <w:t>00000,00</w:t>
            </w:r>
          </w:p>
        </w:tc>
      </w:tr>
      <w:tr w:rsidR="00670488" w:rsidRPr="00B62617" w:rsidTr="00343041">
        <w:tc>
          <w:tcPr>
            <w:tcW w:w="680" w:type="dxa"/>
            <w:vMerge/>
            <w:tcBorders>
              <w:left w:val="single" w:sz="4" w:space="0" w:color="auto"/>
              <w:bottom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947" w:type="dxa"/>
            <w:vMerge/>
            <w:tcBorders>
              <w:left w:val="single" w:sz="4" w:space="0" w:color="auto"/>
              <w:bottom w:val="single" w:sz="4" w:space="0" w:color="auto"/>
              <w:right w:val="single" w:sz="4" w:space="0" w:color="auto"/>
            </w:tcBorders>
          </w:tcPr>
          <w:p w:rsidR="00670488" w:rsidRPr="003518ED" w:rsidRDefault="00670488" w:rsidP="000763C6">
            <w:pPr>
              <w:pStyle w:val="ConsPlusNormal"/>
              <w:jc w:val="right"/>
              <w:rPr>
                <w:rFonts w:ascii="Times New Roman" w:hAnsi="Times New Roman"/>
                <w:sz w:val="24"/>
                <w:szCs w:val="24"/>
              </w:rPr>
            </w:pPr>
          </w:p>
        </w:tc>
        <w:tc>
          <w:tcPr>
            <w:tcW w:w="1871" w:type="dxa"/>
            <w:vMerge/>
            <w:tcBorders>
              <w:left w:val="single" w:sz="4" w:space="0" w:color="auto"/>
              <w:bottom w:val="single" w:sz="4" w:space="0" w:color="auto"/>
              <w:right w:val="single" w:sz="4" w:space="0" w:color="auto"/>
            </w:tcBorders>
          </w:tcPr>
          <w:p w:rsidR="00670488" w:rsidRPr="003518ED" w:rsidRDefault="00670488" w:rsidP="009C374F">
            <w:pPr>
              <w:pStyle w:val="ConsPlusNormal"/>
              <w:ind w:firstLine="0"/>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tcPr>
          <w:p w:rsidR="00670488" w:rsidRPr="003518ED" w:rsidRDefault="00F9410E" w:rsidP="00960A0F">
            <w:pPr>
              <w:pStyle w:val="ConsPlusNormal"/>
              <w:ind w:firstLine="0"/>
              <w:rPr>
                <w:rFonts w:ascii="Times New Roman" w:hAnsi="Times New Roman"/>
                <w:sz w:val="24"/>
                <w:szCs w:val="24"/>
              </w:rPr>
            </w:pPr>
            <w:r>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670488" w:rsidRPr="00F868BA" w:rsidRDefault="00F9410E" w:rsidP="000763C6">
            <w:pPr>
              <w:pStyle w:val="ConsPlusNormal"/>
              <w:rPr>
                <w:rFonts w:ascii="Times New Roman" w:hAnsi="Times New Roman"/>
                <w:sz w:val="24"/>
                <w:szCs w:val="24"/>
                <w:highlight w:val="yellow"/>
              </w:rPr>
            </w:pPr>
            <w:r>
              <w:rPr>
                <w:rFonts w:ascii="Times New Roman" w:hAnsi="Times New Roman"/>
                <w:sz w:val="24"/>
                <w:szCs w:val="24"/>
                <w:highlight w:val="yellow"/>
              </w:rPr>
              <w:t>0</w:t>
            </w:r>
            <w:r w:rsidRPr="00F9410E">
              <w:rPr>
                <w:rFonts w:ascii="Times New Roman" w:hAnsi="Times New Roman"/>
                <w:sz w:val="24"/>
                <w:szCs w:val="24"/>
              </w:rPr>
              <w:t>0113</w:t>
            </w:r>
          </w:p>
        </w:tc>
        <w:tc>
          <w:tcPr>
            <w:tcW w:w="737" w:type="dxa"/>
            <w:tcBorders>
              <w:top w:val="single" w:sz="4" w:space="0" w:color="auto"/>
              <w:left w:val="single" w:sz="4" w:space="0" w:color="auto"/>
              <w:bottom w:val="single" w:sz="4" w:space="0" w:color="auto"/>
              <w:right w:val="single" w:sz="4" w:space="0" w:color="auto"/>
            </w:tcBorders>
          </w:tcPr>
          <w:p w:rsidR="00F9410E" w:rsidRDefault="00F9410E" w:rsidP="000763C6">
            <w:pPr>
              <w:pStyle w:val="ConsPlusNormal"/>
              <w:rPr>
                <w:rFonts w:ascii="Times New Roman" w:hAnsi="Times New Roman"/>
                <w:sz w:val="24"/>
                <w:szCs w:val="24"/>
                <w:highlight w:val="yellow"/>
              </w:rPr>
            </w:pPr>
          </w:p>
          <w:p w:rsidR="00670488" w:rsidRPr="00F9410E" w:rsidRDefault="00F9410E" w:rsidP="00F9410E">
            <w:pPr>
              <w:rPr>
                <w:highlight w:val="yellow"/>
              </w:rPr>
            </w:pPr>
            <w:r w:rsidRPr="00F9410E">
              <w:t>1000000290</w:t>
            </w:r>
          </w:p>
        </w:tc>
        <w:tc>
          <w:tcPr>
            <w:tcW w:w="652" w:type="dxa"/>
            <w:tcBorders>
              <w:top w:val="single" w:sz="4" w:space="0" w:color="auto"/>
              <w:left w:val="single" w:sz="4" w:space="0" w:color="auto"/>
              <w:bottom w:val="single" w:sz="4" w:space="0" w:color="auto"/>
              <w:right w:val="single" w:sz="4" w:space="0" w:color="auto"/>
            </w:tcBorders>
          </w:tcPr>
          <w:p w:rsidR="00F9410E" w:rsidRDefault="00F9410E" w:rsidP="000763C6">
            <w:pPr>
              <w:pStyle w:val="ConsPlusNormal"/>
              <w:rPr>
                <w:rFonts w:ascii="Times New Roman" w:hAnsi="Times New Roman"/>
                <w:sz w:val="24"/>
                <w:szCs w:val="24"/>
                <w:highlight w:val="yellow"/>
              </w:rPr>
            </w:pPr>
          </w:p>
          <w:p w:rsidR="00F9410E" w:rsidRDefault="00F9410E" w:rsidP="00F9410E">
            <w:pPr>
              <w:rPr>
                <w:highlight w:val="yellow"/>
              </w:rPr>
            </w:pPr>
          </w:p>
          <w:p w:rsidR="00670488" w:rsidRPr="00F9410E" w:rsidRDefault="00F9410E" w:rsidP="00F9410E">
            <w:pPr>
              <w:rPr>
                <w:highlight w:val="yellow"/>
              </w:rPr>
            </w:pPr>
            <w:r w:rsidRPr="00F9410E">
              <w:t>853</w:t>
            </w:r>
          </w:p>
        </w:tc>
        <w:tc>
          <w:tcPr>
            <w:tcW w:w="1361" w:type="dxa"/>
            <w:tcBorders>
              <w:top w:val="single" w:sz="4" w:space="0" w:color="auto"/>
              <w:left w:val="single" w:sz="4" w:space="0" w:color="auto"/>
              <w:bottom w:val="single" w:sz="4" w:space="0" w:color="auto"/>
              <w:right w:val="single" w:sz="4" w:space="0" w:color="auto"/>
            </w:tcBorders>
          </w:tcPr>
          <w:p w:rsidR="00670488" w:rsidRPr="003518ED" w:rsidRDefault="00F9410E" w:rsidP="008414A4">
            <w:pPr>
              <w:pStyle w:val="ConsPlusNormal"/>
              <w:ind w:firstLine="0"/>
              <w:rPr>
                <w:rFonts w:ascii="Times New Roman" w:hAnsi="Times New Roman"/>
                <w:sz w:val="24"/>
                <w:szCs w:val="24"/>
              </w:rPr>
            </w:pPr>
            <w:r>
              <w:rPr>
                <w:rFonts w:ascii="Times New Roman" w:hAnsi="Times New Roman"/>
                <w:sz w:val="24"/>
                <w:szCs w:val="24"/>
              </w:rPr>
              <w:t>100000,00</w:t>
            </w:r>
          </w:p>
        </w:tc>
        <w:tc>
          <w:tcPr>
            <w:tcW w:w="1360" w:type="dxa"/>
            <w:tcBorders>
              <w:top w:val="single" w:sz="4" w:space="0" w:color="auto"/>
              <w:left w:val="single" w:sz="4" w:space="0" w:color="auto"/>
              <w:bottom w:val="single" w:sz="4" w:space="0" w:color="auto"/>
              <w:right w:val="single" w:sz="4" w:space="0" w:color="auto"/>
            </w:tcBorders>
          </w:tcPr>
          <w:p w:rsidR="00670488" w:rsidRPr="003518ED" w:rsidRDefault="00F9410E" w:rsidP="008414A4">
            <w:pPr>
              <w:pStyle w:val="ConsPlusNormal"/>
              <w:ind w:firstLine="52"/>
              <w:rPr>
                <w:rFonts w:ascii="Times New Roman" w:hAnsi="Times New Roman"/>
                <w:sz w:val="24"/>
                <w:szCs w:val="24"/>
              </w:rPr>
            </w:pPr>
            <w:r>
              <w:rPr>
                <w:rFonts w:ascii="Times New Roman" w:hAnsi="Times New Roman"/>
                <w:sz w:val="24"/>
                <w:szCs w:val="24"/>
              </w:rPr>
              <w:t>100000,00</w:t>
            </w:r>
          </w:p>
        </w:tc>
        <w:tc>
          <w:tcPr>
            <w:tcW w:w="1231" w:type="dxa"/>
            <w:tcBorders>
              <w:top w:val="single" w:sz="4" w:space="0" w:color="auto"/>
              <w:left w:val="single" w:sz="4" w:space="0" w:color="auto"/>
              <w:bottom w:val="single" w:sz="4" w:space="0" w:color="auto"/>
              <w:right w:val="single" w:sz="4" w:space="0" w:color="auto"/>
            </w:tcBorders>
          </w:tcPr>
          <w:p w:rsidR="00670488" w:rsidRPr="003518ED" w:rsidRDefault="00F9410E" w:rsidP="008414A4">
            <w:pPr>
              <w:pStyle w:val="ConsPlusNormal"/>
              <w:ind w:firstLine="0"/>
              <w:rPr>
                <w:rFonts w:ascii="Times New Roman" w:hAnsi="Times New Roman"/>
                <w:sz w:val="24"/>
                <w:szCs w:val="24"/>
              </w:rPr>
            </w:pPr>
            <w:r>
              <w:rPr>
                <w:rFonts w:ascii="Times New Roman" w:hAnsi="Times New Roman"/>
                <w:sz w:val="24"/>
                <w:szCs w:val="24"/>
              </w:rPr>
              <w:t>100000,00</w:t>
            </w:r>
          </w:p>
        </w:tc>
        <w:tc>
          <w:tcPr>
            <w:tcW w:w="1463" w:type="dxa"/>
            <w:tcBorders>
              <w:top w:val="single" w:sz="4" w:space="0" w:color="auto"/>
              <w:left w:val="single" w:sz="4" w:space="0" w:color="auto"/>
              <w:bottom w:val="single" w:sz="4" w:space="0" w:color="auto"/>
              <w:right w:val="single" w:sz="4" w:space="0" w:color="auto"/>
            </w:tcBorders>
          </w:tcPr>
          <w:p w:rsidR="00670488" w:rsidRPr="003518ED" w:rsidRDefault="00F9410E" w:rsidP="008414A4">
            <w:pPr>
              <w:pStyle w:val="ConsPlusNormal"/>
              <w:ind w:firstLine="0"/>
              <w:rPr>
                <w:rFonts w:ascii="Times New Roman" w:hAnsi="Times New Roman"/>
                <w:sz w:val="24"/>
                <w:szCs w:val="24"/>
              </w:rPr>
            </w:pPr>
            <w:r>
              <w:rPr>
                <w:rFonts w:ascii="Times New Roman" w:hAnsi="Times New Roman"/>
                <w:sz w:val="24"/>
                <w:szCs w:val="24"/>
              </w:rPr>
              <w:t>300000,00</w:t>
            </w:r>
          </w:p>
        </w:tc>
      </w:tr>
      <w:tr w:rsidR="003B032D" w:rsidRPr="00B62617" w:rsidTr="008A78F9">
        <w:tc>
          <w:tcPr>
            <w:tcW w:w="680" w:type="dxa"/>
            <w:vMerge w:val="restart"/>
            <w:tcBorders>
              <w:top w:val="single" w:sz="4" w:space="0" w:color="auto"/>
              <w:left w:val="single" w:sz="4" w:space="0" w:color="auto"/>
              <w:bottom w:val="single" w:sz="4" w:space="0" w:color="auto"/>
              <w:right w:val="single" w:sz="4" w:space="0" w:color="auto"/>
            </w:tcBorders>
          </w:tcPr>
          <w:p w:rsidR="00E6441F" w:rsidRPr="003518ED" w:rsidRDefault="00E6441F" w:rsidP="000763C6">
            <w:pPr>
              <w:pStyle w:val="ConsPlusNormal"/>
              <w:rPr>
                <w:rFonts w:ascii="Times New Roman" w:hAnsi="Times New Roman"/>
                <w:sz w:val="24"/>
                <w:szCs w:val="24"/>
              </w:rPr>
            </w:pPr>
          </w:p>
          <w:p w:rsidR="003B032D" w:rsidRPr="003518ED" w:rsidRDefault="00E6441F" w:rsidP="00E6441F">
            <w:r w:rsidRPr="003518ED">
              <w:t>1.6</w:t>
            </w:r>
          </w:p>
        </w:tc>
        <w:tc>
          <w:tcPr>
            <w:tcW w:w="1984"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621181">
            <w:pPr>
              <w:pStyle w:val="ConsPlusNormal"/>
              <w:ind w:firstLine="0"/>
              <w:rPr>
                <w:rFonts w:ascii="Times New Roman" w:hAnsi="Times New Roman"/>
                <w:sz w:val="24"/>
                <w:szCs w:val="24"/>
              </w:rPr>
            </w:pPr>
            <w:r w:rsidRPr="003518ED">
              <w:rPr>
                <w:rFonts w:ascii="Times New Roman" w:hAnsi="Times New Roman"/>
                <w:sz w:val="24"/>
                <w:szCs w:val="24"/>
              </w:rPr>
              <w:t xml:space="preserve">Отдельное мероприятие муниципальной программы </w:t>
            </w:r>
            <w:r w:rsidR="00621181" w:rsidRPr="003518ED">
              <w:rPr>
                <w:rFonts w:ascii="Times New Roman" w:hAnsi="Times New Roman"/>
                <w:sz w:val="24"/>
                <w:szCs w:val="24"/>
              </w:rPr>
              <w:t>2</w:t>
            </w:r>
          </w:p>
        </w:tc>
        <w:tc>
          <w:tcPr>
            <w:tcW w:w="1947" w:type="dxa"/>
            <w:vMerge w:val="restart"/>
            <w:tcBorders>
              <w:top w:val="single" w:sz="4" w:space="0" w:color="auto"/>
              <w:left w:val="single" w:sz="4" w:space="0" w:color="auto"/>
              <w:bottom w:val="single" w:sz="4" w:space="0" w:color="auto"/>
              <w:right w:val="single" w:sz="4" w:space="0" w:color="auto"/>
            </w:tcBorders>
          </w:tcPr>
          <w:p w:rsidR="003B032D" w:rsidRPr="003518ED" w:rsidRDefault="0036113F" w:rsidP="0036113F">
            <w:pPr>
              <w:pStyle w:val="ConsPlusNormal"/>
              <w:ind w:firstLine="0"/>
              <w:rPr>
                <w:rFonts w:ascii="Times New Roman" w:hAnsi="Times New Roman"/>
                <w:sz w:val="24"/>
                <w:szCs w:val="24"/>
              </w:rPr>
            </w:pPr>
            <w:r w:rsidRPr="003518ED">
              <w:rPr>
                <w:rFonts w:ascii="Times New Roman" w:hAnsi="Times New Roman"/>
                <w:sz w:val="24"/>
                <w:szCs w:val="24"/>
              </w:rPr>
              <w:t>«Субсидия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всего расходные обязательства</w:t>
            </w:r>
            <w:r w:rsidR="00C85AD6" w:rsidRPr="003518ED">
              <w:rPr>
                <w:rFonts w:ascii="Times New Roman" w:hAnsi="Times New Roman"/>
                <w:sz w:val="24"/>
                <w:szCs w:val="24"/>
              </w:rPr>
              <w:t xml:space="preserve"> по 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1F582F" w:rsidP="000763C6">
            <w:pPr>
              <w:pStyle w:val="ConsPlusNormal"/>
              <w:rPr>
                <w:rFonts w:ascii="Times New Roman" w:hAnsi="Times New Roman"/>
                <w:sz w:val="24"/>
                <w:szCs w:val="24"/>
              </w:rPr>
            </w:pPr>
            <w:r>
              <w:rPr>
                <w:rFonts w:ascii="Times New Roman" w:hAnsi="Times New Roman"/>
                <w:sz w:val="24"/>
                <w:szCs w:val="24"/>
              </w:rPr>
              <w:t>9910</w:t>
            </w:r>
          </w:p>
        </w:tc>
        <w:tc>
          <w:tcPr>
            <w:tcW w:w="794" w:type="dxa"/>
            <w:tcBorders>
              <w:top w:val="single" w:sz="4" w:space="0" w:color="auto"/>
              <w:left w:val="single" w:sz="4" w:space="0" w:color="auto"/>
              <w:bottom w:val="single" w:sz="4" w:space="0" w:color="auto"/>
              <w:right w:val="single" w:sz="4" w:space="0" w:color="auto"/>
            </w:tcBorders>
          </w:tcPr>
          <w:p w:rsidR="00F9410E" w:rsidRDefault="00F9410E" w:rsidP="000763C6">
            <w:pPr>
              <w:pStyle w:val="ConsPlusNormal"/>
              <w:rPr>
                <w:rFonts w:ascii="Times New Roman" w:hAnsi="Times New Roman"/>
                <w:sz w:val="24"/>
                <w:szCs w:val="24"/>
              </w:rPr>
            </w:pPr>
          </w:p>
          <w:p w:rsidR="003B032D" w:rsidRPr="00F9410E" w:rsidRDefault="00F9410E" w:rsidP="00F9410E">
            <w:r>
              <w:t>х</w:t>
            </w:r>
          </w:p>
        </w:tc>
        <w:tc>
          <w:tcPr>
            <w:tcW w:w="737" w:type="dxa"/>
            <w:tcBorders>
              <w:top w:val="single" w:sz="4" w:space="0" w:color="auto"/>
              <w:left w:val="single" w:sz="4" w:space="0" w:color="auto"/>
              <w:bottom w:val="single" w:sz="4" w:space="0" w:color="auto"/>
              <w:right w:val="single" w:sz="4" w:space="0" w:color="auto"/>
            </w:tcBorders>
          </w:tcPr>
          <w:p w:rsidR="00F9410E" w:rsidRDefault="00F9410E" w:rsidP="001F582F"/>
          <w:p w:rsidR="00F9410E" w:rsidRDefault="00F9410E" w:rsidP="00F9410E"/>
          <w:p w:rsidR="003B032D" w:rsidRPr="00F9410E" w:rsidRDefault="003B032D" w:rsidP="00F9410E"/>
        </w:tc>
        <w:tc>
          <w:tcPr>
            <w:tcW w:w="652" w:type="dxa"/>
            <w:tcBorders>
              <w:top w:val="single" w:sz="4" w:space="0" w:color="auto"/>
              <w:left w:val="single" w:sz="4" w:space="0" w:color="auto"/>
              <w:bottom w:val="single" w:sz="4" w:space="0" w:color="auto"/>
              <w:right w:val="single" w:sz="4" w:space="0" w:color="auto"/>
            </w:tcBorders>
          </w:tcPr>
          <w:p w:rsidR="003B032D" w:rsidRPr="001F582F" w:rsidRDefault="003B032D" w:rsidP="001F582F"/>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8C148E" w:rsidP="00C71AAB">
            <w:pPr>
              <w:pStyle w:val="ConsPlusNormal"/>
              <w:ind w:firstLine="108"/>
              <w:rPr>
                <w:rFonts w:ascii="Times New Roman" w:hAnsi="Times New Roman"/>
                <w:sz w:val="24"/>
                <w:szCs w:val="24"/>
              </w:rPr>
            </w:pPr>
            <w:r w:rsidRPr="003518ED">
              <w:rPr>
                <w:rFonts w:ascii="Times New Roman" w:hAnsi="Times New Roman"/>
                <w:sz w:val="24"/>
                <w:szCs w:val="24"/>
              </w:rPr>
              <w:t xml:space="preserve">          0</w:t>
            </w:r>
            <w:r w:rsidR="00424CEC" w:rsidRPr="003518ED">
              <w:rPr>
                <w:rFonts w:ascii="Times New Roman" w:hAnsi="Times New Roman"/>
                <w:sz w:val="24"/>
                <w:szCs w:val="24"/>
              </w:rPr>
              <w:t>,00</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424CEC"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424CEC" w:rsidP="007350F8">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7350F8" w:rsidP="00FB482C">
            <w:pPr>
              <w:pStyle w:val="ConsPlusNormal"/>
              <w:ind w:firstLine="125"/>
              <w:rPr>
                <w:rFonts w:ascii="Times New Roman" w:hAnsi="Times New Roman"/>
                <w:sz w:val="24"/>
                <w:szCs w:val="24"/>
              </w:rPr>
            </w:pPr>
            <w:r>
              <w:rPr>
                <w:rFonts w:ascii="Times New Roman" w:hAnsi="Times New Roman"/>
                <w:sz w:val="24"/>
                <w:szCs w:val="24"/>
              </w:rPr>
              <w:t xml:space="preserve">   </w:t>
            </w:r>
            <w:r w:rsidR="00FB482C" w:rsidRPr="003518ED">
              <w:rPr>
                <w:rFonts w:ascii="Times New Roman" w:hAnsi="Times New Roman"/>
                <w:sz w:val="24"/>
                <w:szCs w:val="24"/>
              </w:rPr>
              <w:t>0</w:t>
            </w:r>
            <w:r w:rsidR="00424CEC" w:rsidRPr="003518ED">
              <w:rPr>
                <w:rFonts w:ascii="Times New Roman" w:hAnsi="Times New Roman"/>
                <w:sz w:val="24"/>
                <w:szCs w:val="24"/>
              </w:rPr>
              <w:t>,00</w:t>
            </w:r>
          </w:p>
        </w:tc>
      </w:tr>
      <w:tr w:rsidR="003B032D" w:rsidRPr="00B62617" w:rsidTr="008A78F9">
        <w:tc>
          <w:tcPr>
            <w:tcW w:w="680"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B62617" w:rsidTr="008A78F9">
        <w:tc>
          <w:tcPr>
            <w:tcW w:w="680"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947"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032D" w:rsidRPr="003518ED" w:rsidRDefault="002A4E76" w:rsidP="002A4E76">
            <w:pPr>
              <w:pStyle w:val="ConsPlusNormal"/>
              <w:ind w:firstLine="80"/>
              <w:rPr>
                <w:rFonts w:ascii="Times New Roman" w:hAnsi="Times New Roman"/>
                <w:sz w:val="24"/>
                <w:szCs w:val="24"/>
              </w:rPr>
            </w:pPr>
            <w:r w:rsidRPr="003518ED">
              <w:rPr>
                <w:rFonts w:ascii="Times New Roman" w:hAnsi="Times New Roman"/>
                <w:sz w:val="24"/>
                <w:szCs w:val="24"/>
              </w:rPr>
              <w:t xml:space="preserve">Финансовое управление </w:t>
            </w:r>
            <w:r w:rsidR="00424CEC" w:rsidRPr="003518ED">
              <w:rPr>
                <w:rFonts w:ascii="Times New Roman" w:hAnsi="Times New Roman"/>
                <w:sz w:val="24"/>
                <w:szCs w:val="24"/>
              </w:rPr>
              <w:t>Администраци</w:t>
            </w:r>
            <w:r w:rsidRPr="003518ED">
              <w:rPr>
                <w:rFonts w:ascii="Times New Roman" w:hAnsi="Times New Roman"/>
                <w:sz w:val="24"/>
                <w:szCs w:val="24"/>
              </w:rPr>
              <w:t>и</w:t>
            </w:r>
            <w:r w:rsidR="00424CEC" w:rsidRPr="003518ED">
              <w:rPr>
                <w:rFonts w:ascii="Times New Roman" w:hAnsi="Times New Roman"/>
                <w:sz w:val="24"/>
                <w:szCs w:val="24"/>
              </w:rPr>
              <w:t xml:space="preserve"> Пировского</w:t>
            </w:r>
            <w:r w:rsidR="00560C1A" w:rsidRPr="003518ED">
              <w:rPr>
                <w:rFonts w:ascii="Times New Roman" w:hAnsi="Times New Roman"/>
                <w:sz w:val="24"/>
                <w:szCs w:val="24"/>
              </w:rPr>
              <w:t xml:space="preserve"> </w:t>
            </w:r>
            <w:r w:rsidR="00424CEC" w:rsidRPr="003518ED">
              <w:rPr>
                <w:rFonts w:ascii="Times New Roman" w:hAnsi="Times New Roman"/>
                <w:sz w:val="24"/>
                <w:szCs w:val="24"/>
              </w:rPr>
              <w:t>района</w:t>
            </w:r>
          </w:p>
        </w:tc>
        <w:tc>
          <w:tcPr>
            <w:tcW w:w="822" w:type="dxa"/>
            <w:tcBorders>
              <w:top w:val="single" w:sz="4" w:space="0" w:color="auto"/>
              <w:left w:val="single" w:sz="4" w:space="0" w:color="auto"/>
              <w:bottom w:val="single" w:sz="4" w:space="0" w:color="auto"/>
              <w:right w:val="single" w:sz="4" w:space="0" w:color="auto"/>
            </w:tcBorders>
          </w:tcPr>
          <w:p w:rsidR="001F582F" w:rsidRDefault="001F582F" w:rsidP="000763C6">
            <w:pPr>
              <w:pStyle w:val="ConsPlusNormal"/>
              <w:rPr>
                <w:rFonts w:ascii="Times New Roman" w:hAnsi="Times New Roman"/>
                <w:sz w:val="24"/>
                <w:szCs w:val="24"/>
              </w:rPr>
            </w:pPr>
          </w:p>
          <w:p w:rsidR="003B032D" w:rsidRPr="001F582F" w:rsidRDefault="001F582F" w:rsidP="001F582F">
            <w:r>
              <w:t>910</w:t>
            </w:r>
          </w:p>
        </w:tc>
        <w:tc>
          <w:tcPr>
            <w:tcW w:w="79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B032D" w:rsidRPr="003518ED" w:rsidRDefault="007350F8" w:rsidP="007350F8">
            <w:pPr>
              <w:pStyle w:val="ConsPlusNormal"/>
              <w:ind w:firstLine="108"/>
              <w:rPr>
                <w:rFonts w:ascii="Times New Roman" w:hAnsi="Times New Roman"/>
                <w:sz w:val="24"/>
                <w:szCs w:val="24"/>
              </w:rPr>
            </w:pPr>
            <w:r>
              <w:rPr>
                <w:rFonts w:ascii="Times New Roman" w:hAnsi="Times New Roman"/>
                <w:sz w:val="24"/>
                <w:szCs w:val="24"/>
              </w:rPr>
              <w:t xml:space="preserve">    </w:t>
            </w:r>
            <w:r w:rsidR="00FB482C" w:rsidRPr="003518ED">
              <w:rPr>
                <w:rFonts w:ascii="Times New Roman" w:hAnsi="Times New Roman"/>
                <w:sz w:val="24"/>
                <w:szCs w:val="24"/>
              </w:rPr>
              <w:t>0</w:t>
            </w:r>
            <w:r w:rsidR="00424CEC" w:rsidRPr="003518ED">
              <w:rPr>
                <w:rFonts w:ascii="Times New Roman" w:hAnsi="Times New Roman"/>
                <w:sz w:val="24"/>
                <w:szCs w:val="24"/>
              </w:rPr>
              <w:t>,00</w:t>
            </w:r>
          </w:p>
        </w:tc>
        <w:tc>
          <w:tcPr>
            <w:tcW w:w="1360" w:type="dxa"/>
            <w:tcBorders>
              <w:top w:val="single" w:sz="4" w:space="0" w:color="auto"/>
              <w:left w:val="single" w:sz="4" w:space="0" w:color="auto"/>
              <w:bottom w:val="single" w:sz="4" w:space="0" w:color="auto"/>
              <w:right w:val="single" w:sz="4" w:space="0" w:color="auto"/>
            </w:tcBorders>
          </w:tcPr>
          <w:p w:rsidR="003B032D" w:rsidRPr="003518ED" w:rsidRDefault="00424CEC" w:rsidP="007350F8">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3B032D" w:rsidRPr="003518ED" w:rsidRDefault="00424CEC" w:rsidP="007350F8">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3B032D" w:rsidRPr="003518ED" w:rsidRDefault="007350F8" w:rsidP="00FB482C">
            <w:pPr>
              <w:pStyle w:val="ConsPlusNormal"/>
              <w:ind w:firstLine="125"/>
              <w:rPr>
                <w:rFonts w:ascii="Times New Roman" w:hAnsi="Times New Roman"/>
                <w:sz w:val="24"/>
                <w:szCs w:val="24"/>
              </w:rPr>
            </w:pPr>
            <w:r>
              <w:rPr>
                <w:rFonts w:ascii="Times New Roman" w:hAnsi="Times New Roman"/>
                <w:sz w:val="24"/>
                <w:szCs w:val="24"/>
              </w:rPr>
              <w:t xml:space="preserve">     </w:t>
            </w:r>
            <w:r w:rsidR="00FB482C" w:rsidRPr="003518ED">
              <w:rPr>
                <w:rFonts w:ascii="Times New Roman" w:hAnsi="Times New Roman"/>
                <w:sz w:val="24"/>
                <w:szCs w:val="24"/>
              </w:rPr>
              <w:t>0,</w:t>
            </w:r>
            <w:r w:rsidR="00424CEC" w:rsidRPr="003518ED">
              <w:rPr>
                <w:rFonts w:ascii="Times New Roman" w:hAnsi="Times New Roman"/>
                <w:sz w:val="24"/>
                <w:szCs w:val="24"/>
              </w:rPr>
              <w:t>00</w:t>
            </w:r>
          </w:p>
        </w:tc>
      </w:tr>
      <w:tr w:rsidR="00560C1A" w:rsidRPr="00B62617" w:rsidTr="008A78F9">
        <w:tc>
          <w:tcPr>
            <w:tcW w:w="680" w:type="dxa"/>
            <w:vMerge w:val="restart"/>
            <w:tcBorders>
              <w:top w:val="single" w:sz="4" w:space="0" w:color="auto"/>
              <w:left w:val="single" w:sz="4" w:space="0" w:color="auto"/>
              <w:right w:val="single" w:sz="4" w:space="0" w:color="auto"/>
            </w:tcBorders>
          </w:tcPr>
          <w:p w:rsidR="00560C1A" w:rsidRPr="003518ED" w:rsidRDefault="00E6441F" w:rsidP="000763C6">
            <w:pPr>
              <w:pStyle w:val="ConsPlusNormal"/>
              <w:jc w:val="right"/>
              <w:rPr>
                <w:rFonts w:ascii="Times New Roman" w:hAnsi="Times New Roman"/>
                <w:sz w:val="24"/>
                <w:szCs w:val="24"/>
              </w:rPr>
            </w:pPr>
            <w:r w:rsidRPr="003518ED">
              <w:rPr>
                <w:rFonts w:ascii="Times New Roman" w:hAnsi="Times New Roman"/>
                <w:sz w:val="24"/>
                <w:szCs w:val="24"/>
              </w:rPr>
              <w:t>11.7</w:t>
            </w:r>
          </w:p>
        </w:tc>
        <w:tc>
          <w:tcPr>
            <w:tcW w:w="1984" w:type="dxa"/>
            <w:vMerge w:val="restart"/>
            <w:tcBorders>
              <w:top w:val="single" w:sz="4" w:space="0" w:color="auto"/>
              <w:left w:val="single" w:sz="4" w:space="0" w:color="auto"/>
              <w:right w:val="single" w:sz="4" w:space="0" w:color="auto"/>
            </w:tcBorders>
          </w:tcPr>
          <w:p w:rsidR="00560C1A" w:rsidRPr="003518ED" w:rsidRDefault="00560C1A" w:rsidP="00560C1A">
            <w:pPr>
              <w:pStyle w:val="ConsPlusNormal"/>
              <w:tabs>
                <w:tab w:val="left" w:pos="-100"/>
                <w:tab w:val="left" w:pos="0"/>
              </w:tabs>
              <w:ind w:hanging="100"/>
              <w:jc w:val="right"/>
              <w:rPr>
                <w:rFonts w:ascii="Times New Roman" w:hAnsi="Times New Roman"/>
                <w:sz w:val="24"/>
                <w:szCs w:val="24"/>
              </w:rPr>
            </w:pPr>
            <w:r w:rsidRPr="003518ED">
              <w:rPr>
                <w:rFonts w:ascii="Times New Roman" w:hAnsi="Times New Roman"/>
                <w:sz w:val="24"/>
                <w:szCs w:val="24"/>
              </w:rPr>
              <w:t xml:space="preserve">Отдельное мероприятие </w:t>
            </w:r>
            <w:r w:rsidRPr="003518ED">
              <w:rPr>
                <w:rFonts w:ascii="Times New Roman" w:hAnsi="Times New Roman"/>
                <w:sz w:val="24"/>
                <w:szCs w:val="24"/>
              </w:rPr>
              <w:lastRenderedPageBreak/>
              <w:t>муниципальной программы 3</w:t>
            </w:r>
          </w:p>
        </w:tc>
        <w:tc>
          <w:tcPr>
            <w:tcW w:w="1947" w:type="dxa"/>
            <w:vMerge w:val="restart"/>
            <w:tcBorders>
              <w:top w:val="single" w:sz="4" w:space="0" w:color="auto"/>
              <w:left w:val="single" w:sz="4" w:space="0" w:color="auto"/>
              <w:right w:val="single" w:sz="4" w:space="0" w:color="auto"/>
            </w:tcBorders>
          </w:tcPr>
          <w:p w:rsidR="00560C1A" w:rsidRPr="003518ED" w:rsidRDefault="00560C1A" w:rsidP="00560C1A">
            <w:pPr>
              <w:pStyle w:val="ConsPlusNormal"/>
              <w:tabs>
                <w:tab w:val="left" w:pos="184"/>
              </w:tabs>
              <w:ind w:firstLine="42"/>
              <w:jc w:val="center"/>
              <w:rPr>
                <w:rFonts w:ascii="Times New Roman" w:hAnsi="Times New Roman"/>
                <w:sz w:val="24"/>
                <w:szCs w:val="24"/>
              </w:rPr>
            </w:pPr>
            <w:r w:rsidRPr="003518ED">
              <w:rPr>
                <w:rFonts w:ascii="Times New Roman" w:eastAsia="Calibri" w:hAnsi="Times New Roman"/>
                <w:sz w:val="24"/>
                <w:szCs w:val="24"/>
                <w:lang w:eastAsia="en-US"/>
              </w:rPr>
              <w:lastRenderedPageBreak/>
              <w:t xml:space="preserve">Субсидия  на поддержку </w:t>
            </w:r>
            <w:r w:rsidRPr="003518ED">
              <w:rPr>
                <w:rFonts w:ascii="Times New Roman" w:eastAsia="Calibri" w:hAnsi="Times New Roman"/>
                <w:sz w:val="24"/>
                <w:szCs w:val="24"/>
                <w:lang w:eastAsia="en-US"/>
              </w:rPr>
              <w:lastRenderedPageBreak/>
              <w:t>муниципальных проектов для решения вопросов местного значения сельских поселений</w:t>
            </w:r>
          </w:p>
        </w:tc>
        <w:tc>
          <w:tcPr>
            <w:tcW w:w="1871" w:type="dxa"/>
            <w:tcBorders>
              <w:top w:val="single" w:sz="4" w:space="0" w:color="auto"/>
              <w:left w:val="single" w:sz="4" w:space="0" w:color="auto"/>
              <w:bottom w:val="single" w:sz="4" w:space="0" w:color="auto"/>
              <w:right w:val="single" w:sz="4" w:space="0" w:color="auto"/>
            </w:tcBorders>
          </w:tcPr>
          <w:p w:rsidR="00560C1A" w:rsidRPr="003518ED" w:rsidRDefault="00560C1A" w:rsidP="002A4E76">
            <w:pPr>
              <w:pStyle w:val="ConsPlusNormal"/>
              <w:ind w:firstLine="80"/>
              <w:rPr>
                <w:rFonts w:ascii="Times New Roman" w:hAnsi="Times New Roman"/>
                <w:sz w:val="24"/>
                <w:szCs w:val="24"/>
              </w:rPr>
            </w:pPr>
            <w:r w:rsidRPr="003518ED">
              <w:rPr>
                <w:rFonts w:ascii="Times New Roman" w:hAnsi="Times New Roman"/>
                <w:sz w:val="24"/>
                <w:szCs w:val="24"/>
              </w:rPr>
              <w:lastRenderedPageBreak/>
              <w:t xml:space="preserve">всего расходные </w:t>
            </w:r>
            <w:r w:rsidRPr="003518ED">
              <w:rPr>
                <w:rFonts w:ascii="Times New Roman" w:hAnsi="Times New Roman"/>
                <w:sz w:val="24"/>
                <w:szCs w:val="24"/>
              </w:rPr>
              <w:lastRenderedPageBreak/>
              <w:t>обязательства по 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560C1A" w:rsidRPr="003518ED" w:rsidRDefault="001F582F" w:rsidP="001F582F">
            <w:pPr>
              <w:pStyle w:val="ConsPlusNormal"/>
              <w:ind w:firstLine="0"/>
              <w:rPr>
                <w:rFonts w:ascii="Times New Roman" w:hAnsi="Times New Roman"/>
                <w:sz w:val="24"/>
                <w:szCs w:val="24"/>
              </w:rPr>
            </w:pPr>
            <w:r>
              <w:rPr>
                <w:rFonts w:ascii="Times New Roman" w:hAnsi="Times New Roman"/>
                <w:sz w:val="24"/>
                <w:szCs w:val="24"/>
              </w:rPr>
              <w:lastRenderedPageBreak/>
              <w:t>910</w:t>
            </w:r>
          </w:p>
        </w:tc>
        <w:tc>
          <w:tcPr>
            <w:tcW w:w="794" w:type="dxa"/>
            <w:tcBorders>
              <w:top w:val="single" w:sz="4" w:space="0" w:color="auto"/>
              <w:left w:val="single" w:sz="4" w:space="0" w:color="auto"/>
              <w:bottom w:val="single" w:sz="4" w:space="0" w:color="auto"/>
              <w:right w:val="single" w:sz="4" w:space="0" w:color="auto"/>
            </w:tcBorders>
          </w:tcPr>
          <w:p w:rsidR="00560C1A" w:rsidRPr="003518ED" w:rsidRDefault="00E9583A" w:rsidP="00E9583A">
            <w:r w:rsidRPr="003518ED">
              <w:t>х</w:t>
            </w:r>
          </w:p>
        </w:tc>
        <w:tc>
          <w:tcPr>
            <w:tcW w:w="737" w:type="dxa"/>
            <w:tcBorders>
              <w:top w:val="single" w:sz="4" w:space="0" w:color="auto"/>
              <w:left w:val="single" w:sz="4" w:space="0" w:color="auto"/>
              <w:bottom w:val="single" w:sz="4" w:space="0" w:color="auto"/>
              <w:right w:val="single" w:sz="4" w:space="0" w:color="auto"/>
            </w:tcBorders>
          </w:tcPr>
          <w:p w:rsidR="00560C1A" w:rsidRPr="003518ED" w:rsidRDefault="00E9583A" w:rsidP="00E9583A">
            <w:r w:rsidRPr="003518ED">
              <w:t>х</w:t>
            </w:r>
          </w:p>
        </w:tc>
        <w:tc>
          <w:tcPr>
            <w:tcW w:w="652" w:type="dxa"/>
            <w:tcBorders>
              <w:top w:val="single" w:sz="4" w:space="0" w:color="auto"/>
              <w:left w:val="single" w:sz="4" w:space="0" w:color="auto"/>
              <w:bottom w:val="single" w:sz="4" w:space="0" w:color="auto"/>
              <w:right w:val="single" w:sz="4" w:space="0" w:color="auto"/>
            </w:tcBorders>
          </w:tcPr>
          <w:p w:rsidR="00560C1A" w:rsidRPr="003518ED" w:rsidRDefault="00E9583A" w:rsidP="00E9583A">
            <w:r w:rsidRPr="003518ED">
              <w:t>х</w:t>
            </w:r>
          </w:p>
        </w:tc>
        <w:tc>
          <w:tcPr>
            <w:tcW w:w="1361" w:type="dxa"/>
            <w:tcBorders>
              <w:top w:val="single" w:sz="4" w:space="0" w:color="auto"/>
              <w:left w:val="single" w:sz="4" w:space="0" w:color="auto"/>
              <w:bottom w:val="single" w:sz="4" w:space="0" w:color="auto"/>
              <w:right w:val="single" w:sz="4" w:space="0" w:color="auto"/>
            </w:tcBorders>
          </w:tcPr>
          <w:p w:rsidR="00560C1A" w:rsidRPr="003518ED" w:rsidRDefault="007350F8" w:rsidP="00C71AAB">
            <w:pPr>
              <w:pStyle w:val="ConsPlusNormal"/>
              <w:ind w:firstLine="108"/>
              <w:rPr>
                <w:rFonts w:ascii="Times New Roman" w:hAnsi="Times New Roman"/>
                <w:sz w:val="24"/>
                <w:szCs w:val="24"/>
              </w:rPr>
            </w:pPr>
            <w:r>
              <w:rPr>
                <w:rFonts w:ascii="Times New Roman" w:hAnsi="Times New Roman"/>
                <w:sz w:val="24"/>
                <w:szCs w:val="24"/>
              </w:rPr>
              <w:t xml:space="preserve">   </w:t>
            </w:r>
            <w:r w:rsidR="00C71AAB"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560C1A" w:rsidRPr="003518ED" w:rsidRDefault="00C71AAB" w:rsidP="007350F8">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560C1A" w:rsidRPr="003518ED" w:rsidRDefault="00C71AAB" w:rsidP="007350F8">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560C1A" w:rsidRPr="003518ED" w:rsidRDefault="007350F8" w:rsidP="00C71AAB">
            <w:pPr>
              <w:pStyle w:val="ConsPlusNormal"/>
              <w:ind w:firstLine="125"/>
              <w:rPr>
                <w:rFonts w:ascii="Times New Roman" w:hAnsi="Times New Roman"/>
                <w:sz w:val="24"/>
                <w:szCs w:val="24"/>
              </w:rPr>
            </w:pPr>
            <w:r>
              <w:rPr>
                <w:rFonts w:ascii="Times New Roman" w:hAnsi="Times New Roman"/>
                <w:sz w:val="24"/>
                <w:szCs w:val="24"/>
              </w:rPr>
              <w:t xml:space="preserve">     </w:t>
            </w:r>
            <w:r w:rsidR="00C71AAB" w:rsidRPr="003518ED">
              <w:rPr>
                <w:rFonts w:ascii="Times New Roman" w:hAnsi="Times New Roman"/>
                <w:sz w:val="24"/>
                <w:szCs w:val="24"/>
              </w:rPr>
              <w:t>0,00</w:t>
            </w:r>
          </w:p>
        </w:tc>
      </w:tr>
      <w:tr w:rsidR="00560C1A" w:rsidRPr="00B62617" w:rsidTr="008A78F9">
        <w:tc>
          <w:tcPr>
            <w:tcW w:w="680" w:type="dxa"/>
            <w:vMerge/>
            <w:tcBorders>
              <w:left w:val="single" w:sz="4" w:space="0" w:color="auto"/>
              <w:right w:val="single" w:sz="4" w:space="0" w:color="auto"/>
            </w:tcBorders>
          </w:tcPr>
          <w:p w:rsidR="00560C1A" w:rsidRPr="003518ED" w:rsidRDefault="00560C1A" w:rsidP="000763C6">
            <w:pPr>
              <w:pStyle w:val="ConsPlusNormal"/>
              <w:jc w:val="right"/>
              <w:rPr>
                <w:rFonts w:ascii="Times New Roman" w:hAnsi="Times New Roman"/>
                <w:sz w:val="24"/>
                <w:szCs w:val="24"/>
              </w:rPr>
            </w:pPr>
          </w:p>
        </w:tc>
        <w:tc>
          <w:tcPr>
            <w:tcW w:w="1984" w:type="dxa"/>
            <w:vMerge/>
            <w:tcBorders>
              <w:left w:val="single" w:sz="4" w:space="0" w:color="auto"/>
              <w:right w:val="single" w:sz="4" w:space="0" w:color="auto"/>
            </w:tcBorders>
          </w:tcPr>
          <w:p w:rsidR="00560C1A" w:rsidRPr="003518ED" w:rsidRDefault="00560C1A" w:rsidP="000763C6">
            <w:pPr>
              <w:pStyle w:val="ConsPlusNormal"/>
              <w:jc w:val="right"/>
              <w:rPr>
                <w:rFonts w:ascii="Times New Roman" w:hAnsi="Times New Roman"/>
                <w:sz w:val="24"/>
                <w:szCs w:val="24"/>
              </w:rPr>
            </w:pPr>
          </w:p>
        </w:tc>
        <w:tc>
          <w:tcPr>
            <w:tcW w:w="1947" w:type="dxa"/>
            <w:vMerge/>
            <w:tcBorders>
              <w:left w:val="single" w:sz="4" w:space="0" w:color="auto"/>
              <w:right w:val="single" w:sz="4" w:space="0" w:color="auto"/>
            </w:tcBorders>
          </w:tcPr>
          <w:p w:rsidR="00560C1A" w:rsidRPr="003518ED" w:rsidRDefault="00560C1A"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560C1A" w:rsidRPr="003518ED" w:rsidRDefault="00560C1A" w:rsidP="002A4E76">
            <w:pPr>
              <w:pStyle w:val="ConsPlusNormal"/>
              <w:ind w:firstLine="8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560C1A" w:rsidRPr="003518ED" w:rsidRDefault="00560C1A" w:rsidP="000763C6">
            <w:pPr>
              <w:pStyle w:val="ConsPlusNormal"/>
              <w:rPr>
                <w:rFonts w:ascii="Times New Roman" w:hAnsi="Times New Roman"/>
                <w:sz w:val="24"/>
                <w:szCs w:val="24"/>
              </w:rPr>
            </w:pPr>
          </w:p>
        </w:tc>
      </w:tr>
      <w:tr w:rsidR="00560C1A" w:rsidRPr="00B62617" w:rsidTr="008A78F9">
        <w:tc>
          <w:tcPr>
            <w:tcW w:w="680" w:type="dxa"/>
            <w:vMerge/>
            <w:tcBorders>
              <w:left w:val="single" w:sz="4" w:space="0" w:color="auto"/>
              <w:bottom w:val="single" w:sz="4" w:space="0" w:color="auto"/>
              <w:right w:val="single" w:sz="4" w:space="0" w:color="auto"/>
            </w:tcBorders>
          </w:tcPr>
          <w:p w:rsidR="00560C1A" w:rsidRPr="003518ED" w:rsidRDefault="00560C1A" w:rsidP="000763C6">
            <w:pPr>
              <w:pStyle w:val="ConsPlusNormal"/>
              <w:jc w:val="right"/>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560C1A" w:rsidRPr="003518ED" w:rsidRDefault="00560C1A" w:rsidP="000763C6">
            <w:pPr>
              <w:pStyle w:val="ConsPlusNormal"/>
              <w:jc w:val="right"/>
              <w:rPr>
                <w:rFonts w:ascii="Times New Roman" w:hAnsi="Times New Roman"/>
                <w:sz w:val="24"/>
                <w:szCs w:val="24"/>
              </w:rPr>
            </w:pPr>
          </w:p>
        </w:tc>
        <w:tc>
          <w:tcPr>
            <w:tcW w:w="1947" w:type="dxa"/>
            <w:vMerge/>
            <w:tcBorders>
              <w:left w:val="single" w:sz="4" w:space="0" w:color="auto"/>
              <w:bottom w:val="single" w:sz="4" w:space="0" w:color="auto"/>
              <w:right w:val="single" w:sz="4" w:space="0" w:color="auto"/>
            </w:tcBorders>
          </w:tcPr>
          <w:p w:rsidR="00560C1A" w:rsidRPr="003518ED" w:rsidRDefault="00560C1A" w:rsidP="000763C6">
            <w:pPr>
              <w:pStyle w:val="ConsPlusNormal"/>
              <w:jc w:val="right"/>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560C1A" w:rsidRPr="003518ED" w:rsidRDefault="00560C1A" w:rsidP="002A4E76">
            <w:pPr>
              <w:pStyle w:val="ConsPlusNormal"/>
              <w:ind w:firstLine="80"/>
              <w:rPr>
                <w:rFonts w:ascii="Times New Roman" w:hAnsi="Times New Roman"/>
                <w:sz w:val="24"/>
                <w:szCs w:val="24"/>
              </w:rPr>
            </w:pPr>
            <w:r w:rsidRPr="003518ED">
              <w:rPr>
                <w:rFonts w:ascii="Times New Roman" w:hAnsi="Times New Roman"/>
                <w:sz w:val="24"/>
                <w:szCs w:val="24"/>
              </w:rPr>
              <w:t>Финансовое управление Администрации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560C1A" w:rsidRPr="003518ED" w:rsidRDefault="001F582F" w:rsidP="001F582F">
            <w:pPr>
              <w:pStyle w:val="ConsPlusNormal"/>
              <w:ind w:firstLine="0"/>
              <w:rPr>
                <w:rFonts w:ascii="Times New Roman" w:hAnsi="Times New Roman"/>
                <w:sz w:val="24"/>
                <w:szCs w:val="24"/>
              </w:rPr>
            </w:pPr>
            <w:r>
              <w:rPr>
                <w:rFonts w:ascii="Times New Roman" w:hAnsi="Times New Roman"/>
                <w:sz w:val="24"/>
                <w:szCs w:val="24"/>
              </w:rPr>
              <w:t>910</w:t>
            </w:r>
          </w:p>
        </w:tc>
        <w:tc>
          <w:tcPr>
            <w:tcW w:w="794" w:type="dxa"/>
            <w:tcBorders>
              <w:top w:val="single" w:sz="4" w:space="0" w:color="auto"/>
              <w:left w:val="single" w:sz="4" w:space="0" w:color="auto"/>
              <w:bottom w:val="single" w:sz="4" w:space="0" w:color="auto"/>
              <w:right w:val="single" w:sz="4" w:space="0" w:color="auto"/>
            </w:tcBorders>
          </w:tcPr>
          <w:p w:rsidR="00560C1A" w:rsidRPr="003518ED" w:rsidRDefault="00E9583A" w:rsidP="007350F8">
            <w:pPr>
              <w:pStyle w:val="ConsPlusNormal"/>
              <w:ind w:firstLine="0"/>
              <w:rPr>
                <w:rFonts w:ascii="Times New Roman" w:hAnsi="Times New Roman"/>
                <w:sz w:val="24"/>
                <w:szCs w:val="24"/>
              </w:rPr>
            </w:pPr>
            <w:r w:rsidRPr="003518ED">
              <w:rPr>
                <w:rFonts w:ascii="Times New Roman" w:hAnsi="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560C1A" w:rsidRPr="003518ED" w:rsidRDefault="00E9583A" w:rsidP="00E9583A">
            <w:r w:rsidRPr="003518ED">
              <w:t>х</w:t>
            </w:r>
          </w:p>
        </w:tc>
        <w:tc>
          <w:tcPr>
            <w:tcW w:w="652" w:type="dxa"/>
            <w:tcBorders>
              <w:top w:val="single" w:sz="4" w:space="0" w:color="auto"/>
              <w:left w:val="single" w:sz="4" w:space="0" w:color="auto"/>
              <w:bottom w:val="single" w:sz="4" w:space="0" w:color="auto"/>
              <w:right w:val="single" w:sz="4" w:space="0" w:color="auto"/>
            </w:tcBorders>
          </w:tcPr>
          <w:p w:rsidR="00560C1A" w:rsidRPr="003518ED" w:rsidRDefault="00E9583A" w:rsidP="00E9583A">
            <w:r w:rsidRPr="003518ED">
              <w:t>х</w:t>
            </w:r>
          </w:p>
        </w:tc>
        <w:tc>
          <w:tcPr>
            <w:tcW w:w="1361" w:type="dxa"/>
            <w:tcBorders>
              <w:top w:val="single" w:sz="4" w:space="0" w:color="auto"/>
              <w:left w:val="single" w:sz="4" w:space="0" w:color="auto"/>
              <w:bottom w:val="single" w:sz="4" w:space="0" w:color="auto"/>
              <w:right w:val="single" w:sz="4" w:space="0" w:color="auto"/>
            </w:tcBorders>
          </w:tcPr>
          <w:p w:rsidR="00560C1A" w:rsidRPr="003518ED" w:rsidRDefault="00FB482C" w:rsidP="00C71AAB">
            <w:pPr>
              <w:pStyle w:val="ConsPlusNormal"/>
              <w:ind w:firstLine="108"/>
              <w:rPr>
                <w:rFonts w:ascii="Times New Roman" w:hAnsi="Times New Roman"/>
                <w:sz w:val="24"/>
                <w:szCs w:val="24"/>
              </w:rPr>
            </w:pPr>
            <w:r w:rsidRPr="003518ED">
              <w:rPr>
                <w:rFonts w:ascii="Times New Roman" w:hAnsi="Times New Roman"/>
                <w:sz w:val="24"/>
                <w:szCs w:val="24"/>
              </w:rPr>
              <w:t xml:space="preserve">  </w:t>
            </w:r>
            <w:r w:rsidR="00C71AAB"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560C1A" w:rsidRPr="003518ED" w:rsidRDefault="00C71AAB"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560C1A" w:rsidRPr="003518ED" w:rsidRDefault="00C71AAB" w:rsidP="007350F8">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560C1A" w:rsidRPr="003518ED" w:rsidRDefault="007350F8" w:rsidP="00C71AAB">
            <w:pPr>
              <w:pStyle w:val="ConsPlusNormal"/>
              <w:ind w:firstLine="267"/>
              <w:rPr>
                <w:rFonts w:ascii="Times New Roman" w:hAnsi="Times New Roman"/>
                <w:sz w:val="24"/>
                <w:szCs w:val="24"/>
              </w:rPr>
            </w:pPr>
            <w:r>
              <w:rPr>
                <w:rFonts w:ascii="Times New Roman" w:hAnsi="Times New Roman"/>
                <w:sz w:val="24"/>
                <w:szCs w:val="24"/>
              </w:rPr>
              <w:t xml:space="preserve">   </w:t>
            </w:r>
            <w:r w:rsidR="00FB482C" w:rsidRPr="003518ED">
              <w:rPr>
                <w:rFonts w:ascii="Times New Roman" w:hAnsi="Times New Roman"/>
                <w:sz w:val="24"/>
                <w:szCs w:val="24"/>
              </w:rPr>
              <w:t xml:space="preserve"> </w:t>
            </w:r>
            <w:r w:rsidR="00C71AAB" w:rsidRPr="003518ED">
              <w:rPr>
                <w:rFonts w:ascii="Times New Roman" w:hAnsi="Times New Roman"/>
                <w:sz w:val="24"/>
                <w:szCs w:val="24"/>
              </w:rPr>
              <w:t>0,00</w:t>
            </w:r>
          </w:p>
        </w:tc>
      </w:tr>
      <w:tr w:rsidR="00EB0312" w:rsidRPr="00B62617" w:rsidTr="00EB0312">
        <w:tc>
          <w:tcPr>
            <w:tcW w:w="680" w:type="dxa"/>
            <w:tcBorders>
              <w:left w:val="single" w:sz="4" w:space="0" w:color="auto"/>
              <w:right w:val="single" w:sz="4" w:space="0" w:color="auto"/>
            </w:tcBorders>
          </w:tcPr>
          <w:p w:rsidR="00EB0312" w:rsidRPr="003518ED" w:rsidRDefault="00EB0312" w:rsidP="00EB0312">
            <w:pPr>
              <w:pStyle w:val="ConsPlusNormal"/>
              <w:rPr>
                <w:rFonts w:ascii="Times New Roman" w:hAnsi="Times New Roman"/>
                <w:sz w:val="24"/>
                <w:szCs w:val="24"/>
              </w:rPr>
            </w:pPr>
            <w:r w:rsidRPr="003518ED">
              <w:rPr>
                <w:rFonts w:ascii="Times New Roman" w:hAnsi="Times New Roman"/>
                <w:sz w:val="24"/>
                <w:szCs w:val="24"/>
              </w:rPr>
              <w:t>11.8</w:t>
            </w:r>
          </w:p>
        </w:tc>
        <w:tc>
          <w:tcPr>
            <w:tcW w:w="1984" w:type="dxa"/>
            <w:tcBorders>
              <w:left w:val="single" w:sz="4" w:space="0" w:color="auto"/>
              <w:right w:val="single" w:sz="4" w:space="0" w:color="auto"/>
            </w:tcBorders>
          </w:tcPr>
          <w:p w:rsidR="00EB0312" w:rsidRPr="003518ED" w:rsidRDefault="00EB0312" w:rsidP="00EB0312">
            <w:pPr>
              <w:pStyle w:val="ConsPlusNormal"/>
              <w:ind w:firstLine="0"/>
              <w:jc w:val="both"/>
              <w:rPr>
                <w:rFonts w:ascii="Times New Roman" w:hAnsi="Times New Roman"/>
                <w:sz w:val="24"/>
                <w:szCs w:val="24"/>
              </w:rPr>
            </w:pPr>
            <w:r w:rsidRPr="003518ED">
              <w:rPr>
                <w:rFonts w:ascii="Times New Roman" w:hAnsi="Times New Roman"/>
                <w:sz w:val="24"/>
                <w:szCs w:val="24"/>
              </w:rPr>
              <w:t>Отдельное мероприятие муниципальной программы 4</w:t>
            </w:r>
          </w:p>
        </w:tc>
        <w:tc>
          <w:tcPr>
            <w:tcW w:w="1947" w:type="dxa"/>
            <w:tcBorders>
              <w:left w:val="single" w:sz="4" w:space="0" w:color="auto"/>
              <w:right w:val="single" w:sz="4" w:space="0" w:color="auto"/>
            </w:tcBorders>
          </w:tcPr>
          <w:p w:rsidR="00EB0312" w:rsidRPr="003518ED" w:rsidRDefault="00EB0312" w:rsidP="00EB0312">
            <w:pPr>
              <w:pStyle w:val="ConsPlusNormal"/>
              <w:ind w:firstLine="0"/>
              <w:jc w:val="both"/>
              <w:rPr>
                <w:rFonts w:ascii="Times New Roman" w:hAnsi="Times New Roman"/>
                <w:sz w:val="24"/>
                <w:szCs w:val="24"/>
              </w:rPr>
            </w:pPr>
            <w:r w:rsidRPr="003518ED">
              <w:rPr>
                <w:rFonts w:ascii="Times New Roman" w:eastAsia="Calibri" w:hAnsi="Times New Roman"/>
                <w:sz w:val="24"/>
                <w:szCs w:val="24"/>
                <w:lang w:eastAsia="en-US"/>
              </w:rPr>
              <w:t>Создание условий для развития услуг связи в мало-численных и трудно-доступных населенных пунктах Красноярс-кого края</w:t>
            </w:r>
          </w:p>
        </w:tc>
        <w:tc>
          <w:tcPr>
            <w:tcW w:w="1871" w:type="dxa"/>
            <w:tcBorders>
              <w:top w:val="single" w:sz="4" w:space="0" w:color="auto"/>
              <w:left w:val="single" w:sz="4" w:space="0" w:color="auto"/>
              <w:bottom w:val="single" w:sz="4" w:space="0" w:color="auto"/>
              <w:right w:val="single" w:sz="4" w:space="0" w:color="auto"/>
            </w:tcBorders>
          </w:tcPr>
          <w:p w:rsidR="00EB0312" w:rsidRPr="003518ED" w:rsidRDefault="00EB0312" w:rsidP="002A4E76">
            <w:pPr>
              <w:pStyle w:val="ConsPlusNormal"/>
              <w:ind w:firstLine="80"/>
              <w:rPr>
                <w:rFonts w:ascii="Times New Roman" w:hAnsi="Times New Roman"/>
                <w:sz w:val="24"/>
                <w:szCs w:val="24"/>
              </w:rPr>
            </w:pPr>
            <w:r w:rsidRPr="003518ED">
              <w:rPr>
                <w:rFonts w:ascii="Times New Roman" w:hAnsi="Times New Roman"/>
                <w:sz w:val="24"/>
                <w:szCs w:val="24"/>
              </w:rPr>
              <w:t>Всего расходные обязательства по 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EB0312" w:rsidRPr="003518ED" w:rsidRDefault="00F1724C" w:rsidP="001F582F">
            <w:pPr>
              <w:pStyle w:val="ConsPlusNormal"/>
              <w:ind w:firstLine="0"/>
              <w:rPr>
                <w:rFonts w:ascii="Times New Roman" w:hAnsi="Times New Roman"/>
                <w:sz w:val="24"/>
                <w:szCs w:val="24"/>
              </w:rPr>
            </w:pPr>
            <w:r>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EB0312" w:rsidRPr="003518ED" w:rsidRDefault="00E9583A" w:rsidP="00E9583A">
            <w:r w:rsidRPr="003518ED">
              <w:t>х</w:t>
            </w:r>
          </w:p>
        </w:tc>
        <w:tc>
          <w:tcPr>
            <w:tcW w:w="737" w:type="dxa"/>
            <w:tcBorders>
              <w:top w:val="single" w:sz="4" w:space="0" w:color="auto"/>
              <w:left w:val="single" w:sz="4" w:space="0" w:color="auto"/>
              <w:bottom w:val="single" w:sz="4" w:space="0" w:color="auto"/>
              <w:right w:val="single" w:sz="4" w:space="0" w:color="auto"/>
            </w:tcBorders>
          </w:tcPr>
          <w:p w:rsidR="00EB0312" w:rsidRPr="003518ED" w:rsidRDefault="00E9583A" w:rsidP="00E9583A">
            <w:r w:rsidRPr="003518ED">
              <w:t>х</w:t>
            </w:r>
          </w:p>
        </w:tc>
        <w:tc>
          <w:tcPr>
            <w:tcW w:w="652" w:type="dxa"/>
            <w:tcBorders>
              <w:top w:val="single" w:sz="4" w:space="0" w:color="auto"/>
              <w:left w:val="single" w:sz="4" w:space="0" w:color="auto"/>
              <w:bottom w:val="single" w:sz="4" w:space="0" w:color="auto"/>
              <w:right w:val="single" w:sz="4" w:space="0" w:color="auto"/>
            </w:tcBorders>
          </w:tcPr>
          <w:p w:rsidR="00EB0312" w:rsidRPr="003518ED" w:rsidRDefault="00E9583A" w:rsidP="00E9583A">
            <w:r w:rsidRPr="003518ED">
              <w:t>х</w:t>
            </w:r>
          </w:p>
        </w:tc>
        <w:tc>
          <w:tcPr>
            <w:tcW w:w="1361" w:type="dxa"/>
            <w:tcBorders>
              <w:top w:val="single" w:sz="4" w:space="0" w:color="auto"/>
              <w:left w:val="single" w:sz="4" w:space="0" w:color="auto"/>
              <w:bottom w:val="single" w:sz="4" w:space="0" w:color="auto"/>
              <w:right w:val="single" w:sz="4" w:space="0" w:color="auto"/>
            </w:tcBorders>
          </w:tcPr>
          <w:p w:rsidR="00EB0312" w:rsidRPr="003518ED" w:rsidRDefault="00F1724C" w:rsidP="00E9583A">
            <w:pPr>
              <w:pStyle w:val="ConsPlusNormal"/>
              <w:ind w:firstLine="108"/>
              <w:rPr>
                <w:rFonts w:ascii="Times New Roman" w:hAnsi="Times New Roman"/>
                <w:sz w:val="24"/>
                <w:szCs w:val="24"/>
              </w:rPr>
            </w:pPr>
            <w:r>
              <w:rPr>
                <w:rFonts w:ascii="Times New Roman" w:hAnsi="Times New Roman"/>
                <w:sz w:val="24"/>
                <w:szCs w:val="24"/>
              </w:rPr>
              <w:t>50</w:t>
            </w:r>
            <w:r w:rsidR="00E9583A"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EB0312" w:rsidRPr="003518ED" w:rsidRDefault="00F1724C" w:rsidP="00F1724C">
            <w:pPr>
              <w:pStyle w:val="ConsPlusNormal"/>
              <w:ind w:firstLine="222"/>
              <w:rPr>
                <w:rFonts w:ascii="Times New Roman" w:hAnsi="Times New Roman"/>
                <w:sz w:val="24"/>
                <w:szCs w:val="24"/>
              </w:rPr>
            </w:pPr>
            <w:r>
              <w:rPr>
                <w:rFonts w:ascii="Times New Roman" w:hAnsi="Times New Roman"/>
                <w:sz w:val="24"/>
                <w:szCs w:val="24"/>
              </w:rPr>
              <w:t>50</w:t>
            </w:r>
            <w:r w:rsidR="00EB0312"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EB0312" w:rsidRPr="003518ED" w:rsidRDefault="00F1724C" w:rsidP="00EB0312">
            <w:pPr>
              <w:pStyle w:val="ConsPlusNormal"/>
              <w:ind w:firstLine="0"/>
              <w:rPr>
                <w:rFonts w:ascii="Times New Roman" w:hAnsi="Times New Roman"/>
                <w:sz w:val="24"/>
                <w:szCs w:val="24"/>
              </w:rPr>
            </w:pPr>
            <w:r>
              <w:rPr>
                <w:rFonts w:ascii="Times New Roman" w:hAnsi="Times New Roman"/>
                <w:sz w:val="24"/>
                <w:szCs w:val="24"/>
              </w:rPr>
              <w:t>500</w:t>
            </w:r>
            <w:r w:rsidR="00EB0312"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EB0312" w:rsidRPr="003518ED" w:rsidRDefault="00F1724C" w:rsidP="00E9583A">
            <w:pPr>
              <w:pStyle w:val="ConsPlusNormal"/>
              <w:ind w:firstLine="267"/>
              <w:rPr>
                <w:rFonts w:ascii="Times New Roman" w:hAnsi="Times New Roman"/>
                <w:sz w:val="24"/>
                <w:szCs w:val="24"/>
              </w:rPr>
            </w:pPr>
            <w:r>
              <w:rPr>
                <w:rFonts w:ascii="Times New Roman" w:hAnsi="Times New Roman"/>
                <w:sz w:val="24"/>
                <w:szCs w:val="24"/>
              </w:rPr>
              <w:t>150</w:t>
            </w:r>
            <w:r w:rsidR="00E9583A" w:rsidRPr="003518ED">
              <w:rPr>
                <w:rFonts w:ascii="Times New Roman" w:hAnsi="Times New Roman"/>
                <w:sz w:val="24"/>
                <w:szCs w:val="24"/>
              </w:rPr>
              <w:t>0,00</w:t>
            </w:r>
          </w:p>
        </w:tc>
      </w:tr>
      <w:tr w:rsidR="00EB0312" w:rsidRPr="00B62617" w:rsidTr="00EB0312">
        <w:tc>
          <w:tcPr>
            <w:tcW w:w="680" w:type="dxa"/>
            <w:tcBorders>
              <w:left w:val="single" w:sz="4" w:space="0" w:color="auto"/>
              <w:right w:val="single" w:sz="4" w:space="0" w:color="auto"/>
            </w:tcBorders>
          </w:tcPr>
          <w:p w:rsidR="00EB0312" w:rsidRPr="003518ED" w:rsidRDefault="00EB0312" w:rsidP="00EB0312">
            <w:pPr>
              <w:pStyle w:val="ConsPlusNormal"/>
              <w:rPr>
                <w:rFonts w:ascii="Times New Roman" w:hAnsi="Times New Roman"/>
                <w:sz w:val="24"/>
                <w:szCs w:val="24"/>
              </w:rPr>
            </w:pPr>
          </w:p>
        </w:tc>
        <w:tc>
          <w:tcPr>
            <w:tcW w:w="1984" w:type="dxa"/>
            <w:tcBorders>
              <w:left w:val="single" w:sz="4" w:space="0" w:color="auto"/>
              <w:right w:val="single" w:sz="4" w:space="0" w:color="auto"/>
            </w:tcBorders>
          </w:tcPr>
          <w:p w:rsidR="00EB0312" w:rsidRPr="003518ED" w:rsidRDefault="00EB0312" w:rsidP="00EB0312">
            <w:pPr>
              <w:pStyle w:val="ConsPlusNormal"/>
              <w:ind w:firstLine="0"/>
              <w:jc w:val="both"/>
              <w:rPr>
                <w:rFonts w:ascii="Times New Roman" w:hAnsi="Times New Roman"/>
                <w:sz w:val="24"/>
                <w:szCs w:val="24"/>
              </w:rPr>
            </w:pPr>
          </w:p>
        </w:tc>
        <w:tc>
          <w:tcPr>
            <w:tcW w:w="1947" w:type="dxa"/>
            <w:tcBorders>
              <w:left w:val="single" w:sz="4" w:space="0" w:color="auto"/>
              <w:right w:val="single" w:sz="4" w:space="0" w:color="auto"/>
            </w:tcBorders>
          </w:tcPr>
          <w:p w:rsidR="00EB0312" w:rsidRPr="003518ED" w:rsidRDefault="00EB0312" w:rsidP="00EB0312">
            <w:pPr>
              <w:pStyle w:val="ConsPlusNormal"/>
              <w:ind w:firstLine="0"/>
              <w:jc w:val="both"/>
              <w:rPr>
                <w:rFonts w:ascii="Times New Roman" w:eastAsia="Calibri" w:hAnsi="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EB0312" w:rsidRPr="003518ED" w:rsidRDefault="00EB0312" w:rsidP="002A4E76">
            <w:pPr>
              <w:pStyle w:val="ConsPlusNormal"/>
              <w:ind w:firstLine="8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EB0312" w:rsidRPr="003518ED" w:rsidRDefault="00EB0312" w:rsidP="000763C6">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EB0312" w:rsidRPr="003518ED" w:rsidRDefault="00EB0312" w:rsidP="000763C6">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EB0312" w:rsidRPr="003518ED" w:rsidRDefault="00EB0312" w:rsidP="000763C6">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EB0312" w:rsidRPr="003518ED" w:rsidRDefault="00EB0312" w:rsidP="000763C6">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EB0312" w:rsidRPr="003518ED" w:rsidRDefault="00EB0312" w:rsidP="00C71AAB">
            <w:pPr>
              <w:pStyle w:val="ConsPlusNormal"/>
              <w:ind w:firstLine="108"/>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EB0312" w:rsidRPr="003518ED" w:rsidRDefault="00EB0312" w:rsidP="000763C6">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EB0312" w:rsidRPr="003518ED" w:rsidRDefault="00EB0312" w:rsidP="000763C6">
            <w:pPr>
              <w:pStyle w:val="ConsPlusNormal"/>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EB0312" w:rsidRPr="003518ED" w:rsidRDefault="00EB0312" w:rsidP="00C71AAB">
            <w:pPr>
              <w:pStyle w:val="ConsPlusNormal"/>
              <w:ind w:firstLine="267"/>
              <w:rPr>
                <w:rFonts w:ascii="Times New Roman" w:hAnsi="Times New Roman"/>
                <w:sz w:val="24"/>
                <w:szCs w:val="24"/>
              </w:rPr>
            </w:pPr>
          </w:p>
        </w:tc>
      </w:tr>
      <w:tr w:rsidR="00EB0312" w:rsidRPr="00B62617" w:rsidTr="008A78F9">
        <w:tc>
          <w:tcPr>
            <w:tcW w:w="680" w:type="dxa"/>
            <w:tcBorders>
              <w:left w:val="single" w:sz="4" w:space="0" w:color="auto"/>
              <w:bottom w:val="single" w:sz="4" w:space="0" w:color="auto"/>
              <w:right w:val="single" w:sz="4" w:space="0" w:color="auto"/>
            </w:tcBorders>
          </w:tcPr>
          <w:p w:rsidR="00EB0312" w:rsidRPr="003518ED" w:rsidRDefault="00EB0312" w:rsidP="00EB0312">
            <w:pPr>
              <w:pStyle w:val="ConsPlusNormal"/>
              <w:rPr>
                <w:rFonts w:ascii="Times New Roman" w:hAnsi="Times New Roman"/>
                <w:sz w:val="24"/>
                <w:szCs w:val="24"/>
              </w:rPr>
            </w:pPr>
          </w:p>
        </w:tc>
        <w:tc>
          <w:tcPr>
            <w:tcW w:w="1984" w:type="dxa"/>
            <w:tcBorders>
              <w:left w:val="single" w:sz="4" w:space="0" w:color="auto"/>
              <w:bottom w:val="single" w:sz="4" w:space="0" w:color="auto"/>
              <w:right w:val="single" w:sz="4" w:space="0" w:color="auto"/>
            </w:tcBorders>
          </w:tcPr>
          <w:p w:rsidR="00EB0312" w:rsidRPr="003518ED" w:rsidRDefault="00EB0312" w:rsidP="00EB0312">
            <w:pPr>
              <w:pStyle w:val="ConsPlusNormal"/>
              <w:ind w:firstLine="0"/>
              <w:jc w:val="both"/>
              <w:rPr>
                <w:rFonts w:ascii="Times New Roman" w:hAnsi="Times New Roman"/>
                <w:sz w:val="24"/>
                <w:szCs w:val="24"/>
              </w:rPr>
            </w:pPr>
          </w:p>
        </w:tc>
        <w:tc>
          <w:tcPr>
            <w:tcW w:w="1947" w:type="dxa"/>
            <w:tcBorders>
              <w:left w:val="single" w:sz="4" w:space="0" w:color="auto"/>
              <w:bottom w:val="single" w:sz="4" w:space="0" w:color="auto"/>
              <w:right w:val="single" w:sz="4" w:space="0" w:color="auto"/>
            </w:tcBorders>
          </w:tcPr>
          <w:p w:rsidR="00EB0312" w:rsidRPr="003518ED" w:rsidRDefault="00EB0312" w:rsidP="00EB0312">
            <w:pPr>
              <w:pStyle w:val="ConsPlusNormal"/>
              <w:ind w:firstLine="0"/>
              <w:jc w:val="both"/>
              <w:rPr>
                <w:rFonts w:ascii="Times New Roman" w:eastAsia="Calibri" w:hAnsi="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EB0312" w:rsidRPr="003518ED" w:rsidRDefault="00F1724C" w:rsidP="00F1724C">
            <w:pPr>
              <w:pStyle w:val="ConsPlusNormal"/>
              <w:ind w:firstLine="80"/>
              <w:rPr>
                <w:rFonts w:ascii="Times New Roman" w:hAnsi="Times New Roman"/>
                <w:sz w:val="24"/>
                <w:szCs w:val="24"/>
              </w:rPr>
            </w:pPr>
            <w:r>
              <w:rPr>
                <w:rFonts w:ascii="Times New Roman" w:hAnsi="Times New Roman"/>
                <w:sz w:val="24"/>
                <w:szCs w:val="24"/>
              </w:rPr>
              <w:t>А</w:t>
            </w:r>
            <w:r w:rsidR="001F582F" w:rsidRPr="003518ED">
              <w:rPr>
                <w:rFonts w:ascii="Times New Roman" w:hAnsi="Times New Roman"/>
                <w:sz w:val="24"/>
                <w:szCs w:val="24"/>
              </w:rPr>
              <w:t>дминистраци</w:t>
            </w:r>
            <w:r>
              <w:rPr>
                <w:rFonts w:ascii="Times New Roman" w:hAnsi="Times New Roman"/>
                <w:sz w:val="24"/>
                <w:szCs w:val="24"/>
              </w:rPr>
              <w:t>я</w:t>
            </w:r>
            <w:r w:rsidR="001F582F" w:rsidRPr="003518ED">
              <w:rPr>
                <w:rFonts w:ascii="Times New Roman" w:hAnsi="Times New Roman"/>
                <w:sz w:val="24"/>
                <w:szCs w:val="24"/>
              </w:rPr>
              <w:t xml:space="preserve">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EB0312" w:rsidRPr="003518ED" w:rsidRDefault="00F1724C" w:rsidP="00F1724C">
            <w:pPr>
              <w:pStyle w:val="ConsPlusNormal"/>
              <w:ind w:firstLine="0"/>
              <w:rPr>
                <w:rFonts w:ascii="Times New Roman" w:hAnsi="Times New Roman"/>
                <w:sz w:val="24"/>
                <w:szCs w:val="24"/>
              </w:rPr>
            </w:pPr>
            <w:r>
              <w:rPr>
                <w:rFonts w:ascii="Times New Roman" w:hAnsi="Times New Roman"/>
                <w:sz w:val="24"/>
                <w:szCs w:val="24"/>
              </w:rPr>
              <w:t>670</w:t>
            </w:r>
          </w:p>
        </w:tc>
        <w:tc>
          <w:tcPr>
            <w:tcW w:w="794" w:type="dxa"/>
            <w:tcBorders>
              <w:top w:val="single" w:sz="4" w:space="0" w:color="auto"/>
              <w:left w:val="single" w:sz="4" w:space="0" w:color="auto"/>
              <w:bottom w:val="single" w:sz="4" w:space="0" w:color="auto"/>
              <w:right w:val="single" w:sz="4" w:space="0" w:color="auto"/>
            </w:tcBorders>
          </w:tcPr>
          <w:p w:rsidR="00EB0312" w:rsidRPr="003518ED" w:rsidRDefault="00F97944" w:rsidP="00F97944">
            <w:r>
              <w:t>0410</w:t>
            </w:r>
          </w:p>
        </w:tc>
        <w:tc>
          <w:tcPr>
            <w:tcW w:w="737" w:type="dxa"/>
            <w:tcBorders>
              <w:top w:val="single" w:sz="4" w:space="0" w:color="auto"/>
              <w:left w:val="single" w:sz="4" w:space="0" w:color="auto"/>
              <w:bottom w:val="single" w:sz="4" w:space="0" w:color="auto"/>
              <w:right w:val="single" w:sz="4" w:space="0" w:color="auto"/>
            </w:tcBorders>
          </w:tcPr>
          <w:p w:rsidR="00EB0312" w:rsidRPr="00F97944" w:rsidRDefault="00F97944" w:rsidP="00F868BA">
            <w:pPr>
              <w:pStyle w:val="ConsPlusNormal"/>
              <w:ind w:firstLine="0"/>
              <w:rPr>
                <w:rFonts w:ascii="Times New Roman" w:hAnsi="Times New Roman"/>
                <w:sz w:val="24"/>
                <w:szCs w:val="24"/>
              </w:rPr>
            </w:pPr>
            <w:r>
              <w:rPr>
                <w:rFonts w:ascii="Times New Roman" w:hAnsi="Times New Roman"/>
                <w:sz w:val="24"/>
                <w:szCs w:val="24"/>
              </w:rPr>
              <w:t>10000</w:t>
            </w:r>
            <w:r>
              <w:rPr>
                <w:rFonts w:ascii="Times New Roman" w:hAnsi="Times New Roman"/>
                <w:sz w:val="24"/>
                <w:szCs w:val="24"/>
                <w:lang w:val="en-US"/>
              </w:rPr>
              <w:t>S</w:t>
            </w:r>
            <w:r>
              <w:rPr>
                <w:rFonts w:ascii="Times New Roman" w:hAnsi="Times New Roman"/>
                <w:sz w:val="24"/>
                <w:szCs w:val="24"/>
              </w:rPr>
              <w:t>6450</w:t>
            </w:r>
          </w:p>
        </w:tc>
        <w:tc>
          <w:tcPr>
            <w:tcW w:w="652" w:type="dxa"/>
            <w:tcBorders>
              <w:top w:val="single" w:sz="4" w:space="0" w:color="auto"/>
              <w:left w:val="single" w:sz="4" w:space="0" w:color="auto"/>
              <w:bottom w:val="single" w:sz="4" w:space="0" w:color="auto"/>
              <w:right w:val="single" w:sz="4" w:space="0" w:color="auto"/>
            </w:tcBorders>
          </w:tcPr>
          <w:p w:rsidR="00EB0312" w:rsidRPr="003518ED" w:rsidRDefault="00F97944" w:rsidP="00BF0922">
            <w:r>
              <w:t>244</w:t>
            </w:r>
          </w:p>
        </w:tc>
        <w:tc>
          <w:tcPr>
            <w:tcW w:w="1361" w:type="dxa"/>
            <w:tcBorders>
              <w:top w:val="single" w:sz="4" w:space="0" w:color="auto"/>
              <w:left w:val="single" w:sz="4" w:space="0" w:color="auto"/>
              <w:bottom w:val="single" w:sz="4" w:space="0" w:color="auto"/>
              <w:right w:val="single" w:sz="4" w:space="0" w:color="auto"/>
            </w:tcBorders>
          </w:tcPr>
          <w:p w:rsidR="00EB0312" w:rsidRPr="003518ED" w:rsidRDefault="00F1724C" w:rsidP="00C71AAB">
            <w:pPr>
              <w:pStyle w:val="ConsPlusNormal"/>
              <w:ind w:firstLine="108"/>
              <w:rPr>
                <w:rFonts w:ascii="Times New Roman" w:hAnsi="Times New Roman"/>
                <w:sz w:val="24"/>
                <w:szCs w:val="24"/>
              </w:rPr>
            </w:pPr>
            <w:r>
              <w:rPr>
                <w:rFonts w:ascii="Times New Roman" w:hAnsi="Times New Roman"/>
                <w:sz w:val="24"/>
                <w:szCs w:val="24"/>
              </w:rPr>
              <w:t>50</w:t>
            </w:r>
            <w:r w:rsidR="00EB0312" w:rsidRPr="003518ED">
              <w:rPr>
                <w:rFonts w:ascii="Times New Roman" w:hAnsi="Times New Roman"/>
                <w:sz w:val="24"/>
                <w:szCs w:val="24"/>
              </w:rPr>
              <w:t>0,0</w:t>
            </w:r>
            <w:r w:rsidR="00E9583A" w:rsidRPr="003518ED">
              <w:rPr>
                <w:rFonts w:ascii="Times New Roman" w:hAnsi="Times New Roman"/>
                <w:sz w:val="24"/>
                <w:szCs w:val="24"/>
              </w:rPr>
              <w:t>0</w:t>
            </w:r>
          </w:p>
        </w:tc>
        <w:tc>
          <w:tcPr>
            <w:tcW w:w="1360" w:type="dxa"/>
            <w:tcBorders>
              <w:top w:val="single" w:sz="4" w:space="0" w:color="auto"/>
              <w:left w:val="single" w:sz="4" w:space="0" w:color="auto"/>
              <w:bottom w:val="single" w:sz="4" w:space="0" w:color="auto"/>
              <w:right w:val="single" w:sz="4" w:space="0" w:color="auto"/>
            </w:tcBorders>
          </w:tcPr>
          <w:p w:rsidR="00EB0312" w:rsidRPr="003518ED" w:rsidRDefault="00F1724C" w:rsidP="00F1724C">
            <w:pPr>
              <w:pStyle w:val="ConsPlusNormal"/>
              <w:ind w:firstLine="363"/>
              <w:rPr>
                <w:rFonts w:ascii="Times New Roman" w:hAnsi="Times New Roman"/>
                <w:sz w:val="24"/>
                <w:szCs w:val="24"/>
              </w:rPr>
            </w:pPr>
            <w:r>
              <w:rPr>
                <w:rFonts w:ascii="Times New Roman" w:hAnsi="Times New Roman"/>
                <w:sz w:val="24"/>
                <w:szCs w:val="24"/>
              </w:rPr>
              <w:t>50</w:t>
            </w:r>
            <w:r w:rsidR="00EB0312"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EB0312" w:rsidRPr="003518ED" w:rsidRDefault="00F1724C" w:rsidP="00EB0312">
            <w:pPr>
              <w:pStyle w:val="ConsPlusNormal"/>
              <w:ind w:firstLine="0"/>
              <w:rPr>
                <w:rFonts w:ascii="Times New Roman" w:hAnsi="Times New Roman"/>
                <w:sz w:val="24"/>
                <w:szCs w:val="24"/>
              </w:rPr>
            </w:pPr>
            <w:r>
              <w:rPr>
                <w:rFonts w:ascii="Times New Roman" w:hAnsi="Times New Roman"/>
                <w:sz w:val="24"/>
                <w:szCs w:val="24"/>
              </w:rPr>
              <w:t>500,00</w:t>
            </w:r>
          </w:p>
        </w:tc>
        <w:tc>
          <w:tcPr>
            <w:tcW w:w="1463" w:type="dxa"/>
            <w:tcBorders>
              <w:top w:val="single" w:sz="4" w:space="0" w:color="auto"/>
              <w:left w:val="single" w:sz="4" w:space="0" w:color="auto"/>
              <w:bottom w:val="single" w:sz="4" w:space="0" w:color="auto"/>
              <w:right w:val="single" w:sz="4" w:space="0" w:color="auto"/>
            </w:tcBorders>
          </w:tcPr>
          <w:p w:rsidR="00EB0312" w:rsidRPr="003518ED" w:rsidRDefault="00F1724C" w:rsidP="00C71AAB">
            <w:pPr>
              <w:pStyle w:val="ConsPlusNormal"/>
              <w:ind w:firstLine="267"/>
              <w:rPr>
                <w:rFonts w:ascii="Times New Roman" w:hAnsi="Times New Roman"/>
                <w:sz w:val="24"/>
                <w:szCs w:val="24"/>
              </w:rPr>
            </w:pPr>
            <w:r>
              <w:rPr>
                <w:rFonts w:ascii="Times New Roman" w:hAnsi="Times New Roman"/>
                <w:sz w:val="24"/>
                <w:szCs w:val="24"/>
              </w:rPr>
              <w:t>150</w:t>
            </w:r>
            <w:r w:rsidR="00EB0312" w:rsidRPr="003518ED">
              <w:rPr>
                <w:rFonts w:ascii="Times New Roman" w:hAnsi="Times New Roman"/>
                <w:sz w:val="24"/>
                <w:szCs w:val="24"/>
              </w:rPr>
              <w:t>0,00</w:t>
            </w:r>
          </w:p>
        </w:tc>
      </w:tr>
      <w:tr w:rsidR="00086931" w:rsidRPr="00B62617" w:rsidTr="00086931">
        <w:tc>
          <w:tcPr>
            <w:tcW w:w="680" w:type="dxa"/>
            <w:vMerge w:val="restart"/>
            <w:tcBorders>
              <w:top w:val="single" w:sz="4" w:space="0" w:color="auto"/>
              <w:left w:val="single" w:sz="4" w:space="0" w:color="auto"/>
              <w:right w:val="single" w:sz="4" w:space="0" w:color="auto"/>
            </w:tcBorders>
          </w:tcPr>
          <w:p w:rsidR="00086931" w:rsidRPr="003518ED" w:rsidRDefault="00086931" w:rsidP="003F7657">
            <w:pPr>
              <w:pStyle w:val="ConsPlusNormal"/>
              <w:rPr>
                <w:rFonts w:ascii="Times New Roman" w:hAnsi="Times New Roman"/>
                <w:sz w:val="24"/>
                <w:szCs w:val="24"/>
              </w:rPr>
            </w:pPr>
            <w:r w:rsidRPr="003518ED">
              <w:rPr>
                <w:rFonts w:ascii="Times New Roman" w:hAnsi="Times New Roman"/>
                <w:sz w:val="24"/>
                <w:szCs w:val="24"/>
              </w:rPr>
              <w:t>11.9</w:t>
            </w:r>
          </w:p>
        </w:tc>
        <w:tc>
          <w:tcPr>
            <w:tcW w:w="1984" w:type="dxa"/>
            <w:vMerge w:val="restart"/>
            <w:tcBorders>
              <w:top w:val="single" w:sz="4" w:space="0" w:color="auto"/>
              <w:left w:val="single" w:sz="4" w:space="0" w:color="auto"/>
              <w:right w:val="single" w:sz="4" w:space="0" w:color="auto"/>
            </w:tcBorders>
          </w:tcPr>
          <w:p w:rsidR="00086931" w:rsidRPr="003518ED" w:rsidRDefault="00086931" w:rsidP="003F7657">
            <w:pPr>
              <w:pStyle w:val="ConsPlusNormal"/>
              <w:ind w:firstLine="0"/>
              <w:jc w:val="both"/>
              <w:rPr>
                <w:rFonts w:ascii="Times New Roman" w:hAnsi="Times New Roman"/>
                <w:sz w:val="24"/>
                <w:szCs w:val="24"/>
              </w:rPr>
            </w:pPr>
            <w:r w:rsidRPr="003518ED">
              <w:rPr>
                <w:rFonts w:ascii="Times New Roman" w:hAnsi="Times New Roman"/>
                <w:sz w:val="24"/>
                <w:szCs w:val="24"/>
              </w:rPr>
              <w:t xml:space="preserve">Отдельное мероприятие </w:t>
            </w:r>
            <w:r w:rsidRPr="003518ED">
              <w:rPr>
                <w:rFonts w:ascii="Times New Roman" w:hAnsi="Times New Roman"/>
                <w:sz w:val="24"/>
                <w:szCs w:val="24"/>
              </w:rPr>
              <w:lastRenderedPageBreak/>
              <w:t>муниципальной программы 5</w:t>
            </w:r>
          </w:p>
        </w:tc>
        <w:tc>
          <w:tcPr>
            <w:tcW w:w="1947" w:type="dxa"/>
            <w:vMerge w:val="restart"/>
            <w:tcBorders>
              <w:top w:val="single" w:sz="4" w:space="0" w:color="auto"/>
              <w:left w:val="single" w:sz="4" w:space="0" w:color="auto"/>
              <w:right w:val="single" w:sz="4" w:space="0" w:color="auto"/>
            </w:tcBorders>
          </w:tcPr>
          <w:p w:rsidR="00086931" w:rsidRPr="003518ED" w:rsidRDefault="00086931" w:rsidP="00DC7CF2">
            <w:pPr>
              <w:pStyle w:val="ConsPlusNormal"/>
              <w:ind w:firstLine="0"/>
              <w:jc w:val="both"/>
              <w:rPr>
                <w:rFonts w:ascii="Times New Roman" w:eastAsia="Calibri" w:hAnsi="Times New Roman"/>
                <w:sz w:val="24"/>
                <w:szCs w:val="24"/>
                <w:lang w:eastAsia="en-US"/>
              </w:rPr>
            </w:pPr>
            <w:r w:rsidRPr="003518ED">
              <w:rPr>
                <w:rFonts w:ascii="Times New Roman" w:hAnsi="Times New Roman"/>
                <w:sz w:val="24"/>
                <w:szCs w:val="24"/>
              </w:rPr>
              <w:lastRenderedPageBreak/>
              <w:t xml:space="preserve">Предоставление иных </w:t>
            </w:r>
            <w:r w:rsidRPr="003518ED">
              <w:rPr>
                <w:rFonts w:ascii="Times New Roman" w:hAnsi="Times New Roman"/>
                <w:sz w:val="24"/>
                <w:szCs w:val="24"/>
              </w:rPr>
              <w:lastRenderedPageBreak/>
              <w:t>межбюджетных трансфертов бюджетам муниципальных районов за совершенствование территориальной организации местного самоуправления</w:t>
            </w:r>
          </w:p>
        </w:tc>
        <w:tc>
          <w:tcPr>
            <w:tcW w:w="1871"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80"/>
              <w:rPr>
                <w:rFonts w:ascii="Times New Roman" w:hAnsi="Times New Roman"/>
                <w:sz w:val="24"/>
                <w:szCs w:val="24"/>
              </w:rPr>
            </w:pPr>
            <w:r w:rsidRPr="003518ED">
              <w:rPr>
                <w:rFonts w:ascii="Times New Roman" w:hAnsi="Times New Roman"/>
                <w:sz w:val="24"/>
                <w:szCs w:val="24"/>
              </w:rPr>
              <w:lastRenderedPageBreak/>
              <w:t xml:space="preserve">Всего расходные </w:t>
            </w:r>
            <w:r w:rsidRPr="003518ED">
              <w:rPr>
                <w:rFonts w:ascii="Times New Roman" w:hAnsi="Times New Roman"/>
                <w:sz w:val="24"/>
                <w:szCs w:val="24"/>
              </w:rPr>
              <w:lastRenderedPageBreak/>
              <w:t>обязательства по муниципальной программе</w:t>
            </w:r>
          </w:p>
        </w:tc>
        <w:tc>
          <w:tcPr>
            <w:tcW w:w="822" w:type="dxa"/>
            <w:tcBorders>
              <w:top w:val="single" w:sz="4" w:space="0" w:color="auto"/>
              <w:left w:val="single" w:sz="4" w:space="0" w:color="auto"/>
              <w:bottom w:val="single" w:sz="4" w:space="0" w:color="auto"/>
              <w:right w:val="single" w:sz="4" w:space="0" w:color="auto"/>
            </w:tcBorders>
          </w:tcPr>
          <w:p w:rsidR="00086931" w:rsidRPr="003518ED" w:rsidRDefault="001F582F" w:rsidP="001F582F">
            <w:pPr>
              <w:pStyle w:val="ConsPlusNormal"/>
              <w:ind w:firstLine="0"/>
              <w:rPr>
                <w:rFonts w:ascii="Times New Roman" w:hAnsi="Times New Roman"/>
                <w:sz w:val="24"/>
                <w:szCs w:val="24"/>
              </w:rPr>
            </w:pPr>
            <w:r>
              <w:rPr>
                <w:rFonts w:ascii="Times New Roman" w:hAnsi="Times New Roman"/>
                <w:sz w:val="24"/>
                <w:szCs w:val="24"/>
              </w:rPr>
              <w:lastRenderedPageBreak/>
              <w:t>910</w:t>
            </w:r>
          </w:p>
        </w:tc>
        <w:tc>
          <w:tcPr>
            <w:tcW w:w="794" w:type="dxa"/>
            <w:tcBorders>
              <w:top w:val="single" w:sz="4" w:space="0" w:color="auto"/>
              <w:left w:val="single" w:sz="4" w:space="0" w:color="auto"/>
              <w:bottom w:val="single" w:sz="4" w:space="0" w:color="auto"/>
              <w:right w:val="single" w:sz="4" w:space="0" w:color="auto"/>
            </w:tcBorders>
          </w:tcPr>
          <w:p w:rsidR="00086931" w:rsidRPr="003518ED" w:rsidRDefault="00086931" w:rsidP="00BF0922">
            <w:r w:rsidRPr="003518ED">
              <w:t>х</w:t>
            </w:r>
          </w:p>
        </w:tc>
        <w:tc>
          <w:tcPr>
            <w:tcW w:w="737" w:type="dxa"/>
            <w:tcBorders>
              <w:top w:val="single" w:sz="4" w:space="0" w:color="auto"/>
              <w:left w:val="single" w:sz="4" w:space="0" w:color="auto"/>
              <w:bottom w:val="single" w:sz="4" w:space="0" w:color="auto"/>
              <w:right w:val="single" w:sz="4" w:space="0" w:color="auto"/>
            </w:tcBorders>
          </w:tcPr>
          <w:p w:rsidR="00086931" w:rsidRPr="003518ED" w:rsidRDefault="00086931" w:rsidP="00BF0922">
            <w:r w:rsidRPr="003518ED">
              <w:t>х</w:t>
            </w:r>
          </w:p>
        </w:tc>
        <w:tc>
          <w:tcPr>
            <w:tcW w:w="652" w:type="dxa"/>
            <w:tcBorders>
              <w:top w:val="single" w:sz="4" w:space="0" w:color="auto"/>
              <w:left w:val="single" w:sz="4" w:space="0" w:color="auto"/>
              <w:bottom w:val="single" w:sz="4" w:space="0" w:color="auto"/>
              <w:right w:val="single" w:sz="4" w:space="0" w:color="auto"/>
            </w:tcBorders>
          </w:tcPr>
          <w:p w:rsidR="00086931" w:rsidRPr="003518ED" w:rsidRDefault="00086931" w:rsidP="00BF0922">
            <w:r w:rsidRPr="003518ED">
              <w:t>х</w:t>
            </w:r>
          </w:p>
        </w:tc>
        <w:tc>
          <w:tcPr>
            <w:tcW w:w="1361" w:type="dxa"/>
            <w:tcBorders>
              <w:top w:val="single" w:sz="4" w:space="0" w:color="auto"/>
              <w:left w:val="single" w:sz="4" w:space="0" w:color="auto"/>
              <w:bottom w:val="single" w:sz="4" w:space="0" w:color="auto"/>
              <w:right w:val="single" w:sz="4" w:space="0" w:color="auto"/>
            </w:tcBorders>
          </w:tcPr>
          <w:p w:rsidR="00086931" w:rsidRPr="003518ED" w:rsidRDefault="00086931" w:rsidP="00E9583A">
            <w:pPr>
              <w:pStyle w:val="ConsPlusNormal"/>
              <w:ind w:firstLine="108"/>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086931" w:rsidRPr="003518ED" w:rsidRDefault="00086931" w:rsidP="00E9583A">
            <w:pPr>
              <w:pStyle w:val="ConsPlusNormal"/>
              <w:ind w:firstLine="267"/>
              <w:rPr>
                <w:rFonts w:ascii="Times New Roman" w:hAnsi="Times New Roman"/>
                <w:sz w:val="24"/>
                <w:szCs w:val="24"/>
              </w:rPr>
            </w:pPr>
            <w:r w:rsidRPr="003518ED">
              <w:rPr>
                <w:rFonts w:ascii="Times New Roman" w:hAnsi="Times New Roman"/>
                <w:sz w:val="24"/>
                <w:szCs w:val="24"/>
              </w:rPr>
              <w:t>0,00</w:t>
            </w:r>
          </w:p>
        </w:tc>
      </w:tr>
      <w:tr w:rsidR="00086931" w:rsidRPr="00B62617" w:rsidTr="00086931">
        <w:tc>
          <w:tcPr>
            <w:tcW w:w="680" w:type="dxa"/>
            <w:vMerge/>
            <w:tcBorders>
              <w:left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p>
        </w:tc>
        <w:tc>
          <w:tcPr>
            <w:tcW w:w="1984" w:type="dxa"/>
            <w:vMerge/>
            <w:tcBorders>
              <w:left w:val="single" w:sz="4" w:space="0" w:color="auto"/>
              <w:right w:val="single" w:sz="4" w:space="0" w:color="auto"/>
            </w:tcBorders>
          </w:tcPr>
          <w:p w:rsidR="00086931" w:rsidRPr="003518ED" w:rsidRDefault="00086931" w:rsidP="00DC7CF2">
            <w:pPr>
              <w:pStyle w:val="ConsPlusNormal"/>
              <w:ind w:firstLine="0"/>
              <w:jc w:val="both"/>
              <w:rPr>
                <w:rFonts w:ascii="Times New Roman" w:hAnsi="Times New Roman"/>
                <w:sz w:val="24"/>
                <w:szCs w:val="24"/>
              </w:rPr>
            </w:pPr>
          </w:p>
        </w:tc>
        <w:tc>
          <w:tcPr>
            <w:tcW w:w="1947" w:type="dxa"/>
            <w:vMerge/>
            <w:tcBorders>
              <w:left w:val="single" w:sz="4" w:space="0" w:color="auto"/>
              <w:right w:val="single" w:sz="4" w:space="0" w:color="auto"/>
            </w:tcBorders>
          </w:tcPr>
          <w:p w:rsidR="00086931" w:rsidRPr="003518ED" w:rsidRDefault="00086931" w:rsidP="00DC7CF2">
            <w:pPr>
              <w:pStyle w:val="ConsPlusNormal"/>
              <w:ind w:firstLine="0"/>
              <w:jc w:val="both"/>
              <w:rPr>
                <w:rFonts w:ascii="Times New Roman" w:eastAsia="Calibri" w:hAnsi="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80"/>
              <w:rPr>
                <w:rFonts w:ascii="Times New Roman" w:hAnsi="Times New Roman"/>
                <w:sz w:val="24"/>
                <w:szCs w:val="24"/>
              </w:rPr>
            </w:pPr>
            <w:r w:rsidRPr="003518ED">
              <w:rPr>
                <w:rFonts w:ascii="Times New Roman" w:hAnsi="Times New Roman"/>
                <w:sz w:val="24"/>
                <w:szCs w:val="24"/>
              </w:rPr>
              <w:t>В том числе по ГРБС</w:t>
            </w:r>
          </w:p>
        </w:tc>
        <w:tc>
          <w:tcPr>
            <w:tcW w:w="822"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p>
        </w:tc>
        <w:tc>
          <w:tcPr>
            <w:tcW w:w="652"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108"/>
              <w:rPr>
                <w:rFonts w:ascii="Times New Roman" w:hAnsi="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086931" w:rsidRPr="003518ED" w:rsidRDefault="00086931" w:rsidP="003F7657">
            <w:pPr>
              <w:pStyle w:val="ConsPlusNormal"/>
              <w:ind w:firstLine="0"/>
              <w:rPr>
                <w:rFonts w:ascii="Times New Roman" w:hAnsi="Times New Roman"/>
                <w:sz w:val="24"/>
                <w:szCs w:val="24"/>
              </w:rPr>
            </w:pPr>
          </w:p>
        </w:tc>
        <w:tc>
          <w:tcPr>
            <w:tcW w:w="1463"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267"/>
              <w:rPr>
                <w:rFonts w:ascii="Times New Roman" w:hAnsi="Times New Roman"/>
                <w:sz w:val="24"/>
                <w:szCs w:val="24"/>
              </w:rPr>
            </w:pPr>
          </w:p>
        </w:tc>
      </w:tr>
      <w:tr w:rsidR="00086931" w:rsidRPr="00B62617" w:rsidTr="003F7657">
        <w:tc>
          <w:tcPr>
            <w:tcW w:w="680" w:type="dxa"/>
            <w:vMerge/>
            <w:tcBorders>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tcPr>
          <w:p w:rsidR="00086931" w:rsidRPr="003518ED" w:rsidRDefault="00086931" w:rsidP="00DC7CF2">
            <w:pPr>
              <w:pStyle w:val="ConsPlusNormal"/>
              <w:ind w:firstLine="0"/>
              <w:jc w:val="both"/>
              <w:rPr>
                <w:rFonts w:ascii="Times New Roman" w:hAnsi="Times New Roman"/>
                <w:sz w:val="24"/>
                <w:szCs w:val="24"/>
              </w:rPr>
            </w:pPr>
          </w:p>
        </w:tc>
        <w:tc>
          <w:tcPr>
            <w:tcW w:w="1947" w:type="dxa"/>
            <w:vMerge/>
            <w:tcBorders>
              <w:left w:val="single" w:sz="4" w:space="0" w:color="auto"/>
              <w:bottom w:val="single" w:sz="4" w:space="0" w:color="auto"/>
              <w:right w:val="single" w:sz="4" w:space="0" w:color="auto"/>
            </w:tcBorders>
          </w:tcPr>
          <w:p w:rsidR="00086931" w:rsidRPr="003518ED" w:rsidRDefault="00086931" w:rsidP="00DC7CF2">
            <w:pPr>
              <w:pStyle w:val="ConsPlusNormal"/>
              <w:ind w:firstLine="0"/>
              <w:jc w:val="both"/>
              <w:rPr>
                <w:rFonts w:ascii="Times New Roman" w:eastAsia="Calibri" w:hAnsi="Times New Roman"/>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086931" w:rsidRPr="003518ED" w:rsidRDefault="00086931" w:rsidP="00BD37A1">
            <w:pPr>
              <w:pStyle w:val="ConsPlusNormal"/>
              <w:ind w:firstLine="80"/>
              <w:rPr>
                <w:rFonts w:ascii="Times New Roman" w:hAnsi="Times New Roman"/>
                <w:sz w:val="24"/>
                <w:szCs w:val="24"/>
              </w:rPr>
            </w:pPr>
            <w:r w:rsidRPr="003518ED">
              <w:rPr>
                <w:rFonts w:ascii="Times New Roman" w:hAnsi="Times New Roman"/>
                <w:sz w:val="24"/>
                <w:szCs w:val="24"/>
              </w:rPr>
              <w:t>Финансовое управление администрации Пировского района</w:t>
            </w:r>
          </w:p>
        </w:tc>
        <w:tc>
          <w:tcPr>
            <w:tcW w:w="822" w:type="dxa"/>
            <w:tcBorders>
              <w:top w:val="single" w:sz="4" w:space="0" w:color="auto"/>
              <w:left w:val="single" w:sz="4" w:space="0" w:color="auto"/>
              <w:bottom w:val="single" w:sz="4" w:space="0" w:color="auto"/>
              <w:right w:val="single" w:sz="4" w:space="0" w:color="auto"/>
            </w:tcBorders>
          </w:tcPr>
          <w:p w:rsidR="00086931" w:rsidRPr="003518ED" w:rsidRDefault="001F582F" w:rsidP="001F582F">
            <w:pPr>
              <w:pStyle w:val="ConsPlusNormal"/>
              <w:ind w:firstLine="0"/>
              <w:rPr>
                <w:rFonts w:ascii="Times New Roman" w:hAnsi="Times New Roman"/>
                <w:sz w:val="24"/>
                <w:szCs w:val="24"/>
              </w:rPr>
            </w:pPr>
            <w:r>
              <w:rPr>
                <w:rFonts w:ascii="Times New Roman" w:hAnsi="Times New Roman"/>
                <w:sz w:val="24"/>
                <w:szCs w:val="24"/>
              </w:rPr>
              <w:t>910</w:t>
            </w:r>
          </w:p>
        </w:tc>
        <w:tc>
          <w:tcPr>
            <w:tcW w:w="794" w:type="dxa"/>
            <w:tcBorders>
              <w:top w:val="single" w:sz="4" w:space="0" w:color="auto"/>
              <w:left w:val="single" w:sz="4" w:space="0" w:color="auto"/>
              <w:bottom w:val="single" w:sz="4" w:space="0" w:color="auto"/>
              <w:right w:val="single" w:sz="4" w:space="0" w:color="auto"/>
            </w:tcBorders>
          </w:tcPr>
          <w:p w:rsidR="00086931" w:rsidRPr="003518ED" w:rsidRDefault="00086931" w:rsidP="00BF0922">
            <w:r w:rsidRPr="003518ED">
              <w:t>х</w:t>
            </w:r>
          </w:p>
        </w:tc>
        <w:tc>
          <w:tcPr>
            <w:tcW w:w="737" w:type="dxa"/>
            <w:tcBorders>
              <w:top w:val="single" w:sz="4" w:space="0" w:color="auto"/>
              <w:left w:val="single" w:sz="4" w:space="0" w:color="auto"/>
              <w:bottom w:val="single" w:sz="4" w:space="0" w:color="auto"/>
              <w:right w:val="single" w:sz="4" w:space="0" w:color="auto"/>
            </w:tcBorders>
          </w:tcPr>
          <w:p w:rsidR="00086931" w:rsidRPr="003518ED" w:rsidRDefault="00086931" w:rsidP="00BF0922">
            <w:r w:rsidRPr="003518ED">
              <w:t>х</w:t>
            </w:r>
          </w:p>
        </w:tc>
        <w:tc>
          <w:tcPr>
            <w:tcW w:w="652" w:type="dxa"/>
            <w:tcBorders>
              <w:top w:val="single" w:sz="4" w:space="0" w:color="auto"/>
              <w:left w:val="single" w:sz="4" w:space="0" w:color="auto"/>
              <w:bottom w:val="single" w:sz="4" w:space="0" w:color="auto"/>
              <w:right w:val="single" w:sz="4" w:space="0" w:color="auto"/>
            </w:tcBorders>
          </w:tcPr>
          <w:p w:rsidR="00086931" w:rsidRPr="003518ED" w:rsidRDefault="00086931" w:rsidP="00BF0922">
            <w:r w:rsidRPr="003518ED">
              <w:t>х</w:t>
            </w:r>
          </w:p>
        </w:tc>
        <w:tc>
          <w:tcPr>
            <w:tcW w:w="1361"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108"/>
              <w:rPr>
                <w:rFonts w:ascii="Times New Roman" w:hAnsi="Times New Roman"/>
                <w:sz w:val="24"/>
                <w:szCs w:val="24"/>
              </w:rPr>
            </w:pPr>
            <w:r w:rsidRPr="003518ED">
              <w:rPr>
                <w:rFonts w:ascii="Times New Roman" w:hAnsi="Times New Roman"/>
                <w:sz w:val="24"/>
                <w:szCs w:val="24"/>
              </w:rPr>
              <w:t>0,00</w:t>
            </w:r>
          </w:p>
        </w:tc>
        <w:tc>
          <w:tcPr>
            <w:tcW w:w="1360"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rPr>
                <w:rFonts w:ascii="Times New Roman" w:hAnsi="Times New Roman"/>
                <w:sz w:val="24"/>
                <w:szCs w:val="24"/>
              </w:rPr>
            </w:pPr>
            <w:r w:rsidRPr="003518ED">
              <w:rPr>
                <w:rFonts w:ascii="Times New Roman" w:hAnsi="Times New Roman"/>
                <w:sz w:val="24"/>
                <w:szCs w:val="24"/>
              </w:rPr>
              <w:t>0,00</w:t>
            </w:r>
          </w:p>
        </w:tc>
        <w:tc>
          <w:tcPr>
            <w:tcW w:w="1231"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463" w:type="dxa"/>
            <w:tcBorders>
              <w:top w:val="single" w:sz="4" w:space="0" w:color="auto"/>
              <w:left w:val="single" w:sz="4" w:space="0" w:color="auto"/>
              <w:bottom w:val="single" w:sz="4" w:space="0" w:color="auto"/>
              <w:right w:val="single" w:sz="4" w:space="0" w:color="auto"/>
            </w:tcBorders>
          </w:tcPr>
          <w:p w:rsidR="00086931" w:rsidRPr="003518ED" w:rsidRDefault="00086931" w:rsidP="00DC7CF2">
            <w:pPr>
              <w:pStyle w:val="ConsPlusNormal"/>
              <w:ind w:firstLine="267"/>
              <w:rPr>
                <w:rFonts w:ascii="Times New Roman" w:hAnsi="Times New Roman"/>
                <w:sz w:val="24"/>
                <w:szCs w:val="24"/>
              </w:rPr>
            </w:pPr>
            <w:r w:rsidRPr="003518ED">
              <w:rPr>
                <w:rFonts w:ascii="Times New Roman" w:hAnsi="Times New Roman"/>
                <w:sz w:val="24"/>
                <w:szCs w:val="24"/>
              </w:rPr>
              <w:t>0,00</w:t>
            </w:r>
          </w:p>
        </w:tc>
      </w:tr>
    </w:tbl>
    <w:p w:rsidR="003F7657" w:rsidRPr="00B62617" w:rsidRDefault="003B032D" w:rsidP="003B032D">
      <w:pPr>
        <w:pStyle w:val="ConsPlusNormal"/>
        <w:widowControl/>
        <w:ind w:left="5245" w:firstLine="0"/>
        <w:jc w:val="center"/>
        <w:outlineLvl w:val="2"/>
        <w:rPr>
          <w:rFonts w:ascii="Times New Roman" w:hAnsi="Times New Roman"/>
          <w:sz w:val="28"/>
          <w:szCs w:val="28"/>
        </w:rPr>
      </w:pPr>
      <w:r w:rsidRPr="00B62617">
        <w:rPr>
          <w:rFonts w:ascii="Times New Roman" w:hAnsi="Times New Roman"/>
          <w:sz w:val="28"/>
          <w:szCs w:val="28"/>
        </w:rPr>
        <w:br w:type="page"/>
      </w:r>
    </w:p>
    <w:p w:rsidR="003B032D" w:rsidRPr="00B62617" w:rsidRDefault="003F7657" w:rsidP="003B032D">
      <w:pPr>
        <w:pStyle w:val="ConsPlusNormal"/>
        <w:widowControl/>
        <w:ind w:left="5245" w:firstLine="0"/>
        <w:jc w:val="center"/>
        <w:outlineLvl w:val="2"/>
        <w:rPr>
          <w:rFonts w:ascii="Times New Roman" w:hAnsi="Times New Roman"/>
          <w:sz w:val="28"/>
          <w:szCs w:val="28"/>
        </w:rPr>
      </w:pPr>
      <w:r w:rsidRPr="00B62617">
        <w:rPr>
          <w:rFonts w:ascii="Times New Roman" w:hAnsi="Times New Roman"/>
          <w:sz w:val="28"/>
          <w:szCs w:val="28"/>
        </w:rPr>
        <w:lastRenderedPageBreak/>
        <w:t xml:space="preserve">                    </w:t>
      </w:r>
      <w:r w:rsidR="003B032D" w:rsidRPr="00B62617">
        <w:rPr>
          <w:rFonts w:ascii="Times New Roman" w:hAnsi="Times New Roman"/>
          <w:sz w:val="28"/>
          <w:szCs w:val="28"/>
        </w:rPr>
        <w:t xml:space="preserve"> Приложение № </w:t>
      </w:r>
      <w:r w:rsidR="003820CC" w:rsidRPr="00B62617">
        <w:rPr>
          <w:rFonts w:ascii="Times New Roman" w:hAnsi="Times New Roman"/>
          <w:sz w:val="28"/>
          <w:szCs w:val="28"/>
        </w:rPr>
        <w:t>4</w:t>
      </w:r>
    </w:p>
    <w:p w:rsidR="00676C2E" w:rsidRPr="00B62617" w:rsidRDefault="003B032D" w:rsidP="00676C2E">
      <w:pPr>
        <w:autoSpaceDE w:val="0"/>
        <w:autoSpaceDN w:val="0"/>
        <w:adjustRightInd w:val="0"/>
        <w:ind w:left="5760"/>
        <w:jc w:val="center"/>
        <w:rPr>
          <w:sz w:val="28"/>
          <w:szCs w:val="28"/>
        </w:rPr>
      </w:pPr>
      <w:r w:rsidRPr="00B62617">
        <w:rPr>
          <w:sz w:val="28"/>
          <w:szCs w:val="28"/>
        </w:rPr>
        <w:t xml:space="preserve">                                   </w:t>
      </w:r>
      <w:r w:rsidR="00676C2E" w:rsidRPr="00B62617">
        <w:rPr>
          <w:sz w:val="28"/>
          <w:szCs w:val="28"/>
        </w:rPr>
        <w:t xml:space="preserve"> к муниципальной программе </w:t>
      </w:r>
    </w:p>
    <w:p w:rsidR="00676C2E" w:rsidRPr="00B62617" w:rsidRDefault="00676C2E" w:rsidP="00676C2E">
      <w:pPr>
        <w:autoSpaceDE w:val="0"/>
        <w:autoSpaceDN w:val="0"/>
        <w:adjustRightInd w:val="0"/>
        <w:ind w:left="5760"/>
        <w:jc w:val="center"/>
        <w:rPr>
          <w:sz w:val="28"/>
          <w:szCs w:val="28"/>
        </w:rPr>
      </w:pPr>
      <w:r w:rsidRPr="00B62617">
        <w:rPr>
          <w:sz w:val="28"/>
          <w:szCs w:val="28"/>
        </w:rPr>
        <w:t xml:space="preserve">                    Пировского района </w:t>
      </w:r>
    </w:p>
    <w:p w:rsidR="006C6629" w:rsidRPr="00B62617" w:rsidRDefault="00676C2E" w:rsidP="006C6629">
      <w:pPr>
        <w:autoSpaceDE w:val="0"/>
        <w:autoSpaceDN w:val="0"/>
        <w:adjustRightInd w:val="0"/>
        <w:ind w:left="5760"/>
        <w:jc w:val="center"/>
        <w:rPr>
          <w:sz w:val="28"/>
          <w:szCs w:val="28"/>
        </w:rPr>
      </w:pPr>
      <w:r w:rsidRPr="00B62617">
        <w:rPr>
          <w:sz w:val="28"/>
          <w:szCs w:val="28"/>
        </w:rPr>
        <w:t xml:space="preserve">                                   </w:t>
      </w:r>
      <w:r w:rsidR="006C6629" w:rsidRPr="00B62617">
        <w:rPr>
          <w:sz w:val="28"/>
          <w:szCs w:val="28"/>
        </w:rPr>
        <w:t xml:space="preserve">   </w:t>
      </w:r>
      <w:r w:rsidRPr="00B62617">
        <w:rPr>
          <w:sz w:val="28"/>
          <w:szCs w:val="28"/>
        </w:rPr>
        <w:t xml:space="preserve"> «</w:t>
      </w:r>
      <w:r w:rsidR="006C6629" w:rsidRPr="00B62617">
        <w:rPr>
          <w:sz w:val="28"/>
          <w:szCs w:val="28"/>
        </w:rPr>
        <w:t>Содействие развитию местного</w:t>
      </w:r>
    </w:p>
    <w:p w:rsidR="00676C2E" w:rsidRPr="00B62617" w:rsidRDefault="006C6629" w:rsidP="006C6629">
      <w:pPr>
        <w:autoSpaceDE w:val="0"/>
        <w:autoSpaceDN w:val="0"/>
        <w:adjustRightInd w:val="0"/>
        <w:ind w:left="5760"/>
        <w:jc w:val="center"/>
        <w:rPr>
          <w:sz w:val="28"/>
          <w:szCs w:val="28"/>
        </w:rPr>
      </w:pPr>
      <w:r w:rsidRPr="00B62617">
        <w:rPr>
          <w:sz w:val="28"/>
          <w:szCs w:val="28"/>
        </w:rPr>
        <w:t xml:space="preserve">            самоуправления </w:t>
      </w:r>
      <w:r w:rsidR="00676C2E" w:rsidRPr="00B62617">
        <w:rPr>
          <w:sz w:val="28"/>
          <w:szCs w:val="28"/>
        </w:rPr>
        <w:t>»</w:t>
      </w:r>
    </w:p>
    <w:p w:rsidR="003B032D" w:rsidRPr="00B62617" w:rsidRDefault="003B032D" w:rsidP="00676C2E">
      <w:pPr>
        <w:autoSpaceDE w:val="0"/>
        <w:autoSpaceDN w:val="0"/>
        <w:adjustRightInd w:val="0"/>
        <w:ind w:left="5245"/>
        <w:jc w:val="center"/>
        <w:rPr>
          <w:sz w:val="28"/>
          <w:szCs w:val="28"/>
        </w:rPr>
      </w:pPr>
    </w:p>
    <w:p w:rsidR="003B032D" w:rsidRPr="00B62617" w:rsidRDefault="003B032D" w:rsidP="003B032D">
      <w:pPr>
        <w:pStyle w:val="ConsPlusNormal"/>
        <w:widowControl/>
        <w:ind w:left="8505" w:firstLine="0"/>
        <w:outlineLvl w:val="2"/>
        <w:rPr>
          <w:rFonts w:ascii="Times New Roman" w:hAnsi="Times New Roman"/>
          <w:sz w:val="28"/>
          <w:szCs w:val="28"/>
        </w:rPr>
      </w:pPr>
    </w:p>
    <w:p w:rsidR="003B032D" w:rsidRPr="00B62617" w:rsidRDefault="003B032D" w:rsidP="003B032D">
      <w:pPr>
        <w:pStyle w:val="ConsPlusNormal"/>
        <w:jc w:val="center"/>
        <w:rPr>
          <w:rFonts w:ascii="Times New Roman" w:hAnsi="Times New Roman"/>
          <w:sz w:val="28"/>
          <w:szCs w:val="28"/>
        </w:rPr>
      </w:pPr>
      <w:r w:rsidRPr="00B62617">
        <w:rPr>
          <w:rFonts w:ascii="Times New Roman" w:hAnsi="Times New Roman"/>
          <w:sz w:val="28"/>
          <w:szCs w:val="28"/>
        </w:rPr>
        <w:t>Информация</w:t>
      </w:r>
    </w:p>
    <w:p w:rsidR="003B032D" w:rsidRPr="00B62617" w:rsidRDefault="003B032D" w:rsidP="003B032D">
      <w:pPr>
        <w:pStyle w:val="ConsPlusNormal"/>
        <w:jc w:val="center"/>
        <w:rPr>
          <w:rFonts w:ascii="Times New Roman" w:hAnsi="Times New Roman"/>
          <w:sz w:val="28"/>
          <w:szCs w:val="28"/>
        </w:rPr>
      </w:pPr>
      <w:r w:rsidRPr="00B62617">
        <w:rPr>
          <w:rFonts w:ascii="Times New Roman" w:hAnsi="Times New Roman"/>
          <w:sz w:val="28"/>
          <w:szCs w:val="28"/>
        </w:rPr>
        <w:t xml:space="preserve">об источниках финансирования подпрограмм, отдельных мероприятий </w:t>
      </w:r>
    </w:p>
    <w:p w:rsidR="003B032D" w:rsidRPr="00B62617" w:rsidRDefault="003B032D" w:rsidP="003B032D">
      <w:pPr>
        <w:pStyle w:val="ConsPlusNormal"/>
        <w:jc w:val="center"/>
        <w:rPr>
          <w:rFonts w:ascii="Times New Roman" w:hAnsi="Times New Roman"/>
          <w:sz w:val="28"/>
          <w:szCs w:val="28"/>
        </w:rPr>
      </w:pPr>
      <w:r w:rsidRPr="00B62617">
        <w:rPr>
          <w:rFonts w:ascii="Times New Roman" w:hAnsi="Times New Roman"/>
          <w:sz w:val="28"/>
          <w:szCs w:val="28"/>
        </w:rPr>
        <w:t>муниципальной программы Пировского района</w:t>
      </w:r>
    </w:p>
    <w:p w:rsidR="003B032D" w:rsidRPr="00B62617" w:rsidRDefault="003B032D" w:rsidP="003B032D">
      <w:pPr>
        <w:pStyle w:val="ConsPlusNormal"/>
        <w:jc w:val="both"/>
        <w:rPr>
          <w:rFonts w:ascii="Times New Roman" w:hAnsi="Times New Roman"/>
          <w:sz w:val="28"/>
          <w:szCs w:val="28"/>
        </w:rPr>
      </w:pPr>
    </w:p>
    <w:p w:rsidR="003B032D" w:rsidRPr="00B62617" w:rsidRDefault="003B032D" w:rsidP="003B032D">
      <w:pPr>
        <w:pStyle w:val="ConsPlusNormal"/>
        <w:jc w:val="right"/>
        <w:rPr>
          <w:rFonts w:ascii="Times New Roman" w:hAnsi="Times New Roman"/>
          <w:sz w:val="28"/>
          <w:szCs w:val="28"/>
        </w:rPr>
      </w:pPr>
      <w:r w:rsidRPr="00B62617">
        <w:rPr>
          <w:rFonts w:ascii="Times New Roman" w:hAnsi="Times New Roman"/>
          <w:sz w:val="28"/>
          <w:szCs w:val="28"/>
        </w:rPr>
        <w:t>(рублей)</w:t>
      </w:r>
    </w:p>
    <w:tbl>
      <w:tblPr>
        <w:tblW w:w="1782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62"/>
        <w:gridCol w:w="2343"/>
        <w:gridCol w:w="2835"/>
        <w:gridCol w:w="1417"/>
        <w:gridCol w:w="1276"/>
        <w:gridCol w:w="1417"/>
        <w:gridCol w:w="1560"/>
        <w:gridCol w:w="1645"/>
        <w:gridCol w:w="1645"/>
      </w:tblGrid>
      <w:tr w:rsidR="003B032D" w:rsidRPr="00B62617" w:rsidTr="003875E1">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N п/п</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Статус (муниципальная программа, подпрограмма, отдельное мероприятие)</w:t>
            </w:r>
          </w:p>
        </w:tc>
        <w:tc>
          <w:tcPr>
            <w:tcW w:w="2343"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Наименование муниципальной программы, подпрограммы, отдельного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Очередной финансовый год</w:t>
            </w:r>
          </w:p>
          <w:p w:rsidR="006C6629" w:rsidRPr="003518ED" w:rsidRDefault="00E50736" w:rsidP="003875E1">
            <w:pPr>
              <w:pStyle w:val="ConsPlusNormal"/>
              <w:ind w:firstLine="0"/>
              <w:jc w:val="center"/>
              <w:rPr>
                <w:rFonts w:ascii="Times New Roman" w:hAnsi="Times New Roman"/>
                <w:sz w:val="24"/>
                <w:szCs w:val="24"/>
              </w:rPr>
            </w:pPr>
            <w:r w:rsidRPr="003518ED">
              <w:rPr>
                <w:rFonts w:ascii="Times New Roman" w:hAnsi="Times New Roman"/>
                <w:sz w:val="24"/>
                <w:szCs w:val="24"/>
              </w:rPr>
              <w:t>(20</w:t>
            </w:r>
            <w:r w:rsidR="003875E1" w:rsidRPr="003518ED">
              <w:rPr>
                <w:rFonts w:ascii="Times New Roman" w:hAnsi="Times New Roman"/>
                <w:sz w:val="24"/>
                <w:szCs w:val="24"/>
              </w:rPr>
              <w:t>20</w:t>
            </w:r>
            <w:r w:rsidRPr="003518E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Первый год планового периода</w:t>
            </w:r>
          </w:p>
          <w:p w:rsidR="00E50736" w:rsidRPr="003518ED" w:rsidRDefault="00E50736" w:rsidP="003875E1">
            <w:pPr>
              <w:pStyle w:val="ConsPlusNormal"/>
              <w:ind w:firstLine="0"/>
              <w:jc w:val="center"/>
              <w:rPr>
                <w:rFonts w:ascii="Times New Roman" w:hAnsi="Times New Roman"/>
                <w:sz w:val="24"/>
                <w:szCs w:val="24"/>
              </w:rPr>
            </w:pPr>
            <w:r w:rsidRPr="003518ED">
              <w:rPr>
                <w:rFonts w:ascii="Times New Roman" w:hAnsi="Times New Roman"/>
                <w:sz w:val="24"/>
                <w:szCs w:val="24"/>
              </w:rPr>
              <w:t>(20</w:t>
            </w:r>
            <w:r w:rsidR="00AE6E3C" w:rsidRPr="003518ED">
              <w:rPr>
                <w:rFonts w:ascii="Times New Roman" w:hAnsi="Times New Roman"/>
                <w:sz w:val="24"/>
                <w:szCs w:val="24"/>
              </w:rPr>
              <w:t>2</w:t>
            </w:r>
            <w:r w:rsidR="003875E1" w:rsidRPr="003518ED">
              <w:rPr>
                <w:rFonts w:ascii="Times New Roman" w:hAnsi="Times New Roman"/>
                <w:sz w:val="24"/>
                <w:szCs w:val="24"/>
              </w:rPr>
              <w:t>1</w:t>
            </w:r>
            <w:r w:rsidRPr="003518ED">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Второй год планового периода</w:t>
            </w:r>
          </w:p>
          <w:p w:rsidR="00E50736" w:rsidRPr="003518ED" w:rsidRDefault="00E50736" w:rsidP="003875E1">
            <w:pPr>
              <w:pStyle w:val="ConsPlusNormal"/>
              <w:ind w:firstLine="0"/>
              <w:jc w:val="center"/>
              <w:rPr>
                <w:rFonts w:ascii="Times New Roman" w:hAnsi="Times New Roman"/>
                <w:sz w:val="24"/>
                <w:szCs w:val="24"/>
              </w:rPr>
            </w:pPr>
            <w:r w:rsidRPr="003518ED">
              <w:rPr>
                <w:rFonts w:ascii="Times New Roman" w:hAnsi="Times New Roman"/>
                <w:sz w:val="24"/>
                <w:szCs w:val="24"/>
              </w:rPr>
              <w:t>(202</w:t>
            </w:r>
            <w:r w:rsidR="003875E1" w:rsidRPr="003518ED">
              <w:rPr>
                <w:rFonts w:ascii="Times New Roman" w:hAnsi="Times New Roman"/>
                <w:sz w:val="24"/>
                <w:szCs w:val="24"/>
              </w:rPr>
              <w:t>2</w:t>
            </w:r>
            <w:r w:rsidR="00AE6E3C" w:rsidRPr="003518ED">
              <w:rPr>
                <w:rFonts w:ascii="Times New Roman" w:hAnsi="Times New Roman"/>
                <w:sz w:val="24"/>
                <w:szCs w:val="24"/>
              </w:rPr>
              <w:t>)</w:t>
            </w:r>
          </w:p>
        </w:tc>
        <w:tc>
          <w:tcPr>
            <w:tcW w:w="1560"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Итого на очередной финансовый год и плановый период</w:t>
            </w:r>
          </w:p>
        </w:tc>
      </w:tr>
      <w:tr w:rsidR="003B032D" w:rsidRPr="00B62617"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план</w:t>
            </w: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план</w:t>
            </w:r>
          </w:p>
        </w:tc>
        <w:tc>
          <w:tcPr>
            <w:tcW w:w="1560"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p>
        </w:tc>
      </w:tr>
      <w:tr w:rsidR="003B032D" w:rsidRPr="00B62617" w:rsidTr="003875E1">
        <w:trPr>
          <w:gridAfter w:val="2"/>
          <w:wAfter w:w="3290" w:type="dxa"/>
        </w:trPr>
        <w:tc>
          <w:tcPr>
            <w:tcW w:w="624"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jc w:val="center"/>
              <w:rPr>
                <w:rFonts w:ascii="Times New Roman" w:hAnsi="Times New Roman"/>
                <w:sz w:val="24"/>
                <w:szCs w:val="24"/>
              </w:rPr>
            </w:pPr>
            <w:r w:rsidRPr="003518ED">
              <w:rPr>
                <w:rFonts w:ascii="Times New Roman" w:hAnsi="Times New Roman"/>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2</w:t>
            </w:r>
          </w:p>
        </w:tc>
        <w:tc>
          <w:tcPr>
            <w:tcW w:w="2343"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center"/>
              <w:rPr>
                <w:rFonts w:ascii="Times New Roman" w:hAnsi="Times New Roman"/>
                <w:sz w:val="24"/>
                <w:szCs w:val="24"/>
              </w:rPr>
            </w:pPr>
            <w:r w:rsidRPr="003518ED">
              <w:rPr>
                <w:rFonts w:ascii="Times New Roman" w:hAnsi="Times New Roman"/>
                <w:sz w:val="24"/>
                <w:szCs w:val="24"/>
              </w:rPr>
              <w:t>8</w:t>
            </w:r>
          </w:p>
        </w:tc>
      </w:tr>
      <w:tr w:rsidR="003B032D" w:rsidRPr="003518ED" w:rsidTr="003875E1">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3B032D" w:rsidRPr="003518ED" w:rsidRDefault="00625030" w:rsidP="000763C6">
            <w:pPr>
              <w:pStyle w:val="ConsPlusNormal"/>
              <w:rPr>
                <w:rFonts w:ascii="Times New Roman" w:hAnsi="Times New Roman"/>
                <w:sz w:val="24"/>
                <w:szCs w:val="24"/>
              </w:rPr>
            </w:pPr>
            <w:r w:rsidRPr="003518ED">
              <w:rPr>
                <w:rFonts w:ascii="Times New Roman" w:hAnsi="Times New Roman"/>
                <w:sz w:val="24"/>
                <w:szCs w:val="24"/>
              </w:rPr>
              <w:t>11</w:t>
            </w:r>
          </w:p>
          <w:p w:rsidR="003B032D" w:rsidRPr="003518ED" w:rsidRDefault="003B032D" w:rsidP="000763C6">
            <w:pPr>
              <w:pStyle w:val="ConsPlusNormal"/>
              <w:rPr>
                <w:rFonts w:ascii="Times New Roman" w:hAnsi="Times New Roman"/>
                <w:sz w:val="24"/>
                <w:szCs w:val="24"/>
              </w:rPr>
            </w:pPr>
          </w:p>
          <w:p w:rsidR="003B032D" w:rsidRPr="003518ED" w:rsidRDefault="003B032D" w:rsidP="000763C6">
            <w:pPr>
              <w:pStyle w:val="ConsPlusNormal"/>
              <w:rPr>
                <w:rFonts w:ascii="Times New Roman" w:hAnsi="Times New Roman"/>
                <w:sz w:val="24"/>
                <w:szCs w:val="24"/>
              </w:rPr>
            </w:pPr>
          </w:p>
          <w:p w:rsidR="003B032D" w:rsidRPr="003518ED" w:rsidRDefault="003B032D" w:rsidP="000763C6">
            <w:pPr>
              <w:pStyle w:val="ConsPlusNormal"/>
              <w:rPr>
                <w:rFonts w:ascii="Times New Roman" w:hAnsi="Times New Roman"/>
                <w:sz w:val="24"/>
                <w:szCs w:val="24"/>
              </w:rPr>
            </w:pPr>
          </w:p>
          <w:p w:rsidR="003B032D" w:rsidRPr="003518ED" w:rsidRDefault="003B032D" w:rsidP="000763C6">
            <w:pPr>
              <w:pStyle w:val="ConsPlusNormal"/>
              <w:rPr>
                <w:rFonts w:ascii="Times New Roman" w:hAnsi="Times New Roman"/>
                <w:sz w:val="24"/>
                <w:szCs w:val="24"/>
              </w:rPr>
            </w:pPr>
          </w:p>
          <w:p w:rsidR="003B032D" w:rsidRPr="003518ED" w:rsidRDefault="003B032D" w:rsidP="000763C6">
            <w:pPr>
              <w:pStyle w:val="ConsPlusNormal"/>
              <w:rPr>
                <w:rFonts w:ascii="Times New Roman" w:hAnsi="Times New Roman"/>
                <w:sz w:val="24"/>
                <w:szCs w:val="24"/>
              </w:rPr>
            </w:pPr>
          </w:p>
          <w:p w:rsidR="003B032D" w:rsidRPr="003518ED" w:rsidRDefault="003B032D" w:rsidP="000763C6">
            <w:pPr>
              <w:pStyle w:val="ConsPlusNormal"/>
              <w:rPr>
                <w:rFonts w:ascii="Times New Roman" w:hAnsi="Times New Roman"/>
                <w:sz w:val="24"/>
                <w:szCs w:val="24"/>
              </w:rPr>
            </w:pPr>
          </w:p>
          <w:p w:rsidR="003B032D" w:rsidRPr="003518ED" w:rsidRDefault="003B032D" w:rsidP="000763C6">
            <w:pPr>
              <w:pStyle w:val="ConsPlusNormal"/>
              <w:rPr>
                <w:rFonts w:ascii="Times New Roman" w:hAnsi="Times New Roman"/>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 xml:space="preserve">Муниципальная программа </w:t>
            </w:r>
          </w:p>
        </w:tc>
        <w:tc>
          <w:tcPr>
            <w:tcW w:w="2343" w:type="dxa"/>
            <w:vMerge w:val="restart"/>
            <w:tcBorders>
              <w:top w:val="single" w:sz="4" w:space="0" w:color="auto"/>
              <w:left w:val="single" w:sz="4" w:space="0" w:color="auto"/>
              <w:bottom w:val="single" w:sz="4" w:space="0" w:color="auto"/>
              <w:right w:val="single" w:sz="4" w:space="0" w:color="auto"/>
            </w:tcBorders>
          </w:tcPr>
          <w:p w:rsidR="003B032D" w:rsidRPr="003518ED" w:rsidRDefault="00E50736" w:rsidP="00E50736">
            <w:pPr>
              <w:pStyle w:val="ConsPlusNormal"/>
              <w:ind w:firstLine="0"/>
              <w:rPr>
                <w:rFonts w:ascii="Times New Roman" w:hAnsi="Times New Roman"/>
                <w:sz w:val="24"/>
                <w:szCs w:val="24"/>
              </w:rPr>
            </w:pPr>
            <w:r w:rsidRPr="003518ED">
              <w:rPr>
                <w:rFonts w:ascii="Times New Roman" w:hAnsi="Times New Roman"/>
                <w:sz w:val="24"/>
                <w:szCs w:val="24"/>
              </w:rPr>
              <w:t>«Содействие развитию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875E1" w:rsidP="00F1724C">
            <w:pPr>
              <w:pStyle w:val="ConsPlusNormal"/>
              <w:ind w:firstLine="79"/>
              <w:rPr>
                <w:rFonts w:ascii="Times New Roman" w:hAnsi="Times New Roman"/>
                <w:sz w:val="24"/>
                <w:szCs w:val="24"/>
              </w:rPr>
            </w:pPr>
            <w:r w:rsidRPr="003518ED">
              <w:rPr>
                <w:rFonts w:ascii="Times New Roman" w:hAnsi="Times New Roman"/>
                <w:sz w:val="24"/>
                <w:szCs w:val="24"/>
              </w:rPr>
              <w:t>1700</w:t>
            </w:r>
            <w:r w:rsidR="00F1724C">
              <w:rPr>
                <w:rFonts w:ascii="Times New Roman" w:hAnsi="Times New Roman"/>
                <w:sz w:val="24"/>
                <w:szCs w:val="24"/>
              </w:rPr>
              <w:t>5</w:t>
            </w:r>
            <w:r w:rsidRPr="003518ED">
              <w:rPr>
                <w:rFonts w:ascii="Times New Roman" w:hAnsi="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875E1" w:rsidP="00F1724C">
            <w:pPr>
              <w:pStyle w:val="ConsPlusNormal"/>
              <w:ind w:firstLine="80"/>
              <w:rPr>
                <w:rFonts w:ascii="Times New Roman" w:hAnsi="Times New Roman"/>
                <w:sz w:val="24"/>
                <w:szCs w:val="24"/>
              </w:rPr>
            </w:pPr>
            <w:r w:rsidRPr="003518ED">
              <w:rPr>
                <w:rFonts w:ascii="Times New Roman" w:hAnsi="Times New Roman"/>
                <w:sz w:val="24"/>
                <w:szCs w:val="24"/>
              </w:rPr>
              <w:t>1320</w:t>
            </w:r>
            <w:r w:rsidR="00F1724C">
              <w:rPr>
                <w:rFonts w:ascii="Times New Roman" w:hAnsi="Times New Roman"/>
                <w:sz w:val="24"/>
                <w:szCs w:val="24"/>
              </w:rPr>
              <w:t>5</w:t>
            </w:r>
            <w:r w:rsidRPr="003518ED">
              <w:rPr>
                <w:rFonts w:ascii="Times New Roman" w:hAnsi="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875E1" w:rsidP="00F1724C">
            <w:pPr>
              <w:pStyle w:val="ConsPlusNormal"/>
              <w:ind w:firstLine="52"/>
              <w:rPr>
                <w:rFonts w:ascii="Times New Roman" w:hAnsi="Times New Roman"/>
                <w:sz w:val="24"/>
                <w:szCs w:val="24"/>
              </w:rPr>
            </w:pPr>
            <w:r w:rsidRPr="003518ED">
              <w:rPr>
                <w:rFonts w:ascii="Times New Roman" w:hAnsi="Times New Roman"/>
                <w:sz w:val="24"/>
                <w:szCs w:val="24"/>
              </w:rPr>
              <w:t>1320</w:t>
            </w:r>
            <w:r w:rsidR="00F1724C">
              <w:rPr>
                <w:rFonts w:ascii="Times New Roman" w:hAnsi="Times New Roman"/>
                <w:sz w:val="24"/>
                <w:szCs w:val="24"/>
              </w:rPr>
              <w:t>5</w:t>
            </w:r>
            <w:r w:rsidRPr="003518ED">
              <w:rPr>
                <w:rFonts w:ascii="Times New Roman" w:hAnsi="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875E1" w:rsidP="00F1724C">
            <w:pPr>
              <w:pStyle w:val="ConsPlusNormal"/>
              <w:tabs>
                <w:tab w:val="left" w:pos="732"/>
                <w:tab w:val="left" w:pos="1441"/>
              </w:tabs>
              <w:ind w:right="264" w:firstLine="0"/>
              <w:rPr>
                <w:rFonts w:ascii="Times New Roman" w:hAnsi="Times New Roman"/>
                <w:sz w:val="24"/>
                <w:szCs w:val="24"/>
              </w:rPr>
            </w:pPr>
            <w:r w:rsidRPr="003518ED">
              <w:rPr>
                <w:rFonts w:ascii="Times New Roman" w:hAnsi="Times New Roman"/>
                <w:sz w:val="24"/>
                <w:szCs w:val="24"/>
              </w:rPr>
              <w:t>434</w:t>
            </w:r>
            <w:r w:rsidR="00F1724C">
              <w:rPr>
                <w:rFonts w:ascii="Times New Roman" w:hAnsi="Times New Roman"/>
                <w:sz w:val="24"/>
                <w:szCs w:val="24"/>
              </w:rPr>
              <w:t>15</w:t>
            </w:r>
            <w:r w:rsidRPr="003518ED">
              <w:rPr>
                <w:rFonts w:ascii="Times New Roman" w:hAnsi="Times New Roman"/>
                <w:sz w:val="24"/>
                <w:szCs w:val="24"/>
              </w:rPr>
              <w:t>00,00</w:t>
            </w: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1D3FB6">
            <w:pPr>
              <w:pStyle w:val="ConsPlusNormal"/>
              <w:ind w:firstLine="0"/>
              <w:rPr>
                <w:rFonts w:ascii="Times New Roman" w:hAnsi="Times New Roman"/>
                <w:sz w:val="24"/>
                <w:szCs w:val="24"/>
              </w:rPr>
            </w:pPr>
            <w:r w:rsidRPr="003518ED">
              <w:rPr>
                <w:rFonts w:ascii="Times New Roman" w:hAnsi="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1D3FB6">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427E2F">
            <w:pPr>
              <w:pStyle w:val="ConsPlusNormal"/>
              <w:ind w:firstLine="15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AE6E3C">
            <w:pPr>
              <w:pStyle w:val="ConsPlusNormal"/>
              <w:ind w:firstLine="166"/>
              <w:rPr>
                <w:rFonts w:ascii="Times New Roman" w:hAnsi="Times New Roman"/>
                <w:sz w:val="24"/>
                <w:szCs w:val="24"/>
              </w:rPr>
            </w:pP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516950" w:rsidRPr="003518ED" w:rsidRDefault="003875E1" w:rsidP="00F1724C">
            <w:pPr>
              <w:pStyle w:val="ConsPlusNormal"/>
              <w:tabs>
                <w:tab w:val="left" w:pos="79"/>
              </w:tabs>
              <w:ind w:firstLine="79"/>
              <w:rPr>
                <w:rFonts w:ascii="Times New Roman" w:hAnsi="Times New Roman"/>
                <w:sz w:val="24"/>
                <w:szCs w:val="24"/>
              </w:rPr>
            </w:pPr>
            <w:r w:rsidRPr="003518ED">
              <w:rPr>
                <w:rFonts w:ascii="Times New Roman" w:hAnsi="Times New Roman"/>
                <w:sz w:val="24"/>
                <w:szCs w:val="24"/>
              </w:rPr>
              <w:t>1700</w:t>
            </w:r>
            <w:r w:rsidR="00F1724C">
              <w:rPr>
                <w:rFonts w:ascii="Times New Roman" w:hAnsi="Times New Roman"/>
                <w:sz w:val="24"/>
                <w:szCs w:val="24"/>
              </w:rPr>
              <w:t>5</w:t>
            </w:r>
            <w:r w:rsidRPr="003518ED">
              <w:rPr>
                <w:rFonts w:ascii="Times New Roman" w:hAnsi="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875E1" w:rsidP="00F1724C">
            <w:pPr>
              <w:pStyle w:val="ConsPlusNormal"/>
              <w:ind w:firstLine="80"/>
              <w:rPr>
                <w:rFonts w:ascii="Times New Roman" w:hAnsi="Times New Roman"/>
                <w:sz w:val="24"/>
                <w:szCs w:val="24"/>
              </w:rPr>
            </w:pPr>
            <w:r w:rsidRPr="003518ED">
              <w:rPr>
                <w:rFonts w:ascii="Times New Roman" w:hAnsi="Times New Roman"/>
                <w:sz w:val="24"/>
                <w:szCs w:val="24"/>
              </w:rPr>
              <w:t>1320</w:t>
            </w:r>
            <w:r w:rsidR="00F1724C">
              <w:rPr>
                <w:rFonts w:ascii="Times New Roman" w:hAnsi="Times New Roman"/>
                <w:sz w:val="24"/>
                <w:szCs w:val="24"/>
              </w:rPr>
              <w:t>5</w:t>
            </w:r>
            <w:r w:rsidRPr="003518ED">
              <w:rPr>
                <w:rFonts w:ascii="Times New Roman" w:hAnsi="Times New Roman"/>
                <w:sz w:val="24"/>
                <w:szCs w:val="24"/>
              </w:rPr>
              <w:t>00,0</w:t>
            </w:r>
            <w:r w:rsidRPr="003518ED">
              <w:rPr>
                <w:rFonts w:ascii="Times New Roman" w:hAnsi="Times New Roman"/>
                <w:sz w:val="24"/>
                <w:szCs w:val="24"/>
              </w:rPr>
              <w:lastRenderedPageBreak/>
              <w:t>0</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875E1" w:rsidP="00F1724C">
            <w:pPr>
              <w:pStyle w:val="ConsPlusNormal"/>
              <w:ind w:firstLine="52"/>
              <w:rPr>
                <w:rFonts w:ascii="Times New Roman" w:hAnsi="Times New Roman"/>
                <w:sz w:val="24"/>
                <w:szCs w:val="24"/>
              </w:rPr>
            </w:pPr>
            <w:r w:rsidRPr="003518ED">
              <w:rPr>
                <w:rFonts w:ascii="Times New Roman" w:hAnsi="Times New Roman"/>
                <w:sz w:val="24"/>
                <w:szCs w:val="24"/>
              </w:rPr>
              <w:lastRenderedPageBreak/>
              <w:t>1320</w:t>
            </w:r>
            <w:r w:rsidR="00F1724C">
              <w:rPr>
                <w:rFonts w:ascii="Times New Roman" w:hAnsi="Times New Roman"/>
                <w:sz w:val="24"/>
                <w:szCs w:val="24"/>
              </w:rPr>
              <w:t>5</w:t>
            </w:r>
            <w:r w:rsidRPr="003518ED">
              <w:rPr>
                <w:rFonts w:ascii="Times New Roman" w:hAnsi="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875E1" w:rsidP="00F1724C">
            <w:pPr>
              <w:pStyle w:val="ConsPlusNormal"/>
              <w:ind w:firstLine="0"/>
              <w:rPr>
                <w:rFonts w:ascii="Times New Roman" w:hAnsi="Times New Roman"/>
                <w:sz w:val="24"/>
                <w:szCs w:val="24"/>
              </w:rPr>
            </w:pPr>
            <w:r w:rsidRPr="003518ED">
              <w:rPr>
                <w:rFonts w:ascii="Times New Roman" w:hAnsi="Times New Roman"/>
                <w:sz w:val="24"/>
                <w:szCs w:val="24"/>
              </w:rPr>
              <w:t>434</w:t>
            </w:r>
            <w:r w:rsidR="00F1724C">
              <w:rPr>
                <w:rFonts w:ascii="Times New Roman" w:hAnsi="Times New Roman"/>
                <w:sz w:val="24"/>
                <w:szCs w:val="24"/>
              </w:rPr>
              <w:t>15</w:t>
            </w:r>
            <w:r w:rsidRPr="003518ED">
              <w:rPr>
                <w:rFonts w:ascii="Times New Roman" w:hAnsi="Times New Roman"/>
                <w:sz w:val="24"/>
                <w:szCs w:val="24"/>
              </w:rPr>
              <w:t>00,00</w:t>
            </w: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3518ED" w:rsidTr="003875E1">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3B032D" w:rsidRPr="003518ED" w:rsidRDefault="00625030" w:rsidP="000763C6">
            <w:pPr>
              <w:pStyle w:val="ConsPlusNormal"/>
              <w:rPr>
                <w:rFonts w:ascii="Times New Roman" w:hAnsi="Times New Roman"/>
                <w:sz w:val="24"/>
                <w:szCs w:val="24"/>
              </w:rPr>
            </w:pPr>
            <w:r w:rsidRPr="003518ED">
              <w:rPr>
                <w:rFonts w:ascii="Times New Roman" w:hAnsi="Times New Roman"/>
                <w:sz w:val="24"/>
                <w:szCs w:val="24"/>
              </w:rPr>
              <w:t>11.1</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Подпрограмма 1</w:t>
            </w:r>
          </w:p>
        </w:tc>
        <w:tc>
          <w:tcPr>
            <w:tcW w:w="2343" w:type="dxa"/>
            <w:vMerge w:val="restart"/>
            <w:tcBorders>
              <w:top w:val="single" w:sz="4" w:space="0" w:color="auto"/>
              <w:left w:val="single" w:sz="4" w:space="0" w:color="auto"/>
              <w:bottom w:val="single" w:sz="4" w:space="0" w:color="auto"/>
              <w:right w:val="single" w:sz="4" w:space="0" w:color="auto"/>
            </w:tcBorders>
          </w:tcPr>
          <w:p w:rsidR="005955CD" w:rsidRPr="003518ED" w:rsidRDefault="005955CD" w:rsidP="005955CD">
            <w:pPr>
              <w:autoSpaceDE w:val="0"/>
              <w:autoSpaceDN w:val="0"/>
              <w:adjustRightInd w:val="0"/>
              <w:jc w:val="both"/>
              <w:outlineLvl w:val="0"/>
            </w:pPr>
            <w:r w:rsidRPr="003518ED">
              <w:t>«Создание безопасных и комфортных условий функционирования объектов муниципальной собственности»</w:t>
            </w:r>
          </w:p>
          <w:p w:rsidR="005955CD" w:rsidRPr="003518ED" w:rsidRDefault="005955CD" w:rsidP="005955CD">
            <w:pPr>
              <w:autoSpaceDE w:val="0"/>
              <w:autoSpaceDN w:val="0"/>
              <w:adjustRightInd w:val="0"/>
              <w:jc w:val="both"/>
              <w:outlineLvl w:val="0"/>
            </w:pPr>
          </w:p>
          <w:p w:rsidR="003B032D" w:rsidRPr="003518ED" w:rsidRDefault="003B032D"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D23653" w:rsidP="00427E2F">
            <w:pPr>
              <w:pStyle w:val="ConsPlusNormal"/>
              <w:tabs>
                <w:tab w:val="left" w:pos="258"/>
              </w:tabs>
              <w:ind w:left="-62" w:firstLine="782"/>
              <w:rPr>
                <w:rFonts w:ascii="Times New Roman" w:hAnsi="Times New Roman"/>
                <w:sz w:val="24"/>
                <w:szCs w:val="24"/>
              </w:rPr>
            </w:pPr>
            <w:r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D23653"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D23653"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D23653" w:rsidP="000763C6">
            <w:pPr>
              <w:pStyle w:val="ConsPlusNormal"/>
              <w:rPr>
                <w:rFonts w:ascii="Times New Roman" w:hAnsi="Times New Roman"/>
                <w:sz w:val="24"/>
                <w:szCs w:val="24"/>
              </w:rPr>
            </w:pPr>
            <w:r w:rsidRPr="003518ED">
              <w:rPr>
                <w:rFonts w:ascii="Times New Roman" w:hAnsi="Times New Roman"/>
                <w:sz w:val="24"/>
                <w:szCs w:val="24"/>
              </w:rPr>
              <w:t>0,00</w:t>
            </w: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1D3FB6">
            <w:pPr>
              <w:pStyle w:val="ConsPlusNormal"/>
              <w:ind w:firstLine="0"/>
              <w:rPr>
                <w:rFonts w:ascii="Times New Roman" w:hAnsi="Times New Roman"/>
                <w:sz w:val="24"/>
                <w:szCs w:val="24"/>
              </w:rPr>
            </w:pPr>
            <w:r w:rsidRPr="003518ED">
              <w:rPr>
                <w:rFonts w:ascii="Times New Roman" w:hAnsi="Times New Roman"/>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1D3FB6">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3B032D"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ind w:firstLine="0"/>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3518ED" w:rsidRDefault="003B032D" w:rsidP="000763C6">
            <w:pPr>
              <w:pStyle w:val="ConsPlusNormal"/>
              <w:rPr>
                <w:rFonts w:ascii="Times New Roman" w:hAnsi="Times New Roman"/>
                <w:sz w:val="24"/>
                <w:szCs w:val="24"/>
              </w:rPr>
            </w:pPr>
          </w:p>
        </w:tc>
      </w:tr>
      <w:tr w:rsidR="007350F8" w:rsidRPr="003518ED" w:rsidTr="00343041">
        <w:trPr>
          <w:gridAfter w:val="2"/>
          <w:wAfter w:w="3290" w:type="dxa"/>
        </w:trPr>
        <w:tc>
          <w:tcPr>
            <w:tcW w:w="624" w:type="dxa"/>
            <w:vMerge w:val="restart"/>
            <w:tcBorders>
              <w:top w:val="single" w:sz="4" w:space="0" w:color="auto"/>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r w:rsidRPr="003518ED">
              <w:rPr>
                <w:rFonts w:ascii="Times New Roman" w:hAnsi="Times New Roman"/>
                <w:sz w:val="24"/>
                <w:szCs w:val="24"/>
              </w:rPr>
              <w:t>11.2</w:t>
            </w:r>
          </w:p>
        </w:tc>
        <w:tc>
          <w:tcPr>
            <w:tcW w:w="3062" w:type="dxa"/>
            <w:vMerge w:val="restart"/>
            <w:tcBorders>
              <w:top w:val="single" w:sz="4" w:space="0" w:color="auto"/>
              <w:left w:val="single" w:sz="4" w:space="0" w:color="auto"/>
              <w:right w:val="single" w:sz="4" w:space="0" w:color="auto"/>
            </w:tcBorders>
          </w:tcPr>
          <w:p w:rsidR="007350F8" w:rsidRPr="003518ED" w:rsidRDefault="007350F8" w:rsidP="001A0064">
            <w:pPr>
              <w:pStyle w:val="ConsPlusNormal"/>
              <w:ind w:firstLine="23"/>
              <w:rPr>
                <w:rFonts w:ascii="Times New Roman" w:hAnsi="Times New Roman"/>
                <w:sz w:val="24"/>
                <w:szCs w:val="24"/>
              </w:rPr>
            </w:pPr>
            <w:r w:rsidRPr="003518ED">
              <w:rPr>
                <w:rFonts w:ascii="Times New Roman" w:hAnsi="Times New Roman"/>
                <w:sz w:val="24"/>
                <w:szCs w:val="24"/>
              </w:rPr>
              <w:t>Подпрограмма 2</w:t>
            </w:r>
          </w:p>
        </w:tc>
        <w:tc>
          <w:tcPr>
            <w:tcW w:w="2343" w:type="dxa"/>
            <w:vMerge w:val="restart"/>
            <w:tcBorders>
              <w:top w:val="single" w:sz="4" w:space="0" w:color="auto"/>
              <w:left w:val="single" w:sz="4" w:space="0" w:color="auto"/>
              <w:right w:val="single" w:sz="4" w:space="0" w:color="auto"/>
            </w:tcBorders>
          </w:tcPr>
          <w:p w:rsidR="007350F8" w:rsidRPr="003518ED" w:rsidRDefault="007350F8" w:rsidP="005955CD">
            <w:pPr>
              <w:pStyle w:val="ConsPlusNormal"/>
              <w:ind w:firstLine="0"/>
              <w:rPr>
                <w:rFonts w:ascii="Times New Roman" w:hAnsi="Times New Roman"/>
                <w:sz w:val="24"/>
                <w:szCs w:val="24"/>
              </w:rPr>
            </w:pPr>
            <w:r w:rsidRPr="003518ED">
              <w:rPr>
                <w:rFonts w:ascii="Times New Roman" w:hAnsi="Times New Roman"/>
                <w:sz w:val="24"/>
                <w:szCs w:val="24"/>
              </w:rPr>
              <w:t>«Содействие развитию и модернизации автомобильных дорог местного значения» до 01.01.2017</w:t>
            </w: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left="-147" w:firstLine="141"/>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r w:rsidRPr="003518ED">
              <w:rPr>
                <w:rFonts w:ascii="Times New Roman" w:hAnsi="Times New Roman"/>
                <w:sz w:val="24"/>
                <w:szCs w:val="24"/>
              </w:rPr>
              <w:t>0,00</w:t>
            </w:r>
          </w:p>
        </w:tc>
      </w:tr>
      <w:tr w:rsidR="007350F8" w:rsidRPr="003518ED" w:rsidTr="0034304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hanging="6"/>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875E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875E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875E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875E1">
        <w:trPr>
          <w:gridAfter w:val="2"/>
          <w:wAfter w:w="3290" w:type="dxa"/>
        </w:trPr>
        <w:tc>
          <w:tcPr>
            <w:tcW w:w="624" w:type="dxa"/>
            <w:vMerge/>
            <w:tcBorders>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hanging="6"/>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43041">
        <w:trPr>
          <w:gridAfter w:val="2"/>
          <w:wAfter w:w="3290" w:type="dxa"/>
        </w:trPr>
        <w:tc>
          <w:tcPr>
            <w:tcW w:w="624" w:type="dxa"/>
            <w:vMerge w:val="restart"/>
            <w:tcBorders>
              <w:top w:val="single" w:sz="4" w:space="0" w:color="auto"/>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r w:rsidRPr="003518ED">
              <w:rPr>
                <w:rFonts w:ascii="Times New Roman" w:hAnsi="Times New Roman"/>
                <w:sz w:val="24"/>
                <w:szCs w:val="24"/>
              </w:rPr>
              <w:t>11.3</w:t>
            </w:r>
          </w:p>
        </w:tc>
        <w:tc>
          <w:tcPr>
            <w:tcW w:w="3062" w:type="dxa"/>
            <w:vMerge w:val="restart"/>
            <w:tcBorders>
              <w:top w:val="single" w:sz="4" w:space="0" w:color="auto"/>
              <w:left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Подпрограмма 3</w:t>
            </w:r>
          </w:p>
        </w:tc>
        <w:tc>
          <w:tcPr>
            <w:tcW w:w="2343" w:type="dxa"/>
            <w:vMerge w:val="restart"/>
            <w:tcBorders>
              <w:top w:val="single" w:sz="4" w:space="0" w:color="auto"/>
              <w:left w:val="single" w:sz="4" w:space="0" w:color="auto"/>
              <w:right w:val="single" w:sz="4" w:space="0" w:color="auto"/>
            </w:tcBorders>
          </w:tcPr>
          <w:p w:rsidR="007350F8" w:rsidRPr="003518ED" w:rsidRDefault="007350F8" w:rsidP="00F25EDD">
            <w:pPr>
              <w:autoSpaceDE w:val="0"/>
              <w:autoSpaceDN w:val="0"/>
              <w:adjustRightInd w:val="0"/>
              <w:jc w:val="both"/>
              <w:outlineLvl w:val="0"/>
            </w:pPr>
            <w:r w:rsidRPr="003518ED">
              <w:t>«Развитие кадрового потенциала органов местного самоуправления»</w:t>
            </w:r>
          </w:p>
          <w:p w:rsidR="007350F8" w:rsidRPr="003518ED" w:rsidRDefault="007350F8" w:rsidP="00F25EDD">
            <w:pPr>
              <w:pStyle w:val="ConsPlusNormal"/>
              <w:ind w:firstLine="0"/>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D23653">
            <w:pPr>
              <w:pStyle w:val="ConsPlusNormal"/>
              <w:ind w:firstLine="221"/>
              <w:rPr>
                <w:rFonts w:ascii="Times New Roman" w:hAnsi="Times New Roman"/>
                <w:sz w:val="24"/>
                <w:szCs w:val="24"/>
              </w:rPr>
            </w:pPr>
            <w:r w:rsidRPr="003518ED">
              <w:rPr>
                <w:rFonts w:ascii="Times New Roman" w:hAnsi="Times New Roman"/>
                <w:sz w:val="24"/>
                <w:szCs w:val="24"/>
              </w:rPr>
              <w:t>400000,00</w:t>
            </w: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3875E1">
            <w:pPr>
              <w:pStyle w:val="ConsPlusNormal"/>
              <w:ind w:firstLine="80"/>
              <w:rPr>
                <w:rFonts w:ascii="Times New Roman" w:hAnsi="Times New Roman"/>
                <w:sz w:val="24"/>
                <w:szCs w:val="24"/>
              </w:rPr>
            </w:pPr>
            <w:r w:rsidRPr="003518ED">
              <w:rPr>
                <w:rFonts w:ascii="Times New Roman" w:hAnsi="Times New Roman"/>
                <w:sz w:val="24"/>
                <w:szCs w:val="24"/>
              </w:rPr>
              <w:t>20000,00</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3875E1">
            <w:pPr>
              <w:pStyle w:val="ConsPlusNormal"/>
              <w:ind w:firstLine="52"/>
              <w:rPr>
                <w:rFonts w:ascii="Times New Roman" w:hAnsi="Times New Roman"/>
                <w:sz w:val="24"/>
                <w:szCs w:val="24"/>
              </w:rPr>
            </w:pPr>
            <w:r w:rsidRPr="003518ED">
              <w:rPr>
                <w:rFonts w:ascii="Times New Roman" w:hAnsi="Times New Roman"/>
                <w:sz w:val="24"/>
                <w:szCs w:val="24"/>
              </w:rPr>
              <w:t>20000,00</w:t>
            </w: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3875E1">
            <w:pPr>
              <w:pStyle w:val="ConsPlusNormal"/>
              <w:ind w:firstLine="165"/>
              <w:rPr>
                <w:rFonts w:ascii="Times New Roman" w:hAnsi="Times New Roman"/>
                <w:sz w:val="24"/>
                <w:szCs w:val="24"/>
              </w:rPr>
            </w:pPr>
            <w:r w:rsidRPr="003518ED">
              <w:rPr>
                <w:rFonts w:ascii="Times New Roman" w:hAnsi="Times New Roman"/>
                <w:sz w:val="24"/>
                <w:szCs w:val="24"/>
              </w:rPr>
              <w:t>440000,00</w:t>
            </w:r>
          </w:p>
        </w:tc>
      </w:tr>
      <w:tr w:rsidR="007350F8" w:rsidRPr="003518ED" w:rsidTr="0034304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1D3FB6">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875E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875E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r>
      <w:tr w:rsidR="007350F8" w:rsidRPr="003518ED" w:rsidTr="003875E1">
        <w:trPr>
          <w:gridAfter w:val="2"/>
          <w:wAfter w:w="3290" w:type="dxa"/>
        </w:trPr>
        <w:tc>
          <w:tcPr>
            <w:tcW w:w="624"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7350F8" w:rsidRPr="003518ED" w:rsidRDefault="007350F8" w:rsidP="000763C6">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hanging="6"/>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D23653">
            <w:pPr>
              <w:pStyle w:val="ConsPlusNormal"/>
              <w:ind w:firstLine="221"/>
              <w:rPr>
                <w:rFonts w:ascii="Times New Roman" w:hAnsi="Times New Roman"/>
                <w:sz w:val="24"/>
                <w:szCs w:val="24"/>
              </w:rPr>
            </w:pPr>
            <w:r w:rsidRPr="003518ED">
              <w:rPr>
                <w:rFonts w:ascii="Times New Roman" w:hAnsi="Times New Roman"/>
                <w:sz w:val="24"/>
                <w:szCs w:val="24"/>
              </w:rPr>
              <w:t>400000,00</w:t>
            </w: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3875E1">
            <w:pPr>
              <w:pStyle w:val="ConsPlusNormal"/>
              <w:ind w:firstLine="80"/>
              <w:rPr>
                <w:rFonts w:ascii="Times New Roman" w:hAnsi="Times New Roman"/>
                <w:sz w:val="24"/>
                <w:szCs w:val="24"/>
              </w:rPr>
            </w:pPr>
            <w:r w:rsidRPr="003518ED">
              <w:rPr>
                <w:rFonts w:ascii="Times New Roman" w:hAnsi="Times New Roman"/>
                <w:sz w:val="24"/>
                <w:szCs w:val="24"/>
              </w:rPr>
              <w:t>20000,00</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3875E1">
            <w:pPr>
              <w:pStyle w:val="ConsPlusNormal"/>
              <w:ind w:firstLine="193"/>
              <w:rPr>
                <w:rFonts w:ascii="Times New Roman" w:hAnsi="Times New Roman"/>
                <w:sz w:val="24"/>
                <w:szCs w:val="24"/>
              </w:rPr>
            </w:pPr>
            <w:r w:rsidRPr="003518ED">
              <w:rPr>
                <w:rFonts w:ascii="Times New Roman" w:hAnsi="Times New Roman"/>
                <w:sz w:val="24"/>
                <w:szCs w:val="24"/>
              </w:rPr>
              <w:t>20000,00</w:t>
            </w: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3875E1">
            <w:pPr>
              <w:pStyle w:val="ConsPlusNormal"/>
              <w:ind w:firstLine="307"/>
              <w:rPr>
                <w:rFonts w:ascii="Times New Roman" w:hAnsi="Times New Roman"/>
                <w:sz w:val="24"/>
                <w:szCs w:val="24"/>
              </w:rPr>
            </w:pPr>
            <w:r w:rsidRPr="003518ED">
              <w:rPr>
                <w:rFonts w:ascii="Times New Roman" w:hAnsi="Times New Roman"/>
                <w:sz w:val="24"/>
                <w:szCs w:val="24"/>
              </w:rPr>
              <w:t>440000,00</w:t>
            </w:r>
          </w:p>
        </w:tc>
      </w:tr>
      <w:tr w:rsidR="007350F8" w:rsidRPr="003518ED" w:rsidTr="003875E1">
        <w:tc>
          <w:tcPr>
            <w:tcW w:w="624" w:type="dxa"/>
            <w:vMerge/>
            <w:tcBorders>
              <w:left w:val="single" w:sz="4" w:space="0" w:color="auto"/>
              <w:bottom w:val="single" w:sz="4" w:space="0" w:color="auto"/>
              <w:right w:val="single" w:sz="4" w:space="0" w:color="auto"/>
            </w:tcBorders>
          </w:tcPr>
          <w:p w:rsidR="007350F8" w:rsidRPr="003518ED" w:rsidRDefault="007350F8" w:rsidP="0040546C">
            <w:pPr>
              <w:pStyle w:val="ConsPlusNormal"/>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7350F8" w:rsidRPr="003518ED" w:rsidRDefault="007350F8" w:rsidP="0040546C">
            <w:pPr>
              <w:pStyle w:val="ConsPlusNormal"/>
              <w:rPr>
                <w:rFonts w:ascii="Times New Roman" w:hAnsi="Times New Roman"/>
                <w:sz w:val="24"/>
                <w:szCs w:val="24"/>
              </w:rPr>
            </w:pPr>
          </w:p>
        </w:tc>
        <w:tc>
          <w:tcPr>
            <w:tcW w:w="2343" w:type="dxa"/>
            <w:vMerge/>
            <w:tcBorders>
              <w:left w:val="single" w:sz="4" w:space="0" w:color="auto"/>
              <w:bottom w:val="single" w:sz="4" w:space="0" w:color="auto"/>
              <w:right w:val="single" w:sz="4" w:space="0" w:color="auto"/>
            </w:tcBorders>
          </w:tcPr>
          <w:p w:rsidR="007350F8" w:rsidRPr="003518ED" w:rsidRDefault="007350F8" w:rsidP="0040546C">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r w:rsidRPr="003518ED">
              <w:rPr>
                <w:rFonts w:ascii="Times New Roman" w:hAnsi="Times New Roman"/>
                <w:sz w:val="24"/>
                <w:szCs w:val="24"/>
              </w:rPr>
              <w:t>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ind w:firstLine="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350F8" w:rsidRPr="003518ED" w:rsidRDefault="007350F8" w:rsidP="0040546C">
            <w:pPr>
              <w:pStyle w:val="ConsPlusNormal"/>
              <w:rPr>
                <w:rFonts w:ascii="Times New Roman" w:hAnsi="Times New Roman"/>
                <w:sz w:val="24"/>
                <w:szCs w:val="24"/>
              </w:rPr>
            </w:pPr>
          </w:p>
        </w:tc>
        <w:tc>
          <w:tcPr>
            <w:tcW w:w="1645" w:type="dxa"/>
          </w:tcPr>
          <w:p w:rsidR="007350F8" w:rsidRPr="003518ED" w:rsidRDefault="007350F8" w:rsidP="0040546C">
            <w:pPr>
              <w:pStyle w:val="ConsPlusNormal"/>
              <w:rPr>
                <w:rFonts w:ascii="Times New Roman" w:hAnsi="Times New Roman"/>
                <w:sz w:val="24"/>
                <w:szCs w:val="24"/>
              </w:rPr>
            </w:pPr>
          </w:p>
        </w:tc>
        <w:tc>
          <w:tcPr>
            <w:tcW w:w="1645" w:type="dxa"/>
          </w:tcPr>
          <w:p w:rsidR="007350F8" w:rsidRPr="003518ED" w:rsidRDefault="007350F8" w:rsidP="0040546C">
            <w:pPr>
              <w:pStyle w:val="ConsPlusNormal"/>
              <w:rPr>
                <w:rFonts w:ascii="Times New Roman" w:hAnsi="Times New Roman"/>
                <w:sz w:val="24"/>
                <w:szCs w:val="24"/>
              </w:rPr>
            </w:pPr>
          </w:p>
        </w:tc>
      </w:tr>
      <w:tr w:rsidR="005F14FD" w:rsidRPr="003518ED" w:rsidTr="005F14FD">
        <w:trPr>
          <w:gridAfter w:val="2"/>
          <w:wAfter w:w="3290" w:type="dxa"/>
          <w:trHeight w:val="396"/>
        </w:trPr>
        <w:tc>
          <w:tcPr>
            <w:tcW w:w="624" w:type="dxa"/>
            <w:vMerge w:val="restart"/>
            <w:tcBorders>
              <w:top w:val="single" w:sz="4" w:space="0" w:color="auto"/>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r w:rsidRPr="003518ED">
              <w:rPr>
                <w:rFonts w:ascii="Times New Roman" w:hAnsi="Times New Roman"/>
                <w:sz w:val="24"/>
                <w:szCs w:val="24"/>
              </w:rPr>
              <w:t>11.4</w:t>
            </w:r>
          </w:p>
        </w:tc>
        <w:tc>
          <w:tcPr>
            <w:tcW w:w="3062" w:type="dxa"/>
            <w:vMerge w:val="restart"/>
            <w:tcBorders>
              <w:top w:val="single" w:sz="4" w:space="0" w:color="auto"/>
              <w:left w:val="single" w:sz="4" w:space="0" w:color="auto"/>
              <w:right w:val="single" w:sz="4" w:space="0" w:color="auto"/>
            </w:tcBorders>
          </w:tcPr>
          <w:p w:rsidR="005F14FD" w:rsidRPr="003518ED" w:rsidRDefault="005F14FD" w:rsidP="0040546C">
            <w:pPr>
              <w:pStyle w:val="ConsPlusNormal"/>
              <w:ind w:firstLine="23"/>
              <w:rPr>
                <w:rFonts w:ascii="Times New Roman" w:hAnsi="Times New Roman"/>
                <w:sz w:val="24"/>
                <w:szCs w:val="24"/>
              </w:rPr>
            </w:pPr>
            <w:r w:rsidRPr="003518ED">
              <w:rPr>
                <w:rFonts w:ascii="Times New Roman" w:hAnsi="Times New Roman"/>
                <w:sz w:val="24"/>
                <w:szCs w:val="24"/>
              </w:rPr>
              <w:t>Подпрограмма 4</w:t>
            </w:r>
          </w:p>
        </w:tc>
        <w:tc>
          <w:tcPr>
            <w:tcW w:w="2343" w:type="dxa"/>
            <w:vMerge w:val="restart"/>
            <w:tcBorders>
              <w:top w:val="single" w:sz="4" w:space="0" w:color="auto"/>
              <w:left w:val="single" w:sz="4" w:space="0" w:color="auto"/>
              <w:right w:val="single" w:sz="4" w:space="0" w:color="auto"/>
            </w:tcBorders>
          </w:tcPr>
          <w:p w:rsidR="005F14FD" w:rsidRPr="003518ED" w:rsidRDefault="005F14FD" w:rsidP="00F25EDD">
            <w:pPr>
              <w:pStyle w:val="ConsPlusNormal"/>
              <w:ind w:firstLine="0"/>
              <w:rPr>
                <w:rFonts w:ascii="Times New Roman" w:hAnsi="Times New Roman"/>
                <w:sz w:val="24"/>
                <w:szCs w:val="24"/>
              </w:rPr>
            </w:pPr>
            <w:r w:rsidRPr="003518ED">
              <w:rPr>
                <w:rFonts w:ascii="Times New Roman" w:hAnsi="Times New Roman"/>
                <w:sz w:val="24"/>
                <w:szCs w:val="24"/>
              </w:rPr>
              <w:t>«Повышение качества оказания услуг на базе многофункциональных центров предоставления государственных и муниципальных услуг в районе»</w:t>
            </w:r>
          </w:p>
        </w:tc>
        <w:tc>
          <w:tcPr>
            <w:tcW w:w="2835" w:type="dxa"/>
            <w:tcBorders>
              <w:top w:val="single" w:sz="4" w:space="0" w:color="auto"/>
              <w:left w:val="single" w:sz="4" w:space="0" w:color="auto"/>
              <w:bottom w:val="single" w:sz="4" w:space="0" w:color="auto"/>
              <w:right w:val="single" w:sz="4" w:space="0" w:color="auto"/>
            </w:tcBorders>
          </w:tcPr>
          <w:p w:rsidR="005F14FD" w:rsidRPr="003518ED" w:rsidRDefault="005F14FD" w:rsidP="001D3FB6">
            <w:pPr>
              <w:pStyle w:val="ConsPlusNormal"/>
              <w:ind w:firstLine="0"/>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5F14FD" w:rsidRPr="003518ED" w:rsidRDefault="005F14FD" w:rsidP="005F14FD">
            <w:pPr>
              <w:pStyle w:val="ConsPlusNormal"/>
              <w:rPr>
                <w:rFonts w:ascii="Times New Roman" w:hAnsi="Times New Roman"/>
                <w:sz w:val="24"/>
                <w:szCs w:val="24"/>
              </w:rPr>
            </w:pPr>
            <w:r w:rsidRPr="003518ED">
              <w:rPr>
                <w:rFonts w:ascii="Times New Roman" w:hAnsi="Times New Roman"/>
                <w:sz w:val="24"/>
                <w:szCs w:val="24"/>
              </w:rPr>
              <w:t>0,00</w:t>
            </w:r>
          </w:p>
        </w:tc>
      </w:tr>
      <w:tr w:rsidR="005F14FD" w:rsidRPr="003518ED" w:rsidTr="00343041">
        <w:trPr>
          <w:gridAfter w:val="2"/>
          <w:wAfter w:w="3290" w:type="dxa"/>
        </w:trPr>
        <w:tc>
          <w:tcPr>
            <w:tcW w:w="624"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14FD" w:rsidRPr="003518ED" w:rsidRDefault="005F14FD" w:rsidP="00F30CEB">
            <w:pPr>
              <w:pStyle w:val="ConsPlusNormal"/>
              <w:ind w:hanging="6"/>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r>
      <w:tr w:rsidR="005F14FD" w:rsidRPr="003518ED" w:rsidTr="003875E1">
        <w:trPr>
          <w:gridAfter w:val="2"/>
          <w:wAfter w:w="3290" w:type="dxa"/>
        </w:trPr>
        <w:tc>
          <w:tcPr>
            <w:tcW w:w="624"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14FD" w:rsidRPr="003518ED" w:rsidRDefault="005F14FD" w:rsidP="00F30CEB">
            <w:pPr>
              <w:pStyle w:val="ConsPlusNormal"/>
              <w:ind w:firstLine="0"/>
              <w:rPr>
                <w:rFonts w:ascii="Times New Roman" w:hAnsi="Times New Roman"/>
                <w:sz w:val="24"/>
                <w:szCs w:val="24"/>
              </w:rPr>
            </w:pPr>
            <w:r w:rsidRPr="003518ED">
              <w:rPr>
                <w:rFonts w:ascii="Times New Roman" w:hAnsi="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r>
      <w:tr w:rsidR="005F14FD" w:rsidRPr="003518ED" w:rsidTr="003875E1">
        <w:trPr>
          <w:gridAfter w:val="2"/>
          <w:wAfter w:w="3290" w:type="dxa"/>
        </w:trPr>
        <w:tc>
          <w:tcPr>
            <w:tcW w:w="624"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14FD" w:rsidRPr="003518ED" w:rsidRDefault="005F14FD" w:rsidP="00F30CEB">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r>
      <w:tr w:rsidR="005F14FD" w:rsidRPr="003518ED" w:rsidTr="003875E1">
        <w:trPr>
          <w:gridAfter w:val="2"/>
          <w:wAfter w:w="3290" w:type="dxa"/>
        </w:trPr>
        <w:tc>
          <w:tcPr>
            <w:tcW w:w="624"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3062"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343" w:type="dxa"/>
            <w:vMerge/>
            <w:tcBorders>
              <w:left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14FD" w:rsidRPr="003518ED" w:rsidRDefault="005F14FD" w:rsidP="00F30CEB">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r>
      <w:tr w:rsidR="005F14FD" w:rsidRPr="003518ED" w:rsidTr="003875E1">
        <w:trPr>
          <w:gridAfter w:val="2"/>
          <w:wAfter w:w="3290" w:type="dxa"/>
        </w:trPr>
        <w:tc>
          <w:tcPr>
            <w:tcW w:w="624" w:type="dxa"/>
            <w:vMerge/>
            <w:tcBorders>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343" w:type="dxa"/>
            <w:vMerge/>
            <w:tcBorders>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F14FD" w:rsidRPr="003518ED" w:rsidRDefault="005F14FD" w:rsidP="00F30CEB">
            <w:pPr>
              <w:pStyle w:val="ConsPlusNormal"/>
              <w:ind w:hanging="6"/>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F14FD" w:rsidRPr="003518ED" w:rsidRDefault="005F14FD" w:rsidP="0040546C">
            <w:pPr>
              <w:pStyle w:val="ConsPlusNormal"/>
              <w:rPr>
                <w:rFonts w:ascii="Times New Roman" w:hAnsi="Times New Roman"/>
                <w:sz w:val="24"/>
                <w:szCs w:val="24"/>
              </w:rPr>
            </w:pPr>
          </w:p>
        </w:tc>
      </w:tr>
      <w:tr w:rsidR="0040546C" w:rsidRPr="003518ED" w:rsidTr="003875E1">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625030" w:rsidRPr="003518ED" w:rsidRDefault="00625030" w:rsidP="0040546C">
            <w:pPr>
              <w:pStyle w:val="ConsPlusNormal"/>
              <w:rPr>
                <w:rFonts w:ascii="Times New Roman" w:hAnsi="Times New Roman"/>
                <w:sz w:val="24"/>
                <w:szCs w:val="24"/>
              </w:rPr>
            </w:pPr>
          </w:p>
          <w:p w:rsidR="0040546C" w:rsidRPr="003518ED" w:rsidRDefault="00625030" w:rsidP="00625030">
            <w:r w:rsidRPr="003518ED">
              <w:t>1.5</w:t>
            </w:r>
          </w:p>
        </w:tc>
        <w:tc>
          <w:tcPr>
            <w:tcW w:w="3062" w:type="dxa"/>
            <w:vMerge w:val="restart"/>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 xml:space="preserve">Отдельное мероприятие </w:t>
            </w:r>
            <w:r w:rsidR="00B10D61">
              <w:rPr>
                <w:rFonts w:ascii="Times New Roman" w:hAnsi="Times New Roman"/>
                <w:sz w:val="24"/>
                <w:szCs w:val="24"/>
              </w:rPr>
              <w:t xml:space="preserve">1 муниципальной программы  </w:t>
            </w:r>
          </w:p>
        </w:tc>
        <w:tc>
          <w:tcPr>
            <w:tcW w:w="2343" w:type="dxa"/>
            <w:vMerge w:val="restart"/>
            <w:tcBorders>
              <w:top w:val="single" w:sz="4" w:space="0" w:color="auto"/>
              <w:left w:val="single" w:sz="4" w:space="0" w:color="auto"/>
              <w:bottom w:val="single" w:sz="4" w:space="0" w:color="auto"/>
              <w:right w:val="single" w:sz="4" w:space="0" w:color="auto"/>
            </w:tcBorders>
          </w:tcPr>
          <w:p w:rsidR="0040546C" w:rsidRPr="003518ED" w:rsidRDefault="00512F92" w:rsidP="00512F92">
            <w:pPr>
              <w:pStyle w:val="ConsPlusNormal"/>
              <w:ind w:firstLine="0"/>
              <w:rPr>
                <w:rFonts w:ascii="Times New Roman" w:hAnsi="Times New Roman"/>
                <w:sz w:val="24"/>
                <w:szCs w:val="24"/>
              </w:rPr>
            </w:pPr>
            <w:r w:rsidRPr="003518ED">
              <w:rPr>
                <w:rFonts w:ascii="Times New Roman" w:hAnsi="Times New Roman"/>
                <w:sz w:val="24"/>
                <w:szCs w:val="24"/>
              </w:rPr>
              <w:t>«Обеспечение правовой, консультационной, методической, информационно-просветительской поддержки органов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3875E1" w:rsidP="00AE6E3C">
            <w:pPr>
              <w:pStyle w:val="ConsPlusNormal"/>
              <w:ind w:firstLine="221"/>
              <w:rPr>
                <w:rFonts w:ascii="Times New Roman" w:hAnsi="Times New Roman"/>
                <w:sz w:val="24"/>
                <w:szCs w:val="24"/>
              </w:rPr>
            </w:pPr>
            <w:r w:rsidRPr="003518ED">
              <w:rPr>
                <w:rFonts w:ascii="Times New Roman" w:hAnsi="Times New Roman"/>
                <w:sz w:val="24"/>
                <w:szCs w:val="24"/>
              </w:rPr>
              <w:t>1300000,0</w:t>
            </w: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3875E1" w:rsidP="00AE6E3C">
            <w:pPr>
              <w:pStyle w:val="ConsPlusNormal"/>
              <w:ind w:firstLine="0"/>
              <w:rPr>
                <w:rFonts w:ascii="Times New Roman" w:hAnsi="Times New Roman"/>
                <w:sz w:val="24"/>
                <w:szCs w:val="24"/>
              </w:rPr>
            </w:pPr>
            <w:r w:rsidRPr="003518ED">
              <w:rPr>
                <w:rFonts w:ascii="Times New Roman" w:hAnsi="Times New Roman"/>
                <w:sz w:val="24"/>
                <w:szCs w:val="24"/>
              </w:rPr>
              <w:t>1300000,0</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3875E1" w:rsidP="00AE6E3C">
            <w:pPr>
              <w:pStyle w:val="ConsPlusNormal"/>
              <w:ind w:firstLine="52"/>
              <w:rPr>
                <w:rFonts w:ascii="Times New Roman" w:hAnsi="Times New Roman"/>
                <w:sz w:val="24"/>
                <w:szCs w:val="24"/>
              </w:rPr>
            </w:pPr>
            <w:r w:rsidRPr="003518ED">
              <w:rPr>
                <w:rFonts w:ascii="Times New Roman" w:hAnsi="Times New Roman"/>
                <w:sz w:val="24"/>
                <w:szCs w:val="24"/>
              </w:rPr>
              <w:t>1300000,00</w:t>
            </w: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3875E1" w:rsidP="008F03F1">
            <w:pPr>
              <w:pStyle w:val="ConsPlusNormal"/>
              <w:ind w:firstLine="165"/>
              <w:rPr>
                <w:rFonts w:ascii="Times New Roman" w:hAnsi="Times New Roman"/>
                <w:sz w:val="24"/>
                <w:szCs w:val="24"/>
              </w:rPr>
            </w:pPr>
            <w:r w:rsidRPr="003518ED">
              <w:rPr>
                <w:rFonts w:ascii="Times New Roman" w:hAnsi="Times New Roman"/>
                <w:sz w:val="24"/>
                <w:szCs w:val="24"/>
              </w:rPr>
              <w:t>3900000,00</w:t>
            </w: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0546C" w:rsidRPr="003518ED" w:rsidTr="003875E1">
        <w:trPr>
          <w:gridAfter w:val="2"/>
          <w:wAfter w:w="3290" w:type="dxa"/>
          <w:trHeight w:val="327"/>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3875E1" w:rsidP="008F03F1">
            <w:pPr>
              <w:pStyle w:val="ConsPlusNormal"/>
              <w:ind w:firstLine="221"/>
              <w:rPr>
                <w:rFonts w:ascii="Times New Roman" w:hAnsi="Times New Roman"/>
                <w:sz w:val="24"/>
                <w:szCs w:val="24"/>
              </w:rPr>
            </w:pPr>
            <w:r w:rsidRPr="003518ED">
              <w:rPr>
                <w:rFonts w:ascii="Times New Roman" w:hAnsi="Times New Roman"/>
                <w:sz w:val="24"/>
                <w:szCs w:val="24"/>
              </w:rPr>
              <w:t>1300000,0</w:t>
            </w: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3875E1" w:rsidP="008F03F1">
            <w:pPr>
              <w:pStyle w:val="ConsPlusNormal"/>
              <w:ind w:firstLine="80"/>
              <w:rPr>
                <w:rFonts w:ascii="Times New Roman" w:hAnsi="Times New Roman"/>
                <w:sz w:val="24"/>
                <w:szCs w:val="24"/>
              </w:rPr>
            </w:pPr>
            <w:r w:rsidRPr="003518ED">
              <w:rPr>
                <w:rFonts w:ascii="Times New Roman" w:hAnsi="Times New Roman"/>
                <w:sz w:val="24"/>
                <w:szCs w:val="24"/>
              </w:rPr>
              <w:t>1300000,0</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3875E1" w:rsidP="008F03F1">
            <w:pPr>
              <w:pStyle w:val="ConsPlusNormal"/>
              <w:ind w:firstLine="80"/>
              <w:rPr>
                <w:rFonts w:ascii="Times New Roman" w:hAnsi="Times New Roman"/>
                <w:sz w:val="24"/>
                <w:szCs w:val="24"/>
              </w:rPr>
            </w:pPr>
            <w:r w:rsidRPr="003518ED">
              <w:rPr>
                <w:rFonts w:ascii="Times New Roman" w:hAnsi="Times New Roman"/>
                <w:sz w:val="24"/>
                <w:szCs w:val="24"/>
              </w:rPr>
              <w:t>1300000,0</w:t>
            </w: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3875E1" w:rsidP="002F16E3">
            <w:pPr>
              <w:pStyle w:val="ConsPlusNormal"/>
              <w:ind w:firstLine="165"/>
              <w:rPr>
                <w:rFonts w:ascii="Times New Roman" w:hAnsi="Times New Roman"/>
                <w:sz w:val="24"/>
                <w:szCs w:val="24"/>
              </w:rPr>
            </w:pPr>
            <w:r w:rsidRPr="003518ED">
              <w:rPr>
                <w:rFonts w:ascii="Times New Roman" w:hAnsi="Times New Roman"/>
                <w:sz w:val="24"/>
                <w:szCs w:val="24"/>
              </w:rPr>
              <w:t>3900000,00</w:t>
            </w: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0546C" w:rsidRPr="003518ED" w:rsidTr="003875E1">
        <w:trPr>
          <w:gridAfter w:val="2"/>
          <w:wAfter w:w="3290" w:type="dxa"/>
        </w:trPr>
        <w:tc>
          <w:tcPr>
            <w:tcW w:w="624" w:type="dxa"/>
            <w:vMerge w:val="restart"/>
            <w:tcBorders>
              <w:top w:val="single" w:sz="4" w:space="0" w:color="auto"/>
              <w:left w:val="single" w:sz="4" w:space="0" w:color="auto"/>
              <w:bottom w:val="single" w:sz="4" w:space="0" w:color="auto"/>
              <w:right w:val="single" w:sz="4" w:space="0" w:color="auto"/>
            </w:tcBorders>
          </w:tcPr>
          <w:p w:rsidR="0040546C" w:rsidRPr="003518ED" w:rsidRDefault="00625030" w:rsidP="0040546C">
            <w:pPr>
              <w:pStyle w:val="ConsPlusNormal"/>
              <w:rPr>
                <w:rFonts w:ascii="Times New Roman" w:hAnsi="Times New Roman"/>
                <w:sz w:val="24"/>
                <w:szCs w:val="24"/>
              </w:rPr>
            </w:pPr>
            <w:r w:rsidRPr="003518ED">
              <w:rPr>
                <w:rFonts w:ascii="Times New Roman" w:hAnsi="Times New Roman"/>
                <w:sz w:val="24"/>
                <w:szCs w:val="24"/>
              </w:rPr>
              <w:t>11.6</w:t>
            </w:r>
          </w:p>
        </w:tc>
        <w:tc>
          <w:tcPr>
            <w:tcW w:w="3062" w:type="dxa"/>
            <w:vMerge w:val="restart"/>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 xml:space="preserve">Отдельное мероприятие </w:t>
            </w:r>
            <w:r w:rsidR="00B10D61">
              <w:rPr>
                <w:rFonts w:ascii="Times New Roman" w:hAnsi="Times New Roman"/>
                <w:sz w:val="24"/>
                <w:szCs w:val="24"/>
              </w:rPr>
              <w:t xml:space="preserve">2 муниципальной программы </w:t>
            </w:r>
          </w:p>
        </w:tc>
        <w:tc>
          <w:tcPr>
            <w:tcW w:w="2343" w:type="dxa"/>
            <w:vMerge w:val="restart"/>
            <w:tcBorders>
              <w:top w:val="single" w:sz="4" w:space="0" w:color="auto"/>
              <w:left w:val="single" w:sz="4" w:space="0" w:color="auto"/>
              <w:bottom w:val="single" w:sz="4" w:space="0" w:color="auto"/>
              <w:right w:val="single" w:sz="4" w:space="0" w:color="auto"/>
            </w:tcBorders>
          </w:tcPr>
          <w:p w:rsidR="0040546C" w:rsidRPr="003518ED" w:rsidRDefault="00512F92" w:rsidP="00512F92">
            <w:pPr>
              <w:pStyle w:val="ConsPlusNormal"/>
              <w:ind w:firstLine="0"/>
              <w:rPr>
                <w:rFonts w:ascii="Times New Roman" w:hAnsi="Times New Roman"/>
                <w:sz w:val="24"/>
                <w:szCs w:val="24"/>
              </w:rPr>
            </w:pPr>
            <w:r w:rsidRPr="003518ED">
              <w:rPr>
                <w:rFonts w:ascii="Times New Roman" w:hAnsi="Times New Roman"/>
                <w:sz w:val="24"/>
                <w:szCs w:val="24"/>
              </w:rPr>
              <w:t xml:space="preserve">«Субсидия на поддержку муниципальных проектов по благоустройству территорий и повышению активности  </w:t>
            </w:r>
            <w:r w:rsidRPr="003518ED">
              <w:rPr>
                <w:rFonts w:ascii="Times New Roman" w:hAnsi="Times New Roman"/>
                <w:sz w:val="24"/>
                <w:szCs w:val="24"/>
              </w:rPr>
              <w:lastRenderedPageBreak/>
              <w:t>населения в решении вопросов местного значения»</w:t>
            </w: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2F16E3" w:rsidP="00A32098">
            <w:pPr>
              <w:pStyle w:val="ConsPlusNormal"/>
              <w:ind w:firstLine="232"/>
              <w:rPr>
                <w:rFonts w:ascii="Times New Roman" w:hAnsi="Times New Roman"/>
                <w:sz w:val="24"/>
                <w:szCs w:val="24"/>
              </w:rPr>
            </w:pPr>
            <w:r w:rsidRPr="003518ED">
              <w:rPr>
                <w:rFonts w:ascii="Times New Roman" w:hAnsi="Times New Roman"/>
                <w:sz w:val="24"/>
                <w:szCs w:val="24"/>
              </w:rPr>
              <w:t xml:space="preserve">         0</w:t>
            </w:r>
            <w:r w:rsidR="00A32098" w:rsidRPr="003518ED">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D23653"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D23653"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2F16E3" w:rsidP="00A32098">
            <w:pPr>
              <w:pStyle w:val="ConsPlusNormal"/>
              <w:ind w:firstLine="176"/>
              <w:rPr>
                <w:rFonts w:ascii="Times New Roman" w:hAnsi="Times New Roman"/>
                <w:sz w:val="24"/>
                <w:szCs w:val="24"/>
              </w:rPr>
            </w:pPr>
            <w:r w:rsidRPr="003518ED">
              <w:rPr>
                <w:rFonts w:ascii="Times New Roman" w:hAnsi="Times New Roman"/>
                <w:sz w:val="24"/>
                <w:szCs w:val="24"/>
              </w:rPr>
              <w:t xml:space="preserve">           0</w:t>
            </w:r>
            <w:r w:rsidR="00D23653" w:rsidRPr="003518ED">
              <w:rPr>
                <w:rFonts w:ascii="Times New Roman" w:hAnsi="Times New Roman"/>
                <w:sz w:val="24"/>
                <w:szCs w:val="24"/>
              </w:rPr>
              <w:t>,00</w:t>
            </w: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2F16E3" w:rsidP="002F16E3">
            <w:pPr>
              <w:pStyle w:val="ConsPlusNormal"/>
              <w:ind w:firstLine="0"/>
              <w:rPr>
                <w:rFonts w:ascii="Times New Roman" w:hAnsi="Times New Roman"/>
                <w:sz w:val="24"/>
                <w:szCs w:val="24"/>
              </w:rPr>
            </w:pPr>
            <w:r w:rsidRPr="003518ED">
              <w:rPr>
                <w:rFonts w:ascii="Times New Roman" w:hAnsi="Times New Roman"/>
                <w:sz w:val="24"/>
                <w:szCs w:val="24"/>
              </w:rPr>
              <w:t xml:space="preserve">             0</w:t>
            </w:r>
            <w:r w:rsidR="00A32098" w:rsidRPr="003518ED">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A32098"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A32098"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2F16E3" w:rsidP="002F16E3">
            <w:pPr>
              <w:pStyle w:val="ConsPlusNormal"/>
              <w:ind w:firstLine="307"/>
              <w:rPr>
                <w:rFonts w:ascii="Times New Roman" w:hAnsi="Times New Roman"/>
                <w:sz w:val="24"/>
                <w:szCs w:val="24"/>
              </w:rPr>
            </w:pPr>
            <w:r w:rsidRPr="003518ED">
              <w:rPr>
                <w:rFonts w:ascii="Times New Roman" w:hAnsi="Times New Roman"/>
                <w:sz w:val="24"/>
                <w:szCs w:val="24"/>
              </w:rPr>
              <w:t xml:space="preserve">          0</w:t>
            </w:r>
            <w:r w:rsidR="00A32098" w:rsidRPr="003518ED">
              <w:rPr>
                <w:rFonts w:ascii="Times New Roman" w:hAnsi="Times New Roman"/>
                <w:sz w:val="24"/>
                <w:szCs w:val="24"/>
              </w:rPr>
              <w:t>,00</w:t>
            </w: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0546C" w:rsidRPr="003518ED" w:rsidTr="003875E1">
        <w:trPr>
          <w:gridAfter w:val="2"/>
          <w:wAfter w:w="3290" w:type="dxa"/>
        </w:trPr>
        <w:tc>
          <w:tcPr>
            <w:tcW w:w="624"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ind w:firstLine="0"/>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0546C" w:rsidRPr="003518ED" w:rsidRDefault="0040546C" w:rsidP="0040546C">
            <w:pPr>
              <w:pStyle w:val="ConsPlusNormal"/>
              <w:rPr>
                <w:rFonts w:ascii="Times New Roman" w:hAnsi="Times New Roman"/>
                <w:sz w:val="24"/>
                <w:szCs w:val="24"/>
              </w:rPr>
            </w:pPr>
          </w:p>
        </w:tc>
      </w:tr>
      <w:tr w:rsidR="00427E2F" w:rsidRPr="003518ED" w:rsidTr="003875E1">
        <w:trPr>
          <w:gridAfter w:val="2"/>
          <w:wAfter w:w="3290" w:type="dxa"/>
        </w:trPr>
        <w:tc>
          <w:tcPr>
            <w:tcW w:w="624" w:type="dxa"/>
            <w:vMerge w:val="restart"/>
            <w:tcBorders>
              <w:top w:val="single" w:sz="4" w:space="0" w:color="auto"/>
              <w:left w:val="single" w:sz="4" w:space="0" w:color="auto"/>
              <w:right w:val="single" w:sz="4" w:space="0" w:color="auto"/>
            </w:tcBorders>
          </w:tcPr>
          <w:p w:rsidR="00625030" w:rsidRPr="003518ED" w:rsidRDefault="00625030" w:rsidP="0040546C">
            <w:pPr>
              <w:pStyle w:val="ConsPlusNormal"/>
              <w:jc w:val="right"/>
              <w:rPr>
                <w:rFonts w:ascii="Times New Roman" w:hAnsi="Times New Roman"/>
                <w:sz w:val="24"/>
                <w:szCs w:val="24"/>
              </w:rPr>
            </w:pPr>
            <w:bookmarkStart w:id="3" w:name="Par1328"/>
            <w:bookmarkStart w:id="4" w:name="Par1329"/>
            <w:bookmarkEnd w:id="3"/>
            <w:bookmarkEnd w:id="4"/>
          </w:p>
          <w:p w:rsidR="00427E2F" w:rsidRPr="003518ED" w:rsidRDefault="00625030" w:rsidP="00625030">
            <w:r w:rsidRPr="003518ED">
              <w:t>1.7</w:t>
            </w:r>
          </w:p>
        </w:tc>
        <w:tc>
          <w:tcPr>
            <w:tcW w:w="3062" w:type="dxa"/>
            <w:vMerge w:val="restart"/>
            <w:tcBorders>
              <w:top w:val="single" w:sz="4" w:space="0" w:color="auto"/>
              <w:left w:val="single" w:sz="4" w:space="0" w:color="auto"/>
              <w:right w:val="single" w:sz="4" w:space="0" w:color="auto"/>
            </w:tcBorders>
          </w:tcPr>
          <w:p w:rsidR="00427E2F" w:rsidRPr="003518ED" w:rsidRDefault="00427E2F" w:rsidP="00B10D61">
            <w:pPr>
              <w:pStyle w:val="ConsPlusNormal"/>
              <w:tabs>
                <w:tab w:val="left" w:pos="98"/>
                <w:tab w:val="left" w:pos="537"/>
              </w:tabs>
              <w:ind w:firstLine="0"/>
              <w:rPr>
                <w:rFonts w:ascii="Times New Roman" w:hAnsi="Times New Roman"/>
                <w:sz w:val="24"/>
                <w:szCs w:val="24"/>
              </w:rPr>
            </w:pPr>
            <w:r w:rsidRPr="003518ED">
              <w:rPr>
                <w:rFonts w:ascii="Times New Roman" w:hAnsi="Times New Roman"/>
                <w:sz w:val="24"/>
                <w:szCs w:val="24"/>
              </w:rPr>
              <w:t xml:space="preserve">Отдельное мероприятие </w:t>
            </w:r>
            <w:r w:rsidR="00B10D61">
              <w:rPr>
                <w:rFonts w:ascii="Times New Roman" w:hAnsi="Times New Roman"/>
                <w:sz w:val="24"/>
                <w:szCs w:val="24"/>
              </w:rPr>
              <w:t xml:space="preserve">3 муниципальной программы </w:t>
            </w:r>
          </w:p>
        </w:tc>
        <w:tc>
          <w:tcPr>
            <w:tcW w:w="2343" w:type="dxa"/>
            <w:vMerge w:val="restart"/>
            <w:tcBorders>
              <w:top w:val="single" w:sz="4" w:space="0" w:color="auto"/>
              <w:left w:val="single" w:sz="4" w:space="0" w:color="auto"/>
              <w:right w:val="single" w:sz="4" w:space="0" w:color="auto"/>
            </w:tcBorders>
          </w:tcPr>
          <w:p w:rsidR="00427E2F" w:rsidRPr="003518ED" w:rsidRDefault="00427E2F" w:rsidP="00427E2F">
            <w:pPr>
              <w:pStyle w:val="ConsPlusNormal"/>
              <w:tabs>
                <w:tab w:val="left" w:pos="0"/>
                <w:tab w:val="left" w:pos="296"/>
              </w:tabs>
              <w:jc w:val="right"/>
              <w:rPr>
                <w:rFonts w:ascii="Times New Roman" w:hAnsi="Times New Roman"/>
                <w:sz w:val="24"/>
                <w:szCs w:val="24"/>
              </w:rPr>
            </w:pPr>
            <w:r w:rsidRPr="003518ED">
              <w:rPr>
                <w:rFonts w:ascii="Times New Roman" w:eastAsia="Calibri" w:hAnsi="Times New Roman"/>
                <w:sz w:val="24"/>
                <w:szCs w:val="24"/>
                <w:lang w:eastAsia="en-US"/>
              </w:rPr>
              <w:t>Субсидия  на поддержку муниципальных проектов для решения вопросов местного значения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ind w:firstLine="0"/>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2F16E3" w:rsidP="00427E2F">
            <w:pPr>
              <w:pStyle w:val="ConsPlusNormal"/>
              <w:ind w:firstLine="232"/>
              <w:rPr>
                <w:rFonts w:ascii="Times New Roman" w:hAnsi="Times New Roman"/>
                <w:sz w:val="24"/>
                <w:szCs w:val="24"/>
              </w:rPr>
            </w:pPr>
            <w:r w:rsidRPr="003518ED">
              <w:rPr>
                <w:rFonts w:ascii="Times New Roman" w:hAnsi="Times New Roman"/>
                <w:sz w:val="24"/>
                <w:szCs w:val="24"/>
              </w:rPr>
              <w:t xml:space="preserve">         0</w:t>
            </w:r>
            <w:r w:rsidR="00427E2F" w:rsidRPr="003518ED">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427E2F" w:rsidRPr="003518ED" w:rsidRDefault="002F16E3" w:rsidP="00427E2F">
            <w:pPr>
              <w:pStyle w:val="ConsPlusNormal"/>
              <w:ind w:firstLine="318"/>
              <w:rPr>
                <w:rFonts w:ascii="Times New Roman" w:hAnsi="Times New Roman"/>
                <w:sz w:val="24"/>
                <w:szCs w:val="24"/>
              </w:rPr>
            </w:pPr>
            <w:r w:rsidRPr="003518ED">
              <w:rPr>
                <w:rFonts w:ascii="Times New Roman" w:hAnsi="Times New Roman"/>
                <w:sz w:val="24"/>
                <w:szCs w:val="24"/>
              </w:rPr>
              <w:t xml:space="preserve">          </w:t>
            </w:r>
            <w:r w:rsidR="00427E2F" w:rsidRPr="003518ED">
              <w:rPr>
                <w:rFonts w:ascii="Times New Roman" w:hAnsi="Times New Roman"/>
                <w:sz w:val="24"/>
                <w:szCs w:val="24"/>
              </w:rPr>
              <w:t>0,00</w:t>
            </w:r>
          </w:p>
        </w:tc>
      </w:tr>
      <w:tr w:rsidR="00427E2F" w:rsidRPr="003518ED" w:rsidTr="003875E1">
        <w:trPr>
          <w:gridAfter w:val="2"/>
          <w:wAfter w:w="3290" w:type="dxa"/>
        </w:trPr>
        <w:tc>
          <w:tcPr>
            <w:tcW w:w="624"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343"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r>
      <w:tr w:rsidR="00427E2F" w:rsidRPr="003518ED" w:rsidTr="003875E1">
        <w:trPr>
          <w:gridAfter w:val="2"/>
          <w:wAfter w:w="3290" w:type="dxa"/>
        </w:trPr>
        <w:tc>
          <w:tcPr>
            <w:tcW w:w="624"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343"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518ED" w:rsidRDefault="00427E2F" w:rsidP="00427E2F">
            <w:pPr>
              <w:pStyle w:val="ConsPlusNormal"/>
              <w:ind w:firstLine="0"/>
              <w:rPr>
                <w:rFonts w:ascii="Times New Roman" w:hAnsi="Times New Roman"/>
                <w:sz w:val="24"/>
                <w:szCs w:val="24"/>
              </w:rPr>
            </w:pPr>
            <w:r w:rsidRPr="003518ED">
              <w:rPr>
                <w:rFonts w:ascii="Times New Roman" w:hAnsi="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r>
      <w:tr w:rsidR="00427E2F" w:rsidRPr="003518ED" w:rsidTr="003875E1">
        <w:trPr>
          <w:gridAfter w:val="2"/>
          <w:wAfter w:w="3290" w:type="dxa"/>
        </w:trPr>
        <w:tc>
          <w:tcPr>
            <w:tcW w:w="624"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343"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518ED" w:rsidRDefault="00427E2F" w:rsidP="00427E2F">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2F16E3" w:rsidP="00427E2F">
            <w:pPr>
              <w:pStyle w:val="ConsPlusNormal"/>
              <w:ind w:firstLine="232"/>
              <w:rPr>
                <w:rFonts w:ascii="Times New Roman" w:hAnsi="Times New Roman"/>
                <w:sz w:val="24"/>
                <w:szCs w:val="24"/>
              </w:rPr>
            </w:pPr>
            <w:r w:rsidRPr="003518ED">
              <w:rPr>
                <w:rFonts w:ascii="Times New Roman" w:hAnsi="Times New Roman"/>
                <w:sz w:val="24"/>
                <w:szCs w:val="24"/>
              </w:rPr>
              <w:t xml:space="preserve">         </w:t>
            </w:r>
            <w:r w:rsidR="00427E2F"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427E2F" w:rsidRPr="003518ED" w:rsidRDefault="002F16E3" w:rsidP="00427E2F">
            <w:pPr>
              <w:pStyle w:val="ConsPlusNormal"/>
              <w:ind w:firstLine="318"/>
              <w:rPr>
                <w:rFonts w:ascii="Times New Roman" w:hAnsi="Times New Roman"/>
                <w:sz w:val="24"/>
                <w:szCs w:val="24"/>
              </w:rPr>
            </w:pPr>
            <w:r w:rsidRPr="003518ED">
              <w:rPr>
                <w:rFonts w:ascii="Times New Roman" w:hAnsi="Times New Roman"/>
                <w:sz w:val="24"/>
                <w:szCs w:val="24"/>
              </w:rPr>
              <w:t xml:space="preserve">           </w:t>
            </w:r>
            <w:r w:rsidR="00427E2F" w:rsidRPr="003518ED">
              <w:rPr>
                <w:rFonts w:ascii="Times New Roman" w:hAnsi="Times New Roman"/>
                <w:sz w:val="24"/>
                <w:szCs w:val="24"/>
              </w:rPr>
              <w:t>0,00</w:t>
            </w:r>
          </w:p>
        </w:tc>
      </w:tr>
      <w:tr w:rsidR="00427E2F" w:rsidRPr="003518ED" w:rsidTr="003875E1">
        <w:trPr>
          <w:gridAfter w:val="2"/>
          <w:wAfter w:w="3290" w:type="dxa"/>
        </w:trPr>
        <w:tc>
          <w:tcPr>
            <w:tcW w:w="624"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3062"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343" w:type="dxa"/>
            <w:vMerge/>
            <w:tcBorders>
              <w:left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518ED" w:rsidRDefault="00427E2F" w:rsidP="00427E2F">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r>
      <w:tr w:rsidR="00427E2F" w:rsidRPr="003518ED" w:rsidTr="003875E1">
        <w:trPr>
          <w:gridAfter w:val="2"/>
          <w:wAfter w:w="3290" w:type="dxa"/>
        </w:trPr>
        <w:tc>
          <w:tcPr>
            <w:tcW w:w="624" w:type="dxa"/>
            <w:vMerge/>
            <w:tcBorders>
              <w:left w:val="single" w:sz="4" w:space="0" w:color="auto"/>
              <w:bottom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343" w:type="dxa"/>
            <w:vMerge/>
            <w:tcBorders>
              <w:left w:val="single" w:sz="4" w:space="0" w:color="auto"/>
              <w:bottom w:val="single" w:sz="4" w:space="0" w:color="auto"/>
              <w:right w:val="single" w:sz="4" w:space="0" w:color="auto"/>
            </w:tcBorders>
          </w:tcPr>
          <w:p w:rsidR="00427E2F" w:rsidRPr="003518ED" w:rsidRDefault="00427E2F" w:rsidP="0040546C">
            <w:pPr>
              <w:pStyle w:val="ConsPlusNormal"/>
              <w:jc w:val="right"/>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7E2F" w:rsidRPr="003518ED" w:rsidRDefault="00427E2F" w:rsidP="00427E2F">
            <w:pPr>
              <w:pStyle w:val="ConsPlusNormal"/>
              <w:ind w:firstLine="0"/>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27E2F" w:rsidRPr="003518ED" w:rsidRDefault="00427E2F" w:rsidP="0040546C">
            <w:pPr>
              <w:pStyle w:val="ConsPlusNormal"/>
              <w:rPr>
                <w:rFonts w:ascii="Times New Roman" w:hAnsi="Times New Roman"/>
                <w:sz w:val="24"/>
                <w:szCs w:val="24"/>
              </w:rPr>
            </w:pPr>
          </w:p>
        </w:tc>
      </w:tr>
      <w:tr w:rsidR="00CC53CB" w:rsidRPr="003518ED" w:rsidTr="00CC53CB">
        <w:trPr>
          <w:gridAfter w:val="2"/>
          <w:wAfter w:w="3290" w:type="dxa"/>
          <w:trHeight w:val="299"/>
        </w:trPr>
        <w:tc>
          <w:tcPr>
            <w:tcW w:w="624" w:type="dxa"/>
            <w:vMerge w:val="restart"/>
            <w:tcBorders>
              <w:left w:val="single" w:sz="4" w:space="0" w:color="auto"/>
              <w:right w:val="single" w:sz="4" w:space="0" w:color="auto"/>
            </w:tcBorders>
          </w:tcPr>
          <w:p w:rsidR="00CC53CB" w:rsidRPr="003518ED" w:rsidRDefault="00CC53CB" w:rsidP="00516950">
            <w:pPr>
              <w:pStyle w:val="ConsPlusNormal"/>
              <w:ind w:firstLine="0"/>
              <w:rPr>
                <w:rFonts w:ascii="Times New Roman" w:hAnsi="Times New Roman"/>
                <w:sz w:val="24"/>
                <w:szCs w:val="24"/>
              </w:rPr>
            </w:pPr>
            <w:r w:rsidRPr="003518ED">
              <w:rPr>
                <w:rFonts w:ascii="Times New Roman" w:hAnsi="Times New Roman"/>
                <w:sz w:val="24"/>
                <w:szCs w:val="24"/>
              </w:rPr>
              <w:t>1.8.</w:t>
            </w:r>
          </w:p>
        </w:tc>
        <w:tc>
          <w:tcPr>
            <w:tcW w:w="3062" w:type="dxa"/>
            <w:vMerge w:val="restart"/>
            <w:tcBorders>
              <w:left w:val="single" w:sz="4" w:space="0" w:color="auto"/>
              <w:right w:val="single" w:sz="4" w:space="0" w:color="auto"/>
            </w:tcBorders>
          </w:tcPr>
          <w:p w:rsidR="00CC53CB" w:rsidRPr="003518ED" w:rsidRDefault="00CC53CB" w:rsidP="00516950">
            <w:pPr>
              <w:pStyle w:val="ConsPlusNormal"/>
              <w:ind w:firstLine="0"/>
              <w:jc w:val="both"/>
              <w:rPr>
                <w:rFonts w:ascii="Times New Roman" w:hAnsi="Times New Roman"/>
                <w:sz w:val="24"/>
                <w:szCs w:val="24"/>
              </w:rPr>
            </w:pPr>
            <w:r w:rsidRPr="003518ED">
              <w:rPr>
                <w:rFonts w:ascii="Times New Roman" w:hAnsi="Times New Roman"/>
                <w:sz w:val="24"/>
                <w:szCs w:val="24"/>
              </w:rPr>
              <w:t xml:space="preserve">Отдельное мероприятие </w:t>
            </w:r>
            <w:r w:rsidR="00B10D61">
              <w:rPr>
                <w:rFonts w:ascii="Times New Roman" w:hAnsi="Times New Roman"/>
                <w:sz w:val="24"/>
                <w:szCs w:val="24"/>
              </w:rPr>
              <w:t xml:space="preserve">4 муниципальной программы </w:t>
            </w:r>
          </w:p>
        </w:tc>
        <w:tc>
          <w:tcPr>
            <w:tcW w:w="2343" w:type="dxa"/>
            <w:vMerge w:val="restart"/>
            <w:tcBorders>
              <w:left w:val="single" w:sz="4" w:space="0" w:color="auto"/>
              <w:right w:val="single" w:sz="4" w:space="0" w:color="auto"/>
            </w:tcBorders>
          </w:tcPr>
          <w:p w:rsidR="00CC53CB" w:rsidRPr="003518ED" w:rsidRDefault="00CC53CB" w:rsidP="00516950">
            <w:pPr>
              <w:pStyle w:val="ConsPlusNormal"/>
              <w:ind w:firstLine="0"/>
              <w:jc w:val="both"/>
              <w:rPr>
                <w:rFonts w:ascii="Times New Roman" w:hAnsi="Times New Roman"/>
                <w:sz w:val="24"/>
                <w:szCs w:val="24"/>
              </w:rPr>
            </w:pPr>
            <w:r w:rsidRPr="003518ED">
              <w:rPr>
                <w:rFonts w:ascii="Times New Roman" w:hAnsi="Times New Roman"/>
                <w:sz w:val="24"/>
                <w:szCs w:val="24"/>
              </w:rPr>
              <w:t>Создание условий для развития услуг связи в малочисленных и труднодоступных населенных пунктах Красноярского края</w:t>
            </w:r>
          </w:p>
        </w:tc>
        <w:tc>
          <w:tcPr>
            <w:tcW w:w="2835" w:type="dxa"/>
            <w:tcBorders>
              <w:top w:val="single" w:sz="4" w:space="0" w:color="auto"/>
              <w:left w:val="single" w:sz="4" w:space="0" w:color="auto"/>
              <w:bottom w:val="single" w:sz="4" w:space="0" w:color="auto"/>
              <w:right w:val="single" w:sz="4" w:space="0" w:color="auto"/>
            </w:tcBorders>
          </w:tcPr>
          <w:p w:rsidR="00CC53CB" w:rsidRPr="003518ED" w:rsidRDefault="00CC53CB" w:rsidP="00427E2F">
            <w:pPr>
              <w:pStyle w:val="ConsPlusNormal"/>
              <w:ind w:firstLine="0"/>
              <w:rPr>
                <w:rFonts w:ascii="Times New Roman" w:hAnsi="Times New Roman"/>
                <w:sz w:val="24"/>
                <w:szCs w:val="24"/>
              </w:rPr>
            </w:pPr>
            <w:r w:rsidRPr="003518E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F1724C" w:rsidP="00516950">
            <w:pPr>
              <w:pStyle w:val="ConsPlusNormal"/>
              <w:ind w:firstLine="0"/>
              <w:rPr>
                <w:rFonts w:ascii="Times New Roman" w:hAnsi="Times New Roman"/>
                <w:sz w:val="24"/>
                <w:szCs w:val="24"/>
              </w:rPr>
            </w:pPr>
            <w:r>
              <w:rPr>
                <w:rFonts w:ascii="Times New Roman" w:hAnsi="Times New Roman"/>
                <w:sz w:val="24"/>
                <w:szCs w:val="24"/>
              </w:rPr>
              <w:t>50</w:t>
            </w:r>
            <w:r w:rsidR="00CC53CB"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C53CB" w:rsidRPr="003518ED" w:rsidRDefault="00F1724C" w:rsidP="00F1724C">
            <w:pPr>
              <w:pStyle w:val="ConsPlusNormal"/>
              <w:ind w:firstLine="363"/>
              <w:rPr>
                <w:rFonts w:ascii="Times New Roman" w:hAnsi="Times New Roman"/>
                <w:sz w:val="24"/>
                <w:szCs w:val="24"/>
              </w:rPr>
            </w:pPr>
            <w:r>
              <w:rPr>
                <w:rFonts w:ascii="Times New Roman" w:hAnsi="Times New Roman"/>
                <w:sz w:val="24"/>
                <w:szCs w:val="24"/>
              </w:rPr>
              <w:t>50</w:t>
            </w:r>
            <w:r w:rsidR="00CC53CB"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F1724C" w:rsidP="00F1724C">
            <w:pPr>
              <w:pStyle w:val="ConsPlusNormal"/>
              <w:ind w:firstLine="505"/>
              <w:rPr>
                <w:rFonts w:ascii="Times New Roman" w:hAnsi="Times New Roman"/>
                <w:sz w:val="24"/>
                <w:szCs w:val="24"/>
              </w:rPr>
            </w:pPr>
            <w:r>
              <w:rPr>
                <w:rFonts w:ascii="Times New Roman" w:hAnsi="Times New Roman"/>
                <w:sz w:val="24"/>
                <w:szCs w:val="24"/>
              </w:rPr>
              <w:t>50</w:t>
            </w:r>
            <w:r w:rsidR="00CC53CB"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CC53CB" w:rsidRPr="003518ED" w:rsidRDefault="00F1724C" w:rsidP="00516950">
            <w:pPr>
              <w:pStyle w:val="ConsPlusNormal"/>
              <w:ind w:firstLine="0"/>
              <w:rPr>
                <w:rFonts w:ascii="Times New Roman" w:hAnsi="Times New Roman"/>
                <w:sz w:val="24"/>
                <w:szCs w:val="24"/>
              </w:rPr>
            </w:pPr>
            <w:r>
              <w:rPr>
                <w:rFonts w:ascii="Times New Roman" w:hAnsi="Times New Roman"/>
                <w:sz w:val="24"/>
                <w:szCs w:val="24"/>
              </w:rPr>
              <w:t>150</w:t>
            </w:r>
            <w:r w:rsidR="00CC53CB" w:rsidRPr="003518ED">
              <w:rPr>
                <w:rFonts w:ascii="Times New Roman" w:hAnsi="Times New Roman"/>
                <w:sz w:val="24"/>
                <w:szCs w:val="24"/>
              </w:rPr>
              <w:t>0,00</w:t>
            </w:r>
          </w:p>
        </w:tc>
      </w:tr>
      <w:tr w:rsidR="00CC53CB" w:rsidRPr="003518ED" w:rsidTr="00CC53CB">
        <w:trPr>
          <w:gridAfter w:val="2"/>
          <w:wAfter w:w="3290" w:type="dxa"/>
          <w:trHeight w:val="277"/>
        </w:trPr>
        <w:tc>
          <w:tcPr>
            <w:tcW w:w="624" w:type="dxa"/>
            <w:vMerge/>
            <w:tcBorders>
              <w:left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3062"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343"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835" w:type="dxa"/>
            <w:tcBorders>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c>
          <w:tcPr>
            <w:tcW w:w="1276" w:type="dxa"/>
            <w:tcBorders>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c>
          <w:tcPr>
            <w:tcW w:w="1417" w:type="dxa"/>
            <w:tcBorders>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c>
          <w:tcPr>
            <w:tcW w:w="1560" w:type="dxa"/>
            <w:tcBorders>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r>
      <w:tr w:rsidR="00CC53CB" w:rsidRPr="003518ED" w:rsidTr="00CC53CB">
        <w:trPr>
          <w:gridAfter w:val="2"/>
          <w:wAfter w:w="3290" w:type="dxa"/>
          <w:trHeight w:val="299"/>
        </w:trPr>
        <w:tc>
          <w:tcPr>
            <w:tcW w:w="624" w:type="dxa"/>
            <w:vMerge/>
            <w:tcBorders>
              <w:left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3062"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343"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r w:rsidRPr="003518ED">
              <w:rPr>
                <w:rFonts w:ascii="Times New Roman" w:hAnsi="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p>
        </w:tc>
      </w:tr>
      <w:tr w:rsidR="00CC53CB" w:rsidRPr="003518ED" w:rsidTr="00CC53CB">
        <w:trPr>
          <w:gridAfter w:val="2"/>
          <w:wAfter w:w="3290" w:type="dxa"/>
          <w:trHeight w:val="349"/>
        </w:trPr>
        <w:tc>
          <w:tcPr>
            <w:tcW w:w="624" w:type="dxa"/>
            <w:vMerge/>
            <w:tcBorders>
              <w:left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3062"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343"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r w:rsidRPr="003518ED">
              <w:rPr>
                <w:rFonts w:ascii="Times New Roman" w:hAnsi="Times New Roman"/>
                <w:sz w:val="24"/>
                <w:szCs w:val="24"/>
              </w:rPr>
              <w:t>0,00</w:t>
            </w:r>
          </w:p>
        </w:tc>
      </w:tr>
      <w:tr w:rsidR="00CC53CB" w:rsidRPr="003518ED" w:rsidTr="00CC53CB">
        <w:trPr>
          <w:gridAfter w:val="2"/>
          <w:wAfter w:w="3290" w:type="dxa"/>
          <w:trHeight w:val="357"/>
        </w:trPr>
        <w:tc>
          <w:tcPr>
            <w:tcW w:w="624" w:type="dxa"/>
            <w:vMerge/>
            <w:tcBorders>
              <w:left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3062"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343" w:type="dxa"/>
            <w:vMerge/>
            <w:tcBorders>
              <w:left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F1724C" w:rsidP="00CC53CB">
            <w:pPr>
              <w:pStyle w:val="ConsPlusNormal"/>
              <w:ind w:firstLine="0"/>
              <w:rPr>
                <w:rFonts w:ascii="Times New Roman" w:hAnsi="Times New Roman"/>
                <w:sz w:val="24"/>
                <w:szCs w:val="24"/>
              </w:rPr>
            </w:pPr>
            <w:r>
              <w:rPr>
                <w:rFonts w:ascii="Times New Roman" w:hAnsi="Times New Roman"/>
                <w:sz w:val="24"/>
                <w:szCs w:val="24"/>
              </w:rPr>
              <w:t>50</w:t>
            </w:r>
            <w:r w:rsidR="00CC53CB"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CC53CB" w:rsidRPr="003518ED" w:rsidRDefault="00F1724C" w:rsidP="00CC53CB">
            <w:pPr>
              <w:pStyle w:val="ConsPlusNormal"/>
              <w:ind w:firstLine="0"/>
              <w:rPr>
                <w:rFonts w:ascii="Times New Roman" w:hAnsi="Times New Roman"/>
                <w:sz w:val="24"/>
                <w:szCs w:val="24"/>
              </w:rPr>
            </w:pPr>
            <w:r>
              <w:rPr>
                <w:rFonts w:ascii="Times New Roman" w:hAnsi="Times New Roman"/>
                <w:sz w:val="24"/>
                <w:szCs w:val="24"/>
              </w:rPr>
              <w:t>50</w:t>
            </w:r>
            <w:r w:rsidR="00CC53CB"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F1724C" w:rsidP="00CC53CB">
            <w:pPr>
              <w:pStyle w:val="ConsPlusNormal"/>
              <w:ind w:firstLine="0"/>
              <w:rPr>
                <w:rFonts w:ascii="Times New Roman" w:hAnsi="Times New Roman"/>
                <w:sz w:val="24"/>
                <w:szCs w:val="24"/>
              </w:rPr>
            </w:pPr>
            <w:r>
              <w:rPr>
                <w:rFonts w:ascii="Times New Roman" w:hAnsi="Times New Roman"/>
                <w:sz w:val="24"/>
                <w:szCs w:val="24"/>
              </w:rPr>
              <w:t>50</w:t>
            </w:r>
            <w:r w:rsidR="00CC53CB"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CC53CB" w:rsidRPr="003518ED" w:rsidRDefault="00F1724C" w:rsidP="00CC53CB">
            <w:pPr>
              <w:pStyle w:val="ConsPlusNormal"/>
              <w:ind w:firstLine="0"/>
              <w:rPr>
                <w:rFonts w:ascii="Times New Roman" w:hAnsi="Times New Roman"/>
                <w:sz w:val="24"/>
                <w:szCs w:val="24"/>
              </w:rPr>
            </w:pPr>
            <w:r>
              <w:rPr>
                <w:rFonts w:ascii="Times New Roman" w:hAnsi="Times New Roman"/>
                <w:sz w:val="24"/>
                <w:szCs w:val="24"/>
              </w:rPr>
              <w:t>150</w:t>
            </w:r>
            <w:r w:rsidR="00CC53CB" w:rsidRPr="003518ED">
              <w:rPr>
                <w:rFonts w:ascii="Times New Roman" w:hAnsi="Times New Roman"/>
                <w:sz w:val="24"/>
                <w:szCs w:val="24"/>
              </w:rPr>
              <w:t>0,00</w:t>
            </w:r>
          </w:p>
        </w:tc>
      </w:tr>
      <w:tr w:rsidR="00CC53CB" w:rsidRPr="003518ED" w:rsidTr="001E479C">
        <w:trPr>
          <w:gridAfter w:val="2"/>
          <w:wAfter w:w="3290" w:type="dxa"/>
          <w:trHeight w:val="315"/>
        </w:trPr>
        <w:tc>
          <w:tcPr>
            <w:tcW w:w="624" w:type="dxa"/>
            <w:vMerge/>
            <w:tcBorders>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3062" w:type="dxa"/>
            <w:vMerge/>
            <w:tcBorders>
              <w:left w:val="single" w:sz="4" w:space="0" w:color="auto"/>
              <w:bottom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343" w:type="dxa"/>
            <w:vMerge/>
            <w:tcBorders>
              <w:left w:val="single" w:sz="4" w:space="0" w:color="auto"/>
              <w:bottom w:val="single" w:sz="4" w:space="0" w:color="auto"/>
              <w:right w:val="single" w:sz="4" w:space="0" w:color="auto"/>
            </w:tcBorders>
          </w:tcPr>
          <w:p w:rsidR="00CC53CB" w:rsidRPr="003518ED" w:rsidRDefault="00CC53CB" w:rsidP="00CC53CB">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C53CB" w:rsidRPr="003518ED" w:rsidRDefault="00CC53CB" w:rsidP="00CC53CB">
            <w:pPr>
              <w:pStyle w:val="ConsPlusNormal"/>
              <w:ind w:firstLine="0"/>
              <w:rPr>
                <w:rFonts w:ascii="Times New Roman" w:hAnsi="Times New Roman"/>
                <w:sz w:val="24"/>
                <w:szCs w:val="24"/>
              </w:rPr>
            </w:pPr>
          </w:p>
        </w:tc>
      </w:tr>
      <w:tr w:rsidR="000E2B27" w:rsidRPr="003518ED" w:rsidTr="001E479C">
        <w:trPr>
          <w:gridAfter w:val="2"/>
          <w:wAfter w:w="3290" w:type="dxa"/>
          <w:trHeight w:val="314"/>
        </w:trPr>
        <w:tc>
          <w:tcPr>
            <w:tcW w:w="624" w:type="dxa"/>
            <w:vMerge w:val="restart"/>
            <w:tcBorders>
              <w:top w:val="single" w:sz="4" w:space="0" w:color="auto"/>
              <w:left w:val="single" w:sz="4" w:space="0" w:color="auto"/>
              <w:bottom w:val="single" w:sz="4" w:space="0" w:color="auto"/>
              <w:right w:val="single" w:sz="4" w:space="0" w:color="auto"/>
            </w:tcBorders>
          </w:tcPr>
          <w:p w:rsidR="000E2B27" w:rsidRPr="003518ED" w:rsidRDefault="000E2B27" w:rsidP="00DC7CF2">
            <w:pPr>
              <w:pStyle w:val="ConsPlusNormal"/>
              <w:ind w:firstLine="0"/>
              <w:rPr>
                <w:rFonts w:ascii="Times New Roman" w:hAnsi="Times New Roman"/>
                <w:sz w:val="24"/>
                <w:szCs w:val="24"/>
              </w:rPr>
            </w:pPr>
            <w:r w:rsidRPr="003518ED">
              <w:rPr>
                <w:rFonts w:ascii="Times New Roman" w:hAnsi="Times New Roman"/>
                <w:sz w:val="24"/>
                <w:szCs w:val="24"/>
              </w:rPr>
              <w:t>1.9.</w:t>
            </w:r>
          </w:p>
        </w:tc>
        <w:tc>
          <w:tcPr>
            <w:tcW w:w="3062" w:type="dxa"/>
            <w:vMerge w:val="restart"/>
            <w:tcBorders>
              <w:top w:val="single" w:sz="4" w:space="0" w:color="auto"/>
              <w:left w:val="single" w:sz="4" w:space="0" w:color="auto"/>
              <w:bottom w:val="single" w:sz="4" w:space="0" w:color="auto"/>
              <w:right w:val="single" w:sz="4" w:space="0" w:color="auto"/>
            </w:tcBorders>
          </w:tcPr>
          <w:p w:rsidR="000E2B27" w:rsidRPr="003518ED" w:rsidRDefault="000E2B27" w:rsidP="0005377A">
            <w:pPr>
              <w:pStyle w:val="ConsPlusNormal"/>
              <w:ind w:firstLine="0"/>
              <w:jc w:val="both"/>
              <w:rPr>
                <w:rFonts w:ascii="Times New Roman" w:hAnsi="Times New Roman"/>
                <w:sz w:val="24"/>
                <w:szCs w:val="24"/>
              </w:rPr>
            </w:pPr>
            <w:r w:rsidRPr="003518ED">
              <w:rPr>
                <w:rFonts w:ascii="Times New Roman" w:hAnsi="Times New Roman"/>
                <w:sz w:val="24"/>
                <w:szCs w:val="24"/>
              </w:rPr>
              <w:t xml:space="preserve">Отдельное мероприятие </w:t>
            </w:r>
            <w:r w:rsidR="00B10D61">
              <w:rPr>
                <w:rFonts w:ascii="Times New Roman" w:hAnsi="Times New Roman"/>
                <w:sz w:val="24"/>
                <w:szCs w:val="24"/>
              </w:rPr>
              <w:t xml:space="preserve">5 </w:t>
            </w:r>
            <w:r w:rsidRPr="003518ED">
              <w:rPr>
                <w:rFonts w:ascii="Times New Roman" w:hAnsi="Times New Roman"/>
                <w:sz w:val="24"/>
                <w:szCs w:val="24"/>
              </w:rPr>
              <w:t xml:space="preserve">муниципальной программы </w:t>
            </w:r>
          </w:p>
        </w:tc>
        <w:tc>
          <w:tcPr>
            <w:tcW w:w="2343" w:type="dxa"/>
            <w:vMerge w:val="restart"/>
            <w:tcBorders>
              <w:top w:val="single" w:sz="4" w:space="0" w:color="auto"/>
              <w:left w:val="single" w:sz="4" w:space="0" w:color="auto"/>
              <w:bottom w:val="single" w:sz="4" w:space="0" w:color="auto"/>
              <w:right w:val="single" w:sz="4" w:space="0" w:color="auto"/>
            </w:tcBorders>
          </w:tcPr>
          <w:p w:rsidR="000E2B27" w:rsidRPr="003518ED" w:rsidRDefault="000E2B27" w:rsidP="00DC7CF2">
            <w:pPr>
              <w:pStyle w:val="ConsPlusNormal"/>
              <w:ind w:firstLine="0"/>
              <w:jc w:val="both"/>
              <w:rPr>
                <w:rFonts w:ascii="Times New Roman" w:hAnsi="Times New Roman"/>
                <w:sz w:val="24"/>
                <w:szCs w:val="24"/>
              </w:rPr>
            </w:pPr>
            <w:r w:rsidRPr="003518ED">
              <w:rPr>
                <w:rFonts w:ascii="Times New Roman" w:hAnsi="Times New Roman"/>
                <w:sz w:val="24"/>
                <w:szCs w:val="24"/>
              </w:rPr>
              <w:t xml:space="preserve">Предоставление иных межбюджетных трансфертов бюджетам муниципальных </w:t>
            </w:r>
            <w:r w:rsidRPr="003518ED">
              <w:rPr>
                <w:rFonts w:ascii="Times New Roman" w:hAnsi="Times New Roman"/>
                <w:sz w:val="24"/>
                <w:szCs w:val="24"/>
              </w:rPr>
              <w:lastRenderedPageBreak/>
              <w:t>районов за совершенствование территориальной организации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rsidR="000E2B27" w:rsidRPr="003518ED" w:rsidRDefault="000E2B27" w:rsidP="00DC7CF2">
            <w:pPr>
              <w:pStyle w:val="ConsPlusNormal"/>
              <w:ind w:firstLine="0"/>
              <w:rPr>
                <w:rFonts w:ascii="Times New Roman" w:hAnsi="Times New Roman"/>
                <w:sz w:val="24"/>
                <w:szCs w:val="24"/>
              </w:rPr>
            </w:pPr>
            <w:r w:rsidRPr="003518ED">
              <w:rPr>
                <w:rFonts w:ascii="Times New Roman" w:hAnsi="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DC7CF2">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E2B27" w:rsidRPr="003518ED" w:rsidRDefault="000E2B27" w:rsidP="00DC7CF2">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DC7CF2">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0E2B27" w:rsidRPr="003518ED" w:rsidRDefault="000E2B27" w:rsidP="00DC7CF2">
            <w:pPr>
              <w:pStyle w:val="ConsPlusNormal"/>
              <w:ind w:firstLine="0"/>
              <w:rPr>
                <w:rFonts w:ascii="Times New Roman" w:hAnsi="Times New Roman"/>
                <w:sz w:val="24"/>
                <w:szCs w:val="24"/>
              </w:rPr>
            </w:pPr>
            <w:r w:rsidRPr="003518ED">
              <w:rPr>
                <w:rFonts w:ascii="Times New Roman" w:hAnsi="Times New Roman"/>
                <w:sz w:val="24"/>
                <w:szCs w:val="24"/>
              </w:rPr>
              <w:t>0,00</w:t>
            </w:r>
          </w:p>
        </w:tc>
      </w:tr>
      <w:tr w:rsidR="000E2B27" w:rsidRPr="003518ED" w:rsidTr="001E479C">
        <w:trPr>
          <w:gridAfter w:val="2"/>
          <w:wAfter w:w="3290" w:type="dxa"/>
          <w:trHeight w:val="355"/>
        </w:trPr>
        <w:tc>
          <w:tcPr>
            <w:tcW w:w="624"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r w:rsidRPr="003518ED">
              <w:rPr>
                <w:rFonts w:ascii="Times New Roman" w:hAnsi="Times New Roman"/>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r>
      <w:tr w:rsidR="000E2B27" w:rsidRPr="003518ED" w:rsidTr="001E479C">
        <w:trPr>
          <w:gridAfter w:val="2"/>
          <w:wAfter w:w="3290" w:type="dxa"/>
          <w:trHeight w:val="375"/>
        </w:trPr>
        <w:tc>
          <w:tcPr>
            <w:tcW w:w="624"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r w:rsidRPr="003518ED">
              <w:rPr>
                <w:rFonts w:ascii="Times New Roman" w:hAnsi="Times New Roman"/>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p>
        </w:tc>
      </w:tr>
      <w:tr w:rsidR="000E2B27" w:rsidRPr="003518ED" w:rsidTr="001E479C">
        <w:trPr>
          <w:gridAfter w:val="2"/>
          <w:wAfter w:w="3290" w:type="dxa"/>
          <w:trHeight w:val="465"/>
        </w:trPr>
        <w:tc>
          <w:tcPr>
            <w:tcW w:w="624"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r w:rsidRPr="003518ED">
              <w:rPr>
                <w:rFonts w:ascii="Times New Roman" w:hAnsi="Times New Roman"/>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r w:rsidRPr="003518ED">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r w:rsidRPr="003518ED">
              <w:rPr>
                <w:rFonts w:ascii="Times New Roman"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rPr>
                <w:rFonts w:ascii="Times New Roman" w:hAnsi="Times New Roman"/>
                <w:sz w:val="24"/>
                <w:szCs w:val="24"/>
              </w:rPr>
            </w:pPr>
            <w:r w:rsidRPr="003518ED">
              <w:rPr>
                <w:rFonts w:ascii="Times New Roman" w:hAnsi="Times New Roman"/>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r w:rsidRPr="003518ED">
              <w:rPr>
                <w:rFonts w:ascii="Times New Roman" w:hAnsi="Times New Roman"/>
                <w:sz w:val="24"/>
                <w:szCs w:val="24"/>
              </w:rPr>
              <w:t>0,00</w:t>
            </w:r>
          </w:p>
        </w:tc>
      </w:tr>
      <w:tr w:rsidR="000E2B27" w:rsidRPr="003518ED" w:rsidTr="001E479C">
        <w:trPr>
          <w:gridAfter w:val="2"/>
          <w:wAfter w:w="3290" w:type="dxa"/>
          <w:trHeight w:val="357"/>
        </w:trPr>
        <w:tc>
          <w:tcPr>
            <w:tcW w:w="624"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r w:rsidRPr="003518ED">
              <w:rPr>
                <w:rFonts w:ascii="Times New Roman" w:hAnsi="Times New Roman"/>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r>
      <w:tr w:rsidR="000E2B27" w:rsidRPr="003518ED" w:rsidTr="001E479C">
        <w:trPr>
          <w:gridAfter w:val="2"/>
          <w:wAfter w:w="3290" w:type="dxa"/>
          <w:trHeight w:val="492"/>
        </w:trPr>
        <w:tc>
          <w:tcPr>
            <w:tcW w:w="624"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343" w:type="dxa"/>
            <w:vMerge/>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r w:rsidRPr="003518ED">
              <w:rPr>
                <w:rFonts w:ascii="Times New Roman" w:hAnsi="Times New Roman"/>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E2B27" w:rsidRPr="003518ED" w:rsidRDefault="000E2B27" w:rsidP="000E2B27">
            <w:pPr>
              <w:pStyle w:val="ConsPlusNormal"/>
              <w:ind w:firstLine="0"/>
              <w:rPr>
                <w:rFonts w:ascii="Times New Roman" w:hAnsi="Times New Roman"/>
                <w:sz w:val="24"/>
                <w:szCs w:val="24"/>
              </w:rPr>
            </w:pPr>
          </w:p>
        </w:tc>
      </w:tr>
    </w:tbl>
    <w:p w:rsidR="00CC5DA9" w:rsidRPr="003518ED" w:rsidRDefault="00CC5DA9" w:rsidP="003B032D">
      <w:pPr>
        <w:pStyle w:val="ConsPlusNormal"/>
        <w:spacing w:before="200"/>
        <w:ind w:firstLine="540"/>
        <w:jc w:val="both"/>
        <w:rPr>
          <w:rFonts w:ascii="Times New Roman" w:hAnsi="Times New Roman"/>
          <w:sz w:val="24"/>
          <w:szCs w:val="24"/>
        </w:rPr>
      </w:pPr>
    </w:p>
    <w:p w:rsidR="00E57BA2" w:rsidRPr="003518ED" w:rsidRDefault="00E57BA2" w:rsidP="00CC5DA9">
      <w:pPr>
        <w:sectPr w:rsidR="00E57BA2" w:rsidRPr="003518ED" w:rsidSect="000763C6">
          <w:pgSz w:w="16838" w:h="11906" w:orient="landscape"/>
          <w:pgMar w:top="1701" w:right="1134" w:bottom="851" w:left="1134" w:header="0" w:footer="0" w:gutter="0"/>
          <w:cols w:space="720"/>
          <w:noEndnote/>
          <w:docGrid w:linePitch="326"/>
        </w:sectPr>
      </w:pPr>
    </w:p>
    <w:p w:rsidR="00E977E1" w:rsidRPr="00B62617" w:rsidRDefault="00980398" w:rsidP="00980398">
      <w:pPr>
        <w:pStyle w:val="ConsPlusNormal"/>
        <w:widowControl/>
        <w:outlineLvl w:val="2"/>
        <w:rPr>
          <w:rFonts w:ascii="Times New Roman" w:hAnsi="Times New Roman"/>
          <w:sz w:val="28"/>
          <w:szCs w:val="28"/>
        </w:rPr>
      </w:pPr>
      <w:r>
        <w:rPr>
          <w:rFonts w:ascii="Times New Roman" w:hAnsi="Times New Roman"/>
          <w:sz w:val="28"/>
          <w:szCs w:val="28"/>
        </w:rPr>
        <w:lastRenderedPageBreak/>
        <w:t xml:space="preserve">                                                           </w:t>
      </w:r>
      <w:r w:rsidR="00E977E1" w:rsidRPr="00B62617">
        <w:rPr>
          <w:rFonts w:ascii="Times New Roman" w:hAnsi="Times New Roman"/>
          <w:sz w:val="28"/>
          <w:szCs w:val="28"/>
        </w:rPr>
        <w:t xml:space="preserve">Приложение № </w:t>
      </w:r>
      <w:r w:rsidR="003820CC" w:rsidRPr="00B62617">
        <w:rPr>
          <w:rFonts w:ascii="Times New Roman" w:hAnsi="Times New Roman"/>
          <w:sz w:val="28"/>
          <w:szCs w:val="28"/>
        </w:rPr>
        <w:t>5</w:t>
      </w:r>
      <w:r w:rsidR="0057490E" w:rsidRPr="00B62617">
        <w:rPr>
          <w:rFonts w:ascii="Times New Roman" w:hAnsi="Times New Roman"/>
          <w:sz w:val="28"/>
          <w:szCs w:val="28"/>
        </w:rPr>
        <w:t>.1</w:t>
      </w:r>
    </w:p>
    <w:p w:rsidR="00E977E1" w:rsidRPr="00B62617" w:rsidRDefault="00980398" w:rsidP="00980398">
      <w:pPr>
        <w:autoSpaceDE w:val="0"/>
        <w:autoSpaceDN w:val="0"/>
        <w:adjustRightInd w:val="0"/>
        <w:rPr>
          <w:sz w:val="28"/>
          <w:szCs w:val="28"/>
        </w:rPr>
      </w:pPr>
      <w:r>
        <w:rPr>
          <w:sz w:val="28"/>
          <w:szCs w:val="28"/>
        </w:rPr>
        <w:t xml:space="preserve">                                                                     </w:t>
      </w:r>
      <w:r w:rsidR="003518ED">
        <w:rPr>
          <w:sz w:val="28"/>
          <w:szCs w:val="28"/>
        </w:rPr>
        <w:t xml:space="preserve">к </w:t>
      </w:r>
      <w:r w:rsidR="00E977E1" w:rsidRPr="00B62617">
        <w:rPr>
          <w:sz w:val="28"/>
          <w:szCs w:val="28"/>
        </w:rPr>
        <w:t>муниципальной программ</w:t>
      </w:r>
      <w:r w:rsidR="003820CC" w:rsidRPr="00B62617">
        <w:rPr>
          <w:sz w:val="28"/>
          <w:szCs w:val="28"/>
        </w:rPr>
        <w:t>е</w:t>
      </w:r>
    </w:p>
    <w:p w:rsidR="00980398" w:rsidRDefault="00980398" w:rsidP="00980398">
      <w:pPr>
        <w:autoSpaceDE w:val="0"/>
        <w:autoSpaceDN w:val="0"/>
        <w:adjustRightInd w:val="0"/>
        <w:jc w:val="center"/>
        <w:rPr>
          <w:sz w:val="28"/>
          <w:szCs w:val="28"/>
        </w:rPr>
      </w:pPr>
      <w:r>
        <w:rPr>
          <w:sz w:val="28"/>
          <w:szCs w:val="28"/>
        </w:rPr>
        <w:t xml:space="preserve">                                                             </w:t>
      </w:r>
      <w:r w:rsidR="00E977E1" w:rsidRPr="00B62617">
        <w:rPr>
          <w:sz w:val="28"/>
          <w:szCs w:val="28"/>
        </w:rPr>
        <w:t xml:space="preserve">Пировского района </w:t>
      </w:r>
      <w:r w:rsidR="00C90F66" w:rsidRPr="00B62617">
        <w:rPr>
          <w:sz w:val="28"/>
          <w:szCs w:val="28"/>
        </w:rPr>
        <w:t xml:space="preserve"> «Содействие </w:t>
      </w:r>
    </w:p>
    <w:p w:rsidR="00E977E1" w:rsidRPr="00B62617" w:rsidRDefault="00C90F66" w:rsidP="00980398">
      <w:pPr>
        <w:autoSpaceDE w:val="0"/>
        <w:autoSpaceDN w:val="0"/>
        <w:adjustRightInd w:val="0"/>
        <w:jc w:val="right"/>
        <w:rPr>
          <w:sz w:val="28"/>
          <w:szCs w:val="28"/>
        </w:rPr>
      </w:pPr>
      <w:r w:rsidRPr="00B62617">
        <w:rPr>
          <w:sz w:val="28"/>
          <w:szCs w:val="28"/>
        </w:rPr>
        <w:t>развитию  местного самоуправления»</w:t>
      </w:r>
    </w:p>
    <w:p w:rsidR="00E977E1" w:rsidRPr="00B62617" w:rsidRDefault="00E977E1" w:rsidP="00C90F66">
      <w:pPr>
        <w:tabs>
          <w:tab w:val="left" w:pos="5954"/>
        </w:tabs>
        <w:autoSpaceDE w:val="0"/>
        <w:autoSpaceDN w:val="0"/>
        <w:adjustRightInd w:val="0"/>
        <w:ind w:left="567"/>
        <w:jc w:val="center"/>
        <w:rPr>
          <w:sz w:val="28"/>
          <w:szCs w:val="28"/>
        </w:rPr>
      </w:pPr>
    </w:p>
    <w:p w:rsidR="003C18FE" w:rsidRPr="00B62617" w:rsidRDefault="003820CC" w:rsidP="003C18FE">
      <w:pPr>
        <w:autoSpaceDE w:val="0"/>
        <w:autoSpaceDN w:val="0"/>
        <w:adjustRightInd w:val="0"/>
        <w:ind w:left="567"/>
        <w:jc w:val="center"/>
        <w:rPr>
          <w:sz w:val="28"/>
          <w:szCs w:val="28"/>
        </w:rPr>
      </w:pPr>
      <w:r w:rsidRPr="00B62617">
        <w:rPr>
          <w:sz w:val="28"/>
          <w:szCs w:val="28"/>
        </w:rPr>
        <w:t>П</w:t>
      </w:r>
      <w:r w:rsidR="00E977E1" w:rsidRPr="00B62617">
        <w:rPr>
          <w:sz w:val="28"/>
          <w:szCs w:val="28"/>
        </w:rPr>
        <w:t>одпрограмм</w:t>
      </w:r>
      <w:r w:rsidRPr="00B62617">
        <w:rPr>
          <w:sz w:val="28"/>
          <w:szCs w:val="28"/>
        </w:rPr>
        <w:t>а</w:t>
      </w:r>
      <w:r w:rsidR="00D35253" w:rsidRPr="00B62617">
        <w:rPr>
          <w:sz w:val="28"/>
          <w:szCs w:val="28"/>
        </w:rPr>
        <w:t xml:space="preserve"> «</w:t>
      </w:r>
      <w:r w:rsidR="003C18FE" w:rsidRPr="00B62617">
        <w:rPr>
          <w:sz w:val="28"/>
          <w:szCs w:val="28"/>
        </w:rPr>
        <w:t>Создание безопасных и комфортных условий функционирования объектов муниципальной собственности</w:t>
      </w:r>
      <w:r w:rsidR="00877231" w:rsidRPr="00B62617">
        <w:rPr>
          <w:sz w:val="28"/>
          <w:szCs w:val="28"/>
        </w:rPr>
        <w:t>»</w:t>
      </w:r>
    </w:p>
    <w:p w:rsidR="003C18FE" w:rsidRPr="00B62617" w:rsidRDefault="003C18FE" w:rsidP="003C18FE">
      <w:pPr>
        <w:autoSpaceDE w:val="0"/>
        <w:autoSpaceDN w:val="0"/>
        <w:adjustRightInd w:val="0"/>
        <w:ind w:left="567"/>
        <w:jc w:val="center"/>
        <w:rPr>
          <w:sz w:val="28"/>
          <w:szCs w:val="28"/>
        </w:rPr>
      </w:pPr>
    </w:p>
    <w:p w:rsidR="00E977E1" w:rsidRPr="00B62617" w:rsidRDefault="00E977E1" w:rsidP="00360983">
      <w:pPr>
        <w:pStyle w:val="a3"/>
        <w:numPr>
          <w:ilvl w:val="0"/>
          <w:numId w:val="4"/>
        </w:numPr>
        <w:autoSpaceDE w:val="0"/>
        <w:autoSpaceDN w:val="0"/>
        <w:adjustRightInd w:val="0"/>
        <w:jc w:val="center"/>
        <w:rPr>
          <w:rFonts w:ascii="Times New Roman" w:hAnsi="Times New Roman"/>
          <w:sz w:val="28"/>
          <w:szCs w:val="28"/>
        </w:rPr>
      </w:pPr>
      <w:r w:rsidRPr="00B62617">
        <w:rPr>
          <w:rFonts w:ascii="Times New Roman" w:hAnsi="Times New Roman"/>
          <w:sz w:val="28"/>
          <w:szCs w:val="28"/>
        </w:rPr>
        <w:t>Паспорт подпрограммы</w:t>
      </w:r>
    </w:p>
    <w:tbl>
      <w:tblPr>
        <w:tblStyle w:val="1"/>
        <w:tblW w:w="9493" w:type="dxa"/>
        <w:tblLook w:val="04A0" w:firstRow="1" w:lastRow="0" w:firstColumn="1" w:lastColumn="0" w:noHBand="0" w:noVBand="1"/>
      </w:tblPr>
      <w:tblGrid>
        <w:gridCol w:w="3823"/>
        <w:gridCol w:w="5670"/>
      </w:tblGrid>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Наименование подпрограммы</w:t>
            </w:r>
          </w:p>
        </w:tc>
        <w:tc>
          <w:tcPr>
            <w:tcW w:w="5670" w:type="dxa"/>
          </w:tcPr>
          <w:p w:rsidR="00360983" w:rsidRPr="00B62617" w:rsidRDefault="00877231" w:rsidP="00360983">
            <w:pPr>
              <w:autoSpaceDE w:val="0"/>
              <w:autoSpaceDN w:val="0"/>
              <w:adjustRightInd w:val="0"/>
              <w:jc w:val="both"/>
              <w:rPr>
                <w:sz w:val="28"/>
                <w:szCs w:val="28"/>
              </w:rPr>
            </w:pPr>
            <w:r w:rsidRPr="00B62617">
              <w:rPr>
                <w:sz w:val="28"/>
                <w:szCs w:val="28"/>
              </w:rPr>
              <w:t>Создание безопасных и комфортных условий функционирования объектов муниципальной собственности»</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Наименование муниципальной программы, в рамках которой реализуется подпрограмма</w:t>
            </w:r>
          </w:p>
        </w:tc>
        <w:tc>
          <w:tcPr>
            <w:tcW w:w="5670" w:type="dxa"/>
          </w:tcPr>
          <w:p w:rsidR="00360983" w:rsidRPr="00B62617" w:rsidRDefault="00360983" w:rsidP="00C90F66">
            <w:pPr>
              <w:autoSpaceDE w:val="0"/>
              <w:autoSpaceDN w:val="0"/>
              <w:adjustRightInd w:val="0"/>
              <w:jc w:val="both"/>
              <w:rPr>
                <w:sz w:val="28"/>
                <w:szCs w:val="28"/>
              </w:rPr>
            </w:pPr>
            <w:r w:rsidRPr="00B62617">
              <w:rPr>
                <w:sz w:val="28"/>
                <w:szCs w:val="28"/>
              </w:rPr>
              <w:t>«</w:t>
            </w:r>
            <w:r w:rsidR="00877231" w:rsidRPr="00B62617">
              <w:rPr>
                <w:sz w:val="28"/>
                <w:szCs w:val="28"/>
              </w:rPr>
              <w:t>Содействие развитию  местного самоуправления</w:t>
            </w:r>
            <w:r w:rsidRPr="00B62617">
              <w:rPr>
                <w:sz w:val="28"/>
                <w:szCs w:val="28"/>
              </w:rPr>
              <w:t>»</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360983" w:rsidRPr="00B62617" w:rsidRDefault="00360983" w:rsidP="00360983">
            <w:pPr>
              <w:autoSpaceDE w:val="0"/>
              <w:autoSpaceDN w:val="0"/>
              <w:adjustRightInd w:val="0"/>
              <w:jc w:val="both"/>
              <w:rPr>
                <w:sz w:val="28"/>
                <w:szCs w:val="28"/>
              </w:rPr>
            </w:pPr>
            <w:r w:rsidRPr="00B62617">
              <w:rPr>
                <w:sz w:val="28"/>
                <w:szCs w:val="28"/>
              </w:rPr>
              <w:t>Администрация Пировского района</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Главные распорядители бюджетных средств, ответственные за реализацию мероприятий подпрограммы</w:t>
            </w:r>
          </w:p>
        </w:tc>
        <w:tc>
          <w:tcPr>
            <w:tcW w:w="5670" w:type="dxa"/>
          </w:tcPr>
          <w:p w:rsidR="00360983" w:rsidRPr="00B62617" w:rsidRDefault="00360983" w:rsidP="00360983">
            <w:pPr>
              <w:autoSpaceDE w:val="0"/>
              <w:autoSpaceDN w:val="0"/>
              <w:adjustRightInd w:val="0"/>
              <w:jc w:val="both"/>
              <w:rPr>
                <w:sz w:val="28"/>
                <w:szCs w:val="28"/>
              </w:rPr>
            </w:pPr>
            <w:r w:rsidRPr="00B62617">
              <w:rPr>
                <w:sz w:val="28"/>
                <w:szCs w:val="28"/>
              </w:rPr>
              <w:t>Администрация Пировского района</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Цель подпрограммы</w:t>
            </w:r>
          </w:p>
        </w:tc>
        <w:tc>
          <w:tcPr>
            <w:tcW w:w="5670" w:type="dxa"/>
          </w:tcPr>
          <w:p w:rsidR="00360983" w:rsidRPr="00B62617" w:rsidRDefault="00150CC3" w:rsidP="00360983">
            <w:pPr>
              <w:autoSpaceDE w:val="0"/>
              <w:autoSpaceDN w:val="0"/>
              <w:adjustRightInd w:val="0"/>
              <w:jc w:val="both"/>
              <w:rPr>
                <w:sz w:val="28"/>
                <w:szCs w:val="28"/>
              </w:rPr>
            </w:pPr>
            <w:r w:rsidRPr="00B62617">
              <w:rPr>
                <w:rFonts w:eastAsia="Calibri"/>
                <w:sz w:val="28"/>
                <w:szCs w:val="28"/>
                <w:lang w:eastAsia="en-US"/>
              </w:rPr>
              <w:t>Создание безопасных и комфортных условий функционирования объектов муниципальной собственности, развитие муниципальных учреждений</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Задача подпрограммы</w:t>
            </w:r>
          </w:p>
        </w:tc>
        <w:tc>
          <w:tcPr>
            <w:tcW w:w="5670" w:type="dxa"/>
          </w:tcPr>
          <w:p w:rsidR="00360983" w:rsidRPr="00B62617" w:rsidRDefault="00150CC3" w:rsidP="00360983">
            <w:pPr>
              <w:autoSpaceDE w:val="0"/>
              <w:autoSpaceDN w:val="0"/>
              <w:adjustRightInd w:val="0"/>
              <w:jc w:val="both"/>
              <w:rPr>
                <w:sz w:val="28"/>
                <w:szCs w:val="28"/>
              </w:rPr>
            </w:pPr>
            <w:r w:rsidRPr="00B62617">
              <w:rPr>
                <w:rFonts w:eastAsia="Calibri"/>
                <w:sz w:val="28"/>
                <w:szCs w:val="28"/>
                <w:lang w:eastAsia="en-US"/>
              </w:rPr>
              <w:t>Улучшение состояния имущества, находящегося в муниципальной собственности</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rsidRPr="00B62617">
              <w:rPr>
                <w:sz w:val="28"/>
                <w:szCs w:val="28"/>
              </w:rPr>
              <w:lastRenderedPageBreak/>
              <w:t>эффективность реализации подпрограммы</w:t>
            </w:r>
          </w:p>
        </w:tc>
        <w:tc>
          <w:tcPr>
            <w:tcW w:w="5670" w:type="dxa"/>
          </w:tcPr>
          <w:p w:rsidR="00360983" w:rsidRPr="00B62617" w:rsidRDefault="00360983" w:rsidP="00360983">
            <w:pPr>
              <w:autoSpaceDE w:val="0"/>
              <w:autoSpaceDN w:val="0"/>
              <w:adjustRightInd w:val="0"/>
              <w:jc w:val="both"/>
              <w:rPr>
                <w:sz w:val="28"/>
                <w:szCs w:val="28"/>
              </w:rPr>
            </w:pPr>
            <w:r w:rsidRPr="00B62617">
              <w:rPr>
                <w:sz w:val="28"/>
                <w:szCs w:val="28"/>
              </w:rPr>
              <w:lastRenderedPageBreak/>
              <w:t>в соответствии с приложением № 1 к подпрограмме</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lastRenderedPageBreak/>
              <w:t>Сроки реализации подпрограммы</w:t>
            </w:r>
          </w:p>
        </w:tc>
        <w:tc>
          <w:tcPr>
            <w:tcW w:w="5670" w:type="dxa"/>
          </w:tcPr>
          <w:p w:rsidR="00360983" w:rsidRPr="00B62617" w:rsidRDefault="00360983" w:rsidP="004525C2">
            <w:pPr>
              <w:autoSpaceDE w:val="0"/>
              <w:autoSpaceDN w:val="0"/>
              <w:adjustRightInd w:val="0"/>
              <w:jc w:val="both"/>
              <w:rPr>
                <w:sz w:val="28"/>
                <w:szCs w:val="28"/>
              </w:rPr>
            </w:pPr>
            <w:r w:rsidRPr="00B62617">
              <w:rPr>
                <w:sz w:val="28"/>
                <w:szCs w:val="28"/>
              </w:rPr>
              <w:t>01.01.2014 г. – 31.12.202</w:t>
            </w:r>
            <w:r w:rsidR="004525C2" w:rsidRPr="00B62617">
              <w:rPr>
                <w:sz w:val="28"/>
                <w:szCs w:val="28"/>
              </w:rPr>
              <w:t>2</w:t>
            </w:r>
            <w:r w:rsidRPr="00B62617">
              <w:rPr>
                <w:sz w:val="28"/>
                <w:szCs w:val="28"/>
              </w:rPr>
              <w:t xml:space="preserve"> г.</w:t>
            </w:r>
          </w:p>
        </w:tc>
      </w:tr>
      <w:tr w:rsidR="00360983" w:rsidRPr="00B62617" w:rsidTr="00CF5052">
        <w:tc>
          <w:tcPr>
            <w:tcW w:w="3823" w:type="dxa"/>
          </w:tcPr>
          <w:p w:rsidR="00360983" w:rsidRPr="00B62617" w:rsidRDefault="00360983" w:rsidP="00360983">
            <w:pPr>
              <w:autoSpaceDE w:val="0"/>
              <w:autoSpaceDN w:val="0"/>
              <w:adjustRightInd w:val="0"/>
              <w:jc w:val="both"/>
              <w:rPr>
                <w:sz w:val="28"/>
                <w:szCs w:val="28"/>
              </w:rPr>
            </w:pPr>
            <w:r w:rsidRPr="00B6261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B615D5" w:rsidRPr="00B62617" w:rsidRDefault="00B615D5" w:rsidP="00B615D5">
            <w:pPr>
              <w:autoSpaceDE w:val="0"/>
              <w:autoSpaceDN w:val="0"/>
              <w:adjustRightInd w:val="0"/>
              <w:rPr>
                <w:sz w:val="28"/>
                <w:szCs w:val="28"/>
              </w:rPr>
            </w:pPr>
            <w:r w:rsidRPr="00B62617">
              <w:rPr>
                <w:sz w:val="28"/>
                <w:szCs w:val="28"/>
              </w:rPr>
              <w:t xml:space="preserve"> 143663</w:t>
            </w:r>
            <w:r w:rsidR="00817FCA" w:rsidRPr="00B62617">
              <w:rPr>
                <w:sz w:val="28"/>
                <w:szCs w:val="28"/>
              </w:rPr>
              <w:t>0,0</w:t>
            </w:r>
            <w:r w:rsidRPr="00B62617">
              <w:rPr>
                <w:sz w:val="28"/>
                <w:szCs w:val="28"/>
              </w:rPr>
              <w:t xml:space="preserve"> рублей за счет средств районного бюджета, в том числе по годам:</w:t>
            </w:r>
          </w:p>
          <w:p w:rsidR="00B615D5" w:rsidRPr="00B62617" w:rsidRDefault="00B615D5" w:rsidP="00B615D5">
            <w:pPr>
              <w:autoSpaceDE w:val="0"/>
              <w:autoSpaceDN w:val="0"/>
              <w:adjustRightInd w:val="0"/>
              <w:rPr>
                <w:sz w:val="28"/>
                <w:szCs w:val="28"/>
              </w:rPr>
            </w:pPr>
            <w:r w:rsidRPr="00B62617">
              <w:rPr>
                <w:sz w:val="28"/>
                <w:szCs w:val="28"/>
              </w:rPr>
              <w:t>2014 год – 5066</w:t>
            </w:r>
            <w:r w:rsidR="00817FCA" w:rsidRPr="00B62617">
              <w:rPr>
                <w:sz w:val="28"/>
                <w:szCs w:val="28"/>
              </w:rPr>
              <w:t>00,0</w:t>
            </w:r>
            <w:r w:rsidRPr="00B62617">
              <w:rPr>
                <w:sz w:val="28"/>
                <w:szCs w:val="28"/>
              </w:rPr>
              <w:t xml:space="preserve"> тыс. рублей;</w:t>
            </w:r>
          </w:p>
          <w:p w:rsidR="00B615D5" w:rsidRPr="00B62617" w:rsidRDefault="00B615D5" w:rsidP="00B615D5">
            <w:pPr>
              <w:autoSpaceDE w:val="0"/>
              <w:autoSpaceDN w:val="0"/>
              <w:adjustRightInd w:val="0"/>
              <w:rPr>
                <w:sz w:val="28"/>
                <w:szCs w:val="28"/>
              </w:rPr>
            </w:pPr>
            <w:r w:rsidRPr="00B62617">
              <w:rPr>
                <w:sz w:val="28"/>
                <w:szCs w:val="28"/>
              </w:rPr>
              <w:t>2015 год –   0,0  рублей;</w:t>
            </w:r>
          </w:p>
          <w:p w:rsidR="00B615D5" w:rsidRPr="00B62617" w:rsidRDefault="00B615D5" w:rsidP="00B615D5">
            <w:pPr>
              <w:autoSpaceDE w:val="0"/>
              <w:autoSpaceDN w:val="0"/>
              <w:adjustRightInd w:val="0"/>
              <w:rPr>
                <w:sz w:val="28"/>
                <w:szCs w:val="28"/>
              </w:rPr>
            </w:pPr>
            <w:r w:rsidRPr="00B62617">
              <w:rPr>
                <w:sz w:val="28"/>
                <w:szCs w:val="28"/>
              </w:rPr>
              <w:t>2016 год –   0,0  рублей;</w:t>
            </w:r>
          </w:p>
          <w:p w:rsidR="00B615D5" w:rsidRPr="00B62617" w:rsidRDefault="00B615D5" w:rsidP="00B615D5">
            <w:pPr>
              <w:autoSpaceDE w:val="0"/>
              <w:autoSpaceDN w:val="0"/>
              <w:adjustRightInd w:val="0"/>
              <w:rPr>
                <w:sz w:val="28"/>
                <w:szCs w:val="28"/>
              </w:rPr>
            </w:pPr>
            <w:r w:rsidRPr="00B62617">
              <w:rPr>
                <w:sz w:val="28"/>
                <w:szCs w:val="28"/>
              </w:rPr>
              <w:t>2017 год -  93003</w:t>
            </w:r>
            <w:r w:rsidR="00817FCA" w:rsidRPr="00B62617">
              <w:rPr>
                <w:sz w:val="28"/>
                <w:szCs w:val="28"/>
              </w:rPr>
              <w:t xml:space="preserve">0,0 </w:t>
            </w:r>
            <w:r w:rsidRPr="00B62617">
              <w:rPr>
                <w:sz w:val="28"/>
                <w:szCs w:val="28"/>
              </w:rPr>
              <w:t>рублей;</w:t>
            </w:r>
          </w:p>
          <w:p w:rsidR="00B615D5" w:rsidRPr="00B62617" w:rsidRDefault="00B615D5" w:rsidP="00B615D5">
            <w:pPr>
              <w:autoSpaceDE w:val="0"/>
              <w:autoSpaceDN w:val="0"/>
              <w:adjustRightInd w:val="0"/>
              <w:rPr>
                <w:sz w:val="28"/>
                <w:szCs w:val="28"/>
              </w:rPr>
            </w:pPr>
            <w:r w:rsidRPr="00B62617">
              <w:rPr>
                <w:sz w:val="28"/>
                <w:szCs w:val="28"/>
              </w:rPr>
              <w:t>2018 год -  0,0</w:t>
            </w:r>
            <w:r w:rsidR="008304D1" w:rsidRPr="00B62617">
              <w:rPr>
                <w:sz w:val="28"/>
                <w:szCs w:val="28"/>
              </w:rPr>
              <w:t>0</w:t>
            </w:r>
            <w:r w:rsidRPr="00B62617">
              <w:rPr>
                <w:sz w:val="28"/>
                <w:szCs w:val="28"/>
              </w:rPr>
              <w:t xml:space="preserve"> рублей;</w:t>
            </w:r>
          </w:p>
          <w:p w:rsidR="00B615D5" w:rsidRPr="00B62617" w:rsidRDefault="00B615D5" w:rsidP="00B615D5">
            <w:pPr>
              <w:autoSpaceDE w:val="0"/>
              <w:autoSpaceDN w:val="0"/>
              <w:adjustRightInd w:val="0"/>
              <w:rPr>
                <w:sz w:val="28"/>
                <w:szCs w:val="28"/>
              </w:rPr>
            </w:pPr>
            <w:r w:rsidRPr="00B62617">
              <w:rPr>
                <w:sz w:val="28"/>
                <w:szCs w:val="28"/>
              </w:rPr>
              <w:t>2019 год  - 0,0</w:t>
            </w:r>
            <w:r w:rsidR="008304D1" w:rsidRPr="00B62617">
              <w:rPr>
                <w:sz w:val="28"/>
                <w:szCs w:val="28"/>
              </w:rPr>
              <w:t>0</w:t>
            </w:r>
            <w:r w:rsidRPr="00B62617">
              <w:rPr>
                <w:sz w:val="28"/>
                <w:szCs w:val="28"/>
              </w:rPr>
              <w:t>рублей;</w:t>
            </w:r>
          </w:p>
          <w:p w:rsidR="00360983" w:rsidRPr="00B62617" w:rsidRDefault="00B615D5" w:rsidP="00106EF1">
            <w:pPr>
              <w:autoSpaceDE w:val="0"/>
              <w:autoSpaceDN w:val="0"/>
              <w:adjustRightInd w:val="0"/>
              <w:jc w:val="both"/>
              <w:rPr>
                <w:sz w:val="28"/>
                <w:szCs w:val="28"/>
              </w:rPr>
            </w:pPr>
            <w:r w:rsidRPr="00B62617">
              <w:rPr>
                <w:sz w:val="28"/>
                <w:szCs w:val="28"/>
              </w:rPr>
              <w:t>2020год    -0,0</w:t>
            </w:r>
            <w:r w:rsidR="008304D1" w:rsidRPr="00B62617">
              <w:rPr>
                <w:sz w:val="28"/>
                <w:szCs w:val="28"/>
              </w:rPr>
              <w:t>0</w:t>
            </w:r>
            <w:r w:rsidRPr="00B62617">
              <w:rPr>
                <w:sz w:val="28"/>
                <w:szCs w:val="28"/>
              </w:rPr>
              <w:t xml:space="preserve"> рублей</w:t>
            </w:r>
            <w:r w:rsidR="00106EF1" w:rsidRPr="00B62617">
              <w:rPr>
                <w:sz w:val="28"/>
                <w:szCs w:val="28"/>
              </w:rPr>
              <w:t>;</w:t>
            </w:r>
          </w:p>
          <w:p w:rsidR="004525C2" w:rsidRPr="00B62617" w:rsidRDefault="00106EF1" w:rsidP="004525C2">
            <w:pPr>
              <w:autoSpaceDE w:val="0"/>
              <w:autoSpaceDN w:val="0"/>
              <w:adjustRightInd w:val="0"/>
              <w:jc w:val="both"/>
              <w:rPr>
                <w:sz w:val="28"/>
                <w:szCs w:val="28"/>
              </w:rPr>
            </w:pPr>
            <w:r w:rsidRPr="00B62617">
              <w:rPr>
                <w:sz w:val="28"/>
                <w:szCs w:val="28"/>
              </w:rPr>
              <w:t>2021год    -0,00 рублей</w:t>
            </w:r>
            <w:r w:rsidR="004525C2" w:rsidRPr="00B62617">
              <w:rPr>
                <w:sz w:val="28"/>
                <w:szCs w:val="28"/>
              </w:rPr>
              <w:t>;</w:t>
            </w:r>
          </w:p>
          <w:p w:rsidR="00106EF1" w:rsidRPr="00B62617" w:rsidRDefault="004525C2" w:rsidP="004525C2">
            <w:pPr>
              <w:autoSpaceDE w:val="0"/>
              <w:autoSpaceDN w:val="0"/>
              <w:adjustRightInd w:val="0"/>
              <w:jc w:val="both"/>
              <w:rPr>
                <w:sz w:val="28"/>
                <w:szCs w:val="28"/>
              </w:rPr>
            </w:pPr>
            <w:r w:rsidRPr="00B62617">
              <w:rPr>
                <w:sz w:val="28"/>
                <w:szCs w:val="28"/>
              </w:rPr>
              <w:t>2022 год</w:t>
            </w:r>
            <w:r w:rsidR="00106EF1" w:rsidRPr="00B62617">
              <w:rPr>
                <w:sz w:val="28"/>
                <w:szCs w:val="28"/>
              </w:rPr>
              <w:t xml:space="preserve">   </w:t>
            </w:r>
            <w:r w:rsidRPr="00B62617">
              <w:rPr>
                <w:sz w:val="28"/>
                <w:szCs w:val="28"/>
              </w:rPr>
              <w:t>-0,00 рублей.</w:t>
            </w:r>
          </w:p>
        </w:tc>
      </w:tr>
    </w:tbl>
    <w:p w:rsidR="00360983" w:rsidRPr="00B62617" w:rsidRDefault="00360983" w:rsidP="00360983">
      <w:pPr>
        <w:autoSpaceDE w:val="0"/>
        <w:autoSpaceDN w:val="0"/>
        <w:adjustRightInd w:val="0"/>
        <w:ind w:left="567"/>
        <w:rPr>
          <w:sz w:val="28"/>
          <w:szCs w:val="28"/>
        </w:rPr>
      </w:pPr>
    </w:p>
    <w:p w:rsidR="00E977E1" w:rsidRPr="00B62617" w:rsidRDefault="00E977E1" w:rsidP="00E977E1">
      <w:pPr>
        <w:autoSpaceDE w:val="0"/>
        <w:autoSpaceDN w:val="0"/>
        <w:adjustRightInd w:val="0"/>
        <w:ind w:left="567"/>
        <w:jc w:val="both"/>
        <w:rPr>
          <w:sz w:val="28"/>
          <w:szCs w:val="28"/>
        </w:rPr>
      </w:pPr>
    </w:p>
    <w:p w:rsidR="00E977E1" w:rsidRPr="00B62617" w:rsidRDefault="00E977E1" w:rsidP="00E977E1">
      <w:pPr>
        <w:pStyle w:val="ConsPlusNormal"/>
        <w:ind w:left="567"/>
        <w:jc w:val="center"/>
        <w:outlineLvl w:val="2"/>
        <w:rPr>
          <w:rFonts w:ascii="Times New Roman" w:hAnsi="Times New Roman"/>
          <w:sz w:val="28"/>
          <w:szCs w:val="28"/>
        </w:rPr>
      </w:pPr>
      <w:r w:rsidRPr="00B62617">
        <w:rPr>
          <w:rFonts w:ascii="Times New Roman" w:hAnsi="Times New Roman"/>
          <w:sz w:val="28"/>
          <w:szCs w:val="28"/>
        </w:rPr>
        <w:t>2. Мероприятия подпрограммы</w:t>
      </w:r>
    </w:p>
    <w:p w:rsidR="00E977E1" w:rsidRPr="00B62617" w:rsidRDefault="00E977E1" w:rsidP="00E977E1">
      <w:pPr>
        <w:pStyle w:val="ConsPlusNormal"/>
        <w:ind w:left="567"/>
        <w:jc w:val="both"/>
        <w:rPr>
          <w:rFonts w:ascii="Times New Roman" w:hAnsi="Times New Roman"/>
          <w:sz w:val="28"/>
          <w:szCs w:val="28"/>
        </w:rPr>
      </w:pPr>
    </w:p>
    <w:p w:rsidR="0057490E" w:rsidRPr="00B62617" w:rsidRDefault="0057490E" w:rsidP="0057490E">
      <w:pPr>
        <w:autoSpaceDE w:val="0"/>
        <w:autoSpaceDN w:val="0"/>
        <w:adjustRightInd w:val="0"/>
        <w:ind w:firstLine="709"/>
        <w:jc w:val="both"/>
        <w:rPr>
          <w:rFonts w:eastAsia="Calibri"/>
          <w:sz w:val="28"/>
          <w:szCs w:val="28"/>
          <w:lang w:eastAsia="en-US"/>
        </w:rPr>
      </w:pPr>
      <w:r w:rsidRPr="00B62617">
        <w:rPr>
          <w:rFonts w:eastAsia="Calibri"/>
          <w:sz w:val="28"/>
          <w:szCs w:val="28"/>
          <w:lang w:eastAsia="en-US"/>
        </w:rPr>
        <w:t xml:space="preserve">Мероприятия подпрограммы приведены в приложении №2 </w:t>
      </w:r>
      <w:r w:rsidRPr="00B62617">
        <w:rPr>
          <w:rFonts w:eastAsia="Calibri"/>
          <w:sz w:val="28"/>
          <w:szCs w:val="28"/>
          <w:lang w:eastAsia="en-US"/>
        </w:rPr>
        <w:br/>
        <w:t>к подпрограмме.</w:t>
      </w:r>
    </w:p>
    <w:p w:rsidR="00E977E1" w:rsidRPr="00B62617" w:rsidRDefault="00E977E1" w:rsidP="00E977E1">
      <w:pPr>
        <w:pStyle w:val="ConsPlusNormal"/>
        <w:ind w:left="567"/>
        <w:jc w:val="both"/>
        <w:rPr>
          <w:rFonts w:ascii="Times New Roman" w:hAnsi="Times New Roman"/>
          <w:sz w:val="28"/>
          <w:szCs w:val="28"/>
        </w:rPr>
      </w:pPr>
    </w:p>
    <w:p w:rsidR="00E977E1" w:rsidRPr="00B62617" w:rsidRDefault="00E977E1" w:rsidP="00E977E1">
      <w:pPr>
        <w:pStyle w:val="ConsPlusNormal"/>
        <w:ind w:left="567"/>
        <w:jc w:val="center"/>
        <w:outlineLvl w:val="2"/>
        <w:rPr>
          <w:rFonts w:ascii="Times New Roman" w:hAnsi="Times New Roman"/>
          <w:sz w:val="28"/>
          <w:szCs w:val="28"/>
        </w:rPr>
      </w:pPr>
      <w:r w:rsidRPr="00B62617">
        <w:rPr>
          <w:rFonts w:ascii="Times New Roman" w:hAnsi="Times New Roman"/>
          <w:sz w:val="28"/>
          <w:szCs w:val="28"/>
        </w:rPr>
        <w:t>3. Механизм реализации подпрограммы</w:t>
      </w:r>
    </w:p>
    <w:p w:rsidR="00E977E1" w:rsidRPr="00B62617" w:rsidRDefault="00E977E1" w:rsidP="00E977E1">
      <w:pPr>
        <w:pStyle w:val="ConsPlusNormal"/>
        <w:ind w:left="567"/>
        <w:jc w:val="both"/>
        <w:rPr>
          <w:rFonts w:ascii="Times New Roman" w:hAnsi="Times New Roman"/>
          <w:sz w:val="28"/>
          <w:szCs w:val="28"/>
        </w:rPr>
      </w:pPr>
    </w:p>
    <w:p w:rsidR="0057490E" w:rsidRPr="00B62617" w:rsidRDefault="0057490E" w:rsidP="0057490E">
      <w:pPr>
        <w:autoSpaceDE w:val="0"/>
        <w:autoSpaceDN w:val="0"/>
        <w:adjustRightInd w:val="0"/>
        <w:ind w:firstLine="540"/>
        <w:jc w:val="both"/>
        <w:rPr>
          <w:rFonts w:eastAsia="Calibri"/>
          <w:sz w:val="28"/>
          <w:szCs w:val="28"/>
          <w:lang w:eastAsia="en-US"/>
        </w:rPr>
      </w:pPr>
      <w:r w:rsidRPr="00B62617">
        <w:rPr>
          <w:rFonts w:eastAsia="Calibri"/>
          <w:sz w:val="28"/>
          <w:szCs w:val="28"/>
        </w:rPr>
        <w:t>Средства местного бюджета будут направлены на</w:t>
      </w:r>
      <w:r w:rsidRPr="00B62617">
        <w:rPr>
          <w:rFonts w:eastAsia="Calibri"/>
          <w:sz w:val="28"/>
          <w:szCs w:val="28"/>
          <w:lang w:eastAsia="en-US"/>
        </w:rPr>
        <w:t xml:space="preserve"> проведение ремонта имущества, находящегося в муниципальной собственности, создание безопасных и комфортных условий функционирования объектов муниципальной собственности, развитие муниципальных учреждений.</w:t>
      </w:r>
    </w:p>
    <w:p w:rsidR="0057490E" w:rsidRPr="00B62617" w:rsidRDefault="0057490E" w:rsidP="0057490E">
      <w:pPr>
        <w:ind w:firstLine="708"/>
        <w:jc w:val="both"/>
        <w:rPr>
          <w:rFonts w:eastAsia="Calibri"/>
          <w:sz w:val="28"/>
          <w:szCs w:val="28"/>
          <w:lang w:eastAsia="en-US"/>
        </w:rPr>
      </w:pPr>
      <w:r w:rsidRPr="00B62617">
        <w:rPr>
          <w:rFonts w:eastAsia="Calibri"/>
          <w:sz w:val="28"/>
          <w:szCs w:val="28"/>
          <w:lang w:eastAsia="en-US"/>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мероприятий подпрограммы.</w:t>
      </w:r>
    </w:p>
    <w:p w:rsidR="0057490E" w:rsidRPr="00B62617" w:rsidRDefault="0057490E" w:rsidP="0057490E">
      <w:pPr>
        <w:ind w:firstLine="709"/>
        <w:jc w:val="both"/>
        <w:rPr>
          <w:rFonts w:eastAsia="Calibri"/>
          <w:sz w:val="28"/>
          <w:szCs w:val="28"/>
          <w:lang w:eastAsia="en-US"/>
        </w:rPr>
      </w:pPr>
      <w:r w:rsidRPr="00B62617">
        <w:rPr>
          <w:rFonts w:eastAsia="Calibri"/>
          <w:sz w:val="28"/>
          <w:szCs w:val="28"/>
          <w:lang w:eastAsia="en-US"/>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E977E1" w:rsidRPr="00B62617" w:rsidRDefault="00E977E1" w:rsidP="00E977E1">
      <w:pPr>
        <w:pStyle w:val="ConsPlusNormal"/>
        <w:ind w:left="567"/>
        <w:jc w:val="both"/>
        <w:rPr>
          <w:rFonts w:ascii="Times New Roman" w:hAnsi="Times New Roman"/>
          <w:sz w:val="28"/>
          <w:szCs w:val="28"/>
        </w:rPr>
      </w:pPr>
    </w:p>
    <w:p w:rsidR="00E977E1" w:rsidRPr="00B62617" w:rsidRDefault="00E977E1" w:rsidP="00E977E1">
      <w:pPr>
        <w:pStyle w:val="ConsPlusNormal"/>
        <w:ind w:left="567"/>
        <w:jc w:val="center"/>
        <w:outlineLvl w:val="2"/>
        <w:rPr>
          <w:rFonts w:ascii="Times New Roman" w:hAnsi="Times New Roman"/>
          <w:sz w:val="28"/>
          <w:szCs w:val="28"/>
        </w:rPr>
      </w:pPr>
      <w:r w:rsidRPr="00B62617">
        <w:rPr>
          <w:rFonts w:ascii="Times New Roman" w:hAnsi="Times New Roman"/>
          <w:sz w:val="28"/>
          <w:szCs w:val="28"/>
        </w:rPr>
        <w:t>4. Управление подпрограммой и контроль за исполнением подпрограммы</w:t>
      </w:r>
    </w:p>
    <w:p w:rsidR="00E977E1" w:rsidRPr="00B62617" w:rsidRDefault="00E977E1" w:rsidP="00E977E1">
      <w:pPr>
        <w:pStyle w:val="ConsPlusNormal"/>
        <w:widowControl/>
        <w:ind w:left="5245" w:firstLine="0"/>
        <w:outlineLvl w:val="2"/>
        <w:rPr>
          <w:rFonts w:ascii="Times New Roman" w:hAnsi="Times New Roman"/>
          <w:sz w:val="28"/>
          <w:szCs w:val="28"/>
        </w:rPr>
      </w:pPr>
    </w:p>
    <w:p w:rsidR="000757BC" w:rsidRPr="00B62617" w:rsidRDefault="000757BC" w:rsidP="000757BC">
      <w:pPr>
        <w:widowControl w:val="0"/>
        <w:autoSpaceDE w:val="0"/>
        <w:autoSpaceDN w:val="0"/>
        <w:adjustRightInd w:val="0"/>
        <w:ind w:firstLine="720"/>
        <w:jc w:val="both"/>
        <w:rPr>
          <w:sz w:val="28"/>
          <w:szCs w:val="28"/>
        </w:rPr>
      </w:pPr>
      <w:r w:rsidRPr="00B62617">
        <w:rPr>
          <w:sz w:val="28"/>
          <w:szCs w:val="28"/>
        </w:rPr>
        <w:t xml:space="preserve">Администрация Пировского района несет ответственность за реализацию мероприятий подпрограммы, достижение конечного результата, </w:t>
      </w:r>
      <w:r w:rsidRPr="00B62617">
        <w:rPr>
          <w:sz w:val="28"/>
          <w:szCs w:val="28"/>
        </w:rPr>
        <w:lastRenderedPageBreak/>
        <w:t>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C267BF" w:rsidRPr="00B62617" w:rsidRDefault="000757BC" w:rsidP="000757BC">
      <w:pPr>
        <w:autoSpaceDE w:val="0"/>
        <w:autoSpaceDN w:val="0"/>
        <w:adjustRightInd w:val="0"/>
        <w:ind w:firstLine="709"/>
        <w:jc w:val="both"/>
        <w:rPr>
          <w:rFonts w:eastAsia="Calibri"/>
          <w:sz w:val="28"/>
          <w:szCs w:val="28"/>
          <w:lang w:eastAsia="en-US"/>
        </w:rPr>
        <w:sectPr w:rsidR="00C267BF" w:rsidRPr="00B62617" w:rsidSect="005E7316">
          <w:pgSz w:w="11906" w:h="16838"/>
          <w:pgMar w:top="1134" w:right="851" w:bottom="1134" w:left="1701" w:header="720" w:footer="720" w:gutter="0"/>
          <w:cols w:space="720"/>
          <w:noEndnote/>
          <w:docGrid w:linePitch="360"/>
        </w:sectPr>
      </w:pPr>
      <w:r w:rsidRPr="00B62617">
        <w:rPr>
          <w:rFonts w:eastAsia="Calibri"/>
          <w:sz w:val="28"/>
          <w:szCs w:val="28"/>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Пировского района от 15.07.2013 № 309-п «Об утверждении </w:t>
      </w:r>
      <w:r w:rsidRPr="00B62617">
        <w:rPr>
          <w:rFonts w:eastAsia="Calibri"/>
          <w:sz w:val="28"/>
          <w:szCs w:val="28"/>
          <w:lang w:eastAsia="en-US"/>
        </w:rPr>
        <w:t xml:space="preserve">Порядка принятия решений о разработке муниципальных программ Пировского района, их формировании и реализации». </w:t>
      </w:r>
    </w:p>
    <w:p w:rsidR="00E977E1" w:rsidRPr="00B62617" w:rsidRDefault="00C90F66" w:rsidP="00E977E1">
      <w:pPr>
        <w:pStyle w:val="ConsPlusNormal"/>
        <w:widowControl/>
        <w:ind w:left="8505" w:right="315" w:firstLine="0"/>
        <w:outlineLvl w:val="2"/>
        <w:rPr>
          <w:rFonts w:ascii="Times New Roman" w:hAnsi="Times New Roman"/>
          <w:sz w:val="28"/>
          <w:szCs w:val="28"/>
        </w:rPr>
      </w:pPr>
      <w:r w:rsidRPr="00B62617">
        <w:rPr>
          <w:rFonts w:ascii="Times New Roman" w:hAnsi="Times New Roman"/>
          <w:sz w:val="28"/>
          <w:szCs w:val="28"/>
        </w:rPr>
        <w:lastRenderedPageBreak/>
        <w:t xml:space="preserve">     </w:t>
      </w:r>
      <w:r w:rsidR="00B26158">
        <w:rPr>
          <w:rFonts w:ascii="Times New Roman" w:hAnsi="Times New Roman"/>
          <w:sz w:val="28"/>
          <w:szCs w:val="28"/>
        </w:rPr>
        <w:t xml:space="preserve">         </w:t>
      </w:r>
      <w:r w:rsidR="00E977E1" w:rsidRPr="00B62617">
        <w:rPr>
          <w:rFonts w:ascii="Times New Roman" w:hAnsi="Times New Roman"/>
          <w:sz w:val="28"/>
          <w:szCs w:val="28"/>
        </w:rPr>
        <w:t xml:space="preserve">Приложение № 1 </w:t>
      </w:r>
    </w:p>
    <w:p w:rsidR="00B26158" w:rsidRDefault="00C90F66" w:rsidP="00C90F66">
      <w:pPr>
        <w:tabs>
          <w:tab w:val="left" w:pos="8789"/>
        </w:tabs>
        <w:autoSpaceDE w:val="0"/>
        <w:autoSpaceDN w:val="0"/>
        <w:adjustRightInd w:val="0"/>
        <w:ind w:left="8222" w:hanging="2462"/>
        <w:jc w:val="center"/>
        <w:rPr>
          <w:sz w:val="28"/>
          <w:szCs w:val="28"/>
        </w:rPr>
      </w:pPr>
      <w:r w:rsidRPr="00B62617">
        <w:rPr>
          <w:sz w:val="28"/>
          <w:szCs w:val="28"/>
        </w:rPr>
        <w:t xml:space="preserve">              </w:t>
      </w:r>
      <w:r w:rsidR="00667866" w:rsidRPr="00B62617">
        <w:rPr>
          <w:sz w:val="28"/>
          <w:szCs w:val="28"/>
        </w:rPr>
        <w:t xml:space="preserve">                       </w:t>
      </w:r>
      <w:r w:rsidRPr="00B62617">
        <w:rPr>
          <w:sz w:val="28"/>
          <w:szCs w:val="28"/>
        </w:rPr>
        <w:t xml:space="preserve"> </w:t>
      </w:r>
      <w:r w:rsidR="00B26158">
        <w:rPr>
          <w:sz w:val="28"/>
          <w:szCs w:val="28"/>
        </w:rPr>
        <w:t xml:space="preserve">         </w:t>
      </w:r>
      <w:r w:rsidR="00E977E1" w:rsidRPr="00B62617">
        <w:rPr>
          <w:sz w:val="28"/>
          <w:szCs w:val="28"/>
        </w:rPr>
        <w:t>к подпрограмм</w:t>
      </w:r>
      <w:r w:rsidR="003820CC" w:rsidRPr="00B62617">
        <w:rPr>
          <w:sz w:val="28"/>
          <w:szCs w:val="28"/>
        </w:rPr>
        <w:t>е «</w:t>
      </w:r>
      <w:r w:rsidRPr="00B62617">
        <w:rPr>
          <w:sz w:val="28"/>
          <w:szCs w:val="28"/>
        </w:rPr>
        <w:t xml:space="preserve">Создание безопасных </w:t>
      </w:r>
    </w:p>
    <w:p w:rsidR="00B26158" w:rsidRDefault="00B26158" w:rsidP="00C90F66">
      <w:pPr>
        <w:tabs>
          <w:tab w:val="left" w:pos="8789"/>
        </w:tabs>
        <w:autoSpaceDE w:val="0"/>
        <w:autoSpaceDN w:val="0"/>
        <w:adjustRightInd w:val="0"/>
        <w:ind w:left="8222" w:hanging="2462"/>
        <w:jc w:val="center"/>
        <w:rPr>
          <w:sz w:val="28"/>
          <w:szCs w:val="28"/>
        </w:rPr>
      </w:pPr>
      <w:r>
        <w:rPr>
          <w:sz w:val="28"/>
          <w:szCs w:val="28"/>
        </w:rPr>
        <w:t xml:space="preserve">                                                    </w:t>
      </w:r>
      <w:r w:rsidR="00C90F66" w:rsidRPr="00B62617">
        <w:rPr>
          <w:sz w:val="28"/>
          <w:szCs w:val="28"/>
        </w:rPr>
        <w:t>и комфорт</w:t>
      </w:r>
      <w:r>
        <w:rPr>
          <w:sz w:val="28"/>
          <w:szCs w:val="28"/>
        </w:rPr>
        <w:t xml:space="preserve">ных </w:t>
      </w:r>
      <w:r w:rsidR="008A78F9" w:rsidRPr="00B62617">
        <w:rPr>
          <w:sz w:val="28"/>
          <w:szCs w:val="28"/>
        </w:rPr>
        <w:t>у</w:t>
      </w:r>
      <w:r w:rsidR="00C90F66" w:rsidRPr="00B62617">
        <w:rPr>
          <w:sz w:val="28"/>
          <w:szCs w:val="28"/>
        </w:rPr>
        <w:t xml:space="preserve">словий функционирования </w:t>
      </w:r>
    </w:p>
    <w:p w:rsidR="00C90F66" w:rsidRPr="00B62617" w:rsidRDefault="00B26158" w:rsidP="00C90F66">
      <w:pPr>
        <w:tabs>
          <w:tab w:val="left" w:pos="8789"/>
        </w:tabs>
        <w:autoSpaceDE w:val="0"/>
        <w:autoSpaceDN w:val="0"/>
        <w:adjustRightInd w:val="0"/>
        <w:ind w:left="8222" w:hanging="2462"/>
        <w:jc w:val="center"/>
        <w:rPr>
          <w:sz w:val="28"/>
          <w:szCs w:val="28"/>
        </w:rPr>
      </w:pPr>
      <w:r>
        <w:rPr>
          <w:sz w:val="28"/>
          <w:szCs w:val="28"/>
        </w:rPr>
        <w:t xml:space="preserve">                                                  </w:t>
      </w:r>
      <w:r w:rsidR="00C90F66" w:rsidRPr="00B62617">
        <w:rPr>
          <w:sz w:val="28"/>
          <w:szCs w:val="28"/>
        </w:rPr>
        <w:t>объектов муниципальной собственно</w:t>
      </w:r>
      <w:r w:rsidR="00667866" w:rsidRPr="00B62617">
        <w:rPr>
          <w:sz w:val="28"/>
          <w:szCs w:val="28"/>
        </w:rPr>
        <w:t>сти</w:t>
      </w:r>
      <w:r w:rsidR="00C90F66" w:rsidRPr="00B62617">
        <w:rPr>
          <w:sz w:val="28"/>
          <w:szCs w:val="28"/>
        </w:rPr>
        <w:t>»</w:t>
      </w:r>
    </w:p>
    <w:p w:rsidR="00C90F66" w:rsidRPr="00B62617" w:rsidRDefault="00C90F66" w:rsidP="00C90F66">
      <w:pPr>
        <w:autoSpaceDE w:val="0"/>
        <w:autoSpaceDN w:val="0"/>
        <w:adjustRightInd w:val="0"/>
        <w:ind w:left="5760"/>
        <w:jc w:val="center"/>
        <w:rPr>
          <w:sz w:val="28"/>
          <w:szCs w:val="28"/>
        </w:rPr>
      </w:pPr>
    </w:p>
    <w:p w:rsidR="00E977E1" w:rsidRPr="00B62617" w:rsidRDefault="00E977E1" w:rsidP="00E977E1">
      <w:pPr>
        <w:jc w:val="center"/>
        <w:rPr>
          <w:sz w:val="28"/>
          <w:szCs w:val="28"/>
        </w:rPr>
      </w:pPr>
      <w:r w:rsidRPr="00B62617">
        <w:rPr>
          <w:sz w:val="28"/>
          <w:szCs w:val="28"/>
        </w:rPr>
        <w:t>Перечень и значения показателей результативности подпрограммы</w:t>
      </w:r>
    </w:p>
    <w:p w:rsidR="00E977E1" w:rsidRPr="00B62617" w:rsidRDefault="00E977E1" w:rsidP="00E977E1">
      <w:pPr>
        <w:jc w:val="center"/>
        <w:rPr>
          <w:sz w:val="28"/>
          <w:szCs w:val="28"/>
        </w:rPr>
      </w:pPr>
    </w:p>
    <w:tbl>
      <w:tblPr>
        <w:tblW w:w="1445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701"/>
        <w:gridCol w:w="1985"/>
        <w:gridCol w:w="1984"/>
        <w:gridCol w:w="2268"/>
        <w:gridCol w:w="2268"/>
      </w:tblGrid>
      <w:tr w:rsidR="00E977E1" w:rsidRPr="00B62617" w:rsidTr="0008437B">
        <w:trPr>
          <w:cantSplit/>
          <w:trHeight w:val="240"/>
        </w:trPr>
        <w:tc>
          <w:tcPr>
            <w:tcW w:w="567" w:type="dxa"/>
            <w:vMerge w:val="restart"/>
            <w:tcBorders>
              <w:top w:val="single" w:sz="6" w:space="0" w:color="auto"/>
              <w:left w:val="single" w:sz="6" w:space="0" w:color="auto"/>
              <w:right w:val="single" w:sz="6" w:space="0" w:color="auto"/>
            </w:tcBorders>
            <w:vAlign w:val="center"/>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 п/п</w:t>
            </w:r>
          </w:p>
        </w:tc>
        <w:tc>
          <w:tcPr>
            <w:tcW w:w="2410" w:type="dxa"/>
            <w:vMerge w:val="restart"/>
            <w:tcBorders>
              <w:top w:val="single" w:sz="6" w:space="0" w:color="auto"/>
              <w:left w:val="single" w:sz="6" w:space="0" w:color="auto"/>
              <w:right w:val="single" w:sz="6" w:space="0" w:color="auto"/>
            </w:tcBorders>
            <w:vAlign w:val="center"/>
          </w:tcPr>
          <w:p w:rsidR="00E977E1" w:rsidRPr="00B62617" w:rsidRDefault="00E977E1" w:rsidP="005E7316">
            <w:pPr>
              <w:pStyle w:val="ConsPlusNormal"/>
              <w:ind w:firstLine="0"/>
              <w:jc w:val="center"/>
              <w:rPr>
                <w:rFonts w:ascii="Times New Roman" w:hAnsi="Times New Roman"/>
                <w:sz w:val="28"/>
                <w:szCs w:val="28"/>
              </w:rPr>
            </w:pPr>
            <w:r w:rsidRPr="00B62617">
              <w:rPr>
                <w:rFonts w:ascii="Times New Roman" w:hAnsi="Times New Roman"/>
                <w:sz w:val="28"/>
                <w:szCs w:val="28"/>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E977E1" w:rsidRPr="00B62617" w:rsidRDefault="00E977E1"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E977E1" w:rsidRPr="00B62617" w:rsidRDefault="00E977E1"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Годы реализации программы</w:t>
            </w:r>
          </w:p>
        </w:tc>
      </w:tr>
      <w:tr w:rsidR="00E977E1" w:rsidRPr="00B62617" w:rsidTr="0008437B">
        <w:trPr>
          <w:cantSplit/>
          <w:trHeight w:val="240"/>
        </w:trPr>
        <w:tc>
          <w:tcPr>
            <w:tcW w:w="567" w:type="dxa"/>
            <w:vMerge/>
            <w:tcBorders>
              <w:left w:val="single" w:sz="6" w:space="0" w:color="auto"/>
              <w:bottom w:val="single" w:sz="6" w:space="0" w:color="auto"/>
              <w:right w:val="single" w:sz="6" w:space="0" w:color="auto"/>
            </w:tcBorders>
            <w:vAlign w:val="center"/>
          </w:tcPr>
          <w:p w:rsidR="00E977E1" w:rsidRPr="00B62617" w:rsidRDefault="00E977E1" w:rsidP="005E7316">
            <w:pPr>
              <w:pStyle w:val="ConsPlusNormal"/>
              <w:jc w:val="center"/>
              <w:rPr>
                <w:rFonts w:ascii="Times New Roman" w:hAnsi="Times New Roman"/>
                <w:sz w:val="28"/>
                <w:szCs w:val="28"/>
              </w:rPr>
            </w:pPr>
          </w:p>
        </w:tc>
        <w:tc>
          <w:tcPr>
            <w:tcW w:w="2410" w:type="dxa"/>
            <w:vMerge/>
            <w:tcBorders>
              <w:left w:val="single" w:sz="6" w:space="0" w:color="auto"/>
              <w:bottom w:val="single" w:sz="6" w:space="0" w:color="auto"/>
              <w:right w:val="single" w:sz="6" w:space="0" w:color="auto"/>
            </w:tcBorders>
            <w:vAlign w:val="center"/>
          </w:tcPr>
          <w:p w:rsidR="00E977E1" w:rsidRPr="00B62617" w:rsidRDefault="00E977E1" w:rsidP="005E7316">
            <w:pPr>
              <w:pStyle w:val="ConsPlusNormal"/>
              <w:jc w:val="center"/>
              <w:rPr>
                <w:rFonts w:ascii="Times New Roman" w:hAnsi="Times New Roman"/>
                <w:sz w:val="28"/>
                <w:szCs w:val="28"/>
              </w:rPr>
            </w:pPr>
          </w:p>
        </w:tc>
        <w:tc>
          <w:tcPr>
            <w:tcW w:w="1276" w:type="dxa"/>
            <w:vMerge/>
            <w:tcBorders>
              <w:left w:val="single" w:sz="6" w:space="0" w:color="auto"/>
              <w:bottom w:val="single" w:sz="6" w:space="0" w:color="auto"/>
              <w:right w:val="single" w:sz="6" w:space="0" w:color="auto"/>
            </w:tcBorders>
            <w:vAlign w:val="center"/>
          </w:tcPr>
          <w:p w:rsidR="00E977E1" w:rsidRPr="00B62617" w:rsidRDefault="00E977E1" w:rsidP="005E7316">
            <w:pPr>
              <w:pStyle w:val="ConsPlusNormal"/>
              <w:jc w:val="center"/>
              <w:rPr>
                <w:rFonts w:ascii="Times New Roman" w:hAnsi="Times New Roman"/>
                <w:sz w:val="28"/>
                <w:szCs w:val="28"/>
              </w:rPr>
            </w:pPr>
          </w:p>
        </w:tc>
        <w:tc>
          <w:tcPr>
            <w:tcW w:w="1701" w:type="dxa"/>
            <w:vMerge/>
            <w:tcBorders>
              <w:left w:val="single" w:sz="6" w:space="0" w:color="auto"/>
              <w:bottom w:val="single" w:sz="6" w:space="0" w:color="auto"/>
              <w:right w:val="single" w:sz="6" w:space="0" w:color="auto"/>
            </w:tcBorders>
            <w:vAlign w:val="center"/>
          </w:tcPr>
          <w:p w:rsidR="00E977E1" w:rsidRPr="00B62617" w:rsidRDefault="00E977E1" w:rsidP="005E7316">
            <w:pPr>
              <w:pStyle w:val="ConsPlusNormal"/>
              <w:jc w:val="center"/>
              <w:rPr>
                <w:rFonts w:ascii="Times New Roman" w:hAnsi="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B62617" w:rsidRDefault="00E977E1" w:rsidP="00C54D47">
            <w:pPr>
              <w:pStyle w:val="ConsPlusNormal"/>
              <w:ind w:firstLine="0"/>
              <w:jc w:val="center"/>
              <w:rPr>
                <w:rFonts w:ascii="Times New Roman" w:hAnsi="Times New Roman"/>
                <w:sz w:val="28"/>
                <w:szCs w:val="28"/>
              </w:rPr>
            </w:pPr>
            <w:r w:rsidRPr="00B62617">
              <w:rPr>
                <w:rFonts w:ascii="Times New Roman" w:hAnsi="Times New Roman"/>
                <w:sz w:val="28"/>
                <w:szCs w:val="28"/>
              </w:rPr>
              <w:t>Текущий финансовый год</w:t>
            </w:r>
          </w:p>
          <w:p w:rsidR="00C54D47" w:rsidRPr="00B62617" w:rsidRDefault="00C54D47" w:rsidP="004525C2">
            <w:pPr>
              <w:pStyle w:val="ConsPlusNormal"/>
              <w:ind w:firstLine="0"/>
              <w:jc w:val="center"/>
              <w:rPr>
                <w:rFonts w:ascii="Times New Roman" w:hAnsi="Times New Roman"/>
                <w:sz w:val="28"/>
                <w:szCs w:val="28"/>
                <w:lang w:val="en-US"/>
              </w:rPr>
            </w:pPr>
            <w:r w:rsidRPr="00B62617">
              <w:rPr>
                <w:rFonts w:ascii="Times New Roman" w:hAnsi="Times New Roman"/>
                <w:sz w:val="28"/>
                <w:szCs w:val="28"/>
              </w:rPr>
              <w:t>201</w:t>
            </w:r>
            <w:r w:rsidR="004525C2" w:rsidRPr="00B62617">
              <w:rPr>
                <w:rFonts w:ascii="Times New Roman" w:hAnsi="Times New Roman"/>
                <w:sz w:val="28"/>
                <w:szCs w:val="28"/>
              </w:rPr>
              <w:t>9</w:t>
            </w:r>
          </w:p>
        </w:tc>
        <w:tc>
          <w:tcPr>
            <w:tcW w:w="1984" w:type="dxa"/>
            <w:tcBorders>
              <w:top w:val="single" w:sz="6" w:space="0" w:color="auto"/>
              <w:left w:val="single" w:sz="6" w:space="0" w:color="auto"/>
              <w:bottom w:val="single" w:sz="6" w:space="0" w:color="auto"/>
              <w:right w:val="single" w:sz="6" w:space="0" w:color="auto"/>
            </w:tcBorders>
            <w:vAlign w:val="center"/>
          </w:tcPr>
          <w:p w:rsidR="00E977E1" w:rsidRPr="00B62617" w:rsidRDefault="00E977E1"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Очередной финансовый год</w:t>
            </w:r>
          </w:p>
          <w:p w:rsidR="00C54D47" w:rsidRPr="00B62617" w:rsidRDefault="00C54D47" w:rsidP="004525C2">
            <w:pPr>
              <w:pStyle w:val="ConsPlusNormal"/>
              <w:ind w:firstLine="0"/>
              <w:jc w:val="center"/>
              <w:rPr>
                <w:rFonts w:ascii="Times New Roman" w:hAnsi="Times New Roman"/>
                <w:sz w:val="28"/>
                <w:szCs w:val="28"/>
              </w:rPr>
            </w:pPr>
            <w:r w:rsidRPr="00B62617">
              <w:rPr>
                <w:rFonts w:ascii="Times New Roman" w:hAnsi="Times New Roman"/>
                <w:sz w:val="28"/>
                <w:szCs w:val="28"/>
              </w:rPr>
              <w:t>20</w:t>
            </w:r>
            <w:r w:rsidR="004525C2" w:rsidRPr="00B62617">
              <w:rPr>
                <w:rFonts w:ascii="Times New Roman" w:hAnsi="Times New Roman"/>
                <w:sz w:val="28"/>
                <w:szCs w:val="28"/>
              </w:rPr>
              <w:t>20</w:t>
            </w:r>
          </w:p>
        </w:tc>
        <w:tc>
          <w:tcPr>
            <w:tcW w:w="2268" w:type="dxa"/>
            <w:tcBorders>
              <w:top w:val="single" w:sz="6" w:space="0" w:color="auto"/>
              <w:left w:val="single" w:sz="6" w:space="0" w:color="auto"/>
              <w:bottom w:val="single" w:sz="6" w:space="0" w:color="auto"/>
              <w:right w:val="single" w:sz="6" w:space="0" w:color="auto"/>
            </w:tcBorders>
            <w:vAlign w:val="center"/>
          </w:tcPr>
          <w:p w:rsidR="00E977E1" w:rsidRPr="00B62617" w:rsidRDefault="00E977E1" w:rsidP="005E7316">
            <w:pPr>
              <w:pStyle w:val="ConsPlusNormal"/>
              <w:ind w:firstLine="0"/>
              <w:jc w:val="center"/>
              <w:rPr>
                <w:rFonts w:ascii="Times New Roman" w:hAnsi="Times New Roman"/>
                <w:sz w:val="28"/>
                <w:szCs w:val="28"/>
              </w:rPr>
            </w:pPr>
            <w:r w:rsidRPr="00B62617">
              <w:rPr>
                <w:rFonts w:ascii="Times New Roman" w:hAnsi="Times New Roman"/>
                <w:sz w:val="28"/>
                <w:szCs w:val="28"/>
              </w:rPr>
              <w:t>1-ый год планового периода</w:t>
            </w:r>
          </w:p>
          <w:p w:rsidR="00C54D47" w:rsidRPr="00B62617" w:rsidRDefault="00C54D47" w:rsidP="004525C2">
            <w:pPr>
              <w:pStyle w:val="ConsPlusNormal"/>
              <w:ind w:firstLine="0"/>
              <w:jc w:val="center"/>
              <w:rPr>
                <w:rFonts w:ascii="Times New Roman" w:hAnsi="Times New Roman"/>
                <w:sz w:val="28"/>
                <w:szCs w:val="28"/>
              </w:rPr>
            </w:pPr>
            <w:r w:rsidRPr="00B62617">
              <w:rPr>
                <w:rFonts w:ascii="Times New Roman" w:hAnsi="Times New Roman"/>
                <w:sz w:val="28"/>
                <w:szCs w:val="28"/>
              </w:rPr>
              <w:t>20</w:t>
            </w:r>
            <w:r w:rsidR="006F1CC5" w:rsidRPr="00B62617">
              <w:rPr>
                <w:rFonts w:ascii="Times New Roman" w:hAnsi="Times New Roman"/>
                <w:sz w:val="28"/>
                <w:szCs w:val="28"/>
              </w:rPr>
              <w:t>2</w:t>
            </w:r>
            <w:r w:rsidR="004525C2" w:rsidRPr="00B62617">
              <w:rPr>
                <w:rFonts w:ascii="Times New Roman" w:hAnsi="Times New Roman"/>
                <w:sz w:val="28"/>
                <w:szCs w:val="28"/>
              </w:rPr>
              <w:t>1</w:t>
            </w:r>
          </w:p>
        </w:tc>
        <w:tc>
          <w:tcPr>
            <w:tcW w:w="2268" w:type="dxa"/>
            <w:tcBorders>
              <w:top w:val="single" w:sz="6" w:space="0" w:color="auto"/>
              <w:left w:val="single" w:sz="6" w:space="0" w:color="auto"/>
              <w:bottom w:val="single" w:sz="6" w:space="0" w:color="auto"/>
              <w:right w:val="single" w:sz="6" w:space="0" w:color="auto"/>
            </w:tcBorders>
            <w:vAlign w:val="center"/>
          </w:tcPr>
          <w:p w:rsidR="00E977E1" w:rsidRPr="00B62617" w:rsidRDefault="00E977E1" w:rsidP="005E7316">
            <w:pPr>
              <w:pStyle w:val="ConsPlusNormal"/>
              <w:ind w:firstLine="0"/>
              <w:jc w:val="center"/>
              <w:rPr>
                <w:rFonts w:ascii="Times New Roman" w:hAnsi="Times New Roman"/>
                <w:sz w:val="28"/>
                <w:szCs w:val="28"/>
              </w:rPr>
            </w:pPr>
            <w:r w:rsidRPr="00B62617">
              <w:rPr>
                <w:rFonts w:ascii="Times New Roman" w:hAnsi="Times New Roman"/>
                <w:sz w:val="28"/>
                <w:szCs w:val="28"/>
              </w:rPr>
              <w:t>2-ой год планового периода</w:t>
            </w:r>
          </w:p>
          <w:p w:rsidR="00C54D47" w:rsidRPr="00B62617" w:rsidRDefault="00C54D47" w:rsidP="004525C2">
            <w:pPr>
              <w:pStyle w:val="ConsPlusNormal"/>
              <w:ind w:firstLine="0"/>
              <w:jc w:val="center"/>
              <w:rPr>
                <w:rFonts w:ascii="Times New Roman" w:hAnsi="Times New Roman"/>
                <w:sz w:val="28"/>
                <w:szCs w:val="28"/>
              </w:rPr>
            </w:pPr>
            <w:r w:rsidRPr="00B62617">
              <w:rPr>
                <w:rFonts w:ascii="Times New Roman" w:hAnsi="Times New Roman"/>
                <w:sz w:val="28"/>
                <w:szCs w:val="28"/>
              </w:rPr>
              <w:t>202</w:t>
            </w:r>
            <w:r w:rsidR="004525C2" w:rsidRPr="00B62617">
              <w:rPr>
                <w:rFonts w:ascii="Times New Roman" w:hAnsi="Times New Roman"/>
                <w:sz w:val="28"/>
                <w:szCs w:val="28"/>
              </w:rPr>
              <w:t>2</w:t>
            </w:r>
          </w:p>
        </w:tc>
      </w:tr>
      <w:tr w:rsidR="00E977E1" w:rsidRPr="00B62617" w:rsidTr="0008437B">
        <w:trPr>
          <w:cantSplit/>
          <w:trHeight w:val="105"/>
        </w:trPr>
        <w:tc>
          <w:tcPr>
            <w:tcW w:w="567" w:type="dxa"/>
            <w:tcBorders>
              <w:top w:val="single" w:sz="6" w:space="0" w:color="auto"/>
              <w:left w:val="single" w:sz="6" w:space="0" w:color="auto"/>
              <w:bottom w:val="single" w:sz="4" w:space="0" w:color="auto"/>
              <w:right w:val="single" w:sz="6" w:space="0" w:color="auto"/>
            </w:tcBorders>
          </w:tcPr>
          <w:p w:rsidR="00E977E1" w:rsidRPr="00B62617" w:rsidRDefault="00873956" w:rsidP="005E7316">
            <w:pPr>
              <w:pStyle w:val="ConsPlusNormal"/>
              <w:jc w:val="center"/>
              <w:rPr>
                <w:rFonts w:ascii="Times New Roman" w:hAnsi="Times New Roman"/>
                <w:sz w:val="28"/>
                <w:szCs w:val="28"/>
              </w:rPr>
            </w:pPr>
            <w:r w:rsidRPr="00B62617">
              <w:rPr>
                <w:rFonts w:ascii="Times New Roman" w:hAnsi="Times New Roman"/>
                <w:sz w:val="28"/>
                <w:szCs w:val="28"/>
              </w:rPr>
              <w:t>1</w:t>
            </w:r>
            <w:r w:rsidR="00E977E1" w:rsidRPr="00B62617">
              <w:rPr>
                <w:rFonts w:ascii="Times New Roman" w:hAnsi="Times New Roman"/>
                <w:sz w:val="28"/>
                <w:szCs w:val="28"/>
              </w:rPr>
              <w:t>1</w:t>
            </w:r>
          </w:p>
        </w:tc>
        <w:tc>
          <w:tcPr>
            <w:tcW w:w="2410" w:type="dxa"/>
            <w:tcBorders>
              <w:top w:val="single" w:sz="6" w:space="0" w:color="auto"/>
              <w:left w:val="single" w:sz="6" w:space="0" w:color="auto"/>
              <w:bottom w:val="single" w:sz="4" w:space="0" w:color="auto"/>
              <w:right w:val="single" w:sz="6" w:space="0" w:color="auto"/>
            </w:tcBorders>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2</w:t>
            </w:r>
          </w:p>
        </w:tc>
        <w:tc>
          <w:tcPr>
            <w:tcW w:w="1276" w:type="dxa"/>
            <w:tcBorders>
              <w:top w:val="single" w:sz="6" w:space="0" w:color="auto"/>
              <w:left w:val="single" w:sz="6" w:space="0" w:color="auto"/>
              <w:bottom w:val="single" w:sz="4" w:space="0" w:color="auto"/>
              <w:right w:val="single" w:sz="6" w:space="0" w:color="auto"/>
            </w:tcBorders>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3</w:t>
            </w:r>
          </w:p>
        </w:tc>
        <w:tc>
          <w:tcPr>
            <w:tcW w:w="1701" w:type="dxa"/>
            <w:tcBorders>
              <w:top w:val="single" w:sz="6" w:space="0" w:color="auto"/>
              <w:left w:val="single" w:sz="6" w:space="0" w:color="auto"/>
              <w:bottom w:val="single" w:sz="4" w:space="0" w:color="auto"/>
              <w:right w:val="single" w:sz="6" w:space="0" w:color="auto"/>
            </w:tcBorders>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5</w:t>
            </w:r>
          </w:p>
        </w:tc>
        <w:tc>
          <w:tcPr>
            <w:tcW w:w="1984" w:type="dxa"/>
            <w:tcBorders>
              <w:top w:val="single" w:sz="6" w:space="0" w:color="auto"/>
              <w:left w:val="single" w:sz="6" w:space="0" w:color="auto"/>
              <w:bottom w:val="single" w:sz="4" w:space="0" w:color="auto"/>
              <w:right w:val="single" w:sz="6" w:space="0" w:color="auto"/>
            </w:tcBorders>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6</w:t>
            </w:r>
          </w:p>
        </w:tc>
        <w:tc>
          <w:tcPr>
            <w:tcW w:w="2268" w:type="dxa"/>
            <w:tcBorders>
              <w:top w:val="single" w:sz="6" w:space="0" w:color="auto"/>
              <w:left w:val="single" w:sz="6" w:space="0" w:color="auto"/>
              <w:bottom w:val="single" w:sz="4" w:space="0" w:color="auto"/>
              <w:right w:val="single" w:sz="6" w:space="0" w:color="auto"/>
            </w:tcBorders>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7</w:t>
            </w:r>
          </w:p>
        </w:tc>
        <w:tc>
          <w:tcPr>
            <w:tcW w:w="2268" w:type="dxa"/>
            <w:tcBorders>
              <w:top w:val="single" w:sz="6" w:space="0" w:color="auto"/>
              <w:left w:val="single" w:sz="6" w:space="0" w:color="auto"/>
              <w:bottom w:val="single" w:sz="4" w:space="0" w:color="auto"/>
              <w:right w:val="single" w:sz="6" w:space="0" w:color="auto"/>
            </w:tcBorders>
          </w:tcPr>
          <w:p w:rsidR="00E977E1" w:rsidRPr="00B62617" w:rsidRDefault="00E977E1" w:rsidP="005E7316">
            <w:pPr>
              <w:pStyle w:val="ConsPlusNormal"/>
              <w:jc w:val="center"/>
              <w:rPr>
                <w:rFonts w:ascii="Times New Roman" w:hAnsi="Times New Roman"/>
                <w:sz w:val="28"/>
                <w:szCs w:val="28"/>
              </w:rPr>
            </w:pPr>
            <w:r w:rsidRPr="00B62617">
              <w:rPr>
                <w:rFonts w:ascii="Times New Roman" w:hAnsi="Times New Roman"/>
                <w:sz w:val="28"/>
                <w:szCs w:val="28"/>
              </w:rPr>
              <w:t>8</w:t>
            </w:r>
          </w:p>
        </w:tc>
      </w:tr>
      <w:tr w:rsidR="00C90F66" w:rsidRPr="00B62617" w:rsidTr="0008437B">
        <w:trPr>
          <w:cantSplit/>
          <w:trHeight w:val="165"/>
        </w:trPr>
        <w:tc>
          <w:tcPr>
            <w:tcW w:w="567" w:type="dxa"/>
            <w:tcBorders>
              <w:top w:val="single" w:sz="4" w:space="0" w:color="auto"/>
              <w:left w:val="single" w:sz="6" w:space="0" w:color="auto"/>
              <w:bottom w:val="single" w:sz="6" w:space="0" w:color="auto"/>
              <w:right w:val="single" w:sz="6" w:space="0" w:color="auto"/>
            </w:tcBorders>
          </w:tcPr>
          <w:p w:rsidR="00C90F66" w:rsidRPr="00B62617" w:rsidRDefault="00C90F66" w:rsidP="005E7316">
            <w:pPr>
              <w:pStyle w:val="ConsPlusNormal"/>
              <w:rPr>
                <w:rFonts w:ascii="Times New Roman" w:hAnsi="Times New Roman"/>
                <w:sz w:val="28"/>
                <w:szCs w:val="28"/>
              </w:rPr>
            </w:pPr>
          </w:p>
        </w:tc>
        <w:tc>
          <w:tcPr>
            <w:tcW w:w="13892" w:type="dxa"/>
            <w:gridSpan w:val="7"/>
            <w:tcBorders>
              <w:top w:val="single" w:sz="4" w:space="0" w:color="auto"/>
              <w:left w:val="single" w:sz="6" w:space="0" w:color="auto"/>
              <w:bottom w:val="single" w:sz="6" w:space="0" w:color="auto"/>
              <w:right w:val="single" w:sz="6" w:space="0" w:color="auto"/>
            </w:tcBorders>
          </w:tcPr>
          <w:p w:rsidR="00C90F66" w:rsidRPr="00B62617" w:rsidRDefault="00C90F66" w:rsidP="00C90F66">
            <w:pPr>
              <w:pStyle w:val="ConsPlusNormal"/>
              <w:ind w:firstLine="0"/>
              <w:rPr>
                <w:rFonts w:ascii="Times New Roman" w:hAnsi="Times New Roman"/>
                <w:sz w:val="28"/>
                <w:szCs w:val="28"/>
              </w:rPr>
            </w:pPr>
            <w:r w:rsidRPr="00B62617">
              <w:rPr>
                <w:rFonts w:ascii="Times New Roman" w:hAnsi="Times New Roman"/>
                <w:sz w:val="28"/>
                <w:szCs w:val="28"/>
              </w:rPr>
              <w:t>Цель подпрограммы:</w:t>
            </w:r>
            <w:r w:rsidRPr="00B62617">
              <w:rPr>
                <w:rFonts w:ascii="Times New Roman" w:eastAsia="Calibri" w:hAnsi="Times New Roman"/>
                <w:sz w:val="28"/>
                <w:szCs w:val="28"/>
                <w:lang w:eastAsia="en-US"/>
              </w:rPr>
              <w:t xml:space="preserve"> Стимулирование муниципальных образований к созданию безопасных и комфортных условий функционирования объектов муниципальной собственности, развитию муниципальных учреждений</w:t>
            </w:r>
          </w:p>
        </w:tc>
      </w:tr>
      <w:tr w:rsidR="00BF0E32" w:rsidRPr="00B62617" w:rsidTr="0008437B">
        <w:trPr>
          <w:cantSplit/>
          <w:trHeight w:val="360"/>
        </w:trPr>
        <w:tc>
          <w:tcPr>
            <w:tcW w:w="567" w:type="dxa"/>
            <w:tcBorders>
              <w:top w:val="single" w:sz="6" w:space="0" w:color="auto"/>
              <w:left w:val="single" w:sz="6" w:space="0" w:color="auto"/>
              <w:bottom w:val="single" w:sz="6" w:space="0" w:color="auto"/>
              <w:right w:val="single" w:sz="6" w:space="0" w:color="auto"/>
            </w:tcBorders>
          </w:tcPr>
          <w:p w:rsidR="00BF0E32" w:rsidRPr="00B62617" w:rsidRDefault="00BF0E32" w:rsidP="005E7316">
            <w:pPr>
              <w:pStyle w:val="ConsPlusNormal"/>
              <w:rPr>
                <w:rFonts w:ascii="Times New Roman" w:hAnsi="Times New Roman"/>
                <w:sz w:val="28"/>
                <w:szCs w:val="28"/>
              </w:rPr>
            </w:pPr>
          </w:p>
        </w:tc>
        <w:tc>
          <w:tcPr>
            <w:tcW w:w="13892" w:type="dxa"/>
            <w:gridSpan w:val="7"/>
            <w:tcBorders>
              <w:top w:val="single" w:sz="6" w:space="0" w:color="auto"/>
              <w:left w:val="single" w:sz="6" w:space="0" w:color="auto"/>
              <w:bottom w:val="single" w:sz="6" w:space="0" w:color="auto"/>
              <w:right w:val="single" w:sz="6" w:space="0" w:color="auto"/>
            </w:tcBorders>
          </w:tcPr>
          <w:p w:rsidR="00BF0E32" w:rsidRPr="00B62617" w:rsidRDefault="00BF0E32" w:rsidP="00BF0E32">
            <w:pPr>
              <w:pStyle w:val="ConsPlusNormal"/>
              <w:ind w:firstLine="0"/>
              <w:rPr>
                <w:rFonts w:ascii="Times New Roman" w:hAnsi="Times New Roman"/>
                <w:sz w:val="28"/>
                <w:szCs w:val="28"/>
              </w:rPr>
            </w:pPr>
            <w:r w:rsidRPr="00B62617">
              <w:rPr>
                <w:rFonts w:ascii="Times New Roman" w:hAnsi="Times New Roman"/>
                <w:sz w:val="28"/>
                <w:szCs w:val="28"/>
              </w:rPr>
              <w:t xml:space="preserve">Задача подпрограммы:  </w:t>
            </w:r>
            <w:r w:rsidRPr="00B62617">
              <w:rPr>
                <w:rFonts w:ascii="Times New Roman" w:eastAsia="Calibri" w:hAnsi="Times New Roman"/>
                <w:sz w:val="28"/>
                <w:szCs w:val="28"/>
              </w:rPr>
              <w:t>У</w:t>
            </w:r>
            <w:r w:rsidRPr="00B62617">
              <w:rPr>
                <w:rFonts w:ascii="Times New Roman" w:eastAsia="Calibri" w:hAnsi="Times New Roman"/>
                <w:sz w:val="28"/>
                <w:szCs w:val="28"/>
                <w:lang w:eastAsia="en-US"/>
              </w:rPr>
              <w:t>лучшение состояния имущества, находящегося в муниципальной собственности</w:t>
            </w:r>
            <w:r w:rsidRPr="00B62617">
              <w:rPr>
                <w:rFonts w:ascii="Times New Roman" w:hAnsi="Times New Roman"/>
                <w:sz w:val="28"/>
                <w:szCs w:val="28"/>
              </w:rPr>
              <w:t xml:space="preserve">                                                                                                                                                                                       </w:t>
            </w:r>
          </w:p>
          <w:p w:rsidR="00BF0E32" w:rsidRPr="00B62617" w:rsidRDefault="00BF0E32" w:rsidP="00BF0E32">
            <w:pPr>
              <w:pStyle w:val="ConsPlusNormal"/>
              <w:ind w:firstLine="0"/>
              <w:rPr>
                <w:rFonts w:ascii="Times New Roman" w:hAnsi="Times New Roman"/>
                <w:sz w:val="28"/>
                <w:szCs w:val="28"/>
              </w:rPr>
            </w:pPr>
            <w:r w:rsidRPr="00B62617">
              <w:rPr>
                <w:rFonts w:ascii="Times New Roman" w:hAnsi="Times New Roman"/>
                <w:sz w:val="28"/>
                <w:szCs w:val="28"/>
              </w:rPr>
              <w:t xml:space="preserve">                                                                                                                                                                                                                                                                                                                                                                                                                                                                                                                                                                                                                                                                                                                                                                                                                                                                                                                                                                                                                                                                                                                                                                                                                                                                                                                                                                                                                                                                                                                                                                                                                                                                                                                                                                                                                                                                                                                                                                                                                                                                                                                                                                                                                                                                                                                                                                                                                                                                                                                                                                                                                                                                                                                                                                                                                                                                                                                                                                                                                                                                                                                                                                                                                                                                                                                                                                                                                                                                                                                                                                                                                                                                                                                                                                                                          </w:t>
            </w:r>
          </w:p>
        </w:tc>
      </w:tr>
      <w:tr w:rsidR="00E977E1" w:rsidRPr="00B62617" w:rsidTr="0008437B">
        <w:trPr>
          <w:cantSplit/>
          <w:trHeight w:val="360"/>
        </w:trPr>
        <w:tc>
          <w:tcPr>
            <w:tcW w:w="567" w:type="dxa"/>
            <w:tcBorders>
              <w:top w:val="single" w:sz="6" w:space="0" w:color="auto"/>
              <w:left w:val="single" w:sz="6" w:space="0" w:color="auto"/>
              <w:bottom w:val="single" w:sz="6" w:space="0" w:color="auto"/>
              <w:right w:val="single" w:sz="6" w:space="0" w:color="auto"/>
            </w:tcBorders>
          </w:tcPr>
          <w:p w:rsidR="00873956" w:rsidRPr="00B62617" w:rsidRDefault="00873956" w:rsidP="005E7316">
            <w:pPr>
              <w:pStyle w:val="ConsPlusNormal"/>
              <w:rPr>
                <w:rFonts w:ascii="Times New Roman" w:hAnsi="Times New Roman"/>
                <w:sz w:val="28"/>
                <w:szCs w:val="28"/>
              </w:rPr>
            </w:pPr>
          </w:p>
          <w:p w:rsidR="00E977E1" w:rsidRPr="00B62617" w:rsidRDefault="00873956" w:rsidP="00873956">
            <w:pPr>
              <w:rPr>
                <w:sz w:val="28"/>
                <w:szCs w:val="28"/>
              </w:rPr>
            </w:pPr>
            <w:r w:rsidRPr="00B62617">
              <w:rPr>
                <w:sz w:val="28"/>
                <w:szCs w:val="28"/>
              </w:rPr>
              <w:t>1.</w:t>
            </w:r>
          </w:p>
        </w:tc>
        <w:tc>
          <w:tcPr>
            <w:tcW w:w="2410" w:type="dxa"/>
            <w:tcBorders>
              <w:top w:val="single" w:sz="6" w:space="0" w:color="auto"/>
              <w:left w:val="single" w:sz="6" w:space="0" w:color="auto"/>
              <w:bottom w:val="single" w:sz="6" w:space="0" w:color="auto"/>
              <w:right w:val="single" w:sz="6" w:space="0" w:color="auto"/>
            </w:tcBorders>
          </w:tcPr>
          <w:p w:rsidR="00E977E1" w:rsidRPr="00B62617" w:rsidRDefault="00B45DF7" w:rsidP="005E7316">
            <w:pPr>
              <w:pStyle w:val="ConsPlusNormal"/>
              <w:ind w:firstLine="0"/>
              <w:rPr>
                <w:rFonts w:ascii="Times New Roman" w:hAnsi="Times New Roman"/>
                <w:sz w:val="28"/>
                <w:szCs w:val="28"/>
              </w:rPr>
            </w:pPr>
            <w:r w:rsidRPr="00B62617">
              <w:rPr>
                <w:rFonts w:ascii="Times New Roman" w:hAnsi="Times New Roman"/>
                <w:sz w:val="28"/>
                <w:szCs w:val="28"/>
              </w:rPr>
              <w:t>Количество благополучателей услуг в муниципальных учреждениях, в которых созданы безопасные и комфортные условия функционирования</w:t>
            </w:r>
          </w:p>
        </w:tc>
        <w:tc>
          <w:tcPr>
            <w:tcW w:w="1276" w:type="dxa"/>
            <w:tcBorders>
              <w:top w:val="single" w:sz="6" w:space="0" w:color="auto"/>
              <w:left w:val="single" w:sz="6" w:space="0" w:color="auto"/>
              <w:bottom w:val="single" w:sz="6" w:space="0" w:color="auto"/>
              <w:right w:val="single" w:sz="6" w:space="0" w:color="auto"/>
            </w:tcBorders>
          </w:tcPr>
          <w:p w:rsidR="00E977E1" w:rsidRPr="00B62617" w:rsidRDefault="0008437B" w:rsidP="0008437B">
            <w:pPr>
              <w:pStyle w:val="ConsPlusNormal"/>
              <w:tabs>
                <w:tab w:val="left" w:pos="72"/>
              </w:tabs>
              <w:ind w:firstLine="355"/>
              <w:rPr>
                <w:rFonts w:ascii="Times New Roman" w:hAnsi="Times New Roman"/>
                <w:sz w:val="28"/>
                <w:szCs w:val="28"/>
              </w:rPr>
            </w:pPr>
            <w:r w:rsidRPr="00B62617">
              <w:rPr>
                <w:rFonts w:ascii="Times New Roman" w:hAnsi="Times New Roman"/>
                <w:sz w:val="28"/>
                <w:szCs w:val="28"/>
              </w:rPr>
              <w:t>Тыс.</w:t>
            </w:r>
            <w:r w:rsidR="00B45DF7" w:rsidRPr="00B62617">
              <w:rPr>
                <w:rFonts w:ascii="Times New Roman" w:hAnsi="Times New Roman"/>
                <w:sz w:val="28"/>
                <w:szCs w:val="28"/>
              </w:rPr>
              <w:t>чел.</w:t>
            </w:r>
          </w:p>
        </w:tc>
        <w:tc>
          <w:tcPr>
            <w:tcW w:w="1701" w:type="dxa"/>
            <w:tcBorders>
              <w:top w:val="single" w:sz="6" w:space="0" w:color="auto"/>
              <w:left w:val="single" w:sz="6" w:space="0" w:color="auto"/>
              <w:bottom w:val="single" w:sz="6" w:space="0" w:color="auto"/>
              <w:right w:val="single" w:sz="6" w:space="0" w:color="auto"/>
            </w:tcBorders>
          </w:tcPr>
          <w:p w:rsidR="00E977E1" w:rsidRPr="00B62617" w:rsidRDefault="0008437B" w:rsidP="0008437B">
            <w:pPr>
              <w:pStyle w:val="ConsPlusNormal"/>
              <w:ind w:hanging="70"/>
              <w:rPr>
                <w:rFonts w:ascii="Times New Roman" w:hAnsi="Times New Roman"/>
                <w:sz w:val="28"/>
                <w:szCs w:val="28"/>
              </w:rPr>
            </w:pPr>
            <w:r w:rsidRPr="00B62617">
              <w:rPr>
                <w:rFonts w:ascii="Times New Roman" w:hAnsi="Times New Roman"/>
                <w:sz w:val="28"/>
                <w:szCs w:val="28"/>
              </w:rPr>
              <w:t>статистическая информация</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E977E1" w:rsidRPr="00B62617" w:rsidRDefault="0008437B" w:rsidP="006F1CC5">
            <w:pPr>
              <w:pStyle w:val="ConsPlusNormal"/>
              <w:rPr>
                <w:rFonts w:ascii="Times New Roman" w:hAnsi="Times New Roman"/>
                <w:sz w:val="28"/>
                <w:szCs w:val="28"/>
              </w:rPr>
            </w:pPr>
            <w:r w:rsidRPr="00B62617">
              <w:rPr>
                <w:rFonts w:ascii="Times New Roman" w:hAnsi="Times New Roman"/>
                <w:sz w:val="28"/>
                <w:szCs w:val="28"/>
              </w:rPr>
              <w:t>6,</w:t>
            </w:r>
            <w:r w:rsidR="006F1CC5" w:rsidRPr="00B62617">
              <w:rPr>
                <w:rFonts w:ascii="Times New Roman" w:hAnsi="Times New Roman"/>
                <w:sz w:val="28"/>
                <w:szCs w:val="28"/>
              </w:rPr>
              <w:t>8</w:t>
            </w:r>
          </w:p>
        </w:tc>
        <w:tc>
          <w:tcPr>
            <w:tcW w:w="1984" w:type="dxa"/>
            <w:tcBorders>
              <w:top w:val="single" w:sz="6" w:space="0" w:color="auto"/>
              <w:left w:val="single" w:sz="6" w:space="0" w:color="auto"/>
              <w:bottom w:val="single" w:sz="6" w:space="0" w:color="auto"/>
              <w:right w:val="single" w:sz="6" w:space="0" w:color="auto"/>
            </w:tcBorders>
          </w:tcPr>
          <w:p w:rsidR="00E977E1" w:rsidRPr="00B62617" w:rsidRDefault="0008437B" w:rsidP="005E7316">
            <w:pPr>
              <w:pStyle w:val="ConsPlusNormal"/>
              <w:rPr>
                <w:rFonts w:ascii="Times New Roman" w:hAnsi="Times New Roman"/>
                <w:sz w:val="28"/>
                <w:szCs w:val="28"/>
              </w:rPr>
            </w:pPr>
            <w:r w:rsidRPr="00B62617">
              <w:rPr>
                <w:rFonts w:ascii="Times New Roman" w:hAnsi="Times New Roman"/>
                <w:sz w:val="28"/>
                <w:szCs w:val="28"/>
              </w:rPr>
              <w:t>6,8</w:t>
            </w:r>
          </w:p>
        </w:tc>
        <w:tc>
          <w:tcPr>
            <w:tcW w:w="2268" w:type="dxa"/>
            <w:tcBorders>
              <w:top w:val="single" w:sz="6" w:space="0" w:color="auto"/>
              <w:left w:val="single" w:sz="6" w:space="0" w:color="auto"/>
              <w:bottom w:val="single" w:sz="6" w:space="0" w:color="auto"/>
              <w:right w:val="single" w:sz="6" w:space="0" w:color="auto"/>
            </w:tcBorders>
          </w:tcPr>
          <w:p w:rsidR="00E977E1" w:rsidRPr="00B62617" w:rsidRDefault="0008437B" w:rsidP="005E7316">
            <w:pPr>
              <w:pStyle w:val="ConsPlusNormal"/>
              <w:rPr>
                <w:rFonts w:ascii="Times New Roman" w:hAnsi="Times New Roman"/>
                <w:sz w:val="28"/>
                <w:szCs w:val="28"/>
              </w:rPr>
            </w:pPr>
            <w:r w:rsidRPr="00B62617">
              <w:rPr>
                <w:rFonts w:ascii="Times New Roman" w:hAnsi="Times New Roman"/>
                <w:sz w:val="28"/>
                <w:szCs w:val="28"/>
              </w:rPr>
              <w:t>6,8</w:t>
            </w:r>
          </w:p>
        </w:tc>
        <w:tc>
          <w:tcPr>
            <w:tcW w:w="2268" w:type="dxa"/>
            <w:tcBorders>
              <w:top w:val="single" w:sz="6" w:space="0" w:color="auto"/>
              <w:left w:val="single" w:sz="6" w:space="0" w:color="auto"/>
              <w:bottom w:val="single" w:sz="6" w:space="0" w:color="auto"/>
              <w:right w:val="single" w:sz="6" w:space="0" w:color="auto"/>
            </w:tcBorders>
          </w:tcPr>
          <w:p w:rsidR="00E977E1" w:rsidRPr="00B62617" w:rsidRDefault="0008437B" w:rsidP="00427A78">
            <w:pPr>
              <w:pStyle w:val="ConsPlusNormal"/>
              <w:rPr>
                <w:rFonts w:ascii="Times New Roman" w:hAnsi="Times New Roman"/>
                <w:sz w:val="28"/>
                <w:szCs w:val="28"/>
              </w:rPr>
            </w:pPr>
            <w:r w:rsidRPr="00B62617">
              <w:rPr>
                <w:rFonts w:ascii="Times New Roman" w:hAnsi="Times New Roman"/>
                <w:sz w:val="28"/>
                <w:szCs w:val="28"/>
              </w:rPr>
              <w:t>6,</w:t>
            </w:r>
            <w:r w:rsidR="00427A78" w:rsidRPr="00B62617">
              <w:rPr>
                <w:rFonts w:ascii="Times New Roman" w:hAnsi="Times New Roman"/>
                <w:sz w:val="28"/>
                <w:szCs w:val="28"/>
              </w:rPr>
              <w:t>7</w:t>
            </w:r>
          </w:p>
        </w:tc>
      </w:tr>
    </w:tbl>
    <w:p w:rsidR="00E977E1" w:rsidRPr="00B62617" w:rsidRDefault="00E977E1" w:rsidP="00E977E1">
      <w:pPr>
        <w:ind w:firstLine="567"/>
        <w:jc w:val="both"/>
        <w:rPr>
          <w:sz w:val="28"/>
          <w:szCs w:val="28"/>
        </w:rPr>
      </w:pPr>
    </w:p>
    <w:p w:rsidR="00E977E1" w:rsidRPr="00B62617" w:rsidRDefault="00E977E1" w:rsidP="00E977E1">
      <w:pPr>
        <w:pStyle w:val="ConsPlusNormal"/>
        <w:widowControl/>
        <w:jc w:val="both"/>
        <w:rPr>
          <w:rFonts w:ascii="Times New Roman" w:hAnsi="Times New Roman"/>
          <w:sz w:val="28"/>
          <w:szCs w:val="28"/>
        </w:rPr>
      </w:pPr>
    </w:p>
    <w:p w:rsidR="00E977E1" w:rsidRPr="00B62617" w:rsidRDefault="00E977E1" w:rsidP="00E977E1">
      <w:pPr>
        <w:autoSpaceDE w:val="0"/>
        <w:autoSpaceDN w:val="0"/>
        <w:adjustRightInd w:val="0"/>
        <w:ind w:firstLine="540"/>
        <w:jc w:val="both"/>
        <w:rPr>
          <w:sz w:val="28"/>
          <w:szCs w:val="28"/>
        </w:rPr>
        <w:sectPr w:rsidR="00E977E1" w:rsidRPr="00B62617" w:rsidSect="00C267BF">
          <w:pgSz w:w="16838" w:h="11906" w:orient="landscape"/>
          <w:pgMar w:top="1701" w:right="1134" w:bottom="851" w:left="1134" w:header="720" w:footer="720" w:gutter="0"/>
          <w:cols w:space="720"/>
          <w:noEndnote/>
          <w:docGrid w:linePitch="360"/>
        </w:sectPr>
      </w:pPr>
    </w:p>
    <w:p w:rsidR="00E977E1" w:rsidRPr="00B62617" w:rsidRDefault="00E977E1" w:rsidP="00E977E1">
      <w:pPr>
        <w:pStyle w:val="ConsPlusNormal"/>
        <w:widowControl/>
        <w:ind w:left="8505" w:right="315" w:firstLine="0"/>
        <w:outlineLvl w:val="2"/>
        <w:rPr>
          <w:rFonts w:ascii="Times New Roman" w:hAnsi="Times New Roman"/>
          <w:sz w:val="28"/>
          <w:szCs w:val="28"/>
        </w:rPr>
      </w:pPr>
      <w:r w:rsidRPr="00B62617">
        <w:rPr>
          <w:rFonts w:ascii="Times New Roman" w:hAnsi="Times New Roman"/>
          <w:sz w:val="28"/>
          <w:szCs w:val="28"/>
        </w:rPr>
        <w:lastRenderedPageBreak/>
        <w:t xml:space="preserve">Приложение № 2 </w:t>
      </w:r>
    </w:p>
    <w:p w:rsidR="00E977E1" w:rsidRPr="00B62617" w:rsidRDefault="001C16CB" w:rsidP="00E977E1">
      <w:pPr>
        <w:widowControl w:val="0"/>
        <w:autoSpaceDE w:val="0"/>
        <w:autoSpaceDN w:val="0"/>
        <w:adjustRightInd w:val="0"/>
        <w:ind w:left="8505" w:right="315"/>
        <w:outlineLvl w:val="1"/>
        <w:rPr>
          <w:sz w:val="28"/>
          <w:szCs w:val="28"/>
        </w:rPr>
      </w:pPr>
      <w:r w:rsidRPr="00B62617">
        <w:rPr>
          <w:sz w:val="28"/>
          <w:szCs w:val="28"/>
        </w:rPr>
        <w:t xml:space="preserve">к </w:t>
      </w:r>
      <w:r w:rsidR="00E977E1" w:rsidRPr="00B62617">
        <w:rPr>
          <w:sz w:val="28"/>
          <w:szCs w:val="28"/>
        </w:rPr>
        <w:t>подпрограмм</w:t>
      </w:r>
      <w:r w:rsidRPr="00B62617">
        <w:rPr>
          <w:sz w:val="28"/>
          <w:szCs w:val="28"/>
        </w:rPr>
        <w:t>е</w:t>
      </w:r>
      <w:r w:rsidR="00E977E1" w:rsidRPr="00B62617">
        <w:rPr>
          <w:sz w:val="28"/>
          <w:szCs w:val="28"/>
        </w:rPr>
        <w:t xml:space="preserve"> </w:t>
      </w:r>
      <w:r w:rsidR="00735E75" w:rsidRPr="00B62617">
        <w:rPr>
          <w:sz w:val="28"/>
          <w:szCs w:val="28"/>
        </w:rPr>
        <w:t>«Создание безопасных и комфорт</w:t>
      </w:r>
      <w:r w:rsidR="00D72D6C">
        <w:rPr>
          <w:sz w:val="28"/>
          <w:szCs w:val="28"/>
        </w:rPr>
        <w:t xml:space="preserve">ных </w:t>
      </w:r>
      <w:r w:rsidR="00735E75" w:rsidRPr="00B62617">
        <w:rPr>
          <w:sz w:val="28"/>
          <w:szCs w:val="28"/>
        </w:rPr>
        <w:t>условий функционирования объектов муниципальной собственности</w:t>
      </w:r>
      <w:r w:rsidRPr="00B62617">
        <w:rPr>
          <w:sz w:val="28"/>
          <w:szCs w:val="28"/>
        </w:rPr>
        <w:t>»</w:t>
      </w:r>
    </w:p>
    <w:p w:rsidR="00E977E1" w:rsidRPr="00B62617" w:rsidRDefault="00E977E1" w:rsidP="00E977E1">
      <w:pPr>
        <w:widowControl w:val="0"/>
        <w:autoSpaceDE w:val="0"/>
        <w:autoSpaceDN w:val="0"/>
        <w:adjustRightInd w:val="0"/>
        <w:ind w:left="8505" w:right="315"/>
        <w:outlineLvl w:val="1"/>
        <w:rPr>
          <w:sz w:val="28"/>
          <w:szCs w:val="28"/>
        </w:rPr>
      </w:pPr>
    </w:p>
    <w:p w:rsidR="00E977E1" w:rsidRPr="00B62617" w:rsidRDefault="00E977E1" w:rsidP="00E977E1">
      <w:pPr>
        <w:jc w:val="center"/>
        <w:outlineLvl w:val="0"/>
        <w:rPr>
          <w:sz w:val="28"/>
          <w:szCs w:val="28"/>
        </w:rPr>
      </w:pPr>
      <w:r w:rsidRPr="00B62617">
        <w:rPr>
          <w:sz w:val="28"/>
          <w:szCs w:val="28"/>
        </w:rPr>
        <w:t>Перечень мероприятий подпрограммы с указанием объема средств на их реализацию и ожидаемых результатов</w:t>
      </w:r>
    </w:p>
    <w:p w:rsidR="00E977E1" w:rsidRPr="00B62617" w:rsidRDefault="00E977E1" w:rsidP="00E977E1">
      <w:pPr>
        <w:jc w:val="center"/>
        <w:outlineLvl w:val="0"/>
        <w:rPr>
          <w:sz w:val="28"/>
          <w:szCs w:val="28"/>
        </w:rPr>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tblGrid>
      <w:tr w:rsidR="00E977E1" w:rsidRPr="003518ED" w:rsidTr="005E7316">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3518ED" w:rsidRDefault="00E977E1" w:rsidP="005E7316">
            <w:pPr>
              <w:jc w:val="center"/>
            </w:pPr>
            <w:r w:rsidRPr="003518ED">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3518ED" w:rsidRDefault="00E977E1" w:rsidP="005E7316">
            <w:pPr>
              <w:jc w:val="center"/>
            </w:pPr>
            <w:r w:rsidRPr="003518ED">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3518ED" w:rsidRDefault="00E977E1" w:rsidP="005E7316">
            <w:pPr>
              <w:ind w:right="-36"/>
              <w:jc w:val="center"/>
            </w:pPr>
            <w:r w:rsidRPr="003518ED">
              <w:t>ГРБС</w:t>
            </w:r>
          </w:p>
          <w:p w:rsidR="00E977E1" w:rsidRPr="003518ED" w:rsidRDefault="00E977E1" w:rsidP="005E7316">
            <w:pPr>
              <w:ind w:right="-36"/>
              <w:jc w:val="center"/>
              <w:rPr>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E977E1" w:rsidRPr="003518ED" w:rsidRDefault="00E977E1" w:rsidP="005E7316">
            <w:pPr>
              <w:jc w:val="center"/>
            </w:pPr>
            <w:r w:rsidRPr="003518ED">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E977E1" w:rsidRPr="003518ED" w:rsidRDefault="00E977E1" w:rsidP="005E7316">
            <w:pPr>
              <w:jc w:val="center"/>
            </w:pPr>
            <w:r w:rsidRPr="003518ED">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E977E1" w:rsidRPr="003518ED" w:rsidRDefault="00E977E1" w:rsidP="005E7316">
            <w:pPr>
              <w:jc w:val="center"/>
            </w:pPr>
            <w:r w:rsidRPr="003518ED">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3518ED" w:rsidTr="005E7316">
        <w:trPr>
          <w:trHeight w:val="1354"/>
          <w:tblHeader/>
        </w:trPr>
        <w:tc>
          <w:tcPr>
            <w:tcW w:w="517" w:type="dxa"/>
            <w:vMerge/>
            <w:tcBorders>
              <w:left w:val="single" w:sz="4" w:space="0" w:color="auto"/>
              <w:bottom w:val="single" w:sz="4" w:space="0" w:color="auto"/>
            </w:tcBorders>
            <w:shd w:val="clear" w:color="auto" w:fill="auto"/>
          </w:tcPr>
          <w:p w:rsidR="00E977E1" w:rsidRPr="003518ED" w:rsidRDefault="00E977E1" w:rsidP="005E7316">
            <w:pPr>
              <w:jc w:val="center"/>
            </w:pPr>
          </w:p>
        </w:tc>
        <w:tc>
          <w:tcPr>
            <w:tcW w:w="2283" w:type="dxa"/>
            <w:vMerge/>
            <w:tcBorders>
              <w:top w:val="single" w:sz="4" w:space="0" w:color="auto"/>
              <w:left w:val="single" w:sz="4" w:space="0" w:color="auto"/>
              <w:bottom w:val="single" w:sz="4" w:space="0" w:color="auto"/>
              <w:right w:val="single" w:sz="4" w:space="0" w:color="auto"/>
            </w:tcBorders>
            <w:vAlign w:val="center"/>
          </w:tcPr>
          <w:p w:rsidR="00E977E1" w:rsidRPr="003518ED" w:rsidRDefault="00E977E1" w:rsidP="005E7316">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E977E1" w:rsidRPr="003518ED" w:rsidRDefault="00E977E1" w:rsidP="005E7316">
            <w:pPr>
              <w:jc w:val="center"/>
            </w:pPr>
          </w:p>
        </w:tc>
        <w:tc>
          <w:tcPr>
            <w:tcW w:w="992" w:type="dxa"/>
            <w:tcBorders>
              <w:top w:val="nil"/>
              <w:left w:val="nil"/>
              <w:bottom w:val="single" w:sz="4" w:space="0" w:color="auto"/>
              <w:right w:val="single" w:sz="4" w:space="0" w:color="auto"/>
            </w:tcBorders>
            <w:shd w:val="clear" w:color="auto" w:fill="auto"/>
            <w:vAlign w:val="center"/>
          </w:tcPr>
          <w:p w:rsidR="00E977E1" w:rsidRPr="003518ED" w:rsidRDefault="00E977E1" w:rsidP="005E7316">
            <w:pPr>
              <w:jc w:val="center"/>
            </w:pPr>
            <w:r w:rsidRPr="003518ED">
              <w:t>ГРБС</w:t>
            </w:r>
          </w:p>
        </w:tc>
        <w:tc>
          <w:tcPr>
            <w:tcW w:w="836" w:type="dxa"/>
            <w:tcBorders>
              <w:top w:val="nil"/>
              <w:left w:val="nil"/>
              <w:bottom w:val="single" w:sz="4" w:space="0" w:color="auto"/>
              <w:right w:val="single" w:sz="4" w:space="0" w:color="auto"/>
            </w:tcBorders>
            <w:shd w:val="clear" w:color="auto" w:fill="auto"/>
            <w:vAlign w:val="center"/>
          </w:tcPr>
          <w:p w:rsidR="00E977E1" w:rsidRPr="003518ED" w:rsidRDefault="00E977E1" w:rsidP="005E7316">
            <w:pPr>
              <w:jc w:val="center"/>
            </w:pPr>
            <w:r w:rsidRPr="003518ED">
              <w:t>РзПр</w:t>
            </w:r>
          </w:p>
        </w:tc>
        <w:tc>
          <w:tcPr>
            <w:tcW w:w="992" w:type="dxa"/>
            <w:tcBorders>
              <w:top w:val="nil"/>
              <w:left w:val="nil"/>
              <w:bottom w:val="single" w:sz="4" w:space="0" w:color="auto"/>
              <w:right w:val="single" w:sz="4" w:space="0" w:color="auto"/>
            </w:tcBorders>
            <w:shd w:val="clear" w:color="auto" w:fill="auto"/>
            <w:vAlign w:val="center"/>
          </w:tcPr>
          <w:p w:rsidR="00E977E1" w:rsidRPr="003518ED" w:rsidRDefault="00E977E1" w:rsidP="005E7316">
            <w:pPr>
              <w:jc w:val="center"/>
            </w:pPr>
            <w:r w:rsidRPr="003518ED">
              <w:t>ЦСР</w:t>
            </w:r>
          </w:p>
        </w:tc>
        <w:tc>
          <w:tcPr>
            <w:tcW w:w="709" w:type="dxa"/>
            <w:tcBorders>
              <w:top w:val="nil"/>
              <w:left w:val="nil"/>
              <w:bottom w:val="single" w:sz="4" w:space="0" w:color="auto"/>
              <w:right w:val="single" w:sz="4" w:space="0" w:color="auto"/>
            </w:tcBorders>
            <w:shd w:val="clear" w:color="auto" w:fill="auto"/>
            <w:vAlign w:val="center"/>
          </w:tcPr>
          <w:p w:rsidR="00E977E1" w:rsidRPr="003518ED" w:rsidRDefault="00E977E1" w:rsidP="005E7316">
            <w:pPr>
              <w:jc w:val="center"/>
            </w:pPr>
            <w:r w:rsidRPr="003518ED">
              <w:t>ВР</w:t>
            </w:r>
          </w:p>
        </w:tc>
        <w:tc>
          <w:tcPr>
            <w:tcW w:w="1261" w:type="dxa"/>
            <w:tcBorders>
              <w:top w:val="nil"/>
              <w:left w:val="nil"/>
              <w:bottom w:val="single" w:sz="4" w:space="0" w:color="auto"/>
              <w:right w:val="single" w:sz="4" w:space="0" w:color="auto"/>
            </w:tcBorders>
            <w:shd w:val="clear" w:color="auto" w:fill="auto"/>
            <w:vAlign w:val="center"/>
          </w:tcPr>
          <w:p w:rsidR="00E977E1" w:rsidRPr="003518ED" w:rsidRDefault="00E977E1" w:rsidP="005E7316">
            <w:pPr>
              <w:pStyle w:val="ConsPlusNormal"/>
              <w:widowControl/>
              <w:ind w:firstLine="0"/>
              <w:jc w:val="center"/>
              <w:rPr>
                <w:rFonts w:ascii="Times New Roman" w:hAnsi="Times New Roman"/>
                <w:sz w:val="24"/>
                <w:szCs w:val="24"/>
              </w:rPr>
            </w:pPr>
            <w:r w:rsidRPr="003518ED">
              <w:rPr>
                <w:rFonts w:ascii="Times New Roman" w:hAnsi="Times New Roman"/>
                <w:sz w:val="24"/>
                <w:szCs w:val="24"/>
              </w:rPr>
              <w:t>Очередной финансовый год</w:t>
            </w:r>
          </w:p>
          <w:p w:rsidR="001D11E6" w:rsidRPr="003518ED" w:rsidRDefault="001D11E6" w:rsidP="00427A78">
            <w:pPr>
              <w:pStyle w:val="ConsPlusNormal"/>
              <w:widowControl/>
              <w:ind w:firstLine="0"/>
              <w:jc w:val="center"/>
              <w:rPr>
                <w:rFonts w:ascii="Times New Roman" w:hAnsi="Times New Roman"/>
                <w:sz w:val="24"/>
                <w:szCs w:val="24"/>
              </w:rPr>
            </w:pPr>
            <w:r w:rsidRPr="003518ED">
              <w:rPr>
                <w:rFonts w:ascii="Times New Roman" w:hAnsi="Times New Roman"/>
                <w:sz w:val="24"/>
                <w:szCs w:val="24"/>
              </w:rPr>
              <w:t>(20</w:t>
            </w:r>
            <w:r w:rsidR="00427A78" w:rsidRPr="003518ED">
              <w:rPr>
                <w:rFonts w:ascii="Times New Roman" w:hAnsi="Times New Roman"/>
                <w:sz w:val="24"/>
                <w:szCs w:val="24"/>
              </w:rPr>
              <w:t>20</w:t>
            </w:r>
            <w:r w:rsidRPr="003518ED">
              <w:rPr>
                <w:rFonts w:ascii="Times New Roman" w:hAnsi="Times New Roman"/>
                <w:sz w:val="24"/>
                <w:szCs w:val="24"/>
              </w:rPr>
              <w:t xml:space="preserve"> год)</w:t>
            </w:r>
          </w:p>
        </w:tc>
        <w:tc>
          <w:tcPr>
            <w:tcW w:w="1418" w:type="dxa"/>
            <w:tcBorders>
              <w:top w:val="nil"/>
              <w:left w:val="nil"/>
              <w:bottom w:val="single" w:sz="4" w:space="0" w:color="auto"/>
              <w:right w:val="single" w:sz="4" w:space="0" w:color="auto"/>
            </w:tcBorders>
            <w:shd w:val="clear" w:color="auto" w:fill="auto"/>
            <w:vAlign w:val="center"/>
          </w:tcPr>
          <w:p w:rsidR="00E977E1" w:rsidRPr="003518ED" w:rsidRDefault="00E977E1" w:rsidP="005E7316">
            <w:pPr>
              <w:pStyle w:val="ConsPlusNormal"/>
              <w:widowControl/>
              <w:ind w:firstLine="0"/>
              <w:jc w:val="center"/>
              <w:rPr>
                <w:rFonts w:ascii="Times New Roman" w:hAnsi="Times New Roman"/>
                <w:sz w:val="24"/>
                <w:szCs w:val="24"/>
              </w:rPr>
            </w:pPr>
            <w:r w:rsidRPr="003518ED">
              <w:rPr>
                <w:rFonts w:ascii="Times New Roman" w:hAnsi="Times New Roman"/>
                <w:sz w:val="24"/>
                <w:szCs w:val="24"/>
              </w:rPr>
              <w:t>1-ый год планового периода</w:t>
            </w:r>
          </w:p>
          <w:p w:rsidR="001D11E6" w:rsidRPr="003518ED" w:rsidRDefault="001D11E6" w:rsidP="00427A78">
            <w:pPr>
              <w:pStyle w:val="ConsPlusNormal"/>
              <w:widowControl/>
              <w:ind w:firstLine="0"/>
              <w:jc w:val="center"/>
              <w:rPr>
                <w:rFonts w:ascii="Times New Roman" w:hAnsi="Times New Roman"/>
                <w:sz w:val="24"/>
                <w:szCs w:val="24"/>
              </w:rPr>
            </w:pPr>
            <w:r w:rsidRPr="003518ED">
              <w:rPr>
                <w:rFonts w:ascii="Times New Roman" w:hAnsi="Times New Roman"/>
                <w:sz w:val="24"/>
                <w:szCs w:val="24"/>
              </w:rPr>
              <w:t>(20</w:t>
            </w:r>
            <w:r w:rsidR="00051300" w:rsidRPr="003518ED">
              <w:rPr>
                <w:rFonts w:ascii="Times New Roman" w:hAnsi="Times New Roman"/>
                <w:sz w:val="24"/>
                <w:szCs w:val="24"/>
              </w:rPr>
              <w:t>2</w:t>
            </w:r>
            <w:r w:rsidR="00427A78" w:rsidRPr="003518ED">
              <w:rPr>
                <w:rFonts w:ascii="Times New Roman" w:hAnsi="Times New Roman"/>
                <w:sz w:val="24"/>
                <w:szCs w:val="24"/>
              </w:rPr>
              <w:t>1</w:t>
            </w:r>
            <w:r w:rsidRPr="003518ED">
              <w:rPr>
                <w:rFonts w:ascii="Times New Roman" w:hAnsi="Times New Roman"/>
                <w:sz w:val="24"/>
                <w:szCs w:val="24"/>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E977E1" w:rsidRPr="003518ED" w:rsidRDefault="00E977E1" w:rsidP="005E7316">
            <w:pPr>
              <w:pStyle w:val="ConsPlusNormal"/>
              <w:widowControl/>
              <w:ind w:firstLine="0"/>
              <w:jc w:val="center"/>
              <w:rPr>
                <w:rFonts w:ascii="Times New Roman" w:hAnsi="Times New Roman"/>
                <w:sz w:val="24"/>
                <w:szCs w:val="24"/>
              </w:rPr>
            </w:pPr>
            <w:r w:rsidRPr="003518ED">
              <w:rPr>
                <w:rFonts w:ascii="Times New Roman" w:hAnsi="Times New Roman"/>
                <w:sz w:val="24"/>
                <w:szCs w:val="24"/>
              </w:rPr>
              <w:t>2-ой год планового периода</w:t>
            </w:r>
          </w:p>
          <w:p w:rsidR="001D11E6" w:rsidRPr="003518ED" w:rsidRDefault="001D11E6" w:rsidP="00427A78">
            <w:pPr>
              <w:pStyle w:val="ConsPlusNormal"/>
              <w:widowControl/>
              <w:ind w:firstLine="0"/>
              <w:jc w:val="center"/>
              <w:rPr>
                <w:rFonts w:ascii="Times New Roman" w:hAnsi="Times New Roman"/>
                <w:sz w:val="24"/>
                <w:szCs w:val="24"/>
              </w:rPr>
            </w:pPr>
            <w:r w:rsidRPr="003518ED">
              <w:rPr>
                <w:rFonts w:ascii="Times New Roman" w:hAnsi="Times New Roman"/>
                <w:sz w:val="24"/>
                <w:szCs w:val="24"/>
              </w:rPr>
              <w:t>(202</w:t>
            </w:r>
            <w:r w:rsidR="00427A78" w:rsidRPr="003518ED">
              <w:rPr>
                <w:rFonts w:ascii="Times New Roman" w:hAnsi="Times New Roman"/>
                <w:sz w:val="24"/>
                <w:szCs w:val="24"/>
              </w:rPr>
              <w:t>2</w:t>
            </w:r>
            <w:r w:rsidRPr="003518ED">
              <w:rPr>
                <w:rFonts w:ascii="Times New Roman" w:hAnsi="Times New Roman"/>
                <w:sz w:val="24"/>
                <w:szCs w:val="24"/>
              </w:rPr>
              <w:t>год)</w:t>
            </w:r>
          </w:p>
        </w:tc>
        <w:tc>
          <w:tcPr>
            <w:tcW w:w="1559" w:type="dxa"/>
            <w:tcBorders>
              <w:top w:val="nil"/>
              <w:left w:val="nil"/>
              <w:bottom w:val="single" w:sz="4" w:space="0" w:color="auto"/>
              <w:right w:val="single" w:sz="4" w:space="0" w:color="auto"/>
            </w:tcBorders>
            <w:vAlign w:val="center"/>
          </w:tcPr>
          <w:p w:rsidR="00E977E1" w:rsidRPr="003518ED" w:rsidRDefault="00E977E1" w:rsidP="005E7316">
            <w:pPr>
              <w:jc w:val="center"/>
            </w:pPr>
            <w:r w:rsidRPr="003518ED">
              <w:t>Итого на очередной финансовый год и плановый период</w:t>
            </w:r>
          </w:p>
        </w:tc>
        <w:tc>
          <w:tcPr>
            <w:tcW w:w="2283" w:type="dxa"/>
            <w:vMerge/>
            <w:tcBorders>
              <w:left w:val="nil"/>
              <w:bottom w:val="single" w:sz="4" w:space="0" w:color="auto"/>
              <w:right w:val="single" w:sz="4" w:space="0" w:color="auto"/>
            </w:tcBorders>
            <w:vAlign w:val="center"/>
          </w:tcPr>
          <w:p w:rsidR="00E977E1" w:rsidRPr="003518ED" w:rsidRDefault="00E977E1" w:rsidP="005E7316">
            <w:pPr>
              <w:jc w:val="center"/>
            </w:pPr>
          </w:p>
        </w:tc>
      </w:tr>
      <w:tr w:rsidR="00E977E1" w:rsidRPr="003518ED" w:rsidTr="005E7316">
        <w:trPr>
          <w:trHeight w:val="265"/>
        </w:trPr>
        <w:tc>
          <w:tcPr>
            <w:tcW w:w="517" w:type="dxa"/>
            <w:tcBorders>
              <w:top w:val="single" w:sz="4" w:space="0" w:color="auto"/>
              <w:left w:val="single" w:sz="4" w:space="0" w:color="auto"/>
              <w:bottom w:val="single" w:sz="4" w:space="0" w:color="auto"/>
            </w:tcBorders>
            <w:shd w:val="clear" w:color="auto" w:fill="auto"/>
          </w:tcPr>
          <w:p w:rsidR="00E977E1" w:rsidRPr="003518ED" w:rsidRDefault="00E977E1" w:rsidP="005E7316">
            <w:pPr>
              <w:jc w:val="center"/>
            </w:pPr>
            <w:r w:rsidRPr="003518ED">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3518ED" w:rsidRDefault="00E977E1" w:rsidP="005E7316">
            <w:pPr>
              <w:jc w:val="center"/>
            </w:pPr>
            <w:r w:rsidRPr="003518ED">
              <w:t>2</w:t>
            </w:r>
          </w:p>
        </w:tc>
        <w:tc>
          <w:tcPr>
            <w:tcW w:w="992" w:type="dxa"/>
            <w:tcBorders>
              <w:top w:val="single" w:sz="4" w:space="0" w:color="auto"/>
              <w:left w:val="nil"/>
              <w:bottom w:val="single" w:sz="4" w:space="0" w:color="auto"/>
              <w:right w:val="single" w:sz="4" w:space="0" w:color="auto"/>
            </w:tcBorders>
            <w:shd w:val="clear" w:color="auto" w:fill="auto"/>
          </w:tcPr>
          <w:p w:rsidR="00E977E1" w:rsidRPr="003518ED" w:rsidRDefault="00E977E1" w:rsidP="005E7316">
            <w:pPr>
              <w:jc w:val="center"/>
            </w:pPr>
            <w:r w:rsidRPr="003518ED">
              <w:t>3</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518ED" w:rsidRDefault="00E977E1" w:rsidP="005E7316">
            <w:pPr>
              <w:jc w:val="center"/>
            </w:pPr>
            <w:r w:rsidRPr="003518ED">
              <w:t>4</w:t>
            </w:r>
          </w:p>
        </w:tc>
        <w:tc>
          <w:tcPr>
            <w:tcW w:w="836" w:type="dxa"/>
            <w:tcBorders>
              <w:top w:val="single" w:sz="4" w:space="0" w:color="auto"/>
              <w:left w:val="nil"/>
              <w:bottom w:val="single" w:sz="4" w:space="0" w:color="auto"/>
              <w:right w:val="single" w:sz="4" w:space="0" w:color="auto"/>
            </w:tcBorders>
            <w:shd w:val="clear" w:color="auto" w:fill="auto"/>
            <w:noWrap/>
          </w:tcPr>
          <w:p w:rsidR="00E977E1" w:rsidRPr="003518ED" w:rsidRDefault="00E977E1" w:rsidP="005E7316">
            <w:pPr>
              <w:jc w:val="center"/>
            </w:pPr>
            <w:r w:rsidRPr="003518ED">
              <w:t>5</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518ED" w:rsidRDefault="00E977E1" w:rsidP="005E7316">
            <w:pPr>
              <w:jc w:val="center"/>
            </w:pPr>
            <w:r w:rsidRPr="003518ED">
              <w:t>6</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3518ED" w:rsidRDefault="00E977E1" w:rsidP="005E7316">
            <w:pPr>
              <w:jc w:val="center"/>
            </w:pPr>
            <w:r w:rsidRPr="003518ED">
              <w:t>7</w:t>
            </w:r>
          </w:p>
        </w:tc>
        <w:tc>
          <w:tcPr>
            <w:tcW w:w="1261" w:type="dxa"/>
            <w:tcBorders>
              <w:top w:val="single" w:sz="4" w:space="0" w:color="auto"/>
              <w:left w:val="nil"/>
              <w:bottom w:val="single" w:sz="4" w:space="0" w:color="auto"/>
              <w:right w:val="single" w:sz="4" w:space="0" w:color="auto"/>
            </w:tcBorders>
            <w:shd w:val="clear" w:color="auto" w:fill="auto"/>
            <w:noWrap/>
          </w:tcPr>
          <w:p w:rsidR="00E977E1" w:rsidRPr="003518ED" w:rsidRDefault="00E977E1" w:rsidP="005E7316">
            <w:pPr>
              <w:jc w:val="center"/>
            </w:pPr>
            <w:r w:rsidRPr="003518ED">
              <w:t>8</w:t>
            </w:r>
          </w:p>
        </w:tc>
        <w:tc>
          <w:tcPr>
            <w:tcW w:w="1418" w:type="dxa"/>
            <w:tcBorders>
              <w:top w:val="single" w:sz="4" w:space="0" w:color="auto"/>
              <w:left w:val="nil"/>
              <w:bottom w:val="single" w:sz="4" w:space="0" w:color="auto"/>
              <w:right w:val="single" w:sz="4" w:space="0" w:color="auto"/>
            </w:tcBorders>
            <w:shd w:val="clear" w:color="auto" w:fill="auto"/>
            <w:noWrap/>
          </w:tcPr>
          <w:p w:rsidR="00E977E1" w:rsidRPr="003518ED" w:rsidRDefault="00E977E1" w:rsidP="005E7316">
            <w:pPr>
              <w:jc w:val="center"/>
            </w:pPr>
            <w:r w:rsidRPr="003518ED">
              <w:t>9</w:t>
            </w:r>
          </w:p>
        </w:tc>
        <w:tc>
          <w:tcPr>
            <w:tcW w:w="1417" w:type="dxa"/>
            <w:tcBorders>
              <w:top w:val="single" w:sz="4" w:space="0" w:color="auto"/>
              <w:left w:val="nil"/>
              <w:bottom w:val="single" w:sz="4" w:space="0" w:color="auto"/>
              <w:right w:val="single" w:sz="4" w:space="0" w:color="auto"/>
            </w:tcBorders>
            <w:shd w:val="clear" w:color="auto" w:fill="auto"/>
            <w:noWrap/>
          </w:tcPr>
          <w:p w:rsidR="00E977E1" w:rsidRPr="003518ED" w:rsidRDefault="00E977E1" w:rsidP="005E7316">
            <w:pPr>
              <w:jc w:val="center"/>
            </w:pPr>
            <w:r w:rsidRPr="003518ED">
              <w:t>10</w:t>
            </w:r>
          </w:p>
        </w:tc>
        <w:tc>
          <w:tcPr>
            <w:tcW w:w="1559" w:type="dxa"/>
            <w:tcBorders>
              <w:top w:val="single" w:sz="4" w:space="0" w:color="auto"/>
              <w:left w:val="nil"/>
              <w:bottom w:val="single" w:sz="4" w:space="0" w:color="auto"/>
              <w:right w:val="single" w:sz="4" w:space="0" w:color="auto"/>
            </w:tcBorders>
          </w:tcPr>
          <w:p w:rsidR="00E977E1" w:rsidRPr="003518ED" w:rsidRDefault="00E977E1" w:rsidP="005E7316">
            <w:pPr>
              <w:jc w:val="center"/>
            </w:pPr>
            <w:r w:rsidRPr="003518ED">
              <w:t>11</w:t>
            </w:r>
          </w:p>
        </w:tc>
        <w:tc>
          <w:tcPr>
            <w:tcW w:w="2283" w:type="dxa"/>
            <w:tcBorders>
              <w:top w:val="single" w:sz="4" w:space="0" w:color="auto"/>
              <w:left w:val="nil"/>
              <w:bottom w:val="single" w:sz="4" w:space="0" w:color="auto"/>
              <w:right w:val="single" w:sz="4" w:space="0" w:color="auto"/>
            </w:tcBorders>
          </w:tcPr>
          <w:p w:rsidR="00E977E1" w:rsidRPr="003518ED" w:rsidRDefault="00E977E1" w:rsidP="005E7316">
            <w:pPr>
              <w:jc w:val="center"/>
            </w:pPr>
            <w:r w:rsidRPr="003518ED">
              <w:t>12</w:t>
            </w:r>
          </w:p>
        </w:tc>
      </w:tr>
      <w:tr w:rsidR="00FF5F15" w:rsidRPr="003518ED" w:rsidTr="001D11E6">
        <w:trPr>
          <w:trHeight w:val="323"/>
        </w:trPr>
        <w:tc>
          <w:tcPr>
            <w:tcW w:w="517" w:type="dxa"/>
            <w:tcBorders>
              <w:top w:val="single" w:sz="4" w:space="0" w:color="auto"/>
              <w:left w:val="single" w:sz="4" w:space="0" w:color="auto"/>
              <w:bottom w:val="single" w:sz="4" w:space="0" w:color="auto"/>
            </w:tcBorders>
            <w:shd w:val="clear" w:color="auto" w:fill="auto"/>
          </w:tcPr>
          <w:p w:rsidR="00FF5F15" w:rsidRPr="003518ED" w:rsidRDefault="00FF5F15" w:rsidP="005E7316"/>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FF5F15" w:rsidRPr="003518ED" w:rsidRDefault="00FF5F15" w:rsidP="00FF5F15">
            <w:pPr>
              <w:tabs>
                <w:tab w:val="left" w:pos="317"/>
                <w:tab w:val="center" w:pos="7263"/>
              </w:tabs>
            </w:pPr>
            <w:r w:rsidRPr="003518ED">
              <w:t>Цель подпрограммы:</w:t>
            </w:r>
          </w:p>
        </w:tc>
      </w:tr>
      <w:tr w:rsidR="00FF5F15" w:rsidRPr="003518ED" w:rsidTr="003923F8">
        <w:trPr>
          <w:trHeight w:val="360"/>
        </w:trPr>
        <w:tc>
          <w:tcPr>
            <w:tcW w:w="517" w:type="dxa"/>
            <w:tcBorders>
              <w:top w:val="single" w:sz="4" w:space="0" w:color="auto"/>
              <w:left w:val="single" w:sz="4" w:space="0" w:color="auto"/>
              <w:bottom w:val="single" w:sz="4" w:space="0" w:color="auto"/>
            </w:tcBorders>
            <w:shd w:val="clear" w:color="auto" w:fill="auto"/>
          </w:tcPr>
          <w:p w:rsidR="00FF5F15" w:rsidRPr="003518ED" w:rsidRDefault="00FF5F15" w:rsidP="005E7316"/>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FF5F15" w:rsidRPr="003518ED" w:rsidRDefault="00FF5F15" w:rsidP="00FF5F15">
            <w:pPr>
              <w:pStyle w:val="ConsPlusNormal"/>
              <w:ind w:firstLine="0"/>
              <w:rPr>
                <w:rFonts w:ascii="Times New Roman" w:hAnsi="Times New Roman"/>
                <w:sz w:val="24"/>
                <w:szCs w:val="24"/>
              </w:rPr>
            </w:pPr>
            <w:r w:rsidRPr="003518ED">
              <w:rPr>
                <w:rFonts w:ascii="Times New Roman" w:hAnsi="Times New Roman"/>
                <w:sz w:val="24"/>
                <w:szCs w:val="24"/>
              </w:rPr>
              <w:t>Задача подпрограммы:</w:t>
            </w:r>
            <w:r w:rsidRPr="003518ED">
              <w:rPr>
                <w:rFonts w:ascii="Times New Roman" w:eastAsia="Calibri" w:hAnsi="Times New Roman"/>
                <w:sz w:val="24"/>
                <w:szCs w:val="24"/>
              </w:rPr>
              <w:t xml:space="preserve"> У</w:t>
            </w:r>
            <w:r w:rsidRPr="003518ED">
              <w:rPr>
                <w:rFonts w:ascii="Times New Roman" w:eastAsia="Calibri" w:hAnsi="Times New Roman"/>
                <w:sz w:val="24"/>
                <w:szCs w:val="24"/>
                <w:lang w:eastAsia="en-US"/>
              </w:rPr>
              <w:t>лучшение состояния имущества, находящегося в муниципальной собственности</w:t>
            </w:r>
            <w:r w:rsidRPr="003518ED">
              <w:rPr>
                <w:rFonts w:ascii="Times New Roman" w:hAnsi="Times New Roman"/>
                <w:sz w:val="24"/>
                <w:szCs w:val="24"/>
              </w:rPr>
              <w:t xml:space="preserve">                                                                                                                                                                                        </w:t>
            </w:r>
          </w:p>
          <w:p w:rsidR="00FF5F15" w:rsidRPr="003518ED" w:rsidRDefault="00FF5F15" w:rsidP="00FF5F15">
            <w:pPr>
              <w:tabs>
                <w:tab w:val="left" w:pos="75"/>
                <w:tab w:val="left" w:pos="1168"/>
                <w:tab w:val="center" w:pos="6571"/>
              </w:tabs>
              <w:ind w:hanging="1384"/>
            </w:pPr>
          </w:p>
        </w:tc>
      </w:tr>
      <w:tr w:rsidR="00E977E1" w:rsidRPr="003518ED" w:rsidTr="00655BB8">
        <w:trPr>
          <w:trHeight w:val="360"/>
        </w:trPr>
        <w:tc>
          <w:tcPr>
            <w:tcW w:w="517" w:type="dxa"/>
            <w:tcBorders>
              <w:top w:val="single" w:sz="4" w:space="0" w:color="auto"/>
              <w:left w:val="single" w:sz="4" w:space="0" w:color="auto"/>
              <w:bottom w:val="single" w:sz="4" w:space="0" w:color="auto"/>
            </w:tcBorders>
            <w:shd w:val="clear" w:color="auto" w:fill="auto"/>
          </w:tcPr>
          <w:p w:rsidR="00E977E1" w:rsidRPr="003518ED" w:rsidRDefault="00873956" w:rsidP="005E7316">
            <w:r w:rsidRPr="003518ED">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3518ED" w:rsidRDefault="00E977E1" w:rsidP="005E7316">
            <w:r w:rsidRPr="003518ED">
              <w:t>Мероприятие 1</w:t>
            </w:r>
          </w:p>
          <w:p w:rsidR="001D11E6" w:rsidRPr="003518ED" w:rsidRDefault="001D11E6" w:rsidP="005E7316">
            <w:r w:rsidRPr="003518ED">
              <w:rPr>
                <w:rFonts w:eastAsia="Calibri"/>
              </w:rPr>
              <w:t xml:space="preserve"> Создание безопасных и комфортных условий функционирования объектов муниципальной собственности</w:t>
            </w:r>
          </w:p>
        </w:tc>
        <w:tc>
          <w:tcPr>
            <w:tcW w:w="992" w:type="dxa"/>
            <w:tcBorders>
              <w:top w:val="single" w:sz="4" w:space="0" w:color="auto"/>
              <w:left w:val="nil"/>
              <w:bottom w:val="single" w:sz="4" w:space="0" w:color="auto"/>
              <w:right w:val="single" w:sz="4" w:space="0" w:color="auto"/>
            </w:tcBorders>
            <w:shd w:val="clear" w:color="auto" w:fill="auto"/>
          </w:tcPr>
          <w:p w:rsidR="00E977E1" w:rsidRPr="003518ED" w:rsidRDefault="001D11E6" w:rsidP="001D11E6">
            <w:r w:rsidRPr="003518ED">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518ED" w:rsidRDefault="008B0595" w:rsidP="005E7316">
            <w:r w:rsidRPr="003518ED">
              <w:t>670</w:t>
            </w:r>
          </w:p>
        </w:tc>
        <w:tc>
          <w:tcPr>
            <w:tcW w:w="836" w:type="dxa"/>
            <w:tcBorders>
              <w:top w:val="single" w:sz="4" w:space="0" w:color="auto"/>
              <w:left w:val="nil"/>
              <w:bottom w:val="single" w:sz="4" w:space="0" w:color="auto"/>
              <w:right w:val="single" w:sz="4" w:space="0" w:color="auto"/>
            </w:tcBorders>
            <w:shd w:val="clear" w:color="auto" w:fill="auto"/>
            <w:noWrap/>
          </w:tcPr>
          <w:p w:rsidR="00E977E1" w:rsidRPr="003518ED" w:rsidRDefault="008B0595" w:rsidP="005E7316">
            <w:r w:rsidRPr="003518ED">
              <w:t>0113</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3518ED" w:rsidRDefault="008B0595" w:rsidP="005E7316">
            <w:r w:rsidRPr="003518ED">
              <w:t>1010078520</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3518ED" w:rsidRDefault="008B0595" w:rsidP="005E7316">
            <w:r w:rsidRPr="003518ED">
              <w:t>244</w:t>
            </w:r>
          </w:p>
        </w:tc>
        <w:tc>
          <w:tcPr>
            <w:tcW w:w="1261" w:type="dxa"/>
            <w:tcBorders>
              <w:top w:val="single" w:sz="4" w:space="0" w:color="auto"/>
              <w:left w:val="nil"/>
              <w:bottom w:val="single" w:sz="4" w:space="0" w:color="auto"/>
              <w:right w:val="single" w:sz="4" w:space="0" w:color="auto"/>
            </w:tcBorders>
            <w:shd w:val="clear" w:color="auto" w:fill="auto"/>
            <w:noWrap/>
          </w:tcPr>
          <w:p w:rsidR="00E977E1" w:rsidRPr="003518ED" w:rsidRDefault="00655BB8" w:rsidP="005E7316">
            <w:pPr>
              <w:jc w:val="center"/>
            </w:pPr>
            <w:r w:rsidRPr="003518ED">
              <w:t>0,00</w:t>
            </w:r>
          </w:p>
        </w:tc>
        <w:tc>
          <w:tcPr>
            <w:tcW w:w="1418" w:type="dxa"/>
            <w:tcBorders>
              <w:top w:val="single" w:sz="4" w:space="0" w:color="auto"/>
              <w:left w:val="nil"/>
              <w:bottom w:val="single" w:sz="4" w:space="0" w:color="auto"/>
              <w:right w:val="single" w:sz="4" w:space="0" w:color="auto"/>
            </w:tcBorders>
            <w:shd w:val="clear" w:color="auto" w:fill="auto"/>
            <w:noWrap/>
          </w:tcPr>
          <w:p w:rsidR="00E977E1" w:rsidRPr="003518ED" w:rsidRDefault="00655BB8" w:rsidP="005E7316">
            <w:pPr>
              <w:jc w:val="center"/>
            </w:pPr>
            <w:r w:rsidRPr="003518ED">
              <w:t>0,00</w:t>
            </w:r>
          </w:p>
        </w:tc>
        <w:tc>
          <w:tcPr>
            <w:tcW w:w="1417" w:type="dxa"/>
            <w:tcBorders>
              <w:top w:val="single" w:sz="4" w:space="0" w:color="auto"/>
              <w:left w:val="nil"/>
              <w:bottom w:val="single" w:sz="4" w:space="0" w:color="auto"/>
              <w:right w:val="single" w:sz="4" w:space="0" w:color="auto"/>
            </w:tcBorders>
            <w:shd w:val="clear" w:color="auto" w:fill="auto"/>
            <w:noWrap/>
          </w:tcPr>
          <w:p w:rsidR="00E977E1" w:rsidRPr="003518ED" w:rsidRDefault="00655BB8" w:rsidP="005E7316">
            <w:pPr>
              <w:jc w:val="center"/>
            </w:pPr>
            <w:r w:rsidRPr="003518ED">
              <w:t>0,00</w:t>
            </w:r>
          </w:p>
        </w:tc>
        <w:tc>
          <w:tcPr>
            <w:tcW w:w="1559" w:type="dxa"/>
            <w:tcBorders>
              <w:top w:val="single" w:sz="4" w:space="0" w:color="auto"/>
              <w:left w:val="nil"/>
              <w:bottom w:val="single" w:sz="4" w:space="0" w:color="auto"/>
              <w:right w:val="single" w:sz="4" w:space="0" w:color="auto"/>
            </w:tcBorders>
          </w:tcPr>
          <w:p w:rsidR="00E977E1" w:rsidRPr="003518ED" w:rsidRDefault="00655BB8" w:rsidP="005E7316">
            <w:pPr>
              <w:jc w:val="center"/>
            </w:pPr>
            <w:r w:rsidRPr="003518ED">
              <w:t>0,00</w:t>
            </w:r>
          </w:p>
        </w:tc>
        <w:tc>
          <w:tcPr>
            <w:tcW w:w="2283" w:type="dxa"/>
            <w:tcBorders>
              <w:top w:val="single" w:sz="4" w:space="0" w:color="auto"/>
              <w:left w:val="nil"/>
              <w:bottom w:val="single" w:sz="4" w:space="0" w:color="auto"/>
              <w:right w:val="single" w:sz="4" w:space="0" w:color="auto"/>
            </w:tcBorders>
          </w:tcPr>
          <w:p w:rsidR="00E977E1" w:rsidRPr="003518ED" w:rsidRDefault="00C22240" w:rsidP="00427A78">
            <w:pPr>
              <w:jc w:val="center"/>
            </w:pPr>
            <w:r w:rsidRPr="003518ED">
              <w:rPr>
                <w:rFonts w:eastAsia="Calibri"/>
                <w:lang w:eastAsia="en-US"/>
              </w:rPr>
              <w:t>20</w:t>
            </w:r>
            <w:r w:rsidR="00427A78" w:rsidRPr="003518ED">
              <w:rPr>
                <w:rFonts w:eastAsia="Calibri"/>
                <w:lang w:eastAsia="en-US"/>
              </w:rPr>
              <w:t>20</w:t>
            </w:r>
            <w:r w:rsidRPr="003518ED">
              <w:rPr>
                <w:rFonts w:eastAsia="Calibri"/>
                <w:lang w:eastAsia="en-US"/>
              </w:rPr>
              <w:t xml:space="preserve"> год-6,</w:t>
            </w:r>
            <w:r w:rsidR="0008437B" w:rsidRPr="003518ED">
              <w:rPr>
                <w:rFonts w:eastAsia="Calibri"/>
                <w:lang w:eastAsia="en-US"/>
              </w:rPr>
              <w:t>8</w:t>
            </w:r>
            <w:r w:rsidRPr="003518ED">
              <w:rPr>
                <w:rFonts w:eastAsia="Calibri"/>
                <w:lang w:eastAsia="en-US"/>
              </w:rPr>
              <w:t>,20</w:t>
            </w:r>
            <w:r w:rsidR="002565C1" w:rsidRPr="003518ED">
              <w:rPr>
                <w:rFonts w:eastAsia="Calibri"/>
                <w:lang w:eastAsia="en-US"/>
              </w:rPr>
              <w:t>2</w:t>
            </w:r>
            <w:r w:rsidR="00427A78" w:rsidRPr="003518ED">
              <w:rPr>
                <w:rFonts w:eastAsia="Calibri"/>
                <w:lang w:eastAsia="en-US"/>
              </w:rPr>
              <w:t>1</w:t>
            </w:r>
            <w:r w:rsidRPr="003518ED">
              <w:rPr>
                <w:rFonts w:eastAsia="Calibri"/>
                <w:lang w:eastAsia="en-US"/>
              </w:rPr>
              <w:t xml:space="preserve"> год-6,</w:t>
            </w:r>
            <w:r w:rsidR="0008437B" w:rsidRPr="003518ED">
              <w:rPr>
                <w:rFonts w:eastAsia="Calibri"/>
                <w:lang w:eastAsia="en-US"/>
              </w:rPr>
              <w:t>8</w:t>
            </w:r>
            <w:r w:rsidRPr="003518ED">
              <w:rPr>
                <w:rFonts w:eastAsia="Calibri"/>
                <w:lang w:eastAsia="en-US"/>
              </w:rPr>
              <w:t>, в 202</w:t>
            </w:r>
            <w:r w:rsidR="00427A78" w:rsidRPr="003518ED">
              <w:rPr>
                <w:rFonts w:eastAsia="Calibri"/>
                <w:lang w:eastAsia="en-US"/>
              </w:rPr>
              <w:t>2</w:t>
            </w:r>
            <w:r w:rsidRPr="003518ED">
              <w:rPr>
                <w:rFonts w:eastAsia="Calibri"/>
                <w:lang w:eastAsia="en-US"/>
              </w:rPr>
              <w:t>-6,</w:t>
            </w:r>
            <w:r w:rsidR="00427A78" w:rsidRPr="003518ED">
              <w:rPr>
                <w:rFonts w:eastAsia="Calibri"/>
                <w:lang w:eastAsia="en-US"/>
              </w:rPr>
              <w:t>7</w:t>
            </w:r>
            <w:r w:rsidRPr="003518ED">
              <w:rPr>
                <w:rFonts w:eastAsia="Calibri"/>
                <w:lang w:eastAsia="en-US"/>
              </w:rPr>
              <w:t>тыс.чел</w:t>
            </w:r>
          </w:p>
        </w:tc>
      </w:tr>
    </w:tbl>
    <w:p w:rsidR="00977A8B" w:rsidRPr="003518ED" w:rsidRDefault="00977A8B" w:rsidP="00E977E1">
      <w:pPr>
        <w:pStyle w:val="ConsPlusNormal"/>
        <w:widowControl/>
        <w:jc w:val="both"/>
        <w:rPr>
          <w:rFonts w:ascii="Times New Roman" w:hAnsi="Times New Roman"/>
          <w:sz w:val="24"/>
          <w:szCs w:val="24"/>
        </w:rPr>
      </w:pPr>
    </w:p>
    <w:p w:rsidR="00977A8B" w:rsidRPr="00B62617" w:rsidRDefault="00977A8B" w:rsidP="00977A8B">
      <w:pPr>
        <w:rPr>
          <w:sz w:val="28"/>
          <w:szCs w:val="28"/>
        </w:rPr>
      </w:pPr>
    </w:p>
    <w:p w:rsidR="00C267BF" w:rsidRPr="00B62617" w:rsidRDefault="00C267BF" w:rsidP="00977A8B">
      <w:pPr>
        <w:rPr>
          <w:sz w:val="28"/>
          <w:szCs w:val="28"/>
        </w:rPr>
        <w:sectPr w:rsidR="00C267BF" w:rsidRPr="00B62617" w:rsidSect="00C267BF">
          <w:pgSz w:w="16838" w:h="11906" w:orient="landscape"/>
          <w:pgMar w:top="1701" w:right="1134" w:bottom="851" w:left="1134" w:header="0" w:footer="0" w:gutter="0"/>
          <w:cols w:space="720"/>
          <w:noEndnote/>
        </w:sectPr>
      </w:pPr>
    </w:p>
    <w:p w:rsidR="00173099" w:rsidRPr="00B62617" w:rsidRDefault="00002C74" w:rsidP="00002C74">
      <w:pPr>
        <w:pStyle w:val="ConsPlusNormal"/>
        <w:widowControl/>
        <w:outlineLvl w:val="2"/>
        <w:rPr>
          <w:rFonts w:ascii="Times New Roman" w:hAnsi="Times New Roman"/>
          <w:sz w:val="28"/>
          <w:szCs w:val="28"/>
        </w:rPr>
      </w:pPr>
      <w:r>
        <w:rPr>
          <w:rFonts w:ascii="Times New Roman" w:hAnsi="Times New Roman"/>
          <w:sz w:val="28"/>
          <w:szCs w:val="28"/>
        </w:rPr>
        <w:lastRenderedPageBreak/>
        <w:t xml:space="preserve">                                                           </w:t>
      </w:r>
      <w:r w:rsidR="00173099" w:rsidRPr="00B62617">
        <w:rPr>
          <w:rFonts w:ascii="Times New Roman" w:hAnsi="Times New Roman"/>
          <w:sz w:val="28"/>
          <w:szCs w:val="28"/>
        </w:rPr>
        <w:t>Приложение № 5.2</w:t>
      </w:r>
    </w:p>
    <w:p w:rsidR="00173099" w:rsidRPr="00B62617" w:rsidRDefault="00002C74" w:rsidP="00002C74">
      <w:pPr>
        <w:autoSpaceDE w:val="0"/>
        <w:autoSpaceDN w:val="0"/>
        <w:adjustRightInd w:val="0"/>
        <w:rPr>
          <w:sz w:val="28"/>
          <w:szCs w:val="28"/>
        </w:rPr>
      </w:pPr>
      <w:r>
        <w:rPr>
          <w:sz w:val="28"/>
          <w:szCs w:val="28"/>
        </w:rPr>
        <w:t xml:space="preserve">                                                                     </w:t>
      </w:r>
      <w:r w:rsidR="00173099" w:rsidRPr="00B62617">
        <w:rPr>
          <w:sz w:val="28"/>
          <w:szCs w:val="28"/>
        </w:rPr>
        <w:t>к муниципальной программе</w:t>
      </w:r>
    </w:p>
    <w:p w:rsidR="00002C74" w:rsidRDefault="00002C74" w:rsidP="00002C74">
      <w:pPr>
        <w:autoSpaceDE w:val="0"/>
        <w:autoSpaceDN w:val="0"/>
        <w:adjustRightInd w:val="0"/>
        <w:rPr>
          <w:sz w:val="28"/>
          <w:szCs w:val="28"/>
        </w:rPr>
      </w:pPr>
      <w:r>
        <w:rPr>
          <w:sz w:val="28"/>
          <w:szCs w:val="28"/>
        </w:rPr>
        <w:t xml:space="preserve">                                                                    Пировского района </w:t>
      </w:r>
      <w:r w:rsidR="00173099" w:rsidRPr="00B62617">
        <w:rPr>
          <w:sz w:val="28"/>
          <w:szCs w:val="28"/>
        </w:rPr>
        <w:t>«Содействие</w:t>
      </w:r>
    </w:p>
    <w:p w:rsidR="00173099" w:rsidRPr="00B62617" w:rsidRDefault="00173099" w:rsidP="00002C74">
      <w:pPr>
        <w:autoSpaceDE w:val="0"/>
        <w:autoSpaceDN w:val="0"/>
        <w:adjustRightInd w:val="0"/>
        <w:rPr>
          <w:sz w:val="28"/>
          <w:szCs w:val="28"/>
        </w:rPr>
      </w:pPr>
      <w:r w:rsidRPr="00B62617">
        <w:rPr>
          <w:sz w:val="28"/>
          <w:szCs w:val="28"/>
        </w:rPr>
        <w:t xml:space="preserve"> </w:t>
      </w:r>
      <w:r w:rsidR="00002C74">
        <w:rPr>
          <w:sz w:val="28"/>
          <w:szCs w:val="28"/>
        </w:rPr>
        <w:t xml:space="preserve">                                                                   </w:t>
      </w:r>
      <w:r w:rsidRPr="00B62617">
        <w:rPr>
          <w:sz w:val="28"/>
          <w:szCs w:val="28"/>
        </w:rPr>
        <w:t>развитию  местного самоуправления»</w:t>
      </w:r>
    </w:p>
    <w:p w:rsidR="00173099" w:rsidRPr="00B62617" w:rsidRDefault="00173099" w:rsidP="00173099">
      <w:pPr>
        <w:tabs>
          <w:tab w:val="left" w:pos="5954"/>
        </w:tabs>
        <w:autoSpaceDE w:val="0"/>
        <w:autoSpaceDN w:val="0"/>
        <w:adjustRightInd w:val="0"/>
        <w:ind w:left="567"/>
        <w:jc w:val="center"/>
        <w:rPr>
          <w:sz w:val="28"/>
          <w:szCs w:val="28"/>
        </w:rPr>
      </w:pPr>
    </w:p>
    <w:p w:rsidR="00173099" w:rsidRPr="00B62617" w:rsidRDefault="00173099" w:rsidP="00173099">
      <w:pPr>
        <w:autoSpaceDE w:val="0"/>
        <w:autoSpaceDN w:val="0"/>
        <w:adjustRightInd w:val="0"/>
        <w:ind w:left="567"/>
        <w:jc w:val="center"/>
        <w:rPr>
          <w:sz w:val="28"/>
          <w:szCs w:val="28"/>
        </w:rPr>
      </w:pPr>
      <w:r w:rsidRPr="00B62617">
        <w:rPr>
          <w:sz w:val="28"/>
          <w:szCs w:val="28"/>
        </w:rPr>
        <w:t>Подпрограмма «Развитие кадрового потенциала органов местного самоуправления»</w:t>
      </w:r>
    </w:p>
    <w:p w:rsidR="00173099" w:rsidRPr="00B62617" w:rsidRDefault="00173099" w:rsidP="00173099">
      <w:pPr>
        <w:autoSpaceDE w:val="0"/>
        <w:autoSpaceDN w:val="0"/>
        <w:adjustRightInd w:val="0"/>
        <w:ind w:left="567"/>
        <w:jc w:val="center"/>
        <w:rPr>
          <w:sz w:val="28"/>
          <w:szCs w:val="28"/>
        </w:rPr>
      </w:pPr>
    </w:p>
    <w:p w:rsidR="00173099" w:rsidRPr="00B62617" w:rsidRDefault="00173099" w:rsidP="00173099">
      <w:pPr>
        <w:pStyle w:val="a3"/>
        <w:numPr>
          <w:ilvl w:val="0"/>
          <w:numId w:val="4"/>
        </w:numPr>
        <w:autoSpaceDE w:val="0"/>
        <w:autoSpaceDN w:val="0"/>
        <w:adjustRightInd w:val="0"/>
        <w:jc w:val="center"/>
        <w:rPr>
          <w:rFonts w:ascii="Times New Roman" w:hAnsi="Times New Roman"/>
          <w:sz w:val="28"/>
          <w:szCs w:val="28"/>
        </w:rPr>
      </w:pPr>
      <w:r w:rsidRPr="00B62617">
        <w:rPr>
          <w:rFonts w:ascii="Times New Roman" w:hAnsi="Times New Roman"/>
          <w:sz w:val="28"/>
          <w:szCs w:val="28"/>
        </w:rPr>
        <w:t>Паспорт подпрограммы</w:t>
      </w:r>
    </w:p>
    <w:tbl>
      <w:tblPr>
        <w:tblStyle w:val="1"/>
        <w:tblW w:w="9493" w:type="dxa"/>
        <w:tblLook w:val="04A0" w:firstRow="1" w:lastRow="0" w:firstColumn="1" w:lastColumn="0" w:noHBand="0" w:noVBand="1"/>
      </w:tblPr>
      <w:tblGrid>
        <w:gridCol w:w="3823"/>
        <w:gridCol w:w="5670"/>
      </w:tblGrid>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Наименование подпрограммы</w:t>
            </w:r>
          </w:p>
        </w:tc>
        <w:tc>
          <w:tcPr>
            <w:tcW w:w="5670" w:type="dxa"/>
          </w:tcPr>
          <w:p w:rsidR="00173099" w:rsidRPr="00B62617" w:rsidRDefault="00173099" w:rsidP="003923F8">
            <w:pPr>
              <w:autoSpaceDE w:val="0"/>
              <w:autoSpaceDN w:val="0"/>
              <w:adjustRightInd w:val="0"/>
              <w:jc w:val="both"/>
              <w:rPr>
                <w:sz w:val="28"/>
                <w:szCs w:val="28"/>
              </w:rPr>
            </w:pPr>
            <w:r w:rsidRPr="00B62617">
              <w:rPr>
                <w:sz w:val="28"/>
                <w:szCs w:val="28"/>
              </w:rPr>
              <w:t>Развитие кадрового потенциала органов местного самоуправления</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Наименование муниципальной программы, в рамках которой реализуется подпрограмма</w:t>
            </w:r>
          </w:p>
        </w:tc>
        <w:tc>
          <w:tcPr>
            <w:tcW w:w="5670" w:type="dxa"/>
          </w:tcPr>
          <w:p w:rsidR="00173099" w:rsidRPr="00B62617" w:rsidRDefault="00173099" w:rsidP="003923F8">
            <w:pPr>
              <w:autoSpaceDE w:val="0"/>
              <w:autoSpaceDN w:val="0"/>
              <w:adjustRightInd w:val="0"/>
              <w:jc w:val="both"/>
              <w:rPr>
                <w:sz w:val="28"/>
                <w:szCs w:val="28"/>
              </w:rPr>
            </w:pPr>
            <w:r w:rsidRPr="00B62617">
              <w:rPr>
                <w:sz w:val="28"/>
                <w:szCs w:val="28"/>
              </w:rPr>
              <w:t>«Содействие развитию  местного самоуправления»</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173099" w:rsidRPr="00B62617" w:rsidRDefault="00173099" w:rsidP="003923F8">
            <w:pPr>
              <w:autoSpaceDE w:val="0"/>
              <w:autoSpaceDN w:val="0"/>
              <w:adjustRightInd w:val="0"/>
              <w:jc w:val="both"/>
              <w:rPr>
                <w:sz w:val="28"/>
                <w:szCs w:val="28"/>
              </w:rPr>
            </w:pPr>
            <w:r w:rsidRPr="00B62617">
              <w:rPr>
                <w:sz w:val="28"/>
                <w:szCs w:val="28"/>
              </w:rPr>
              <w:t>Администрация Пировского района</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Главные распорядители бюджетных средств, ответственные за реализацию мероприятий подпрограммы</w:t>
            </w:r>
          </w:p>
        </w:tc>
        <w:tc>
          <w:tcPr>
            <w:tcW w:w="5670" w:type="dxa"/>
          </w:tcPr>
          <w:p w:rsidR="00173099" w:rsidRPr="00B62617" w:rsidRDefault="00173099" w:rsidP="003923F8">
            <w:pPr>
              <w:autoSpaceDE w:val="0"/>
              <w:autoSpaceDN w:val="0"/>
              <w:adjustRightInd w:val="0"/>
              <w:jc w:val="both"/>
              <w:rPr>
                <w:sz w:val="28"/>
                <w:szCs w:val="28"/>
              </w:rPr>
            </w:pPr>
            <w:r w:rsidRPr="00B62617">
              <w:rPr>
                <w:sz w:val="28"/>
                <w:szCs w:val="28"/>
              </w:rPr>
              <w:t>Администрация Пировского района</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Цель подпрограммы</w:t>
            </w:r>
          </w:p>
        </w:tc>
        <w:tc>
          <w:tcPr>
            <w:tcW w:w="5670" w:type="dxa"/>
          </w:tcPr>
          <w:p w:rsidR="00173099" w:rsidRPr="00B62617" w:rsidRDefault="00E34022" w:rsidP="003923F8">
            <w:pPr>
              <w:autoSpaceDE w:val="0"/>
              <w:autoSpaceDN w:val="0"/>
              <w:adjustRightInd w:val="0"/>
              <w:jc w:val="both"/>
              <w:rPr>
                <w:sz w:val="28"/>
                <w:szCs w:val="28"/>
              </w:rPr>
            </w:pPr>
            <w:r w:rsidRPr="00B62617">
              <w:rPr>
                <w:color w:val="000000"/>
                <w:spacing w:val="3"/>
                <w:sz w:val="28"/>
                <w:szCs w:val="28"/>
              </w:rPr>
              <w:t>Подготовка и обеспечение жильем специалистов для органов местного самоуправления и муниципальных учреждений района</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Задача подпрограммы</w:t>
            </w:r>
          </w:p>
        </w:tc>
        <w:tc>
          <w:tcPr>
            <w:tcW w:w="5670" w:type="dxa"/>
          </w:tcPr>
          <w:p w:rsidR="00A9115F" w:rsidRPr="00B62617" w:rsidRDefault="00A9115F" w:rsidP="00A9115F">
            <w:pPr>
              <w:pStyle w:val="a3"/>
              <w:ind w:left="0"/>
              <w:rPr>
                <w:rFonts w:ascii="Times New Roman" w:hAnsi="Times New Roman"/>
                <w:sz w:val="28"/>
                <w:szCs w:val="28"/>
              </w:rPr>
            </w:pPr>
            <w:r w:rsidRPr="00B62617">
              <w:rPr>
                <w:rFonts w:ascii="Times New Roman" w:hAnsi="Times New Roman"/>
                <w:sz w:val="28"/>
                <w:szCs w:val="28"/>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173099" w:rsidRPr="00B62617" w:rsidRDefault="00A9115F" w:rsidP="00A9115F">
            <w:pPr>
              <w:autoSpaceDE w:val="0"/>
              <w:autoSpaceDN w:val="0"/>
              <w:adjustRightInd w:val="0"/>
              <w:jc w:val="both"/>
              <w:rPr>
                <w:sz w:val="28"/>
                <w:szCs w:val="28"/>
              </w:rPr>
            </w:pPr>
            <w:r w:rsidRPr="00B62617">
              <w:rPr>
                <w:bCs/>
                <w:color w:val="000000"/>
                <w:sz w:val="28"/>
                <w:szCs w:val="28"/>
              </w:rPr>
              <w:t>Повышение квалификации муниципальных служащих</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 xml:space="preserve">Ожидаемые результаты от реализации подпрограммы с </w:t>
            </w:r>
            <w:r w:rsidRPr="00B62617">
              <w:rPr>
                <w:sz w:val="28"/>
                <w:szCs w:val="28"/>
              </w:rPr>
              <w:lastRenderedPageBreak/>
              <w:t>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70" w:type="dxa"/>
          </w:tcPr>
          <w:p w:rsidR="00173099" w:rsidRPr="00B62617" w:rsidRDefault="00173099" w:rsidP="003923F8">
            <w:pPr>
              <w:autoSpaceDE w:val="0"/>
              <w:autoSpaceDN w:val="0"/>
              <w:adjustRightInd w:val="0"/>
              <w:jc w:val="both"/>
              <w:rPr>
                <w:sz w:val="28"/>
                <w:szCs w:val="28"/>
              </w:rPr>
            </w:pPr>
            <w:r w:rsidRPr="00B62617">
              <w:rPr>
                <w:sz w:val="28"/>
                <w:szCs w:val="28"/>
              </w:rPr>
              <w:lastRenderedPageBreak/>
              <w:t>в соответствии с приложением № 1 к подпрограмме</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lastRenderedPageBreak/>
              <w:t>Сроки реализации подпрограммы</w:t>
            </w:r>
          </w:p>
        </w:tc>
        <w:tc>
          <w:tcPr>
            <w:tcW w:w="5670" w:type="dxa"/>
          </w:tcPr>
          <w:p w:rsidR="00173099" w:rsidRPr="00B62617" w:rsidRDefault="00173099" w:rsidP="008C7C8C">
            <w:pPr>
              <w:autoSpaceDE w:val="0"/>
              <w:autoSpaceDN w:val="0"/>
              <w:adjustRightInd w:val="0"/>
              <w:jc w:val="both"/>
              <w:rPr>
                <w:sz w:val="28"/>
                <w:szCs w:val="28"/>
              </w:rPr>
            </w:pPr>
            <w:r w:rsidRPr="00B62617">
              <w:rPr>
                <w:sz w:val="28"/>
                <w:szCs w:val="28"/>
              </w:rPr>
              <w:t>01.01.2014 г. – 31.12.202</w:t>
            </w:r>
            <w:r w:rsidR="008C7C8C" w:rsidRPr="00B62617">
              <w:rPr>
                <w:sz w:val="28"/>
                <w:szCs w:val="28"/>
              </w:rPr>
              <w:t>2</w:t>
            </w:r>
            <w:r w:rsidRPr="00B62617">
              <w:rPr>
                <w:sz w:val="28"/>
                <w:szCs w:val="28"/>
              </w:rPr>
              <w:t xml:space="preserve"> г.</w:t>
            </w:r>
          </w:p>
        </w:tc>
      </w:tr>
      <w:tr w:rsidR="00173099" w:rsidRPr="00B62617" w:rsidTr="003923F8">
        <w:tc>
          <w:tcPr>
            <w:tcW w:w="3823" w:type="dxa"/>
          </w:tcPr>
          <w:p w:rsidR="00173099" w:rsidRPr="00B62617" w:rsidRDefault="00173099" w:rsidP="003923F8">
            <w:pPr>
              <w:autoSpaceDE w:val="0"/>
              <w:autoSpaceDN w:val="0"/>
              <w:adjustRightInd w:val="0"/>
              <w:jc w:val="both"/>
              <w:rPr>
                <w:sz w:val="28"/>
                <w:szCs w:val="28"/>
              </w:rPr>
            </w:pPr>
            <w:r w:rsidRPr="00B6261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173099" w:rsidRPr="00B62617" w:rsidRDefault="00173099" w:rsidP="003923F8">
            <w:pPr>
              <w:autoSpaceDE w:val="0"/>
              <w:autoSpaceDN w:val="0"/>
              <w:adjustRightInd w:val="0"/>
              <w:rPr>
                <w:sz w:val="28"/>
                <w:szCs w:val="28"/>
              </w:rPr>
            </w:pPr>
            <w:r w:rsidRPr="00B62617">
              <w:rPr>
                <w:sz w:val="28"/>
                <w:szCs w:val="28"/>
              </w:rPr>
              <w:t xml:space="preserve"> </w:t>
            </w:r>
            <w:r w:rsidR="008D260A" w:rsidRPr="00B62617">
              <w:rPr>
                <w:sz w:val="28"/>
                <w:szCs w:val="28"/>
              </w:rPr>
              <w:t>3071700</w:t>
            </w:r>
            <w:r w:rsidR="00BD708F" w:rsidRPr="00B62617">
              <w:rPr>
                <w:sz w:val="28"/>
                <w:szCs w:val="28"/>
              </w:rPr>
              <w:t>,0</w:t>
            </w:r>
            <w:r w:rsidRPr="00B62617">
              <w:rPr>
                <w:sz w:val="28"/>
                <w:szCs w:val="28"/>
              </w:rPr>
              <w:t xml:space="preserve"> рублей за счет средств районного бюджета, в том числе по годам:</w:t>
            </w:r>
          </w:p>
          <w:p w:rsidR="00173099" w:rsidRPr="00B62617" w:rsidRDefault="00173099" w:rsidP="003923F8">
            <w:pPr>
              <w:autoSpaceDE w:val="0"/>
              <w:autoSpaceDN w:val="0"/>
              <w:adjustRightInd w:val="0"/>
              <w:rPr>
                <w:sz w:val="28"/>
                <w:szCs w:val="28"/>
              </w:rPr>
            </w:pPr>
            <w:r w:rsidRPr="00B62617">
              <w:rPr>
                <w:sz w:val="28"/>
                <w:szCs w:val="28"/>
              </w:rPr>
              <w:t xml:space="preserve">2014 год – </w:t>
            </w:r>
            <w:r w:rsidR="00BD708F" w:rsidRPr="00B62617">
              <w:rPr>
                <w:sz w:val="28"/>
                <w:szCs w:val="28"/>
              </w:rPr>
              <w:t>745400,0</w:t>
            </w:r>
            <w:r w:rsidRPr="00B62617">
              <w:rPr>
                <w:sz w:val="28"/>
                <w:szCs w:val="28"/>
              </w:rPr>
              <w:t xml:space="preserve"> рублей;</w:t>
            </w:r>
          </w:p>
          <w:p w:rsidR="00173099" w:rsidRPr="00B62617" w:rsidRDefault="00173099" w:rsidP="003923F8">
            <w:pPr>
              <w:autoSpaceDE w:val="0"/>
              <w:autoSpaceDN w:val="0"/>
              <w:adjustRightInd w:val="0"/>
              <w:rPr>
                <w:sz w:val="28"/>
                <w:szCs w:val="28"/>
              </w:rPr>
            </w:pPr>
            <w:r w:rsidRPr="00B62617">
              <w:rPr>
                <w:sz w:val="28"/>
                <w:szCs w:val="28"/>
              </w:rPr>
              <w:t xml:space="preserve">2015 год – </w:t>
            </w:r>
            <w:r w:rsidR="00BD708F" w:rsidRPr="00B62617">
              <w:rPr>
                <w:sz w:val="28"/>
                <w:szCs w:val="28"/>
              </w:rPr>
              <w:t>361700,0</w:t>
            </w:r>
            <w:r w:rsidRPr="00B62617">
              <w:rPr>
                <w:sz w:val="28"/>
                <w:szCs w:val="28"/>
              </w:rPr>
              <w:t xml:space="preserve"> рублей;</w:t>
            </w:r>
          </w:p>
          <w:p w:rsidR="00173099" w:rsidRPr="00B62617" w:rsidRDefault="00173099" w:rsidP="003923F8">
            <w:pPr>
              <w:autoSpaceDE w:val="0"/>
              <w:autoSpaceDN w:val="0"/>
              <w:adjustRightInd w:val="0"/>
              <w:rPr>
                <w:sz w:val="28"/>
                <w:szCs w:val="28"/>
              </w:rPr>
            </w:pPr>
            <w:r w:rsidRPr="00B62617">
              <w:rPr>
                <w:sz w:val="28"/>
                <w:szCs w:val="28"/>
              </w:rPr>
              <w:t xml:space="preserve">2016 год – </w:t>
            </w:r>
            <w:r w:rsidR="00BD708F" w:rsidRPr="00B62617">
              <w:rPr>
                <w:sz w:val="28"/>
                <w:szCs w:val="28"/>
              </w:rPr>
              <w:t>204600,0</w:t>
            </w:r>
            <w:r w:rsidRPr="00B62617">
              <w:rPr>
                <w:sz w:val="28"/>
                <w:szCs w:val="28"/>
              </w:rPr>
              <w:t xml:space="preserve"> рублей;</w:t>
            </w:r>
          </w:p>
          <w:p w:rsidR="00173099" w:rsidRPr="00B62617" w:rsidRDefault="00173099" w:rsidP="003923F8">
            <w:pPr>
              <w:autoSpaceDE w:val="0"/>
              <w:autoSpaceDN w:val="0"/>
              <w:adjustRightInd w:val="0"/>
              <w:rPr>
                <w:sz w:val="28"/>
                <w:szCs w:val="28"/>
              </w:rPr>
            </w:pPr>
            <w:r w:rsidRPr="00B62617">
              <w:rPr>
                <w:sz w:val="28"/>
                <w:szCs w:val="28"/>
              </w:rPr>
              <w:t xml:space="preserve">2017 год -  </w:t>
            </w:r>
            <w:r w:rsidR="00BD708F" w:rsidRPr="00B62617">
              <w:rPr>
                <w:sz w:val="28"/>
                <w:szCs w:val="28"/>
              </w:rPr>
              <w:t>52000</w:t>
            </w:r>
            <w:r w:rsidRPr="00B62617">
              <w:rPr>
                <w:sz w:val="28"/>
                <w:szCs w:val="28"/>
              </w:rPr>
              <w:t>0</w:t>
            </w:r>
            <w:r w:rsidR="00BD708F" w:rsidRPr="00B62617">
              <w:rPr>
                <w:sz w:val="28"/>
                <w:szCs w:val="28"/>
              </w:rPr>
              <w:t>,0</w:t>
            </w:r>
            <w:r w:rsidRPr="00B62617">
              <w:rPr>
                <w:sz w:val="28"/>
                <w:szCs w:val="28"/>
              </w:rPr>
              <w:t>тблей;</w:t>
            </w:r>
          </w:p>
          <w:p w:rsidR="00173099" w:rsidRPr="00B62617" w:rsidRDefault="00173099" w:rsidP="003923F8">
            <w:pPr>
              <w:autoSpaceDE w:val="0"/>
              <w:autoSpaceDN w:val="0"/>
              <w:adjustRightInd w:val="0"/>
              <w:rPr>
                <w:sz w:val="28"/>
                <w:szCs w:val="28"/>
              </w:rPr>
            </w:pPr>
            <w:r w:rsidRPr="00B62617">
              <w:rPr>
                <w:sz w:val="28"/>
                <w:szCs w:val="28"/>
              </w:rPr>
              <w:t xml:space="preserve">2018 год -  </w:t>
            </w:r>
            <w:r w:rsidR="00BD708F" w:rsidRPr="00B62617">
              <w:rPr>
                <w:sz w:val="28"/>
                <w:szCs w:val="28"/>
              </w:rPr>
              <w:t>40</w:t>
            </w:r>
            <w:r w:rsidRPr="00B62617">
              <w:rPr>
                <w:sz w:val="28"/>
                <w:szCs w:val="28"/>
              </w:rPr>
              <w:t>0</w:t>
            </w:r>
            <w:r w:rsidR="00BD708F" w:rsidRPr="00B62617">
              <w:rPr>
                <w:sz w:val="28"/>
                <w:szCs w:val="28"/>
              </w:rPr>
              <w:t>000</w:t>
            </w:r>
            <w:r w:rsidRPr="00B62617">
              <w:rPr>
                <w:sz w:val="28"/>
                <w:szCs w:val="28"/>
              </w:rPr>
              <w:t>,0рублей;</w:t>
            </w:r>
          </w:p>
          <w:p w:rsidR="00173099" w:rsidRPr="00B62617" w:rsidRDefault="00173099" w:rsidP="003923F8">
            <w:pPr>
              <w:autoSpaceDE w:val="0"/>
              <w:autoSpaceDN w:val="0"/>
              <w:adjustRightInd w:val="0"/>
              <w:rPr>
                <w:sz w:val="28"/>
                <w:szCs w:val="28"/>
              </w:rPr>
            </w:pPr>
            <w:r w:rsidRPr="00B62617">
              <w:rPr>
                <w:sz w:val="28"/>
                <w:szCs w:val="28"/>
              </w:rPr>
              <w:t xml:space="preserve">2019 год  - </w:t>
            </w:r>
            <w:r w:rsidR="002565C1" w:rsidRPr="00B62617">
              <w:rPr>
                <w:sz w:val="28"/>
                <w:szCs w:val="28"/>
              </w:rPr>
              <w:t>4</w:t>
            </w:r>
            <w:r w:rsidR="00BD708F" w:rsidRPr="00B62617">
              <w:rPr>
                <w:sz w:val="28"/>
                <w:szCs w:val="28"/>
              </w:rPr>
              <w:t>0</w:t>
            </w:r>
            <w:r w:rsidRPr="00B62617">
              <w:rPr>
                <w:sz w:val="28"/>
                <w:szCs w:val="28"/>
              </w:rPr>
              <w:t>0</w:t>
            </w:r>
            <w:r w:rsidR="00BD708F" w:rsidRPr="00B62617">
              <w:rPr>
                <w:sz w:val="28"/>
                <w:szCs w:val="28"/>
              </w:rPr>
              <w:t xml:space="preserve">000,0 </w:t>
            </w:r>
            <w:r w:rsidRPr="00B62617">
              <w:rPr>
                <w:sz w:val="28"/>
                <w:szCs w:val="28"/>
              </w:rPr>
              <w:t>рублей;</w:t>
            </w:r>
          </w:p>
          <w:p w:rsidR="00173099" w:rsidRPr="00B62617" w:rsidRDefault="00844BB9" w:rsidP="002565C1">
            <w:pPr>
              <w:autoSpaceDE w:val="0"/>
              <w:autoSpaceDN w:val="0"/>
              <w:adjustRightInd w:val="0"/>
              <w:jc w:val="both"/>
              <w:rPr>
                <w:sz w:val="28"/>
                <w:szCs w:val="28"/>
              </w:rPr>
            </w:pPr>
            <w:r>
              <w:rPr>
                <w:sz w:val="28"/>
                <w:szCs w:val="28"/>
              </w:rPr>
              <w:t xml:space="preserve">2020год  </w:t>
            </w:r>
            <w:r w:rsidR="00173099" w:rsidRPr="00B62617">
              <w:rPr>
                <w:sz w:val="28"/>
                <w:szCs w:val="28"/>
              </w:rPr>
              <w:t>-</w:t>
            </w:r>
            <w:r w:rsidR="00BE069F">
              <w:rPr>
                <w:sz w:val="28"/>
                <w:szCs w:val="28"/>
              </w:rPr>
              <w:t xml:space="preserve"> </w:t>
            </w:r>
            <w:r w:rsidR="008C7C8C" w:rsidRPr="00B62617">
              <w:rPr>
                <w:sz w:val="28"/>
                <w:szCs w:val="28"/>
              </w:rPr>
              <w:t>400000</w:t>
            </w:r>
            <w:r w:rsidR="00173099" w:rsidRPr="00B62617">
              <w:rPr>
                <w:sz w:val="28"/>
                <w:szCs w:val="28"/>
              </w:rPr>
              <w:t>,0рублей</w:t>
            </w:r>
            <w:r w:rsidR="002565C1" w:rsidRPr="00B62617">
              <w:rPr>
                <w:sz w:val="28"/>
                <w:szCs w:val="28"/>
              </w:rPr>
              <w:t>;</w:t>
            </w:r>
          </w:p>
          <w:p w:rsidR="002565C1" w:rsidRPr="00B62617" w:rsidRDefault="00844BB9" w:rsidP="008C7C8C">
            <w:pPr>
              <w:autoSpaceDE w:val="0"/>
              <w:autoSpaceDN w:val="0"/>
              <w:adjustRightInd w:val="0"/>
              <w:jc w:val="both"/>
              <w:rPr>
                <w:sz w:val="28"/>
                <w:szCs w:val="28"/>
              </w:rPr>
            </w:pPr>
            <w:r>
              <w:rPr>
                <w:sz w:val="28"/>
                <w:szCs w:val="28"/>
              </w:rPr>
              <w:t xml:space="preserve">2021год  </w:t>
            </w:r>
            <w:r w:rsidR="002565C1" w:rsidRPr="00B62617">
              <w:rPr>
                <w:sz w:val="28"/>
                <w:szCs w:val="28"/>
              </w:rPr>
              <w:t>-</w:t>
            </w:r>
            <w:r w:rsidR="00BE069F">
              <w:rPr>
                <w:sz w:val="28"/>
                <w:szCs w:val="28"/>
              </w:rPr>
              <w:t xml:space="preserve"> </w:t>
            </w:r>
            <w:r w:rsidR="002565C1" w:rsidRPr="00B62617">
              <w:rPr>
                <w:sz w:val="28"/>
                <w:szCs w:val="28"/>
              </w:rPr>
              <w:t>20000,0рублей</w:t>
            </w:r>
            <w:r w:rsidR="008C7C8C" w:rsidRPr="00B62617">
              <w:rPr>
                <w:sz w:val="28"/>
                <w:szCs w:val="28"/>
              </w:rPr>
              <w:t>;</w:t>
            </w:r>
          </w:p>
          <w:p w:rsidR="008C7C8C" w:rsidRPr="00B62617" w:rsidRDefault="008C7C8C" w:rsidP="008C7C8C">
            <w:pPr>
              <w:autoSpaceDE w:val="0"/>
              <w:autoSpaceDN w:val="0"/>
              <w:adjustRightInd w:val="0"/>
              <w:jc w:val="both"/>
              <w:rPr>
                <w:sz w:val="28"/>
                <w:szCs w:val="28"/>
              </w:rPr>
            </w:pPr>
            <w:r w:rsidRPr="00B62617">
              <w:rPr>
                <w:sz w:val="28"/>
                <w:szCs w:val="28"/>
              </w:rPr>
              <w:t>2022год  -  20000,0 рублей.</w:t>
            </w:r>
          </w:p>
        </w:tc>
      </w:tr>
    </w:tbl>
    <w:p w:rsidR="00977A8B" w:rsidRPr="00B62617" w:rsidRDefault="00173099" w:rsidP="00173099">
      <w:pPr>
        <w:tabs>
          <w:tab w:val="left" w:pos="5245"/>
        </w:tabs>
        <w:rPr>
          <w:sz w:val="28"/>
          <w:szCs w:val="28"/>
        </w:rPr>
      </w:pPr>
      <w:r w:rsidRPr="00B62617">
        <w:rPr>
          <w:sz w:val="28"/>
          <w:szCs w:val="28"/>
        </w:rPr>
        <w:t xml:space="preserve"> </w:t>
      </w:r>
    </w:p>
    <w:p w:rsidR="00977A8B" w:rsidRPr="00B62617" w:rsidRDefault="00977A8B" w:rsidP="00977A8B">
      <w:pPr>
        <w:rPr>
          <w:sz w:val="28"/>
          <w:szCs w:val="28"/>
        </w:rPr>
      </w:pPr>
    </w:p>
    <w:p w:rsidR="00977A8B" w:rsidRPr="00B62617" w:rsidRDefault="00977A8B" w:rsidP="00977A8B">
      <w:pPr>
        <w:rPr>
          <w:sz w:val="28"/>
          <w:szCs w:val="28"/>
        </w:rPr>
      </w:pPr>
    </w:p>
    <w:p w:rsidR="00D233D9" w:rsidRPr="00B62617" w:rsidRDefault="00D233D9" w:rsidP="00D233D9">
      <w:pPr>
        <w:pStyle w:val="ConsPlusNormal"/>
        <w:tabs>
          <w:tab w:val="left" w:pos="1560"/>
          <w:tab w:val="center" w:pos="5320"/>
        </w:tabs>
        <w:ind w:left="567"/>
        <w:outlineLvl w:val="2"/>
        <w:rPr>
          <w:rFonts w:ascii="Times New Roman" w:hAnsi="Times New Roman"/>
          <w:sz w:val="28"/>
          <w:szCs w:val="28"/>
        </w:rPr>
      </w:pPr>
      <w:r w:rsidRPr="00B62617">
        <w:rPr>
          <w:rFonts w:ascii="Times New Roman" w:hAnsi="Times New Roman"/>
          <w:sz w:val="28"/>
          <w:szCs w:val="28"/>
        </w:rPr>
        <w:tab/>
        <w:t xml:space="preserve">                2. Мероприятия подпрограммы</w:t>
      </w:r>
    </w:p>
    <w:p w:rsidR="007B5F5D" w:rsidRPr="00B62617" w:rsidRDefault="007B5F5D" w:rsidP="00977A8B">
      <w:pPr>
        <w:tabs>
          <w:tab w:val="left" w:pos="9810"/>
        </w:tabs>
        <w:rPr>
          <w:sz w:val="28"/>
          <w:szCs w:val="28"/>
        </w:rPr>
      </w:pPr>
    </w:p>
    <w:p w:rsidR="00C267BF" w:rsidRPr="00B62617" w:rsidRDefault="007B5F5D" w:rsidP="00977A8B">
      <w:pPr>
        <w:tabs>
          <w:tab w:val="left" w:pos="9810"/>
        </w:tabs>
        <w:rPr>
          <w:sz w:val="28"/>
          <w:szCs w:val="28"/>
        </w:rPr>
      </w:pPr>
      <w:r w:rsidRPr="00B62617">
        <w:rPr>
          <w:sz w:val="28"/>
          <w:szCs w:val="28"/>
        </w:rPr>
        <w:t xml:space="preserve">       Система мероприятий подпрограммы, финансируемых за счет средств местного бюджета, приведена в приложении №2 к настоящей подпрограмме.</w:t>
      </w:r>
    </w:p>
    <w:p w:rsidR="00A96640" w:rsidRPr="00B62617" w:rsidRDefault="00A96640" w:rsidP="00977A8B">
      <w:pPr>
        <w:tabs>
          <w:tab w:val="left" w:pos="9810"/>
        </w:tabs>
        <w:rPr>
          <w:sz w:val="28"/>
          <w:szCs w:val="28"/>
        </w:rPr>
      </w:pPr>
    </w:p>
    <w:p w:rsidR="00A96640" w:rsidRPr="00B62617" w:rsidRDefault="00A96640" w:rsidP="00A96640">
      <w:pPr>
        <w:pStyle w:val="ConsPlusNormal"/>
        <w:tabs>
          <w:tab w:val="left" w:pos="1905"/>
          <w:tab w:val="center" w:pos="5320"/>
        </w:tabs>
        <w:ind w:left="567"/>
        <w:outlineLvl w:val="2"/>
        <w:rPr>
          <w:rFonts w:ascii="Times New Roman" w:hAnsi="Times New Roman"/>
          <w:sz w:val="28"/>
          <w:szCs w:val="28"/>
        </w:rPr>
      </w:pPr>
      <w:r w:rsidRPr="00B62617">
        <w:rPr>
          <w:rFonts w:ascii="Times New Roman" w:hAnsi="Times New Roman"/>
          <w:sz w:val="28"/>
          <w:szCs w:val="28"/>
        </w:rPr>
        <w:tab/>
        <w:t xml:space="preserve">          3. Механизм реализации подпрограммы</w:t>
      </w:r>
    </w:p>
    <w:p w:rsidR="00DF4FA8" w:rsidRPr="00B62617" w:rsidRDefault="00DF4FA8" w:rsidP="00DF4FA8">
      <w:pPr>
        <w:jc w:val="center"/>
        <w:rPr>
          <w:sz w:val="28"/>
          <w:szCs w:val="28"/>
        </w:rPr>
      </w:pPr>
    </w:p>
    <w:p w:rsidR="00DF4FA8" w:rsidRPr="00B62617" w:rsidRDefault="00DF4FA8" w:rsidP="00DF4FA8">
      <w:pPr>
        <w:pStyle w:val="a7"/>
        <w:ind w:firstLine="708"/>
        <w:jc w:val="both"/>
        <w:rPr>
          <w:sz w:val="28"/>
          <w:szCs w:val="28"/>
        </w:rPr>
      </w:pPr>
      <w:r w:rsidRPr="00B62617">
        <w:rPr>
          <w:sz w:val="28"/>
          <w:szCs w:val="28"/>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мероприятий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мероприятий подпрограммы.</w:t>
      </w:r>
    </w:p>
    <w:p w:rsidR="00DF4FA8" w:rsidRPr="00B62617" w:rsidRDefault="00DF4FA8" w:rsidP="00DF4FA8">
      <w:pPr>
        <w:pStyle w:val="a7"/>
        <w:ind w:firstLine="709"/>
        <w:jc w:val="both"/>
        <w:rPr>
          <w:sz w:val="28"/>
          <w:szCs w:val="28"/>
        </w:rPr>
      </w:pPr>
      <w:r w:rsidRPr="00B62617">
        <w:rPr>
          <w:sz w:val="28"/>
          <w:szCs w:val="28"/>
        </w:rPr>
        <w:t>Бюджетные средства, направленные на реализацию подпрограммы, неиспользованные по целевому назначению, подлежат возврату в районный бюджет.</w:t>
      </w:r>
    </w:p>
    <w:p w:rsidR="00DF4FA8" w:rsidRPr="00B62617" w:rsidRDefault="00DF4FA8" w:rsidP="00DF4FA8">
      <w:pPr>
        <w:autoSpaceDE w:val="0"/>
        <w:autoSpaceDN w:val="0"/>
        <w:adjustRightInd w:val="0"/>
        <w:ind w:firstLine="540"/>
        <w:jc w:val="both"/>
        <w:rPr>
          <w:sz w:val="28"/>
          <w:szCs w:val="28"/>
        </w:rPr>
      </w:pPr>
      <w:r w:rsidRPr="00B62617">
        <w:rPr>
          <w:sz w:val="28"/>
          <w:szCs w:val="28"/>
        </w:rPr>
        <w:t>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Пировского района.</w:t>
      </w:r>
    </w:p>
    <w:p w:rsidR="00A96640" w:rsidRPr="00B62617" w:rsidRDefault="00A96640" w:rsidP="00977A8B">
      <w:pPr>
        <w:tabs>
          <w:tab w:val="left" w:pos="9810"/>
        </w:tabs>
        <w:rPr>
          <w:sz w:val="28"/>
          <w:szCs w:val="28"/>
        </w:rPr>
      </w:pPr>
    </w:p>
    <w:p w:rsidR="00887D56" w:rsidRPr="00B62617" w:rsidRDefault="00887D56" w:rsidP="00977A8B">
      <w:pPr>
        <w:tabs>
          <w:tab w:val="left" w:pos="9810"/>
        </w:tabs>
        <w:rPr>
          <w:sz w:val="28"/>
          <w:szCs w:val="28"/>
        </w:rPr>
      </w:pPr>
    </w:p>
    <w:p w:rsidR="00887D56" w:rsidRPr="00B62617" w:rsidRDefault="00887D56" w:rsidP="00887D56">
      <w:pPr>
        <w:pStyle w:val="ConsPlusNormal"/>
        <w:ind w:left="567"/>
        <w:jc w:val="center"/>
        <w:outlineLvl w:val="2"/>
        <w:rPr>
          <w:rFonts w:ascii="Times New Roman" w:hAnsi="Times New Roman"/>
          <w:sz w:val="28"/>
          <w:szCs w:val="28"/>
        </w:rPr>
      </w:pPr>
      <w:r w:rsidRPr="00B62617">
        <w:rPr>
          <w:rFonts w:ascii="Times New Roman" w:hAnsi="Times New Roman"/>
          <w:sz w:val="28"/>
          <w:szCs w:val="28"/>
        </w:rPr>
        <w:t>4. Управление подпрограммой и контроль за исполнением подпрограммы</w:t>
      </w:r>
    </w:p>
    <w:p w:rsidR="00887D56" w:rsidRPr="00B62617" w:rsidRDefault="00887D56" w:rsidP="00977A8B">
      <w:pPr>
        <w:tabs>
          <w:tab w:val="left" w:pos="9810"/>
        </w:tabs>
        <w:rPr>
          <w:sz w:val="28"/>
          <w:szCs w:val="28"/>
        </w:rPr>
      </w:pPr>
    </w:p>
    <w:p w:rsidR="00A902C1" w:rsidRPr="00B62617" w:rsidRDefault="00A902C1" w:rsidP="00A902C1">
      <w:pPr>
        <w:pStyle w:val="ConsPlusNormal"/>
        <w:rPr>
          <w:rFonts w:ascii="Times New Roman" w:hAnsi="Times New Roman"/>
          <w:sz w:val="28"/>
          <w:szCs w:val="28"/>
        </w:rPr>
      </w:pPr>
      <w:r w:rsidRPr="00B62617">
        <w:rPr>
          <w:rFonts w:ascii="Times New Roman" w:hAnsi="Times New Roman"/>
          <w:sz w:val="28"/>
          <w:szCs w:val="28"/>
        </w:rPr>
        <w:t>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A902C1" w:rsidRPr="00B62617" w:rsidRDefault="00A902C1" w:rsidP="00A902C1">
      <w:pPr>
        <w:ind w:left="360"/>
        <w:jc w:val="center"/>
        <w:rPr>
          <w:b/>
          <w:sz w:val="28"/>
          <w:szCs w:val="28"/>
        </w:rPr>
      </w:pPr>
    </w:p>
    <w:p w:rsidR="00A902C1" w:rsidRPr="00B62617" w:rsidRDefault="00A902C1" w:rsidP="00977A8B">
      <w:pPr>
        <w:tabs>
          <w:tab w:val="left" w:pos="9810"/>
        </w:tabs>
        <w:rPr>
          <w:sz w:val="28"/>
          <w:szCs w:val="28"/>
        </w:rPr>
        <w:sectPr w:rsidR="00A902C1" w:rsidRPr="00B62617" w:rsidSect="00C267BF">
          <w:pgSz w:w="11906" w:h="16838"/>
          <w:pgMar w:top="1134" w:right="851" w:bottom="1134" w:left="1701" w:header="0" w:footer="0" w:gutter="0"/>
          <w:cols w:space="720"/>
          <w:noEndnote/>
        </w:sectPr>
      </w:pPr>
    </w:p>
    <w:p w:rsidR="002A679C" w:rsidRPr="00B62617" w:rsidRDefault="002A679C" w:rsidP="002A679C">
      <w:pPr>
        <w:pStyle w:val="ConsPlusNormal"/>
        <w:widowControl/>
        <w:ind w:left="8505" w:right="315" w:firstLine="0"/>
        <w:outlineLvl w:val="2"/>
        <w:rPr>
          <w:rFonts w:ascii="Times New Roman" w:hAnsi="Times New Roman"/>
          <w:sz w:val="28"/>
          <w:szCs w:val="28"/>
        </w:rPr>
      </w:pPr>
      <w:r w:rsidRPr="00B62617">
        <w:rPr>
          <w:rFonts w:ascii="Times New Roman" w:hAnsi="Times New Roman"/>
          <w:sz w:val="28"/>
          <w:szCs w:val="28"/>
        </w:rPr>
        <w:lastRenderedPageBreak/>
        <w:t xml:space="preserve">      Приложение № 1 </w:t>
      </w:r>
    </w:p>
    <w:p w:rsidR="00FB3092" w:rsidRDefault="002A679C" w:rsidP="002A679C">
      <w:pPr>
        <w:tabs>
          <w:tab w:val="left" w:pos="8789"/>
        </w:tabs>
        <w:autoSpaceDE w:val="0"/>
        <w:autoSpaceDN w:val="0"/>
        <w:adjustRightInd w:val="0"/>
        <w:ind w:left="8222" w:hanging="2462"/>
        <w:jc w:val="center"/>
        <w:rPr>
          <w:sz w:val="28"/>
          <w:szCs w:val="28"/>
        </w:rPr>
      </w:pPr>
      <w:r w:rsidRPr="00B62617">
        <w:rPr>
          <w:sz w:val="28"/>
          <w:szCs w:val="28"/>
        </w:rPr>
        <w:t xml:space="preserve">              </w:t>
      </w:r>
      <w:r w:rsidR="00FB3092">
        <w:rPr>
          <w:sz w:val="28"/>
          <w:szCs w:val="28"/>
        </w:rPr>
        <w:t xml:space="preserve">              </w:t>
      </w:r>
      <w:r w:rsidRPr="00B62617">
        <w:rPr>
          <w:sz w:val="28"/>
          <w:szCs w:val="28"/>
        </w:rPr>
        <w:t>к подпрограмме «</w:t>
      </w:r>
      <w:r w:rsidR="00DF6A1B" w:rsidRPr="00B62617">
        <w:rPr>
          <w:sz w:val="28"/>
          <w:szCs w:val="28"/>
        </w:rPr>
        <w:t xml:space="preserve">Развитие кадрового </w:t>
      </w:r>
    </w:p>
    <w:p w:rsidR="002A679C" w:rsidRPr="00B62617" w:rsidRDefault="00FB3092" w:rsidP="002A679C">
      <w:pPr>
        <w:tabs>
          <w:tab w:val="left" w:pos="8789"/>
        </w:tabs>
        <w:autoSpaceDE w:val="0"/>
        <w:autoSpaceDN w:val="0"/>
        <w:adjustRightInd w:val="0"/>
        <w:ind w:left="8222" w:hanging="2462"/>
        <w:jc w:val="center"/>
        <w:rPr>
          <w:sz w:val="28"/>
          <w:szCs w:val="28"/>
        </w:rPr>
      </w:pPr>
      <w:r>
        <w:rPr>
          <w:sz w:val="28"/>
          <w:szCs w:val="28"/>
        </w:rPr>
        <w:t xml:space="preserve">                                            </w:t>
      </w:r>
      <w:r w:rsidR="00DF6A1B" w:rsidRPr="00B62617">
        <w:rPr>
          <w:sz w:val="28"/>
          <w:szCs w:val="28"/>
        </w:rPr>
        <w:t>потенциала органов местного самоуправления</w:t>
      </w:r>
      <w:r w:rsidR="002A679C" w:rsidRPr="00B62617">
        <w:rPr>
          <w:sz w:val="28"/>
          <w:szCs w:val="28"/>
        </w:rPr>
        <w:t>»</w:t>
      </w:r>
    </w:p>
    <w:p w:rsidR="002A679C" w:rsidRPr="00B62617" w:rsidRDefault="002A679C" w:rsidP="002A679C">
      <w:pPr>
        <w:autoSpaceDE w:val="0"/>
        <w:autoSpaceDN w:val="0"/>
        <w:adjustRightInd w:val="0"/>
        <w:ind w:left="5760"/>
        <w:jc w:val="center"/>
        <w:rPr>
          <w:sz w:val="28"/>
          <w:szCs w:val="28"/>
        </w:rPr>
      </w:pPr>
    </w:p>
    <w:p w:rsidR="002A679C" w:rsidRPr="00B62617" w:rsidRDefault="002A679C" w:rsidP="002A679C">
      <w:pPr>
        <w:jc w:val="center"/>
        <w:rPr>
          <w:sz w:val="28"/>
          <w:szCs w:val="28"/>
        </w:rPr>
      </w:pPr>
      <w:r w:rsidRPr="00B62617">
        <w:rPr>
          <w:sz w:val="28"/>
          <w:szCs w:val="28"/>
        </w:rPr>
        <w:t>Перечень и значения показателей результативности подпрограммы</w:t>
      </w:r>
    </w:p>
    <w:p w:rsidR="002A679C" w:rsidRPr="00B62617" w:rsidRDefault="002A679C" w:rsidP="002A679C">
      <w:pPr>
        <w:jc w:val="center"/>
        <w:rPr>
          <w:sz w:val="28"/>
          <w:szCs w:val="28"/>
        </w:rPr>
      </w:pPr>
    </w:p>
    <w:tbl>
      <w:tblPr>
        <w:tblW w:w="1445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701"/>
        <w:gridCol w:w="1985"/>
        <w:gridCol w:w="1984"/>
        <w:gridCol w:w="2268"/>
        <w:gridCol w:w="2268"/>
      </w:tblGrid>
      <w:tr w:rsidR="002A679C" w:rsidRPr="00B62617" w:rsidTr="007C3F85">
        <w:trPr>
          <w:cantSplit/>
          <w:trHeight w:val="240"/>
        </w:trPr>
        <w:tc>
          <w:tcPr>
            <w:tcW w:w="567" w:type="dxa"/>
            <w:vMerge w:val="restart"/>
            <w:tcBorders>
              <w:top w:val="single" w:sz="6" w:space="0" w:color="auto"/>
              <w:left w:val="single" w:sz="6" w:space="0" w:color="auto"/>
              <w:right w:val="single" w:sz="6" w:space="0" w:color="auto"/>
            </w:tcBorders>
            <w:vAlign w:val="center"/>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2A679C" w:rsidRPr="003518ED" w:rsidRDefault="002A679C" w:rsidP="007C3F85">
            <w:pPr>
              <w:pStyle w:val="ConsPlusNormal"/>
              <w:ind w:firstLine="0"/>
              <w:jc w:val="center"/>
              <w:rPr>
                <w:rFonts w:ascii="Times New Roman" w:hAnsi="Times New Roman"/>
                <w:sz w:val="24"/>
                <w:szCs w:val="24"/>
              </w:rPr>
            </w:pPr>
            <w:r w:rsidRPr="003518ED">
              <w:rPr>
                <w:rFonts w:ascii="Times New Roman" w:hAnsi="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2A679C" w:rsidRPr="003518ED" w:rsidRDefault="002A679C" w:rsidP="007C3F85">
            <w:pPr>
              <w:pStyle w:val="ConsPlusNormal"/>
              <w:ind w:firstLine="0"/>
              <w:jc w:val="center"/>
              <w:rPr>
                <w:rFonts w:ascii="Times New Roman" w:hAnsi="Times New Roman"/>
                <w:sz w:val="24"/>
                <w:szCs w:val="24"/>
              </w:rPr>
            </w:pPr>
            <w:r w:rsidRPr="003518ED">
              <w:rPr>
                <w:rFonts w:ascii="Times New Roman" w:hAnsi="Times New Roman"/>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2A679C" w:rsidRPr="003518ED" w:rsidRDefault="002A679C" w:rsidP="007C3F85">
            <w:pPr>
              <w:pStyle w:val="ConsPlusNormal"/>
              <w:ind w:firstLine="0"/>
              <w:jc w:val="center"/>
              <w:rPr>
                <w:rFonts w:ascii="Times New Roman" w:hAnsi="Times New Roman"/>
                <w:sz w:val="24"/>
                <w:szCs w:val="24"/>
              </w:rPr>
            </w:pPr>
            <w:r w:rsidRPr="003518ED">
              <w:rPr>
                <w:rFonts w:ascii="Times New Roman" w:hAnsi="Times New Roman"/>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Годы реализации программы</w:t>
            </w:r>
          </w:p>
        </w:tc>
      </w:tr>
      <w:tr w:rsidR="002A679C" w:rsidRPr="00B62617" w:rsidTr="007C3F85">
        <w:trPr>
          <w:cantSplit/>
          <w:trHeight w:val="240"/>
        </w:trPr>
        <w:tc>
          <w:tcPr>
            <w:tcW w:w="567" w:type="dxa"/>
            <w:vMerge/>
            <w:tcBorders>
              <w:left w:val="single" w:sz="6" w:space="0" w:color="auto"/>
              <w:bottom w:val="single" w:sz="6" w:space="0" w:color="auto"/>
              <w:right w:val="single" w:sz="6" w:space="0" w:color="auto"/>
            </w:tcBorders>
            <w:vAlign w:val="center"/>
          </w:tcPr>
          <w:p w:rsidR="002A679C" w:rsidRPr="003518ED" w:rsidRDefault="002A679C" w:rsidP="007C3F85">
            <w:pPr>
              <w:pStyle w:val="ConsPlusNormal"/>
              <w:jc w:val="center"/>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vAlign w:val="center"/>
          </w:tcPr>
          <w:p w:rsidR="002A679C" w:rsidRPr="003518ED" w:rsidRDefault="002A679C" w:rsidP="007C3F85">
            <w:pPr>
              <w:pStyle w:val="ConsPlusNormal"/>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2A679C" w:rsidRPr="003518ED" w:rsidRDefault="002A679C" w:rsidP="007C3F85">
            <w:pPr>
              <w:pStyle w:val="ConsPlusNormal"/>
              <w:jc w:val="center"/>
              <w:rPr>
                <w:rFonts w:ascii="Times New Roman" w:hAnsi="Times New Roman"/>
                <w:sz w:val="24"/>
                <w:szCs w:val="24"/>
              </w:rPr>
            </w:pPr>
          </w:p>
        </w:tc>
        <w:tc>
          <w:tcPr>
            <w:tcW w:w="1701" w:type="dxa"/>
            <w:vMerge/>
            <w:tcBorders>
              <w:left w:val="single" w:sz="6" w:space="0" w:color="auto"/>
              <w:bottom w:val="single" w:sz="6" w:space="0" w:color="auto"/>
              <w:right w:val="single" w:sz="6" w:space="0" w:color="auto"/>
            </w:tcBorders>
            <w:vAlign w:val="center"/>
          </w:tcPr>
          <w:p w:rsidR="002A679C" w:rsidRPr="003518ED" w:rsidRDefault="002A679C" w:rsidP="007C3F85">
            <w:pPr>
              <w:pStyle w:val="ConsPlusNormal"/>
              <w:jc w:val="cente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2A679C" w:rsidRPr="003518ED" w:rsidRDefault="002A679C" w:rsidP="007C3F85">
            <w:pPr>
              <w:pStyle w:val="ConsPlusNormal"/>
              <w:ind w:firstLine="0"/>
              <w:jc w:val="center"/>
              <w:rPr>
                <w:rFonts w:ascii="Times New Roman" w:hAnsi="Times New Roman"/>
                <w:sz w:val="24"/>
                <w:szCs w:val="24"/>
              </w:rPr>
            </w:pPr>
            <w:r w:rsidRPr="003518ED">
              <w:rPr>
                <w:rFonts w:ascii="Times New Roman" w:hAnsi="Times New Roman"/>
                <w:sz w:val="24"/>
                <w:szCs w:val="24"/>
              </w:rPr>
              <w:t>Текущий финансовый год</w:t>
            </w:r>
          </w:p>
          <w:p w:rsidR="002A679C" w:rsidRPr="003518ED" w:rsidRDefault="002A679C" w:rsidP="00506E50">
            <w:pPr>
              <w:pStyle w:val="ConsPlusNormal"/>
              <w:ind w:firstLine="0"/>
              <w:jc w:val="center"/>
              <w:rPr>
                <w:rFonts w:ascii="Times New Roman" w:hAnsi="Times New Roman"/>
                <w:sz w:val="24"/>
                <w:szCs w:val="24"/>
                <w:lang w:val="en-US"/>
              </w:rPr>
            </w:pPr>
            <w:r w:rsidRPr="003518ED">
              <w:rPr>
                <w:rFonts w:ascii="Times New Roman" w:hAnsi="Times New Roman"/>
                <w:sz w:val="24"/>
                <w:szCs w:val="24"/>
              </w:rPr>
              <w:t>201</w:t>
            </w:r>
            <w:r w:rsidR="00506E50" w:rsidRPr="003518ED">
              <w:rPr>
                <w:rFonts w:ascii="Times New Roman" w:hAnsi="Times New Roman"/>
                <w:sz w:val="24"/>
                <w:szCs w:val="24"/>
              </w:rPr>
              <w:t>9</w:t>
            </w:r>
          </w:p>
        </w:tc>
        <w:tc>
          <w:tcPr>
            <w:tcW w:w="1984" w:type="dxa"/>
            <w:tcBorders>
              <w:top w:val="single" w:sz="6" w:space="0" w:color="auto"/>
              <w:left w:val="single" w:sz="6" w:space="0" w:color="auto"/>
              <w:bottom w:val="single" w:sz="6" w:space="0" w:color="auto"/>
              <w:right w:val="single" w:sz="6" w:space="0" w:color="auto"/>
            </w:tcBorders>
            <w:vAlign w:val="center"/>
          </w:tcPr>
          <w:p w:rsidR="002A679C" w:rsidRPr="003518ED" w:rsidRDefault="002A679C" w:rsidP="007C3F85">
            <w:pPr>
              <w:pStyle w:val="ConsPlusNormal"/>
              <w:ind w:firstLine="0"/>
              <w:jc w:val="center"/>
              <w:rPr>
                <w:rFonts w:ascii="Times New Roman" w:hAnsi="Times New Roman"/>
                <w:sz w:val="24"/>
                <w:szCs w:val="24"/>
              </w:rPr>
            </w:pPr>
            <w:r w:rsidRPr="003518ED">
              <w:rPr>
                <w:rFonts w:ascii="Times New Roman" w:hAnsi="Times New Roman"/>
                <w:sz w:val="24"/>
                <w:szCs w:val="24"/>
              </w:rPr>
              <w:t>Очередной финансовый год</w:t>
            </w:r>
          </w:p>
          <w:p w:rsidR="002A679C" w:rsidRPr="003518ED" w:rsidRDefault="002A679C" w:rsidP="00506E50">
            <w:pPr>
              <w:pStyle w:val="ConsPlusNormal"/>
              <w:ind w:firstLine="0"/>
              <w:jc w:val="center"/>
              <w:rPr>
                <w:rFonts w:ascii="Times New Roman" w:hAnsi="Times New Roman"/>
                <w:sz w:val="24"/>
                <w:szCs w:val="24"/>
              </w:rPr>
            </w:pPr>
            <w:r w:rsidRPr="003518ED">
              <w:rPr>
                <w:rFonts w:ascii="Times New Roman" w:hAnsi="Times New Roman"/>
                <w:sz w:val="24"/>
                <w:szCs w:val="24"/>
              </w:rPr>
              <w:t>20</w:t>
            </w:r>
            <w:r w:rsidR="00506E50" w:rsidRPr="003518ED">
              <w:rPr>
                <w:rFonts w:ascii="Times New Roman" w:hAnsi="Times New Roman"/>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2A679C" w:rsidRPr="003518ED" w:rsidRDefault="002A679C" w:rsidP="007C3F85">
            <w:pPr>
              <w:pStyle w:val="ConsPlusNormal"/>
              <w:ind w:firstLine="0"/>
              <w:jc w:val="center"/>
              <w:rPr>
                <w:rFonts w:ascii="Times New Roman" w:hAnsi="Times New Roman"/>
                <w:sz w:val="24"/>
                <w:szCs w:val="24"/>
              </w:rPr>
            </w:pPr>
            <w:r w:rsidRPr="003518ED">
              <w:rPr>
                <w:rFonts w:ascii="Times New Roman" w:hAnsi="Times New Roman"/>
                <w:sz w:val="24"/>
                <w:szCs w:val="24"/>
              </w:rPr>
              <w:t>1-ый год планового периода</w:t>
            </w:r>
          </w:p>
          <w:p w:rsidR="002A679C" w:rsidRPr="003518ED" w:rsidRDefault="002A679C" w:rsidP="00506E50">
            <w:pPr>
              <w:pStyle w:val="ConsPlusNormal"/>
              <w:ind w:firstLine="0"/>
              <w:jc w:val="center"/>
              <w:rPr>
                <w:rFonts w:ascii="Times New Roman" w:hAnsi="Times New Roman"/>
                <w:sz w:val="24"/>
                <w:szCs w:val="24"/>
              </w:rPr>
            </w:pPr>
            <w:r w:rsidRPr="003518ED">
              <w:rPr>
                <w:rFonts w:ascii="Times New Roman" w:hAnsi="Times New Roman"/>
                <w:sz w:val="24"/>
                <w:szCs w:val="24"/>
              </w:rPr>
              <w:t>20</w:t>
            </w:r>
            <w:r w:rsidR="00A02B5C" w:rsidRPr="003518ED">
              <w:rPr>
                <w:rFonts w:ascii="Times New Roman" w:hAnsi="Times New Roman"/>
                <w:sz w:val="24"/>
                <w:szCs w:val="24"/>
              </w:rPr>
              <w:t>2</w:t>
            </w:r>
            <w:r w:rsidR="00506E50" w:rsidRPr="003518ED">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2A679C" w:rsidRPr="003518ED" w:rsidRDefault="002A679C" w:rsidP="007C3F85">
            <w:pPr>
              <w:pStyle w:val="ConsPlusNormal"/>
              <w:ind w:firstLine="0"/>
              <w:jc w:val="center"/>
              <w:rPr>
                <w:rFonts w:ascii="Times New Roman" w:hAnsi="Times New Roman"/>
                <w:sz w:val="24"/>
                <w:szCs w:val="24"/>
              </w:rPr>
            </w:pPr>
            <w:r w:rsidRPr="003518ED">
              <w:rPr>
                <w:rFonts w:ascii="Times New Roman" w:hAnsi="Times New Roman"/>
                <w:sz w:val="24"/>
                <w:szCs w:val="24"/>
              </w:rPr>
              <w:t>2-ой год планового периода</w:t>
            </w:r>
          </w:p>
          <w:p w:rsidR="002A679C" w:rsidRPr="003518ED" w:rsidRDefault="002A679C" w:rsidP="00506E50">
            <w:pPr>
              <w:pStyle w:val="ConsPlusNormal"/>
              <w:ind w:firstLine="0"/>
              <w:jc w:val="center"/>
              <w:rPr>
                <w:rFonts w:ascii="Times New Roman" w:hAnsi="Times New Roman"/>
                <w:sz w:val="24"/>
                <w:szCs w:val="24"/>
              </w:rPr>
            </w:pPr>
            <w:r w:rsidRPr="003518ED">
              <w:rPr>
                <w:rFonts w:ascii="Times New Roman" w:hAnsi="Times New Roman"/>
                <w:sz w:val="24"/>
                <w:szCs w:val="24"/>
              </w:rPr>
              <w:t>202</w:t>
            </w:r>
            <w:r w:rsidR="00506E50" w:rsidRPr="003518ED">
              <w:rPr>
                <w:rFonts w:ascii="Times New Roman" w:hAnsi="Times New Roman"/>
                <w:sz w:val="24"/>
                <w:szCs w:val="24"/>
              </w:rPr>
              <w:t>2</w:t>
            </w:r>
          </w:p>
        </w:tc>
      </w:tr>
      <w:tr w:rsidR="002A679C" w:rsidRPr="00B62617" w:rsidTr="007C3F85">
        <w:trPr>
          <w:cantSplit/>
          <w:trHeight w:val="105"/>
        </w:trPr>
        <w:tc>
          <w:tcPr>
            <w:tcW w:w="567" w:type="dxa"/>
            <w:tcBorders>
              <w:top w:val="single" w:sz="6" w:space="0" w:color="auto"/>
              <w:left w:val="single" w:sz="6" w:space="0" w:color="auto"/>
              <w:bottom w:val="single" w:sz="4" w:space="0" w:color="auto"/>
              <w:right w:val="single" w:sz="6" w:space="0" w:color="auto"/>
            </w:tcBorders>
          </w:tcPr>
          <w:p w:rsidR="002A679C" w:rsidRPr="003518ED" w:rsidRDefault="00873956" w:rsidP="007C3F85">
            <w:pPr>
              <w:pStyle w:val="ConsPlusNormal"/>
              <w:jc w:val="center"/>
              <w:rPr>
                <w:rFonts w:ascii="Times New Roman" w:hAnsi="Times New Roman"/>
                <w:sz w:val="24"/>
                <w:szCs w:val="24"/>
              </w:rPr>
            </w:pPr>
            <w:r w:rsidRPr="003518ED">
              <w:rPr>
                <w:rFonts w:ascii="Times New Roman" w:hAnsi="Times New Roman"/>
                <w:sz w:val="24"/>
                <w:szCs w:val="24"/>
              </w:rPr>
              <w:t>1</w:t>
            </w:r>
            <w:r w:rsidR="002A679C" w:rsidRPr="003518ED">
              <w:rPr>
                <w:rFonts w:ascii="Times New Roman" w:hAnsi="Times New Roman"/>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2A679C" w:rsidRPr="003518ED" w:rsidRDefault="002A679C" w:rsidP="007C3F85">
            <w:pPr>
              <w:pStyle w:val="ConsPlusNormal"/>
              <w:jc w:val="center"/>
              <w:rPr>
                <w:rFonts w:ascii="Times New Roman" w:hAnsi="Times New Roman"/>
                <w:sz w:val="24"/>
                <w:szCs w:val="24"/>
              </w:rPr>
            </w:pPr>
            <w:r w:rsidRPr="003518ED">
              <w:rPr>
                <w:rFonts w:ascii="Times New Roman" w:hAnsi="Times New Roman"/>
                <w:sz w:val="24"/>
                <w:szCs w:val="24"/>
              </w:rPr>
              <w:t>8</w:t>
            </w:r>
          </w:p>
        </w:tc>
      </w:tr>
      <w:tr w:rsidR="002A679C" w:rsidRPr="00B62617" w:rsidTr="007C3F85">
        <w:trPr>
          <w:cantSplit/>
          <w:trHeight w:val="165"/>
        </w:trPr>
        <w:tc>
          <w:tcPr>
            <w:tcW w:w="567" w:type="dxa"/>
            <w:tcBorders>
              <w:top w:val="single" w:sz="4" w:space="0" w:color="auto"/>
              <w:left w:val="single" w:sz="6" w:space="0" w:color="auto"/>
              <w:bottom w:val="single" w:sz="6" w:space="0" w:color="auto"/>
              <w:right w:val="single" w:sz="6" w:space="0" w:color="auto"/>
            </w:tcBorders>
          </w:tcPr>
          <w:p w:rsidR="002A679C" w:rsidRPr="003518ED" w:rsidRDefault="002A679C" w:rsidP="007C3F85">
            <w:pPr>
              <w:pStyle w:val="ConsPlusNormal"/>
              <w:rPr>
                <w:rFonts w:ascii="Times New Roman" w:hAnsi="Times New Roman"/>
                <w:sz w:val="24"/>
                <w:szCs w:val="24"/>
              </w:rPr>
            </w:pPr>
          </w:p>
        </w:tc>
        <w:tc>
          <w:tcPr>
            <w:tcW w:w="13892" w:type="dxa"/>
            <w:gridSpan w:val="7"/>
            <w:tcBorders>
              <w:top w:val="single" w:sz="4" w:space="0" w:color="auto"/>
              <w:left w:val="single" w:sz="6" w:space="0" w:color="auto"/>
              <w:bottom w:val="single" w:sz="6" w:space="0" w:color="auto"/>
              <w:right w:val="single" w:sz="6" w:space="0" w:color="auto"/>
            </w:tcBorders>
          </w:tcPr>
          <w:p w:rsidR="002A679C" w:rsidRPr="003518ED" w:rsidRDefault="002A679C" w:rsidP="004A6C26">
            <w:pPr>
              <w:pStyle w:val="ConsPlusNormal"/>
              <w:ind w:firstLine="0"/>
              <w:rPr>
                <w:rFonts w:ascii="Times New Roman" w:hAnsi="Times New Roman"/>
                <w:sz w:val="24"/>
                <w:szCs w:val="24"/>
              </w:rPr>
            </w:pPr>
            <w:r w:rsidRPr="003518ED">
              <w:rPr>
                <w:rFonts w:ascii="Times New Roman" w:hAnsi="Times New Roman"/>
                <w:sz w:val="24"/>
                <w:szCs w:val="24"/>
              </w:rPr>
              <w:t>Цель подпрограммы:</w:t>
            </w:r>
            <w:r w:rsidRPr="003518ED">
              <w:rPr>
                <w:rFonts w:ascii="Times New Roman" w:eastAsia="Calibri" w:hAnsi="Times New Roman"/>
                <w:sz w:val="24"/>
                <w:szCs w:val="24"/>
                <w:lang w:eastAsia="en-US"/>
              </w:rPr>
              <w:t xml:space="preserve"> </w:t>
            </w:r>
            <w:r w:rsidR="004A6C26" w:rsidRPr="003518ED">
              <w:rPr>
                <w:rFonts w:ascii="Times New Roman" w:hAnsi="Times New Roman"/>
                <w:color w:val="000000"/>
                <w:sz w:val="24"/>
                <w:szCs w:val="24"/>
              </w:rPr>
              <w:t xml:space="preserve"> </w:t>
            </w:r>
            <w:r w:rsidR="004A6C26" w:rsidRPr="003518ED">
              <w:rPr>
                <w:rFonts w:ascii="Times New Roman" w:hAnsi="Times New Roman"/>
                <w:color w:val="000000"/>
                <w:spacing w:val="3"/>
                <w:sz w:val="24"/>
                <w:szCs w:val="24"/>
              </w:rPr>
              <w:t>Подготовка и обеспечение жильем специалистов для органов местного самоуправления и муниципальных учреждений района</w:t>
            </w:r>
            <w:r w:rsidR="004A6C26" w:rsidRPr="003518ED">
              <w:rPr>
                <w:rFonts w:ascii="Times New Roman" w:hAnsi="Times New Roman"/>
                <w:color w:val="000000"/>
                <w:sz w:val="24"/>
                <w:szCs w:val="24"/>
              </w:rPr>
              <w:t> </w:t>
            </w:r>
          </w:p>
        </w:tc>
      </w:tr>
      <w:tr w:rsidR="002A679C" w:rsidRPr="00B62617"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2A679C" w:rsidRPr="003518ED" w:rsidRDefault="002A679C" w:rsidP="007C3F85">
            <w:pPr>
              <w:pStyle w:val="ConsPlusNormal"/>
              <w:rPr>
                <w:rFonts w:ascii="Times New Roman" w:hAnsi="Times New Roman"/>
                <w:sz w:val="24"/>
                <w:szCs w:val="24"/>
              </w:rPr>
            </w:pPr>
          </w:p>
        </w:tc>
        <w:tc>
          <w:tcPr>
            <w:tcW w:w="13892" w:type="dxa"/>
            <w:gridSpan w:val="7"/>
            <w:tcBorders>
              <w:top w:val="single" w:sz="6" w:space="0" w:color="auto"/>
              <w:left w:val="single" w:sz="6" w:space="0" w:color="auto"/>
              <w:bottom w:val="single" w:sz="6" w:space="0" w:color="auto"/>
              <w:right w:val="single" w:sz="6" w:space="0" w:color="auto"/>
            </w:tcBorders>
          </w:tcPr>
          <w:p w:rsidR="004A6C26" w:rsidRPr="003518ED" w:rsidRDefault="002A679C" w:rsidP="004A6C26">
            <w:pPr>
              <w:pStyle w:val="ConsPlusNormal"/>
              <w:ind w:firstLine="0"/>
              <w:rPr>
                <w:rFonts w:ascii="Times New Roman" w:hAnsi="Times New Roman"/>
                <w:sz w:val="24"/>
                <w:szCs w:val="24"/>
              </w:rPr>
            </w:pPr>
            <w:r w:rsidRPr="003518ED">
              <w:rPr>
                <w:rFonts w:ascii="Times New Roman" w:hAnsi="Times New Roman"/>
                <w:sz w:val="24"/>
                <w:szCs w:val="24"/>
              </w:rPr>
              <w:t xml:space="preserve">Задача подпрограммы: </w:t>
            </w:r>
            <w:r w:rsidR="004A6C26" w:rsidRPr="003518ED">
              <w:rPr>
                <w:rFonts w:ascii="Times New Roman" w:hAnsi="Times New Roman"/>
                <w:sz w:val="24"/>
                <w:szCs w:val="24"/>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p w:rsidR="002A679C" w:rsidRPr="003518ED" w:rsidRDefault="002A679C" w:rsidP="007C3F85">
            <w:pPr>
              <w:pStyle w:val="ConsPlusNormal"/>
              <w:ind w:firstLine="0"/>
              <w:rPr>
                <w:rFonts w:ascii="Times New Roman" w:hAnsi="Times New Roman"/>
                <w:sz w:val="24"/>
                <w:szCs w:val="24"/>
              </w:rPr>
            </w:pPr>
          </w:p>
        </w:tc>
      </w:tr>
      <w:tr w:rsidR="002A679C" w:rsidRPr="00B62617"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873956" w:rsidRPr="003518ED" w:rsidRDefault="00873956" w:rsidP="007C3F85">
            <w:pPr>
              <w:pStyle w:val="ConsPlusNormal"/>
              <w:rPr>
                <w:rFonts w:ascii="Times New Roman" w:hAnsi="Times New Roman"/>
                <w:sz w:val="24"/>
                <w:szCs w:val="24"/>
              </w:rPr>
            </w:pPr>
          </w:p>
          <w:p w:rsidR="002A679C" w:rsidRPr="003518ED" w:rsidRDefault="00873956" w:rsidP="00873956">
            <w:r w:rsidRPr="003518ED">
              <w:t>1.</w:t>
            </w:r>
          </w:p>
        </w:tc>
        <w:tc>
          <w:tcPr>
            <w:tcW w:w="2410" w:type="dxa"/>
            <w:tcBorders>
              <w:top w:val="single" w:sz="6" w:space="0" w:color="auto"/>
              <w:left w:val="single" w:sz="6" w:space="0" w:color="auto"/>
              <w:bottom w:val="single" w:sz="6" w:space="0" w:color="auto"/>
              <w:right w:val="single" w:sz="6" w:space="0" w:color="auto"/>
            </w:tcBorders>
          </w:tcPr>
          <w:p w:rsidR="002A679C" w:rsidRPr="003518ED" w:rsidRDefault="008C0833" w:rsidP="007C3F85">
            <w:pPr>
              <w:pStyle w:val="ConsPlusNormal"/>
              <w:ind w:firstLine="0"/>
              <w:rPr>
                <w:rFonts w:ascii="Times New Roman" w:hAnsi="Times New Roman"/>
                <w:sz w:val="24"/>
                <w:szCs w:val="24"/>
              </w:rPr>
            </w:pPr>
            <w:r w:rsidRPr="003518ED">
              <w:rPr>
                <w:rFonts w:ascii="Times New Roman" w:hAnsi="Times New Roman"/>
                <w:color w:val="000000"/>
                <w:sz w:val="24"/>
                <w:szCs w:val="24"/>
              </w:rPr>
              <w:t>Число студентов, получающих стипендию главы района</w:t>
            </w:r>
          </w:p>
        </w:tc>
        <w:tc>
          <w:tcPr>
            <w:tcW w:w="1276" w:type="dxa"/>
            <w:tcBorders>
              <w:top w:val="single" w:sz="6" w:space="0" w:color="auto"/>
              <w:left w:val="single" w:sz="6" w:space="0" w:color="auto"/>
              <w:bottom w:val="single" w:sz="6" w:space="0" w:color="auto"/>
              <w:right w:val="single" w:sz="6" w:space="0" w:color="auto"/>
            </w:tcBorders>
          </w:tcPr>
          <w:p w:rsidR="002A679C" w:rsidRPr="003518ED" w:rsidRDefault="002A679C" w:rsidP="007C3F85">
            <w:pPr>
              <w:pStyle w:val="ConsPlusNormal"/>
              <w:tabs>
                <w:tab w:val="left" w:pos="72"/>
              </w:tabs>
              <w:ind w:firstLine="355"/>
              <w:rPr>
                <w:rFonts w:ascii="Times New Roman" w:hAnsi="Times New Roman"/>
                <w:sz w:val="24"/>
                <w:szCs w:val="24"/>
              </w:rPr>
            </w:pPr>
            <w:r w:rsidRPr="003518ED">
              <w:rPr>
                <w:rFonts w:ascii="Times New Roman" w:hAnsi="Times New Roman"/>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2A679C" w:rsidRPr="003518ED" w:rsidRDefault="002A679C" w:rsidP="002A7EFA">
            <w:pPr>
              <w:pStyle w:val="ConsPlusNormal"/>
              <w:ind w:hanging="70"/>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2A679C"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3</w:t>
            </w:r>
          </w:p>
        </w:tc>
        <w:tc>
          <w:tcPr>
            <w:tcW w:w="1984" w:type="dxa"/>
            <w:tcBorders>
              <w:top w:val="single" w:sz="6" w:space="0" w:color="auto"/>
              <w:left w:val="single" w:sz="6" w:space="0" w:color="auto"/>
              <w:bottom w:val="single" w:sz="6" w:space="0" w:color="auto"/>
              <w:right w:val="single" w:sz="6" w:space="0" w:color="auto"/>
            </w:tcBorders>
          </w:tcPr>
          <w:p w:rsidR="002A679C"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2A679C"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2A679C"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3</w:t>
            </w:r>
          </w:p>
        </w:tc>
      </w:tr>
      <w:tr w:rsidR="008C0833" w:rsidRPr="00B62617"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873956" w:rsidRPr="003518ED" w:rsidRDefault="00873956" w:rsidP="007C3F85">
            <w:pPr>
              <w:pStyle w:val="ConsPlusNormal"/>
              <w:rPr>
                <w:rFonts w:ascii="Times New Roman" w:hAnsi="Times New Roman"/>
                <w:sz w:val="24"/>
                <w:szCs w:val="24"/>
              </w:rPr>
            </w:pPr>
            <w:r w:rsidRPr="003518ED">
              <w:rPr>
                <w:rFonts w:ascii="Times New Roman" w:hAnsi="Times New Roman"/>
                <w:sz w:val="24"/>
                <w:szCs w:val="24"/>
              </w:rPr>
              <w:t>2</w:t>
            </w:r>
          </w:p>
          <w:p w:rsidR="008C0833" w:rsidRPr="003518ED" w:rsidRDefault="00873956" w:rsidP="00873956">
            <w:r w:rsidRPr="003518ED">
              <w:t>2.</w:t>
            </w:r>
          </w:p>
        </w:tc>
        <w:tc>
          <w:tcPr>
            <w:tcW w:w="2410" w:type="dxa"/>
            <w:tcBorders>
              <w:top w:val="single" w:sz="6" w:space="0" w:color="auto"/>
              <w:left w:val="single" w:sz="6" w:space="0" w:color="auto"/>
              <w:bottom w:val="single" w:sz="6" w:space="0" w:color="auto"/>
              <w:right w:val="single" w:sz="6" w:space="0" w:color="auto"/>
            </w:tcBorders>
          </w:tcPr>
          <w:p w:rsidR="008C0833" w:rsidRPr="003518ED" w:rsidRDefault="00471E02" w:rsidP="007C3F85">
            <w:pPr>
              <w:pStyle w:val="ConsPlusNormal"/>
              <w:ind w:firstLine="0"/>
              <w:rPr>
                <w:rFonts w:ascii="Times New Roman" w:hAnsi="Times New Roman"/>
                <w:color w:val="000000"/>
                <w:sz w:val="24"/>
                <w:szCs w:val="24"/>
              </w:rPr>
            </w:pPr>
            <w:r w:rsidRPr="003518ED">
              <w:rPr>
                <w:rFonts w:ascii="Times New Roman" w:hAnsi="Times New Roman"/>
                <w:color w:val="000000"/>
                <w:sz w:val="24"/>
                <w:szCs w:val="24"/>
              </w:rPr>
              <w:t>Количество молодых специалистов, получающих подъёмные</w:t>
            </w:r>
          </w:p>
        </w:tc>
        <w:tc>
          <w:tcPr>
            <w:tcW w:w="1276" w:type="dxa"/>
            <w:tcBorders>
              <w:top w:val="single" w:sz="6" w:space="0" w:color="auto"/>
              <w:left w:val="single" w:sz="6" w:space="0" w:color="auto"/>
              <w:bottom w:val="single" w:sz="6" w:space="0" w:color="auto"/>
              <w:right w:val="single" w:sz="6" w:space="0" w:color="auto"/>
            </w:tcBorders>
          </w:tcPr>
          <w:p w:rsidR="008C0833" w:rsidRPr="003518ED" w:rsidRDefault="00471E02" w:rsidP="00471E02">
            <w:pPr>
              <w:pStyle w:val="ConsPlusNormal"/>
              <w:tabs>
                <w:tab w:val="left" w:pos="72"/>
              </w:tabs>
              <w:ind w:firstLine="355"/>
              <w:rPr>
                <w:rFonts w:ascii="Times New Roman" w:hAnsi="Times New Roman"/>
                <w:sz w:val="24"/>
                <w:szCs w:val="24"/>
              </w:rPr>
            </w:pPr>
            <w:r w:rsidRPr="003518ED">
              <w:rPr>
                <w:rFonts w:ascii="Times New Roman" w:hAnsi="Times New Roman"/>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8C0833" w:rsidRPr="003518ED" w:rsidRDefault="008C0833" w:rsidP="007C3F85">
            <w:pPr>
              <w:pStyle w:val="ConsPlusNormal"/>
              <w:ind w:hanging="70"/>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C0833" w:rsidRPr="003518ED" w:rsidRDefault="00506E50" w:rsidP="00506E50">
            <w:pPr>
              <w:pStyle w:val="ConsPlusNormal"/>
              <w:rPr>
                <w:rFonts w:ascii="Times New Roman" w:hAnsi="Times New Roman"/>
                <w:sz w:val="24"/>
                <w:szCs w:val="24"/>
              </w:rPr>
            </w:pPr>
            <w:r w:rsidRPr="003518ED">
              <w:rPr>
                <w:rFonts w:ascii="Times New Roman" w:hAnsi="Times New Roman"/>
                <w:sz w:val="24"/>
                <w:szCs w:val="24"/>
              </w:rPr>
              <w:t>3</w:t>
            </w:r>
          </w:p>
        </w:tc>
        <w:tc>
          <w:tcPr>
            <w:tcW w:w="1984"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3</w:t>
            </w:r>
          </w:p>
        </w:tc>
      </w:tr>
      <w:tr w:rsidR="008C0833" w:rsidRPr="00B62617"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873956" w:rsidRPr="003518ED" w:rsidRDefault="00873956" w:rsidP="007C3F85">
            <w:pPr>
              <w:pStyle w:val="ConsPlusNormal"/>
              <w:rPr>
                <w:rFonts w:ascii="Times New Roman" w:hAnsi="Times New Roman"/>
                <w:sz w:val="24"/>
                <w:szCs w:val="24"/>
              </w:rPr>
            </w:pPr>
          </w:p>
          <w:p w:rsidR="008C0833" w:rsidRPr="003518ED" w:rsidRDefault="00873956" w:rsidP="00873956">
            <w:r w:rsidRPr="003518ED">
              <w:t>3.</w:t>
            </w:r>
          </w:p>
        </w:tc>
        <w:tc>
          <w:tcPr>
            <w:tcW w:w="2410" w:type="dxa"/>
            <w:tcBorders>
              <w:top w:val="single" w:sz="6" w:space="0" w:color="auto"/>
              <w:left w:val="single" w:sz="6" w:space="0" w:color="auto"/>
              <w:bottom w:val="single" w:sz="6" w:space="0" w:color="auto"/>
              <w:right w:val="single" w:sz="6" w:space="0" w:color="auto"/>
            </w:tcBorders>
          </w:tcPr>
          <w:p w:rsidR="00471E02" w:rsidRPr="003518ED" w:rsidRDefault="00471E02" w:rsidP="00471E02">
            <w:pPr>
              <w:jc w:val="both"/>
              <w:rPr>
                <w:color w:val="000000"/>
              </w:rPr>
            </w:pPr>
            <w:r w:rsidRPr="003518ED">
              <w:t>Число специалистов обеспеченных жильем</w:t>
            </w:r>
          </w:p>
          <w:p w:rsidR="008C0833" w:rsidRPr="003518ED" w:rsidRDefault="008C0833" w:rsidP="007C3F85">
            <w:pPr>
              <w:pStyle w:val="ConsPlusNormal"/>
              <w:ind w:firstLine="0"/>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C0833" w:rsidRPr="003518ED" w:rsidRDefault="00471E02" w:rsidP="00471E02">
            <w:pPr>
              <w:pStyle w:val="ConsPlusNormal"/>
              <w:tabs>
                <w:tab w:val="left" w:pos="72"/>
              </w:tabs>
              <w:ind w:firstLine="355"/>
              <w:rPr>
                <w:rFonts w:ascii="Times New Roman" w:hAnsi="Times New Roman"/>
                <w:sz w:val="24"/>
                <w:szCs w:val="24"/>
              </w:rPr>
            </w:pPr>
            <w:r w:rsidRPr="003518ED">
              <w:rPr>
                <w:rFonts w:ascii="Times New Roman" w:hAnsi="Times New Roman"/>
                <w:sz w:val="24"/>
                <w:szCs w:val="24"/>
              </w:rPr>
              <w:t>чел.</w:t>
            </w:r>
          </w:p>
        </w:tc>
        <w:tc>
          <w:tcPr>
            <w:tcW w:w="1701" w:type="dxa"/>
            <w:tcBorders>
              <w:top w:val="single" w:sz="6" w:space="0" w:color="auto"/>
              <w:left w:val="single" w:sz="6" w:space="0" w:color="auto"/>
              <w:bottom w:val="single" w:sz="6" w:space="0" w:color="auto"/>
              <w:right w:val="single" w:sz="6" w:space="0" w:color="auto"/>
            </w:tcBorders>
          </w:tcPr>
          <w:p w:rsidR="008C0833" w:rsidRPr="003518ED" w:rsidRDefault="008C0833" w:rsidP="007C3F85">
            <w:pPr>
              <w:pStyle w:val="ConsPlusNormal"/>
              <w:ind w:hanging="70"/>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1</w:t>
            </w:r>
          </w:p>
        </w:tc>
      </w:tr>
      <w:tr w:rsidR="008C0833" w:rsidRPr="00B62617" w:rsidTr="007C3F85">
        <w:trPr>
          <w:cantSplit/>
          <w:trHeight w:val="360"/>
        </w:trPr>
        <w:tc>
          <w:tcPr>
            <w:tcW w:w="567" w:type="dxa"/>
            <w:tcBorders>
              <w:top w:val="single" w:sz="6" w:space="0" w:color="auto"/>
              <w:left w:val="single" w:sz="6" w:space="0" w:color="auto"/>
              <w:bottom w:val="single" w:sz="6" w:space="0" w:color="auto"/>
              <w:right w:val="single" w:sz="6" w:space="0" w:color="auto"/>
            </w:tcBorders>
          </w:tcPr>
          <w:p w:rsidR="00873956" w:rsidRPr="003518ED" w:rsidRDefault="00873956" w:rsidP="007C3F85">
            <w:pPr>
              <w:pStyle w:val="ConsPlusNormal"/>
              <w:rPr>
                <w:rFonts w:ascii="Times New Roman" w:hAnsi="Times New Roman"/>
                <w:sz w:val="24"/>
                <w:szCs w:val="24"/>
              </w:rPr>
            </w:pPr>
          </w:p>
          <w:p w:rsidR="008C0833" w:rsidRPr="003518ED" w:rsidRDefault="00873956" w:rsidP="00873956">
            <w:r w:rsidRPr="003518ED">
              <w:t>4.</w:t>
            </w:r>
          </w:p>
        </w:tc>
        <w:tc>
          <w:tcPr>
            <w:tcW w:w="2410" w:type="dxa"/>
            <w:tcBorders>
              <w:top w:val="single" w:sz="6" w:space="0" w:color="auto"/>
              <w:left w:val="single" w:sz="6" w:space="0" w:color="auto"/>
              <w:bottom w:val="single" w:sz="6" w:space="0" w:color="auto"/>
              <w:right w:val="single" w:sz="6" w:space="0" w:color="auto"/>
            </w:tcBorders>
          </w:tcPr>
          <w:p w:rsidR="00471E02" w:rsidRPr="003518ED" w:rsidRDefault="00471E02" w:rsidP="00471E02">
            <w:pPr>
              <w:jc w:val="center"/>
              <w:rPr>
                <w:color w:val="000000"/>
              </w:rPr>
            </w:pPr>
            <w:r w:rsidRPr="003518ED">
              <w:t>Число муниципальных служащих прошедших повышение квалификации</w:t>
            </w:r>
          </w:p>
          <w:p w:rsidR="008C0833" w:rsidRPr="003518ED" w:rsidRDefault="008C0833" w:rsidP="007C3F85">
            <w:pPr>
              <w:pStyle w:val="ConsPlusNormal"/>
              <w:ind w:firstLine="0"/>
              <w:rPr>
                <w:rFonts w:ascii="Times New Roman"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8C0833" w:rsidRPr="003518ED" w:rsidRDefault="008C0833" w:rsidP="007C3F85">
            <w:pPr>
              <w:pStyle w:val="ConsPlusNormal"/>
              <w:tabs>
                <w:tab w:val="left" w:pos="72"/>
              </w:tabs>
              <w:ind w:firstLine="355"/>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8C0833" w:rsidRPr="003518ED" w:rsidRDefault="008C0833" w:rsidP="007C3F85">
            <w:pPr>
              <w:pStyle w:val="ConsPlusNormal"/>
              <w:ind w:hanging="70"/>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12</w:t>
            </w:r>
          </w:p>
        </w:tc>
        <w:tc>
          <w:tcPr>
            <w:tcW w:w="1984"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12</w:t>
            </w:r>
          </w:p>
        </w:tc>
        <w:tc>
          <w:tcPr>
            <w:tcW w:w="2268" w:type="dxa"/>
            <w:tcBorders>
              <w:top w:val="single" w:sz="6" w:space="0" w:color="auto"/>
              <w:left w:val="single" w:sz="6" w:space="0" w:color="auto"/>
              <w:bottom w:val="single" w:sz="6" w:space="0" w:color="auto"/>
              <w:right w:val="single" w:sz="6" w:space="0" w:color="auto"/>
            </w:tcBorders>
          </w:tcPr>
          <w:p w:rsidR="008C0833" w:rsidRPr="003518ED" w:rsidRDefault="002A7EFA" w:rsidP="007C3F85">
            <w:pPr>
              <w:pStyle w:val="ConsPlusNormal"/>
              <w:rPr>
                <w:rFonts w:ascii="Times New Roman" w:hAnsi="Times New Roman"/>
                <w:sz w:val="24"/>
                <w:szCs w:val="24"/>
              </w:rPr>
            </w:pPr>
            <w:r w:rsidRPr="003518ED">
              <w:rPr>
                <w:rFonts w:ascii="Times New Roman" w:hAnsi="Times New Roman"/>
                <w:sz w:val="24"/>
                <w:szCs w:val="24"/>
              </w:rPr>
              <w:t>12</w:t>
            </w:r>
          </w:p>
        </w:tc>
        <w:tc>
          <w:tcPr>
            <w:tcW w:w="2268" w:type="dxa"/>
            <w:tcBorders>
              <w:top w:val="single" w:sz="6" w:space="0" w:color="auto"/>
              <w:left w:val="single" w:sz="6" w:space="0" w:color="auto"/>
              <w:bottom w:val="single" w:sz="6" w:space="0" w:color="auto"/>
              <w:right w:val="single" w:sz="6" w:space="0" w:color="auto"/>
            </w:tcBorders>
          </w:tcPr>
          <w:p w:rsidR="008C0833" w:rsidRPr="003518ED" w:rsidRDefault="003518ED" w:rsidP="007C3F85">
            <w:pPr>
              <w:pStyle w:val="ConsPlusNormal"/>
              <w:rPr>
                <w:rFonts w:ascii="Times New Roman" w:hAnsi="Times New Roman"/>
                <w:sz w:val="24"/>
                <w:szCs w:val="24"/>
              </w:rPr>
            </w:pPr>
            <w:r w:rsidRPr="003518ED">
              <w:rPr>
                <w:rFonts w:ascii="Times New Roman" w:hAnsi="Times New Roman"/>
                <w:sz w:val="24"/>
                <w:szCs w:val="24"/>
              </w:rPr>
              <w:t>12</w:t>
            </w:r>
          </w:p>
        </w:tc>
      </w:tr>
    </w:tbl>
    <w:p w:rsidR="002A679C" w:rsidRPr="003518ED" w:rsidRDefault="002A679C" w:rsidP="002A679C">
      <w:pPr>
        <w:autoSpaceDE w:val="0"/>
        <w:autoSpaceDN w:val="0"/>
        <w:adjustRightInd w:val="0"/>
        <w:ind w:firstLine="540"/>
        <w:jc w:val="both"/>
        <w:sectPr w:rsidR="002A679C" w:rsidRPr="003518ED" w:rsidSect="005E7316">
          <w:pgSz w:w="16838" w:h="11906" w:orient="landscape"/>
          <w:pgMar w:top="1701" w:right="1134" w:bottom="851" w:left="1134" w:header="720" w:footer="720" w:gutter="0"/>
          <w:cols w:space="720"/>
          <w:noEndnote/>
          <w:docGrid w:linePitch="360"/>
        </w:sectPr>
      </w:pPr>
    </w:p>
    <w:p w:rsidR="00084F64" w:rsidRPr="00B62617" w:rsidRDefault="00084F64" w:rsidP="00084F64">
      <w:pPr>
        <w:pStyle w:val="ConsPlusNormal"/>
        <w:widowControl/>
        <w:ind w:left="8505" w:right="315" w:firstLine="0"/>
        <w:outlineLvl w:val="2"/>
        <w:rPr>
          <w:rFonts w:ascii="Times New Roman" w:hAnsi="Times New Roman"/>
          <w:sz w:val="28"/>
          <w:szCs w:val="28"/>
        </w:rPr>
      </w:pPr>
      <w:r w:rsidRPr="00B62617">
        <w:rPr>
          <w:rFonts w:ascii="Times New Roman" w:hAnsi="Times New Roman"/>
          <w:sz w:val="28"/>
          <w:szCs w:val="28"/>
        </w:rPr>
        <w:lastRenderedPageBreak/>
        <w:t xml:space="preserve">Приложение № 2 </w:t>
      </w:r>
    </w:p>
    <w:p w:rsidR="00435463" w:rsidRPr="00435463" w:rsidRDefault="00084F64" w:rsidP="00435463">
      <w:pPr>
        <w:widowControl w:val="0"/>
        <w:autoSpaceDE w:val="0"/>
        <w:autoSpaceDN w:val="0"/>
        <w:adjustRightInd w:val="0"/>
        <w:ind w:left="8505" w:right="315"/>
        <w:outlineLvl w:val="1"/>
        <w:rPr>
          <w:sz w:val="28"/>
          <w:szCs w:val="28"/>
        </w:rPr>
      </w:pPr>
      <w:r w:rsidRPr="00B62617">
        <w:rPr>
          <w:sz w:val="28"/>
          <w:szCs w:val="28"/>
        </w:rPr>
        <w:t xml:space="preserve">к подпрограмме </w:t>
      </w:r>
      <w:r w:rsidR="00435463" w:rsidRPr="00435463">
        <w:rPr>
          <w:sz w:val="28"/>
          <w:szCs w:val="28"/>
        </w:rPr>
        <w:t xml:space="preserve">«Развитие кадрового </w:t>
      </w:r>
    </w:p>
    <w:p w:rsidR="00435463" w:rsidRPr="00435463" w:rsidRDefault="00435463" w:rsidP="00435463">
      <w:pPr>
        <w:widowControl w:val="0"/>
        <w:autoSpaceDE w:val="0"/>
        <w:autoSpaceDN w:val="0"/>
        <w:adjustRightInd w:val="0"/>
        <w:ind w:left="8505" w:right="315"/>
        <w:outlineLvl w:val="1"/>
        <w:rPr>
          <w:sz w:val="28"/>
          <w:szCs w:val="28"/>
        </w:rPr>
      </w:pPr>
      <w:r w:rsidRPr="00435463">
        <w:rPr>
          <w:sz w:val="28"/>
          <w:szCs w:val="28"/>
        </w:rPr>
        <w:t>потенциала органов местного самоуправления»</w:t>
      </w:r>
    </w:p>
    <w:p w:rsidR="00084F64" w:rsidRPr="00B62617" w:rsidRDefault="00084F64" w:rsidP="00084F64">
      <w:pPr>
        <w:widowControl w:val="0"/>
        <w:autoSpaceDE w:val="0"/>
        <w:autoSpaceDN w:val="0"/>
        <w:adjustRightInd w:val="0"/>
        <w:ind w:left="8505" w:right="315"/>
        <w:outlineLvl w:val="1"/>
        <w:rPr>
          <w:sz w:val="28"/>
          <w:szCs w:val="28"/>
        </w:rPr>
      </w:pPr>
    </w:p>
    <w:p w:rsidR="00084F64" w:rsidRPr="00B62617" w:rsidRDefault="00084F64" w:rsidP="00084F64">
      <w:pPr>
        <w:jc w:val="center"/>
        <w:outlineLvl w:val="0"/>
        <w:rPr>
          <w:sz w:val="28"/>
          <w:szCs w:val="28"/>
        </w:rPr>
      </w:pPr>
      <w:r w:rsidRPr="00B62617">
        <w:rPr>
          <w:sz w:val="28"/>
          <w:szCs w:val="28"/>
        </w:rPr>
        <w:t>Перечень мероприятий подпрограммы с указанием объема средств на их реализацию и ожидаемых результатов</w:t>
      </w:r>
    </w:p>
    <w:p w:rsidR="00084F64" w:rsidRPr="00B62617" w:rsidRDefault="00084F64" w:rsidP="00084F64">
      <w:pPr>
        <w:jc w:val="center"/>
        <w:outlineLvl w:val="0"/>
        <w:rPr>
          <w:sz w:val="28"/>
          <w:szCs w:val="28"/>
        </w:rPr>
      </w:pPr>
    </w:p>
    <w:tbl>
      <w:tblPr>
        <w:tblW w:w="24391"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gridCol w:w="2283"/>
        <w:gridCol w:w="2283"/>
        <w:gridCol w:w="2283"/>
        <w:gridCol w:w="2283"/>
      </w:tblGrid>
      <w:tr w:rsidR="00084F64" w:rsidRPr="00B62617" w:rsidTr="00AF0E9D">
        <w:trPr>
          <w:gridAfter w:val="4"/>
          <w:wAfter w:w="9132" w:type="dxa"/>
          <w:trHeight w:val="675"/>
          <w:tblHeader/>
        </w:trPr>
        <w:tc>
          <w:tcPr>
            <w:tcW w:w="517" w:type="dxa"/>
            <w:vMerge w:val="restart"/>
            <w:tcBorders>
              <w:top w:val="single" w:sz="4" w:space="0" w:color="auto"/>
              <w:left w:val="single" w:sz="4" w:space="0" w:color="auto"/>
            </w:tcBorders>
            <w:shd w:val="clear" w:color="auto" w:fill="auto"/>
            <w:vAlign w:val="center"/>
          </w:tcPr>
          <w:p w:rsidR="00084F64" w:rsidRPr="003518ED" w:rsidRDefault="00084F64" w:rsidP="007C3F85">
            <w:pPr>
              <w:jc w:val="center"/>
            </w:pPr>
            <w:r w:rsidRPr="003518ED">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84F64" w:rsidRPr="003518ED" w:rsidRDefault="00084F64" w:rsidP="007C3F85">
            <w:pPr>
              <w:jc w:val="center"/>
            </w:pPr>
            <w:r w:rsidRPr="003518ED">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84F64" w:rsidRPr="003518ED" w:rsidRDefault="00084F64" w:rsidP="007C3F85">
            <w:pPr>
              <w:ind w:right="-36"/>
              <w:jc w:val="center"/>
            </w:pPr>
            <w:r w:rsidRPr="003518ED">
              <w:t>ГРБС</w:t>
            </w:r>
          </w:p>
          <w:p w:rsidR="00084F64" w:rsidRPr="003518ED" w:rsidRDefault="00084F64" w:rsidP="007C3F85">
            <w:pPr>
              <w:ind w:right="-36"/>
              <w:jc w:val="center"/>
              <w:rPr>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084F64" w:rsidRPr="003518ED" w:rsidRDefault="00084F64" w:rsidP="007C3F85">
            <w:pPr>
              <w:jc w:val="center"/>
            </w:pPr>
            <w:r w:rsidRPr="003518ED">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084F64" w:rsidRPr="003518ED" w:rsidRDefault="00084F64" w:rsidP="007C3F85">
            <w:pPr>
              <w:jc w:val="center"/>
            </w:pPr>
            <w:r w:rsidRPr="003518ED">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084F64" w:rsidRPr="003518ED" w:rsidRDefault="00084F64" w:rsidP="007C3F85">
            <w:pPr>
              <w:jc w:val="center"/>
            </w:pPr>
            <w:r w:rsidRPr="003518ED">
              <w:t>Ожидаемый непосредственный результат (краткое описание) от реализации подпрограммного мероприятия (в том числе натуральном выражении)</w:t>
            </w:r>
          </w:p>
        </w:tc>
      </w:tr>
      <w:tr w:rsidR="00084F64" w:rsidRPr="00B62617" w:rsidTr="00AF0E9D">
        <w:trPr>
          <w:gridAfter w:val="4"/>
          <w:wAfter w:w="9132" w:type="dxa"/>
          <w:trHeight w:val="1354"/>
          <w:tblHeader/>
        </w:trPr>
        <w:tc>
          <w:tcPr>
            <w:tcW w:w="517" w:type="dxa"/>
            <w:vMerge/>
            <w:tcBorders>
              <w:left w:val="single" w:sz="4" w:space="0" w:color="auto"/>
              <w:bottom w:val="single" w:sz="4" w:space="0" w:color="auto"/>
            </w:tcBorders>
            <w:shd w:val="clear" w:color="auto" w:fill="auto"/>
          </w:tcPr>
          <w:p w:rsidR="00084F64" w:rsidRPr="003518ED" w:rsidRDefault="00084F64" w:rsidP="007C3F85">
            <w:pPr>
              <w:jc w:val="center"/>
            </w:pPr>
          </w:p>
        </w:tc>
        <w:tc>
          <w:tcPr>
            <w:tcW w:w="2283" w:type="dxa"/>
            <w:vMerge/>
            <w:tcBorders>
              <w:top w:val="single" w:sz="4" w:space="0" w:color="auto"/>
              <w:left w:val="single" w:sz="4" w:space="0" w:color="auto"/>
              <w:bottom w:val="single" w:sz="4" w:space="0" w:color="auto"/>
              <w:right w:val="single" w:sz="4" w:space="0" w:color="auto"/>
            </w:tcBorders>
            <w:vAlign w:val="center"/>
          </w:tcPr>
          <w:p w:rsidR="00084F64" w:rsidRPr="003518ED" w:rsidRDefault="00084F64" w:rsidP="007C3F85">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084F64" w:rsidRPr="003518ED" w:rsidRDefault="00084F64" w:rsidP="007C3F85">
            <w:pPr>
              <w:jc w:val="center"/>
            </w:pPr>
          </w:p>
        </w:tc>
        <w:tc>
          <w:tcPr>
            <w:tcW w:w="992" w:type="dxa"/>
            <w:tcBorders>
              <w:top w:val="nil"/>
              <w:left w:val="nil"/>
              <w:bottom w:val="single" w:sz="4" w:space="0" w:color="auto"/>
              <w:right w:val="single" w:sz="4" w:space="0" w:color="auto"/>
            </w:tcBorders>
            <w:shd w:val="clear" w:color="auto" w:fill="auto"/>
            <w:vAlign w:val="center"/>
          </w:tcPr>
          <w:p w:rsidR="00084F64" w:rsidRPr="003518ED" w:rsidRDefault="00084F64" w:rsidP="007C3F85">
            <w:pPr>
              <w:jc w:val="center"/>
            </w:pPr>
            <w:r w:rsidRPr="003518ED">
              <w:t>ГРБС</w:t>
            </w:r>
          </w:p>
        </w:tc>
        <w:tc>
          <w:tcPr>
            <w:tcW w:w="836" w:type="dxa"/>
            <w:tcBorders>
              <w:top w:val="nil"/>
              <w:left w:val="nil"/>
              <w:bottom w:val="single" w:sz="4" w:space="0" w:color="auto"/>
              <w:right w:val="single" w:sz="4" w:space="0" w:color="auto"/>
            </w:tcBorders>
            <w:shd w:val="clear" w:color="auto" w:fill="auto"/>
            <w:vAlign w:val="center"/>
          </w:tcPr>
          <w:p w:rsidR="00084F64" w:rsidRPr="003518ED" w:rsidRDefault="00084F64" w:rsidP="007C3F85">
            <w:pPr>
              <w:jc w:val="center"/>
            </w:pPr>
            <w:r w:rsidRPr="003518ED">
              <w:t>РзПр</w:t>
            </w:r>
          </w:p>
        </w:tc>
        <w:tc>
          <w:tcPr>
            <w:tcW w:w="992" w:type="dxa"/>
            <w:tcBorders>
              <w:top w:val="nil"/>
              <w:left w:val="nil"/>
              <w:bottom w:val="single" w:sz="4" w:space="0" w:color="auto"/>
              <w:right w:val="single" w:sz="4" w:space="0" w:color="auto"/>
            </w:tcBorders>
            <w:shd w:val="clear" w:color="auto" w:fill="auto"/>
            <w:vAlign w:val="center"/>
          </w:tcPr>
          <w:p w:rsidR="00084F64" w:rsidRPr="003518ED" w:rsidRDefault="00084F64" w:rsidP="007C3F85">
            <w:pPr>
              <w:jc w:val="center"/>
            </w:pPr>
            <w:r w:rsidRPr="003518ED">
              <w:t>ЦСР</w:t>
            </w:r>
          </w:p>
        </w:tc>
        <w:tc>
          <w:tcPr>
            <w:tcW w:w="709" w:type="dxa"/>
            <w:tcBorders>
              <w:top w:val="nil"/>
              <w:left w:val="nil"/>
              <w:bottom w:val="single" w:sz="4" w:space="0" w:color="auto"/>
              <w:right w:val="single" w:sz="4" w:space="0" w:color="auto"/>
            </w:tcBorders>
            <w:shd w:val="clear" w:color="auto" w:fill="auto"/>
            <w:vAlign w:val="center"/>
          </w:tcPr>
          <w:p w:rsidR="00084F64" w:rsidRPr="003518ED" w:rsidRDefault="00084F64" w:rsidP="007C3F85">
            <w:pPr>
              <w:jc w:val="center"/>
            </w:pPr>
            <w:r w:rsidRPr="003518ED">
              <w:t>ВР</w:t>
            </w:r>
          </w:p>
        </w:tc>
        <w:tc>
          <w:tcPr>
            <w:tcW w:w="1261" w:type="dxa"/>
            <w:tcBorders>
              <w:top w:val="nil"/>
              <w:left w:val="nil"/>
              <w:bottom w:val="single" w:sz="4" w:space="0" w:color="auto"/>
              <w:right w:val="single" w:sz="4" w:space="0" w:color="auto"/>
            </w:tcBorders>
            <w:shd w:val="clear" w:color="auto" w:fill="auto"/>
            <w:vAlign w:val="center"/>
          </w:tcPr>
          <w:p w:rsidR="00084F64" w:rsidRPr="003518ED" w:rsidRDefault="00084F64" w:rsidP="007C3F85">
            <w:pPr>
              <w:pStyle w:val="ConsPlusNormal"/>
              <w:widowControl/>
              <w:ind w:firstLine="0"/>
              <w:jc w:val="center"/>
              <w:rPr>
                <w:rFonts w:ascii="Times New Roman" w:hAnsi="Times New Roman"/>
                <w:sz w:val="24"/>
                <w:szCs w:val="24"/>
              </w:rPr>
            </w:pPr>
            <w:r w:rsidRPr="003518ED">
              <w:rPr>
                <w:rFonts w:ascii="Times New Roman" w:hAnsi="Times New Roman"/>
                <w:sz w:val="24"/>
                <w:szCs w:val="24"/>
              </w:rPr>
              <w:t>Очередной финансовый год</w:t>
            </w:r>
          </w:p>
          <w:p w:rsidR="00084F64" w:rsidRPr="003518ED" w:rsidRDefault="00084F64" w:rsidP="006220C5">
            <w:pPr>
              <w:pStyle w:val="ConsPlusNormal"/>
              <w:widowControl/>
              <w:ind w:firstLine="0"/>
              <w:jc w:val="center"/>
              <w:rPr>
                <w:rFonts w:ascii="Times New Roman" w:hAnsi="Times New Roman"/>
                <w:sz w:val="24"/>
                <w:szCs w:val="24"/>
              </w:rPr>
            </w:pPr>
            <w:r w:rsidRPr="003518ED">
              <w:rPr>
                <w:rFonts w:ascii="Times New Roman" w:hAnsi="Times New Roman"/>
                <w:sz w:val="24"/>
                <w:szCs w:val="24"/>
              </w:rPr>
              <w:t>(20</w:t>
            </w:r>
            <w:r w:rsidR="006220C5" w:rsidRPr="003518ED">
              <w:rPr>
                <w:rFonts w:ascii="Times New Roman" w:hAnsi="Times New Roman"/>
                <w:sz w:val="24"/>
                <w:szCs w:val="24"/>
              </w:rPr>
              <w:t>20</w:t>
            </w:r>
            <w:r w:rsidRPr="003518ED">
              <w:rPr>
                <w:rFonts w:ascii="Times New Roman" w:hAnsi="Times New Roman"/>
                <w:sz w:val="24"/>
                <w:szCs w:val="24"/>
              </w:rPr>
              <w:t xml:space="preserve"> год)</w:t>
            </w:r>
          </w:p>
        </w:tc>
        <w:tc>
          <w:tcPr>
            <w:tcW w:w="1418" w:type="dxa"/>
            <w:tcBorders>
              <w:top w:val="nil"/>
              <w:left w:val="nil"/>
              <w:bottom w:val="single" w:sz="4" w:space="0" w:color="auto"/>
              <w:right w:val="single" w:sz="4" w:space="0" w:color="auto"/>
            </w:tcBorders>
            <w:shd w:val="clear" w:color="auto" w:fill="auto"/>
            <w:vAlign w:val="center"/>
          </w:tcPr>
          <w:p w:rsidR="00084F64" w:rsidRPr="003518ED" w:rsidRDefault="00084F64" w:rsidP="007C3F85">
            <w:pPr>
              <w:pStyle w:val="ConsPlusNormal"/>
              <w:widowControl/>
              <w:ind w:firstLine="0"/>
              <w:jc w:val="center"/>
              <w:rPr>
                <w:rFonts w:ascii="Times New Roman" w:hAnsi="Times New Roman"/>
                <w:sz w:val="24"/>
                <w:szCs w:val="24"/>
              </w:rPr>
            </w:pPr>
            <w:r w:rsidRPr="003518ED">
              <w:rPr>
                <w:rFonts w:ascii="Times New Roman" w:hAnsi="Times New Roman"/>
                <w:sz w:val="24"/>
                <w:szCs w:val="24"/>
              </w:rPr>
              <w:t>1-ый год планового периода</w:t>
            </w:r>
          </w:p>
          <w:p w:rsidR="00084F64" w:rsidRPr="003518ED" w:rsidRDefault="00084F64" w:rsidP="006220C5">
            <w:pPr>
              <w:pStyle w:val="ConsPlusNormal"/>
              <w:widowControl/>
              <w:ind w:firstLine="0"/>
              <w:jc w:val="center"/>
              <w:rPr>
                <w:rFonts w:ascii="Times New Roman" w:hAnsi="Times New Roman"/>
                <w:sz w:val="24"/>
                <w:szCs w:val="24"/>
              </w:rPr>
            </w:pPr>
            <w:r w:rsidRPr="003518ED">
              <w:rPr>
                <w:rFonts w:ascii="Times New Roman" w:hAnsi="Times New Roman"/>
                <w:sz w:val="24"/>
                <w:szCs w:val="24"/>
              </w:rPr>
              <w:t>(20</w:t>
            </w:r>
            <w:r w:rsidR="00A02B5C" w:rsidRPr="003518ED">
              <w:rPr>
                <w:rFonts w:ascii="Times New Roman" w:hAnsi="Times New Roman"/>
                <w:sz w:val="24"/>
                <w:szCs w:val="24"/>
              </w:rPr>
              <w:t>2</w:t>
            </w:r>
            <w:r w:rsidR="006220C5" w:rsidRPr="003518ED">
              <w:rPr>
                <w:rFonts w:ascii="Times New Roman" w:hAnsi="Times New Roman"/>
                <w:sz w:val="24"/>
                <w:szCs w:val="24"/>
              </w:rPr>
              <w:t>1</w:t>
            </w:r>
            <w:r w:rsidRPr="003518ED">
              <w:rPr>
                <w:rFonts w:ascii="Times New Roman" w:hAnsi="Times New Roman"/>
                <w:sz w:val="24"/>
                <w:szCs w:val="24"/>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084F64" w:rsidRPr="003518ED" w:rsidRDefault="00084F64" w:rsidP="007C3F85">
            <w:pPr>
              <w:pStyle w:val="ConsPlusNormal"/>
              <w:widowControl/>
              <w:ind w:firstLine="0"/>
              <w:jc w:val="center"/>
              <w:rPr>
                <w:rFonts w:ascii="Times New Roman" w:hAnsi="Times New Roman"/>
                <w:sz w:val="24"/>
                <w:szCs w:val="24"/>
              </w:rPr>
            </w:pPr>
            <w:r w:rsidRPr="003518ED">
              <w:rPr>
                <w:rFonts w:ascii="Times New Roman" w:hAnsi="Times New Roman"/>
                <w:sz w:val="24"/>
                <w:szCs w:val="24"/>
              </w:rPr>
              <w:t>2-ой год планового периода</w:t>
            </w:r>
          </w:p>
          <w:p w:rsidR="00084F64" w:rsidRPr="003518ED" w:rsidRDefault="00084F64" w:rsidP="006220C5">
            <w:pPr>
              <w:pStyle w:val="ConsPlusNormal"/>
              <w:widowControl/>
              <w:ind w:firstLine="0"/>
              <w:jc w:val="center"/>
              <w:rPr>
                <w:rFonts w:ascii="Times New Roman" w:hAnsi="Times New Roman"/>
                <w:sz w:val="24"/>
                <w:szCs w:val="24"/>
              </w:rPr>
            </w:pPr>
            <w:r w:rsidRPr="003518ED">
              <w:rPr>
                <w:rFonts w:ascii="Times New Roman" w:hAnsi="Times New Roman"/>
                <w:sz w:val="24"/>
                <w:szCs w:val="24"/>
              </w:rPr>
              <w:t>(202</w:t>
            </w:r>
            <w:r w:rsidR="006220C5" w:rsidRPr="003518ED">
              <w:rPr>
                <w:rFonts w:ascii="Times New Roman" w:hAnsi="Times New Roman"/>
                <w:sz w:val="24"/>
                <w:szCs w:val="24"/>
              </w:rPr>
              <w:t>2</w:t>
            </w:r>
            <w:r w:rsidRPr="003518ED">
              <w:rPr>
                <w:rFonts w:ascii="Times New Roman" w:hAnsi="Times New Roman"/>
                <w:sz w:val="24"/>
                <w:szCs w:val="24"/>
              </w:rPr>
              <w:t>год)</w:t>
            </w:r>
          </w:p>
        </w:tc>
        <w:tc>
          <w:tcPr>
            <w:tcW w:w="1559" w:type="dxa"/>
            <w:tcBorders>
              <w:top w:val="nil"/>
              <w:left w:val="nil"/>
              <w:bottom w:val="single" w:sz="4" w:space="0" w:color="auto"/>
              <w:right w:val="single" w:sz="4" w:space="0" w:color="auto"/>
            </w:tcBorders>
            <w:vAlign w:val="center"/>
          </w:tcPr>
          <w:p w:rsidR="00084F64" w:rsidRPr="003518ED" w:rsidRDefault="00084F64" w:rsidP="007C3F85">
            <w:pPr>
              <w:jc w:val="center"/>
            </w:pPr>
            <w:r w:rsidRPr="003518ED">
              <w:t>Итого на очередной финансовый год и плановый период</w:t>
            </w:r>
          </w:p>
        </w:tc>
        <w:tc>
          <w:tcPr>
            <w:tcW w:w="2283" w:type="dxa"/>
            <w:vMerge/>
            <w:tcBorders>
              <w:left w:val="nil"/>
              <w:bottom w:val="single" w:sz="4" w:space="0" w:color="auto"/>
              <w:right w:val="single" w:sz="4" w:space="0" w:color="auto"/>
            </w:tcBorders>
            <w:vAlign w:val="center"/>
          </w:tcPr>
          <w:p w:rsidR="00084F64" w:rsidRPr="003518ED" w:rsidRDefault="00084F64" w:rsidP="007C3F85">
            <w:pPr>
              <w:jc w:val="center"/>
            </w:pPr>
          </w:p>
        </w:tc>
      </w:tr>
      <w:tr w:rsidR="00084F64" w:rsidRPr="00B62617" w:rsidTr="00AF0E9D">
        <w:trPr>
          <w:gridAfter w:val="4"/>
          <w:wAfter w:w="9132" w:type="dxa"/>
          <w:trHeight w:val="265"/>
        </w:trPr>
        <w:tc>
          <w:tcPr>
            <w:tcW w:w="517" w:type="dxa"/>
            <w:tcBorders>
              <w:top w:val="single" w:sz="4" w:space="0" w:color="auto"/>
              <w:left w:val="single" w:sz="4" w:space="0" w:color="auto"/>
              <w:bottom w:val="single" w:sz="4" w:space="0" w:color="auto"/>
            </w:tcBorders>
            <w:shd w:val="clear" w:color="auto" w:fill="auto"/>
          </w:tcPr>
          <w:p w:rsidR="00084F64" w:rsidRPr="003518ED" w:rsidRDefault="00084F64" w:rsidP="007C3F85">
            <w:pPr>
              <w:jc w:val="center"/>
            </w:pPr>
            <w:r w:rsidRPr="003518ED">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84F64" w:rsidRPr="003518ED" w:rsidRDefault="00084F64" w:rsidP="007C3F85">
            <w:pPr>
              <w:jc w:val="center"/>
            </w:pPr>
            <w:r w:rsidRPr="003518ED">
              <w:t>2</w:t>
            </w:r>
          </w:p>
        </w:tc>
        <w:tc>
          <w:tcPr>
            <w:tcW w:w="992" w:type="dxa"/>
            <w:tcBorders>
              <w:top w:val="single" w:sz="4" w:space="0" w:color="auto"/>
              <w:left w:val="nil"/>
              <w:bottom w:val="single" w:sz="4" w:space="0" w:color="auto"/>
              <w:right w:val="single" w:sz="4" w:space="0" w:color="auto"/>
            </w:tcBorders>
            <w:shd w:val="clear" w:color="auto" w:fill="auto"/>
          </w:tcPr>
          <w:p w:rsidR="00084F64" w:rsidRPr="003518ED" w:rsidRDefault="00084F64" w:rsidP="007C3F85">
            <w:pPr>
              <w:jc w:val="center"/>
            </w:pPr>
            <w:r w:rsidRPr="003518ED">
              <w:t>3</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pPr>
              <w:jc w:val="center"/>
            </w:pPr>
            <w:r w:rsidRPr="003518ED">
              <w:t>4</w:t>
            </w:r>
          </w:p>
        </w:tc>
        <w:tc>
          <w:tcPr>
            <w:tcW w:w="836"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pPr>
              <w:jc w:val="center"/>
            </w:pPr>
            <w:r w:rsidRPr="003518ED">
              <w:t>5</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pPr>
              <w:jc w:val="center"/>
            </w:pPr>
            <w:r w:rsidRPr="003518ED">
              <w:t>6</w:t>
            </w:r>
          </w:p>
        </w:tc>
        <w:tc>
          <w:tcPr>
            <w:tcW w:w="709"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pPr>
              <w:jc w:val="center"/>
            </w:pPr>
            <w:r w:rsidRPr="003518ED">
              <w:t>7</w:t>
            </w:r>
          </w:p>
        </w:tc>
        <w:tc>
          <w:tcPr>
            <w:tcW w:w="1261"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pPr>
              <w:jc w:val="center"/>
            </w:pPr>
            <w:r w:rsidRPr="003518ED">
              <w:t>8</w:t>
            </w:r>
          </w:p>
        </w:tc>
        <w:tc>
          <w:tcPr>
            <w:tcW w:w="1418"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pPr>
              <w:jc w:val="center"/>
            </w:pPr>
            <w:r w:rsidRPr="003518ED">
              <w:t>9</w:t>
            </w:r>
          </w:p>
        </w:tc>
        <w:tc>
          <w:tcPr>
            <w:tcW w:w="1417"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pPr>
              <w:jc w:val="center"/>
            </w:pPr>
            <w:r w:rsidRPr="003518ED">
              <w:t>10</w:t>
            </w:r>
          </w:p>
        </w:tc>
        <w:tc>
          <w:tcPr>
            <w:tcW w:w="1559" w:type="dxa"/>
            <w:tcBorders>
              <w:top w:val="single" w:sz="4" w:space="0" w:color="auto"/>
              <w:left w:val="nil"/>
              <w:bottom w:val="single" w:sz="4" w:space="0" w:color="auto"/>
              <w:right w:val="single" w:sz="4" w:space="0" w:color="auto"/>
            </w:tcBorders>
          </w:tcPr>
          <w:p w:rsidR="00084F64" w:rsidRPr="003518ED" w:rsidRDefault="00084F64" w:rsidP="007C3F85">
            <w:pPr>
              <w:jc w:val="center"/>
            </w:pPr>
            <w:r w:rsidRPr="003518ED">
              <w:t>11</w:t>
            </w:r>
          </w:p>
        </w:tc>
        <w:tc>
          <w:tcPr>
            <w:tcW w:w="2283" w:type="dxa"/>
            <w:tcBorders>
              <w:top w:val="single" w:sz="4" w:space="0" w:color="auto"/>
              <w:left w:val="nil"/>
              <w:bottom w:val="single" w:sz="4" w:space="0" w:color="auto"/>
              <w:right w:val="single" w:sz="4" w:space="0" w:color="auto"/>
            </w:tcBorders>
          </w:tcPr>
          <w:p w:rsidR="00084F64" w:rsidRPr="003518ED" w:rsidRDefault="00084F64" w:rsidP="007C3F85">
            <w:pPr>
              <w:jc w:val="center"/>
            </w:pPr>
            <w:r w:rsidRPr="003518ED">
              <w:t>12</w:t>
            </w:r>
          </w:p>
        </w:tc>
      </w:tr>
      <w:tr w:rsidR="00084F64" w:rsidRPr="00B62617" w:rsidTr="00AF0E9D">
        <w:trPr>
          <w:gridAfter w:val="4"/>
          <w:wAfter w:w="9132" w:type="dxa"/>
          <w:trHeight w:val="323"/>
        </w:trPr>
        <w:tc>
          <w:tcPr>
            <w:tcW w:w="517" w:type="dxa"/>
            <w:tcBorders>
              <w:top w:val="single" w:sz="4" w:space="0" w:color="auto"/>
              <w:left w:val="single" w:sz="4" w:space="0" w:color="auto"/>
              <w:bottom w:val="single" w:sz="4" w:space="0" w:color="auto"/>
            </w:tcBorders>
            <w:shd w:val="clear" w:color="auto" w:fill="auto"/>
          </w:tcPr>
          <w:p w:rsidR="00084F64" w:rsidRPr="003518ED" w:rsidRDefault="00084F64" w:rsidP="007C3F85"/>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084F64" w:rsidRPr="003518ED" w:rsidRDefault="00084F64" w:rsidP="007C3F85">
            <w:pPr>
              <w:tabs>
                <w:tab w:val="left" w:pos="317"/>
                <w:tab w:val="center" w:pos="7263"/>
              </w:tabs>
            </w:pPr>
            <w:r w:rsidRPr="003518ED">
              <w:t>Цель подпрограммы:</w:t>
            </w:r>
            <w:r w:rsidR="00476A61" w:rsidRPr="003518ED">
              <w:rPr>
                <w:color w:val="000000"/>
                <w:spacing w:val="3"/>
              </w:rPr>
              <w:t xml:space="preserve"> Подготовка и обеспечение жильем специалистов для органов местного самоуправления и муниципальных учреждений района</w:t>
            </w:r>
            <w:r w:rsidR="00476A61" w:rsidRPr="003518ED">
              <w:rPr>
                <w:color w:val="000000"/>
              </w:rPr>
              <w:t> </w:t>
            </w:r>
          </w:p>
        </w:tc>
      </w:tr>
      <w:tr w:rsidR="00084F64" w:rsidRPr="00B62617" w:rsidTr="00AF0E9D">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084F64" w:rsidRPr="003518ED" w:rsidRDefault="00084F64" w:rsidP="007C3F85"/>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084F64" w:rsidRPr="003518ED" w:rsidRDefault="00084F64" w:rsidP="00476A61">
            <w:pPr>
              <w:pStyle w:val="ConsPlusNormal"/>
              <w:ind w:firstLine="0"/>
              <w:rPr>
                <w:rFonts w:ascii="Times New Roman" w:hAnsi="Times New Roman"/>
                <w:sz w:val="24"/>
                <w:szCs w:val="24"/>
              </w:rPr>
            </w:pPr>
            <w:r w:rsidRPr="003518ED">
              <w:rPr>
                <w:rFonts w:ascii="Times New Roman" w:hAnsi="Times New Roman"/>
                <w:sz w:val="24"/>
                <w:szCs w:val="24"/>
              </w:rPr>
              <w:t>Задача подпрограммы:</w:t>
            </w:r>
            <w:r w:rsidRPr="003518ED">
              <w:rPr>
                <w:rFonts w:ascii="Times New Roman" w:eastAsia="Calibri" w:hAnsi="Times New Roman"/>
                <w:sz w:val="24"/>
                <w:szCs w:val="24"/>
              </w:rPr>
              <w:t xml:space="preserve"> </w:t>
            </w:r>
            <w:r w:rsidR="00476A61" w:rsidRPr="003518ED">
              <w:rPr>
                <w:rFonts w:ascii="Times New Roman" w:hAnsi="Times New Roman"/>
                <w:sz w:val="24"/>
                <w:szCs w:val="24"/>
              </w:rPr>
              <w:t xml:space="preserve">Выплаты стипендий студентам, предоставление жилья и выплаты подъемных специалистам района с целью привлечения их на имеющиеся в учреждениях вакансии  </w:t>
            </w:r>
          </w:p>
        </w:tc>
      </w:tr>
      <w:tr w:rsidR="00084F64" w:rsidRPr="00B62617" w:rsidTr="00AF0E9D">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873956" w:rsidRPr="003518ED" w:rsidRDefault="00873956" w:rsidP="007C3F85"/>
          <w:p w:rsidR="00084F64" w:rsidRPr="003518ED" w:rsidRDefault="00873956" w:rsidP="00873956">
            <w:r w:rsidRPr="003518ED">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084F64" w:rsidRPr="003518ED" w:rsidRDefault="00084F64" w:rsidP="007C3F85">
            <w:r w:rsidRPr="003518ED">
              <w:t>Мероприятие 1</w:t>
            </w:r>
          </w:p>
          <w:p w:rsidR="00084F64" w:rsidRPr="003518ED" w:rsidRDefault="00084F64" w:rsidP="00AF0E9D">
            <w:r w:rsidRPr="003518ED">
              <w:rPr>
                <w:rFonts w:eastAsia="Calibri"/>
              </w:rPr>
              <w:t xml:space="preserve"> </w:t>
            </w:r>
            <w:r w:rsidR="00AF0E9D" w:rsidRPr="003518ED">
              <w:t>Выплаты стипендий студентам, предоставление жилья и выплаты подъемных специалистам</w:t>
            </w:r>
          </w:p>
        </w:tc>
        <w:tc>
          <w:tcPr>
            <w:tcW w:w="992" w:type="dxa"/>
            <w:tcBorders>
              <w:top w:val="single" w:sz="4" w:space="0" w:color="auto"/>
              <w:left w:val="nil"/>
              <w:bottom w:val="single" w:sz="4" w:space="0" w:color="auto"/>
              <w:right w:val="single" w:sz="4" w:space="0" w:color="auto"/>
            </w:tcBorders>
            <w:shd w:val="clear" w:color="auto" w:fill="auto"/>
          </w:tcPr>
          <w:p w:rsidR="00084F64" w:rsidRPr="003518ED" w:rsidRDefault="00084F64" w:rsidP="007C3F85">
            <w:r w:rsidRPr="003518ED">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r w:rsidRPr="003518ED">
              <w:t>670</w:t>
            </w:r>
          </w:p>
        </w:tc>
        <w:tc>
          <w:tcPr>
            <w:tcW w:w="836"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7C3F85">
            <w:r w:rsidRPr="003518ED">
              <w:t>0113</w:t>
            </w:r>
          </w:p>
        </w:tc>
        <w:tc>
          <w:tcPr>
            <w:tcW w:w="992" w:type="dxa"/>
            <w:tcBorders>
              <w:top w:val="single" w:sz="4" w:space="0" w:color="auto"/>
              <w:left w:val="nil"/>
              <w:bottom w:val="single" w:sz="4" w:space="0" w:color="auto"/>
              <w:right w:val="single" w:sz="4" w:space="0" w:color="auto"/>
            </w:tcBorders>
            <w:shd w:val="clear" w:color="auto" w:fill="auto"/>
            <w:noWrap/>
          </w:tcPr>
          <w:p w:rsidR="00084F64" w:rsidRPr="003518ED" w:rsidRDefault="00084F64" w:rsidP="00612FAD">
            <w:r w:rsidRPr="003518ED">
              <w:t>10</w:t>
            </w:r>
            <w:r w:rsidR="00612FAD" w:rsidRPr="003518ED">
              <w:t>30001030</w:t>
            </w:r>
          </w:p>
        </w:tc>
        <w:tc>
          <w:tcPr>
            <w:tcW w:w="709" w:type="dxa"/>
            <w:tcBorders>
              <w:top w:val="single" w:sz="4" w:space="0" w:color="auto"/>
              <w:left w:val="nil"/>
              <w:bottom w:val="single" w:sz="4" w:space="0" w:color="auto"/>
              <w:right w:val="single" w:sz="4" w:space="0" w:color="auto"/>
            </w:tcBorders>
            <w:shd w:val="clear" w:color="auto" w:fill="auto"/>
            <w:noWrap/>
          </w:tcPr>
          <w:p w:rsidR="00084F64" w:rsidRPr="003518ED" w:rsidRDefault="00612FAD" w:rsidP="007C3F85">
            <w:r w:rsidRPr="003518ED">
              <w:t>360</w:t>
            </w:r>
          </w:p>
        </w:tc>
        <w:tc>
          <w:tcPr>
            <w:tcW w:w="1261" w:type="dxa"/>
            <w:tcBorders>
              <w:top w:val="single" w:sz="4" w:space="0" w:color="auto"/>
              <w:left w:val="nil"/>
              <w:bottom w:val="single" w:sz="4" w:space="0" w:color="auto"/>
              <w:right w:val="single" w:sz="4" w:space="0" w:color="auto"/>
            </w:tcBorders>
            <w:shd w:val="clear" w:color="auto" w:fill="auto"/>
            <w:noWrap/>
          </w:tcPr>
          <w:p w:rsidR="00084F64" w:rsidRPr="003518ED" w:rsidRDefault="00353D6C" w:rsidP="00612FAD">
            <w:pPr>
              <w:jc w:val="center"/>
            </w:pPr>
            <w:r w:rsidRPr="003518ED">
              <w:t>350000,00</w:t>
            </w:r>
          </w:p>
        </w:tc>
        <w:tc>
          <w:tcPr>
            <w:tcW w:w="1418" w:type="dxa"/>
            <w:tcBorders>
              <w:top w:val="single" w:sz="4" w:space="0" w:color="auto"/>
              <w:left w:val="nil"/>
              <w:bottom w:val="single" w:sz="4" w:space="0" w:color="auto"/>
              <w:right w:val="single" w:sz="4" w:space="0" w:color="auto"/>
            </w:tcBorders>
            <w:shd w:val="clear" w:color="auto" w:fill="auto"/>
            <w:noWrap/>
          </w:tcPr>
          <w:p w:rsidR="00084F64" w:rsidRPr="003518ED" w:rsidRDefault="00F45B92" w:rsidP="007C3F85">
            <w:pPr>
              <w:jc w:val="center"/>
            </w:pPr>
            <w:r w:rsidRPr="003518ED">
              <w:t>0,00</w:t>
            </w:r>
          </w:p>
        </w:tc>
        <w:tc>
          <w:tcPr>
            <w:tcW w:w="1417" w:type="dxa"/>
            <w:tcBorders>
              <w:top w:val="single" w:sz="4" w:space="0" w:color="auto"/>
              <w:left w:val="nil"/>
              <w:bottom w:val="single" w:sz="4" w:space="0" w:color="auto"/>
              <w:right w:val="single" w:sz="4" w:space="0" w:color="auto"/>
            </w:tcBorders>
            <w:shd w:val="clear" w:color="auto" w:fill="auto"/>
            <w:noWrap/>
          </w:tcPr>
          <w:p w:rsidR="00084F64" w:rsidRPr="003518ED" w:rsidRDefault="00F45B92" w:rsidP="007C3F85">
            <w:pPr>
              <w:jc w:val="center"/>
            </w:pPr>
            <w:r w:rsidRPr="003518ED">
              <w:t>0,0</w:t>
            </w:r>
            <w:r w:rsidR="006220C5" w:rsidRPr="003518ED">
              <w:t>0</w:t>
            </w:r>
          </w:p>
        </w:tc>
        <w:tc>
          <w:tcPr>
            <w:tcW w:w="1559" w:type="dxa"/>
            <w:tcBorders>
              <w:top w:val="single" w:sz="4" w:space="0" w:color="auto"/>
              <w:left w:val="nil"/>
              <w:bottom w:val="single" w:sz="4" w:space="0" w:color="auto"/>
              <w:right w:val="single" w:sz="4" w:space="0" w:color="auto"/>
            </w:tcBorders>
          </w:tcPr>
          <w:p w:rsidR="00084F64" w:rsidRPr="003518ED" w:rsidRDefault="006220C5" w:rsidP="006220C5">
            <w:pPr>
              <w:jc w:val="center"/>
            </w:pPr>
            <w:r w:rsidRPr="003518ED">
              <w:t>350000</w:t>
            </w:r>
            <w:r w:rsidR="00F45B92" w:rsidRPr="003518ED">
              <w:t>,00</w:t>
            </w:r>
          </w:p>
        </w:tc>
        <w:tc>
          <w:tcPr>
            <w:tcW w:w="2283" w:type="dxa"/>
            <w:tcBorders>
              <w:top w:val="single" w:sz="4" w:space="0" w:color="auto"/>
              <w:left w:val="nil"/>
              <w:bottom w:val="single" w:sz="4" w:space="0" w:color="auto"/>
              <w:right w:val="single" w:sz="4" w:space="0" w:color="auto"/>
            </w:tcBorders>
          </w:tcPr>
          <w:p w:rsidR="00C5076F" w:rsidRPr="003518ED" w:rsidRDefault="00374A36" w:rsidP="007C3F85">
            <w:pPr>
              <w:jc w:val="center"/>
              <w:rPr>
                <w:rFonts w:eastAsia="Calibri"/>
                <w:lang w:eastAsia="en-US"/>
              </w:rPr>
            </w:pPr>
            <w:r w:rsidRPr="003518ED">
              <w:rPr>
                <w:color w:val="000000"/>
              </w:rPr>
              <w:t>Получат стипендию главы района: в 20</w:t>
            </w:r>
            <w:r w:rsidR="006220C5" w:rsidRPr="003518ED">
              <w:rPr>
                <w:color w:val="000000"/>
              </w:rPr>
              <w:t>20</w:t>
            </w:r>
            <w:r w:rsidRPr="003518ED">
              <w:rPr>
                <w:color w:val="000000"/>
              </w:rPr>
              <w:t xml:space="preserve"> году – 3 специалиста, в 20</w:t>
            </w:r>
            <w:r w:rsidR="00A02B5C" w:rsidRPr="003518ED">
              <w:rPr>
                <w:color w:val="000000"/>
              </w:rPr>
              <w:t>2</w:t>
            </w:r>
            <w:r w:rsidR="006220C5" w:rsidRPr="003518ED">
              <w:rPr>
                <w:color w:val="000000"/>
              </w:rPr>
              <w:t>1</w:t>
            </w:r>
            <w:r w:rsidRPr="003518ED">
              <w:rPr>
                <w:color w:val="000000"/>
              </w:rPr>
              <w:t xml:space="preserve"> году – 3 специалиста, в 202</w:t>
            </w:r>
            <w:r w:rsidR="006220C5" w:rsidRPr="003518ED">
              <w:rPr>
                <w:color w:val="000000"/>
              </w:rPr>
              <w:t>2</w:t>
            </w:r>
            <w:r w:rsidRPr="003518ED">
              <w:rPr>
                <w:color w:val="000000"/>
              </w:rPr>
              <w:t xml:space="preserve"> году – 3 специалиста</w:t>
            </w:r>
            <w:r w:rsidR="005B0294" w:rsidRPr="003518ED">
              <w:rPr>
                <w:color w:val="000000"/>
              </w:rPr>
              <w:t>;</w:t>
            </w:r>
          </w:p>
          <w:p w:rsidR="006220C5" w:rsidRPr="003518ED" w:rsidRDefault="005B0294" w:rsidP="005B0294">
            <w:pPr>
              <w:rPr>
                <w:color w:val="000000"/>
              </w:rPr>
            </w:pPr>
            <w:r w:rsidRPr="003518ED">
              <w:rPr>
                <w:color w:val="000000"/>
              </w:rPr>
              <w:t>Получат подъемные в 20</w:t>
            </w:r>
            <w:r w:rsidR="006220C5" w:rsidRPr="003518ED">
              <w:rPr>
                <w:color w:val="000000"/>
              </w:rPr>
              <w:t>20</w:t>
            </w:r>
            <w:r w:rsidRPr="003518ED">
              <w:rPr>
                <w:color w:val="000000"/>
              </w:rPr>
              <w:t xml:space="preserve"> году – 3, в 20</w:t>
            </w:r>
            <w:r w:rsidR="00A02B5C" w:rsidRPr="003518ED">
              <w:rPr>
                <w:color w:val="000000"/>
              </w:rPr>
              <w:t>2</w:t>
            </w:r>
            <w:r w:rsidR="006220C5" w:rsidRPr="003518ED">
              <w:rPr>
                <w:color w:val="000000"/>
              </w:rPr>
              <w:t>1</w:t>
            </w:r>
          </w:p>
          <w:p w:rsidR="005B0294" w:rsidRPr="003518ED" w:rsidRDefault="005B0294" w:rsidP="005B0294">
            <w:pPr>
              <w:rPr>
                <w:color w:val="000000"/>
              </w:rPr>
            </w:pPr>
            <w:r w:rsidRPr="003518ED">
              <w:rPr>
                <w:color w:val="000000"/>
              </w:rPr>
              <w:lastRenderedPageBreak/>
              <w:t xml:space="preserve"> году - 3, в 202</w:t>
            </w:r>
            <w:r w:rsidR="006220C5" w:rsidRPr="003518ED">
              <w:rPr>
                <w:color w:val="000000"/>
              </w:rPr>
              <w:t>2</w:t>
            </w:r>
            <w:r w:rsidRPr="003518ED">
              <w:rPr>
                <w:color w:val="000000"/>
              </w:rPr>
              <w:t xml:space="preserve"> году -3 специалиста; обеспечение жильём специалистов, в 20</w:t>
            </w:r>
            <w:r w:rsidR="006220C5" w:rsidRPr="003518ED">
              <w:rPr>
                <w:color w:val="000000"/>
              </w:rPr>
              <w:t>20</w:t>
            </w:r>
            <w:r w:rsidRPr="003518ED">
              <w:rPr>
                <w:color w:val="000000"/>
              </w:rPr>
              <w:t xml:space="preserve"> году-1 специалист,</w:t>
            </w:r>
          </w:p>
          <w:p w:rsidR="00C5076F" w:rsidRPr="003518ED" w:rsidRDefault="005B0294" w:rsidP="006220C5">
            <w:pPr>
              <w:jc w:val="center"/>
            </w:pPr>
            <w:r w:rsidRPr="003518ED">
              <w:rPr>
                <w:color w:val="000000"/>
              </w:rPr>
              <w:t>в 20</w:t>
            </w:r>
            <w:r w:rsidR="00A02B5C" w:rsidRPr="003518ED">
              <w:rPr>
                <w:color w:val="000000"/>
              </w:rPr>
              <w:t>2</w:t>
            </w:r>
            <w:r w:rsidR="006220C5" w:rsidRPr="003518ED">
              <w:rPr>
                <w:color w:val="000000"/>
              </w:rPr>
              <w:t>1</w:t>
            </w:r>
            <w:r w:rsidRPr="003518ED">
              <w:rPr>
                <w:color w:val="000000"/>
              </w:rPr>
              <w:t xml:space="preserve"> году – 1 специалист, в 20</w:t>
            </w:r>
            <w:r w:rsidR="006220C5" w:rsidRPr="003518ED">
              <w:rPr>
                <w:color w:val="000000"/>
              </w:rPr>
              <w:t>22</w:t>
            </w:r>
            <w:r w:rsidRPr="003518ED">
              <w:rPr>
                <w:color w:val="000000"/>
              </w:rPr>
              <w:t xml:space="preserve"> году – 1 специалист</w:t>
            </w:r>
          </w:p>
        </w:tc>
      </w:tr>
      <w:tr w:rsidR="00AF0E9D" w:rsidRPr="00B62617" w:rsidTr="007C3F85">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AF0E9D" w:rsidRPr="003518ED" w:rsidRDefault="00AF0E9D" w:rsidP="007C3F85"/>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AF0E9D" w:rsidRPr="003518ED" w:rsidRDefault="00AF0E9D" w:rsidP="00AF0E9D">
            <w:pPr>
              <w:rPr>
                <w:color w:val="000000"/>
              </w:rPr>
            </w:pPr>
            <w:r w:rsidRPr="003518ED">
              <w:rPr>
                <w:bCs/>
                <w:color w:val="000000"/>
              </w:rPr>
              <w:t>Задача 2.  Повышение квалификации муниципальных служащих</w:t>
            </w:r>
          </w:p>
          <w:p w:rsidR="00AF0E9D" w:rsidRPr="003518ED" w:rsidRDefault="00AF0E9D" w:rsidP="007C3F85">
            <w:pPr>
              <w:jc w:val="center"/>
              <w:rPr>
                <w:rFonts w:eastAsia="Calibri"/>
                <w:lang w:eastAsia="en-US"/>
              </w:rPr>
            </w:pPr>
          </w:p>
        </w:tc>
      </w:tr>
      <w:tr w:rsidR="00AF0E9D" w:rsidRPr="00B62617" w:rsidTr="00AF0E9D">
        <w:trPr>
          <w:trHeight w:val="360"/>
        </w:trPr>
        <w:tc>
          <w:tcPr>
            <w:tcW w:w="517" w:type="dxa"/>
            <w:tcBorders>
              <w:top w:val="single" w:sz="4" w:space="0" w:color="auto"/>
              <w:left w:val="single" w:sz="4" w:space="0" w:color="auto"/>
              <w:bottom w:val="single" w:sz="4" w:space="0" w:color="auto"/>
            </w:tcBorders>
            <w:shd w:val="clear" w:color="auto" w:fill="auto"/>
          </w:tcPr>
          <w:p w:rsidR="00873956" w:rsidRPr="003518ED" w:rsidRDefault="00873956" w:rsidP="00AF0E9D"/>
          <w:p w:rsidR="00AF0E9D" w:rsidRPr="003518ED" w:rsidRDefault="00873956" w:rsidP="00873956">
            <w:r w:rsidRPr="003518ED">
              <w:t>2.</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AF0E9D" w:rsidRPr="003518ED" w:rsidRDefault="00AF0E9D" w:rsidP="00AF0E9D">
            <w:r w:rsidRPr="003518ED">
              <w:t>Повышение квалификации муниципальных служащих</w:t>
            </w:r>
          </w:p>
        </w:tc>
        <w:tc>
          <w:tcPr>
            <w:tcW w:w="992" w:type="dxa"/>
            <w:tcBorders>
              <w:top w:val="single" w:sz="4" w:space="0" w:color="auto"/>
              <w:left w:val="nil"/>
              <w:bottom w:val="single" w:sz="4" w:space="0" w:color="auto"/>
              <w:right w:val="single" w:sz="4" w:space="0" w:color="auto"/>
            </w:tcBorders>
            <w:shd w:val="clear" w:color="auto" w:fill="auto"/>
          </w:tcPr>
          <w:p w:rsidR="00AF0E9D" w:rsidRPr="003518ED" w:rsidRDefault="00612FAD" w:rsidP="00E11FBA">
            <w:r w:rsidRPr="003518ED">
              <w:t>Адм</w:t>
            </w:r>
            <w:r w:rsidR="008E6E3B" w:rsidRPr="003518ED">
              <w:t>.Пир.</w:t>
            </w:r>
            <w:r w:rsidR="00E11FBA" w:rsidRPr="003518ED">
              <w:t>р</w:t>
            </w:r>
            <w:r w:rsidR="008E6E3B" w:rsidRPr="003518ED">
              <w:t>айона</w:t>
            </w:r>
          </w:p>
        </w:tc>
        <w:tc>
          <w:tcPr>
            <w:tcW w:w="992" w:type="dxa"/>
            <w:tcBorders>
              <w:top w:val="single" w:sz="4" w:space="0" w:color="auto"/>
              <w:left w:val="nil"/>
              <w:bottom w:val="single" w:sz="4" w:space="0" w:color="auto"/>
              <w:right w:val="single" w:sz="4" w:space="0" w:color="auto"/>
            </w:tcBorders>
            <w:shd w:val="clear" w:color="auto" w:fill="auto"/>
            <w:noWrap/>
          </w:tcPr>
          <w:p w:rsidR="00AF0E9D" w:rsidRPr="003518ED" w:rsidRDefault="00612FAD" w:rsidP="00AF0E9D">
            <w:r w:rsidRPr="003518ED">
              <w:t>670</w:t>
            </w:r>
          </w:p>
        </w:tc>
        <w:tc>
          <w:tcPr>
            <w:tcW w:w="836" w:type="dxa"/>
            <w:tcBorders>
              <w:top w:val="single" w:sz="4" w:space="0" w:color="auto"/>
              <w:left w:val="nil"/>
              <w:bottom w:val="single" w:sz="4" w:space="0" w:color="auto"/>
              <w:right w:val="single" w:sz="4" w:space="0" w:color="auto"/>
            </w:tcBorders>
            <w:shd w:val="clear" w:color="auto" w:fill="auto"/>
            <w:noWrap/>
          </w:tcPr>
          <w:p w:rsidR="00AF0E9D" w:rsidRPr="003518ED" w:rsidRDefault="00612FAD" w:rsidP="00AF0E9D">
            <w:r w:rsidRPr="003518ED">
              <w:t>0113</w:t>
            </w:r>
          </w:p>
        </w:tc>
        <w:tc>
          <w:tcPr>
            <w:tcW w:w="992" w:type="dxa"/>
            <w:tcBorders>
              <w:top w:val="single" w:sz="4" w:space="0" w:color="auto"/>
              <w:left w:val="nil"/>
              <w:bottom w:val="single" w:sz="4" w:space="0" w:color="auto"/>
              <w:right w:val="single" w:sz="4" w:space="0" w:color="auto"/>
            </w:tcBorders>
            <w:shd w:val="clear" w:color="auto" w:fill="auto"/>
            <w:noWrap/>
          </w:tcPr>
          <w:p w:rsidR="00AF0E9D" w:rsidRPr="003518ED" w:rsidRDefault="00612FAD" w:rsidP="00AF0E9D">
            <w:r w:rsidRPr="003518ED">
              <w:t>103000063</w:t>
            </w:r>
            <w:r w:rsidR="002B19D4" w:rsidRPr="003518ED">
              <w:t>0</w:t>
            </w:r>
          </w:p>
        </w:tc>
        <w:tc>
          <w:tcPr>
            <w:tcW w:w="709" w:type="dxa"/>
            <w:tcBorders>
              <w:top w:val="single" w:sz="4" w:space="0" w:color="auto"/>
              <w:left w:val="nil"/>
              <w:bottom w:val="single" w:sz="4" w:space="0" w:color="auto"/>
              <w:right w:val="single" w:sz="4" w:space="0" w:color="auto"/>
            </w:tcBorders>
            <w:shd w:val="clear" w:color="auto" w:fill="auto"/>
            <w:noWrap/>
          </w:tcPr>
          <w:p w:rsidR="00AF0E9D" w:rsidRPr="003518ED" w:rsidRDefault="00612FAD" w:rsidP="00AF0E9D">
            <w:r w:rsidRPr="003518ED">
              <w:t>244</w:t>
            </w:r>
          </w:p>
        </w:tc>
        <w:tc>
          <w:tcPr>
            <w:tcW w:w="1261" w:type="dxa"/>
            <w:tcBorders>
              <w:top w:val="single" w:sz="4" w:space="0" w:color="auto"/>
              <w:left w:val="nil"/>
              <w:bottom w:val="single" w:sz="4" w:space="0" w:color="auto"/>
              <w:right w:val="single" w:sz="4" w:space="0" w:color="auto"/>
            </w:tcBorders>
            <w:shd w:val="clear" w:color="auto" w:fill="auto"/>
            <w:noWrap/>
          </w:tcPr>
          <w:p w:rsidR="00AF0E9D" w:rsidRPr="003518ED" w:rsidRDefault="00353D6C" w:rsidP="00AF0E9D">
            <w:r w:rsidRPr="003518ED">
              <w:t>50000,00</w:t>
            </w:r>
          </w:p>
        </w:tc>
        <w:tc>
          <w:tcPr>
            <w:tcW w:w="1418" w:type="dxa"/>
            <w:tcBorders>
              <w:top w:val="single" w:sz="4" w:space="0" w:color="auto"/>
              <w:left w:val="nil"/>
              <w:bottom w:val="single" w:sz="4" w:space="0" w:color="auto"/>
              <w:right w:val="single" w:sz="4" w:space="0" w:color="auto"/>
            </w:tcBorders>
            <w:shd w:val="clear" w:color="auto" w:fill="auto"/>
            <w:noWrap/>
          </w:tcPr>
          <w:p w:rsidR="00AF0E9D" w:rsidRPr="003518ED" w:rsidRDefault="00A02B5C" w:rsidP="00AF0E9D">
            <w:r w:rsidRPr="003518ED">
              <w:t>2</w:t>
            </w:r>
            <w:r w:rsidR="00F45B92" w:rsidRPr="003518ED">
              <w:t>0</w:t>
            </w:r>
            <w:r w:rsidRPr="003518ED">
              <w:t>000</w:t>
            </w:r>
            <w:r w:rsidR="00F45B92" w:rsidRPr="003518ED">
              <w:t>,00</w:t>
            </w:r>
          </w:p>
        </w:tc>
        <w:tc>
          <w:tcPr>
            <w:tcW w:w="1417" w:type="dxa"/>
            <w:tcBorders>
              <w:top w:val="single" w:sz="4" w:space="0" w:color="auto"/>
              <w:left w:val="nil"/>
              <w:bottom w:val="single" w:sz="4" w:space="0" w:color="auto"/>
              <w:right w:val="single" w:sz="4" w:space="0" w:color="auto"/>
            </w:tcBorders>
            <w:shd w:val="clear" w:color="auto" w:fill="auto"/>
            <w:noWrap/>
          </w:tcPr>
          <w:p w:rsidR="00AF0E9D" w:rsidRPr="003518ED" w:rsidRDefault="00A02B5C" w:rsidP="00AF0E9D">
            <w:r w:rsidRPr="003518ED">
              <w:t>2</w:t>
            </w:r>
            <w:r w:rsidR="00F45B92" w:rsidRPr="003518ED">
              <w:t>0</w:t>
            </w:r>
            <w:r w:rsidRPr="003518ED">
              <w:t>000</w:t>
            </w:r>
            <w:r w:rsidR="00F45B92" w:rsidRPr="003518ED">
              <w:t>,00</w:t>
            </w:r>
          </w:p>
        </w:tc>
        <w:tc>
          <w:tcPr>
            <w:tcW w:w="1559" w:type="dxa"/>
            <w:tcBorders>
              <w:top w:val="single" w:sz="4" w:space="0" w:color="auto"/>
              <w:left w:val="nil"/>
              <w:bottom w:val="single" w:sz="4" w:space="0" w:color="auto"/>
              <w:right w:val="single" w:sz="4" w:space="0" w:color="auto"/>
            </w:tcBorders>
          </w:tcPr>
          <w:p w:rsidR="00AF0E9D" w:rsidRPr="003518ED" w:rsidRDefault="00A02B5C" w:rsidP="00AF0E9D">
            <w:r w:rsidRPr="003518ED">
              <w:t>9</w:t>
            </w:r>
            <w:r w:rsidR="00F45B92" w:rsidRPr="003518ED">
              <w:t>0</w:t>
            </w:r>
            <w:r w:rsidRPr="003518ED">
              <w:t>000</w:t>
            </w:r>
            <w:r w:rsidR="00F45B92" w:rsidRPr="003518ED">
              <w:t>,00</w:t>
            </w:r>
          </w:p>
        </w:tc>
        <w:tc>
          <w:tcPr>
            <w:tcW w:w="2283" w:type="dxa"/>
            <w:tcBorders>
              <w:top w:val="single" w:sz="4" w:space="0" w:color="auto"/>
              <w:left w:val="nil"/>
              <w:bottom w:val="single" w:sz="4" w:space="0" w:color="auto"/>
              <w:right w:val="single" w:sz="4" w:space="0" w:color="auto"/>
            </w:tcBorders>
          </w:tcPr>
          <w:p w:rsidR="00AF0E9D" w:rsidRPr="003518ED" w:rsidRDefault="00FD08E3" w:rsidP="00FD08E3">
            <w:pPr>
              <w:jc w:val="center"/>
            </w:pPr>
            <w:r w:rsidRPr="003518ED">
              <w:rPr>
                <w:color w:val="000000"/>
              </w:rPr>
              <w:t>Подготовка высококвалифицированных специалистов, 12 муниципальных служащих ежегодно повысят квалификацию</w:t>
            </w:r>
          </w:p>
        </w:tc>
        <w:tc>
          <w:tcPr>
            <w:tcW w:w="2283" w:type="dxa"/>
          </w:tcPr>
          <w:p w:rsidR="00AF0E9D" w:rsidRPr="00B62617" w:rsidRDefault="00AF0E9D" w:rsidP="00AF0E9D">
            <w:pPr>
              <w:jc w:val="center"/>
              <w:rPr>
                <w:sz w:val="28"/>
                <w:szCs w:val="28"/>
              </w:rPr>
            </w:pPr>
          </w:p>
        </w:tc>
        <w:tc>
          <w:tcPr>
            <w:tcW w:w="2283" w:type="dxa"/>
          </w:tcPr>
          <w:p w:rsidR="00AF0E9D" w:rsidRPr="00B62617" w:rsidRDefault="00AF0E9D" w:rsidP="00AF0E9D">
            <w:pPr>
              <w:jc w:val="center"/>
              <w:rPr>
                <w:sz w:val="28"/>
                <w:szCs w:val="28"/>
              </w:rPr>
            </w:pPr>
          </w:p>
        </w:tc>
        <w:tc>
          <w:tcPr>
            <w:tcW w:w="2283" w:type="dxa"/>
          </w:tcPr>
          <w:p w:rsidR="00AF0E9D" w:rsidRPr="00B62617" w:rsidRDefault="00AF0E9D" w:rsidP="00AF0E9D">
            <w:pPr>
              <w:jc w:val="center"/>
              <w:rPr>
                <w:sz w:val="28"/>
                <w:szCs w:val="28"/>
              </w:rPr>
            </w:pPr>
          </w:p>
        </w:tc>
        <w:tc>
          <w:tcPr>
            <w:tcW w:w="2283" w:type="dxa"/>
          </w:tcPr>
          <w:p w:rsidR="00AF0E9D" w:rsidRPr="00B62617" w:rsidRDefault="00AF0E9D" w:rsidP="00AF0E9D">
            <w:pPr>
              <w:jc w:val="center"/>
              <w:rPr>
                <w:rFonts w:eastAsia="Calibri"/>
                <w:sz w:val="28"/>
                <w:szCs w:val="28"/>
                <w:lang w:eastAsia="en-US"/>
              </w:rPr>
            </w:pPr>
          </w:p>
        </w:tc>
      </w:tr>
      <w:tr w:rsidR="00AF0E9D" w:rsidRPr="00B62617" w:rsidTr="00AF0E9D">
        <w:trPr>
          <w:gridAfter w:val="4"/>
          <w:wAfter w:w="9132" w:type="dxa"/>
          <w:trHeight w:val="360"/>
        </w:trPr>
        <w:tc>
          <w:tcPr>
            <w:tcW w:w="517" w:type="dxa"/>
            <w:tcBorders>
              <w:top w:val="single" w:sz="4" w:space="0" w:color="auto"/>
              <w:left w:val="single" w:sz="4" w:space="0" w:color="auto"/>
              <w:bottom w:val="single" w:sz="4" w:space="0" w:color="auto"/>
            </w:tcBorders>
            <w:shd w:val="clear" w:color="auto" w:fill="auto"/>
          </w:tcPr>
          <w:p w:rsidR="00AF0E9D" w:rsidRPr="003518ED" w:rsidRDefault="00AF0E9D" w:rsidP="00AF0E9D"/>
        </w:tc>
        <w:tc>
          <w:tcPr>
            <w:tcW w:w="2283" w:type="dxa"/>
            <w:tcBorders>
              <w:top w:val="single" w:sz="4" w:space="0" w:color="auto"/>
              <w:left w:val="single" w:sz="4" w:space="0" w:color="auto"/>
              <w:bottom w:val="single" w:sz="4" w:space="0" w:color="auto"/>
              <w:right w:val="single" w:sz="4" w:space="0" w:color="auto"/>
            </w:tcBorders>
            <w:shd w:val="clear" w:color="auto" w:fill="auto"/>
          </w:tcPr>
          <w:p w:rsidR="00AF0E9D" w:rsidRPr="003518ED" w:rsidRDefault="00AF0E9D" w:rsidP="00AF0E9D"/>
        </w:tc>
        <w:tc>
          <w:tcPr>
            <w:tcW w:w="992" w:type="dxa"/>
            <w:tcBorders>
              <w:top w:val="single" w:sz="4" w:space="0" w:color="auto"/>
              <w:left w:val="nil"/>
              <w:bottom w:val="single" w:sz="4" w:space="0" w:color="auto"/>
              <w:right w:val="single" w:sz="4" w:space="0" w:color="auto"/>
            </w:tcBorders>
            <w:shd w:val="clear" w:color="auto" w:fill="auto"/>
          </w:tcPr>
          <w:p w:rsidR="00AF0E9D" w:rsidRPr="003518ED" w:rsidRDefault="00AF0E9D" w:rsidP="00AF0E9D"/>
        </w:tc>
        <w:tc>
          <w:tcPr>
            <w:tcW w:w="992" w:type="dxa"/>
            <w:tcBorders>
              <w:top w:val="single" w:sz="4" w:space="0" w:color="auto"/>
              <w:left w:val="nil"/>
              <w:bottom w:val="single" w:sz="4" w:space="0" w:color="auto"/>
              <w:right w:val="single" w:sz="4" w:space="0" w:color="auto"/>
            </w:tcBorders>
            <w:shd w:val="clear" w:color="auto" w:fill="auto"/>
            <w:noWrap/>
          </w:tcPr>
          <w:p w:rsidR="00AF0E9D" w:rsidRPr="003518ED" w:rsidRDefault="00AF0E9D" w:rsidP="00AF0E9D"/>
        </w:tc>
        <w:tc>
          <w:tcPr>
            <w:tcW w:w="836" w:type="dxa"/>
            <w:tcBorders>
              <w:top w:val="single" w:sz="4" w:space="0" w:color="auto"/>
              <w:left w:val="nil"/>
              <w:bottom w:val="single" w:sz="4" w:space="0" w:color="auto"/>
              <w:right w:val="single" w:sz="4" w:space="0" w:color="auto"/>
            </w:tcBorders>
            <w:shd w:val="clear" w:color="auto" w:fill="auto"/>
            <w:noWrap/>
          </w:tcPr>
          <w:p w:rsidR="00AF0E9D" w:rsidRPr="003518ED" w:rsidRDefault="00AF0E9D" w:rsidP="00AF0E9D"/>
        </w:tc>
        <w:tc>
          <w:tcPr>
            <w:tcW w:w="992" w:type="dxa"/>
            <w:tcBorders>
              <w:top w:val="single" w:sz="4" w:space="0" w:color="auto"/>
              <w:left w:val="nil"/>
              <w:bottom w:val="single" w:sz="4" w:space="0" w:color="auto"/>
              <w:right w:val="single" w:sz="4" w:space="0" w:color="auto"/>
            </w:tcBorders>
            <w:shd w:val="clear" w:color="auto" w:fill="auto"/>
            <w:noWrap/>
          </w:tcPr>
          <w:p w:rsidR="00AF0E9D" w:rsidRPr="003518ED" w:rsidRDefault="00AF0E9D" w:rsidP="00AF0E9D"/>
        </w:tc>
        <w:tc>
          <w:tcPr>
            <w:tcW w:w="709" w:type="dxa"/>
            <w:tcBorders>
              <w:top w:val="single" w:sz="4" w:space="0" w:color="auto"/>
              <w:left w:val="nil"/>
              <w:bottom w:val="single" w:sz="4" w:space="0" w:color="auto"/>
              <w:right w:val="single" w:sz="4" w:space="0" w:color="auto"/>
            </w:tcBorders>
            <w:shd w:val="clear" w:color="auto" w:fill="auto"/>
            <w:noWrap/>
          </w:tcPr>
          <w:p w:rsidR="00AF0E9D" w:rsidRPr="003518ED" w:rsidRDefault="00AF0E9D" w:rsidP="00AF0E9D"/>
        </w:tc>
        <w:tc>
          <w:tcPr>
            <w:tcW w:w="1261" w:type="dxa"/>
            <w:tcBorders>
              <w:top w:val="single" w:sz="4" w:space="0" w:color="auto"/>
              <w:left w:val="nil"/>
              <w:bottom w:val="single" w:sz="4" w:space="0" w:color="auto"/>
              <w:right w:val="single" w:sz="4" w:space="0" w:color="auto"/>
            </w:tcBorders>
            <w:shd w:val="clear" w:color="auto" w:fill="auto"/>
            <w:noWrap/>
          </w:tcPr>
          <w:p w:rsidR="00AF0E9D" w:rsidRPr="003518ED" w:rsidRDefault="00AF0E9D" w:rsidP="00AF0E9D">
            <w:pPr>
              <w:jc w:val="center"/>
            </w:pPr>
          </w:p>
        </w:tc>
        <w:tc>
          <w:tcPr>
            <w:tcW w:w="1418" w:type="dxa"/>
            <w:tcBorders>
              <w:top w:val="single" w:sz="4" w:space="0" w:color="auto"/>
              <w:left w:val="nil"/>
              <w:bottom w:val="single" w:sz="4" w:space="0" w:color="auto"/>
              <w:right w:val="single" w:sz="4" w:space="0" w:color="auto"/>
            </w:tcBorders>
            <w:shd w:val="clear" w:color="auto" w:fill="auto"/>
            <w:noWrap/>
          </w:tcPr>
          <w:p w:rsidR="00AF0E9D" w:rsidRPr="003518ED" w:rsidRDefault="00AF0E9D" w:rsidP="00AF0E9D">
            <w:pPr>
              <w:jc w:val="center"/>
            </w:pPr>
          </w:p>
        </w:tc>
        <w:tc>
          <w:tcPr>
            <w:tcW w:w="1417" w:type="dxa"/>
            <w:tcBorders>
              <w:top w:val="single" w:sz="4" w:space="0" w:color="auto"/>
              <w:left w:val="nil"/>
              <w:bottom w:val="single" w:sz="4" w:space="0" w:color="auto"/>
              <w:right w:val="single" w:sz="4" w:space="0" w:color="auto"/>
            </w:tcBorders>
            <w:shd w:val="clear" w:color="auto" w:fill="auto"/>
            <w:noWrap/>
          </w:tcPr>
          <w:p w:rsidR="00AF0E9D" w:rsidRPr="003518ED" w:rsidRDefault="00AF0E9D" w:rsidP="00AF0E9D">
            <w:pPr>
              <w:jc w:val="center"/>
            </w:pPr>
          </w:p>
        </w:tc>
        <w:tc>
          <w:tcPr>
            <w:tcW w:w="1559" w:type="dxa"/>
            <w:tcBorders>
              <w:top w:val="single" w:sz="4" w:space="0" w:color="auto"/>
              <w:left w:val="nil"/>
              <w:bottom w:val="single" w:sz="4" w:space="0" w:color="auto"/>
              <w:right w:val="single" w:sz="4" w:space="0" w:color="auto"/>
            </w:tcBorders>
          </w:tcPr>
          <w:p w:rsidR="00AF0E9D" w:rsidRPr="003518ED" w:rsidRDefault="00AF0E9D" w:rsidP="00AF0E9D">
            <w:pPr>
              <w:jc w:val="center"/>
            </w:pPr>
          </w:p>
        </w:tc>
        <w:tc>
          <w:tcPr>
            <w:tcW w:w="2283" w:type="dxa"/>
            <w:tcBorders>
              <w:top w:val="single" w:sz="4" w:space="0" w:color="auto"/>
              <w:left w:val="nil"/>
              <w:bottom w:val="single" w:sz="4" w:space="0" w:color="auto"/>
              <w:right w:val="single" w:sz="4" w:space="0" w:color="auto"/>
            </w:tcBorders>
          </w:tcPr>
          <w:p w:rsidR="00AF0E9D" w:rsidRPr="003518ED" w:rsidRDefault="00AF0E9D" w:rsidP="00AF0E9D">
            <w:pPr>
              <w:jc w:val="center"/>
              <w:rPr>
                <w:rFonts w:eastAsia="Calibri"/>
                <w:lang w:eastAsia="en-US"/>
              </w:rPr>
            </w:pPr>
          </w:p>
        </w:tc>
      </w:tr>
    </w:tbl>
    <w:p w:rsidR="00084F64" w:rsidRPr="00B62617" w:rsidRDefault="00084F64" w:rsidP="00084F64">
      <w:pPr>
        <w:pStyle w:val="ConsPlusNormal"/>
        <w:widowControl/>
        <w:jc w:val="both"/>
        <w:rPr>
          <w:rFonts w:ascii="Times New Roman" w:hAnsi="Times New Roman"/>
          <w:sz w:val="28"/>
          <w:szCs w:val="28"/>
        </w:rPr>
        <w:sectPr w:rsidR="00084F64" w:rsidRPr="00B62617" w:rsidSect="005E7316">
          <w:pgSz w:w="16838" w:h="11906" w:orient="landscape"/>
          <w:pgMar w:top="1701" w:right="1134" w:bottom="851" w:left="1134" w:header="0" w:footer="0" w:gutter="0"/>
          <w:cols w:space="720"/>
          <w:noEndnote/>
        </w:sectPr>
      </w:pPr>
    </w:p>
    <w:p w:rsidR="009A6FD1" w:rsidRPr="00B62617" w:rsidRDefault="009A6FD1" w:rsidP="00977A8B">
      <w:pPr>
        <w:tabs>
          <w:tab w:val="left" w:pos="9810"/>
        </w:tabs>
        <w:rPr>
          <w:sz w:val="28"/>
          <w:szCs w:val="28"/>
        </w:rPr>
      </w:pPr>
    </w:p>
    <w:p w:rsidR="009A6FD1" w:rsidRPr="00B62617" w:rsidRDefault="008C42D0" w:rsidP="008C42D0">
      <w:pPr>
        <w:pStyle w:val="ConsPlusNormal"/>
        <w:widowControl/>
        <w:outlineLvl w:val="2"/>
        <w:rPr>
          <w:rFonts w:ascii="Times New Roman" w:hAnsi="Times New Roman"/>
          <w:sz w:val="28"/>
          <w:szCs w:val="28"/>
        </w:rPr>
      </w:pPr>
      <w:r>
        <w:rPr>
          <w:rFonts w:ascii="Times New Roman" w:hAnsi="Times New Roman"/>
          <w:sz w:val="28"/>
          <w:szCs w:val="28"/>
        </w:rPr>
        <w:t xml:space="preserve">                                                          </w:t>
      </w:r>
      <w:r w:rsidR="009A6FD1" w:rsidRPr="00B62617">
        <w:rPr>
          <w:rFonts w:ascii="Times New Roman" w:hAnsi="Times New Roman"/>
          <w:sz w:val="28"/>
          <w:szCs w:val="28"/>
        </w:rPr>
        <w:t>Приложение № 5.3</w:t>
      </w:r>
    </w:p>
    <w:p w:rsidR="009A6FD1" w:rsidRPr="00B62617" w:rsidRDefault="008C42D0" w:rsidP="008C42D0">
      <w:pPr>
        <w:autoSpaceDE w:val="0"/>
        <w:autoSpaceDN w:val="0"/>
        <w:adjustRightInd w:val="0"/>
        <w:rPr>
          <w:sz w:val="28"/>
          <w:szCs w:val="28"/>
        </w:rPr>
      </w:pPr>
      <w:r>
        <w:rPr>
          <w:sz w:val="28"/>
          <w:szCs w:val="28"/>
        </w:rPr>
        <w:t xml:space="preserve">                                                                    </w:t>
      </w:r>
      <w:r w:rsidR="009A6FD1" w:rsidRPr="00B62617">
        <w:rPr>
          <w:sz w:val="28"/>
          <w:szCs w:val="28"/>
        </w:rPr>
        <w:t>к муниципальной программе</w:t>
      </w:r>
    </w:p>
    <w:p w:rsidR="008C42D0" w:rsidRDefault="008C42D0" w:rsidP="008C42D0">
      <w:pPr>
        <w:autoSpaceDE w:val="0"/>
        <w:autoSpaceDN w:val="0"/>
        <w:adjustRightInd w:val="0"/>
        <w:rPr>
          <w:sz w:val="28"/>
          <w:szCs w:val="28"/>
        </w:rPr>
      </w:pPr>
      <w:r>
        <w:rPr>
          <w:sz w:val="28"/>
          <w:szCs w:val="28"/>
        </w:rPr>
        <w:t xml:space="preserve">                                                                    </w:t>
      </w:r>
      <w:r w:rsidR="009A6FD1" w:rsidRPr="00B62617">
        <w:rPr>
          <w:sz w:val="28"/>
          <w:szCs w:val="28"/>
        </w:rPr>
        <w:t xml:space="preserve">Пировского района  «Содействие </w:t>
      </w:r>
    </w:p>
    <w:p w:rsidR="009A6FD1" w:rsidRPr="00B62617" w:rsidRDefault="008C42D0" w:rsidP="008C42D0">
      <w:pPr>
        <w:autoSpaceDE w:val="0"/>
        <w:autoSpaceDN w:val="0"/>
        <w:adjustRightInd w:val="0"/>
        <w:rPr>
          <w:sz w:val="28"/>
          <w:szCs w:val="28"/>
        </w:rPr>
      </w:pPr>
      <w:r>
        <w:rPr>
          <w:sz w:val="28"/>
          <w:szCs w:val="28"/>
        </w:rPr>
        <w:t xml:space="preserve">                                                                    </w:t>
      </w:r>
      <w:r w:rsidR="009A6FD1" w:rsidRPr="00B62617">
        <w:rPr>
          <w:sz w:val="28"/>
          <w:szCs w:val="28"/>
        </w:rPr>
        <w:t>развитию  местного самоуправления»</w:t>
      </w:r>
    </w:p>
    <w:p w:rsidR="009A6FD1" w:rsidRPr="00B62617" w:rsidRDefault="009A6FD1" w:rsidP="009A6FD1">
      <w:pPr>
        <w:tabs>
          <w:tab w:val="left" w:pos="5954"/>
        </w:tabs>
        <w:autoSpaceDE w:val="0"/>
        <w:autoSpaceDN w:val="0"/>
        <w:adjustRightInd w:val="0"/>
        <w:ind w:left="567"/>
        <w:jc w:val="center"/>
        <w:rPr>
          <w:sz w:val="28"/>
          <w:szCs w:val="28"/>
        </w:rPr>
      </w:pPr>
    </w:p>
    <w:p w:rsidR="009A6FD1" w:rsidRPr="00B62617" w:rsidRDefault="009A6FD1" w:rsidP="009A6FD1">
      <w:pPr>
        <w:autoSpaceDE w:val="0"/>
        <w:autoSpaceDN w:val="0"/>
        <w:adjustRightInd w:val="0"/>
        <w:ind w:left="567"/>
        <w:jc w:val="center"/>
        <w:rPr>
          <w:sz w:val="28"/>
          <w:szCs w:val="28"/>
        </w:rPr>
      </w:pPr>
      <w:r w:rsidRPr="00B62617">
        <w:rPr>
          <w:sz w:val="28"/>
          <w:szCs w:val="28"/>
        </w:rPr>
        <w:t>Подпрограмма «</w:t>
      </w:r>
      <w:r w:rsidRPr="00B62617">
        <w:rPr>
          <w:rFonts w:eastAsia="Calibri"/>
          <w:sz w:val="28"/>
          <w:szCs w:val="28"/>
        </w:rPr>
        <w:t>Повышение качества оказания услуг на базе многофункциональных центров предоставления государственных и муниципальных услуг в районе</w:t>
      </w:r>
      <w:r w:rsidRPr="00B62617">
        <w:rPr>
          <w:sz w:val="28"/>
          <w:szCs w:val="28"/>
        </w:rPr>
        <w:t>»</w:t>
      </w:r>
    </w:p>
    <w:p w:rsidR="009A6FD1" w:rsidRPr="00B62617" w:rsidRDefault="009A6FD1" w:rsidP="009A6FD1">
      <w:pPr>
        <w:autoSpaceDE w:val="0"/>
        <w:autoSpaceDN w:val="0"/>
        <w:adjustRightInd w:val="0"/>
        <w:ind w:left="567"/>
        <w:jc w:val="center"/>
        <w:rPr>
          <w:sz w:val="28"/>
          <w:szCs w:val="28"/>
        </w:rPr>
      </w:pPr>
    </w:p>
    <w:p w:rsidR="009A6FD1" w:rsidRPr="00B62617" w:rsidRDefault="009A6FD1" w:rsidP="009A6FD1">
      <w:pPr>
        <w:pStyle w:val="a3"/>
        <w:numPr>
          <w:ilvl w:val="0"/>
          <w:numId w:val="4"/>
        </w:numPr>
        <w:autoSpaceDE w:val="0"/>
        <w:autoSpaceDN w:val="0"/>
        <w:adjustRightInd w:val="0"/>
        <w:jc w:val="center"/>
        <w:rPr>
          <w:rFonts w:ascii="Times New Roman" w:hAnsi="Times New Roman"/>
          <w:sz w:val="28"/>
          <w:szCs w:val="28"/>
        </w:rPr>
      </w:pPr>
      <w:r w:rsidRPr="00B62617">
        <w:rPr>
          <w:rFonts w:ascii="Times New Roman" w:hAnsi="Times New Roman"/>
          <w:sz w:val="28"/>
          <w:szCs w:val="28"/>
        </w:rPr>
        <w:t>Паспорт подпрограммы</w:t>
      </w:r>
    </w:p>
    <w:tbl>
      <w:tblPr>
        <w:tblStyle w:val="1"/>
        <w:tblW w:w="9493" w:type="dxa"/>
        <w:tblLook w:val="04A0" w:firstRow="1" w:lastRow="0" w:firstColumn="1" w:lastColumn="0" w:noHBand="0" w:noVBand="1"/>
      </w:tblPr>
      <w:tblGrid>
        <w:gridCol w:w="3823"/>
        <w:gridCol w:w="5670"/>
      </w:tblGrid>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Наименование подпрограммы</w:t>
            </w:r>
          </w:p>
        </w:tc>
        <w:tc>
          <w:tcPr>
            <w:tcW w:w="5670" w:type="dxa"/>
          </w:tcPr>
          <w:p w:rsidR="009A6FD1" w:rsidRPr="00B62617" w:rsidRDefault="009A6FD1" w:rsidP="007C3F85">
            <w:pPr>
              <w:autoSpaceDE w:val="0"/>
              <w:autoSpaceDN w:val="0"/>
              <w:adjustRightInd w:val="0"/>
              <w:jc w:val="both"/>
              <w:rPr>
                <w:sz w:val="28"/>
                <w:szCs w:val="28"/>
              </w:rPr>
            </w:pPr>
            <w:r w:rsidRPr="00B62617">
              <w:rPr>
                <w:rFonts w:eastAsia="Calibri"/>
                <w:sz w:val="28"/>
                <w:szCs w:val="28"/>
              </w:rPr>
              <w:t>Повышение качества оказания услуг на базе многофункциональных центров предоставления государственных и муниципальных услуг в районе</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Наименование муниципальной программы, в рамках которой реализуется подпрограмма</w:t>
            </w:r>
          </w:p>
        </w:tc>
        <w:tc>
          <w:tcPr>
            <w:tcW w:w="5670" w:type="dxa"/>
          </w:tcPr>
          <w:p w:rsidR="009A6FD1" w:rsidRPr="00B62617" w:rsidRDefault="009A6FD1" w:rsidP="007C3F85">
            <w:pPr>
              <w:autoSpaceDE w:val="0"/>
              <w:autoSpaceDN w:val="0"/>
              <w:adjustRightInd w:val="0"/>
              <w:jc w:val="both"/>
              <w:rPr>
                <w:sz w:val="28"/>
                <w:szCs w:val="28"/>
              </w:rPr>
            </w:pPr>
            <w:r w:rsidRPr="00B62617">
              <w:rPr>
                <w:sz w:val="28"/>
                <w:szCs w:val="28"/>
              </w:rPr>
              <w:t>«Содействие развитию  местного самоуправления»</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5670" w:type="dxa"/>
          </w:tcPr>
          <w:p w:rsidR="009A6FD1" w:rsidRPr="00B62617" w:rsidRDefault="009A6FD1" w:rsidP="007C3F85">
            <w:pPr>
              <w:autoSpaceDE w:val="0"/>
              <w:autoSpaceDN w:val="0"/>
              <w:adjustRightInd w:val="0"/>
              <w:jc w:val="both"/>
              <w:rPr>
                <w:sz w:val="28"/>
                <w:szCs w:val="28"/>
              </w:rPr>
            </w:pPr>
            <w:r w:rsidRPr="00B62617">
              <w:rPr>
                <w:sz w:val="28"/>
                <w:szCs w:val="28"/>
              </w:rPr>
              <w:t>Администрация Пировского района</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Главные распорядители бюджетных средств, ответственные за реализацию мероприятий подпрограммы</w:t>
            </w:r>
          </w:p>
        </w:tc>
        <w:tc>
          <w:tcPr>
            <w:tcW w:w="5670" w:type="dxa"/>
          </w:tcPr>
          <w:p w:rsidR="009A6FD1" w:rsidRPr="00B62617" w:rsidRDefault="009A6FD1" w:rsidP="007C3F85">
            <w:pPr>
              <w:autoSpaceDE w:val="0"/>
              <w:autoSpaceDN w:val="0"/>
              <w:adjustRightInd w:val="0"/>
              <w:jc w:val="both"/>
              <w:rPr>
                <w:sz w:val="28"/>
                <w:szCs w:val="28"/>
              </w:rPr>
            </w:pPr>
            <w:r w:rsidRPr="00B62617">
              <w:rPr>
                <w:sz w:val="28"/>
                <w:szCs w:val="28"/>
              </w:rPr>
              <w:t>Администрация Пировского района</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Цель подпрограммы</w:t>
            </w:r>
          </w:p>
        </w:tc>
        <w:tc>
          <w:tcPr>
            <w:tcW w:w="5670" w:type="dxa"/>
          </w:tcPr>
          <w:p w:rsidR="009A6FD1" w:rsidRPr="00B62617" w:rsidRDefault="00416460" w:rsidP="007C3F85">
            <w:pPr>
              <w:autoSpaceDE w:val="0"/>
              <w:autoSpaceDN w:val="0"/>
              <w:adjustRightInd w:val="0"/>
              <w:jc w:val="both"/>
              <w:rPr>
                <w:sz w:val="28"/>
                <w:szCs w:val="28"/>
              </w:rPr>
            </w:pPr>
            <w:r w:rsidRPr="00B62617">
              <w:rPr>
                <w:sz w:val="28"/>
                <w:szCs w:val="28"/>
              </w:rPr>
              <w:t xml:space="preserve"> </w:t>
            </w:r>
            <w:r w:rsidRPr="00B62617">
              <w:rPr>
                <w:rFonts w:eastAsia="Calibri"/>
                <w:color w:val="000000"/>
                <w:spacing w:val="3"/>
                <w:sz w:val="28"/>
                <w:szCs w:val="28"/>
              </w:rPr>
              <w:t>Повышение качества и доступности оказания муниципальных услуг населению района</w:t>
            </w:r>
            <w:r w:rsidRPr="00B62617">
              <w:rPr>
                <w:sz w:val="28"/>
                <w:szCs w:val="28"/>
              </w:rPr>
              <w:t xml:space="preserve"> </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Задача подпрограммы</w:t>
            </w:r>
          </w:p>
        </w:tc>
        <w:tc>
          <w:tcPr>
            <w:tcW w:w="5670" w:type="dxa"/>
          </w:tcPr>
          <w:p w:rsidR="009A6FD1" w:rsidRPr="00B62617" w:rsidRDefault="005A647D" w:rsidP="007C3F85">
            <w:pPr>
              <w:autoSpaceDE w:val="0"/>
              <w:autoSpaceDN w:val="0"/>
              <w:adjustRightInd w:val="0"/>
              <w:jc w:val="both"/>
              <w:rPr>
                <w:sz w:val="28"/>
                <w:szCs w:val="28"/>
              </w:rPr>
            </w:pPr>
            <w:r w:rsidRPr="00B62617">
              <w:rPr>
                <w:sz w:val="28"/>
                <w:szCs w:val="28"/>
                <w:lang w:eastAsia="en-US"/>
              </w:rPr>
              <w:t>Открытие структурного подразделения предоставления муниципальных услуг на территории Пировского района</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 xml:space="preserve">Ожидаемые результаты от реализации подпрограммы с указанием динамики изменения показателей результативности, </w:t>
            </w:r>
            <w:r w:rsidRPr="00B62617">
              <w:rPr>
                <w:sz w:val="28"/>
                <w:szCs w:val="28"/>
              </w:rPr>
              <w:lastRenderedPageBreak/>
              <w:t>отражающих социально-экономическую эффективность реализации подпрограммы</w:t>
            </w:r>
          </w:p>
        </w:tc>
        <w:tc>
          <w:tcPr>
            <w:tcW w:w="5670" w:type="dxa"/>
          </w:tcPr>
          <w:p w:rsidR="009A6FD1" w:rsidRPr="00B62617" w:rsidRDefault="007C3F85" w:rsidP="007C3F85">
            <w:pPr>
              <w:autoSpaceDE w:val="0"/>
              <w:autoSpaceDN w:val="0"/>
              <w:adjustRightInd w:val="0"/>
              <w:jc w:val="both"/>
              <w:rPr>
                <w:sz w:val="28"/>
                <w:szCs w:val="28"/>
              </w:rPr>
            </w:pPr>
            <w:r w:rsidRPr="00B62617">
              <w:rPr>
                <w:sz w:val="28"/>
                <w:szCs w:val="28"/>
              </w:rPr>
              <w:lastRenderedPageBreak/>
              <w:t>в соответствии с приложением № 1 к подпрограмме</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lastRenderedPageBreak/>
              <w:t>Сроки реализации подпрограммы</w:t>
            </w:r>
          </w:p>
        </w:tc>
        <w:tc>
          <w:tcPr>
            <w:tcW w:w="5670" w:type="dxa"/>
          </w:tcPr>
          <w:p w:rsidR="009A6FD1" w:rsidRPr="00B62617" w:rsidRDefault="009A6FD1" w:rsidP="00E02670">
            <w:pPr>
              <w:autoSpaceDE w:val="0"/>
              <w:autoSpaceDN w:val="0"/>
              <w:adjustRightInd w:val="0"/>
              <w:jc w:val="both"/>
              <w:rPr>
                <w:sz w:val="28"/>
                <w:szCs w:val="28"/>
              </w:rPr>
            </w:pPr>
            <w:r w:rsidRPr="00B62617">
              <w:rPr>
                <w:sz w:val="28"/>
                <w:szCs w:val="28"/>
              </w:rPr>
              <w:t>01.01.2014 г. – 31.12.202</w:t>
            </w:r>
            <w:r w:rsidR="00E02670" w:rsidRPr="00B62617">
              <w:rPr>
                <w:sz w:val="28"/>
                <w:szCs w:val="28"/>
              </w:rPr>
              <w:t>2</w:t>
            </w:r>
            <w:r w:rsidRPr="00B62617">
              <w:rPr>
                <w:sz w:val="28"/>
                <w:szCs w:val="28"/>
              </w:rPr>
              <w:t xml:space="preserve"> г.</w:t>
            </w:r>
          </w:p>
        </w:tc>
      </w:tr>
      <w:tr w:rsidR="009A6FD1" w:rsidRPr="00B62617" w:rsidTr="007C3F85">
        <w:tc>
          <w:tcPr>
            <w:tcW w:w="3823" w:type="dxa"/>
          </w:tcPr>
          <w:p w:rsidR="009A6FD1" w:rsidRPr="00B62617" w:rsidRDefault="009A6FD1" w:rsidP="007C3F85">
            <w:pPr>
              <w:autoSpaceDE w:val="0"/>
              <w:autoSpaceDN w:val="0"/>
              <w:adjustRightInd w:val="0"/>
              <w:jc w:val="both"/>
              <w:rPr>
                <w:sz w:val="28"/>
                <w:szCs w:val="28"/>
              </w:rPr>
            </w:pPr>
            <w:r w:rsidRPr="00B6261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70" w:type="dxa"/>
          </w:tcPr>
          <w:p w:rsidR="00F648DD" w:rsidRPr="00B62617" w:rsidRDefault="009A6FD1" w:rsidP="00F648DD">
            <w:pPr>
              <w:shd w:val="clear" w:color="auto" w:fill="FFFFFF"/>
              <w:tabs>
                <w:tab w:val="left" w:pos="514"/>
              </w:tabs>
              <w:jc w:val="both"/>
              <w:rPr>
                <w:rFonts w:eastAsia="Calibri"/>
                <w:color w:val="000000"/>
                <w:sz w:val="28"/>
                <w:szCs w:val="28"/>
              </w:rPr>
            </w:pPr>
            <w:r w:rsidRPr="00B62617">
              <w:rPr>
                <w:sz w:val="28"/>
                <w:szCs w:val="28"/>
              </w:rPr>
              <w:t xml:space="preserve"> </w:t>
            </w:r>
            <w:r w:rsidR="00F648DD" w:rsidRPr="00B62617">
              <w:rPr>
                <w:rFonts w:eastAsia="Calibri"/>
                <w:sz w:val="28"/>
                <w:szCs w:val="28"/>
              </w:rPr>
              <w:t xml:space="preserve">Общий объем финансирования составит </w:t>
            </w:r>
            <w:r w:rsidR="00352465" w:rsidRPr="00B62617">
              <w:rPr>
                <w:rFonts w:eastAsia="Calibri"/>
                <w:sz w:val="28"/>
                <w:szCs w:val="28"/>
              </w:rPr>
              <w:t>657530</w:t>
            </w:r>
            <w:r w:rsidR="00F648DD" w:rsidRPr="00B62617">
              <w:rPr>
                <w:rFonts w:eastAsia="Calibri"/>
                <w:sz w:val="28"/>
                <w:szCs w:val="28"/>
              </w:rPr>
              <w:t>,</w:t>
            </w:r>
            <w:r w:rsidR="00352465" w:rsidRPr="00B62617">
              <w:rPr>
                <w:rFonts w:eastAsia="Calibri"/>
                <w:sz w:val="28"/>
                <w:szCs w:val="28"/>
              </w:rPr>
              <w:t>00</w:t>
            </w:r>
            <w:r w:rsidR="00F648DD" w:rsidRPr="00B62617">
              <w:rPr>
                <w:rFonts w:eastAsia="Calibri"/>
                <w:sz w:val="28"/>
                <w:szCs w:val="28"/>
              </w:rPr>
              <w:t xml:space="preserve"> </w:t>
            </w:r>
            <w:r w:rsidR="00F648DD" w:rsidRPr="00B62617">
              <w:rPr>
                <w:rFonts w:eastAsia="Calibri"/>
                <w:color w:val="000000"/>
                <w:sz w:val="28"/>
                <w:szCs w:val="28"/>
              </w:rPr>
              <w:t xml:space="preserve"> рублей, в том числе:</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по годам реализации:</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2014год-345,93 тыс.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2015год-0,00 тыс.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2016год-0,00 тыс.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2017год-0,00 тыс.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2018год-0,00 тыс.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2019год-0,00  рублей</w:t>
            </w:r>
            <w:r w:rsidR="00A02B5C" w:rsidRPr="00B62617">
              <w:rPr>
                <w:rFonts w:eastAsia="Calibri"/>
                <w:color w:val="000000"/>
                <w:sz w:val="28"/>
                <w:szCs w:val="28"/>
              </w:rPr>
              <w:t>;</w:t>
            </w:r>
          </w:p>
          <w:p w:rsidR="00A02B5C"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2020год-0,00 рублей</w:t>
            </w:r>
            <w:r w:rsidR="00A02B5C" w:rsidRPr="00B62617">
              <w:rPr>
                <w:rFonts w:eastAsia="Calibri"/>
                <w:color w:val="000000"/>
                <w:sz w:val="28"/>
                <w:szCs w:val="28"/>
              </w:rPr>
              <w:t>;</w:t>
            </w:r>
          </w:p>
          <w:p w:rsidR="00E02670" w:rsidRPr="00B62617" w:rsidRDefault="00A02B5C"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2021год-0,00рублей</w:t>
            </w:r>
            <w:r w:rsidR="00E02670" w:rsidRPr="00B62617">
              <w:rPr>
                <w:rFonts w:eastAsia="Calibri"/>
                <w:color w:val="000000"/>
                <w:sz w:val="28"/>
                <w:szCs w:val="28"/>
              </w:rPr>
              <w:t>;</w:t>
            </w:r>
          </w:p>
          <w:p w:rsidR="00F648DD" w:rsidRPr="00B62617" w:rsidRDefault="00E02670"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2022год-0,00рублей.</w:t>
            </w:r>
            <w:r w:rsidR="00F648DD" w:rsidRPr="00B62617">
              <w:rPr>
                <w:rFonts w:eastAsia="Calibri"/>
                <w:color w:val="000000"/>
                <w:sz w:val="28"/>
                <w:szCs w:val="28"/>
              </w:rPr>
              <w:t xml:space="preserve"> </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 xml:space="preserve">Из средств краевого бюджета </w:t>
            </w:r>
            <w:r w:rsidR="00352465" w:rsidRPr="00B62617">
              <w:rPr>
                <w:rFonts w:eastAsia="Calibri"/>
                <w:color w:val="000000"/>
                <w:sz w:val="28"/>
                <w:szCs w:val="28"/>
              </w:rPr>
              <w:t>654100,00</w:t>
            </w:r>
            <w:r w:rsidRPr="00B62617">
              <w:rPr>
                <w:rFonts w:eastAsia="Calibri"/>
                <w:color w:val="000000"/>
                <w:sz w:val="28"/>
                <w:szCs w:val="28"/>
              </w:rPr>
              <w:t xml:space="preserve"> тыс. рублей, в том числе:</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2014год-3425</w:t>
            </w:r>
            <w:r w:rsidR="00352465" w:rsidRPr="00B62617">
              <w:rPr>
                <w:rFonts w:eastAsia="Calibri"/>
                <w:color w:val="000000"/>
                <w:sz w:val="28"/>
                <w:szCs w:val="28"/>
              </w:rPr>
              <w:t>00,00</w:t>
            </w:r>
            <w:r w:rsidRPr="00B62617">
              <w:rPr>
                <w:rFonts w:eastAsia="Calibri"/>
                <w:color w:val="000000"/>
                <w:sz w:val="28"/>
                <w:szCs w:val="28"/>
              </w:rPr>
              <w:t xml:space="preserve">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2015год</w:t>
            </w:r>
            <w:r w:rsidR="00352465" w:rsidRPr="00B62617">
              <w:rPr>
                <w:rFonts w:eastAsia="Calibri"/>
                <w:color w:val="000000"/>
                <w:sz w:val="28"/>
                <w:szCs w:val="28"/>
              </w:rPr>
              <w:t>-311600,00</w:t>
            </w:r>
            <w:r w:rsidRPr="00B62617">
              <w:rPr>
                <w:rFonts w:eastAsia="Calibri"/>
                <w:color w:val="000000"/>
                <w:sz w:val="28"/>
                <w:szCs w:val="28"/>
              </w:rPr>
              <w:t xml:space="preserve">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2016год-0,00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2017год-0,00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2018год-0,00  рублей;</w:t>
            </w:r>
          </w:p>
          <w:p w:rsidR="00F648DD" w:rsidRPr="00B62617" w:rsidRDefault="00F648DD"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2019год-0,00  рублей</w:t>
            </w:r>
            <w:r w:rsidR="00A02B5C" w:rsidRPr="00B62617">
              <w:rPr>
                <w:rFonts w:eastAsia="Calibri"/>
                <w:color w:val="000000"/>
                <w:sz w:val="28"/>
                <w:szCs w:val="28"/>
              </w:rPr>
              <w:t>;</w:t>
            </w:r>
          </w:p>
          <w:p w:rsidR="00A02B5C" w:rsidRPr="00B62617" w:rsidRDefault="00A02B5C"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2020год-0,00рублей;</w:t>
            </w:r>
          </w:p>
          <w:p w:rsidR="00A02B5C" w:rsidRPr="00B62617" w:rsidRDefault="00A02B5C" w:rsidP="00F648DD">
            <w:pPr>
              <w:shd w:val="clear" w:color="auto" w:fill="FFFFFF"/>
              <w:tabs>
                <w:tab w:val="left" w:pos="514"/>
              </w:tabs>
              <w:jc w:val="both"/>
              <w:rPr>
                <w:rFonts w:eastAsia="Calibri"/>
                <w:color w:val="000000"/>
                <w:sz w:val="28"/>
                <w:szCs w:val="28"/>
              </w:rPr>
            </w:pPr>
            <w:r w:rsidRPr="00B62617">
              <w:rPr>
                <w:rFonts w:eastAsia="Calibri"/>
                <w:color w:val="000000"/>
                <w:sz w:val="28"/>
                <w:szCs w:val="28"/>
              </w:rPr>
              <w:t>2021год-0,00рублей</w:t>
            </w:r>
            <w:r w:rsidR="00E02670" w:rsidRPr="00B62617">
              <w:rPr>
                <w:rFonts w:eastAsia="Calibri"/>
                <w:color w:val="000000"/>
                <w:sz w:val="28"/>
                <w:szCs w:val="28"/>
              </w:rPr>
              <w:t>;</w:t>
            </w:r>
          </w:p>
          <w:p w:rsidR="00E02670" w:rsidRPr="00B62617" w:rsidRDefault="00E02670" w:rsidP="00F648DD">
            <w:pPr>
              <w:shd w:val="clear" w:color="auto" w:fill="FFFFFF"/>
              <w:tabs>
                <w:tab w:val="left" w:pos="514"/>
              </w:tabs>
              <w:jc w:val="both"/>
              <w:rPr>
                <w:rFonts w:eastAsia="Calibri"/>
                <w:sz w:val="28"/>
                <w:szCs w:val="28"/>
              </w:rPr>
            </w:pPr>
            <w:r w:rsidRPr="00B62617">
              <w:rPr>
                <w:rFonts w:eastAsia="Calibri"/>
                <w:color w:val="000000"/>
                <w:sz w:val="28"/>
                <w:szCs w:val="28"/>
              </w:rPr>
              <w:t>2022год-0,00рублей.</w:t>
            </w:r>
          </w:p>
          <w:p w:rsidR="00F648DD" w:rsidRPr="00B62617" w:rsidRDefault="00F648DD" w:rsidP="00F648DD">
            <w:pPr>
              <w:shd w:val="clear" w:color="auto" w:fill="FFFFFF"/>
              <w:tabs>
                <w:tab w:val="left" w:pos="514"/>
              </w:tabs>
              <w:jc w:val="both"/>
              <w:rPr>
                <w:rFonts w:eastAsia="Calibri"/>
                <w:sz w:val="28"/>
                <w:szCs w:val="28"/>
              </w:rPr>
            </w:pPr>
            <w:r w:rsidRPr="00B62617">
              <w:rPr>
                <w:rFonts w:eastAsia="Calibri"/>
                <w:sz w:val="28"/>
                <w:szCs w:val="28"/>
              </w:rPr>
              <w:t>из средств районного бюджета-343</w:t>
            </w:r>
            <w:r w:rsidR="00352465" w:rsidRPr="00B62617">
              <w:rPr>
                <w:rFonts w:eastAsia="Calibri"/>
                <w:sz w:val="28"/>
                <w:szCs w:val="28"/>
              </w:rPr>
              <w:t>0,00</w:t>
            </w:r>
            <w:r w:rsidRPr="00B62617">
              <w:rPr>
                <w:rFonts w:eastAsia="Calibri"/>
                <w:sz w:val="28"/>
                <w:szCs w:val="28"/>
              </w:rPr>
              <w:t xml:space="preserve"> рублей, в том числе:</w:t>
            </w:r>
          </w:p>
          <w:p w:rsidR="00F648DD" w:rsidRPr="00B62617" w:rsidRDefault="00F648DD" w:rsidP="00F648DD">
            <w:pPr>
              <w:shd w:val="clear" w:color="auto" w:fill="FFFFFF"/>
              <w:tabs>
                <w:tab w:val="left" w:pos="514"/>
              </w:tabs>
              <w:jc w:val="both"/>
              <w:rPr>
                <w:rFonts w:eastAsia="Calibri"/>
                <w:sz w:val="28"/>
                <w:szCs w:val="28"/>
              </w:rPr>
            </w:pPr>
            <w:r w:rsidRPr="00B62617">
              <w:rPr>
                <w:rFonts w:eastAsia="Calibri"/>
                <w:sz w:val="28"/>
                <w:szCs w:val="28"/>
              </w:rPr>
              <w:t>2014 год-343</w:t>
            </w:r>
            <w:r w:rsidR="00352465" w:rsidRPr="00B62617">
              <w:rPr>
                <w:rFonts w:eastAsia="Calibri"/>
                <w:sz w:val="28"/>
                <w:szCs w:val="28"/>
              </w:rPr>
              <w:t>0,00</w:t>
            </w:r>
            <w:r w:rsidRPr="00B62617">
              <w:rPr>
                <w:rFonts w:eastAsia="Calibri"/>
                <w:sz w:val="28"/>
                <w:szCs w:val="28"/>
              </w:rPr>
              <w:t xml:space="preserve"> рублей;</w:t>
            </w:r>
          </w:p>
          <w:p w:rsidR="00F648DD" w:rsidRPr="00B62617" w:rsidRDefault="00F648DD" w:rsidP="00F648DD">
            <w:pPr>
              <w:shd w:val="clear" w:color="auto" w:fill="FFFFFF"/>
              <w:tabs>
                <w:tab w:val="left" w:pos="514"/>
              </w:tabs>
              <w:jc w:val="both"/>
              <w:rPr>
                <w:rFonts w:eastAsia="Calibri"/>
                <w:sz w:val="28"/>
                <w:szCs w:val="28"/>
              </w:rPr>
            </w:pPr>
            <w:r w:rsidRPr="00B62617">
              <w:rPr>
                <w:rFonts w:eastAsia="Calibri"/>
                <w:sz w:val="28"/>
                <w:szCs w:val="28"/>
              </w:rPr>
              <w:t>2015 год-0,00  рублей;</w:t>
            </w:r>
          </w:p>
          <w:p w:rsidR="00F648DD" w:rsidRPr="00B62617" w:rsidRDefault="00352465" w:rsidP="00F648DD">
            <w:pPr>
              <w:shd w:val="clear" w:color="auto" w:fill="FFFFFF"/>
              <w:tabs>
                <w:tab w:val="left" w:pos="514"/>
              </w:tabs>
              <w:jc w:val="both"/>
              <w:rPr>
                <w:rFonts w:eastAsia="Calibri"/>
                <w:sz w:val="28"/>
                <w:szCs w:val="28"/>
              </w:rPr>
            </w:pPr>
            <w:r w:rsidRPr="00B62617">
              <w:rPr>
                <w:rFonts w:eastAsia="Calibri"/>
                <w:sz w:val="28"/>
                <w:szCs w:val="28"/>
              </w:rPr>
              <w:t xml:space="preserve">2016год-0,00 </w:t>
            </w:r>
            <w:r w:rsidR="00F648DD" w:rsidRPr="00B62617">
              <w:rPr>
                <w:rFonts w:eastAsia="Calibri"/>
                <w:sz w:val="28"/>
                <w:szCs w:val="28"/>
              </w:rPr>
              <w:t xml:space="preserve"> рублей;</w:t>
            </w:r>
          </w:p>
          <w:p w:rsidR="00F648DD" w:rsidRPr="00B62617" w:rsidRDefault="00F648DD" w:rsidP="00F648DD">
            <w:pPr>
              <w:shd w:val="clear" w:color="auto" w:fill="FFFFFF"/>
              <w:tabs>
                <w:tab w:val="left" w:pos="514"/>
              </w:tabs>
              <w:jc w:val="both"/>
              <w:rPr>
                <w:rFonts w:eastAsia="Calibri"/>
                <w:sz w:val="28"/>
                <w:szCs w:val="28"/>
              </w:rPr>
            </w:pPr>
            <w:r w:rsidRPr="00B62617">
              <w:rPr>
                <w:rFonts w:eastAsia="Calibri"/>
                <w:sz w:val="28"/>
                <w:szCs w:val="28"/>
              </w:rPr>
              <w:t>2017год-0,00  рублей;</w:t>
            </w:r>
          </w:p>
          <w:p w:rsidR="00F648DD" w:rsidRPr="00B62617" w:rsidRDefault="00F648DD" w:rsidP="00F648DD">
            <w:pPr>
              <w:shd w:val="clear" w:color="auto" w:fill="FFFFFF"/>
              <w:tabs>
                <w:tab w:val="left" w:pos="514"/>
              </w:tabs>
              <w:jc w:val="both"/>
              <w:rPr>
                <w:rFonts w:eastAsia="Calibri"/>
                <w:sz w:val="28"/>
                <w:szCs w:val="28"/>
              </w:rPr>
            </w:pPr>
            <w:r w:rsidRPr="00B62617">
              <w:rPr>
                <w:rFonts w:eastAsia="Calibri"/>
                <w:color w:val="000000"/>
                <w:sz w:val="28"/>
                <w:szCs w:val="28"/>
              </w:rPr>
              <w:t xml:space="preserve">2018год-0,00 </w:t>
            </w:r>
            <w:r w:rsidR="00352465" w:rsidRPr="00B62617">
              <w:rPr>
                <w:rFonts w:eastAsia="Calibri"/>
                <w:color w:val="000000"/>
                <w:sz w:val="28"/>
                <w:szCs w:val="28"/>
              </w:rPr>
              <w:t xml:space="preserve"> </w:t>
            </w:r>
            <w:r w:rsidRPr="00B62617">
              <w:rPr>
                <w:rFonts w:eastAsia="Calibri"/>
                <w:color w:val="000000"/>
                <w:sz w:val="28"/>
                <w:szCs w:val="28"/>
              </w:rPr>
              <w:t>рублей;</w:t>
            </w:r>
            <w:r w:rsidRPr="00B62617">
              <w:rPr>
                <w:rFonts w:eastAsia="Calibri"/>
                <w:sz w:val="28"/>
                <w:szCs w:val="28"/>
              </w:rPr>
              <w:t xml:space="preserve"> </w:t>
            </w:r>
          </w:p>
          <w:p w:rsidR="005A647D" w:rsidRPr="00B62617" w:rsidRDefault="00F648DD" w:rsidP="00F648DD">
            <w:pPr>
              <w:autoSpaceDE w:val="0"/>
              <w:autoSpaceDN w:val="0"/>
              <w:adjustRightInd w:val="0"/>
              <w:rPr>
                <w:rFonts w:eastAsia="Calibri"/>
                <w:color w:val="000000"/>
                <w:sz w:val="28"/>
                <w:szCs w:val="28"/>
              </w:rPr>
            </w:pPr>
            <w:r w:rsidRPr="00B62617">
              <w:rPr>
                <w:rFonts w:eastAsia="Calibri"/>
                <w:color w:val="000000"/>
                <w:sz w:val="28"/>
                <w:szCs w:val="28"/>
              </w:rPr>
              <w:t>2019год-0,00  рублей</w:t>
            </w:r>
            <w:r w:rsidR="00352465" w:rsidRPr="00B62617">
              <w:rPr>
                <w:rFonts w:eastAsia="Calibri"/>
                <w:color w:val="000000"/>
                <w:sz w:val="28"/>
                <w:szCs w:val="28"/>
              </w:rPr>
              <w:t>;</w:t>
            </w:r>
          </w:p>
          <w:p w:rsidR="00352465" w:rsidRPr="00B62617" w:rsidRDefault="00352465" w:rsidP="00F648DD">
            <w:pPr>
              <w:autoSpaceDE w:val="0"/>
              <w:autoSpaceDN w:val="0"/>
              <w:adjustRightInd w:val="0"/>
              <w:rPr>
                <w:rFonts w:eastAsia="Calibri"/>
                <w:color w:val="000000"/>
                <w:sz w:val="28"/>
                <w:szCs w:val="28"/>
              </w:rPr>
            </w:pPr>
            <w:r w:rsidRPr="00B62617">
              <w:rPr>
                <w:rFonts w:eastAsia="Calibri"/>
                <w:color w:val="000000"/>
                <w:sz w:val="28"/>
                <w:szCs w:val="28"/>
              </w:rPr>
              <w:t>2020год-0,00 рублей</w:t>
            </w:r>
            <w:r w:rsidR="00A02B5C" w:rsidRPr="00B62617">
              <w:rPr>
                <w:rFonts w:eastAsia="Calibri"/>
                <w:color w:val="000000"/>
                <w:sz w:val="28"/>
                <w:szCs w:val="28"/>
              </w:rPr>
              <w:t>;</w:t>
            </w:r>
          </w:p>
          <w:p w:rsidR="00A02B5C" w:rsidRPr="00B62617" w:rsidRDefault="00A02B5C" w:rsidP="00F648DD">
            <w:pPr>
              <w:autoSpaceDE w:val="0"/>
              <w:autoSpaceDN w:val="0"/>
              <w:adjustRightInd w:val="0"/>
              <w:rPr>
                <w:rFonts w:eastAsia="Calibri"/>
                <w:color w:val="000000"/>
                <w:sz w:val="28"/>
                <w:szCs w:val="28"/>
              </w:rPr>
            </w:pPr>
            <w:r w:rsidRPr="00B62617">
              <w:rPr>
                <w:rFonts w:eastAsia="Calibri"/>
                <w:color w:val="000000"/>
                <w:sz w:val="28"/>
                <w:szCs w:val="28"/>
              </w:rPr>
              <w:t>2021год-0,00 рублей</w:t>
            </w:r>
            <w:r w:rsidR="00E02670" w:rsidRPr="00B62617">
              <w:rPr>
                <w:rFonts w:eastAsia="Calibri"/>
                <w:color w:val="000000"/>
                <w:sz w:val="28"/>
                <w:szCs w:val="28"/>
              </w:rPr>
              <w:t>;</w:t>
            </w:r>
          </w:p>
          <w:p w:rsidR="00E02670" w:rsidRPr="00B62617" w:rsidRDefault="00E02670" w:rsidP="00F648DD">
            <w:pPr>
              <w:autoSpaceDE w:val="0"/>
              <w:autoSpaceDN w:val="0"/>
              <w:adjustRightInd w:val="0"/>
              <w:rPr>
                <w:sz w:val="28"/>
                <w:szCs w:val="28"/>
              </w:rPr>
            </w:pPr>
            <w:r w:rsidRPr="00B62617">
              <w:rPr>
                <w:rFonts w:eastAsia="Calibri"/>
                <w:color w:val="000000"/>
                <w:sz w:val="28"/>
                <w:szCs w:val="28"/>
              </w:rPr>
              <w:t>2022год-0,00рублей.</w:t>
            </w:r>
          </w:p>
          <w:p w:rsidR="009A6FD1" w:rsidRPr="00B62617" w:rsidRDefault="009A6FD1" w:rsidP="007C3F85">
            <w:pPr>
              <w:autoSpaceDE w:val="0"/>
              <w:autoSpaceDN w:val="0"/>
              <w:adjustRightInd w:val="0"/>
              <w:jc w:val="both"/>
              <w:rPr>
                <w:sz w:val="28"/>
                <w:szCs w:val="28"/>
              </w:rPr>
            </w:pPr>
          </w:p>
        </w:tc>
      </w:tr>
    </w:tbl>
    <w:p w:rsidR="009A6FD1" w:rsidRPr="00B62617" w:rsidRDefault="009A6FD1" w:rsidP="009A6FD1">
      <w:pPr>
        <w:tabs>
          <w:tab w:val="left" w:pos="5245"/>
        </w:tabs>
        <w:rPr>
          <w:sz w:val="28"/>
          <w:szCs w:val="28"/>
        </w:rPr>
      </w:pPr>
      <w:r w:rsidRPr="00B62617">
        <w:rPr>
          <w:sz w:val="28"/>
          <w:szCs w:val="28"/>
        </w:rPr>
        <w:t xml:space="preserve"> </w:t>
      </w:r>
    </w:p>
    <w:p w:rsidR="009A6FD1" w:rsidRPr="00B62617" w:rsidRDefault="009A6FD1" w:rsidP="009A6FD1">
      <w:pPr>
        <w:rPr>
          <w:sz w:val="28"/>
          <w:szCs w:val="28"/>
        </w:rPr>
      </w:pPr>
    </w:p>
    <w:p w:rsidR="009A6FD1" w:rsidRPr="00B62617" w:rsidRDefault="009A6FD1" w:rsidP="009A6FD1">
      <w:pPr>
        <w:rPr>
          <w:sz w:val="28"/>
          <w:szCs w:val="28"/>
        </w:rPr>
      </w:pPr>
    </w:p>
    <w:p w:rsidR="003518ED" w:rsidRDefault="003518ED" w:rsidP="009A6FD1">
      <w:pPr>
        <w:pStyle w:val="ConsPlusNormal"/>
        <w:tabs>
          <w:tab w:val="left" w:pos="1560"/>
          <w:tab w:val="center" w:pos="5320"/>
        </w:tabs>
        <w:ind w:left="567"/>
        <w:outlineLvl w:val="2"/>
        <w:rPr>
          <w:rFonts w:ascii="Times New Roman" w:hAnsi="Times New Roman"/>
          <w:sz w:val="28"/>
          <w:szCs w:val="28"/>
        </w:rPr>
      </w:pPr>
    </w:p>
    <w:p w:rsidR="009A6FD1" w:rsidRPr="00B62617" w:rsidRDefault="003518ED" w:rsidP="009A6FD1">
      <w:pPr>
        <w:pStyle w:val="ConsPlusNormal"/>
        <w:tabs>
          <w:tab w:val="left" w:pos="1560"/>
          <w:tab w:val="center" w:pos="5320"/>
        </w:tabs>
        <w:ind w:left="567"/>
        <w:outlineLvl w:val="2"/>
        <w:rPr>
          <w:rFonts w:ascii="Times New Roman" w:hAnsi="Times New Roman"/>
          <w:sz w:val="28"/>
          <w:szCs w:val="28"/>
        </w:rPr>
      </w:pPr>
      <w:r>
        <w:rPr>
          <w:rFonts w:ascii="Times New Roman" w:hAnsi="Times New Roman"/>
          <w:sz w:val="28"/>
          <w:szCs w:val="28"/>
        </w:rPr>
        <w:lastRenderedPageBreak/>
        <w:t xml:space="preserve">                        </w:t>
      </w:r>
      <w:r w:rsidR="009A6FD1" w:rsidRPr="00B62617">
        <w:rPr>
          <w:rFonts w:ascii="Times New Roman" w:hAnsi="Times New Roman"/>
          <w:sz w:val="28"/>
          <w:szCs w:val="28"/>
        </w:rPr>
        <w:t>2. Мероприятия подпрограммы</w:t>
      </w:r>
    </w:p>
    <w:p w:rsidR="009A6FD1" w:rsidRPr="00B62617" w:rsidRDefault="009A6FD1" w:rsidP="009A6FD1">
      <w:pPr>
        <w:tabs>
          <w:tab w:val="left" w:pos="9810"/>
        </w:tabs>
        <w:rPr>
          <w:sz w:val="28"/>
          <w:szCs w:val="28"/>
        </w:rPr>
      </w:pPr>
    </w:p>
    <w:p w:rsidR="009A6FD1" w:rsidRPr="00B62617" w:rsidRDefault="009A6FD1" w:rsidP="009A6FD1">
      <w:pPr>
        <w:tabs>
          <w:tab w:val="left" w:pos="9810"/>
        </w:tabs>
        <w:rPr>
          <w:sz w:val="28"/>
          <w:szCs w:val="28"/>
        </w:rPr>
      </w:pPr>
      <w:r w:rsidRPr="00B62617">
        <w:rPr>
          <w:sz w:val="28"/>
          <w:szCs w:val="28"/>
        </w:rPr>
        <w:t xml:space="preserve">       Система мероприятий подпрограммы, финансируемых за счет средств местного бюджета, приведена в приложении №2 к настоящей подпрограмме.</w:t>
      </w:r>
    </w:p>
    <w:p w:rsidR="009A6FD1" w:rsidRPr="00B62617" w:rsidRDefault="009A6FD1" w:rsidP="009A6FD1">
      <w:pPr>
        <w:tabs>
          <w:tab w:val="left" w:pos="9810"/>
        </w:tabs>
        <w:rPr>
          <w:sz w:val="28"/>
          <w:szCs w:val="28"/>
        </w:rPr>
      </w:pPr>
    </w:p>
    <w:p w:rsidR="009A6FD1" w:rsidRPr="00B62617" w:rsidRDefault="009A6FD1" w:rsidP="009A6FD1">
      <w:pPr>
        <w:pStyle w:val="ConsPlusNormal"/>
        <w:tabs>
          <w:tab w:val="left" w:pos="1905"/>
          <w:tab w:val="center" w:pos="5320"/>
        </w:tabs>
        <w:ind w:left="567"/>
        <w:outlineLvl w:val="2"/>
        <w:rPr>
          <w:rFonts w:ascii="Times New Roman" w:hAnsi="Times New Roman"/>
          <w:sz w:val="28"/>
          <w:szCs w:val="28"/>
        </w:rPr>
      </w:pPr>
      <w:r w:rsidRPr="00B62617">
        <w:rPr>
          <w:rFonts w:ascii="Times New Roman" w:hAnsi="Times New Roman"/>
          <w:sz w:val="28"/>
          <w:szCs w:val="28"/>
        </w:rPr>
        <w:tab/>
        <w:t xml:space="preserve">          3. Механизм реализации подпрограммы</w:t>
      </w:r>
    </w:p>
    <w:p w:rsidR="009A6FD1" w:rsidRPr="00B62617" w:rsidRDefault="009A6FD1" w:rsidP="009A6FD1">
      <w:pPr>
        <w:jc w:val="center"/>
        <w:rPr>
          <w:sz w:val="28"/>
          <w:szCs w:val="28"/>
        </w:rPr>
      </w:pPr>
    </w:p>
    <w:p w:rsidR="00060E62" w:rsidRPr="00B62617" w:rsidRDefault="00060E62" w:rsidP="00060E62">
      <w:pPr>
        <w:autoSpaceDE w:val="0"/>
        <w:autoSpaceDN w:val="0"/>
        <w:adjustRightInd w:val="0"/>
        <w:jc w:val="both"/>
        <w:rPr>
          <w:rFonts w:eastAsia="Calibri"/>
          <w:sz w:val="28"/>
          <w:szCs w:val="28"/>
        </w:rPr>
      </w:pPr>
      <w:r w:rsidRPr="00B62617">
        <w:rPr>
          <w:rFonts w:eastAsia="Calibri"/>
          <w:sz w:val="28"/>
          <w:szCs w:val="28"/>
        </w:rPr>
        <w:t xml:space="preserve">         В рамках реализации подпрограммы предусматривается взаимодействие КГБУ «МФЦ» с органами местного самоуправления Пировского района путем заключения соглашений.</w:t>
      </w:r>
    </w:p>
    <w:p w:rsidR="00060E62" w:rsidRPr="00B62617" w:rsidRDefault="00060E62" w:rsidP="00060E62">
      <w:pPr>
        <w:autoSpaceDE w:val="0"/>
        <w:autoSpaceDN w:val="0"/>
        <w:adjustRightInd w:val="0"/>
        <w:jc w:val="both"/>
        <w:rPr>
          <w:rFonts w:eastAsia="Calibri"/>
          <w:sz w:val="28"/>
          <w:szCs w:val="28"/>
        </w:rPr>
      </w:pPr>
      <w:r w:rsidRPr="00B62617">
        <w:rPr>
          <w:rFonts w:eastAsia="Calibri"/>
          <w:sz w:val="28"/>
          <w:szCs w:val="28"/>
        </w:rPr>
        <w:tab/>
        <w:t>Источником финансирования подпрограммы являются средства краевого и районного бюджетов.</w:t>
      </w:r>
    </w:p>
    <w:p w:rsidR="00060E62" w:rsidRPr="00B62617" w:rsidRDefault="00060E62" w:rsidP="00060E62">
      <w:pPr>
        <w:autoSpaceDE w:val="0"/>
        <w:autoSpaceDN w:val="0"/>
        <w:adjustRightInd w:val="0"/>
        <w:jc w:val="both"/>
        <w:rPr>
          <w:rFonts w:eastAsia="Calibri"/>
          <w:sz w:val="28"/>
          <w:szCs w:val="28"/>
        </w:rPr>
      </w:pPr>
      <w:r w:rsidRPr="00B62617">
        <w:rPr>
          <w:rFonts w:eastAsia="Calibri"/>
          <w:sz w:val="28"/>
          <w:szCs w:val="28"/>
        </w:rPr>
        <w:tab/>
        <w:t>Получателями муниципальных услуг, оказываемых структурным подразделением, являются физические и юридические лица.</w:t>
      </w:r>
    </w:p>
    <w:p w:rsidR="00060E62" w:rsidRPr="00B62617" w:rsidRDefault="00060E62" w:rsidP="00060E62">
      <w:pPr>
        <w:autoSpaceDE w:val="0"/>
        <w:autoSpaceDN w:val="0"/>
        <w:adjustRightInd w:val="0"/>
        <w:jc w:val="both"/>
        <w:rPr>
          <w:rFonts w:eastAsia="Calibri"/>
          <w:sz w:val="28"/>
          <w:szCs w:val="28"/>
        </w:rPr>
      </w:pPr>
      <w:r w:rsidRPr="00B62617">
        <w:rPr>
          <w:rFonts w:eastAsia="Calibri"/>
          <w:sz w:val="28"/>
          <w:szCs w:val="28"/>
        </w:rPr>
        <w:tab/>
        <w:t>Реализация мероприятий подпрограммы осуществляется администрацией Пировского района.</w:t>
      </w:r>
    </w:p>
    <w:p w:rsidR="00060E62" w:rsidRPr="00B62617" w:rsidRDefault="00060E62" w:rsidP="00060E62">
      <w:pPr>
        <w:autoSpaceDE w:val="0"/>
        <w:autoSpaceDN w:val="0"/>
        <w:adjustRightInd w:val="0"/>
        <w:jc w:val="both"/>
        <w:rPr>
          <w:rFonts w:eastAsia="Calibri"/>
          <w:sz w:val="28"/>
          <w:szCs w:val="28"/>
        </w:rPr>
      </w:pPr>
      <w:r w:rsidRPr="00B62617">
        <w:rPr>
          <w:rFonts w:eastAsia="Calibri"/>
          <w:sz w:val="28"/>
          <w:szCs w:val="28"/>
        </w:rPr>
        <w:tab/>
        <w:t>Средства краевого бюджета на открытие структурного подразделения предоставляются на основании соглашения, заключенного с министерство экономического развития и инновационной политики Красноярского края в форме субсидии</w:t>
      </w:r>
    </w:p>
    <w:p w:rsidR="009A6FD1" w:rsidRPr="00B62617" w:rsidRDefault="009A6FD1" w:rsidP="009A6FD1">
      <w:pPr>
        <w:tabs>
          <w:tab w:val="left" w:pos="5205"/>
        </w:tabs>
        <w:rPr>
          <w:sz w:val="28"/>
          <w:szCs w:val="28"/>
        </w:rPr>
      </w:pPr>
    </w:p>
    <w:p w:rsidR="00887D56" w:rsidRPr="00B62617" w:rsidRDefault="00887D56" w:rsidP="00887D56">
      <w:pPr>
        <w:pStyle w:val="a3"/>
        <w:widowControl w:val="0"/>
        <w:numPr>
          <w:ilvl w:val="0"/>
          <w:numId w:val="4"/>
        </w:numPr>
        <w:autoSpaceDE w:val="0"/>
        <w:autoSpaceDN w:val="0"/>
        <w:adjustRightInd w:val="0"/>
        <w:jc w:val="both"/>
        <w:rPr>
          <w:rFonts w:ascii="Times New Roman" w:hAnsi="Times New Roman"/>
          <w:sz w:val="28"/>
          <w:szCs w:val="28"/>
        </w:rPr>
      </w:pPr>
      <w:r w:rsidRPr="00B62617">
        <w:rPr>
          <w:rFonts w:ascii="Times New Roman" w:hAnsi="Times New Roman"/>
          <w:sz w:val="28"/>
          <w:szCs w:val="28"/>
        </w:rPr>
        <w:t xml:space="preserve">Управление подпрограммой и контроль за исполнением подпрограммы. </w:t>
      </w:r>
    </w:p>
    <w:p w:rsidR="00887D56" w:rsidRPr="00B62617" w:rsidRDefault="00887D56" w:rsidP="00E11FBA">
      <w:pPr>
        <w:widowControl w:val="0"/>
        <w:autoSpaceDE w:val="0"/>
        <w:autoSpaceDN w:val="0"/>
        <w:adjustRightInd w:val="0"/>
        <w:ind w:firstLine="720"/>
        <w:rPr>
          <w:rFonts w:eastAsia="Calibri"/>
          <w:sz w:val="28"/>
          <w:szCs w:val="28"/>
        </w:rPr>
      </w:pPr>
      <w:r w:rsidRPr="00B62617">
        <w:rPr>
          <w:sz w:val="28"/>
          <w:szCs w:val="28"/>
        </w:rPr>
        <w:t xml:space="preserve"> </w:t>
      </w:r>
      <w:r w:rsidRPr="00B62617">
        <w:rPr>
          <w:rFonts w:eastAsia="Calibri"/>
          <w:sz w:val="28"/>
          <w:szCs w:val="28"/>
        </w:rPr>
        <w:t>Администрация Пировского района несет ответственность за реализацию мероприятий подпрограммы, достижение конечного результата, эффективное использование финансовых средств, выделяемых на выполнение подпрограммы, и осуществляют контроль за исполнением мероприятий. Администрация Пировского района ежегодно уточняет целевые показатели и затраты по мероприятия подпрограммы, механизм реализации подпрограммы, при необходимости вносит предложения (с обоснованиями) о продлении срока реализации программы.</w:t>
      </w:r>
    </w:p>
    <w:p w:rsidR="00887D56" w:rsidRPr="00B62617" w:rsidRDefault="00887D56" w:rsidP="00E11FBA">
      <w:pPr>
        <w:pStyle w:val="ConsPlusNormal"/>
        <w:ind w:left="567" w:firstLine="0"/>
        <w:outlineLvl w:val="2"/>
        <w:rPr>
          <w:rFonts w:ascii="Times New Roman" w:hAnsi="Times New Roman"/>
          <w:sz w:val="28"/>
          <w:szCs w:val="28"/>
        </w:rPr>
      </w:pPr>
      <w:r w:rsidRPr="00B62617">
        <w:rPr>
          <w:rFonts w:ascii="Times New Roman" w:hAnsi="Times New Roman"/>
          <w:sz w:val="28"/>
          <w:szCs w:val="28"/>
        </w:rPr>
        <w:t xml:space="preserve">  </w:t>
      </w:r>
    </w:p>
    <w:p w:rsidR="00887D56" w:rsidRPr="00B62617" w:rsidRDefault="00887D56" w:rsidP="00887D56">
      <w:pPr>
        <w:pStyle w:val="ConsPlusNormal"/>
        <w:ind w:left="567" w:firstLine="0"/>
        <w:outlineLvl w:val="2"/>
        <w:rPr>
          <w:rFonts w:ascii="Times New Roman" w:hAnsi="Times New Roman"/>
          <w:sz w:val="28"/>
          <w:szCs w:val="28"/>
        </w:rPr>
      </w:pPr>
    </w:p>
    <w:p w:rsidR="00887D56" w:rsidRPr="00B62617" w:rsidRDefault="00887D56" w:rsidP="00887D56">
      <w:pPr>
        <w:pStyle w:val="ConsPlusNormal"/>
        <w:ind w:left="567" w:firstLine="0"/>
        <w:outlineLvl w:val="2"/>
        <w:rPr>
          <w:rFonts w:ascii="Times New Roman" w:hAnsi="Times New Roman"/>
          <w:sz w:val="28"/>
          <w:szCs w:val="28"/>
        </w:rPr>
      </w:pPr>
    </w:p>
    <w:p w:rsidR="00977A8B" w:rsidRPr="00B62617" w:rsidRDefault="00887D56" w:rsidP="00887D56">
      <w:pPr>
        <w:pStyle w:val="ConsPlusNormal"/>
        <w:ind w:left="567" w:firstLine="0"/>
        <w:outlineLvl w:val="2"/>
        <w:rPr>
          <w:rFonts w:ascii="Times New Roman" w:hAnsi="Times New Roman"/>
          <w:sz w:val="28"/>
          <w:szCs w:val="28"/>
        </w:rPr>
        <w:sectPr w:rsidR="00977A8B" w:rsidRPr="00B62617" w:rsidSect="009A6FD1">
          <w:pgSz w:w="11906" w:h="16838"/>
          <w:pgMar w:top="1134" w:right="851" w:bottom="1134" w:left="1701" w:header="0" w:footer="0" w:gutter="0"/>
          <w:cols w:space="720"/>
          <w:noEndnote/>
          <w:docGrid w:linePitch="326"/>
        </w:sectPr>
      </w:pPr>
      <w:r w:rsidRPr="00B62617">
        <w:rPr>
          <w:rFonts w:ascii="Times New Roman" w:hAnsi="Times New Roman"/>
          <w:sz w:val="28"/>
          <w:szCs w:val="28"/>
        </w:rPr>
        <w:t xml:space="preserve">                           </w:t>
      </w:r>
      <w:r w:rsidR="009A6FD1" w:rsidRPr="00B62617">
        <w:rPr>
          <w:rFonts w:ascii="Times New Roman" w:hAnsi="Times New Roman"/>
          <w:sz w:val="28"/>
          <w:szCs w:val="28"/>
        </w:rPr>
        <w:tab/>
      </w:r>
    </w:p>
    <w:p w:rsidR="009667E9" w:rsidRPr="00B62617" w:rsidRDefault="00C0562B" w:rsidP="009667E9">
      <w:pPr>
        <w:pStyle w:val="ConsPlusNormal"/>
        <w:widowControl/>
        <w:ind w:left="8505" w:right="315" w:firstLine="0"/>
        <w:outlineLvl w:val="2"/>
        <w:rPr>
          <w:rFonts w:ascii="Times New Roman" w:hAnsi="Times New Roman"/>
          <w:sz w:val="28"/>
          <w:szCs w:val="28"/>
        </w:rPr>
      </w:pPr>
      <w:r>
        <w:rPr>
          <w:rFonts w:ascii="Times New Roman" w:hAnsi="Times New Roman"/>
          <w:sz w:val="28"/>
          <w:szCs w:val="28"/>
        </w:rPr>
        <w:lastRenderedPageBreak/>
        <w:t xml:space="preserve">      </w:t>
      </w:r>
      <w:r w:rsidR="009667E9" w:rsidRPr="00B62617">
        <w:rPr>
          <w:rFonts w:ascii="Times New Roman" w:hAnsi="Times New Roman"/>
          <w:sz w:val="28"/>
          <w:szCs w:val="28"/>
        </w:rPr>
        <w:t xml:space="preserve">Приложение № 1 </w:t>
      </w:r>
    </w:p>
    <w:p w:rsidR="00823157" w:rsidRDefault="009667E9" w:rsidP="009667E9">
      <w:pPr>
        <w:tabs>
          <w:tab w:val="left" w:pos="8789"/>
        </w:tabs>
        <w:autoSpaceDE w:val="0"/>
        <w:autoSpaceDN w:val="0"/>
        <w:adjustRightInd w:val="0"/>
        <w:ind w:left="8222" w:hanging="2462"/>
        <w:jc w:val="center"/>
        <w:rPr>
          <w:rFonts w:eastAsia="Calibri"/>
          <w:sz w:val="28"/>
          <w:szCs w:val="28"/>
        </w:rPr>
      </w:pPr>
      <w:r w:rsidRPr="00B62617">
        <w:rPr>
          <w:sz w:val="28"/>
          <w:szCs w:val="28"/>
        </w:rPr>
        <w:t xml:space="preserve">   </w:t>
      </w:r>
      <w:r w:rsidR="00C0562B">
        <w:rPr>
          <w:sz w:val="28"/>
          <w:szCs w:val="28"/>
        </w:rPr>
        <w:t xml:space="preserve">                           </w:t>
      </w:r>
      <w:r w:rsidR="00582A3C" w:rsidRPr="00B62617">
        <w:rPr>
          <w:sz w:val="28"/>
          <w:szCs w:val="28"/>
        </w:rPr>
        <w:t>к</w:t>
      </w:r>
      <w:r w:rsidRPr="00B62617">
        <w:rPr>
          <w:sz w:val="28"/>
          <w:szCs w:val="28"/>
        </w:rPr>
        <w:t xml:space="preserve"> подпрограмме </w:t>
      </w:r>
      <w:r w:rsidR="00582A3C" w:rsidRPr="00B62617">
        <w:rPr>
          <w:sz w:val="28"/>
          <w:szCs w:val="28"/>
        </w:rPr>
        <w:t>«</w:t>
      </w:r>
      <w:r w:rsidR="00582A3C" w:rsidRPr="00B62617">
        <w:rPr>
          <w:rFonts w:eastAsia="Calibri"/>
          <w:sz w:val="28"/>
          <w:szCs w:val="28"/>
        </w:rPr>
        <w:t xml:space="preserve">Повышение качества </w:t>
      </w:r>
    </w:p>
    <w:p w:rsidR="00823157" w:rsidRDefault="00823157" w:rsidP="009667E9">
      <w:pPr>
        <w:tabs>
          <w:tab w:val="left" w:pos="8789"/>
        </w:tabs>
        <w:autoSpaceDE w:val="0"/>
        <w:autoSpaceDN w:val="0"/>
        <w:adjustRightInd w:val="0"/>
        <w:ind w:left="8222" w:hanging="2462"/>
        <w:jc w:val="center"/>
        <w:rPr>
          <w:rFonts w:eastAsia="Calibri"/>
          <w:sz w:val="28"/>
          <w:szCs w:val="28"/>
        </w:rPr>
      </w:pPr>
      <w:r>
        <w:rPr>
          <w:rFonts w:eastAsia="Calibri"/>
          <w:sz w:val="28"/>
          <w:szCs w:val="28"/>
        </w:rPr>
        <w:t xml:space="preserve">                                          </w:t>
      </w:r>
      <w:r w:rsidR="00582A3C" w:rsidRPr="00B62617">
        <w:rPr>
          <w:rFonts w:eastAsia="Calibri"/>
          <w:sz w:val="28"/>
          <w:szCs w:val="28"/>
        </w:rPr>
        <w:t xml:space="preserve">оказания услуг на базе многофункциональных </w:t>
      </w:r>
    </w:p>
    <w:p w:rsidR="00823157" w:rsidRDefault="00C0562B" w:rsidP="009667E9">
      <w:pPr>
        <w:tabs>
          <w:tab w:val="left" w:pos="8789"/>
        </w:tabs>
        <w:autoSpaceDE w:val="0"/>
        <w:autoSpaceDN w:val="0"/>
        <w:adjustRightInd w:val="0"/>
        <w:ind w:left="8222" w:hanging="2462"/>
        <w:jc w:val="center"/>
        <w:rPr>
          <w:rFonts w:eastAsia="Calibri"/>
          <w:sz w:val="28"/>
          <w:szCs w:val="28"/>
        </w:rPr>
      </w:pPr>
      <w:r>
        <w:rPr>
          <w:rFonts w:eastAsia="Calibri"/>
          <w:sz w:val="28"/>
          <w:szCs w:val="28"/>
        </w:rPr>
        <w:t xml:space="preserve">                                   </w:t>
      </w:r>
      <w:r w:rsidR="00582A3C" w:rsidRPr="00B62617">
        <w:rPr>
          <w:rFonts w:eastAsia="Calibri"/>
          <w:sz w:val="28"/>
          <w:szCs w:val="28"/>
        </w:rPr>
        <w:t xml:space="preserve">центров предоставления государственных </w:t>
      </w:r>
    </w:p>
    <w:p w:rsidR="009667E9" w:rsidRPr="00B62617" w:rsidRDefault="00C0562B" w:rsidP="009667E9">
      <w:pPr>
        <w:tabs>
          <w:tab w:val="left" w:pos="8789"/>
        </w:tabs>
        <w:autoSpaceDE w:val="0"/>
        <w:autoSpaceDN w:val="0"/>
        <w:adjustRightInd w:val="0"/>
        <w:ind w:left="8222" w:hanging="2462"/>
        <w:jc w:val="center"/>
        <w:rPr>
          <w:sz w:val="28"/>
          <w:szCs w:val="28"/>
        </w:rPr>
      </w:pPr>
      <w:r>
        <w:rPr>
          <w:rFonts w:eastAsia="Calibri"/>
          <w:sz w:val="28"/>
          <w:szCs w:val="28"/>
        </w:rPr>
        <w:t xml:space="preserve">                      </w:t>
      </w:r>
      <w:r w:rsidR="00582A3C" w:rsidRPr="00B62617">
        <w:rPr>
          <w:rFonts w:eastAsia="Calibri"/>
          <w:sz w:val="28"/>
          <w:szCs w:val="28"/>
        </w:rPr>
        <w:t>и муниципальных услуг в районе</w:t>
      </w:r>
      <w:r w:rsidR="009667E9" w:rsidRPr="00B62617">
        <w:rPr>
          <w:sz w:val="28"/>
          <w:szCs w:val="28"/>
        </w:rPr>
        <w:t>»</w:t>
      </w:r>
    </w:p>
    <w:p w:rsidR="009667E9" w:rsidRPr="00B62617" w:rsidRDefault="009667E9" w:rsidP="009667E9">
      <w:pPr>
        <w:autoSpaceDE w:val="0"/>
        <w:autoSpaceDN w:val="0"/>
        <w:adjustRightInd w:val="0"/>
        <w:ind w:left="5760"/>
        <w:jc w:val="center"/>
        <w:rPr>
          <w:sz w:val="28"/>
          <w:szCs w:val="28"/>
        </w:rPr>
      </w:pPr>
    </w:p>
    <w:p w:rsidR="009667E9" w:rsidRPr="00B62617" w:rsidRDefault="009667E9" w:rsidP="009667E9">
      <w:pPr>
        <w:jc w:val="center"/>
        <w:rPr>
          <w:sz w:val="28"/>
          <w:szCs w:val="28"/>
        </w:rPr>
      </w:pPr>
      <w:r w:rsidRPr="00B62617">
        <w:rPr>
          <w:sz w:val="28"/>
          <w:szCs w:val="28"/>
        </w:rPr>
        <w:t>Перечень и значения показателей результативности подпрограммы</w:t>
      </w:r>
    </w:p>
    <w:p w:rsidR="009667E9" w:rsidRPr="00B62617" w:rsidRDefault="009667E9" w:rsidP="009667E9">
      <w:pPr>
        <w:jc w:val="center"/>
        <w:rPr>
          <w:sz w:val="28"/>
          <w:szCs w:val="28"/>
        </w:rPr>
      </w:pPr>
    </w:p>
    <w:tbl>
      <w:tblPr>
        <w:tblW w:w="1445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701"/>
        <w:gridCol w:w="1985"/>
        <w:gridCol w:w="1984"/>
        <w:gridCol w:w="2268"/>
        <w:gridCol w:w="2268"/>
      </w:tblGrid>
      <w:tr w:rsidR="009667E9" w:rsidRPr="00B62617" w:rsidTr="00B767A0">
        <w:trPr>
          <w:cantSplit/>
          <w:trHeight w:val="240"/>
        </w:trPr>
        <w:tc>
          <w:tcPr>
            <w:tcW w:w="567" w:type="dxa"/>
            <w:vMerge w:val="restart"/>
            <w:tcBorders>
              <w:top w:val="single" w:sz="6" w:space="0" w:color="auto"/>
              <w:left w:val="single" w:sz="6" w:space="0" w:color="auto"/>
              <w:right w:val="single" w:sz="6" w:space="0" w:color="auto"/>
            </w:tcBorders>
            <w:vAlign w:val="center"/>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9667E9" w:rsidRPr="00374501" w:rsidRDefault="009667E9" w:rsidP="00B767A0">
            <w:pPr>
              <w:pStyle w:val="ConsPlusNormal"/>
              <w:ind w:firstLine="0"/>
              <w:jc w:val="center"/>
              <w:rPr>
                <w:rFonts w:ascii="Times New Roman" w:hAnsi="Times New Roman"/>
                <w:sz w:val="24"/>
                <w:szCs w:val="24"/>
              </w:rPr>
            </w:pPr>
            <w:r w:rsidRPr="00374501">
              <w:rPr>
                <w:rFonts w:ascii="Times New Roman" w:hAnsi="Times New Roman"/>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9667E9" w:rsidRPr="00374501" w:rsidRDefault="009667E9" w:rsidP="00B767A0">
            <w:pPr>
              <w:pStyle w:val="ConsPlusNormal"/>
              <w:ind w:firstLine="0"/>
              <w:jc w:val="center"/>
              <w:rPr>
                <w:rFonts w:ascii="Times New Roman" w:hAnsi="Times New Roman"/>
                <w:sz w:val="24"/>
                <w:szCs w:val="24"/>
              </w:rPr>
            </w:pPr>
            <w:r w:rsidRPr="00374501">
              <w:rPr>
                <w:rFonts w:ascii="Times New Roman" w:hAnsi="Times New Roman"/>
                <w:sz w:val="24"/>
                <w:szCs w:val="24"/>
              </w:rPr>
              <w:t>Единица измерения</w:t>
            </w:r>
          </w:p>
        </w:tc>
        <w:tc>
          <w:tcPr>
            <w:tcW w:w="1701" w:type="dxa"/>
            <w:vMerge w:val="restart"/>
            <w:tcBorders>
              <w:top w:val="single" w:sz="6" w:space="0" w:color="auto"/>
              <w:left w:val="single" w:sz="6" w:space="0" w:color="auto"/>
              <w:right w:val="single" w:sz="6" w:space="0" w:color="auto"/>
            </w:tcBorders>
            <w:vAlign w:val="center"/>
          </w:tcPr>
          <w:p w:rsidR="009667E9" w:rsidRPr="00374501" w:rsidRDefault="009667E9" w:rsidP="00B767A0">
            <w:pPr>
              <w:pStyle w:val="ConsPlusNormal"/>
              <w:ind w:firstLine="0"/>
              <w:jc w:val="center"/>
              <w:rPr>
                <w:rFonts w:ascii="Times New Roman" w:hAnsi="Times New Roman"/>
                <w:sz w:val="24"/>
                <w:szCs w:val="24"/>
              </w:rPr>
            </w:pPr>
            <w:r w:rsidRPr="00374501">
              <w:rPr>
                <w:rFonts w:ascii="Times New Roman" w:hAnsi="Times New Roman"/>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Годы реализации программы</w:t>
            </w:r>
          </w:p>
        </w:tc>
      </w:tr>
      <w:tr w:rsidR="009667E9" w:rsidRPr="00B62617" w:rsidTr="00B767A0">
        <w:trPr>
          <w:cantSplit/>
          <w:trHeight w:val="240"/>
        </w:trPr>
        <w:tc>
          <w:tcPr>
            <w:tcW w:w="567" w:type="dxa"/>
            <w:vMerge/>
            <w:tcBorders>
              <w:left w:val="single" w:sz="6" w:space="0" w:color="auto"/>
              <w:bottom w:val="single" w:sz="6" w:space="0" w:color="auto"/>
              <w:right w:val="single" w:sz="6" w:space="0" w:color="auto"/>
            </w:tcBorders>
            <w:vAlign w:val="center"/>
          </w:tcPr>
          <w:p w:rsidR="009667E9" w:rsidRPr="00374501" w:rsidRDefault="009667E9" w:rsidP="00B767A0">
            <w:pPr>
              <w:pStyle w:val="ConsPlusNormal"/>
              <w:jc w:val="center"/>
              <w:rPr>
                <w:rFonts w:ascii="Times New Roman" w:hAnsi="Times New Roman"/>
                <w:sz w:val="24"/>
                <w:szCs w:val="24"/>
              </w:rPr>
            </w:pPr>
          </w:p>
        </w:tc>
        <w:tc>
          <w:tcPr>
            <w:tcW w:w="2410" w:type="dxa"/>
            <w:vMerge/>
            <w:tcBorders>
              <w:left w:val="single" w:sz="6" w:space="0" w:color="auto"/>
              <w:bottom w:val="single" w:sz="6" w:space="0" w:color="auto"/>
              <w:right w:val="single" w:sz="6" w:space="0" w:color="auto"/>
            </w:tcBorders>
            <w:vAlign w:val="center"/>
          </w:tcPr>
          <w:p w:rsidR="009667E9" w:rsidRPr="00374501" w:rsidRDefault="009667E9" w:rsidP="00B767A0">
            <w:pPr>
              <w:pStyle w:val="ConsPlusNormal"/>
              <w:jc w:val="center"/>
              <w:rPr>
                <w:rFonts w:ascii="Times New Roman" w:hAnsi="Times New Roman"/>
                <w:sz w:val="24"/>
                <w:szCs w:val="24"/>
              </w:rPr>
            </w:pPr>
          </w:p>
        </w:tc>
        <w:tc>
          <w:tcPr>
            <w:tcW w:w="1276" w:type="dxa"/>
            <w:vMerge/>
            <w:tcBorders>
              <w:left w:val="single" w:sz="6" w:space="0" w:color="auto"/>
              <w:bottom w:val="single" w:sz="6" w:space="0" w:color="auto"/>
              <w:right w:val="single" w:sz="6" w:space="0" w:color="auto"/>
            </w:tcBorders>
            <w:vAlign w:val="center"/>
          </w:tcPr>
          <w:p w:rsidR="009667E9" w:rsidRPr="00374501" w:rsidRDefault="009667E9" w:rsidP="00B767A0">
            <w:pPr>
              <w:pStyle w:val="ConsPlusNormal"/>
              <w:jc w:val="center"/>
              <w:rPr>
                <w:rFonts w:ascii="Times New Roman" w:hAnsi="Times New Roman"/>
                <w:sz w:val="24"/>
                <w:szCs w:val="24"/>
              </w:rPr>
            </w:pPr>
          </w:p>
        </w:tc>
        <w:tc>
          <w:tcPr>
            <w:tcW w:w="1701" w:type="dxa"/>
            <w:vMerge/>
            <w:tcBorders>
              <w:left w:val="single" w:sz="6" w:space="0" w:color="auto"/>
              <w:bottom w:val="single" w:sz="6" w:space="0" w:color="auto"/>
              <w:right w:val="single" w:sz="6" w:space="0" w:color="auto"/>
            </w:tcBorders>
            <w:vAlign w:val="center"/>
          </w:tcPr>
          <w:p w:rsidR="009667E9" w:rsidRPr="00374501" w:rsidRDefault="009667E9" w:rsidP="00B767A0">
            <w:pPr>
              <w:pStyle w:val="ConsPlusNormal"/>
              <w:jc w:val="center"/>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9667E9" w:rsidRPr="00374501" w:rsidRDefault="009667E9" w:rsidP="00B767A0">
            <w:pPr>
              <w:pStyle w:val="ConsPlusNormal"/>
              <w:ind w:firstLine="0"/>
              <w:jc w:val="center"/>
              <w:rPr>
                <w:rFonts w:ascii="Times New Roman" w:hAnsi="Times New Roman"/>
                <w:sz w:val="24"/>
                <w:szCs w:val="24"/>
              </w:rPr>
            </w:pPr>
            <w:r w:rsidRPr="00374501">
              <w:rPr>
                <w:rFonts w:ascii="Times New Roman" w:hAnsi="Times New Roman"/>
                <w:sz w:val="24"/>
                <w:szCs w:val="24"/>
              </w:rPr>
              <w:t>Текущий финансовый год</w:t>
            </w:r>
          </w:p>
          <w:p w:rsidR="009667E9" w:rsidRPr="00374501" w:rsidRDefault="009667E9" w:rsidP="007B1016">
            <w:pPr>
              <w:pStyle w:val="ConsPlusNormal"/>
              <w:ind w:firstLine="0"/>
              <w:jc w:val="center"/>
              <w:rPr>
                <w:rFonts w:ascii="Times New Roman" w:hAnsi="Times New Roman"/>
                <w:sz w:val="24"/>
                <w:szCs w:val="24"/>
                <w:lang w:val="en-US"/>
              </w:rPr>
            </w:pPr>
            <w:r w:rsidRPr="00374501">
              <w:rPr>
                <w:rFonts w:ascii="Times New Roman" w:hAnsi="Times New Roman"/>
                <w:sz w:val="24"/>
                <w:szCs w:val="24"/>
              </w:rPr>
              <w:t>201</w:t>
            </w:r>
            <w:r w:rsidR="007B1016" w:rsidRPr="00374501">
              <w:rPr>
                <w:rFonts w:ascii="Times New Roman" w:hAnsi="Times New Roman"/>
                <w:sz w:val="24"/>
                <w:szCs w:val="24"/>
              </w:rPr>
              <w:t>9</w:t>
            </w:r>
          </w:p>
        </w:tc>
        <w:tc>
          <w:tcPr>
            <w:tcW w:w="1984" w:type="dxa"/>
            <w:tcBorders>
              <w:top w:val="single" w:sz="6" w:space="0" w:color="auto"/>
              <w:left w:val="single" w:sz="6" w:space="0" w:color="auto"/>
              <w:bottom w:val="single" w:sz="6" w:space="0" w:color="auto"/>
              <w:right w:val="single" w:sz="6" w:space="0" w:color="auto"/>
            </w:tcBorders>
            <w:vAlign w:val="center"/>
          </w:tcPr>
          <w:p w:rsidR="009667E9" w:rsidRPr="00374501" w:rsidRDefault="009667E9" w:rsidP="00B767A0">
            <w:pPr>
              <w:pStyle w:val="ConsPlusNormal"/>
              <w:ind w:firstLine="0"/>
              <w:jc w:val="center"/>
              <w:rPr>
                <w:rFonts w:ascii="Times New Roman" w:hAnsi="Times New Roman"/>
                <w:sz w:val="24"/>
                <w:szCs w:val="24"/>
              </w:rPr>
            </w:pPr>
            <w:r w:rsidRPr="00374501">
              <w:rPr>
                <w:rFonts w:ascii="Times New Roman" w:hAnsi="Times New Roman"/>
                <w:sz w:val="24"/>
                <w:szCs w:val="24"/>
              </w:rPr>
              <w:t>Очередной финансовый год</w:t>
            </w:r>
          </w:p>
          <w:p w:rsidR="009667E9" w:rsidRPr="00374501" w:rsidRDefault="009667E9" w:rsidP="007B1016">
            <w:pPr>
              <w:pStyle w:val="ConsPlusNormal"/>
              <w:ind w:firstLine="0"/>
              <w:jc w:val="center"/>
              <w:rPr>
                <w:rFonts w:ascii="Times New Roman" w:hAnsi="Times New Roman"/>
                <w:sz w:val="24"/>
                <w:szCs w:val="24"/>
              </w:rPr>
            </w:pPr>
            <w:r w:rsidRPr="00374501">
              <w:rPr>
                <w:rFonts w:ascii="Times New Roman" w:hAnsi="Times New Roman"/>
                <w:sz w:val="24"/>
                <w:szCs w:val="24"/>
              </w:rPr>
              <w:t>20</w:t>
            </w:r>
            <w:r w:rsidR="007B1016" w:rsidRPr="00374501">
              <w:rPr>
                <w:rFonts w:ascii="Times New Roman" w:hAnsi="Times New Roman"/>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9667E9" w:rsidRPr="00374501" w:rsidRDefault="009667E9" w:rsidP="00B767A0">
            <w:pPr>
              <w:pStyle w:val="ConsPlusNormal"/>
              <w:ind w:firstLine="0"/>
              <w:jc w:val="center"/>
              <w:rPr>
                <w:rFonts w:ascii="Times New Roman" w:hAnsi="Times New Roman"/>
                <w:sz w:val="24"/>
                <w:szCs w:val="24"/>
              </w:rPr>
            </w:pPr>
            <w:r w:rsidRPr="00374501">
              <w:rPr>
                <w:rFonts w:ascii="Times New Roman" w:hAnsi="Times New Roman"/>
                <w:sz w:val="24"/>
                <w:szCs w:val="24"/>
              </w:rPr>
              <w:t>1-ый год планового периода</w:t>
            </w:r>
          </w:p>
          <w:p w:rsidR="009667E9" w:rsidRPr="00374501" w:rsidRDefault="009667E9" w:rsidP="007B1016">
            <w:pPr>
              <w:pStyle w:val="ConsPlusNormal"/>
              <w:ind w:firstLine="0"/>
              <w:jc w:val="center"/>
              <w:rPr>
                <w:rFonts w:ascii="Times New Roman" w:hAnsi="Times New Roman"/>
                <w:sz w:val="24"/>
                <w:szCs w:val="24"/>
              </w:rPr>
            </w:pPr>
            <w:r w:rsidRPr="00374501">
              <w:rPr>
                <w:rFonts w:ascii="Times New Roman" w:hAnsi="Times New Roman"/>
                <w:sz w:val="24"/>
                <w:szCs w:val="24"/>
              </w:rPr>
              <w:t>20</w:t>
            </w:r>
            <w:r w:rsidR="004D0246" w:rsidRPr="00374501">
              <w:rPr>
                <w:rFonts w:ascii="Times New Roman" w:hAnsi="Times New Roman"/>
                <w:sz w:val="24"/>
                <w:szCs w:val="24"/>
              </w:rPr>
              <w:t>2</w:t>
            </w:r>
            <w:r w:rsidR="007B1016" w:rsidRPr="00374501">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9667E9" w:rsidRPr="00374501" w:rsidRDefault="009667E9" w:rsidP="00B767A0">
            <w:pPr>
              <w:pStyle w:val="ConsPlusNormal"/>
              <w:ind w:firstLine="0"/>
              <w:jc w:val="center"/>
              <w:rPr>
                <w:rFonts w:ascii="Times New Roman" w:hAnsi="Times New Roman"/>
                <w:sz w:val="24"/>
                <w:szCs w:val="24"/>
              </w:rPr>
            </w:pPr>
            <w:r w:rsidRPr="00374501">
              <w:rPr>
                <w:rFonts w:ascii="Times New Roman" w:hAnsi="Times New Roman"/>
                <w:sz w:val="24"/>
                <w:szCs w:val="24"/>
              </w:rPr>
              <w:t>2-ой год планового периода</w:t>
            </w:r>
          </w:p>
          <w:p w:rsidR="009667E9" w:rsidRPr="00374501" w:rsidRDefault="009667E9" w:rsidP="007B1016">
            <w:pPr>
              <w:pStyle w:val="ConsPlusNormal"/>
              <w:ind w:firstLine="0"/>
              <w:jc w:val="center"/>
              <w:rPr>
                <w:rFonts w:ascii="Times New Roman" w:hAnsi="Times New Roman"/>
                <w:sz w:val="24"/>
                <w:szCs w:val="24"/>
              </w:rPr>
            </w:pPr>
            <w:r w:rsidRPr="00374501">
              <w:rPr>
                <w:rFonts w:ascii="Times New Roman" w:hAnsi="Times New Roman"/>
                <w:sz w:val="24"/>
                <w:szCs w:val="24"/>
              </w:rPr>
              <w:t>202</w:t>
            </w:r>
            <w:r w:rsidR="007B1016" w:rsidRPr="00374501">
              <w:rPr>
                <w:rFonts w:ascii="Times New Roman" w:hAnsi="Times New Roman"/>
                <w:sz w:val="24"/>
                <w:szCs w:val="24"/>
              </w:rPr>
              <w:t>2</w:t>
            </w:r>
          </w:p>
        </w:tc>
      </w:tr>
      <w:tr w:rsidR="009667E9" w:rsidRPr="00B62617" w:rsidTr="00B767A0">
        <w:trPr>
          <w:cantSplit/>
          <w:trHeight w:val="105"/>
        </w:trPr>
        <w:tc>
          <w:tcPr>
            <w:tcW w:w="567" w:type="dxa"/>
            <w:tcBorders>
              <w:top w:val="single" w:sz="6" w:space="0" w:color="auto"/>
              <w:left w:val="single" w:sz="6" w:space="0" w:color="auto"/>
              <w:bottom w:val="single" w:sz="4" w:space="0" w:color="auto"/>
              <w:right w:val="single" w:sz="6" w:space="0" w:color="auto"/>
            </w:tcBorders>
          </w:tcPr>
          <w:p w:rsidR="009667E9" w:rsidRPr="00374501" w:rsidRDefault="00873956" w:rsidP="00B767A0">
            <w:pPr>
              <w:pStyle w:val="ConsPlusNormal"/>
              <w:jc w:val="center"/>
              <w:rPr>
                <w:rFonts w:ascii="Times New Roman" w:hAnsi="Times New Roman"/>
                <w:sz w:val="24"/>
                <w:szCs w:val="24"/>
              </w:rPr>
            </w:pPr>
            <w:r w:rsidRPr="00374501">
              <w:rPr>
                <w:rFonts w:ascii="Times New Roman" w:hAnsi="Times New Roman"/>
                <w:sz w:val="24"/>
                <w:szCs w:val="24"/>
              </w:rPr>
              <w:t>1</w:t>
            </w:r>
            <w:r w:rsidR="009667E9" w:rsidRPr="00374501">
              <w:rPr>
                <w:rFonts w:ascii="Times New Roman" w:hAnsi="Times New Roman"/>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3</w:t>
            </w:r>
          </w:p>
        </w:tc>
        <w:tc>
          <w:tcPr>
            <w:tcW w:w="1701" w:type="dxa"/>
            <w:tcBorders>
              <w:top w:val="single" w:sz="6" w:space="0" w:color="auto"/>
              <w:left w:val="single" w:sz="6" w:space="0" w:color="auto"/>
              <w:bottom w:val="single" w:sz="4" w:space="0" w:color="auto"/>
              <w:right w:val="single" w:sz="6" w:space="0" w:color="auto"/>
            </w:tcBorders>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9667E9" w:rsidRPr="00374501" w:rsidRDefault="009667E9" w:rsidP="00B767A0">
            <w:pPr>
              <w:pStyle w:val="ConsPlusNormal"/>
              <w:jc w:val="center"/>
              <w:rPr>
                <w:rFonts w:ascii="Times New Roman" w:hAnsi="Times New Roman"/>
                <w:sz w:val="24"/>
                <w:szCs w:val="24"/>
              </w:rPr>
            </w:pPr>
            <w:r w:rsidRPr="00374501">
              <w:rPr>
                <w:rFonts w:ascii="Times New Roman" w:hAnsi="Times New Roman"/>
                <w:sz w:val="24"/>
                <w:szCs w:val="24"/>
              </w:rPr>
              <w:t>8</w:t>
            </w:r>
          </w:p>
        </w:tc>
      </w:tr>
      <w:tr w:rsidR="009667E9" w:rsidRPr="00B62617" w:rsidTr="00B767A0">
        <w:trPr>
          <w:cantSplit/>
          <w:trHeight w:val="165"/>
        </w:trPr>
        <w:tc>
          <w:tcPr>
            <w:tcW w:w="567" w:type="dxa"/>
            <w:tcBorders>
              <w:top w:val="single" w:sz="4" w:space="0" w:color="auto"/>
              <w:left w:val="single" w:sz="6" w:space="0" w:color="auto"/>
              <w:bottom w:val="single" w:sz="6" w:space="0" w:color="auto"/>
              <w:right w:val="single" w:sz="6" w:space="0" w:color="auto"/>
            </w:tcBorders>
          </w:tcPr>
          <w:p w:rsidR="009667E9" w:rsidRPr="00374501" w:rsidRDefault="009667E9" w:rsidP="00B767A0">
            <w:pPr>
              <w:pStyle w:val="ConsPlusNormal"/>
              <w:rPr>
                <w:rFonts w:ascii="Times New Roman" w:hAnsi="Times New Roman"/>
                <w:sz w:val="24"/>
                <w:szCs w:val="24"/>
              </w:rPr>
            </w:pPr>
          </w:p>
        </w:tc>
        <w:tc>
          <w:tcPr>
            <w:tcW w:w="13892" w:type="dxa"/>
            <w:gridSpan w:val="7"/>
            <w:tcBorders>
              <w:top w:val="single" w:sz="4" w:space="0" w:color="auto"/>
              <w:left w:val="single" w:sz="6" w:space="0" w:color="auto"/>
              <w:bottom w:val="single" w:sz="6" w:space="0" w:color="auto"/>
              <w:right w:val="single" w:sz="6" w:space="0" w:color="auto"/>
            </w:tcBorders>
          </w:tcPr>
          <w:p w:rsidR="009667E9" w:rsidRPr="00374501" w:rsidRDefault="009667E9" w:rsidP="00582A3C">
            <w:pPr>
              <w:pStyle w:val="ConsPlusNormal"/>
              <w:ind w:firstLine="0"/>
              <w:rPr>
                <w:rFonts w:ascii="Times New Roman" w:hAnsi="Times New Roman"/>
                <w:sz w:val="24"/>
                <w:szCs w:val="24"/>
              </w:rPr>
            </w:pPr>
            <w:r w:rsidRPr="00374501">
              <w:rPr>
                <w:rFonts w:ascii="Times New Roman" w:hAnsi="Times New Roman"/>
                <w:sz w:val="24"/>
                <w:szCs w:val="24"/>
              </w:rPr>
              <w:t>Цель подпрограммы:</w:t>
            </w:r>
            <w:r w:rsidRPr="00374501">
              <w:rPr>
                <w:rFonts w:ascii="Times New Roman" w:eastAsia="Calibri" w:hAnsi="Times New Roman"/>
                <w:sz w:val="24"/>
                <w:szCs w:val="24"/>
                <w:lang w:eastAsia="en-US"/>
              </w:rPr>
              <w:t xml:space="preserve"> </w:t>
            </w:r>
            <w:r w:rsidR="00D30402" w:rsidRPr="00374501">
              <w:rPr>
                <w:rFonts w:ascii="Times New Roman" w:eastAsia="Calibri" w:hAnsi="Times New Roman"/>
                <w:color w:val="000000"/>
                <w:spacing w:val="3"/>
                <w:sz w:val="24"/>
                <w:szCs w:val="24"/>
              </w:rPr>
              <w:t>Повышение качества и доступности оказания муниципальных услуг населению района</w:t>
            </w:r>
          </w:p>
        </w:tc>
      </w:tr>
      <w:tr w:rsidR="009667E9" w:rsidRPr="00B62617" w:rsidTr="00B767A0">
        <w:trPr>
          <w:cantSplit/>
          <w:trHeight w:val="360"/>
        </w:trPr>
        <w:tc>
          <w:tcPr>
            <w:tcW w:w="567" w:type="dxa"/>
            <w:tcBorders>
              <w:top w:val="single" w:sz="6" w:space="0" w:color="auto"/>
              <w:left w:val="single" w:sz="6" w:space="0" w:color="auto"/>
              <w:bottom w:val="single" w:sz="6" w:space="0" w:color="auto"/>
              <w:right w:val="single" w:sz="6" w:space="0" w:color="auto"/>
            </w:tcBorders>
          </w:tcPr>
          <w:p w:rsidR="009667E9" w:rsidRPr="00374501" w:rsidRDefault="009667E9" w:rsidP="00B767A0">
            <w:pPr>
              <w:pStyle w:val="ConsPlusNormal"/>
              <w:rPr>
                <w:rFonts w:ascii="Times New Roman" w:hAnsi="Times New Roman"/>
                <w:sz w:val="24"/>
                <w:szCs w:val="24"/>
              </w:rPr>
            </w:pPr>
          </w:p>
        </w:tc>
        <w:tc>
          <w:tcPr>
            <w:tcW w:w="13892" w:type="dxa"/>
            <w:gridSpan w:val="7"/>
            <w:tcBorders>
              <w:top w:val="single" w:sz="6" w:space="0" w:color="auto"/>
              <w:left w:val="single" w:sz="6" w:space="0" w:color="auto"/>
              <w:bottom w:val="single" w:sz="6" w:space="0" w:color="auto"/>
              <w:right w:val="single" w:sz="6" w:space="0" w:color="auto"/>
            </w:tcBorders>
          </w:tcPr>
          <w:p w:rsidR="009667E9" w:rsidRPr="00374501" w:rsidRDefault="009667E9" w:rsidP="00B767A0">
            <w:pPr>
              <w:pStyle w:val="ConsPlusNormal"/>
              <w:ind w:firstLine="0"/>
              <w:rPr>
                <w:rFonts w:ascii="Times New Roman" w:hAnsi="Times New Roman"/>
                <w:sz w:val="24"/>
                <w:szCs w:val="24"/>
              </w:rPr>
            </w:pPr>
            <w:r w:rsidRPr="00374501">
              <w:rPr>
                <w:rFonts w:ascii="Times New Roman" w:hAnsi="Times New Roman"/>
                <w:sz w:val="24"/>
                <w:szCs w:val="24"/>
              </w:rPr>
              <w:t>Задача подпрограммы</w:t>
            </w:r>
            <w:r w:rsidR="00582A3C" w:rsidRPr="00374501">
              <w:rPr>
                <w:rFonts w:ascii="Times New Roman" w:hAnsi="Times New Roman"/>
                <w:sz w:val="24"/>
                <w:szCs w:val="24"/>
              </w:rPr>
              <w:t>:</w:t>
            </w:r>
            <w:r w:rsidRPr="00374501">
              <w:rPr>
                <w:rFonts w:ascii="Times New Roman" w:hAnsi="Times New Roman"/>
                <w:sz w:val="24"/>
                <w:szCs w:val="24"/>
              </w:rPr>
              <w:t xml:space="preserve"> </w:t>
            </w:r>
            <w:r w:rsidR="00D30402" w:rsidRPr="00374501">
              <w:rPr>
                <w:rFonts w:ascii="Times New Roman" w:hAnsi="Times New Roman"/>
                <w:sz w:val="24"/>
                <w:szCs w:val="24"/>
                <w:lang w:eastAsia="en-US"/>
              </w:rPr>
              <w:t>Открытие структурного подразделения предоставления муниципальных услуг на территории Пировского района</w:t>
            </w:r>
            <w:r w:rsidR="00D30402" w:rsidRPr="00374501">
              <w:rPr>
                <w:rFonts w:ascii="Times New Roman" w:hAnsi="Times New Roman"/>
                <w:sz w:val="24"/>
                <w:szCs w:val="24"/>
              </w:rPr>
              <w:t xml:space="preserve">                                                                                                                                                                                       </w:t>
            </w:r>
          </w:p>
          <w:p w:rsidR="009667E9" w:rsidRPr="00374501" w:rsidRDefault="009667E9" w:rsidP="00B767A0">
            <w:pPr>
              <w:pStyle w:val="ConsPlusNormal"/>
              <w:ind w:firstLine="0"/>
              <w:rPr>
                <w:rFonts w:ascii="Times New Roman" w:hAnsi="Times New Roman"/>
                <w:sz w:val="24"/>
                <w:szCs w:val="24"/>
              </w:rPr>
            </w:pPr>
            <w:r w:rsidRPr="00374501">
              <w:rPr>
                <w:rFonts w:ascii="Times New Roman" w:hAnsi="Times New Roman"/>
                <w:sz w:val="24"/>
                <w:szCs w:val="24"/>
              </w:rPr>
              <w:t xml:space="preserve">                                                                                                                                                                                                                                                                                                                                                                                                                                                                                                                                                                                                                                                                                                                                                                                                                                                                                                                                                                                                                                                                                                                                                                                                                                                                                                                                                                                                                                                                                                                                                                                                                                                                                                                                                                                                                                                                                                                                                                                                                                                                                                                                                                                                                                                                                                                                                                                                                                                                                                                                                                                                                                                                                                                                                                                                                                                                                                                                                                                                                                                                                                                                                                                                                                                                                                                                                                                                                                                                                                                                                                                                                                                                                                                                                                                                          </w:t>
            </w:r>
          </w:p>
        </w:tc>
      </w:tr>
      <w:tr w:rsidR="009667E9" w:rsidRPr="00B62617" w:rsidTr="00B767A0">
        <w:trPr>
          <w:cantSplit/>
          <w:trHeight w:val="360"/>
        </w:trPr>
        <w:tc>
          <w:tcPr>
            <w:tcW w:w="567" w:type="dxa"/>
            <w:tcBorders>
              <w:top w:val="single" w:sz="6" w:space="0" w:color="auto"/>
              <w:left w:val="single" w:sz="6" w:space="0" w:color="auto"/>
              <w:bottom w:val="single" w:sz="6" w:space="0" w:color="auto"/>
              <w:right w:val="single" w:sz="6" w:space="0" w:color="auto"/>
            </w:tcBorders>
          </w:tcPr>
          <w:p w:rsidR="009667E9" w:rsidRPr="00374501" w:rsidRDefault="00873956" w:rsidP="00B767A0">
            <w:pPr>
              <w:pStyle w:val="ConsPlusNormal"/>
              <w:rPr>
                <w:rFonts w:ascii="Times New Roman" w:hAnsi="Times New Roman"/>
                <w:sz w:val="24"/>
                <w:szCs w:val="24"/>
              </w:rPr>
            </w:pPr>
            <w:r w:rsidRPr="00374501">
              <w:rPr>
                <w:rFonts w:ascii="Times New Roman" w:hAnsi="Times New Roman"/>
                <w:sz w:val="24"/>
                <w:szCs w:val="24"/>
              </w:rPr>
              <w:t>1</w:t>
            </w:r>
            <w:r w:rsidR="00D30402" w:rsidRPr="00374501">
              <w:rPr>
                <w:rFonts w:ascii="Times New Roman" w:hAnsi="Times New Roman"/>
                <w:sz w:val="24"/>
                <w:szCs w:val="24"/>
              </w:rPr>
              <w:t>1</w:t>
            </w:r>
            <w:r w:rsidRPr="00374501">
              <w:rPr>
                <w:rFonts w:ascii="Times New Roman" w:hAnsi="Times New Roman"/>
                <w:sz w:val="24"/>
                <w:szCs w:val="24"/>
              </w:rPr>
              <w:t>.</w:t>
            </w:r>
          </w:p>
        </w:tc>
        <w:tc>
          <w:tcPr>
            <w:tcW w:w="2410" w:type="dxa"/>
            <w:tcBorders>
              <w:top w:val="single" w:sz="6" w:space="0" w:color="auto"/>
              <w:left w:val="single" w:sz="6" w:space="0" w:color="auto"/>
              <w:bottom w:val="single" w:sz="6" w:space="0" w:color="auto"/>
              <w:right w:val="single" w:sz="6" w:space="0" w:color="auto"/>
            </w:tcBorders>
          </w:tcPr>
          <w:p w:rsidR="009667E9" w:rsidRPr="00374501" w:rsidRDefault="00D30402" w:rsidP="00B767A0">
            <w:pPr>
              <w:pStyle w:val="ConsPlusNormal"/>
              <w:ind w:firstLine="0"/>
              <w:rPr>
                <w:rFonts w:ascii="Times New Roman" w:hAnsi="Times New Roman"/>
                <w:sz w:val="24"/>
                <w:szCs w:val="24"/>
              </w:rPr>
            </w:pPr>
            <w:r w:rsidRPr="00374501">
              <w:rPr>
                <w:rFonts w:ascii="Times New Roman" w:eastAsia="Calibri" w:hAnsi="Times New Roman"/>
                <w:sz w:val="24"/>
                <w:szCs w:val="24"/>
              </w:rPr>
              <w:t>Увеличится охват населения качественным и доступным предоставлением государственных и муниципальных услуг по принципу «одного окна» на базе МФЦ</w:t>
            </w:r>
          </w:p>
        </w:tc>
        <w:tc>
          <w:tcPr>
            <w:tcW w:w="1276" w:type="dxa"/>
            <w:tcBorders>
              <w:top w:val="single" w:sz="6" w:space="0" w:color="auto"/>
              <w:left w:val="single" w:sz="6" w:space="0" w:color="auto"/>
              <w:bottom w:val="single" w:sz="6" w:space="0" w:color="auto"/>
              <w:right w:val="single" w:sz="6" w:space="0" w:color="auto"/>
            </w:tcBorders>
          </w:tcPr>
          <w:p w:rsidR="009667E9" w:rsidRPr="00374501" w:rsidRDefault="00D30402" w:rsidP="00B767A0">
            <w:pPr>
              <w:pStyle w:val="ConsPlusNormal"/>
              <w:tabs>
                <w:tab w:val="left" w:pos="72"/>
              </w:tabs>
              <w:ind w:firstLine="355"/>
              <w:rPr>
                <w:rFonts w:ascii="Times New Roman" w:hAnsi="Times New Roman"/>
                <w:sz w:val="24"/>
                <w:szCs w:val="24"/>
              </w:rPr>
            </w:pPr>
            <w:r w:rsidRPr="00374501">
              <w:rPr>
                <w:rFonts w:ascii="Times New Roman" w:hAnsi="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9667E9" w:rsidRPr="00374501" w:rsidRDefault="00D30402" w:rsidP="00B767A0">
            <w:pPr>
              <w:pStyle w:val="ConsPlusNormal"/>
              <w:ind w:hanging="70"/>
              <w:rPr>
                <w:rFonts w:ascii="Times New Roman" w:hAnsi="Times New Roman"/>
                <w:sz w:val="24"/>
                <w:szCs w:val="24"/>
              </w:rPr>
            </w:pPr>
            <w:r w:rsidRPr="00374501">
              <w:rPr>
                <w:rFonts w:ascii="Times New Roman" w:eastAsia="Calibri" w:hAnsi="Times New Roman"/>
                <w:sz w:val="24"/>
                <w:szCs w:val="24"/>
              </w:rPr>
              <w:t>Портал государственных и муниципальных услуг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667E9" w:rsidRPr="00374501" w:rsidRDefault="00D30402" w:rsidP="00B767A0">
            <w:pPr>
              <w:pStyle w:val="ConsPlusNormal"/>
              <w:rPr>
                <w:rFonts w:ascii="Times New Roman" w:hAnsi="Times New Roman"/>
                <w:sz w:val="24"/>
                <w:szCs w:val="24"/>
              </w:rPr>
            </w:pPr>
            <w:r w:rsidRPr="00374501">
              <w:rPr>
                <w:rFonts w:ascii="Times New Roman" w:hAnsi="Times New Roman"/>
                <w:sz w:val="24"/>
                <w:szCs w:val="24"/>
              </w:rPr>
              <w:t>50</w:t>
            </w:r>
          </w:p>
        </w:tc>
        <w:tc>
          <w:tcPr>
            <w:tcW w:w="1984" w:type="dxa"/>
            <w:tcBorders>
              <w:top w:val="single" w:sz="6" w:space="0" w:color="auto"/>
              <w:left w:val="single" w:sz="6" w:space="0" w:color="auto"/>
              <w:bottom w:val="single" w:sz="6" w:space="0" w:color="auto"/>
              <w:right w:val="single" w:sz="6" w:space="0" w:color="auto"/>
            </w:tcBorders>
          </w:tcPr>
          <w:p w:rsidR="009667E9" w:rsidRPr="00374501" w:rsidRDefault="00D30402" w:rsidP="00B266C1">
            <w:pPr>
              <w:pStyle w:val="ConsPlusNormal"/>
              <w:rPr>
                <w:rFonts w:ascii="Times New Roman" w:hAnsi="Times New Roman"/>
                <w:sz w:val="24"/>
                <w:szCs w:val="24"/>
              </w:rPr>
            </w:pPr>
            <w:r w:rsidRPr="00374501">
              <w:rPr>
                <w:rFonts w:ascii="Times New Roman" w:hAnsi="Times New Roman"/>
                <w:sz w:val="24"/>
                <w:szCs w:val="24"/>
              </w:rPr>
              <w:t>5</w:t>
            </w:r>
            <w:r w:rsidR="00B266C1" w:rsidRPr="00374501">
              <w:rPr>
                <w:rFonts w:ascii="Times New Roman" w:hAnsi="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9667E9" w:rsidRPr="00374501" w:rsidRDefault="00B266C1" w:rsidP="00B266C1">
            <w:pPr>
              <w:pStyle w:val="ConsPlusNormal"/>
              <w:rPr>
                <w:rFonts w:ascii="Times New Roman" w:hAnsi="Times New Roman"/>
                <w:sz w:val="24"/>
                <w:szCs w:val="24"/>
              </w:rPr>
            </w:pPr>
            <w:r w:rsidRPr="00374501">
              <w:rPr>
                <w:rFonts w:ascii="Times New Roman" w:hAnsi="Times New Roman"/>
                <w:sz w:val="24"/>
                <w:szCs w:val="24"/>
              </w:rPr>
              <w:t>50</w:t>
            </w:r>
          </w:p>
        </w:tc>
        <w:tc>
          <w:tcPr>
            <w:tcW w:w="2268" w:type="dxa"/>
            <w:tcBorders>
              <w:top w:val="single" w:sz="6" w:space="0" w:color="auto"/>
              <w:left w:val="single" w:sz="6" w:space="0" w:color="auto"/>
              <w:bottom w:val="single" w:sz="6" w:space="0" w:color="auto"/>
              <w:right w:val="single" w:sz="6" w:space="0" w:color="auto"/>
            </w:tcBorders>
          </w:tcPr>
          <w:p w:rsidR="009667E9" w:rsidRPr="00374501" w:rsidRDefault="00B266C1" w:rsidP="00B266C1">
            <w:pPr>
              <w:pStyle w:val="ConsPlusNormal"/>
              <w:rPr>
                <w:rFonts w:ascii="Times New Roman" w:hAnsi="Times New Roman"/>
                <w:sz w:val="24"/>
                <w:szCs w:val="24"/>
              </w:rPr>
            </w:pPr>
            <w:r w:rsidRPr="00374501">
              <w:rPr>
                <w:rFonts w:ascii="Times New Roman" w:hAnsi="Times New Roman"/>
                <w:sz w:val="24"/>
                <w:szCs w:val="24"/>
              </w:rPr>
              <w:t>50</w:t>
            </w:r>
          </w:p>
        </w:tc>
      </w:tr>
    </w:tbl>
    <w:p w:rsidR="009667E9" w:rsidRPr="00B62617" w:rsidRDefault="009667E9" w:rsidP="009667E9">
      <w:pPr>
        <w:ind w:firstLine="567"/>
        <w:jc w:val="both"/>
        <w:rPr>
          <w:sz w:val="28"/>
          <w:szCs w:val="28"/>
        </w:rPr>
      </w:pPr>
    </w:p>
    <w:p w:rsidR="007C3F85" w:rsidRPr="00B62617" w:rsidRDefault="007C3F85" w:rsidP="007C3F85">
      <w:pPr>
        <w:pStyle w:val="ConsPlusNormal"/>
        <w:widowControl/>
        <w:jc w:val="both"/>
        <w:rPr>
          <w:rFonts w:ascii="Times New Roman" w:hAnsi="Times New Roman"/>
          <w:sz w:val="28"/>
          <w:szCs w:val="28"/>
        </w:rPr>
      </w:pPr>
    </w:p>
    <w:p w:rsidR="00C267BF" w:rsidRPr="00B62617" w:rsidRDefault="00560AA8" w:rsidP="00560AA8">
      <w:pPr>
        <w:pStyle w:val="ConsPlusNormal"/>
        <w:widowControl/>
        <w:ind w:left="5245" w:firstLine="0"/>
        <w:outlineLvl w:val="2"/>
        <w:rPr>
          <w:rFonts w:ascii="Times New Roman" w:hAnsi="Times New Roman"/>
          <w:sz w:val="28"/>
          <w:szCs w:val="28"/>
        </w:rPr>
        <w:sectPr w:rsidR="00C267BF" w:rsidRPr="00B62617" w:rsidSect="00C267BF">
          <w:pgSz w:w="16838" w:h="11906" w:orient="landscape"/>
          <w:pgMar w:top="1701" w:right="1134" w:bottom="851" w:left="1134" w:header="0" w:footer="0" w:gutter="0"/>
          <w:cols w:space="720"/>
          <w:noEndnote/>
          <w:docGrid w:linePitch="326"/>
        </w:sectPr>
      </w:pPr>
      <w:r w:rsidRPr="00B62617">
        <w:rPr>
          <w:rFonts w:ascii="Times New Roman" w:hAnsi="Times New Roman"/>
          <w:sz w:val="28"/>
          <w:szCs w:val="28"/>
        </w:rPr>
        <w:t xml:space="preserve">  </w:t>
      </w:r>
    </w:p>
    <w:p w:rsidR="007C3F85" w:rsidRPr="00B62617" w:rsidRDefault="007C3F85" w:rsidP="007C3F85">
      <w:pPr>
        <w:pStyle w:val="ConsPlusNormal"/>
        <w:widowControl/>
        <w:ind w:left="8505" w:right="315" w:firstLine="0"/>
        <w:outlineLvl w:val="2"/>
        <w:rPr>
          <w:rFonts w:ascii="Times New Roman" w:hAnsi="Times New Roman"/>
          <w:sz w:val="28"/>
          <w:szCs w:val="28"/>
        </w:rPr>
      </w:pPr>
      <w:r w:rsidRPr="00B62617">
        <w:rPr>
          <w:rFonts w:ascii="Times New Roman" w:hAnsi="Times New Roman"/>
          <w:sz w:val="28"/>
          <w:szCs w:val="28"/>
        </w:rPr>
        <w:lastRenderedPageBreak/>
        <w:t xml:space="preserve">Приложение № 2 </w:t>
      </w:r>
    </w:p>
    <w:p w:rsidR="007C3F85" w:rsidRPr="00B62617" w:rsidRDefault="007C3F85" w:rsidP="007C3F85">
      <w:pPr>
        <w:widowControl w:val="0"/>
        <w:autoSpaceDE w:val="0"/>
        <w:autoSpaceDN w:val="0"/>
        <w:adjustRightInd w:val="0"/>
        <w:ind w:left="8505" w:right="315"/>
        <w:outlineLvl w:val="1"/>
        <w:rPr>
          <w:rFonts w:eastAsia="Calibri"/>
          <w:sz w:val="28"/>
          <w:szCs w:val="28"/>
        </w:rPr>
      </w:pPr>
      <w:r w:rsidRPr="00B62617">
        <w:rPr>
          <w:sz w:val="28"/>
          <w:szCs w:val="28"/>
        </w:rPr>
        <w:t>к подпрограмме «</w:t>
      </w:r>
      <w:r w:rsidRPr="00B62617">
        <w:rPr>
          <w:rFonts w:eastAsia="Calibri"/>
          <w:sz w:val="28"/>
          <w:szCs w:val="28"/>
        </w:rPr>
        <w:t>Повышение качества оказания услуг на базе многофункциональных центров предоставления государственных и муниципальных услуг в районе»</w:t>
      </w:r>
    </w:p>
    <w:p w:rsidR="007C3F85" w:rsidRPr="00B62617" w:rsidRDefault="007C3F85" w:rsidP="007C3F85">
      <w:pPr>
        <w:widowControl w:val="0"/>
        <w:autoSpaceDE w:val="0"/>
        <w:autoSpaceDN w:val="0"/>
        <w:adjustRightInd w:val="0"/>
        <w:ind w:left="8505" w:right="315"/>
        <w:outlineLvl w:val="1"/>
        <w:rPr>
          <w:sz w:val="28"/>
          <w:szCs w:val="28"/>
        </w:rPr>
      </w:pPr>
    </w:p>
    <w:p w:rsidR="007C3F85" w:rsidRPr="00C858B1" w:rsidRDefault="007C3F85" w:rsidP="007C3F85">
      <w:pPr>
        <w:jc w:val="center"/>
        <w:outlineLvl w:val="0"/>
      </w:pPr>
      <w:r w:rsidRPr="00C858B1">
        <w:t>Перечень мероприятий подпрограммы с указанием объема средств на их реализацию и ожидаемых результатов</w:t>
      </w:r>
    </w:p>
    <w:p w:rsidR="007C3F85" w:rsidRPr="00C858B1" w:rsidRDefault="007C3F85" w:rsidP="007C3F85">
      <w:pPr>
        <w:jc w:val="center"/>
        <w:outlineLvl w:val="0"/>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tblGrid>
      <w:tr w:rsidR="007C3F85" w:rsidRPr="00C858B1" w:rsidTr="007C3F85">
        <w:trPr>
          <w:trHeight w:val="675"/>
          <w:tblHeader/>
        </w:trPr>
        <w:tc>
          <w:tcPr>
            <w:tcW w:w="517" w:type="dxa"/>
            <w:vMerge w:val="restart"/>
            <w:tcBorders>
              <w:top w:val="single" w:sz="4" w:space="0" w:color="auto"/>
              <w:left w:val="single" w:sz="4" w:space="0" w:color="auto"/>
            </w:tcBorders>
            <w:shd w:val="clear" w:color="auto" w:fill="auto"/>
            <w:vAlign w:val="center"/>
          </w:tcPr>
          <w:p w:rsidR="007C3F85" w:rsidRPr="00C858B1" w:rsidRDefault="007C3F85" w:rsidP="007C3F85">
            <w:pPr>
              <w:jc w:val="center"/>
            </w:pPr>
            <w:r w:rsidRPr="00C858B1">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3F85" w:rsidRPr="00C858B1" w:rsidRDefault="007C3F85" w:rsidP="007C3F85">
            <w:pPr>
              <w:jc w:val="center"/>
            </w:pPr>
            <w:r w:rsidRPr="00C858B1">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3F85" w:rsidRPr="00C858B1" w:rsidRDefault="007C3F85" w:rsidP="007C3F85">
            <w:pPr>
              <w:ind w:right="-36"/>
              <w:jc w:val="center"/>
            </w:pPr>
            <w:r w:rsidRPr="00C858B1">
              <w:t>ГРБС</w:t>
            </w:r>
          </w:p>
          <w:p w:rsidR="007C3F85" w:rsidRPr="00C858B1" w:rsidRDefault="007C3F85" w:rsidP="007C3F85">
            <w:pPr>
              <w:ind w:right="-36"/>
              <w:jc w:val="center"/>
              <w:rPr>
                <w:i/>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7C3F85" w:rsidRPr="00C858B1" w:rsidRDefault="007C3F85" w:rsidP="007C3F85">
            <w:pPr>
              <w:jc w:val="center"/>
            </w:pPr>
            <w:r w:rsidRPr="00C858B1">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7C3F85" w:rsidRPr="00C858B1" w:rsidRDefault="007C3F85" w:rsidP="007C3F85">
            <w:pPr>
              <w:jc w:val="center"/>
            </w:pPr>
            <w:r w:rsidRPr="00C858B1">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7C3F85" w:rsidRPr="00C858B1" w:rsidRDefault="007C3F85" w:rsidP="007C3F85">
            <w:pPr>
              <w:jc w:val="center"/>
            </w:pPr>
            <w:r w:rsidRPr="00C858B1">
              <w:t>Ожидаемый непосредственный результат (краткое описание) от реализации подпрограммного мероприятия (в том числе натуральном выражении)</w:t>
            </w:r>
          </w:p>
        </w:tc>
      </w:tr>
      <w:tr w:rsidR="007C3F85" w:rsidRPr="00C858B1" w:rsidTr="007C3F85">
        <w:trPr>
          <w:trHeight w:val="1354"/>
          <w:tblHeader/>
        </w:trPr>
        <w:tc>
          <w:tcPr>
            <w:tcW w:w="517" w:type="dxa"/>
            <w:vMerge/>
            <w:tcBorders>
              <w:left w:val="single" w:sz="4" w:space="0" w:color="auto"/>
              <w:bottom w:val="single" w:sz="4" w:space="0" w:color="auto"/>
            </w:tcBorders>
            <w:shd w:val="clear" w:color="auto" w:fill="auto"/>
          </w:tcPr>
          <w:p w:rsidR="007C3F85" w:rsidRPr="00C858B1" w:rsidRDefault="007C3F85" w:rsidP="007C3F85">
            <w:pPr>
              <w:jc w:val="center"/>
            </w:pPr>
          </w:p>
        </w:tc>
        <w:tc>
          <w:tcPr>
            <w:tcW w:w="2283" w:type="dxa"/>
            <w:vMerge/>
            <w:tcBorders>
              <w:top w:val="single" w:sz="4" w:space="0" w:color="auto"/>
              <w:left w:val="single" w:sz="4" w:space="0" w:color="auto"/>
              <w:bottom w:val="single" w:sz="4" w:space="0" w:color="auto"/>
              <w:right w:val="single" w:sz="4" w:space="0" w:color="auto"/>
            </w:tcBorders>
            <w:vAlign w:val="center"/>
          </w:tcPr>
          <w:p w:rsidR="007C3F85" w:rsidRPr="00C858B1" w:rsidRDefault="007C3F85" w:rsidP="007C3F85">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7C3F85" w:rsidRPr="00C858B1" w:rsidRDefault="007C3F85" w:rsidP="007C3F85">
            <w:pPr>
              <w:jc w:val="center"/>
            </w:pPr>
          </w:p>
        </w:tc>
        <w:tc>
          <w:tcPr>
            <w:tcW w:w="992" w:type="dxa"/>
            <w:tcBorders>
              <w:top w:val="nil"/>
              <w:left w:val="nil"/>
              <w:bottom w:val="single" w:sz="4" w:space="0" w:color="auto"/>
              <w:right w:val="single" w:sz="4" w:space="0" w:color="auto"/>
            </w:tcBorders>
            <w:shd w:val="clear" w:color="auto" w:fill="auto"/>
            <w:vAlign w:val="center"/>
          </w:tcPr>
          <w:p w:rsidR="007C3F85" w:rsidRPr="00C858B1" w:rsidRDefault="007C3F85" w:rsidP="007C3F85">
            <w:pPr>
              <w:jc w:val="center"/>
            </w:pPr>
            <w:r w:rsidRPr="00C858B1">
              <w:t>ГРБС</w:t>
            </w:r>
          </w:p>
        </w:tc>
        <w:tc>
          <w:tcPr>
            <w:tcW w:w="836" w:type="dxa"/>
            <w:tcBorders>
              <w:top w:val="nil"/>
              <w:left w:val="nil"/>
              <w:bottom w:val="single" w:sz="4" w:space="0" w:color="auto"/>
              <w:right w:val="single" w:sz="4" w:space="0" w:color="auto"/>
            </w:tcBorders>
            <w:shd w:val="clear" w:color="auto" w:fill="auto"/>
            <w:vAlign w:val="center"/>
          </w:tcPr>
          <w:p w:rsidR="007C3F85" w:rsidRPr="00C858B1" w:rsidRDefault="007C3F85" w:rsidP="007C3F85">
            <w:pPr>
              <w:jc w:val="center"/>
            </w:pPr>
            <w:r w:rsidRPr="00C858B1">
              <w:t>РзПр</w:t>
            </w:r>
          </w:p>
        </w:tc>
        <w:tc>
          <w:tcPr>
            <w:tcW w:w="992" w:type="dxa"/>
            <w:tcBorders>
              <w:top w:val="nil"/>
              <w:left w:val="nil"/>
              <w:bottom w:val="single" w:sz="4" w:space="0" w:color="auto"/>
              <w:right w:val="single" w:sz="4" w:space="0" w:color="auto"/>
            </w:tcBorders>
            <w:shd w:val="clear" w:color="auto" w:fill="auto"/>
            <w:vAlign w:val="center"/>
          </w:tcPr>
          <w:p w:rsidR="007C3F85" w:rsidRPr="00C858B1" w:rsidRDefault="007C3F85" w:rsidP="007C3F85">
            <w:pPr>
              <w:jc w:val="center"/>
            </w:pPr>
            <w:r w:rsidRPr="00C858B1">
              <w:t>ЦСР</w:t>
            </w:r>
          </w:p>
        </w:tc>
        <w:tc>
          <w:tcPr>
            <w:tcW w:w="709" w:type="dxa"/>
            <w:tcBorders>
              <w:top w:val="nil"/>
              <w:left w:val="nil"/>
              <w:bottom w:val="single" w:sz="4" w:space="0" w:color="auto"/>
              <w:right w:val="single" w:sz="4" w:space="0" w:color="auto"/>
            </w:tcBorders>
            <w:shd w:val="clear" w:color="auto" w:fill="auto"/>
            <w:vAlign w:val="center"/>
          </w:tcPr>
          <w:p w:rsidR="007C3F85" w:rsidRPr="00C858B1" w:rsidRDefault="007C3F85" w:rsidP="007C3F85">
            <w:pPr>
              <w:jc w:val="center"/>
            </w:pPr>
            <w:r w:rsidRPr="00C858B1">
              <w:t>ВР</w:t>
            </w:r>
          </w:p>
        </w:tc>
        <w:tc>
          <w:tcPr>
            <w:tcW w:w="1261" w:type="dxa"/>
            <w:tcBorders>
              <w:top w:val="nil"/>
              <w:left w:val="nil"/>
              <w:bottom w:val="single" w:sz="4" w:space="0" w:color="auto"/>
              <w:right w:val="single" w:sz="4" w:space="0" w:color="auto"/>
            </w:tcBorders>
            <w:shd w:val="clear" w:color="auto" w:fill="auto"/>
            <w:vAlign w:val="center"/>
          </w:tcPr>
          <w:p w:rsidR="007C3F85" w:rsidRPr="00C858B1" w:rsidRDefault="007C3F85" w:rsidP="007C3F85">
            <w:pPr>
              <w:pStyle w:val="ConsPlusNormal"/>
              <w:widowControl/>
              <w:ind w:firstLine="0"/>
              <w:jc w:val="center"/>
              <w:rPr>
                <w:rFonts w:ascii="Times New Roman" w:hAnsi="Times New Roman"/>
                <w:sz w:val="24"/>
                <w:szCs w:val="24"/>
              </w:rPr>
            </w:pPr>
            <w:r w:rsidRPr="00C858B1">
              <w:rPr>
                <w:rFonts w:ascii="Times New Roman" w:hAnsi="Times New Roman"/>
                <w:sz w:val="24"/>
                <w:szCs w:val="24"/>
              </w:rPr>
              <w:t>Очередной финансовый год</w:t>
            </w:r>
          </w:p>
          <w:p w:rsidR="007C3F85" w:rsidRPr="00C858B1" w:rsidRDefault="007C3F85" w:rsidP="007B1016">
            <w:pPr>
              <w:pStyle w:val="ConsPlusNormal"/>
              <w:widowControl/>
              <w:ind w:firstLine="0"/>
              <w:jc w:val="center"/>
              <w:rPr>
                <w:rFonts w:ascii="Times New Roman" w:hAnsi="Times New Roman"/>
                <w:sz w:val="24"/>
                <w:szCs w:val="24"/>
              </w:rPr>
            </w:pPr>
            <w:r w:rsidRPr="00C858B1">
              <w:rPr>
                <w:rFonts w:ascii="Times New Roman" w:hAnsi="Times New Roman"/>
                <w:sz w:val="24"/>
                <w:szCs w:val="24"/>
              </w:rPr>
              <w:t>(20</w:t>
            </w:r>
            <w:r w:rsidR="007B1016" w:rsidRPr="00C858B1">
              <w:rPr>
                <w:rFonts w:ascii="Times New Roman" w:hAnsi="Times New Roman"/>
                <w:sz w:val="24"/>
                <w:szCs w:val="24"/>
              </w:rPr>
              <w:t>20</w:t>
            </w:r>
            <w:r w:rsidRPr="00C858B1">
              <w:rPr>
                <w:rFonts w:ascii="Times New Roman" w:hAnsi="Times New Roman"/>
                <w:sz w:val="24"/>
                <w:szCs w:val="24"/>
              </w:rPr>
              <w:t xml:space="preserve"> год)</w:t>
            </w:r>
          </w:p>
        </w:tc>
        <w:tc>
          <w:tcPr>
            <w:tcW w:w="1418" w:type="dxa"/>
            <w:tcBorders>
              <w:top w:val="nil"/>
              <w:left w:val="nil"/>
              <w:bottom w:val="single" w:sz="4" w:space="0" w:color="auto"/>
              <w:right w:val="single" w:sz="4" w:space="0" w:color="auto"/>
            </w:tcBorders>
            <w:shd w:val="clear" w:color="auto" w:fill="auto"/>
            <w:vAlign w:val="center"/>
          </w:tcPr>
          <w:p w:rsidR="007C3F85" w:rsidRPr="00C858B1" w:rsidRDefault="007C3F85" w:rsidP="007C3F85">
            <w:pPr>
              <w:pStyle w:val="ConsPlusNormal"/>
              <w:widowControl/>
              <w:ind w:firstLine="0"/>
              <w:jc w:val="center"/>
              <w:rPr>
                <w:rFonts w:ascii="Times New Roman" w:hAnsi="Times New Roman"/>
                <w:sz w:val="24"/>
                <w:szCs w:val="24"/>
              </w:rPr>
            </w:pPr>
            <w:r w:rsidRPr="00C858B1">
              <w:rPr>
                <w:rFonts w:ascii="Times New Roman" w:hAnsi="Times New Roman"/>
                <w:sz w:val="24"/>
                <w:szCs w:val="24"/>
              </w:rPr>
              <w:t>1-ый год планового периода</w:t>
            </w:r>
          </w:p>
          <w:p w:rsidR="007C3F85" w:rsidRPr="00C858B1" w:rsidRDefault="007C3F85" w:rsidP="007B1016">
            <w:pPr>
              <w:pStyle w:val="ConsPlusNormal"/>
              <w:widowControl/>
              <w:ind w:firstLine="0"/>
              <w:jc w:val="center"/>
              <w:rPr>
                <w:rFonts w:ascii="Times New Roman" w:hAnsi="Times New Roman"/>
                <w:sz w:val="24"/>
                <w:szCs w:val="24"/>
              </w:rPr>
            </w:pPr>
            <w:r w:rsidRPr="00C858B1">
              <w:rPr>
                <w:rFonts w:ascii="Times New Roman" w:hAnsi="Times New Roman"/>
                <w:sz w:val="24"/>
                <w:szCs w:val="24"/>
              </w:rPr>
              <w:t>(20</w:t>
            </w:r>
            <w:r w:rsidR="0062185A" w:rsidRPr="00C858B1">
              <w:rPr>
                <w:rFonts w:ascii="Times New Roman" w:hAnsi="Times New Roman"/>
                <w:sz w:val="24"/>
                <w:szCs w:val="24"/>
              </w:rPr>
              <w:t>2</w:t>
            </w:r>
            <w:r w:rsidR="007B1016" w:rsidRPr="00C858B1">
              <w:rPr>
                <w:rFonts w:ascii="Times New Roman" w:hAnsi="Times New Roman"/>
                <w:sz w:val="24"/>
                <w:szCs w:val="24"/>
              </w:rPr>
              <w:t>1</w:t>
            </w:r>
            <w:r w:rsidRPr="00C858B1">
              <w:rPr>
                <w:rFonts w:ascii="Times New Roman" w:hAnsi="Times New Roman"/>
                <w:sz w:val="24"/>
                <w:szCs w:val="24"/>
              </w:rPr>
              <w:t xml:space="preserve"> год)</w:t>
            </w:r>
          </w:p>
        </w:tc>
        <w:tc>
          <w:tcPr>
            <w:tcW w:w="1417" w:type="dxa"/>
            <w:tcBorders>
              <w:top w:val="nil"/>
              <w:left w:val="nil"/>
              <w:bottom w:val="single" w:sz="4" w:space="0" w:color="auto"/>
              <w:right w:val="single" w:sz="4" w:space="0" w:color="auto"/>
            </w:tcBorders>
            <w:shd w:val="clear" w:color="auto" w:fill="auto"/>
            <w:vAlign w:val="center"/>
          </w:tcPr>
          <w:p w:rsidR="007C3F85" w:rsidRPr="00C858B1" w:rsidRDefault="007C3F85" w:rsidP="007C3F85">
            <w:pPr>
              <w:pStyle w:val="ConsPlusNormal"/>
              <w:widowControl/>
              <w:ind w:firstLine="0"/>
              <w:jc w:val="center"/>
              <w:rPr>
                <w:rFonts w:ascii="Times New Roman" w:hAnsi="Times New Roman"/>
                <w:sz w:val="24"/>
                <w:szCs w:val="24"/>
              </w:rPr>
            </w:pPr>
            <w:r w:rsidRPr="00C858B1">
              <w:rPr>
                <w:rFonts w:ascii="Times New Roman" w:hAnsi="Times New Roman"/>
                <w:sz w:val="24"/>
                <w:szCs w:val="24"/>
              </w:rPr>
              <w:t>2-ой год планового периода</w:t>
            </w:r>
          </w:p>
          <w:p w:rsidR="007C3F85" w:rsidRPr="00C858B1" w:rsidRDefault="007C3F85" w:rsidP="007B1016">
            <w:pPr>
              <w:pStyle w:val="ConsPlusNormal"/>
              <w:widowControl/>
              <w:ind w:firstLine="0"/>
              <w:jc w:val="center"/>
              <w:rPr>
                <w:rFonts w:ascii="Times New Roman" w:hAnsi="Times New Roman"/>
                <w:sz w:val="24"/>
                <w:szCs w:val="24"/>
              </w:rPr>
            </w:pPr>
            <w:r w:rsidRPr="00C858B1">
              <w:rPr>
                <w:rFonts w:ascii="Times New Roman" w:hAnsi="Times New Roman"/>
                <w:sz w:val="24"/>
                <w:szCs w:val="24"/>
              </w:rPr>
              <w:t>(202</w:t>
            </w:r>
            <w:r w:rsidR="007B1016" w:rsidRPr="00C858B1">
              <w:rPr>
                <w:rFonts w:ascii="Times New Roman" w:hAnsi="Times New Roman"/>
                <w:sz w:val="24"/>
                <w:szCs w:val="24"/>
              </w:rPr>
              <w:t>2</w:t>
            </w:r>
            <w:r w:rsidRPr="00C858B1">
              <w:rPr>
                <w:rFonts w:ascii="Times New Roman" w:hAnsi="Times New Roman"/>
                <w:sz w:val="24"/>
                <w:szCs w:val="24"/>
              </w:rPr>
              <w:t>год)</w:t>
            </w:r>
          </w:p>
        </w:tc>
        <w:tc>
          <w:tcPr>
            <w:tcW w:w="1559" w:type="dxa"/>
            <w:tcBorders>
              <w:top w:val="nil"/>
              <w:left w:val="nil"/>
              <w:bottom w:val="single" w:sz="4" w:space="0" w:color="auto"/>
              <w:right w:val="single" w:sz="4" w:space="0" w:color="auto"/>
            </w:tcBorders>
            <w:vAlign w:val="center"/>
          </w:tcPr>
          <w:p w:rsidR="007C3F85" w:rsidRPr="00C858B1" w:rsidRDefault="007C3F85" w:rsidP="007C3F85">
            <w:pPr>
              <w:jc w:val="center"/>
            </w:pPr>
            <w:r w:rsidRPr="00C858B1">
              <w:t>Итого на очередной финансовый год и плановый период</w:t>
            </w:r>
          </w:p>
        </w:tc>
        <w:tc>
          <w:tcPr>
            <w:tcW w:w="2283" w:type="dxa"/>
            <w:vMerge/>
            <w:tcBorders>
              <w:left w:val="nil"/>
              <w:bottom w:val="single" w:sz="4" w:space="0" w:color="auto"/>
              <w:right w:val="single" w:sz="4" w:space="0" w:color="auto"/>
            </w:tcBorders>
            <w:vAlign w:val="center"/>
          </w:tcPr>
          <w:p w:rsidR="007C3F85" w:rsidRPr="00C858B1" w:rsidRDefault="007C3F85" w:rsidP="007C3F85">
            <w:pPr>
              <w:jc w:val="center"/>
            </w:pPr>
          </w:p>
        </w:tc>
      </w:tr>
      <w:tr w:rsidR="007C3F85" w:rsidRPr="00C858B1" w:rsidTr="007C3F85">
        <w:trPr>
          <w:trHeight w:val="265"/>
        </w:trPr>
        <w:tc>
          <w:tcPr>
            <w:tcW w:w="517" w:type="dxa"/>
            <w:tcBorders>
              <w:top w:val="single" w:sz="4" w:space="0" w:color="auto"/>
              <w:left w:val="single" w:sz="4" w:space="0" w:color="auto"/>
              <w:bottom w:val="single" w:sz="4" w:space="0" w:color="auto"/>
            </w:tcBorders>
            <w:shd w:val="clear" w:color="auto" w:fill="auto"/>
          </w:tcPr>
          <w:p w:rsidR="007C3F85" w:rsidRPr="00C858B1" w:rsidRDefault="007C3F85" w:rsidP="007C3F85">
            <w:pPr>
              <w:jc w:val="center"/>
            </w:pPr>
            <w:r w:rsidRPr="00C858B1">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7C3F85" w:rsidRPr="00C858B1" w:rsidRDefault="007C3F85" w:rsidP="007C3F85">
            <w:pPr>
              <w:jc w:val="center"/>
            </w:pPr>
            <w:r w:rsidRPr="00C858B1">
              <w:t>2</w:t>
            </w:r>
          </w:p>
        </w:tc>
        <w:tc>
          <w:tcPr>
            <w:tcW w:w="992" w:type="dxa"/>
            <w:tcBorders>
              <w:top w:val="single" w:sz="4" w:space="0" w:color="auto"/>
              <w:left w:val="nil"/>
              <w:bottom w:val="single" w:sz="4" w:space="0" w:color="auto"/>
              <w:right w:val="single" w:sz="4" w:space="0" w:color="auto"/>
            </w:tcBorders>
            <w:shd w:val="clear" w:color="auto" w:fill="auto"/>
          </w:tcPr>
          <w:p w:rsidR="007C3F85" w:rsidRPr="00C858B1" w:rsidRDefault="007C3F85" w:rsidP="007C3F85">
            <w:pPr>
              <w:jc w:val="center"/>
            </w:pPr>
            <w:r w:rsidRPr="00C858B1">
              <w:t>3</w:t>
            </w:r>
          </w:p>
        </w:tc>
        <w:tc>
          <w:tcPr>
            <w:tcW w:w="992"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pPr>
              <w:jc w:val="center"/>
            </w:pPr>
            <w:r w:rsidRPr="00C858B1">
              <w:t>4</w:t>
            </w:r>
          </w:p>
        </w:tc>
        <w:tc>
          <w:tcPr>
            <w:tcW w:w="836"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pPr>
              <w:jc w:val="center"/>
            </w:pPr>
            <w:r w:rsidRPr="00C858B1">
              <w:t>5</w:t>
            </w:r>
          </w:p>
        </w:tc>
        <w:tc>
          <w:tcPr>
            <w:tcW w:w="992"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pPr>
              <w:jc w:val="center"/>
            </w:pPr>
            <w:r w:rsidRPr="00C858B1">
              <w:t>6</w:t>
            </w:r>
          </w:p>
        </w:tc>
        <w:tc>
          <w:tcPr>
            <w:tcW w:w="709"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pPr>
              <w:jc w:val="center"/>
            </w:pPr>
            <w:r w:rsidRPr="00C858B1">
              <w:t>7</w:t>
            </w:r>
          </w:p>
        </w:tc>
        <w:tc>
          <w:tcPr>
            <w:tcW w:w="1261"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pPr>
              <w:jc w:val="center"/>
            </w:pPr>
            <w:r w:rsidRPr="00C858B1">
              <w:t>8</w:t>
            </w:r>
          </w:p>
        </w:tc>
        <w:tc>
          <w:tcPr>
            <w:tcW w:w="1418"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pPr>
              <w:jc w:val="center"/>
            </w:pPr>
            <w:r w:rsidRPr="00C858B1">
              <w:t>9</w:t>
            </w:r>
          </w:p>
        </w:tc>
        <w:tc>
          <w:tcPr>
            <w:tcW w:w="1417"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pPr>
              <w:jc w:val="center"/>
            </w:pPr>
            <w:r w:rsidRPr="00C858B1">
              <w:t>10</w:t>
            </w:r>
          </w:p>
        </w:tc>
        <w:tc>
          <w:tcPr>
            <w:tcW w:w="1559" w:type="dxa"/>
            <w:tcBorders>
              <w:top w:val="single" w:sz="4" w:space="0" w:color="auto"/>
              <w:left w:val="nil"/>
              <w:bottom w:val="single" w:sz="4" w:space="0" w:color="auto"/>
              <w:right w:val="single" w:sz="4" w:space="0" w:color="auto"/>
            </w:tcBorders>
          </w:tcPr>
          <w:p w:rsidR="007C3F85" w:rsidRPr="00C858B1" w:rsidRDefault="007C3F85" w:rsidP="007C3F85">
            <w:pPr>
              <w:jc w:val="center"/>
            </w:pPr>
            <w:r w:rsidRPr="00C858B1">
              <w:t>11</w:t>
            </w:r>
          </w:p>
        </w:tc>
        <w:tc>
          <w:tcPr>
            <w:tcW w:w="2283" w:type="dxa"/>
            <w:tcBorders>
              <w:top w:val="single" w:sz="4" w:space="0" w:color="auto"/>
              <w:left w:val="nil"/>
              <w:bottom w:val="single" w:sz="4" w:space="0" w:color="auto"/>
              <w:right w:val="single" w:sz="4" w:space="0" w:color="auto"/>
            </w:tcBorders>
          </w:tcPr>
          <w:p w:rsidR="007C3F85" w:rsidRPr="00C858B1" w:rsidRDefault="007C3F85" w:rsidP="007C3F85">
            <w:pPr>
              <w:jc w:val="center"/>
            </w:pPr>
            <w:r w:rsidRPr="00C858B1">
              <w:t>12</w:t>
            </w:r>
          </w:p>
        </w:tc>
      </w:tr>
      <w:tr w:rsidR="007C3F85" w:rsidRPr="00C858B1" w:rsidTr="007C3F85">
        <w:trPr>
          <w:trHeight w:val="323"/>
        </w:trPr>
        <w:tc>
          <w:tcPr>
            <w:tcW w:w="517" w:type="dxa"/>
            <w:tcBorders>
              <w:top w:val="single" w:sz="4" w:space="0" w:color="auto"/>
              <w:left w:val="single" w:sz="4" w:space="0" w:color="auto"/>
              <w:bottom w:val="single" w:sz="4" w:space="0" w:color="auto"/>
            </w:tcBorders>
            <w:shd w:val="clear" w:color="auto" w:fill="auto"/>
          </w:tcPr>
          <w:p w:rsidR="007C3F85" w:rsidRPr="00C858B1" w:rsidRDefault="007C3F85" w:rsidP="007C3F85"/>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7C3F85" w:rsidRPr="00C858B1" w:rsidRDefault="007C3F85" w:rsidP="007C3F85">
            <w:pPr>
              <w:tabs>
                <w:tab w:val="left" w:pos="317"/>
                <w:tab w:val="center" w:pos="7263"/>
              </w:tabs>
            </w:pPr>
            <w:r w:rsidRPr="00C858B1">
              <w:t>Цель подпрограммы:</w:t>
            </w:r>
            <w:r w:rsidRPr="00C858B1">
              <w:rPr>
                <w:rFonts w:eastAsia="Calibri"/>
                <w:color w:val="000000"/>
                <w:spacing w:val="3"/>
              </w:rPr>
              <w:t xml:space="preserve"> Повышение качества и доступности оказания муниципальных услуг населению района</w:t>
            </w:r>
          </w:p>
        </w:tc>
      </w:tr>
      <w:tr w:rsidR="007C3F85" w:rsidRPr="00C858B1" w:rsidTr="007C3F85">
        <w:trPr>
          <w:trHeight w:val="360"/>
        </w:trPr>
        <w:tc>
          <w:tcPr>
            <w:tcW w:w="517" w:type="dxa"/>
            <w:tcBorders>
              <w:top w:val="single" w:sz="4" w:space="0" w:color="auto"/>
              <w:left w:val="single" w:sz="4" w:space="0" w:color="auto"/>
              <w:bottom w:val="single" w:sz="4" w:space="0" w:color="auto"/>
            </w:tcBorders>
            <w:shd w:val="clear" w:color="auto" w:fill="auto"/>
          </w:tcPr>
          <w:p w:rsidR="007C3F85" w:rsidRPr="00C858B1" w:rsidRDefault="007C3F85" w:rsidP="007C3F85"/>
        </w:tc>
        <w:tc>
          <w:tcPr>
            <w:tcW w:w="14742" w:type="dxa"/>
            <w:gridSpan w:val="11"/>
            <w:tcBorders>
              <w:top w:val="single" w:sz="4" w:space="0" w:color="auto"/>
              <w:left w:val="single" w:sz="4" w:space="0" w:color="auto"/>
              <w:bottom w:val="single" w:sz="4" w:space="0" w:color="auto"/>
              <w:right w:val="single" w:sz="4" w:space="0" w:color="auto"/>
            </w:tcBorders>
            <w:shd w:val="clear" w:color="auto" w:fill="auto"/>
          </w:tcPr>
          <w:p w:rsidR="007C3F85" w:rsidRPr="00C858B1" w:rsidRDefault="007C3F85" w:rsidP="007C3F85">
            <w:pPr>
              <w:pStyle w:val="ConsPlusNormal"/>
              <w:ind w:firstLine="0"/>
              <w:rPr>
                <w:rFonts w:ascii="Times New Roman" w:hAnsi="Times New Roman"/>
                <w:sz w:val="24"/>
                <w:szCs w:val="24"/>
              </w:rPr>
            </w:pPr>
            <w:r w:rsidRPr="00C858B1">
              <w:rPr>
                <w:rFonts w:ascii="Times New Roman" w:hAnsi="Times New Roman"/>
                <w:sz w:val="24"/>
                <w:szCs w:val="24"/>
              </w:rPr>
              <w:t>Задача подпрограммы:</w:t>
            </w:r>
            <w:r w:rsidRPr="00C858B1">
              <w:rPr>
                <w:rFonts w:ascii="Times New Roman" w:hAnsi="Times New Roman"/>
                <w:sz w:val="24"/>
                <w:szCs w:val="24"/>
                <w:lang w:eastAsia="en-US"/>
              </w:rPr>
              <w:t xml:space="preserve"> Открытие структурного подразделения предоставления муниципальных услуг на территории Пировского района</w:t>
            </w:r>
            <w:r w:rsidRPr="00C858B1">
              <w:rPr>
                <w:rFonts w:ascii="Times New Roman" w:eastAsia="Calibri" w:hAnsi="Times New Roman"/>
                <w:sz w:val="24"/>
                <w:szCs w:val="24"/>
              </w:rPr>
              <w:t xml:space="preserve"> </w:t>
            </w:r>
            <w:r w:rsidRPr="00C858B1">
              <w:rPr>
                <w:rFonts w:ascii="Times New Roman" w:hAnsi="Times New Roman"/>
                <w:sz w:val="24"/>
                <w:szCs w:val="24"/>
              </w:rPr>
              <w:t xml:space="preserve">                                                                                                                                                                                        </w:t>
            </w:r>
          </w:p>
          <w:p w:rsidR="007C3F85" w:rsidRPr="00C858B1" w:rsidRDefault="007C3F85" w:rsidP="007C3F85">
            <w:pPr>
              <w:tabs>
                <w:tab w:val="left" w:pos="75"/>
                <w:tab w:val="left" w:pos="1168"/>
                <w:tab w:val="center" w:pos="6571"/>
              </w:tabs>
              <w:ind w:hanging="1384"/>
            </w:pPr>
            <w:r w:rsidRPr="00C858B1">
              <w:rPr>
                <w:lang w:eastAsia="en-US"/>
              </w:rPr>
              <w:t>Открытие ст</w:t>
            </w:r>
          </w:p>
        </w:tc>
      </w:tr>
      <w:tr w:rsidR="007C3F85" w:rsidRPr="00C858B1" w:rsidTr="007C3F85">
        <w:trPr>
          <w:trHeight w:val="360"/>
        </w:trPr>
        <w:tc>
          <w:tcPr>
            <w:tcW w:w="517" w:type="dxa"/>
            <w:tcBorders>
              <w:top w:val="single" w:sz="4" w:space="0" w:color="auto"/>
              <w:left w:val="single" w:sz="4" w:space="0" w:color="auto"/>
              <w:bottom w:val="single" w:sz="4" w:space="0" w:color="auto"/>
            </w:tcBorders>
            <w:shd w:val="clear" w:color="auto" w:fill="auto"/>
          </w:tcPr>
          <w:p w:rsidR="007C3F85" w:rsidRPr="00C858B1" w:rsidRDefault="00873956" w:rsidP="007C3F85">
            <w:r w:rsidRPr="00C858B1">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9667E9" w:rsidRPr="00C858B1" w:rsidRDefault="009667E9" w:rsidP="007C3F85">
            <w:r w:rsidRPr="00C858B1">
              <w:t>Мероприятие1.</w:t>
            </w:r>
          </w:p>
          <w:p w:rsidR="007C3F85" w:rsidRPr="00C858B1" w:rsidRDefault="009667E9" w:rsidP="007C3F85">
            <w:r w:rsidRPr="00C858B1">
              <w:t xml:space="preserve">Открыть структурное подразделение предоставления муниципальных услуг на территории Пировского района, работающее по </w:t>
            </w:r>
            <w:r w:rsidRPr="00C858B1">
              <w:lastRenderedPageBreak/>
              <w:t>принципу «одного окна»</w:t>
            </w:r>
          </w:p>
        </w:tc>
        <w:tc>
          <w:tcPr>
            <w:tcW w:w="992" w:type="dxa"/>
            <w:tcBorders>
              <w:top w:val="single" w:sz="4" w:space="0" w:color="auto"/>
              <w:left w:val="nil"/>
              <w:bottom w:val="single" w:sz="4" w:space="0" w:color="auto"/>
              <w:right w:val="single" w:sz="4" w:space="0" w:color="auto"/>
            </w:tcBorders>
            <w:shd w:val="clear" w:color="auto" w:fill="auto"/>
          </w:tcPr>
          <w:p w:rsidR="007C3F85" w:rsidRPr="00C858B1" w:rsidRDefault="003E0A0A" w:rsidP="007C3F85">
            <w:r w:rsidRPr="00C858B1">
              <w:lastRenderedPageBreak/>
              <w:t>Администрация Пировского района</w:t>
            </w:r>
          </w:p>
        </w:tc>
        <w:tc>
          <w:tcPr>
            <w:tcW w:w="992"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tc>
        <w:tc>
          <w:tcPr>
            <w:tcW w:w="836"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tc>
        <w:tc>
          <w:tcPr>
            <w:tcW w:w="992"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tc>
        <w:tc>
          <w:tcPr>
            <w:tcW w:w="709" w:type="dxa"/>
            <w:tcBorders>
              <w:top w:val="single" w:sz="4" w:space="0" w:color="auto"/>
              <w:left w:val="nil"/>
              <w:bottom w:val="single" w:sz="4" w:space="0" w:color="auto"/>
              <w:right w:val="single" w:sz="4" w:space="0" w:color="auto"/>
            </w:tcBorders>
            <w:shd w:val="clear" w:color="auto" w:fill="auto"/>
            <w:noWrap/>
          </w:tcPr>
          <w:p w:rsidR="007C3F85" w:rsidRPr="00C858B1" w:rsidRDefault="007C3F85" w:rsidP="007C3F85"/>
        </w:tc>
        <w:tc>
          <w:tcPr>
            <w:tcW w:w="1261" w:type="dxa"/>
            <w:tcBorders>
              <w:top w:val="single" w:sz="4" w:space="0" w:color="auto"/>
              <w:left w:val="nil"/>
              <w:bottom w:val="single" w:sz="4" w:space="0" w:color="auto"/>
              <w:right w:val="single" w:sz="4" w:space="0" w:color="auto"/>
            </w:tcBorders>
            <w:shd w:val="clear" w:color="auto" w:fill="auto"/>
            <w:noWrap/>
          </w:tcPr>
          <w:p w:rsidR="007C3F85" w:rsidRPr="00C858B1" w:rsidRDefault="003E0A0A" w:rsidP="007C3F85">
            <w:pPr>
              <w:jc w:val="center"/>
            </w:pPr>
            <w:r w:rsidRPr="00C858B1">
              <w:t>0,00</w:t>
            </w:r>
          </w:p>
        </w:tc>
        <w:tc>
          <w:tcPr>
            <w:tcW w:w="1418" w:type="dxa"/>
            <w:tcBorders>
              <w:top w:val="single" w:sz="4" w:space="0" w:color="auto"/>
              <w:left w:val="nil"/>
              <w:bottom w:val="single" w:sz="4" w:space="0" w:color="auto"/>
              <w:right w:val="single" w:sz="4" w:space="0" w:color="auto"/>
            </w:tcBorders>
            <w:shd w:val="clear" w:color="auto" w:fill="auto"/>
            <w:noWrap/>
          </w:tcPr>
          <w:p w:rsidR="007C3F85" w:rsidRPr="00C858B1" w:rsidRDefault="003E0A0A" w:rsidP="007C3F85">
            <w:pPr>
              <w:jc w:val="center"/>
            </w:pPr>
            <w:r w:rsidRPr="00C858B1">
              <w:t>0,00</w:t>
            </w:r>
          </w:p>
        </w:tc>
        <w:tc>
          <w:tcPr>
            <w:tcW w:w="1417" w:type="dxa"/>
            <w:tcBorders>
              <w:top w:val="single" w:sz="4" w:space="0" w:color="auto"/>
              <w:left w:val="nil"/>
              <w:bottom w:val="single" w:sz="4" w:space="0" w:color="auto"/>
              <w:right w:val="single" w:sz="4" w:space="0" w:color="auto"/>
            </w:tcBorders>
            <w:shd w:val="clear" w:color="auto" w:fill="auto"/>
            <w:noWrap/>
          </w:tcPr>
          <w:p w:rsidR="007C3F85" w:rsidRPr="00C858B1" w:rsidRDefault="003E0A0A" w:rsidP="007C3F85">
            <w:pPr>
              <w:jc w:val="center"/>
            </w:pPr>
            <w:r w:rsidRPr="00C858B1">
              <w:t>0,00</w:t>
            </w:r>
          </w:p>
        </w:tc>
        <w:tc>
          <w:tcPr>
            <w:tcW w:w="1559" w:type="dxa"/>
            <w:tcBorders>
              <w:top w:val="single" w:sz="4" w:space="0" w:color="auto"/>
              <w:left w:val="nil"/>
              <w:bottom w:val="single" w:sz="4" w:space="0" w:color="auto"/>
              <w:right w:val="single" w:sz="4" w:space="0" w:color="auto"/>
            </w:tcBorders>
          </w:tcPr>
          <w:p w:rsidR="007C3F85" w:rsidRPr="00C858B1" w:rsidRDefault="003E0A0A" w:rsidP="007C3F85">
            <w:pPr>
              <w:jc w:val="center"/>
            </w:pPr>
            <w:r w:rsidRPr="00C858B1">
              <w:t>0,00</w:t>
            </w:r>
          </w:p>
        </w:tc>
        <w:tc>
          <w:tcPr>
            <w:tcW w:w="2283" w:type="dxa"/>
            <w:tcBorders>
              <w:top w:val="single" w:sz="4" w:space="0" w:color="auto"/>
              <w:left w:val="nil"/>
              <w:bottom w:val="single" w:sz="4" w:space="0" w:color="auto"/>
              <w:right w:val="single" w:sz="4" w:space="0" w:color="auto"/>
            </w:tcBorders>
          </w:tcPr>
          <w:p w:rsidR="007C3F85" w:rsidRPr="00C858B1" w:rsidRDefault="003E0A0A" w:rsidP="007B1016">
            <w:pPr>
              <w:jc w:val="center"/>
            </w:pPr>
            <w:r w:rsidRPr="00C858B1">
              <w:rPr>
                <w:lang w:eastAsia="en-US"/>
              </w:rPr>
              <w:t xml:space="preserve">Увеличится охват населения качественным и доступным предоставлением муниципальных услуг по принципу «одного окна» до </w:t>
            </w:r>
            <w:r w:rsidR="0065039E" w:rsidRPr="00C858B1">
              <w:rPr>
                <w:lang w:eastAsia="en-US"/>
              </w:rPr>
              <w:t>50</w:t>
            </w:r>
            <w:r w:rsidRPr="00C858B1">
              <w:rPr>
                <w:lang w:eastAsia="en-US"/>
              </w:rPr>
              <w:t xml:space="preserve"> % к 202</w:t>
            </w:r>
            <w:r w:rsidR="007B1016" w:rsidRPr="00C858B1">
              <w:rPr>
                <w:lang w:eastAsia="en-US"/>
              </w:rPr>
              <w:t>2</w:t>
            </w:r>
            <w:r w:rsidRPr="00C858B1">
              <w:rPr>
                <w:lang w:eastAsia="en-US"/>
              </w:rPr>
              <w:t xml:space="preserve"> году</w:t>
            </w:r>
          </w:p>
        </w:tc>
      </w:tr>
    </w:tbl>
    <w:p w:rsidR="00C267BF" w:rsidRPr="00C858B1" w:rsidRDefault="00C267BF" w:rsidP="00560AA8">
      <w:pPr>
        <w:pStyle w:val="ConsPlusNormal"/>
        <w:widowControl/>
        <w:ind w:left="5245" w:firstLine="0"/>
        <w:outlineLvl w:val="2"/>
        <w:rPr>
          <w:rFonts w:ascii="Times New Roman" w:hAnsi="Times New Roman"/>
          <w:sz w:val="24"/>
          <w:szCs w:val="24"/>
        </w:rPr>
        <w:sectPr w:rsidR="00C267BF" w:rsidRPr="00C858B1" w:rsidSect="009A6FD1">
          <w:pgSz w:w="16838" w:h="11906" w:orient="landscape"/>
          <w:pgMar w:top="1701" w:right="1134" w:bottom="851" w:left="1134" w:header="0" w:footer="0" w:gutter="0"/>
          <w:cols w:space="720"/>
          <w:noEndnote/>
          <w:docGrid w:linePitch="326"/>
        </w:sectPr>
      </w:pPr>
    </w:p>
    <w:p w:rsidR="00560AA8" w:rsidRPr="00B62617" w:rsidRDefault="00C267BF" w:rsidP="00252E67">
      <w:pPr>
        <w:pStyle w:val="ConsPlusNormal"/>
        <w:widowControl/>
        <w:tabs>
          <w:tab w:val="left" w:pos="8355"/>
        </w:tabs>
        <w:ind w:left="5245" w:firstLine="0"/>
        <w:jc w:val="both"/>
        <w:outlineLvl w:val="2"/>
        <w:rPr>
          <w:rFonts w:ascii="Times New Roman" w:hAnsi="Times New Roman"/>
          <w:sz w:val="28"/>
          <w:szCs w:val="28"/>
        </w:rPr>
      </w:pPr>
      <w:r w:rsidRPr="00B62617">
        <w:rPr>
          <w:rFonts w:ascii="Times New Roman" w:hAnsi="Times New Roman"/>
          <w:sz w:val="28"/>
          <w:szCs w:val="28"/>
        </w:rPr>
        <w:lastRenderedPageBreak/>
        <w:t xml:space="preserve">        </w:t>
      </w:r>
      <w:r w:rsidR="00252E67" w:rsidRPr="00B62617">
        <w:rPr>
          <w:rFonts w:ascii="Times New Roman" w:hAnsi="Times New Roman"/>
          <w:sz w:val="28"/>
          <w:szCs w:val="28"/>
        </w:rPr>
        <w:t xml:space="preserve"> </w:t>
      </w:r>
      <w:r w:rsidR="00560AA8" w:rsidRPr="00B62617">
        <w:rPr>
          <w:rFonts w:ascii="Times New Roman" w:hAnsi="Times New Roman"/>
          <w:sz w:val="28"/>
          <w:szCs w:val="28"/>
        </w:rPr>
        <w:t xml:space="preserve">Приложение № </w:t>
      </w:r>
      <w:r w:rsidR="002524D2" w:rsidRPr="00B62617">
        <w:rPr>
          <w:rFonts w:ascii="Times New Roman" w:hAnsi="Times New Roman"/>
          <w:sz w:val="28"/>
          <w:szCs w:val="28"/>
        </w:rPr>
        <w:t>6</w:t>
      </w:r>
      <w:r w:rsidR="00494D7C" w:rsidRPr="00B62617">
        <w:rPr>
          <w:rFonts w:ascii="Times New Roman" w:hAnsi="Times New Roman"/>
          <w:sz w:val="28"/>
          <w:szCs w:val="28"/>
        </w:rPr>
        <w:t>.1</w:t>
      </w:r>
    </w:p>
    <w:p w:rsidR="00560AA8" w:rsidRPr="00B62617" w:rsidRDefault="00560AA8" w:rsidP="00252E67">
      <w:pPr>
        <w:autoSpaceDE w:val="0"/>
        <w:autoSpaceDN w:val="0"/>
        <w:adjustRightInd w:val="0"/>
        <w:ind w:left="5760"/>
        <w:jc w:val="both"/>
        <w:rPr>
          <w:sz w:val="28"/>
          <w:szCs w:val="28"/>
        </w:rPr>
      </w:pPr>
      <w:r w:rsidRPr="00B62617">
        <w:rPr>
          <w:sz w:val="28"/>
          <w:szCs w:val="28"/>
        </w:rPr>
        <w:t xml:space="preserve"> к муниципальной программе</w:t>
      </w:r>
    </w:p>
    <w:p w:rsidR="00560AA8" w:rsidRPr="00B62617" w:rsidRDefault="00560AA8" w:rsidP="00252E67">
      <w:pPr>
        <w:autoSpaceDE w:val="0"/>
        <w:autoSpaceDN w:val="0"/>
        <w:adjustRightInd w:val="0"/>
        <w:ind w:left="5760"/>
        <w:jc w:val="both"/>
        <w:rPr>
          <w:sz w:val="28"/>
          <w:szCs w:val="28"/>
        </w:rPr>
      </w:pPr>
      <w:r w:rsidRPr="00B62617">
        <w:rPr>
          <w:sz w:val="28"/>
          <w:szCs w:val="28"/>
        </w:rPr>
        <w:t xml:space="preserve"> Пировского района </w:t>
      </w:r>
    </w:p>
    <w:p w:rsidR="00560AA8" w:rsidRPr="00B62617" w:rsidRDefault="00560AA8" w:rsidP="00252E67">
      <w:pPr>
        <w:autoSpaceDE w:val="0"/>
        <w:autoSpaceDN w:val="0"/>
        <w:adjustRightInd w:val="0"/>
        <w:ind w:left="5760"/>
        <w:jc w:val="both"/>
        <w:rPr>
          <w:sz w:val="28"/>
          <w:szCs w:val="28"/>
        </w:rPr>
      </w:pPr>
      <w:r w:rsidRPr="00B62617">
        <w:rPr>
          <w:sz w:val="28"/>
          <w:szCs w:val="28"/>
        </w:rPr>
        <w:t>«</w:t>
      </w:r>
      <w:r w:rsidR="00252E67" w:rsidRPr="00B62617">
        <w:rPr>
          <w:sz w:val="28"/>
          <w:szCs w:val="28"/>
        </w:rPr>
        <w:t xml:space="preserve">Содействие развитию местного </w:t>
      </w:r>
      <w:r w:rsidR="006D77ED" w:rsidRPr="00B62617">
        <w:rPr>
          <w:sz w:val="28"/>
          <w:szCs w:val="28"/>
        </w:rPr>
        <w:t>с</w:t>
      </w:r>
      <w:r w:rsidR="00252E67" w:rsidRPr="00B62617">
        <w:rPr>
          <w:sz w:val="28"/>
          <w:szCs w:val="28"/>
        </w:rPr>
        <w:t xml:space="preserve">амоуправления» </w:t>
      </w:r>
    </w:p>
    <w:p w:rsidR="00560AA8" w:rsidRPr="00B62617" w:rsidRDefault="00560AA8" w:rsidP="00252E67">
      <w:pPr>
        <w:pStyle w:val="ConsPlusNormal"/>
        <w:widowControl/>
        <w:jc w:val="both"/>
        <w:outlineLvl w:val="2"/>
        <w:rPr>
          <w:rFonts w:ascii="Times New Roman" w:hAnsi="Times New Roman"/>
          <w:sz w:val="28"/>
          <w:szCs w:val="28"/>
        </w:rPr>
      </w:pPr>
    </w:p>
    <w:p w:rsidR="00560AA8" w:rsidRPr="00B62617" w:rsidRDefault="00560AA8" w:rsidP="00560AA8">
      <w:pPr>
        <w:rPr>
          <w:sz w:val="28"/>
          <w:szCs w:val="28"/>
        </w:rPr>
      </w:pPr>
    </w:p>
    <w:p w:rsidR="00560AA8" w:rsidRPr="00B62617" w:rsidRDefault="004C7CF3" w:rsidP="00560AA8">
      <w:pPr>
        <w:pStyle w:val="ConsPlusNormal"/>
        <w:jc w:val="center"/>
        <w:rPr>
          <w:rFonts w:ascii="Times New Roman" w:hAnsi="Times New Roman"/>
          <w:sz w:val="28"/>
          <w:szCs w:val="28"/>
        </w:rPr>
      </w:pPr>
      <w:r w:rsidRPr="00B62617">
        <w:rPr>
          <w:rFonts w:ascii="Times New Roman" w:hAnsi="Times New Roman"/>
          <w:sz w:val="28"/>
          <w:szCs w:val="28"/>
        </w:rPr>
        <w:t>И</w:t>
      </w:r>
      <w:r w:rsidR="00560AA8" w:rsidRPr="00B62617">
        <w:rPr>
          <w:rFonts w:ascii="Times New Roman" w:hAnsi="Times New Roman"/>
          <w:sz w:val="28"/>
          <w:szCs w:val="28"/>
        </w:rPr>
        <w:t>нформаци</w:t>
      </w:r>
      <w:r w:rsidRPr="00B62617">
        <w:rPr>
          <w:rFonts w:ascii="Times New Roman" w:hAnsi="Times New Roman"/>
          <w:sz w:val="28"/>
          <w:szCs w:val="28"/>
        </w:rPr>
        <w:t>я</w:t>
      </w:r>
      <w:r w:rsidR="00560AA8" w:rsidRPr="00B62617">
        <w:rPr>
          <w:rFonts w:ascii="Times New Roman" w:hAnsi="Times New Roman"/>
          <w:sz w:val="28"/>
          <w:szCs w:val="28"/>
        </w:rPr>
        <w:t xml:space="preserve"> об отдельном мероприятии </w:t>
      </w:r>
    </w:p>
    <w:p w:rsidR="00CA5031" w:rsidRPr="00B62617" w:rsidRDefault="00560AA8" w:rsidP="00CA5031">
      <w:pPr>
        <w:tabs>
          <w:tab w:val="left" w:pos="4003"/>
        </w:tabs>
        <w:autoSpaceDE w:val="0"/>
        <w:autoSpaceDN w:val="0"/>
        <w:adjustRightInd w:val="0"/>
        <w:ind w:firstLine="317"/>
        <w:jc w:val="both"/>
        <w:rPr>
          <w:sz w:val="28"/>
          <w:szCs w:val="28"/>
        </w:rPr>
      </w:pPr>
      <w:r w:rsidRPr="00B62617">
        <w:rPr>
          <w:sz w:val="28"/>
          <w:szCs w:val="28"/>
        </w:rPr>
        <w:t>муниципальной программы Пировского района</w:t>
      </w:r>
      <w:r w:rsidR="004C7CF3" w:rsidRPr="00B62617">
        <w:rPr>
          <w:sz w:val="28"/>
          <w:szCs w:val="28"/>
        </w:rPr>
        <w:t xml:space="preserve"> </w:t>
      </w:r>
      <w:r w:rsidR="00494D7C" w:rsidRPr="00B62617">
        <w:rPr>
          <w:sz w:val="28"/>
          <w:szCs w:val="28"/>
        </w:rPr>
        <w:t>«</w:t>
      </w:r>
      <w:r w:rsidR="005C310B" w:rsidRPr="00B62617">
        <w:rPr>
          <w:sz w:val="28"/>
          <w:szCs w:val="28"/>
        </w:rPr>
        <w:t>Обеспечение правовой, консультационной, методической, информационно-просветительской поддержки органов местного самоуправления»</w:t>
      </w:r>
    </w:p>
    <w:p w:rsidR="005C310B" w:rsidRPr="00B62617" w:rsidRDefault="005C310B" w:rsidP="00CA5031">
      <w:pPr>
        <w:tabs>
          <w:tab w:val="left" w:pos="4003"/>
        </w:tabs>
        <w:autoSpaceDE w:val="0"/>
        <w:autoSpaceDN w:val="0"/>
        <w:adjustRightInd w:val="0"/>
        <w:ind w:firstLine="317"/>
        <w:jc w:val="both"/>
        <w:rPr>
          <w:rFonts w:eastAsia="Calibri"/>
          <w:sz w:val="28"/>
          <w:szCs w:val="28"/>
          <w:lang w:eastAsia="en-US"/>
        </w:rPr>
      </w:pPr>
    </w:p>
    <w:tbl>
      <w:tblPr>
        <w:tblStyle w:val="1"/>
        <w:tblW w:w="9493" w:type="dxa"/>
        <w:tblLook w:val="04A0" w:firstRow="1" w:lastRow="0" w:firstColumn="1" w:lastColumn="0" w:noHBand="0" w:noVBand="1"/>
      </w:tblPr>
      <w:tblGrid>
        <w:gridCol w:w="3823"/>
        <w:gridCol w:w="5670"/>
      </w:tblGrid>
      <w:tr w:rsidR="00CA5031" w:rsidRPr="00B62617" w:rsidTr="00B767A0">
        <w:tc>
          <w:tcPr>
            <w:tcW w:w="3823" w:type="dxa"/>
          </w:tcPr>
          <w:p w:rsidR="00CA5031" w:rsidRPr="00B62617" w:rsidRDefault="00CA5031" w:rsidP="00053C49">
            <w:pPr>
              <w:autoSpaceDE w:val="0"/>
              <w:autoSpaceDN w:val="0"/>
              <w:adjustRightInd w:val="0"/>
              <w:jc w:val="both"/>
              <w:rPr>
                <w:sz w:val="28"/>
                <w:szCs w:val="28"/>
              </w:rPr>
            </w:pPr>
            <w:r w:rsidRPr="00B62617">
              <w:rPr>
                <w:sz w:val="28"/>
                <w:szCs w:val="28"/>
              </w:rPr>
              <w:t xml:space="preserve">Наименование </w:t>
            </w:r>
            <w:r w:rsidR="00053C49" w:rsidRPr="00B62617">
              <w:rPr>
                <w:sz w:val="28"/>
                <w:szCs w:val="28"/>
              </w:rPr>
              <w:t>мероприятия</w:t>
            </w:r>
          </w:p>
        </w:tc>
        <w:tc>
          <w:tcPr>
            <w:tcW w:w="5670" w:type="dxa"/>
          </w:tcPr>
          <w:p w:rsidR="00CA5031" w:rsidRPr="00B62617" w:rsidRDefault="005C310B" w:rsidP="00B767A0">
            <w:pPr>
              <w:autoSpaceDE w:val="0"/>
              <w:autoSpaceDN w:val="0"/>
              <w:adjustRightInd w:val="0"/>
              <w:jc w:val="both"/>
              <w:rPr>
                <w:sz w:val="28"/>
                <w:szCs w:val="28"/>
              </w:rPr>
            </w:pPr>
            <w:r w:rsidRPr="00B62617">
              <w:rPr>
                <w:sz w:val="28"/>
                <w:szCs w:val="28"/>
              </w:rPr>
              <w:t>Обеспечение правовой, консультационной, методической, информационно-просветительской поддержки органов местного самоуправления</w:t>
            </w:r>
          </w:p>
        </w:tc>
      </w:tr>
      <w:tr w:rsidR="00CA5031" w:rsidRPr="00B62617" w:rsidTr="00B767A0">
        <w:tc>
          <w:tcPr>
            <w:tcW w:w="3823" w:type="dxa"/>
          </w:tcPr>
          <w:p w:rsidR="00CA5031" w:rsidRPr="00B62617" w:rsidRDefault="00CA5031" w:rsidP="00053C49">
            <w:pPr>
              <w:autoSpaceDE w:val="0"/>
              <w:autoSpaceDN w:val="0"/>
              <w:adjustRightInd w:val="0"/>
              <w:jc w:val="both"/>
              <w:rPr>
                <w:sz w:val="28"/>
                <w:szCs w:val="28"/>
              </w:rPr>
            </w:pPr>
            <w:r w:rsidRPr="00B62617">
              <w:rPr>
                <w:sz w:val="28"/>
                <w:szCs w:val="28"/>
              </w:rPr>
              <w:t xml:space="preserve">Наименование муниципальной программы, в рамках которой реализуется </w:t>
            </w:r>
            <w:r w:rsidR="00053C49" w:rsidRPr="00B62617">
              <w:rPr>
                <w:sz w:val="28"/>
                <w:szCs w:val="28"/>
              </w:rPr>
              <w:t>мероприятие</w:t>
            </w:r>
          </w:p>
        </w:tc>
        <w:tc>
          <w:tcPr>
            <w:tcW w:w="5670" w:type="dxa"/>
          </w:tcPr>
          <w:p w:rsidR="00CA5031" w:rsidRPr="00B62617" w:rsidRDefault="00CA5031" w:rsidP="00B767A0">
            <w:pPr>
              <w:autoSpaceDE w:val="0"/>
              <w:autoSpaceDN w:val="0"/>
              <w:adjustRightInd w:val="0"/>
              <w:jc w:val="both"/>
              <w:rPr>
                <w:sz w:val="28"/>
                <w:szCs w:val="28"/>
              </w:rPr>
            </w:pPr>
            <w:r w:rsidRPr="00B62617">
              <w:rPr>
                <w:sz w:val="28"/>
                <w:szCs w:val="28"/>
              </w:rPr>
              <w:t>«Содействие развитию  местного самоуправления»</w:t>
            </w:r>
          </w:p>
        </w:tc>
      </w:tr>
      <w:tr w:rsidR="00CA5031" w:rsidRPr="00B62617" w:rsidTr="00B767A0">
        <w:tc>
          <w:tcPr>
            <w:tcW w:w="3823" w:type="dxa"/>
          </w:tcPr>
          <w:p w:rsidR="00CA5031" w:rsidRPr="00B62617" w:rsidRDefault="00CA5031" w:rsidP="00B71836">
            <w:pPr>
              <w:autoSpaceDE w:val="0"/>
              <w:autoSpaceDN w:val="0"/>
              <w:adjustRightInd w:val="0"/>
              <w:jc w:val="both"/>
              <w:rPr>
                <w:sz w:val="28"/>
                <w:szCs w:val="28"/>
              </w:rPr>
            </w:pPr>
            <w:r w:rsidRPr="00B62617">
              <w:rPr>
                <w:sz w:val="28"/>
                <w:szCs w:val="28"/>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w:t>
            </w:r>
            <w:r w:rsidR="00B71836" w:rsidRPr="00B62617">
              <w:rPr>
                <w:sz w:val="28"/>
                <w:szCs w:val="28"/>
              </w:rPr>
              <w:t>отдельное мероприятие</w:t>
            </w:r>
            <w:r w:rsidRPr="00B62617">
              <w:rPr>
                <w:sz w:val="28"/>
                <w:szCs w:val="28"/>
              </w:rPr>
              <w:t xml:space="preserve"> (далее - исполнитель </w:t>
            </w:r>
            <w:r w:rsidR="00B71836" w:rsidRPr="00B62617">
              <w:rPr>
                <w:sz w:val="28"/>
                <w:szCs w:val="28"/>
              </w:rPr>
              <w:t>мероприятия</w:t>
            </w:r>
            <w:r w:rsidRPr="00B62617">
              <w:rPr>
                <w:sz w:val="28"/>
                <w:szCs w:val="28"/>
              </w:rPr>
              <w:t>)</w:t>
            </w:r>
          </w:p>
        </w:tc>
        <w:tc>
          <w:tcPr>
            <w:tcW w:w="5670" w:type="dxa"/>
          </w:tcPr>
          <w:p w:rsidR="00CA5031" w:rsidRPr="00B62617" w:rsidRDefault="00CA5031" w:rsidP="00B767A0">
            <w:pPr>
              <w:autoSpaceDE w:val="0"/>
              <w:autoSpaceDN w:val="0"/>
              <w:adjustRightInd w:val="0"/>
              <w:jc w:val="both"/>
              <w:rPr>
                <w:sz w:val="28"/>
                <w:szCs w:val="28"/>
              </w:rPr>
            </w:pPr>
            <w:r w:rsidRPr="00B62617">
              <w:rPr>
                <w:sz w:val="28"/>
                <w:szCs w:val="28"/>
              </w:rPr>
              <w:t>Администрация Пировского района</w:t>
            </w:r>
          </w:p>
        </w:tc>
      </w:tr>
      <w:tr w:rsidR="00CA5031" w:rsidRPr="00B62617" w:rsidTr="00B767A0">
        <w:tc>
          <w:tcPr>
            <w:tcW w:w="3823" w:type="dxa"/>
          </w:tcPr>
          <w:p w:rsidR="00CA5031" w:rsidRPr="00B62617" w:rsidRDefault="00CA5031" w:rsidP="00B71836">
            <w:pPr>
              <w:autoSpaceDE w:val="0"/>
              <w:autoSpaceDN w:val="0"/>
              <w:adjustRightInd w:val="0"/>
              <w:jc w:val="both"/>
              <w:rPr>
                <w:sz w:val="28"/>
                <w:szCs w:val="28"/>
              </w:rPr>
            </w:pPr>
            <w:r w:rsidRPr="00B62617">
              <w:rPr>
                <w:sz w:val="28"/>
                <w:szCs w:val="28"/>
              </w:rPr>
              <w:t>Главные распорядители бюджетных средств, ответственные за реализацию мероприяти</w:t>
            </w:r>
            <w:r w:rsidR="00B71836" w:rsidRPr="00B62617">
              <w:rPr>
                <w:sz w:val="28"/>
                <w:szCs w:val="28"/>
              </w:rPr>
              <w:t>я</w:t>
            </w:r>
          </w:p>
        </w:tc>
        <w:tc>
          <w:tcPr>
            <w:tcW w:w="5670" w:type="dxa"/>
          </w:tcPr>
          <w:p w:rsidR="00CA5031" w:rsidRPr="00B62617" w:rsidRDefault="00CA5031" w:rsidP="00B767A0">
            <w:pPr>
              <w:autoSpaceDE w:val="0"/>
              <w:autoSpaceDN w:val="0"/>
              <w:adjustRightInd w:val="0"/>
              <w:jc w:val="both"/>
              <w:rPr>
                <w:sz w:val="28"/>
                <w:szCs w:val="28"/>
              </w:rPr>
            </w:pPr>
            <w:r w:rsidRPr="00B62617">
              <w:rPr>
                <w:sz w:val="28"/>
                <w:szCs w:val="28"/>
              </w:rPr>
              <w:t>Администрация Пировского района</w:t>
            </w:r>
          </w:p>
        </w:tc>
      </w:tr>
      <w:tr w:rsidR="00CA5031" w:rsidRPr="00B62617" w:rsidTr="00B767A0">
        <w:tc>
          <w:tcPr>
            <w:tcW w:w="3823" w:type="dxa"/>
          </w:tcPr>
          <w:p w:rsidR="00CA5031" w:rsidRPr="00B62617" w:rsidRDefault="00CA5031" w:rsidP="00B71836">
            <w:pPr>
              <w:autoSpaceDE w:val="0"/>
              <w:autoSpaceDN w:val="0"/>
              <w:adjustRightInd w:val="0"/>
              <w:jc w:val="both"/>
              <w:rPr>
                <w:sz w:val="28"/>
                <w:szCs w:val="28"/>
              </w:rPr>
            </w:pPr>
            <w:r w:rsidRPr="00B62617">
              <w:rPr>
                <w:sz w:val="28"/>
                <w:szCs w:val="28"/>
              </w:rPr>
              <w:t xml:space="preserve">Цель </w:t>
            </w:r>
            <w:r w:rsidR="00B71836" w:rsidRPr="00B62617">
              <w:rPr>
                <w:sz w:val="28"/>
                <w:szCs w:val="28"/>
              </w:rPr>
              <w:t>мероприятия</w:t>
            </w:r>
          </w:p>
        </w:tc>
        <w:tc>
          <w:tcPr>
            <w:tcW w:w="5670" w:type="dxa"/>
          </w:tcPr>
          <w:p w:rsidR="00CA5031" w:rsidRPr="00CD7B23" w:rsidRDefault="000B0267" w:rsidP="008E622A">
            <w:pPr>
              <w:autoSpaceDE w:val="0"/>
              <w:autoSpaceDN w:val="0"/>
              <w:adjustRightInd w:val="0"/>
              <w:jc w:val="both"/>
              <w:rPr>
                <w:rFonts w:eastAsiaTheme="minorHAnsi"/>
                <w:sz w:val="28"/>
                <w:szCs w:val="28"/>
                <w:lang w:eastAsia="en-US"/>
              </w:rPr>
            </w:pPr>
            <w:r w:rsidRPr="00B62617">
              <w:rPr>
                <w:rFonts w:eastAsiaTheme="minorHAnsi"/>
                <w:sz w:val="28"/>
                <w:szCs w:val="28"/>
                <w:lang w:eastAsia="en-US"/>
              </w:rPr>
              <w:t>Совершенствование правового сопровождения деятельности  о</w:t>
            </w:r>
            <w:r w:rsidR="00CD7B23">
              <w:rPr>
                <w:rFonts w:eastAsiaTheme="minorHAnsi"/>
                <w:sz w:val="28"/>
                <w:szCs w:val="28"/>
                <w:lang w:eastAsia="en-US"/>
              </w:rPr>
              <w:t>рганов местного самоуправления.</w:t>
            </w:r>
          </w:p>
        </w:tc>
      </w:tr>
      <w:tr w:rsidR="00CA5031" w:rsidRPr="00B62617" w:rsidTr="00B767A0">
        <w:tc>
          <w:tcPr>
            <w:tcW w:w="3823" w:type="dxa"/>
          </w:tcPr>
          <w:p w:rsidR="00CA5031" w:rsidRPr="00B62617" w:rsidRDefault="00CA5031" w:rsidP="00B71836">
            <w:pPr>
              <w:autoSpaceDE w:val="0"/>
              <w:autoSpaceDN w:val="0"/>
              <w:adjustRightInd w:val="0"/>
              <w:jc w:val="both"/>
              <w:rPr>
                <w:sz w:val="28"/>
                <w:szCs w:val="28"/>
              </w:rPr>
            </w:pPr>
            <w:r w:rsidRPr="00B62617">
              <w:rPr>
                <w:sz w:val="28"/>
                <w:szCs w:val="28"/>
              </w:rPr>
              <w:t xml:space="preserve">Задача </w:t>
            </w:r>
            <w:r w:rsidR="00B71836" w:rsidRPr="00B62617">
              <w:rPr>
                <w:sz w:val="28"/>
                <w:szCs w:val="28"/>
              </w:rPr>
              <w:t>мероприятия</w:t>
            </w:r>
          </w:p>
        </w:tc>
        <w:tc>
          <w:tcPr>
            <w:tcW w:w="5670" w:type="dxa"/>
          </w:tcPr>
          <w:p w:rsidR="00CA5031" w:rsidRPr="00B62617" w:rsidRDefault="00CA5031" w:rsidP="00B767A0">
            <w:pPr>
              <w:autoSpaceDE w:val="0"/>
              <w:autoSpaceDN w:val="0"/>
              <w:adjustRightInd w:val="0"/>
              <w:jc w:val="both"/>
              <w:rPr>
                <w:sz w:val="28"/>
                <w:szCs w:val="28"/>
              </w:rPr>
            </w:pPr>
          </w:p>
        </w:tc>
      </w:tr>
      <w:tr w:rsidR="00CA5031" w:rsidRPr="00B62617" w:rsidTr="00B767A0">
        <w:tc>
          <w:tcPr>
            <w:tcW w:w="3823" w:type="dxa"/>
          </w:tcPr>
          <w:p w:rsidR="00CA5031" w:rsidRPr="00B62617" w:rsidRDefault="00CA5031" w:rsidP="00B71836">
            <w:pPr>
              <w:autoSpaceDE w:val="0"/>
              <w:autoSpaceDN w:val="0"/>
              <w:adjustRightInd w:val="0"/>
              <w:jc w:val="both"/>
              <w:rPr>
                <w:sz w:val="28"/>
                <w:szCs w:val="28"/>
              </w:rPr>
            </w:pPr>
            <w:r w:rsidRPr="00B62617">
              <w:rPr>
                <w:sz w:val="28"/>
                <w:szCs w:val="28"/>
              </w:rPr>
              <w:t>Ожидаемые результаты от реализации</w:t>
            </w:r>
            <w:r w:rsidR="00FB0B77">
              <w:rPr>
                <w:sz w:val="28"/>
                <w:szCs w:val="28"/>
              </w:rPr>
              <w:t xml:space="preserve"> </w:t>
            </w:r>
            <w:r w:rsidR="00B71836" w:rsidRPr="00B62617">
              <w:rPr>
                <w:sz w:val="28"/>
                <w:szCs w:val="28"/>
              </w:rPr>
              <w:t>мероприятия с</w:t>
            </w:r>
            <w:r w:rsidRPr="00B62617">
              <w:rPr>
                <w:sz w:val="28"/>
                <w:szCs w:val="28"/>
              </w:rPr>
              <w:t xml:space="preserve"> указанием динамики изменения показателей результативности, отражающих социально-экономическую </w:t>
            </w:r>
            <w:r w:rsidRPr="00B62617">
              <w:rPr>
                <w:sz w:val="28"/>
                <w:szCs w:val="28"/>
              </w:rPr>
              <w:lastRenderedPageBreak/>
              <w:t xml:space="preserve">эффективность реализации </w:t>
            </w:r>
            <w:r w:rsidR="00B71836" w:rsidRPr="00B62617">
              <w:rPr>
                <w:sz w:val="28"/>
                <w:szCs w:val="28"/>
              </w:rPr>
              <w:t>мероприятия</w:t>
            </w:r>
          </w:p>
        </w:tc>
        <w:tc>
          <w:tcPr>
            <w:tcW w:w="5670" w:type="dxa"/>
          </w:tcPr>
          <w:p w:rsidR="00CA5031" w:rsidRPr="00B62617" w:rsidRDefault="00B77BE1" w:rsidP="00B77BE1">
            <w:pPr>
              <w:autoSpaceDE w:val="0"/>
              <w:autoSpaceDN w:val="0"/>
              <w:adjustRightInd w:val="0"/>
              <w:jc w:val="both"/>
              <w:rPr>
                <w:sz w:val="28"/>
                <w:szCs w:val="28"/>
              </w:rPr>
            </w:pPr>
            <w:r>
              <w:rPr>
                <w:sz w:val="28"/>
                <w:szCs w:val="28"/>
              </w:rPr>
              <w:lastRenderedPageBreak/>
              <w:t>в соответствии с приложением</w:t>
            </w:r>
            <w:r w:rsidR="00CA5031" w:rsidRPr="00B62617">
              <w:rPr>
                <w:sz w:val="28"/>
                <w:szCs w:val="28"/>
              </w:rPr>
              <w:t xml:space="preserve"> к </w:t>
            </w:r>
            <w:r>
              <w:rPr>
                <w:sz w:val="28"/>
                <w:szCs w:val="28"/>
              </w:rPr>
              <w:t>отдельному мероприятию</w:t>
            </w:r>
          </w:p>
        </w:tc>
      </w:tr>
      <w:tr w:rsidR="00CA5031" w:rsidRPr="00B62617" w:rsidTr="00B767A0">
        <w:tc>
          <w:tcPr>
            <w:tcW w:w="3823" w:type="dxa"/>
          </w:tcPr>
          <w:p w:rsidR="00CA5031" w:rsidRPr="00B62617" w:rsidRDefault="00CA5031" w:rsidP="00177705">
            <w:pPr>
              <w:autoSpaceDE w:val="0"/>
              <w:autoSpaceDN w:val="0"/>
              <w:adjustRightInd w:val="0"/>
              <w:jc w:val="both"/>
              <w:rPr>
                <w:sz w:val="28"/>
                <w:szCs w:val="28"/>
              </w:rPr>
            </w:pPr>
            <w:r w:rsidRPr="00B62617">
              <w:rPr>
                <w:sz w:val="28"/>
                <w:szCs w:val="28"/>
              </w:rPr>
              <w:lastRenderedPageBreak/>
              <w:t xml:space="preserve">Сроки реализации </w:t>
            </w:r>
            <w:r w:rsidR="00177705" w:rsidRPr="00B62617">
              <w:rPr>
                <w:sz w:val="28"/>
                <w:szCs w:val="28"/>
              </w:rPr>
              <w:t>мероприятия</w:t>
            </w:r>
          </w:p>
        </w:tc>
        <w:tc>
          <w:tcPr>
            <w:tcW w:w="5670" w:type="dxa"/>
          </w:tcPr>
          <w:p w:rsidR="00CA5031" w:rsidRPr="00B62617" w:rsidRDefault="00CA5031" w:rsidP="007B1016">
            <w:pPr>
              <w:autoSpaceDE w:val="0"/>
              <w:autoSpaceDN w:val="0"/>
              <w:adjustRightInd w:val="0"/>
              <w:jc w:val="both"/>
              <w:rPr>
                <w:sz w:val="28"/>
                <w:szCs w:val="28"/>
              </w:rPr>
            </w:pPr>
            <w:r w:rsidRPr="00B62617">
              <w:rPr>
                <w:sz w:val="28"/>
                <w:szCs w:val="28"/>
              </w:rPr>
              <w:t>01.01.2014 г. – 31.12.202</w:t>
            </w:r>
            <w:r w:rsidR="007B1016" w:rsidRPr="00B62617">
              <w:rPr>
                <w:sz w:val="28"/>
                <w:szCs w:val="28"/>
              </w:rPr>
              <w:t>2</w:t>
            </w:r>
            <w:r w:rsidRPr="00B62617">
              <w:rPr>
                <w:sz w:val="28"/>
                <w:szCs w:val="28"/>
              </w:rPr>
              <w:t xml:space="preserve"> г.</w:t>
            </w:r>
          </w:p>
        </w:tc>
      </w:tr>
      <w:tr w:rsidR="00CA5031" w:rsidRPr="00B62617" w:rsidTr="00B767A0">
        <w:tc>
          <w:tcPr>
            <w:tcW w:w="3823" w:type="dxa"/>
          </w:tcPr>
          <w:p w:rsidR="00CA5031" w:rsidRPr="00B62617" w:rsidRDefault="00CA5031" w:rsidP="00177705">
            <w:pPr>
              <w:autoSpaceDE w:val="0"/>
              <w:autoSpaceDN w:val="0"/>
              <w:adjustRightInd w:val="0"/>
              <w:jc w:val="both"/>
              <w:rPr>
                <w:sz w:val="28"/>
                <w:szCs w:val="28"/>
              </w:rPr>
            </w:pPr>
            <w:r w:rsidRPr="00B62617">
              <w:rPr>
                <w:sz w:val="28"/>
                <w:szCs w:val="28"/>
              </w:rPr>
              <w:t xml:space="preserve">Информация по ресурсному обеспечению </w:t>
            </w:r>
            <w:r w:rsidR="00177705" w:rsidRPr="00B62617">
              <w:rPr>
                <w:sz w:val="28"/>
                <w:szCs w:val="28"/>
              </w:rPr>
              <w:t>мероприятия,</w:t>
            </w:r>
            <w:r w:rsidRPr="00B62617">
              <w:rPr>
                <w:sz w:val="28"/>
                <w:szCs w:val="28"/>
              </w:rPr>
              <w:t xml:space="preserve"> в том числе в разбивке по всем источникам финансирования на очередной финансовый год и плановый период</w:t>
            </w:r>
          </w:p>
        </w:tc>
        <w:tc>
          <w:tcPr>
            <w:tcW w:w="5670" w:type="dxa"/>
          </w:tcPr>
          <w:p w:rsidR="00FE7D4D" w:rsidRPr="00B62617" w:rsidRDefault="00CA5031" w:rsidP="00FE7D4D">
            <w:pPr>
              <w:autoSpaceDE w:val="0"/>
              <w:autoSpaceDN w:val="0"/>
              <w:adjustRightInd w:val="0"/>
              <w:rPr>
                <w:sz w:val="28"/>
                <w:szCs w:val="28"/>
              </w:rPr>
            </w:pPr>
            <w:r w:rsidRPr="00B62617">
              <w:rPr>
                <w:sz w:val="28"/>
                <w:szCs w:val="28"/>
              </w:rPr>
              <w:t xml:space="preserve"> </w:t>
            </w:r>
            <w:r w:rsidR="00615876" w:rsidRPr="00B62617">
              <w:rPr>
                <w:sz w:val="28"/>
                <w:szCs w:val="28"/>
              </w:rPr>
              <w:t>9942795,75</w:t>
            </w:r>
            <w:r w:rsidR="00FE7D4D" w:rsidRPr="00B62617">
              <w:rPr>
                <w:sz w:val="28"/>
                <w:szCs w:val="28"/>
              </w:rPr>
              <w:t xml:space="preserve"> рублей за счет средств районного бюджета, в том числе по годам:</w:t>
            </w:r>
          </w:p>
          <w:p w:rsidR="00FE7D4D" w:rsidRPr="00B62617" w:rsidRDefault="00FE7D4D" w:rsidP="00FE7D4D">
            <w:pPr>
              <w:autoSpaceDE w:val="0"/>
              <w:autoSpaceDN w:val="0"/>
              <w:adjustRightInd w:val="0"/>
              <w:rPr>
                <w:sz w:val="28"/>
                <w:szCs w:val="28"/>
              </w:rPr>
            </w:pPr>
            <w:r w:rsidRPr="00B62617">
              <w:rPr>
                <w:sz w:val="28"/>
                <w:szCs w:val="28"/>
              </w:rPr>
              <w:t xml:space="preserve">2014 год – </w:t>
            </w:r>
            <w:r w:rsidR="00871573" w:rsidRPr="00B62617">
              <w:rPr>
                <w:sz w:val="28"/>
                <w:szCs w:val="28"/>
              </w:rPr>
              <w:t>1195400,</w:t>
            </w:r>
            <w:r w:rsidRPr="00B62617">
              <w:rPr>
                <w:sz w:val="28"/>
                <w:szCs w:val="28"/>
              </w:rPr>
              <w:t>0 рублей;</w:t>
            </w:r>
          </w:p>
          <w:p w:rsidR="00FE7D4D" w:rsidRPr="00B62617" w:rsidRDefault="00FE7D4D" w:rsidP="00FE7D4D">
            <w:pPr>
              <w:autoSpaceDE w:val="0"/>
              <w:autoSpaceDN w:val="0"/>
              <w:adjustRightInd w:val="0"/>
              <w:rPr>
                <w:sz w:val="28"/>
                <w:szCs w:val="28"/>
              </w:rPr>
            </w:pPr>
            <w:r w:rsidRPr="00B62617">
              <w:rPr>
                <w:sz w:val="28"/>
                <w:szCs w:val="28"/>
              </w:rPr>
              <w:t xml:space="preserve">2015 год – </w:t>
            </w:r>
            <w:r w:rsidR="00871573" w:rsidRPr="00B62617">
              <w:rPr>
                <w:sz w:val="28"/>
                <w:szCs w:val="28"/>
              </w:rPr>
              <w:t>1140600</w:t>
            </w:r>
            <w:r w:rsidRPr="00B62617">
              <w:rPr>
                <w:sz w:val="28"/>
                <w:szCs w:val="28"/>
              </w:rPr>
              <w:t>,0 рублей;</w:t>
            </w:r>
          </w:p>
          <w:p w:rsidR="00FE7D4D" w:rsidRPr="00B62617" w:rsidRDefault="00FE7D4D" w:rsidP="00FE7D4D">
            <w:pPr>
              <w:autoSpaceDE w:val="0"/>
              <w:autoSpaceDN w:val="0"/>
              <w:adjustRightInd w:val="0"/>
              <w:rPr>
                <w:sz w:val="28"/>
                <w:szCs w:val="28"/>
              </w:rPr>
            </w:pPr>
            <w:r w:rsidRPr="00B62617">
              <w:rPr>
                <w:sz w:val="28"/>
                <w:szCs w:val="28"/>
              </w:rPr>
              <w:t xml:space="preserve">2016 год – </w:t>
            </w:r>
            <w:r w:rsidR="00871573" w:rsidRPr="00B62617">
              <w:rPr>
                <w:sz w:val="28"/>
                <w:szCs w:val="28"/>
              </w:rPr>
              <w:t>1236720</w:t>
            </w:r>
            <w:r w:rsidRPr="00B62617">
              <w:rPr>
                <w:sz w:val="28"/>
                <w:szCs w:val="28"/>
              </w:rPr>
              <w:t>,0 рублей;</w:t>
            </w:r>
          </w:p>
          <w:p w:rsidR="00FE7D4D" w:rsidRPr="00B62617" w:rsidRDefault="00FE7D4D" w:rsidP="00FE7D4D">
            <w:pPr>
              <w:autoSpaceDE w:val="0"/>
              <w:autoSpaceDN w:val="0"/>
              <w:adjustRightInd w:val="0"/>
              <w:rPr>
                <w:sz w:val="28"/>
                <w:szCs w:val="28"/>
              </w:rPr>
            </w:pPr>
            <w:r w:rsidRPr="00B62617">
              <w:rPr>
                <w:sz w:val="28"/>
                <w:szCs w:val="28"/>
              </w:rPr>
              <w:t xml:space="preserve">2017 год -  </w:t>
            </w:r>
            <w:r w:rsidR="00871573" w:rsidRPr="00B62617">
              <w:rPr>
                <w:sz w:val="28"/>
                <w:szCs w:val="28"/>
              </w:rPr>
              <w:t>1142490,0 руб</w:t>
            </w:r>
            <w:r w:rsidRPr="00B62617">
              <w:rPr>
                <w:sz w:val="28"/>
                <w:szCs w:val="28"/>
              </w:rPr>
              <w:t>лей;</w:t>
            </w:r>
          </w:p>
          <w:p w:rsidR="00FE7D4D" w:rsidRPr="00B62617" w:rsidRDefault="00FE7D4D" w:rsidP="00FE7D4D">
            <w:pPr>
              <w:autoSpaceDE w:val="0"/>
              <w:autoSpaceDN w:val="0"/>
              <w:adjustRightInd w:val="0"/>
              <w:rPr>
                <w:sz w:val="28"/>
                <w:szCs w:val="28"/>
              </w:rPr>
            </w:pPr>
            <w:r w:rsidRPr="00B62617">
              <w:rPr>
                <w:sz w:val="28"/>
                <w:szCs w:val="28"/>
              </w:rPr>
              <w:t xml:space="preserve">2018 год -  </w:t>
            </w:r>
            <w:r w:rsidR="0069393C" w:rsidRPr="00B62617">
              <w:rPr>
                <w:sz w:val="28"/>
                <w:szCs w:val="28"/>
              </w:rPr>
              <w:t>1216</w:t>
            </w:r>
            <w:r w:rsidRPr="00B62617">
              <w:rPr>
                <w:sz w:val="28"/>
                <w:szCs w:val="28"/>
              </w:rPr>
              <w:t>000,0рублей;</w:t>
            </w:r>
          </w:p>
          <w:p w:rsidR="00FE7D4D" w:rsidRPr="00B62617" w:rsidRDefault="00FE7D4D" w:rsidP="00FE7D4D">
            <w:pPr>
              <w:autoSpaceDE w:val="0"/>
              <w:autoSpaceDN w:val="0"/>
              <w:adjustRightInd w:val="0"/>
              <w:rPr>
                <w:sz w:val="28"/>
                <w:szCs w:val="28"/>
              </w:rPr>
            </w:pPr>
            <w:r w:rsidRPr="00B62617">
              <w:rPr>
                <w:sz w:val="28"/>
                <w:szCs w:val="28"/>
              </w:rPr>
              <w:t xml:space="preserve">2019 год  - </w:t>
            </w:r>
            <w:r w:rsidR="0069393C" w:rsidRPr="00B62617">
              <w:rPr>
                <w:sz w:val="28"/>
                <w:szCs w:val="28"/>
              </w:rPr>
              <w:t>1</w:t>
            </w:r>
            <w:r w:rsidR="007B1016" w:rsidRPr="00B62617">
              <w:rPr>
                <w:sz w:val="28"/>
                <w:szCs w:val="28"/>
              </w:rPr>
              <w:t>115885,75</w:t>
            </w:r>
            <w:r w:rsidRPr="00B62617">
              <w:rPr>
                <w:sz w:val="28"/>
                <w:szCs w:val="28"/>
              </w:rPr>
              <w:t xml:space="preserve"> рублей;</w:t>
            </w:r>
          </w:p>
          <w:p w:rsidR="00CA5031" w:rsidRPr="00B62617" w:rsidRDefault="00FE7D4D" w:rsidP="004D0246">
            <w:pPr>
              <w:shd w:val="clear" w:color="auto" w:fill="FFFFFF"/>
              <w:tabs>
                <w:tab w:val="left" w:pos="514"/>
              </w:tabs>
              <w:jc w:val="both"/>
              <w:rPr>
                <w:sz w:val="28"/>
                <w:szCs w:val="28"/>
              </w:rPr>
            </w:pPr>
            <w:r w:rsidRPr="00B62617">
              <w:rPr>
                <w:sz w:val="28"/>
                <w:szCs w:val="28"/>
              </w:rPr>
              <w:t>2020год    -</w:t>
            </w:r>
            <w:r w:rsidR="0069393C" w:rsidRPr="00B62617">
              <w:rPr>
                <w:sz w:val="28"/>
                <w:szCs w:val="28"/>
              </w:rPr>
              <w:t>1</w:t>
            </w:r>
            <w:r w:rsidR="007B1016" w:rsidRPr="00B62617">
              <w:rPr>
                <w:sz w:val="28"/>
                <w:szCs w:val="28"/>
              </w:rPr>
              <w:t>300</w:t>
            </w:r>
            <w:r w:rsidR="004D0246" w:rsidRPr="00B62617">
              <w:rPr>
                <w:sz w:val="28"/>
                <w:szCs w:val="28"/>
              </w:rPr>
              <w:t>0</w:t>
            </w:r>
            <w:r w:rsidR="0069393C" w:rsidRPr="00B62617">
              <w:rPr>
                <w:sz w:val="28"/>
                <w:szCs w:val="28"/>
              </w:rPr>
              <w:t>00</w:t>
            </w:r>
            <w:r w:rsidRPr="00B62617">
              <w:rPr>
                <w:sz w:val="28"/>
                <w:szCs w:val="28"/>
              </w:rPr>
              <w:t>,0рублей</w:t>
            </w:r>
            <w:r w:rsidR="004D0246" w:rsidRPr="00B62617">
              <w:rPr>
                <w:sz w:val="28"/>
                <w:szCs w:val="28"/>
              </w:rPr>
              <w:t>;</w:t>
            </w:r>
          </w:p>
          <w:p w:rsidR="004D0246" w:rsidRPr="00B62617" w:rsidRDefault="004D0246" w:rsidP="007B1016">
            <w:pPr>
              <w:shd w:val="clear" w:color="auto" w:fill="FFFFFF"/>
              <w:tabs>
                <w:tab w:val="left" w:pos="514"/>
              </w:tabs>
              <w:jc w:val="both"/>
              <w:rPr>
                <w:sz w:val="28"/>
                <w:szCs w:val="28"/>
              </w:rPr>
            </w:pPr>
            <w:r w:rsidRPr="00B62617">
              <w:rPr>
                <w:sz w:val="28"/>
                <w:szCs w:val="28"/>
              </w:rPr>
              <w:t>2021год    -1</w:t>
            </w:r>
            <w:r w:rsidR="007B1016" w:rsidRPr="00B62617">
              <w:rPr>
                <w:sz w:val="28"/>
                <w:szCs w:val="28"/>
              </w:rPr>
              <w:t>3000</w:t>
            </w:r>
            <w:r w:rsidRPr="00B62617">
              <w:rPr>
                <w:sz w:val="28"/>
                <w:szCs w:val="28"/>
              </w:rPr>
              <w:t>00,0рублей</w:t>
            </w:r>
            <w:r w:rsidR="007B1016" w:rsidRPr="00B62617">
              <w:rPr>
                <w:sz w:val="28"/>
                <w:szCs w:val="28"/>
              </w:rPr>
              <w:t>;</w:t>
            </w:r>
          </w:p>
          <w:p w:rsidR="007B1016" w:rsidRPr="00B62617" w:rsidRDefault="007B1016" w:rsidP="007B1016">
            <w:pPr>
              <w:shd w:val="clear" w:color="auto" w:fill="FFFFFF"/>
              <w:tabs>
                <w:tab w:val="left" w:pos="514"/>
              </w:tabs>
              <w:jc w:val="both"/>
              <w:rPr>
                <w:sz w:val="28"/>
                <w:szCs w:val="28"/>
              </w:rPr>
            </w:pPr>
            <w:r w:rsidRPr="00B62617">
              <w:rPr>
                <w:sz w:val="28"/>
                <w:szCs w:val="28"/>
              </w:rPr>
              <w:t>2022год    -1300000,0рублей.</w:t>
            </w:r>
          </w:p>
        </w:tc>
      </w:tr>
    </w:tbl>
    <w:p w:rsidR="00CA5031" w:rsidRPr="00B62617" w:rsidRDefault="00CA5031" w:rsidP="00CA5031">
      <w:pPr>
        <w:tabs>
          <w:tab w:val="left" w:pos="5245"/>
        </w:tabs>
        <w:rPr>
          <w:sz w:val="28"/>
          <w:szCs w:val="28"/>
        </w:rPr>
      </w:pPr>
      <w:r w:rsidRPr="00B62617">
        <w:rPr>
          <w:sz w:val="28"/>
          <w:szCs w:val="28"/>
        </w:rPr>
        <w:t xml:space="preserve"> </w:t>
      </w:r>
    </w:p>
    <w:p w:rsidR="009D7D96" w:rsidRPr="00B62617" w:rsidRDefault="009D7D96" w:rsidP="00CD7B23">
      <w:pPr>
        <w:widowControl w:val="0"/>
        <w:autoSpaceDE w:val="0"/>
        <w:autoSpaceDN w:val="0"/>
        <w:adjustRightInd w:val="0"/>
        <w:ind w:firstLine="709"/>
        <w:jc w:val="both"/>
        <w:rPr>
          <w:b/>
          <w:sz w:val="28"/>
          <w:szCs w:val="28"/>
        </w:rPr>
      </w:pPr>
      <w:r w:rsidRPr="00B62617">
        <w:rPr>
          <w:b/>
          <w:sz w:val="28"/>
          <w:szCs w:val="28"/>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3C5BEB" w:rsidRPr="00B62617" w:rsidRDefault="003C5BEB" w:rsidP="00CD7B23">
      <w:pPr>
        <w:pStyle w:val="a7"/>
        <w:spacing w:after="0"/>
        <w:ind w:firstLine="709"/>
        <w:jc w:val="both"/>
        <w:rPr>
          <w:sz w:val="28"/>
          <w:szCs w:val="28"/>
        </w:rPr>
      </w:pPr>
      <w:r w:rsidRPr="00B62617">
        <w:rPr>
          <w:sz w:val="28"/>
          <w:szCs w:val="28"/>
        </w:rPr>
        <w:t>Распорядителем бюджетных средств является  Администрация Пировского района.  Распорядитель бюджетных средств направляет заявку в бюджетный отдел финансового управления администрации Пировского района на финансирование отдельного мероприятия подпрограммы.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мероприяти</w:t>
      </w:r>
      <w:r w:rsidR="00B71836" w:rsidRPr="00B62617">
        <w:rPr>
          <w:sz w:val="28"/>
          <w:szCs w:val="28"/>
        </w:rPr>
        <w:t>я.</w:t>
      </w:r>
    </w:p>
    <w:p w:rsidR="003C5BEB" w:rsidRPr="00B62617" w:rsidRDefault="003C5BEB" w:rsidP="00CD7B23">
      <w:pPr>
        <w:pStyle w:val="a7"/>
        <w:spacing w:after="0"/>
        <w:ind w:firstLine="709"/>
        <w:jc w:val="both"/>
        <w:rPr>
          <w:sz w:val="28"/>
          <w:szCs w:val="28"/>
        </w:rPr>
      </w:pPr>
      <w:r w:rsidRPr="00B62617">
        <w:rPr>
          <w:sz w:val="28"/>
          <w:szCs w:val="28"/>
        </w:rPr>
        <w:t>Бюджетные средства, направленные на реализацию отдельного мероприятия, неиспользованные по целевому назначению, подлежат возврату в районный бюджет.</w:t>
      </w:r>
    </w:p>
    <w:p w:rsidR="003C5BEB" w:rsidRPr="00B62617" w:rsidRDefault="003C5BEB" w:rsidP="00CD7B23">
      <w:pPr>
        <w:autoSpaceDE w:val="0"/>
        <w:autoSpaceDN w:val="0"/>
        <w:adjustRightInd w:val="0"/>
        <w:ind w:firstLine="709"/>
        <w:jc w:val="both"/>
        <w:rPr>
          <w:sz w:val="28"/>
          <w:szCs w:val="28"/>
        </w:rPr>
      </w:pPr>
      <w:r w:rsidRPr="00B62617">
        <w:rPr>
          <w:sz w:val="28"/>
          <w:szCs w:val="28"/>
        </w:rPr>
        <w:t>Распорядитель бюджетных средств предоставляет отчеты об использовании финансовых средств, при реализации отдельного мероприятия в финансовое управление администрации Пировского района.</w:t>
      </w:r>
    </w:p>
    <w:p w:rsidR="003C5BEB" w:rsidRPr="00B62617" w:rsidRDefault="003C5BEB" w:rsidP="003C5BEB">
      <w:pPr>
        <w:tabs>
          <w:tab w:val="left" w:pos="9810"/>
        </w:tabs>
        <w:rPr>
          <w:sz w:val="28"/>
          <w:szCs w:val="28"/>
        </w:rPr>
      </w:pPr>
    </w:p>
    <w:p w:rsidR="00560AA8" w:rsidRPr="00B62617" w:rsidRDefault="00560AA8" w:rsidP="00560AA8">
      <w:pPr>
        <w:jc w:val="center"/>
        <w:rPr>
          <w:b/>
          <w:sz w:val="28"/>
          <w:szCs w:val="28"/>
        </w:rPr>
      </w:pPr>
    </w:p>
    <w:p w:rsidR="006310D1" w:rsidRPr="00B62617" w:rsidRDefault="006310D1" w:rsidP="00560AA8">
      <w:pPr>
        <w:jc w:val="center"/>
        <w:rPr>
          <w:b/>
          <w:sz w:val="28"/>
          <w:szCs w:val="28"/>
        </w:rPr>
        <w:sectPr w:rsidR="006310D1" w:rsidRPr="00B62617" w:rsidSect="00C267BF">
          <w:pgSz w:w="11906" w:h="16838"/>
          <w:pgMar w:top="1134" w:right="851" w:bottom="1134" w:left="1701" w:header="0" w:footer="0" w:gutter="0"/>
          <w:cols w:space="720"/>
          <w:noEndnote/>
          <w:docGrid w:linePitch="326"/>
        </w:sectPr>
      </w:pPr>
    </w:p>
    <w:tbl>
      <w:tblPr>
        <w:tblW w:w="14850" w:type="dxa"/>
        <w:tblLayout w:type="fixed"/>
        <w:tblLook w:val="00A0" w:firstRow="1" w:lastRow="0" w:firstColumn="1" w:lastColumn="0" w:noHBand="0" w:noVBand="0"/>
      </w:tblPr>
      <w:tblGrid>
        <w:gridCol w:w="14850"/>
      </w:tblGrid>
      <w:tr w:rsidR="00A65DE9" w:rsidRPr="00B62617" w:rsidTr="006310D1">
        <w:trPr>
          <w:trHeight w:val="293"/>
        </w:trPr>
        <w:tc>
          <w:tcPr>
            <w:tcW w:w="14850" w:type="dxa"/>
          </w:tcPr>
          <w:p w:rsidR="00A65DE9" w:rsidRPr="00B62617" w:rsidRDefault="006310D1" w:rsidP="00075FB8">
            <w:pPr>
              <w:ind w:left="-83"/>
              <w:rPr>
                <w:sz w:val="28"/>
                <w:szCs w:val="28"/>
              </w:rPr>
            </w:pPr>
            <w:r w:rsidRPr="00B62617">
              <w:rPr>
                <w:sz w:val="28"/>
                <w:szCs w:val="28"/>
              </w:rPr>
              <w:lastRenderedPageBreak/>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00B77BE1">
              <w:rPr>
                <w:sz w:val="28"/>
                <w:szCs w:val="28"/>
              </w:rPr>
              <w:t xml:space="preserve">          </w:t>
            </w:r>
            <w:r w:rsidR="00A65DE9" w:rsidRPr="00B62617">
              <w:rPr>
                <w:sz w:val="28"/>
                <w:szCs w:val="28"/>
              </w:rPr>
              <w:t>Приложение</w:t>
            </w:r>
          </w:p>
        </w:tc>
      </w:tr>
      <w:tr w:rsidR="00A65DE9" w:rsidRPr="00B62617" w:rsidTr="006310D1">
        <w:trPr>
          <w:trHeight w:val="1102"/>
        </w:trPr>
        <w:tc>
          <w:tcPr>
            <w:tcW w:w="14850" w:type="dxa"/>
          </w:tcPr>
          <w:p w:rsidR="00B77BE1" w:rsidRDefault="00B77BE1" w:rsidP="00B77BE1">
            <w:pPr>
              <w:ind w:left="-83"/>
              <w:jc w:val="center"/>
              <w:rPr>
                <w:sz w:val="28"/>
                <w:szCs w:val="28"/>
              </w:rPr>
            </w:pPr>
            <w:r>
              <w:rPr>
                <w:sz w:val="28"/>
                <w:szCs w:val="28"/>
              </w:rPr>
              <w:t xml:space="preserve">                                                                                                                 </w:t>
            </w:r>
            <w:r w:rsidR="00A65DE9" w:rsidRPr="00B62617">
              <w:rPr>
                <w:sz w:val="28"/>
                <w:szCs w:val="28"/>
              </w:rPr>
              <w:t>к информации об</w:t>
            </w:r>
            <w:r>
              <w:rPr>
                <w:sz w:val="28"/>
                <w:szCs w:val="28"/>
              </w:rPr>
              <w:t xml:space="preserve"> </w:t>
            </w:r>
            <w:r w:rsidR="00A65DE9" w:rsidRPr="00B62617">
              <w:rPr>
                <w:sz w:val="28"/>
                <w:szCs w:val="28"/>
              </w:rPr>
              <w:t xml:space="preserve">отдельном </w:t>
            </w:r>
            <w:r>
              <w:rPr>
                <w:sz w:val="28"/>
                <w:szCs w:val="28"/>
              </w:rPr>
              <w:t>мероприятии</w:t>
            </w:r>
            <w:r w:rsidR="00075FB8">
              <w:rPr>
                <w:sz w:val="28"/>
                <w:szCs w:val="28"/>
              </w:rPr>
              <w:t>№1</w:t>
            </w:r>
          </w:p>
          <w:p w:rsidR="00A65DE9" w:rsidRPr="00B62617" w:rsidRDefault="00B77BE1" w:rsidP="00075FB8">
            <w:pPr>
              <w:ind w:left="-83"/>
              <w:jc w:val="center"/>
              <w:rPr>
                <w:sz w:val="28"/>
                <w:szCs w:val="28"/>
              </w:rPr>
            </w:pPr>
            <w:r>
              <w:rPr>
                <w:sz w:val="28"/>
                <w:szCs w:val="28"/>
              </w:rPr>
              <w:t xml:space="preserve">                                                                                    </w:t>
            </w:r>
            <w:r w:rsidR="007C230A">
              <w:rPr>
                <w:sz w:val="28"/>
                <w:szCs w:val="28"/>
              </w:rPr>
              <w:t>муниц</w:t>
            </w:r>
            <w:r w:rsidR="00A65DE9" w:rsidRPr="00B62617">
              <w:rPr>
                <w:sz w:val="28"/>
                <w:szCs w:val="28"/>
              </w:rPr>
              <w:t>ипальной программы</w:t>
            </w:r>
          </w:p>
        </w:tc>
      </w:tr>
    </w:tbl>
    <w:p w:rsidR="00A65DE9" w:rsidRPr="00B62617" w:rsidRDefault="00A65DE9" w:rsidP="00A65DE9">
      <w:pPr>
        <w:pStyle w:val="ConsPlusNormal"/>
        <w:jc w:val="center"/>
        <w:rPr>
          <w:rFonts w:ascii="Times New Roman" w:hAnsi="Times New Roman"/>
          <w:sz w:val="28"/>
          <w:szCs w:val="28"/>
        </w:rPr>
      </w:pPr>
      <w:r w:rsidRPr="00B62617">
        <w:rPr>
          <w:rFonts w:ascii="Times New Roman" w:hAnsi="Times New Roman"/>
          <w:sz w:val="28"/>
          <w:szCs w:val="28"/>
        </w:rPr>
        <w:t>Перечень показателей результативности</w:t>
      </w:r>
    </w:p>
    <w:p w:rsidR="00A65DE9" w:rsidRPr="00B62617" w:rsidRDefault="00A65DE9" w:rsidP="00A65DE9">
      <w:pPr>
        <w:pStyle w:val="ConsPlusNormal"/>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551"/>
        <w:gridCol w:w="1286"/>
        <w:gridCol w:w="1418"/>
        <w:gridCol w:w="1417"/>
        <w:gridCol w:w="1323"/>
        <w:gridCol w:w="1361"/>
        <w:gridCol w:w="1304"/>
      </w:tblGrid>
      <w:tr w:rsidR="00A65DE9" w:rsidRPr="00B62617" w:rsidTr="005E7316">
        <w:tc>
          <w:tcPr>
            <w:tcW w:w="680" w:type="dxa"/>
            <w:vMerge w:val="restart"/>
            <w:tcBorders>
              <w:top w:val="single" w:sz="4" w:space="0" w:color="auto"/>
              <w:left w:val="single" w:sz="4" w:space="0" w:color="auto"/>
              <w:bottom w:val="single" w:sz="4" w:space="0" w:color="auto"/>
              <w:right w:val="single" w:sz="4" w:space="0" w:color="auto"/>
            </w:tcBorders>
          </w:tcPr>
          <w:p w:rsidR="00A65DE9" w:rsidRPr="00B62617" w:rsidRDefault="00A65DE9" w:rsidP="00941AB8">
            <w:pPr>
              <w:pStyle w:val="ConsPlusNormal"/>
              <w:ind w:firstLine="0"/>
              <w:rPr>
                <w:rFonts w:ascii="Times New Roman" w:hAnsi="Times New Roman"/>
                <w:sz w:val="28"/>
                <w:szCs w:val="28"/>
              </w:rPr>
            </w:pPr>
            <w:r w:rsidRPr="00B62617">
              <w:rPr>
                <w:rFonts w:ascii="Times New Roman" w:hAnsi="Times New Roman"/>
                <w:sz w:val="28"/>
                <w:szCs w:val="28"/>
              </w:rPr>
              <w:t>N п/п</w:t>
            </w:r>
          </w:p>
        </w:tc>
        <w:tc>
          <w:tcPr>
            <w:tcW w:w="3551" w:type="dxa"/>
            <w:vMerge w:val="restart"/>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ind w:firstLine="0"/>
              <w:jc w:val="center"/>
              <w:rPr>
                <w:rFonts w:ascii="Times New Roman" w:hAnsi="Times New Roman"/>
                <w:sz w:val="28"/>
                <w:szCs w:val="28"/>
              </w:rPr>
            </w:pPr>
            <w:r w:rsidRPr="00B62617">
              <w:rPr>
                <w:rFonts w:ascii="Times New Roman" w:hAnsi="Times New Roman"/>
                <w:sz w:val="28"/>
                <w:szCs w:val="28"/>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ind w:firstLine="0"/>
              <w:jc w:val="center"/>
              <w:rPr>
                <w:rFonts w:ascii="Times New Roman" w:hAnsi="Times New Roman"/>
                <w:sz w:val="28"/>
                <w:szCs w:val="28"/>
              </w:rPr>
            </w:pPr>
            <w:r w:rsidRPr="00B62617">
              <w:rPr>
                <w:rFonts w:ascii="Times New Roman" w:hAnsi="Times New Roman"/>
                <w:sz w:val="28"/>
                <w:szCs w:val="28"/>
              </w:rPr>
              <w:t>Источник информации</w:t>
            </w:r>
          </w:p>
        </w:tc>
        <w:tc>
          <w:tcPr>
            <w:tcW w:w="5405" w:type="dxa"/>
            <w:gridSpan w:val="4"/>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Годы реализации программы</w:t>
            </w:r>
          </w:p>
        </w:tc>
      </w:tr>
      <w:tr w:rsidR="00A65DE9" w:rsidRPr="00B62617" w:rsidTr="005E7316">
        <w:tc>
          <w:tcPr>
            <w:tcW w:w="680" w:type="dxa"/>
            <w:vMerge/>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both"/>
              <w:rPr>
                <w:rFonts w:ascii="Times New Roman" w:hAnsi="Times New Roman"/>
                <w:sz w:val="28"/>
                <w:szCs w:val="28"/>
              </w:rPr>
            </w:pPr>
          </w:p>
        </w:tc>
        <w:tc>
          <w:tcPr>
            <w:tcW w:w="3551" w:type="dxa"/>
            <w:vMerge/>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p>
        </w:tc>
        <w:tc>
          <w:tcPr>
            <w:tcW w:w="1286" w:type="dxa"/>
            <w:vMerge/>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65DE9" w:rsidRPr="00B62617" w:rsidRDefault="00A65DE9" w:rsidP="00AC0CF9">
            <w:pPr>
              <w:pStyle w:val="ConsPlusNormal"/>
              <w:ind w:firstLine="0"/>
              <w:jc w:val="center"/>
              <w:rPr>
                <w:rFonts w:ascii="Times New Roman" w:hAnsi="Times New Roman"/>
                <w:sz w:val="28"/>
                <w:szCs w:val="28"/>
              </w:rPr>
            </w:pPr>
            <w:r w:rsidRPr="00B62617">
              <w:rPr>
                <w:rFonts w:ascii="Times New Roman" w:hAnsi="Times New Roman"/>
                <w:sz w:val="28"/>
                <w:szCs w:val="28"/>
              </w:rPr>
              <w:t xml:space="preserve">текущий финансовый год </w:t>
            </w:r>
            <w:r w:rsidR="00562194" w:rsidRPr="00B62617">
              <w:rPr>
                <w:rFonts w:ascii="Times New Roman" w:hAnsi="Times New Roman"/>
                <w:sz w:val="28"/>
                <w:szCs w:val="28"/>
              </w:rPr>
              <w:t>201</w:t>
            </w:r>
            <w:r w:rsidR="00AC0CF9" w:rsidRPr="00B62617">
              <w:rPr>
                <w:rFonts w:ascii="Times New Roman" w:hAnsi="Times New Roman"/>
                <w:sz w:val="28"/>
                <w:szCs w:val="28"/>
              </w:rPr>
              <w:t>9</w:t>
            </w:r>
          </w:p>
        </w:tc>
        <w:tc>
          <w:tcPr>
            <w:tcW w:w="1323" w:type="dxa"/>
            <w:tcBorders>
              <w:top w:val="single" w:sz="4" w:space="0" w:color="auto"/>
              <w:left w:val="single" w:sz="4" w:space="0" w:color="auto"/>
              <w:bottom w:val="single" w:sz="4" w:space="0" w:color="auto"/>
              <w:right w:val="single" w:sz="4" w:space="0" w:color="auto"/>
            </w:tcBorders>
          </w:tcPr>
          <w:p w:rsidR="00A65DE9" w:rsidRPr="00B62617" w:rsidRDefault="00A65DE9" w:rsidP="00AC0CF9">
            <w:pPr>
              <w:pStyle w:val="ConsPlusNormal"/>
              <w:ind w:firstLine="0"/>
              <w:jc w:val="center"/>
              <w:rPr>
                <w:rFonts w:ascii="Times New Roman" w:hAnsi="Times New Roman"/>
                <w:sz w:val="28"/>
                <w:szCs w:val="28"/>
              </w:rPr>
            </w:pPr>
            <w:r w:rsidRPr="00B62617">
              <w:rPr>
                <w:rFonts w:ascii="Times New Roman" w:hAnsi="Times New Roman"/>
                <w:sz w:val="28"/>
                <w:szCs w:val="28"/>
              </w:rPr>
              <w:t xml:space="preserve">очередной финансовый </w:t>
            </w:r>
            <w:r w:rsidR="00562194" w:rsidRPr="00B62617">
              <w:rPr>
                <w:rFonts w:ascii="Times New Roman" w:hAnsi="Times New Roman"/>
                <w:sz w:val="28"/>
                <w:szCs w:val="28"/>
              </w:rPr>
              <w:t>20</w:t>
            </w:r>
            <w:r w:rsidR="00AC0CF9" w:rsidRPr="00B62617">
              <w:rPr>
                <w:rFonts w:ascii="Times New Roman" w:hAnsi="Times New Roman"/>
                <w:sz w:val="28"/>
                <w:szCs w:val="28"/>
              </w:rPr>
              <w:t>20</w:t>
            </w:r>
          </w:p>
        </w:tc>
        <w:tc>
          <w:tcPr>
            <w:tcW w:w="1361" w:type="dxa"/>
            <w:tcBorders>
              <w:top w:val="single" w:sz="4" w:space="0" w:color="auto"/>
              <w:left w:val="single" w:sz="4" w:space="0" w:color="auto"/>
              <w:bottom w:val="single" w:sz="4" w:space="0" w:color="auto"/>
              <w:right w:val="single" w:sz="4" w:space="0" w:color="auto"/>
            </w:tcBorders>
          </w:tcPr>
          <w:p w:rsidR="00A65DE9" w:rsidRPr="00B62617" w:rsidRDefault="00A65DE9" w:rsidP="00AC0CF9">
            <w:pPr>
              <w:pStyle w:val="ConsPlusNormal"/>
              <w:ind w:firstLine="0"/>
              <w:jc w:val="center"/>
              <w:rPr>
                <w:rFonts w:ascii="Times New Roman" w:hAnsi="Times New Roman"/>
                <w:sz w:val="28"/>
                <w:szCs w:val="28"/>
              </w:rPr>
            </w:pPr>
            <w:r w:rsidRPr="00B62617">
              <w:rPr>
                <w:rFonts w:ascii="Times New Roman" w:hAnsi="Times New Roman"/>
                <w:sz w:val="28"/>
                <w:szCs w:val="28"/>
              </w:rPr>
              <w:t>1-й год планового пери</w:t>
            </w:r>
            <w:r w:rsidR="00562194" w:rsidRPr="00B62617">
              <w:rPr>
                <w:rFonts w:ascii="Times New Roman" w:hAnsi="Times New Roman"/>
                <w:sz w:val="28"/>
                <w:szCs w:val="28"/>
              </w:rPr>
              <w:t>ода2</w:t>
            </w:r>
            <w:r w:rsidR="004D0246" w:rsidRPr="00B62617">
              <w:rPr>
                <w:rFonts w:ascii="Times New Roman" w:hAnsi="Times New Roman"/>
                <w:sz w:val="28"/>
                <w:szCs w:val="28"/>
              </w:rPr>
              <w:t>02</w:t>
            </w:r>
            <w:r w:rsidR="00AC0CF9" w:rsidRPr="00B62617">
              <w:rPr>
                <w:rFonts w:ascii="Times New Roman" w:hAnsi="Times New Roman"/>
                <w:sz w:val="28"/>
                <w:szCs w:val="28"/>
              </w:rPr>
              <w:t>1</w:t>
            </w:r>
          </w:p>
        </w:tc>
        <w:tc>
          <w:tcPr>
            <w:tcW w:w="1304" w:type="dxa"/>
            <w:tcBorders>
              <w:top w:val="single" w:sz="4" w:space="0" w:color="auto"/>
              <w:left w:val="single" w:sz="4" w:space="0" w:color="auto"/>
              <w:bottom w:val="single" w:sz="4" w:space="0" w:color="auto"/>
              <w:right w:val="single" w:sz="4" w:space="0" w:color="auto"/>
            </w:tcBorders>
          </w:tcPr>
          <w:p w:rsidR="00A65DE9" w:rsidRPr="00B62617" w:rsidRDefault="00A65DE9" w:rsidP="00AC0CF9">
            <w:pPr>
              <w:pStyle w:val="ConsPlusNormal"/>
              <w:ind w:firstLine="0"/>
              <w:jc w:val="center"/>
              <w:rPr>
                <w:rFonts w:ascii="Times New Roman" w:hAnsi="Times New Roman"/>
                <w:sz w:val="28"/>
                <w:szCs w:val="28"/>
              </w:rPr>
            </w:pPr>
            <w:r w:rsidRPr="00B62617">
              <w:rPr>
                <w:rFonts w:ascii="Times New Roman" w:hAnsi="Times New Roman"/>
                <w:sz w:val="28"/>
                <w:szCs w:val="28"/>
              </w:rPr>
              <w:t>2-й год планового периода</w:t>
            </w:r>
            <w:r w:rsidR="00562194" w:rsidRPr="00B62617">
              <w:rPr>
                <w:rFonts w:ascii="Times New Roman" w:hAnsi="Times New Roman"/>
                <w:sz w:val="28"/>
                <w:szCs w:val="28"/>
              </w:rPr>
              <w:t>202</w:t>
            </w:r>
            <w:r w:rsidR="00AC0CF9" w:rsidRPr="00B62617">
              <w:rPr>
                <w:rFonts w:ascii="Times New Roman" w:hAnsi="Times New Roman"/>
                <w:sz w:val="28"/>
                <w:szCs w:val="28"/>
              </w:rPr>
              <w:t>2</w:t>
            </w:r>
          </w:p>
        </w:tc>
      </w:tr>
      <w:tr w:rsidR="00A65DE9" w:rsidRPr="00B62617" w:rsidTr="005E7316">
        <w:tc>
          <w:tcPr>
            <w:tcW w:w="680" w:type="dxa"/>
            <w:tcBorders>
              <w:top w:val="single" w:sz="4" w:space="0" w:color="auto"/>
              <w:left w:val="single" w:sz="4" w:space="0" w:color="auto"/>
              <w:bottom w:val="single" w:sz="4" w:space="0" w:color="auto"/>
              <w:right w:val="single" w:sz="4" w:space="0" w:color="auto"/>
            </w:tcBorders>
          </w:tcPr>
          <w:p w:rsidR="00A65DE9" w:rsidRPr="00B62617" w:rsidRDefault="00873956" w:rsidP="005E7316">
            <w:pPr>
              <w:pStyle w:val="ConsPlusNormal"/>
              <w:jc w:val="center"/>
              <w:rPr>
                <w:rFonts w:ascii="Times New Roman" w:hAnsi="Times New Roman"/>
                <w:sz w:val="28"/>
                <w:szCs w:val="28"/>
              </w:rPr>
            </w:pPr>
            <w:r w:rsidRPr="00B62617">
              <w:rPr>
                <w:rFonts w:ascii="Times New Roman" w:hAnsi="Times New Roman"/>
                <w:sz w:val="28"/>
                <w:szCs w:val="28"/>
              </w:rPr>
              <w:t>11.</w:t>
            </w:r>
          </w:p>
        </w:tc>
        <w:tc>
          <w:tcPr>
            <w:tcW w:w="3551"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2</w:t>
            </w:r>
          </w:p>
        </w:tc>
        <w:tc>
          <w:tcPr>
            <w:tcW w:w="1286"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5</w:t>
            </w:r>
          </w:p>
        </w:tc>
        <w:tc>
          <w:tcPr>
            <w:tcW w:w="1323"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6</w:t>
            </w:r>
          </w:p>
        </w:tc>
        <w:tc>
          <w:tcPr>
            <w:tcW w:w="1361"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7</w:t>
            </w:r>
          </w:p>
        </w:tc>
        <w:tc>
          <w:tcPr>
            <w:tcW w:w="1304"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jc w:val="center"/>
              <w:rPr>
                <w:rFonts w:ascii="Times New Roman" w:hAnsi="Times New Roman"/>
                <w:sz w:val="28"/>
                <w:szCs w:val="28"/>
              </w:rPr>
            </w:pPr>
            <w:r w:rsidRPr="00B62617">
              <w:rPr>
                <w:rFonts w:ascii="Times New Roman" w:hAnsi="Times New Roman"/>
                <w:sz w:val="28"/>
                <w:szCs w:val="28"/>
              </w:rPr>
              <w:t>8</w:t>
            </w:r>
          </w:p>
        </w:tc>
      </w:tr>
      <w:tr w:rsidR="00D70FF3" w:rsidRPr="00B62617" w:rsidTr="00EA37D4">
        <w:tc>
          <w:tcPr>
            <w:tcW w:w="680" w:type="dxa"/>
            <w:tcBorders>
              <w:top w:val="single" w:sz="4" w:space="0" w:color="auto"/>
              <w:left w:val="single" w:sz="4" w:space="0" w:color="auto"/>
              <w:bottom w:val="single" w:sz="4" w:space="0" w:color="auto"/>
              <w:right w:val="single" w:sz="4" w:space="0" w:color="auto"/>
            </w:tcBorders>
          </w:tcPr>
          <w:p w:rsidR="00D70FF3" w:rsidRPr="00B62617" w:rsidRDefault="00D70FF3" w:rsidP="005E7316">
            <w:pPr>
              <w:pStyle w:val="ConsPlusNormal"/>
              <w:rPr>
                <w:rFonts w:ascii="Times New Roman" w:hAnsi="Times New Roman"/>
                <w:sz w:val="28"/>
                <w:szCs w:val="28"/>
              </w:rPr>
            </w:pPr>
          </w:p>
        </w:tc>
        <w:tc>
          <w:tcPr>
            <w:tcW w:w="11660" w:type="dxa"/>
            <w:gridSpan w:val="7"/>
            <w:tcBorders>
              <w:top w:val="single" w:sz="4" w:space="0" w:color="auto"/>
              <w:left w:val="single" w:sz="4" w:space="0" w:color="auto"/>
              <w:bottom w:val="single" w:sz="4" w:space="0" w:color="auto"/>
              <w:right w:val="single" w:sz="4" w:space="0" w:color="auto"/>
            </w:tcBorders>
          </w:tcPr>
          <w:p w:rsidR="00D70FF3" w:rsidRPr="00B62617" w:rsidRDefault="00D70FF3" w:rsidP="00D70FF3">
            <w:pPr>
              <w:pStyle w:val="ConsPlusNormal"/>
              <w:ind w:firstLine="0"/>
              <w:rPr>
                <w:rFonts w:ascii="Times New Roman" w:hAnsi="Times New Roman"/>
                <w:sz w:val="28"/>
                <w:szCs w:val="28"/>
              </w:rPr>
            </w:pPr>
            <w:r w:rsidRPr="00B62617">
              <w:rPr>
                <w:rFonts w:ascii="Times New Roman" w:hAnsi="Times New Roman"/>
                <w:sz w:val="28"/>
                <w:szCs w:val="28"/>
              </w:rPr>
              <w:t>Отдельное мероприятие: Обеспечение правовой, консультационной, методической, информационно-просветительской поддержки органов местного самоуправления</w:t>
            </w:r>
          </w:p>
        </w:tc>
      </w:tr>
      <w:tr w:rsidR="00D70FF3" w:rsidRPr="00B62617" w:rsidTr="00EA37D4">
        <w:tc>
          <w:tcPr>
            <w:tcW w:w="680" w:type="dxa"/>
            <w:tcBorders>
              <w:top w:val="single" w:sz="4" w:space="0" w:color="auto"/>
              <w:left w:val="single" w:sz="4" w:space="0" w:color="auto"/>
              <w:bottom w:val="single" w:sz="4" w:space="0" w:color="auto"/>
              <w:right w:val="single" w:sz="4" w:space="0" w:color="auto"/>
            </w:tcBorders>
          </w:tcPr>
          <w:p w:rsidR="00D70FF3" w:rsidRPr="00B62617" w:rsidRDefault="00D70FF3" w:rsidP="005E7316">
            <w:pPr>
              <w:pStyle w:val="ConsPlusNormal"/>
              <w:rPr>
                <w:rFonts w:ascii="Times New Roman" w:hAnsi="Times New Roman"/>
                <w:sz w:val="28"/>
                <w:szCs w:val="28"/>
              </w:rPr>
            </w:pPr>
          </w:p>
        </w:tc>
        <w:tc>
          <w:tcPr>
            <w:tcW w:w="11660" w:type="dxa"/>
            <w:gridSpan w:val="7"/>
            <w:tcBorders>
              <w:top w:val="single" w:sz="4" w:space="0" w:color="auto"/>
              <w:left w:val="single" w:sz="4" w:space="0" w:color="auto"/>
              <w:bottom w:val="single" w:sz="4" w:space="0" w:color="auto"/>
              <w:right w:val="single" w:sz="4" w:space="0" w:color="auto"/>
            </w:tcBorders>
          </w:tcPr>
          <w:p w:rsidR="00D70FF3" w:rsidRPr="00B62617" w:rsidRDefault="00D70FF3" w:rsidP="00D70FF3">
            <w:pPr>
              <w:autoSpaceDE w:val="0"/>
              <w:autoSpaceDN w:val="0"/>
              <w:adjustRightInd w:val="0"/>
              <w:jc w:val="both"/>
              <w:rPr>
                <w:rFonts w:eastAsiaTheme="minorHAnsi"/>
                <w:sz w:val="28"/>
                <w:szCs w:val="28"/>
                <w:lang w:eastAsia="en-US"/>
              </w:rPr>
            </w:pPr>
            <w:r w:rsidRPr="00B62617">
              <w:rPr>
                <w:sz w:val="28"/>
                <w:szCs w:val="28"/>
              </w:rPr>
              <w:t>Цель реализации отдельного мероприятия:</w:t>
            </w:r>
            <w:r w:rsidRPr="00B62617">
              <w:rPr>
                <w:rFonts w:eastAsiaTheme="minorHAnsi"/>
                <w:sz w:val="28"/>
                <w:szCs w:val="28"/>
                <w:lang w:eastAsia="en-US"/>
              </w:rPr>
              <w:t xml:space="preserve"> Совершенствование правового сопровождения деятельности  органов местного самоуправления.</w:t>
            </w:r>
          </w:p>
          <w:p w:rsidR="00D70FF3" w:rsidRPr="00B62617" w:rsidRDefault="00D70FF3" w:rsidP="005E7316">
            <w:pPr>
              <w:pStyle w:val="ConsPlusNormal"/>
              <w:rPr>
                <w:rFonts w:ascii="Times New Roman" w:hAnsi="Times New Roman"/>
                <w:sz w:val="28"/>
                <w:szCs w:val="28"/>
              </w:rPr>
            </w:pPr>
          </w:p>
        </w:tc>
      </w:tr>
      <w:tr w:rsidR="00A65DE9" w:rsidRPr="00B62617" w:rsidTr="005E7316">
        <w:tc>
          <w:tcPr>
            <w:tcW w:w="680" w:type="dxa"/>
            <w:tcBorders>
              <w:top w:val="single" w:sz="4" w:space="0" w:color="auto"/>
              <w:left w:val="single" w:sz="4" w:space="0" w:color="auto"/>
              <w:bottom w:val="single" w:sz="4" w:space="0" w:color="auto"/>
              <w:right w:val="single" w:sz="4" w:space="0" w:color="auto"/>
            </w:tcBorders>
          </w:tcPr>
          <w:p w:rsidR="00A65DE9" w:rsidRPr="00B62617" w:rsidRDefault="00873956" w:rsidP="005E7316">
            <w:pPr>
              <w:pStyle w:val="ConsPlusNormal"/>
              <w:rPr>
                <w:rFonts w:ascii="Times New Roman" w:hAnsi="Times New Roman"/>
                <w:sz w:val="28"/>
                <w:szCs w:val="28"/>
              </w:rPr>
            </w:pPr>
            <w:r w:rsidRPr="00B62617">
              <w:rPr>
                <w:rFonts w:ascii="Times New Roman" w:hAnsi="Times New Roman"/>
                <w:sz w:val="28"/>
                <w:szCs w:val="28"/>
              </w:rPr>
              <w:t>11.</w:t>
            </w:r>
          </w:p>
        </w:tc>
        <w:tc>
          <w:tcPr>
            <w:tcW w:w="3551"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ind w:firstLine="0"/>
              <w:rPr>
                <w:rFonts w:ascii="Times New Roman" w:hAnsi="Times New Roman"/>
                <w:sz w:val="28"/>
                <w:szCs w:val="28"/>
              </w:rPr>
            </w:pPr>
            <w:r w:rsidRPr="00B62617">
              <w:rPr>
                <w:rFonts w:ascii="Times New Roman" w:hAnsi="Times New Roman"/>
                <w:sz w:val="28"/>
                <w:szCs w:val="28"/>
              </w:rPr>
              <w:t>Показатель результативности 1</w:t>
            </w:r>
          </w:p>
        </w:tc>
        <w:tc>
          <w:tcPr>
            <w:tcW w:w="1286" w:type="dxa"/>
            <w:tcBorders>
              <w:top w:val="single" w:sz="4" w:space="0" w:color="auto"/>
              <w:left w:val="single" w:sz="4" w:space="0" w:color="auto"/>
              <w:bottom w:val="single" w:sz="4" w:space="0" w:color="auto"/>
              <w:right w:val="single" w:sz="4" w:space="0" w:color="auto"/>
            </w:tcBorders>
          </w:tcPr>
          <w:p w:rsidR="00A65DE9" w:rsidRPr="00B62617" w:rsidRDefault="000C485A" w:rsidP="005E7316">
            <w:pPr>
              <w:pStyle w:val="ConsPlusNormal"/>
              <w:rPr>
                <w:rFonts w:ascii="Times New Roman" w:hAnsi="Times New Roman"/>
                <w:sz w:val="28"/>
                <w:szCs w:val="28"/>
              </w:rPr>
            </w:pPr>
            <w:r w:rsidRPr="00B62617">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A65DE9" w:rsidRPr="00B62617" w:rsidRDefault="00A65DE9" w:rsidP="005E7316">
            <w:pPr>
              <w:pStyle w:val="ConsPlusNormal"/>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65DE9" w:rsidRPr="00B62617" w:rsidRDefault="000C485A" w:rsidP="005E7316">
            <w:pPr>
              <w:pStyle w:val="ConsPlusNormal"/>
              <w:rPr>
                <w:rFonts w:ascii="Times New Roman" w:hAnsi="Times New Roman"/>
                <w:sz w:val="28"/>
                <w:szCs w:val="28"/>
              </w:rPr>
            </w:pPr>
            <w:r w:rsidRPr="00B62617">
              <w:rPr>
                <w:rFonts w:ascii="Times New Roman" w:hAnsi="Times New Roman"/>
                <w:sz w:val="28"/>
                <w:szCs w:val="28"/>
              </w:rPr>
              <w:t>100</w:t>
            </w:r>
          </w:p>
        </w:tc>
        <w:tc>
          <w:tcPr>
            <w:tcW w:w="1323" w:type="dxa"/>
            <w:tcBorders>
              <w:top w:val="single" w:sz="4" w:space="0" w:color="auto"/>
              <w:left w:val="single" w:sz="4" w:space="0" w:color="auto"/>
              <w:bottom w:val="single" w:sz="4" w:space="0" w:color="auto"/>
              <w:right w:val="single" w:sz="4" w:space="0" w:color="auto"/>
            </w:tcBorders>
          </w:tcPr>
          <w:p w:rsidR="00A65DE9" w:rsidRPr="00B62617" w:rsidRDefault="000C485A" w:rsidP="005E7316">
            <w:pPr>
              <w:pStyle w:val="ConsPlusNormal"/>
              <w:rPr>
                <w:rFonts w:ascii="Times New Roman" w:hAnsi="Times New Roman"/>
                <w:sz w:val="28"/>
                <w:szCs w:val="28"/>
              </w:rPr>
            </w:pPr>
            <w:r w:rsidRPr="00B62617">
              <w:rPr>
                <w:rFonts w:ascii="Times New Roman" w:hAnsi="Times New Roman"/>
                <w:sz w:val="28"/>
                <w:szCs w:val="28"/>
              </w:rPr>
              <w:t>100</w:t>
            </w:r>
          </w:p>
        </w:tc>
        <w:tc>
          <w:tcPr>
            <w:tcW w:w="1361" w:type="dxa"/>
            <w:tcBorders>
              <w:top w:val="single" w:sz="4" w:space="0" w:color="auto"/>
              <w:left w:val="single" w:sz="4" w:space="0" w:color="auto"/>
              <w:bottom w:val="single" w:sz="4" w:space="0" w:color="auto"/>
              <w:right w:val="single" w:sz="4" w:space="0" w:color="auto"/>
            </w:tcBorders>
          </w:tcPr>
          <w:p w:rsidR="00A65DE9" w:rsidRPr="00B62617" w:rsidRDefault="000C485A" w:rsidP="005E7316">
            <w:pPr>
              <w:pStyle w:val="ConsPlusNormal"/>
              <w:rPr>
                <w:rFonts w:ascii="Times New Roman" w:hAnsi="Times New Roman"/>
                <w:sz w:val="28"/>
                <w:szCs w:val="28"/>
              </w:rPr>
            </w:pPr>
            <w:r w:rsidRPr="00B62617">
              <w:rPr>
                <w:rFonts w:ascii="Times New Roman" w:hAnsi="Times New Roman"/>
                <w:sz w:val="28"/>
                <w:szCs w:val="28"/>
              </w:rPr>
              <w:t>100</w:t>
            </w:r>
          </w:p>
        </w:tc>
        <w:tc>
          <w:tcPr>
            <w:tcW w:w="1304" w:type="dxa"/>
            <w:tcBorders>
              <w:top w:val="single" w:sz="4" w:space="0" w:color="auto"/>
              <w:left w:val="single" w:sz="4" w:space="0" w:color="auto"/>
              <w:bottom w:val="single" w:sz="4" w:space="0" w:color="auto"/>
              <w:right w:val="single" w:sz="4" w:space="0" w:color="auto"/>
            </w:tcBorders>
          </w:tcPr>
          <w:p w:rsidR="00A65DE9" w:rsidRPr="00B62617" w:rsidRDefault="000C485A" w:rsidP="005E7316">
            <w:pPr>
              <w:pStyle w:val="ConsPlusNormal"/>
              <w:rPr>
                <w:rFonts w:ascii="Times New Roman" w:hAnsi="Times New Roman"/>
                <w:sz w:val="28"/>
                <w:szCs w:val="28"/>
              </w:rPr>
            </w:pPr>
            <w:r w:rsidRPr="00B62617">
              <w:rPr>
                <w:rFonts w:ascii="Times New Roman" w:hAnsi="Times New Roman"/>
                <w:sz w:val="28"/>
                <w:szCs w:val="28"/>
              </w:rPr>
              <w:t>100</w:t>
            </w:r>
          </w:p>
        </w:tc>
      </w:tr>
    </w:tbl>
    <w:p w:rsidR="00A65DE9" w:rsidRPr="00B62617" w:rsidRDefault="00A65DE9" w:rsidP="00A65DE9">
      <w:pPr>
        <w:pStyle w:val="ConsPlusNormal"/>
        <w:jc w:val="both"/>
        <w:rPr>
          <w:rFonts w:ascii="Times New Roman" w:hAnsi="Times New Roman"/>
          <w:sz w:val="28"/>
          <w:szCs w:val="28"/>
        </w:rPr>
      </w:pPr>
    </w:p>
    <w:p w:rsidR="00F26754" w:rsidRPr="00B62617" w:rsidRDefault="00F26754" w:rsidP="00F26754">
      <w:pPr>
        <w:pStyle w:val="ConsPlusNormal"/>
        <w:widowControl/>
        <w:ind w:left="8505" w:right="315" w:firstLine="0"/>
        <w:outlineLvl w:val="2"/>
        <w:rPr>
          <w:rFonts w:ascii="Times New Roman" w:hAnsi="Times New Roman"/>
          <w:sz w:val="28"/>
          <w:szCs w:val="28"/>
        </w:rPr>
      </w:pPr>
      <w:bookmarkStart w:id="5" w:name="Par1804"/>
      <w:bookmarkEnd w:id="5"/>
    </w:p>
    <w:p w:rsidR="00516FC1" w:rsidRPr="00B62617" w:rsidRDefault="00516FC1" w:rsidP="0004315B">
      <w:pPr>
        <w:rPr>
          <w:i/>
          <w:sz w:val="28"/>
          <w:szCs w:val="28"/>
          <w:u w:val="single"/>
        </w:rPr>
        <w:sectPr w:rsidR="00516FC1" w:rsidRPr="00B62617" w:rsidSect="006310D1">
          <w:pgSz w:w="16838" w:h="11906" w:orient="landscape"/>
          <w:pgMar w:top="1701" w:right="1134" w:bottom="851" w:left="1134" w:header="708" w:footer="708" w:gutter="0"/>
          <w:cols w:space="708"/>
          <w:docGrid w:linePitch="360"/>
        </w:sectPr>
      </w:pPr>
    </w:p>
    <w:p w:rsidR="00CD2B69" w:rsidRPr="00B62617" w:rsidRDefault="00CD2B69" w:rsidP="0004315B">
      <w:pPr>
        <w:rPr>
          <w:i/>
          <w:sz w:val="28"/>
          <w:szCs w:val="28"/>
          <w:u w:val="single"/>
        </w:rPr>
      </w:pPr>
    </w:p>
    <w:p w:rsidR="00C57BEC" w:rsidRPr="00B62617" w:rsidRDefault="00C57BEC" w:rsidP="00C57BEC">
      <w:pPr>
        <w:pStyle w:val="ConsPlusNormal"/>
        <w:widowControl/>
        <w:tabs>
          <w:tab w:val="left" w:pos="8355"/>
        </w:tabs>
        <w:ind w:left="5245" w:firstLine="0"/>
        <w:jc w:val="both"/>
        <w:outlineLvl w:val="2"/>
        <w:rPr>
          <w:rFonts w:ascii="Times New Roman" w:hAnsi="Times New Roman"/>
          <w:sz w:val="28"/>
          <w:szCs w:val="28"/>
        </w:rPr>
      </w:pPr>
      <w:r w:rsidRPr="00B62617">
        <w:rPr>
          <w:rFonts w:ascii="Times New Roman" w:hAnsi="Times New Roman"/>
          <w:sz w:val="28"/>
          <w:szCs w:val="28"/>
        </w:rPr>
        <w:t xml:space="preserve">        Приложение № 6</w:t>
      </w:r>
      <w:r w:rsidR="00F26754" w:rsidRPr="00B62617">
        <w:rPr>
          <w:rFonts w:ascii="Times New Roman" w:hAnsi="Times New Roman"/>
          <w:sz w:val="28"/>
          <w:szCs w:val="28"/>
        </w:rPr>
        <w:t>.2</w:t>
      </w:r>
    </w:p>
    <w:p w:rsidR="00C57BEC" w:rsidRPr="00B62617" w:rsidRDefault="00C57BEC" w:rsidP="00C57BEC">
      <w:pPr>
        <w:autoSpaceDE w:val="0"/>
        <w:autoSpaceDN w:val="0"/>
        <w:adjustRightInd w:val="0"/>
        <w:ind w:left="5760"/>
        <w:jc w:val="both"/>
        <w:rPr>
          <w:sz w:val="28"/>
          <w:szCs w:val="28"/>
        </w:rPr>
      </w:pPr>
      <w:r w:rsidRPr="00B62617">
        <w:rPr>
          <w:sz w:val="28"/>
          <w:szCs w:val="28"/>
        </w:rPr>
        <w:t xml:space="preserve"> к муниципальной программе</w:t>
      </w:r>
    </w:p>
    <w:p w:rsidR="00C57BEC" w:rsidRPr="00B62617" w:rsidRDefault="00C57BEC" w:rsidP="00C57BEC">
      <w:pPr>
        <w:autoSpaceDE w:val="0"/>
        <w:autoSpaceDN w:val="0"/>
        <w:adjustRightInd w:val="0"/>
        <w:ind w:left="5760"/>
        <w:jc w:val="both"/>
        <w:rPr>
          <w:sz w:val="28"/>
          <w:szCs w:val="28"/>
        </w:rPr>
      </w:pPr>
      <w:r w:rsidRPr="00B62617">
        <w:rPr>
          <w:sz w:val="28"/>
          <w:szCs w:val="28"/>
        </w:rPr>
        <w:t xml:space="preserve"> Пировского района </w:t>
      </w:r>
    </w:p>
    <w:p w:rsidR="00C57BEC" w:rsidRPr="00B62617" w:rsidRDefault="00C57BEC" w:rsidP="00C57BEC">
      <w:pPr>
        <w:autoSpaceDE w:val="0"/>
        <w:autoSpaceDN w:val="0"/>
        <w:adjustRightInd w:val="0"/>
        <w:ind w:left="5760"/>
        <w:jc w:val="both"/>
        <w:rPr>
          <w:sz w:val="28"/>
          <w:szCs w:val="28"/>
        </w:rPr>
      </w:pPr>
      <w:r w:rsidRPr="00B62617">
        <w:rPr>
          <w:sz w:val="28"/>
          <w:szCs w:val="28"/>
        </w:rPr>
        <w:t xml:space="preserve">«Содействие развитию местного </w:t>
      </w:r>
      <w:r w:rsidR="00494D7C" w:rsidRPr="00B62617">
        <w:rPr>
          <w:sz w:val="28"/>
          <w:szCs w:val="28"/>
        </w:rPr>
        <w:t>с</w:t>
      </w:r>
      <w:r w:rsidRPr="00B62617">
        <w:rPr>
          <w:sz w:val="28"/>
          <w:szCs w:val="28"/>
        </w:rPr>
        <w:t xml:space="preserve">амоуправления» </w:t>
      </w:r>
    </w:p>
    <w:p w:rsidR="00C57BEC" w:rsidRPr="00B62617" w:rsidRDefault="00C57BEC" w:rsidP="00C57BEC">
      <w:pPr>
        <w:pStyle w:val="ConsPlusNormal"/>
        <w:widowControl/>
        <w:jc w:val="both"/>
        <w:outlineLvl w:val="2"/>
        <w:rPr>
          <w:rFonts w:ascii="Times New Roman" w:hAnsi="Times New Roman"/>
          <w:sz w:val="28"/>
          <w:szCs w:val="28"/>
        </w:rPr>
      </w:pPr>
    </w:p>
    <w:p w:rsidR="00C57BEC" w:rsidRPr="00B62617" w:rsidRDefault="00C57BEC" w:rsidP="00C57BEC">
      <w:pPr>
        <w:jc w:val="both"/>
        <w:rPr>
          <w:sz w:val="28"/>
          <w:szCs w:val="28"/>
        </w:rPr>
      </w:pPr>
    </w:p>
    <w:p w:rsidR="00C57BEC" w:rsidRPr="00B62617" w:rsidRDefault="00C57BEC" w:rsidP="00C57BEC">
      <w:pPr>
        <w:rPr>
          <w:sz w:val="28"/>
          <w:szCs w:val="28"/>
        </w:rPr>
      </w:pPr>
    </w:p>
    <w:p w:rsidR="00C57BEC" w:rsidRPr="00B62617" w:rsidRDefault="00C57BEC" w:rsidP="00C57BEC">
      <w:pPr>
        <w:rPr>
          <w:sz w:val="28"/>
          <w:szCs w:val="28"/>
        </w:rPr>
      </w:pPr>
    </w:p>
    <w:p w:rsidR="00C57BEC" w:rsidRPr="00B62617" w:rsidRDefault="00C57BEC" w:rsidP="00C57BEC">
      <w:pPr>
        <w:pStyle w:val="ConsPlusNormal"/>
        <w:jc w:val="center"/>
        <w:rPr>
          <w:rFonts w:ascii="Times New Roman" w:hAnsi="Times New Roman"/>
          <w:sz w:val="28"/>
          <w:szCs w:val="28"/>
        </w:rPr>
      </w:pPr>
      <w:r w:rsidRPr="00B62617">
        <w:rPr>
          <w:rFonts w:ascii="Times New Roman" w:hAnsi="Times New Roman"/>
          <w:sz w:val="28"/>
          <w:szCs w:val="28"/>
        </w:rPr>
        <w:t xml:space="preserve">Информация об отдельном мероприятии </w:t>
      </w:r>
    </w:p>
    <w:p w:rsidR="00C57BEC" w:rsidRPr="00B62617" w:rsidRDefault="00C57BEC" w:rsidP="00C57BEC">
      <w:pPr>
        <w:tabs>
          <w:tab w:val="left" w:pos="4003"/>
        </w:tabs>
        <w:autoSpaceDE w:val="0"/>
        <w:autoSpaceDN w:val="0"/>
        <w:adjustRightInd w:val="0"/>
        <w:ind w:firstLine="317"/>
        <w:jc w:val="both"/>
        <w:rPr>
          <w:rFonts w:eastAsia="Calibri"/>
          <w:sz w:val="28"/>
          <w:szCs w:val="28"/>
          <w:lang w:eastAsia="en-US"/>
        </w:rPr>
      </w:pPr>
      <w:r w:rsidRPr="00B62617">
        <w:rPr>
          <w:sz w:val="28"/>
          <w:szCs w:val="28"/>
        </w:rPr>
        <w:t>муниципальной программы Пировского района «</w:t>
      </w:r>
      <w:r w:rsidR="00494D7C" w:rsidRPr="00B62617">
        <w:rPr>
          <w:rFonts w:eastAsia="Calibri"/>
          <w:sz w:val="28"/>
          <w:szCs w:val="28"/>
          <w:lang w:eastAsia="en-US"/>
        </w:rPr>
        <w:t>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p w:rsidR="00494D7C" w:rsidRPr="00B62617" w:rsidRDefault="00494D7C" w:rsidP="00C57BEC">
      <w:pPr>
        <w:tabs>
          <w:tab w:val="left" w:pos="4003"/>
        </w:tabs>
        <w:autoSpaceDE w:val="0"/>
        <w:autoSpaceDN w:val="0"/>
        <w:adjustRightInd w:val="0"/>
        <w:ind w:firstLine="317"/>
        <w:jc w:val="both"/>
        <w:rPr>
          <w:rFonts w:eastAsia="Calibri"/>
          <w:sz w:val="28"/>
          <w:szCs w:val="28"/>
          <w:lang w:eastAsia="en-US"/>
        </w:rPr>
      </w:pPr>
    </w:p>
    <w:tbl>
      <w:tblPr>
        <w:tblStyle w:val="1"/>
        <w:tblW w:w="9493" w:type="dxa"/>
        <w:tblLook w:val="04A0" w:firstRow="1" w:lastRow="0" w:firstColumn="1" w:lastColumn="0" w:noHBand="0" w:noVBand="1"/>
      </w:tblPr>
      <w:tblGrid>
        <w:gridCol w:w="3823"/>
        <w:gridCol w:w="5670"/>
      </w:tblGrid>
      <w:tr w:rsidR="00C57BEC" w:rsidRPr="00B62617" w:rsidTr="00B767A0">
        <w:tc>
          <w:tcPr>
            <w:tcW w:w="3823" w:type="dxa"/>
          </w:tcPr>
          <w:p w:rsidR="00C57BEC" w:rsidRPr="00B62617" w:rsidRDefault="00C57BEC" w:rsidP="00EB4A75">
            <w:pPr>
              <w:autoSpaceDE w:val="0"/>
              <w:autoSpaceDN w:val="0"/>
              <w:adjustRightInd w:val="0"/>
              <w:jc w:val="both"/>
              <w:rPr>
                <w:sz w:val="28"/>
                <w:szCs w:val="28"/>
              </w:rPr>
            </w:pPr>
            <w:r w:rsidRPr="00B62617">
              <w:rPr>
                <w:sz w:val="28"/>
                <w:szCs w:val="28"/>
              </w:rPr>
              <w:t>Наименование</w:t>
            </w:r>
            <w:r w:rsidR="008E548A" w:rsidRPr="00B62617">
              <w:rPr>
                <w:sz w:val="28"/>
                <w:szCs w:val="28"/>
              </w:rPr>
              <w:t xml:space="preserve"> отдельного </w:t>
            </w:r>
            <w:r w:rsidR="00053C49" w:rsidRPr="00B62617">
              <w:rPr>
                <w:sz w:val="28"/>
                <w:szCs w:val="28"/>
              </w:rPr>
              <w:t xml:space="preserve"> </w:t>
            </w:r>
            <w:r w:rsidR="00EB4A75" w:rsidRPr="00B62617">
              <w:rPr>
                <w:sz w:val="28"/>
                <w:szCs w:val="28"/>
              </w:rPr>
              <w:t>мероприятия</w:t>
            </w:r>
          </w:p>
        </w:tc>
        <w:tc>
          <w:tcPr>
            <w:tcW w:w="5670" w:type="dxa"/>
          </w:tcPr>
          <w:p w:rsidR="00C57BEC" w:rsidRPr="00B62617" w:rsidRDefault="00EB4A75" w:rsidP="00B767A0">
            <w:pPr>
              <w:autoSpaceDE w:val="0"/>
              <w:autoSpaceDN w:val="0"/>
              <w:adjustRightInd w:val="0"/>
              <w:jc w:val="both"/>
              <w:rPr>
                <w:sz w:val="28"/>
                <w:szCs w:val="28"/>
              </w:rPr>
            </w:pPr>
            <w:r w:rsidRPr="00B62617">
              <w:rPr>
                <w:rFonts w:eastAsia="Calibri"/>
                <w:sz w:val="28"/>
                <w:szCs w:val="28"/>
                <w:lang w:eastAsia="en-US"/>
              </w:rPr>
              <w:t>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tc>
      </w:tr>
      <w:tr w:rsidR="00C57BEC" w:rsidRPr="00B62617" w:rsidTr="00B767A0">
        <w:tc>
          <w:tcPr>
            <w:tcW w:w="3823" w:type="dxa"/>
          </w:tcPr>
          <w:p w:rsidR="00C57BEC" w:rsidRPr="00B62617" w:rsidRDefault="00C57BEC" w:rsidP="00053C49">
            <w:pPr>
              <w:autoSpaceDE w:val="0"/>
              <w:autoSpaceDN w:val="0"/>
              <w:adjustRightInd w:val="0"/>
              <w:jc w:val="both"/>
              <w:rPr>
                <w:sz w:val="28"/>
                <w:szCs w:val="28"/>
              </w:rPr>
            </w:pPr>
            <w:r w:rsidRPr="00B62617">
              <w:rPr>
                <w:sz w:val="28"/>
                <w:szCs w:val="28"/>
              </w:rPr>
              <w:t xml:space="preserve">Наименование муниципальной программы, в рамках которой реализуется </w:t>
            </w:r>
            <w:r w:rsidR="008E548A" w:rsidRPr="00B62617">
              <w:rPr>
                <w:sz w:val="28"/>
                <w:szCs w:val="28"/>
              </w:rPr>
              <w:t xml:space="preserve">отдельное </w:t>
            </w:r>
            <w:r w:rsidR="00053C49" w:rsidRPr="00B62617">
              <w:rPr>
                <w:sz w:val="28"/>
                <w:szCs w:val="28"/>
              </w:rPr>
              <w:t>мероприятие</w:t>
            </w:r>
          </w:p>
        </w:tc>
        <w:tc>
          <w:tcPr>
            <w:tcW w:w="5670" w:type="dxa"/>
          </w:tcPr>
          <w:p w:rsidR="00C57BEC" w:rsidRPr="00B62617" w:rsidRDefault="00C57BEC" w:rsidP="00B767A0">
            <w:pPr>
              <w:autoSpaceDE w:val="0"/>
              <w:autoSpaceDN w:val="0"/>
              <w:adjustRightInd w:val="0"/>
              <w:jc w:val="both"/>
              <w:rPr>
                <w:sz w:val="28"/>
                <w:szCs w:val="28"/>
              </w:rPr>
            </w:pPr>
            <w:r w:rsidRPr="00B62617">
              <w:rPr>
                <w:sz w:val="28"/>
                <w:szCs w:val="28"/>
              </w:rPr>
              <w:t>«Содействие развитию  местного самоуправления»</w:t>
            </w:r>
          </w:p>
        </w:tc>
      </w:tr>
      <w:tr w:rsidR="00C57BEC" w:rsidRPr="00B62617" w:rsidTr="00B767A0">
        <w:tc>
          <w:tcPr>
            <w:tcW w:w="3823" w:type="dxa"/>
          </w:tcPr>
          <w:p w:rsidR="00C57BEC" w:rsidRPr="00B62617" w:rsidRDefault="00C57BEC" w:rsidP="008E548A">
            <w:pPr>
              <w:autoSpaceDE w:val="0"/>
              <w:autoSpaceDN w:val="0"/>
              <w:adjustRightInd w:val="0"/>
              <w:jc w:val="both"/>
              <w:rPr>
                <w:sz w:val="28"/>
                <w:szCs w:val="28"/>
              </w:rPr>
            </w:pPr>
            <w:r w:rsidRPr="00B62617">
              <w:rPr>
                <w:sz w:val="28"/>
                <w:szCs w:val="28"/>
              </w:rPr>
              <w:t xml:space="preserve">Орган местного самоуправления и (или) иной главный распорядитель бюджетных средств, определенный в муниципальной программе соисполнителем </w:t>
            </w:r>
            <w:r w:rsidR="008E548A" w:rsidRPr="00B62617">
              <w:rPr>
                <w:sz w:val="28"/>
                <w:szCs w:val="28"/>
              </w:rPr>
              <w:t>отдельного мероприятия</w:t>
            </w:r>
            <w:r w:rsidRPr="00B62617">
              <w:rPr>
                <w:sz w:val="28"/>
                <w:szCs w:val="28"/>
              </w:rPr>
              <w:t xml:space="preserve">, реализующим </w:t>
            </w:r>
            <w:r w:rsidR="008E548A" w:rsidRPr="00B62617">
              <w:rPr>
                <w:sz w:val="28"/>
                <w:szCs w:val="28"/>
              </w:rPr>
              <w:t>мероприятие</w:t>
            </w:r>
            <w:r w:rsidRPr="00B62617">
              <w:rPr>
                <w:sz w:val="28"/>
                <w:szCs w:val="28"/>
              </w:rPr>
              <w:t xml:space="preserve"> (далее </w:t>
            </w:r>
            <w:r w:rsidR="008E548A" w:rsidRPr="00B62617">
              <w:rPr>
                <w:sz w:val="28"/>
                <w:szCs w:val="28"/>
              </w:rPr>
              <w:t>–</w:t>
            </w:r>
            <w:r w:rsidRPr="00B62617">
              <w:rPr>
                <w:sz w:val="28"/>
                <w:szCs w:val="28"/>
              </w:rPr>
              <w:t xml:space="preserve"> исполнитель</w:t>
            </w:r>
            <w:r w:rsidR="008E548A" w:rsidRPr="00B62617">
              <w:rPr>
                <w:sz w:val="28"/>
                <w:szCs w:val="28"/>
              </w:rPr>
              <w:t xml:space="preserve"> отдельного мероприятия</w:t>
            </w:r>
            <w:r w:rsidRPr="00B62617">
              <w:rPr>
                <w:sz w:val="28"/>
                <w:szCs w:val="28"/>
              </w:rPr>
              <w:t>)</w:t>
            </w:r>
          </w:p>
        </w:tc>
        <w:tc>
          <w:tcPr>
            <w:tcW w:w="5670" w:type="dxa"/>
          </w:tcPr>
          <w:p w:rsidR="00C57BEC" w:rsidRPr="00B62617" w:rsidRDefault="000C485A" w:rsidP="000C485A">
            <w:pPr>
              <w:autoSpaceDE w:val="0"/>
              <w:autoSpaceDN w:val="0"/>
              <w:adjustRightInd w:val="0"/>
              <w:jc w:val="both"/>
              <w:rPr>
                <w:sz w:val="28"/>
                <w:szCs w:val="28"/>
              </w:rPr>
            </w:pPr>
            <w:r w:rsidRPr="00B62617">
              <w:rPr>
                <w:sz w:val="28"/>
                <w:szCs w:val="28"/>
              </w:rPr>
              <w:t>Финансовое управление а</w:t>
            </w:r>
            <w:r w:rsidR="00C57BEC" w:rsidRPr="00B62617">
              <w:rPr>
                <w:sz w:val="28"/>
                <w:szCs w:val="28"/>
              </w:rPr>
              <w:t>дминистрация Пировского района</w:t>
            </w:r>
          </w:p>
        </w:tc>
      </w:tr>
      <w:tr w:rsidR="00C57BEC" w:rsidRPr="00B62617" w:rsidTr="00B767A0">
        <w:tc>
          <w:tcPr>
            <w:tcW w:w="3823" w:type="dxa"/>
          </w:tcPr>
          <w:p w:rsidR="00C57BEC" w:rsidRPr="00B62617" w:rsidRDefault="00C57BEC" w:rsidP="008E548A">
            <w:pPr>
              <w:autoSpaceDE w:val="0"/>
              <w:autoSpaceDN w:val="0"/>
              <w:adjustRightInd w:val="0"/>
              <w:jc w:val="both"/>
              <w:rPr>
                <w:sz w:val="28"/>
                <w:szCs w:val="28"/>
              </w:rPr>
            </w:pPr>
            <w:r w:rsidRPr="00B62617">
              <w:rPr>
                <w:sz w:val="28"/>
                <w:szCs w:val="28"/>
              </w:rPr>
              <w:t xml:space="preserve">Главные распорядители бюджетных средств, ответственные за реализацию </w:t>
            </w:r>
            <w:r w:rsidR="008E548A" w:rsidRPr="00B62617">
              <w:rPr>
                <w:sz w:val="28"/>
                <w:szCs w:val="28"/>
              </w:rPr>
              <w:t xml:space="preserve">отдельного </w:t>
            </w:r>
            <w:r w:rsidRPr="00B62617">
              <w:rPr>
                <w:sz w:val="28"/>
                <w:szCs w:val="28"/>
              </w:rPr>
              <w:t>мероприяти</w:t>
            </w:r>
            <w:r w:rsidR="008E548A" w:rsidRPr="00B62617">
              <w:rPr>
                <w:sz w:val="28"/>
                <w:szCs w:val="28"/>
              </w:rPr>
              <w:t xml:space="preserve">я </w:t>
            </w:r>
            <w:r w:rsidRPr="00B62617">
              <w:rPr>
                <w:sz w:val="28"/>
                <w:szCs w:val="28"/>
              </w:rPr>
              <w:t>программы</w:t>
            </w:r>
          </w:p>
        </w:tc>
        <w:tc>
          <w:tcPr>
            <w:tcW w:w="5670" w:type="dxa"/>
          </w:tcPr>
          <w:p w:rsidR="00C57BEC" w:rsidRPr="00B62617" w:rsidRDefault="008E548A" w:rsidP="008E548A">
            <w:pPr>
              <w:autoSpaceDE w:val="0"/>
              <w:autoSpaceDN w:val="0"/>
              <w:adjustRightInd w:val="0"/>
              <w:jc w:val="both"/>
              <w:rPr>
                <w:sz w:val="28"/>
                <w:szCs w:val="28"/>
              </w:rPr>
            </w:pPr>
            <w:r w:rsidRPr="00B62617">
              <w:rPr>
                <w:sz w:val="28"/>
                <w:szCs w:val="28"/>
              </w:rPr>
              <w:t>Финансовое управление</w:t>
            </w:r>
          </w:p>
        </w:tc>
      </w:tr>
      <w:tr w:rsidR="00C57BEC" w:rsidRPr="00B62617" w:rsidTr="00B767A0">
        <w:tc>
          <w:tcPr>
            <w:tcW w:w="3823" w:type="dxa"/>
          </w:tcPr>
          <w:p w:rsidR="00C57BEC" w:rsidRPr="00B62617" w:rsidRDefault="00C57BEC" w:rsidP="008E548A">
            <w:pPr>
              <w:autoSpaceDE w:val="0"/>
              <w:autoSpaceDN w:val="0"/>
              <w:adjustRightInd w:val="0"/>
              <w:jc w:val="both"/>
              <w:rPr>
                <w:sz w:val="28"/>
                <w:szCs w:val="28"/>
              </w:rPr>
            </w:pPr>
            <w:r w:rsidRPr="00B62617">
              <w:rPr>
                <w:sz w:val="28"/>
                <w:szCs w:val="28"/>
              </w:rPr>
              <w:t xml:space="preserve">Цель </w:t>
            </w:r>
            <w:r w:rsidR="008E548A" w:rsidRPr="00B62617">
              <w:rPr>
                <w:sz w:val="28"/>
                <w:szCs w:val="28"/>
              </w:rPr>
              <w:t>отдельного мероприятия</w:t>
            </w:r>
          </w:p>
        </w:tc>
        <w:tc>
          <w:tcPr>
            <w:tcW w:w="5670" w:type="dxa"/>
          </w:tcPr>
          <w:p w:rsidR="00C57BEC" w:rsidRPr="00B62617" w:rsidRDefault="00C57BEC" w:rsidP="00914BE2">
            <w:pPr>
              <w:autoSpaceDE w:val="0"/>
              <w:autoSpaceDN w:val="0"/>
              <w:adjustRightInd w:val="0"/>
              <w:jc w:val="both"/>
              <w:rPr>
                <w:sz w:val="28"/>
                <w:szCs w:val="28"/>
              </w:rPr>
            </w:pPr>
            <w:r w:rsidRPr="00B62617">
              <w:rPr>
                <w:sz w:val="28"/>
                <w:szCs w:val="28"/>
              </w:rPr>
              <w:t xml:space="preserve"> </w:t>
            </w:r>
            <w:r w:rsidR="00914BE2" w:rsidRPr="00B62617">
              <w:rPr>
                <w:sz w:val="28"/>
                <w:szCs w:val="28"/>
              </w:rPr>
              <w:t>П</w:t>
            </w:r>
            <w:r w:rsidR="00914BE2" w:rsidRPr="00B62617">
              <w:rPr>
                <w:rFonts w:eastAsiaTheme="minorHAnsi"/>
                <w:sz w:val="28"/>
                <w:szCs w:val="28"/>
                <w:lang w:eastAsia="en-US"/>
              </w:rPr>
              <w:t>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tc>
      </w:tr>
      <w:tr w:rsidR="00C57BEC" w:rsidRPr="00B62617" w:rsidTr="00B767A0">
        <w:tc>
          <w:tcPr>
            <w:tcW w:w="3823" w:type="dxa"/>
          </w:tcPr>
          <w:p w:rsidR="00C57BEC" w:rsidRPr="00B62617" w:rsidRDefault="00C57BEC" w:rsidP="00B767A0">
            <w:pPr>
              <w:autoSpaceDE w:val="0"/>
              <w:autoSpaceDN w:val="0"/>
              <w:adjustRightInd w:val="0"/>
              <w:jc w:val="both"/>
              <w:rPr>
                <w:sz w:val="28"/>
                <w:szCs w:val="28"/>
              </w:rPr>
            </w:pPr>
            <w:r w:rsidRPr="00B62617">
              <w:rPr>
                <w:sz w:val="28"/>
                <w:szCs w:val="28"/>
              </w:rPr>
              <w:t>Задача</w:t>
            </w:r>
            <w:r w:rsidR="008E548A" w:rsidRPr="00B62617">
              <w:rPr>
                <w:sz w:val="28"/>
                <w:szCs w:val="28"/>
              </w:rPr>
              <w:t xml:space="preserve"> отдельного мероприятия </w:t>
            </w:r>
            <w:r w:rsidRPr="00B62617">
              <w:rPr>
                <w:sz w:val="28"/>
                <w:szCs w:val="28"/>
              </w:rPr>
              <w:t>программы</w:t>
            </w:r>
          </w:p>
        </w:tc>
        <w:tc>
          <w:tcPr>
            <w:tcW w:w="5670" w:type="dxa"/>
          </w:tcPr>
          <w:p w:rsidR="00C57BEC" w:rsidRPr="00B62617" w:rsidRDefault="00C57BEC" w:rsidP="00B767A0">
            <w:pPr>
              <w:autoSpaceDE w:val="0"/>
              <w:autoSpaceDN w:val="0"/>
              <w:adjustRightInd w:val="0"/>
              <w:jc w:val="both"/>
              <w:rPr>
                <w:sz w:val="28"/>
                <w:szCs w:val="28"/>
              </w:rPr>
            </w:pPr>
          </w:p>
        </w:tc>
      </w:tr>
      <w:tr w:rsidR="00C57BEC" w:rsidRPr="00B62617" w:rsidTr="00B767A0">
        <w:tc>
          <w:tcPr>
            <w:tcW w:w="3823" w:type="dxa"/>
          </w:tcPr>
          <w:p w:rsidR="00C57BEC" w:rsidRPr="00B62617" w:rsidRDefault="00C57BEC" w:rsidP="008E548A">
            <w:pPr>
              <w:autoSpaceDE w:val="0"/>
              <w:autoSpaceDN w:val="0"/>
              <w:adjustRightInd w:val="0"/>
              <w:jc w:val="both"/>
              <w:rPr>
                <w:sz w:val="28"/>
                <w:szCs w:val="28"/>
              </w:rPr>
            </w:pPr>
            <w:r w:rsidRPr="00B62617">
              <w:rPr>
                <w:sz w:val="28"/>
                <w:szCs w:val="28"/>
              </w:rPr>
              <w:lastRenderedPageBreak/>
              <w:t>Ожидаемые результаты от реализации</w:t>
            </w:r>
            <w:r w:rsidR="008E548A" w:rsidRPr="00B62617">
              <w:rPr>
                <w:sz w:val="28"/>
                <w:szCs w:val="28"/>
              </w:rPr>
              <w:t xml:space="preserve"> отдельного мероприятия </w:t>
            </w:r>
            <w:r w:rsidRPr="00B62617">
              <w:rPr>
                <w:sz w:val="28"/>
                <w:szCs w:val="28"/>
              </w:rPr>
              <w:t xml:space="preserve">программы с указанием динамики изменения показателей результативности, отражающих социально-экономическую эффективность реализации </w:t>
            </w:r>
            <w:r w:rsidR="008E548A" w:rsidRPr="00B62617">
              <w:rPr>
                <w:sz w:val="28"/>
                <w:szCs w:val="28"/>
              </w:rPr>
              <w:t xml:space="preserve">отдельного мероприятия </w:t>
            </w:r>
            <w:r w:rsidRPr="00B62617">
              <w:rPr>
                <w:sz w:val="28"/>
                <w:szCs w:val="28"/>
              </w:rPr>
              <w:t>программы</w:t>
            </w:r>
          </w:p>
        </w:tc>
        <w:tc>
          <w:tcPr>
            <w:tcW w:w="5670" w:type="dxa"/>
          </w:tcPr>
          <w:p w:rsidR="00C57BEC" w:rsidRPr="00B62617" w:rsidRDefault="00B77BE1" w:rsidP="00844260">
            <w:pPr>
              <w:autoSpaceDE w:val="0"/>
              <w:autoSpaceDN w:val="0"/>
              <w:adjustRightInd w:val="0"/>
              <w:jc w:val="both"/>
              <w:rPr>
                <w:sz w:val="28"/>
                <w:szCs w:val="28"/>
              </w:rPr>
            </w:pPr>
            <w:r>
              <w:rPr>
                <w:sz w:val="28"/>
                <w:szCs w:val="28"/>
              </w:rPr>
              <w:t>в соответствии с приложением</w:t>
            </w:r>
            <w:r w:rsidR="00C57BEC" w:rsidRPr="00B62617">
              <w:rPr>
                <w:sz w:val="28"/>
                <w:szCs w:val="28"/>
              </w:rPr>
              <w:t xml:space="preserve"> к </w:t>
            </w:r>
            <w:r w:rsidR="00844260" w:rsidRPr="00B62617">
              <w:rPr>
                <w:sz w:val="28"/>
                <w:szCs w:val="28"/>
              </w:rPr>
              <w:t>отдельному мероприятию</w:t>
            </w:r>
          </w:p>
        </w:tc>
      </w:tr>
      <w:tr w:rsidR="00C57BEC" w:rsidRPr="00B62617" w:rsidTr="00B767A0">
        <w:tc>
          <w:tcPr>
            <w:tcW w:w="3823" w:type="dxa"/>
          </w:tcPr>
          <w:p w:rsidR="00C57BEC" w:rsidRPr="00B62617" w:rsidRDefault="00C57BEC" w:rsidP="00B767A0">
            <w:pPr>
              <w:autoSpaceDE w:val="0"/>
              <w:autoSpaceDN w:val="0"/>
              <w:adjustRightInd w:val="0"/>
              <w:jc w:val="both"/>
              <w:rPr>
                <w:sz w:val="28"/>
                <w:szCs w:val="28"/>
              </w:rPr>
            </w:pPr>
            <w:r w:rsidRPr="00B62617">
              <w:rPr>
                <w:sz w:val="28"/>
                <w:szCs w:val="28"/>
              </w:rPr>
              <w:t xml:space="preserve">Сроки реализации </w:t>
            </w:r>
            <w:r w:rsidR="008E548A" w:rsidRPr="00B62617">
              <w:rPr>
                <w:sz w:val="28"/>
                <w:szCs w:val="28"/>
              </w:rPr>
              <w:t xml:space="preserve">отдельного </w:t>
            </w:r>
            <w:r w:rsidRPr="00B62617">
              <w:rPr>
                <w:sz w:val="28"/>
                <w:szCs w:val="28"/>
              </w:rPr>
              <w:t>мероприятия</w:t>
            </w:r>
          </w:p>
        </w:tc>
        <w:tc>
          <w:tcPr>
            <w:tcW w:w="5670" w:type="dxa"/>
          </w:tcPr>
          <w:p w:rsidR="00C57BEC" w:rsidRPr="00B62617" w:rsidRDefault="00C57BEC" w:rsidP="00D64030">
            <w:pPr>
              <w:autoSpaceDE w:val="0"/>
              <w:autoSpaceDN w:val="0"/>
              <w:adjustRightInd w:val="0"/>
              <w:jc w:val="both"/>
              <w:rPr>
                <w:sz w:val="28"/>
                <w:szCs w:val="28"/>
              </w:rPr>
            </w:pPr>
            <w:r w:rsidRPr="00B62617">
              <w:rPr>
                <w:sz w:val="28"/>
                <w:szCs w:val="28"/>
              </w:rPr>
              <w:t>01.01.201</w:t>
            </w:r>
            <w:r w:rsidR="00914BE2" w:rsidRPr="00B62617">
              <w:rPr>
                <w:sz w:val="28"/>
                <w:szCs w:val="28"/>
              </w:rPr>
              <w:t>7</w:t>
            </w:r>
            <w:r w:rsidRPr="00B62617">
              <w:rPr>
                <w:sz w:val="28"/>
                <w:szCs w:val="28"/>
              </w:rPr>
              <w:t xml:space="preserve"> г. – 31.12.202</w:t>
            </w:r>
            <w:r w:rsidR="00D64030" w:rsidRPr="00B62617">
              <w:rPr>
                <w:sz w:val="28"/>
                <w:szCs w:val="28"/>
              </w:rPr>
              <w:t>2</w:t>
            </w:r>
            <w:r w:rsidRPr="00B62617">
              <w:rPr>
                <w:sz w:val="28"/>
                <w:szCs w:val="28"/>
              </w:rPr>
              <w:t xml:space="preserve"> г.</w:t>
            </w:r>
          </w:p>
        </w:tc>
      </w:tr>
      <w:tr w:rsidR="00C57BEC" w:rsidRPr="00B62617" w:rsidTr="00B767A0">
        <w:tc>
          <w:tcPr>
            <w:tcW w:w="3823" w:type="dxa"/>
          </w:tcPr>
          <w:p w:rsidR="00C57BEC" w:rsidRPr="00B62617" w:rsidRDefault="00C57BEC" w:rsidP="00B767A0">
            <w:pPr>
              <w:autoSpaceDE w:val="0"/>
              <w:autoSpaceDN w:val="0"/>
              <w:adjustRightInd w:val="0"/>
              <w:jc w:val="both"/>
              <w:rPr>
                <w:sz w:val="28"/>
                <w:szCs w:val="28"/>
              </w:rPr>
            </w:pPr>
            <w:r w:rsidRPr="00B62617">
              <w:rPr>
                <w:sz w:val="28"/>
                <w:szCs w:val="28"/>
              </w:rPr>
              <w:t xml:space="preserve">Информация по ресурсному обеспечению </w:t>
            </w:r>
            <w:r w:rsidR="008E548A" w:rsidRPr="00B62617">
              <w:rPr>
                <w:sz w:val="28"/>
                <w:szCs w:val="28"/>
              </w:rPr>
              <w:t xml:space="preserve">отдельного </w:t>
            </w:r>
            <w:r w:rsidRPr="00B62617">
              <w:rPr>
                <w:sz w:val="28"/>
                <w:szCs w:val="28"/>
              </w:rPr>
              <w:t>мероприятия, в том числе в разбивке по всем источникам финансирования на очередной финансовый год и плановый период</w:t>
            </w:r>
          </w:p>
        </w:tc>
        <w:tc>
          <w:tcPr>
            <w:tcW w:w="5670" w:type="dxa"/>
          </w:tcPr>
          <w:p w:rsidR="00FE7D4D" w:rsidRPr="00B62617" w:rsidRDefault="00C57BEC" w:rsidP="00FE7D4D">
            <w:pPr>
              <w:autoSpaceDE w:val="0"/>
              <w:autoSpaceDN w:val="0"/>
              <w:adjustRightInd w:val="0"/>
              <w:rPr>
                <w:sz w:val="28"/>
                <w:szCs w:val="28"/>
              </w:rPr>
            </w:pPr>
            <w:r w:rsidRPr="00B62617">
              <w:rPr>
                <w:sz w:val="28"/>
                <w:szCs w:val="28"/>
              </w:rPr>
              <w:t xml:space="preserve"> </w:t>
            </w:r>
            <w:r w:rsidR="00844260" w:rsidRPr="00B62617">
              <w:rPr>
                <w:sz w:val="28"/>
                <w:szCs w:val="28"/>
              </w:rPr>
              <w:t>3049514</w:t>
            </w:r>
            <w:r w:rsidR="008D359E" w:rsidRPr="00B62617">
              <w:rPr>
                <w:sz w:val="28"/>
                <w:szCs w:val="28"/>
              </w:rPr>
              <w:t>,00</w:t>
            </w:r>
            <w:r w:rsidR="00FE7D4D" w:rsidRPr="00B62617">
              <w:rPr>
                <w:sz w:val="28"/>
                <w:szCs w:val="28"/>
              </w:rPr>
              <w:t xml:space="preserve"> рублей за счет средств </w:t>
            </w:r>
            <w:r w:rsidR="009B2378" w:rsidRPr="00B62617">
              <w:rPr>
                <w:sz w:val="28"/>
                <w:szCs w:val="28"/>
              </w:rPr>
              <w:t>краевого</w:t>
            </w:r>
            <w:r w:rsidR="00FE7D4D" w:rsidRPr="00B62617">
              <w:rPr>
                <w:sz w:val="28"/>
                <w:szCs w:val="28"/>
              </w:rPr>
              <w:t xml:space="preserve"> бюджета, в том числе по годам:</w:t>
            </w:r>
          </w:p>
          <w:p w:rsidR="00FE7D4D" w:rsidRPr="00B62617" w:rsidRDefault="00FE7D4D" w:rsidP="00FE7D4D">
            <w:pPr>
              <w:autoSpaceDE w:val="0"/>
              <w:autoSpaceDN w:val="0"/>
              <w:adjustRightInd w:val="0"/>
              <w:rPr>
                <w:sz w:val="28"/>
                <w:szCs w:val="28"/>
              </w:rPr>
            </w:pPr>
            <w:r w:rsidRPr="00B62617">
              <w:rPr>
                <w:sz w:val="28"/>
                <w:szCs w:val="28"/>
              </w:rPr>
              <w:t xml:space="preserve">2017 год -  </w:t>
            </w:r>
            <w:r w:rsidR="008D359E" w:rsidRPr="00B62617">
              <w:rPr>
                <w:sz w:val="28"/>
                <w:szCs w:val="28"/>
              </w:rPr>
              <w:t>777760,00</w:t>
            </w:r>
            <w:r w:rsidRPr="00B62617">
              <w:rPr>
                <w:sz w:val="28"/>
                <w:szCs w:val="28"/>
              </w:rPr>
              <w:t>тблей;</w:t>
            </w:r>
          </w:p>
          <w:p w:rsidR="00FE7D4D" w:rsidRPr="00B62617" w:rsidRDefault="00FE7D4D" w:rsidP="00FE7D4D">
            <w:pPr>
              <w:autoSpaceDE w:val="0"/>
              <w:autoSpaceDN w:val="0"/>
              <w:adjustRightInd w:val="0"/>
              <w:rPr>
                <w:sz w:val="28"/>
                <w:szCs w:val="28"/>
              </w:rPr>
            </w:pPr>
            <w:r w:rsidRPr="00B62617">
              <w:rPr>
                <w:sz w:val="28"/>
                <w:szCs w:val="28"/>
              </w:rPr>
              <w:t xml:space="preserve">2018 год -  </w:t>
            </w:r>
            <w:r w:rsidR="00844260" w:rsidRPr="00B62617">
              <w:rPr>
                <w:sz w:val="28"/>
                <w:szCs w:val="28"/>
              </w:rPr>
              <w:t>2271754,00</w:t>
            </w:r>
            <w:r w:rsidRPr="00B62617">
              <w:rPr>
                <w:sz w:val="28"/>
                <w:szCs w:val="28"/>
              </w:rPr>
              <w:t xml:space="preserve"> рублей;</w:t>
            </w:r>
          </w:p>
          <w:p w:rsidR="00FE7D4D" w:rsidRPr="00B62617" w:rsidRDefault="00FE7D4D" w:rsidP="00FE7D4D">
            <w:pPr>
              <w:autoSpaceDE w:val="0"/>
              <w:autoSpaceDN w:val="0"/>
              <w:adjustRightInd w:val="0"/>
              <w:rPr>
                <w:sz w:val="28"/>
                <w:szCs w:val="28"/>
              </w:rPr>
            </w:pPr>
            <w:r w:rsidRPr="00B62617">
              <w:rPr>
                <w:sz w:val="28"/>
                <w:szCs w:val="28"/>
              </w:rPr>
              <w:t>2019 год  - 0,00 рублей;</w:t>
            </w:r>
          </w:p>
          <w:p w:rsidR="00C57BEC" w:rsidRPr="00B62617" w:rsidRDefault="00FE7D4D" w:rsidP="004D0246">
            <w:pPr>
              <w:shd w:val="clear" w:color="auto" w:fill="FFFFFF"/>
              <w:tabs>
                <w:tab w:val="left" w:pos="514"/>
              </w:tabs>
              <w:jc w:val="both"/>
              <w:rPr>
                <w:sz w:val="28"/>
                <w:szCs w:val="28"/>
              </w:rPr>
            </w:pPr>
            <w:r w:rsidRPr="00B62617">
              <w:rPr>
                <w:sz w:val="28"/>
                <w:szCs w:val="28"/>
              </w:rPr>
              <w:t>2020год    -0,00 рублей</w:t>
            </w:r>
            <w:r w:rsidR="004D0246" w:rsidRPr="00B62617">
              <w:rPr>
                <w:sz w:val="28"/>
                <w:szCs w:val="28"/>
              </w:rPr>
              <w:t>;</w:t>
            </w:r>
          </w:p>
          <w:p w:rsidR="004D0246" w:rsidRPr="00B62617" w:rsidRDefault="004D0246" w:rsidP="00D64030">
            <w:pPr>
              <w:shd w:val="clear" w:color="auto" w:fill="FFFFFF"/>
              <w:tabs>
                <w:tab w:val="left" w:pos="514"/>
              </w:tabs>
              <w:jc w:val="both"/>
              <w:rPr>
                <w:sz w:val="28"/>
                <w:szCs w:val="28"/>
              </w:rPr>
            </w:pPr>
            <w:r w:rsidRPr="00B62617">
              <w:rPr>
                <w:sz w:val="28"/>
                <w:szCs w:val="28"/>
              </w:rPr>
              <w:t>2021год    -0,00рублей</w:t>
            </w:r>
            <w:r w:rsidR="00D64030" w:rsidRPr="00B62617">
              <w:rPr>
                <w:sz w:val="28"/>
                <w:szCs w:val="28"/>
              </w:rPr>
              <w:t>;</w:t>
            </w:r>
          </w:p>
          <w:p w:rsidR="00D64030" w:rsidRPr="00B62617" w:rsidRDefault="00D64030" w:rsidP="00D64030">
            <w:pPr>
              <w:shd w:val="clear" w:color="auto" w:fill="FFFFFF"/>
              <w:tabs>
                <w:tab w:val="left" w:pos="514"/>
              </w:tabs>
              <w:jc w:val="both"/>
              <w:rPr>
                <w:sz w:val="28"/>
                <w:szCs w:val="28"/>
              </w:rPr>
            </w:pPr>
            <w:r w:rsidRPr="00B62617">
              <w:rPr>
                <w:sz w:val="28"/>
                <w:szCs w:val="28"/>
              </w:rPr>
              <w:t>2022год    -0,00рублей.</w:t>
            </w:r>
          </w:p>
        </w:tc>
      </w:tr>
    </w:tbl>
    <w:p w:rsidR="00C57BEC" w:rsidRPr="00B62617" w:rsidRDefault="00C57BEC" w:rsidP="00C57BEC">
      <w:pPr>
        <w:tabs>
          <w:tab w:val="left" w:pos="5245"/>
        </w:tabs>
        <w:rPr>
          <w:sz w:val="28"/>
          <w:szCs w:val="28"/>
        </w:rPr>
      </w:pPr>
      <w:r w:rsidRPr="00B62617">
        <w:rPr>
          <w:sz w:val="28"/>
          <w:szCs w:val="28"/>
        </w:rPr>
        <w:t xml:space="preserve"> </w:t>
      </w:r>
    </w:p>
    <w:p w:rsidR="004926BB" w:rsidRPr="00B62617" w:rsidRDefault="004926BB" w:rsidP="00C57BEC">
      <w:pPr>
        <w:tabs>
          <w:tab w:val="left" w:pos="5245"/>
        </w:tabs>
        <w:rPr>
          <w:sz w:val="28"/>
          <w:szCs w:val="28"/>
        </w:rPr>
      </w:pPr>
    </w:p>
    <w:p w:rsidR="004926BB" w:rsidRPr="00B62617" w:rsidRDefault="004926BB" w:rsidP="004926BB">
      <w:pPr>
        <w:widowControl w:val="0"/>
        <w:autoSpaceDE w:val="0"/>
        <w:autoSpaceDN w:val="0"/>
        <w:adjustRightInd w:val="0"/>
        <w:spacing w:before="200"/>
        <w:ind w:firstLine="540"/>
        <w:jc w:val="both"/>
        <w:rPr>
          <w:b/>
          <w:sz w:val="28"/>
          <w:szCs w:val="28"/>
        </w:rPr>
      </w:pPr>
      <w:r w:rsidRPr="00B62617">
        <w:rPr>
          <w:b/>
          <w:sz w:val="28"/>
          <w:szCs w:val="28"/>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C57BEC" w:rsidRPr="00B62617" w:rsidRDefault="00C57BEC" w:rsidP="00C57BEC">
      <w:pPr>
        <w:pStyle w:val="ConsPlusNormal"/>
        <w:jc w:val="both"/>
        <w:rPr>
          <w:rFonts w:ascii="Times New Roman" w:hAnsi="Times New Roman"/>
          <w:b/>
          <w:sz w:val="28"/>
          <w:szCs w:val="28"/>
        </w:rPr>
      </w:pPr>
    </w:p>
    <w:p w:rsidR="0080072C" w:rsidRPr="00B62617" w:rsidRDefault="0080072C" w:rsidP="0080072C">
      <w:pPr>
        <w:pStyle w:val="a7"/>
        <w:ind w:firstLine="708"/>
        <w:jc w:val="both"/>
        <w:rPr>
          <w:sz w:val="28"/>
          <w:szCs w:val="28"/>
        </w:rPr>
      </w:pPr>
      <w:r w:rsidRPr="00B62617">
        <w:rPr>
          <w:sz w:val="28"/>
          <w:szCs w:val="28"/>
        </w:rPr>
        <w:t xml:space="preserve">Распорядителем бюджетных средств является  </w:t>
      </w:r>
      <w:r w:rsidR="009B2378" w:rsidRPr="00B62617">
        <w:rPr>
          <w:sz w:val="28"/>
          <w:szCs w:val="28"/>
        </w:rPr>
        <w:t>Финансовое управление</w:t>
      </w:r>
      <w:r w:rsidR="00844260" w:rsidRPr="00B62617">
        <w:rPr>
          <w:sz w:val="28"/>
          <w:szCs w:val="28"/>
        </w:rPr>
        <w:t>а</w:t>
      </w:r>
      <w:r w:rsidRPr="00B62617">
        <w:rPr>
          <w:sz w:val="28"/>
          <w:szCs w:val="28"/>
        </w:rPr>
        <w:t>дминистраци</w:t>
      </w:r>
      <w:r w:rsidR="009B2378" w:rsidRPr="00B62617">
        <w:rPr>
          <w:sz w:val="28"/>
          <w:szCs w:val="28"/>
        </w:rPr>
        <w:t>и</w:t>
      </w:r>
      <w:r w:rsidRPr="00B62617">
        <w:rPr>
          <w:sz w:val="28"/>
          <w:szCs w:val="28"/>
        </w:rPr>
        <w:t xml:space="preserve">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отдельного мероприятия программы.</w:t>
      </w:r>
    </w:p>
    <w:p w:rsidR="0080072C" w:rsidRPr="00B62617" w:rsidRDefault="0080072C" w:rsidP="0080072C">
      <w:pPr>
        <w:pStyle w:val="a7"/>
        <w:ind w:firstLine="709"/>
        <w:jc w:val="both"/>
        <w:rPr>
          <w:sz w:val="28"/>
          <w:szCs w:val="28"/>
        </w:rPr>
      </w:pPr>
      <w:r w:rsidRPr="00B62617">
        <w:rPr>
          <w:sz w:val="28"/>
          <w:szCs w:val="28"/>
        </w:rPr>
        <w:t>Бюджетные средства, направленные на реализацию отдельного мероприятия программы, неиспользованные по целевому назначению, подлежат возврату в районный бюджет.</w:t>
      </w:r>
    </w:p>
    <w:p w:rsidR="0080072C" w:rsidRPr="00B62617" w:rsidRDefault="0080072C" w:rsidP="0080072C">
      <w:pPr>
        <w:autoSpaceDE w:val="0"/>
        <w:autoSpaceDN w:val="0"/>
        <w:adjustRightInd w:val="0"/>
        <w:ind w:firstLine="540"/>
        <w:jc w:val="both"/>
        <w:rPr>
          <w:sz w:val="28"/>
          <w:szCs w:val="28"/>
        </w:rPr>
      </w:pPr>
      <w:r w:rsidRPr="00B62617">
        <w:rPr>
          <w:sz w:val="28"/>
          <w:szCs w:val="28"/>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района.</w:t>
      </w:r>
    </w:p>
    <w:p w:rsidR="0080072C" w:rsidRPr="00B62617" w:rsidRDefault="0080072C" w:rsidP="0080072C">
      <w:pPr>
        <w:tabs>
          <w:tab w:val="left" w:pos="9810"/>
        </w:tabs>
        <w:rPr>
          <w:sz w:val="28"/>
          <w:szCs w:val="28"/>
        </w:rPr>
      </w:pPr>
    </w:p>
    <w:p w:rsidR="00C57BEC" w:rsidRPr="00B62617" w:rsidRDefault="00C57BEC" w:rsidP="00C57BEC">
      <w:pPr>
        <w:jc w:val="center"/>
        <w:rPr>
          <w:sz w:val="28"/>
          <w:szCs w:val="28"/>
        </w:rPr>
      </w:pPr>
    </w:p>
    <w:p w:rsidR="00C57BEC" w:rsidRPr="00B62617" w:rsidRDefault="00C57BEC" w:rsidP="00C57BEC">
      <w:pPr>
        <w:jc w:val="center"/>
        <w:rPr>
          <w:sz w:val="28"/>
          <w:szCs w:val="28"/>
        </w:rPr>
      </w:pPr>
    </w:p>
    <w:p w:rsidR="00C57BEC" w:rsidRPr="00B62617" w:rsidRDefault="00C57BEC" w:rsidP="00C57BEC">
      <w:pPr>
        <w:jc w:val="center"/>
        <w:rPr>
          <w:sz w:val="28"/>
          <w:szCs w:val="28"/>
        </w:rPr>
      </w:pPr>
    </w:p>
    <w:p w:rsidR="00C57BEC" w:rsidRPr="00B62617" w:rsidRDefault="00C57BEC" w:rsidP="00C57BEC">
      <w:pPr>
        <w:jc w:val="center"/>
        <w:rPr>
          <w:sz w:val="28"/>
          <w:szCs w:val="28"/>
        </w:rPr>
      </w:pPr>
    </w:p>
    <w:p w:rsidR="00C57BEC" w:rsidRPr="00B62617" w:rsidRDefault="00C57BEC" w:rsidP="00C57BEC">
      <w:pPr>
        <w:jc w:val="center"/>
        <w:rPr>
          <w:sz w:val="28"/>
          <w:szCs w:val="28"/>
        </w:rPr>
        <w:sectPr w:rsidR="00C57BEC" w:rsidRPr="00B62617" w:rsidSect="00C267BF">
          <w:pgSz w:w="11906" w:h="16838"/>
          <w:pgMar w:top="1134" w:right="851" w:bottom="1134" w:left="1701" w:header="0" w:footer="0" w:gutter="0"/>
          <w:cols w:space="720"/>
          <w:noEndnote/>
          <w:docGrid w:linePitch="326"/>
        </w:sectPr>
      </w:pPr>
    </w:p>
    <w:tbl>
      <w:tblPr>
        <w:tblW w:w="14850" w:type="dxa"/>
        <w:tblLayout w:type="fixed"/>
        <w:tblLook w:val="00A0" w:firstRow="1" w:lastRow="0" w:firstColumn="1" w:lastColumn="0" w:noHBand="0" w:noVBand="0"/>
      </w:tblPr>
      <w:tblGrid>
        <w:gridCol w:w="14850"/>
      </w:tblGrid>
      <w:tr w:rsidR="00C57BEC" w:rsidRPr="00B62617" w:rsidTr="00B767A0">
        <w:trPr>
          <w:trHeight w:val="293"/>
        </w:trPr>
        <w:tc>
          <w:tcPr>
            <w:tcW w:w="14850" w:type="dxa"/>
          </w:tcPr>
          <w:p w:rsidR="00494D7C" w:rsidRPr="00B62617" w:rsidRDefault="00EA24FD" w:rsidP="00EA24FD">
            <w:pPr>
              <w:ind w:left="-83"/>
              <w:jc w:val="center"/>
              <w:rPr>
                <w:sz w:val="28"/>
                <w:szCs w:val="28"/>
              </w:rPr>
            </w:pPr>
            <w:r w:rsidRPr="00B62617">
              <w:rPr>
                <w:sz w:val="28"/>
                <w:szCs w:val="28"/>
              </w:rPr>
              <w:lastRenderedPageBreak/>
              <w:t xml:space="preserve">                                                         </w:t>
            </w:r>
            <w:r w:rsidR="00B77BE1">
              <w:rPr>
                <w:sz w:val="28"/>
                <w:szCs w:val="28"/>
              </w:rPr>
              <w:t xml:space="preserve">                               </w:t>
            </w:r>
            <w:r w:rsidR="00C57BEC" w:rsidRPr="00B62617">
              <w:rPr>
                <w:sz w:val="28"/>
                <w:szCs w:val="28"/>
              </w:rPr>
              <w:t>Приложение</w:t>
            </w:r>
          </w:p>
        </w:tc>
      </w:tr>
      <w:tr w:rsidR="00C57BEC" w:rsidRPr="00B62617" w:rsidTr="00B767A0">
        <w:trPr>
          <w:trHeight w:val="1102"/>
        </w:trPr>
        <w:tc>
          <w:tcPr>
            <w:tcW w:w="14850" w:type="dxa"/>
          </w:tcPr>
          <w:p w:rsidR="00C57BEC" w:rsidRPr="00B62617" w:rsidRDefault="00EA24FD" w:rsidP="00EA24FD">
            <w:pPr>
              <w:ind w:left="-83"/>
              <w:jc w:val="center"/>
              <w:rPr>
                <w:sz w:val="28"/>
                <w:szCs w:val="28"/>
              </w:rPr>
            </w:pPr>
            <w:r w:rsidRPr="00B62617">
              <w:rPr>
                <w:sz w:val="28"/>
                <w:szCs w:val="28"/>
              </w:rPr>
              <w:t xml:space="preserve">                                                                                                                  </w:t>
            </w:r>
            <w:r w:rsidR="00B77BE1">
              <w:rPr>
                <w:sz w:val="28"/>
                <w:szCs w:val="28"/>
              </w:rPr>
              <w:t xml:space="preserve">                        </w:t>
            </w:r>
            <w:r w:rsidR="00C57BEC" w:rsidRPr="00B62617">
              <w:rPr>
                <w:sz w:val="28"/>
                <w:szCs w:val="28"/>
              </w:rPr>
              <w:t>к информации об</w:t>
            </w:r>
            <w:r w:rsidR="00B77BE1">
              <w:rPr>
                <w:sz w:val="28"/>
                <w:szCs w:val="28"/>
              </w:rPr>
              <w:t xml:space="preserve"> </w:t>
            </w:r>
            <w:r w:rsidR="00C858B1">
              <w:rPr>
                <w:sz w:val="28"/>
                <w:szCs w:val="28"/>
              </w:rPr>
              <w:t>о</w:t>
            </w:r>
            <w:r w:rsidR="00C57BEC" w:rsidRPr="00B62617">
              <w:rPr>
                <w:sz w:val="28"/>
                <w:szCs w:val="28"/>
              </w:rPr>
              <w:t>тдельном мероприятии</w:t>
            </w:r>
          </w:p>
          <w:p w:rsidR="00C57BEC" w:rsidRPr="00B62617" w:rsidRDefault="00B77BE1" w:rsidP="00B77BE1">
            <w:pPr>
              <w:ind w:left="-83"/>
              <w:jc w:val="center"/>
              <w:rPr>
                <w:sz w:val="28"/>
                <w:szCs w:val="28"/>
              </w:rPr>
            </w:pPr>
            <w:r>
              <w:rPr>
                <w:sz w:val="28"/>
                <w:szCs w:val="28"/>
              </w:rPr>
              <w:t xml:space="preserve">                                                                                                                 </w:t>
            </w:r>
            <w:r w:rsidR="00100991">
              <w:rPr>
                <w:sz w:val="28"/>
                <w:szCs w:val="28"/>
              </w:rPr>
              <w:t xml:space="preserve">     </w:t>
            </w:r>
            <w:r>
              <w:rPr>
                <w:sz w:val="28"/>
                <w:szCs w:val="28"/>
              </w:rPr>
              <w:t xml:space="preserve"> </w:t>
            </w:r>
            <w:r w:rsidR="00100991">
              <w:rPr>
                <w:sz w:val="28"/>
                <w:szCs w:val="28"/>
              </w:rPr>
              <w:t xml:space="preserve">№2 </w:t>
            </w:r>
            <w:r w:rsidR="00C57BEC" w:rsidRPr="00B62617">
              <w:rPr>
                <w:sz w:val="28"/>
                <w:szCs w:val="28"/>
              </w:rPr>
              <w:t>муниципальной программы</w:t>
            </w:r>
          </w:p>
        </w:tc>
      </w:tr>
    </w:tbl>
    <w:p w:rsidR="00C57BEC" w:rsidRPr="00DB3F30" w:rsidRDefault="00C57BEC" w:rsidP="00C57BEC">
      <w:pPr>
        <w:pStyle w:val="ConsPlusNormal"/>
        <w:jc w:val="center"/>
        <w:rPr>
          <w:rFonts w:ascii="Times New Roman" w:hAnsi="Times New Roman"/>
          <w:sz w:val="24"/>
          <w:szCs w:val="24"/>
        </w:rPr>
      </w:pPr>
      <w:r w:rsidRPr="00DB3F30">
        <w:rPr>
          <w:rFonts w:ascii="Times New Roman" w:hAnsi="Times New Roman"/>
          <w:sz w:val="24"/>
          <w:szCs w:val="24"/>
        </w:rPr>
        <w:t>Перечень показателей результативности</w:t>
      </w:r>
    </w:p>
    <w:p w:rsidR="00C57BEC" w:rsidRPr="00DB3F30" w:rsidRDefault="00C57BEC" w:rsidP="00C57BEC">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551"/>
        <w:gridCol w:w="1286"/>
        <w:gridCol w:w="1418"/>
        <w:gridCol w:w="1417"/>
        <w:gridCol w:w="1323"/>
        <w:gridCol w:w="1361"/>
        <w:gridCol w:w="1304"/>
      </w:tblGrid>
      <w:tr w:rsidR="00C57BEC" w:rsidRPr="00DB3F30" w:rsidTr="00B767A0">
        <w:tc>
          <w:tcPr>
            <w:tcW w:w="680" w:type="dxa"/>
            <w:vMerge w:val="restart"/>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N п/п</w:t>
            </w:r>
          </w:p>
        </w:tc>
        <w:tc>
          <w:tcPr>
            <w:tcW w:w="3551" w:type="dxa"/>
            <w:vMerge w:val="restart"/>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ind w:firstLine="0"/>
              <w:jc w:val="center"/>
              <w:rPr>
                <w:rFonts w:ascii="Times New Roman" w:hAnsi="Times New Roman"/>
                <w:sz w:val="24"/>
                <w:szCs w:val="24"/>
              </w:rPr>
            </w:pPr>
            <w:r w:rsidRPr="00DB3F30">
              <w:rPr>
                <w:rFonts w:ascii="Times New Roman" w:hAnsi="Times New Roman"/>
                <w:sz w:val="24"/>
                <w:szCs w:val="24"/>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ind w:firstLine="0"/>
              <w:jc w:val="center"/>
              <w:rPr>
                <w:rFonts w:ascii="Times New Roman" w:hAnsi="Times New Roman"/>
                <w:sz w:val="24"/>
                <w:szCs w:val="24"/>
              </w:rPr>
            </w:pPr>
            <w:r w:rsidRPr="00DB3F30">
              <w:rPr>
                <w:rFonts w:ascii="Times New Roman" w:hAnsi="Times New Roman"/>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ind w:firstLine="0"/>
              <w:jc w:val="center"/>
              <w:rPr>
                <w:rFonts w:ascii="Times New Roman" w:hAnsi="Times New Roman"/>
                <w:sz w:val="24"/>
                <w:szCs w:val="24"/>
              </w:rPr>
            </w:pPr>
            <w:r w:rsidRPr="00DB3F30">
              <w:rPr>
                <w:rFonts w:ascii="Times New Roman" w:hAnsi="Times New Roman"/>
                <w:sz w:val="24"/>
                <w:szCs w:val="24"/>
              </w:rPr>
              <w:t>Источник информации</w:t>
            </w:r>
          </w:p>
        </w:tc>
        <w:tc>
          <w:tcPr>
            <w:tcW w:w="5405" w:type="dxa"/>
            <w:gridSpan w:val="4"/>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Годы реализации программы</w:t>
            </w:r>
          </w:p>
        </w:tc>
      </w:tr>
      <w:tr w:rsidR="00C57BEC" w:rsidRPr="00DB3F30" w:rsidTr="00B767A0">
        <w:tc>
          <w:tcPr>
            <w:tcW w:w="680" w:type="dxa"/>
            <w:vMerge/>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both"/>
              <w:rPr>
                <w:rFonts w:ascii="Times New Roman" w:hAnsi="Times New Roman"/>
                <w:sz w:val="24"/>
                <w:szCs w:val="24"/>
              </w:rPr>
            </w:pPr>
          </w:p>
        </w:tc>
        <w:tc>
          <w:tcPr>
            <w:tcW w:w="3551" w:type="dxa"/>
            <w:vMerge/>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BEC" w:rsidRPr="00DB3F30" w:rsidRDefault="00C57BEC" w:rsidP="00D64030">
            <w:pPr>
              <w:pStyle w:val="ConsPlusNormal"/>
              <w:ind w:firstLine="0"/>
              <w:jc w:val="center"/>
              <w:rPr>
                <w:rFonts w:ascii="Times New Roman" w:hAnsi="Times New Roman"/>
                <w:sz w:val="24"/>
                <w:szCs w:val="24"/>
              </w:rPr>
            </w:pPr>
            <w:r w:rsidRPr="00DB3F30">
              <w:rPr>
                <w:rFonts w:ascii="Times New Roman" w:hAnsi="Times New Roman"/>
                <w:sz w:val="24"/>
                <w:szCs w:val="24"/>
              </w:rPr>
              <w:t xml:space="preserve">текущий финансовый год </w:t>
            </w:r>
            <w:r w:rsidR="00BD7E37" w:rsidRPr="00DB3F30">
              <w:rPr>
                <w:rFonts w:ascii="Times New Roman" w:hAnsi="Times New Roman"/>
                <w:sz w:val="24"/>
                <w:szCs w:val="24"/>
              </w:rPr>
              <w:t>201</w:t>
            </w:r>
            <w:r w:rsidR="00D64030" w:rsidRPr="00DB3F30">
              <w:rPr>
                <w:rFonts w:ascii="Times New Roman" w:hAnsi="Times New Roman"/>
                <w:sz w:val="24"/>
                <w:szCs w:val="24"/>
              </w:rPr>
              <w:t>9</w:t>
            </w:r>
          </w:p>
        </w:tc>
        <w:tc>
          <w:tcPr>
            <w:tcW w:w="1323" w:type="dxa"/>
            <w:tcBorders>
              <w:top w:val="single" w:sz="4" w:space="0" w:color="auto"/>
              <w:left w:val="single" w:sz="4" w:space="0" w:color="auto"/>
              <w:bottom w:val="single" w:sz="4" w:space="0" w:color="auto"/>
              <w:right w:val="single" w:sz="4" w:space="0" w:color="auto"/>
            </w:tcBorders>
          </w:tcPr>
          <w:p w:rsidR="00C57BEC" w:rsidRPr="00DB3F30" w:rsidRDefault="00C57BEC" w:rsidP="00D64030">
            <w:pPr>
              <w:pStyle w:val="ConsPlusNormal"/>
              <w:ind w:firstLine="0"/>
              <w:jc w:val="center"/>
              <w:rPr>
                <w:rFonts w:ascii="Times New Roman" w:hAnsi="Times New Roman"/>
                <w:sz w:val="24"/>
                <w:szCs w:val="24"/>
              </w:rPr>
            </w:pPr>
            <w:r w:rsidRPr="00DB3F30">
              <w:rPr>
                <w:rFonts w:ascii="Times New Roman" w:hAnsi="Times New Roman"/>
                <w:sz w:val="24"/>
                <w:szCs w:val="24"/>
              </w:rPr>
              <w:t>очередной финансовый год</w:t>
            </w:r>
            <w:r w:rsidR="00BD7E37" w:rsidRPr="00DB3F30">
              <w:rPr>
                <w:rFonts w:ascii="Times New Roman" w:hAnsi="Times New Roman"/>
                <w:sz w:val="24"/>
                <w:szCs w:val="24"/>
              </w:rPr>
              <w:t xml:space="preserve"> 20</w:t>
            </w:r>
            <w:r w:rsidR="00D64030" w:rsidRPr="00DB3F30">
              <w:rPr>
                <w:rFonts w:ascii="Times New Roman" w:hAnsi="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C57BEC" w:rsidRPr="00DB3F30" w:rsidRDefault="00C57BEC" w:rsidP="00D64030">
            <w:pPr>
              <w:pStyle w:val="ConsPlusNormal"/>
              <w:ind w:firstLine="0"/>
              <w:jc w:val="center"/>
              <w:rPr>
                <w:rFonts w:ascii="Times New Roman" w:hAnsi="Times New Roman"/>
                <w:sz w:val="24"/>
                <w:szCs w:val="24"/>
              </w:rPr>
            </w:pPr>
            <w:r w:rsidRPr="00DB3F30">
              <w:rPr>
                <w:rFonts w:ascii="Times New Roman" w:hAnsi="Times New Roman"/>
                <w:sz w:val="24"/>
                <w:szCs w:val="24"/>
              </w:rPr>
              <w:t>1-й год планового периода</w:t>
            </w:r>
            <w:r w:rsidR="00BD7E37" w:rsidRPr="00DB3F30">
              <w:rPr>
                <w:rFonts w:ascii="Times New Roman" w:hAnsi="Times New Roman"/>
                <w:sz w:val="24"/>
                <w:szCs w:val="24"/>
              </w:rPr>
              <w:t xml:space="preserve"> 20</w:t>
            </w:r>
            <w:r w:rsidR="004D0246" w:rsidRPr="00DB3F30">
              <w:rPr>
                <w:rFonts w:ascii="Times New Roman" w:hAnsi="Times New Roman"/>
                <w:sz w:val="24"/>
                <w:szCs w:val="24"/>
              </w:rPr>
              <w:t>2</w:t>
            </w:r>
            <w:r w:rsidR="00D64030" w:rsidRPr="00DB3F30">
              <w:rPr>
                <w:rFonts w:ascii="Times New Roman" w:hAnsi="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C57BEC" w:rsidRPr="00DB3F30" w:rsidRDefault="00C57BEC" w:rsidP="00D64030">
            <w:pPr>
              <w:pStyle w:val="ConsPlusNormal"/>
              <w:ind w:firstLine="0"/>
              <w:jc w:val="center"/>
              <w:rPr>
                <w:rFonts w:ascii="Times New Roman" w:hAnsi="Times New Roman"/>
                <w:sz w:val="24"/>
                <w:szCs w:val="24"/>
              </w:rPr>
            </w:pPr>
            <w:r w:rsidRPr="00DB3F30">
              <w:rPr>
                <w:rFonts w:ascii="Times New Roman" w:hAnsi="Times New Roman"/>
                <w:sz w:val="24"/>
                <w:szCs w:val="24"/>
              </w:rPr>
              <w:t>2-й год планового периода</w:t>
            </w:r>
            <w:r w:rsidR="00BD7E37" w:rsidRPr="00DB3F30">
              <w:rPr>
                <w:rFonts w:ascii="Times New Roman" w:hAnsi="Times New Roman"/>
                <w:sz w:val="24"/>
                <w:szCs w:val="24"/>
              </w:rPr>
              <w:t xml:space="preserve"> 202</w:t>
            </w:r>
            <w:r w:rsidR="00D64030" w:rsidRPr="00DB3F30">
              <w:rPr>
                <w:rFonts w:ascii="Times New Roman" w:hAnsi="Times New Roman"/>
                <w:sz w:val="24"/>
                <w:szCs w:val="24"/>
              </w:rPr>
              <w:t>2</w:t>
            </w:r>
          </w:p>
        </w:tc>
      </w:tr>
      <w:tr w:rsidR="00C57BEC" w:rsidRPr="00DB3F30" w:rsidTr="00B767A0">
        <w:tc>
          <w:tcPr>
            <w:tcW w:w="680" w:type="dxa"/>
            <w:tcBorders>
              <w:top w:val="single" w:sz="4" w:space="0" w:color="auto"/>
              <w:left w:val="single" w:sz="4" w:space="0" w:color="auto"/>
              <w:bottom w:val="single" w:sz="4" w:space="0" w:color="auto"/>
              <w:right w:val="single" w:sz="4" w:space="0" w:color="auto"/>
            </w:tcBorders>
          </w:tcPr>
          <w:p w:rsidR="00C57BEC" w:rsidRPr="00DB3F30" w:rsidRDefault="00873956" w:rsidP="00B767A0">
            <w:pPr>
              <w:pStyle w:val="ConsPlusNormal"/>
              <w:jc w:val="center"/>
              <w:rPr>
                <w:rFonts w:ascii="Times New Roman" w:hAnsi="Times New Roman"/>
                <w:sz w:val="24"/>
                <w:szCs w:val="24"/>
              </w:rPr>
            </w:pPr>
            <w:r w:rsidRPr="00DB3F30">
              <w:rPr>
                <w:rFonts w:ascii="Times New Roman" w:hAnsi="Times New Roman"/>
                <w:sz w:val="24"/>
                <w:szCs w:val="24"/>
              </w:rPr>
              <w:t>1</w:t>
            </w:r>
            <w:r w:rsidR="00C57BEC" w:rsidRPr="00DB3F30">
              <w:rPr>
                <w:rFonts w:ascii="Times New Roman" w:hAnsi="Times New Roman"/>
                <w:sz w:val="24"/>
                <w:szCs w:val="24"/>
              </w:rPr>
              <w:t>1</w:t>
            </w:r>
          </w:p>
        </w:tc>
        <w:tc>
          <w:tcPr>
            <w:tcW w:w="3551"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2</w:t>
            </w:r>
          </w:p>
        </w:tc>
        <w:tc>
          <w:tcPr>
            <w:tcW w:w="1286"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jc w:val="center"/>
              <w:rPr>
                <w:rFonts w:ascii="Times New Roman" w:hAnsi="Times New Roman"/>
                <w:sz w:val="24"/>
                <w:szCs w:val="24"/>
              </w:rPr>
            </w:pPr>
            <w:r w:rsidRPr="00DB3F30">
              <w:rPr>
                <w:rFonts w:ascii="Times New Roman" w:hAnsi="Times New Roman"/>
                <w:sz w:val="24"/>
                <w:szCs w:val="24"/>
              </w:rPr>
              <w:t>8</w:t>
            </w:r>
          </w:p>
        </w:tc>
      </w:tr>
      <w:tr w:rsidR="005A7482" w:rsidRPr="00DB3F30" w:rsidTr="00EA37D4">
        <w:tc>
          <w:tcPr>
            <w:tcW w:w="680" w:type="dxa"/>
            <w:tcBorders>
              <w:top w:val="single" w:sz="4" w:space="0" w:color="auto"/>
              <w:left w:val="single" w:sz="4" w:space="0" w:color="auto"/>
              <w:bottom w:val="single" w:sz="4" w:space="0" w:color="auto"/>
              <w:right w:val="single" w:sz="4" w:space="0" w:color="auto"/>
            </w:tcBorders>
          </w:tcPr>
          <w:p w:rsidR="005A7482" w:rsidRPr="00DB3F30" w:rsidRDefault="005A7482" w:rsidP="00B767A0">
            <w:pPr>
              <w:pStyle w:val="ConsPlusNormal"/>
              <w:rPr>
                <w:rFonts w:ascii="Times New Roman" w:hAnsi="Times New Roman"/>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5A7482" w:rsidRPr="00DB3F30" w:rsidRDefault="005A7482" w:rsidP="005A7482">
            <w:pPr>
              <w:pStyle w:val="ConsPlusNormal"/>
              <w:ind w:firstLine="0"/>
              <w:rPr>
                <w:rFonts w:ascii="Times New Roman" w:hAnsi="Times New Roman"/>
                <w:sz w:val="24"/>
                <w:szCs w:val="24"/>
              </w:rPr>
            </w:pPr>
            <w:r w:rsidRPr="00DB3F30">
              <w:rPr>
                <w:rFonts w:ascii="Times New Roman" w:hAnsi="Times New Roman"/>
                <w:sz w:val="24"/>
                <w:szCs w:val="24"/>
              </w:rPr>
              <w:t>Отдельное мероприятие:</w:t>
            </w:r>
            <w:r w:rsidRPr="00DB3F30">
              <w:rPr>
                <w:rFonts w:ascii="Times New Roman" w:eastAsia="Calibri" w:hAnsi="Times New Roman"/>
                <w:sz w:val="24"/>
                <w:szCs w:val="24"/>
                <w:lang w:eastAsia="en-US"/>
              </w:rPr>
              <w:t xml:space="preserve"> Субсидия на поддержку муниципальных проектов по благоустройству территорий и повышению активности населения в решении вопросов местного значения</w:t>
            </w:r>
          </w:p>
        </w:tc>
      </w:tr>
      <w:tr w:rsidR="005A7482" w:rsidRPr="00DB3F30" w:rsidTr="00EA37D4">
        <w:tc>
          <w:tcPr>
            <w:tcW w:w="680" w:type="dxa"/>
            <w:tcBorders>
              <w:top w:val="single" w:sz="4" w:space="0" w:color="auto"/>
              <w:left w:val="single" w:sz="4" w:space="0" w:color="auto"/>
              <w:bottom w:val="single" w:sz="4" w:space="0" w:color="auto"/>
              <w:right w:val="single" w:sz="4" w:space="0" w:color="auto"/>
            </w:tcBorders>
          </w:tcPr>
          <w:p w:rsidR="005A7482" w:rsidRPr="00DB3F30" w:rsidRDefault="005A7482" w:rsidP="00B767A0">
            <w:pPr>
              <w:pStyle w:val="ConsPlusNormal"/>
              <w:rPr>
                <w:rFonts w:ascii="Times New Roman" w:hAnsi="Times New Roman"/>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5A7482" w:rsidRPr="00DB3F30" w:rsidRDefault="005A7482" w:rsidP="005A7482">
            <w:pPr>
              <w:pStyle w:val="ConsPlusNormal"/>
              <w:ind w:firstLine="0"/>
              <w:rPr>
                <w:rFonts w:ascii="Times New Roman" w:hAnsi="Times New Roman"/>
                <w:sz w:val="24"/>
                <w:szCs w:val="24"/>
              </w:rPr>
            </w:pPr>
            <w:r w:rsidRPr="00DB3F30">
              <w:rPr>
                <w:rFonts w:ascii="Times New Roman" w:hAnsi="Times New Roman"/>
                <w:sz w:val="24"/>
                <w:szCs w:val="24"/>
              </w:rPr>
              <w:t>Цель реализации отдельного мероприятия: П</w:t>
            </w:r>
            <w:r w:rsidRPr="00DB3F30">
              <w:rPr>
                <w:rFonts w:ascii="Times New Roman" w:eastAsiaTheme="minorHAnsi" w:hAnsi="Times New Roman"/>
                <w:sz w:val="24"/>
                <w:szCs w:val="24"/>
                <w:lang w:eastAsia="en-US"/>
              </w:rPr>
              <w:t>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tc>
      </w:tr>
      <w:tr w:rsidR="00C57BEC" w:rsidRPr="00DB3F30" w:rsidTr="00B767A0">
        <w:tc>
          <w:tcPr>
            <w:tcW w:w="680" w:type="dxa"/>
            <w:tcBorders>
              <w:top w:val="single" w:sz="4" w:space="0" w:color="auto"/>
              <w:left w:val="single" w:sz="4" w:space="0" w:color="auto"/>
              <w:bottom w:val="single" w:sz="4" w:space="0" w:color="auto"/>
              <w:right w:val="single" w:sz="4" w:space="0" w:color="auto"/>
            </w:tcBorders>
          </w:tcPr>
          <w:p w:rsidR="00873956" w:rsidRPr="00DB3F30" w:rsidRDefault="00873956" w:rsidP="00B767A0">
            <w:pPr>
              <w:pStyle w:val="ConsPlusNormal"/>
              <w:rPr>
                <w:rFonts w:ascii="Times New Roman" w:hAnsi="Times New Roman"/>
                <w:sz w:val="24"/>
                <w:szCs w:val="24"/>
              </w:rPr>
            </w:pPr>
          </w:p>
          <w:p w:rsidR="00873956" w:rsidRPr="00DB3F30" w:rsidRDefault="00873956" w:rsidP="00873956"/>
          <w:p w:rsidR="00C57BEC" w:rsidRPr="00DB3F30" w:rsidRDefault="00873956" w:rsidP="00873956">
            <w:r w:rsidRPr="00DB3F30">
              <w:t>1.</w:t>
            </w:r>
          </w:p>
        </w:tc>
        <w:tc>
          <w:tcPr>
            <w:tcW w:w="3551"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ind w:firstLine="0"/>
              <w:rPr>
                <w:rFonts w:ascii="Times New Roman" w:hAnsi="Times New Roman"/>
                <w:sz w:val="24"/>
                <w:szCs w:val="24"/>
              </w:rPr>
            </w:pPr>
            <w:r w:rsidRPr="00DB3F30">
              <w:rPr>
                <w:rFonts w:ascii="Times New Roman" w:hAnsi="Times New Roman"/>
                <w:sz w:val="24"/>
                <w:szCs w:val="24"/>
              </w:rPr>
              <w:t xml:space="preserve">Показатель результативности </w:t>
            </w:r>
            <w:r w:rsidR="0069690E" w:rsidRPr="00DB3F30">
              <w:rPr>
                <w:rFonts w:ascii="Times New Roman" w:hAnsi="Times New Roman"/>
                <w:sz w:val="24"/>
                <w:szCs w:val="24"/>
              </w:rPr>
              <w:t>:</w:t>
            </w:r>
          </w:p>
          <w:p w:rsidR="0069690E" w:rsidRPr="00DB3F30" w:rsidRDefault="0069690E" w:rsidP="00B767A0">
            <w:pPr>
              <w:pStyle w:val="ConsPlusNormal"/>
              <w:ind w:firstLine="0"/>
              <w:rPr>
                <w:rFonts w:ascii="Times New Roman" w:hAnsi="Times New Roman"/>
                <w:sz w:val="24"/>
                <w:szCs w:val="24"/>
              </w:rPr>
            </w:pPr>
            <w:r w:rsidRPr="00DB3F30">
              <w:rPr>
                <w:rFonts w:ascii="Times New Roman" w:hAnsi="Times New Roman"/>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
        </w:tc>
        <w:tc>
          <w:tcPr>
            <w:tcW w:w="1286" w:type="dxa"/>
            <w:tcBorders>
              <w:top w:val="single" w:sz="4" w:space="0" w:color="auto"/>
              <w:left w:val="single" w:sz="4" w:space="0" w:color="auto"/>
              <w:bottom w:val="single" w:sz="4" w:space="0" w:color="auto"/>
              <w:right w:val="single" w:sz="4" w:space="0" w:color="auto"/>
            </w:tcBorders>
          </w:tcPr>
          <w:p w:rsidR="00C57BEC" w:rsidRPr="00DB3F30" w:rsidRDefault="0069690E" w:rsidP="00B767A0">
            <w:pPr>
              <w:pStyle w:val="ConsPlusNormal"/>
              <w:rPr>
                <w:rFonts w:ascii="Times New Roman" w:hAnsi="Times New Roman"/>
                <w:sz w:val="24"/>
                <w:szCs w:val="24"/>
              </w:rPr>
            </w:pPr>
            <w:r w:rsidRPr="00DB3F30">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C57BEC" w:rsidRPr="00DB3F30" w:rsidRDefault="00C57BEC" w:rsidP="00B767A0">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7BEC" w:rsidRPr="00DB3F30" w:rsidRDefault="0069690E" w:rsidP="00B767A0">
            <w:pPr>
              <w:pStyle w:val="ConsPlusNormal"/>
              <w:rPr>
                <w:rFonts w:ascii="Times New Roman" w:hAnsi="Times New Roman"/>
                <w:sz w:val="24"/>
                <w:szCs w:val="24"/>
              </w:rPr>
            </w:pPr>
            <w:r w:rsidRPr="00DB3F30">
              <w:rPr>
                <w:rFonts w:ascii="Times New Roman" w:hAnsi="Times New Roman"/>
                <w:sz w:val="24"/>
                <w:szCs w:val="24"/>
              </w:rPr>
              <w:t>30</w:t>
            </w:r>
          </w:p>
        </w:tc>
        <w:tc>
          <w:tcPr>
            <w:tcW w:w="1323" w:type="dxa"/>
            <w:tcBorders>
              <w:top w:val="single" w:sz="4" w:space="0" w:color="auto"/>
              <w:left w:val="single" w:sz="4" w:space="0" w:color="auto"/>
              <w:bottom w:val="single" w:sz="4" w:space="0" w:color="auto"/>
              <w:right w:val="single" w:sz="4" w:space="0" w:color="auto"/>
            </w:tcBorders>
          </w:tcPr>
          <w:p w:rsidR="00C57BEC" w:rsidRPr="00DB3F30" w:rsidRDefault="0069690E" w:rsidP="00B767A0">
            <w:pPr>
              <w:pStyle w:val="ConsPlusNormal"/>
              <w:rPr>
                <w:rFonts w:ascii="Times New Roman" w:hAnsi="Times New Roman"/>
                <w:sz w:val="24"/>
                <w:szCs w:val="24"/>
              </w:rPr>
            </w:pPr>
            <w:r w:rsidRPr="00DB3F30">
              <w:rPr>
                <w:rFonts w:ascii="Times New Roman" w:hAnsi="Times New Roman"/>
                <w:sz w:val="24"/>
                <w:szCs w:val="24"/>
              </w:rPr>
              <w:t>30</w:t>
            </w:r>
          </w:p>
        </w:tc>
        <w:tc>
          <w:tcPr>
            <w:tcW w:w="1361" w:type="dxa"/>
            <w:tcBorders>
              <w:top w:val="single" w:sz="4" w:space="0" w:color="auto"/>
              <w:left w:val="single" w:sz="4" w:space="0" w:color="auto"/>
              <w:bottom w:val="single" w:sz="4" w:space="0" w:color="auto"/>
              <w:right w:val="single" w:sz="4" w:space="0" w:color="auto"/>
            </w:tcBorders>
          </w:tcPr>
          <w:p w:rsidR="00C57BEC" w:rsidRPr="00DB3F30" w:rsidRDefault="0069690E" w:rsidP="00B767A0">
            <w:pPr>
              <w:pStyle w:val="ConsPlusNormal"/>
              <w:rPr>
                <w:rFonts w:ascii="Times New Roman" w:hAnsi="Times New Roman"/>
                <w:sz w:val="24"/>
                <w:szCs w:val="24"/>
              </w:rPr>
            </w:pPr>
            <w:r w:rsidRPr="00DB3F30">
              <w:rPr>
                <w:rFonts w:ascii="Times New Roman" w:hAnsi="Times New Roman"/>
                <w:sz w:val="24"/>
                <w:szCs w:val="24"/>
              </w:rPr>
              <w:t>30</w:t>
            </w:r>
          </w:p>
        </w:tc>
        <w:tc>
          <w:tcPr>
            <w:tcW w:w="1304" w:type="dxa"/>
            <w:tcBorders>
              <w:top w:val="single" w:sz="4" w:space="0" w:color="auto"/>
              <w:left w:val="single" w:sz="4" w:space="0" w:color="auto"/>
              <w:bottom w:val="single" w:sz="4" w:space="0" w:color="auto"/>
              <w:right w:val="single" w:sz="4" w:space="0" w:color="auto"/>
            </w:tcBorders>
          </w:tcPr>
          <w:p w:rsidR="00C57BEC" w:rsidRPr="00DB3F30" w:rsidRDefault="0069690E" w:rsidP="00B767A0">
            <w:pPr>
              <w:pStyle w:val="ConsPlusNormal"/>
              <w:rPr>
                <w:rFonts w:ascii="Times New Roman" w:hAnsi="Times New Roman"/>
                <w:sz w:val="24"/>
                <w:szCs w:val="24"/>
              </w:rPr>
            </w:pPr>
            <w:r w:rsidRPr="00DB3F30">
              <w:rPr>
                <w:rFonts w:ascii="Times New Roman" w:hAnsi="Times New Roman"/>
                <w:sz w:val="24"/>
                <w:szCs w:val="24"/>
              </w:rPr>
              <w:t>30</w:t>
            </w:r>
          </w:p>
        </w:tc>
      </w:tr>
    </w:tbl>
    <w:p w:rsidR="00C57BEC" w:rsidRPr="00DB3F30" w:rsidRDefault="00C57BEC" w:rsidP="00C57BEC">
      <w:pPr>
        <w:pStyle w:val="ConsPlusNormal"/>
        <w:jc w:val="both"/>
        <w:rPr>
          <w:rFonts w:ascii="Times New Roman" w:hAnsi="Times New Roman"/>
          <w:sz w:val="24"/>
          <w:szCs w:val="24"/>
        </w:rPr>
      </w:pPr>
    </w:p>
    <w:p w:rsidR="00C57BEC" w:rsidRPr="00DB3F30" w:rsidRDefault="00C57BEC" w:rsidP="00562194">
      <w:pPr>
        <w:rPr>
          <w:i/>
          <w:u w:val="single"/>
        </w:rPr>
        <w:sectPr w:rsidR="00C57BEC" w:rsidRPr="00DB3F30" w:rsidSect="006310D1">
          <w:pgSz w:w="16838" w:h="11906" w:orient="landscape"/>
          <w:pgMar w:top="1701" w:right="1134" w:bottom="851" w:left="1134" w:header="708" w:footer="708" w:gutter="0"/>
          <w:cols w:space="708"/>
          <w:docGrid w:linePitch="360"/>
        </w:sectPr>
      </w:pPr>
    </w:p>
    <w:p w:rsidR="00844260" w:rsidRPr="00B62617" w:rsidRDefault="00844260" w:rsidP="00844260">
      <w:pPr>
        <w:pStyle w:val="ConsPlusNormal"/>
        <w:widowControl/>
        <w:tabs>
          <w:tab w:val="left" w:pos="8355"/>
        </w:tabs>
        <w:ind w:left="5245" w:firstLine="0"/>
        <w:jc w:val="both"/>
        <w:outlineLvl w:val="2"/>
        <w:rPr>
          <w:rFonts w:ascii="Times New Roman" w:hAnsi="Times New Roman"/>
          <w:sz w:val="28"/>
          <w:szCs w:val="28"/>
        </w:rPr>
      </w:pPr>
      <w:r w:rsidRPr="00B62617">
        <w:rPr>
          <w:rFonts w:ascii="Times New Roman" w:hAnsi="Times New Roman"/>
          <w:sz w:val="28"/>
          <w:szCs w:val="28"/>
        </w:rPr>
        <w:lastRenderedPageBreak/>
        <w:t xml:space="preserve">        Приложение № 6.</w:t>
      </w:r>
      <w:r w:rsidR="0040202D" w:rsidRPr="00B62617">
        <w:rPr>
          <w:rFonts w:ascii="Times New Roman" w:hAnsi="Times New Roman"/>
          <w:sz w:val="28"/>
          <w:szCs w:val="28"/>
        </w:rPr>
        <w:t>3</w:t>
      </w:r>
    </w:p>
    <w:p w:rsidR="00844260" w:rsidRPr="00B62617" w:rsidRDefault="00844260" w:rsidP="00844260">
      <w:pPr>
        <w:autoSpaceDE w:val="0"/>
        <w:autoSpaceDN w:val="0"/>
        <w:adjustRightInd w:val="0"/>
        <w:ind w:left="5760"/>
        <w:jc w:val="both"/>
        <w:rPr>
          <w:sz w:val="28"/>
          <w:szCs w:val="28"/>
        </w:rPr>
      </w:pPr>
      <w:r w:rsidRPr="00B62617">
        <w:rPr>
          <w:sz w:val="28"/>
          <w:szCs w:val="28"/>
        </w:rPr>
        <w:t xml:space="preserve"> к муниципальной программе</w:t>
      </w:r>
    </w:p>
    <w:p w:rsidR="00844260" w:rsidRPr="00B62617" w:rsidRDefault="00844260" w:rsidP="00844260">
      <w:pPr>
        <w:autoSpaceDE w:val="0"/>
        <w:autoSpaceDN w:val="0"/>
        <w:adjustRightInd w:val="0"/>
        <w:ind w:left="5760"/>
        <w:jc w:val="both"/>
        <w:rPr>
          <w:sz w:val="28"/>
          <w:szCs w:val="28"/>
        </w:rPr>
      </w:pPr>
      <w:r w:rsidRPr="00B62617">
        <w:rPr>
          <w:sz w:val="28"/>
          <w:szCs w:val="28"/>
        </w:rPr>
        <w:t xml:space="preserve"> Пировского района </w:t>
      </w:r>
    </w:p>
    <w:p w:rsidR="00844260" w:rsidRPr="00B62617" w:rsidRDefault="00844260" w:rsidP="00844260">
      <w:pPr>
        <w:autoSpaceDE w:val="0"/>
        <w:autoSpaceDN w:val="0"/>
        <w:adjustRightInd w:val="0"/>
        <w:ind w:left="5760"/>
        <w:jc w:val="both"/>
        <w:rPr>
          <w:sz w:val="28"/>
          <w:szCs w:val="28"/>
        </w:rPr>
      </w:pPr>
      <w:r w:rsidRPr="00B62617">
        <w:rPr>
          <w:sz w:val="28"/>
          <w:szCs w:val="28"/>
        </w:rPr>
        <w:t xml:space="preserve">«Содействие развитию местного самоуправления» </w:t>
      </w:r>
    </w:p>
    <w:p w:rsidR="00844260" w:rsidRPr="00B62617" w:rsidRDefault="00844260" w:rsidP="00844260">
      <w:pPr>
        <w:pStyle w:val="ConsPlusNormal"/>
        <w:widowControl/>
        <w:jc w:val="both"/>
        <w:outlineLvl w:val="2"/>
        <w:rPr>
          <w:rFonts w:ascii="Times New Roman" w:hAnsi="Times New Roman"/>
          <w:sz w:val="28"/>
          <w:szCs w:val="28"/>
        </w:rPr>
      </w:pPr>
    </w:p>
    <w:p w:rsidR="00844260" w:rsidRPr="00B62617" w:rsidRDefault="00844260" w:rsidP="00844260">
      <w:pPr>
        <w:pStyle w:val="ConsPlusNormal"/>
        <w:jc w:val="center"/>
        <w:rPr>
          <w:rFonts w:ascii="Times New Roman" w:hAnsi="Times New Roman"/>
          <w:sz w:val="28"/>
          <w:szCs w:val="28"/>
        </w:rPr>
      </w:pPr>
      <w:r w:rsidRPr="00B62617">
        <w:rPr>
          <w:rFonts w:ascii="Times New Roman" w:hAnsi="Times New Roman"/>
          <w:sz w:val="28"/>
          <w:szCs w:val="28"/>
        </w:rPr>
        <w:t xml:space="preserve">Информация об отдельном мероприятии </w:t>
      </w:r>
    </w:p>
    <w:p w:rsidR="00844260" w:rsidRPr="00B62617" w:rsidRDefault="00844260" w:rsidP="00844260">
      <w:pPr>
        <w:tabs>
          <w:tab w:val="left" w:pos="4003"/>
        </w:tabs>
        <w:autoSpaceDE w:val="0"/>
        <w:autoSpaceDN w:val="0"/>
        <w:adjustRightInd w:val="0"/>
        <w:ind w:firstLine="317"/>
        <w:jc w:val="both"/>
        <w:rPr>
          <w:rFonts w:eastAsia="Calibri"/>
          <w:sz w:val="28"/>
          <w:szCs w:val="28"/>
          <w:lang w:eastAsia="en-US"/>
        </w:rPr>
      </w:pPr>
      <w:r w:rsidRPr="00B62617">
        <w:rPr>
          <w:sz w:val="28"/>
          <w:szCs w:val="28"/>
        </w:rPr>
        <w:t>муниципальной программы Пировского района «</w:t>
      </w:r>
      <w:r w:rsidR="00AF1DFC" w:rsidRPr="00B62617">
        <w:rPr>
          <w:rFonts w:eastAsia="Calibri"/>
          <w:sz w:val="28"/>
          <w:szCs w:val="28"/>
          <w:lang w:eastAsia="en-US"/>
        </w:rPr>
        <w:t>Субсидия  на поддержку муниципальных проектов для решения вопросов местного значения сельских поселений</w:t>
      </w:r>
      <w:r w:rsidRPr="00B62617">
        <w:rPr>
          <w:rFonts w:eastAsia="Calibri"/>
          <w:sz w:val="28"/>
          <w:szCs w:val="28"/>
          <w:lang w:eastAsia="en-US"/>
        </w:rPr>
        <w:t>»</w:t>
      </w:r>
    </w:p>
    <w:p w:rsidR="00844260" w:rsidRPr="00B62617" w:rsidRDefault="00844260" w:rsidP="00844260">
      <w:pPr>
        <w:tabs>
          <w:tab w:val="left" w:pos="4003"/>
        </w:tabs>
        <w:autoSpaceDE w:val="0"/>
        <w:autoSpaceDN w:val="0"/>
        <w:adjustRightInd w:val="0"/>
        <w:ind w:firstLine="317"/>
        <w:jc w:val="both"/>
        <w:rPr>
          <w:rFonts w:eastAsia="Calibri"/>
          <w:sz w:val="28"/>
          <w:szCs w:val="28"/>
          <w:lang w:eastAsia="en-US"/>
        </w:rPr>
      </w:pPr>
    </w:p>
    <w:tbl>
      <w:tblPr>
        <w:tblStyle w:val="1"/>
        <w:tblW w:w="9493" w:type="dxa"/>
        <w:tblLook w:val="04A0" w:firstRow="1" w:lastRow="0" w:firstColumn="1" w:lastColumn="0" w:noHBand="0" w:noVBand="1"/>
      </w:tblPr>
      <w:tblGrid>
        <w:gridCol w:w="3823"/>
        <w:gridCol w:w="5670"/>
      </w:tblGrid>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Наименование отдельного  мероприятия</w:t>
            </w:r>
          </w:p>
        </w:tc>
        <w:tc>
          <w:tcPr>
            <w:tcW w:w="5670" w:type="dxa"/>
          </w:tcPr>
          <w:p w:rsidR="00844260" w:rsidRPr="00B62617" w:rsidRDefault="00AF1DFC" w:rsidP="00DE4BCD">
            <w:pPr>
              <w:autoSpaceDE w:val="0"/>
              <w:autoSpaceDN w:val="0"/>
              <w:adjustRightInd w:val="0"/>
              <w:jc w:val="both"/>
              <w:rPr>
                <w:sz w:val="28"/>
                <w:szCs w:val="28"/>
              </w:rPr>
            </w:pPr>
            <w:r w:rsidRPr="00B62617">
              <w:rPr>
                <w:rFonts w:eastAsia="Calibri"/>
                <w:sz w:val="28"/>
                <w:szCs w:val="28"/>
                <w:lang w:eastAsia="en-US"/>
              </w:rPr>
              <w:t>Субсидия  на поддержку муниципальных проектов для решения вопросов местного значения сельских поселений</w:t>
            </w: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Наименование муниципальной программы, в рамках которой реализуется отдельное мероприятие</w:t>
            </w:r>
          </w:p>
        </w:tc>
        <w:tc>
          <w:tcPr>
            <w:tcW w:w="5670" w:type="dxa"/>
          </w:tcPr>
          <w:p w:rsidR="00844260" w:rsidRPr="00B62617" w:rsidRDefault="00844260" w:rsidP="00DE4BCD">
            <w:pPr>
              <w:autoSpaceDE w:val="0"/>
              <w:autoSpaceDN w:val="0"/>
              <w:adjustRightInd w:val="0"/>
              <w:jc w:val="both"/>
              <w:rPr>
                <w:sz w:val="28"/>
                <w:szCs w:val="28"/>
              </w:rPr>
            </w:pPr>
            <w:r w:rsidRPr="00B62617">
              <w:rPr>
                <w:sz w:val="28"/>
                <w:szCs w:val="28"/>
              </w:rPr>
              <w:t>«Содействие развитию  местного самоуправления»</w:t>
            </w: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5670" w:type="dxa"/>
          </w:tcPr>
          <w:p w:rsidR="00844260" w:rsidRPr="00B62617" w:rsidRDefault="00844260" w:rsidP="00DE4BCD">
            <w:pPr>
              <w:autoSpaceDE w:val="0"/>
              <w:autoSpaceDN w:val="0"/>
              <w:adjustRightInd w:val="0"/>
              <w:jc w:val="both"/>
              <w:rPr>
                <w:sz w:val="28"/>
                <w:szCs w:val="28"/>
              </w:rPr>
            </w:pPr>
            <w:r w:rsidRPr="00B62617">
              <w:rPr>
                <w:sz w:val="28"/>
                <w:szCs w:val="28"/>
              </w:rPr>
              <w:t>Финансовое управление администрация Пировского района</w:t>
            </w: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Главные распорядители бюджетных средств, ответственные за реализацию отдельного мероприятия программы</w:t>
            </w:r>
          </w:p>
        </w:tc>
        <w:tc>
          <w:tcPr>
            <w:tcW w:w="5670" w:type="dxa"/>
          </w:tcPr>
          <w:p w:rsidR="00844260" w:rsidRPr="00B62617" w:rsidRDefault="00844260" w:rsidP="00DE4BCD">
            <w:pPr>
              <w:autoSpaceDE w:val="0"/>
              <w:autoSpaceDN w:val="0"/>
              <w:adjustRightInd w:val="0"/>
              <w:jc w:val="both"/>
              <w:rPr>
                <w:sz w:val="28"/>
                <w:szCs w:val="28"/>
              </w:rPr>
            </w:pPr>
            <w:r w:rsidRPr="00B62617">
              <w:rPr>
                <w:sz w:val="28"/>
                <w:szCs w:val="28"/>
              </w:rPr>
              <w:t>Финансовое управление</w:t>
            </w: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Цель отдельного мероприятия</w:t>
            </w:r>
          </w:p>
        </w:tc>
        <w:tc>
          <w:tcPr>
            <w:tcW w:w="5670" w:type="dxa"/>
          </w:tcPr>
          <w:p w:rsidR="00844260" w:rsidRPr="00B62617" w:rsidRDefault="00844260" w:rsidP="00DE4BCD">
            <w:pPr>
              <w:autoSpaceDE w:val="0"/>
              <w:autoSpaceDN w:val="0"/>
              <w:adjustRightInd w:val="0"/>
              <w:jc w:val="both"/>
              <w:rPr>
                <w:sz w:val="28"/>
                <w:szCs w:val="28"/>
              </w:rPr>
            </w:pPr>
            <w:r w:rsidRPr="00B62617">
              <w:rPr>
                <w:sz w:val="28"/>
                <w:szCs w:val="28"/>
              </w:rPr>
              <w:t xml:space="preserve"> П</w:t>
            </w:r>
            <w:r w:rsidRPr="00B62617">
              <w:rPr>
                <w:rFonts w:eastAsiaTheme="minorHAnsi"/>
                <w:sz w:val="28"/>
                <w:szCs w:val="28"/>
                <w:lang w:eastAsia="en-US"/>
              </w:rPr>
              <w:t>овышения привлекательности населенных пунктов района для проживания за счет роста активности участия граждан в решении вопросов местного значения</w:t>
            </w: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Задача отдельного мероприятия программы</w:t>
            </w:r>
          </w:p>
        </w:tc>
        <w:tc>
          <w:tcPr>
            <w:tcW w:w="5670" w:type="dxa"/>
          </w:tcPr>
          <w:p w:rsidR="00844260" w:rsidRPr="00B62617" w:rsidRDefault="00844260" w:rsidP="00DE4BCD">
            <w:pPr>
              <w:autoSpaceDE w:val="0"/>
              <w:autoSpaceDN w:val="0"/>
              <w:adjustRightInd w:val="0"/>
              <w:jc w:val="both"/>
              <w:rPr>
                <w:sz w:val="28"/>
                <w:szCs w:val="28"/>
              </w:rPr>
            </w:pP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 xml:space="preserve">Ожидаемые результаты от реализации отдельного мероприятия программы с указанием динамики изменения показателей </w:t>
            </w:r>
            <w:r w:rsidRPr="00B62617">
              <w:rPr>
                <w:sz w:val="28"/>
                <w:szCs w:val="28"/>
              </w:rPr>
              <w:lastRenderedPageBreak/>
              <w:t>результативности, отражающих социально-экономическую эффективность реализации отдельного мероприятия программы</w:t>
            </w:r>
          </w:p>
        </w:tc>
        <w:tc>
          <w:tcPr>
            <w:tcW w:w="5670" w:type="dxa"/>
          </w:tcPr>
          <w:p w:rsidR="00844260" w:rsidRPr="00B62617" w:rsidRDefault="002B7EC1" w:rsidP="00DE4BCD">
            <w:pPr>
              <w:autoSpaceDE w:val="0"/>
              <w:autoSpaceDN w:val="0"/>
              <w:adjustRightInd w:val="0"/>
              <w:jc w:val="both"/>
              <w:rPr>
                <w:sz w:val="28"/>
                <w:szCs w:val="28"/>
              </w:rPr>
            </w:pPr>
            <w:r>
              <w:rPr>
                <w:sz w:val="28"/>
                <w:szCs w:val="28"/>
              </w:rPr>
              <w:lastRenderedPageBreak/>
              <w:t>в соответствии с приложением</w:t>
            </w:r>
            <w:r w:rsidR="00844260" w:rsidRPr="00B62617">
              <w:rPr>
                <w:sz w:val="28"/>
                <w:szCs w:val="28"/>
              </w:rPr>
              <w:t xml:space="preserve"> к отдельному мероприятию</w:t>
            </w: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lastRenderedPageBreak/>
              <w:t>Сроки реализации отдельного мероприятия</w:t>
            </w:r>
          </w:p>
        </w:tc>
        <w:tc>
          <w:tcPr>
            <w:tcW w:w="5670" w:type="dxa"/>
          </w:tcPr>
          <w:p w:rsidR="00844260" w:rsidRPr="00B62617" w:rsidRDefault="00844260" w:rsidP="005D0EAB">
            <w:pPr>
              <w:autoSpaceDE w:val="0"/>
              <w:autoSpaceDN w:val="0"/>
              <w:adjustRightInd w:val="0"/>
              <w:jc w:val="both"/>
              <w:rPr>
                <w:sz w:val="28"/>
                <w:szCs w:val="28"/>
              </w:rPr>
            </w:pPr>
            <w:r w:rsidRPr="00B62617">
              <w:rPr>
                <w:sz w:val="28"/>
                <w:szCs w:val="28"/>
              </w:rPr>
              <w:t>01.01.2017 г. – 31.12.202</w:t>
            </w:r>
            <w:r w:rsidR="005D0EAB" w:rsidRPr="00B62617">
              <w:rPr>
                <w:sz w:val="28"/>
                <w:szCs w:val="28"/>
              </w:rPr>
              <w:t>2</w:t>
            </w:r>
            <w:r w:rsidRPr="00B62617">
              <w:rPr>
                <w:sz w:val="28"/>
                <w:szCs w:val="28"/>
              </w:rPr>
              <w:t xml:space="preserve"> г.</w:t>
            </w:r>
          </w:p>
        </w:tc>
      </w:tr>
      <w:tr w:rsidR="00844260" w:rsidRPr="00B62617" w:rsidTr="00DE4BCD">
        <w:tc>
          <w:tcPr>
            <w:tcW w:w="3823" w:type="dxa"/>
          </w:tcPr>
          <w:p w:rsidR="00844260" w:rsidRPr="00B62617" w:rsidRDefault="00844260" w:rsidP="00DE4BCD">
            <w:pPr>
              <w:autoSpaceDE w:val="0"/>
              <w:autoSpaceDN w:val="0"/>
              <w:adjustRightInd w:val="0"/>
              <w:jc w:val="both"/>
              <w:rPr>
                <w:sz w:val="28"/>
                <w:szCs w:val="28"/>
              </w:rPr>
            </w:pPr>
            <w:r w:rsidRPr="00B62617">
              <w:rPr>
                <w:sz w:val="28"/>
                <w:szCs w:val="28"/>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5670" w:type="dxa"/>
          </w:tcPr>
          <w:p w:rsidR="00844260" w:rsidRPr="00B62617" w:rsidRDefault="00844260" w:rsidP="00DE4BCD">
            <w:pPr>
              <w:autoSpaceDE w:val="0"/>
              <w:autoSpaceDN w:val="0"/>
              <w:adjustRightInd w:val="0"/>
              <w:rPr>
                <w:sz w:val="28"/>
                <w:szCs w:val="28"/>
              </w:rPr>
            </w:pPr>
            <w:r w:rsidRPr="00B62617">
              <w:rPr>
                <w:sz w:val="28"/>
                <w:szCs w:val="28"/>
              </w:rPr>
              <w:t xml:space="preserve"> </w:t>
            </w:r>
            <w:r w:rsidR="00754BD9" w:rsidRPr="00B62617">
              <w:rPr>
                <w:sz w:val="28"/>
                <w:szCs w:val="28"/>
              </w:rPr>
              <w:t>210000,</w:t>
            </w:r>
            <w:r w:rsidRPr="00B62617">
              <w:rPr>
                <w:sz w:val="28"/>
                <w:szCs w:val="28"/>
              </w:rPr>
              <w:t xml:space="preserve">00 рублей за счет средств </w:t>
            </w:r>
            <w:r w:rsidR="009B2378" w:rsidRPr="00B62617">
              <w:rPr>
                <w:sz w:val="28"/>
                <w:szCs w:val="28"/>
              </w:rPr>
              <w:t>краевого</w:t>
            </w:r>
            <w:r w:rsidRPr="00B62617">
              <w:rPr>
                <w:sz w:val="28"/>
                <w:szCs w:val="28"/>
              </w:rPr>
              <w:t xml:space="preserve"> бюджета, в том числе по годам:</w:t>
            </w:r>
          </w:p>
          <w:p w:rsidR="00844260" w:rsidRPr="00B62617" w:rsidRDefault="00844260" w:rsidP="00DE4BCD">
            <w:pPr>
              <w:autoSpaceDE w:val="0"/>
              <w:autoSpaceDN w:val="0"/>
              <w:adjustRightInd w:val="0"/>
              <w:rPr>
                <w:sz w:val="28"/>
                <w:szCs w:val="28"/>
              </w:rPr>
            </w:pPr>
            <w:r w:rsidRPr="00B62617">
              <w:rPr>
                <w:sz w:val="28"/>
                <w:szCs w:val="28"/>
              </w:rPr>
              <w:t xml:space="preserve">2017 год -  </w:t>
            </w:r>
            <w:r w:rsidR="00754BD9" w:rsidRPr="00B62617">
              <w:rPr>
                <w:sz w:val="28"/>
                <w:szCs w:val="28"/>
              </w:rPr>
              <w:t>0,</w:t>
            </w:r>
            <w:r w:rsidRPr="00B62617">
              <w:rPr>
                <w:sz w:val="28"/>
                <w:szCs w:val="28"/>
              </w:rPr>
              <w:t>00тблей;</w:t>
            </w:r>
          </w:p>
          <w:p w:rsidR="00844260" w:rsidRPr="00B62617" w:rsidRDefault="00844260" w:rsidP="00DE4BCD">
            <w:pPr>
              <w:autoSpaceDE w:val="0"/>
              <w:autoSpaceDN w:val="0"/>
              <w:adjustRightInd w:val="0"/>
              <w:rPr>
                <w:sz w:val="28"/>
                <w:szCs w:val="28"/>
              </w:rPr>
            </w:pPr>
            <w:r w:rsidRPr="00B62617">
              <w:rPr>
                <w:sz w:val="28"/>
                <w:szCs w:val="28"/>
              </w:rPr>
              <w:t xml:space="preserve">2018 год -  </w:t>
            </w:r>
            <w:r w:rsidR="00754BD9" w:rsidRPr="00B62617">
              <w:rPr>
                <w:sz w:val="28"/>
                <w:szCs w:val="28"/>
              </w:rPr>
              <w:t>210000</w:t>
            </w:r>
            <w:r w:rsidRPr="00B62617">
              <w:rPr>
                <w:sz w:val="28"/>
                <w:szCs w:val="28"/>
              </w:rPr>
              <w:t>,00 рублей;</w:t>
            </w:r>
          </w:p>
          <w:p w:rsidR="00844260" w:rsidRPr="00B62617" w:rsidRDefault="00844260" w:rsidP="00DE4BCD">
            <w:pPr>
              <w:autoSpaceDE w:val="0"/>
              <w:autoSpaceDN w:val="0"/>
              <w:adjustRightInd w:val="0"/>
              <w:rPr>
                <w:sz w:val="28"/>
                <w:szCs w:val="28"/>
              </w:rPr>
            </w:pPr>
            <w:r w:rsidRPr="00B62617">
              <w:rPr>
                <w:sz w:val="28"/>
                <w:szCs w:val="28"/>
              </w:rPr>
              <w:t>2019 год  - 0,00 рублей;</w:t>
            </w:r>
          </w:p>
          <w:p w:rsidR="00844260" w:rsidRPr="00B62617" w:rsidRDefault="00844260" w:rsidP="004D0246">
            <w:pPr>
              <w:shd w:val="clear" w:color="auto" w:fill="FFFFFF"/>
              <w:tabs>
                <w:tab w:val="left" w:pos="514"/>
              </w:tabs>
              <w:jc w:val="both"/>
              <w:rPr>
                <w:sz w:val="28"/>
                <w:szCs w:val="28"/>
              </w:rPr>
            </w:pPr>
            <w:r w:rsidRPr="00B62617">
              <w:rPr>
                <w:sz w:val="28"/>
                <w:szCs w:val="28"/>
              </w:rPr>
              <w:t>2020год    -0,00 рублей</w:t>
            </w:r>
            <w:r w:rsidR="004D0246" w:rsidRPr="00B62617">
              <w:rPr>
                <w:sz w:val="28"/>
                <w:szCs w:val="28"/>
              </w:rPr>
              <w:t>;</w:t>
            </w:r>
          </w:p>
          <w:p w:rsidR="004D0246" w:rsidRPr="00B62617" w:rsidRDefault="004D0246" w:rsidP="004D0246">
            <w:pPr>
              <w:shd w:val="clear" w:color="auto" w:fill="FFFFFF"/>
              <w:tabs>
                <w:tab w:val="left" w:pos="514"/>
              </w:tabs>
              <w:jc w:val="both"/>
              <w:rPr>
                <w:sz w:val="28"/>
                <w:szCs w:val="28"/>
              </w:rPr>
            </w:pPr>
            <w:r w:rsidRPr="00B62617">
              <w:rPr>
                <w:sz w:val="28"/>
                <w:szCs w:val="28"/>
              </w:rPr>
              <w:t>2021год    -0,00 рублей</w:t>
            </w:r>
            <w:r w:rsidR="005D0EAB" w:rsidRPr="00B62617">
              <w:rPr>
                <w:sz w:val="28"/>
                <w:szCs w:val="28"/>
              </w:rPr>
              <w:t>;</w:t>
            </w:r>
          </w:p>
          <w:p w:rsidR="005D0EAB" w:rsidRPr="00B62617" w:rsidRDefault="005D0EAB" w:rsidP="004D0246">
            <w:pPr>
              <w:shd w:val="clear" w:color="auto" w:fill="FFFFFF"/>
              <w:tabs>
                <w:tab w:val="left" w:pos="514"/>
              </w:tabs>
              <w:jc w:val="both"/>
              <w:rPr>
                <w:sz w:val="28"/>
                <w:szCs w:val="28"/>
              </w:rPr>
            </w:pPr>
            <w:r w:rsidRPr="00B62617">
              <w:rPr>
                <w:sz w:val="28"/>
                <w:szCs w:val="28"/>
              </w:rPr>
              <w:t>2022год    -0,00 рублей.</w:t>
            </w:r>
          </w:p>
        </w:tc>
      </w:tr>
    </w:tbl>
    <w:p w:rsidR="00844260" w:rsidRPr="00B62617" w:rsidRDefault="00844260" w:rsidP="00844260">
      <w:pPr>
        <w:tabs>
          <w:tab w:val="left" w:pos="5245"/>
        </w:tabs>
        <w:rPr>
          <w:sz w:val="28"/>
          <w:szCs w:val="28"/>
        </w:rPr>
      </w:pPr>
      <w:r w:rsidRPr="00B62617">
        <w:rPr>
          <w:sz w:val="28"/>
          <w:szCs w:val="28"/>
        </w:rPr>
        <w:t xml:space="preserve"> </w:t>
      </w:r>
    </w:p>
    <w:p w:rsidR="00844260" w:rsidRPr="00B62617" w:rsidRDefault="00844260" w:rsidP="00844260">
      <w:pPr>
        <w:tabs>
          <w:tab w:val="left" w:pos="5245"/>
        </w:tabs>
        <w:rPr>
          <w:sz w:val="28"/>
          <w:szCs w:val="28"/>
        </w:rPr>
      </w:pPr>
    </w:p>
    <w:p w:rsidR="00844260" w:rsidRPr="00B62617" w:rsidRDefault="00844260" w:rsidP="00844260">
      <w:pPr>
        <w:widowControl w:val="0"/>
        <w:autoSpaceDE w:val="0"/>
        <w:autoSpaceDN w:val="0"/>
        <w:adjustRightInd w:val="0"/>
        <w:spacing w:before="200"/>
        <w:ind w:firstLine="540"/>
        <w:jc w:val="both"/>
        <w:rPr>
          <w:b/>
          <w:sz w:val="28"/>
          <w:szCs w:val="28"/>
        </w:rPr>
      </w:pPr>
      <w:r w:rsidRPr="00B62617">
        <w:rPr>
          <w:b/>
          <w:sz w:val="28"/>
          <w:szCs w:val="28"/>
        </w:rPr>
        <w:t>Описание механизмов реализации 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844260" w:rsidRPr="00B62617" w:rsidRDefault="00844260" w:rsidP="00844260">
      <w:pPr>
        <w:pStyle w:val="ConsPlusNormal"/>
        <w:jc w:val="both"/>
        <w:rPr>
          <w:rFonts w:ascii="Times New Roman" w:hAnsi="Times New Roman"/>
          <w:b/>
          <w:sz w:val="28"/>
          <w:szCs w:val="28"/>
        </w:rPr>
      </w:pPr>
    </w:p>
    <w:p w:rsidR="00844260" w:rsidRPr="00B62617" w:rsidRDefault="00844260" w:rsidP="00844260">
      <w:pPr>
        <w:pStyle w:val="a7"/>
        <w:ind w:firstLine="708"/>
        <w:jc w:val="both"/>
        <w:rPr>
          <w:sz w:val="28"/>
          <w:szCs w:val="28"/>
        </w:rPr>
      </w:pPr>
      <w:r w:rsidRPr="00B62617">
        <w:rPr>
          <w:sz w:val="28"/>
          <w:szCs w:val="28"/>
        </w:rPr>
        <w:t xml:space="preserve">Распорядителем бюджетных средств является  </w:t>
      </w:r>
      <w:r w:rsidR="009B2378" w:rsidRPr="00B62617">
        <w:rPr>
          <w:sz w:val="28"/>
          <w:szCs w:val="28"/>
        </w:rPr>
        <w:t>Финансовое управление а</w:t>
      </w:r>
      <w:r w:rsidRPr="00B62617">
        <w:rPr>
          <w:sz w:val="28"/>
          <w:szCs w:val="28"/>
        </w:rPr>
        <w:t>дминистраци</w:t>
      </w:r>
      <w:r w:rsidR="009B2378" w:rsidRPr="00B62617">
        <w:rPr>
          <w:sz w:val="28"/>
          <w:szCs w:val="28"/>
        </w:rPr>
        <w:t>и</w:t>
      </w:r>
      <w:r w:rsidRPr="00B62617">
        <w:rPr>
          <w:sz w:val="28"/>
          <w:szCs w:val="28"/>
        </w:rPr>
        <w:t xml:space="preserve">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отдельного мероприятия программы.</w:t>
      </w:r>
    </w:p>
    <w:p w:rsidR="00844260" w:rsidRPr="00B62617" w:rsidRDefault="00844260" w:rsidP="00844260">
      <w:pPr>
        <w:pStyle w:val="a7"/>
        <w:ind w:firstLine="709"/>
        <w:jc w:val="both"/>
        <w:rPr>
          <w:sz w:val="28"/>
          <w:szCs w:val="28"/>
        </w:rPr>
      </w:pPr>
      <w:r w:rsidRPr="00B62617">
        <w:rPr>
          <w:sz w:val="28"/>
          <w:szCs w:val="28"/>
        </w:rPr>
        <w:t>Бюджетные средства, направленные на реализацию отдельного мероприятия программы, неиспользованные по целевому назначению, подлежат возврату в районный бюджет.</w:t>
      </w:r>
    </w:p>
    <w:p w:rsidR="00844260" w:rsidRPr="00B62617" w:rsidRDefault="00844260" w:rsidP="00844260">
      <w:pPr>
        <w:autoSpaceDE w:val="0"/>
        <w:autoSpaceDN w:val="0"/>
        <w:adjustRightInd w:val="0"/>
        <w:ind w:firstLine="540"/>
        <w:jc w:val="both"/>
        <w:rPr>
          <w:sz w:val="28"/>
          <w:szCs w:val="28"/>
        </w:rPr>
      </w:pPr>
      <w:r w:rsidRPr="00B62617">
        <w:rPr>
          <w:sz w:val="28"/>
          <w:szCs w:val="28"/>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района.</w:t>
      </w:r>
    </w:p>
    <w:p w:rsidR="00844260" w:rsidRPr="00B62617" w:rsidRDefault="00844260" w:rsidP="00844260">
      <w:pPr>
        <w:tabs>
          <w:tab w:val="left" w:pos="9810"/>
        </w:tabs>
        <w:rPr>
          <w:sz w:val="28"/>
          <w:szCs w:val="28"/>
        </w:rPr>
      </w:pPr>
    </w:p>
    <w:p w:rsidR="00844260" w:rsidRPr="00B62617" w:rsidRDefault="00844260" w:rsidP="00844260">
      <w:pPr>
        <w:jc w:val="center"/>
        <w:rPr>
          <w:sz w:val="28"/>
          <w:szCs w:val="28"/>
        </w:rPr>
      </w:pPr>
    </w:p>
    <w:p w:rsidR="00844260" w:rsidRPr="00B62617" w:rsidRDefault="00844260" w:rsidP="00844260">
      <w:pPr>
        <w:jc w:val="center"/>
        <w:rPr>
          <w:sz w:val="28"/>
          <w:szCs w:val="28"/>
        </w:rPr>
      </w:pPr>
    </w:p>
    <w:p w:rsidR="00844260" w:rsidRPr="00B62617" w:rsidRDefault="00844260" w:rsidP="00844260">
      <w:pPr>
        <w:jc w:val="center"/>
        <w:rPr>
          <w:sz w:val="28"/>
          <w:szCs w:val="28"/>
        </w:rPr>
      </w:pPr>
    </w:p>
    <w:p w:rsidR="00844260" w:rsidRPr="00B62617" w:rsidRDefault="00844260" w:rsidP="00844260">
      <w:pPr>
        <w:jc w:val="center"/>
        <w:rPr>
          <w:sz w:val="28"/>
          <w:szCs w:val="28"/>
        </w:rPr>
      </w:pPr>
    </w:p>
    <w:p w:rsidR="00844260" w:rsidRPr="00B62617" w:rsidRDefault="00844260" w:rsidP="00844260">
      <w:pPr>
        <w:jc w:val="center"/>
        <w:rPr>
          <w:sz w:val="28"/>
          <w:szCs w:val="28"/>
        </w:rPr>
        <w:sectPr w:rsidR="00844260" w:rsidRPr="00B62617" w:rsidSect="00C267BF">
          <w:pgSz w:w="11906" w:h="16838"/>
          <w:pgMar w:top="1134" w:right="851" w:bottom="1134" w:left="1701" w:header="0" w:footer="0" w:gutter="0"/>
          <w:cols w:space="720"/>
          <w:noEndnote/>
          <w:docGrid w:linePitch="326"/>
        </w:sectPr>
      </w:pPr>
    </w:p>
    <w:tbl>
      <w:tblPr>
        <w:tblW w:w="14850" w:type="dxa"/>
        <w:jc w:val="center"/>
        <w:tblLayout w:type="fixed"/>
        <w:tblLook w:val="00A0" w:firstRow="1" w:lastRow="0" w:firstColumn="1" w:lastColumn="0" w:noHBand="0" w:noVBand="0"/>
      </w:tblPr>
      <w:tblGrid>
        <w:gridCol w:w="14850"/>
      </w:tblGrid>
      <w:tr w:rsidR="00844260" w:rsidRPr="00B62617" w:rsidTr="00E74BF9">
        <w:trPr>
          <w:trHeight w:val="293"/>
          <w:jc w:val="center"/>
        </w:trPr>
        <w:tc>
          <w:tcPr>
            <w:tcW w:w="14850" w:type="dxa"/>
          </w:tcPr>
          <w:p w:rsidR="00844260" w:rsidRPr="00B62617" w:rsidRDefault="00844260" w:rsidP="00100991">
            <w:pPr>
              <w:ind w:left="-83"/>
              <w:rPr>
                <w:sz w:val="28"/>
                <w:szCs w:val="28"/>
              </w:rPr>
            </w:pPr>
            <w:r w:rsidRPr="00B62617">
              <w:rPr>
                <w:sz w:val="28"/>
                <w:szCs w:val="28"/>
              </w:rPr>
              <w:lastRenderedPageBreak/>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Pr="00B62617">
              <w:rPr>
                <w:sz w:val="28"/>
                <w:szCs w:val="28"/>
              </w:rPr>
              <w:tab/>
            </w:r>
            <w:r w:rsidR="002B7EC1">
              <w:rPr>
                <w:sz w:val="28"/>
                <w:szCs w:val="28"/>
              </w:rPr>
              <w:tab/>
            </w:r>
            <w:r w:rsidR="002B7EC1">
              <w:rPr>
                <w:sz w:val="28"/>
                <w:szCs w:val="28"/>
              </w:rPr>
              <w:tab/>
            </w:r>
            <w:r w:rsidR="002B7EC1">
              <w:rPr>
                <w:sz w:val="28"/>
                <w:szCs w:val="28"/>
              </w:rPr>
              <w:tab/>
            </w:r>
            <w:r w:rsidR="002B7EC1">
              <w:rPr>
                <w:sz w:val="28"/>
                <w:szCs w:val="28"/>
              </w:rPr>
              <w:tab/>
              <w:t xml:space="preserve">                      </w:t>
            </w:r>
            <w:r w:rsidRPr="00B62617">
              <w:rPr>
                <w:sz w:val="28"/>
                <w:szCs w:val="28"/>
              </w:rPr>
              <w:t>Приложение</w:t>
            </w:r>
            <w:r w:rsidR="007438D4">
              <w:rPr>
                <w:sz w:val="28"/>
                <w:szCs w:val="28"/>
              </w:rPr>
              <w:t xml:space="preserve"> </w:t>
            </w:r>
            <w:r w:rsidR="007438D4" w:rsidRPr="007438D4">
              <w:rPr>
                <w:sz w:val="28"/>
                <w:szCs w:val="28"/>
              </w:rPr>
              <w:t>к информации</w:t>
            </w:r>
          </w:p>
        </w:tc>
      </w:tr>
      <w:tr w:rsidR="00844260" w:rsidRPr="00B62617" w:rsidTr="00E74BF9">
        <w:trPr>
          <w:trHeight w:val="1102"/>
          <w:jc w:val="center"/>
        </w:trPr>
        <w:tc>
          <w:tcPr>
            <w:tcW w:w="14850" w:type="dxa"/>
          </w:tcPr>
          <w:p w:rsidR="00844260" w:rsidRPr="00B62617" w:rsidRDefault="00E74BF9" w:rsidP="00DE4BCD">
            <w:pPr>
              <w:ind w:left="-83"/>
              <w:jc w:val="center"/>
              <w:rPr>
                <w:sz w:val="28"/>
                <w:szCs w:val="28"/>
              </w:rPr>
            </w:pPr>
            <w:r w:rsidRPr="00B62617">
              <w:rPr>
                <w:sz w:val="28"/>
                <w:szCs w:val="28"/>
              </w:rPr>
              <w:t xml:space="preserve">                                                                                            </w:t>
            </w:r>
            <w:r w:rsidR="007438D4">
              <w:rPr>
                <w:sz w:val="28"/>
                <w:szCs w:val="28"/>
              </w:rPr>
              <w:t xml:space="preserve">                   </w:t>
            </w:r>
            <w:r w:rsidR="00844260" w:rsidRPr="00B62617">
              <w:rPr>
                <w:sz w:val="28"/>
                <w:szCs w:val="28"/>
              </w:rPr>
              <w:t>об</w:t>
            </w:r>
            <w:r w:rsidR="002B7EC1">
              <w:rPr>
                <w:sz w:val="28"/>
                <w:szCs w:val="28"/>
              </w:rPr>
              <w:t xml:space="preserve"> </w:t>
            </w:r>
            <w:r w:rsidR="00844260" w:rsidRPr="00B62617">
              <w:rPr>
                <w:sz w:val="28"/>
                <w:szCs w:val="28"/>
              </w:rPr>
              <w:t>отдельном мероприятии</w:t>
            </w:r>
            <w:r w:rsidR="00100991">
              <w:rPr>
                <w:sz w:val="28"/>
                <w:szCs w:val="28"/>
              </w:rPr>
              <w:t>№3</w:t>
            </w:r>
          </w:p>
          <w:p w:rsidR="00844260" w:rsidRPr="00B62617" w:rsidRDefault="00844260" w:rsidP="00100991">
            <w:pPr>
              <w:ind w:left="-83"/>
              <w:jc w:val="center"/>
              <w:rPr>
                <w:sz w:val="28"/>
                <w:szCs w:val="28"/>
              </w:rPr>
            </w:pPr>
            <w:r w:rsidRPr="00B62617">
              <w:rPr>
                <w:sz w:val="28"/>
                <w:szCs w:val="28"/>
              </w:rPr>
              <w:t xml:space="preserve">                                                                                                  </w:t>
            </w:r>
            <w:r w:rsidR="002B7EC1">
              <w:rPr>
                <w:sz w:val="28"/>
                <w:szCs w:val="28"/>
              </w:rPr>
              <w:t xml:space="preserve">         </w:t>
            </w:r>
            <w:r w:rsidR="00100991">
              <w:rPr>
                <w:sz w:val="28"/>
                <w:szCs w:val="28"/>
              </w:rPr>
              <w:t>м</w:t>
            </w:r>
            <w:r w:rsidRPr="00B62617">
              <w:rPr>
                <w:sz w:val="28"/>
                <w:szCs w:val="28"/>
              </w:rPr>
              <w:t>униципальной программы</w:t>
            </w:r>
          </w:p>
        </w:tc>
      </w:tr>
    </w:tbl>
    <w:p w:rsidR="00844260" w:rsidRPr="00454987" w:rsidRDefault="00844260" w:rsidP="00844260">
      <w:pPr>
        <w:pStyle w:val="ConsPlusNormal"/>
        <w:jc w:val="center"/>
        <w:rPr>
          <w:rFonts w:ascii="Times New Roman" w:hAnsi="Times New Roman"/>
          <w:sz w:val="24"/>
          <w:szCs w:val="24"/>
        </w:rPr>
      </w:pPr>
      <w:r w:rsidRPr="00454987">
        <w:rPr>
          <w:rFonts w:ascii="Times New Roman" w:hAnsi="Times New Roman"/>
          <w:sz w:val="24"/>
          <w:szCs w:val="24"/>
        </w:rPr>
        <w:t>Перечень показателей результативности</w:t>
      </w:r>
    </w:p>
    <w:p w:rsidR="00844260" w:rsidRPr="00454987" w:rsidRDefault="00844260" w:rsidP="00844260">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551"/>
        <w:gridCol w:w="1286"/>
        <w:gridCol w:w="1418"/>
        <w:gridCol w:w="1417"/>
        <w:gridCol w:w="1323"/>
        <w:gridCol w:w="1361"/>
        <w:gridCol w:w="1304"/>
      </w:tblGrid>
      <w:tr w:rsidR="00844260" w:rsidRPr="00454987" w:rsidTr="00DE4BCD">
        <w:tc>
          <w:tcPr>
            <w:tcW w:w="680" w:type="dxa"/>
            <w:vMerge w:val="restart"/>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N п/п</w:t>
            </w:r>
          </w:p>
        </w:tc>
        <w:tc>
          <w:tcPr>
            <w:tcW w:w="3551" w:type="dxa"/>
            <w:vMerge w:val="restart"/>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ind w:firstLine="0"/>
              <w:jc w:val="center"/>
              <w:rPr>
                <w:rFonts w:ascii="Times New Roman" w:hAnsi="Times New Roman"/>
                <w:sz w:val="24"/>
                <w:szCs w:val="24"/>
              </w:rPr>
            </w:pPr>
            <w:r w:rsidRPr="00454987">
              <w:rPr>
                <w:rFonts w:ascii="Times New Roman" w:hAnsi="Times New Roman"/>
                <w:sz w:val="24"/>
                <w:szCs w:val="24"/>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ind w:firstLine="0"/>
              <w:jc w:val="center"/>
              <w:rPr>
                <w:rFonts w:ascii="Times New Roman" w:hAnsi="Times New Roman"/>
                <w:sz w:val="24"/>
                <w:szCs w:val="24"/>
              </w:rPr>
            </w:pPr>
            <w:r w:rsidRPr="00454987">
              <w:rPr>
                <w:rFonts w:ascii="Times New Roman" w:hAnsi="Times New Roman"/>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ind w:firstLine="0"/>
              <w:jc w:val="center"/>
              <w:rPr>
                <w:rFonts w:ascii="Times New Roman" w:hAnsi="Times New Roman"/>
                <w:sz w:val="24"/>
                <w:szCs w:val="24"/>
              </w:rPr>
            </w:pPr>
            <w:r w:rsidRPr="00454987">
              <w:rPr>
                <w:rFonts w:ascii="Times New Roman" w:hAnsi="Times New Roman"/>
                <w:sz w:val="24"/>
                <w:szCs w:val="24"/>
              </w:rPr>
              <w:t>Источник информации</w:t>
            </w:r>
          </w:p>
        </w:tc>
        <w:tc>
          <w:tcPr>
            <w:tcW w:w="5405" w:type="dxa"/>
            <w:gridSpan w:val="4"/>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Годы реализации программы</w:t>
            </w:r>
          </w:p>
        </w:tc>
      </w:tr>
      <w:tr w:rsidR="00844260" w:rsidRPr="00454987" w:rsidTr="00DE4BCD">
        <w:tc>
          <w:tcPr>
            <w:tcW w:w="680" w:type="dxa"/>
            <w:vMerge/>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both"/>
              <w:rPr>
                <w:rFonts w:ascii="Times New Roman" w:hAnsi="Times New Roman"/>
                <w:sz w:val="24"/>
                <w:szCs w:val="24"/>
              </w:rPr>
            </w:pPr>
          </w:p>
        </w:tc>
        <w:tc>
          <w:tcPr>
            <w:tcW w:w="3551" w:type="dxa"/>
            <w:vMerge/>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44260" w:rsidRPr="00454987" w:rsidRDefault="00844260" w:rsidP="005D0EAB">
            <w:pPr>
              <w:pStyle w:val="ConsPlusNormal"/>
              <w:ind w:firstLine="0"/>
              <w:jc w:val="center"/>
              <w:rPr>
                <w:rFonts w:ascii="Times New Roman" w:hAnsi="Times New Roman"/>
                <w:sz w:val="24"/>
                <w:szCs w:val="24"/>
              </w:rPr>
            </w:pPr>
            <w:r w:rsidRPr="00454987">
              <w:rPr>
                <w:rFonts w:ascii="Times New Roman" w:hAnsi="Times New Roman"/>
                <w:sz w:val="24"/>
                <w:szCs w:val="24"/>
              </w:rPr>
              <w:t>текущий финансовый год 201</w:t>
            </w:r>
            <w:r w:rsidR="005D0EAB" w:rsidRPr="00454987">
              <w:rPr>
                <w:rFonts w:ascii="Times New Roman" w:hAnsi="Times New Roman"/>
                <w:sz w:val="24"/>
                <w:szCs w:val="24"/>
              </w:rPr>
              <w:t>9</w:t>
            </w:r>
          </w:p>
        </w:tc>
        <w:tc>
          <w:tcPr>
            <w:tcW w:w="1323" w:type="dxa"/>
            <w:tcBorders>
              <w:top w:val="single" w:sz="4" w:space="0" w:color="auto"/>
              <w:left w:val="single" w:sz="4" w:space="0" w:color="auto"/>
              <w:bottom w:val="single" w:sz="4" w:space="0" w:color="auto"/>
              <w:right w:val="single" w:sz="4" w:space="0" w:color="auto"/>
            </w:tcBorders>
          </w:tcPr>
          <w:p w:rsidR="00844260" w:rsidRPr="00454987" w:rsidRDefault="00844260" w:rsidP="005D0EAB">
            <w:pPr>
              <w:pStyle w:val="ConsPlusNormal"/>
              <w:ind w:firstLine="0"/>
              <w:jc w:val="center"/>
              <w:rPr>
                <w:rFonts w:ascii="Times New Roman" w:hAnsi="Times New Roman"/>
                <w:sz w:val="24"/>
                <w:szCs w:val="24"/>
              </w:rPr>
            </w:pPr>
            <w:r w:rsidRPr="00454987">
              <w:rPr>
                <w:rFonts w:ascii="Times New Roman" w:hAnsi="Times New Roman"/>
                <w:sz w:val="24"/>
                <w:szCs w:val="24"/>
              </w:rPr>
              <w:t>очередной финансовый год 20</w:t>
            </w:r>
            <w:r w:rsidR="005D0EAB" w:rsidRPr="00454987">
              <w:rPr>
                <w:rFonts w:ascii="Times New Roman" w:hAnsi="Times New Roman"/>
                <w:sz w:val="24"/>
                <w:szCs w:val="24"/>
              </w:rPr>
              <w:t>20</w:t>
            </w:r>
          </w:p>
        </w:tc>
        <w:tc>
          <w:tcPr>
            <w:tcW w:w="1361" w:type="dxa"/>
            <w:tcBorders>
              <w:top w:val="single" w:sz="4" w:space="0" w:color="auto"/>
              <w:left w:val="single" w:sz="4" w:space="0" w:color="auto"/>
              <w:bottom w:val="single" w:sz="4" w:space="0" w:color="auto"/>
              <w:right w:val="single" w:sz="4" w:space="0" w:color="auto"/>
            </w:tcBorders>
          </w:tcPr>
          <w:p w:rsidR="00844260" w:rsidRPr="00454987" w:rsidRDefault="00844260" w:rsidP="005D0EAB">
            <w:pPr>
              <w:pStyle w:val="ConsPlusNormal"/>
              <w:ind w:firstLine="0"/>
              <w:jc w:val="center"/>
              <w:rPr>
                <w:rFonts w:ascii="Times New Roman" w:hAnsi="Times New Roman"/>
                <w:sz w:val="24"/>
                <w:szCs w:val="24"/>
              </w:rPr>
            </w:pPr>
            <w:r w:rsidRPr="00454987">
              <w:rPr>
                <w:rFonts w:ascii="Times New Roman" w:hAnsi="Times New Roman"/>
                <w:sz w:val="24"/>
                <w:szCs w:val="24"/>
              </w:rPr>
              <w:t>1-й год планового периода 20</w:t>
            </w:r>
            <w:r w:rsidR="004D0246" w:rsidRPr="00454987">
              <w:rPr>
                <w:rFonts w:ascii="Times New Roman" w:hAnsi="Times New Roman"/>
                <w:sz w:val="24"/>
                <w:szCs w:val="24"/>
              </w:rPr>
              <w:t>2</w:t>
            </w:r>
            <w:r w:rsidR="005D0EAB" w:rsidRPr="00454987">
              <w:rPr>
                <w:rFonts w:ascii="Times New Roman" w:hAnsi="Times New Roman"/>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844260" w:rsidRPr="00454987" w:rsidRDefault="00844260" w:rsidP="005D0EAB">
            <w:pPr>
              <w:pStyle w:val="ConsPlusNormal"/>
              <w:ind w:firstLine="0"/>
              <w:jc w:val="center"/>
              <w:rPr>
                <w:rFonts w:ascii="Times New Roman" w:hAnsi="Times New Roman"/>
                <w:sz w:val="24"/>
                <w:szCs w:val="24"/>
              </w:rPr>
            </w:pPr>
            <w:r w:rsidRPr="00454987">
              <w:rPr>
                <w:rFonts w:ascii="Times New Roman" w:hAnsi="Times New Roman"/>
                <w:sz w:val="24"/>
                <w:szCs w:val="24"/>
              </w:rPr>
              <w:t>2-й год планового периода 202</w:t>
            </w:r>
            <w:r w:rsidR="005D0EAB" w:rsidRPr="00454987">
              <w:rPr>
                <w:rFonts w:ascii="Times New Roman" w:hAnsi="Times New Roman"/>
                <w:sz w:val="24"/>
                <w:szCs w:val="24"/>
              </w:rPr>
              <w:t>2</w:t>
            </w:r>
          </w:p>
        </w:tc>
      </w:tr>
      <w:tr w:rsidR="00844260" w:rsidRPr="00454987" w:rsidTr="00DE4BCD">
        <w:tc>
          <w:tcPr>
            <w:tcW w:w="680"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1</w:t>
            </w:r>
          </w:p>
        </w:tc>
        <w:tc>
          <w:tcPr>
            <w:tcW w:w="3551"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2</w:t>
            </w:r>
          </w:p>
        </w:tc>
        <w:tc>
          <w:tcPr>
            <w:tcW w:w="1286"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5</w:t>
            </w:r>
          </w:p>
        </w:tc>
        <w:tc>
          <w:tcPr>
            <w:tcW w:w="1323"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6</w:t>
            </w:r>
          </w:p>
        </w:tc>
        <w:tc>
          <w:tcPr>
            <w:tcW w:w="1361"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jc w:val="center"/>
              <w:rPr>
                <w:rFonts w:ascii="Times New Roman" w:hAnsi="Times New Roman"/>
                <w:sz w:val="24"/>
                <w:szCs w:val="24"/>
              </w:rPr>
            </w:pPr>
            <w:r w:rsidRPr="00454987">
              <w:rPr>
                <w:rFonts w:ascii="Times New Roman" w:hAnsi="Times New Roman"/>
                <w:sz w:val="24"/>
                <w:szCs w:val="24"/>
              </w:rPr>
              <w:t>8</w:t>
            </w:r>
          </w:p>
        </w:tc>
      </w:tr>
      <w:tr w:rsidR="00844260" w:rsidRPr="00454987" w:rsidTr="00DE4BCD">
        <w:tc>
          <w:tcPr>
            <w:tcW w:w="680"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844260" w:rsidRPr="00454987" w:rsidRDefault="00844260" w:rsidP="009B2378">
            <w:pPr>
              <w:pStyle w:val="ConsPlusNormal"/>
              <w:ind w:firstLine="0"/>
              <w:rPr>
                <w:rFonts w:ascii="Times New Roman" w:hAnsi="Times New Roman"/>
                <w:sz w:val="24"/>
                <w:szCs w:val="24"/>
              </w:rPr>
            </w:pPr>
            <w:r w:rsidRPr="00454987">
              <w:rPr>
                <w:rFonts w:ascii="Times New Roman" w:hAnsi="Times New Roman"/>
                <w:sz w:val="24"/>
                <w:szCs w:val="24"/>
              </w:rPr>
              <w:t>Отдельное мероприятие:</w:t>
            </w:r>
            <w:r w:rsidRPr="00454987">
              <w:rPr>
                <w:rFonts w:ascii="Times New Roman" w:eastAsia="Calibri" w:hAnsi="Times New Roman"/>
                <w:sz w:val="24"/>
                <w:szCs w:val="24"/>
                <w:lang w:eastAsia="en-US"/>
              </w:rPr>
              <w:t xml:space="preserve">  </w:t>
            </w:r>
            <w:r w:rsidR="009B2378" w:rsidRPr="00454987">
              <w:rPr>
                <w:rFonts w:ascii="Times New Roman" w:eastAsia="Calibri" w:hAnsi="Times New Roman"/>
                <w:sz w:val="24"/>
                <w:szCs w:val="24"/>
                <w:lang w:eastAsia="en-US"/>
              </w:rPr>
              <w:t>Субсидия  на поддержку муниципальных проектов для решения вопросов местного значения сельских поселений.</w:t>
            </w:r>
          </w:p>
        </w:tc>
      </w:tr>
      <w:tr w:rsidR="00844260" w:rsidRPr="00454987" w:rsidTr="00DE4BCD">
        <w:tc>
          <w:tcPr>
            <w:tcW w:w="680"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p>
        </w:tc>
        <w:tc>
          <w:tcPr>
            <w:tcW w:w="11660" w:type="dxa"/>
            <w:gridSpan w:val="7"/>
            <w:tcBorders>
              <w:top w:val="single" w:sz="4" w:space="0" w:color="auto"/>
              <w:left w:val="single" w:sz="4" w:space="0" w:color="auto"/>
              <w:bottom w:val="single" w:sz="4" w:space="0" w:color="auto"/>
              <w:right w:val="single" w:sz="4" w:space="0" w:color="auto"/>
            </w:tcBorders>
          </w:tcPr>
          <w:p w:rsidR="00844260" w:rsidRPr="00454987" w:rsidRDefault="00844260" w:rsidP="009B2378">
            <w:pPr>
              <w:pStyle w:val="ConsPlusNormal"/>
              <w:ind w:firstLine="0"/>
              <w:rPr>
                <w:rFonts w:ascii="Times New Roman" w:hAnsi="Times New Roman"/>
                <w:sz w:val="24"/>
                <w:szCs w:val="24"/>
              </w:rPr>
            </w:pPr>
            <w:r w:rsidRPr="00454987">
              <w:rPr>
                <w:rFonts w:ascii="Times New Roman" w:hAnsi="Times New Roman"/>
                <w:sz w:val="24"/>
                <w:szCs w:val="24"/>
              </w:rPr>
              <w:t>Цель реализации отдельного мероприятия: П</w:t>
            </w:r>
            <w:r w:rsidRPr="00454987">
              <w:rPr>
                <w:rFonts w:ascii="Times New Roman" w:eastAsiaTheme="minorHAnsi" w:hAnsi="Times New Roman"/>
                <w:sz w:val="24"/>
                <w:szCs w:val="24"/>
                <w:lang w:eastAsia="en-US"/>
              </w:rPr>
              <w:t xml:space="preserve">овышения привлекательности населенных пунктов района для проживания </w:t>
            </w:r>
          </w:p>
        </w:tc>
      </w:tr>
      <w:tr w:rsidR="00844260" w:rsidRPr="00454987" w:rsidTr="00DE4BCD">
        <w:tc>
          <w:tcPr>
            <w:tcW w:w="680" w:type="dxa"/>
            <w:tcBorders>
              <w:top w:val="single" w:sz="4" w:space="0" w:color="auto"/>
              <w:left w:val="single" w:sz="4" w:space="0" w:color="auto"/>
              <w:bottom w:val="single" w:sz="4" w:space="0" w:color="auto"/>
              <w:right w:val="single" w:sz="4" w:space="0" w:color="auto"/>
            </w:tcBorders>
          </w:tcPr>
          <w:p w:rsidR="00873956" w:rsidRPr="00454987" w:rsidRDefault="00873956" w:rsidP="00DE4BCD">
            <w:pPr>
              <w:pStyle w:val="ConsPlusNormal"/>
              <w:rPr>
                <w:rFonts w:ascii="Times New Roman" w:hAnsi="Times New Roman"/>
                <w:sz w:val="24"/>
                <w:szCs w:val="24"/>
              </w:rPr>
            </w:pPr>
          </w:p>
          <w:p w:rsidR="00873956" w:rsidRPr="00454987" w:rsidRDefault="00873956" w:rsidP="00873956"/>
          <w:p w:rsidR="00844260" w:rsidRPr="00454987" w:rsidRDefault="00873956" w:rsidP="00873956">
            <w:r w:rsidRPr="00454987">
              <w:t>1.</w:t>
            </w:r>
          </w:p>
        </w:tc>
        <w:tc>
          <w:tcPr>
            <w:tcW w:w="3551"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ind w:firstLine="0"/>
              <w:rPr>
                <w:rFonts w:ascii="Times New Roman" w:hAnsi="Times New Roman"/>
                <w:sz w:val="24"/>
                <w:szCs w:val="24"/>
              </w:rPr>
            </w:pPr>
            <w:r w:rsidRPr="00454987">
              <w:rPr>
                <w:rFonts w:ascii="Times New Roman" w:hAnsi="Times New Roman"/>
                <w:sz w:val="24"/>
                <w:szCs w:val="24"/>
              </w:rPr>
              <w:t>Показатель результативности :</w:t>
            </w:r>
          </w:p>
          <w:p w:rsidR="00844260" w:rsidRPr="00454987" w:rsidRDefault="00844260" w:rsidP="00DE4BCD">
            <w:pPr>
              <w:pStyle w:val="ConsPlusNormal"/>
              <w:ind w:firstLine="0"/>
              <w:rPr>
                <w:rFonts w:ascii="Times New Roman" w:hAnsi="Times New Roman"/>
                <w:sz w:val="24"/>
                <w:szCs w:val="24"/>
              </w:rPr>
            </w:pPr>
            <w:r w:rsidRPr="00454987">
              <w:rPr>
                <w:rFonts w:ascii="Times New Roman" w:hAnsi="Times New Roman"/>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
        </w:tc>
        <w:tc>
          <w:tcPr>
            <w:tcW w:w="1286"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r w:rsidRPr="00454987">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r w:rsidRPr="00454987">
              <w:rPr>
                <w:rFonts w:ascii="Times New Roman" w:hAnsi="Times New Roman"/>
                <w:sz w:val="24"/>
                <w:szCs w:val="24"/>
              </w:rPr>
              <w:t>30</w:t>
            </w:r>
          </w:p>
        </w:tc>
        <w:tc>
          <w:tcPr>
            <w:tcW w:w="1323"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r w:rsidRPr="00454987">
              <w:rPr>
                <w:rFonts w:ascii="Times New Roman" w:hAnsi="Times New Roman"/>
                <w:sz w:val="24"/>
                <w:szCs w:val="24"/>
              </w:rPr>
              <w:t>30</w:t>
            </w:r>
          </w:p>
        </w:tc>
        <w:tc>
          <w:tcPr>
            <w:tcW w:w="1361"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r w:rsidRPr="00454987">
              <w:rPr>
                <w:rFonts w:ascii="Times New Roman" w:hAnsi="Times New Roman"/>
                <w:sz w:val="24"/>
                <w:szCs w:val="24"/>
              </w:rPr>
              <w:t>30</w:t>
            </w:r>
          </w:p>
        </w:tc>
        <w:tc>
          <w:tcPr>
            <w:tcW w:w="1304" w:type="dxa"/>
            <w:tcBorders>
              <w:top w:val="single" w:sz="4" w:space="0" w:color="auto"/>
              <w:left w:val="single" w:sz="4" w:space="0" w:color="auto"/>
              <w:bottom w:val="single" w:sz="4" w:space="0" w:color="auto"/>
              <w:right w:val="single" w:sz="4" w:space="0" w:color="auto"/>
            </w:tcBorders>
          </w:tcPr>
          <w:p w:rsidR="00844260" w:rsidRPr="00454987" w:rsidRDefault="00844260" w:rsidP="00DE4BCD">
            <w:pPr>
              <w:pStyle w:val="ConsPlusNormal"/>
              <w:rPr>
                <w:rFonts w:ascii="Times New Roman" w:hAnsi="Times New Roman"/>
                <w:sz w:val="24"/>
                <w:szCs w:val="24"/>
              </w:rPr>
            </w:pPr>
            <w:r w:rsidRPr="00454987">
              <w:rPr>
                <w:rFonts w:ascii="Times New Roman" w:hAnsi="Times New Roman"/>
                <w:sz w:val="24"/>
                <w:szCs w:val="24"/>
              </w:rPr>
              <w:t>30</w:t>
            </w:r>
          </w:p>
        </w:tc>
      </w:tr>
    </w:tbl>
    <w:p w:rsidR="00844260" w:rsidRPr="00454987" w:rsidRDefault="00844260" w:rsidP="00844260">
      <w:pPr>
        <w:pStyle w:val="ConsPlusNormal"/>
        <w:jc w:val="both"/>
        <w:rPr>
          <w:rFonts w:ascii="Times New Roman" w:hAnsi="Times New Roman"/>
          <w:sz w:val="24"/>
          <w:szCs w:val="24"/>
        </w:rPr>
      </w:pPr>
    </w:p>
    <w:p w:rsidR="00844260" w:rsidRPr="00454987" w:rsidRDefault="00844260" w:rsidP="00844260">
      <w:pPr>
        <w:rPr>
          <w:i/>
          <w:u w:val="single"/>
        </w:rPr>
        <w:sectPr w:rsidR="00844260" w:rsidRPr="00454987" w:rsidSect="006310D1">
          <w:pgSz w:w="16838" w:h="11906" w:orient="landscape"/>
          <w:pgMar w:top="1701" w:right="1134" w:bottom="851" w:left="1134" w:header="708" w:footer="708" w:gutter="0"/>
          <w:cols w:space="708"/>
          <w:docGrid w:linePitch="360"/>
        </w:sectPr>
      </w:pPr>
    </w:p>
    <w:p w:rsidR="0000523D" w:rsidRPr="00B62617" w:rsidRDefault="0000523D" w:rsidP="0000523D">
      <w:pPr>
        <w:pStyle w:val="ConsPlusNormal"/>
        <w:widowControl/>
        <w:tabs>
          <w:tab w:val="left" w:pos="8355"/>
        </w:tabs>
        <w:ind w:left="5245" w:firstLine="0"/>
        <w:outlineLvl w:val="2"/>
        <w:rPr>
          <w:rFonts w:ascii="Times New Roman" w:hAnsi="Times New Roman"/>
          <w:sz w:val="28"/>
          <w:szCs w:val="28"/>
        </w:rPr>
      </w:pPr>
      <w:r w:rsidRPr="00B62617">
        <w:rPr>
          <w:rFonts w:ascii="Times New Roman" w:hAnsi="Times New Roman"/>
          <w:sz w:val="28"/>
          <w:szCs w:val="28"/>
        </w:rPr>
        <w:lastRenderedPageBreak/>
        <w:t>Приложение № 6.4</w:t>
      </w:r>
    </w:p>
    <w:p w:rsidR="0000523D" w:rsidRPr="00B62617" w:rsidRDefault="0000523D" w:rsidP="0000523D">
      <w:pPr>
        <w:autoSpaceDE w:val="0"/>
        <w:autoSpaceDN w:val="0"/>
        <w:adjustRightInd w:val="0"/>
        <w:ind w:left="5245"/>
        <w:rPr>
          <w:sz w:val="28"/>
          <w:szCs w:val="28"/>
        </w:rPr>
      </w:pPr>
      <w:r w:rsidRPr="00B62617">
        <w:rPr>
          <w:sz w:val="28"/>
          <w:szCs w:val="28"/>
        </w:rPr>
        <w:t>к муниципальной программе</w:t>
      </w:r>
    </w:p>
    <w:p w:rsidR="0000523D" w:rsidRPr="00B62617" w:rsidRDefault="0000523D" w:rsidP="0000523D">
      <w:pPr>
        <w:autoSpaceDE w:val="0"/>
        <w:autoSpaceDN w:val="0"/>
        <w:adjustRightInd w:val="0"/>
        <w:ind w:left="5245"/>
        <w:rPr>
          <w:sz w:val="28"/>
          <w:szCs w:val="28"/>
        </w:rPr>
      </w:pPr>
      <w:r w:rsidRPr="00B62617">
        <w:rPr>
          <w:sz w:val="28"/>
          <w:szCs w:val="28"/>
        </w:rPr>
        <w:t>Пировского района</w:t>
      </w:r>
    </w:p>
    <w:p w:rsidR="0000523D" w:rsidRPr="00B62617" w:rsidRDefault="0000523D" w:rsidP="0000523D">
      <w:pPr>
        <w:autoSpaceDE w:val="0"/>
        <w:autoSpaceDN w:val="0"/>
        <w:adjustRightInd w:val="0"/>
        <w:ind w:left="5245"/>
        <w:rPr>
          <w:sz w:val="28"/>
          <w:szCs w:val="28"/>
        </w:rPr>
      </w:pPr>
      <w:r w:rsidRPr="00B62617">
        <w:rPr>
          <w:sz w:val="28"/>
          <w:szCs w:val="28"/>
        </w:rPr>
        <w:t>«Содействие развитию местного</w:t>
      </w:r>
    </w:p>
    <w:p w:rsidR="0000523D" w:rsidRPr="00B62617" w:rsidRDefault="0000523D" w:rsidP="0000523D">
      <w:pPr>
        <w:autoSpaceDE w:val="0"/>
        <w:autoSpaceDN w:val="0"/>
        <w:adjustRightInd w:val="0"/>
        <w:ind w:left="5245"/>
        <w:rPr>
          <w:sz w:val="28"/>
          <w:szCs w:val="28"/>
        </w:rPr>
      </w:pPr>
      <w:r w:rsidRPr="00B62617">
        <w:rPr>
          <w:sz w:val="28"/>
          <w:szCs w:val="28"/>
        </w:rPr>
        <w:t>самоуправления»</w:t>
      </w:r>
    </w:p>
    <w:p w:rsidR="0000523D" w:rsidRPr="00B62617" w:rsidRDefault="0000523D" w:rsidP="0000523D">
      <w:pPr>
        <w:pStyle w:val="ConsPlusNormal"/>
        <w:widowControl/>
        <w:ind w:left="5245" w:firstLine="0"/>
        <w:outlineLvl w:val="2"/>
        <w:rPr>
          <w:rFonts w:ascii="Times New Roman" w:hAnsi="Times New Roman"/>
          <w:sz w:val="28"/>
          <w:szCs w:val="28"/>
        </w:rPr>
      </w:pPr>
    </w:p>
    <w:p w:rsidR="0000523D" w:rsidRPr="00B62617" w:rsidRDefault="0000523D" w:rsidP="0000523D">
      <w:pPr>
        <w:rPr>
          <w:sz w:val="28"/>
          <w:szCs w:val="28"/>
        </w:rPr>
      </w:pPr>
    </w:p>
    <w:p w:rsidR="0000523D" w:rsidRPr="00B62617" w:rsidRDefault="0000523D" w:rsidP="0000523D">
      <w:pPr>
        <w:pStyle w:val="ConsPlusNormal"/>
        <w:jc w:val="center"/>
        <w:rPr>
          <w:rFonts w:ascii="Times New Roman" w:eastAsia="Calibri" w:hAnsi="Times New Roman"/>
          <w:sz w:val="28"/>
          <w:szCs w:val="28"/>
          <w:lang w:eastAsia="en-US"/>
        </w:rPr>
      </w:pPr>
      <w:r w:rsidRPr="00B62617">
        <w:rPr>
          <w:rFonts w:ascii="Times New Roman" w:hAnsi="Times New Roman"/>
          <w:sz w:val="28"/>
          <w:szCs w:val="28"/>
        </w:rPr>
        <w:t xml:space="preserve">Информация об отдельном мероприятии муниципальной программы Пировского района </w:t>
      </w:r>
      <w:r w:rsidRPr="00B62617">
        <w:rPr>
          <w:rFonts w:ascii="Times New Roman" w:eastAsia="Calibri" w:hAnsi="Times New Roman"/>
          <w:sz w:val="28"/>
          <w:szCs w:val="28"/>
          <w:lang w:eastAsia="en-US"/>
        </w:rPr>
        <w:t>«</w:t>
      </w:r>
      <w:r w:rsidRPr="00B62617">
        <w:rPr>
          <w:rFonts w:ascii="Times New Roman" w:hAnsi="Times New Roman"/>
          <w:sz w:val="28"/>
          <w:szCs w:val="28"/>
        </w:rPr>
        <w:t>Мероприятия, направленные на создание условий для развития услуг связи в малочисленных и труднодоступных населенных пунктах Красноярского края</w:t>
      </w:r>
      <w:r w:rsidRPr="00B62617">
        <w:rPr>
          <w:rFonts w:ascii="Times New Roman" w:eastAsia="Calibri" w:hAnsi="Times New Roman"/>
          <w:sz w:val="28"/>
          <w:szCs w:val="28"/>
          <w:lang w:eastAsia="en-US"/>
        </w:rPr>
        <w:t>»</w:t>
      </w:r>
    </w:p>
    <w:p w:rsidR="0000523D" w:rsidRPr="00B62617" w:rsidRDefault="0000523D" w:rsidP="0000523D">
      <w:pPr>
        <w:tabs>
          <w:tab w:val="left" w:pos="4003"/>
        </w:tabs>
        <w:autoSpaceDE w:val="0"/>
        <w:autoSpaceDN w:val="0"/>
        <w:adjustRightInd w:val="0"/>
        <w:ind w:firstLine="317"/>
        <w:jc w:val="both"/>
        <w:rPr>
          <w:rFonts w:eastAsia="Calibri"/>
          <w:sz w:val="28"/>
          <w:szCs w:val="28"/>
          <w:lang w:eastAsia="en-US"/>
        </w:rPr>
      </w:pPr>
    </w:p>
    <w:tbl>
      <w:tblPr>
        <w:tblStyle w:val="1"/>
        <w:tblW w:w="9351" w:type="dxa"/>
        <w:tblLook w:val="04A0" w:firstRow="1" w:lastRow="0" w:firstColumn="1" w:lastColumn="0" w:noHBand="0" w:noVBand="1"/>
      </w:tblPr>
      <w:tblGrid>
        <w:gridCol w:w="4673"/>
        <w:gridCol w:w="4678"/>
      </w:tblGrid>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t>Наименование отдельного мероприятия</w:t>
            </w:r>
          </w:p>
        </w:tc>
        <w:tc>
          <w:tcPr>
            <w:tcW w:w="4678" w:type="dxa"/>
          </w:tcPr>
          <w:p w:rsidR="0000523D" w:rsidRPr="00B62617" w:rsidRDefault="0000523D" w:rsidP="001C5B2D">
            <w:pPr>
              <w:autoSpaceDE w:val="0"/>
              <w:autoSpaceDN w:val="0"/>
              <w:adjustRightInd w:val="0"/>
              <w:jc w:val="both"/>
              <w:rPr>
                <w:sz w:val="28"/>
                <w:szCs w:val="28"/>
              </w:rPr>
            </w:pPr>
            <w:r w:rsidRPr="00B62617">
              <w:rPr>
                <w:sz w:val="28"/>
                <w:szCs w:val="28"/>
              </w:rPr>
              <w:t>Мероприятия, направленные на создание условий для развития услуг связи в малочисленных и труднодоступных населенных пунктах Красноярского края</w:t>
            </w:r>
          </w:p>
        </w:tc>
      </w:tr>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t>Наименование муниципальной программы, в рамках которой реализуется отдельное мероприятие</w:t>
            </w:r>
          </w:p>
        </w:tc>
        <w:tc>
          <w:tcPr>
            <w:tcW w:w="4678" w:type="dxa"/>
          </w:tcPr>
          <w:p w:rsidR="0000523D" w:rsidRPr="00B62617" w:rsidRDefault="0000523D" w:rsidP="001C5B2D">
            <w:pPr>
              <w:autoSpaceDE w:val="0"/>
              <w:autoSpaceDN w:val="0"/>
              <w:adjustRightInd w:val="0"/>
              <w:jc w:val="both"/>
              <w:rPr>
                <w:sz w:val="28"/>
                <w:szCs w:val="28"/>
              </w:rPr>
            </w:pPr>
            <w:r w:rsidRPr="00B62617">
              <w:rPr>
                <w:sz w:val="28"/>
                <w:szCs w:val="28"/>
              </w:rPr>
              <w:t>«Содействие развитию местного самоуправления»</w:t>
            </w:r>
          </w:p>
        </w:tc>
      </w:tr>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4678" w:type="dxa"/>
          </w:tcPr>
          <w:p w:rsidR="0000523D" w:rsidRPr="00B62617" w:rsidRDefault="0000523D" w:rsidP="001C5B2D">
            <w:pPr>
              <w:autoSpaceDE w:val="0"/>
              <w:autoSpaceDN w:val="0"/>
              <w:adjustRightInd w:val="0"/>
              <w:jc w:val="both"/>
              <w:rPr>
                <w:sz w:val="28"/>
                <w:szCs w:val="28"/>
              </w:rPr>
            </w:pPr>
            <w:r w:rsidRPr="00B62617">
              <w:rPr>
                <w:sz w:val="28"/>
                <w:szCs w:val="28"/>
              </w:rPr>
              <w:t>Администрация Пировского района</w:t>
            </w:r>
          </w:p>
        </w:tc>
      </w:tr>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t>Главные распорядители бюджетных средств, ответственные за реализацию отдельного мероприятия программы</w:t>
            </w:r>
          </w:p>
        </w:tc>
        <w:tc>
          <w:tcPr>
            <w:tcW w:w="4678" w:type="dxa"/>
          </w:tcPr>
          <w:p w:rsidR="0000523D" w:rsidRPr="00B62617" w:rsidRDefault="0000523D" w:rsidP="001C5B2D">
            <w:pPr>
              <w:autoSpaceDE w:val="0"/>
              <w:autoSpaceDN w:val="0"/>
              <w:adjustRightInd w:val="0"/>
              <w:jc w:val="both"/>
              <w:rPr>
                <w:sz w:val="28"/>
                <w:szCs w:val="28"/>
              </w:rPr>
            </w:pPr>
            <w:r w:rsidRPr="00B62617">
              <w:rPr>
                <w:sz w:val="28"/>
                <w:szCs w:val="28"/>
              </w:rPr>
              <w:t>Администрация Пировского района</w:t>
            </w:r>
          </w:p>
        </w:tc>
      </w:tr>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t>Цель отдельного мероприятия</w:t>
            </w:r>
          </w:p>
        </w:tc>
        <w:tc>
          <w:tcPr>
            <w:tcW w:w="4678" w:type="dxa"/>
          </w:tcPr>
          <w:p w:rsidR="0000523D" w:rsidRPr="00B62617" w:rsidRDefault="0000523D" w:rsidP="001C5B2D">
            <w:pPr>
              <w:autoSpaceDE w:val="0"/>
              <w:autoSpaceDN w:val="0"/>
              <w:adjustRightInd w:val="0"/>
              <w:jc w:val="both"/>
              <w:rPr>
                <w:sz w:val="28"/>
                <w:szCs w:val="28"/>
              </w:rPr>
            </w:pPr>
            <w:r w:rsidRPr="00B62617">
              <w:rPr>
                <w:sz w:val="28"/>
                <w:szCs w:val="28"/>
              </w:rPr>
              <w:t>Формирование и поддержание современной информационной и телекоммуникационной инфраструктуры</w:t>
            </w:r>
          </w:p>
        </w:tc>
      </w:tr>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t>Задача отдельного мероприятия программы</w:t>
            </w:r>
          </w:p>
        </w:tc>
        <w:tc>
          <w:tcPr>
            <w:tcW w:w="4678" w:type="dxa"/>
          </w:tcPr>
          <w:p w:rsidR="0000523D" w:rsidRPr="00B62617" w:rsidRDefault="0000523D" w:rsidP="001C5B2D">
            <w:pPr>
              <w:autoSpaceDE w:val="0"/>
              <w:autoSpaceDN w:val="0"/>
              <w:adjustRightInd w:val="0"/>
              <w:jc w:val="both"/>
              <w:rPr>
                <w:sz w:val="28"/>
                <w:szCs w:val="28"/>
              </w:rPr>
            </w:pPr>
          </w:p>
        </w:tc>
      </w:tr>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t xml:space="preserve">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w:t>
            </w:r>
            <w:r w:rsidRPr="00B62617">
              <w:rPr>
                <w:sz w:val="28"/>
                <w:szCs w:val="28"/>
              </w:rPr>
              <w:lastRenderedPageBreak/>
              <w:t>эффективность реализации отдельного мероприятия программы</w:t>
            </w:r>
          </w:p>
        </w:tc>
        <w:tc>
          <w:tcPr>
            <w:tcW w:w="4678" w:type="dxa"/>
          </w:tcPr>
          <w:p w:rsidR="0000523D" w:rsidRPr="00B62617" w:rsidRDefault="0000523D" w:rsidP="001C5B2D">
            <w:pPr>
              <w:autoSpaceDE w:val="0"/>
              <w:autoSpaceDN w:val="0"/>
              <w:adjustRightInd w:val="0"/>
              <w:jc w:val="both"/>
              <w:rPr>
                <w:sz w:val="28"/>
                <w:szCs w:val="28"/>
              </w:rPr>
            </w:pPr>
            <w:r w:rsidRPr="00B62617">
              <w:rPr>
                <w:sz w:val="28"/>
                <w:szCs w:val="28"/>
              </w:rPr>
              <w:lastRenderedPageBreak/>
              <w:t>в соотве</w:t>
            </w:r>
            <w:r w:rsidR="0014713C">
              <w:rPr>
                <w:sz w:val="28"/>
                <w:szCs w:val="28"/>
              </w:rPr>
              <w:t>тствии с приложением</w:t>
            </w:r>
            <w:r w:rsidRPr="00B62617">
              <w:rPr>
                <w:sz w:val="28"/>
                <w:szCs w:val="28"/>
              </w:rPr>
              <w:t xml:space="preserve"> к отдельному мероприятию</w:t>
            </w:r>
          </w:p>
        </w:tc>
      </w:tr>
      <w:tr w:rsidR="0000523D" w:rsidRPr="00B62617" w:rsidTr="001C5B2D">
        <w:tc>
          <w:tcPr>
            <w:tcW w:w="4673" w:type="dxa"/>
          </w:tcPr>
          <w:p w:rsidR="0000523D" w:rsidRPr="00B62617" w:rsidRDefault="0000523D" w:rsidP="001C5B2D">
            <w:pPr>
              <w:autoSpaceDE w:val="0"/>
              <w:autoSpaceDN w:val="0"/>
              <w:adjustRightInd w:val="0"/>
              <w:jc w:val="both"/>
              <w:rPr>
                <w:sz w:val="28"/>
                <w:szCs w:val="28"/>
              </w:rPr>
            </w:pPr>
            <w:r w:rsidRPr="00B62617">
              <w:rPr>
                <w:sz w:val="28"/>
                <w:szCs w:val="28"/>
              </w:rPr>
              <w:lastRenderedPageBreak/>
              <w:t>Сроки реализации отдельного мероприятия</w:t>
            </w:r>
          </w:p>
        </w:tc>
        <w:tc>
          <w:tcPr>
            <w:tcW w:w="4678" w:type="dxa"/>
          </w:tcPr>
          <w:p w:rsidR="0000523D" w:rsidRPr="00B62617" w:rsidRDefault="0000523D" w:rsidP="005D0EAB">
            <w:pPr>
              <w:autoSpaceDE w:val="0"/>
              <w:autoSpaceDN w:val="0"/>
              <w:adjustRightInd w:val="0"/>
              <w:jc w:val="both"/>
              <w:rPr>
                <w:sz w:val="28"/>
                <w:szCs w:val="28"/>
              </w:rPr>
            </w:pPr>
            <w:r w:rsidRPr="00B62617">
              <w:rPr>
                <w:sz w:val="28"/>
                <w:szCs w:val="28"/>
              </w:rPr>
              <w:t>01.01.2019 г. – 31.12.202</w:t>
            </w:r>
            <w:r w:rsidR="005D0EAB" w:rsidRPr="00B62617">
              <w:rPr>
                <w:sz w:val="28"/>
                <w:szCs w:val="28"/>
              </w:rPr>
              <w:t>2</w:t>
            </w:r>
            <w:r w:rsidRPr="00B62617">
              <w:rPr>
                <w:sz w:val="28"/>
                <w:szCs w:val="28"/>
              </w:rPr>
              <w:t xml:space="preserve"> г.</w:t>
            </w:r>
          </w:p>
        </w:tc>
      </w:tr>
      <w:tr w:rsidR="009376A0" w:rsidRPr="00B62617" w:rsidTr="001C5B2D">
        <w:tc>
          <w:tcPr>
            <w:tcW w:w="4673" w:type="dxa"/>
          </w:tcPr>
          <w:p w:rsidR="009376A0" w:rsidRPr="00B62617" w:rsidRDefault="009376A0" w:rsidP="009376A0">
            <w:pPr>
              <w:autoSpaceDE w:val="0"/>
              <w:autoSpaceDN w:val="0"/>
              <w:adjustRightInd w:val="0"/>
              <w:jc w:val="both"/>
              <w:rPr>
                <w:sz w:val="28"/>
                <w:szCs w:val="28"/>
              </w:rPr>
            </w:pPr>
            <w:r w:rsidRPr="00B62617">
              <w:rPr>
                <w:sz w:val="28"/>
                <w:szCs w:val="28"/>
              </w:rPr>
              <w:t>Информация по ресурсному обеспечению отдельного мероприятия, в том числе в разбивке по всем источникам финансирования на очередной финансовый год и плановый период</w:t>
            </w:r>
          </w:p>
        </w:tc>
        <w:tc>
          <w:tcPr>
            <w:tcW w:w="4678" w:type="dxa"/>
          </w:tcPr>
          <w:p w:rsidR="009376A0" w:rsidRPr="00B62617" w:rsidRDefault="009376A0" w:rsidP="009376A0">
            <w:pPr>
              <w:autoSpaceDE w:val="0"/>
              <w:autoSpaceDN w:val="0"/>
              <w:adjustRightInd w:val="0"/>
              <w:rPr>
                <w:sz w:val="28"/>
                <w:szCs w:val="28"/>
              </w:rPr>
            </w:pPr>
            <w:r w:rsidRPr="00B62617">
              <w:rPr>
                <w:sz w:val="28"/>
                <w:szCs w:val="28"/>
              </w:rPr>
              <w:t>449113,86 рублей за счет средств краевого и местного бюджета, в том числе по годам:</w:t>
            </w:r>
          </w:p>
          <w:p w:rsidR="009376A0" w:rsidRPr="00B62617" w:rsidRDefault="009376A0" w:rsidP="009376A0">
            <w:pPr>
              <w:autoSpaceDE w:val="0"/>
              <w:autoSpaceDN w:val="0"/>
              <w:adjustRightInd w:val="0"/>
              <w:rPr>
                <w:sz w:val="28"/>
                <w:szCs w:val="28"/>
              </w:rPr>
            </w:pPr>
            <w:r w:rsidRPr="00B62617">
              <w:rPr>
                <w:sz w:val="28"/>
                <w:szCs w:val="28"/>
              </w:rPr>
              <w:t>2019 год – 449113,86 рублей,</w:t>
            </w:r>
          </w:p>
          <w:p w:rsidR="009376A0" w:rsidRPr="00B62617" w:rsidRDefault="009376A0" w:rsidP="009376A0">
            <w:pPr>
              <w:shd w:val="clear" w:color="auto" w:fill="FFFFFF"/>
              <w:tabs>
                <w:tab w:val="left" w:pos="514"/>
              </w:tabs>
              <w:jc w:val="both"/>
              <w:rPr>
                <w:sz w:val="28"/>
                <w:szCs w:val="28"/>
              </w:rPr>
            </w:pPr>
            <w:r w:rsidRPr="00B62617">
              <w:rPr>
                <w:sz w:val="28"/>
                <w:szCs w:val="28"/>
              </w:rPr>
              <w:t>2020 год – 0,00 рублей,</w:t>
            </w:r>
          </w:p>
          <w:p w:rsidR="005D0EAB" w:rsidRPr="00B62617" w:rsidRDefault="009376A0" w:rsidP="009376A0">
            <w:pPr>
              <w:shd w:val="clear" w:color="auto" w:fill="FFFFFF"/>
              <w:tabs>
                <w:tab w:val="left" w:pos="514"/>
              </w:tabs>
              <w:jc w:val="both"/>
              <w:rPr>
                <w:sz w:val="28"/>
                <w:szCs w:val="28"/>
              </w:rPr>
            </w:pPr>
            <w:r w:rsidRPr="00B62617">
              <w:rPr>
                <w:sz w:val="28"/>
                <w:szCs w:val="28"/>
              </w:rPr>
              <w:t>2021 год – 0,00 рублей,</w:t>
            </w:r>
          </w:p>
          <w:p w:rsidR="009376A0" w:rsidRPr="00B62617" w:rsidRDefault="005D0EAB" w:rsidP="009376A0">
            <w:pPr>
              <w:shd w:val="clear" w:color="auto" w:fill="FFFFFF"/>
              <w:tabs>
                <w:tab w:val="left" w:pos="514"/>
              </w:tabs>
              <w:jc w:val="both"/>
              <w:rPr>
                <w:sz w:val="28"/>
                <w:szCs w:val="28"/>
              </w:rPr>
            </w:pPr>
            <w:r w:rsidRPr="00B62617">
              <w:rPr>
                <w:sz w:val="28"/>
                <w:szCs w:val="28"/>
              </w:rPr>
              <w:t>2022 год -0,00 рублей,</w:t>
            </w:r>
            <w:r w:rsidR="009376A0" w:rsidRPr="00B62617">
              <w:rPr>
                <w:sz w:val="28"/>
                <w:szCs w:val="28"/>
              </w:rPr>
              <w:t xml:space="preserve"> </w:t>
            </w:r>
          </w:p>
          <w:p w:rsidR="009376A0" w:rsidRPr="00B62617" w:rsidRDefault="009376A0" w:rsidP="009376A0">
            <w:pPr>
              <w:shd w:val="clear" w:color="auto" w:fill="FFFFFF"/>
              <w:tabs>
                <w:tab w:val="left" w:pos="514"/>
              </w:tabs>
              <w:jc w:val="both"/>
              <w:rPr>
                <w:sz w:val="28"/>
                <w:szCs w:val="28"/>
              </w:rPr>
            </w:pPr>
            <w:r w:rsidRPr="00B62617">
              <w:rPr>
                <w:sz w:val="28"/>
                <w:szCs w:val="28"/>
              </w:rPr>
              <w:t>из них:</w:t>
            </w:r>
          </w:p>
          <w:p w:rsidR="009376A0" w:rsidRPr="00B62617" w:rsidRDefault="009376A0" w:rsidP="009376A0">
            <w:pPr>
              <w:shd w:val="clear" w:color="auto" w:fill="FFFFFF"/>
              <w:tabs>
                <w:tab w:val="left" w:pos="514"/>
              </w:tabs>
              <w:jc w:val="both"/>
              <w:rPr>
                <w:sz w:val="28"/>
                <w:szCs w:val="28"/>
              </w:rPr>
            </w:pPr>
            <w:r w:rsidRPr="00B62617">
              <w:rPr>
                <w:sz w:val="28"/>
                <w:szCs w:val="28"/>
              </w:rPr>
              <w:t>средства краевого бюджета</w:t>
            </w:r>
          </w:p>
          <w:p w:rsidR="009376A0" w:rsidRPr="00B62617" w:rsidRDefault="009376A0" w:rsidP="009376A0">
            <w:pPr>
              <w:autoSpaceDE w:val="0"/>
              <w:autoSpaceDN w:val="0"/>
              <w:adjustRightInd w:val="0"/>
              <w:rPr>
                <w:sz w:val="28"/>
                <w:szCs w:val="28"/>
              </w:rPr>
            </w:pPr>
            <w:r w:rsidRPr="00B62617">
              <w:rPr>
                <w:sz w:val="28"/>
                <w:szCs w:val="28"/>
              </w:rPr>
              <w:t>448213,86 рублей, в том числе по годам:</w:t>
            </w:r>
          </w:p>
          <w:p w:rsidR="009376A0" w:rsidRPr="00B62617" w:rsidRDefault="009376A0" w:rsidP="009376A0">
            <w:pPr>
              <w:autoSpaceDE w:val="0"/>
              <w:autoSpaceDN w:val="0"/>
              <w:adjustRightInd w:val="0"/>
              <w:rPr>
                <w:sz w:val="28"/>
                <w:szCs w:val="28"/>
              </w:rPr>
            </w:pPr>
            <w:r w:rsidRPr="00B62617">
              <w:rPr>
                <w:sz w:val="28"/>
                <w:szCs w:val="28"/>
              </w:rPr>
              <w:t>2019 год – 448213,86 рублей,</w:t>
            </w:r>
          </w:p>
          <w:p w:rsidR="009376A0" w:rsidRPr="00B62617" w:rsidRDefault="009376A0" w:rsidP="009376A0">
            <w:pPr>
              <w:shd w:val="clear" w:color="auto" w:fill="FFFFFF"/>
              <w:tabs>
                <w:tab w:val="left" w:pos="514"/>
              </w:tabs>
              <w:jc w:val="both"/>
              <w:rPr>
                <w:sz w:val="28"/>
                <w:szCs w:val="28"/>
              </w:rPr>
            </w:pPr>
            <w:r w:rsidRPr="00B62617">
              <w:rPr>
                <w:sz w:val="28"/>
                <w:szCs w:val="28"/>
              </w:rPr>
              <w:t>2020 год – 0,00 рублей,</w:t>
            </w:r>
          </w:p>
          <w:p w:rsidR="009376A0" w:rsidRPr="00B62617" w:rsidRDefault="009376A0" w:rsidP="009376A0">
            <w:pPr>
              <w:shd w:val="clear" w:color="auto" w:fill="FFFFFF"/>
              <w:tabs>
                <w:tab w:val="left" w:pos="514"/>
              </w:tabs>
              <w:jc w:val="both"/>
              <w:rPr>
                <w:sz w:val="28"/>
                <w:szCs w:val="28"/>
              </w:rPr>
            </w:pPr>
            <w:r w:rsidRPr="00B62617">
              <w:rPr>
                <w:sz w:val="28"/>
                <w:szCs w:val="28"/>
              </w:rPr>
              <w:t xml:space="preserve">2021 год – 0,00 рублей, </w:t>
            </w:r>
          </w:p>
          <w:p w:rsidR="005D0EAB" w:rsidRPr="00B62617" w:rsidRDefault="005D0EAB" w:rsidP="009376A0">
            <w:pPr>
              <w:shd w:val="clear" w:color="auto" w:fill="FFFFFF"/>
              <w:tabs>
                <w:tab w:val="left" w:pos="514"/>
              </w:tabs>
              <w:jc w:val="both"/>
              <w:rPr>
                <w:sz w:val="28"/>
                <w:szCs w:val="28"/>
              </w:rPr>
            </w:pPr>
            <w:r w:rsidRPr="00B62617">
              <w:rPr>
                <w:sz w:val="28"/>
                <w:szCs w:val="28"/>
              </w:rPr>
              <w:t>2022 год-0,00 рублей</w:t>
            </w:r>
            <w:r w:rsidR="00EC7E4A" w:rsidRPr="00B62617">
              <w:rPr>
                <w:sz w:val="28"/>
                <w:szCs w:val="28"/>
              </w:rPr>
              <w:t>,</w:t>
            </w:r>
          </w:p>
          <w:p w:rsidR="009376A0" w:rsidRPr="00B62617" w:rsidRDefault="009376A0" w:rsidP="009376A0">
            <w:pPr>
              <w:shd w:val="clear" w:color="auto" w:fill="FFFFFF"/>
              <w:tabs>
                <w:tab w:val="left" w:pos="514"/>
              </w:tabs>
              <w:jc w:val="both"/>
              <w:rPr>
                <w:sz w:val="28"/>
                <w:szCs w:val="28"/>
              </w:rPr>
            </w:pPr>
            <w:r w:rsidRPr="00B62617">
              <w:rPr>
                <w:sz w:val="28"/>
                <w:szCs w:val="28"/>
              </w:rPr>
              <w:t>средства местного бюджета</w:t>
            </w:r>
          </w:p>
          <w:p w:rsidR="009376A0" w:rsidRPr="00B62617" w:rsidRDefault="009376A0" w:rsidP="009376A0">
            <w:pPr>
              <w:autoSpaceDE w:val="0"/>
              <w:autoSpaceDN w:val="0"/>
              <w:adjustRightInd w:val="0"/>
              <w:rPr>
                <w:sz w:val="28"/>
                <w:szCs w:val="28"/>
              </w:rPr>
            </w:pPr>
            <w:r w:rsidRPr="00B62617">
              <w:rPr>
                <w:sz w:val="28"/>
                <w:szCs w:val="28"/>
              </w:rPr>
              <w:t>900,00 рублей, в том числе по годам:</w:t>
            </w:r>
          </w:p>
          <w:p w:rsidR="009376A0" w:rsidRPr="00B62617" w:rsidRDefault="009376A0" w:rsidP="009376A0">
            <w:pPr>
              <w:autoSpaceDE w:val="0"/>
              <w:autoSpaceDN w:val="0"/>
              <w:adjustRightInd w:val="0"/>
              <w:rPr>
                <w:sz w:val="28"/>
                <w:szCs w:val="28"/>
              </w:rPr>
            </w:pPr>
            <w:r w:rsidRPr="00B62617">
              <w:rPr>
                <w:sz w:val="28"/>
                <w:szCs w:val="28"/>
              </w:rPr>
              <w:t>2019 год – 900,00 рублей,</w:t>
            </w:r>
          </w:p>
          <w:p w:rsidR="009376A0" w:rsidRPr="00B62617" w:rsidRDefault="009376A0" w:rsidP="009376A0">
            <w:pPr>
              <w:shd w:val="clear" w:color="auto" w:fill="FFFFFF"/>
              <w:tabs>
                <w:tab w:val="left" w:pos="514"/>
              </w:tabs>
              <w:jc w:val="both"/>
              <w:rPr>
                <w:sz w:val="28"/>
                <w:szCs w:val="28"/>
              </w:rPr>
            </w:pPr>
            <w:r w:rsidRPr="00B62617">
              <w:rPr>
                <w:sz w:val="28"/>
                <w:szCs w:val="28"/>
              </w:rPr>
              <w:t>2020 год – 0,00 рублей,</w:t>
            </w:r>
          </w:p>
          <w:p w:rsidR="009376A0" w:rsidRPr="00B62617" w:rsidRDefault="009376A0" w:rsidP="009376A0">
            <w:pPr>
              <w:shd w:val="clear" w:color="auto" w:fill="FFFFFF"/>
              <w:tabs>
                <w:tab w:val="left" w:pos="514"/>
              </w:tabs>
              <w:jc w:val="both"/>
              <w:rPr>
                <w:sz w:val="28"/>
                <w:szCs w:val="28"/>
              </w:rPr>
            </w:pPr>
            <w:r w:rsidRPr="00B62617">
              <w:rPr>
                <w:sz w:val="28"/>
                <w:szCs w:val="28"/>
              </w:rPr>
              <w:t>2021 год – 0,00 рублей</w:t>
            </w:r>
            <w:r w:rsidR="00EC7E4A" w:rsidRPr="00B62617">
              <w:rPr>
                <w:sz w:val="28"/>
                <w:szCs w:val="28"/>
              </w:rPr>
              <w:t>,</w:t>
            </w:r>
          </w:p>
          <w:p w:rsidR="00EC7E4A" w:rsidRPr="00B62617" w:rsidRDefault="00EC7E4A" w:rsidP="009376A0">
            <w:pPr>
              <w:shd w:val="clear" w:color="auto" w:fill="FFFFFF"/>
              <w:tabs>
                <w:tab w:val="left" w:pos="514"/>
              </w:tabs>
              <w:jc w:val="both"/>
              <w:rPr>
                <w:sz w:val="28"/>
                <w:szCs w:val="28"/>
              </w:rPr>
            </w:pPr>
            <w:r w:rsidRPr="00B62617">
              <w:rPr>
                <w:sz w:val="28"/>
                <w:szCs w:val="28"/>
              </w:rPr>
              <w:t>2022 год_-0,00 рублей.</w:t>
            </w:r>
          </w:p>
        </w:tc>
      </w:tr>
    </w:tbl>
    <w:p w:rsidR="0000523D" w:rsidRPr="00B62617" w:rsidRDefault="0000523D" w:rsidP="0000523D">
      <w:pPr>
        <w:tabs>
          <w:tab w:val="left" w:pos="5245"/>
        </w:tabs>
        <w:jc w:val="center"/>
        <w:rPr>
          <w:b/>
          <w:sz w:val="28"/>
          <w:szCs w:val="28"/>
        </w:rPr>
      </w:pPr>
    </w:p>
    <w:p w:rsidR="0000523D" w:rsidRPr="00B62617" w:rsidRDefault="0000523D" w:rsidP="0000523D">
      <w:pPr>
        <w:tabs>
          <w:tab w:val="left" w:pos="5245"/>
        </w:tabs>
        <w:jc w:val="center"/>
        <w:rPr>
          <w:b/>
          <w:sz w:val="28"/>
          <w:szCs w:val="28"/>
        </w:rPr>
      </w:pPr>
      <w:r w:rsidRPr="00B62617">
        <w:rPr>
          <w:b/>
          <w:sz w:val="28"/>
          <w:szCs w:val="28"/>
        </w:rPr>
        <w:t xml:space="preserve">Описание механизмов реализации </w:t>
      </w:r>
    </w:p>
    <w:p w:rsidR="0000523D" w:rsidRPr="00B62617" w:rsidRDefault="0000523D" w:rsidP="0000523D">
      <w:pPr>
        <w:tabs>
          <w:tab w:val="left" w:pos="5245"/>
        </w:tabs>
        <w:jc w:val="center"/>
        <w:rPr>
          <w:b/>
          <w:sz w:val="28"/>
          <w:szCs w:val="28"/>
        </w:rPr>
      </w:pPr>
      <w:r w:rsidRPr="00B62617">
        <w:rPr>
          <w:b/>
          <w:sz w:val="28"/>
          <w:szCs w:val="28"/>
        </w:rPr>
        <w:t>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00523D" w:rsidRPr="00B62617" w:rsidRDefault="0000523D" w:rsidP="0000523D">
      <w:pPr>
        <w:pStyle w:val="ConsPlusNormal"/>
        <w:jc w:val="both"/>
        <w:rPr>
          <w:rFonts w:ascii="Times New Roman" w:hAnsi="Times New Roman"/>
          <w:b/>
          <w:sz w:val="28"/>
          <w:szCs w:val="28"/>
        </w:rPr>
      </w:pPr>
    </w:p>
    <w:p w:rsidR="0000523D" w:rsidRPr="00B62617" w:rsidRDefault="0000523D" w:rsidP="0000523D">
      <w:pPr>
        <w:pStyle w:val="a7"/>
        <w:ind w:firstLine="708"/>
        <w:rPr>
          <w:sz w:val="28"/>
          <w:szCs w:val="28"/>
        </w:rPr>
      </w:pPr>
      <w:r w:rsidRPr="00B62617">
        <w:rPr>
          <w:sz w:val="28"/>
          <w:szCs w:val="28"/>
        </w:rPr>
        <w:t>Распорядителем бюджетных средств является администрация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отдельного мероприятия программы.</w:t>
      </w:r>
    </w:p>
    <w:p w:rsidR="0000523D" w:rsidRPr="00B62617" w:rsidRDefault="0000523D" w:rsidP="0000523D">
      <w:pPr>
        <w:pStyle w:val="a7"/>
        <w:ind w:firstLine="709"/>
        <w:rPr>
          <w:sz w:val="28"/>
          <w:szCs w:val="28"/>
        </w:rPr>
      </w:pPr>
      <w:r w:rsidRPr="00B62617">
        <w:rPr>
          <w:sz w:val="28"/>
          <w:szCs w:val="28"/>
        </w:rPr>
        <w:t>Бюджетные средства, направленные на реализацию отдельного мероприятия программы, неиспользованные по целевому назначению, подлежат возврату в районный бюджет.</w:t>
      </w:r>
    </w:p>
    <w:p w:rsidR="0000523D" w:rsidRPr="00B62617" w:rsidRDefault="0000523D" w:rsidP="0000523D">
      <w:pPr>
        <w:autoSpaceDE w:val="0"/>
        <w:autoSpaceDN w:val="0"/>
        <w:adjustRightInd w:val="0"/>
        <w:ind w:firstLine="540"/>
        <w:jc w:val="both"/>
        <w:rPr>
          <w:sz w:val="28"/>
          <w:szCs w:val="28"/>
        </w:rPr>
        <w:sectPr w:rsidR="0000523D" w:rsidRPr="00B62617" w:rsidSect="00C267BF">
          <w:pgSz w:w="11906" w:h="16838"/>
          <w:pgMar w:top="1134" w:right="851" w:bottom="1134" w:left="1701" w:header="0" w:footer="0" w:gutter="0"/>
          <w:cols w:space="720"/>
          <w:noEndnote/>
          <w:docGrid w:linePitch="326"/>
        </w:sectPr>
      </w:pPr>
      <w:r w:rsidRPr="00B62617">
        <w:rPr>
          <w:sz w:val="28"/>
          <w:szCs w:val="28"/>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района.</w:t>
      </w:r>
    </w:p>
    <w:p w:rsidR="007438D4" w:rsidRDefault="0000523D" w:rsidP="0000523D">
      <w:pPr>
        <w:pStyle w:val="ConsPlusNormal"/>
        <w:ind w:left="9498" w:firstLine="0"/>
        <w:rPr>
          <w:rFonts w:ascii="Times New Roman" w:hAnsi="Times New Roman"/>
          <w:sz w:val="28"/>
          <w:szCs w:val="28"/>
        </w:rPr>
      </w:pPr>
      <w:r w:rsidRPr="00B62617">
        <w:rPr>
          <w:rFonts w:ascii="Times New Roman" w:hAnsi="Times New Roman"/>
          <w:sz w:val="28"/>
          <w:szCs w:val="28"/>
        </w:rPr>
        <w:lastRenderedPageBreak/>
        <w:t xml:space="preserve">Приложение к информации </w:t>
      </w:r>
    </w:p>
    <w:p w:rsidR="007438D4" w:rsidRDefault="0000523D" w:rsidP="0000523D">
      <w:pPr>
        <w:pStyle w:val="ConsPlusNormal"/>
        <w:ind w:left="9498" w:firstLine="0"/>
        <w:rPr>
          <w:rFonts w:ascii="Times New Roman" w:hAnsi="Times New Roman"/>
          <w:sz w:val="28"/>
          <w:szCs w:val="28"/>
        </w:rPr>
      </w:pPr>
      <w:r w:rsidRPr="00B62617">
        <w:rPr>
          <w:rFonts w:ascii="Times New Roman" w:hAnsi="Times New Roman"/>
          <w:sz w:val="28"/>
          <w:szCs w:val="28"/>
        </w:rPr>
        <w:t xml:space="preserve">об отдельном мероприятии </w:t>
      </w:r>
      <w:r w:rsidR="00100991">
        <w:rPr>
          <w:rFonts w:ascii="Times New Roman" w:hAnsi="Times New Roman"/>
          <w:sz w:val="28"/>
          <w:szCs w:val="28"/>
        </w:rPr>
        <w:t>№4</w:t>
      </w:r>
    </w:p>
    <w:p w:rsidR="0000523D" w:rsidRPr="00B62617" w:rsidRDefault="0000523D" w:rsidP="0000523D">
      <w:pPr>
        <w:pStyle w:val="ConsPlusNormal"/>
        <w:ind w:left="9498" w:firstLine="0"/>
        <w:rPr>
          <w:rFonts w:ascii="Times New Roman" w:hAnsi="Times New Roman"/>
          <w:sz w:val="28"/>
          <w:szCs w:val="28"/>
        </w:rPr>
      </w:pPr>
      <w:r w:rsidRPr="00B62617">
        <w:rPr>
          <w:rFonts w:ascii="Times New Roman" w:hAnsi="Times New Roman"/>
          <w:sz w:val="28"/>
          <w:szCs w:val="28"/>
        </w:rPr>
        <w:t>муниципальной программы</w:t>
      </w:r>
    </w:p>
    <w:p w:rsidR="0000523D" w:rsidRPr="00B62617" w:rsidRDefault="0000523D" w:rsidP="0000523D">
      <w:pPr>
        <w:pStyle w:val="ConsPlusNormal"/>
        <w:jc w:val="center"/>
        <w:rPr>
          <w:rFonts w:ascii="Times New Roman" w:hAnsi="Times New Roman"/>
          <w:sz w:val="28"/>
          <w:szCs w:val="28"/>
        </w:rPr>
      </w:pPr>
    </w:p>
    <w:p w:rsidR="0000523D" w:rsidRPr="00B62617" w:rsidRDefault="0000523D" w:rsidP="0000523D">
      <w:pPr>
        <w:pStyle w:val="ConsPlusNormal"/>
        <w:jc w:val="center"/>
        <w:rPr>
          <w:rFonts w:ascii="Times New Roman" w:hAnsi="Times New Roman"/>
          <w:sz w:val="28"/>
          <w:szCs w:val="28"/>
        </w:rPr>
      </w:pPr>
    </w:p>
    <w:p w:rsidR="0000523D" w:rsidRPr="00B62617" w:rsidRDefault="0000523D" w:rsidP="0000523D">
      <w:pPr>
        <w:pStyle w:val="ConsPlusNormal"/>
        <w:jc w:val="center"/>
        <w:rPr>
          <w:rFonts w:ascii="Times New Roman" w:hAnsi="Times New Roman"/>
          <w:sz w:val="28"/>
          <w:szCs w:val="28"/>
        </w:rPr>
      </w:pPr>
      <w:r w:rsidRPr="00B62617">
        <w:rPr>
          <w:rFonts w:ascii="Times New Roman" w:hAnsi="Times New Roman"/>
          <w:sz w:val="28"/>
          <w:szCs w:val="28"/>
        </w:rPr>
        <w:t>Перечень показателей результативности</w:t>
      </w:r>
    </w:p>
    <w:p w:rsidR="0000523D" w:rsidRPr="00B62617" w:rsidRDefault="0000523D" w:rsidP="0000523D">
      <w:pPr>
        <w:pStyle w:val="ConsPlusNormal"/>
        <w:jc w:val="both"/>
        <w:rPr>
          <w:rFonts w:ascii="Times New Roman" w:hAnsi="Times New Roman"/>
          <w:sz w:val="28"/>
          <w:szCs w:val="28"/>
        </w:rPr>
      </w:pPr>
    </w:p>
    <w:tbl>
      <w:tblPr>
        <w:tblW w:w="14243"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20"/>
        <w:gridCol w:w="1286"/>
        <w:gridCol w:w="1504"/>
        <w:gridCol w:w="1417"/>
        <w:gridCol w:w="1456"/>
        <w:gridCol w:w="1559"/>
        <w:gridCol w:w="1559"/>
      </w:tblGrid>
      <w:tr w:rsidR="0000523D" w:rsidRPr="00B62617" w:rsidTr="001C5B2D">
        <w:tc>
          <w:tcPr>
            <w:tcW w:w="642" w:type="dxa"/>
            <w:vMerge w:val="restart"/>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 п/п</w:t>
            </w:r>
          </w:p>
        </w:tc>
        <w:tc>
          <w:tcPr>
            <w:tcW w:w="4820" w:type="dxa"/>
            <w:vMerge w:val="restart"/>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Источник информации</w:t>
            </w:r>
          </w:p>
        </w:tc>
        <w:tc>
          <w:tcPr>
            <w:tcW w:w="5991" w:type="dxa"/>
            <w:gridSpan w:val="4"/>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Годы реализации программы</w:t>
            </w:r>
          </w:p>
        </w:tc>
      </w:tr>
      <w:tr w:rsidR="0000523D" w:rsidRPr="00B62617" w:rsidTr="001C5B2D">
        <w:tc>
          <w:tcPr>
            <w:tcW w:w="642" w:type="dxa"/>
            <w:vMerge/>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both"/>
              <w:rPr>
                <w:rFonts w:ascii="Times New Roman" w:hAnsi="Times New Roman"/>
                <w:sz w:val="28"/>
                <w:szCs w:val="28"/>
              </w:rPr>
            </w:pPr>
          </w:p>
        </w:tc>
        <w:tc>
          <w:tcPr>
            <w:tcW w:w="4820" w:type="dxa"/>
            <w:vMerge/>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p>
        </w:tc>
        <w:tc>
          <w:tcPr>
            <w:tcW w:w="1286" w:type="dxa"/>
            <w:vMerge/>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p>
        </w:tc>
        <w:tc>
          <w:tcPr>
            <w:tcW w:w="1504" w:type="dxa"/>
            <w:vMerge/>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0523D" w:rsidRPr="00B62617" w:rsidRDefault="0000523D"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текущий финансовый год 201</w:t>
            </w:r>
            <w:r w:rsidR="00EC7E4A" w:rsidRPr="00B62617">
              <w:rPr>
                <w:rFonts w:ascii="Times New Roman" w:hAnsi="Times New Roman"/>
                <w:sz w:val="28"/>
                <w:szCs w:val="28"/>
              </w:rPr>
              <w:t>9</w:t>
            </w:r>
          </w:p>
        </w:tc>
        <w:tc>
          <w:tcPr>
            <w:tcW w:w="1456" w:type="dxa"/>
            <w:tcBorders>
              <w:top w:val="single" w:sz="4" w:space="0" w:color="auto"/>
              <w:left w:val="single" w:sz="4" w:space="0" w:color="auto"/>
              <w:bottom w:val="single" w:sz="4" w:space="0" w:color="auto"/>
              <w:right w:val="single" w:sz="4" w:space="0" w:color="auto"/>
            </w:tcBorders>
          </w:tcPr>
          <w:p w:rsidR="0000523D" w:rsidRPr="00B62617" w:rsidRDefault="0000523D"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очередной финансовый год 20</w:t>
            </w:r>
            <w:r w:rsidR="00EC7E4A" w:rsidRPr="00B62617">
              <w:rPr>
                <w:rFonts w:ascii="Times New Roman" w:hAnsi="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00523D" w:rsidRPr="00B62617" w:rsidRDefault="0000523D"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1-й год планового периода 202</w:t>
            </w:r>
            <w:r w:rsidR="00EC7E4A" w:rsidRPr="00B62617">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00523D" w:rsidRPr="00B62617" w:rsidRDefault="0000523D"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2-й год планового периода 202</w:t>
            </w:r>
            <w:r w:rsidR="00EC7E4A" w:rsidRPr="00B62617">
              <w:rPr>
                <w:rFonts w:ascii="Times New Roman" w:hAnsi="Times New Roman"/>
                <w:sz w:val="28"/>
                <w:szCs w:val="28"/>
              </w:rPr>
              <w:t>2</w:t>
            </w:r>
          </w:p>
        </w:tc>
      </w:tr>
      <w:tr w:rsidR="0000523D" w:rsidRPr="00B62617" w:rsidTr="001C5B2D">
        <w:tc>
          <w:tcPr>
            <w:tcW w:w="642"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2</w:t>
            </w:r>
          </w:p>
        </w:tc>
        <w:tc>
          <w:tcPr>
            <w:tcW w:w="1286"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3</w:t>
            </w:r>
          </w:p>
        </w:tc>
        <w:tc>
          <w:tcPr>
            <w:tcW w:w="1504"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5</w:t>
            </w:r>
          </w:p>
        </w:tc>
        <w:tc>
          <w:tcPr>
            <w:tcW w:w="1456"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8</w:t>
            </w:r>
          </w:p>
        </w:tc>
      </w:tr>
      <w:tr w:rsidR="0000523D" w:rsidRPr="00B62617" w:rsidTr="001C5B2D">
        <w:tc>
          <w:tcPr>
            <w:tcW w:w="642"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rPr>
                <w:rFonts w:ascii="Times New Roman" w:hAnsi="Times New Roman"/>
                <w:sz w:val="28"/>
                <w:szCs w:val="28"/>
              </w:rPr>
            </w:pPr>
          </w:p>
        </w:tc>
        <w:tc>
          <w:tcPr>
            <w:tcW w:w="13601" w:type="dxa"/>
            <w:gridSpan w:val="7"/>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rPr>
                <w:rFonts w:ascii="Times New Roman" w:hAnsi="Times New Roman"/>
                <w:sz w:val="28"/>
                <w:szCs w:val="28"/>
              </w:rPr>
            </w:pPr>
            <w:r w:rsidRPr="00B62617">
              <w:rPr>
                <w:rFonts w:ascii="Times New Roman" w:hAnsi="Times New Roman"/>
                <w:sz w:val="28"/>
                <w:szCs w:val="28"/>
              </w:rPr>
              <w:t>Отдельное мероприятие:</w:t>
            </w:r>
            <w:r w:rsidRPr="00B62617">
              <w:rPr>
                <w:rFonts w:ascii="Times New Roman" w:eastAsia="Calibri" w:hAnsi="Times New Roman"/>
                <w:sz w:val="28"/>
                <w:szCs w:val="28"/>
                <w:lang w:eastAsia="en-US"/>
              </w:rPr>
              <w:t xml:space="preserve"> мероприятия, направленные на создание условий для развития услуг связи в малочисленных и труднодоступных населенных пунктах Красноярского края</w:t>
            </w:r>
          </w:p>
        </w:tc>
      </w:tr>
      <w:tr w:rsidR="0000523D" w:rsidRPr="00B62617" w:rsidTr="001C5B2D">
        <w:tc>
          <w:tcPr>
            <w:tcW w:w="642"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rPr>
                <w:rFonts w:ascii="Times New Roman" w:hAnsi="Times New Roman"/>
                <w:sz w:val="28"/>
                <w:szCs w:val="28"/>
              </w:rPr>
            </w:pPr>
          </w:p>
        </w:tc>
        <w:tc>
          <w:tcPr>
            <w:tcW w:w="13601" w:type="dxa"/>
            <w:gridSpan w:val="7"/>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rPr>
                <w:rFonts w:ascii="Times New Roman" w:hAnsi="Times New Roman"/>
                <w:sz w:val="28"/>
                <w:szCs w:val="28"/>
              </w:rPr>
            </w:pPr>
            <w:r w:rsidRPr="00B62617">
              <w:rPr>
                <w:rFonts w:ascii="Times New Roman" w:hAnsi="Times New Roman"/>
                <w:sz w:val="28"/>
                <w:szCs w:val="28"/>
              </w:rPr>
              <w:t>Цель реализации отдельного мероприятия: формирование и поддержание современной информационной и телекоммуникационной инфраструктуры</w:t>
            </w:r>
          </w:p>
        </w:tc>
      </w:tr>
      <w:tr w:rsidR="0000523D" w:rsidRPr="00B62617" w:rsidTr="001C5B2D">
        <w:tc>
          <w:tcPr>
            <w:tcW w:w="642" w:type="dxa"/>
            <w:tcBorders>
              <w:top w:val="single" w:sz="4" w:space="0" w:color="auto"/>
              <w:left w:val="single" w:sz="4" w:space="0" w:color="auto"/>
              <w:bottom w:val="single" w:sz="4" w:space="0" w:color="auto"/>
              <w:right w:val="single" w:sz="4" w:space="0" w:color="auto"/>
            </w:tcBorders>
          </w:tcPr>
          <w:p w:rsidR="0000523D" w:rsidRPr="00B62617" w:rsidRDefault="00873956" w:rsidP="001C5B2D">
            <w:pPr>
              <w:pStyle w:val="ConsPlusNormal"/>
              <w:ind w:left="-29" w:firstLine="0"/>
              <w:rPr>
                <w:rFonts w:ascii="Times New Roman" w:hAnsi="Times New Roman"/>
                <w:sz w:val="28"/>
                <w:szCs w:val="28"/>
              </w:rPr>
            </w:pPr>
            <w:r w:rsidRPr="00B62617">
              <w:rPr>
                <w:rFonts w:ascii="Times New Roman" w:hAnsi="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00523D" w:rsidRPr="00B62617" w:rsidRDefault="0000523D" w:rsidP="001C5B2D">
            <w:pPr>
              <w:pStyle w:val="ConsPlusNormal"/>
              <w:ind w:left="-29" w:firstLine="0"/>
              <w:rPr>
                <w:rFonts w:ascii="Times New Roman" w:hAnsi="Times New Roman"/>
                <w:sz w:val="28"/>
                <w:szCs w:val="28"/>
              </w:rPr>
            </w:pPr>
            <w:r w:rsidRPr="00B62617">
              <w:rPr>
                <w:rFonts w:ascii="Times New Roman" w:hAnsi="Times New Roman"/>
                <w:sz w:val="28"/>
                <w:szCs w:val="28"/>
              </w:rPr>
              <w:t>Показатель результативности: количество поселений, жители которых имеют возможность получения услуг доступа к сети Интернет</w:t>
            </w:r>
          </w:p>
        </w:tc>
        <w:tc>
          <w:tcPr>
            <w:tcW w:w="1286" w:type="dxa"/>
            <w:tcBorders>
              <w:top w:val="single" w:sz="4" w:space="0" w:color="auto"/>
              <w:left w:val="single" w:sz="4" w:space="0" w:color="auto"/>
              <w:bottom w:val="single" w:sz="4" w:space="0" w:color="auto"/>
              <w:right w:val="single" w:sz="4" w:space="0" w:color="auto"/>
            </w:tcBorders>
            <w:vAlign w:val="center"/>
          </w:tcPr>
          <w:p w:rsidR="0000523D" w:rsidRPr="00B62617" w:rsidRDefault="0000523D" w:rsidP="001C5B2D">
            <w:pPr>
              <w:pStyle w:val="ConsPlusNormal"/>
              <w:ind w:left="-29" w:firstLine="0"/>
              <w:jc w:val="center"/>
              <w:rPr>
                <w:rFonts w:ascii="Times New Roman" w:hAnsi="Times New Roman"/>
                <w:sz w:val="28"/>
                <w:szCs w:val="28"/>
              </w:rPr>
            </w:pPr>
            <w:r w:rsidRPr="00B62617">
              <w:rPr>
                <w:rFonts w:ascii="Times New Roman" w:hAnsi="Times New Roman"/>
                <w:sz w:val="28"/>
                <w:szCs w:val="28"/>
              </w:rPr>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00523D" w:rsidRPr="00B62617" w:rsidRDefault="0000523D" w:rsidP="001C5B2D">
            <w:pPr>
              <w:pStyle w:val="ConsPlusNormal"/>
              <w:ind w:left="-29" w:firstLine="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0523D" w:rsidRPr="00B62617" w:rsidRDefault="00EC7E4A"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1</w:t>
            </w:r>
          </w:p>
        </w:tc>
        <w:tc>
          <w:tcPr>
            <w:tcW w:w="1456" w:type="dxa"/>
            <w:tcBorders>
              <w:top w:val="single" w:sz="4" w:space="0" w:color="auto"/>
              <w:left w:val="single" w:sz="4" w:space="0" w:color="auto"/>
              <w:bottom w:val="single" w:sz="4" w:space="0" w:color="auto"/>
              <w:right w:val="single" w:sz="4" w:space="0" w:color="auto"/>
            </w:tcBorders>
            <w:vAlign w:val="center"/>
          </w:tcPr>
          <w:p w:rsidR="0000523D" w:rsidRPr="00B62617" w:rsidRDefault="00EC7E4A"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00523D" w:rsidRPr="00B62617" w:rsidRDefault="0000523D" w:rsidP="001C5B2D">
            <w:pPr>
              <w:pStyle w:val="ConsPlusNormal"/>
              <w:ind w:left="-29" w:hanging="42"/>
              <w:jc w:val="center"/>
              <w:rPr>
                <w:rFonts w:ascii="Times New Roman" w:hAnsi="Times New Roman"/>
                <w:sz w:val="28"/>
                <w:szCs w:val="28"/>
              </w:rPr>
            </w:pPr>
            <w:r w:rsidRPr="00B62617">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00523D" w:rsidRPr="00B62617" w:rsidRDefault="0000523D" w:rsidP="001C5B2D">
            <w:pPr>
              <w:pStyle w:val="ConsPlusNormal"/>
              <w:ind w:left="-29" w:hanging="42"/>
              <w:jc w:val="center"/>
              <w:rPr>
                <w:rFonts w:ascii="Times New Roman" w:hAnsi="Times New Roman"/>
                <w:sz w:val="28"/>
                <w:szCs w:val="28"/>
              </w:rPr>
            </w:pPr>
            <w:r w:rsidRPr="00B62617">
              <w:rPr>
                <w:rFonts w:ascii="Times New Roman" w:hAnsi="Times New Roman"/>
                <w:sz w:val="28"/>
                <w:szCs w:val="28"/>
              </w:rPr>
              <w:t>0</w:t>
            </w:r>
          </w:p>
        </w:tc>
      </w:tr>
    </w:tbl>
    <w:p w:rsidR="0000523D" w:rsidRPr="00B62617" w:rsidRDefault="0000523D" w:rsidP="0000523D">
      <w:pPr>
        <w:pStyle w:val="ConsPlusNormal"/>
        <w:jc w:val="both"/>
        <w:rPr>
          <w:rFonts w:ascii="Times New Roman" w:hAnsi="Times New Roman"/>
          <w:sz w:val="28"/>
          <w:szCs w:val="28"/>
        </w:rPr>
      </w:pPr>
    </w:p>
    <w:p w:rsidR="004D0277" w:rsidRPr="00B62617" w:rsidRDefault="004D0277" w:rsidP="0000523D">
      <w:pPr>
        <w:rPr>
          <w:sz w:val="28"/>
          <w:szCs w:val="28"/>
        </w:rPr>
        <w:sectPr w:rsidR="004D0277" w:rsidRPr="00B62617" w:rsidSect="0000523D">
          <w:pgSz w:w="16838" w:h="11906" w:orient="landscape"/>
          <w:pgMar w:top="1701" w:right="1134" w:bottom="851" w:left="1134" w:header="0" w:footer="0" w:gutter="0"/>
          <w:cols w:space="720"/>
          <w:noEndnote/>
          <w:docGrid w:linePitch="326"/>
        </w:sectPr>
      </w:pPr>
    </w:p>
    <w:p w:rsidR="004D0277" w:rsidRPr="00B62617" w:rsidRDefault="004D0277" w:rsidP="004D0277">
      <w:pPr>
        <w:pStyle w:val="ConsPlusNormal"/>
        <w:widowControl/>
        <w:tabs>
          <w:tab w:val="left" w:pos="8355"/>
        </w:tabs>
        <w:ind w:left="5245" w:firstLine="0"/>
        <w:outlineLvl w:val="2"/>
        <w:rPr>
          <w:rFonts w:ascii="Times New Roman" w:hAnsi="Times New Roman"/>
          <w:sz w:val="28"/>
          <w:szCs w:val="28"/>
        </w:rPr>
      </w:pPr>
      <w:r w:rsidRPr="00B62617">
        <w:rPr>
          <w:rFonts w:ascii="Times New Roman" w:hAnsi="Times New Roman"/>
          <w:sz w:val="28"/>
          <w:szCs w:val="28"/>
        </w:rPr>
        <w:lastRenderedPageBreak/>
        <w:t>Приложение № 6.5</w:t>
      </w:r>
    </w:p>
    <w:p w:rsidR="004D0277" w:rsidRPr="00B62617" w:rsidRDefault="004D0277" w:rsidP="004D0277">
      <w:pPr>
        <w:autoSpaceDE w:val="0"/>
        <w:autoSpaceDN w:val="0"/>
        <w:adjustRightInd w:val="0"/>
        <w:ind w:left="5245"/>
        <w:rPr>
          <w:sz w:val="28"/>
          <w:szCs w:val="28"/>
        </w:rPr>
      </w:pPr>
      <w:r w:rsidRPr="00B62617">
        <w:rPr>
          <w:sz w:val="28"/>
          <w:szCs w:val="28"/>
        </w:rPr>
        <w:t>к муниципальной программе</w:t>
      </w:r>
    </w:p>
    <w:p w:rsidR="004D0277" w:rsidRPr="00B62617" w:rsidRDefault="004D0277" w:rsidP="004D0277">
      <w:pPr>
        <w:autoSpaceDE w:val="0"/>
        <w:autoSpaceDN w:val="0"/>
        <w:adjustRightInd w:val="0"/>
        <w:ind w:left="5245"/>
        <w:rPr>
          <w:sz w:val="28"/>
          <w:szCs w:val="28"/>
        </w:rPr>
      </w:pPr>
      <w:r w:rsidRPr="00B62617">
        <w:rPr>
          <w:sz w:val="28"/>
          <w:szCs w:val="28"/>
        </w:rPr>
        <w:t>Пировского района</w:t>
      </w:r>
    </w:p>
    <w:p w:rsidR="004D0277" w:rsidRPr="00B62617" w:rsidRDefault="004D0277" w:rsidP="004D0277">
      <w:pPr>
        <w:autoSpaceDE w:val="0"/>
        <w:autoSpaceDN w:val="0"/>
        <w:adjustRightInd w:val="0"/>
        <w:ind w:left="5245"/>
        <w:rPr>
          <w:sz w:val="28"/>
          <w:szCs w:val="28"/>
        </w:rPr>
      </w:pPr>
      <w:r w:rsidRPr="00B62617">
        <w:rPr>
          <w:sz w:val="28"/>
          <w:szCs w:val="28"/>
        </w:rPr>
        <w:t>«Содействие развитию местного</w:t>
      </w:r>
    </w:p>
    <w:p w:rsidR="004D0277" w:rsidRPr="00B62617" w:rsidRDefault="004D0277" w:rsidP="004D0277">
      <w:pPr>
        <w:autoSpaceDE w:val="0"/>
        <w:autoSpaceDN w:val="0"/>
        <w:adjustRightInd w:val="0"/>
        <w:ind w:left="5245"/>
        <w:rPr>
          <w:sz w:val="28"/>
          <w:szCs w:val="28"/>
        </w:rPr>
      </w:pPr>
      <w:r w:rsidRPr="00B62617">
        <w:rPr>
          <w:sz w:val="28"/>
          <w:szCs w:val="28"/>
        </w:rPr>
        <w:t>самоуправления»</w:t>
      </w:r>
    </w:p>
    <w:p w:rsidR="004D0277" w:rsidRPr="00B62617" w:rsidRDefault="004D0277" w:rsidP="004D0277">
      <w:pPr>
        <w:pStyle w:val="ConsPlusNormal"/>
        <w:widowControl/>
        <w:ind w:left="5245" w:firstLine="0"/>
        <w:outlineLvl w:val="2"/>
        <w:rPr>
          <w:rFonts w:ascii="Times New Roman" w:hAnsi="Times New Roman"/>
          <w:sz w:val="28"/>
          <w:szCs w:val="28"/>
        </w:rPr>
      </w:pPr>
    </w:p>
    <w:p w:rsidR="004D0277" w:rsidRPr="00B62617" w:rsidRDefault="004D0277" w:rsidP="004D0277">
      <w:pPr>
        <w:rPr>
          <w:sz w:val="28"/>
          <w:szCs w:val="28"/>
        </w:rPr>
      </w:pPr>
    </w:p>
    <w:p w:rsidR="004D0277" w:rsidRPr="00B62617" w:rsidRDefault="004D0277" w:rsidP="004D0277">
      <w:pPr>
        <w:pStyle w:val="ConsPlusNormal"/>
        <w:jc w:val="center"/>
        <w:rPr>
          <w:rFonts w:ascii="Times New Roman" w:eastAsia="Calibri" w:hAnsi="Times New Roman"/>
          <w:sz w:val="28"/>
          <w:szCs w:val="28"/>
          <w:lang w:eastAsia="en-US"/>
        </w:rPr>
      </w:pPr>
      <w:r w:rsidRPr="00B62617">
        <w:rPr>
          <w:rFonts w:ascii="Times New Roman" w:hAnsi="Times New Roman"/>
          <w:sz w:val="28"/>
          <w:szCs w:val="28"/>
        </w:rPr>
        <w:t xml:space="preserve">Информация об отдельном мероприятии муниципальной программы Пировского района </w:t>
      </w:r>
      <w:r w:rsidRPr="00B62617">
        <w:rPr>
          <w:rFonts w:ascii="Times New Roman" w:eastAsia="Calibri" w:hAnsi="Times New Roman"/>
          <w:sz w:val="28"/>
          <w:szCs w:val="28"/>
          <w:lang w:eastAsia="en-US"/>
        </w:rPr>
        <w:t>«</w:t>
      </w:r>
      <w:r w:rsidRPr="00B62617">
        <w:rPr>
          <w:rFonts w:ascii="Times New Roman" w:hAnsi="Times New Roman"/>
          <w:sz w:val="28"/>
          <w:szCs w:val="28"/>
        </w:rPr>
        <w:t>Предоставление иных межбюджетных трансфертов бюджетам муниципальных районов за совершенствование территориальной организации местного самоуправления</w:t>
      </w:r>
      <w:r w:rsidRPr="00B62617">
        <w:rPr>
          <w:rFonts w:ascii="Times New Roman" w:eastAsia="Calibri" w:hAnsi="Times New Roman"/>
          <w:sz w:val="28"/>
          <w:szCs w:val="28"/>
          <w:lang w:eastAsia="en-US"/>
        </w:rPr>
        <w:t>»</w:t>
      </w:r>
    </w:p>
    <w:p w:rsidR="004D0277" w:rsidRPr="00B62617" w:rsidRDefault="004D0277" w:rsidP="004D0277">
      <w:pPr>
        <w:tabs>
          <w:tab w:val="left" w:pos="4003"/>
        </w:tabs>
        <w:autoSpaceDE w:val="0"/>
        <w:autoSpaceDN w:val="0"/>
        <w:adjustRightInd w:val="0"/>
        <w:ind w:firstLine="317"/>
        <w:jc w:val="both"/>
        <w:rPr>
          <w:rFonts w:eastAsia="Calibri"/>
          <w:sz w:val="28"/>
          <w:szCs w:val="28"/>
          <w:lang w:eastAsia="en-US"/>
        </w:rPr>
      </w:pPr>
    </w:p>
    <w:tbl>
      <w:tblPr>
        <w:tblStyle w:val="1"/>
        <w:tblW w:w="9351" w:type="dxa"/>
        <w:tblLook w:val="04A0" w:firstRow="1" w:lastRow="0" w:firstColumn="1" w:lastColumn="0" w:noHBand="0" w:noVBand="1"/>
      </w:tblPr>
      <w:tblGrid>
        <w:gridCol w:w="4673"/>
        <w:gridCol w:w="4678"/>
      </w:tblGrid>
      <w:tr w:rsidR="004D0277" w:rsidRPr="00B62617" w:rsidTr="00DC7CF2">
        <w:tc>
          <w:tcPr>
            <w:tcW w:w="4673" w:type="dxa"/>
          </w:tcPr>
          <w:p w:rsidR="004D0277" w:rsidRPr="00B62617" w:rsidRDefault="004D0277" w:rsidP="00DC7CF2">
            <w:pPr>
              <w:autoSpaceDE w:val="0"/>
              <w:autoSpaceDN w:val="0"/>
              <w:adjustRightInd w:val="0"/>
              <w:rPr>
                <w:sz w:val="28"/>
                <w:szCs w:val="28"/>
              </w:rPr>
            </w:pPr>
            <w:r w:rsidRPr="00B62617">
              <w:rPr>
                <w:sz w:val="28"/>
                <w:szCs w:val="28"/>
              </w:rPr>
              <w:t>Наименование отдельного мероприятия</w:t>
            </w:r>
          </w:p>
        </w:tc>
        <w:tc>
          <w:tcPr>
            <w:tcW w:w="4678" w:type="dxa"/>
          </w:tcPr>
          <w:p w:rsidR="004D0277" w:rsidRPr="00B62617" w:rsidRDefault="004D0277" w:rsidP="00DC7CF2">
            <w:pPr>
              <w:autoSpaceDE w:val="0"/>
              <w:autoSpaceDN w:val="0"/>
              <w:adjustRightInd w:val="0"/>
              <w:rPr>
                <w:sz w:val="28"/>
                <w:szCs w:val="28"/>
              </w:rPr>
            </w:pPr>
            <w:r w:rsidRPr="00B62617">
              <w:rPr>
                <w:sz w:val="28"/>
                <w:szCs w:val="28"/>
              </w:rPr>
              <w:t>Предоставление иных межбюджетных трансфертов бюджетам муниципальных районов за совершенствование территориальной организации местного самоуправления</w:t>
            </w:r>
          </w:p>
        </w:tc>
      </w:tr>
      <w:tr w:rsidR="004D0277" w:rsidRPr="00B62617" w:rsidTr="00DC7CF2">
        <w:tc>
          <w:tcPr>
            <w:tcW w:w="4673" w:type="dxa"/>
          </w:tcPr>
          <w:p w:rsidR="004D0277" w:rsidRPr="00B62617" w:rsidRDefault="004D0277" w:rsidP="00DC7CF2">
            <w:pPr>
              <w:autoSpaceDE w:val="0"/>
              <w:autoSpaceDN w:val="0"/>
              <w:adjustRightInd w:val="0"/>
              <w:jc w:val="both"/>
              <w:rPr>
                <w:sz w:val="28"/>
                <w:szCs w:val="28"/>
              </w:rPr>
            </w:pPr>
            <w:r w:rsidRPr="00B62617">
              <w:rPr>
                <w:sz w:val="28"/>
                <w:szCs w:val="28"/>
              </w:rPr>
              <w:t>Наименование муниципальной программы, в рамках которой реализуется отдельное мероприятие</w:t>
            </w:r>
          </w:p>
        </w:tc>
        <w:tc>
          <w:tcPr>
            <w:tcW w:w="4678" w:type="dxa"/>
          </w:tcPr>
          <w:p w:rsidR="004D0277" w:rsidRPr="00B62617" w:rsidRDefault="004D0277" w:rsidP="00DC7CF2">
            <w:pPr>
              <w:autoSpaceDE w:val="0"/>
              <w:autoSpaceDN w:val="0"/>
              <w:adjustRightInd w:val="0"/>
              <w:jc w:val="both"/>
              <w:rPr>
                <w:sz w:val="28"/>
                <w:szCs w:val="28"/>
              </w:rPr>
            </w:pPr>
            <w:r w:rsidRPr="00B62617">
              <w:rPr>
                <w:sz w:val="28"/>
                <w:szCs w:val="28"/>
              </w:rPr>
              <w:t>«Содействие развитию местного самоуправления»</w:t>
            </w:r>
          </w:p>
        </w:tc>
      </w:tr>
      <w:tr w:rsidR="004D0277" w:rsidRPr="00B62617" w:rsidTr="00DC7CF2">
        <w:tc>
          <w:tcPr>
            <w:tcW w:w="4673" w:type="dxa"/>
          </w:tcPr>
          <w:p w:rsidR="004D0277" w:rsidRPr="00B62617" w:rsidRDefault="004D0277" w:rsidP="00DC7CF2">
            <w:pPr>
              <w:autoSpaceDE w:val="0"/>
              <w:autoSpaceDN w:val="0"/>
              <w:adjustRightInd w:val="0"/>
              <w:jc w:val="both"/>
              <w:rPr>
                <w:sz w:val="28"/>
                <w:szCs w:val="28"/>
              </w:rPr>
            </w:pPr>
            <w:r w:rsidRPr="00B62617">
              <w:rPr>
                <w:sz w:val="28"/>
                <w:szCs w:val="28"/>
              </w:rPr>
              <w:t>Главные распорядители бюджетных средств, ответственные за реализацию отдельного мероприятия программы</w:t>
            </w:r>
          </w:p>
        </w:tc>
        <w:tc>
          <w:tcPr>
            <w:tcW w:w="4678" w:type="dxa"/>
          </w:tcPr>
          <w:p w:rsidR="004D0277" w:rsidRPr="00B62617" w:rsidRDefault="004D0277" w:rsidP="00DC7CF2">
            <w:pPr>
              <w:autoSpaceDE w:val="0"/>
              <w:autoSpaceDN w:val="0"/>
              <w:adjustRightInd w:val="0"/>
              <w:rPr>
                <w:sz w:val="28"/>
                <w:szCs w:val="28"/>
              </w:rPr>
            </w:pPr>
            <w:r w:rsidRPr="00B62617">
              <w:rPr>
                <w:sz w:val="28"/>
                <w:szCs w:val="28"/>
              </w:rPr>
              <w:t>Финансовое управление администрация Пировского района</w:t>
            </w:r>
          </w:p>
        </w:tc>
      </w:tr>
      <w:tr w:rsidR="004D0277" w:rsidRPr="00B62617" w:rsidTr="00DC7CF2">
        <w:tc>
          <w:tcPr>
            <w:tcW w:w="4673" w:type="dxa"/>
          </w:tcPr>
          <w:p w:rsidR="004D0277" w:rsidRPr="00B62617" w:rsidRDefault="004D0277" w:rsidP="00DC7CF2">
            <w:pPr>
              <w:autoSpaceDE w:val="0"/>
              <w:autoSpaceDN w:val="0"/>
              <w:adjustRightInd w:val="0"/>
              <w:jc w:val="both"/>
              <w:rPr>
                <w:sz w:val="28"/>
                <w:szCs w:val="28"/>
              </w:rPr>
            </w:pPr>
            <w:r w:rsidRPr="00B62617">
              <w:rPr>
                <w:sz w:val="28"/>
                <w:szCs w:val="28"/>
              </w:rPr>
              <w:t>Цель отдельного мероприятия</w:t>
            </w:r>
          </w:p>
        </w:tc>
        <w:tc>
          <w:tcPr>
            <w:tcW w:w="4678" w:type="dxa"/>
          </w:tcPr>
          <w:p w:rsidR="004D0277" w:rsidRPr="00B62617" w:rsidRDefault="004D0277" w:rsidP="00DC7CF2">
            <w:pPr>
              <w:autoSpaceDE w:val="0"/>
              <w:autoSpaceDN w:val="0"/>
              <w:adjustRightInd w:val="0"/>
              <w:rPr>
                <w:sz w:val="28"/>
                <w:szCs w:val="28"/>
              </w:rPr>
            </w:pPr>
            <w:r w:rsidRPr="00B62617">
              <w:rPr>
                <w:sz w:val="28"/>
                <w:szCs w:val="28"/>
              </w:rPr>
              <w:t>Совершенствование территориальной организации местного самоуправления</w:t>
            </w:r>
          </w:p>
        </w:tc>
      </w:tr>
      <w:tr w:rsidR="004D0277" w:rsidRPr="00B62617" w:rsidTr="00DC7CF2">
        <w:tc>
          <w:tcPr>
            <w:tcW w:w="4673" w:type="dxa"/>
          </w:tcPr>
          <w:p w:rsidR="004D0277" w:rsidRPr="00B62617" w:rsidRDefault="004D0277" w:rsidP="00DC7CF2">
            <w:pPr>
              <w:autoSpaceDE w:val="0"/>
              <w:autoSpaceDN w:val="0"/>
              <w:adjustRightInd w:val="0"/>
              <w:jc w:val="both"/>
              <w:rPr>
                <w:sz w:val="28"/>
                <w:szCs w:val="28"/>
              </w:rPr>
            </w:pPr>
            <w:r w:rsidRPr="00B62617">
              <w:rPr>
                <w:sz w:val="28"/>
                <w:szCs w:val="28"/>
              </w:rPr>
              <w:t>Задача отдельного мероприятия программы</w:t>
            </w:r>
          </w:p>
        </w:tc>
        <w:tc>
          <w:tcPr>
            <w:tcW w:w="4678" w:type="dxa"/>
          </w:tcPr>
          <w:p w:rsidR="004D0277" w:rsidRPr="00B62617" w:rsidRDefault="004D0277" w:rsidP="00DC7CF2">
            <w:pPr>
              <w:autoSpaceDE w:val="0"/>
              <w:autoSpaceDN w:val="0"/>
              <w:adjustRightInd w:val="0"/>
              <w:rPr>
                <w:sz w:val="28"/>
                <w:szCs w:val="28"/>
              </w:rPr>
            </w:pPr>
            <w:r w:rsidRPr="00B62617">
              <w:rPr>
                <w:sz w:val="28"/>
                <w:szCs w:val="28"/>
              </w:rPr>
              <w:t>Укрепление материально-технической базы органов местного самоуправления Пировского района</w:t>
            </w:r>
          </w:p>
        </w:tc>
      </w:tr>
      <w:tr w:rsidR="004D0277" w:rsidRPr="00B62617" w:rsidTr="00DC7CF2">
        <w:tc>
          <w:tcPr>
            <w:tcW w:w="4673" w:type="dxa"/>
          </w:tcPr>
          <w:p w:rsidR="004D0277" w:rsidRPr="00B62617" w:rsidRDefault="004D0277" w:rsidP="00DC7CF2">
            <w:pPr>
              <w:autoSpaceDE w:val="0"/>
              <w:autoSpaceDN w:val="0"/>
              <w:adjustRightInd w:val="0"/>
              <w:jc w:val="both"/>
              <w:rPr>
                <w:sz w:val="28"/>
                <w:szCs w:val="28"/>
              </w:rPr>
            </w:pPr>
            <w:r w:rsidRPr="00B62617">
              <w:rPr>
                <w:sz w:val="28"/>
                <w:szCs w:val="28"/>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4678" w:type="dxa"/>
          </w:tcPr>
          <w:p w:rsidR="004D0277" w:rsidRPr="00B62617" w:rsidRDefault="004D0277" w:rsidP="007438D4">
            <w:pPr>
              <w:autoSpaceDE w:val="0"/>
              <w:autoSpaceDN w:val="0"/>
              <w:adjustRightInd w:val="0"/>
              <w:jc w:val="both"/>
              <w:rPr>
                <w:sz w:val="28"/>
                <w:szCs w:val="28"/>
              </w:rPr>
            </w:pPr>
            <w:r w:rsidRPr="00B62617">
              <w:rPr>
                <w:sz w:val="28"/>
                <w:szCs w:val="28"/>
              </w:rPr>
              <w:t>в соответствии с приложением к отдельному мероприятию</w:t>
            </w:r>
          </w:p>
        </w:tc>
      </w:tr>
      <w:tr w:rsidR="004D0277" w:rsidRPr="00B62617" w:rsidTr="00DC7CF2">
        <w:tc>
          <w:tcPr>
            <w:tcW w:w="4673" w:type="dxa"/>
          </w:tcPr>
          <w:p w:rsidR="004D0277" w:rsidRPr="00B62617" w:rsidRDefault="004D0277" w:rsidP="00DC7CF2">
            <w:pPr>
              <w:autoSpaceDE w:val="0"/>
              <w:autoSpaceDN w:val="0"/>
              <w:adjustRightInd w:val="0"/>
              <w:jc w:val="both"/>
              <w:rPr>
                <w:sz w:val="28"/>
                <w:szCs w:val="28"/>
              </w:rPr>
            </w:pPr>
            <w:r w:rsidRPr="00B62617">
              <w:rPr>
                <w:sz w:val="28"/>
                <w:szCs w:val="28"/>
              </w:rPr>
              <w:t>Сроки реализации отдельного мероприятия</w:t>
            </w:r>
          </w:p>
        </w:tc>
        <w:tc>
          <w:tcPr>
            <w:tcW w:w="4678" w:type="dxa"/>
          </w:tcPr>
          <w:p w:rsidR="004D0277" w:rsidRPr="00B62617" w:rsidRDefault="004D0277" w:rsidP="00EC7E4A">
            <w:pPr>
              <w:autoSpaceDE w:val="0"/>
              <w:autoSpaceDN w:val="0"/>
              <w:adjustRightInd w:val="0"/>
              <w:jc w:val="both"/>
              <w:rPr>
                <w:sz w:val="28"/>
                <w:szCs w:val="28"/>
              </w:rPr>
            </w:pPr>
            <w:r w:rsidRPr="00B62617">
              <w:rPr>
                <w:sz w:val="28"/>
                <w:szCs w:val="28"/>
              </w:rPr>
              <w:t>01.01.2019 г. – 31.12.202</w:t>
            </w:r>
            <w:r w:rsidR="00EC7E4A" w:rsidRPr="00B62617">
              <w:rPr>
                <w:sz w:val="28"/>
                <w:szCs w:val="28"/>
              </w:rPr>
              <w:t>2</w:t>
            </w:r>
            <w:r w:rsidRPr="00B62617">
              <w:rPr>
                <w:sz w:val="28"/>
                <w:szCs w:val="28"/>
              </w:rPr>
              <w:t xml:space="preserve"> г.</w:t>
            </w:r>
          </w:p>
        </w:tc>
      </w:tr>
      <w:tr w:rsidR="004D0277" w:rsidRPr="00B62617" w:rsidTr="00DC7CF2">
        <w:tc>
          <w:tcPr>
            <w:tcW w:w="4673" w:type="dxa"/>
          </w:tcPr>
          <w:p w:rsidR="004D0277" w:rsidRPr="00B62617" w:rsidRDefault="004D0277" w:rsidP="00DC7CF2">
            <w:pPr>
              <w:autoSpaceDE w:val="0"/>
              <w:autoSpaceDN w:val="0"/>
              <w:adjustRightInd w:val="0"/>
              <w:jc w:val="both"/>
              <w:rPr>
                <w:sz w:val="28"/>
                <w:szCs w:val="28"/>
              </w:rPr>
            </w:pPr>
            <w:r w:rsidRPr="00B62617">
              <w:rPr>
                <w:sz w:val="28"/>
                <w:szCs w:val="28"/>
              </w:rPr>
              <w:t xml:space="preserve">Информация по ресурсному обеспечению отдельного мероприятия, в том числе в разбивке </w:t>
            </w:r>
            <w:r w:rsidRPr="00B62617">
              <w:rPr>
                <w:sz w:val="28"/>
                <w:szCs w:val="28"/>
              </w:rPr>
              <w:lastRenderedPageBreak/>
              <w:t>по всем источникам финансирования на очередной финансовый год и плановый период</w:t>
            </w:r>
          </w:p>
        </w:tc>
        <w:tc>
          <w:tcPr>
            <w:tcW w:w="4678" w:type="dxa"/>
          </w:tcPr>
          <w:p w:rsidR="004D0277" w:rsidRPr="00B62617" w:rsidRDefault="004D0277" w:rsidP="00DC7CF2">
            <w:pPr>
              <w:autoSpaceDE w:val="0"/>
              <w:autoSpaceDN w:val="0"/>
              <w:adjustRightInd w:val="0"/>
              <w:rPr>
                <w:sz w:val="28"/>
                <w:szCs w:val="28"/>
              </w:rPr>
            </w:pPr>
            <w:r w:rsidRPr="00B62617">
              <w:rPr>
                <w:sz w:val="28"/>
                <w:szCs w:val="28"/>
              </w:rPr>
              <w:lastRenderedPageBreak/>
              <w:t>5000000,00 рублей за счет средств краевого, в том числе по годам:</w:t>
            </w:r>
          </w:p>
          <w:p w:rsidR="004D0277" w:rsidRPr="00B62617" w:rsidRDefault="004D0277" w:rsidP="00DC7CF2">
            <w:pPr>
              <w:autoSpaceDE w:val="0"/>
              <w:autoSpaceDN w:val="0"/>
              <w:adjustRightInd w:val="0"/>
              <w:rPr>
                <w:sz w:val="28"/>
                <w:szCs w:val="28"/>
              </w:rPr>
            </w:pPr>
            <w:r w:rsidRPr="00B62617">
              <w:rPr>
                <w:sz w:val="28"/>
                <w:szCs w:val="28"/>
              </w:rPr>
              <w:t>2019 год – 5000000,00 рублей,</w:t>
            </w:r>
          </w:p>
          <w:p w:rsidR="004D0277" w:rsidRPr="00B62617" w:rsidRDefault="004D0277" w:rsidP="00DC7CF2">
            <w:pPr>
              <w:shd w:val="clear" w:color="auto" w:fill="FFFFFF"/>
              <w:tabs>
                <w:tab w:val="left" w:pos="514"/>
              </w:tabs>
              <w:jc w:val="both"/>
              <w:rPr>
                <w:sz w:val="28"/>
                <w:szCs w:val="28"/>
              </w:rPr>
            </w:pPr>
            <w:r w:rsidRPr="00B62617">
              <w:rPr>
                <w:sz w:val="28"/>
                <w:szCs w:val="28"/>
              </w:rPr>
              <w:lastRenderedPageBreak/>
              <w:t>2020 год – 0,00 рублей,</w:t>
            </w:r>
          </w:p>
          <w:p w:rsidR="004D0277" w:rsidRPr="00B62617" w:rsidRDefault="004D0277" w:rsidP="00DC7CF2">
            <w:pPr>
              <w:shd w:val="clear" w:color="auto" w:fill="FFFFFF"/>
              <w:tabs>
                <w:tab w:val="left" w:pos="514"/>
              </w:tabs>
              <w:jc w:val="both"/>
              <w:rPr>
                <w:sz w:val="28"/>
                <w:szCs w:val="28"/>
              </w:rPr>
            </w:pPr>
            <w:r w:rsidRPr="00B62617">
              <w:rPr>
                <w:sz w:val="28"/>
                <w:szCs w:val="28"/>
              </w:rPr>
              <w:t xml:space="preserve">2021 год – 0,00 рублей, </w:t>
            </w:r>
          </w:p>
          <w:p w:rsidR="00EC7E4A" w:rsidRPr="00B62617" w:rsidRDefault="00EC7E4A" w:rsidP="00DC7CF2">
            <w:pPr>
              <w:shd w:val="clear" w:color="auto" w:fill="FFFFFF"/>
              <w:tabs>
                <w:tab w:val="left" w:pos="514"/>
              </w:tabs>
              <w:jc w:val="both"/>
              <w:rPr>
                <w:sz w:val="28"/>
                <w:szCs w:val="28"/>
              </w:rPr>
            </w:pPr>
            <w:r w:rsidRPr="00B62617">
              <w:rPr>
                <w:sz w:val="28"/>
                <w:szCs w:val="28"/>
              </w:rPr>
              <w:t>2022 год-0,00рублей.</w:t>
            </w:r>
          </w:p>
          <w:p w:rsidR="004D0277" w:rsidRPr="00B62617" w:rsidRDefault="004D0277" w:rsidP="00DC7CF2">
            <w:pPr>
              <w:shd w:val="clear" w:color="auto" w:fill="FFFFFF"/>
              <w:tabs>
                <w:tab w:val="left" w:pos="514"/>
              </w:tabs>
              <w:jc w:val="both"/>
              <w:rPr>
                <w:sz w:val="28"/>
                <w:szCs w:val="28"/>
              </w:rPr>
            </w:pPr>
          </w:p>
        </w:tc>
      </w:tr>
    </w:tbl>
    <w:p w:rsidR="004D0277" w:rsidRPr="00B62617" w:rsidRDefault="004D0277" w:rsidP="004D0277">
      <w:pPr>
        <w:tabs>
          <w:tab w:val="left" w:pos="5245"/>
        </w:tabs>
        <w:jc w:val="center"/>
        <w:rPr>
          <w:b/>
          <w:sz w:val="28"/>
          <w:szCs w:val="28"/>
        </w:rPr>
      </w:pPr>
    </w:p>
    <w:p w:rsidR="004D0277" w:rsidRPr="00B62617" w:rsidRDefault="004D0277" w:rsidP="004D0277">
      <w:pPr>
        <w:tabs>
          <w:tab w:val="left" w:pos="5245"/>
        </w:tabs>
        <w:jc w:val="center"/>
        <w:rPr>
          <w:b/>
          <w:sz w:val="28"/>
          <w:szCs w:val="28"/>
        </w:rPr>
      </w:pPr>
      <w:r w:rsidRPr="00B62617">
        <w:rPr>
          <w:b/>
          <w:sz w:val="28"/>
          <w:szCs w:val="28"/>
        </w:rPr>
        <w:t xml:space="preserve">Описание механизмов реализации </w:t>
      </w:r>
    </w:p>
    <w:p w:rsidR="004D0277" w:rsidRPr="00B62617" w:rsidRDefault="004D0277" w:rsidP="004D0277">
      <w:pPr>
        <w:tabs>
          <w:tab w:val="left" w:pos="5245"/>
        </w:tabs>
        <w:jc w:val="center"/>
        <w:rPr>
          <w:b/>
          <w:sz w:val="28"/>
          <w:szCs w:val="28"/>
        </w:rPr>
      </w:pPr>
      <w:r w:rsidRPr="00B62617">
        <w:rPr>
          <w:b/>
          <w:sz w:val="28"/>
          <w:szCs w:val="28"/>
        </w:rPr>
        <w:t>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4D0277" w:rsidRPr="00B62617" w:rsidRDefault="004D0277" w:rsidP="004D0277">
      <w:pPr>
        <w:pStyle w:val="ConsPlusNormal"/>
        <w:jc w:val="both"/>
        <w:rPr>
          <w:rFonts w:ascii="Times New Roman" w:hAnsi="Times New Roman"/>
          <w:b/>
          <w:sz w:val="28"/>
          <w:szCs w:val="28"/>
        </w:rPr>
      </w:pPr>
    </w:p>
    <w:p w:rsidR="004D0277" w:rsidRPr="00B62617" w:rsidRDefault="004D0277" w:rsidP="004D0277">
      <w:pPr>
        <w:pStyle w:val="a7"/>
        <w:ind w:firstLine="708"/>
        <w:rPr>
          <w:sz w:val="28"/>
          <w:szCs w:val="28"/>
        </w:rPr>
      </w:pPr>
      <w:r w:rsidRPr="00B62617">
        <w:rPr>
          <w:sz w:val="28"/>
          <w:szCs w:val="28"/>
        </w:rPr>
        <w:t>Распорядителем бюджетных средств является финансовое управление администрации Пировского района.  Финансовое управление администрации Пировского района перечисляет со счета финансового управления администрации Пировского района на лицевой счет распорядителя бюджетных средств финансовые средства на реализацию отдельного мероприятия программы.</w:t>
      </w:r>
    </w:p>
    <w:p w:rsidR="004D0277" w:rsidRPr="00B62617" w:rsidRDefault="004D0277" w:rsidP="004D0277">
      <w:pPr>
        <w:pStyle w:val="a7"/>
        <w:ind w:firstLine="709"/>
        <w:rPr>
          <w:sz w:val="28"/>
          <w:szCs w:val="28"/>
        </w:rPr>
      </w:pPr>
      <w:r w:rsidRPr="00B62617">
        <w:rPr>
          <w:sz w:val="28"/>
          <w:szCs w:val="28"/>
        </w:rPr>
        <w:t>Бюджетные средства, направленные на реализацию отдельного мероприятия программы, неиспользованные по целевому назначению, подлежат возврату в районный бюджет.</w:t>
      </w:r>
    </w:p>
    <w:p w:rsidR="004D0277" w:rsidRPr="00B62617" w:rsidRDefault="004D0277" w:rsidP="004D0277">
      <w:pPr>
        <w:rPr>
          <w:sz w:val="28"/>
          <w:szCs w:val="28"/>
        </w:rPr>
      </w:pPr>
      <w:r w:rsidRPr="00B62617">
        <w:rPr>
          <w:sz w:val="28"/>
          <w:szCs w:val="28"/>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района.</w:t>
      </w:r>
    </w:p>
    <w:p w:rsidR="004D0277" w:rsidRPr="00B62617" w:rsidRDefault="004D0277" w:rsidP="004D0277">
      <w:pPr>
        <w:tabs>
          <w:tab w:val="center" w:pos="4677"/>
        </w:tabs>
        <w:rPr>
          <w:sz w:val="28"/>
          <w:szCs w:val="28"/>
        </w:rPr>
        <w:sectPr w:rsidR="004D0277" w:rsidRPr="00B62617" w:rsidSect="004D0277">
          <w:pgSz w:w="11906" w:h="16838"/>
          <w:pgMar w:top="1134" w:right="851" w:bottom="1134" w:left="1701" w:header="0" w:footer="0" w:gutter="0"/>
          <w:cols w:space="720"/>
          <w:noEndnote/>
          <w:docGrid w:linePitch="326"/>
        </w:sectPr>
      </w:pPr>
    </w:p>
    <w:p w:rsidR="007438D4" w:rsidRDefault="004D0277" w:rsidP="004D0277">
      <w:pPr>
        <w:pStyle w:val="ConsPlusNormal"/>
        <w:ind w:left="9498" w:firstLine="0"/>
        <w:rPr>
          <w:rFonts w:ascii="Times New Roman" w:hAnsi="Times New Roman"/>
          <w:sz w:val="28"/>
          <w:szCs w:val="28"/>
        </w:rPr>
      </w:pPr>
      <w:r w:rsidRPr="00B62617">
        <w:rPr>
          <w:rFonts w:ascii="Times New Roman" w:hAnsi="Times New Roman"/>
          <w:sz w:val="28"/>
          <w:szCs w:val="28"/>
        </w:rPr>
        <w:lastRenderedPageBreak/>
        <w:t xml:space="preserve">Приложение к информации </w:t>
      </w:r>
    </w:p>
    <w:p w:rsidR="007438D4" w:rsidRDefault="004D0277" w:rsidP="004D0277">
      <w:pPr>
        <w:pStyle w:val="ConsPlusNormal"/>
        <w:ind w:left="9498" w:firstLine="0"/>
        <w:rPr>
          <w:rFonts w:ascii="Times New Roman" w:hAnsi="Times New Roman"/>
          <w:sz w:val="28"/>
          <w:szCs w:val="28"/>
        </w:rPr>
      </w:pPr>
      <w:r w:rsidRPr="00B62617">
        <w:rPr>
          <w:rFonts w:ascii="Times New Roman" w:hAnsi="Times New Roman"/>
          <w:sz w:val="28"/>
          <w:szCs w:val="28"/>
        </w:rPr>
        <w:t xml:space="preserve">об отдельном мероприятии </w:t>
      </w:r>
      <w:r w:rsidR="00100991">
        <w:rPr>
          <w:rFonts w:ascii="Times New Roman" w:hAnsi="Times New Roman"/>
          <w:sz w:val="28"/>
          <w:szCs w:val="28"/>
        </w:rPr>
        <w:t>№5</w:t>
      </w:r>
    </w:p>
    <w:p w:rsidR="004D0277" w:rsidRPr="00B62617" w:rsidRDefault="004D0277" w:rsidP="004D0277">
      <w:pPr>
        <w:pStyle w:val="ConsPlusNormal"/>
        <w:ind w:left="9498" w:firstLine="0"/>
        <w:rPr>
          <w:rFonts w:ascii="Times New Roman" w:hAnsi="Times New Roman"/>
          <w:sz w:val="28"/>
          <w:szCs w:val="28"/>
        </w:rPr>
      </w:pPr>
      <w:r w:rsidRPr="00B62617">
        <w:rPr>
          <w:rFonts w:ascii="Times New Roman" w:hAnsi="Times New Roman"/>
          <w:sz w:val="28"/>
          <w:szCs w:val="28"/>
        </w:rPr>
        <w:t>муниципальной программы</w:t>
      </w:r>
    </w:p>
    <w:p w:rsidR="004D0277" w:rsidRPr="00B62617" w:rsidRDefault="004D0277" w:rsidP="004D0277">
      <w:pPr>
        <w:pStyle w:val="ConsPlusNormal"/>
        <w:jc w:val="center"/>
        <w:rPr>
          <w:rFonts w:ascii="Times New Roman" w:hAnsi="Times New Roman"/>
          <w:sz w:val="28"/>
          <w:szCs w:val="28"/>
        </w:rPr>
      </w:pPr>
    </w:p>
    <w:p w:rsidR="004D0277" w:rsidRPr="00B62617" w:rsidRDefault="004D0277" w:rsidP="004D0277">
      <w:pPr>
        <w:pStyle w:val="ConsPlusNormal"/>
        <w:jc w:val="center"/>
        <w:rPr>
          <w:rFonts w:ascii="Times New Roman" w:hAnsi="Times New Roman"/>
          <w:sz w:val="28"/>
          <w:szCs w:val="28"/>
        </w:rPr>
      </w:pPr>
    </w:p>
    <w:p w:rsidR="004D0277" w:rsidRPr="00B62617" w:rsidRDefault="004D0277" w:rsidP="004D0277">
      <w:pPr>
        <w:pStyle w:val="ConsPlusNormal"/>
        <w:jc w:val="center"/>
        <w:rPr>
          <w:rFonts w:ascii="Times New Roman" w:hAnsi="Times New Roman"/>
          <w:sz w:val="28"/>
          <w:szCs w:val="28"/>
        </w:rPr>
      </w:pPr>
      <w:r w:rsidRPr="00B62617">
        <w:rPr>
          <w:rFonts w:ascii="Times New Roman" w:hAnsi="Times New Roman"/>
          <w:sz w:val="28"/>
          <w:szCs w:val="28"/>
        </w:rPr>
        <w:t>Перечень показателей результативности</w:t>
      </w:r>
    </w:p>
    <w:p w:rsidR="004D0277" w:rsidRPr="00B62617" w:rsidRDefault="004D0277" w:rsidP="004D0277">
      <w:pPr>
        <w:pStyle w:val="ConsPlusNormal"/>
        <w:jc w:val="both"/>
        <w:rPr>
          <w:rFonts w:ascii="Times New Roman" w:hAnsi="Times New Roman"/>
          <w:sz w:val="28"/>
          <w:szCs w:val="28"/>
        </w:rPr>
      </w:pPr>
    </w:p>
    <w:tbl>
      <w:tblPr>
        <w:tblW w:w="14243"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20"/>
        <w:gridCol w:w="1286"/>
        <w:gridCol w:w="1504"/>
        <w:gridCol w:w="1417"/>
        <w:gridCol w:w="1456"/>
        <w:gridCol w:w="1559"/>
        <w:gridCol w:w="1559"/>
      </w:tblGrid>
      <w:tr w:rsidR="004D0277" w:rsidRPr="00B62617" w:rsidTr="00DC7CF2">
        <w:tc>
          <w:tcPr>
            <w:tcW w:w="642" w:type="dxa"/>
            <w:vMerge w:val="restart"/>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 п/п</w:t>
            </w:r>
          </w:p>
        </w:tc>
        <w:tc>
          <w:tcPr>
            <w:tcW w:w="4820" w:type="dxa"/>
            <w:vMerge w:val="restart"/>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Источник информации</w:t>
            </w:r>
          </w:p>
        </w:tc>
        <w:tc>
          <w:tcPr>
            <w:tcW w:w="5991" w:type="dxa"/>
            <w:gridSpan w:val="4"/>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Годы реализации программы</w:t>
            </w:r>
          </w:p>
        </w:tc>
      </w:tr>
      <w:tr w:rsidR="004D0277" w:rsidRPr="00B62617" w:rsidTr="00DC7CF2">
        <w:tc>
          <w:tcPr>
            <w:tcW w:w="642" w:type="dxa"/>
            <w:vMerge/>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both"/>
              <w:rPr>
                <w:rFonts w:ascii="Times New Roman" w:hAnsi="Times New Roman"/>
                <w:sz w:val="28"/>
                <w:szCs w:val="28"/>
              </w:rPr>
            </w:pPr>
          </w:p>
        </w:tc>
        <w:tc>
          <w:tcPr>
            <w:tcW w:w="4820" w:type="dxa"/>
            <w:vMerge/>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p>
        </w:tc>
        <w:tc>
          <w:tcPr>
            <w:tcW w:w="1286" w:type="dxa"/>
            <w:vMerge/>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p>
        </w:tc>
        <w:tc>
          <w:tcPr>
            <w:tcW w:w="1504" w:type="dxa"/>
            <w:vMerge/>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0277" w:rsidRPr="00B62617" w:rsidRDefault="004D0277"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текущий финансовый год 201</w:t>
            </w:r>
            <w:r w:rsidR="00EC7E4A" w:rsidRPr="00B62617">
              <w:rPr>
                <w:rFonts w:ascii="Times New Roman" w:hAnsi="Times New Roman"/>
                <w:sz w:val="28"/>
                <w:szCs w:val="28"/>
              </w:rPr>
              <w:t>9</w:t>
            </w:r>
          </w:p>
        </w:tc>
        <w:tc>
          <w:tcPr>
            <w:tcW w:w="1456" w:type="dxa"/>
            <w:tcBorders>
              <w:top w:val="single" w:sz="4" w:space="0" w:color="auto"/>
              <w:left w:val="single" w:sz="4" w:space="0" w:color="auto"/>
              <w:bottom w:val="single" w:sz="4" w:space="0" w:color="auto"/>
              <w:right w:val="single" w:sz="4" w:space="0" w:color="auto"/>
            </w:tcBorders>
          </w:tcPr>
          <w:p w:rsidR="004D0277" w:rsidRPr="00B62617" w:rsidRDefault="004D0277"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очередной финансовый год 20</w:t>
            </w:r>
            <w:r w:rsidR="00EC7E4A" w:rsidRPr="00B62617">
              <w:rPr>
                <w:rFonts w:ascii="Times New Roman" w:hAnsi="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0277" w:rsidRPr="00B62617" w:rsidRDefault="004D0277"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1-й год планового периода 202</w:t>
            </w:r>
            <w:r w:rsidR="00EC7E4A" w:rsidRPr="00B62617">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4D0277" w:rsidRPr="00B62617" w:rsidRDefault="004D0277"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2-й год планового периода 202</w:t>
            </w:r>
            <w:r w:rsidR="00EC7E4A" w:rsidRPr="00B62617">
              <w:rPr>
                <w:rFonts w:ascii="Times New Roman" w:hAnsi="Times New Roman"/>
                <w:sz w:val="28"/>
                <w:szCs w:val="28"/>
              </w:rPr>
              <w:t>2</w:t>
            </w:r>
          </w:p>
        </w:tc>
      </w:tr>
      <w:tr w:rsidR="004D0277" w:rsidRPr="00B62617" w:rsidTr="00DC7CF2">
        <w:tc>
          <w:tcPr>
            <w:tcW w:w="642"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2</w:t>
            </w:r>
          </w:p>
        </w:tc>
        <w:tc>
          <w:tcPr>
            <w:tcW w:w="1286"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3</w:t>
            </w:r>
          </w:p>
        </w:tc>
        <w:tc>
          <w:tcPr>
            <w:tcW w:w="1504"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5</w:t>
            </w:r>
          </w:p>
        </w:tc>
        <w:tc>
          <w:tcPr>
            <w:tcW w:w="1456"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8</w:t>
            </w:r>
          </w:p>
        </w:tc>
      </w:tr>
      <w:tr w:rsidR="004D0277" w:rsidRPr="00B62617" w:rsidTr="00DC7CF2">
        <w:tc>
          <w:tcPr>
            <w:tcW w:w="642"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rPr>
                <w:rFonts w:ascii="Times New Roman" w:hAnsi="Times New Roman"/>
                <w:sz w:val="28"/>
                <w:szCs w:val="28"/>
              </w:rPr>
            </w:pPr>
          </w:p>
        </w:tc>
        <w:tc>
          <w:tcPr>
            <w:tcW w:w="13601" w:type="dxa"/>
            <w:gridSpan w:val="7"/>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rPr>
                <w:rFonts w:ascii="Times New Roman" w:hAnsi="Times New Roman"/>
                <w:sz w:val="28"/>
                <w:szCs w:val="28"/>
              </w:rPr>
            </w:pPr>
            <w:r w:rsidRPr="00B62617">
              <w:rPr>
                <w:rFonts w:ascii="Times New Roman" w:hAnsi="Times New Roman"/>
                <w:sz w:val="28"/>
                <w:szCs w:val="28"/>
              </w:rPr>
              <w:t>Отдельное мероприятие:</w:t>
            </w:r>
            <w:r w:rsidRPr="00B62617">
              <w:rPr>
                <w:rFonts w:ascii="Times New Roman" w:eastAsia="Calibri" w:hAnsi="Times New Roman"/>
                <w:sz w:val="28"/>
                <w:szCs w:val="28"/>
                <w:lang w:eastAsia="en-US"/>
              </w:rPr>
              <w:t xml:space="preserve"> </w:t>
            </w:r>
            <w:r w:rsidRPr="00B62617">
              <w:rPr>
                <w:rFonts w:ascii="Times New Roman" w:hAnsi="Times New Roman"/>
                <w:sz w:val="28"/>
                <w:szCs w:val="28"/>
              </w:rPr>
              <w:t>Предоставление иных межбюджетных трансфертов бюджетам муниципальных районов за совершенствование территориальной организации местного самоуправления</w:t>
            </w:r>
            <w:r w:rsidRPr="00B62617">
              <w:rPr>
                <w:rFonts w:ascii="Times New Roman" w:eastAsia="Calibri" w:hAnsi="Times New Roman"/>
                <w:sz w:val="28"/>
                <w:szCs w:val="28"/>
                <w:lang w:eastAsia="en-US"/>
              </w:rPr>
              <w:t xml:space="preserve"> </w:t>
            </w:r>
          </w:p>
        </w:tc>
      </w:tr>
      <w:tr w:rsidR="004D0277" w:rsidRPr="00B62617" w:rsidTr="00DC7CF2">
        <w:tc>
          <w:tcPr>
            <w:tcW w:w="642"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rPr>
                <w:rFonts w:ascii="Times New Roman" w:hAnsi="Times New Roman"/>
                <w:sz w:val="28"/>
                <w:szCs w:val="28"/>
              </w:rPr>
            </w:pPr>
          </w:p>
        </w:tc>
        <w:tc>
          <w:tcPr>
            <w:tcW w:w="13601" w:type="dxa"/>
            <w:gridSpan w:val="7"/>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rPr>
                <w:rFonts w:ascii="Times New Roman" w:hAnsi="Times New Roman"/>
                <w:sz w:val="28"/>
                <w:szCs w:val="28"/>
              </w:rPr>
            </w:pPr>
            <w:r w:rsidRPr="00B62617">
              <w:rPr>
                <w:rFonts w:ascii="Times New Roman" w:hAnsi="Times New Roman"/>
                <w:sz w:val="28"/>
                <w:szCs w:val="28"/>
              </w:rPr>
              <w:t>Цель реализации отдельного мероприятия: Совершенствование территориальной организации местного самоуправления</w:t>
            </w:r>
          </w:p>
        </w:tc>
      </w:tr>
      <w:tr w:rsidR="004D0277" w:rsidRPr="00B62617" w:rsidTr="00DC7CF2">
        <w:tc>
          <w:tcPr>
            <w:tcW w:w="642" w:type="dxa"/>
            <w:tcBorders>
              <w:top w:val="single" w:sz="4" w:space="0" w:color="auto"/>
              <w:left w:val="single" w:sz="4" w:space="0" w:color="auto"/>
              <w:bottom w:val="single" w:sz="4" w:space="0" w:color="auto"/>
              <w:right w:val="single" w:sz="4" w:space="0" w:color="auto"/>
            </w:tcBorders>
          </w:tcPr>
          <w:p w:rsidR="004D0277" w:rsidRPr="00B62617" w:rsidRDefault="00873956" w:rsidP="00DC7CF2">
            <w:pPr>
              <w:pStyle w:val="ConsPlusNormal"/>
              <w:ind w:left="-29" w:firstLine="0"/>
              <w:rPr>
                <w:rFonts w:ascii="Times New Roman" w:hAnsi="Times New Roman"/>
                <w:sz w:val="28"/>
                <w:szCs w:val="28"/>
              </w:rPr>
            </w:pPr>
            <w:r w:rsidRPr="00B62617">
              <w:rPr>
                <w:rFonts w:ascii="Times New Roman" w:hAnsi="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4D0277" w:rsidRPr="00B62617" w:rsidRDefault="004D0277" w:rsidP="00DC7CF2">
            <w:pPr>
              <w:pStyle w:val="ConsPlusNormal"/>
              <w:ind w:left="-29" w:firstLine="0"/>
              <w:rPr>
                <w:rFonts w:ascii="Times New Roman" w:hAnsi="Times New Roman"/>
                <w:sz w:val="28"/>
                <w:szCs w:val="28"/>
              </w:rPr>
            </w:pPr>
            <w:r w:rsidRPr="00B62617">
              <w:rPr>
                <w:rFonts w:ascii="Times New Roman" w:hAnsi="Times New Roman"/>
                <w:sz w:val="28"/>
                <w:szCs w:val="28"/>
              </w:rPr>
              <w:t>Показатель результативности: Количество поселений участвующие в совершенствовании территориальной организации местного самоуправления</w:t>
            </w:r>
          </w:p>
        </w:tc>
        <w:tc>
          <w:tcPr>
            <w:tcW w:w="1286" w:type="dxa"/>
            <w:tcBorders>
              <w:top w:val="single" w:sz="4" w:space="0" w:color="auto"/>
              <w:left w:val="single" w:sz="4" w:space="0" w:color="auto"/>
              <w:bottom w:val="single" w:sz="4" w:space="0" w:color="auto"/>
              <w:right w:val="single" w:sz="4" w:space="0" w:color="auto"/>
            </w:tcBorders>
            <w:vAlign w:val="center"/>
          </w:tcPr>
          <w:p w:rsidR="004D0277" w:rsidRPr="00B62617" w:rsidRDefault="004D0277" w:rsidP="00DC7CF2">
            <w:pPr>
              <w:pStyle w:val="ConsPlusNormal"/>
              <w:ind w:left="-29" w:firstLine="0"/>
              <w:jc w:val="center"/>
              <w:rPr>
                <w:rFonts w:ascii="Times New Roman" w:hAnsi="Times New Roman"/>
                <w:sz w:val="28"/>
                <w:szCs w:val="28"/>
              </w:rPr>
            </w:pPr>
            <w:r w:rsidRPr="00B62617">
              <w:rPr>
                <w:rFonts w:ascii="Times New Roman" w:hAnsi="Times New Roman"/>
                <w:sz w:val="28"/>
                <w:szCs w:val="28"/>
              </w:rPr>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4D0277" w:rsidRPr="00B62617" w:rsidRDefault="004D0277" w:rsidP="00DC7CF2">
            <w:pPr>
              <w:pStyle w:val="ConsPlusNormal"/>
              <w:ind w:left="-29" w:firstLine="0"/>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0277" w:rsidRPr="00B62617" w:rsidRDefault="00EC7E4A"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2</w:t>
            </w:r>
          </w:p>
        </w:tc>
        <w:tc>
          <w:tcPr>
            <w:tcW w:w="1456" w:type="dxa"/>
            <w:tcBorders>
              <w:top w:val="single" w:sz="4" w:space="0" w:color="auto"/>
              <w:left w:val="single" w:sz="4" w:space="0" w:color="auto"/>
              <w:bottom w:val="single" w:sz="4" w:space="0" w:color="auto"/>
              <w:right w:val="single" w:sz="4" w:space="0" w:color="auto"/>
            </w:tcBorders>
            <w:vAlign w:val="center"/>
          </w:tcPr>
          <w:p w:rsidR="004D0277" w:rsidRPr="00B62617" w:rsidRDefault="00EC7E4A" w:rsidP="00EC7E4A">
            <w:pPr>
              <w:pStyle w:val="ConsPlusNormal"/>
              <w:ind w:left="-29" w:firstLine="0"/>
              <w:jc w:val="center"/>
              <w:rPr>
                <w:rFonts w:ascii="Times New Roman" w:hAnsi="Times New Roman"/>
                <w:sz w:val="28"/>
                <w:szCs w:val="28"/>
              </w:rPr>
            </w:pPr>
            <w:r w:rsidRPr="00B62617">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4D0277" w:rsidRPr="00B62617" w:rsidRDefault="004D0277" w:rsidP="00DC7CF2">
            <w:pPr>
              <w:pStyle w:val="ConsPlusNormal"/>
              <w:ind w:left="-29" w:hanging="42"/>
              <w:jc w:val="center"/>
              <w:rPr>
                <w:rFonts w:ascii="Times New Roman" w:hAnsi="Times New Roman"/>
                <w:sz w:val="28"/>
                <w:szCs w:val="28"/>
              </w:rPr>
            </w:pPr>
            <w:r w:rsidRPr="00B62617">
              <w:rPr>
                <w:rFonts w:ascii="Times New Roman" w:hAnsi="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center"/>
          </w:tcPr>
          <w:p w:rsidR="004D0277" w:rsidRPr="00B62617" w:rsidRDefault="004D0277" w:rsidP="00DC7CF2">
            <w:pPr>
              <w:pStyle w:val="ConsPlusNormal"/>
              <w:ind w:left="-29" w:hanging="42"/>
              <w:jc w:val="center"/>
              <w:rPr>
                <w:rFonts w:ascii="Times New Roman" w:hAnsi="Times New Roman"/>
                <w:sz w:val="28"/>
                <w:szCs w:val="28"/>
              </w:rPr>
            </w:pPr>
            <w:r w:rsidRPr="00B62617">
              <w:rPr>
                <w:rFonts w:ascii="Times New Roman" w:hAnsi="Times New Roman"/>
                <w:sz w:val="28"/>
                <w:szCs w:val="28"/>
              </w:rPr>
              <w:t>0</w:t>
            </w:r>
          </w:p>
        </w:tc>
      </w:tr>
    </w:tbl>
    <w:p w:rsidR="004D0277" w:rsidRPr="00B62617" w:rsidRDefault="004D0277" w:rsidP="004D0277">
      <w:pPr>
        <w:pStyle w:val="ConsPlusNormal"/>
        <w:jc w:val="both"/>
        <w:rPr>
          <w:rFonts w:ascii="Times New Roman" w:hAnsi="Times New Roman"/>
          <w:sz w:val="28"/>
          <w:szCs w:val="28"/>
        </w:rPr>
      </w:pPr>
    </w:p>
    <w:p w:rsidR="004D0277" w:rsidRPr="00B62617" w:rsidRDefault="004D0277" w:rsidP="004D0277">
      <w:pPr>
        <w:widowControl w:val="0"/>
        <w:autoSpaceDE w:val="0"/>
        <w:autoSpaceDN w:val="0"/>
        <w:adjustRightInd w:val="0"/>
        <w:jc w:val="both"/>
        <w:rPr>
          <w:sz w:val="28"/>
          <w:szCs w:val="28"/>
        </w:rPr>
      </w:pPr>
    </w:p>
    <w:p w:rsidR="004D0277" w:rsidRPr="00B62617" w:rsidRDefault="004D0277" w:rsidP="004D0277">
      <w:pPr>
        <w:widowControl w:val="0"/>
        <w:autoSpaceDE w:val="0"/>
        <w:autoSpaceDN w:val="0"/>
        <w:adjustRightInd w:val="0"/>
        <w:jc w:val="both"/>
        <w:rPr>
          <w:sz w:val="28"/>
          <w:szCs w:val="28"/>
        </w:rPr>
      </w:pPr>
    </w:p>
    <w:p w:rsidR="004D0277" w:rsidRPr="00B62617" w:rsidRDefault="004D0277" w:rsidP="004D0277">
      <w:pPr>
        <w:widowControl w:val="0"/>
        <w:autoSpaceDE w:val="0"/>
        <w:autoSpaceDN w:val="0"/>
        <w:adjustRightInd w:val="0"/>
        <w:jc w:val="both"/>
        <w:rPr>
          <w:sz w:val="28"/>
          <w:szCs w:val="28"/>
        </w:rPr>
      </w:pPr>
    </w:p>
    <w:p w:rsidR="004D0277" w:rsidRPr="00B62617" w:rsidRDefault="004D0277" w:rsidP="004D0277">
      <w:pPr>
        <w:widowControl w:val="0"/>
        <w:autoSpaceDE w:val="0"/>
        <w:autoSpaceDN w:val="0"/>
        <w:adjustRightInd w:val="0"/>
        <w:jc w:val="both"/>
        <w:rPr>
          <w:sz w:val="28"/>
          <w:szCs w:val="28"/>
        </w:rPr>
      </w:pPr>
    </w:p>
    <w:p w:rsidR="0000523D" w:rsidRPr="00B62617" w:rsidRDefault="0000523D" w:rsidP="004D0277">
      <w:pPr>
        <w:tabs>
          <w:tab w:val="center" w:pos="4677"/>
        </w:tabs>
        <w:rPr>
          <w:sz w:val="28"/>
          <w:szCs w:val="28"/>
        </w:rPr>
        <w:sectPr w:rsidR="0000523D" w:rsidRPr="00B62617" w:rsidSect="004D0277">
          <w:pgSz w:w="16838" w:h="11906" w:orient="landscape"/>
          <w:pgMar w:top="1701" w:right="1134" w:bottom="851" w:left="1134" w:header="0" w:footer="0" w:gutter="0"/>
          <w:cols w:space="720"/>
          <w:noEndnote/>
          <w:docGrid w:linePitch="326"/>
        </w:sectPr>
      </w:pPr>
    </w:p>
    <w:p w:rsidR="00CD2B69" w:rsidRPr="00B62617" w:rsidRDefault="00CD2B69" w:rsidP="0000523D">
      <w:pPr>
        <w:pStyle w:val="ConsPlusNormal"/>
        <w:ind w:firstLine="0"/>
        <w:rPr>
          <w:rFonts w:ascii="Times New Roman" w:hAnsi="Times New Roman"/>
          <w:sz w:val="28"/>
          <w:szCs w:val="28"/>
        </w:rPr>
      </w:pPr>
    </w:p>
    <w:sectPr w:rsidR="00CD2B69" w:rsidRPr="00B62617" w:rsidSect="004D02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B89" w:rsidRDefault="00DA3B89" w:rsidP="00302425">
      <w:r>
        <w:separator/>
      </w:r>
    </w:p>
  </w:endnote>
  <w:endnote w:type="continuationSeparator" w:id="0">
    <w:p w:rsidR="00DA3B89" w:rsidRDefault="00DA3B89" w:rsidP="003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B89" w:rsidRDefault="00DA3B89" w:rsidP="00302425">
      <w:r>
        <w:separator/>
      </w:r>
    </w:p>
  </w:footnote>
  <w:footnote w:type="continuationSeparator" w:id="0">
    <w:p w:rsidR="00DA3B89" w:rsidRDefault="00DA3B89" w:rsidP="00302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41FF"/>
    <w:multiLevelType w:val="hybridMultilevel"/>
    <w:tmpl w:val="BCACC204"/>
    <w:lvl w:ilvl="0" w:tplc="C130D2D6">
      <w:start w:val="1"/>
      <w:numFmt w:val="decimal"/>
      <w:lvlText w:val="%1."/>
      <w:lvlJc w:val="left"/>
      <w:pPr>
        <w:ind w:left="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E27B3"/>
    <w:multiLevelType w:val="hybridMultilevel"/>
    <w:tmpl w:val="E0085498"/>
    <w:lvl w:ilvl="0" w:tplc="FBE4E83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E4432C"/>
    <w:multiLevelType w:val="hybridMultilevel"/>
    <w:tmpl w:val="6E760B1A"/>
    <w:lvl w:ilvl="0" w:tplc="75D04C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7F1618E"/>
    <w:multiLevelType w:val="hybridMultilevel"/>
    <w:tmpl w:val="DBBC3F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81"/>
    <w:rsid w:val="00002C74"/>
    <w:rsid w:val="0000523D"/>
    <w:rsid w:val="00012B0E"/>
    <w:rsid w:val="000132CF"/>
    <w:rsid w:val="000139D1"/>
    <w:rsid w:val="000146FC"/>
    <w:rsid w:val="00030277"/>
    <w:rsid w:val="00035807"/>
    <w:rsid w:val="00040EB9"/>
    <w:rsid w:val="0004315B"/>
    <w:rsid w:val="0004581F"/>
    <w:rsid w:val="00051300"/>
    <w:rsid w:val="000536AF"/>
    <w:rsid w:val="0005377A"/>
    <w:rsid w:val="00053C38"/>
    <w:rsid w:val="00053C49"/>
    <w:rsid w:val="000607B9"/>
    <w:rsid w:val="00060E62"/>
    <w:rsid w:val="00066D10"/>
    <w:rsid w:val="00075278"/>
    <w:rsid w:val="000757BC"/>
    <w:rsid w:val="00075E46"/>
    <w:rsid w:val="00075FB8"/>
    <w:rsid w:val="000763C6"/>
    <w:rsid w:val="00077A8D"/>
    <w:rsid w:val="0008437B"/>
    <w:rsid w:val="00084F64"/>
    <w:rsid w:val="00086931"/>
    <w:rsid w:val="000966DD"/>
    <w:rsid w:val="000A3718"/>
    <w:rsid w:val="000A4E98"/>
    <w:rsid w:val="000A6AC3"/>
    <w:rsid w:val="000B0267"/>
    <w:rsid w:val="000B23EC"/>
    <w:rsid w:val="000B29AB"/>
    <w:rsid w:val="000C1A55"/>
    <w:rsid w:val="000C485A"/>
    <w:rsid w:val="000D4FE0"/>
    <w:rsid w:val="000D557D"/>
    <w:rsid w:val="000E2B27"/>
    <w:rsid w:val="000E33A1"/>
    <w:rsid w:val="000F6B9E"/>
    <w:rsid w:val="000F7586"/>
    <w:rsid w:val="000F7FE6"/>
    <w:rsid w:val="00100991"/>
    <w:rsid w:val="00106EF1"/>
    <w:rsid w:val="00107174"/>
    <w:rsid w:val="00114A04"/>
    <w:rsid w:val="001254B0"/>
    <w:rsid w:val="0014713C"/>
    <w:rsid w:val="00150CC3"/>
    <w:rsid w:val="00153BEB"/>
    <w:rsid w:val="001615CB"/>
    <w:rsid w:val="00170494"/>
    <w:rsid w:val="00173099"/>
    <w:rsid w:val="00177705"/>
    <w:rsid w:val="00181FAF"/>
    <w:rsid w:val="00183477"/>
    <w:rsid w:val="00186005"/>
    <w:rsid w:val="00187641"/>
    <w:rsid w:val="001A0064"/>
    <w:rsid w:val="001A243C"/>
    <w:rsid w:val="001B7740"/>
    <w:rsid w:val="001C16CB"/>
    <w:rsid w:val="001C1CAE"/>
    <w:rsid w:val="001C5B2D"/>
    <w:rsid w:val="001C6054"/>
    <w:rsid w:val="001D11E6"/>
    <w:rsid w:val="001D3FB6"/>
    <w:rsid w:val="001E479C"/>
    <w:rsid w:val="001E6C67"/>
    <w:rsid w:val="001F3B65"/>
    <w:rsid w:val="001F51DA"/>
    <w:rsid w:val="001F582F"/>
    <w:rsid w:val="00210C24"/>
    <w:rsid w:val="00212424"/>
    <w:rsid w:val="00213A5A"/>
    <w:rsid w:val="002160B5"/>
    <w:rsid w:val="002170C3"/>
    <w:rsid w:val="00226B31"/>
    <w:rsid w:val="00240BC3"/>
    <w:rsid w:val="00240FBA"/>
    <w:rsid w:val="002447B4"/>
    <w:rsid w:val="0025181B"/>
    <w:rsid w:val="002524D2"/>
    <w:rsid w:val="00252E67"/>
    <w:rsid w:val="002565C1"/>
    <w:rsid w:val="00262C46"/>
    <w:rsid w:val="0026491B"/>
    <w:rsid w:val="00272DAC"/>
    <w:rsid w:val="00277290"/>
    <w:rsid w:val="00282613"/>
    <w:rsid w:val="002830F3"/>
    <w:rsid w:val="002A302E"/>
    <w:rsid w:val="002A4E76"/>
    <w:rsid w:val="002A6376"/>
    <w:rsid w:val="002A679C"/>
    <w:rsid w:val="002A7EFA"/>
    <w:rsid w:val="002B19D4"/>
    <w:rsid w:val="002B3414"/>
    <w:rsid w:val="002B47D4"/>
    <w:rsid w:val="002B7EC1"/>
    <w:rsid w:val="002C675C"/>
    <w:rsid w:val="002D3A84"/>
    <w:rsid w:val="002D760D"/>
    <w:rsid w:val="002E3106"/>
    <w:rsid w:val="002F16E3"/>
    <w:rsid w:val="002F5621"/>
    <w:rsid w:val="00302425"/>
    <w:rsid w:val="00305607"/>
    <w:rsid w:val="0031040B"/>
    <w:rsid w:val="00312FAC"/>
    <w:rsid w:val="00332756"/>
    <w:rsid w:val="0033500E"/>
    <w:rsid w:val="003367C3"/>
    <w:rsid w:val="00340FD6"/>
    <w:rsid w:val="00343041"/>
    <w:rsid w:val="003518ED"/>
    <w:rsid w:val="00352465"/>
    <w:rsid w:val="00353D6C"/>
    <w:rsid w:val="00360983"/>
    <w:rsid w:val="0036113F"/>
    <w:rsid w:val="00361FCC"/>
    <w:rsid w:val="0036379B"/>
    <w:rsid w:val="003645B9"/>
    <w:rsid w:val="00374501"/>
    <w:rsid w:val="00374A36"/>
    <w:rsid w:val="003820CC"/>
    <w:rsid w:val="003869EF"/>
    <w:rsid w:val="003875E1"/>
    <w:rsid w:val="0038763D"/>
    <w:rsid w:val="003923F8"/>
    <w:rsid w:val="00396C15"/>
    <w:rsid w:val="003A435B"/>
    <w:rsid w:val="003A6E68"/>
    <w:rsid w:val="003B032D"/>
    <w:rsid w:val="003B0B24"/>
    <w:rsid w:val="003C18FE"/>
    <w:rsid w:val="003C5BEB"/>
    <w:rsid w:val="003D5A31"/>
    <w:rsid w:val="003E0A0A"/>
    <w:rsid w:val="003F7657"/>
    <w:rsid w:val="0040202D"/>
    <w:rsid w:val="0040546C"/>
    <w:rsid w:val="00411D79"/>
    <w:rsid w:val="00416460"/>
    <w:rsid w:val="004242F6"/>
    <w:rsid w:val="00424CEC"/>
    <w:rsid w:val="00427A78"/>
    <w:rsid w:val="00427E2F"/>
    <w:rsid w:val="0043321E"/>
    <w:rsid w:val="004334B7"/>
    <w:rsid w:val="00435463"/>
    <w:rsid w:val="00450685"/>
    <w:rsid w:val="0045204F"/>
    <w:rsid w:val="004525C2"/>
    <w:rsid w:val="00454987"/>
    <w:rsid w:val="00457422"/>
    <w:rsid w:val="00460D92"/>
    <w:rsid w:val="00467C28"/>
    <w:rsid w:val="00471E02"/>
    <w:rsid w:val="0047251B"/>
    <w:rsid w:val="00476A61"/>
    <w:rsid w:val="00485CBC"/>
    <w:rsid w:val="00490BBD"/>
    <w:rsid w:val="004926BB"/>
    <w:rsid w:val="00494D7C"/>
    <w:rsid w:val="004A0544"/>
    <w:rsid w:val="004A5583"/>
    <w:rsid w:val="004A6C26"/>
    <w:rsid w:val="004C7CF3"/>
    <w:rsid w:val="004D0246"/>
    <w:rsid w:val="004D0277"/>
    <w:rsid w:val="004D1493"/>
    <w:rsid w:val="0050579A"/>
    <w:rsid w:val="00506E50"/>
    <w:rsid w:val="00507FEE"/>
    <w:rsid w:val="00510759"/>
    <w:rsid w:val="00512F92"/>
    <w:rsid w:val="00515DCD"/>
    <w:rsid w:val="00516950"/>
    <w:rsid w:val="00516D12"/>
    <w:rsid w:val="00516FC1"/>
    <w:rsid w:val="0052339C"/>
    <w:rsid w:val="00525BF8"/>
    <w:rsid w:val="005268AD"/>
    <w:rsid w:val="00531A13"/>
    <w:rsid w:val="00535A31"/>
    <w:rsid w:val="00540226"/>
    <w:rsid w:val="00550E26"/>
    <w:rsid w:val="0055100A"/>
    <w:rsid w:val="0055369C"/>
    <w:rsid w:val="0055670D"/>
    <w:rsid w:val="00560AA8"/>
    <w:rsid w:val="00560C1A"/>
    <w:rsid w:val="00562194"/>
    <w:rsid w:val="005665C0"/>
    <w:rsid w:val="0057490E"/>
    <w:rsid w:val="0058061E"/>
    <w:rsid w:val="00581049"/>
    <w:rsid w:val="00582A3C"/>
    <w:rsid w:val="00583E8A"/>
    <w:rsid w:val="005845EE"/>
    <w:rsid w:val="00590AC3"/>
    <w:rsid w:val="00591733"/>
    <w:rsid w:val="005955CD"/>
    <w:rsid w:val="005A32EB"/>
    <w:rsid w:val="005A3A09"/>
    <w:rsid w:val="005A647D"/>
    <w:rsid w:val="005A7482"/>
    <w:rsid w:val="005B0294"/>
    <w:rsid w:val="005B142A"/>
    <w:rsid w:val="005B27ED"/>
    <w:rsid w:val="005C310B"/>
    <w:rsid w:val="005C4094"/>
    <w:rsid w:val="005D0EAB"/>
    <w:rsid w:val="005E53A2"/>
    <w:rsid w:val="005E7316"/>
    <w:rsid w:val="005F0048"/>
    <w:rsid w:val="005F0324"/>
    <w:rsid w:val="005F08B0"/>
    <w:rsid w:val="005F14FD"/>
    <w:rsid w:val="005F197F"/>
    <w:rsid w:val="00600372"/>
    <w:rsid w:val="00601F3E"/>
    <w:rsid w:val="00606885"/>
    <w:rsid w:val="00612FAD"/>
    <w:rsid w:val="00615185"/>
    <w:rsid w:val="00615876"/>
    <w:rsid w:val="00621181"/>
    <w:rsid w:val="0062185A"/>
    <w:rsid w:val="006220C5"/>
    <w:rsid w:val="00625030"/>
    <w:rsid w:val="006259E7"/>
    <w:rsid w:val="00625C07"/>
    <w:rsid w:val="00627312"/>
    <w:rsid w:val="006310D1"/>
    <w:rsid w:val="00631144"/>
    <w:rsid w:val="006340E1"/>
    <w:rsid w:val="00635C58"/>
    <w:rsid w:val="0064438C"/>
    <w:rsid w:val="006453E6"/>
    <w:rsid w:val="0064732C"/>
    <w:rsid w:val="0064765E"/>
    <w:rsid w:val="0065039E"/>
    <w:rsid w:val="00655BB8"/>
    <w:rsid w:val="006675E4"/>
    <w:rsid w:val="00667866"/>
    <w:rsid w:val="00670488"/>
    <w:rsid w:val="00676C2E"/>
    <w:rsid w:val="0069393C"/>
    <w:rsid w:val="0069690E"/>
    <w:rsid w:val="006A5605"/>
    <w:rsid w:val="006B7BD2"/>
    <w:rsid w:val="006C6629"/>
    <w:rsid w:val="006D0C5E"/>
    <w:rsid w:val="006D2046"/>
    <w:rsid w:val="006D77ED"/>
    <w:rsid w:val="006E1E81"/>
    <w:rsid w:val="006F1CC5"/>
    <w:rsid w:val="00700880"/>
    <w:rsid w:val="00707276"/>
    <w:rsid w:val="00707DC5"/>
    <w:rsid w:val="007114F3"/>
    <w:rsid w:val="00715354"/>
    <w:rsid w:val="00721810"/>
    <w:rsid w:val="00723061"/>
    <w:rsid w:val="00731244"/>
    <w:rsid w:val="00734C57"/>
    <w:rsid w:val="007350F8"/>
    <w:rsid w:val="00735E75"/>
    <w:rsid w:val="00742638"/>
    <w:rsid w:val="00742EDB"/>
    <w:rsid w:val="007438D4"/>
    <w:rsid w:val="007528AB"/>
    <w:rsid w:val="00754BD9"/>
    <w:rsid w:val="007607DB"/>
    <w:rsid w:val="007626FC"/>
    <w:rsid w:val="00763165"/>
    <w:rsid w:val="0076383E"/>
    <w:rsid w:val="0077363F"/>
    <w:rsid w:val="00775CD6"/>
    <w:rsid w:val="007A5F47"/>
    <w:rsid w:val="007B1016"/>
    <w:rsid w:val="007B27C8"/>
    <w:rsid w:val="007B5F5D"/>
    <w:rsid w:val="007C1148"/>
    <w:rsid w:val="007C230A"/>
    <w:rsid w:val="007C3F85"/>
    <w:rsid w:val="007C76F0"/>
    <w:rsid w:val="007D78FE"/>
    <w:rsid w:val="007E5E3C"/>
    <w:rsid w:val="007F56C7"/>
    <w:rsid w:val="007F6612"/>
    <w:rsid w:val="0080072C"/>
    <w:rsid w:val="0080248B"/>
    <w:rsid w:val="00803881"/>
    <w:rsid w:val="00805615"/>
    <w:rsid w:val="00807A3A"/>
    <w:rsid w:val="00812E66"/>
    <w:rsid w:val="00817FCA"/>
    <w:rsid w:val="00823157"/>
    <w:rsid w:val="008256A7"/>
    <w:rsid w:val="008304D1"/>
    <w:rsid w:val="008366ED"/>
    <w:rsid w:val="008414A4"/>
    <w:rsid w:val="00844260"/>
    <w:rsid w:val="00844BB9"/>
    <w:rsid w:val="00844BF5"/>
    <w:rsid w:val="00846D02"/>
    <w:rsid w:val="0085066C"/>
    <w:rsid w:val="0086036D"/>
    <w:rsid w:val="00871573"/>
    <w:rsid w:val="00873956"/>
    <w:rsid w:val="00877231"/>
    <w:rsid w:val="00880F10"/>
    <w:rsid w:val="00887D56"/>
    <w:rsid w:val="00893D21"/>
    <w:rsid w:val="008A2786"/>
    <w:rsid w:val="008A78F9"/>
    <w:rsid w:val="008B0595"/>
    <w:rsid w:val="008C0420"/>
    <w:rsid w:val="008C0833"/>
    <w:rsid w:val="008C148E"/>
    <w:rsid w:val="008C2DBA"/>
    <w:rsid w:val="008C42D0"/>
    <w:rsid w:val="008C7C8C"/>
    <w:rsid w:val="008C7F6C"/>
    <w:rsid w:val="008D260A"/>
    <w:rsid w:val="008D359E"/>
    <w:rsid w:val="008D3FFB"/>
    <w:rsid w:val="008E548A"/>
    <w:rsid w:val="008E622A"/>
    <w:rsid w:val="008E6E3B"/>
    <w:rsid w:val="008F03F1"/>
    <w:rsid w:val="008F1BD2"/>
    <w:rsid w:val="008F2B94"/>
    <w:rsid w:val="008F7B4A"/>
    <w:rsid w:val="00914BE2"/>
    <w:rsid w:val="00924E7E"/>
    <w:rsid w:val="00924F55"/>
    <w:rsid w:val="0092743B"/>
    <w:rsid w:val="0093157E"/>
    <w:rsid w:val="0093475C"/>
    <w:rsid w:val="00935550"/>
    <w:rsid w:val="009376A0"/>
    <w:rsid w:val="00937EAC"/>
    <w:rsid w:val="00941AB8"/>
    <w:rsid w:val="00945820"/>
    <w:rsid w:val="00960A0F"/>
    <w:rsid w:val="009667E9"/>
    <w:rsid w:val="00967FDE"/>
    <w:rsid w:val="00977A8B"/>
    <w:rsid w:val="00980398"/>
    <w:rsid w:val="00980E1C"/>
    <w:rsid w:val="00983C76"/>
    <w:rsid w:val="0099581F"/>
    <w:rsid w:val="00995A1E"/>
    <w:rsid w:val="009A6FD1"/>
    <w:rsid w:val="009B2378"/>
    <w:rsid w:val="009B33FF"/>
    <w:rsid w:val="009B6A9C"/>
    <w:rsid w:val="009C374F"/>
    <w:rsid w:val="009C7468"/>
    <w:rsid w:val="009D26B9"/>
    <w:rsid w:val="009D7D96"/>
    <w:rsid w:val="009E2DF3"/>
    <w:rsid w:val="009E3627"/>
    <w:rsid w:val="00A00020"/>
    <w:rsid w:val="00A02B5C"/>
    <w:rsid w:val="00A03FF1"/>
    <w:rsid w:val="00A148E7"/>
    <w:rsid w:val="00A24F39"/>
    <w:rsid w:val="00A26B78"/>
    <w:rsid w:val="00A32098"/>
    <w:rsid w:val="00A538E3"/>
    <w:rsid w:val="00A555D0"/>
    <w:rsid w:val="00A57070"/>
    <w:rsid w:val="00A65DE9"/>
    <w:rsid w:val="00A70DE5"/>
    <w:rsid w:val="00A80898"/>
    <w:rsid w:val="00A87384"/>
    <w:rsid w:val="00A902C1"/>
    <w:rsid w:val="00A9115F"/>
    <w:rsid w:val="00A91774"/>
    <w:rsid w:val="00A96640"/>
    <w:rsid w:val="00AB13FA"/>
    <w:rsid w:val="00AB42B0"/>
    <w:rsid w:val="00AC0CF9"/>
    <w:rsid w:val="00AC7928"/>
    <w:rsid w:val="00AE15D1"/>
    <w:rsid w:val="00AE212A"/>
    <w:rsid w:val="00AE64E7"/>
    <w:rsid w:val="00AE6E3C"/>
    <w:rsid w:val="00AF0E9D"/>
    <w:rsid w:val="00AF1DFC"/>
    <w:rsid w:val="00B0020C"/>
    <w:rsid w:val="00B03B96"/>
    <w:rsid w:val="00B10D61"/>
    <w:rsid w:val="00B16FB5"/>
    <w:rsid w:val="00B24890"/>
    <w:rsid w:val="00B26158"/>
    <w:rsid w:val="00B266C1"/>
    <w:rsid w:val="00B27533"/>
    <w:rsid w:val="00B35A1D"/>
    <w:rsid w:val="00B37B5F"/>
    <w:rsid w:val="00B45DF7"/>
    <w:rsid w:val="00B615D5"/>
    <w:rsid w:val="00B62617"/>
    <w:rsid w:val="00B65E6A"/>
    <w:rsid w:val="00B71836"/>
    <w:rsid w:val="00B767A0"/>
    <w:rsid w:val="00B77BE1"/>
    <w:rsid w:val="00B82D88"/>
    <w:rsid w:val="00B82FB8"/>
    <w:rsid w:val="00B84BB7"/>
    <w:rsid w:val="00BA46DE"/>
    <w:rsid w:val="00BC1DEF"/>
    <w:rsid w:val="00BD140F"/>
    <w:rsid w:val="00BD34CF"/>
    <w:rsid w:val="00BD37A1"/>
    <w:rsid w:val="00BD3F12"/>
    <w:rsid w:val="00BD708F"/>
    <w:rsid w:val="00BD7E22"/>
    <w:rsid w:val="00BD7E37"/>
    <w:rsid w:val="00BE069F"/>
    <w:rsid w:val="00BF0922"/>
    <w:rsid w:val="00BF0E32"/>
    <w:rsid w:val="00C0519D"/>
    <w:rsid w:val="00C0562B"/>
    <w:rsid w:val="00C078B1"/>
    <w:rsid w:val="00C07916"/>
    <w:rsid w:val="00C11F61"/>
    <w:rsid w:val="00C22240"/>
    <w:rsid w:val="00C267BF"/>
    <w:rsid w:val="00C2698E"/>
    <w:rsid w:val="00C350FF"/>
    <w:rsid w:val="00C4029E"/>
    <w:rsid w:val="00C43FDD"/>
    <w:rsid w:val="00C4641E"/>
    <w:rsid w:val="00C5076F"/>
    <w:rsid w:val="00C51EA3"/>
    <w:rsid w:val="00C54D47"/>
    <w:rsid w:val="00C5567A"/>
    <w:rsid w:val="00C5584F"/>
    <w:rsid w:val="00C569DC"/>
    <w:rsid w:val="00C56D3F"/>
    <w:rsid w:val="00C57BEC"/>
    <w:rsid w:val="00C6557E"/>
    <w:rsid w:val="00C71AAB"/>
    <w:rsid w:val="00C723DA"/>
    <w:rsid w:val="00C729F8"/>
    <w:rsid w:val="00C77CD9"/>
    <w:rsid w:val="00C858B1"/>
    <w:rsid w:val="00C85AD6"/>
    <w:rsid w:val="00C90F66"/>
    <w:rsid w:val="00C9598A"/>
    <w:rsid w:val="00C95FBC"/>
    <w:rsid w:val="00CA0115"/>
    <w:rsid w:val="00CA5031"/>
    <w:rsid w:val="00CB1C17"/>
    <w:rsid w:val="00CB49CA"/>
    <w:rsid w:val="00CB6E7C"/>
    <w:rsid w:val="00CC53CB"/>
    <w:rsid w:val="00CC5DA9"/>
    <w:rsid w:val="00CC65A1"/>
    <w:rsid w:val="00CC7DF1"/>
    <w:rsid w:val="00CD0B5D"/>
    <w:rsid w:val="00CD2B69"/>
    <w:rsid w:val="00CD6395"/>
    <w:rsid w:val="00CD7B23"/>
    <w:rsid w:val="00CE5224"/>
    <w:rsid w:val="00CF2BE5"/>
    <w:rsid w:val="00CF2EE3"/>
    <w:rsid w:val="00CF5052"/>
    <w:rsid w:val="00CF5409"/>
    <w:rsid w:val="00D0521B"/>
    <w:rsid w:val="00D233D9"/>
    <w:rsid w:val="00D23653"/>
    <w:rsid w:val="00D30402"/>
    <w:rsid w:val="00D3160E"/>
    <w:rsid w:val="00D31E13"/>
    <w:rsid w:val="00D35253"/>
    <w:rsid w:val="00D518B0"/>
    <w:rsid w:val="00D64030"/>
    <w:rsid w:val="00D6555E"/>
    <w:rsid w:val="00D70FF3"/>
    <w:rsid w:val="00D72D6C"/>
    <w:rsid w:val="00D73D0C"/>
    <w:rsid w:val="00DA1EB3"/>
    <w:rsid w:val="00DA3B89"/>
    <w:rsid w:val="00DA5A11"/>
    <w:rsid w:val="00DB3F30"/>
    <w:rsid w:val="00DB3FBF"/>
    <w:rsid w:val="00DC43D4"/>
    <w:rsid w:val="00DC5D5D"/>
    <w:rsid w:val="00DC7CF2"/>
    <w:rsid w:val="00DD0D75"/>
    <w:rsid w:val="00DD2FE6"/>
    <w:rsid w:val="00DD376A"/>
    <w:rsid w:val="00DE4BCD"/>
    <w:rsid w:val="00DF2927"/>
    <w:rsid w:val="00DF3B6A"/>
    <w:rsid w:val="00DF433F"/>
    <w:rsid w:val="00DF4FA8"/>
    <w:rsid w:val="00DF57FF"/>
    <w:rsid w:val="00DF5C96"/>
    <w:rsid w:val="00DF6A1B"/>
    <w:rsid w:val="00E02670"/>
    <w:rsid w:val="00E069E9"/>
    <w:rsid w:val="00E11FBA"/>
    <w:rsid w:val="00E20B6A"/>
    <w:rsid w:val="00E23299"/>
    <w:rsid w:val="00E320C0"/>
    <w:rsid w:val="00E34022"/>
    <w:rsid w:val="00E460EC"/>
    <w:rsid w:val="00E47E8C"/>
    <w:rsid w:val="00E501F7"/>
    <w:rsid w:val="00E50736"/>
    <w:rsid w:val="00E53EBE"/>
    <w:rsid w:val="00E57BA2"/>
    <w:rsid w:val="00E60D3D"/>
    <w:rsid w:val="00E6441F"/>
    <w:rsid w:val="00E74BF9"/>
    <w:rsid w:val="00E90D42"/>
    <w:rsid w:val="00E9206D"/>
    <w:rsid w:val="00E9583A"/>
    <w:rsid w:val="00E977E1"/>
    <w:rsid w:val="00EA24FD"/>
    <w:rsid w:val="00EA37D4"/>
    <w:rsid w:val="00EA6B11"/>
    <w:rsid w:val="00EB0312"/>
    <w:rsid w:val="00EB4A75"/>
    <w:rsid w:val="00EC1C29"/>
    <w:rsid w:val="00EC7AE3"/>
    <w:rsid w:val="00EC7E4A"/>
    <w:rsid w:val="00ED6CE7"/>
    <w:rsid w:val="00EE6AA7"/>
    <w:rsid w:val="00F0444F"/>
    <w:rsid w:val="00F05D88"/>
    <w:rsid w:val="00F1724C"/>
    <w:rsid w:val="00F258E8"/>
    <w:rsid w:val="00F25EDD"/>
    <w:rsid w:val="00F26754"/>
    <w:rsid w:val="00F30CEB"/>
    <w:rsid w:val="00F45B92"/>
    <w:rsid w:val="00F648DD"/>
    <w:rsid w:val="00F75FB8"/>
    <w:rsid w:val="00F8086B"/>
    <w:rsid w:val="00F81FB9"/>
    <w:rsid w:val="00F8273B"/>
    <w:rsid w:val="00F868BA"/>
    <w:rsid w:val="00F91A54"/>
    <w:rsid w:val="00F9410E"/>
    <w:rsid w:val="00F9476B"/>
    <w:rsid w:val="00F97674"/>
    <w:rsid w:val="00F97944"/>
    <w:rsid w:val="00FA023B"/>
    <w:rsid w:val="00FB0B77"/>
    <w:rsid w:val="00FB154B"/>
    <w:rsid w:val="00FB3092"/>
    <w:rsid w:val="00FB482C"/>
    <w:rsid w:val="00FC1B3F"/>
    <w:rsid w:val="00FD08E3"/>
    <w:rsid w:val="00FD4AF0"/>
    <w:rsid w:val="00FE28CD"/>
    <w:rsid w:val="00FE7715"/>
    <w:rsid w:val="00FE7D4D"/>
    <w:rsid w:val="00FF38D0"/>
    <w:rsid w:val="00FF5AC3"/>
    <w:rsid w:val="00FF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2A5058-E6A0-4D8E-B9AB-E0A2725B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99"/>
    <w:qFormat/>
    <w:rsid w:val="00C723D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39"/>
    <w:rsid w:val="000536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8F7B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5B27ED"/>
    <w:pPr>
      <w:spacing w:after="120"/>
      <w:ind w:left="283"/>
    </w:pPr>
  </w:style>
  <w:style w:type="character" w:customStyle="1" w:styleId="a6">
    <w:name w:val="Основной текст с отступом Знак"/>
    <w:basedOn w:val="a0"/>
    <w:link w:val="a5"/>
    <w:rsid w:val="005B27ED"/>
    <w:rPr>
      <w:rFonts w:ascii="Times New Roman" w:eastAsia="Times New Roman" w:hAnsi="Times New Roman" w:cs="Times New Roman"/>
      <w:sz w:val="24"/>
      <w:szCs w:val="24"/>
      <w:lang w:eastAsia="ru-RU"/>
    </w:rPr>
  </w:style>
  <w:style w:type="table" w:customStyle="1" w:styleId="1">
    <w:name w:val="Сетка таблицы1"/>
    <w:basedOn w:val="a1"/>
    <w:next w:val="a4"/>
    <w:rsid w:val="0036098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DF4FA8"/>
    <w:pPr>
      <w:spacing w:after="120"/>
    </w:pPr>
  </w:style>
  <w:style w:type="character" w:customStyle="1" w:styleId="a8">
    <w:name w:val="Основной текст Знак"/>
    <w:basedOn w:val="a0"/>
    <w:link w:val="a7"/>
    <w:rsid w:val="00DF4FA8"/>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02425"/>
    <w:pPr>
      <w:tabs>
        <w:tab w:val="center" w:pos="4677"/>
        <w:tab w:val="right" w:pos="9355"/>
      </w:tabs>
    </w:pPr>
  </w:style>
  <w:style w:type="character" w:customStyle="1" w:styleId="aa">
    <w:name w:val="Верхний колонтитул Знак"/>
    <w:basedOn w:val="a0"/>
    <w:link w:val="a9"/>
    <w:uiPriority w:val="99"/>
    <w:rsid w:val="003024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02425"/>
    <w:pPr>
      <w:tabs>
        <w:tab w:val="center" w:pos="4677"/>
        <w:tab w:val="right" w:pos="9355"/>
      </w:tabs>
    </w:pPr>
  </w:style>
  <w:style w:type="character" w:customStyle="1" w:styleId="ac">
    <w:name w:val="Нижний колонтитул Знак"/>
    <w:basedOn w:val="a0"/>
    <w:link w:val="ab"/>
    <w:uiPriority w:val="99"/>
    <w:rsid w:val="0030242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F38D0"/>
    <w:rPr>
      <w:rFonts w:ascii="Segoe UI" w:hAnsi="Segoe UI" w:cs="Segoe UI"/>
      <w:sz w:val="18"/>
      <w:szCs w:val="18"/>
    </w:rPr>
  </w:style>
  <w:style w:type="character" w:customStyle="1" w:styleId="ae">
    <w:name w:val="Текст выноски Знак"/>
    <w:basedOn w:val="a0"/>
    <w:link w:val="ad"/>
    <w:uiPriority w:val="99"/>
    <w:semiHidden/>
    <w:rsid w:val="00FF38D0"/>
    <w:rPr>
      <w:rFonts w:ascii="Segoe UI" w:eastAsia="Times New Roman" w:hAnsi="Segoe UI" w:cs="Segoe UI"/>
      <w:sz w:val="18"/>
      <w:szCs w:val="18"/>
      <w:lang w:eastAsia="ru-RU"/>
    </w:rPr>
  </w:style>
  <w:style w:type="character" w:styleId="af">
    <w:name w:val="Hyperlink"/>
    <w:basedOn w:val="a0"/>
    <w:uiPriority w:val="99"/>
    <w:unhideWhenUsed/>
    <w:rsid w:val="00505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99408">
      <w:bodyDiv w:val="1"/>
      <w:marLeft w:val="0"/>
      <w:marRight w:val="0"/>
      <w:marTop w:val="0"/>
      <w:marBottom w:val="0"/>
      <w:divBdr>
        <w:top w:val="none" w:sz="0" w:space="0" w:color="auto"/>
        <w:left w:val="none" w:sz="0" w:space="0" w:color="auto"/>
        <w:bottom w:val="none" w:sz="0" w:space="0" w:color="auto"/>
        <w:right w:val="none" w:sz="0" w:space="0" w:color="auto"/>
      </w:divBdr>
    </w:div>
    <w:div w:id="622616525">
      <w:bodyDiv w:val="1"/>
      <w:marLeft w:val="0"/>
      <w:marRight w:val="0"/>
      <w:marTop w:val="0"/>
      <w:marBottom w:val="0"/>
      <w:divBdr>
        <w:top w:val="none" w:sz="0" w:space="0" w:color="auto"/>
        <w:left w:val="none" w:sz="0" w:space="0" w:color="auto"/>
        <w:bottom w:val="none" w:sz="0" w:space="0" w:color="auto"/>
        <w:right w:val="none" w:sz="0" w:space="0" w:color="auto"/>
      </w:divBdr>
    </w:div>
    <w:div w:id="17694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0B5CD6A1E07457D7766822796DEA519D8DE630FC814AB0C51B99325E2t5lBH" TargetMode="External"/><Relationship Id="rId4" Type="http://schemas.openxmlformats.org/officeDocument/2006/relationships/settings" Target="settings.xml"/><Relationship Id="rId9" Type="http://schemas.openxmlformats.org/officeDocument/2006/relationships/hyperlink" Target="http://www.pi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93AD-C458-4FEF-AE40-8DBA42E3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13769</Words>
  <Characters>78487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8</cp:revision>
  <cp:lastPrinted>2019-11-08T07:45:00Z</cp:lastPrinted>
  <dcterms:created xsi:type="dcterms:W3CDTF">2019-11-08T03:20:00Z</dcterms:created>
  <dcterms:modified xsi:type="dcterms:W3CDTF">2019-11-08T08:24:00Z</dcterms:modified>
</cp:coreProperties>
</file>