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F0" w:rsidRPr="00427AF0" w:rsidRDefault="00427AF0" w:rsidP="00427AF0">
      <w:pPr>
        <w:jc w:val="center"/>
        <w:rPr>
          <w:rFonts w:ascii="Arial" w:hAnsi="Arial" w:cs="Arial"/>
          <w:b/>
        </w:rPr>
      </w:pPr>
      <w:bookmarkStart w:id="0" w:name="_GoBack"/>
      <w:r w:rsidRPr="00427AF0">
        <w:rPr>
          <w:rFonts w:ascii="Arial" w:hAnsi="Arial" w:cs="Arial"/>
          <w:b/>
        </w:rPr>
        <w:t>АДМИНИСТРАЦИЯ ПИРОВСКОГО РАЙОНА</w:t>
      </w:r>
    </w:p>
    <w:p w:rsidR="00427AF0" w:rsidRPr="00427AF0" w:rsidRDefault="00427AF0" w:rsidP="00427AF0">
      <w:pPr>
        <w:jc w:val="center"/>
        <w:rPr>
          <w:rFonts w:ascii="Arial" w:hAnsi="Arial" w:cs="Arial"/>
          <w:b/>
        </w:rPr>
      </w:pPr>
      <w:r w:rsidRPr="00427AF0">
        <w:rPr>
          <w:rFonts w:ascii="Arial" w:hAnsi="Arial" w:cs="Arial"/>
          <w:b/>
        </w:rPr>
        <w:t>КРАСНОЯРСКОГО КРАЯ</w:t>
      </w:r>
    </w:p>
    <w:p w:rsidR="00427AF0" w:rsidRPr="00427AF0" w:rsidRDefault="00427AF0" w:rsidP="00427AF0">
      <w:pPr>
        <w:jc w:val="center"/>
        <w:rPr>
          <w:rFonts w:ascii="Arial" w:hAnsi="Arial" w:cs="Arial"/>
          <w:b/>
        </w:rPr>
      </w:pPr>
    </w:p>
    <w:p w:rsidR="00427AF0" w:rsidRPr="00427AF0" w:rsidRDefault="00427AF0" w:rsidP="00427AF0">
      <w:pPr>
        <w:jc w:val="center"/>
        <w:rPr>
          <w:rFonts w:ascii="Arial" w:hAnsi="Arial" w:cs="Arial"/>
          <w:b/>
        </w:rPr>
      </w:pPr>
      <w:r w:rsidRPr="00427AF0">
        <w:rPr>
          <w:rFonts w:ascii="Arial" w:hAnsi="Arial" w:cs="Arial"/>
          <w:b/>
        </w:rPr>
        <w:t>ПОСТАНОВЛЕНИЕ</w:t>
      </w:r>
    </w:p>
    <w:p w:rsidR="00427AF0" w:rsidRPr="00427AF0" w:rsidRDefault="00427AF0" w:rsidP="00427AF0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3"/>
        <w:gridCol w:w="3134"/>
        <w:gridCol w:w="3108"/>
      </w:tblGrid>
      <w:tr w:rsidR="00427AF0" w:rsidRPr="00427AF0" w:rsidTr="00427AF0">
        <w:tc>
          <w:tcPr>
            <w:tcW w:w="3190" w:type="dxa"/>
            <w:hideMark/>
          </w:tcPr>
          <w:p w:rsidR="00427AF0" w:rsidRPr="00427AF0" w:rsidRDefault="00427AF0" w:rsidP="00427AF0">
            <w:pPr>
              <w:rPr>
                <w:rFonts w:ascii="Arial" w:hAnsi="Arial" w:cs="Arial"/>
              </w:rPr>
            </w:pPr>
            <w:r w:rsidRPr="00427AF0">
              <w:rPr>
                <w:rFonts w:ascii="Arial" w:hAnsi="Arial" w:cs="Arial"/>
              </w:rPr>
              <w:t>03</w:t>
            </w:r>
            <w:r w:rsidRPr="00427AF0">
              <w:rPr>
                <w:rFonts w:ascii="Arial" w:hAnsi="Arial" w:cs="Arial"/>
              </w:rPr>
              <w:t xml:space="preserve"> </w:t>
            </w:r>
            <w:r w:rsidRPr="00427AF0">
              <w:rPr>
                <w:rFonts w:ascii="Arial" w:hAnsi="Arial" w:cs="Arial"/>
              </w:rPr>
              <w:t>апреля 2018</w:t>
            </w:r>
            <w:r w:rsidRPr="00427AF0">
              <w:rPr>
                <w:rFonts w:ascii="Arial" w:hAnsi="Arial" w:cs="Arial"/>
              </w:rPr>
              <w:t xml:space="preserve"> г</w:t>
            </w:r>
          </w:p>
        </w:tc>
        <w:tc>
          <w:tcPr>
            <w:tcW w:w="3190" w:type="dxa"/>
            <w:hideMark/>
          </w:tcPr>
          <w:p w:rsidR="00427AF0" w:rsidRPr="00427AF0" w:rsidRDefault="00427AF0">
            <w:pPr>
              <w:jc w:val="center"/>
              <w:rPr>
                <w:rFonts w:ascii="Arial" w:hAnsi="Arial" w:cs="Arial"/>
              </w:rPr>
            </w:pPr>
            <w:proofErr w:type="spellStart"/>
            <w:r w:rsidRPr="00427AF0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  <w:hideMark/>
          </w:tcPr>
          <w:p w:rsidR="00427AF0" w:rsidRPr="00427AF0" w:rsidRDefault="00427AF0">
            <w:pPr>
              <w:jc w:val="right"/>
              <w:rPr>
                <w:rFonts w:ascii="Arial" w:hAnsi="Arial" w:cs="Arial"/>
              </w:rPr>
            </w:pPr>
            <w:r w:rsidRPr="00427AF0">
              <w:rPr>
                <w:rFonts w:ascii="Arial" w:hAnsi="Arial" w:cs="Arial"/>
              </w:rPr>
              <w:t>№91</w:t>
            </w:r>
            <w:r w:rsidRPr="00427AF0">
              <w:rPr>
                <w:rFonts w:ascii="Arial" w:hAnsi="Arial" w:cs="Arial"/>
              </w:rPr>
              <w:t>-п</w:t>
            </w:r>
          </w:p>
        </w:tc>
      </w:tr>
    </w:tbl>
    <w:p w:rsidR="00427AF0" w:rsidRPr="00427AF0" w:rsidRDefault="00427AF0" w:rsidP="00427AF0">
      <w:pPr>
        <w:jc w:val="center"/>
        <w:rPr>
          <w:rFonts w:ascii="Arial" w:hAnsi="Arial" w:cs="Arial"/>
        </w:rPr>
      </w:pPr>
    </w:p>
    <w:tbl>
      <w:tblPr>
        <w:tblW w:w="10279" w:type="dxa"/>
        <w:tblLook w:val="01E0" w:firstRow="1" w:lastRow="1" w:firstColumn="1" w:lastColumn="1" w:noHBand="0" w:noVBand="0"/>
      </w:tblPr>
      <w:tblGrid>
        <w:gridCol w:w="5493"/>
        <w:gridCol w:w="4786"/>
      </w:tblGrid>
      <w:tr w:rsidR="00427AF0" w:rsidRPr="00427AF0" w:rsidTr="00427AF0">
        <w:tc>
          <w:tcPr>
            <w:tcW w:w="5493" w:type="dxa"/>
            <w:hideMark/>
          </w:tcPr>
          <w:p w:rsidR="00427AF0" w:rsidRPr="00427AF0" w:rsidRDefault="00427AF0">
            <w:pPr>
              <w:rPr>
                <w:rFonts w:ascii="Arial" w:hAnsi="Arial" w:cs="Arial"/>
              </w:rPr>
            </w:pPr>
            <w:r w:rsidRPr="00427AF0">
              <w:rPr>
                <w:rFonts w:ascii="Arial" w:hAnsi="Arial" w:cs="Arial"/>
              </w:rPr>
              <w:t>О внесении изменений в постановление администрации Пировского района Красноярского края от 25 декабря 2017 года №414-п «</w:t>
            </w:r>
            <w:r w:rsidRPr="00427AF0">
              <w:rPr>
                <w:rFonts w:ascii="Arial" w:hAnsi="Arial" w:cs="Arial"/>
              </w:rPr>
              <w:t>Об утверждении отдельных кодов бюджетной классификации и о наделении полномочиями администратора доходов</w:t>
            </w:r>
            <w:r w:rsidRPr="00427AF0">
              <w:rPr>
                <w:rFonts w:ascii="Arial" w:hAnsi="Arial" w:cs="Arial"/>
              </w:rPr>
              <w:t>»</w:t>
            </w:r>
          </w:p>
        </w:tc>
        <w:tc>
          <w:tcPr>
            <w:tcW w:w="4786" w:type="dxa"/>
          </w:tcPr>
          <w:p w:rsidR="00427AF0" w:rsidRPr="00427AF0" w:rsidRDefault="00427AF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27AF0" w:rsidRPr="00427AF0" w:rsidRDefault="00427AF0" w:rsidP="00427AF0">
      <w:pPr>
        <w:jc w:val="center"/>
        <w:rPr>
          <w:rFonts w:ascii="Arial" w:hAnsi="Arial" w:cs="Arial"/>
        </w:rPr>
      </w:pPr>
    </w:p>
    <w:p w:rsidR="00427AF0" w:rsidRPr="00427AF0" w:rsidRDefault="00427AF0" w:rsidP="00427AF0">
      <w:pPr>
        <w:jc w:val="both"/>
        <w:rPr>
          <w:rFonts w:ascii="Arial" w:hAnsi="Arial" w:cs="Arial"/>
        </w:rPr>
      </w:pPr>
      <w:r w:rsidRPr="00427AF0">
        <w:rPr>
          <w:rFonts w:ascii="Arial" w:hAnsi="Arial" w:cs="Arial"/>
        </w:rPr>
        <w:tab/>
      </w:r>
      <w:r w:rsidRPr="00427AF0">
        <w:rPr>
          <w:rFonts w:ascii="Arial" w:hAnsi="Arial" w:cs="Arial"/>
        </w:rPr>
        <w:t>В связи с включением дополнительной классификации доходов бюджета Пировского района</w:t>
      </w:r>
      <w:r w:rsidRPr="00427AF0">
        <w:rPr>
          <w:rFonts w:ascii="Arial" w:hAnsi="Arial" w:cs="Arial"/>
        </w:rPr>
        <w:t>, ПОСТАНОВЛЯЮ:</w:t>
      </w:r>
    </w:p>
    <w:p w:rsidR="00427AF0" w:rsidRPr="00427AF0" w:rsidRDefault="00427AF0" w:rsidP="00427AF0">
      <w:pPr>
        <w:jc w:val="both"/>
        <w:rPr>
          <w:rFonts w:ascii="Arial" w:hAnsi="Arial" w:cs="Arial"/>
        </w:rPr>
      </w:pPr>
      <w:r w:rsidRPr="00427AF0">
        <w:rPr>
          <w:rFonts w:ascii="Arial" w:hAnsi="Arial" w:cs="Arial"/>
        </w:rPr>
        <w:tab/>
        <w:t>1.</w:t>
      </w:r>
      <w:r w:rsidRPr="00427AF0">
        <w:rPr>
          <w:rFonts w:ascii="Arial" w:hAnsi="Arial" w:cs="Arial"/>
        </w:rPr>
        <w:t xml:space="preserve">Внести в постановление администрации Пировского района Красноярского края от 25 декабря 2017 года №414-п </w:t>
      </w:r>
      <w:r w:rsidRPr="00427AF0">
        <w:rPr>
          <w:rFonts w:ascii="Arial" w:hAnsi="Arial" w:cs="Arial"/>
        </w:rPr>
        <w:t>«Об утверждении отдельных кодов бюджетной классификации и о наделении полномочиями администратора доходов»</w:t>
      </w:r>
      <w:r w:rsidRPr="00427AF0">
        <w:rPr>
          <w:rFonts w:ascii="Arial" w:hAnsi="Arial" w:cs="Arial"/>
        </w:rPr>
        <w:t xml:space="preserve"> следующее изменение:</w:t>
      </w:r>
    </w:p>
    <w:p w:rsidR="00427AF0" w:rsidRPr="00427AF0" w:rsidRDefault="00427AF0" w:rsidP="00427AF0">
      <w:pPr>
        <w:jc w:val="both"/>
        <w:rPr>
          <w:rFonts w:ascii="Arial" w:hAnsi="Arial" w:cs="Arial"/>
        </w:rPr>
      </w:pPr>
      <w:r w:rsidRPr="00427AF0">
        <w:rPr>
          <w:rFonts w:ascii="Arial" w:hAnsi="Arial" w:cs="Arial"/>
        </w:rPr>
        <w:tab/>
        <w:t>-приложение №1 к постановлению дополнить строками следующего содержания:</w:t>
      </w:r>
    </w:p>
    <w:p w:rsidR="00427AF0" w:rsidRPr="00427AF0" w:rsidRDefault="00427AF0" w:rsidP="00427AF0">
      <w:pPr>
        <w:jc w:val="both"/>
        <w:rPr>
          <w:rFonts w:ascii="Arial" w:hAnsi="Arial" w:cs="Arial"/>
        </w:rPr>
      </w:pPr>
    </w:p>
    <w:tbl>
      <w:tblPr>
        <w:tblW w:w="9518" w:type="dxa"/>
        <w:tblInd w:w="88" w:type="dxa"/>
        <w:tblLook w:val="00A0" w:firstRow="1" w:lastRow="0" w:firstColumn="1" w:lastColumn="0" w:noHBand="0" w:noVBand="0"/>
      </w:tblPr>
      <w:tblGrid>
        <w:gridCol w:w="911"/>
        <w:gridCol w:w="639"/>
        <w:gridCol w:w="2751"/>
        <w:gridCol w:w="5217"/>
      </w:tblGrid>
      <w:tr w:rsidR="00427AF0" w:rsidRPr="00427AF0" w:rsidTr="00B276EF">
        <w:trPr>
          <w:trHeight w:val="6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AF0" w:rsidRPr="00427AF0" w:rsidRDefault="00427AF0" w:rsidP="00427AF0">
            <w:pPr>
              <w:spacing w:line="256" w:lineRule="auto"/>
              <w:ind w:left="360"/>
              <w:jc w:val="center"/>
              <w:rPr>
                <w:rFonts w:ascii="Arial" w:hAnsi="Arial" w:cs="Arial"/>
              </w:rPr>
            </w:pPr>
            <w:r w:rsidRPr="00427AF0">
              <w:rPr>
                <w:rFonts w:ascii="Arial" w:hAnsi="Arial" w:cs="Arial"/>
              </w:rPr>
              <w:t>14.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F0" w:rsidRPr="00427AF0" w:rsidRDefault="00427AF0" w:rsidP="00B276EF">
            <w:pPr>
              <w:jc w:val="center"/>
              <w:rPr>
                <w:rFonts w:ascii="Arial" w:hAnsi="Arial" w:cs="Arial"/>
              </w:rPr>
            </w:pPr>
            <w:r w:rsidRPr="00427AF0">
              <w:rPr>
                <w:rFonts w:ascii="Arial" w:hAnsi="Arial" w:cs="Arial"/>
              </w:rPr>
              <w:t>670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F0" w:rsidRPr="00427AF0" w:rsidRDefault="00427AF0" w:rsidP="00B276EF">
            <w:pPr>
              <w:jc w:val="both"/>
              <w:rPr>
                <w:rFonts w:ascii="Arial" w:hAnsi="Arial" w:cs="Arial"/>
              </w:rPr>
            </w:pPr>
            <w:r w:rsidRPr="00427AF0">
              <w:rPr>
                <w:rFonts w:ascii="Arial" w:hAnsi="Arial" w:cs="Arial"/>
              </w:rPr>
              <w:t>1 14 06313 05 0000 430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AF0" w:rsidRPr="00427AF0" w:rsidRDefault="00427AF0" w:rsidP="00B276EF">
            <w:pPr>
              <w:jc w:val="both"/>
              <w:rPr>
                <w:rFonts w:ascii="Arial" w:hAnsi="Arial" w:cs="Arial"/>
              </w:rPr>
            </w:pPr>
            <w:r w:rsidRPr="00427AF0">
              <w:rPr>
                <w:rFonts w:ascii="Arial" w:hAnsi="Arial" w:cs="Arial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районов.</w:t>
            </w:r>
          </w:p>
        </w:tc>
      </w:tr>
    </w:tbl>
    <w:p w:rsidR="00427AF0" w:rsidRPr="00427AF0" w:rsidRDefault="00427AF0" w:rsidP="00427AF0">
      <w:pPr>
        <w:jc w:val="both"/>
        <w:rPr>
          <w:rFonts w:ascii="Arial" w:hAnsi="Arial" w:cs="Arial"/>
        </w:rPr>
      </w:pPr>
    </w:p>
    <w:p w:rsidR="00427AF0" w:rsidRPr="00427AF0" w:rsidRDefault="00427AF0" w:rsidP="00427AF0">
      <w:pPr>
        <w:jc w:val="both"/>
        <w:rPr>
          <w:rFonts w:ascii="Arial" w:hAnsi="Arial" w:cs="Arial"/>
        </w:rPr>
      </w:pPr>
      <w:r w:rsidRPr="00427AF0">
        <w:rPr>
          <w:rFonts w:ascii="Arial" w:hAnsi="Arial" w:cs="Arial"/>
        </w:rPr>
        <w:t xml:space="preserve"> </w:t>
      </w:r>
      <w:r w:rsidRPr="00427AF0">
        <w:rPr>
          <w:rFonts w:ascii="Arial" w:hAnsi="Arial" w:cs="Arial"/>
        </w:rPr>
        <w:tab/>
        <w:t>2.Постановление вступает в силу с момента подписания.</w:t>
      </w:r>
    </w:p>
    <w:p w:rsidR="00427AF0" w:rsidRPr="00427AF0" w:rsidRDefault="00427AF0" w:rsidP="00427AF0">
      <w:pPr>
        <w:jc w:val="both"/>
        <w:rPr>
          <w:rFonts w:ascii="Arial" w:hAnsi="Arial" w:cs="Arial"/>
        </w:rPr>
      </w:pPr>
    </w:p>
    <w:p w:rsidR="00427AF0" w:rsidRPr="00427AF0" w:rsidRDefault="00427AF0" w:rsidP="00427AF0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8"/>
      </w:tblGrid>
      <w:tr w:rsidR="00427AF0" w:rsidRPr="00427AF0" w:rsidTr="00427AF0">
        <w:tc>
          <w:tcPr>
            <w:tcW w:w="4785" w:type="dxa"/>
            <w:hideMark/>
          </w:tcPr>
          <w:p w:rsidR="00427AF0" w:rsidRPr="00427AF0" w:rsidRDefault="00427AF0">
            <w:pPr>
              <w:jc w:val="both"/>
              <w:rPr>
                <w:rFonts w:ascii="Arial" w:hAnsi="Arial" w:cs="Arial"/>
              </w:rPr>
            </w:pPr>
            <w:r w:rsidRPr="00427AF0">
              <w:rPr>
                <w:rFonts w:ascii="Arial" w:hAnsi="Arial" w:cs="Arial"/>
              </w:rPr>
              <w:t>Глава Пировского района</w:t>
            </w:r>
          </w:p>
        </w:tc>
        <w:tc>
          <w:tcPr>
            <w:tcW w:w="4786" w:type="dxa"/>
          </w:tcPr>
          <w:p w:rsidR="00427AF0" w:rsidRPr="00427AF0" w:rsidRDefault="00427AF0">
            <w:pPr>
              <w:jc w:val="right"/>
              <w:rPr>
                <w:rFonts w:ascii="Arial" w:hAnsi="Arial" w:cs="Arial"/>
              </w:rPr>
            </w:pPr>
            <w:proofErr w:type="spellStart"/>
            <w:r w:rsidRPr="00427AF0">
              <w:rPr>
                <w:rFonts w:ascii="Arial" w:hAnsi="Arial" w:cs="Arial"/>
              </w:rPr>
              <w:t>А.И.Евсеев</w:t>
            </w:r>
            <w:proofErr w:type="spellEnd"/>
          </w:p>
        </w:tc>
      </w:tr>
    </w:tbl>
    <w:p w:rsidR="00427AF0" w:rsidRPr="00427AF0" w:rsidRDefault="00427AF0" w:rsidP="00427AF0">
      <w:pPr>
        <w:rPr>
          <w:rFonts w:ascii="Arial" w:hAnsi="Arial" w:cs="Arial"/>
        </w:rPr>
      </w:pPr>
    </w:p>
    <w:p w:rsidR="00427AF0" w:rsidRPr="00427AF0" w:rsidRDefault="00427AF0" w:rsidP="00427AF0">
      <w:pPr>
        <w:rPr>
          <w:rFonts w:ascii="Arial" w:hAnsi="Arial" w:cs="Arial"/>
        </w:rPr>
      </w:pPr>
    </w:p>
    <w:p w:rsidR="00427AF0" w:rsidRPr="00427AF0" w:rsidRDefault="00427AF0" w:rsidP="00427AF0">
      <w:pPr>
        <w:rPr>
          <w:rFonts w:ascii="Arial" w:hAnsi="Arial" w:cs="Arial"/>
        </w:rPr>
      </w:pPr>
    </w:p>
    <w:p w:rsidR="00427AF0" w:rsidRPr="00427AF0" w:rsidRDefault="00427AF0" w:rsidP="00427AF0">
      <w:pPr>
        <w:rPr>
          <w:rFonts w:ascii="Arial" w:hAnsi="Arial" w:cs="Arial"/>
        </w:rPr>
      </w:pPr>
    </w:p>
    <w:p w:rsidR="00427AF0" w:rsidRPr="00427AF0" w:rsidRDefault="00427AF0" w:rsidP="00427AF0">
      <w:pPr>
        <w:rPr>
          <w:rFonts w:ascii="Arial" w:hAnsi="Arial" w:cs="Arial"/>
        </w:rPr>
      </w:pPr>
    </w:p>
    <w:p w:rsidR="00427AF0" w:rsidRPr="00427AF0" w:rsidRDefault="00427AF0" w:rsidP="00427AF0">
      <w:pPr>
        <w:rPr>
          <w:rFonts w:ascii="Arial" w:hAnsi="Arial" w:cs="Arial"/>
        </w:rPr>
      </w:pPr>
    </w:p>
    <w:bookmarkEnd w:id="0"/>
    <w:p w:rsidR="00427AF0" w:rsidRPr="00427AF0" w:rsidRDefault="00427AF0" w:rsidP="00427AF0">
      <w:pPr>
        <w:rPr>
          <w:rFonts w:ascii="Arial" w:hAnsi="Arial" w:cs="Arial"/>
        </w:rPr>
      </w:pPr>
    </w:p>
    <w:sectPr w:rsidR="00427AF0" w:rsidRPr="0042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74DE7"/>
    <w:multiLevelType w:val="hybridMultilevel"/>
    <w:tmpl w:val="A7283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119"/>
    <w:rsid w:val="00427AF0"/>
    <w:rsid w:val="005224AD"/>
    <w:rsid w:val="009E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4DAB7-96F4-4F02-AC7E-EE08648E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1030</Characters>
  <Application>Microsoft Office Word</Application>
  <DocSecurity>0</DocSecurity>
  <Lines>8</Lines>
  <Paragraphs>2</Paragraphs>
  <ScaleCrop>false</ScaleCrop>
  <Company>SPecialiST RePack</Company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3</cp:revision>
  <dcterms:created xsi:type="dcterms:W3CDTF">2018-04-06T02:19:00Z</dcterms:created>
  <dcterms:modified xsi:type="dcterms:W3CDTF">2018-04-06T02:27:00Z</dcterms:modified>
</cp:coreProperties>
</file>