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EF" w:rsidRPr="007144C4" w:rsidRDefault="005F12EF" w:rsidP="005F12EF">
      <w:pPr>
        <w:jc w:val="center"/>
        <w:rPr>
          <w:rFonts w:ascii="Arial" w:hAnsi="Arial" w:cs="Arial"/>
          <w:b/>
        </w:rPr>
      </w:pPr>
      <w:bookmarkStart w:id="0" w:name="_GoBack"/>
      <w:r w:rsidRPr="007144C4">
        <w:rPr>
          <w:rFonts w:ascii="Arial" w:hAnsi="Arial" w:cs="Arial"/>
          <w:b/>
        </w:rPr>
        <w:t>АДМИНИСТРАЦИЯ ПИРОВСКОГО РАЙОНА</w:t>
      </w:r>
    </w:p>
    <w:p w:rsidR="005F12EF" w:rsidRPr="007144C4" w:rsidRDefault="005F12EF" w:rsidP="005F12EF">
      <w:pPr>
        <w:jc w:val="center"/>
        <w:rPr>
          <w:rFonts w:ascii="Arial" w:hAnsi="Arial" w:cs="Arial"/>
          <w:b/>
        </w:rPr>
      </w:pPr>
      <w:r w:rsidRPr="007144C4">
        <w:rPr>
          <w:rFonts w:ascii="Arial" w:hAnsi="Arial" w:cs="Arial"/>
          <w:b/>
        </w:rPr>
        <w:t>КРАСНОЯРСКОГО КРАЯ</w:t>
      </w:r>
    </w:p>
    <w:p w:rsidR="005F12EF" w:rsidRPr="007144C4" w:rsidRDefault="005F12EF" w:rsidP="005F12EF">
      <w:pPr>
        <w:jc w:val="center"/>
        <w:rPr>
          <w:rFonts w:ascii="Arial" w:hAnsi="Arial" w:cs="Arial"/>
          <w:b/>
        </w:rPr>
      </w:pPr>
    </w:p>
    <w:p w:rsidR="005F12EF" w:rsidRPr="007144C4" w:rsidRDefault="005F12EF" w:rsidP="005F12EF">
      <w:pPr>
        <w:jc w:val="center"/>
        <w:rPr>
          <w:rFonts w:ascii="Arial" w:hAnsi="Arial" w:cs="Arial"/>
          <w:b/>
        </w:rPr>
      </w:pPr>
      <w:r w:rsidRPr="007144C4">
        <w:rPr>
          <w:rFonts w:ascii="Arial" w:hAnsi="Arial" w:cs="Arial"/>
          <w:b/>
        </w:rPr>
        <w:t>ПОСТАНОВЛЕНИЕ</w:t>
      </w:r>
    </w:p>
    <w:p w:rsidR="005F12EF" w:rsidRPr="007144C4" w:rsidRDefault="005F12EF" w:rsidP="005F12EF">
      <w:pPr>
        <w:jc w:val="both"/>
        <w:rPr>
          <w:rFonts w:ascii="Arial" w:hAnsi="Arial" w:cs="Arial"/>
        </w:rPr>
      </w:pPr>
    </w:p>
    <w:p w:rsidR="005F12EF" w:rsidRPr="007144C4" w:rsidRDefault="005F12EF" w:rsidP="005F12EF">
      <w:pPr>
        <w:jc w:val="both"/>
        <w:rPr>
          <w:rFonts w:ascii="Arial" w:hAnsi="Arial" w:cs="Arial"/>
        </w:rPr>
      </w:pPr>
    </w:p>
    <w:p w:rsidR="005F12EF" w:rsidRPr="007144C4" w:rsidRDefault="007144C4" w:rsidP="005F12EF">
      <w:pPr>
        <w:jc w:val="both"/>
        <w:rPr>
          <w:rFonts w:ascii="Arial" w:hAnsi="Arial" w:cs="Arial"/>
        </w:rPr>
      </w:pPr>
      <w:r w:rsidRPr="007144C4">
        <w:rPr>
          <w:rFonts w:ascii="Arial" w:hAnsi="Arial" w:cs="Arial"/>
        </w:rPr>
        <w:t>20 марта</w:t>
      </w:r>
      <w:r w:rsidR="005F12EF" w:rsidRPr="007144C4">
        <w:rPr>
          <w:rFonts w:ascii="Arial" w:hAnsi="Arial" w:cs="Arial"/>
        </w:rPr>
        <w:t xml:space="preserve"> 2018 г.                          с. Пировское             </w:t>
      </w:r>
      <w:r w:rsidRPr="007144C4">
        <w:rPr>
          <w:rFonts w:ascii="Arial" w:hAnsi="Arial" w:cs="Arial"/>
        </w:rPr>
        <w:t xml:space="preserve">                   №76-п</w:t>
      </w:r>
      <w:r w:rsidR="005F12EF" w:rsidRPr="007144C4">
        <w:rPr>
          <w:rFonts w:ascii="Arial" w:hAnsi="Arial" w:cs="Arial"/>
        </w:rPr>
        <w:t xml:space="preserve">     </w:t>
      </w:r>
    </w:p>
    <w:p w:rsidR="005F12EF" w:rsidRPr="007144C4" w:rsidRDefault="005F12EF" w:rsidP="005F12EF">
      <w:pPr>
        <w:jc w:val="both"/>
        <w:rPr>
          <w:rFonts w:ascii="Arial" w:hAnsi="Arial" w:cs="Arial"/>
        </w:rPr>
      </w:pPr>
    </w:p>
    <w:p w:rsidR="005F12EF" w:rsidRPr="007144C4" w:rsidRDefault="005F12EF" w:rsidP="005F12EF">
      <w:pPr>
        <w:jc w:val="center"/>
        <w:rPr>
          <w:rFonts w:ascii="Arial" w:hAnsi="Arial" w:cs="Arial"/>
          <w:bCs/>
          <w:kern w:val="28"/>
        </w:rPr>
      </w:pPr>
      <w:r w:rsidRPr="007144C4">
        <w:rPr>
          <w:rFonts w:ascii="Arial" w:hAnsi="Arial" w:cs="Arial"/>
        </w:rPr>
        <w:t>О внесении изменений в постановление администрации Пировского района от 11.11 2014г.  №538-п «</w:t>
      </w:r>
      <w:r w:rsidRPr="007144C4">
        <w:rPr>
          <w:rFonts w:ascii="Arial" w:hAnsi="Arial" w:cs="Arial"/>
          <w:bCs/>
          <w:kern w:val="28"/>
        </w:rPr>
        <w:t>Об утверждении муниципальной программы «Развитие сельского хозяйства в Пировском районе»</w:t>
      </w:r>
    </w:p>
    <w:p w:rsidR="005F12EF" w:rsidRPr="007144C4" w:rsidRDefault="005F12EF" w:rsidP="005F12EF">
      <w:pPr>
        <w:jc w:val="center"/>
        <w:rPr>
          <w:rFonts w:ascii="Arial" w:hAnsi="Arial" w:cs="Arial"/>
        </w:rPr>
      </w:pPr>
    </w:p>
    <w:p w:rsidR="005F12EF" w:rsidRPr="007144C4" w:rsidRDefault="005F12EF" w:rsidP="005F12EF">
      <w:pPr>
        <w:jc w:val="both"/>
        <w:rPr>
          <w:rFonts w:ascii="Arial" w:hAnsi="Arial" w:cs="Arial"/>
        </w:rPr>
      </w:pPr>
    </w:p>
    <w:p w:rsidR="005F12EF" w:rsidRPr="007144C4" w:rsidRDefault="005F12EF" w:rsidP="00A71D1B">
      <w:pPr>
        <w:widowControl w:val="0"/>
        <w:autoSpaceDE w:val="0"/>
        <w:autoSpaceDN w:val="0"/>
        <w:adjustRightInd w:val="0"/>
        <w:ind w:right="-144" w:firstLine="709"/>
        <w:jc w:val="both"/>
        <w:rPr>
          <w:rFonts w:ascii="Arial" w:hAnsi="Arial" w:cs="Arial"/>
        </w:rPr>
      </w:pPr>
      <w:r w:rsidRPr="007144C4">
        <w:rPr>
          <w:rFonts w:ascii="Arial" w:hAnsi="Arial" w:cs="Arial"/>
        </w:rPr>
        <w:t xml:space="preserve">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руководствуясь </w:t>
      </w:r>
      <w:hyperlink r:id="rId8" w:history="1">
        <w:r w:rsidRPr="007144C4">
          <w:rPr>
            <w:rFonts w:ascii="Arial" w:hAnsi="Arial" w:cs="Arial"/>
          </w:rPr>
          <w:t>статьей 179</w:t>
        </w:r>
      </w:hyperlink>
      <w:r w:rsidRPr="007144C4">
        <w:rPr>
          <w:rFonts w:ascii="Arial" w:hAnsi="Arial" w:cs="Arial"/>
        </w:rPr>
        <w:t xml:space="preserve"> Бюджетного кодекса Российской Федерации, </w:t>
      </w:r>
      <w:hyperlink r:id="rId9" w:history="1"/>
      <w:r w:rsidRPr="007144C4">
        <w:rPr>
          <w:rFonts w:ascii="Arial" w:hAnsi="Arial" w:cs="Arial"/>
        </w:rPr>
        <w:t xml:space="preserve"> статьями 15, 18 Устава Пировского района, ПОСТАНОВЛЯЮ:</w:t>
      </w:r>
    </w:p>
    <w:p w:rsidR="005F12EF" w:rsidRPr="007144C4" w:rsidRDefault="005F12EF" w:rsidP="00A71D1B">
      <w:pPr>
        <w:ind w:right="-144" w:firstLine="709"/>
        <w:jc w:val="both"/>
        <w:rPr>
          <w:rFonts w:ascii="Arial" w:hAnsi="Arial" w:cs="Arial"/>
          <w:bCs/>
          <w:kern w:val="28"/>
        </w:rPr>
      </w:pPr>
      <w:r w:rsidRPr="007144C4">
        <w:rPr>
          <w:rFonts w:ascii="Arial" w:hAnsi="Arial" w:cs="Arial"/>
        </w:rPr>
        <w:t>1.Внести в постановление администрации Пировского района от 11.11 2014г. №538-п «</w:t>
      </w:r>
      <w:r w:rsidRPr="007144C4">
        <w:rPr>
          <w:rFonts w:ascii="Arial" w:hAnsi="Arial" w:cs="Arial"/>
          <w:bCs/>
          <w:kern w:val="28"/>
        </w:rPr>
        <w:t xml:space="preserve">Об утверждении муниципальной программы «Развитие сельского хозяйства в Пировском районе» </w:t>
      </w:r>
      <w:r w:rsidRPr="007144C4">
        <w:rPr>
          <w:rFonts w:ascii="Arial" w:hAnsi="Arial" w:cs="Arial"/>
        </w:rPr>
        <w:t>следующие изменение.</w:t>
      </w:r>
    </w:p>
    <w:p w:rsidR="005F12EF" w:rsidRPr="007144C4" w:rsidRDefault="005F12EF" w:rsidP="00A71D1B">
      <w:pPr>
        <w:ind w:right="-144" w:firstLine="709"/>
        <w:jc w:val="both"/>
        <w:rPr>
          <w:rFonts w:ascii="Arial" w:hAnsi="Arial" w:cs="Arial"/>
        </w:rPr>
      </w:pPr>
      <w:r w:rsidRPr="007144C4">
        <w:rPr>
          <w:rFonts w:ascii="Arial" w:hAnsi="Arial" w:cs="Arial"/>
        </w:rPr>
        <w:t>1) Приложение  к постановлению изложить в новой редакции, согласно приложению к настоящему постановлению.</w:t>
      </w:r>
    </w:p>
    <w:p w:rsidR="005F12EF" w:rsidRPr="007144C4" w:rsidRDefault="005F12EF" w:rsidP="00A71D1B">
      <w:pPr>
        <w:tabs>
          <w:tab w:val="left" w:pos="9498"/>
        </w:tabs>
        <w:ind w:right="-144" w:firstLine="709"/>
        <w:jc w:val="both"/>
        <w:rPr>
          <w:rFonts w:ascii="Arial" w:hAnsi="Arial" w:cs="Arial"/>
        </w:rPr>
      </w:pPr>
      <w:r w:rsidRPr="007144C4">
        <w:rPr>
          <w:rFonts w:ascii="Arial" w:hAnsi="Arial" w:cs="Arial"/>
        </w:rPr>
        <w:t>2. Постановление вступает в силу с момента официального опубликования в районной газете «Заря» и распространяется на правоотношения, возникшие с 01.01.2018.</w:t>
      </w:r>
    </w:p>
    <w:p w:rsidR="005F12EF" w:rsidRPr="007144C4" w:rsidRDefault="005F12EF" w:rsidP="005F12EF">
      <w:pPr>
        <w:tabs>
          <w:tab w:val="left" w:pos="9498"/>
        </w:tabs>
        <w:ind w:right="-142"/>
        <w:jc w:val="both"/>
        <w:rPr>
          <w:rFonts w:ascii="Arial" w:hAnsi="Arial" w:cs="Arial"/>
        </w:rPr>
      </w:pPr>
    </w:p>
    <w:p w:rsidR="005F12EF" w:rsidRPr="007144C4" w:rsidRDefault="005F12EF" w:rsidP="005F12EF">
      <w:pPr>
        <w:widowControl w:val="0"/>
        <w:autoSpaceDE w:val="0"/>
        <w:autoSpaceDN w:val="0"/>
        <w:adjustRightInd w:val="0"/>
        <w:ind w:right="-144" w:firstLine="540"/>
        <w:jc w:val="both"/>
        <w:rPr>
          <w:rFonts w:ascii="Arial" w:hAnsi="Arial" w:cs="Arial"/>
        </w:rPr>
      </w:pPr>
    </w:p>
    <w:p w:rsidR="005F12EF" w:rsidRPr="007144C4" w:rsidRDefault="005F12EF" w:rsidP="005F12EF">
      <w:pPr>
        <w:ind w:right="-144"/>
        <w:rPr>
          <w:rFonts w:ascii="Arial" w:hAnsi="Arial" w:cs="Arial"/>
        </w:rPr>
      </w:pPr>
      <w:r w:rsidRPr="007144C4">
        <w:rPr>
          <w:rFonts w:ascii="Arial" w:hAnsi="Arial" w:cs="Arial"/>
        </w:rPr>
        <w:t>Глава Пировского района</w:t>
      </w:r>
      <w:r w:rsidRPr="007144C4">
        <w:rPr>
          <w:rFonts w:ascii="Arial" w:hAnsi="Arial" w:cs="Arial"/>
        </w:rPr>
        <w:tab/>
      </w:r>
      <w:r w:rsidRPr="007144C4">
        <w:rPr>
          <w:rFonts w:ascii="Arial" w:hAnsi="Arial" w:cs="Arial"/>
        </w:rPr>
        <w:tab/>
      </w:r>
      <w:r w:rsidRPr="007144C4">
        <w:rPr>
          <w:rFonts w:ascii="Arial" w:hAnsi="Arial" w:cs="Arial"/>
        </w:rPr>
        <w:tab/>
      </w:r>
      <w:r w:rsidRPr="007144C4">
        <w:rPr>
          <w:rFonts w:ascii="Arial" w:hAnsi="Arial" w:cs="Arial"/>
        </w:rPr>
        <w:tab/>
      </w:r>
      <w:r w:rsidRPr="007144C4">
        <w:rPr>
          <w:rFonts w:ascii="Arial" w:hAnsi="Arial" w:cs="Arial"/>
        </w:rPr>
        <w:tab/>
        <w:t xml:space="preserve">                        А.И. Евсеев</w:t>
      </w:r>
    </w:p>
    <w:p w:rsidR="005F12EF" w:rsidRPr="007144C4" w:rsidRDefault="005F12EF" w:rsidP="005F12EF">
      <w:pPr>
        <w:widowControl w:val="0"/>
        <w:autoSpaceDE w:val="0"/>
        <w:autoSpaceDN w:val="0"/>
        <w:adjustRightInd w:val="0"/>
        <w:ind w:right="-144" w:firstLine="540"/>
        <w:jc w:val="both"/>
        <w:rPr>
          <w:rFonts w:ascii="Arial" w:hAnsi="Arial" w:cs="Arial"/>
        </w:rPr>
      </w:pPr>
    </w:p>
    <w:p w:rsidR="005F12EF" w:rsidRPr="007144C4" w:rsidRDefault="005F12EF" w:rsidP="005F12EF">
      <w:pPr>
        <w:ind w:firstLine="540"/>
        <w:jc w:val="both"/>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5F12EF">
      <w:pPr>
        <w:widowControl w:val="0"/>
        <w:autoSpaceDE w:val="0"/>
        <w:autoSpaceDN w:val="0"/>
        <w:adjustRightInd w:val="0"/>
        <w:ind w:right="-144" w:firstLine="709"/>
        <w:jc w:val="both"/>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p w:rsidR="005F12EF" w:rsidRPr="007144C4" w:rsidRDefault="005F12EF" w:rsidP="00803881">
      <w:pPr>
        <w:autoSpaceDE w:val="0"/>
        <w:autoSpaceDN w:val="0"/>
        <w:adjustRightInd w:val="0"/>
        <w:ind w:left="5760"/>
        <w:outlineLvl w:val="1"/>
        <w:rPr>
          <w:rFonts w:ascii="Arial" w:hAnsi="Arial" w:cs="Arial"/>
        </w:rPr>
      </w:pPr>
    </w:p>
    <w:tbl>
      <w:tblPr>
        <w:tblW w:w="10031" w:type="dxa"/>
        <w:tblLayout w:type="fixed"/>
        <w:tblLook w:val="04A0" w:firstRow="1" w:lastRow="0" w:firstColumn="1" w:lastColumn="0" w:noHBand="0" w:noVBand="1"/>
      </w:tblPr>
      <w:tblGrid>
        <w:gridCol w:w="6204"/>
        <w:gridCol w:w="3827"/>
      </w:tblGrid>
      <w:tr w:rsidR="001770EF" w:rsidRPr="007144C4" w:rsidTr="001770EF">
        <w:tc>
          <w:tcPr>
            <w:tcW w:w="6204" w:type="dxa"/>
          </w:tcPr>
          <w:p w:rsidR="009952F9" w:rsidRPr="007144C4" w:rsidRDefault="009952F9" w:rsidP="001770EF">
            <w:pPr>
              <w:autoSpaceDE w:val="0"/>
              <w:autoSpaceDN w:val="0"/>
              <w:adjustRightInd w:val="0"/>
              <w:outlineLvl w:val="1"/>
              <w:rPr>
                <w:rFonts w:ascii="Arial" w:hAnsi="Arial" w:cs="Arial"/>
              </w:rPr>
            </w:pPr>
          </w:p>
        </w:tc>
        <w:tc>
          <w:tcPr>
            <w:tcW w:w="3827" w:type="dxa"/>
          </w:tcPr>
          <w:p w:rsidR="009952F9" w:rsidRPr="007144C4" w:rsidRDefault="009952F9" w:rsidP="001770EF">
            <w:pPr>
              <w:widowControl w:val="0"/>
              <w:autoSpaceDE w:val="0"/>
              <w:autoSpaceDN w:val="0"/>
              <w:adjustRightInd w:val="0"/>
              <w:ind w:left="-108"/>
              <w:contextualSpacing/>
              <w:outlineLvl w:val="0"/>
              <w:rPr>
                <w:rFonts w:ascii="Arial" w:hAnsi="Arial" w:cs="Arial"/>
                <w:lang w:eastAsia="en-US"/>
              </w:rPr>
            </w:pPr>
            <w:bookmarkStart w:id="1" w:name="OLE_LINK1"/>
            <w:bookmarkStart w:id="2" w:name="OLE_LINK2"/>
            <w:r w:rsidRPr="007144C4">
              <w:rPr>
                <w:rFonts w:ascii="Arial" w:hAnsi="Arial" w:cs="Arial"/>
                <w:lang w:eastAsia="en-US"/>
              </w:rPr>
              <w:t>Приложение к постановлению</w:t>
            </w:r>
          </w:p>
          <w:p w:rsidR="009952F9" w:rsidRPr="007144C4" w:rsidRDefault="009952F9" w:rsidP="001770EF">
            <w:pPr>
              <w:widowControl w:val="0"/>
              <w:autoSpaceDE w:val="0"/>
              <w:autoSpaceDN w:val="0"/>
              <w:adjustRightInd w:val="0"/>
              <w:ind w:left="-108"/>
              <w:contextualSpacing/>
              <w:outlineLvl w:val="0"/>
              <w:rPr>
                <w:rFonts w:ascii="Arial" w:hAnsi="Arial" w:cs="Arial"/>
                <w:lang w:eastAsia="en-US"/>
              </w:rPr>
            </w:pPr>
            <w:r w:rsidRPr="007144C4">
              <w:rPr>
                <w:rFonts w:ascii="Arial" w:hAnsi="Arial" w:cs="Arial"/>
                <w:lang w:eastAsia="en-US"/>
              </w:rPr>
              <w:t>администрации Пировского района</w:t>
            </w:r>
          </w:p>
          <w:p w:rsidR="009952F9" w:rsidRPr="007144C4" w:rsidRDefault="009952F9" w:rsidP="001770EF">
            <w:pPr>
              <w:widowControl w:val="0"/>
              <w:autoSpaceDE w:val="0"/>
              <w:autoSpaceDN w:val="0"/>
              <w:adjustRightInd w:val="0"/>
              <w:ind w:left="-108"/>
              <w:contextualSpacing/>
              <w:rPr>
                <w:rFonts w:ascii="Arial" w:hAnsi="Arial" w:cs="Arial"/>
                <w:lang w:eastAsia="en-US"/>
              </w:rPr>
            </w:pPr>
            <w:r w:rsidRPr="007144C4">
              <w:rPr>
                <w:rFonts w:ascii="Arial" w:hAnsi="Arial" w:cs="Arial"/>
                <w:lang w:eastAsia="en-US"/>
              </w:rPr>
              <w:t xml:space="preserve">от </w:t>
            </w:r>
            <w:r w:rsidR="007144C4" w:rsidRPr="007144C4">
              <w:rPr>
                <w:rFonts w:ascii="Arial" w:hAnsi="Arial" w:cs="Arial"/>
                <w:lang w:eastAsia="en-US"/>
              </w:rPr>
              <w:t>20 марта</w:t>
            </w:r>
            <w:r w:rsidRPr="007144C4">
              <w:rPr>
                <w:rFonts w:ascii="Arial" w:hAnsi="Arial" w:cs="Arial"/>
                <w:lang w:eastAsia="en-US"/>
              </w:rPr>
              <w:t xml:space="preserve"> 2018 г. №</w:t>
            </w:r>
            <w:bookmarkEnd w:id="1"/>
            <w:bookmarkEnd w:id="2"/>
            <w:r w:rsidR="007144C4" w:rsidRPr="007144C4">
              <w:rPr>
                <w:rFonts w:ascii="Arial" w:hAnsi="Arial" w:cs="Arial"/>
                <w:lang w:eastAsia="en-US"/>
              </w:rPr>
              <w:t>76-п</w:t>
            </w:r>
          </w:p>
          <w:p w:rsidR="009952F9" w:rsidRPr="007144C4" w:rsidRDefault="009952F9" w:rsidP="001770EF">
            <w:pPr>
              <w:widowControl w:val="0"/>
              <w:autoSpaceDE w:val="0"/>
              <w:autoSpaceDN w:val="0"/>
              <w:adjustRightInd w:val="0"/>
              <w:ind w:left="-108"/>
              <w:contextualSpacing/>
              <w:rPr>
                <w:rFonts w:ascii="Arial" w:hAnsi="Arial" w:cs="Arial"/>
                <w:lang w:eastAsia="en-US"/>
              </w:rPr>
            </w:pPr>
          </w:p>
        </w:tc>
      </w:tr>
      <w:tr w:rsidR="001770EF" w:rsidRPr="007144C4" w:rsidTr="001770EF">
        <w:tc>
          <w:tcPr>
            <w:tcW w:w="6204" w:type="dxa"/>
          </w:tcPr>
          <w:p w:rsidR="009952F9" w:rsidRPr="007144C4" w:rsidRDefault="009952F9" w:rsidP="001770EF">
            <w:pPr>
              <w:autoSpaceDE w:val="0"/>
              <w:autoSpaceDN w:val="0"/>
              <w:adjustRightInd w:val="0"/>
              <w:outlineLvl w:val="1"/>
              <w:rPr>
                <w:rFonts w:ascii="Arial" w:hAnsi="Arial" w:cs="Arial"/>
              </w:rPr>
            </w:pPr>
          </w:p>
        </w:tc>
        <w:tc>
          <w:tcPr>
            <w:tcW w:w="3827" w:type="dxa"/>
          </w:tcPr>
          <w:p w:rsidR="009952F9" w:rsidRPr="007144C4" w:rsidRDefault="009952F9" w:rsidP="001770EF">
            <w:pPr>
              <w:autoSpaceDE w:val="0"/>
              <w:autoSpaceDN w:val="0"/>
              <w:adjustRightInd w:val="0"/>
              <w:outlineLvl w:val="1"/>
              <w:rPr>
                <w:rFonts w:ascii="Arial" w:hAnsi="Arial" w:cs="Arial"/>
              </w:rPr>
            </w:pPr>
          </w:p>
          <w:p w:rsidR="009952F9" w:rsidRPr="007144C4" w:rsidRDefault="009952F9" w:rsidP="001770EF">
            <w:pPr>
              <w:widowControl w:val="0"/>
              <w:autoSpaceDE w:val="0"/>
              <w:autoSpaceDN w:val="0"/>
              <w:adjustRightInd w:val="0"/>
              <w:ind w:left="-108"/>
              <w:contextualSpacing/>
              <w:outlineLvl w:val="0"/>
              <w:rPr>
                <w:rFonts w:ascii="Arial" w:hAnsi="Arial" w:cs="Arial"/>
                <w:lang w:eastAsia="en-US"/>
              </w:rPr>
            </w:pPr>
            <w:r w:rsidRPr="007144C4">
              <w:rPr>
                <w:rFonts w:ascii="Arial" w:hAnsi="Arial" w:cs="Arial"/>
                <w:lang w:eastAsia="en-US"/>
              </w:rPr>
              <w:t>Приложение к постановлению</w:t>
            </w:r>
          </w:p>
          <w:p w:rsidR="009952F9" w:rsidRPr="007144C4" w:rsidRDefault="009952F9" w:rsidP="001770EF">
            <w:pPr>
              <w:widowControl w:val="0"/>
              <w:autoSpaceDE w:val="0"/>
              <w:autoSpaceDN w:val="0"/>
              <w:adjustRightInd w:val="0"/>
              <w:ind w:left="-108"/>
              <w:contextualSpacing/>
              <w:outlineLvl w:val="0"/>
              <w:rPr>
                <w:rFonts w:ascii="Arial" w:hAnsi="Arial" w:cs="Arial"/>
                <w:lang w:eastAsia="en-US"/>
              </w:rPr>
            </w:pPr>
            <w:r w:rsidRPr="007144C4">
              <w:rPr>
                <w:rFonts w:ascii="Arial" w:hAnsi="Arial" w:cs="Arial"/>
                <w:lang w:eastAsia="en-US"/>
              </w:rPr>
              <w:t xml:space="preserve">администрации Пировского района от  11.11.2014г. № </w:t>
            </w:r>
            <w:r w:rsidRPr="007144C4">
              <w:rPr>
                <w:rFonts w:ascii="Arial" w:hAnsi="Arial" w:cs="Arial"/>
              </w:rPr>
              <w:t>№538-п</w:t>
            </w:r>
          </w:p>
          <w:p w:rsidR="009952F9" w:rsidRPr="007144C4" w:rsidRDefault="009952F9" w:rsidP="001770EF">
            <w:pPr>
              <w:autoSpaceDE w:val="0"/>
              <w:autoSpaceDN w:val="0"/>
              <w:adjustRightInd w:val="0"/>
              <w:outlineLvl w:val="1"/>
              <w:rPr>
                <w:rFonts w:ascii="Arial" w:hAnsi="Arial" w:cs="Arial"/>
              </w:rPr>
            </w:pPr>
          </w:p>
        </w:tc>
      </w:tr>
    </w:tbl>
    <w:p w:rsidR="00584DBC" w:rsidRPr="007144C4" w:rsidRDefault="00584DBC" w:rsidP="009952F9">
      <w:pPr>
        <w:autoSpaceDE w:val="0"/>
        <w:autoSpaceDN w:val="0"/>
        <w:adjustRightInd w:val="0"/>
        <w:rPr>
          <w:rFonts w:ascii="Arial" w:hAnsi="Arial" w:cs="Arial"/>
        </w:rPr>
      </w:pPr>
    </w:p>
    <w:p w:rsidR="006757AB" w:rsidRPr="007144C4" w:rsidRDefault="00584DBC" w:rsidP="000A0C41">
      <w:pPr>
        <w:jc w:val="center"/>
        <w:rPr>
          <w:rFonts w:ascii="Arial" w:hAnsi="Arial" w:cs="Arial"/>
        </w:rPr>
      </w:pPr>
      <w:r w:rsidRPr="007144C4">
        <w:rPr>
          <w:rFonts w:ascii="Arial" w:hAnsi="Arial" w:cs="Arial"/>
        </w:rPr>
        <w:t xml:space="preserve">Муниципальная программа </w:t>
      </w:r>
    </w:p>
    <w:p w:rsidR="00584DBC" w:rsidRPr="007144C4" w:rsidRDefault="00584DBC" w:rsidP="000A0C41">
      <w:pPr>
        <w:jc w:val="center"/>
        <w:rPr>
          <w:rFonts w:ascii="Arial" w:hAnsi="Arial" w:cs="Arial"/>
          <w:bCs/>
          <w:kern w:val="32"/>
        </w:rPr>
      </w:pPr>
      <w:r w:rsidRPr="007144C4">
        <w:rPr>
          <w:rFonts w:ascii="Arial" w:hAnsi="Arial" w:cs="Arial"/>
          <w:bCs/>
          <w:kern w:val="32"/>
        </w:rPr>
        <w:t>Развитие сельско</w:t>
      </w:r>
      <w:r w:rsidR="0062478C" w:rsidRPr="007144C4">
        <w:rPr>
          <w:rFonts w:ascii="Arial" w:hAnsi="Arial" w:cs="Arial"/>
          <w:bCs/>
          <w:kern w:val="32"/>
        </w:rPr>
        <w:t>го хозяйства в Пировском районе</w:t>
      </w:r>
    </w:p>
    <w:p w:rsidR="00584DBC" w:rsidRPr="007144C4" w:rsidRDefault="00584DBC" w:rsidP="00803881">
      <w:pPr>
        <w:autoSpaceDE w:val="0"/>
        <w:autoSpaceDN w:val="0"/>
        <w:adjustRightInd w:val="0"/>
        <w:jc w:val="center"/>
        <w:rPr>
          <w:rFonts w:ascii="Arial" w:hAnsi="Arial" w:cs="Arial"/>
        </w:rPr>
      </w:pPr>
    </w:p>
    <w:p w:rsidR="00584DBC" w:rsidRPr="007144C4" w:rsidRDefault="00584DBC" w:rsidP="00803881">
      <w:pPr>
        <w:numPr>
          <w:ilvl w:val="0"/>
          <w:numId w:val="1"/>
        </w:numPr>
        <w:autoSpaceDE w:val="0"/>
        <w:autoSpaceDN w:val="0"/>
        <w:adjustRightInd w:val="0"/>
        <w:jc w:val="center"/>
        <w:rPr>
          <w:rFonts w:ascii="Arial" w:hAnsi="Arial" w:cs="Arial"/>
        </w:rPr>
      </w:pPr>
      <w:r w:rsidRPr="007144C4">
        <w:rPr>
          <w:rFonts w:ascii="Arial" w:hAnsi="Arial" w:cs="Arial"/>
        </w:rPr>
        <w:t>Паспорт муниципальной программы</w:t>
      </w:r>
    </w:p>
    <w:p w:rsidR="00584DBC" w:rsidRPr="007144C4" w:rsidRDefault="00584DBC" w:rsidP="00803881">
      <w:pPr>
        <w:autoSpaceDE w:val="0"/>
        <w:autoSpaceDN w:val="0"/>
        <w:adjustRightInd w:val="0"/>
        <w:jc w:val="both"/>
        <w:rPr>
          <w:rFonts w:ascii="Arial" w:hAnsi="Arial" w:cs="Arial"/>
        </w:rPr>
      </w:pPr>
    </w:p>
    <w:tbl>
      <w:tblPr>
        <w:tblW w:w="1006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62"/>
      </w:tblGrid>
      <w:tr w:rsidR="00584DBC" w:rsidRPr="007144C4" w:rsidTr="004D293B">
        <w:trPr>
          <w:trHeight w:val="330"/>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1</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Наименование муниципальной программы</w:t>
            </w:r>
          </w:p>
        </w:tc>
        <w:tc>
          <w:tcPr>
            <w:tcW w:w="6662" w:type="dxa"/>
            <w:vAlign w:val="center"/>
          </w:tcPr>
          <w:p w:rsidR="00584DBC" w:rsidRPr="007144C4" w:rsidRDefault="00584DBC" w:rsidP="00A71D1B">
            <w:pPr>
              <w:rPr>
                <w:rFonts w:ascii="Arial" w:hAnsi="Arial" w:cs="Arial"/>
              </w:rPr>
            </w:pPr>
            <w:r w:rsidRPr="007144C4">
              <w:rPr>
                <w:rFonts w:ascii="Arial" w:hAnsi="Arial" w:cs="Arial"/>
              </w:rPr>
              <w:t>Развитие сельского хозяйства в Пировском районе</w:t>
            </w:r>
          </w:p>
        </w:tc>
      </w:tr>
      <w:tr w:rsidR="00584DBC" w:rsidRPr="007144C4" w:rsidTr="004D293B">
        <w:trPr>
          <w:trHeight w:val="1162"/>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2</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Основания для разработки муниципальной  программы</w:t>
            </w:r>
          </w:p>
        </w:tc>
        <w:tc>
          <w:tcPr>
            <w:tcW w:w="6662" w:type="dxa"/>
            <w:vAlign w:val="center"/>
          </w:tcPr>
          <w:p w:rsidR="00584DBC" w:rsidRPr="007144C4" w:rsidRDefault="0037582F" w:rsidP="00A71D1B">
            <w:pPr>
              <w:autoSpaceDE w:val="0"/>
              <w:autoSpaceDN w:val="0"/>
              <w:adjustRightInd w:val="0"/>
              <w:rPr>
                <w:rFonts w:ascii="Arial" w:eastAsia="Calibri" w:hAnsi="Arial" w:cs="Arial"/>
              </w:rPr>
            </w:pPr>
            <w:r w:rsidRPr="007144C4">
              <w:rPr>
                <w:rFonts w:ascii="Arial" w:hAnsi="Arial" w:cs="Arial"/>
              </w:rPr>
              <w:t>с</w:t>
            </w:r>
            <w:r w:rsidR="00A343EF" w:rsidRPr="007144C4">
              <w:rPr>
                <w:rFonts w:ascii="Arial" w:hAnsi="Arial" w:cs="Arial"/>
              </w:rPr>
              <w:t>т</w:t>
            </w:r>
            <w:r w:rsidRPr="007144C4">
              <w:rPr>
                <w:rFonts w:ascii="Arial" w:hAnsi="Arial" w:cs="Arial"/>
              </w:rPr>
              <w:t>.</w:t>
            </w:r>
            <w:r w:rsidR="00A343EF" w:rsidRPr="007144C4">
              <w:rPr>
                <w:rFonts w:ascii="Arial" w:hAnsi="Arial" w:cs="Arial"/>
              </w:rPr>
              <w:t xml:space="preserve"> </w:t>
            </w:r>
            <w:r w:rsidRPr="007144C4">
              <w:rPr>
                <w:rFonts w:ascii="Arial" w:hAnsi="Arial" w:cs="Arial"/>
              </w:rPr>
              <w:t xml:space="preserve">179 </w:t>
            </w:r>
            <w:r w:rsidRPr="007144C4">
              <w:rPr>
                <w:rFonts w:ascii="Arial" w:eastAsia="Calibri" w:hAnsi="Arial" w:cs="Arial"/>
              </w:rPr>
              <w:t>Бюджетного</w:t>
            </w:r>
            <w:r w:rsidR="00A343EF" w:rsidRPr="007144C4">
              <w:rPr>
                <w:rFonts w:ascii="Arial" w:eastAsia="Calibri" w:hAnsi="Arial" w:cs="Arial"/>
              </w:rPr>
              <w:t xml:space="preserve"> кодекс</w:t>
            </w:r>
            <w:r w:rsidRPr="007144C4">
              <w:rPr>
                <w:rFonts w:ascii="Arial" w:eastAsia="Calibri" w:hAnsi="Arial" w:cs="Arial"/>
              </w:rPr>
              <w:t>а Российской Федерации</w:t>
            </w:r>
            <w:r w:rsidR="00A343EF" w:rsidRPr="007144C4">
              <w:rPr>
                <w:rFonts w:ascii="Arial" w:eastAsia="Calibri" w:hAnsi="Arial" w:cs="Arial"/>
              </w:rPr>
              <w:t xml:space="preserve"> от 31.07.1998 </w:t>
            </w:r>
            <w:r w:rsidRPr="007144C4">
              <w:rPr>
                <w:rFonts w:ascii="Arial" w:eastAsia="Calibri" w:hAnsi="Arial" w:cs="Arial"/>
              </w:rPr>
              <w:t>№</w:t>
            </w:r>
            <w:r w:rsidR="00A343EF" w:rsidRPr="007144C4">
              <w:rPr>
                <w:rFonts w:ascii="Arial" w:eastAsia="Calibri" w:hAnsi="Arial" w:cs="Arial"/>
              </w:rPr>
              <w:t xml:space="preserve"> 145-ФЗ</w:t>
            </w:r>
          </w:p>
          <w:p w:rsidR="0037582F" w:rsidRPr="007144C4" w:rsidRDefault="0037582F" w:rsidP="00A71D1B">
            <w:pPr>
              <w:rPr>
                <w:rFonts w:ascii="Arial" w:hAnsi="Arial" w:cs="Arial"/>
              </w:rPr>
            </w:pPr>
            <w:r w:rsidRPr="007144C4">
              <w:rPr>
                <w:rFonts w:ascii="Arial" w:hAnsi="Arial" w:cs="Arial"/>
              </w:rPr>
              <w:t>Постановление администрации Пировского района Красноярского края от 15.07.2013 г. № 309-п «Об утверждении Порядка принятия решений о разработке муниципальных программ Пировского района, их формирования и реализации»</w:t>
            </w:r>
          </w:p>
          <w:p w:rsidR="0037582F" w:rsidRPr="007144C4" w:rsidRDefault="0037582F" w:rsidP="00A71D1B">
            <w:pPr>
              <w:autoSpaceDE w:val="0"/>
              <w:autoSpaceDN w:val="0"/>
              <w:adjustRightInd w:val="0"/>
              <w:rPr>
                <w:rFonts w:ascii="Arial" w:hAnsi="Arial" w:cs="Arial"/>
              </w:rPr>
            </w:pPr>
            <w:r w:rsidRPr="007144C4">
              <w:rPr>
                <w:rFonts w:ascii="Arial" w:hAnsi="Arial" w:cs="Arial"/>
              </w:rPr>
              <w:t>Постановление администрации Пировского района Красноярского края от 30.09.2016 г. № 350-п «Об утверждении перечня муниципальных программ»</w:t>
            </w:r>
          </w:p>
        </w:tc>
      </w:tr>
      <w:tr w:rsidR="00584DBC" w:rsidRPr="007144C4" w:rsidTr="004D293B">
        <w:trPr>
          <w:trHeight w:val="626"/>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3</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Ответственный исполнитель муниципальной  программы</w:t>
            </w:r>
          </w:p>
        </w:tc>
        <w:tc>
          <w:tcPr>
            <w:tcW w:w="6662" w:type="dxa"/>
            <w:vAlign w:val="center"/>
          </w:tcPr>
          <w:p w:rsidR="00584DBC" w:rsidRPr="007144C4" w:rsidRDefault="00584DBC" w:rsidP="00A71D1B">
            <w:pPr>
              <w:rPr>
                <w:rFonts w:ascii="Arial" w:hAnsi="Arial" w:cs="Arial"/>
              </w:rPr>
            </w:pPr>
            <w:r w:rsidRPr="007144C4">
              <w:rPr>
                <w:rFonts w:ascii="Arial" w:hAnsi="Arial" w:cs="Arial"/>
              </w:rPr>
              <w:t>Администрация Пировского района</w:t>
            </w:r>
          </w:p>
          <w:p w:rsidR="00584DBC" w:rsidRPr="007144C4" w:rsidRDefault="00584DBC" w:rsidP="00A71D1B">
            <w:pPr>
              <w:rPr>
                <w:rFonts w:ascii="Arial" w:hAnsi="Arial" w:cs="Arial"/>
              </w:rPr>
            </w:pPr>
          </w:p>
        </w:tc>
      </w:tr>
      <w:tr w:rsidR="00584DBC" w:rsidRPr="007144C4" w:rsidTr="004D293B">
        <w:trPr>
          <w:trHeight w:val="615"/>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4</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Соисполнители муниципальной  программы</w:t>
            </w:r>
          </w:p>
        </w:tc>
        <w:tc>
          <w:tcPr>
            <w:tcW w:w="6662" w:type="dxa"/>
            <w:vAlign w:val="center"/>
          </w:tcPr>
          <w:p w:rsidR="00584DBC" w:rsidRPr="007144C4" w:rsidRDefault="009952F9" w:rsidP="00A71D1B">
            <w:pPr>
              <w:rPr>
                <w:rFonts w:ascii="Arial" w:hAnsi="Arial" w:cs="Arial"/>
              </w:rPr>
            </w:pPr>
            <w:r w:rsidRPr="007144C4">
              <w:rPr>
                <w:rFonts w:ascii="Arial" w:hAnsi="Arial" w:cs="Arial"/>
              </w:rPr>
              <w:t>Отсутствуют</w:t>
            </w:r>
          </w:p>
        </w:tc>
      </w:tr>
      <w:tr w:rsidR="00584DBC" w:rsidRPr="007144C4" w:rsidTr="004D293B">
        <w:trPr>
          <w:trHeight w:val="719"/>
        </w:trPr>
        <w:tc>
          <w:tcPr>
            <w:tcW w:w="576" w:type="dxa"/>
          </w:tcPr>
          <w:p w:rsidR="00584DBC" w:rsidRPr="007144C4" w:rsidRDefault="00584DBC" w:rsidP="000763C6">
            <w:pPr>
              <w:tabs>
                <w:tab w:val="left" w:pos="1134"/>
              </w:tabs>
              <w:autoSpaceDE w:val="0"/>
              <w:autoSpaceDN w:val="0"/>
              <w:adjustRightInd w:val="0"/>
              <w:rPr>
                <w:rFonts w:ascii="Arial" w:hAnsi="Arial" w:cs="Arial"/>
              </w:rPr>
            </w:pPr>
            <w:r w:rsidRPr="007144C4">
              <w:rPr>
                <w:rFonts w:ascii="Arial" w:hAnsi="Arial" w:cs="Arial"/>
              </w:rPr>
              <w:t>5</w:t>
            </w:r>
          </w:p>
        </w:tc>
        <w:tc>
          <w:tcPr>
            <w:tcW w:w="2828" w:type="dxa"/>
          </w:tcPr>
          <w:p w:rsidR="00584DBC" w:rsidRPr="007144C4" w:rsidRDefault="00584DBC" w:rsidP="00A71D1B">
            <w:pPr>
              <w:tabs>
                <w:tab w:val="left" w:pos="1134"/>
              </w:tabs>
              <w:autoSpaceDE w:val="0"/>
              <w:autoSpaceDN w:val="0"/>
              <w:adjustRightInd w:val="0"/>
              <w:rPr>
                <w:rFonts w:ascii="Arial" w:hAnsi="Arial" w:cs="Arial"/>
              </w:rPr>
            </w:pPr>
            <w:r w:rsidRPr="007144C4">
              <w:rPr>
                <w:rFonts w:ascii="Arial" w:hAnsi="Arial" w:cs="Arial"/>
              </w:rPr>
              <w:t>Перечень подпрограмм и отдельных мероприятий</w:t>
            </w:r>
          </w:p>
          <w:p w:rsidR="00584DBC" w:rsidRPr="007144C4" w:rsidRDefault="00584DBC" w:rsidP="00A71D1B">
            <w:pPr>
              <w:tabs>
                <w:tab w:val="left" w:pos="1134"/>
              </w:tabs>
              <w:autoSpaceDE w:val="0"/>
              <w:autoSpaceDN w:val="0"/>
              <w:adjustRightInd w:val="0"/>
              <w:rPr>
                <w:rFonts w:ascii="Arial" w:hAnsi="Arial" w:cs="Arial"/>
              </w:rPr>
            </w:pPr>
            <w:r w:rsidRPr="007144C4">
              <w:rPr>
                <w:rFonts w:ascii="Arial" w:hAnsi="Arial" w:cs="Arial"/>
              </w:rPr>
              <w:t>муниципальной  программы</w:t>
            </w:r>
          </w:p>
        </w:tc>
        <w:tc>
          <w:tcPr>
            <w:tcW w:w="6662" w:type="dxa"/>
            <w:vAlign w:val="center"/>
          </w:tcPr>
          <w:p w:rsidR="00B75D8A" w:rsidRPr="007144C4" w:rsidRDefault="0037582F" w:rsidP="00A71D1B">
            <w:pPr>
              <w:rPr>
                <w:rFonts w:ascii="Arial" w:hAnsi="Arial" w:cs="Arial"/>
              </w:rPr>
            </w:pPr>
            <w:r w:rsidRPr="007144C4">
              <w:rPr>
                <w:rFonts w:ascii="Arial" w:hAnsi="Arial" w:cs="Arial"/>
              </w:rPr>
              <w:t xml:space="preserve">1 </w:t>
            </w:r>
            <w:r w:rsidR="00584DBC" w:rsidRPr="007144C4">
              <w:rPr>
                <w:rFonts w:ascii="Arial" w:hAnsi="Arial" w:cs="Arial"/>
              </w:rPr>
              <w:t>Обеспечение реализации муниципальной программы</w:t>
            </w:r>
            <w:r w:rsidR="00B75D8A" w:rsidRPr="007144C4">
              <w:rPr>
                <w:rFonts w:ascii="Arial" w:hAnsi="Arial" w:cs="Arial"/>
              </w:rPr>
              <w:t>.</w:t>
            </w:r>
          </w:p>
          <w:p w:rsidR="00EB08C8" w:rsidRPr="007144C4" w:rsidRDefault="0037582F" w:rsidP="00A71D1B">
            <w:pPr>
              <w:rPr>
                <w:rFonts w:ascii="Arial" w:hAnsi="Arial" w:cs="Arial"/>
              </w:rPr>
            </w:pPr>
            <w:r w:rsidRPr="007144C4">
              <w:rPr>
                <w:rFonts w:ascii="Arial" w:hAnsi="Arial" w:cs="Arial"/>
              </w:rPr>
              <w:t xml:space="preserve">2  </w:t>
            </w:r>
            <w:r w:rsidR="00584DBC" w:rsidRPr="007144C4">
              <w:rPr>
                <w:rFonts w:ascii="Arial" w:hAnsi="Arial" w:cs="Arial"/>
              </w:rPr>
              <w:t>Устойчив</w:t>
            </w:r>
            <w:r w:rsidRPr="007144C4">
              <w:rPr>
                <w:rFonts w:ascii="Arial" w:hAnsi="Arial" w:cs="Arial"/>
              </w:rPr>
              <w:t xml:space="preserve">ое развитие сельских территорий </w:t>
            </w:r>
          </w:p>
          <w:p w:rsidR="00584DBC" w:rsidRPr="007144C4" w:rsidRDefault="00584DBC" w:rsidP="00A71D1B">
            <w:pPr>
              <w:rPr>
                <w:rFonts w:ascii="Arial" w:hAnsi="Arial" w:cs="Arial"/>
              </w:rPr>
            </w:pPr>
            <w:r w:rsidRPr="007144C4">
              <w:rPr>
                <w:rFonts w:ascii="Arial" w:hAnsi="Arial" w:cs="Arial"/>
              </w:rPr>
              <w:t>3</w:t>
            </w:r>
            <w:r w:rsidR="0037582F" w:rsidRPr="007144C4">
              <w:rPr>
                <w:rFonts w:ascii="Arial" w:hAnsi="Arial" w:cs="Arial"/>
              </w:rPr>
              <w:t xml:space="preserve"> </w:t>
            </w:r>
            <w:r w:rsidRPr="007144C4">
              <w:rPr>
                <w:rFonts w:ascii="Arial" w:hAnsi="Arial" w:cs="Arial"/>
              </w:rPr>
              <w:t>Предупреждение возникновения и распространения заболеваний, о</w:t>
            </w:r>
            <w:r w:rsidR="0037582F" w:rsidRPr="007144C4">
              <w:rPr>
                <w:rFonts w:ascii="Arial" w:hAnsi="Arial" w:cs="Arial"/>
              </w:rPr>
              <w:t>пасных для человека и животных</w:t>
            </w:r>
          </w:p>
          <w:p w:rsidR="00584DBC" w:rsidRPr="007144C4" w:rsidRDefault="00ED3AF0" w:rsidP="00A71D1B">
            <w:pPr>
              <w:autoSpaceDE w:val="0"/>
              <w:autoSpaceDN w:val="0"/>
              <w:adjustRightInd w:val="0"/>
              <w:rPr>
                <w:rFonts w:ascii="Arial" w:hAnsi="Arial" w:cs="Arial"/>
              </w:rPr>
            </w:pPr>
            <w:r w:rsidRPr="007144C4">
              <w:rPr>
                <w:rFonts w:ascii="Arial" w:hAnsi="Arial" w:cs="Arial"/>
              </w:rPr>
              <w:t>4. Поддержка малых форм хозяйствования</w:t>
            </w:r>
          </w:p>
        </w:tc>
      </w:tr>
      <w:tr w:rsidR="00584DBC" w:rsidRPr="007144C4" w:rsidTr="004D293B">
        <w:trPr>
          <w:trHeight w:val="403"/>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6</w:t>
            </w:r>
          </w:p>
        </w:tc>
        <w:tc>
          <w:tcPr>
            <w:tcW w:w="2828" w:type="dxa"/>
          </w:tcPr>
          <w:p w:rsidR="00584DBC" w:rsidRPr="007144C4" w:rsidRDefault="004D293B" w:rsidP="00A71D1B">
            <w:pPr>
              <w:autoSpaceDE w:val="0"/>
              <w:autoSpaceDN w:val="0"/>
              <w:adjustRightInd w:val="0"/>
              <w:rPr>
                <w:rFonts w:ascii="Arial" w:hAnsi="Arial" w:cs="Arial"/>
              </w:rPr>
            </w:pPr>
            <w:r w:rsidRPr="007144C4">
              <w:rPr>
                <w:rFonts w:ascii="Arial" w:hAnsi="Arial" w:cs="Arial"/>
              </w:rPr>
              <w:t xml:space="preserve">Цель </w:t>
            </w:r>
            <w:r w:rsidR="00584DBC" w:rsidRPr="007144C4">
              <w:rPr>
                <w:rFonts w:ascii="Arial" w:hAnsi="Arial" w:cs="Arial"/>
              </w:rPr>
              <w:t>муниципальной  программы</w:t>
            </w:r>
          </w:p>
        </w:tc>
        <w:tc>
          <w:tcPr>
            <w:tcW w:w="6662" w:type="dxa"/>
            <w:vAlign w:val="center"/>
          </w:tcPr>
          <w:p w:rsidR="00584DBC" w:rsidRPr="007144C4" w:rsidRDefault="00584DBC" w:rsidP="00A71D1B">
            <w:pPr>
              <w:autoSpaceDE w:val="0"/>
              <w:autoSpaceDN w:val="0"/>
              <w:adjustRightInd w:val="0"/>
              <w:rPr>
                <w:rFonts w:ascii="Arial" w:hAnsi="Arial" w:cs="Arial"/>
              </w:rPr>
            </w:pPr>
            <w:r w:rsidRPr="007144C4">
              <w:rPr>
                <w:rFonts w:ascii="Arial" w:hAnsi="Arial" w:cs="Arial"/>
              </w:rPr>
              <w:t>Развитие сельских территорий, рост занятости и уровня жизни сельского населения</w:t>
            </w:r>
          </w:p>
        </w:tc>
      </w:tr>
      <w:tr w:rsidR="00584DBC" w:rsidRPr="007144C4" w:rsidTr="004D293B">
        <w:trPr>
          <w:trHeight w:val="453"/>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t>7</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Задачи муниципальной  программы</w:t>
            </w:r>
          </w:p>
        </w:tc>
        <w:tc>
          <w:tcPr>
            <w:tcW w:w="6662" w:type="dxa"/>
            <w:vAlign w:val="center"/>
          </w:tcPr>
          <w:p w:rsidR="003B1E6E" w:rsidRPr="007144C4" w:rsidRDefault="00B75D8A" w:rsidP="00A71D1B">
            <w:pPr>
              <w:autoSpaceDE w:val="0"/>
              <w:autoSpaceDN w:val="0"/>
              <w:adjustRightInd w:val="0"/>
              <w:rPr>
                <w:rFonts w:ascii="Arial" w:eastAsia="Calibri" w:hAnsi="Arial" w:cs="Arial"/>
              </w:rPr>
            </w:pPr>
            <w:r w:rsidRPr="007144C4">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7144C4" w:rsidRDefault="00B75D8A" w:rsidP="00A71D1B">
            <w:pPr>
              <w:autoSpaceDE w:val="0"/>
              <w:autoSpaceDN w:val="0"/>
              <w:adjustRightInd w:val="0"/>
              <w:rPr>
                <w:rFonts w:ascii="Arial" w:eastAsia="Calibri" w:hAnsi="Arial" w:cs="Arial"/>
              </w:rPr>
            </w:pPr>
            <w:r w:rsidRPr="007144C4">
              <w:rPr>
                <w:rFonts w:ascii="Arial" w:eastAsia="Calibri" w:hAnsi="Arial" w:cs="Arial"/>
              </w:rPr>
              <w:t>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75D8A" w:rsidRPr="007144C4" w:rsidRDefault="00B75D8A" w:rsidP="00A71D1B">
            <w:pPr>
              <w:autoSpaceDE w:val="0"/>
              <w:autoSpaceDN w:val="0"/>
              <w:adjustRightInd w:val="0"/>
              <w:rPr>
                <w:rFonts w:ascii="Arial" w:eastAsia="Calibri" w:hAnsi="Arial" w:cs="Arial"/>
              </w:rPr>
            </w:pPr>
            <w:r w:rsidRPr="007144C4">
              <w:rPr>
                <w:rFonts w:ascii="Arial" w:eastAsia="Calibri" w:hAnsi="Arial" w:cs="Arial"/>
              </w:rPr>
              <w:t>3.Предупреждение возникновения и распространения заразных болезней животных</w:t>
            </w:r>
          </w:p>
          <w:p w:rsidR="0069442B" w:rsidRPr="007144C4" w:rsidRDefault="0069442B" w:rsidP="00A71D1B">
            <w:pPr>
              <w:autoSpaceDE w:val="0"/>
              <w:autoSpaceDN w:val="0"/>
              <w:adjustRightInd w:val="0"/>
              <w:rPr>
                <w:rFonts w:ascii="Arial" w:eastAsia="Calibri" w:hAnsi="Arial" w:cs="Arial"/>
              </w:rPr>
            </w:pPr>
            <w:r w:rsidRPr="007144C4">
              <w:rPr>
                <w:rFonts w:ascii="Arial" w:eastAsia="Calibri" w:hAnsi="Arial" w:cs="Arial"/>
              </w:rPr>
              <w:t>4.</w:t>
            </w:r>
            <w:r w:rsidRPr="007144C4">
              <w:rPr>
                <w:rFonts w:ascii="Arial" w:hAnsi="Arial" w:cs="Arial"/>
              </w:rPr>
              <w:t xml:space="preserve"> Обеспечение доступности коммерческих кредитов малых форм хозяйствования на селе</w:t>
            </w:r>
          </w:p>
        </w:tc>
      </w:tr>
      <w:tr w:rsidR="00584DBC" w:rsidRPr="007144C4" w:rsidTr="004D293B">
        <w:trPr>
          <w:trHeight w:val="347"/>
        </w:trPr>
        <w:tc>
          <w:tcPr>
            <w:tcW w:w="576" w:type="dxa"/>
          </w:tcPr>
          <w:p w:rsidR="00584DBC" w:rsidRPr="007144C4" w:rsidRDefault="00584DBC" w:rsidP="000763C6">
            <w:pPr>
              <w:autoSpaceDE w:val="0"/>
              <w:autoSpaceDN w:val="0"/>
              <w:adjustRightInd w:val="0"/>
              <w:rPr>
                <w:rFonts w:ascii="Arial" w:hAnsi="Arial" w:cs="Arial"/>
              </w:rPr>
            </w:pPr>
            <w:r w:rsidRPr="007144C4">
              <w:rPr>
                <w:rFonts w:ascii="Arial" w:hAnsi="Arial" w:cs="Arial"/>
              </w:rPr>
              <w:lastRenderedPageBreak/>
              <w:t>8</w:t>
            </w:r>
          </w:p>
        </w:tc>
        <w:tc>
          <w:tcPr>
            <w:tcW w:w="2828" w:type="dxa"/>
          </w:tcPr>
          <w:p w:rsidR="00584DBC" w:rsidRPr="007144C4" w:rsidRDefault="00584DBC" w:rsidP="00A71D1B">
            <w:pPr>
              <w:autoSpaceDE w:val="0"/>
              <w:autoSpaceDN w:val="0"/>
              <w:adjustRightInd w:val="0"/>
              <w:rPr>
                <w:rFonts w:ascii="Arial" w:hAnsi="Arial" w:cs="Arial"/>
              </w:rPr>
            </w:pPr>
            <w:r w:rsidRPr="007144C4">
              <w:rPr>
                <w:rFonts w:ascii="Arial" w:hAnsi="Arial" w:cs="Arial"/>
              </w:rPr>
              <w:t>Этапы и сроки реализации муниципальной  программы</w:t>
            </w:r>
          </w:p>
        </w:tc>
        <w:tc>
          <w:tcPr>
            <w:tcW w:w="6662" w:type="dxa"/>
            <w:vAlign w:val="center"/>
          </w:tcPr>
          <w:p w:rsidR="00584DBC" w:rsidRPr="007144C4" w:rsidRDefault="009754BF" w:rsidP="00886EE4">
            <w:pPr>
              <w:autoSpaceDE w:val="0"/>
              <w:autoSpaceDN w:val="0"/>
              <w:adjustRightInd w:val="0"/>
              <w:ind w:left="143"/>
              <w:rPr>
                <w:rFonts w:ascii="Arial" w:hAnsi="Arial" w:cs="Arial"/>
              </w:rPr>
            </w:pPr>
            <w:r w:rsidRPr="007144C4">
              <w:rPr>
                <w:rFonts w:ascii="Arial" w:hAnsi="Arial" w:cs="Arial"/>
              </w:rPr>
              <w:t>01.01.2014 г. – 31.12.20</w:t>
            </w:r>
            <w:r w:rsidR="00886EE4" w:rsidRPr="007144C4">
              <w:rPr>
                <w:rFonts w:ascii="Arial" w:hAnsi="Arial" w:cs="Arial"/>
              </w:rPr>
              <w:t>2</w:t>
            </w:r>
            <w:r w:rsidR="008951F5" w:rsidRPr="007144C4">
              <w:rPr>
                <w:rFonts w:ascii="Arial" w:hAnsi="Arial" w:cs="Arial"/>
              </w:rPr>
              <w:t>0 г.</w:t>
            </w:r>
            <w:r w:rsidR="00886EE4" w:rsidRPr="007144C4">
              <w:rPr>
                <w:rFonts w:ascii="Arial" w:hAnsi="Arial" w:cs="Arial"/>
              </w:rPr>
              <w:t xml:space="preserve"> в силу решаемых задач этапы не выделяются</w:t>
            </w:r>
          </w:p>
        </w:tc>
      </w:tr>
      <w:tr w:rsidR="00584DBC" w:rsidRPr="007144C4" w:rsidTr="004D293B">
        <w:trPr>
          <w:trHeight w:val="1376"/>
        </w:trPr>
        <w:tc>
          <w:tcPr>
            <w:tcW w:w="576" w:type="dxa"/>
          </w:tcPr>
          <w:p w:rsidR="00584DBC" w:rsidRPr="007144C4" w:rsidRDefault="00584DBC" w:rsidP="00CE6367">
            <w:pPr>
              <w:pStyle w:val="ConsPlusNormal"/>
              <w:tabs>
                <w:tab w:val="right" w:pos="211"/>
                <w:tab w:val="center" w:pos="465"/>
              </w:tabs>
              <w:spacing w:before="200"/>
              <w:ind w:firstLine="0"/>
              <w:rPr>
                <w:rFonts w:cs="Arial"/>
                <w:sz w:val="24"/>
                <w:szCs w:val="24"/>
              </w:rPr>
            </w:pPr>
            <w:r w:rsidRPr="007144C4">
              <w:rPr>
                <w:rFonts w:cs="Arial"/>
                <w:sz w:val="24"/>
                <w:szCs w:val="24"/>
              </w:rPr>
              <w:t>9</w:t>
            </w:r>
          </w:p>
        </w:tc>
        <w:tc>
          <w:tcPr>
            <w:tcW w:w="2828" w:type="dxa"/>
          </w:tcPr>
          <w:p w:rsidR="006757AB" w:rsidRPr="007144C4" w:rsidRDefault="0025653C" w:rsidP="00A71D1B">
            <w:pPr>
              <w:pStyle w:val="ConsPlusNormal"/>
              <w:spacing w:before="200"/>
              <w:ind w:firstLine="0"/>
              <w:rPr>
                <w:rFonts w:cs="Arial"/>
                <w:sz w:val="24"/>
                <w:szCs w:val="24"/>
              </w:rPr>
            </w:pPr>
            <w:hyperlink w:anchor="Par410" w:tooltip="ПЕРЕЧЕНЬ" w:history="1">
              <w:r w:rsidR="00584DBC" w:rsidRPr="007144C4">
                <w:rPr>
                  <w:rFonts w:cs="Arial"/>
                  <w:sz w:val="24"/>
                  <w:szCs w:val="24"/>
                </w:rPr>
                <w:t>Перечень</w:t>
              </w:r>
            </w:hyperlink>
            <w:r w:rsidR="00584DBC" w:rsidRPr="007144C4">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62" w:type="dxa"/>
            <w:vAlign w:val="center"/>
          </w:tcPr>
          <w:p w:rsidR="006757AB" w:rsidRPr="007144C4" w:rsidRDefault="006757AB" w:rsidP="00A71D1B">
            <w:pPr>
              <w:rPr>
                <w:rFonts w:ascii="Arial" w:hAnsi="Arial" w:cs="Arial"/>
              </w:rPr>
            </w:pPr>
            <w:r w:rsidRPr="007144C4">
              <w:rPr>
                <w:rFonts w:ascii="Arial" w:hAnsi="Arial" w:cs="Arial"/>
              </w:rPr>
              <w:t xml:space="preserve">Приложение к </w:t>
            </w:r>
            <w:r w:rsidR="001C531D" w:rsidRPr="007144C4">
              <w:rPr>
                <w:rFonts w:ascii="Arial" w:hAnsi="Arial" w:cs="Arial"/>
              </w:rPr>
              <w:t>разделу 1</w:t>
            </w:r>
            <w:r w:rsidRPr="007144C4">
              <w:rPr>
                <w:rFonts w:ascii="Arial" w:hAnsi="Arial" w:cs="Arial"/>
              </w:rPr>
              <w:t xml:space="preserve"> муниципальной программы</w:t>
            </w:r>
          </w:p>
          <w:p w:rsidR="006757AB" w:rsidRPr="007144C4" w:rsidRDefault="006757AB" w:rsidP="00A71D1B">
            <w:pPr>
              <w:rPr>
                <w:rFonts w:ascii="Arial" w:hAnsi="Arial" w:cs="Arial"/>
                <w:bCs/>
                <w:kern w:val="32"/>
              </w:rPr>
            </w:pPr>
            <w:r w:rsidRPr="007144C4">
              <w:rPr>
                <w:rFonts w:ascii="Arial" w:hAnsi="Arial" w:cs="Arial"/>
              </w:rPr>
              <w:t xml:space="preserve"> </w:t>
            </w:r>
            <w:r w:rsidR="00A71D1B" w:rsidRPr="007144C4">
              <w:rPr>
                <w:rFonts w:ascii="Arial" w:hAnsi="Arial" w:cs="Arial"/>
              </w:rPr>
              <w:t>«</w:t>
            </w:r>
            <w:r w:rsidRPr="007144C4">
              <w:rPr>
                <w:rFonts w:ascii="Arial" w:hAnsi="Arial" w:cs="Arial"/>
                <w:bCs/>
                <w:kern w:val="32"/>
              </w:rPr>
              <w:t>Развитие сельского хозяйства в Пировском районе</w:t>
            </w:r>
            <w:r w:rsidR="00A71D1B" w:rsidRPr="007144C4">
              <w:rPr>
                <w:rFonts w:ascii="Arial" w:hAnsi="Arial" w:cs="Arial"/>
                <w:bCs/>
                <w:kern w:val="32"/>
              </w:rPr>
              <w:t>»</w:t>
            </w:r>
          </w:p>
          <w:p w:rsidR="006757AB" w:rsidRPr="007144C4" w:rsidRDefault="006757AB" w:rsidP="00A71D1B">
            <w:pPr>
              <w:pStyle w:val="ConsPlusNormal"/>
              <w:spacing w:before="200"/>
              <w:ind w:firstLine="0"/>
              <w:rPr>
                <w:rFonts w:cs="Arial"/>
                <w:sz w:val="24"/>
                <w:szCs w:val="24"/>
              </w:rPr>
            </w:pPr>
          </w:p>
          <w:p w:rsidR="00584DBC" w:rsidRPr="007144C4" w:rsidRDefault="006757AB" w:rsidP="00A71D1B">
            <w:pPr>
              <w:pStyle w:val="ConsPlusNormal"/>
              <w:widowControl/>
              <w:ind w:left="8460" w:firstLine="0"/>
              <w:outlineLvl w:val="2"/>
              <w:rPr>
                <w:rFonts w:cs="Arial"/>
                <w:sz w:val="24"/>
                <w:szCs w:val="24"/>
              </w:rPr>
            </w:pPr>
            <w:r w:rsidRPr="007144C4">
              <w:rPr>
                <w:rFonts w:cs="Arial"/>
                <w:sz w:val="24"/>
                <w:szCs w:val="24"/>
              </w:rPr>
              <w:t xml:space="preserve">ожение  </w:t>
            </w:r>
          </w:p>
        </w:tc>
      </w:tr>
      <w:tr w:rsidR="00584DBC" w:rsidRPr="007144C4" w:rsidTr="004D293B">
        <w:trPr>
          <w:trHeight w:val="391"/>
        </w:trPr>
        <w:tc>
          <w:tcPr>
            <w:tcW w:w="576" w:type="dxa"/>
          </w:tcPr>
          <w:p w:rsidR="00584DBC" w:rsidRPr="007144C4" w:rsidRDefault="00A573D6" w:rsidP="00CE6367">
            <w:pPr>
              <w:pStyle w:val="ConsPlusNormal"/>
              <w:spacing w:before="200"/>
              <w:ind w:firstLine="0"/>
              <w:rPr>
                <w:rFonts w:cs="Arial"/>
                <w:sz w:val="24"/>
                <w:szCs w:val="24"/>
              </w:rPr>
            </w:pPr>
            <w:r w:rsidRPr="007144C4">
              <w:rPr>
                <w:rFonts w:cs="Arial"/>
                <w:sz w:val="24"/>
                <w:szCs w:val="24"/>
              </w:rPr>
              <w:t>1</w:t>
            </w:r>
            <w:r w:rsidR="00584DBC" w:rsidRPr="007144C4">
              <w:rPr>
                <w:rFonts w:cs="Arial"/>
                <w:sz w:val="24"/>
                <w:szCs w:val="24"/>
              </w:rPr>
              <w:t>0</w:t>
            </w:r>
          </w:p>
        </w:tc>
        <w:tc>
          <w:tcPr>
            <w:tcW w:w="2828" w:type="dxa"/>
          </w:tcPr>
          <w:p w:rsidR="00584DBC" w:rsidRPr="007144C4" w:rsidRDefault="00584DBC" w:rsidP="00A71D1B">
            <w:pPr>
              <w:pStyle w:val="ConsPlusNormal"/>
              <w:ind w:firstLine="0"/>
              <w:rPr>
                <w:rFonts w:cs="Arial"/>
                <w:sz w:val="24"/>
                <w:szCs w:val="24"/>
              </w:rPr>
            </w:pPr>
            <w:r w:rsidRPr="007144C4">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662" w:type="dxa"/>
            <w:vAlign w:val="center"/>
          </w:tcPr>
          <w:p w:rsidR="00210A4D" w:rsidRPr="007144C4" w:rsidRDefault="00A573D6" w:rsidP="00A71D1B">
            <w:pPr>
              <w:autoSpaceDE w:val="0"/>
              <w:autoSpaceDN w:val="0"/>
              <w:adjustRightInd w:val="0"/>
              <w:rPr>
                <w:rFonts w:ascii="Arial" w:eastAsia="Calibri" w:hAnsi="Arial" w:cs="Arial"/>
              </w:rPr>
            </w:pPr>
            <w:r w:rsidRPr="007144C4">
              <w:rPr>
                <w:rFonts w:ascii="Arial" w:eastAsia="Calibri" w:hAnsi="Arial" w:cs="Arial"/>
              </w:rPr>
              <w:t>Общий о</w:t>
            </w:r>
            <w:r w:rsidR="003E522F" w:rsidRPr="007144C4">
              <w:rPr>
                <w:rFonts w:ascii="Arial" w:eastAsia="Calibri" w:hAnsi="Arial" w:cs="Arial"/>
              </w:rPr>
              <w:t xml:space="preserve">бъем бюджетных ассигнований на реализацию </w:t>
            </w:r>
            <w:r w:rsidR="00210A4D" w:rsidRPr="007144C4">
              <w:rPr>
                <w:rFonts w:ascii="Arial" w:eastAsia="Calibri" w:hAnsi="Arial" w:cs="Arial"/>
              </w:rPr>
              <w:t xml:space="preserve">муниципальной </w:t>
            </w:r>
            <w:r w:rsidR="003E522F" w:rsidRPr="007144C4">
              <w:rPr>
                <w:rFonts w:ascii="Arial" w:eastAsia="Calibri" w:hAnsi="Arial" w:cs="Arial"/>
              </w:rPr>
              <w:t xml:space="preserve">программы </w:t>
            </w:r>
            <w:r w:rsidRPr="007144C4">
              <w:rPr>
                <w:rFonts w:ascii="Arial" w:eastAsia="Calibri" w:hAnsi="Arial" w:cs="Arial"/>
              </w:rPr>
              <w:t xml:space="preserve">составляет </w:t>
            </w:r>
            <w:r w:rsidR="00423A89" w:rsidRPr="007144C4">
              <w:rPr>
                <w:rFonts w:ascii="Arial" w:eastAsia="Calibri" w:hAnsi="Arial" w:cs="Arial"/>
              </w:rPr>
              <w:t>15446,40</w:t>
            </w:r>
            <w:r w:rsidR="00423A89" w:rsidRPr="007144C4">
              <w:rPr>
                <w:rFonts w:ascii="Arial" w:hAnsi="Arial" w:cs="Arial"/>
              </w:rPr>
              <w:t xml:space="preserve"> тыс. рублей</w:t>
            </w:r>
            <w:r w:rsidR="003E522F" w:rsidRPr="007144C4">
              <w:rPr>
                <w:rFonts w:ascii="Arial" w:eastAsia="Calibri" w:hAnsi="Arial" w:cs="Arial"/>
              </w:rPr>
              <w:t>, в том числе:</w:t>
            </w:r>
            <w:r w:rsidR="00210A4D" w:rsidRPr="007144C4">
              <w:rPr>
                <w:rFonts w:ascii="Arial" w:eastAsia="Calibri" w:hAnsi="Arial" w:cs="Arial"/>
              </w:rPr>
              <w:t xml:space="preserve"> </w:t>
            </w:r>
          </w:p>
          <w:p w:rsidR="00210A4D" w:rsidRPr="007144C4" w:rsidRDefault="00210A4D" w:rsidP="00A71D1B">
            <w:pPr>
              <w:autoSpaceDE w:val="0"/>
              <w:autoSpaceDN w:val="0"/>
              <w:adjustRightInd w:val="0"/>
              <w:rPr>
                <w:rFonts w:ascii="Arial" w:eastAsia="Calibri" w:hAnsi="Arial" w:cs="Arial"/>
              </w:rPr>
            </w:pPr>
            <w:r w:rsidRPr="007144C4">
              <w:rPr>
                <w:rFonts w:ascii="Arial" w:eastAsia="Calibri" w:hAnsi="Arial" w:cs="Arial"/>
              </w:rPr>
              <w:t xml:space="preserve">средства федерального бюджета – </w:t>
            </w:r>
            <w:r w:rsidR="00423A89" w:rsidRPr="007144C4">
              <w:rPr>
                <w:rFonts w:ascii="Arial" w:eastAsia="Calibri" w:hAnsi="Arial" w:cs="Arial"/>
              </w:rPr>
              <w:t>42</w:t>
            </w:r>
            <w:r w:rsidRPr="007144C4">
              <w:rPr>
                <w:rFonts w:ascii="Arial" w:eastAsia="Calibri" w:hAnsi="Arial" w:cs="Arial"/>
              </w:rPr>
              <w:t>,40</w:t>
            </w:r>
            <w:r w:rsidRPr="007144C4">
              <w:rPr>
                <w:rFonts w:ascii="Arial" w:hAnsi="Arial" w:cs="Arial"/>
              </w:rPr>
              <w:t xml:space="preserve"> тыс. рублей</w:t>
            </w:r>
          </w:p>
          <w:p w:rsidR="00210A4D" w:rsidRPr="007144C4" w:rsidRDefault="00210A4D" w:rsidP="00A71D1B">
            <w:pPr>
              <w:autoSpaceDE w:val="0"/>
              <w:autoSpaceDN w:val="0"/>
              <w:adjustRightInd w:val="0"/>
              <w:rPr>
                <w:rFonts w:ascii="Arial" w:eastAsia="Calibri" w:hAnsi="Arial" w:cs="Arial"/>
              </w:rPr>
            </w:pPr>
            <w:r w:rsidRPr="007144C4">
              <w:rPr>
                <w:rFonts w:ascii="Arial" w:hAnsi="Arial" w:cs="Arial"/>
              </w:rPr>
              <w:t>средства краевого бюджета – 1</w:t>
            </w:r>
            <w:r w:rsidR="00423A89" w:rsidRPr="007144C4">
              <w:rPr>
                <w:rFonts w:ascii="Arial" w:hAnsi="Arial" w:cs="Arial"/>
              </w:rPr>
              <w:t>5404</w:t>
            </w:r>
            <w:r w:rsidRPr="007144C4">
              <w:rPr>
                <w:rFonts w:ascii="Arial" w:hAnsi="Arial" w:cs="Arial"/>
              </w:rPr>
              <w:t>,</w:t>
            </w:r>
            <w:r w:rsidR="00423A89" w:rsidRPr="007144C4">
              <w:rPr>
                <w:rFonts w:ascii="Arial" w:hAnsi="Arial" w:cs="Arial"/>
              </w:rPr>
              <w:t>00</w:t>
            </w:r>
            <w:r w:rsidRPr="007144C4">
              <w:rPr>
                <w:rFonts w:ascii="Arial" w:hAnsi="Arial" w:cs="Arial"/>
              </w:rPr>
              <w:t xml:space="preserve"> тыс. рублей</w:t>
            </w:r>
          </w:p>
          <w:p w:rsidR="00210A4D" w:rsidRPr="007144C4" w:rsidRDefault="00210A4D" w:rsidP="00A71D1B">
            <w:pPr>
              <w:widowControl w:val="0"/>
              <w:autoSpaceDE w:val="0"/>
              <w:autoSpaceDN w:val="0"/>
              <w:adjustRightInd w:val="0"/>
              <w:rPr>
                <w:rFonts w:ascii="Arial" w:hAnsi="Arial" w:cs="Arial"/>
                <w:bCs/>
              </w:rPr>
            </w:pPr>
            <w:r w:rsidRPr="007144C4">
              <w:rPr>
                <w:rFonts w:ascii="Arial" w:hAnsi="Arial" w:cs="Arial"/>
                <w:bCs/>
              </w:rPr>
              <w:t xml:space="preserve">средства районного бюджета – </w:t>
            </w:r>
            <w:r w:rsidR="00423A89" w:rsidRPr="007144C4">
              <w:rPr>
                <w:rFonts w:ascii="Arial" w:hAnsi="Arial" w:cs="Arial"/>
                <w:bCs/>
              </w:rPr>
              <w:t>0,00</w:t>
            </w:r>
            <w:r w:rsidRPr="007144C4">
              <w:rPr>
                <w:rFonts w:ascii="Arial" w:hAnsi="Arial" w:cs="Arial"/>
              </w:rPr>
              <w:t xml:space="preserve"> </w:t>
            </w:r>
            <w:r w:rsidRPr="007144C4">
              <w:rPr>
                <w:rFonts w:ascii="Arial" w:hAnsi="Arial" w:cs="Arial"/>
                <w:bCs/>
              </w:rPr>
              <w:t xml:space="preserve">тыс. рублей </w:t>
            </w:r>
          </w:p>
          <w:p w:rsidR="00210A4D" w:rsidRPr="007144C4" w:rsidRDefault="00210A4D" w:rsidP="00A71D1B">
            <w:pPr>
              <w:snapToGrid w:val="0"/>
              <w:rPr>
                <w:rFonts w:ascii="Arial" w:hAnsi="Arial" w:cs="Arial"/>
              </w:rPr>
            </w:pPr>
            <w:r w:rsidRPr="007144C4">
              <w:rPr>
                <w:rFonts w:ascii="Arial" w:hAnsi="Arial" w:cs="Arial"/>
              </w:rPr>
              <w:t>Объем финансирования по годам реализации муниципальной программы:</w:t>
            </w:r>
          </w:p>
          <w:p w:rsidR="00210A4D" w:rsidRPr="007144C4" w:rsidRDefault="00423A89" w:rsidP="00A71D1B">
            <w:pPr>
              <w:snapToGrid w:val="0"/>
              <w:rPr>
                <w:rFonts w:ascii="Arial" w:hAnsi="Arial" w:cs="Arial"/>
              </w:rPr>
            </w:pPr>
            <w:r w:rsidRPr="007144C4">
              <w:rPr>
                <w:rFonts w:ascii="Arial" w:hAnsi="Arial" w:cs="Arial"/>
              </w:rPr>
              <w:t>2014</w:t>
            </w:r>
            <w:r w:rsidR="00210A4D" w:rsidRPr="007144C4">
              <w:rPr>
                <w:rFonts w:ascii="Arial" w:hAnsi="Arial" w:cs="Arial"/>
              </w:rPr>
              <w:t xml:space="preserve"> год – </w:t>
            </w:r>
            <w:r w:rsidR="00A573D6" w:rsidRPr="007144C4">
              <w:rPr>
                <w:rFonts w:ascii="Arial" w:hAnsi="Arial" w:cs="Arial"/>
              </w:rPr>
              <w:t>2462,0</w:t>
            </w:r>
            <w:r w:rsidR="00210A4D" w:rsidRPr="007144C4">
              <w:rPr>
                <w:rFonts w:ascii="Arial" w:hAnsi="Arial" w:cs="Arial"/>
              </w:rPr>
              <w:t>0 тыс. рублей, в том числе:</w:t>
            </w:r>
          </w:p>
          <w:p w:rsidR="00210A4D" w:rsidRPr="007144C4" w:rsidRDefault="00A573D6" w:rsidP="00A71D1B">
            <w:pPr>
              <w:snapToGrid w:val="0"/>
              <w:rPr>
                <w:rFonts w:ascii="Arial" w:hAnsi="Arial" w:cs="Arial"/>
              </w:rPr>
            </w:pPr>
            <w:r w:rsidRPr="007144C4">
              <w:rPr>
                <w:rFonts w:ascii="Arial" w:hAnsi="Arial" w:cs="Arial"/>
              </w:rPr>
              <w:t>18,30</w:t>
            </w:r>
            <w:r w:rsidR="00210A4D" w:rsidRPr="007144C4">
              <w:rPr>
                <w:rFonts w:ascii="Arial" w:hAnsi="Arial" w:cs="Arial"/>
              </w:rPr>
              <w:t xml:space="preserve"> тыс. рублей – средства </w:t>
            </w:r>
            <w:r w:rsidR="00423A89" w:rsidRPr="007144C4">
              <w:rPr>
                <w:rFonts w:ascii="Arial" w:hAnsi="Arial" w:cs="Arial"/>
              </w:rPr>
              <w:t>федерального</w:t>
            </w:r>
            <w:r w:rsidR="00210A4D" w:rsidRPr="007144C4">
              <w:rPr>
                <w:rFonts w:ascii="Arial" w:hAnsi="Arial" w:cs="Arial"/>
              </w:rPr>
              <w:t xml:space="preserve"> бюджета</w:t>
            </w:r>
            <w:r w:rsidR="00423A89" w:rsidRPr="007144C4">
              <w:rPr>
                <w:rFonts w:ascii="Arial" w:hAnsi="Arial" w:cs="Arial"/>
              </w:rPr>
              <w:t>;</w:t>
            </w:r>
          </w:p>
          <w:p w:rsidR="00423A89" w:rsidRPr="007144C4" w:rsidRDefault="00A573D6" w:rsidP="00A71D1B">
            <w:pPr>
              <w:snapToGrid w:val="0"/>
              <w:rPr>
                <w:rFonts w:ascii="Arial" w:hAnsi="Arial" w:cs="Arial"/>
              </w:rPr>
            </w:pPr>
            <w:r w:rsidRPr="007144C4">
              <w:rPr>
                <w:rFonts w:ascii="Arial" w:hAnsi="Arial" w:cs="Arial"/>
              </w:rPr>
              <w:t>2443,70</w:t>
            </w:r>
            <w:r w:rsidR="00423A89" w:rsidRPr="007144C4">
              <w:rPr>
                <w:rFonts w:ascii="Arial" w:hAnsi="Arial" w:cs="Arial"/>
              </w:rPr>
              <w:t xml:space="preserve"> тыс. рублей – средства краевого бюджета</w:t>
            </w:r>
            <w:r w:rsidRPr="007144C4">
              <w:rPr>
                <w:rFonts w:ascii="Arial" w:hAnsi="Arial" w:cs="Arial"/>
              </w:rPr>
              <w:t>;</w:t>
            </w:r>
          </w:p>
          <w:p w:rsidR="00210A4D" w:rsidRPr="007144C4" w:rsidRDefault="00A573D6" w:rsidP="00A71D1B">
            <w:pPr>
              <w:snapToGrid w:val="0"/>
              <w:rPr>
                <w:rFonts w:ascii="Arial" w:hAnsi="Arial" w:cs="Arial"/>
              </w:rPr>
            </w:pPr>
            <w:r w:rsidRPr="007144C4">
              <w:rPr>
                <w:rFonts w:ascii="Arial" w:hAnsi="Arial" w:cs="Arial"/>
              </w:rPr>
              <w:t xml:space="preserve">0,00 </w:t>
            </w:r>
            <w:r w:rsidR="00210A4D" w:rsidRPr="007144C4">
              <w:rPr>
                <w:rFonts w:ascii="Arial" w:hAnsi="Arial" w:cs="Arial"/>
              </w:rPr>
              <w:t>тыс. рублей – средства местного бюджета</w:t>
            </w:r>
            <w:r w:rsidRPr="007144C4">
              <w:rPr>
                <w:rFonts w:ascii="Arial" w:hAnsi="Arial" w:cs="Arial"/>
              </w:rPr>
              <w:t>.</w:t>
            </w:r>
          </w:p>
          <w:p w:rsidR="00A573D6" w:rsidRPr="007144C4" w:rsidRDefault="00A573D6" w:rsidP="00A71D1B">
            <w:pPr>
              <w:snapToGrid w:val="0"/>
              <w:rPr>
                <w:rFonts w:ascii="Arial" w:hAnsi="Arial" w:cs="Arial"/>
              </w:rPr>
            </w:pPr>
            <w:r w:rsidRPr="007144C4">
              <w:rPr>
                <w:rFonts w:ascii="Arial" w:hAnsi="Arial" w:cs="Arial"/>
              </w:rPr>
              <w:t>2015 год – 2110,30 тыс. рублей, в том числе:</w:t>
            </w:r>
          </w:p>
          <w:p w:rsidR="00A573D6" w:rsidRPr="007144C4" w:rsidRDefault="00A573D6" w:rsidP="00A71D1B">
            <w:pPr>
              <w:snapToGrid w:val="0"/>
              <w:rPr>
                <w:rFonts w:ascii="Arial" w:hAnsi="Arial" w:cs="Arial"/>
              </w:rPr>
            </w:pPr>
            <w:r w:rsidRPr="007144C4">
              <w:rPr>
                <w:rFonts w:ascii="Arial" w:hAnsi="Arial" w:cs="Arial"/>
              </w:rPr>
              <w:t>21,60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2088,70 тыс. рублей – средства краевого бюджета;</w:t>
            </w:r>
          </w:p>
          <w:p w:rsidR="00A573D6"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p w:rsidR="00A573D6" w:rsidRPr="007144C4" w:rsidRDefault="00A573D6" w:rsidP="00A71D1B">
            <w:pPr>
              <w:snapToGrid w:val="0"/>
              <w:rPr>
                <w:rFonts w:ascii="Arial" w:hAnsi="Arial" w:cs="Arial"/>
              </w:rPr>
            </w:pPr>
            <w:r w:rsidRPr="007144C4">
              <w:rPr>
                <w:rFonts w:ascii="Arial" w:hAnsi="Arial" w:cs="Arial"/>
              </w:rPr>
              <w:t>2016 год – 2246,50 тыс. рублей, в том числе:</w:t>
            </w:r>
          </w:p>
          <w:p w:rsidR="00A573D6" w:rsidRPr="007144C4" w:rsidRDefault="00A573D6" w:rsidP="00A71D1B">
            <w:pPr>
              <w:snapToGrid w:val="0"/>
              <w:rPr>
                <w:rFonts w:ascii="Arial" w:hAnsi="Arial" w:cs="Arial"/>
              </w:rPr>
            </w:pPr>
            <w:r w:rsidRPr="007144C4">
              <w:rPr>
                <w:rFonts w:ascii="Arial" w:hAnsi="Arial" w:cs="Arial"/>
              </w:rPr>
              <w:t>2,50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2244,00 тыс. рублей – средства краевого бюджета;</w:t>
            </w:r>
          </w:p>
          <w:p w:rsidR="00A573D6"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p w:rsidR="00A573D6" w:rsidRPr="007144C4" w:rsidRDefault="00A573D6" w:rsidP="00A71D1B">
            <w:pPr>
              <w:snapToGrid w:val="0"/>
              <w:rPr>
                <w:rFonts w:ascii="Arial" w:hAnsi="Arial" w:cs="Arial"/>
              </w:rPr>
            </w:pPr>
            <w:r w:rsidRPr="007144C4">
              <w:rPr>
                <w:rFonts w:ascii="Arial" w:hAnsi="Arial" w:cs="Arial"/>
              </w:rPr>
              <w:t>2017 год – 2205,30 тыс. рублей, в том числе:</w:t>
            </w:r>
          </w:p>
          <w:p w:rsidR="00A573D6" w:rsidRPr="007144C4" w:rsidRDefault="00A573D6" w:rsidP="00A71D1B">
            <w:pPr>
              <w:snapToGrid w:val="0"/>
              <w:rPr>
                <w:rFonts w:ascii="Arial" w:hAnsi="Arial" w:cs="Arial"/>
              </w:rPr>
            </w:pPr>
            <w:r w:rsidRPr="007144C4">
              <w:rPr>
                <w:rFonts w:ascii="Arial" w:hAnsi="Arial" w:cs="Arial"/>
              </w:rPr>
              <w:t>0,00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2205,30 тыс. рублей – средства краевого бюджета;</w:t>
            </w:r>
          </w:p>
          <w:p w:rsidR="00A573D6"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p w:rsidR="00A573D6" w:rsidRPr="007144C4" w:rsidRDefault="00A573D6" w:rsidP="00A71D1B">
            <w:pPr>
              <w:snapToGrid w:val="0"/>
              <w:rPr>
                <w:rFonts w:ascii="Arial" w:hAnsi="Arial" w:cs="Arial"/>
              </w:rPr>
            </w:pPr>
            <w:r w:rsidRPr="007144C4">
              <w:rPr>
                <w:rFonts w:ascii="Arial" w:hAnsi="Arial" w:cs="Arial"/>
              </w:rPr>
              <w:t>2018 год – 2185,30 тыс. рублей, в том числе:</w:t>
            </w:r>
          </w:p>
          <w:p w:rsidR="00A573D6" w:rsidRPr="007144C4" w:rsidRDefault="00A573D6" w:rsidP="00A71D1B">
            <w:pPr>
              <w:snapToGrid w:val="0"/>
              <w:rPr>
                <w:rFonts w:ascii="Arial" w:hAnsi="Arial" w:cs="Arial"/>
              </w:rPr>
            </w:pPr>
            <w:r w:rsidRPr="007144C4">
              <w:rPr>
                <w:rFonts w:ascii="Arial" w:hAnsi="Arial" w:cs="Arial"/>
              </w:rPr>
              <w:t>0,00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2185,30 тыс. рублей – средства краевого бюджета;</w:t>
            </w:r>
          </w:p>
          <w:p w:rsidR="00A573D6"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p w:rsidR="00A573D6" w:rsidRPr="007144C4" w:rsidRDefault="00A573D6" w:rsidP="00A71D1B">
            <w:pPr>
              <w:snapToGrid w:val="0"/>
              <w:rPr>
                <w:rFonts w:ascii="Arial" w:hAnsi="Arial" w:cs="Arial"/>
              </w:rPr>
            </w:pPr>
            <w:r w:rsidRPr="007144C4">
              <w:rPr>
                <w:rFonts w:ascii="Arial" w:hAnsi="Arial" w:cs="Arial"/>
              </w:rPr>
              <w:t>2019 год – 2118,50 тыс. рублей, в том числе:</w:t>
            </w:r>
          </w:p>
          <w:p w:rsidR="00A573D6" w:rsidRPr="007144C4" w:rsidRDefault="00A573D6" w:rsidP="00A71D1B">
            <w:pPr>
              <w:snapToGrid w:val="0"/>
              <w:rPr>
                <w:rFonts w:ascii="Arial" w:hAnsi="Arial" w:cs="Arial"/>
              </w:rPr>
            </w:pPr>
            <w:r w:rsidRPr="007144C4">
              <w:rPr>
                <w:rFonts w:ascii="Arial" w:hAnsi="Arial" w:cs="Arial"/>
              </w:rPr>
              <w:t>0,00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2118,50 тыс. рублей – средства краевого бюджета;</w:t>
            </w:r>
          </w:p>
          <w:p w:rsidR="00A573D6"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p w:rsidR="00A573D6" w:rsidRPr="007144C4" w:rsidRDefault="00A573D6" w:rsidP="00A71D1B">
            <w:pPr>
              <w:snapToGrid w:val="0"/>
              <w:rPr>
                <w:rFonts w:ascii="Arial" w:hAnsi="Arial" w:cs="Arial"/>
              </w:rPr>
            </w:pPr>
            <w:r w:rsidRPr="007144C4">
              <w:rPr>
                <w:rFonts w:ascii="Arial" w:hAnsi="Arial" w:cs="Arial"/>
              </w:rPr>
              <w:t>2020 год – 2118,50 тыс. рублей, в том числе:</w:t>
            </w:r>
          </w:p>
          <w:p w:rsidR="00A573D6" w:rsidRPr="007144C4" w:rsidRDefault="00A573D6" w:rsidP="00A71D1B">
            <w:pPr>
              <w:snapToGrid w:val="0"/>
              <w:rPr>
                <w:rFonts w:ascii="Arial" w:hAnsi="Arial" w:cs="Arial"/>
              </w:rPr>
            </w:pPr>
            <w:r w:rsidRPr="007144C4">
              <w:rPr>
                <w:rFonts w:ascii="Arial" w:hAnsi="Arial" w:cs="Arial"/>
              </w:rPr>
              <w:t>0,00 тыс. рублей – средства федерального бюджета;</w:t>
            </w:r>
          </w:p>
          <w:p w:rsidR="00A573D6" w:rsidRPr="007144C4" w:rsidRDefault="00A573D6" w:rsidP="00A71D1B">
            <w:pPr>
              <w:snapToGrid w:val="0"/>
              <w:rPr>
                <w:rFonts w:ascii="Arial" w:hAnsi="Arial" w:cs="Arial"/>
              </w:rPr>
            </w:pPr>
            <w:r w:rsidRPr="007144C4">
              <w:rPr>
                <w:rFonts w:ascii="Arial" w:hAnsi="Arial" w:cs="Arial"/>
              </w:rPr>
              <w:t>2118,50 тыс. рублей – средства краевого бюджета;</w:t>
            </w:r>
          </w:p>
          <w:p w:rsidR="00584DBC" w:rsidRPr="007144C4" w:rsidRDefault="00A573D6" w:rsidP="00A71D1B">
            <w:pPr>
              <w:snapToGrid w:val="0"/>
              <w:rPr>
                <w:rFonts w:ascii="Arial" w:hAnsi="Arial" w:cs="Arial"/>
              </w:rPr>
            </w:pPr>
            <w:r w:rsidRPr="007144C4">
              <w:rPr>
                <w:rFonts w:ascii="Arial" w:hAnsi="Arial" w:cs="Arial"/>
              </w:rPr>
              <w:t>0,00 тыс. рублей – средства местного бюджета.</w:t>
            </w:r>
          </w:p>
        </w:tc>
      </w:tr>
    </w:tbl>
    <w:p w:rsidR="006757AB" w:rsidRPr="007144C4" w:rsidRDefault="006757AB" w:rsidP="006757AB">
      <w:pPr>
        <w:tabs>
          <w:tab w:val="left" w:pos="1560"/>
        </w:tabs>
        <w:autoSpaceDE w:val="0"/>
        <w:autoSpaceDN w:val="0"/>
        <w:adjustRightInd w:val="0"/>
        <w:jc w:val="both"/>
        <w:rPr>
          <w:rFonts w:ascii="Arial" w:hAnsi="Arial" w:cs="Arial"/>
        </w:rPr>
      </w:pPr>
    </w:p>
    <w:p w:rsidR="00A343EF" w:rsidRPr="007144C4" w:rsidRDefault="007405AC" w:rsidP="007405AC">
      <w:pPr>
        <w:pStyle w:val="ConsPlusNormal"/>
        <w:widowControl/>
        <w:ind w:left="8460" w:firstLine="0"/>
        <w:jc w:val="center"/>
        <w:outlineLvl w:val="2"/>
        <w:rPr>
          <w:rFonts w:cs="Arial"/>
          <w:sz w:val="24"/>
          <w:szCs w:val="24"/>
        </w:rPr>
      </w:pPr>
      <w:r w:rsidRPr="007144C4">
        <w:rPr>
          <w:rFonts w:cs="Arial"/>
          <w:sz w:val="24"/>
          <w:szCs w:val="24"/>
        </w:rPr>
        <w:t xml:space="preserve">                 </w:t>
      </w:r>
    </w:p>
    <w:p w:rsidR="00584DBC" w:rsidRPr="007144C4" w:rsidRDefault="00584DBC" w:rsidP="00023194">
      <w:pPr>
        <w:pStyle w:val="ConsPlusNormal"/>
        <w:ind w:firstLine="540"/>
        <w:jc w:val="center"/>
        <w:rPr>
          <w:rFonts w:cs="Arial"/>
          <w:sz w:val="24"/>
          <w:szCs w:val="24"/>
        </w:rPr>
      </w:pPr>
      <w:r w:rsidRPr="007144C4">
        <w:rPr>
          <w:rFonts w:cs="Arial"/>
          <w:sz w:val="24"/>
          <w:szCs w:val="24"/>
        </w:rPr>
        <w:t xml:space="preserve">2. Характеристика текущего состояния </w:t>
      </w:r>
      <w:r w:rsidR="00F265B6" w:rsidRPr="007144C4">
        <w:rPr>
          <w:rFonts w:cs="Arial"/>
          <w:sz w:val="24"/>
          <w:szCs w:val="24"/>
        </w:rPr>
        <w:t xml:space="preserve"> сельскохозяйственной отрасли Пировского района </w:t>
      </w:r>
      <w:r w:rsidRPr="007144C4">
        <w:rPr>
          <w:rFonts w:cs="Arial"/>
          <w:sz w:val="24"/>
          <w:szCs w:val="24"/>
        </w:rPr>
        <w:t xml:space="preserve">основных показателей социально-экономического развития </w:t>
      </w:r>
      <w:r w:rsidR="00F265B6" w:rsidRPr="007144C4">
        <w:rPr>
          <w:rFonts w:cs="Arial"/>
          <w:sz w:val="24"/>
          <w:szCs w:val="24"/>
        </w:rPr>
        <w:t xml:space="preserve">сельскохозяйственной отрасли </w:t>
      </w:r>
      <w:r w:rsidRPr="007144C4">
        <w:rPr>
          <w:rFonts w:cs="Arial"/>
          <w:sz w:val="24"/>
          <w:szCs w:val="24"/>
        </w:rPr>
        <w:t>Пировского района</w:t>
      </w:r>
    </w:p>
    <w:p w:rsidR="00584DBC" w:rsidRPr="007144C4" w:rsidRDefault="00584DBC" w:rsidP="00023194">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lang w:eastAsia="ru-RU"/>
        </w:rPr>
      </w:pPr>
    </w:p>
    <w:p w:rsidR="000A20A2" w:rsidRPr="007144C4" w:rsidRDefault="000A20A2" w:rsidP="000A20A2">
      <w:pPr>
        <w:autoSpaceDE w:val="0"/>
        <w:autoSpaceDN w:val="0"/>
        <w:adjustRightInd w:val="0"/>
        <w:ind w:firstLine="540"/>
        <w:jc w:val="both"/>
        <w:rPr>
          <w:rFonts w:ascii="Arial" w:hAnsi="Arial" w:cs="Arial"/>
        </w:rPr>
      </w:pPr>
      <w:r w:rsidRPr="007144C4">
        <w:rPr>
          <w:rFonts w:ascii="Arial" w:hAnsi="Arial" w:cs="Arial"/>
        </w:rPr>
        <w:t>По состоянию на 01.01.2018г в сельскохозяйственной отрасли Пировского района осуществляют деятельность семнадцать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шесть сельскохозяйственных организаций, один потребительский кооператив и десять Индивидуальных предпринимателей, глав крестьянских (фермерских) хозяйств, шесть из которых являются получателями грантов на создание и развитие крестьянского (фермерского) хозяйства.</w:t>
      </w:r>
    </w:p>
    <w:p w:rsidR="000A20A2" w:rsidRPr="007144C4" w:rsidRDefault="000A20A2" w:rsidP="000A20A2">
      <w:pPr>
        <w:ind w:firstLine="708"/>
        <w:jc w:val="both"/>
        <w:rPr>
          <w:rFonts w:ascii="Arial" w:hAnsi="Arial" w:cs="Arial"/>
        </w:rPr>
      </w:pPr>
      <w:r w:rsidRPr="007144C4">
        <w:rPr>
          <w:rFonts w:ascii="Arial" w:hAnsi="Arial" w:cs="Arial"/>
        </w:rPr>
        <w:t>В сельскохозяйственной отрасли района всего занято 135 человек, в четырех обществах с ограниченной ответственностью работает 64 человека, в трех кооперативах – 49 человек, в десяти крестьянских (фермерских) хозяйствах 22 человека.</w:t>
      </w:r>
    </w:p>
    <w:p w:rsidR="000A20A2" w:rsidRPr="007144C4" w:rsidRDefault="000A20A2" w:rsidP="000A20A2">
      <w:pPr>
        <w:ind w:firstLine="709"/>
        <w:jc w:val="both"/>
        <w:rPr>
          <w:rFonts w:ascii="Arial" w:hAnsi="Arial" w:cs="Arial"/>
        </w:rPr>
      </w:pPr>
      <w:r w:rsidRPr="007144C4">
        <w:rPr>
          <w:rFonts w:ascii="Arial" w:hAnsi="Arial" w:cs="Arial"/>
        </w:rPr>
        <w:t>В 2017 году в Пировском районе было посеяно 3369га зерновых культур</w:t>
      </w:r>
      <w:r w:rsidR="00713E4C" w:rsidRPr="007144C4">
        <w:rPr>
          <w:rFonts w:ascii="Arial" w:hAnsi="Arial" w:cs="Arial"/>
        </w:rPr>
        <w:t>.</w:t>
      </w:r>
    </w:p>
    <w:p w:rsidR="000A20A2" w:rsidRPr="007144C4" w:rsidRDefault="000A20A2" w:rsidP="000A20A2">
      <w:pPr>
        <w:ind w:firstLine="708"/>
        <w:jc w:val="both"/>
        <w:rPr>
          <w:rFonts w:ascii="Arial" w:hAnsi="Arial" w:cs="Arial"/>
        </w:rPr>
      </w:pPr>
      <w:r w:rsidRPr="007144C4">
        <w:rPr>
          <w:rFonts w:ascii="Arial" w:hAnsi="Arial" w:cs="Arial"/>
        </w:rPr>
        <w:t xml:space="preserve">Средняя урожайность зерновых по Пировскому району составила 16,8 ц/га (средняя по краю – 23,7 ц/га). Валовой сбор зерновых культур в весе после доработки составил 5,02 тыс. тонн. </w:t>
      </w:r>
    </w:p>
    <w:p w:rsidR="000A20A2" w:rsidRPr="007144C4" w:rsidRDefault="000A20A2" w:rsidP="000A20A2">
      <w:pPr>
        <w:ind w:firstLine="708"/>
        <w:jc w:val="both"/>
        <w:rPr>
          <w:rFonts w:ascii="Arial" w:hAnsi="Arial" w:cs="Arial"/>
          <w:color w:val="000000"/>
        </w:rPr>
      </w:pPr>
      <w:r w:rsidRPr="007144C4">
        <w:rPr>
          <w:rFonts w:ascii="Arial" w:hAnsi="Arial" w:cs="Arial"/>
          <w:color w:val="000000"/>
        </w:rPr>
        <w:t>В нынешнем году зарегистрирована рекордная урожайность овса в ООО "Победа" на первых 39 га получили 149 тонн овса, урожайность составила 38 ц. с га., общая урожайность овса по району составила 21,9 ц с га.</w:t>
      </w:r>
    </w:p>
    <w:p w:rsidR="000A20A2" w:rsidRPr="007144C4" w:rsidRDefault="000A20A2" w:rsidP="000A20A2">
      <w:pPr>
        <w:jc w:val="center"/>
        <w:rPr>
          <w:rFonts w:ascii="Arial" w:hAnsi="Arial" w:cs="Arial"/>
        </w:rPr>
      </w:pPr>
      <w:r w:rsidRPr="007144C4">
        <w:rPr>
          <w:rFonts w:ascii="Arial" w:hAnsi="Arial" w:cs="Arial"/>
        </w:rPr>
        <w:t xml:space="preserve">Производственные показатели в области растениеводства за пять лет </w:t>
      </w:r>
    </w:p>
    <w:p w:rsidR="00886EE4" w:rsidRPr="007144C4" w:rsidRDefault="00886EE4" w:rsidP="000A20A2">
      <w:pPr>
        <w:jc w:val="center"/>
        <w:rPr>
          <w:rFonts w:ascii="Arial" w:hAnsi="Arial" w:cs="Arial"/>
        </w:rPr>
      </w:pPr>
    </w:p>
    <w:p w:rsidR="000A20A2" w:rsidRPr="007144C4" w:rsidRDefault="000A20A2" w:rsidP="000A20A2">
      <w:pPr>
        <w:jc w:val="cente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1701"/>
        <w:gridCol w:w="1418"/>
      </w:tblGrid>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 xml:space="preserve">Показатели </w:t>
            </w:r>
          </w:p>
        </w:tc>
        <w:tc>
          <w:tcPr>
            <w:tcW w:w="1701" w:type="dxa"/>
          </w:tcPr>
          <w:p w:rsidR="000A20A2" w:rsidRPr="007144C4" w:rsidRDefault="000A20A2" w:rsidP="00DB10B9">
            <w:pPr>
              <w:rPr>
                <w:rFonts w:ascii="Arial" w:hAnsi="Arial" w:cs="Arial"/>
              </w:rPr>
            </w:pPr>
            <w:smartTag w:uri="urn:schemas-microsoft-com:office:smarttags" w:element="metricconverter">
              <w:smartTagPr>
                <w:attr w:name="ProductID" w:val="2013 г"/>
              </w:smartTagPr>
              <w:r w:rsidRPr="007144C4">
                <w:rPr>
                  <w:rFonts w:ascii="Arial" w:hAnsi="Arial" w:cs="Arial"/>
                </w:rPr>
                <w:t>2013 г</w:t>
              </w:r>
            </w:smartTag>
            <w:r w:rsidRPr="007144C4">
              <w:rPr>
                <w:rFonts w:ascii="Arial" w:hAnsi="Arial" w:cs="Arial"/>
              </w:rPr>
              <w:t>.</w:t>
            </w:r>
          </w:p>
        </w:tc>
        <w:tc>
          <w:tcPr>
            <w:tcW w:w="1701" w:type="dxa"/>
          </w:tcPr>
          <w:p w:rsidR="000A20A2" w:rsidRPr="007144C4" w:rsidRDefault="000A20A2" w:rsidP="00DB10B9">
            <w:pPr>
              <w:rPr>
                <w:rFonts w:ascii="Arial" w:hAnsi="Arial" w:cs="Arial"/>
              </w:rPr>
            </w:pPr>
            <w:smartTag w:uri="urn:schemas-microsoft-com:office:smarttags" w:element="metricconverter">
              <w:smartTagPr>
                <w:attr w:name="ProductID" w:val="2014 г"/>
              </w:smartTagPr>
              <w:r w:rsidRPr="007144C4">
                <w:rPr>
                  <w:rFonts w:ascii="Arial" w:hAnsi="Arial" w:cs="Arial"/>
                </w:rPr>
                <w:t>2014 г</w:t>
              </w:r>
            </w:smartTag>
            <w:r w:rsidRPr="007144C4">
              <w:rPr>
                <w:rFonts w:ascii="Arial" w:hAnsi="Arial" w:cs="Arial"/>
              </w:rPr>
              <w:t xml:space="preserve">. </w:t>
            </w:r>
          </w:p>
        </w:tc>
        <w:tc>
          <w:tcPr>
            <w:tcW w:w="1701" w:type="dxa"/>
          </w:tcPr>
          <w:p w:rsidR="000A20A2" w:rsidRPr="007144C4" w:rsidRDefault="000A20A2" w:rsidP="00DB10B9">
            <w:pPr>
              <w:rPr>
                <w:rFonts w:ascii="Arial" w:hAnsi="Arial" w:cs="Arial"/>
              </w:rPr>
            </w:pPr>
            <w:r w:rsidRPr="007144C4">
              <w:rPr>
                <w:rFonts w:ascii="Arial" w:hAnsi="Arial" w:cs="Arial"/>
              </w:rPr>
              <w:t>2015г.</w:t>
            </w:r>
          </w:p>
        </w:tc>
        <w:tc>
          <w:tcPr>
            <w:tcW w:w="1701" w:type="dxa"/>
          </w:tcPr>
          <w:p w:rsidR="000A20A2" w:rsidRPr="007144C4" w:rsidRDefault="000A20A2" w:rsidP="00DB10B9">
            <w:pPr>
              <w:rPr>
                <w:rFonts w:ascii="Arial" w:hAnsi="Arial" w:cs="Arial"/>
              </w:rPr>
            </w:pPr>
            <w:r w:rsidRPr="007144C4">
              <w:rPr>
                <w:rFonts w:ascii="Arial" w:hAnsi="Arial" w:cs="Arial"/>
              </w:rPr>
              <w:t>2016г.</w:t>
            </w:r>
          </w:p>
          <w:p w:rsidR="000A20A2" w:rsidRPr="007144C4" w:rsidRDefault="000A20A2" w:rsidP="00DB10B9">
            <w:pPr>
              <w:rPr>
                <w:rFonts w:ascii="Arial" w:hAnsi="Arial" w:cs="Arial"/>
              </w:rPr>
            </w:pPr>
          </w:p>
        </w:tc>
        <w:tc>
          <w:tcPr>
            <w:tcW w:w="1418" w:type="dxa"/>
          </w:tcPr>
          <w:p w:rsidR="000A20A2" w:rsidRPr="007144C4" w:rsidRDefault="000A20A2" w:rsidP="00DB10B9">
            <w:pPr>
              <w:rPr>
                <w:rFonts w:ascii="Arial" w:hAnsi="Arial" w:cs="Arial"/>
              </w:rPr>
            </w:pPr>
            <w:r w:rsidRPr="007144C4">
              <w:rPr>
                <w:rFonts w:ascii="Arial" w:hAnsi="Arial" w:cs="Arial"/>
              </w:rPr>
              <w:t>2017г</w:t>
            </w:r>
          </w:p>
        </w:tc>
      </w:tr>
      <w:tr w:rsidR="000A20A2" w:rsidRPr="007144C4" w:rsidTr="00DB10B9">
        <w:tc>
          <w:tcPr>
            <w:tcW w:w="1809" w:type="dxa"/>
          </w:tcPr>
          <w:p w:rsidR="000A20A2" w:rsidRPr="007144C4" w:rsidRDefault="000A20A2" w:rsidP="00DB10B9">
            <w:pPr>
              <w:rPr>
                <w:rFonts w:ascii="Arial" w:hAnsi="Arial" w:cs="Arial"/>
                <w:b/>
              </w:rPr>
            </w:pPr>
            <w:r w:rsidRPr="007144C4">
              <w:rPr>
                <w:rFonts w:ascii="Arial" w:hAnsi="Arial" w:cs="Arial"/>
                <w:b/>
              </w:rPr>
              <w:t>Зерновые и культуры га.</w:t>
            </w:r>
          </w:p>
        </w:tc>
        <w:tc>
          <w:tcPr>
            <w:tcW w:w="1701" w:type="dxa"/>
          </w:tcPr>
          <w:p w:rsidR="000A20A2" w:rsidRPr="007144C4" w:rsidRDefault="000A20A2" w:rsidP="00DB10B9">
            <w:pPr>
              <w:rPr>
                <w:rFonts w:ascii="Arial" w:hAnsi="Arial" w:cs="Arial"/>
              </w:rPr>
            </w:pPr>
            <w:r w:rsidRPr="007144C4">
              <w:rPr>
                <w:rFonts w:ascii="Arial" w:hAnsi="Arial" w:cs="Arial"/>
              </w:rPr>
              <w:t>5075</w:t>
            </w:r>
          </w:p>
        </w:tc>
        <w:tc>
          <w:tcPr>
            <w:tcW w:w="1701" w:type="dxa"/>
          </w:tcPr>
          <w:p w:rsidR="000A20A2" w:rsidRPr="007144C4" w:rsidRDefault="000A20A2" w:rsidP="00DB10B9">
            <w:pPr>
              <w:rPr>
                <w:rFonts w:ascii="Arial" w:hAnsi="Arial" w:cs="Arial"/>
              </w:rPr>
            </w:pPr>
            <w:r w:rsidRPr="007144C4">
              <w:rPr>
                <w:rFonts w:ascii="Arial" w:hAnsi="Arial" w:cs="Arial"/>
              </w:rPr>
              <w:t>5219</w:t>
            </w:r>
          </w:p>
        </w:tc>
        <w:tc>
          <w:tcPr>
            <w:tcW w:w="1701" w:type="dxa"/>
          </w:tcPr>
          <w:p w:rsidR="000A20A2" w:rsidRPr="007144C4" w:rsidRDefault="000A20A2" w:rsidP="00DB10B9">
            <w:pPr>
              <w:rPr>
                <w:rFonts w:ascii="Arial" w:hAnsi="Arial" w:cs="Arial"/>
              </w:rPr>
            </w:pPr>
            <w:r w:rsidRPr="007144C4">
              <w:rPr>
                <w:rFonts w:ascii="Arial" w:hAnsi="Arial" w:cs="Arial"/>
              </w:rPr>
              <w:t>4368</w:t>
            </w:r>
          </w:p>
        </w:tc>
        <w:tc>
          <w:tcPr>
            <w:tcW w:w="1701" w:type="dxa"/>
          </w:tcPr>
          <w:p w:rsidR="000A20A2" w:rsidRPr="007144C4" w:rsidRDefault="000A20A2" w:rsidP="00DB10B9">
            <w:pPr>
              <w:rPr>
                <w:rFonts w:ascii="Arial" w:hAnsi="Arial" w:cs="Arial"/>
              </w:rPr>
            </w:pPr>
            <w:r w:rsidRPr="007144C4">
              <w:rPr>
                <w:rFonts w:ascii="Arial" w:hAnsi="Arial" w:cs="Arial"/>
              </w:rPr>
              <w:t>4260</w:t>
            </w:r>
          </w:p>
        </w:tc>
        <w:tc>
          <w:tcPr>
            <w:tcW w:w="1418" w:type="dxa"/>
          </w:tcPr>
          <w:p w:rsidR="000A20A2" w:rsidRPr="007144C4" w:rsidRDefault="000A20A2" w:rsidP="00DB10B9">
            <w:pPr>
              <w:rPr>
                <w:rFonts w:ascii="Arial" w:hAnsi="Arial" w:cs="Arial"/>
              </w:rPr>
            </w:pPr>
            <w:r w:rsidRPr="007144C4">
              <w:rPr>
                <w:rFonts w:ascii="Arial" w:hAnsi="Arial" w:cs="Arial"/>
              </w:rPr>
              <w:t>3369</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 xml:space="preserve"> Озимые га.</w:t>
            </w:r>
          </w:p>
        </w:tc>
        <w:tc>
          <w:tcPr>
            <w:tcW w:w="1701" w:type="dxa"/>
          </w:tcPr>
          <w:p w:rsidR="000A20A2" w:rsidRPr="007144C4" w:rsidRDefault="000A20A2" w:rsidP="00DB10B9">
            <w:pPr>
              <w:rPr>
                <w:rFonts w:ascii="Arial" w:hAnsi="Arial" w:cs="Arial"/>
              </w:rPr>
            </w:pPr>
            <w:r w:rsidRPr="007144C4">
              <w:rPr>
                <w:rFonts w:ascii="Arial" w:hAnsi="Arial" w:cs="Arial"/>
              </w:rPr>
              <w:t>850</w:t>
            </w:r>
          </w:p>
        </w:tc>
        <w:tc>
          <w:tcPr>
            <w:tcW w:w="1701" w:type="dxa"/>
          </w:tcPr>
          <w:p w:rsidR="000A20A2" w:rsidRPr="007144C4" w:rsidRDefault="000A20A2" w:rsidP="00DB10B9">
            <w:pPr>
              <w:rPr>
                <w:rFonts w:ascii="Arial" w:hAnsi="Arial" w:cs="Arial"/>
              </w:rPr>
            </w:pPr>
            <w:r w:rsidRPr="007144C4">
              <w:rPr>
                <w:rFonts w:ascii="Arial" w:hAnsi="Arial" w:cs="Arial"/>
              </w:rPr>
              <w:t>1080</w:t>
            </w:r>
          </w:p>
        </w:tc>
        <w:tc>
          <w:tcPr>
            <w:tcW w:w="1701" w:type="dxa"/>
          </w:tcPr>
          <w:p w:rsidR="000A20A2" w:rsidRPr="007144C4" w:rsidRDefault="000A20A2" w:rsidP="00DB10B9">
            <w:pPr>
              <w:rPr>
                <w:rFonts w:ascii="Arial" w:hAnsi="Arial" w:cs="Arial"/>
              </w:rPr>
            </w:pPr>
            <w:r w:rsidRPr="007144C4">
              <w:rPr>
                <w:rFonts w:ascii="Arial" w:hAnsi="Arial" w:cs="Arial"/>
              </w:rPr>
              <w:t>730</w:t>
            </w:r>
          </w:p>
        </w:tc>
        <w:tc>
          <w:tcPr>
            <w:tcW w:w="1701" w:type="dxa"/>
          </w:tcPr>
          <w:p w:rsidR="000A20A2" w:rsidRPr="007144C4" w:rsidRDefault="000A20A2" w:rsidP="00DB10B9">
            <w:pPr>
              <w:rPr>
                <w:rFonts w:ascii="Arial" w:hAnsi="Arial" w:cs="Arial"/>
              </w:rPr>
            </w:pPr>
            <w:r w:rsidRPr="007144C4">
              <w:rPr>
                <w:rFonts w:ascii="Arial" w:hAnsi="Arial" w:cs="Arial"/>
              </w:rPr>
              <w:t>535</w:t>
            </w:r>
          </w:p>
        </w:tc>
        <w:tc>
          <w:tcPr>
            <w:tcW w:w="1418" w:type="dxa"/>
          </w:tcPr>
          <w:p w:rsidR="000A20A2" w:rsidRPr="007144C4" w:rsidRDefault="000A20A2" w:rsidP="00DB10B9">
            <w:pPr>
              <w:rPr>
                <w:rFonts w:ascii="Arial" w:hAnsi="Arial" w:cs="Arial"/>
              </w:rPr>
            </w:pPr>
            <w:r w:rsidRPr="007144C4">
              <w:rPr>
                <w:rFonts w:ascii="Arial" w:hAnsi="Arial" w:cs="Arial"/>
              </w:rPr>
              <w:t>0</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Яровые га.</w:t>
            </w:r>
          </w:p>
        </w:tc>
        <w:tc>
          <w:tcPr>
            <w:tcW w:w="1701" w:type="dxa"/>
          </w:tcPr>
          <w:p w:rsidR="000A20A2" w:rsidRPr="007144C4" w:rsidRDefault="000A20A2" w:rsidP="00DB10B9">
            <w:pPr>
              <w:rPr>
                <w:rFonts w:ascii="Arial" w:hAnsi="Arial" w:cs="Arial"/>
              </w:rPr>
            </w:pPr>
            <w:r w:rsidRPr="007144C4">
              <w:rPr>
                <w:rFonts w:ascii="Arial" w:hAnsi="Arial" w:cs="Arial"/>
              </w:rPr>
              <w:t>4165</w:t>
            </w:r>
          </w:p>
        </w:tc>
        <w:tc>
          <w:tcPr>
            <w:tcW w:w="1701" w:type="dxa"/>
          </w:tcPr>
          <w:p w:rsidR="000A20A2" w:rsidRPr="007144C4" w:rsidRDefault="000A20A2" w:rsidP="00DB10B9">
            <w:pPr>
              <w:rPr>
                <w:rFonts w:ascii="Arial" w:hAnsi="Arial" w:cs="Arial"/>
              </w:rPr>
            </w:pPr>
            <w:r w:rsidRPr="007144C4">
              <w:rPr>
                <w:rFonts w:ascii="Arial" w:hAnsi="Arial" w:cs="Arial"/>
              </w:rPr>
              <w:t>4139</w:t>
            </w:r>
          </w:p>
        </w:tc>
        <w:tc>
          <w:tcPr>
            <w:tcW w:w="1701" w:type="dxa"/>
          </w:tcPr>
          <w:p w:rsidR="000A20A2" w:rsidRPr="007144C4" w:rsidRDefault="000A20A2" w:rsidP="00DB10B9">
            <w:pPr>
              <w:rPr>
                <w:rFonts w:ascii="Arial" w:hAnsi="Arial" w:cs="Arial"/>
              </w:rPr>
            </w:pPr>
            <w:r w:rsidRPr="007144C4">
              <w:rPr>
                <w:rFonts w:ascii="Arial" w:hAnsi="Arial" w:cs="Arial"/>
              </w:rPr>
              <w:t>3638</w:t>
            </w:r>
          </w:p>
        </w:tc>
        <w:tc>
          <w:tcPr>
            <w:tcW w:w="1701" w:type="dxa"/>
          </w:tcPr>
          <w:p w:rsidR="000A20A2" w:rsidRPr="007144C4" w:rsidRDefault="000A20A2" w:rsidP="00DB10B9">
            <w:pPr>
              <w:rPr>
                <w:rFonts w:ascii="Arial" w:hAnsi="Arial" w:cs="Arial"/>
              </w:rPr>
            </w:pPr>
            <w:r w:rsidRPr="007144C4">
              <w:rPr>
                <w:rFonts w:ascii="Arial" w:hAnsi="Arial" w:cs="Arial"/>
              </w:rPr>
              <w:t>3725</w:t>
            </w:r>
          </w:p>
        </w:tc>
        <w:tc>
          <w:tcPr>
            <w:tcW w:w="1418" w:type="dxa"/>
          </w:tcPr>
          <w:p w:rsidR="000A20A2" w:rsidRPr="007144C4" w:rsidRDefault="000A20A2" w:rsidP="00DB10B9">
            <w:pPr>
              <w:rPr>
                <w:rFonts w:ascii="Arial" w:hAnsi="Arial" w:cs="Arial"/>
              </w:rPr>
            </w:pPr>
            <w:r w:rsidRPr="007144C4">
              <w:rPr>
                <w:rFonts w:ascii="Arial" w:hAnsi="Arial" w:cs="Arial"/>
              </w:rPr>
              <w:t>3369</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в т.ч.Зернобобовые га.</w:t>
            </w:r>
          </w:p>
        </w:tc>
        <w:tc>
          <w:tcPr>
            <w:tcW w:w="1701" w:type="dxa"/>
          </w:tcPr>
          <w:p w:rsidR="000A20A2" w:rsidRPr="007144C4" w:rsidRDefault="000A20A2" w:rsidP="00DB10B9">
            <w:pPr>
              <w:rPr>
                <w:rFonts w:ascii="Arial" w:hAnsi="Arial" w:cs="Arial"/>
              </w:rPr>
            </w:pPr>
            <w:r w:rsidRPr="007144C4">
              <w:rPr>
                <w:rFonts w:ascii="Arial" w:hAnsi="Arial" w:cs="Arial"/>
              </w:rPr>
              <w:t>60</w:t>
            </w:r>
          </w:p>
        </w:tc>
        <w:tc>
          <w:tcPr>
            <w:tcW w:w="1701" w:type="dxa"/>
          </w:tcPr>
          <w:p w:rsidR="000A20A2" w:rsidRPr="007144C4" w:rsidRDefault="000A20A2" w:rsidP="00DB10B9">
            <w:pPr>
              <w:rPr>
                <w:rFonts w:ascii="Arial" w:hAnsi="Arial" w:cs="Arial"/>
              </w:rPr>
            </w:pPr>
            <w:r w:rsidRPr="007144C4">
              <w:rPr>
                <w:rFonts w:ascii="Arial" w:hAnsi="Arial" w:cs="Arial"/>
              </w:rPr>
              <w:t>100</w:t>
            </w:r>
          </w:p>
        </w:tc>
        <w:tc>
          <w:tcPr>
            <w:tcW w:w="1701" w:type="dxa"/>
          </w:tcPr>
          <w:p w:rsidR="000A20A2" w:rsidRPr="007144C4" w:rsidRDefault="000A20A2" w:rsidP="00DB10B9">
            <w:pPr>
              <w:rPr>
                <w:rFonts w:ascii="Arial" w:hAnsi="Arial" w:cs="Arial"/>
              </w:rPr>
            </w:pPr>
            <w:r w:rsidRPr="007144C4">
              <w:rPr>
                <w:rFonts w:ascii="Arial" w:hAnsi="Arial" w:cs="Arial"/>
              </w:rPr>
              <w:t>60</w:t>
            </w:r>
          </w:p>
        </w:tc>
        <w:tc>
          <w:tcPr>
            <w:tcW w:w="1701" w:type="dxa"/>
          </w:tcPr>
          <w:p w:rsidR="000A20A2" w:rsidRPr="007144C4" w:rsidRDefault="000A20A2" w:rsidP="00DB10B9">
            <w:pPr>
              <w:rPr>
                <w:rFonts w:ascii="Arial" w:hAnsi="Arial" w:cs="Arial"/>
              </w:rPr>
            </w:pPr>
            <w:r w:rsidRPr="007144C4">
              <w:rPr>
                <w:rFonts w:ascii="Arial" w:hAnsi="Arial" w:cs="Arial"/>
              </w:rPr>
              <w:t>70</w:t>
            </w:r>
          </w:p>
        </w:tc>
        <w:tc>
          <w:tcPr>
            <w:tcW w:w="1418" w:type="dxa"/>
          </w:tcPr>
          <w:p w:rsidR="000A20A2" w:rsidRPr="007144C4" w:rsidRDefault="000A20A2" w:rsidP="00DB10B9">
            <w:pPr>
              <w:rPr>
                <w:rFonts w:ascii="Arial" w:hAnsi="Arial" w:cs="Arial"/>
              </w:rPr>
            </w:pPr>
            <w:r w:rsidRPr="007144C4">
              <w:rPr>
                <w:rFonts w:ascii="Arial" w:hAnsi="Arial" w:cs="Arial"/>
              </w:rPr>
              <w:t>0</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Посеяно кормовых га.</w:t>
            </w:r>
          </w:p>
        </w:tc>
        <w:tc>
          <w:tcPr>
            <w:tcW w:w="1701" w:type="dxa"/>
          </w:tcPr>
          <w:p w:rsidR="000A20A2" w:rsidRPr="007144C4" w:rsidRDefault="000A20A2" w:rsidP="00DB10B9">
            <w:pPr>
              <w:rPr>
                <w:rFonts w:ascii="Arial" w:hAnsi="Arial" w:cs="Arial"/>
              </w:rPr>
            </w:pPr>
            <w:r w:rsidRPr="007144C4">
              <w:rPr>
                <w:rFonts w:ascii="Arial" w:hAnsi="Arial" w:cs="Arial"/>
              </w:rPr>
              <w:t>1593</w:t>
            </w:r>
          </w:p>
        </w:tc>
        <w:tc>
          <w:tcPr>
            <w:tcW w:w="1701" w:type="dxa"/>
          </w:tcPr>
          <w:p w:rsidR="000A20A2" w:rsidRPr="007144C4" w:rsidRDefault="000A20A2" w:rsidP="00DB10B9">
            <w:pPr>
              <w:rPr>
                <w:rFonts w:ascii="Arial" w:hAnsi="Arial" w:cs="Arial"/>
              </w:rPr>
            </w:pPr>
            <w:r w:rsidRPr="007144C4">
              <w:rPr>
                <w:rFonts w:ascii="Arial" w:hAnsi="Arial" w:cs="Arial"/>
              </w:rPr>
              <w:t>1895</w:t>
            </w:r>
          </w:p>
        </w:tc>
        <w:tc>
          <w:tcPr>
            <w:tcW w:w="1701" w:type="dxa"/>
          </w:tcPr>
          <w:p w:rsidR="000A20A2" w:rsidRPr="007144C4" w:rsidRDefault="000A20A2" w:rsidP="00DB10B9">
            <w:pPr>
              <w:rPr>
                <w:rFonts w:ascii="Arial" w:hAnsi="Arial" w:cs="Arial"/>
              </w:rPr>
            </w:pPr>
            <w:r w:rsidRPr="007144C4">
              <w:rPr>
                <w:rFonts w:ascii="Arial" w:hAnsi="Arial" w:cs="Arial"/>
              </w:rPr>
              <w:t>1925</w:t>
            </w:r>
          </w:p>
        </w:tc>
        <w:tc>
          <w:tcPr>
            <w:tcW w:w="1701" w:type="dxa"/>
          </w:tcPr>
          <w:p w:rsidR="000A20A2" w:rsidRPr="007144C4" w:rsidRDefault="000A20A2" w:rsidP="00DB10B9">
            <w:pPr>
              <w:rPr>
                <w:rFonts w:ascii="Arial" w:hAnsi="Arial" w:cs="Arial"/>
              </w:rPr>
            </w:pPr>
            <w:r w:rsidRPr="007144C4">
              <w:rPr>
                <w:rFonts w:ascii="Arial" w:hAnsi="Arial" w:cs="Arial"/>
              </w:rPr>
              <w:t>390</w:t>
            </w:r>
          </w:p>
        </w:tc>
        <w:tc>
          <w:tcPr>
            <w:tcW w:w="1418" w:type="dxa"/>
          </w:tcPr>
          <w:p w:rsidR="000A20A2" w:rsidRPr="007144C4" w:rsidRDefault="000A20A2" w:rsidP="00DB10B9">
            <w:pPr>
              <w:rPr>
                <w:rFonts w:ascii="Arial" w:hAnsi="Arial" w:cs="Arial"/>
              </w:rPr>
            </w:pPr>
            <w:r w:rsidRPr="007144C4">
              <w:rPr>
                <w:rFonts w:ascii="Arial" w:hAnsi="Arial" w:cs="Arial"/>
              </w:rPr>
              <w:t>384</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Посевная площадь га.</w:t>
            </w:r>
          </w:p>
        </w:tc>
        <w:tc>
          <w:tcPr>
            <w:tcW w:w="1701" w:type="dxa"/>
          </w:tcPr>
          <w:p w:rsidR="000A20A2" w:rsidRPr="007144C4" w:rsidRDefault="000A20A2" w:rsidP="00DB10B9">
            <w:pPr>
              <w:rPr>
                <w:rFonts w:ascii="Arial" w:hAnsi="Arial" w:cs="Arial"/>
              </w:rPr>
            </w:pPr>
            <w:r w:rsidRPr="007144C4">
              <w:rPr>
                <w:rFonts w:ascii="Arial" w:hAnsi="Arial" w:cs="Arial"/>
              </w:rPr>
              <w:t>6668</w:t>
            </w:r>
          </w:p>
        </w:tc>
        <w:tc>
          <w:tcPr>
            <w:tcW w:w="1701" w:type="dxa"/>
          </w:tcPr>
          <w:p w:rsidR="000A20A2" w:rsidRPr="007144C4" w:rsidRDefault="000A20A2" w:rsidP="00DB10B9">
            <w:pPr>
              <w:rPr>
                <w:rFonts w:ascii="Arial" w:hAnsi="Arial" w:cs="Arial"/>
              </w:rPr>
            </w:pPr>
            <w:r w:rsidRPr="007144C4">
              <w:rPr>
                <w:rFonts w:ascii="Arial" w:hAnsi="Arial" w:cs="Arial"/>
              </w:rPr>
              <w:t>7144</w:t>
            </w:r>
          </w:p>
        </w:tc>
        <w:tc>
          <w:tcPr>
            <w:tcW w:w="1701" w:type="dxa"/>
          </w:tcPr>
          <w:p w:rsidR="000A20A2" w:rsidRPr="007144C4" w:rsidRDefault="000A20A2" w:rsidP="00DB10B9">
            <w:pPr>
              <w:rPr>
                <w:rFonts w:ascii="Arial" w:hAnsi="Arial" w:cs="Arial"/>
              </w:rPr>
            </w:pPr>
            <w:r w:rsidRPr="007144C4">
              <w:rPr>
                <w:rFonts w:ascii="Arial" w:hAnsi="Arial" w:cs="Arial"/>
              </w:rPr>
              <w:t>6193</w:t>
            </w:r>
          </w:p>
        </w:tc>
        <w:tc>
          <w:tcPr>
            <w:tcW w:w="1701" w:type="dxa"/>
          </w:tcPr>
          <w:p w:rsidR="000A20A2" w:rsidRPr="007144C4" w:rsidRDefault="000A20A2" w:rsidP="00DB10B9">
            <w:pPr>
              <w:rPr>
                <w:rFonts w:ascii="Arial" w:hAnsi="Arial" w:cs="Arial"/>
              </w:rPr>
            </w:pPr>
            <w:r w:rsidRPr="007144C4">
              <w:rPr>
                <w:rFonts w:ascii="Arial" w:hAnsi="Arial" w:cs="Arial"/>
              </w:rPr>
              <w:t>5907</w:t>
            </w:r>
          </w:p>
        </w:tc>
        <w:tc>
          <w:tcPr>
            <w:tcW w:w="1418" w:type="dxa"/>
          </w:tcPr>
          <w:p w:rsidR="000A20A2" w:rsidRPr="007144C4" w:rsidRDefault="000A20A2" w:rsidP="00DB10B9">
            <w:pPr>
              <w:rPr>
                <w:rFonts w:ascii="Arial" w:hAnsi="Arial" w:cs="Arial"/>
              </w:rPr>
            </w:pPr>
            <w:r w:rsidRPr="007144C4">
              <w:rPr>
                <w:rFonts w:ascii="Arial" w:hAnsi="Arial" w:cs="Arial"/>
              </w:rPr>
              <w:t>5151</w:t>
            </w:r>
          </w:p>
        </w:tc>
      </w:tr>
      <w:tr w:rsidR="000A20A2" w:rsidRPr="007144C4" w:rsidTr="00DB10B9">
        <w:tc>
          <w:tcPr>
            <w:tcW w:w="1809" w:type="dxa"/>
          </w:tcPr>
          <w:p w:rsidR="000A20A2" w:rsidRPr="007144C4" w:rsidRDefault="000A20A2" w:rsidP="00DB10B9">
            <w:pPr>
              <w:rPr>
                <w:rFonts w:ascii="Arial" w:hAnsi="Arial" w:cs="Arial"/>
                <w:b/>
              </w:rPr>
            </w:pPr>
            <w:r w:rsidRPr="007144C4">
              <w:rPr>
                <w:rFonts w:ascii="Arial" w:hAnsi="Arial" w:cs="Arial"/>
                <w:b/>
              </w:rPr>
              <w:t>Урожайность ц/га</w:t>
            </w:r>
          </w:p>
        </w:tc>
        <w:tc>
          <w:tcPr>
            <w:tcW w:w="1701" w:type="dxa"/>
          </w:tcPr>
          <w:p w:rsidR="000A20A2" w:rsidRPr="007144C4" w:rsidRDefault="000A20A2" w:rsidP="00DB10B9">
            <w:pPr>
              <w:rPr>
                <w:rFonts w:ascii="Arial" w:hAnsi="Arial" w:cs="Arial"/>
              </w:rPr>
            </w:pPr>
          </w:p>
        </w:tc>
        <w:tc>
          <w:tcPr>
            <w:tcW w:w="1701" w:type="dxa"/>
          </w:tcPr>
          <w:p w:rsidR="000A20A2" w:rsidRPr="007144C4" w:rsidRDefault="000A20A2" w:rsidP="00DB10B9">
            <w:pPr>
              <w:rPr>
                <w:rFonts w:ascii="Arial" w:hAnsi="Arial" w:cs="Arial"/>
              </w:rPr>
            </w:pPr>
          </w:p>
        </w:tc>
        <w:tc>
          <w:tcPr>
            <w:tcW w:w="1701" w:type="dxa"/>
          </w:tcPr>
          <w:p w:rsidR="000A20A2" w:rsidRPr="007144C4" w:rsidRDefault="000A20A2" w:rsidP="00DB10B9">
            <w:pPr>
              <w:rPr>
                <w:rFonts w:ascii="Arial" w:hAnsi="Arial" w:cs="Arial"/>
              </w:rPr>
            </w:pPr>
          </w:p>
        </w:tc>
        <w:tc>
          <w:tcPr>
            <w:tcW w:w="1701" w:type="dxa"/>
          </w:tcPr>
          <w:p w:rsidR="000A20A2" w:rsidRPr="007144C4" w:rsidRDefault="000A20A2" w:rsidP="00DB10B9">
            <w:pPr>
              <w:rPr>
                <w:rFonts w:ascii="Arial" w:hAnsi="Arial" w:cs="Arial"/>
              </w:rPr>
            </w:pPr>
          </w:p>
        </w:tc>
        <w:tc>
          <w:tcPr>
            <w:tcW w:w="1418" w:type="dxa"/>
          </w:tcPr>
          <w:p w:rsidR="000A20A2" w:rsidRPr="007144C4" w:rsidRDefault="000A20A2" w:rsidP="00DB10B9">
            <w:pPr>
              <w:rPr>
                <w:rFonts w:ascii="Arial" w:hAnsi="Arial" w:cs="Arial"/>
              </w:rPr>
            </w:pP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 xml:space="preserve">Озимые </w:t>
            </w:r>
          </w:p>
        </w:tc>
        <w:tc>
          <w:tcPr>
            <w:tcW w:w="1701" w:type="dxa"/>
          </w:tcPr>
          <w:p w:rsidR="000A20A2" w:rsidRPr="007144C4" w:rsidRDefault="000A20A2" w:rsidP="00DB10B9">
            <w:pPr>
              <w:rPr>
                <w:rFonts w:ascii="Arial" w:hAnsi="Arial" w:cs="Arial"/>
              </w:rPr>
            </w:pPr>
            <w:r w:rsidRPr="007144C4">
              <w:rPr>
                <w:rFonts w:ascii="Arial" w:hAnsi="Arial" w:cs="Arial"/>
              </w:rPr>
              <w:t>16,6</w:t>
            </w:r>
          </w:p>
        </w:tc>
        <w:tc>
          <w:tcPr>
            <w:tcW w:w="1701" w:type="dxa"/>
          </w:tcPr>
          <w:p w:rsidR="000A20A2" w:rsidRPr="007144C4" w:rsidRDefault="000A20A2" w:rsidP="00DB10B9">
            <w:pPr>
              <w:rPr>
                <w:rFonts w:ascii="Arial" w:hAnsi="Arial" w:cs="Arial"/>
              </w:rPr>
            </w:pPr>
            <w:r w:rsidRPr="007144C4">
              <w:rPr>
                <w:rFonts w:ascii="Arial" w:hAnsi="Arial" w:cs="Arial"/>
              </w:rPr>
              <w:t>9,9</w:t>
            </w:r>
          </w:p>
        </w:tc>
        <w:tc>
          <w:tcPr>
            <w:tcW w:w="1701" w:type="dxa"/>
          </w:tcPr>
          <w:p w:rsidR="000A20A2" w:rsidRPr="007144C4" w:rsidRDefault="000A20A2" w:rsidP="00DB10B9">
            <w:pPr>
              <w:rPr>
                <w:rFonts w:ascii="Arial" w:hAnsi="Arial" w:cs="Arial"/>
              </w:rPr>
            </w:pPr>
            <w:r w:rsidRPr="007144C4">
              <w:rPr>
                <w:rFonts w:ascii="Arial" w:hAnsi="Arial" w:cs="Arial"/>
              </w:rPr>
              <w:t>14,9</w:t>
            </w:r>
          </w:p>
        </w:tc>
        <w:tc>
          <w:tcPr>
            <w:tcW w:w="1701" w:type="dxa"/>
          </w:tcPr>
          <w:p w:rsidR="000A20A2" w:rsidRPr="007144C4" w:rsidRDefault="000A20A2" w:rsidP="00DB10B9">
            <w:pPr>
              <w:rPr>
                <w:rFonts w:ascii="Arial" w:hAnsi="Arial" w:cs="Arial"/>
              </w:rPr>
            </w:pPr>
            <w:r w:rsidRPr="007144C4">
              <w:rPr>
                <w:rFonts w:ascii="Arial" w:hAnsi="Arial" w:cs="Arial"/>
              </w:rPr>
              <w:t>11</w:t>
            </w:r>
          </w:p>
        </w:tc>
        <w:tc>
          <w:tcPr>
            <w:tcW w:w="1418" w:type="dxa"/>
          </w:tcPr>
          <w:p w:rsidR="000A20A2" w:rsidRPr="007144C4" w:rsidRDefault="000A20A2" w:rsidP="00DB10B9">
            <w:pPr>
              <w:jc w:val="center"/>
              <w:rPr>
                <w:rFonts w:ascii="Arial" w:hAnsi="Arial" w:cs="Arial"/>
              </w:rPr>
            </w:pPr>
            <w:r w:rsidRPr="007144C4">
              <w:rPr>
                <w:rFonts w:ascii="Arial" w:hAnsi="Arial" w:cs="Arial"/>
              </w:rPr>
              <w:t>0</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Яровые</w:t>
            </w:r>
          </w:p>
        </w:tc>
        <w:tc>
          <w:tcPr>
            <w:tcW w:w="1701" w:type="dxa"/>
          </w:tcPr>
          <w:p w:rsidR="000A20A2" w:rsidRPr="007144C4" w:rsidRDefault="000A20A2" w:rsidP="00DB10B9">
            <w:pPr>
              <w:rPr>
                <w:rFonts w:ascii="Arial" w:hAnsi="Arial" w:cs="Arial"/>
              </w:rPr>
            </w:pPr>
            <w:r w:rsidRPr="007144C4">
              <w:rPr>
                <w:rFonts w:ascii="Arial" w:hAnsi="Arial" w:cs="Arial"/>
              </w:rPr>
              <w:t>13,7</w:t>
            </w:r>
          </w:p>
        </w:tc>
        <w:tc>
          <w:tcPr>
            <w:tcW w:w="1701" w:type="dxa"/>
          </w:tcPr>
          <w:p w:rsidR="000A20A2" w:rsidRPr="007144C4" w:rsidRDefault="000A20A2" w:rsidP="00DB10B9">
            <w:pPr>
              <w:rPr>
                <w:rFonts w:ascii="Arial" w:hAnsi="Arial" w:cs="Arial"/>
              </w:rPr>
            </w:pPr>
            <w:r w:rsidRPr="007144C4">
              <w:rPr>
                <w:rFonts w:ascii="Arial" w:hAnsi="Arial" w:cs="Arial"/>
              </w:rPr>
              <w:t>6,8</w:t>
            </w:r>
          </w:p>
        </w:tc>
        <w:tc>
          <w:tcPr>
            <w:tcW w:w="1701" w:type="dxa"/>
          </w:tcPr>
          <w:p w:rsidR="000A20A2" w:rsidRPr="007144C4" w:rsidRDefault="000A20A2" w:rsidP="00DB10B9">
            <w:pPr>
              <w:rPr>
                <w:rFonts w:ascii="Arial" w:hAnsi="Arial" w:cs="Arial"/>
              </w:rPr>
            </w:pPr>
            <w:r w:rsidRPr="007144C4">
              <w:rPr>
                <w:rFonts w:ascii="Arial" w:hAnsi="Arial" w:cs="Arial"/>
              </w:rPr>
              <w:t>14,7</w:t>
            </w:r>
          </w:p>
        </w:tc>
        <w:tc>
          <w:tcPr>
            <w:tcW w:w="1701" w:type="dxa"/>
          </w:tcPr>
          <w:p w:rsidR="000A20A2" w:rsidRPr="007144C4" w:rsidRDefault="000A20A2" w:rsidP="00DB10B9">
            <w:pPr>
              <w:rPr>
                <w:rFonts w:ascii="Arial" w:hAnsi="Arial" w:cs="Arial"/>
              </w:rPr>
            </w:pPr>
            <w:r w:rsidRPr="007144C4">
              <w:rPr>
                <w:rFonts w:ascii="Arial" w:hAnsi="Arial" w:cs="Arial"/>
              </w:rPr>
              <w:t>13,3</w:t>
            </w:r>
          </w:p>
        </w:tc>
        <w:tc>
          <w:tcPr>
            <w:tcW w:w="1418" w:type="dxa"/>
          </w:tcPr>
          <w:p w:rsidR="000A20A2" w:rsidRPr="007144C4" w:rsidRDefault="000A20A2" w:rsidP="00DB10B9">
            <w:pPr>
              <w:rPr>
                <w:rFonts w:ascii="Arial" w:hAnsi="Arial" w:cs="Arial"/>
              </w:rPr>
            </w:pPr>
            <w:r w:rsidRPr="007144C4">
              <w:rPr>
                <w:rFonts w:ascii="Arial" w:hAnsi="Arial" w:cs="Arial"/>
              </w:rPr>
              <w:t>16,8</w:t>
            </w:r>
          </w:p>
        </w:tc>
      </w:tr>
      <w:tr w:rsidR="000A20A2" w:rsidRPr="007144C4" w:rsidTr="00DB10B9">
        <w:tc>
          <w:tcPr>
            <w:tcW w:w="1809" w:type="dxa"/>
          </w:tcPr>
          <w:p w:rsidR="000A20A2" w:rsidRPr="007144C4" w:rsidRDefault="000A20A2" w:rsidP="00DB10B9">
            <w:pPr>
              <w:rPr>
                <w:rFonts w:ascii="Arial" w:hAnsi="Arial" w:cs="Arial"/>
              </w:rPr>
            </w:pPr>
            <w:r w:rsidRPr="007144C4">
              <w:rPr>
                <w:rFonts w:ascii="Arial" w:hAnsi="Arial" w:cs="Arial"/>
              </w:rPr>
              <w:t xml:space="preserve">Горох </w:t>
            </w:r>
          </w:p>
        </w:tc>
        <w:tc>
          <w:tcPr>
            <w:tcW w:w="1701" w:type="dxa"/>
          </w:tcPr>
          <w:p w:rsidR="000A20A2" w:rsidRPr="007144C4" w:rsidRDefault="000A20A2" w:rsidP="00DB10B9">
            <w:pPr>
              <w:rPr>
                <w:rFonts w:ascii="Arial" w:hAnsi="Arial" w:cs="Arial"/>
              </w:rPr>
            </w:pPr>
            <w:r w:rsidRPr="007144C4">
              <w:rPr>
                <w:rFonts w:ascii="Arial" w:hAnsi="Arial" w:cs="Arial"/>
              </w:rPr>
              <w:t>15,7</w:t>
            </w:r>
          </w:p>
        </w:tc>
        <w:tc>
          <w:tcPr>
            <w:tcW w:w="1701" w:type="dxa"/>
          </w:tcPr>
          <w:p w:rsidR="000A20A2" w:rsidRPr="007144C4" w:rsidRDefault="000A20A2" w:rsidP="00DB10B9">
            <w:pPr>
              <w:rPr>
                <w:rFonts w:ascii="Arial" w:hAnsi="Arial" w:cs="Arial"/>
              </w:rPr>
            </w:pPr>
            <w:r w:rsidRPr="007144C4">
              <w:rPr>
                <w:rFonts w:ascii="Arial" w:hAnsi="Arial" w:cs="Arial"/>
              </w:rPr>
              <w:t>6,2</w:t>
            </w:r>
          </w:p>
        </w:tc>
        <w:tc>
          <w:tcPr>
            <w:tcW w:w="1701" w:type="dxa"/>
          </w:tcPr>
          <w:p w:rsidR="000A20A2" w:rsidRPr="007144C4" w:rsidRDefault="000A20A2" w:rsidP="00DB10B9">
            <w:pPr>
              <w:rPr>
                <w:rFonts w:ascii="Arial" w:hAnsi="Arial" w:cs="Arial"/>
              </w:rPr>
            </w:pPr>
            <w:r w:rsidRPr="007144C4">
              <w:rPr>
                <w:rFonts w:ascii="Arial" w:hAnsi="Arial" w:cs="Arial"/>
              </w:rPr>
              <w:t>16</w:t>
            </w:r>
          </w:p>
        </w:tc>
        <w:tc>
          <w:tcPr>
            <w:tcW w:w="1701" w:type="dxa"/>
          </w:tcPr>
          <w:p w:rsidR="000A20A2" w:rsidRPr="007144C4" w:rsidRDefault="000A20A2" w:rsidP="00DB10B9">
            <w:pPr>
              <w:rPr>
                <w:rFonts w:ascii="Arial" w:hAnsi="Arial" w:cs="Arial"/>
              </w:rPr>
            </w:pPr>
            <w:r w:rsidRPr="007144C4">
              <w:rPr>
                <w:rFonts w:ascii="Arial" w:hAnsi="Arial" w:cs="Arial"/>
              </w:rPr>
              <w:t>18,0</w:t>
            </w:r>
          </w:p>
        </w:tc>
        <w:tc>
          <w:tcPr>
            <w:tcW w:w="1418" w:type="dxa"/>
          </w:tcPr>
          <w:p w:rsidR="000A20A2" w:rsidRPr="007144C4" w:rsidRDefault="000A20A2" w:rsidP="00DB10B9">
            <w:pPr>
              <w:rPr>
                <w:rFonts w:ascii="Arial" w:hAnsi="Arial" w:cs="Arial"/>
              </w:rPr>
            </w:pPr>
            <w:r w:rsidRPr="007144C4">
              <w:rPr>
                <w:rFonts w:ascii="Arial" w:hAnsi="Arial" w:cs="Arial"/>
              </w:rPr>
              <w:t>0</w:t>
            </w:r>
          </w:p>
        </w:tc>
      </w:tr>
      <w:tr w:rsidR="000A20A2" w:rsidRPr="007144C4" w:rsidTr="00DB10B9">
        <w:tc>
          <w:tcPr>
            <w:tcW w:w="1809" w:type="dxa"/>
          </w:tcPr>
          <w:p w:rsidR="000A20A2" w:rsidRPr="007144C4" w:rsidRDefault="000A20A2" w:rsidP="00DB10B9">
            <w:pPr>
              <w:rPr>
                <w:rFonts w:ascii="Arial" w:hAnsi="Arial" w:cs="Arial"/>
                <w:b/>
              </w:rPr>
            </w:pPr>
            <w:r w:rsidRPr="007144C4">
              <w:rPr>
                <w:rFonts w:ascii="Arial" w:hAnsi="Arial" w:cs="Arial"/>
                <w:b/>
              </w:rPr>
              <w:t>Произведено зерновых, в первоначальном весе т.</w:t>
            </w:r>
          </w:p>
        </w:tc>
        <w:tc>
          <w:tcPr>
            <w:tcW w:w="1701" w:type="dxa"/>
          </w:tcPr>
          <w:p w:rsidR="000A20A2" w:rsidRPr="007144C4" w:rsidRDefault="000A20A2" w:rsidP="00DB10B9">
            <w:pPr>
              <w:rPr>
                <w:rFonts w:ascii="Arial" w:hAnsi="Arial" w:cs="Arial"/>
              </w:rPr>
            </w:pPr>
            <w:r w:rsidRPr="007144C4">
              <w:rPr>
                <w:rFonts w:ascii="Arial" w:hAnsi="Arial" w:cs="Arial"/>
              </w:rPr>
              <w:t>7151</w:t>
            </w:r>
          </w:p>
        </w:tc>
        <w:tc>
          <w:tcPr>
            <w:tcW w:w="1701" w:type="dxa"/>
          </w:tcPr>
          <w:p w:rsidR="000A20A2" w:rsidRPr="007144C4" w:rsidRDefault="000A20A2" w:rsidP="00DB10B9">
            <w:pPr>
              <w:rPr>
                <w:rFonts w:ascii="Arial" w:hAnsi="Arial" w:cs="Arial"/>
              </w:rPr>
            </w:pPr>
            <w:r w:rsidRPr="007144C4">
              <w:rPr>
                <w:rFonts w:ascii="Arial" w:hAnsi="Arial" w:cs="Arial"/>
              </w:rPr>
              <w:t>3524</w:t>
            </w:r>
          </w:p>
        </w:tc>
        <w:tc>
          <w:tcPr>
            <w:tcW w:w="1701" w:type="dxa"/>
          </w:tcPr>
          <w:p w:rsidR="000A20A2" w:rsidRPr="007144C4" w:rsidRDefault="000A20A2" w:rsidP="00DB10B9">
            <w:pPr>
              <w:rPr>
                <w:rFonts w:ascii="Arial" w:hAnsi="Arial" w:cs="Arial"/>
              </w:rPr>
            </w:pPr>
            <w:r w:rsidRPr="007144C4">
              <w:rPr>
                <w:rFonts w:ascii="Arial" w:hAnsi="Arial" w:cs="Arial"/>
              </w:rPr>
              <w:t>6427</w:t>
            </w:r>
          </w:p>
        </w:tc>
        <w:tc>
          <w:tcPr>
            <w:tcW w:w="1701" w:type="dxa"/>
          </w:tcPr>
          <w:p w:rsidR="000A20A2" w:rsidRPr="007144C4" w:rsidRDefault="000A20A2" w:rsidP="00DB10B9">
            <w:pPr>
              <w:rPr>
                <w:rFonts w:ascii="Arial" w:hAnsi="Arial" w:cs="Arial"/>
              </w:rPr>
            </w:pPr>
            <w:r w:rsidRPr="007144C4">
              <w:rPr>
                <w:rFonts w:ascii="Arial" w:hAnsi="Arial" w:cs="Arial"/>
              </w:rPr>
              <w:t>6375</w:t>
            </w:r>
          </w:p>
        </w:tc>
        <w:tc>
          <w:tcPr>
            <w:tcW w:w="1418" w:type="dxa"/>
          </w:tcPr>
          <w:p w:rsidR="000A20A2" w:rsidRPr="007144C4" w:rsidRDefault="000A20A2" w:rsidP="00DB10B9">
            <w:pPr>
              <w:rPr>
                <w:rFonts w:ascii="Arial" w:hAnsi="Arial" w:cs="Arial"/>
              </w:rPr>
            </w:pPr>
            <w:r w:rsidRPr="007144C4">
              <w:rPr>
                <w:rFonts w:ascii="Arial" w:hAnsi="Arial" w:cs="Arial"/>
              </w:rPr>
              <w:t>5598</w:t>
            </w:r>
          </w:p>
        </w:tc>
      </w:tr>
      <w:tr w:rsidR="000A20A2" w:rsidRPr="007144C4" w:rsidTr="00DB10B9">
        <w:tc>
          <w:tcPr>
            <w:tcW w:w="1809" w:type="dxa"/>
          </w:tcPr>
          <w:p w:rsidR="000A20A2" w:rsidRPr="007144C4" w:rsidRDefault="000A20A2" w:rsidP="00DB10B9">
            <w:pPr>
              <w:rPr>
                <w:rFonts w:ascii="Arial" w:hAnsi="Arial" w:cs="Arial"/>
                <w:b/>
              </w:rPr>
            </w:pPr>
            <w:r w:rsidRPr="007144C4">
              <w:rPr>
                <w:rFonts w:ascii="Arial" w:hAnsi="Arial" w:cs="Arial"/>
                <w:b/>
              </w:rPr>
              <w:t xml:space="preserve">Заготовлено кормов т. </w:t>
            </w:r>
            <w:r w:rsidRPr="007144C4">
              <w:rPr>
                <w:rFonts w:ascii="Arial" w:hAnsi="Arial" w:cs="Arial"/>
                <w:b/>
              </w:rPr>
              <w:lastRenderedPageBreak/>
              <w:t>(сено)</w:t>
            </w:r>
          </w:p>
        </w:tc>
        <w:tc>
          <w:tcPr>
            <w:tcW w:w="1701" w:type="dxa"/>
          </w:tcPr>
          <w:p w:rsidR="000A20A2" w:rsidRPr="007144C4" w:rsidRDefault="000A20A2" w:rsidP="00DB10B9">
            <w:pPr>
              <w:rPr>
                <w:rFonts w:ascii="Arial" w:hAnsi="Arial" w:cs="Arial"/>
              </w:rPr>
            </w:pPr>
            <w:r w:rsidRPr="007144C4">
              <w:rPr>
                <w:rFonts w:ascii="Arial" w:hAnsi="Arial" w:cs="Arial"/>
              </w:rPr>
              <w:lastRenderedPageBreak/>
              <w:t>1598</w:t>
            </w:r>
          </w:p>
        </w:tc>
        <w:tc>
          <w:tcPr>
            <w:tcW w:w="1701" w:type="dxa"/>
          </w:tcPr>
          <w:p w:rsidR="000A20A2" w:rsidRPr="007144C4" w:rsidRDefault="000A20A2" w:rsidP="00DB10B9">
            <w:pPr>
              <w:rPr>
                <w:rFonts w:ascii="Arial" w:hAnsi="Arial" w:cs="Arial"/>
              </w:rPr>
            </w:pPr>
            <w:r w:rsidRPr="007144C4">
              <w:rPr>
                <w:rFonts w:ascii="Arial" w:hAnsi="Arial" w:cs="Arial"/>
              </w:rPr>
              <w:t>1135</w:t>
            </w:r>
          </w:p>
        </w:tc>
        <w:tc>
          <w:tcPr>
            <w:tcW w:w="1701" w:type="dxa"/>
          </w:tcPr>
          <w:p w:rsidR="000A20A2" w:rsidRPr="007144C4" w:rsidRDefault="000A20A2" w:rsidP="00DB10B9">
            <w:pPr>
              <w:rPr>
                <w:rFonts w:ascii="Arial" w:hAnsi="Arial" w:cs="Arial"/>
              </w:rPr>
            </w:pPr>
            <w:r w:rsidRPr="007144C4">
              <w:rPr>
                <w:rFonts w:ascii="Arial" w:hAnsi="Arial" w:cs="Arial"/>
              </w:rPr>
              <w:t>1553</w:t>
            </w:r>
          </w:p>
        </w:tc>
        <w:tc>
          <w:tcPr>
            <w:tcW w:w="1701" w:type="dxa"/>
          </w:tcPr>
          <w:p w:rsidR="000A20A2" w:rsidRPr="007144C4" w:rsidRDefault="000A20A2" w:rsidP="00DB10B9">
            <w:pPr>
              <w:rPr>
                <w:rFonts w:ascii="Arial" w:hAnsi="Arial" w:cs="Arial"/>
              </w:rPr>
            </w:pPr>
            <w:r w:rsidRPr="007144C4">
              <w:rPr>
                <w:rFonts w:ascii="Arial" w:hAnsi="Arial" w:cs="Arial"/>
              </w:rPr>
              <w:t>1429</w:t>
            </w:r>
          </w:p>
        </w:tc>
        <w:tc>
          <w:tcPr>
            <w:tcW w:w="1418" w:type="dxa"/>
          </w:tcPr>
          <w:p w:rsidR="000A20A2" w:rsidRPr="007144C4" w:rsidRDefault="000A20A2" w:rsidP="00DB10B9">
            <w:pPr>
              <w:jc w:val="center"/>
              <w:rPr>
                <w:rFonts w:ascii="Arial" w:hAnsi="Arial" w:cs="Arial"/>
              </w:rPr>
            </w:pPr>
            <w:r w:rsidRPr="007144C4">
              <w:rPr>
                <w:rFonts w:ascii="Arial" w:hAnsi="Arial" w:cs="Arial"/>
              </w:rPr>
              <w:t>1987</w:t>
            </w:r>
          </w:p>
        </w:tc>
      </w:tr>
      <w:tr w:rsidR="000A20A2" w:rsidRPr="007144C4" w:rsidTr="00DB10B9">
        <w:tc>
          <w:tcPr>
            <w:tcW w:w="1809" w:type="dxa"/>
          </w:tcPr>
          <w:p w:rsidR="000A20A2" w:rsidRPr="007144C4" w:rsidRDefault="000A20A2" w:rsidP="00DB10B9">
            <w:pPr>
              <w:rPr>
                <w:rFonts w:ascii="Arial" w:hAnsi="Arial" w:cs="Arial"/>
                <w:b/>
              </w:rPr>
            </w:pPr>
            <w:r w:rsidRPr="007144C4">
              <w:rPr>
                <w:rFonts w:ascii="Arial" w:hAnsi="Arial" w:cs="Arial"/>
                <w:b/>
              </w:rPr>
              <w:lastRenderedPageBreak/>
              <w:t>Клевер семена</w:t>
            </w:r>
          </w:p>
        </w:tc>
        <w:tc>
          <w:tcPr>
            <w:tcW w:w="1701" w:type="dxa"/>
          </w:tcPr>
          <w:p w:rsidR="000A20A2" w:rsidRPr="007144C4" w:rsidRDefault="000A20A2" w:rsidP="00DB10B9">
            <w:pPr>
              <w:rPr>
                <w:rFonts w:ascii="Arial" w:hAnsi="Arial" w:cs="Arial"/>
              </w:rPr>
            </w:pPr>
          </w:p>
        </w:tc>
        <w:tc>
          <w:tcPr>
            <w:tcW w:w="1701" w:type="dxa"/>
          </w:tcPr>
          <w:p w:rsidR="000A20A2" w:rsidRPr="007144C4" w:rsidRDefault="000A20A2" w:rsidP="00DB10B9">
            <w:pPr>
              <w:rPr>
                <w:rFonts w:ascii="Arial" w:hAnsi="Arial" w:cs="Arial"/>
              </w:rPr>
            </w:pPr>
            <w:r w:rsidRPr="007144C4">
              <w:rPr>
                <w:rFonts w:ascii="Arial" w:hAnsi="Arial" w:cs="Arial"/>
              </w:rPr>
              <w:t>33</w:t>
            </w:r>
          </w:p>
        </w:tc>
        <w:tc>
          <w:tcPr>
            <w:tcW w:w="1701" w:type="dxa"/>
          </w:tcPr>
          <w:p w:rsidR="000A20A2" w:rsidRPr="007144C4" w:rsidRDefault="000A20A2" w:rsidP="00DB10B9">
            <w:pPr>
              <w:rPr>
                <w:rFonts w:ascii="Arial" w:hAnsi="Arial" w:cs="Arial"/>
              </w:rPr>
            </w:pPr>
            <w:r w:rsidRPr="007144C4">
              <w:rPr>
                <w:rFonts w:ascii="Arial" w:hAnsi="Arial" w:cs="Arial"/>
              </w:rPr>
              <w:t>10</w:t>
            </w:r>
          </w:p>
        </w:tc>
        <w:tc>
          <w:tcPr>
            <w:tcW w:w="1701" w:type="dxa"/>
          </w:tcPr>
          <w:p w:rsidR="000A20A2" w:rsidRPr="007144C4" w:rsidRDefault="000A20A2" w:rsidP="00DB10B9">
            <w:pPr>
              <w:rPr>
                <w:rFonts w:ascii="Arial" w:hAnsi="Arial" w:cs="Arial"/>
              </w:rPr>
            </w:pPr>
            <w:r w:rsidRPr="007144C4">
              <w:rPr>
                <w:rFonts w:ascii="Arial" w:hAnsi="Arial" w:cs="Arial"/>
              </w:rPr>
              <w:t>15,3</w:t>
            </w:r>
          </w:p>
        </w:tc>
        <w:tc>
          <w:tcPr>
            <w:tcW w:w="1418" w:type="dxa"/>
          </w:tcPr>
          <w:p w:rsidR="000A20A2" w:rsidRPr="007144C4" w:rsidRDefault="000A20A2" w:rsidP="00DB10B9">
            <w:pPr>
              <w:rPr>
                <w:rFonts w:ascii="Arial" w:hAnsi="Arial" w:cs="Arial"/>
              </w:rPr>
            </w:pPr>
            <w:r w:rsidRPr="007144C4">
              <w:rPr>
                <w:rFonts w:ascii="Arial" w:hAnsi="Arial" w:cs="Arial"/>
              </w:rPr>
              <w:t>2,0</w:t>
            </w:r>
          </w:p>
        </w:tc>
      </w:tr>
    </w:tbl>
    <w:p w:rsidR="000A20A2" w:rsidRPr="007144C4" w:rsidRDefault="000A20A2"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color w:val="000000"/>
          <w:sz w:val="24"/>
          <w:szCs w:val="24"/>
          <w:lang w:eastAsia="ru-RU"/>
        </w:rPr>
      </w:pPr>
    </w:p>
    <w:p w:rsidR="00713E4C" w:rsidRPr="007144C4" w:rsidRDefault="00713E4C" w:rsidP="00713E4C">
      <w:pPr>
        <w:ind w:firstLine="708"/>
        <w:jc w:val="both"/>
        <w:rPr>
          <w:rFonts w:ascii="Arial" w:hAnsi="Arial" w:cs="Arial"/>
        </w:rPr>
      </w:pPr>
      <w:r w:rsidRPr="007144C4">
        <w:rPr>
          <w:rFonts w:ascii="Arial" w:hAnsi="Arial" w:cs="Arial"/>
        </w:rPr>
        <w:t>В 2017 году ООО «Победа», - было приобретено и посеяно 25 тонн элитных семян сорта «Новосибирская -15» и овес Тубинский – 15 тонн посеяно на площади 200га., на общую сумму 610,00 тыс. руб.</w:t>
      </w:r>
    </w:p>
    <w:p w:rsidR="00713E4C" w:rsidRPr="007144C4" w:rsidRDefault="00713E4C" w:rsidP="00713E4C">
      <w:pPr>
        <w:ind w:firstLine="708"/>
        <w:jc w:val="both"/>
        <w:rPr>
          <w:rFonts w:ascii="Arial" w:hAnsi="Arial" w:cs="Arial"/>
        </w:rPr>
      </w:pPr>
      <w:r w:rsidRPr="007144C4">
        <w:rPr>
          <w:rFonts w:ascii="Arial" w:hAnsi="Arial" w:cs="Arial"/>
        </w:rPr>
        <w:t xml:space="preserve">В текущем году проведена химическая прополка посевов на площади 1470 га или 43,6 % от площади посева яровых зерновых культур, в том числе на 1170га. за счет средств, предоставленных хозяйствам на безвозмездной основе. </w:t>
      </w:r>
    </w:p>
    <w:p w:rsidR="00713E4C" w:rsidRPr="007144C4" w:rsidRDefault="00713E4C" w:rsidP="00713E4C">
      <w:pPr>
        <w:ind w:firstLine="708"/>
        <w:jc w:val="both"/>
        <w:rPr>
          <w:rFonts w:ascii="Arial" w:hAnsi="Arial" w:cs="Arial"/>
        </w:rPr>
      </w:pPr>
      <w:r w:rsidRPr="007144C4">
        <w:rPr>
          <w:rFonts w:ascii="Arial" w:hAnsi="Arial" w:cs="Arial"/>
        </w:rPr>
        <w:t>Для обеспечения кормовой базой на зимне-стойловый период 2017-2018 гг. хозяйствами района заготовлено: сена –1987 тонн, соломы 72 тонн, лидерами по заготовке кормов являются ООО «Победа», СПК «Рассвет».</w:t>
      </w:r>
    </w:p>
    <w:p w:rsidR="00713E4C" w:rsidRPr="007144C4" w:rsidRDefault="00713E4C" w:rsidP="00713E4C">
      <w:pPr>
        <w:ind w:firstLine="708"/>
        <w:jc w:val="both"/>
        <w:rPr>
          <w:rFonts w:ascii="Arial" w:hAnsi="Arial" w:cs="Arial"/>
        </w:rPr>
      </w:pPr>
      <w:r w:rsidRPr="007144C4">
        <w:rPr>
          <w:rFonts w:ascii="Arial" w:hAnsi="Arial" w:cs="Arial"/>
        </w:rPr>
        <w:t>По уточненной структуре посевных в 2018 году планируется посеять зерновых 3010 га., в том числе пшеницы 2540га., овса 470га., вся посевная площадь составит 5000га., используемая пашня  составит 7800га.</w:t>
      </w:r>
    </w:p>
    <w:p w:rsidR="00713E4C" w:rsidRPr="007144C4" w:rsidRDefault="00713E4C" w:rsidP="00713E4C">
      <w:pPr>
        <w:ind w:firstLine="709"/>
        <w:jc w:val="both"/>
        <w:rPr>
          <w:rFonts w:ascii="Arial" w:hAnsi="Arial" w:cs="Arial"/>
        </w:rPr>
      </w:pPr>
      <w:r w:rsidRPr="007144C4">
        <w:rPr>
          <w:rFonts w:ascii="Arial" w:hAnsi="Arial" w:cs="Arial"/>
        </w:rPr>
        <w:t xml:space="preserve">Под урожай 2018 года в районе имеется готовой земли 3206 га. из них: произведена подготовка низкопродуктивной пашни (чистых паров) на площади 2 765 га. и зяби 441 га. </w:t>
      </w:r>
    </w:p>
    <w:p w:rsidR="00713E4C" w:rsidRPr="007144C4" w:rsidRDefault="00713E4C" w:rsidP="00713E4C">
      <w:pPr>
        <w:ind w:firstLine="708"/>
        <w:jc w:val="both"/>
        <w:rPr>
          <w:rFonts w:ascii="Arial" w:hAnsi="Arial" w:cs="Arial"/>
          <w:color w:val="000000"/>
        </w:rPr>
      </w:pPr>
      <w:r w:rsidRPr="007144C4">
        <w:rPr>
          <w:rFonts w:ascii="Arial" w:hAnsi="Arial" w:cs="Arial"/>
        </w:rPr>
        <w:t>В хозяйствах Пировского района на 01.02.2017г. имеется  756,8 тонн семян: из них 635 тонн  пшеницы, 119 тонн овса, 28 центнеров – клевера, что составляет 100% от планируемого объёма засыпки семян под посев 2018 года.</w:t>
      </w:r>
    </w:p>
    <w:p w:rsidR="00713E4C" w:rsidRPr="007144C4" w:rsidRDefault="00713E4C" w:rsidP="00713E4C">
      <w:pPr>
        <w:ind w:firstLine="708"/>
        <w:jc w:val="both"/>
        <w:rPr>
          <w:rFonts w:ascii="Arial" w:hAnsi="Arial" w:cs="Arial"/>
          <w:color w:val="000000"/>
        </w:rPr>
      </w:pPr>
      <w:r w:rsidRPr="007144C4">
        <w:rPr>
          <w:rFonts w:ascii="Arial" w:hAnsi="Arial" w:cs="Arial"/>
        </w:rPr>
        <w:t xml:space="preserve">За последние годы в лучшую сторону заметно изменилась ситуация в области животноводства района, в таблице представлена информация по состоянию 01.01.2018г. и аналогичный период 2017года в данной отрасли. </w:t>
      </w:r>
    </w:p>
    <w:p w:rsidR="00713E4C" w:rsidRPr="007144C4" w:rsidRDefault="00713E4C" w:rsidP="00713E4C">
      <w:pPr>
        <w:ind w:firstLine="709"/>
        <w:jc w:val="both"/>
        <w:rPr>
          <w:rFonts w:ascii="Arial" w:hAnsi="Arial" w:cs="Arial"/>
        </w:rPr>
      </w:pPr>
    </w:p>
    <w:tbl>
      <w:tblPr>
        <w:tblpPr w:leftFromText="180" w:rightFromText="180" w:vertAnchor="text" w:horzAnchor="margin" w:tblpY="1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59"/>
        <w:gridCol w:w="1418"/>
        <w:gridCol w:w="1134"/>
        <w:gridCol w:w="1275"/>
      </w:tblGrid>
      <w:tr w:rsidR="00713E4C" w:rsidRPr="007144C4" w:rsidTr="00FF354A">
        <w:trPr>
          <w:trHeight w:val="278"/>
        </w:trPr>
        <w:tc>
          <w:tcPr>
            <w:tcW w:w="3794" w:type="dxa"/>
            <w:vMerge w:val="restart"/>
          </w:tcPr>
          <w:p w:rsidR="00713E4C" w:rsidRPr="007144C4" w:rsidRDefault="00713E4C" w:rsidP="00DB10B9">
            <w:pPr>
              <w:rPr>
                <w:rFonts w:ascii="Arial" w:hAnsi="Arial" w:cs="Arial"/>
              </w:rPr>
            </w:pPr>
          </w:p>
        </w:tc>
        <w:tc>
          <w:tcPr>
            <w:tcW w:w="5386" w:type="dxa"/>
            <w:gridSpan w:val="4"/>
          </w:tcPr>
          <w:p w:rsidR="00713E4C" w:rsidRPr="007144C4" w:rsidRDefault="00713E4C" w:rsidP="00DB10B9">
            <w:pPr>
              <w:rPr>
                <w:rFonts w:ascii="Arial" w:hAnsi="Arial" w:cs="Arial"/>
              </w:rPr>
            </w:pPr>
            <w:r w:rsidRPr="007144C4">
              <w:rPr>
                <w:rFonts w:ascii="Arial" w:hAnsi="Arial" w:cs="Arial"/>
              </w:rPr>
              <w:t>Количество животных, гол.  (2017г/2016г.)</w:t>
            </w:r>
          </w:p>
        </w:tc>
      </w:tr>
      <w:tr w:rsidR="00713E4C" w:rsidRPr="007144C4" w:rsidTr="00FF354A">
        <w:trPr>
          <w:trHeight w:val="268"/>
        </w:trPr>
        <w:tc>
          <w:tcPr>
            <w:tcW w:w="3794" w:type="dxa"/>
            <w:vMerge/>
          </w:tcPr>
          <w:p w:rsidR="00713E4C" w:rsidRPr="007144C4" w:rsidRDefault="00713E4C" w:rsidP="00DB10B9">
            <w:pPr>
              <w:rPr>
                <w:rFonts w:ascii="Arial" w:hAnsi="Arial" w:cs="Arial"/>
              </w:rPr>
            </w:pPr>
          </w:p>
        </w:tc>
        <w:tc>
          <w:tcPr>
            <w:tcW w:w="2977" w:type="dxa"/>
            <w:gridSpan w:val="2"/>
          </w:tcPr>
          <w:p w:rsidR="00713E4C" w:rsidRPr="007144C4" w:rsidRDefault="00713E4C" w:rsidP="00DB10B9">
            <w:pPr>
              <w:rPr>
                <w:rFonts w:ascii="Arial" w:hAnsi="Arial" w:cs="Arial"/>
              </w:rPr>
            </w:pPr>
            <w:r w:rsidRPr="007144C4">
              <w:rPr>
                <w:rFonts w:ascii="Arial" w:hAnsi="Arial" w:cs="Arial"/>
              </w:rPr>
              <w:t xml:space="preserve">КРС </w:t>
            </w:r>
          </w:p>
        </w:tc>
        <w:tc>
          <w:tcPr>
            <w:tcW w:w="1134" w:type="dxa"/>
            <w:vMerge w:val="restart"/>
          </w:tcPr>
          <w:p w:rsidR="00713E4C" w:rsidRPr="007144C4" w:rsidRDefault="00713E4C" w:rsidP="00DB10B9">
            <w:pPr>
              <w:rPr>
                <w:rFonts w:ascii="Arial" w:hAnsi="Arial" w:cs="Arial"/>
              </w:rPr>
            </w:pPr>
            <w:r w:rsidRPr="007144C4">
              <w:rPr>
                <w:rFonts w:ascii="Arial" w:hAnsi="Arial" w:cs="Arial"/>
              </w:rPr>
              <w:t xml:space="preserve">Свиньи </w:t>
            </w:r>
          </w:p>
        </w:tc>
        <w:tc>
          <w:tcPr>
            <w:tcW w:w="1275" w:type="dxa"/>
            <w:vMerge w:val="restart"/>
          </w:tcPr>
          <w:p w:rsidR="00713E4C" w:rsidRPr="007144C4" w:rsidRDefault="00713E4C" w:rsidP="00DB10B9">
            <w:pPr>
              <w:rPr>
                <w:rFonts w:ascii="Arial" w:hAnsi="Arial" w:cs="Arial"/>
              </w:rPr>
            </w:pPr>
            <w:r w:rsidRPr="007144C4">
              <w:rPr>
                <w:rFonts w:ascii="Arial" w:hAnsi="Arial" w:cs="Arial"/>
              </w:rPr>
              <w:t>Лошади</w:t>
            </w:r>
          </w:p>
        </w:tc>
      </w:tr>
      <w:tr w:rsidR="00713E4C" w:rsidRPr="007144C4" w:rsidTr="00FF354A">
        <w:trPr>
          <w:trHeight w:val="282"/>
        </w:trPr>
        <w:tc>
          <w:tcPr>
            <w:tcW w:w="3794" w:type="dxa"/>
            <w:vMerge/>
          </w:tcPr>
          <w:p w:rsidR="00713E4C" w:rsidRPr="007144C4" w:rsidRDefault="00713E4C" w:rsidP="00DB10B9">
            <w:pPr>
              <w:rPr>
                <w:rFonts w:ascii="Arial" w:hAnsi="Arial" w:cs="Arial"/>
              </w:rPr>
            </w:pPr>
          </w:p>
        </w:tc>
        <w:tc>
          <w:tcPr>
            <w:tcW w:w="1559" w:type="dxa"/>
          </w:tcPr>
          <w:p w:rsidR="00713E4C" w:rsidRPr="007144C4" w:rsidRDefault="00713E4C" w:rsidP="00DB10B9">
            <w:pPr>
              <w:rPr>
                <w:rFonts w:ascii="Arial" w:hAnsi="Arial" w:cs="Arial"/>
              </w:rPr>
            </w:pPr>
          </w:p>
        </w:tc>
        <w:tc>
          <w:tcPr>
            <w:tcW w:w="1418" w:type="dxa"/>
          </w:tcPr>
          <w:p w:rsidR="00713E4C" w:rsidRPr="007144C4" w:rsidRDefault="00713E4C" w:rsidP="00DB10B9">
            <w:pPr>
              <w:rPr>
                <w:rFonts w:ascii="Arial" w:hAnsi="Arial" w:cs="Arial"/>
              </w:rPr>
            </w:pPr>
            <w:r w:rsidRPr="007144C4">
              <w:rPr>
                <w:rFonts w:ascii="Arial" w:hAnsi="Arial" w:cs="Arial"/>
              </w:rPr>
              <w:t>В т.ч. молочных коров</w:t>
            </w:r>
          </w:p>
        </w:tc>
        <w:tc>
          <w:tcPr>
            <w:tcW w:w="1134" w:type="dxa"/>
            <w:vMerge/>
          </w:tcPr>
          <w:p w:rsidR="00713E4C" w:rsidRPr="007144C4" w:rsidRDefault="00713E4C" w:rsidP="00DB10B9">
            <w:pPr>
              <w:rPr>
                <w:rFonts w:ascii="Arial" w:hAnsi="Arial" w:cs="Arial"/>
              </w:rPr>
            </w:pPr>
          </w:p>
        </w:tc>
        <w:tc>
          <w:tcPr>
            <w:tcW w:w="1275" w:type="dxa"/>
            <w:vMerge/>
          </w:tcPr>
          <w:p w:rsidR="00713E4C" w:rsidRPr="007144C4" w:rsidRDefault="00713E4C" w:rsidP="00DB10B9">
            <w:pPr>
              <w:rPr>
                <w:rFonts w:ascii="Arial" w:hAnsi="Arial" w:cs="Arial"/>
              </w:rPr>
            </w:pPr>
          </w:p>
        </w:tc>
      </w:tr>
      <w:tr w:rsidR="00713E4C" w:rsidRPr="007144C4" w:rsidTr="00FF354A">
        <w:trPr>
          <w:trHeight w:val="478"/>
        </w:trPr>
        <w:tc>
          <w:tcPr>
            <w:tcW w:w="3794" w:type="dxa"/>
          </w:tcPr>
          <w:p w:rsidR="00713E4C" w:rsidRPr="007144C4" w:rsidRDefault="00713E4C" w:rsidP="00DB10B9">
            <w:pPr>
              <w:rPr>
                <w:rFonts w:ascii="Arial" w:hAnsi="Arial" w:cs="Arial"/>
              </w:rPr>
            </w:pPr>
            <w:r w:rsidRPr="007144C4">
              <w:rPr>
                <w:rFonts w:ascii="Arial" w:hAnsi="Arial" w:cs="Arial"/>
              </w:rPr>
              <w:t>Итого по сельскохозяйственным организациям</w:t>
            </w:r>
          </w:p>
        </w:tc>
        <w:tc>
          <w:tcPr>
            <w:tcW w:w="1559" w:type="dxa"/>
          </w:tcPr>
          <w:p w:rsidR="00713E4C" w:rsidRPr="007144C4" w:rsidRDefault="00713E4C" w:rsidP="00DB10B9">
            <w:pPr>
              <w:rPr>
                <w:rFonts w:ascii="Arial" w:hAnsi="Arial" w:cs="Arial"/>
              </w:rPr>
            </w:pPr>
            <w:r w:rsidRPr="007144C4">
              <w:rPr>
                <w:rFonts w:ascii="Arial" w:hAnsi="Arial" w:cs="Arial"/>
              </w:rPr>
              <w:t>101/84</w:t>
            </w:r>
          </w:p>
        </w:tc>
        <w:tc>
          <w:tcPr>
            <w:tcW w:w="1418" w:type="dxa"/>
          </w:tcPr>
          <w:p w:rsidR="00713E4C" w:rsidRPr="007144C4" w:rsidRDefault="00713E4C" w:rsidP="00DB10B9">
            <w:pPr>
              <w:rPr>
                <w:rFonts w:ascii="Arial" w:hAnsi="Arial" w:cs="Arial"/>
              </w:rPr>
            </w:pPr>
            <w:r w:rsidRPr="007144C4">
              <w:rPr>
                <w:rFonts w:ascii="Arial" w:hAnsi="Arial" w:cs="Arial"/>
              </w:rPr>
              <w:t>27/25</w:t>
            </w:r>
          </w:p>
        </w:tc>
        <w:tc>
          <w:tcPr>
            <w:tcW w:w="1134" w:type="dxa"/>
          </w:tcPr>
          <w:p w:rsidR="00713E4C" w:rsidRPr="007144C4" w:rsidRDefault="00713E4C" w:rsidP="00DB10B9">
            <w:pPr>
              <w:rPr>
                <w:rFonts w:ascii="Arial" w:hAnsi="Arial" w:cs="Arial"/>
              </w:rPr>
            </w:pPr>
            <w:r w:rsidRPr="007144C4">
              <w:rPr>
                <w:rFonts w:ascii="Arial" w:hAnsi="Arial" w:cs="Arial"/>
              </w:rPr>
              <w:t>502/448</w:t>
            </w:r>
          </w:p>
        </w:tc>
        <w:tc>
          <w:tcPr>
            <w:tcW w:w="1275" w:type="dxa"/>
          </w:tcPr>
          <w:p w:rsidR="00713E4C" w:rsidRPr="007144C4" w:rsidRDefault="00713E4C" w:rsidP="00DB10B9">
            <w:pPr>
              <w:rPr>
                <w:rFonts w:ascii="Arial" w:hAnsi="Arial" w:cs="Arial"/>
              </w:rPr>
            </w:pPr>
            <w:r w:rsidRPr="007144C4">
              <w:rPr>
                <w:rFonts w:ascii="Arial" w:hAnsi="Arial" w:cs="Arial"/>
              </w:rPr>
              <w:t>63/57</w:t>
            </w:r>
          </w:p>
        </w:tc>
      </w:tr>
      <w:tr w:rsidR="00713E4C" w:rsidRPr="007144C4" w:rsidTr="00FF354A">
        <w:trPr>
          <w:trHeight w:val="414"/>
        </w:trPr>
        <w:tc>
          <w:tcPr>
            <w:tcW w:w="3794" w:type="dxa"/>
          </w:tcPr>
          <w:p w:rsidR="00713E4C" w:rsidRPr="007144C4" w:rsidRDefault="00713E4C" w:rsidP="00DB10B9">
            <w:pPr>
              <w:rPr>
                <w:rFonts w:ascii="Arial" w:hAnsi="Arial" w:cs="Arial"/>
              </w:rPr>
            </w:pPr>
            <w:r w:rsidRPr="007144C4">
              <w:rPr>
                <w:rFonts w:ascii="Arial" w:hAnsi="Arial" w:cs="Arial"/>
              </w:rPr>
              <w:t>Итого по К(Ф)Х</w:t>
            </w:r>
          </w:p>
        </w:tc>
        <w:tc>
          <w:tcPr>
            <w:tcW w:w="1559" w:type="dxa"/>
          </w:tcPr>
          <w:p w:rsidR="00713E4C" w:rsidRPr="007144C4" w:rsidRDefault="00713E4C" w:rsidP="00DB10B9">
            <w:pPr>
              <w:rPr>
                <w:rFonts w:ascii="Arial" w:hAnsi="Arial" w:cs="Arial"/>
              </w:rPr>
            </w:pPr>
            <w:r w:rsidRPr="007144C4">
              <w:rPr>
                <w:rFonts w:ascii="Arial" w:hAnsi="Arial" w:cs="Arial"/>
              </w:rPr>
              <w:t>123/51</w:t>
            </w:r>
          </w:p>
        </w:tc>
        <w:tc>
          <w:tcPr>
            <w:tcW w:w="1418" w:type="dxa"/>
          </w:tcPr>
          <w:p w:rsidR="00713E4C" w:rsidRPr="007144C4" w:rsidRDefault="00713E4C" w:rsidP="00DB10B9">
            <w:pPr>
              <w:rPr>
                <w:rFonts w:ascii="Arial" w:hAnsi="Arial" w:cs="Arial"/>
              </w:rPr>
            </w:pPr>
            <w:r w:rsidRPr="007144C4">
              <w:rPr>
                <w:rFonts w:ascii="Arial" w:hAnsi="Arial" w:cs="Arial"/>
              </w:rPr>
              <w:t>41/20</w:t>
            </w:r>
          </w:p>
        </w:tc>
        <w:tc>
          <w:tcPr>
            <w:tcW w:w="1134" w:type="dxa"/>
          </w:tcPr>
          <w:p w:rsidR="00713E4C" w:rsidRPr="007144C4" w:rsidRDefault="00713E4C" w:rsidP="00DB10B9">
            <w:pPr>
              <w:rPr>
                <w:rFonts w:ascii="Arial" w:hAnsi="Arial" w:cs="Arial"/>
              </w:rPr>
            </w:pPr>
            <w:r w:rsidRPr="007144C4">
              <w:rPr>
                <w:rFonts w:ascii="Arial" w:hAnsi="Arial" w:cs="Arial"/>
              </w:rPr>
              <w:t>-</w:t>
            </w:r>
          </w:p>
        </w:tc>
        <w:tc>
          <w:tcPr>
            <w:tcW w:w="1275" w:type="dxa"/>
          </w:tcPr>
          <w:p w:rsidR="00713E4C" w:rsidRPr="007144C4" w:rsidRDefault="00713E4C" w:rsidP="00DB10B9">
            <w:pPr>
              <w:rPr>
                <w:rFonts w:ascii="Arial" w:hAnsi="Arial" w:cs="Arial"/>
              </w:rPr>
            </w:pPr>
            <w:r w:rsidRPr="007144C4">
              <w:rPr>
                <w:rFonts w:ascii="Arial" w:hAnsi="Arial" w:cs="Arial"/>
              </w:rPr>
              <w:t>59/15</w:t>
            </w:r>
          </w:p>
        </w:tc>
      </w:tr>
      <w:tr w:rsidR="00713E4C" w:rsidRPr="007144C4" w:rsidTr="00FF354A">
        <w:tc>
          <w:tcPr>
            <w:tcW w:w="3794" w:type="dxa"/>
          </w:tcPr>
          <w:p w:rsidR="00713E4C" w:rsidRPr="007144C4" w:rsidRDefault="00713E4C" w:rsidP="00DB10B9">
            <w:pPr>
              <w:rPr>
                <w:rFonts w:ascii="Arial" w:hAnsi="Arial" w:cs="Arial"/>
                <w:b/>
              </w:rPr>
            </w:pPr>
            <w:r w:rsidRPr="007144C4">
              <w:rPr>
                <w:rFonts w:ascii="Arial" w:hAnsi="Arial" w:cs="Arial"/>
                <w:b/>
              </w:rPr>
              <w:t>Всего по району</w:t>
            </w:r>
          </w:p>
        </w:tc>
        <w:tc>
          <w:tcPr>
            <w:tcW w:w="1559" w:type="dxa"/>
          </w:tcPr>
          <w:p w:rsidR="00713E4C" w:rsidRPr="007144C4" w:rsidRDefault="00713E4C" w:rsidP="00DB10B9">
            <w:pPr>
              <w:rPr>
                <w:rFonts w:ascii="Arial" w:hAnsi="Arial" w:cs="Arial"/>
                <w:b/>
              </w:rPr>
            </w:pPr>
            <w:r w:rsidRPr="007144C4">
              <w:rPr>
                <w:rFonts w:ascii="Arial" w:hAnsi="Arial" w:cs="Arial"/>
                <w:b/>
              </w:rPr>
              <w:t>224/135</w:t>
            </w:r>
          </w:p>
        </w:tc>
        <w:tc>
          <w:tcPr>
            <w:tcW w:w="1418" w:type="dxa"/>
          </w:tcPr>
          <w:p w:rsidR="00713E4C" w:rsidRPr="007144C4" w:rsidRDefault="00713E4C" w:rsidP="00DB10B9">
            <w:pPr>
              <w:rPr>
                <w:rFonts w:ascii="Arial" w:hAnsi="Arial" w:cs="Arial"/>
                <w:b/>
              </w:rPr>
            </w:pPr>
            <w:r w:rsidRPr="007144C4">
              <w:rPr>
                <w:rFonts w:ascii="Arial" w:hAnsi="Arial" w:cs="Arial"/>
                <w:b/>
              </w:rPr>
              <w:t>68/45</w:t>
            </w:r>
          </w:p>
        </w:tc>
        <w:tc>
          <w:tcPr>
            <w:tcW w:w="1134" w:type="dxa"/>
          </w:tcPr>
          <w:p w:rsidR="00713E4C" w:rsidRPr="007144C4" w:rsidRDefault="00713E4C" w:rsidP="00DB10B9">
            <w:pPr>
              <w:rPr>
                <w:rFonts w:ascii="Arial" w:hAnsi="Arial" w:cs="Arial"/>
                <w:b/>
              </w:rPr>
            </w:pPr>
            <w:r w:rsidRPr="007144C4">
              <w:rPr>
                <w:rFonts w:ascii="Arial" w:hAnsi="Arial" w:cs="Arial"/>
                <w:b/>
              </w:rPr>
              <w:t>502/448</w:t>
            </w:r>
          </w:p>
        </w:tc>
        <w:tc>
          <w:tcPr>
            <w:tcW w:w="1275" w:type="dxa"/>
          </w:tcPr>
          <w:p w:rsidR="00713E4C" w:rsidRPr="007144C4" w:rsidRDefault="00713E4C" w:rsidP="00DB10B9">
            <w:pPr>
              <w:rPr>
                <w:rFonts w:ascii="Arial" w:hAnsi="Arial" w:cs="Arial"/>
                <w:b/>
              </w:rPr>
            </w:pPr>
            <w:r w:rsidRPr="007144C4">
              <w:rPr>
                <w:rFonts w:ascii="Arial" w:hAnsi="Arial" w:cs="Arial"/>
                <w:b/>
              </w:rPr>
              <w:t>149/97</w:t>
            </w:r>
          </w:p>
        </w:tc>
      </w:tr>
    </w:tbl>
    <w:p w:rsidR="00713E4C" w:rsidRPr="007144C4" w:rsidRDefault="00713E4C" w:rsidP="00713E4C">
      <w:pPr>
        <w:ind w:firstLine="709"/>
        <w:jc w:val="both"/>
        <w:rPr>
          <w:rFonts w:ascii="Arial" w:hAnsi="Arial" w:cs="Arial"/>
        </w:rPr>
      </w:pPr>
    </w:p>
    <w:p w:rsidR="00713E4C" w:rsidRPr="007144C4" w:rsidRDefault="00713E4C" w:rsidP="00713E4C">
      <w:pPr>
        <w:ind w:firstLine="709"/>
        <w:jc w:val="both"/>
        <w:rPr>
          <w:rFonts w:ascii="Arial" w:hAnsi="Arial" w:cs="Arial"/>
        </w:rPr>
      </w:pPr>
    </w:p>
    <w:p w:rsidR="00DB10B9" w:rsidRPr="007144C4" w:rsidRDefault="00DB10B9"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405AC" w:rsidRPr="007144C4" w:rsidRDefault="007405AC" w:rsidP="00E2609F">
      <w:pPr>
        <w:ind w:firstLine="709"/>
        <w:jc w:val="both"/>
        <w:rPr>
          <w:rFonts w:ascii="Arial" w:hAnsi="Arial" w:cs="Arial"/>
        </w:rPr>
      </w:pPr>
    </w:p>
    <w:p w:rsidR="00713E4C" w:rsidRPr="007144C4" w:rsidRDefault="00713E4C" w:rsidP="00E2609F">
      <w:pPr>
        <w:ind w:firstLine="709"/>
        <w:jc w:val="both"/>
        <w:rPr>
          <w:rFonts w:ascii="Arial" w:hAnsi="Arial" w:cs="Arial"/>
        </w:rPr>
      </w:pPr>
      <w:r w:rsidRPr="007144C4">
        <w:rPr>
          <w:rFonts w:ascii="Arial" w:hAnsi="Arial" w:cs="Arial"/>
        </w:rPr>
        <w:t>Надой молока за 2017год  на одну корову по району составил 3506 кг</w:t>
      </w:r>
      <w:r w:rsidR="00DB10B9" w:rsidRPr="007144C4">
        <w:rPr>
          <w:rFonts w:ascii="Arial" w:hAnsi="Arial" w:cs="Arial"/>
        </w:rPr>
        <w:t>.</w:t>
      </w:r>
    </w:p>
    <w:p w:rsidR="00713E4C" w:rsidRPr="007144C4" w:rsidRDefault="00713E4C" w:rsidP="00713E4C">
      <w:pPr>
        <w:ind w:firstLine="708"/>
        <w:jc w:val="both"/>
        <w:rPr>
          <w:rFonts w:ascii="Arial" w:hAnsi="Arial" w:cs="Arial"/>
        </w:rPr>
      </w:pPr>
      <w:r w:rsidRPr="007144C4">
        <w:rPr>
          <w:rFonts w:ascii="Arial" w:hAnsi="Arial" w:cs="Arial"/>
        </w:rPr>
        <w:t xml:space="preserve">Отделом по сельскому хозяйству ведется работа по разъяснению гражданам по порядку и условиям получения мер государственной поддержки для создания крестьянских (фермерских) хозяйств, развития личных подсобных хозяйств. </w:t>
      </w:r>
    </w:p>
    <w:p w:rsidR="00713E4C" w:rsidRPr="007144C4" w:rsidRDefault="00713E4C" w:rsidP="00713E4C">
      <w:pPr>
        <w:ind w:firstLine="708"/>
        <w:jc w:val="both"/>
        <w:rPr>
          <w:rFonts w:ascii="Arial" w:hAnsi="Arial" w:cs="Arial"/>
        </w:rPr>
      </w:pPr>
      <w:r w:rsidRPr="007144C4">
        <w:rPr>
          <w:rFonts w:ascii="Arial" w:hAnsi="Arial" w:cs="Arial"/>
        </w:rPr>
        <w:t>Как результат проведенной работы можно считать участие в 2017 году трех крестьянских (фермерских) хозяйств Пировского района в конкурсном отборе начинающих фермеров на предоставление грантов на создание  и развитие крестьянского (фермерского) хозяйства. По результатам конкурса всем трем фермерам предоставлены гранты на общую сумму  8 млн. 775 тысяч рублей. В рамках предоставленных грантов фермерами были приобретены сельхоз техника, оборудование и животные.</w:t>
      </w:r>
    </w:p>
    <w:p w:rsidR="00713E4C" w:rsidRPr="007144C4" w:rsidRDefault="00713E4C" w:rsidP="002C6070">
      <w:pPr>
        <w:pStyle w:val="ConsPlusNormal"/>
        <w:ind w:firstLine="708"/>
        <w:jc w:val="both"/>
        <w:rPr>
          <w:rFonts w:cs="Arial"/>
          <w:sz w:val="24"/>
          <w:szCs w:val="24"/>
        </w:rPr>
      </w:pPr>
      <w:r w:rsidRPr="007144C4">
        <w:rPr>
          <w:rFonts w:cs="Arial"/>
          <w:sz w:val="24"/>
          <w:szCs w:val="24"/>
        </w:rPr>
        <w:t xml:space="preserve">Обновляется парк техники и в сельскохозяйственных предприятиях. В 2017 году ООО «Победа» приобрело  машину зерноочистительную воздушно-решетную МВР-8, дисковый посевной комплекс "Agrator Disk - 9000", Автофургон 172413, Автолавку 3009СЗ на общую сумму около 7 млн. рублей. В рамках соглашения </w:t>
      </w:r>
      <w:r w:rsidRPr="007144C4">
        <w:rPr>
          <w:rFonts w:cs="Arial"/>
          <w:sz w:val="24"/>
          <w:szCs w:val="24"/>
        </w:rPr>
        <w:lastRenderedPageBreak/>
        <w:t>указанному хозяйству предоставлена субсидия из краевого бюджета на возмещение части затрат, связанных с оплатой первоначального (авансового) лизингового взноса и очередных лизинговых платежей по заключенным договорам финансового лизинга по вышеуказанным изделиям.</w:t>
      </w:r>
    </w:p>
    <w:p w:rsidR="00713E4C" w:rsidRPr="007144C4" w:rsidRDefault="00713E4C" w:rsidP="00713E4C">
      <w:pPr>
        <w:ind w:firstLine="709"/>
        <w:jc w:val="both"/>
        <w:rPr>
          <w:rFonts w:ascii="Arial" w:hAnsi="Arial" w:cs="Arial"/>
        </w:rPr>
      </w:pPr>
      <w:r w:rsidRPr="007144C4">
        <w:rPr>
          <w:rFonts w:ascii="Arial" w:hAnsi="Arial" w:cs="Arial"/>
        </w:rPr>
        <w:t xml:space="preserve">В настоящее время перед сельскохозяйственной отраслью района стоит задача по организации закупа сельскохозяйственной продукции и по возможности переработки её на территории района. В этом году СССПоК «Колос» закуплено 48 тонн картофеля. </w:t>
      </w:r>
    </w:p>
    <w:p w:rsidR="00713E4C" w:rsidRPr="007144C4" w:rsidRDefault="00713E4C" w:rsidP="00713E4C">
      <w:pPr>
        <w:ind w:firstLine="709"/>
        <w:jc w:val="both"/>
        <w:rPr>
          <w:rFonts w:ascii="Arial" w:hAnsi="Arial" w:cs="Arial"/>
        </w:rPr>
      </w:pPr>
      <w:r w:rsidRPr="007144C4">
        <w:rPr>
          <w:rFonts w:ascii="Arial" w:hAnsi="Arial" w:cs="Arial"/>
        </w:rPr>
        <w:t>В настоящее время район полностью обеспечен собственным хлебом, ежегодно  выпечка хлеба и хлебобулочных изделий ООО «ЛЗК Возрождение» составляет -  от 240 до 280 тонн.  Здесь и</w:t>
      </w:r>
      <w:r w:rsidRPr="007144C4">
        <w:rPr>
          <w:rFonts w:ascii="Arial" w:hAnsi="Arial" w:cs="Arial"/>
          <w:color w:val="081C21"/>
        </w:rPr>
        <w:t xml:space="preserve">з муки собственного производства 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 Казачинском районах.  Отходы  мельничного производства  развозят по всему району на корм скоту. Всего на хлебопекарном производстве  занято 13 человек.  </w:t>
      </w:r>
    </w:p>
    <w:p w:rsidR="000A20A2" w:rsidRPr="007144C4" w:rsidRDefault="000A20A2" w:rsidP="00CD3F4E">
      <w:pPr>
        <w:pStyle w:val="a3"/>
        <w:tabs>
          <w:tab w:val="left" w:pos="1134"/>
          <w:tab w:val="left" w:pos="1418"/>
        </w:tabs>
        <w:autoSpaceDE w:val="0"/>
        <w:autoSpaceDN w:val="0"/>
        <w:adjustRightInd w:val="0"/>
        <w:spacing w:after="0" w:line="240" w:lineRule="auto"/>
        <w:ind w:left="0"/>
        <w:rPr>
          <w:rFonts w:ascii="Arial" w:hAnsi="Arial" w:cs="Arial"/>
          <w:color w:val="000000"/>
          <w:sz w:val="24"/>
          <w:szCs w:val="24"/>
          <w:lang w:eastAsia="ru-RU"/>
        </w:rPr>
      </w:pPr>
    </w:p>
    <w:p w:rsidR="00584DBC" w:rsidRPr="007144C4"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r w:rsidRPr="007144C4">
        <w:rPr>
          <w:rFonts w:ascii="Arial" w:hAnsi="Arial" w:cs="Arial"/>
          <w:sz w:val="24"/>
          <w:szCs w:val="24"/>
          <w:lang w:eastAsia="ru-RU"/>
        </w:rPr>
        <w:t>3.</w:t>
      </w:r>
      <w:r w:rsidR="00584DBC" w:rsidRPr="007144C4">
        <w:rPr>
          <w:rFonts w:ascii="Arial" w:hAnsi="Arial" w:cs="Arial"/>
          <w:sz w:val="24"/>
          <w:szCs w:val="24"/>
          <w:lang w:eastAsia="ru-RU"/>
        </w:rPr>
        <w:t>Описание основных целей и задач программы</w:t>
      </w:r>
    </w:p>
    <w:p w:rsidR="007405AC" w:rsidRPr="007144C4"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p>
    <w:p w:rsidR="00584DBC" w:rsidRPr="007144C4" w:rsidRDefault="00584DBC" w:rsidP="00A71D1B">
      <w:pPr>
        <w:ind w:firstLine="709"/>
        <w:jc w:val="both"/>
        <w:rPr>
          <w:rFonts w:ascii="Arial" w:hAnsi="Arial" w:cs="Arial"/>
        </w:rPr>
      </w:pPr>
      <w:r w:rsidRPr="007144C4">
        <w:rPr>
          <w:rFonts w:ascii="Arial" w:hAnsi="Arial" w:cs="Arial"/>
        </w:rPr>
        <w:t>Целью реализации муниципальной программы является:</w:t>
      </w:r>
    </w:p>
    <w:p w:rsidR="004D293B" w:rsidRPr="007144C4" w:rsidRDefault="004D293B" w:rsidP="00A71D1B">
      <w:pPr>
        <w:ind w:firstLine="709"/>
        <w:jc w:val="both"/>
        <w:rPr>
          <w:rFonts w:ascii="Arial" w:hAnsi="Arial" w:cs="Arial"/>
        </w:rPr>
      </w:pPr>
      <w:r w:rsidRPr="007144C4">
        <w:rPr>
          <w:rFonts w:ascii="Arial" w:hAnsi="Arial" w:cs="Arial"/>
        </w:rPr>
        <w:t>Развитие сельских территорий, рост занятости и уровня жизни сельского населения.</w:t>
      </w:r>
    </w:p>
    <w:p w:rsidR="00584DBC" w:rsidRPr="007144C4" w:rsidRDefault="00584DBC" w:rsidP="00A71D1B">
      <w:pPr>
        <w:ind w:firstLine="709"/>
        <w:jc w:val="both"/>
        <w:rPr>
          <w:rFonts w:ascii="Arial" w:hAnsi="Arial" w:cs="Arial"/>
        </w:rPr>
      </w:pPr>
      <w:r w:rsidRPr="007144C4">
        <w:rPr>
          <w:rFonts w:ascii="Arial" w:hAnsi="Arial" w:cs="Arial"/>
        </w:rPr>
        <w:t>Для реализации вышеуказанной цели предстоит решение следующих задач:</w:t>
      </w:r>
    </w:p>
    <w:p w:rsidR="00A71D1B" w:rsidRPr="007144C4" w:rsidRDefault="00A71D1B" w:rsidP="00A71D1B">
      <w:pPr>
        <w:autoSpaceDE w:val="0"/>
        <w:autoSpaceDN w:val="0"/>
        <w:adjustRightInd w:val="0"/>
        <w:ind w:firstLine="709"/>
        <w:jc w:val="both"/>
        <w:rPr>
          <w:rFonts w:ascii="Arial" w:eastAsia="Calibri" w:hAnsi="Arial" w:cs="Arial"/>
        </w:rPr>
      </w:pPr>
      <w:r w:rsidRPr="007144C4">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p w:rsidR="00A71D1B" w:rsidRPr="007144C4" w:rsidRDefault="00A71D1B" w:rsidP="00A71D1B">
      <w:pPr>
        <w:autoSpaceDE w:val="0"/>
        <w:autoSpaceDN w:val="0"/>
        <w:adjustRightInd w:val="0"/>
        <w:ind w:firstLine="709"/>
        <w:jc w:val="both"/>
        <w:rPr>
          <w:rFonts w:ascii="Arial" w:eastAsia="Calibri" w:hAnsi="Arial" w:cs="Arial"/>
        </w:rPr>
      </w:pPr>
      <w:r w:rsidRPr="007144C4">
        <w:rPr>
          <w:rFonts w:ascii="Arial" w:eastAsia="Calibri" w:hAnsi="Arial" w:cs="Arial"/>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A71D1B" w:rsidRPr="007144C4" w:rsidRDefault="00A71D1B" w:rsidP="00A71D1B">
      <w:pPr>
        <w:autoSpaceDE w:val="0"/>
        <w:autoSpaceDN w:val="0"/>
        <w:adjustRightInd w:val="0"/>
        <w:ind w:firstLine="709"/>
        <w:jc w:val="both"/>
        <w:rPr>
          <w:rFonts w:ascii="Arial" w:eastAsia="Calibri" w:hAnsi="Arial" w:cs="Arial"/>
        </w:rPr>
      </w:pPr>
      <w:r w:rsidRPr="007144C4">
        <w:rPr>
          <w:rFonts w:ascii="Arial" w:eastAsia="Calibri" w:hAnsi="Arial" w:cs="Arial"/>
        </w:rPr>
        <w:t>- Предупреждение возникновения и распространения заразных болезней животных.</w:t>
      </w:r>
    </w:p>
    <w:p w:rsidR="00A71D1B" w:rsidRPr="007144C4" w:rsidRDefault="00A71D1B" w:rsidP="00A71D1B">
      <w:pPr>
        <w:autoSpaceDE w:val="0"/>
        <w:autoSpaceDN w:val="0"/>
        <w:adjustRightInd w:val="0"/>
        <w:ind w:firstLine="709"/>
        <w:jc w:val="both"/>
        <w:rPr>
          <w:rFonts w:ascii="Arial" w:eastAsia="Calibri" w:hAnsi="Arial" w:cs="Arial"/>
        </w:rPr>
      </w:pPr>
      <w:r w:rsidRPr="007144C4">
        <w:rPr>
          <w:rFonts w:ascii="Arial" w:eastAsia="Calibri" w:hAnsi="Arial" w:cs="Arial"/>
        </w:rPr>
        <w:t xml:space="preserve">- </w:t>
      </w:r>
      <w:r w:rsidRPr="007144C4">
        <w:rPr>
          <w:rFonts w:ascii="Arial" w:hAnsi="Arial" w:cs="Arial"/>
        </w:rPr>
        <w:t>Обеспечение доступности коммерческих кредитов малых форм хозяйствования на селе.</w:t>
      </w:r>
    </w:p>
    <w:p w:rsidR="00A71D1B" w:rsidRPr="007144C4" w:rsidRDefault="00A71D1B" w:rsidP="00D56E68">
      <w:pPr>
        <w:pStyle w:val="a3"/>
        <w:tabs>
          <w:tab w:val="left" w:pos="1134"/>
        </w:tabs>
        <w:autoSpaceDE w:val="0"/>
        <w:autoSpaceDN w:val="0"/>
        <w:adjustRightInd w:val="0"/>
        <w:spacing w:after="0" w:line="240" w:lineRule="auto"/>
        <w:ind w:left="0"/>
        <w:jc w:val="both"/>
        <w:rPr>
          <w:rFonts w:ascii="Arial" w:hAnsi="Arial" w:cs="Arial"/>
          <w:sz w:val="24"/>
          <w:szCs w:val="24"/>
          <w:lang w:eastAsia="ru-RU"/>
        </w:rPr>
      </w:pPr>
    </w:p>
    <w:p w:rsidR="00584DBC" w:rsidRPr="007144C4" w:rsidRDefault="00584DBC" w:rsidP="00BE7AF5">
      <w:pPr>
        <w:pStyle w:val="ConsPlusNormal"/>
        <w:ind w:firstLine="540"/>
        <w:jc w:val="center"/>
        <w:rPr>
          <w:rFonts w:cs="Arial"/>
          <w:sz w:val="24"/>
          <w:szCs w:val="24"/>
        </w:rPr>
      </w:pPr>
      <w:r w:rsidRPr="007144C4">
        <w:rPr>
          <w:rFonts w:cs="Arial"/>
          <w:sz w:val="24"/>
          <w:szCs w:val="24"/>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7144C4">
        <w:rPr>
          <w:rFonts w:cs="Arial"/>
          <w:sz w:val="24"/>
          <w:szCs w:val="24"/>
        </w:rPr>
        <w:t>сельскохозяйственной отрасли Пировского района</w:t>
      </w:r>
      <w:r w:rsidRPr="007144C4">
        <w:rPr>
          <w:rFonts w:cs="Arial"/>
          <w:sz w:val="24"/>
          <w:szCs w:val="24"/>
        </w:rPr>
        <w:t>, экономики, степени реализации других общественно значимых интересов</w:t>
      </w:r>
    </w:p>
    <w:p w:rsidR="00BE7AF5" w:rsidRPr="007144C4" w:rsidRDefault="00BE7AF5" w:rsidP="00BE7AF5">
      <w:pPr>
        <w:pStyle w:val="ConsPlusNormal"/>
        <w:ind w:firstLine="540"/>
        <w:rPr>
          <w:rFonts w:cs="Arial"/>
          <w:sz w:val="24"/>
          <w:szCs w:val="24"/>
        </w:rPr>
      </w:pPr>
    </w:p>
    <w:p w:rsidR="00D56E68" w:rsidRPr="007144C4" w:rsidRDefault="00D56E68" w:rsidP="00CD3F4E">
      <w:pPr>
        <w:autoSpaceDE w:val="0"/>
        <w:autoSpaceDN w:val="0"/>
        <w:adjustRightInd w:val="0"/>
        <w:ind w:firstLine="540"/>
        <w:jc w:val="both"/>
        <w:rPr>
          <w:rFonts w:ascii="Arial" w:eastAsia="Calibri" w:hAnsi="Arial" w:cs="Arial"/>
        </w:rPr>
      </w:pPr>
      <w:r w:rsidRPr="007144C4">
        <w:rPr>
          <w:rFonts w:ascii="Arial" w:eastAsia="Calibri" w:hAnsi="Arial" w:cs="Arial"/>
        </w:rPr>
        <w:t>В результате реализации муниципальной программы будет обеспечено достижение установленны</w:t>
      </w:r>
      <w:r w:rsidR="00CD3F4E" w:rsidRPr="007144C4">
        <w:rPr>
          <w:rFonts w:ascii="Arial" w:eastAsia="Calibri" w:hAnsi="Arial" w:cs="Arial"/>
        </w:rPr>
        <w:t>х значений основных показателей:</w:t>
      </w:r>
    </w:p>
    <w:p w:rsidR="00E47F0D" w:rsidRPr="007144C4" w:rsidRDefault="008739E2" w:rsidP="00CD3F4E">
      <w:pPr>
        <w:autoSpaceDE w:val="0"/>
        <w:autoSpaceDN w:val="0"/>
        <w:adjustRightInd w:val="0"/>
        <w:ind w:firstLine="540"/>
        <w:jc w:val="both"/>
        <w:rPr>
          <w:rFonts w:ascii="Arial" w:eastAsia="Calibri" w:hAnsi="Arial" w:cs="Arial"/>
        </w:rPr>
      </w:pPr>
      <w:r w:rsidRPr="007144C4">
        <w:rPr>
          <w:rFonts w:ascii="Arial" w:eastAsia="Calibri" w:hAnsi="Arial" w:cs="Arial"/>
        </w:rPr>
        <w:t>-</w:t>
      </w:r>
      <w:r w:rsidR="00D56E68" w:rsidRPr="007144C4">
        <w:rPr>
          <w:rFonts w:ascii="Arial" w:eastAsia="Calibri" w:hAnsi="Arial" w:cs="Arial"/>
        </w:rPr>
        <w:t xml:space="preserve"> </w:t>
      </w:r>
      <w:r w:rsidR="00E47F0D" w:rsidRPr="007144C4">
        <w:rPr>
          <w:rFonts w:ascii="Arial" w:eastAsia="Calibri" w:hAnsi="Arial" w:cs="Arial"/>
        </w:rPr>
        <w:t>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A2B0E" w:rsidRPr="007144C4">
        <w:rPr>
          <w:rFonts w:ascii="Arial" w:eastAsia="Calibri" w:hAnsi="Arial" w:cs="Arial"/>
        </w:rPr>
        <w:t>.</w:t>
      </w:r>
    </w:p>
    <w:p w:rsidR="00BE7AF5" w:rsidRPr="007144C4" w:rsidRDefault="008739E2" w:rsidP="00CD3F4E">
      <w:pPr>
        <w:autoSpaceDE w:val="0"/>
        <w:autoSpaceDN w:val="0"/>
        <w:adjustRightInd w:val="0"/>
        <w:ind w:firstLine="540"/>
        <w:jc w:val="both"/>
        <w:rPr>
          <w:rFonts w:ascii="Arial" w:eastAsia="Calibri" w:hAnsi="Arial" w:cs="Arial"/>
        </w:rPr>
      </w:pPr>
      <w:r w:rsidRPr="007144C4">
        <w:rPr>
          <w:rFonts w:ascii="Arial" w:eastAsia="Calibri" w:hAnsi="Arial" w:cs="Arial"/>
        </w:rPr>
        <w:t xml:space="preserve">- </w:t>
      </w:r>
      <w:r w:rsidR="00BE7AF5" w:rsidRPr="007144C4">
        <w:rPr>
          <w:rFonts w:ascii="Arial" w:eastAsia="Calibri" w:hAnsi="Arial" w:cs="Arial"/>
        </w:rPr>
        <w:t>Жилищные условия за период 2014 - 2020 годов</w:t>
      </w:r>
      <w:r w:rsidR="00CD3F4E" w:rsidRPr="007144C4">
        <w:rPr>
          <w:rFonts w:ascii="Arial" w:eastAsia="Calibri" w:hAnsi="Arial" w:cs="Arial"/>
        </w:rPr>
        <w:t xml:space="preserve"> улучшат 17 граждан, проживающие</w:t>
      </w:r>
      <w:r w:rsidR="00BE7AF5" w:rsidRPr="007144C4">
        <w:rPr>
          <w:rFonts w:ascii="Arial" w:eastAsia="Calibri" w:hAnsi="Arial" w:cs="Arial"/>
        </w:rPr>
        <w:t xml:space="preserve"> в сельской</w:t>
      </w:r>
      <w:r w:rsidR="00CD3F4E" w:rsidRPr="007144C4">
        <w:rPr>
          <w:rFonts w:ascii="Arial" w:eastAsia="Calibri" w:hAnsi="Arial" w:cs="Arial"/>
        </w:rPr>
        <w:t xml:space="preserve"> местности, в том числе  молодые семьи и молодые специалисты</w:t>
      </w:r>
      <w:r w:rsidR="002A2B0E" w:rsidRPr="007144C4">
        <w:rPr>
          <w:rFonts w:ascii="Arial" w:eastAsia="Calibri" w:hAnsi="Arial" w:cs="Arial"/>
        </w:rPr>
        <w:t>.</w:t>
      </w:r>
    </w:p>
    <w:p w:rsidR="00BE7AF5" w:rsidRPr="007144C4" w:rsidRDefault="008739E2" w:rsidP="00CD3F4E">
      <w:pPr>
        <w:autoSpaceDE w:val="0"/>
        <w:autoSpaceDN w:val="0"/>
        <w:adjustRightInd w:val="0"/>
        <w:ind w:firstLine="540"/>
        <w:jc w:val="both"/>
        <w:rPr>
          <w:rFonts w:ascii="Arial" w:eastAsia="Calibri" w:hAnsi="Arial" w:cs="Arial"/>
        </w:rPr>
      </w:pPr>
      <w:r w:rsidRPr="007144C4">
        <w:rPr>
          <w:rFonts w:ascii="Arial" w:eastAsia="Calibri" w:hAnsi="Arial" w:cs="Arial"/>
        </w:rPr>
        <w:lastRenderedPageBreak/>
        <w:t xml:space="preserve">- </w:t>
      </w:r>
      <w:r w:rsidR="00BE7AF5" w:rsidRPr="007144C4">
        <w:rPr>
          <w:rFonts w:ascii="Arial" w:eastAsia="Calibri" w:hAnsi="Arial" w:cs="Arial"/>
        </w:rPr>
        <w:t>Ввод (приобретение) жилья для граждан, проживающих в сельской местности, за период 2014 - 2020 годов - 1026 тыс. кв. м, в том числе для молод</w:t>
      </w:r>
      <w:r w:rsidR="002A2B0E" w:rsidRPr="007144C4">
        <w:rPr>
          <w:rFonts w:ascii="Arial" w:eastAsia="Calibri" w:hAnsi="Arial" w:cs="Arial"/>
        </w:rPr>
        <w:t>ых семей и молодых специалистов.</w:t>
      </w:r>
    </w:p>
    <w:p w:rsidR="00D56E68" w:rsidRPr="007144C4" w:rsidRDefault="008739E2" w:rsidP="003D6E90">
      <w:pPr>
        <w:autoSpaceDE w:val="0"/>
        <w:autoSpaceDN w:val="0"/>
        <w:adjustRightInd w:val="0"/>
        <w:ind w:firstLine="540"/>
        <w:jc w:val="both"/>
        <w:rPr>
          <w:rFonts w:ascii="Arial" w:eastAsia="Calibri" w:hAnsi="Arial" w:cs="Arial"/>
        </w:rPr>
      </w:pPr>
      <w:r w:rsidRPr="007144C4">
        <w:rPr>
          <w:rFonts w:ascii="Arial" w:hAnsi="Arial" w:cs="Arial"/>
        </w:rPr>
        <w:t xml:space="preserve">- </w:t>
      </w:r>
      <w:r w:rsidR="006631B4" w:rsidRPr="007144C4">
        <w:rPr>
          <w:rFonts w:ascii="Arial" w:hAnsi="Arial" w:cs="Arial"/>
        </w:rPr>
        <w:t>И</w:t>
      </w:r>
      <w:r w:rsidR="00D56E68" w:rsidRPr="007144C4">
        <w:rPr>
          <w:rFonts w:ascii="Arial" w:hAnsi="Arial" w:cs="Arial"/>
        </w:rPr>
        <w:t>сполнен</w:t>
      </w:r>
      <w:r w:rsidR="006631B4" w:rsidRPr="007144C4">
        <w:rPr>
          <w:rFonts w:ascii="Arial" w:hAnsi="Arial" w:cs="Arial"/>
        </w:rPr>
        <w:t>ие</w:t>
      </w:r>
      <w:r w:rsidR="00D56E68" w:rsidRPr="007144C4">
        <w:rPr>
          <w:rFonts w:ascii="Arial" w:hAnsi="Arial" w:cs="Arial"/>
        </w:rPr>
        <w:t xml:space="preserve"> бюджетных ассигнований</w:t>
      </w:r>
      <w:r w:rsidR="006631B4" w:rsidRPr="007144C4">
        <w:rPr>
          <w:rFonts w:ascii="Arial" w:hAnsi="Arial" w:cs="Arial"/>
        </w:rPr>
        <w:t>,</w:t>
      </w:r>
      <w:r w:rsidR="00D56E68" w:rsidRPr="007144C4">
        <w:rPr>
          <w:rFonts w:ascii="Arial" w:hAnsi="Arial" w:cs="Arial"/>
        </w:rPr>
        <w:t xml:space="preserve"> </w:t>
      </w:r>
      <w:r w:rsidR="00E47F0D" w:rsidRPr="007144C4">
        <w:rPr>
          <w:rFonts w:ascii="Arial" w:hAnsi="Arial" w:cs="Arial"/>
        </w:rPr>
        <w:t xml:space="preserve">предусмотренных </w:t>
      </w:r>
      <w:r w:rsidR="00E47F0D" w:rsidRPr="007144C4">
        <w:rPr>
          <w:rFonts w:ascii="Arial" w:eastAsia="Calibri" w:hAnsi="Arial" w:cs="Arial"/>
        </w:rPr>
        <w:t>в программном виде бюджету</w:t>
      </w:r>
      <w:r w:rsidR="00D56E68" w:rsidRPr="007144C4">
        <w:rPr>
          <w:rFonts w:ascii="Arial" w:eastAsia="Calibri" w:hAnsi="Arial" w:cs="Arial"/>
        </w:rPr>
        <w:t xml:space="preserve"> </w:t>
      </w:r>
      <w:r w:rsidR="00E47F0D" w:rsidRPr="007144C4">
        <w:rPr>
          <w:rFonts w:ascii="Arial" w:eastAsia="Calibri" w:hAnsi="Arial" w:cs="Arial"/>
        </w:rPr>
        <w:t xml:space="preserve">Пировского района </w:t>
      </w:r>
      <w:r w:rsidR="00D56E68" w:rsidRPr="007144C4">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p w:rsidR="003D6E90" w:rsidRPr="007144C4" w:rsidRDefault="008739E2" w:rsidP="003D6E90">
      <w:pPr>
        <w:autoSpaceDE w:val="0"/>
        <w:autoSpaceDN w:val="0"/>
        <w:adjustRightInd w:val="0"/>
        <w:ind w:firstLine="540"/>
        <w:jc w:val="both"/>
        <w:rPr>
          <w:rFonts w:ascii="Arial" w:eastAsia="Calibri" w:hAnsi="Arial" w:cs="Arial"/>
        </w:rPr>
      </w:pPr>
      <w:r w:rsidRPr="007144C4">
        <w:rPr>
          <w:rFonts w:ascii="Arial" w:hAnsi="Arial" w:cs="Arial"/>
        </w:rPr>
        <w:t xml:space="preserve">- </w:t>
      </w:r>
      <w:r w:rsidR="003D6E90" w:rsidRPr="007144C4">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7144C4" w:rsidRDefault="008739E2" w:rsidP="003D6E90">
      <w:pPr>
        <w:autoSpaceDE w:val="0"/>
        <w:autoSpaceDN w:val="0"/>
        <w:adjustRightInd w:val="0"/>
        <w:ind w:firstLine="540"/>
        <w:jc w:val="both"/>
        <w:rPr>
          <w:rFonts w:ascii="Arial" w:eastAsia="Calibri" w:hAnsi="Arial" w:cs="Arial"/>
        </w:rPr>
      </w:pPr>
      <w:r w:rsidRPr="007144C4">
        <w:rPr>
          <w:rFonts w:ascii="Arial" w:eastAsia="Calibri" w:hAnsi="Arial" w:cs="Arial"/>
        </w:rPr>
        <w:t xml:space="preserve">- </w:t>
      </w:r>
      <w:r w:rsidR="003D6E90" w:rsidRPr="007144C4">
        <w:rPr>
          <w:rFonts w:ascii="Arial" w:eastAsia="Calibri" w:hAnsi="Arial" w:cs="Arial"/>
        </w:rPr>
        <w:t xml:space="preserve">Исполнение бюджетных ассигнований, предусмотренных в программном виде на </w:t>
      </w:r>
      <w:r w:rsidR="003D6E90" w:rsidRPr="007144C4">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sidR="003D6E90" w:rsidRPr="007144C4">
        <w:rPr>
          <w:rFonts w:ascii="Arial" w:eastAsia="Calibri" w:hAnsi="Arial" w:cs="Arial"/>
        </w:rPr>
        <w:t xml:space="preserve"> ежегодно -100%.</w:t>
      </w:r>
    </w:p>
    <w:p w:rsidR="00D56E68" w:rsidRPr="007144C4" w:rsidRDefault="00D56E68" w:rsidP="007E2253">
      <w:pPr>
        <w:ind w:firstLine="540"/>
        <w:jc w:val="both"/>
        <w:rPr>
          <w:rFonts w:ascii="Arial" w:hAnsi="Arial" w:cs="Arial"/>
        </w:rPr>
      </w:pPr>
      <w:r w:rsidRPr="007144C4">
        <w:rPr>
          <w:rFonts w:ascii="Arial" w:hAnsi="Arial" w:cs="Arial"/>
        </w:rPr>
        <w:t xml:space="preserve">Перечень </w:t>
      </w:r>
      <w:r w:rsidR="007E2253" w:rsidRPr="007144C4">
        <w:rPr>
          <w:rFonts w:ascii="Arial" w:hAnsi="Arial" w:cs="Arial"/>
        </w:rPr>
        <w:t xml:space="preserve">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 </w:t>
      </w:r>
      <w:r w:rsidR="00886EE4" w:rsidRPr="007144C4">
        <w:rPr>
          <w:rFonts w:ascii="Arial" w:hAnsi="Arial" w:cs="Arial"/>
        </w:rPr>
        <w:t xml:space="preserve">представлен в </w:t>
      </w:r>
      <w:r w:rsidR="007E2253" w:rsidRPr="007144C4">
        <w:rPr>
          <w:rFonts w:ascii="Arial" w:hAnsi="Arial" w:cs="Arial"/>
        </w:rPr>
        <w:t>Приложении</w:t>
      </w:r>
      <w:r w:rsidRPr="007144C4">
        <w:rPr>
          <w:rFonts w:ascii="Arial" w:hAnsi="Arial" w:cs="Arial"/>
        </w:rPr>
        <w:t xml:space="preserve"> к муниципальной программе </w:t>
      </w:r>
      <w:r w:rsidR="00D3545A" w:rsidRPr="007144C4">
        <w:rPr>
          <w:rFonts w:ascii="Arial" w:hAnsi="Arial" w:cs="Arial"/>
        </w:rPr>
        <w:t>«</w:t>
      </w:r>
      <w:r w:rsidRPr="007144C4">
        <w:rPr>
          <w:rFonts w:ascii="Arial" w:hAnsi="Arial" w:cs="Arial"/>
        </w:rPr>
        <w:t>Развитие сельского хозяйства в Пировском районе».</w:t>
      </w:r>
    </w:p>
    <w:p w:rsidR="00D56E68" w:rsidRPr="007144C4" w:rsidRDefault="00D56E68" w:rsidP="007405AC">
      <w:pPr>
        <w:pStyle w:val="ConsPlusNormal"/>
        <w:tabs>
          <w:tab w:val="left" w:pos="1134"/>
        </w:tabs>
        <w:ind w:firstLine="0"/>
        <w:rPr>
          <w:rFonts w:cs="Arial"/>
          <w:sz w:val="24"/>
          <w:szCs w:val="24"/>
        </w:rPr>
      </w:pPr>
    </w:p>
    <w:p w:rsidR="00584DBC" w:rsidRPr="007144C4" w:rsidRDefault="00584DBC" w:rsidP="006D2046">
      <w:pPr>
        <w:pStyle w:val="ConsPlusNormal"/>
        <w:tabs>
          <w:tab w:val="left" w:pos="1134"/>
        </w:tabs>
        <w:ind w:firstLine="709"/>
        <w:jc w:val="center"/>
        <w:rPr>
          <w:rFonts w:cs="Arial"/>
          <w:sz w:val="24"/>
          <w:szCs w:val="24"/>
        </w:rPr>
      </w:pPr>
      <w:r w:rsidRPr="007144C4">
        <w:rPr>
          <w:rFonts w:cs="Arial"/>
          <w:sz w:val="24"/>
          <w:szCs w:val="24"/>
        </w:rPr>
        <w:t>5. Информация по подпрограммам, отдельным мероприятиям программы</w:t>
      </w:r>
    </w:p>
    <w:p w:rsidR="00130F60" w:rsidRPr="007144C4" w:rsidRDefault="00130F60" w:rsidP="007405AC">
      <w:pPr>
        <w:pStyle w:val="ConsPlusNormal"/>
        <w:tabs>
          <w:tab w:val="left" w:pos="1134"/>
        </w:tabs>
        <w:ind w:firstLine="0"/>
        <w:rPr>
          <w:rFonts w:cs="Arial"/>
          <w:sz w:val="24"/>
          <w:szCs w:val="24"/>
        </w:rPr>
      </w:pPr>
    </w:p>
    <w:p w:rsidR="00584DBC" w:rsidRPr="007144C4" w:rsidRDefault="00584DBC" w:rsidP="00336F4A">
      <w:pPr>
        <w:pStyle w:val="ConsPlusNormal"/>
        <w:numPr>
          <w:ilvl w:val="0"/>
          <w:numId w:val="11"/>
        </w:numPr>
        <w:jc w:val="both"/>
        <w:rPr>
          <w:rFonts w:cs="Arial"/>
          <w:sz w:val="24"/>
          <w:szCs w:val="24"/>
        </w:rPr>
      </w:pPr>
      <w:r w:rsidRPr="007144C4">
        <w:rPr>
          <w:rFonts w:cs="Arial"/>
          <w:sz w:val="24"/>
          <w:szCs w:val="24"/>
        </w:rPr>
        <w:t>Подпрограмма «Обеспечение реал</w:t>
      </w:r>
      <w:r w:rsidR="00336F4A" w:rsidRPr="007144C4">
        <w:rPr>
          <w:rFonts w:cs="Arial"/>
          <w:sz w:val="24"/>
          <w:szCs w:val="24"/>
        </w:rPr>
        <w:t>изации муниципальной программы»</w:t>
      </w:r>
    </w:p>
    <w:p w:rsidR="00336F4A" w:rsidRPr="007144C4" w:rsidRDefault="00336F4A" w:rsidP="00336F4A">
      <w:pPr>
        <w:pStyle w:val="ConsPlusNormal"/>
        <w:ind w:left="1069" w:firstLine="0"/>
        <w:jc w:val="both"/>
        <w:rPr>
          <w:rFonts w:cs="Arial"/>
          <w:sz w:val="24"/>
          <w:szCs w:val="24"/>
        </w:rPr>
      </w:pPr>
    </w:p>
    <w:p w:rsidR="00CA2D8F" w:rsidRPr="007144C4" w:rsidRDefault="00584DBC" w:rsidP="003E0E4D">
      <w:pPr>
        <w:pStyle w:val="ConsPlusNormal"/>
        <w:ind w:firstLine="709"/>
        <w:jc w:val="both"/>
        <w:rPr>
          <w:rFonts w:cs="Arial"/>
          <w:sz w:val="24"/>
          <w:szCs w:val="24"/>
        </w:rPr>
      </w:pPr>
      <w:r w:rsidRPr="007144C4">
        <w:rPr>
          <w:rFonts w:cs="Arial"/>
          <w:sz w:val="24"/>
          <w:szCs w:val="24"/>
        </w:rPr>
        <w:t>1.1.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7144C4">
        <w:rPr>
          <w:rFonts w:cs="Arial"/>
          <w:sz w:val="24"/>
          <w:szCs w:val="24"/>
        </w:rPr>
        <w:t xml:space="preserve"> сельскохозяйственной отрасли Пировского района</w:t>
      </w:r>
      <w:r w:rsidRPr="007144C4">
        <w:rPr>
          <w:rFonts w:cs="Arial"/>
          <w:sz w:val="24"/>
          <w:szCs w:val="24"/>
        </w:rPr>
        <w:t>, качество жизни населения, тенденции развития.</w:t>
      </w:r>
    </w:p>
    <w:p w:rsidR="003E0E4D" w:rsidRPr="007144C4" w:rsidRDefault="003E0E4D" w:rsidP="003E0E4D">
      <w:pPr>
        <w:pStyle w:val="ConsPlusNormal"/>
        <w:ind w:firstLine="709"/>
        <w:jc w:val="both"/>
        <w:rPr>
          <w:rFonts w:cs="Arial"/>
          <w:sz w:val="24"/>
          <w:szCs w:val="24"/>
        </w:rPr>
      </w:pPr>
    </w:p>
    <w:p w:rsidR="00CA2D8F" w:rsidRPr="007144C4" w:rsidRDefault="00CA2D8F" w:rsidP="00CA2D8F">
      <w:pPr>
        <w:ind w:firstLine="709"/>
        <w:jc w:val="both"/>
        <w:rPr>
          <w:rFonts w:ascii="Arial" w:hAnsi="Arial" w:cs="Arial"/>
        </w:rPr>
      </w:pPr>
      <w:r w:rsidRPr="007144C4">
        <w:rPr>
          <w:rFonts w:ascii="Arial" w:hAnsi="Arial" w:cs="Arial"/>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CA2D8F" w:rsidRPr="007144C4" w:rsidRDefault="00CA2D8F" w:rsidP="00CA2D8F">
      <w:pPr>
        <w:tabs>
          <w:tab w:val="num" w:pos="0"/>
          <w:tab w:val="left" w:pos="709"/>
        </w:tabs>
        <w:ind w:firstLine="709"/>
        <w:jc w:val="both"/>
        <w:rPr>
          <w:rFonts w:ascii="Arial" w:hAnsi="Arial" w:cs="Arial"/>
        </w:rPr>
      </w:pPr>
      <w:r w:rsidRPr="007144C4">
        <w:rPr>
          <w:rFonts w:ascii="Arial" w:hAnsi="Arial" w:cs="Arial"/>
        </w:rPr>
        <w:t xml:space="preserve">На территории Пировского района расположено 10 сельских поселений. Численность сельского населения по состоянию на 01.01.2017 года составила 7038 человек. Общая площадь территории района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7144C4">
          <w:rPr>
            <w:rFonts w:ascii="Arial" w:hAnsi="Arial" w:cs="Arial"/>
          </w:rPr>
          <w:t>242649 га</w:t>
        </w:r>
      </w:smartTag>
      <w:r w:rsidRPr="007144C4">
        <w:rPr>
          <w:rFonts w:ascii="Arial" w:hAnsi="Arial" w:cs="Arial"/>
        </w:rPr>
        <w:t xml:space="preserve">. </w:t>
      </w:r>
    </w:p>
    <w:p w:rsidR="00CA2D8F" w:rsidRPr="007144C4" w:rsidRDefault="00CA2D8F" w:rsidP="00CA2D8F">
      <w:pPr>
        <w:widowControl w:val="0"/>
        <w:tabs>
          <w:tab w:val="num" w:pos="0"/>
        </w:tabs>
        <w:ind w:firstLine="709"/>
        <w:jc w:val="both"/>
        <w:rPr>
          <w:rFonts w:ascii="Arial" w:hAnsi="Arial" w:cs="Arial"/>
        </w:rPr>
      </w:pPr>
      <w:r w:rsidRPr="007144C4">
        <w:rPr>
          <w:rFonts w:ascii="Arial" w:hAnsi="Arial" w:cs="Arial"/>
        </w:rPr>
        <w:t>Основными (преобладающими) производственными направлениями хозяйственной деятельности на территории Пировского района является производство сельскохозяйственной продукции и переработка деловой древесины.</w:t>
      </w:r>
    </w:p>
    <w:p w:rsidR="00CA2D8F" w:rsidRPr="007144C4" w:rsidRDefault="00CA2D8F" w:rsidP="00CA2D8F">
      <w:pPr>
        <w:ind w:firstLine="539"/>
        <w:jc w:val="both"/>
        <w:rPr>
          <w:rFonts w:ascii="Arial" w:hAnsi="Arial" w:cs="Arial"/>
          <w:b/>
          <w:bCs/>
          <w:color w:val="000000"/>
        </w:rPr>
      </w:pPr>
      <w:r w:rsidRPr="007144C4">
        <w:rPr>
          <w:rFonts w:ascii="Arial" w:hAnsi="Arial" w:cs="Arial"/>
        </w:rPr>
        <w:t xml:space="preserve">Численность трудовых ресурсов в районе в 2016 году составила  4180 человек (59,6 % от общей численности населения), из них 3200 человек заняты в экономике района. </w:t>
      </w:r>
    </w:p>
    <w:p w:rsidR="00CA2D8F" w:rsidRPr="007144C4" w:rsidRDefault="00CA2D8F" w:rsidP="00CA2D8F">
      <w:pPr>
        <w:autoSpaceDE w:val="0"/>
        <w:autoSpaceDN w:val="0"/>
        <w:adjustRightInd w:val="0"/>
        <w:ind w:firstLine="539"/>
        <w:jc w:val="both"/>
        <w:rPr>
          <w:rFonts w:ascii="Arial" w:hAnsi="Arial" w:cs="Arial"/>
        </w:rPr>
      </w:pPr>
      <w:r w:rsidRPr="007144C4">
        <w:rPr>
          <w:rFonts w:ascii="Arial" w:hAnsi="Arial" w:cs="Arial"/>
        </w:rPr>
        <w:t xml:space="preserve">Следует отметить, что численность населения занятого в экономике района из года в год сокращается,   уменьшилась  за последних пять лет на 600 человек, в основном за счет выезда людей из района в трудоспособном возрасте. </w:t>
      </w:r>
    </w:p>
    <w:p w:rsidR="008739E2" w:rsidRPr="007144C4" w:rsidRDefault="00CA2D8F" w:rsidP="00336F4A">
      <w:pPr>
        <w:autoSpaceDE w:val="0"/>
        <w:autoSpaceDN w:val="0"/>
        <w:adjustRightInd w:val="0"/>
        <w:ind w:firstLine="539"/>
        <w:jc w:val="both"/>
        <w:rPr>
          <w:rFonts w:ascii="Arial" w:hAnsi="Arial" w:cs="Arial"/>
        </w:rPr>
      </w:pPr>
      <w:r w:rsidRPr="007144C4">
        <w:rPr>
          <w:rFonts w:ascii="Arial" w:hAnsi="Arial" w:cs="Arial"/>
        </w:rPr>
        <w:t xml:space="preserve">Основная часть занятого населения - 1,8 тыс. человек, заняты в частном секторе экономики  (56,48% от общей численности занятых в экономике). </w:t>
      </w:r>
    </w:p>
    <w:p w:rsidR="00336F4A" w:rsidRPr="007144C4" w:rsidRDefault="00336F4A" w:rsidP="0047516A">
      <w:pPr>
        <w:pStyle w:val="ConsPlusNormal"/>
        <w:ind w:firstLine="709"/>
        <w:jc w:val="center"/>
        <w:rPr>
          <w:rFonts w:cs="Arial"/>
          <w:sz w:val="24"/>
          <w:szCs w:val="24"/>
        </w:rPr>
      </w:pPr>
    </w:p>
    <w:p w:rsidR="00336F4A" w:rsidRPr="007144C4" w:rsidRDefault="00336F4A" w:rsidP="0047516A">
      <w:pPr>
        <w:pStyle w:val="ConsPlusNormal"/>
        <w:ind w:firstLine="709"/>
        <w:jc w:val="center"/>
        <w:rPr>
          <w:rFonts w:cs="Arial"/>
          <w:sz w:val="24"/>
          <w:szCs w:val="24"/>
        </w:rPr>
      </w:pPr>
    </w:p>
    <w:p w:rsidR="00336F4A" w:rsidRPr="007144C4" w:rsidRDefault="00336F4A" w:rsidP="0047516A">
      <w:pPr>
        <w:pStyle w:val="ConsPlusNormal"/>
        <w:ind w:firstLine="709"/>
        <w:jc w:val="center"/>
        <w:rPr>
          <w:rFonts w:cs="Arial"/>
          <w:sz w:val="24"/>
          <w:szCs w:val="24"/>
        </w:rPr>
      </w:pPr>
    </w:p>
    <w:p w:rsidR="00336F4A" w:rsidRPr="007144C4" w:rsidRDefault="00336F4A" w:rsidP="0047516A">
      <w:pPr>
        <w:pStyle w:val="ConsPlusNormal"/>
        <w:ind w:firstLine="709"/>
        <w:jc w:val="center"/>
        <w:rPr>
          <w:rFonts w:cs="Arial"/>
          <w:sz w:val="24"/>
          <w:szCs w:val="24"/>
        </w:rPr>
      </w:pPr>
    </w:p>
    <w:p w:rsidR="00584DBC" w:rsidRPr="007144C4" w:rsidRDefault="00584DBC" w:rsidP="0047516A">
      <w:pPr>
        <w:pStyle w:val="ConsPlusNormal"/>
        <w:ind w:firstLine="709"/>
        <w:jc w:val="center"/>
        <w:rPr>
          <w:rFonts w:cs="Arial"/>
          <w:sz w:val="24"/>
          <w:szCs w:val="24"/>
        </w:rPr>
      </w:pPr>
      <w:r w:rsidRPr="007144C4">
        <w:rPr>
          <w:rFonts w:cs="Arial"/>
          <w:sz w:val="24"/>
          <w:szCs w:val="24"/>
        </w:rPr>
        <w:t>1.2. Анализ причин возникновения проблем</w:t>
      </w:r>
      <w:r w:rsidR="0047516A" w:rsidRPr="007144C4">
        <w:rPr>
          <w:rFonts w:cs="Arial"/>
          <w:sz w:val="24"/>
          <w:szCs w:val="24"/>
        </w:rPr>
        <w:t>ы, включая правовое обоснование</w:t>
      </w:r>
    </w:p>
    <w:p w:rsidR="001C531D" w:rsidRPr="007144C4" w:rsidRDefault="001C531D" w:rsidP="007405AC">
      <w:pPr>
        <w:pStyle w:val="ConsPlusNormal"/>
        <w:ind w:firstLine="709"/>
        <w:jc w:val="both"/>
        <w:rPr>
          <w:rFonts w:cs="Arial"/>
          <w:sz w:val="24"/>
          <w:szCs w:val="24"/>
        </w:rPr>
      </w:pPr>
    </w:p>
    <w:p w:rsidR="00BB6AFD" w:rsidRPr="007144C4" w:rsidRDefault="00D0794E" w:rsidP="007405AC">
      <w:pPr>
        <w:ind w:firstLine="709"/>
        <w:jc w:val="both"/>
        <w:rPr>
          <w:rFonts w:ascii="Arial" w:hAnsi="Arial" w:cs="Arial"/>
        </w:rPr>
      </w:pPr>
      <w:r w:rsidRPr="007144C4">
        <w:rPr>
          <w:rFonts w:ascii="Arial" w:hAnsi="Arial" w:cs="Arial"/>
        </w:rPr>
        <w:t>О</w:t>
      </w:r>
      <w:r w:rsidR="00BB6AFD" w:rsidRPr="007144C4">
        <w:rPr>
          <w:rFonts w:ascii="Arial" w:hAnsi="Arial" w:cs="Arial"/>
        </w:rPr>
        <w:t>сновными причинами недостаточного развития сельского хозяйства и сельских территорий являются:</w:t>
      </w:r>
    </w:p>
    <w:p w:rsidR="00BB6AFD" w:rsidRPr="007144C4" w:rsidRDefault="00BB6AFD" w:rsidP="007405AC">
      <w:pPr>
        <w:ind w:firstLine="709"/>
        <w:jc w:val="both"/>
        <w:rPr>
          <w:rFonts w:ascii="Arial" w:hAnsi="Arial" w:cs="Arial"/>
        </w:rPr>
      </w:pPr>
      <w:r w:rsidRPr="007144C4">
        <w:rPr>
          <w:rFonts w:ascii="Arial" w:hAnsi="Arial" w:cs="Arial"/>
        </w:rPr>
        <w:t>ограниченность имеющихся финансовых, трудовых и других ресурсов;</w:t>
      </w:r>
    </w:p>
    <w:p w:rsidR="00BB6AFD" w:rsidRPr="007144C4" w:rsidRDefault="00BB6AFD" w:rsidP="007405AC">
      <w:pPr>
        <w:ind w:firstLine="709"/>
        <w:jc w:val="both"/>
        <w:rPr>
          <w:rFonts w:ascii="Arial" w:hAnsi="Arial" w:cs="Arial"/>
        </w:rPr>
      </w:pPr>
      <w:r w:rsidRPr="007144C4">
        <w:rPr>
          <w:rFonts w:ascii="Arial" w:hAnsi="Arial" w:cs="Arial"/>
        </w:rPr>
        <w:t>ценовой диспаритет на продукцию сельского хозяйства;</w:t>
      </w:r>
    </w:p>
    <w:p w:rsidR="00BB6AFD" w:rsidRPr="007144C4" w:rsidRDefault="00BB6AFD" w:rsidP="007405AC">
      <w:pPr>
        <w:ind w:firstLine="709"/>
        <w:jc w:val="both"/>
        <w:rPr>
          <w:rFonts w:ascii="Arial" w:hAnsi="Arial" w:cs="Arial"/>
        </w:rPr>
      </w:pPr>
      <w:r w:rsidRPr="007144C4">
        <w:rPr>
          <w:rFonts w:ascii="Arial" w:hAnsi="Arial" w:cs="Arial"/>
        </w:rPr>
        <w:t>высокий уровень цен на продукцию, работы, услуги, используемые сельхозтоваропроизводителями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7144C4" w:rsidRDefault="00BB6AFD" w:rsidP="007405AC">
      <w:pPr>
        <w:ind w:firstLine="709"/>
        <w:jc w:val="both"/>
        <w:rPr>
          <w:rFonts w:ascii="Arial" w:hAnsi="Arial" w:cs="Arial"/>
        </w:rPr>
      </w:pPr>
      <w:r w:rsidRPr="007144C4">
        <w:rPr>
          <w:rFonts w:ascii="Arial" w:hAnsi="Arial" w:cs="Arial"/>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sidRPr="007144C4">
        <w:rPr>
          <w:rFonts w:ascii="Arial" w:hAnsi="Arial" w:cs="Arial"/>
        </w:rPr>
        <w:t>аций для технико-технологического перевооружения</w:t>
      </w:r>
      <w:r w:rsidRPr="007144C4">
        <w:rPr>
          <w:rFonts w:ascii="Arial" w:hAnsi="Arial" w:cs="Arial"/>
        </w:rPr>
        <w:t>;</w:t>
      </w:r>
    </w:p>
    <w:p w:rsidR="00BB6AFD" w:rsidRPr="007144C4" w:rsidRDefault="00BB6AFD" w:rsidP="007405AC">
      <w:pPr>
        <w:ind w:firstLine="709"/>
        <w:jc w:val="both"/>
        <w:rPr>
          <w:rFonts w:ascii="Arial" w:hAnsi="Arial" w:cs="Arial"/>
        </w:rPr>
      </w:pPr>
      <w:r w:rsidRPr="007144C4">
        <w:rPr>
          <w:rFonts w:ascii="Arial" w:hAnsi="Arial" w:cs="Arial"/>
        </w:rPr>
        <w:t>слабое внедрение научных разработок, передового опыта и других инноваций в производство;</w:t>
      </w:r>
    </w:p>
    <w:p w:rsidR="00BB6AFD" w:rsidRPr="007144C4" w:rsidRDefault="00BB6AFD" w:rsidP="007405AC">
      <w:pPr>
        <w:ind w:firstLine="709"/>
        <w:jc w:val="both"/>
        <w:rPr>
          <w:rFonts w:ascii="Arial" w:hAnsi="Arial" w:cs="Arial"/>
        </w:rPr>
      </w:pPr>
      <w:r w:rsidRPr="007144C4">
        <w:rPr>
          <w:rFonts w:ascii="Arial" w:hAnsi="Arial" w:cs="Arial"/>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7144C4" w:rsidRDefault="00BB6AFD" w:rsidP="007405AC">
      <w:pPr>
        <w:ind w:firstLine="709"/>
        <w:jc w:val="both"/>
        <w:rPr>
          <w:rFonts w:ascii="Arial" w:hAnsi="Arial" w:cs="Arial"/>
        </w:rPr>
      </w:pPr>
      <w:r w:rsidRPr="007144C4">
        <w:rPr>
          <w:rFonts w:ascii="Arial" w:hAnsi="Arial" w:cs="Arial"/>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7144C4" w:rsidRDefault="00BB6AFD" w:rsidP="007405AC">
      <w:pPr>
        <w:ind w:firstLine="709"/>
        <w:jc w:val="both"/>
        <w:rPr>
          <w:rFonts w:ascii="Arial" w:hAnsi="Arial" w:cs="Arial"/>
        </w:rPr>
      </w:pPr>
      <w:r w:rsidRPr="007144C4">
        <w:rPr>
          <w:rFonts w:ascii="Arial" w:hAnsi="Arial" w:cs="Arial"/>
        </w:rPr>
        <w:t>слабое развитие маркетинговых услуг, отсутствие хорошо отрегулированных каналов реализации продукции;</w:t>
      </w:r>
    </w:p>
    <w:p w:rsidR="00BB6AFD" w:rsidRPr="007144C4" w:rsidRDefault="00BB6AFD" w:rsidP="007405AC">
      <w:pPr>
        <w:ind w:firstLine="709"/>
        <w:jc w:val="both"/>
        <w:rPr>
          <w:rFonts w:ascii="Arial" w:hAnsi="Arial" w:cs="Arial"/>
        </w:rPr>
      </w:pPr>
      <w:r w:rsidRPr="007144C4">
        <w:rPr>
          <w:rFonts w:ascii="Arial" w:hAnsi="Arial" w:cs="Arial"/>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Pr="007144C4" w:rsidRDefault="00BB6AFD" w:rsidP="007405AC">
      <w:pPr>
        <w:ind w:firstLine="709"/>
        <w:jc w:val="both"/>
        <w:rPr>
          <w:rFonts w:ascii="Arial" w:hAnsi="Arial" w:cs="Arial"/>
        </w:rPr>
      </w:pPr>
      <w:r w:rsidRPr="007144C4">
        <w:rPr>
          <w:rFonts w:ascii="Arial" w:hAnsi="Arial" w:cs="Arial"/>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BB6AFD" w:rsidRPr="007144C4" w:rsidRDefault="00BB6AFD" w:rsidP="007405AC">
      <w:pPr>
        <w:ind w:firstLine="709"/>
        <w:jc w:val="both"/>
        <w:rPr>
          <w:rFonts w:ascii="Arial" w:hAnsi="Arial" w:cs="Arial"/>
          <w:bCs/>
        </w:rPr>
      </w:pPr>
      <w:r w:rsidRPr="007144C4">
        <w:rPr>
          <w:rFonts w:ascii="Arial" w:hAnsi="Arial" w:cs="Arial"/>
        </w:rPr>
        <w:t>По итогам 2016 года выручка, в целом, по сельскохозяйственным организациям района составила 46 млн. 120 тыс. рублей, себестоимость продукции 36 млн. 690 тыс. рублей, прибыль по району – 9 млн. 430 тыс. рублей. По результатам годового отчета убыточные хозяйства – ООО «СПК им.Калинина» и ООО «СПК Тимершик», средняя рентабельность по району составила 25,88% (с учетом субсидий), без субсидии 11,40%. Фонд оплаты труда по району за год составляет 10 млн.556 тыс. рублей, средняя месячная заработная плата по отрасли составила 6766,67 рублей, по району составил</w:t>
      </w:r>
      <w:r w:rsidR="00886EE4" w:rsidRPr="007144C4">
        <w:rPr>
          <w:rFonts w:ascii="Arial" w:hAnsi="Arial" w:cs="Arial"/>
        </w:rPr>
        <w:t>а</w:t>
      </w:r>
      <w:r w:rsidRPr="007144C4">
        <w:rPr>
          <w:rFonts w:ascii="Arial" w:hAnsi="Arial" w:cs="Arial"/>
        </w:rPr>
        <w:t xml:space="preserve"> 23097,7 рублей на одного  работающего. По результатам за 2016 год Пировский район на уровне края отнесен к группе муниципальных районов с максимальным </w:t>
      </w:r>
      <w:r w:rsidRPr="007144C4">
        <w:rPr>
          <w:rFonts w:ascii="Arial" w:hAnsi="Arial" w:cs="Arial"/>
          <w:bCs/>
        </w:rPr>
        <w:t xml:space="preserve">падением  уровня рентабельности (- 34,4 %). </w:t>
      </w:r>
    </w:p>
    <w:p w:rsidR="007405AC" w:rsidRPr="007144C4" w:rsidRDefault="007405AC" w:rsidP="007405AC">
      <w:pPr>
        <w:ind w:firstLine="709"/>
        <w:jc w:val="both"/>
        <w:rPr>
          <w:rFonts w:ascii="Arial" w:hAnsi="Arial" w:cs="Arial"/>
          <w:bCs/>
        </w:rPr>
      </w:pPr>
    </w:p>
    <w:p w:rsidR="00BB6AFD" w:rsidRPr="007144C4" w:rsidRDefault="00BB6AFD" w:rsidP="0047516A">
      <w:pPr>
        <w:numPr>
          <w:ilvl w:val="1"/>
          <w:numId w:val="1"/>
        </w:numPr>
        <w:autoSpaceDE w:val="0"/>
        <w:autoSpaceDN w:val="0"/>
        <w:adjustRightInd w:val="0"/>
        <w:jc w:val="center"/>
        <w:rPr>
          <w:rFonts w:ascii="Arial" w:eastAsia="Calibri" w:hAnsi="Arial" w:cs="Arial"/>
        </w:rPr>
      </w:pPr>
      <w:r w:rsidRPr="007144C4">
        <w:rPr>
          <w:rFonts w:ascii="Arial" w:eastAsia="Calibri" w:hAnsi="Arial" w:cs="Arial"/>
        </w:rPr>
        <w:t>Описание целей и задач подпрограммы, отдельного мероприя</w:t>
      </w:r>
      <w:r w:rsidR="00023194" w:rsidRPr="007144C4">
        <w:rPr>
          <w:rFonts w:ascii="Arial" w:eastAsia="Calibri" w:hAnsi="Arial" w:cs="Arial"/>
        </w:rPr>
        <w:t>тия</w:t>
      </w:r>
    </w:p>
    <w:p w:rsidR="007405AC" w:rsidRPr="007144C4" w:rsidRDefault="007405AC" w:rsidP="007405AC">
      <w:pPr>
        <w:autoSpaceDE w:val="0"/>
        <w:autoSpaceDN w:val="0"/>
        <w:adjustRightInd w:val="0"/>
        <w:ind w:left="1260"/>
        <w:jc w:val="both"/>
        <w:rPr>
          <w:rFonts w:ascii="Arial" w:eastAsia="Calibri" w:hAnsi="Arial" w:cs="Arial"/>
        </w:rPr>
      </w:pPr>
    </w:p>
    <w:p w:rsidR="007405AC" w:rsidRPr="007144C4" w:rsidRDefault="00BB6AFD" w:rsidP="00720391">
      <w:pPr>
        <w:autoSpaceDE w:val="0"/>
        <w:autoSpaceDN w:val="0"/>
        <w:adjustRightInd w:val="0"/>
        <w:ind w:firstLine="540"/>
        <w:jc w:val="both"/>
        <w:rPr>
          <w:rFonts w:ascii="Arial" w:eastAsia="Calibri" w:hAnsi="Arial" w:cs="Arial"/>
        </w:rPr>
      </w:pPr>
      <w:r w:rsidRPr="007144C4">
        <w:rPr>
          <w:rFonts w:ascii="Arial" w:eastAsia="Calibri" w:hAnsi="Arial" w:cs="Arial"/>
        </w:rPr>
        <w:t>Целями подпрограммы являются:</w:t>
      </w:r>
    </w:p>
    <w:p w:rsidR="00BB6AFD" w:rsidRPr="007144C4" w:rsidRDefault="00BB6AFD" w:rsidP="007405AC">
      <w:pPr>
        <w:autoSpaceDE w:val="0"/>
        <w:autoSpaceDN w:val="0"/>
        <w:adjustRightInd w:val="0"/>
        <w:ind w:firstLine="708"/>
        <w:jc w:val="both"/>
        <w:rPr>
          <w:rFonts w:ascii="Arial" w:eastAsia="Calibri" w:hAnsi="Arial" w:cs="Arial"/>
        </w:rPr>
      </w:pPr>
      <w:r w:rsidRPr="007144C4">
        <w:rPr>
          <w:rFonts w:ascii="Arial" w:eastAsia="Calibri" w:hAnsi="Arial" w:cs="Arial"/>
        </w:rPr>
        <w:t>1.Обеспечение эффективного, ответственного и прозрачного расходования финансовых ресурсов</w:t>
      </w:r>
      <w:r w:rsidR="007405AC" w:rsidRPr="007144C4">
        <w:rPr>
          <w:rFonts w:ascii="Arial" w:eastAsia="Calibri" w:hAnsi="Arial" w:cs="Arial"/>
        </w:rPr>
        <w:t>.</w:t>
      </w:r>
    </w:p>
    <w:p w:rsidR="00BB6AFD" w:rsidRPr="007144C4" w:rsidRDefault="00BB6AFD" w:rsidP="007405AC">
      <w:pPr>
        <w:pStyle w:val="ConsPlusNormal"/>
        <w:ind w:firstLine="709"/>
        <w:jc w:val="both"/>
        <w:rPr>
          <w:rFonts w:cs="Arial"/>
          <w:sz w:val="24"/>
          <w:szCs w:val="24"/>
        </w:rPr>
      </w:pPr>
      <w:r w:rsidRPr="007144C4">
        <w:rPr>
          <w:rFonts w:cs="Arial"/>
          <w:sz w:val="24"/>
          <w:szCs w:val="24"/>
        </w:rPr>
        <w:t>2. Исполнение отдельных государственных полномочий по решению вопросов поддержки сельскохозяйственного производства</w:t>
      </w:r>
      <w:r w:rsidR="007405AC" w:rsidRPr="007144C4">
        <w:rPr>
          <w:rFonts w:cs="Arial"/>
          <w:sz w:val="24"/>
          <w:szCs w:val="24"/>
        </w:rPr>
        <w:t>.</w:t>
      </w:r>
    </w:p>
    <w:p w:rsidR="00BB6AFD" w:rsidRPr="007144C4" w:rsidRDefault="00BB6AFD" w:rsidP="007405AC">
      <w:pPr>
        <w:autoSpaceDE w:val="0"/>
        <w:autoSpaceDN w:val="0"/>
        <w:adjustRightInd w:val="0"/>
        <w:ind w:firstLine="540"/>
        <w:jc w:val="both"/>
        <w:rPr>
          <w:rFonts w:ascii="Arial" w:eastAsia="Calibri" w:hAnsi="Arial" w:cs="Arial"/>
        </w:rPr>
      </w:pPr>
      <w:r w:rsidRPr="007144C4">
        <w:rPr>
          <w:rFonts w:ascii="Arial" w:eastAsia="Calibri" w:hAnsi="Arial" w:cs="Arial"/>
        </w:rPr>
        <w:t>Для достижения этих целей необходимо решение основных задач в рамках следующих направлений:</w:t>
      </w:r>
    </w:p>
    <w:p w:rsidR="00BB6AFD" w:rsidRPr="007144C4" w:rsidRDefault="00BB6AFD" w:rsidP="007405AC">
      <w:pPr>
        <w:autoSpaceDE w:val="0"/>
        <w:autoSpaceDN w:val="0"/>
        <w:adjustRightInd w:val="0"/>
        <w:ind w:firstLine="540"/>
        <w:jc w:val="both"/>
        <w:rPr>
          <w:rFonts w:ascii="Arial" w:eastAsia="Calibri" w:hAnsi="Arial" w:cs="Arial"/>
        </w:rPr>
      </w:pPr>
      <w:r w:rsidRPr="007144C4">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Pr="007144C4" w:rsidRDefault="00BB6AFD" w:rsidP="00BD3F12">
      <w:pPr>
        <w:pStyle w:val="ConsPlusNormal"/>
        <w:ind w:firstLine="709"/>
        <w:jc w:val="both"/>
        <w:rPr>
          <w:rFonts w:cs="Arial"/>
          <w:sz w:val="24"/>
          <w:szCs w:val="24"/>
        </w:rPr>
      </w:pPr>
    </w:p>
    <w:p w:rsidR="00584DBC" w:rsidRPr="007144C4" w:rsidRDefault="00584DBC" w:rsidP="0047516A">
      <w:pPr>
        <w:pStyle w:val="ConsPlusNormal"/>
        <w:numPr>
          <w:ilvl w:val="1"/>
          <w:numId w:val="1"/>
        </w:numPr>
        <w:rPr>
          <w:rFonts w:cs="Arial"/>
          <w:sz w:val="24"/>
          <w:szCs w:val="24"/>
        </w:rPr>
      </w:pPr>
      <w:r w:rsidRPr="007144C4">
        <w:rPr>
          <w:rFonts w:cs="Arial"/>
          <w:sz w:val="24"/>
          <w:szCs w:val="24"/>
        </w:rPr>
        <w:t>Сроки реализац</w:t>
      </w:r>
      <w:r w:rsidR="0047516A" w:rsidRPr="007144C4">
        <w:rPr>
          <w:rFonts w:cs="Arial"/>
          <w:sz w:val="24"/>
          <w:szCs w:val="24"/>
        </w:rPr>
        <w:t xml:space="preserve">ии подпрограммы: </w:t>
      </w:r>
      <w:r w:rsidR="008951F5" w:rsidRPr="007144C4">
        <w:rPr>
          <w:rFonts w:cs="Arial"/>
          <w:sz w:val="24"/>
          <w:szCs w:val="24"/>
        </w:rPr>
        <w:t>01.01.2014 г. – 31.12.2020 г.</w:t>
      </w:r>
    </w:p>
    <w:p w:rsidR="00B25CB5" w:rsidRPr="007144C4" w:rsidRDefault="00B25CB5" w:rsidP="00B25CB5">
      <w:pPr>
        <w:pStyle w:val="ConsPlusNormal"/>
        <w:ind w:left="1260" w:firstLine="0"/>
        <w:jc w:val="both"/>
        <w:rPr>
          <w:rFonts w:cs="Arial"/>
          <w:sz w:val="24"/>
          <w:szCs w:val="24"/>
        </w:rPr>
      </w:pPr>
    </w:p>
    <w:p w:rsidR="00BB6AFD" w:rsidRPr="007144C4" w:rsidRDefault="00BB6AFD" w:rsidP="0047516A">
      <w:pPr>
        <w:pStyle w:val="ConsPlusNormal"/>
        <w:ind w:firstLine="540"/>
        <w:jc w:val="both"/>
        <w:rPr>
          <w:rFonts w:cs="Arial"/>
          <w:sz w:val="24"/>
          <w:szCs w:val="24"/>
        </w:rPr>
      </w:pPr>
      <w:r w:rsidRPr="007144C4">
        <w:rPr>
          <w:rFonts w:cs="Arial"/>
          <w:sz w:val="24"/>
          <w:szCs w:val="24"/>
        </w:rPr>
        <w:t>1.5.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программы.</w:t>
      </w:r>
    </w:p>
    <w:p w:rsidR="00B25CB5" w:rsidRPr="007144C4" w:rsidRDefault="00B25CB5" w:rsidP="00BB6AFD">
      <w:pPr>
        <w:pStyle w:val="ConsPlusNormal"/>
        <w:ind w:left="360" w:firstLine="0"/>
        <w:jc w:val="both"/>
        <w:rPr>
          <w:rFonts w:cs="Arial"/>
          <w:sz w:val="24"/>
          <w:szCs w:val="24"/>
        </w:rPr>
      </w:pPr>
    </w:p>
    <w:p w:rsidR="00BB6AFD" w:rsidRPr="007144C4" w:rsidRDefault="00BB6AFD" w:rsidP="00BB6AFD">
      <w:pPr>
        <w:autoSpaceDE w:val="0"/>
        <w:autoSpaceDN w:val="0"/>
        <w:adjustRightInd w:val="0"/>
        <w:ind w:firstLine="540"/>
        <w:jc w:val="both"/>
        <w:rPr>
          <w:rFonts w:ascii="Arial" w:eastAsia="Calibri" w:hAnsi="Arial" w:cs="Arial"/>
        </w:rPr>
      </w:pPr>
      <w:r w:rsidRPr="007144C4">
        <w:rPr>
          <w:rFonts w:ascii="Arial" w:eastAsia="Calibri" w:hAnsi="Arial" w:cs="Arial"/>
        </w:rPr>
        <w:t>Показателями результативности достижения цели и решения задач подпрограммы являются:</w:t>
      </w:r>
    </w:p>
    <w:p w:rsidR="00CD3F4E" w:rsidRPr="007144C4" w:rsidRDefault="00CD3F4E" w:rsidP="00B25CB5">
      <w:pPr>
        <w:autoSpaceDE w:val="0"/>
        <w:autoSpaceDN w:val="0"/>
        <w:adjustRightInd w:val="0"/>
        <w:ind w:firstLine="540"/>
        <w:jc w:val="both"/>
        <w:rPr>
          <w:rFonts w:ascii="Arial" w:eastAsia="Calibri" w:hAnsi="Arial" w:cs="Arial"/>
        </w:rPr>
      </w:pPr>
      <w:r w:rsidRPr="007144C4">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Pr="007144C4" w:rsidRDefault="00BB6AFD" w:rsidP="00BB6AFD">
      <w:pPr>
        <w:pStyle w:val="ConsPlusNormal"/>
        <w:ind w:left="1260" w:firstLine="0"/>
        <w:jc w:val="both"/>
        <w:rPr>
          <w:rFonts w:cs="Arial"/>
          <w:sz w:val="24"/>
          <w:szCs w:val="24"/>
        </w:rPr>
      </w:pPr>
    </w:p>
    <w:p w:rsidR="00CD3F4E" w:rsidRPr="007144C4" w:rsidRDefault="00CD3F4E" w:rsidP="0047516A">
      <w:pPr>
        <w:autoSpaceDE w:val="0"/>
        <w:autoSpaceDN w:val="0"/>
        <w:adjustRightInd w:val="0"/>
        <w:ind w:firstLine="540"/>
        <w:jc w:val="center"/>
        <w:rPr>
          <w:rFonts w:ascii="Arial" w:eastAsia="Calibri" w:hAnsi="Arial" w:cs="Arial"/>
        </w:rPr>
      </w:pPr>
      <w:r w:rsidRPr="007144C4">
        <w:rPr>
          <w:rFonts w:ascii="Arial" w:eastAsia="Calibri" w:hAnsi="Arial" w:cs="Arial"/>
        </w:rPr>
        <w:t xml:space="preserve">1.6. Экономический эффект в результате реализации мероприятий подпрограммы, </w:t>
      </w:r>
      <w:r w:rsidR="0047516A" w:rsidRPr="007144C4">
        <w:rPr>
          <w:rFonts w:ascii="Arial" w:eastAsia="Calibri" w:hAnsi="Arial" w:cs="Arial"/>
        </w:rPr>
        <w:t>отдельных мероприятий программы</w:t>
      </w:r>
    </w:p>
    <w:p w:rsidR="00CD3F4E" w:rsidRPr="007144C4" w:rsidRDefault="00CD3F4E" w:rsidP="00B25CB5">
      <w:pPr>
        <w:pStyle w:val="ConsPlusNormal"/>
        <w:ind w:firstLine="0"/>
        <w:jc w:val="both"/>
        <w:rPr>
          <w:rFonts w:cs="Arial"/>
          <w:sz w:val="24"/>
          <w:szCs w:val="24"/>
        </w:rPr>
      </w:pPr>
    </w:p>
    <w:p w:rsidR="00CD3F4E" w:rsidRPr="007144C4" w:rsidRDefault="00CD3F4E" w:rsidP="003E0E4D">
      <w:pPr>
        <w:autoSpaceDE w:val="0"/>
        <w:autoSpaceDN w:val="0"/>
        <w:adjustRightInd w:val="0"/>
        <w:ind w:firstLine="540"/>
        <w:jc w:val="both"/>
        <w:rPr>
          <w:rFonts w:ascii="Arial" w:eastAsia="Calibri" w:hAnsi="Arial" w:cs="Arial"/>
        </w:rPr>
      </w:pPr>
      <w:r w:rsidRPr="007144C4">
        <w:rPr>
          <w:rFonts w:ascii="Arial" w:eastAsia="Calibri" w:hAnsi="Arial" w:cs="Arial"/>
        </w:rPr>
        <w:t>Экономический эффект от реализации подпрогр</w:t>
      </w:r>
      <w:r w:rsidR="001C531D" w:rsidRPr="007144C4">
        <w:rPr>
          <w:rFonts w:ascii="Arial" w:eastAsia="Calibri" w:hAnsi="Arial" w:cs="Arial"/>
        </w:rPr>
        <w:t>аммных мероприятий выражается в</w:t>
      </w:r>
      <w:r w:rsidRPr="007144C4">
        <w:rPr>
          <w:rFonts w:ascii="Arial" w:eastAsia="Calibri" w:hAnsi="Arial" w:cs="Arial"/>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Pr="007144C4" w:rsidRDefault="00584DBC" w:rsidP="003E0E4D">
      <w:pPr>
        <w:ind w:firstLine="540"/>
        <w:jc w:val="both"/>
        <w:rPr>
          <w:rFonts w:ascii="Arial" w:hAnsi="Arial" w:cs="Arial"/>
        </w:rPr>
      </w:pPr>
      <w:r w:rsidRPr="007144C4">
        <w:rPr>
          <w:rFonts w:ascii="Arial" w:hAnsi="Arial" w:cs="Arial"/>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B25CB5" w:rsidRPr="007144C4" w:rsidRDefault="00B25CB5" w:rsidP="0047516A">
      <w:pPr>
        <w:rPr>
          <w:rFonts w:ascii="Arial" w:hAnsi="Arial" w:cs="Arial"/>
        </w:rPr>
      </w:pPr>
    </w:p>
    <w:p w:rsidR="001C531D" w:rsidRPr="007144C4" w:rsidRDefault="00D951F6" w:rsidP="00023194">
      <w:pPr>
        <w:numPr>
          <w:ilvl w:val="0"/>
          <w:numId w:val="1"/>
        </w:numPr>
        <w:jc w:val="center"/>
        <w:rPr>
          <w:rFonts w:ascii="Arial" w:hAnsi="Arial" w:cs="Arial"/>
        </w:rPr>
      </w:pPr>
      <w:r w:rsidRPr="007144C4">
        <w:rPr>
          <w:rFonts w:ascii="Arial" w:hAnsi="Arial" w:cs="Arial"/>
        </w:rPr>
        <w:t xml:space="preserve">Подпрограмма </w:t>
      </w:r>
      <w:r w:rsidR="00584DBC" w:rsidRPr="007144C4">
        <w:rPr>
          <w:rFonts w:ascii="Arial" w:hAnsi="Arial" w:cs="Arial"/>
        </w:rPr>
        <w:t>«Устойчивое развитие сельских территорий»</w:t>
      </w:r>
    </w:p>
    <w:p w:rsidR="00023194" w:rsidRPr="007144C4" w:rsidRDefault="00023194" w:rsidP="00336F4A">
      <w:pPr>
        <w:ind w:left="720"/>
        <w:rPr>
          <w:rFonts w:ascii="Arial" w:hAnsi="Arial" w:cs="Arial"/>
        </w:rPr>
      </w:pPr>
    </w:p>
    <w:p w:rsidR="00D0794E" w:rsidRPr="007144C4" w:rsidRDefault="00D0794E" w:rsidP="00D0794E">
      <w:pPr>
        <w:pStyle w:val="ConsPlusNormal"/>
        <w:ind w:firstLine="709"/>
        <w:jc w:val="both"/>
        <w:rPr>
          <w:rFonts w:cs="Arial"/>
          <w:sz w:val="24"/>
          <w:szCs w:val="24"/>
        </w:rPr>
      </w:pPr>
      <w:r w:rsidRPr="007144C4">
        <w:rPr>
          <w:rFonts w:cs="Arial"/>
          <w:sz w:val="24"/>
          <w:szCs w:val="24"/>
        </w:rPr>
        <w:t>2.1.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района, качество жизни населения, тенденции развития.</w:t>
      </w:r>
    </w:p>
    <w:p w:rsidR="00246880" w:rsidRPr="007144C4" w:rsidRDefault="00246880" w:rsidP="00246880">
      <w:pPr>
        <w:pStyle w:val="ConsPlusNormal"/>
        <w:ind w:firstLine="708"/>
        <w:jc w:val="both"/>
        <w:rPr>
          <w:rFonts w:cs="Arial"/>
          <w:sz w:val="24"/>
          <w:szCs w:val="24"/>
        </w:rPr>
      </w:pPr>
    </w:p>
    <w:p w:rsidR="00246880" w:rsidRPr="007144C4" w:rsidRDefault="00246880" w:rsidP="00246880">
      <w:pPr>
        <w:pStyle w:val="ConsPlusNormal"/>
        <w:ind w:firstLine="708"/>
        <w:jc w:val="both"/>
        <w:rPr>
          <w:rFonts w:cs="Arial"/>
          <w:sz w:val="24"/>
          <w:szCs w:val="24"/>
        </w:rPr>
      </w:pPr>
      <w:r w:rsidRPr="007144C4">
        <w:rPr>
          <w:rFonts w:cs="Arial"/>
          <w:sz w:val="24"/>
          <w:szCs w:val="24"/>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7144C4" w:rsidRDefault="00246880" w:rsidP="00246880">
      <w:pPr>
        <w:pStyle w:val="ConsPlusNormal"/>
        <w:ind w:firstLine="708"/>
        <w:jc w:val="both"/>
        <w:rPr>
          <w:rFonts w:cs="Arial"/>
          <w:sz w:val="24"/>
          <w:szCs w:val="24"/>
        </w:rPr>
      </w:pPr>
      <w:r w:rsidRPr="007144C4">
        <w:rPr>
          <w:rFonts w:cs="Arial"/>
          <w:sz w:val="24"/>
          <w:szCs w:val="24"/>
        </w:rPr>
        <w:t>Имеющийся жилищный фонд продолжает ветшать, а жители сел и деревень не имеют элементарных коммунальных удобств.</w:t>
      </w:r>
    </w:p>
    <w:p w:rsidR="00246880" w:rsidRPr="007144C4" w:rsidRDefault="00246880" w:rsidP="00246880">
      <w:pPr>
        <w:pStyle w:val="ConsPlusNormal"/>
        <w:ind w:firstLine="708"/>
        <w:jc w:val="both"/>
        <w:rPr>
          <w:rFonts w:cs="Arial"/>
          <w:sz w:val="24"/>
          <w:szCs w:val="24"/>
        </w:rPr>
      </w:pPr>
      <w:r w:rsidRPr="007144C4">
        <w:rPr>
          <w:rFonts w:cs="Arial"/>
          <w:color w:val="000000"/>
          <w:sz w:val="24"/>
          <w:szCs w:val="24"/>
        </w:rPr>
        <w:t>Проблема жилья для молодых семей является весьма актуальной и острой как на территории района.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w:t>
      </w:r>
    </w:p>
    <w:p w:rsidR="00D0794E" w:rsidRPr="007144C4" w:rsidRDefault="00D0794E" w:rsidP="00246880">
      <w:pPr>
        <w:pStyle w:val="ConsPlusNormal"/>
        <w:ind w:firstLine="0"/>
        <w:jc w:val="both"/>
        <w:rPr>
          <w:rFonts w:cs="Arial"/>
          <w:sz w:val="24"/>
          <w:szCs w:val="24"/>
        </w:rPr>
      </w:pPr>
    </w:p>
    <w:p w:rsidR="00584DBC" w:rsidRPr="007144C4" w:rsidRDefault="00584DBC" w:rsidP="0047516A">
      <w:pPr>
        <w:pStyle w:val="ConsPlusNormal"/>
        <w:ind w:firstLine="709"/>
        <w:jc w:val="center"/>
        <w:rPr>
          <w:rFonts w:cs="Arial"/>
          <w:sz w:val="24"/>
          <w:szCs w:val="24"/>
        </w:rPr>
      </w:pPr>
      <w:r w:rsidRPr="007144C4">
        <w:rPr>
          <w:rFonts w:cs="Arial"/>
          <w:sz w:val="24"/>
          <w:szCs w:val="24"/>
        </w:rPr>
        <w:t>2.2. Анализ причин возникновения проблем</w:t>
      </w:r>
      <w:r w:rsidR="0047516A" w:rsidRPr="007144C4">
        <w:rPr>
          <w:rFonts w:cs="Arial"/>
          <w:sz w:val="24"/>
          <w:szCs w:val="24"/>
        </w:rPr>
        <w:t>ы, включая правовое обоснование</w:t>
      </w:r>
    </w:p>
    <w:p w:rsidR="001C531D" w:rsidRPr="007144C4" w:rsidRDefault="001C531D" w:rsidP="002A7084">
      <w:pPr>
        <w:pStyle w:val="ConsPlusNormal"/>
        <w:ind w:firstLine="709"/>
        <w:jc w:val="both"/>
        <w:rPr>
          <w:rFonts w:cs="Arial"/>
          <w:sz w:val="24"/>
          <w:szCs w:val="24"/>
        </w:rPr>
      </w:pPr>
    </w:p>
    <w:p w:rsidR="00D0794E" w:rsidRPr="007144C4" w:rsidRDefault="00246880" w:rsidP="00246880">
      <w:pPr>
        <w:ind w:firstLine="708"/>
        <w:jc w:val="both"/>
        <w:rPr>
          <w:rFonts w:ascii="Arial" w:hAnsi="Arial" w:cs="Arial"/>
        </w:rPr>
      </w:pPr>
      <w:r w:rsidRPr="007144C4">
        <w:rPr>
          <w:rFonts w:ascii="Arial" w:hAnsi="Arial" w:cs="Arial"/>
        </w:rPr>
        <w:t xml:space="preserve">В уровне обеспеченности граждан жильем находится корень многих других серьезных проблем: снижения рождаемости, просто комфорта и благополучия жизни </w:t>
      </w:r>
      <w:r w:rsidRPr="007144C4">
        <w:rPr>
          <w:rFonts w:ascii="Arial" w:hAnsi="Arial" w:cs="Arial"/>
        </w:rPr>
        <w:lastRenderedPageBreak/>
        <w:t>сельских жителей. Жилищные проблемы находятся в прямой связи с проблемами социально- экономическими.</w:t>
      </w:r>
    </w:p>
    <w:p w:rsidR="00246880" w:rsidRPr="007144C4" w:rsidRDefault="00246880" w:rsidP="00246880">
      <w:pPr>
        <w:widowControl w:val="0"/>
        <w:ind w:firstLine="709"/>
        <w:jc w:val="both"/>
        <w:rPr>
          <w:rFonts w:ascii="Arial" w:hAnsi="Arial" w:cs="Arial"/>
        </w:rPr>
      </w:pPr>
      <w:r w:rsidRPr="007144C4">
        <w:rPr>
          <w:rFonts w:ascii="Arial" w:hAnsi="Arial" w:cs="Arial"/>
        </w:rPr>
        <w:t>В Пировском районе размер среднемесячной заработной платы в 2015 году составил 23097,7 рублей на одного  работающего, в сельскохозяйственной отрасли – 6735,00 рублей.</w:t>
      </w:r>
    </w:p>
    <w:p w:rsidR="00246880" w:rsidRPr="007144C4" w:rsidRDefault="00246880" w:rsidP="00246880">
      <w:pPr>
        <w:widowControl w:val="0"/>
        <w:ind w:firstLine="709"/>
        <w:jc w:val="both"/>
        <w:rPr>
          <w:rFonts w:ascii="Arial" w:hAnsi="Arial" w:cs="Arial"/>
        </w:rPr>
      </w:pPr>
      <w:r w:rsidRPr="007144C4">
        <w:rPr>
          <w:rFonts w:ascii="Arial" w:eastAsia="Calibri" w:hAnsi="Arial" w:cs="Arial"/>
        </w:rPr>
        <w:t>Крайне низкий уровень доходов сельского населения увеличивает разрыв между городом и селом по уровню жизни.</w:t>
      </w:r>
    </w:p>
    <w:p w:rsidR="00246880" w:rsidRPr="007144C4" w:rsidRDefault="00246880" w:rsidP="00246880">
      <w:pPr>
        <w:tabs>
          <w:tab w:val="left" w:pos="0"/>
        </w:tabs>
        <w:ind w:firstLine="709"/>
        <w:jc w:val="both"/>
        <w:rPr>
          <w:rFonts w:ascii="Arial" w:hAnsi="Arial" w:cs="Arial"/>
        </w:rPr>
      </w:pPr>
      <w:r w:rsidRPr="007144C4">
        <w:rPr>
          <w:rFonts w:ascii="Arial" w:hAnsi="Arial" w:cs="Arial"/>
        </w:rPr>
        <w:t>Кадровый дефицит в Пировском районе составляет 63 человека, в том числе по сферам: агропромышленный комплекс 27; образование 8; культура 2; здравоохранение 23; лесная отрасль 2; иные отрасли (органы местного самоуправления) 1.</w:t>
      </w:r>
    </w:p>
    <w:p w:rsidR="00D0794E" w:rsidRPr="007144C4" w:rsidRDefault="00246880" w:rsidP="00246880">
      <w:pPr>
        <w:tabs>
          <w:tab w:val="left" w:pos="0"/>
        </w:tabs>
        <w:ind w:firstLine="709"/>
        <w:jc w:val="both"/>
        <w:rPr>
          <w:rFonts w:ascii="Arial" w:hAnsi="Arial" w:cs="Arial"/>
        </w:rPr>
      </w:pPr>
      <w:r w:rsidRPr="007144C4">
        <w:rPr>
          <w:rFonts w:ascii="Arial" w:hAnsi="Arial" w:cs="Arial"/>
        </w:rPr>
        <w:t xml:space="preserve"> В  хозяйствах района не хватает бухгалтеров, агрономов, ветеринарных врачей, механизаторов, рабочих отраслей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района или 11% от общего количества. Во многом кадровый дефицит зависит и от обеспеченности молодых людей жильем в сельской местности. </w:t>
      </w:r>
    </w:p>
    <w:p w:rsidR="00246D5B" w:rsidRPr="007144C4" w:rsidRDefault="00246D5B" w:rsidP="00246880">
      <w:pPr>
        <w:tabs>
          <w:tab w:val="left" w:pos="0"/>
        </w:tabs>
        <w:ind w:firstLine="709"/>
        <w:jc w:val="both"/>
        <w:rPr>
          <w:rFonts w:ascii="Arial" w:hAnsi="Arial" w:cs="Arial"/>
        </w:rPr>
      </w:pPr>
    </w:p>
    <w:p w:rsidR="00246880" w:rsidRPr="007144C4" w:rsidRDefault="00C93C45" w:rsidP="0047516A">
      <w:pPr>
        <w:autoSpaceDE w:val="0"/>
        <w:autoSpaceDN w:val="0"/>
        <w:adjustRightInd w:val="0"/>
        <w:ind w:firstLine="708"/>
        <w:jc w:val="center"/>
        <w:rPr>
          <w:rFonts w:ascii="Arial" w:eastAsia="Calibri" w:hAnsi="Arial" w:cs="Arial"/>
        </w:rPr>
      </w:pPr>
      <w:r w:rsidRPr="007144C4">
        <w:rPr>
          <w:rFonts w:ascii="Arial" w:eastAsia="Calibri" w:hAnsi="Arial" w:cs="Arial"/>
        </w:rPr>
        <w:t>2.3.</w:t>
      </w:r>
      <w:r w:rsidR="00246880" w:rsidRPr="007144C4">
        <w:rPr>
          <w:rFonts w:ascii="Arial" w:eastAsia="Calibri" w:hAnsi="Arial" w:cs="Arial"/>
        </w:rPr>
        <w:t>Описание целей и задач подпр</w:t>
      </w:r>
      <w:r w:rsidR="0047516A" w:rsidRPr="007144C4">
        <w:rPr>
          <w:rFonts w:ascii="Arial" w:eastAsia="Calibri" w:hAnsi="Arial" w:cs="Arial"/>
        </w:rPr>
        <w:t>ограммы, отдельного мероприятия</w:t>
      </w:r>
    </w:p>
    <w:p w:rsidR="00246880" w:rsidRPr="007144C4" w:rsidRDefault="00246880" w:rsidP="0047516A">
      <w:pPr>
        <w:autoSpaceDE w:val="0"/>
        <w:autoSpaceDN w:val="0"/>
        <w:adjustRightInd w:val="0"/>
        <w:ind w:left="1260"/>
        <w:jc w:val="center"/>
        <w:rPr>
          <w:rFonts w:ascii="Arial" w:eastAsia="Calibri" w:hAnsi="Arial" w:cs="Arial"/>
        </w:rPr>
      </w:pPr>
    </w:p>
    <w:p w:rsidR="00246880" w:rsidRPr="007144C4" w:rsidRDefault="00246880" w:rsidP="00ED1017">
      <w:pPr>
        <w:autoSpaceDE w:val="0"/>
        <w:autoSpaceDN w:val="0"/>
        <w:adjustRightInd w:val="0"/>
        <w:ind w:firstLine="708"/>
        <w:jc w:val="both"/>
        <w:rPr>
          <w:rFonts w:ascii="Arial" w:eastAsia="Calibri" w:hAnsi="Arial" w:cs="Arial"/>
        </w:rPr>
      </w:pPr>
      <w:r w:rsidRPr="007144C4">
        <w:rPr>
          <w:rFonts w:ascii="Arial" w:eastAsia="Calibri" w:hAnsi="Arial" w:cs="Arial"/>
        </w:rPr>
        <w:t>Целью подпрограммы является:</w:t>
      </w:r>
    </w:p>
    <w:p w:rsidR="00246880" w:rsidRPr="007144C4" w:rsidRDefault="008739E2" w:rsidP="001C531D">
      <w:pPr>
        <w:pStyle w:val="ConsPlusNormal"/>
        <w:ind w:firstLine="0"/>
        <w:jc w:val="both"/>
        <w:rPr>
          <w:rFonts w:cs="Arial"/>
          <w:sz w:val="24"/>
          <w:szCs w:val="24"/>
        </w:rPr>
      </w:pPr>
      <w:r w:rsidRPr="007144C4">
        <w:rPr>
          <w:rFonts w:cs="Arial"/>
          <w:sz w:val="24"/>
          <w:szCs w:val="24"/>
        </w:rPr>
        <w:tab/>
      </w:r>
      <w:r w:rsidR="00246880" w:rsidRPr="007144C4">
        <w:rPr>
          <w:rFonts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sidRPr="007144C4">
        <w:rPr>
          <w:rFonts w:cs="Arial"/>
          <w:sz w:val="24"/>
          <w:szCs w:val="24"/>
        </w:rPr>
        <w:t>.</w:t>
      </w:r>
    </w:p>
    <w:p w:rsidR="002A2B0E" w:rsidRPr="007144C4" w:rsidRDefault="002A2B0E" w:rsidP="00246880">
      <w:pPr>
        <w:autoSpaceDE w:val="0"/>
        <w:autoSpaceDN w:val="0"/>
        <w:adjustRightInd w:val="0"/>
        <w:ind w:firstLine="540"/>
        <w:jc w:val="both"/>
        <w:rPr>
          <w:rFonts w:ascii="Arial" w:eastAsia="Calibri" w:hAnsi="Arial" w:cs="Arial"/>
        </w:rPr>
      </w:pPr>
    </w:p>
    <w:p w:rsidR="00246880" w:rsidRPr="007144C4" w:rsidRDefault="00246880" w:rsidP="00246880">
      <w:pPr>
        <w:autoSpaceDE w:val="0"/>
        <w:autoSpaceDN w:val="0"/>
        <w:adjustRightInd w:val="0"/>
        <w:ind w:firstLine="540"/>
        <w:jc w:val="both"/>
        <w:rPr>
          <w:rFonts w:ascii="Arial" w:eastAsia="Calibri" w:hAnsi="Arial" w:cs="Arial"/>
        </w:rPr>
      </w:pPr>
      <w:r w:rsidRPr="007144C4">
        <w:rPr>
          <w:rFonts w:ascii="Arial" w:eastAsia="Calibri" w:hAnsi="Arial" w:cs="Arial"/>
        </w:rPr>
        <w:t>Для достижения этой цели необходимо решение основной задачи в рамках следующего направления:</w:t>
      </w:r>
    </w:p>
    <w:p w:rsidR="00246880" w:rsidRPr="007144C4" w:rsidRDefault="00246880" w:rsidP="00246880">
      <w:pPr>
        <w:pStyle w:val="ConsPlusNormal"/>
        <w:tabs>
          <w:tab w:val="left" w:pos="1815"/>
        </w:tabs>
        <w:ind w:firstLine="709"/>
        <w:jc w:val="both"/>
        <w:rPr>
          <w:rFonts w:cs="Arial"/>
          <w:sz w:val="24"/>
          <w:szCs w:val="24"/>
        </w:rPr>
      </w:pPr>
      <w:r w:rsidRPr="007144C4">
        <w:rPr>
          <w:rFonts w:cs="Arial"/>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246880" w:rsidRPr="007144C4" w:rsidRDefault="00246880" w:rsidP="00246880">
      <w:pPr>
        <w:pStyle w:val="ConsPlusNormal"/>
        <w:tabs>
          <w:tab w:val="left" w:pos="1815"/>
        </w:tabs>
        <w:ind w:firstLine="709"/>
        <w:jc w:val="both"/>
        <w:rPr>
          <w:rFonts w:cs="Arial"/>
          <w:sz w:val="24"/>
          <w:szCs w:val="24"/>
        </w:rPr>
      </w:pPr>
    </w:p>
    <w:p w:rsidR="00656663" w:rsidRPr="007144C4" w:rsidRDefault="00584DBC" w:rsidP="008951F5">
      <w:pPr>
        <w:pStyle w:val="ConsPlusNormal"/>
        <w:ind w:firstLine="709"/>
        <w:jc w:val="both"/>
        <w:rPr>
          <w:rFonts w:cs="Arial"/>
          <w:sz w:val="24"/>
          <w:szCs w:val="24"/>
        </w:rPr>
      </w:pPr>
      <w:r w:rsidRPr="007144C4">
        <w:rPr>
          <w:rFonts w:cs="Arial"/>
          <w:sz w:val="24"/>
          <w:szCs w:val="24"/>
        </w:rPr>
        <w:t xml:space="preserve">2.4. Сроки реализации подпрограммы: </w:t>
      </w:r>
      <w:r w:rsidR="008951F5" w:rsidRPr="007144C4">
        <w:rPr>
          <w:rFonts w:cs="Arial"/>
          <w:sz w:val="24"/>
          <w:szCs w:val="24"/>
        </w:rPr>
        <w:t>01.01.2014 г. – 31.12.2020 г.</w:t>
      </w:r>
    </w:p>
    <w:p w:rsidR="008951F5" w:rsidRPr="007144C4" w:rsidRDefault="008951F5" w:rsidP="008951F5">
      <w:pPr>
        <w:pStyle w:val="ConsPlusNormal"/>
        <w:ind w:firstLine="709"/>
        <w:jc w:val="both"/>
        <w:rPr>
          <w:rFonts w:cs="Arial"/>
          <w:sz w:val="24"/>
          <w:szCs w:val="24"/>
        </w:rPr>
      </w:pPr>
    </w:p>
    <w:p w:rsidR="00656663" w:rsidRPr="007144C4" w:rsidRDefault="00D951F6" w:rsidP="001C531D">
      <w:pPr>
        <w:pStyle w:val="ConsPlusNormal"/>
        <w:ind w:firstLine="708"/>
        <w:jc w:val="both"/>
        <w:rPr>
          <w:rFonts w:cs="Arial"/>
          <w:sz w:val="24"/>
          <w:szCs w:val="24"/>
        </w:rPr>
      </w:pPr>
      <w:r w:rsidRPr="007144C4">
        <w:rPr>
          <w:rFonts w:cs="Arial"/>
          <w:sz w:val="24"/>
          <w:szCs w:val="24"/>
        </w:rPr>
        <w:t>2</w:t>
      </w:r>
      <w:r w:rsidR="00656663" w:rsidRPr="007144C4">
        <w:rPr>
          <w:rFonts w:cs="Arial"/>
          <w:sz w:val="24"/>
          <w:szCs w:val="24"/>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подпрограммы.</w:t>
      </w:r>
    </w:p>
    <w:p w:rsidR="00656663" w:rsidRPr="007144C4" w:rsidRDefault="00656663" w:rsidP="00656663">
      <w:pPr>
        <w:pStyle w:val="ConsPlusNormal"/>
        <w:ind w:left="360" w:firstLine="0"/>
        <w:jc w:val="both"/>
        <w:rPr>
          <w:rFonts w:cs="Arial"/>
          <w:sz w:val="24"/>
          <w:szCs w:val="24"/>
        </w:rPr>
      </w:pPr>
    </w:p>
    <w:p w:rsidR="002E72F5" w:rsidRPr="007144C4" w:rsidRDefault="00656663" w:rsidP="00246D5B">
      <w:pPr>
        <w:autoSpaceDE w:val="0"/>
        <w:autoSpaceDN w:val="0"/>
        <w:adjustRightInd w:val="0"/>
        <w:ind w:firstLine="540"/>
        <w:jc w:val="both"/>
        <w:rPr>
          <w:rFonts w:ascii="Arial" w:eastAsia="Calibri" w:hAnsi="Arial" w:cs="Arial"/>
        </w:rPr>
      </w:pPr>
      <w:r w:rsidRPr="007144C4">
        <w:rPr>
          <w:rFonts w:ascii="Arial" w:eastAsia="Calibri" w:hAnsi="Arial" w:cs="Arial"/>
        </w:rPr>
        <w:t>Показателями результативности достижения цели и решения задач подпрограммы являются:</w:t>
      </w:r>
    </w:p>
    <w:p w:rsidR="00656663" w:rsidRPr="007144C4" w:rsidRDefault="00656663" w:rsidP="00D951F6">
      <w:pPr>
        <w:autoSpaceDE w:val="0"/>
        <w:autoSpaceDN w:val="0"/>
        <w:adjustRightInd w:val="0"/>
        <w:ind w:firstLine="540"/>
        <w:jc w:val="both"/>
        <w:rPr>
          <w:rFonts w:ascii="Arial" w:eastAsia="Calibri" w:hAnsi="Arial" w:cs="Arial"/>
        </w:rPr>
      </w:pPr>
      <w:r w:rsidRPr="007144C4">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7144C4">
        <w:rPr>
          <w:rFonts w:ascii="Arial" w:eastAsia="Calibri" w:hAnsi="Arial" w:cs="Arial"/>
        </w:rPr>
        <w:t>.</w:t>
      </w:r>
    </w:p>
    <w:p w:rsidR="00656663" w:rsidRPr="007144C4" w:rsidRDefault="00656663" w:rsidP="00D951F6">
      <w:pPr>
        <w:autoSpaceDE w:val="0"/>
        <w:autoSpaceDN w:val="0"/>
        <w:adjustRightInd w:val="0"/>
        <w:ind w:firstLine="540"/>
        <w:jc w:val="both"/>
        <w:rPr>
          <w:rFonts w:ascii="Arial" w:eastAsia="Calibri" w:hAnsi="Arial" w:cs="Arial"/>
        </w:rPr>
      </w:pPr>
      <w:r w:rsidRPr="007144C4">
        <w:rPr>
          <w:rFonts w:ascii="Arial" w:eastAsia="Calibri" w:hAnsi="Arial" w:cs="Arial"/>
        </w:rPr>
        <w:t>Ввод (приобретение) жилья для граждан, проживающих в сельской местности, всего, в том числе для молодых</w:t>
      </w:r>
      <w:r w:rsidR="00A35E08" w:rsidRPr="007144C4">
        <w:rPr>
          <w:rFonts w:ascii="Arial" w:eastAsia="Calibri" w:hAnsi="Arial" w:cs="Arial"/>
        </w:rPr>
        <w:t>.</w:t>
      </w:r>
    </w:p>
    <w:p w:rsidR="00A35E08" w:rsidRPr="007144C4" w:rsidRDefault="00A35E08" w:rsidP="009B2A31">
      <w:pPr>
        <w:widowControl w:val="0"/>
        <w:autoSpaceDE w:val="0"/>
        <w:autoSpaceDN w:val="0"/>
        <w:adjustRightInd w:val="0"/>
        <w:rPr>
          <w:rFonts w:ascii="Arial" w:hAnsi="Arial" w:cs="Arial"/>
        </w:rPr>
      </w:pPr>
    </w:p>
    <w:p w:rsidR="00A35E08" w:rsidRPr="007144C4" w:rsidRDefault="00B27E81" w:rsidP="00A35E08">
      <w:pPr>
        <w:autoSpaceDE w:val="0"/>
        <w:autoSpaceDN w:val="0"/>
        <w:adjustRightInd w:val="0"/>
        <w:ind w:firstLine="540"/>
        <w:jc w:val="center"/>
        <w:rPr>
          <w:rFonts w:ascii="Arial" w:eastAsia="Calibri" w:hAnsi="Arial" w:cs="Arial"/>
        </w:rPr>
      </w:pPr>
      <w:r w:rsidRPr="007144C4">
        <w:rPr>
          <w:rFonts w:ascii="Arial" w:eastAsia="Calibri" w:hAnsi="Arial" w:cs="Arial"/>
        </w:rPr>
        <w:t>2</w:t>
      </w:r>
      <w:r w:rsidR="00A35E08" w:rsidRPr="007144C4">
        <w:rPr>
          <w:rFonts w:ascii="Arial" w:eastAsia="Calibri" w:hAnsi="Arial" w:cs="Arial"/>
        </w:rPr>
        <w:t>.6. Экономический эффект в результате реализации мероприятий подпрограммы, отдельных мероприятий программы</w:t>
      </w:r>
    </w:p>
    <w:p w:rsidR="00A35E08" w:rsidRPr="007144C4" w:rsidRDefault="00A35E08" w:rsidP="00A35E08">
      <w:pPr>
        <w:pStyle w:val="ConsPlusNormal"/>
        <w:ind w:firstLine="0"/>
        <w:jc w:val="both"/>
        <w:rPr>
          <w:rFonts w:cs="Arial"/>
          <w:sz w:val="24"/>
          <w:szCs w:val="24"/>
        </w:rPr>
      </w:pPr>
    </w:p>
    <w:p w:rsidR="002A2B0E" w:rsidRPr="007144C4" w:rsidRDefault="00A35E08" w:rsidP="00A35E08">
      <w:pPr>
        <w:widowControl w:val="0"/>
        <w:autoSpaceDE w:val="0"/>
        <w:autoSpaceDN w:val="0"/>
        <w:adjustRightInd w:val="0"/>
        <w:ind w:firstLine="540"/>
        <w:jc w:val="both"/>
        <w:rPr>
          <w:rFonts w:ascii="Arial" w:hAnsi="Arial" w:cs="Arial"/>
        </w:rPr>
      </w:pPr>
      <w:r w:rsidRPr="007144C4">
        <w:rPr>
          <w:rFonts w:ascii="Arial" w:eastAsia="Calibri" w:hAnsi="Arial" w:cs="Arial"/>
        </w:rPr>
        <w:t>Экономический эффект от реализации подпрограммных мероприятий выражается</w:t>
      </w:r>
      <w:r w:rsidRPr="007144C4">
        <w:rPr>
          <w:rFonts w:ascii="Arial" w:hAnsi="Arial" w:cs="Arial"/>
        </w:rPr>
        <w:t xml:space="preserve"> в улучшении ж</w:t>
      </w:r>
      <w:r w:rsidRPr="007144C4">
        <w:rPr>
          <w:rFonts w:ascii="Arial" w:eastAsia="Calibri" w:hAnsi="Arial" w:cs="Arial"/>
        </w:rPr>
        <w:t xml:space="preserve">илищных </w:t>
      </w:r>
      <w:r w:rsidR="002A2B0E" w:rsidRPr="007144C4">
        <w:rPr>
          <w:rFonts w:ascii="Arial" w:eastAsia="Calibri" w:hAnsi="Arial" w:cs="Arial"/>
        </w:rPr>
        <w:t xml:space="preserve"> услови</w:t>
      </w:r>
      <w:r w:rsidRPr="007144C4">
        <w:rPr>
          <w:rFonts w:ascii="Arial" w:eastAsia="Calibri" w:hAnsi="Arial" w:cs="Arial"/>
        </w:rPr>
        <w:t>й</w:t>
      </w:r>
      <w:r w:rsidR="002A2B0E" w:rsidRPr="007144C4">
        <w:rPr>
          <w:rFonts w:ascii="Arial" w:eastAsia="Calibri" w:hAnsi="Arial" w:cs="Arial"/>
        </w:rPr>
        <w:t xml:space="preserve"> за период 2014 - 2020 годов 17 </w:t>
      </w:r>
      <w:r w:rsidR="002A2B0E" w:rsidRPr="007144C4">
        <w:rPr>
          <w:rFonts w:ascii="Arial" w:eastAsia="Calibri" w:hAnsi="Arial" w:cs="Arial"/>
        </w:rPr>
        <w:lastRenderedPageBreak/>
        <w:t>граждан, проживающи</w:t>
      </w:r>
      <w:r w:rsidRPr="007144C4">
        <w:rPr>
          <w:rFonts w:ascii="Arial" w:eastAsia="Calibri" w:hAnsi="Arial" w:cs="Arial"/>
        </w:rPr>
        <w:t>х</w:t>
      </w:r>
      <w:r w:rsidR="002A2B0E" w:rsidRPr="007144C4">
        <w:rPr>
          <w:rFonts w:ascii="Arial" w:eastAsia="Calibri" w:hAnsi="Arial" w:cs="Arial"/>
        </w:rPr>
        <w:t xml:space="preserve"> в сельской местности, в том числе  молоды</w:t>
      </w:r>
      <w:r w:rsidRPr="007144C4">
        <w:rPr>
          <w:rFonts w:ascii="Arial" w:eastAsia="Calibri" w:hAnsi="Arial" w:cs="Arial"/>
        </w:rPr>
        <w:t>х семей и молодых специалистов</w:t>
      </w:r>
      <w:r w:rsidR="002A2B0E" w:rsidRPr="007144C4">
        <w:rPr>
          <w:rFonts w:ascii="Arial" w:eastAsia="Calibri" w:hAnsi="Arial" w:cs="Arial"/>
        </w:rPr>
        <w:t>.</w:t>
      </w:r>
    </w:p>
    <w:p w:rsidR="002A2B0E" w:rsidRPr="007144C4" w:rsidRDefault="00A35E08" w:rsidP="00A35E08">
      <w:pPr>
        <w:autoSpaceDE w:val="0"/>
        <w:autoSpaceDN w:val="0"/>
        <w:adjustRightInd w:val="0"/>
        <w:ind w:firstLine="540"/>
        <w:jc w:val="both"/>
        <w:rPr>
          <w:rFonts w:ascii="Arial" w:eastAsia="Calibri" w:hAnsi="Arial" w:cs="Arial"/>
        </w:rPr>
      </w:pPr>
      <w:r w:rsidRPr="007144C4">
        <w:rPr>
          <w:rFonts w:ascii="Arial" w:eastAsia="Calibri" w:hAnsi="Arial" w:cs="Arial"/>
        </w:rPr>
        <w:t>В ведении</w:t>
      </w:r>
      <w:r w:rsidR="002A2B0E" w:rsidRPr="007144C4">
        <w:rPr>
          <w:rFonts w:ascii="Arial" w:eastAsia="Calibri" w:hAnsi="Arial" w:cs="Arial"/>
        </w:rPr>
        <w:t xml:space="preserve"> (приобретени</w:t>
      </w:r>
      <w:r w:rsidRPr="007144C4">
        <w:rPr>
          <w:rFonts w:ascii="Arial" w:eastAsia="Calibri" w:hAnsi="Arial" w:cs="Arial"/>
        </w:rPr>
        <w:t>и</w:t>
      </w:r>
      <w:r w:rsidR="002A2B0E" w:rsidRPr="007144C4">
        <w:rPr>
          <w:rFonts w:ascii="Arial" w:eastAsia="Calibri" w:hAnsi="Arial" w:cs="Arial"/>
        </w:rPr>
        <w:t>) жилья для граждан, проживающих в сельской местности, за период 2014 - 2020 годов - 1026 тыс. кв. м, в том числе для молодых семей и молодых специалистов.</w:t>
      </w:r>
    </w:p>
    <w:p w:rsidR="002A2B0E" w:rsidRPr="007144C4" w:rsidRDefault="002A2B0E" w:rsidP="0060000A">
      <w:pPr>
        <w:autoSpaceDE w:val="0"/>
        <w:autoSpaceDN w:val="0"/>
        <w:adjustRightInd w:val="0"/>
        <w:rPr>
          <w:rFonts w:ascii="Arial" w:hAnsi="Arial" w:cs="Arial"/>
          <w:spacing w:val="-4"/>
        </w:rPr>
      </w:pPr>
    </w:p>
    <w:p w:rsidR="0047516A" w:rsidRPr="007144C4" w:rsidRDefault="00584DBC" w:rsidP="00023194">
      <w:pPr>
        <w:pStyle w:val="ConsPlusNormal"/>
        <w:numPr>
          <w:ilvl w:val="0"/>
          <w:numId w:val="10"/>
        </w:numPr>
        <w:jc w:val="center"/>
        <w:rPr>
          <w:rFonts w:cs="Arial"/>
          <w:sz w:val="24"/>
          <w:szCs w:val="24"/>
        </w:rPr>
      </w:pPr>
      <w:r w:rsidRPr="007144C4">
        <w:rPr>
          <w:rFonts w:cs="Arial"/>
          <w:sz w:val="24"/>
          <w:szCs w:val="24"/>
        </w:rPr>
        <w:t>Подпрограмма «Предупреждение возникновения и распространения заболеваний, опасных для человека и животных»</w:t>
      </w:r>
    </w:p>
    <w:p w:rsidR="0047516A" w:rsidRPr="007144C4" w:rsidRDefault="0047516A" w:rsidP="00023194">
      <w:pPr>
        <w:pStyle w:val="ConsPlusNormal"/>
        <w:ind w:left="720" w:firstLine="0"/>
        <w:jc w:val="center"/>
        <w:rPr>
          <w:rFonts w:cs="Arial"/>
          <w:sz w:val="24"/>
          <w:szCs w:val="24"/>
        </w:rPr>
      </w:pPr>
    </w:p>
    <w:p w:rsidR="00A478AB" w:rsidRPr="007144C4" w:rsidRDefault="00584DBC" w:rsidP="0060000A">
      <w:pPr>
        <w:pStyle w:val="ConsPlusNormal"/>
        <w:ind w:firstLine="709"/>
        <w:jc w:val="both"/>
        <w:rPr>
          <w:rFonts w:cs="Arial"/>
          <w:sz w:val="24"/>
          <w:szCs w:val="24"/>
        </w:rPr>
      </w:pPr>
      <w:r w:rsidRPr="007144C4">
        <w:rPr>
          <w:rFonts w:cs="Arial"/>
          <w:sz w:val="24"/>
          <w:szCs w:val="24"/>
        </w:rPr>
        <w:t xml:space="preserve">3.1.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7144C4">
        <w:rPr>
          <w:rFonts w:cs="Arial"/>
          <w:sz w:val="24"/>
          <w:szCs w:val="24"/>
        </w:rPr>
        <w:t xml:space="preserve">сельскохозяйственной отрасли Пировского района </w:t>
      </w:r>
      <w:r w:rsidRPr="007144C4">
        <w:rPr>
          <w:rFonts w:cs="Arial"/>
          <w:sz w:val="24"/>
          <w:szCs w:val="24"/>
        </w:rPr>
        <w:t>муниципального управления, качество жизни населения, тенденции развития.</w:t>
      </w:r>
    </w:p>
    <w:p w:rsidR="00E046D6" w:rsidRPr="007144C4" w:rsidRDefault="00E046D6" w:rsidP="00EB3336">
      <w:pPr>
        <w:pStyle w:val="ConsPlusNormal"/>
        <w:ind w:firstLine="0"/>
        <w:jc w:val="both"/>
        <w:rPr>
          <w:rFonts w:cs="Arial"/>
          <w:color w:val="000000"/>
          <w:sz w:val="24"/>
          <w:szCs w:val="24"/>
          <w:shd w:val="clear" w:color="auto" w:fill="FFFFFF"/>
        </w:rPr>
      </w:pPr>
    </w:p>
    <w:p w:rsidR="00EB3336" w:rsidRPr="007144C4" w:rsidRDefault="00E046D6"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7144C4">
        <w:rPr>
          <w:rFonts w:ascii="Arial" w:hAnsi="Arial" w:cs="Arial"/>
          <w:color w:val="000000"/>
        </w:rPr>
        <w:t>Безнадзорные  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7144C4">
        <w:rPr>
          <w:rFonts w:ascii="Arial" w:hAnsi="Arial" w:cs="Arial"/>
          <w:color w:val="000000"/>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7144C4">
        <w:rPr>
          <w:rFonts w:ascii="Arial" w:hAnsi="Arial" w:cs="Arial"/>
          <w:color w:val="000000"/>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rsidR="00E046D6" w:rsidRPr="007144C4" w:rsidRDefault="00E046D6"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7144C4">
        <w:rPr>
          <w:rFonts w:ascii="Arial" w:hAnsi="Arial" w:cs="Arial"/>
          <w:color w:val="000000"/>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граждан. Домашние животные (собаки) ,имеющие владельца, должны содержаться в домашних условиях, т.е. на привязи около домовой территории или в квартирах.</w:t>
      </w:r>
    </w:p>
    <w:p w:rsidR="00246D5B" w:rsidRPr="007144C4" w:rsidRDefault="00246D5B" w:rsidP="00E046D6">
      <w:pPr>
        <w:pStyle w:val="ConsPlusNormal"/>
        <w:ind w:firstLine="0"/>
        <w:jc w:val="both"/>
        <w:rPr>
          <w:rFonts w:cs="Arial"/>
          <w:sz w:val="24"/>
          <w:szCs w:val="24"/>
        </w:rPr>
      </w:pPr>
    </w:p>
    <w:p w:rsidR="00584DBC" w:rsidRPr="007144C4" w:rsidRDefault="00584DBC" w:rsidP="00023194">
      <w:pPr>
        <w:pStyle w:val="ConsPlusNormal"/>
        <w:ind w:firstLine="709"/>
        <w:jc w:val="center"/>
        <w:rPr>
          <w:rFonts w:cs="Arial"/>
          <w:sz w:val="24"/>
          <w:szCs w:val="24"/>
        </w:rPr>
      </w:pPr>
      <w:r w:rsidRPr="007144C4">
        <w:rPr>
          <w:rFonts w:cs="Arial"/>
          <w:sz w:val="24"/>
          <w:szCs w:val="24"/>
        </w:rPr>
        <w:t>3.2. Анализ причин возникновения проблемы, включая правовое обоснование.</w:t>
      </w:r>
    </w:p>
    <w:p w:rsidR="00E046D6" w:rsidRPr="007144C4" w:rsidRDefault="00E046D6" w:rsidP="004E23FA">
      <w:pPr>
        <w:pStyle w:val="ConsPlusNormal"/>
        <w:ind w:firstLine="709"/>
        <w:jc w:val="both"/>
        <w:rPr>
          <w:rFonts w:cs="Arial"/>
          <w:sz w:val="24"/>
          <w:szCs w:val="24"/>
        </w:rPr>
      </w:pPr>
    </w:p>
    <w:p w:rsidR="005F6B5F" w:rsidRPr="007144C4" w:rsidRDefault="006661A6" w:rsidP="006661A6">
      <w:pPr>
        <w:pStyle w:val="ConsPlusNormal"/>
        <w:ind w:firstLine="540"/>
        <w:jc w:val="both"/>
        <w:rPr>
          <w:rFonts w:cs="Arial"/>
          <w:sz w:val="24"/>
          <w:szCs w:val="24"/>
        </w:rPr>
      </w:pPr>
      <w:r w:rsidRPr="007144C4">
        <w:rPr>
          <w:rFonts w:cs="Arial"/>
          <w:sz w:val="24"/>
          <w:szCs w:val="24"/>
        </w:rPr>
        <w:t>Основными причинами появления безнадзорных животных в населенных пунктах района является халатное отношение хозяев собак</w:t>
      </w:r>
      <w:r w:rsidR="0055340F" w:rsidRPr="007144C4">
        <w:rPr>
          <w:rFonts w:cs="Arial"/>
          <w:sz w:val="24"/>
          <w:szCs w:val="24"/>
        </w:rPr>
        <w:t>ам</w:t>
      </w:r>
      <w:r w:rsidRPr="007144C4">
        <w:rPr>
          <w:rFonts w:cs="Arial"/>
          <w:sz w:val="24"/>
          <w:szCs w:val="24"/>
        </w:rPr>
        <w:t xml:space="preserve">  к своим обязанностям по содержанию животных и  отсут</w:t>
      </w:r>
      <w:r w:rsidR="00E046D6" w:rsidRPr="007144C4">
        <w:rPr>
          <w:rFonts w:cs="Arial"/>
          <w:sz w:val="24"/>
          <w:szCs w:val="24"/>
        </w:rPr>
        <w:t>ст</w:t>
      </w:r>
      <w:r w:rsidRPr="007144C4">
        <w:rPr>
          <w:rFonts w:cs="Arial"/>
          <w:sz w:val="24"/>
          <w:szCs w:val="24"/>
        </w:rPr>
        <w:t>вие должного учета животных.</w:t>
      </w:r>
    </w:p>
    <w:p w:rsidR="00E046D6" w:rsidRPr="007144C4" w:rsidRDefault="00E046D6" w:rsidP="006661A6">
      <w:pPr>
        <w:pStyle w:val="ConsPlusNormal"/>
        <w:ind w:firstLine="540"/>
        <w:jc w:val="both"/>
        <w:rPr>
          <w:rFonts w:cs="Arial"/>
          <w:sz w:val="24"/>
          <w:szCs w:val="24"/>
        </w:rPr>
      </w:pPr>
      <w:r w:rsidRPr="007144C4">
        <w:rPr>
          <w:rFonts w:cs="Arial"/>
          <w:sz w:val="24"/>
          <w:szCs w:val="24"/>
          <w:shd w:val="clear" w:color="auto" w:fill="FFFFFF"/>
        </w:rPr>
        <w:t>Владельцам собак и кошек следует строго соблюдать правила их содержания и выгула, что в итоге позволит снизить обращаемость населения района за медицинской помощью по поводу повреждений, нанесенных животными.</w:t>
      </w:r>
    </w:p>
    <w:p w:rsidR="0055340F" w:rsidRPr="007144C4" w:rsidRDefault="0055340F" w:rsidP="0055340F">
      <w:pPr>
        <w:pStyle w:val="ConsPlusNormal"/>
        <w:tabs>
          <w:tab w:val="left" w:pos="2070"/>
        </w:tabs>
        <w:ind w:firstLine="540"/>
        <w:jc w:val="both"/>
        <w:rPr>
          <w:rFonts w:cs="Arial"/>
          <w:color w:val="FF0000"/>
          <w:sz w:val="24"/>
          <w:szCs w:val="24"/>
        </w:rPr>
      </w:pPr>
      <w:r w:rsidRPr="007144C4">
        <w:rPr>
          <w:rFonts w:cs="Arial"/>
          <w:sz w:val="24"/>
          <w:szCs w:val="24"/>
        </w:rPr>
        <w:t>Порядок отлова и содержания безнадзорных животных на территории Красноярского края, утвержден  Постановлением Правительства Красноярского края от 04.06.2013 № 284-п и разработан в целях предупреждения и ликвидации болезней животных, защиты населения от болезней, общих для человека и животных, и устанавливает правила отлова и содержания безнадзорных животных на территории Красноярского края.</w:t>
      </w:r>
    </w:p>
    <w:p w:rsidR="0055340F" w:rsidRPr="007144C4" w:rsidRDefault="0055340F" w:rsidP="0055340F">
      <w:pPr>
        <w:pStyle w:val="ConsPlusNormal"/>
        <w:tabs>
          <w:tab w:val="left" w:pos="2070"/>
        </w:tabs>
        <w:ind w:firstLine="540"/>
        <w:jc w:val="both"/>
        <w:rPr>
          <w:rFonts w:cs="Arial"/>
          <w:color w:val="FF0000"/>
          <w:sz w:val="24"/>
          <w:szCs w:val="24"/>
        </w:rPr>
      </w:pPr>
    </w:p>
    <w:p w:rsidR="00C93C45" w:rsidRPr="007144C4" w:rsidRDefault="00C93C45" w:rsidP="00023194">
      <w:pPr>
        <w:numPr>
          <w:ilvl w:val="1"/>
          <w:numId w:val="7"/>
        </w:numPr>
        <w:autoSpaceDE w:val="0"/>
        <w:autoSpaceDN w:val="0"/>
        <w:adjustRightInd w:val="0"/>
        <w:jc w:val="center"/>
        <w:rPr>
          <w:rFonts w:ascii="Arial" w:eastAsia="Calibri" w:hAnsi="Arial" w:cs="Arial"/>
        </w:rPr>
      </w:pPr>
      <w:r w:rsidRPr="007144C4">
        <w:rPr>
          <w:rFonts w:ascii="Arial" w:eastAsia="Calibri" w:hAnsi="Arial" w:cs="Arial"/>
        </w:rPr>
        <w:t>Описание целей и задач подпрограммы, отдельного мероприятия.</w:t>
      </w:r>
    </w:p>
    <w:p w:rsidR="00C93C45" w:rsidRPr="007144C4" w:rsidRDefault="00C93C45" w:rsidP="00D96416">
      <w:pPr>
        <w:autoSpaceDE w:val="0"/>
        <w:autoSpaceDN w:val="0"/>
        <w:adjustRightInd w:val="0"/>
        <w:jc w:val="both"/>
        <w:rPr>
          <w:rFonts w:ascii="Arial" w:eastAsia="Calibri" w:hAnsi="Arial" w:cs="Arial"/>
        </w:rPr>
      </w:pPr>
    </w:p>
    <w:p w:rsidR="00C93C45" w:rsidRPr="007144C4" w:rsidRDefault="00C93C45" w:rsidP="00C93C45">
      <w:pPr>
        <w:autoSpaceDE w:val="0"/>
        <w:autoSpaceDN w:val="0"/>
        <w:adjustRightInd w:val="0"/>
        <w:ind w:firstLine="540"/>
        <w:jc w:val="both"/>
        <w:rPr>
          <w:rFonts w:ascii="Arial" w:eastAsia="Calibri" w:hAnsi="Arial" w:cs="Arial"/>
        </w:rPr>
      </w:pPr>
      <w:r w:rsidRPr="007144C4">
        <w:rPr>
          <w:rFonts w:ascii="Arial" w:eastAsia="Calibri" w:hAnsi="Arial" w:cs="Arial"/>
        </w:rPr>
        <w:t>Целью подпрограммы является:</w:t>
      </w:r>
    </w:p>
    <w:p w:rsidR="00C93C45" w:rsidRPr="007144C4" w:rsidRDefault="00C93C45" w:rsidP="00C93C45">
      <w:pPr>
        <w:autoSpaceDE w:val="0"/>
        <w:autoSpaceDN w:val="0"/>
        <w:adjustRightInd w:val="0"/>
        <w:ind w:firstLine="540"/>
        <w:jc w:val="both"/>
        <w:rPr>
          <w:rFonts w:ascii="Arial" w:eastAsia="Calibri" w:hAnsi="Arial" w:cs="Arial"/>
        </w:rPr>
      </w:pPr>
      <w:r w:rsidRPr="007144C4">
        <w:rPr>
          <w:rFonts w:ascii="Arial" w:eastAsia="Calibri" w:hAnsi="Arial" w:cs="Arial"/>
        </w:rPr>
        <w:t>Обеспечение эпизоотического благополучия территории Пировского района</w:t>
      </w:r>
      <w:r w:rsidR="00920ACF" w:rsidRPr="007144C4">
        <w:rPr>
          <w:rFonts w:ascii="Arial" w:eastAsia="Calibri" w:hAnsi="Arial" w:cs="Arial"/>
        </w:rPr>
        <w:t>.</w:t>
      </w:r>
    </w:p>
    <w:p w:rsidR="00B20A78" w:rsidRPr="007144C4" w:rsidRDefault="00B20A78" w:rsidP="00C93C45">
      <w:pPr>
        <w:autoSpaceDE w:val="0"/>
        <w:autoSpaceDN w:val="0"/>
        <w:adjustRightInd w:val="0"/>
        <w:ind w:firstLine="540"/>
        <w:jc w:val="both"/>
        <w:rPr>
          <w:rFonts w:ascii="Arial" w:eastAsia="Calibri" w:hAnsi="Arial" w:cs="Arial"/>
        </w:rPr>
      </w:pPr>
    </w:p>
    <w:p w:rsidR="00B20A78" w:rsidRPr="007144C4" w:rsidRDefault="00B20A78" w:rsidP="00B20A78">
      <w:pPr>
        <w:autoSpaceDE w:val="0"/>
        <w:autoSpaceDN w:val="0"/>
        <w:adjustRightInd w:val="0"/>
        <w:ind w:firstLine="540"/>
        <w:jc w:val="both"/>
        <w:rPr>
          <w:rFonts w:ascii="Arial" w:eastAsia="Calibri" w:hAnsi="Arial" w:cs="Arial"/>
        </w:rPr>
      </w:pPr>
      <w:r w:rsidRPr="007144C4">
        <w:rPr>
          <w:rFonts w:ascii="Arial" w:eastAsia="Calibri" w:hAnsi="Arial" w:cs="Arial"/>
        </w:rPr>
        <w:lastRenderedPageBreak/>
        <w:t>Для достижения этой цели необходимо решение основной задачи в рамках следующего направления:</w:t>
      </w:r>
    </w:p>
    <w:p w:rsidR="00B20A78" w:rsidRPr="007144C4" w:rsidRDefault="00C93C45" w:rsidP="009B2A31">
      <w:pPr>
        <w:autoSpaceDE w:val="0"/>
        <w:autoSpaceDN w:val="0"/>
        <w:adjustRightInd w:val="0"/>
        <w:ind w:firstLine="540"/>
        <w:jc w:val="both"/>
        <w:rPr>
          <w:rFonts w:ascii="Arial" w:eastAsia="Calibri" w:hAnsi="Arial" w:cs="Arial"/>
        </w:rPr>
      </w:pPr>
      <w:r w:rsidRPr="007144C4">
        <w:rPr>
          <w:rFonts w:ascii="Arial" w:eastAsia="Calibri" w:hAnsi="Arial" w:cs="Arial"/>
        </w:rPr>
        <w:t>Предупреждение возникновения и распространения заразных болезней животных</w:t>
      </w:r>
      <w:r w:rsidR="00920ACF" w:rsidRPr="007144C4">
        <w:rPr>
          <w:rFonts w:ascii="Arial" w:eastAsia="Calibri" w:hAnsi="Arial" w:cs="Arial"/>
        </w:rPr>
        <w:t>.</w:t>
      </w:r>
    </w:p>
    <w:p w:rsidR="00584DBC" w:rsidRPr="007144C4" w:rsidRDefault="00584DBC" w:rsidP="00023194">
      <w:pPr>
        <w:pStyle w:val="ConsPlusNormal"/>
        <w:numPr>
          <w:ilvl w:val="1"/>
          <w:numId w:val="7"/>
        </w:numPr>
        <w:ind w:hanging="1146"/>
        <w:rPr>
          <w:rFonts w:cs="Arial"/>
          <w:sz w:val="24"/>
          <w:szCs w:val="24"/>
        </w:rPr>
      </w:pPr>
      <w:r w:rsidRPr="007144C4">
        <w:rPr>
          <w:rFonts w:cs="Arial"/>
          <w:sz w:val="24"/>
          <w:szCs w:val="24"/>
        </w:rPr>
        <w:t>Сроки реализации подпрограммы: 2014-2020 годы.</w:t>
      </w:r>
    </w:p>
    <w:p w:rsidR="00B20A78" w:rsidRPr="007144C4" w:rsidRDefault="00B20A78" w:rsidP="00B20A78">
      <w:pPr>
        <w:pStyle w:val="ConsPlusNormal"/>
        <w:jc w:val="both"/>
        <w:rPr>
          <w:rFonts w:cs="Arial"/>
          <w:sz w:val="24"/>
          <w:szCs w:val="24"/>
        </w:rPr>
      </w:pPr>
    </w:p>
    <w:p w:rsidR="00B20A78" w:rsidRPr="007144C4" w:rsidRDefault="00B20A78" w:rsidP="000B1075">
      <w:pPr>
        <w:pStyle w:val="ConsPlusNormal"/>
        <w:ind w:firstLine="708"/>
        <w:jc w:val="center"/>
        <w:rPr>
          <w:rFonts w:cs="Arial"/>
          <w:sz w:val="24"/>
          <w:szCs w:val="24"/>
        </w:rPr>
      </w:pPr>
      <w:r w:rsidRPr="007144C4">
        <w:rPr>
          <w:rFonts w:cs="Arial"/>
          <w:sz w:val="24"/>
          <w:szCs w:val="24"/>
        </w:rPr>
        <w:t>3.5.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w:t>
      </w:r>
      <w:r w:rsidR="000B1075" w:rsidRPr="007144C4">
        <w:rPr>
          <w:rFonts w:cs="Arial"/>
          <w:sz w:val="24"/>
          <w:szCs w:val="24"/>
        </w:rPr>
        <w:t>а достижение задач подпрограммы</w:t>
      </w:r>
    </w:p>
    <w:p w:rsidR="00B20A78" w:rsidRPr="007144C4" w:rsidRDefault="00B20A78" w:rsidP="00B20A78">
      <w:pPr>
        <w:pStyle w:val="ConsPlusNormal"/>
        <w:ind w:left="360" w:firstLine="0"/>
        <w:jc w:val="both"/>
        <w:rPr>
          <w:rFonts w:cs="Arial"/>
          <w:sz w:val="24"/>
          <w:szCs w:val="24"/>
        </w:rPr>
      </w:pPr>
    </w:p>
    <w:p w:rsidR="00B20A78" w:rsidRPr="007144C4" w:rsidRDefault="00B20A78" w:rsidP="00B20A78">
      <w:pPr>
        <w:autoSpaceDE w:val="0"/>
        <w:autoSpaceDN w:val="0"/>
        <w:adjustRightInd w:val="0"/>
        <w:ind w:firstLine="540"/>
        <w:jc w:val="both"/>
        <w:rPr>
          <w:rFonts w:ascii="Arial" w:eastAsia="Calibri" w:hAnsi="Arial" w:cs="Arial"/>
        </w:rPr>
      </w:pPr>
      <w:r w:rsidRPr="007144C4">
        <w:rPr>
          <w:rFonts w:ascii="Arial" w:eastAsia="Calibri" w:hAnsi="Arial" w:cs="Arial"/>
        </w:rPr>
        <w:t>Показателями результативности достижения цели и решения задач подпрограммы являются:</w:t>
      </w:r>
    </w:p>
    <w:p w:rsidR="005A7ACE" w:rsidRPr="007144C4" w:rsidRDefault="005A7ACE" w:rsidP="005A7ACE">
      <w:pPr>
        <w:autoSpaceDE w:val="0"/>
        <w:autoSpaceDN w:val="0"/>
        <w:adjustRightInd w:val="0"/>
        <w:ind w:firstLine="540"/>
        <w:jc w:val="both"/>
        <w:rPr>
          <w:rFonts w:ascii="Arial" w:eastAsia="Calibri" w:hAnsi="Arial" w:cs="Arial"/>
        </w:rPr>
      </w:pPr>
      <w:r w:rsidRPr="007144C4">
        <w:rPr>
          <w:rFonts w:ascii="Arial" w:eastAsia="Calibri" w:hAnsi="Arial" w:cs="Arial"/>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7144C4" w:rsidRDefault="00B20A78" w:rsidP="005A7ACE">
      <w:pPr>
        <w:pStyle w:val="ConsPlusNormal"/>
        <w:tabs>
          <w:tab w:val="left" w:pos="1140"/>
        </w:tabs>
        <w:ind w:firstLine="0"/>
        <w:jc w:val="both"/>
        <w:rPr>
          <w:rFonts w:cs="Arial"/>
          <w:sz w:val="24"/>
          <w:szCs w:val="24"/>
        </w:rPr>
      </w:pPr>
    </w:p>
    <w:p w:rsidR="00584DBC" w:rsidRPr="007144C4" w:rsidRDefault="00584DBC" w:rsidP="000B1075">
      <w:pPr>
        <w:pStyle w:val="ConsPlusNormal"/>
        <w:ind w:firstLine="709"/>
        <w:jc w:val="center"/>
        <w:rPr>
          <w:rFonts w:cs="Arial"/>
          <w:sz w:val="24"/>
          <w:szCs w:val="24"/>
        </w:rPr>
      </w:pPr>
      <w:r w:rsidRPr="007144C4">
        <w:rPr>
          <w:rFonts w:cs="Arial"/>
          <w:sz w:val="24"/>
          <w:szCs w:val="24"/>
        </w:rPr>
        <w:t>3.6. Экономический эффект в результате реализации мероприятий подпрограммы, отдельных мероприятий программы</w:t>
      </w:r>
    </w:p>
    <w:p w:rsidR="00584DBC" w:rsidRPr="007144C4" w:rsidRDefault="00584DBC" w:rsidP="00803881">
      <w:pPr>
        <w:pStyle w:val="ConsPlusNormal"/>
        <w:ind w:firstLine="540"/>
        <w:jc w:val="both"/>
        <w:rPr>
          <w:rFonts w:cs="Arial"/>
          <w:i/>
          <w:sz w:val="24"/>
          <w:szCs w:val="24"/>
          <w:u w:val="single"/>
        </w:rPr>
      </w:pPr>
    </w:p>
    <w:p w:rsidR="005A7ACE" w:rsidRPr="007144C4" w:rsidRDefault="005A7ACE" w:rsidP="005A7ACE">
      <w:pPr>
        <w:autoSpaceDE w:val="0"/>
        <w:autoSpaceDN w:val="0"/>
        <w:adjustRightInd w:val="0"/>
        <w:ind w:firstLine="540"/>
        <w:jc w:val="both"/>
        <w:rPr>
          <w:rFonts w:ascii="Arial" w:eastAsia="Calibri" w:hAnsi="Arial" w:cs="Arial"/>
        </w:rPr>
      </w:pPr>
      <w:r w:rsidRPr="007144C4">
        <w:rPr>
          <w:rFonts w:ascii="Arial" w:eastAsia="Calibri" w:hAnsi="Arial" w:cs="Arial"/>
        </w:rPr>
        <w:t>Экономический эффект от реализации подпрограммного</w:t>
      </w:r>
      <w:r w:rsidR="007F706C" w:rsidRPr="007144C4">
        <w:rPr>
          <w:rFonts w:ascii="Arial" w:eastAsia="Calibri" w:hAnsi="Arial" w:cs="Arial"/>
        </w:rPr>
        <w:t xml:space="preserve"> мероприятия</w:t>
      </w:r>
      <w:r w:rsidR="001C531D" w:rsidRPr="007144C4">
        <w:rPr>
          <w:rFonts w:ascii="Arial" w:eastAsia="Calibri" w:hAnsi="Arial" w:cs="Arial"/>
        </w:rPr>
        <w:t xml:space="preserve"> выражается в</w:t>
      </w:r>
      <w:r w:rsidRPr="007144C4">
        <w:rPr>
          <w:rFonts w:ascii="Arial" w:eastAsia="Calibri" w:hAnsi="Arial" w:cs="Arial"/>
        </w:rPr>
        <w:t xml:space="preserve"> ис</w:t>
      </w:r>
      <w:r w:rsidR="007F706C" w:rsidRPr="007144C4">
        <w:rPr>
          <w:rFonts w:ascii="Arial" w:eastAsia="Calibri" w:hAnsi="Arial" w:cs="Arial"/>
        </w:rPr>
        <w:t>полненных бюджетных ассигнованиях</w:t>
      </w:r>
      <w:r w:rsidRPr="007144C4">
        <w:rPr>
          <w:rFonts w:ascii="Arial" w:eastAsia="Calibri" w:hAnsi="Arial" w:cs="Arial"/>
        </w:rPr>
        <w:t xml:space="preserve">, предусмотренных в программном виде на исполнение отдельных государственных полномочий по </w:t>
      </w:r>
      <w:r w:rsidR="007F706C" w:rsidRPr="007144C4">
        <w:rPr>
          <w:rFonts w:ascii="Arial" w:eastAsia="Calibri" w:hAnsi="Arial" w:cs="Arial"/>
        </w:rPr>
        <w:t xml:space="preserve">организации проведения мероприятий по отлову и содержанию безнадзорных животных </w:t>
      </w:r>
      <w:r w:rsidRPr="007144C4">
        <w:rPr>
          <w:rFonts w:ascii="Arial" w:eastAsia="Calibri" w:hAnsi="Arial" w:cs="Arial"/>
        </w:rPr>
        <w:t>в полном объеме.</w:t>
      </w:r>
    </w:p>
    <w:p w:rsidR="005A7ACE" w:rsidRPr="007144C4" w:rsidRDefault="005A7ACE" w:rsidP="005A7ACE">
      <w:pPr>
        <w:ind w:firstLine="540"/>
        <w:jc w:val="both"/>
        <w:rPr>
          <w:rFonts w:ascii="Arial" w:hAnsi="Arial" w:cs="Arial"/>
        </w:rPr>
      </w:pPr>
      <w:r w:rsidRPr="007144C4">
        <w:rPr>
          <w:rFonts w:ascii="Arial" w:hAnsi="Arial" w:cs="Arial"/>
        </w:rPr>
        <w:t xml:space="preserve">Объем финансовых ресурсов, необходимых для реализации программы приведен в приложение </w:t>
      </w:r>
      <w:r w:rsidR="00B3597A" w:rsidRPr="007144C4">
        <w:rPr>
          <w:rFonts w:ascii="Arial" w:hAnsi="Arial" w:cs="Arial"/>
        </w:rPr>
        <w:t>2</w:t>
      </w:r>
      <w:r w:rsidRPr="007144C4">
        <w:rPr>
          <w:rFonts w:ascii="Arial" w:hAnsi="Arial" w:cs="Arial"/>
        </w:rPr>
        <w:t xml:space="preserve"> подпрограммы «</w:t>
      </w:r>
      <w:r w:rsidR="00BD3D59" w:rsidRPr="007144C4">
        <w:rPr>
          <w:rFonts w:ascii="Arial" w:hAnsi="Arial" w:cs="Arial"/>
        </w:rPr>
        <w:t>Предупреждение возникновения и распространения заболеваний, опасных для человека и животных»</w:t>
      </w:r>
      <w:r w:rsidRPr="007144C4">
        <w:rPr>
          <w:rFonts w:ascii="Arial" w:hAnsi="Arial" w:cs="Arial"/>
        </w:rPr>
        <w:t>.</w:t>
      </w:r>
    </w:p>
    <w:p w:rsidR="00BD3D59" w:rsidRPr="007144C4" w:rsidRDefault="00BD3D59" w:rsidP="00E75325">
      <w:pPr>
        <w:tabs>
          <w:tab w:val="left" w:pos="2355"/>
        </w:tabs>
        <w:jc w:val="both"/>
        <w:rPr>
          <w:rFonts w:ascii="Arial" w:hAnsi="Arial" w:cs="Arial"/>
        </w:rPr>
      </w:pPr>
    </w:p>
    <w:p w:rsidR="00BD3D59" w:rsidRPr="007144C4" w:rsidRDefault="00BD3D59" w:rsidP="00862E34">
      <w:pPr>
        <w:pStyle w:val="ConsPlusTitle"/>
        <w:numPr>
          <w:ilvl w:val="0"/>
          <w:numId w:val="7"/>
        </w:numPr>
        <w:spacing w:line="240" w:lineRule="auto"/>
        <w:jc w:val="center"/>
        <w:rPr>
          <w:rFonts w:ascii="Arial" w:hAnsi="Arial" w:cs="Arial"/>
          <w:b w:val="0"/>
          <w:sz w:val="24"/>
          <w:szCs w:val="24"/>
        </w:rPr>
      </w:pPr>
      <w:r w:rsidRPr="007144C4">
        <w:rPr>
          <w:rFonts w:ascii="Arial" w:hAnsi="Arial" w:cs="Arial"/>
          <w:b w:val="0"/>
          <w:sz w:val="24"/>
          <w:szCs w:val="24"/>
        </w:rPr>
        <w:t xml:space="preserve">Подпрограмма </w:t>
      </w:r>
      <w:r w:rsidR="00280BF9" w:rsidRPr="007144C4">
        <w:rPr>
          <w:rFonts w:ascii="Arial" w:hAnsi="Arial" w:cs="Arial"/>
          <w:b w:val="0"/>
          <w:sz w:val="24"/>
          <w:szCs w:val="24"/>
        </w:rPr>
        <w:t xml:space="preserve"> «Поддержка малых форм хозяйствования»       </w:t>
      </w:r>
      <w:r w:rsidRPr="007144C4">
        <w:rPr>
          <w:rFonts w:ascii="Arial" w:hAnsi="Arial" w:cs="Arial"/>
          <w:b w:val="0"/>
          <w:sz w:val="24"/>
          <w:szCs w:val="24"/>
        </w:rPr>
        <w:t xml:space="preserve"> </w:t>
      </w:r>
    </w:p>
    <w:p w:rsidR="00BD3D59" w:rsidRPr="007144C4" w:rsidRDefault="00BD3D59" w:rsidP="00BD3D59">
      <w:pPr>
        <w:ind w:left="720"/>
        <w:rPr>
          <w:rFonts w:ascii="Arial" w:hAnsi="Arial" w:cs="Arial"/>
        </w:rPr>
      </w:pPr>
    </w:p>
    <w:p w:rsidR="00BD3D59" w:rsidRPr="007144C4" w:rsidRDefault="00862E34" w:rsidP="00BD3D59">
      <w:pPr>
        <w:pStyle w:val="ConsPlusNormal"/>
        <w:ind w:firstLine="709"/>
        <w:jc w:val="both"/>
        <w:rPr>
          <w:rFonts w:cs="Arial"/>
          <w:sz w:val="24"/>
          <w:szCs w:val="24"/>
        </w:rPr>
      </w:pPr>
      <w:r w:rsidRPr="007144C4">
        <w:rPr>
          <w:rFonts w:cs="Arial"/>
          <w:sz w:val="24"/>
          <w:szCs w:val="24"/>
        </w:rPr>
        <w:t>4</w:t>
      </w:r>
      <w:r w:rsidR="00BD3D59" w:rsidRPr="007144C4">
        <w:rPr>
          <w:rFonts w:cs="Arial"/>
          <w:sz w:val="24"/>
          <w:szCs w:val="24"/>
        </w:rPr>
        <w:t>.1.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района, качество жизни населения, тенденции развития.</w:t>
      </w:r>
    </w:p>
    <w:p w:rsidR="00BD3D59" w:rsidRPr="007144C4" w:rsidRDefault="00BD3D59" w:rsidP="00BD3D59">
      <w:pPr>
        <w:pStyle w:val="ConsPlusNormal"/>
        <w:ind w:firstLine="708"/>
        <w:jc w:val="both"/>
        <w:rPr>
          <w:rFonts w:cs="Arial"/>
          <w:sz w:val="24"/>
          <w:szCs w:val="24"/>
        </w:rPr>
      </w:pPr>
    </w:p>
    <w:p w:rsidR="001616C5" w:rsidRPr="007144C4" w:rsidRDefault="001616C5" w:rsidP="001616C5">
      <w:pPr>
        <w:ind w:firstLine="709"/>
        <w:jc w:val="both"/>
        <w:rPr>
          <w:rFonts w:ascii="Arial" w:hAnsi="Arial" w:cs="Arial"/>
        </w:rPr>
      </w:pPr>
      <w:r w:rsidRPr="007144C4">
        <w:rPr>
          <w:rFonts w:ascii="Arial" w:hAnsi="Arial" w:cs="Arial"/>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rsidR="001616C5" w:rsidRPr="007144C4" w:rsidRDefault="001616C5" w:rsidP="001616C5">
      <w:pPr>
        <w:ind w:firstLine="709"/>
        <w:jc w:val="both"/>
        <w:rPr>
          <w:rFonts w:ascii="Arial" w:hAnsi="Arial" w:cs="Arial"/>
        </w:rPr>
      </w:pPr>
      <w:r w:rsidRPr="007144C4">
        <w:rPr>
          <w:rFonts w:ascii="Arial" w:hAnsi="Arial" w:cs="Arial"/>
        </w:rPr>
        <w:t xml:space="preserve">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w:t>
      </w:r>
      <w:r w:rsidRPr="007144C4">
        <w:rPr>
          <w:rFonts w:ascii="Arial" w:hAnsi="Arial" w:cs="Arial"/>
        </w:rPr>
        <w:lastRenderedPageBreak/>
        <w:t>товаропроизводителей снабженческих, сбытовых, перерабатывающих и других сельскохозяйственных потребительских кооперативов.</w:t>
      </w:r>
    </w:p>
    <w:p w:rsidR="001616C5" w:rsidRPr="007144C4" w:rsidRDefault="001616C5" w:rsidP="001616C5">
      <w:pPr>
        <w:ind w:firstLine="709"/>
        <w:jc w:val="both"/>
        <w:rPr>
          <w:rFonts w:ascii="Arial" w:hAnsi="Arial" w:cs="Arial"/>
        </w:rPr>
      </w:pPr>
      <w:r w:rsidRPr="007144C4">
        <w:rPr>
          <w:rFonts w:ascii="Arial" w:hAnsi="Arial" w:cs="Arial"/>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BD3D59" w:rsidRPr="007144C4" w:rsidRDefault="00BD3D59" w:rsidP="00BD3D59">
      <w:pPr>
        <w:pStyle w:val="ConsPlusNormal"/>
        <w:ind w:firstLine="0"/>
        <w:jc w:val="both"/>
        <w:rPr>
          <w:rFonts w:cs="Arial"/>
          <w:sz w:val="24"/>
          <w:szCs w:val="24"/>
        </w:rPr>
      </w:pPr>
    </w:p>
    <w:p w:rsidR="00BD3D59" w:rsidRPr="007144C4" w:rsidRDefault="00862E34" w:rsidP="00023194">
      <w:pPr>
        <w:pStyle w:val="ConsPlusNormal"/>
        <w:ind w:firstLine="709"/>
        <w:jc w:val="center"/>
        <w:rPr>
          <w:rFonts w:cs="Arial"/>
          <w:sz w:val="24"/>
          <w:szCs w:val="24"/>
        </w:rPr>
      </w:pPr>
      <w:r w:rsidRPr="007144C4">
        <w:rPr>
          <w:rFonts w:cs="Arial"/>
          <w:sz w:val="24"/>
          <w:szCs w:val="24"/>
        </w:rPr>
        <w:t>4</w:t>
      </w:r>
      <w:r w:rsidR="00BD3D59" w:rsidRPr="007144C4">
        <w:rPr>
          <w:rFonts w:cs="Arial"/>
          <w:sz w:val="24"/>
          <w:szCs w:val="24"/>
        </w:rPr>
        <w:t>.2. Анализ причин возникновения проблем</w:t>
      </w:r>
      <w:r w:rsidR="00023194" w:rsidRPr="007144C4">
        <w:rPr>
          <w:rFonts w:cs="Arial"/>
          <w:sz w:val="24"/>
          <w:szCs w:val="24"/>
        </w:rPr>
        <w:t>ы, включая правовое обоснование</w:t>
      </w:r>
    </w:p>
    <w:p w:rsidR="00BD3D59" w:rsidRPr="007144C4" w:rsidRDefault="00BD3D59" w:rsidP="00BD3D59">
      <w:pPr>
        <w:pStyle w:val="ConsPlusNormal"/>
        <w:ind w:firstLine="709"/>
        <w:jc w:val="both"/>
        <w:rPr>
          <w:rFonts w:cs="Arial"/>
          <w:sz w:val="24"/>
          <w:szCs w:val="24"/>
        </w:rPr>
      </w:pPr>
    </w:p>
    <w:p w:rsidR="001616C5" w:rsidRPr="007144C4" w:rsidRDefault="001616C5" w:rsidP="001616C5">
      <w:pPr>
        <w:ind w:firstLine="720"/>
        <w:jc w:val="both"/>
        <w:rPr>
          <w:rFonts w:ascii="Arial" w:hAnsi="Arial" w:cs="Arial"/>
        </w:rPr>
      </w:pPr>
      <w:r w:rsidRPr="007144C4">
        <w:rPr>
          <w:rFonts w:ascii="Arial" w:hAnsi="Arial" w:cs="Arial"/>
        </w:rPr>
        <w:t xml:space="preserve">Отмечается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бизнеса. Однако кооперативное движение не получило в районе необходимого развития. </w:t>
      </w:r>
    </w:p>
    <w:p w:rsidR="001616C5" w:rsidRPr="007144C4" w:rsidRDefault="001616C5" w:rsidP="001616C5">
      <w:pPr>
        <w:ind w:firstLine="720"/>
        <w:jc w:val="both"/>
        <w:rPr>
          <w:rFonts w:ascii="Arial" w:hAnsi="Arial" w:cs="Arial"/>
        </w:rPr>
      </w:pPr>
      <w:r w:rsidRPr="007144C4">
        <w:rPr>
          <w:rFonts w:ascii="Arial" w:hAnsi="Arial" w:cs="Arial"/>
        </w:rPr>
        <w:t>Остается низкой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закредитованности,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прогнозировать сроки окупаемости проектов, составлять реалистичные бизнес-планы и привлекать заемные ресурсы банков из-за нестабильных цен на сельхозпродукцию.</w:t>
      </w:r>
    </w:p>
    <w:p w:rsidR="00BD3D59" w:rsidRPr="007144C4" w:rsidRDefault="00BD3D59" w:rsidP="00BD3D59">
      <w:pPr>
        <w:tabs>
          <w:tab w:val="left" w:pos="0"/>
        </w:tabs>
        <w:ind w:firstLine="709"/>
        <w:jc w:val="both"/>
        <w:rPr>
          <w:rFonts w:ascii="Arial" w:hAnsi="Arial" w:cs="Arial"/>
        </w:rPr>
      </w:pPr>
    </w:p>
    <w:p w:rsidR="00BD3D59" w:rsidRPr="007144C4" w:rsidRDefault="00862E34" w:rsidP="00023194">
      <w:pPr>
        <w:autoSpaceDE w:val="0"/>
        <w:autoSpaceDN w:val="0"/>
        <w:adjustRightInd w:val="0"/>
        <w:ind w:firstLine="708"/>
        <w:jc w:val="center"/>
        <w:rPr>
          <w:rFonts w:ascii="Arial" w:eastAsia="Calibri" w:hAnsi="Arial" w:cs="Arial"/>
        </w:rPr>
      </w:pPr>
      <w:r w:rsidRPr="007144C4">
        <w:rPr>
          <w:rFonts w:ascii="Arial" w:eastAsia="Calibri" w:hAnsi="Arial" w:cs="Arial"/>
        </w:rPr>
        <w:t>4</w:t>
      </w:r>
      <w:r w:rsidR="00BD3D59" w:rsidRPr="007144C4">
        <w:rPr>
          <w:rFonts w:ascii="Arial" w:eastAsia="Calibri" w:hAnsi="Arial" w:cs="Arial"/>
        </w:rPr>
        <w:t>.3.Описание целей и задач подпрограммы, отде</w:t>
      </w:r>
      <w:r w:rsidR="00023194" w:rsidRPr="007144C4">
        <w:rPr>
          <w:rFonts w:ascii="Arial" w:eastAsia="Calibri" w:hAnsi="Arial" w:cs="Arial"/>
        </w:rPr>
        <w:t>льного мероприятия</w:t>
      </w:r>
    </w:p>
    <w:p w:rsidR="00BD3D59" w:rsidRPr="007144C4" w:rsidRDefault="00BD3D59" w:rsidP="00BD3D59">
      <w:pPr>
        <w:autoSpaceDE w:val="0"/>
        <w:autoSpaceDN w:val="0"/>
        <w:adjustRightInd w:val="0"/>
        <w:ind w:left="1260"/>
        <w:jc w:val="both"/>
        <w:rPr>
          <w:rFonts w:ascii="Arial" w:eastAsia="Calibri" w:hAnsi="Arial" w:cs="Arial"/>
        </w:rPr>
      </w:pPr>
    </w:p>
    <w:p w:rsidR="00BD3D59" w:rsidRPr="007144C4" w:rsidRDefault="00BD3D59" w:rsidP="00BD3D59">
      <w:pPr>
        <w:autoSpaceDE w:val="0"/>
        <w:autoSpaceDN w:val="0"/>
        <w:adjustRightInd w:val="0"/>
        <w:ind w:left="1260"/>
        <w:jc w:val="both"/>
        <w:rPr>
          <w:rFonts w:ascii="Arial" w:eastAsia="Calibri" w:hAnsi="Arial" w:cs="Arial"/>
        </w:rPr>
      </w:pPr>
      <w:r w:rsidRPr="007144C4">
        <w:rPr>
          <w:rFonts w:ascii="Arial" w:eastAsia="Calibri" w:hAnsi="Arial" w:cs="Arial"/>
        </w:rPr>
        <w:t>Целью подпрограммы является:</w:t>
      </w:r>
    </w:p>
    <w:p w:rsidR="00975990" w:rsidRPr="007144C4" w:rsidRDefault="00975990" w:rsidP="00862E34">
      <w:pPr>
        <w:pStyle w:val="ConsPlusNormal"/>
        <w:jc w:val="both"/>
        <w:rPr>
          <w:rFonts w:cs="Arial"/>
          <w:sz w:val="24"/>
          <w:szCs w:val="24"/>
        </w:rPr>
      </w:pPr>
      <w:r w:rsidRPr="007144C4">
        <w:rPr>
          <w:rFonts w:cs="Arial"/>
          <w:sz w:val="24"/>
          <w:szCs w:val="24"/>
        </w:rPr>
        <w:t>Поддержка и дальнейшее развитие малых форм хозяйствования на селе и повышение уровня доходов населения</w:t>
      </w:r>
      <w:r w:rsidR="00EB3336" w:rsidRPr="007144C4">
        <w:rPr>
          <w:rFonts w:cs="Arial"/>
          <w:sz w:val="24"/>
          <w:szCs w:val="24"/>
        </w:rPr>
        <w:t>.</w:t>
      </w:r>
      <w:r w:rsidRPr="007144C4">
        <w:rPr>
          <w:rFonts w:cs="Arial"/>
          <w:sz w:val="24"/>
          <w:szCs w:val="24"/>
        </w:rPr>
        <w:t xml:space="preserve"> </w:t>
      </w:r>
    </w:p>
    <w:p w:rsidR="00BD3D59" w:rsidRPr="007144C4" w:rsidRDefault="00BD3D59" w:rsidP="00862E34">
      <w:pPr>
        <w:autoSpaceDE w:val="0"/>
        <w:autoSpaceDN w:val="0"/>
        <w:adjustRightInd w:val="0"/>
        <w:jc w:val="both"/>
        <w:rPr>
          <w:rFonts w:ascii="Arial" w:eastAsia="Calibri" w:hAnsi="Arial" w:cs="Arial"/>
        </w:rPr>
      </w:pPr>
    </w:p>
    <w:p w:rsidR="00BD3D59" w:rsidRPr="007144C4" w:rsidRDefault="00BD3D59" w:rsidP="00BD3D59">
      <w:pPr>
        <w:autoSpaceDE w:val="0"/>
        <w:autoSpaceDN w:val="0"/>
        <w:adjustRightInd w:val="0"/>
        <w:ind w:firstLine="540"/>
        <w:jc w:val="both"/>
        <w:rPr>
          <w:rFonts w:ascii="Arial" w:eastAsia="Calibri" w:hAnsi="Arial" w:cs="Arial"/>
        </w:rPr>
      </w:pPr>
      <w:r w:rsidRPr="007144C4">
        <w:rPr>
          <w:rFonts w:ascii="Arial" w:eastAsia="Calibri" w:hAnsi="Arial" w:cs="Arial"/>
        </w:rPr>
        <w:t>Для достижения этой цели необходимо решение основной задачи в рамках следующего направления:</w:t>
      </w:r>
    </w:p>
    <w:p w:rsidR="00975990" w:rsidRPr="007144C4" w:rsidRDefault="00975990" w:rsidP="00975990">
      <w:pPr>
        <w:pStyle w:val="ConsPlusNormal"/>
        <w:ind w:firstLine="540"/>
        <w:jc w:val="both"/>
        <w:rPr>
          <w:rFonts w:cs="Arial"/>
          <w:sz w:val="24"/>
          <w:szCs w:val="24"/>
        </w:rPr>
      </w:pPr>
      <w:r w:rsidRPr="007144C4">
        <w:rPr>
          <w:rFonts w:cs="Arial"/>
          <w:sz w:val="24"/>
          <w:szCs w:val="24"/>
        </w:rPr>
        <w:t>Обеспечение доступности коммерческих кредитов малых форм хозяйствования на селе</w:t>
      </w:r>
      <w:r w:rsidR="00671E67" w:rsidRPr="007144C4">
        <w:rPr>
          <w:rFonts w:cs="Arial"/>
          <w:sz w:val="24"/>
          <w:szCs w:val="24"/>
        </w:rPr>
        <w:t>.</w:t>
      </w:r>
    </w:p>
    <w:p w:rsidR="00BD3D59" w:rsidRPr="007144C4" w:rsidRDefault="00BD3D59" w:rsidP="00BD3D59">
      <w:pPr>
        <w:pStyle w:val="ConsPlusNormal"/>
        <w:tabs>
          <w:tab w:val="left" w:pos="1815"/>
        </w:tabs>
        <w:ind w:firstLine="709"/>
        <w:jc w:val="both"/>
        <w:rPr>
          <w:rFonts w:cs="Arial"/>
          <w:sz w:val="24"/>
          <w:szCs w:val="24"/>
        </w:rPr>
      </w:pPr>
    </w:p>
    <w:p w:rsidR="008951F5" w:rsidRPr="007144C4" w:rsidRDefault="00862E34" w:rsidP="008951F5">
      <w:pPr>
        <w:pStyle w:val="ConsPlusNormal"/>
        <w:ind w:firstLine="709"/>
        <w:jc w:val="both"/>
        <w:rPr>
          <w:rFonts w:cs="Arial"/>
          <w:sz w:val="24"/>
          <w:szCs w:val="24"/>
        </w:rPr>
      </w:pPr>
      <w:r w:rsidRPr="007144C4">
        <w:rPr>
          <w:rFonts w:cs="Arial"/>
          <w:sz w:val="24"/>
          <w:szCs w:val="24"/>
        </w:rPr>
        <w:t>4</w:t>
      </w:r>
      <w:r w:rsidR="00BD3D59" w:rsidRPr="007144C4">
        <w:rPr>
          <w:rFonts w:cs="Arial"/>
          <w:sz w:val="24"/>
          <w:szCs w:val="24"/>
        </w:rPr>
        <w:t xml:space="preserve">.4. Сроки реализации подпрограммы: </w:t>
      </w:r>
      <w:r w:rsidR="008951F5" w:rsidRPr="007144C4">
        <w:rPr>
          <w:rFonts w:cs="Arial"/>
          <w:sz w:val="24"/>
          <w:szCs w:val="24"/>
        </w:rPr>
        <w:t>01.01.2014 г. – 31.12.2020 г.</w:t>
      </w:r>
    </w:p>
    <w:p w:rsidR="008951F5" w:rsidRPr="007144C4" w:rsidRDefault="008951F5" w:rsidP="008951F5">
      <w:pPr>
        <w:pStyle w:val="ConsPlusNormal"/>
        <w:ind w:firstLine="709"/>
        <w:jc w:val="both"/>
        <w:rPr>
          <w:rFonts w:cs="Arial"/>
          <w:sz w:val="24"/>
          <w:szCs w:val="24"/>
        </w:rPr>
      </w:pPr>
    </w:p>
    <w:p w:rsidR="00BD3D59" w:rsidRPr="007144C4" w:rsidRDefault="00862E34" w:rsidP="008951F5">
      <w:pPr>
        <w:pStyle w:val="ConsPlusNormal"/>
        <w:ind w:firstLine="709"/>
        <w:jc w:val="both"/>
        <w:rPr>
          <w:rFonts w:cs="Arial"/>
          <w:sz w:val="24"/>
          <w:szCs w:val="24"/>
        </w:rPr>
      </w:pPr>
      <w:r w:rsidRPr="007144C4">
        <w:rPr>
          <w:rFonts w:cs="Arial"/>
          <w:sz w:val="24"/>
          <w:szCs w:val="24"/>
        </w:rPr>
        <w:t>4</w:t>
      </w:r>
      <w:r w:rsidR="00BD3D59" w:rsidRPr="007144C4">
        <w:rPr>
          <w:rFonts w:cs="Arial"/>
          <w:sz w:val="24"/>
          <w:szCs w:val="24"/>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подпрограммы.</w:t>
      </w:r>
    </w:p>
    <w:p w:rsidR="00671E67" w:rsidRPr="007144C4" w:rsidRDefault="00BD3D59" w:rsidP="00EB3336">
      <w:pPr>
        <w:autoSpaceDE w:val="0"/>
        <w:autoSpaceDN w:val="0"/>
        <w:adjustRightInd w:val="0"/>
        <w:ind w:firstLine="540"/>
        <w:jc w:val="both"/>
        <w:rPr>
          <w:rFonts w:ascii="Arial" w:eastAsia="Calibri" w:hAnsi="Arial" w:cs="Arial"/>
        </w:rPr>
      </w:pPr>
      <w:r w:rsidRPr="007144C4">
        <w:rPr>
          <w:rFonts w:ascii="Arial" w:eastAsia="Calibri" w:hAnsi="Arial" w:cs="Arial"/>
        </w:rPr>
        <w:t>Показателями результативности достижения цели и реше</w:t>
      </w:r>
      <w:r w:rsidR="00E75325" w:rsidRPr="007144C4">
        <w:rPr>
          <w:rFonts w:ascii="Arial" w:eastAsia="Calibri" w:hAnsi="Arial" w:cs="Arial"/>
        </w:rPr>
        <w:t>ния задач подпрограммы являются к</w:t>
      </w:r>
      <w:r w:rsidR="00671E67" w:rsidRPr="007144C4">
        <w:rPr>
          <w:rFonts w:ascii="Arial" w:hAnsi="Arial" w:cs="Arial"/>
        </w:rPr>
        <w:t xml:space="preserve">оличество граждан ведущих личное подсобное хозяйство, получивших </w:t>
      </w:r>
      <w:r w:rsidR="00671E67" w:rsidRPr="007144C4">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BD3D59" w:rsidRPr="007144C4" w:rsidRDefault="00BD3D59" w:rsidP="00671E67">
      <w:pPr>
        <w:autoSpaceDE w:val="0"/>
        <w:autoSpaceDN w:val="0"/>
        <w:adjustRightInd w:val="0"/>
        <w:jc w:val="both"/>
        <w:rPr>
          <w:rFonts w:ascii="Arial" w:eastAsia="Calibri" w:hAnsi="Arial" w:cs="Arial"/>
        </w:rPr>
      </w:pPr>
    </w:p>
    <w:p w:rsidR="00EB3336" w:rsidRPr="007144C4" w:rsidRDefault="008739E2" w:rsidP="00023194">
      <w:pPr>
        <w:pStyle w:val="ConsPlusNormal"/>
        <w:ind w:firstLine="709"/>
        <w:jc w:val="center"/>
        <w:rPr>
          <w:rFonts w:cs="Arial"/>
          <w:sz w:val="24"/>
          <w:szCs w:val="24"/>
        </w:rPr>
      </w:pPr>
      <w:r w:rsidRPr="007144C4">
        <w:rPr>
          <w:rFonts w:cs="Arial"/>
          <w:sz w:val="24"/>
          <w:szCs w:val="24"/>
        </w:rPr>
        <w:t>4</w:t>
      </w:r>
      <w:r w:rsidR="00EB3336" w:rsidRPr="007144C4">
        <w:rPr>
          <w:rFonts w:cs="Arial"/>
          <w:sz w:val="24"/>
          <w:szCs w:val="24"/>
        </w:rPr>
        <w:t>.6. Экономический эффект в результате реализации мероприятий подпрограммы, отдельных мероприятий программы</w:t>
      </w:r>
    </w:p>
    <w:p w:rsidR="00EB3336" w:rsidRPr="007144C4" w:rsidRDefault="00EB3336" w:rsidP="00671E67">
      <w:pPr>
        <w:widowControl w:val="0"/>
        <w:autoSpaceDE w:val="0"/>
        <w:autoSpaceDN w:val="0"/>
        <w:adjustRightInd w:val="0"/>
        <w:ind w:firstLine="540"/>
        <w:jc w:val="both"/>
        <w:rPr>
          <w:rFonts w:ascii="Arial" w:hAnsi="Arial" w:cs="Arial"/>
        </w:rPr>
      </w:pPr>
    </w:p>
    <w:p w:rsidR="00EB3336" w:rsidRPr="007144C4" w:rsidRDefault="00EB3336" w:rsidP="00EB3336">
      <w:pPr>
        <w:autoSpaceDE w:val="0"/>
        <w:autoSpaceDN w:val="0"/>
        <w:adjustRightInd w:val="0"/>
        <w:ind w:firstLine="540"/>
        <w:jc w:val="both"/>
        <w:rPr>
          <w:rFonts w:ascii="Arial" w:eastAsia="Calibri" w:hAnsi="Arial" w:cs="Arial"/>
        </w:rPr>
      </w:pPr>
      <w:r w:rsidRPr="007144C4">
        <w:rPr>
          <w:rFonts w:ascii="Arial" w:eastAsia="Calibri" w:hAnsi="Arial" w:cs="Arial"/>
        </w:rPr>
        <w:t xml:space="preserve">Экономический эффект от реализации подпрограммного мероприятия выражается в возмещение части затрат на уплату процентов по кредитам и (или) займам, полученным на развитие малых форм хозяйствования в полном объеме, </w:t>
      </w:r>
      <w:r w:rsidRPr="007144C4">
        <w:rPr>
          <w:rFonts w:ascii="Arial" w:eastAsia="Calibri" w:hAnsi="Arial" w:cs="Arial"/>
        </w:rPr>
        <w:lastRenderedPageBreak/>
        <w:t xml:space="preserve">исполнение бюджетных ассигнований, предусмотренных в программном виде на </w:t>
      </w:r>
      <w:r w:rsidRPr="007144C4">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sidRPr="007144C4">
        <w:rPr>
          <w:rFonts w:ascii="Arial" w:eastAsia="Calibri" w:hAnsi="Arial" w:cs="Arial"/>
        </w:rPr>
        <w:t xml:space="preserve"> ежегодно -100%.</w:t>
      </w:r>
    </w:p>
    <w:p w:rsidR="005A7ACE" w:rsidRPr="007144C4" w:rsidRDefault="00EB3336" w:rsidP="00EB3336">
      <w:pPr>
        <w:widowControl w:val="0"/>
        <w:autoSpaceDE w:val="0"/>
        <w:autoSpaceDN w:val="0"/>
        <w:adjustRightInd w:val="0"/>
        <w:ind w:firstLine="540"/>
        <w:jc w:val="both"/>
        <w:rPr>
          <w:rFonts w:ascii="Arial" w:hAnsi="Arial" w:cs="Arial"/>
        </w:rPr>
      </w:pPr>
      <w:r w:rsidRPr="007144C4">
        <w:rPr>
          <w:rFonts w:ascii="Arial" w:hAnsi="Arial" w:cs="Arial"/>
        </w:rPr>
        <w:t xml:space="preserve">Объем финансовых ресурсов, необходимых для реализации программы приведен в приложение </w:t>
      </w:r>
      <w:r w:rsidR="00B3597A" w:rsidRPr="007144C4">
        <w:rPr>
          <w:rFonts w:ascii="Arial" w:hAnsi="Arial" w:cs="Arial"/>
        </w:rPr>
        <w:t>2</w:t>
      </w:r>
      <w:r w:rsidRPr="007144C4">
        <w:rPr>
          <w:rFonts w:ascii="Arial" w:hAnsi="Arial" w:cs="Arial"/>
        </w:rPr>
        <w:t xml:space="preserve"> подпрограммы «Поддержка малых форм хозяйствования».        </w:t>
      </w:r>
    </w:p>
    <w:p w:rsidR="008E35FC" w:rsidRPr="007144C4" w:rsidRDefault="008E35FC" w:rsidP="00803881">
      <w:pPr>
        <w:pStyle w:val="ConsPlusNormal"/>
        <w:ind w:firstLine="540"/>
        <w:jc w:val="both"/>
        <w:rPr>
          <w:rFonts w:cs="Arial"/>
          <w:i/>
          <w:sz w:val="24"/>
          <w:szCs w:val="24"/>
          <w:u w:val="single"/>
        </w:rPr>
      </w:pPr>
    </w:p>
    <w:p w:rsidR="008E35FC" w:rsidRPr="007144C4" w:rsidRDefault="008E35FC" w:rsidP="008E35FC">
      <w:pPr>
        <w:autoSpaceDE w:val="0"/>
        <w:autoSpaceDN w:val="0"/>
        <w:adjustRightInd w:val="0"/>
        <w:ind w:firstLine="540"/>
        <w:jc w:val="center"/>
        <w:rPr>
          <w:rFonts w:ascii="Arial" w:hAnsi="Arial" w:cs="Arial"/>
        </w:rPr>
      </w:pPr>
      <w:r w:rsidRPr="007144C4">
        <w:rPr>
          <w:rFonts w:ascii="Arial" w:hAnsi="Arial" w:cs="Arial"/>
        </w:rPr>
        <w:t xml:space="preserve">6. </w:t>
      </w:r>
      <w:hyperlink w:anchor="Par574" w:tooltip="ПЕРЕЧЕНЬ" w:history="1">
        <w:r w:rsidRPr="007144C4">
          <w:rPr>
            <w:rFonts w:ascii="Arial" w:hAnsi="Arial" w:cs="Arial"/>
          </w:rPr>
          <w:t>Перечень</w:t>
        </w:r>
      </w:hyperlink>
      <w:r w:rsidRPr="007144C4">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8E35FC" w:rsidRPr="007144C4" w:rsidRDefault="008E35FC" w:rsidP="008E35FC">
      <w:pPr>
        <w:autoSpaceDE w:val="0"/>
        <w:autoSpaceDN w:val="0"/>
        <w:adjustRightInd w:val="0"/>
        <w:ind w:firstLine="540"/>
        <w:jc w:val="both"/>
        <w:rPr>
          <w:rFonts w:ascii="Arial" w:hAnsi="Arial" w:cs="Arial"/>
        </w:rPr>
      </w:pPr>
    </w:p>
    <w:p w:rsidR="008E35FC" w:rsidRPr="0025653C" w:rsidRDefault="008E35FC" w:rsidP="008E35FC">
      <w:pPr>
        <w:autoSpaceDE w:val="0"/>
        <w:autoSpaceDN w:val="0"/>
        <w:adjustRightInd w:val="0"/>
        <w:ind w:firstLine="540"/>
        <w:jc w:val="both"/>
        <w:rPr>
          <w:rFonts w:ascii="Arial" w:eastAsia="Calibri" w:hAnsi="Arial" w:cs="Arial"/>
          <w:lang w:eastAsia="en-US"/>
        </w:rPr>
      </w:pPr>
      <w:r w:rsidRPr="0025653C">
        <w:rPr>
          <w:rFonts w:ascii="Arial" w:eastAsia="Calibr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8E35FC" w:rsidRPr="007144C4" w:rsidRDefault="008E35FC" w:rsidP="008E35FC">
      <w:pPr>
        <w:pStyle w:val="ConsPlusNormal"/>
        <w:tabs>
          <w:tab w:val="left" w:pos="1134"/>
        </w:tabs>
        <w:ind w:firstLine="709"/>
        <w:jc w:val="both"/>
        <w:rPr>
          <w:rFonts w:cs="Arial"/>
          <w:sz w:val="24"/>
          <w:szCs w:val="24"/>
        </w:rPr>
      </w:pPr>
    </w:p>
    <w:p w:rsidR="008E35FC" w:rsidRPr="007144C4" w:rsidRDefault="008E35FC" w:rsidP="008E35FC">
      <w:pPr>
        <w:pStyle w:val="ConsPlusNormal"/>
        <w:tabs>
          <w:tab w:val="left" w:pos="1134"/>
        </w:tabs>
        <w:ind w:firstLine="709"/>
        <w:jc w:val="center"/>
        <w:rPr>
          <w:rFonts w:cs="Arial"/>
          <w:sz w:val="24"/>
          <w:szCs w:val="24"/>
        </w:rPr>
      </w:pPr>
      <w:r w:rsidRPr="007144C4">
        <w:rPr>
          <w:rFonts w:cs="Arial"/>
          <w:sz w:val="24"/>
          <w:szCs w:val="24"/>
        </w:rPr>
        <w:t>7. Информация о ресурсном обеспечении муниципальной программы</w:t>
      </w:r>
    </w:p>
    <w:p w:rsidR="008E35FC" w:rsidRPr="007144C4" w:rsidRDefault="008E35FC" w:rsidP="008E35FC">
      <w:pPr>
        <w:pStyle w:val="ConsPlusNormal"/>
        <w:tabs>
          <w:tab w:val="left" w:pos="1134"/>
        </w:tabs>
        <w:ind w:firstLine="709"/>
        <w:jc w:val="both"/>
        <w:rPr>
          <w:rFonts w:cs="Arial"/>
          <w:sz w:val="24"/>
          <w:szCs w:val="24"/>
        </w:rPr>
      </w:pPr>
    </w:p>
    <w:p w:rsidR="008E35FC" w:rsidRPr="007144C4" w:rsidRDefault="0025653C" w:rsidP="008E35FC">
      <w:pPr>
        <w:pStyle w:val="ConsPlusNormal"/>
        <w:ind w:firstLine="709"/>
        <w:jc w:val="both"/>
        <w:rPr>
          <w:rFonts w:cs="Arial"/>
          <w:sz w:val="24"/>
          <w:szCs w:val="24"/>
        </w:rPr>
      </w:pPr>
      <w:hyperlink w:anchor="Par929" w:tooltip="ИНФОРМАЦИЯ" w:history="1">
        <w:r w:rsidR="001C531D" w:rsidRPr="007144C4">
          <w:rPr>
            <w:rFonts w:cs="Arial"/>
            <w:sz w:val="24"/>
            <w:szCs w:val="24"/>
          </w:rPr>
          <w:t>И</w:t>
        </w:r>
        <w:r w:rsidR="008E35FC" w:rsidRPr="007144C4">
          <w:rPr>
            <w:rFonts w:cs="Arial"/>
            <w:sz w:val="24"/>
            <w:szCs w:val="24"/>
          </w:rPr>
          <w:t>нформация</w:t>
        </w:r>
      </w:hyperlink>
      <w:r w:rsidR="008E35FC" w:rsidRPr="007144C4">
        <w:rPr>
          <w:rFonts w:cs="Arial"/>
          <w:sz w:val="24"/>
          <w:szCs w:val="24"/>
        </w:rPr>
        <w:t xml:space="preserve"> о ресурсном обеспечении программы Пировского района  представлена в приложении № 2 к муниципальной программе;</w:t>
      </w:r>
    </w:p>
    <w:p w:rsidR="008E35FC" w:rsidRPr="007144C4" w:rsidRDefault="0025653C" w:rsidP="008E35FC">
      <w:pPr>
        <w:pStyle w:val="ConsPlusNormal"/>
        <w:ind w:firstLine="709"/>
        <w:jc w:val="both"/>
        <w:rPr>
          <w:rFonts w:cs="Arial"/>
          <w:sz w:val="24"/>
          <w:szCs w:val="24"/>
        </w:rPr>
      </w:pPr>
      <w:hyperlink w:anchor="Par929" w:tooltip="ИНФОРМАЦИЯ" w:history="1">
        <w:r w:rsidR="008E35FC" w:rsidRPr="007144C4">
          <w:rPr>
            <w:rFonts w:cs="Arial"/>
            <w:sz w:val="24"/>
            <w:szCs w:val="24"/>
          </w:rPr>
          <w:t>информация</w:t>
        </w:r>
      </w:hyperlink>
      <w:r w:rsidR="008E35FC" w:rsidRPr="007144C4">
        <w:rPr>
          <w:rFonts w:cs="Arial"/>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3 к муниципальной программе.</w:t>
      </w:r>
    </w:p>
    <w:p w:rsidR="008E35FC" w:rsidRPr="007144C4" w:rsidRDefault="008E35FC" w:rsidP="008E35FC">
      <w:pPr>
        <w:pStyle w:val="ConsPlusNormal"/>
        <w:ind w:firstLine="709"/>
        <w:jc w:val="both"/>
        <w:rPr>
          <w:rFonts w:cs="Arial"/>
          <w:sz w:val="24"/>
          <w:szCs w:val="24"/>
        </w:rPr>
      </w:pPr>
    </w:p>
    <w:p w:rsidR="008E35FC" w:rsidRPr="007144C4" w:rsidRDefault="008E35FC" w:rsidP="008E35FC">
      <w:pPr>
        <w:pStyle w:val="ConsPlusNormal"/>
        <w:tabs>
          <w:tab w:val="left" w:pos="993"/>
        </w:tabs>
        <w:ind w:firstLine="709"/>
        <w:jc w:val="center"/>
        <w:rPr>
          <w:rFonts w:cs="Arial"/>
          <w:sz w:val="24"/>
          <w:szCs w:val="24"/>
        </w:rPr>
      </w:pPr>
      <w:r w:rsidRPr="007144C4">
        <w:rPr>
          <w:rFonts w:cs="Arial"/>
          <w:sz w:val="24"/>
          <w:szCs w:val="24"/>
        </w:rPr>
        <w:t>8. Информация о мероприятиях, реализуемых в рамках муниципально-частного партнерства, направленных на достижение целей и задач программы</w:t>
      </w:r>
    </w:p>
    <w:p w:rsidR="008E35FC" w:rsidRPr="007144C4" w:rsidRDefault="008E35FC" w:rsidP="008E35FC">
      <w:pPr>
        <w:pStyle w:val="ConsPlusNormal"/>
        <w:tabs>
          <w:tab w:val="left" w:pos="993"/>
        </w:tabs>
        <w:ind w:firstLine="709"/>
        <w:jc w:val="center"/>
        <w:rPr>
          <w:rFonts w:cs="Arial"/>
          <w:sz w:val="24"/>
          <w:szCs w:val="24"/>
        </w:rPr>
      </w:pPr>
    </w:p>
    <w:p w:rsidR="00FF354A" w:rsidRPr="0025653C" w:rsidRDefault="008E35FC" w:rsidP="008739E2">
      <w:pPr>
        <w:autoSpaceDE w:val="0"/>
        <w:autoSpaceDN w:val="0"/>
        <w:adjustRightInd w:val="0"/>
        <w:ind w:firstLine="540"/>
        <w:jc w:val="both"/>
        <w:rPr>
          <w:rFonts w:ascii="Arial" w:eastAsia="Calibri" w:hAnsi="Arial" w:cs="Arial"/>
          <w:lang w:eastAsia="en-US"/>
        </w:rPr>
      </w:pPr>
      <w:r w:rsidRPr="007144C4">
        <w:rPr>
          <w:rFonts w:ascii="Arial" w:hAnsi="Arial" w:cs="Arial"/>
        </w:rPr>
        <w:t xml:space="preserve">Мероприятия, реализуемые в рамках муниципально-частного партнерства, направленные на достижение целей и задач программы </w:t>
      </w:r>
      <w:r w:rsidRPr="0025653C">
        <w:rPr>
          <w:rFonts w:ascii="Arial" w:eastAsia="Calibri" w:hAnsi="Arial" w:cs="Arial"/>
          <w:lang w:eastAsia="en-US"/>
        </w:rPr>
        <w:t>в рамках муниципальной программы не предусмотрены.</w:t>
      </w:r>
    </w:p>
    <w:p w:rsidR="00023194" w:rsidRPr="0025653C" w:rsidRDefault="00023194" w:rsidP="008739E2">
      <w:pPr>
        <w:autoSpaceDE w:val="0"/>
        <w:autoSpaceDN w:val="0"/>
        <w:adjustRightInd w:val="0"/>
        <w:ind w:firstLine="540"/>
        <w:jc w:val="both"/>
        <w:rPr>
          <w:rFonts w:ascii="Arial" w:eastAsia="Calibri" w:hAnsi="Arial" w:cs="Arial"/>
          <w:lang w:eastAsia="en-US"/>
        </w:rPr>
      </w:pPr>
    </w:p>
    <w:p w:rsidR="00023194" w:rsidRPr="0025653C" w:rsidRDefault="00023194" w:rsidP="008739E2">
      <w:pPr>
        <w:autoSpaceDE w:val="0"/>
        <w:autoSpaceDN w:val="0"/>
        <w:adjustRightInd w:val="0"/>
        <w:ind w:firstLine="540"/>
        <w:jc w:val="both"/>
        <w:rPr>
          <w:rFonts w:ascii="Arial" w:eastAsia="Calibri" w:hAnsi="Arial" w:cs="Arial"/>
          <w:lang w:eastAsia="en-US"/>
        </w:rPr>
      </w:pPr>
    </w:p>
    <w:p w:rsidR="008E35FC" w:rsidRPr="007144C4" w:rsidRDefault="008E35FC" w:rsidP="008E35FC">
      <w:pPr>
        <w:pStyle w:val="ConsPlusNormal"/>
        <w:tabs>
          <w:tab w:val="left" w:pos="0"/>
        </w:tabs>
        <w:ind w:firstLine="709"/>
        <w:jc w:val="center"/>
        <w:rPr>
          <w:rFonts w:cs="Arial"/>
          <w:sz w:val="24"/>
          <w:szCs w:val="24"/>
        </w:rPr>
      </w:pPr>
      <w:r w:rsidRPr="007144C4">
        <w:rPr>
          <w:rFonts w:cs="Arial"/>
          <w:sz w:val="24"/>
          <w:szCs w:val="24"/>
        </w:rPr>
        <w:t>9. Информация о мероприятиях, реализуемых за счет средств внебюджетных фондов</w:t>
      </w:r>
    </w:p>
    <w:p w:rsidR="008E35FC" w:rsidRPr="007144C4" w:rsidRDefault="008E35FC" w:rsidP="008E35FC">
      <w:pPr>
        <w:pStyle w:val="ConsPlusNormal"/>
        <w:tabs>
          <w:tab w:val="left" w:pos="0"/>
        </w:tabs>
        <w:ind w:firstLine="0"/>
        <w:rPr>
          <w:rFonts w:cs="Arial"/>
          <w:sz w:val="24"/>
          <w:szCs w:val="24"/>
        </w:rPr>
      </w:pPr>
    </w:p>
    <w:p w:rsidR="008E35FC" w:rsidRPr="0025653C" w:rsidRDefault="008E35FC" w:rsidP="008E35FC">
      <w:pPr>
        <w:autoSpaceDE w:val="0"/>
        <w:autoSpaceDN w:val="0"/>
        <w:adjustRightInd w:val="0"/>
        <w:ind w:firstLine="540"/>
        <w:jc w:val="both"/>
        <w:rPr>
          <w:rFonts w:ascii="Arial" w:eastAsia="Calibri" w:hAnsi="Arial" w:cs="Arial"/>
          <w:lang w:eastAsia="en-US"/>
        </w:rPr>
      </w:pPr>
      <w:r w:rsidRPr="007144C4">
        <w:rPr>
          <w:rFonts w:ascii="Arial" w:hAnsi="Arial" w:cs="Arial"/>
        </w:rPr>
        <w:t xml:space="preserve">Мероприятия, реализуемые за счет средств внебюджетных фондов </w:t>
      </w:r>
      <w:r w:rsidRPr="0025653C">
        <w:rPr>
          <w:rFonts w:ascii="Arial" w:eastAsia="Calibri" w:hAnsi="Arial" w:cs="Arial"/>
          <w:lang w:eastAsia="en-US"/>
        </w:rPr>
        <w:t>в рамках муниципальной программы не предусмотрены.</w:t>
      </w:r>
    </w:p>
    <w:p w:rsidR="008E35FC" w:rsidRPr="007144C4" w:rsidRDefault="008E35FC" w:rsidP="008E35FC">
      <w:pPr>
        <w:pStyle w:val="ConsPlusNormal"/>
        <w:tabs>
          <w:tab w:val="left" w:pos="0"/>
        </w:tabs>
        <w:ind w:firstLine="0"/>
        <w:jc w:val="both"/>
        <w:rPr>
          <w:rFonts w:cs="Arial"/>
          <w:sz w:val="24"/>
          <w:szCs w:val="24"/>
        </w:rPr>
      </w:pPr>
    </w:p>
    <w:p w:rsidR="007F706C" w:rsidRPr="007144C4" w:rsidRDefault="008E35FC" w:rsidP="00023194">
      <w:pPr>
        <w:autoSpaceDE w:val="0"/>
        <w:autoSpaceDN w:val="0"/>
        <w:adjustRightInd w:val="0"/>
        <w:ind w:firstLine="540"/>
        <w:jc w:val="center"/>
        <w:rPr>
          <w:rFonts w:ascii="Arial" w:hAnsi="Arial" w:cs="Arial"/>
        </w:rPr>
      </w:pPr>
      <w:r w:rsidRPr="007144C4">
        <w:rPr>
          <w:rFonts w:ascii="Arial" w:hAnsi="Arial" w:cs="Arial"/>
        </w:rPr>
        <w:t xml:space="preserve">10. Информация о реализации в </w:t>
      </w:r>
      <w:r w:rsidR="000F08CE" w:rsidRPr="007144C4">
        <w:rPr>
          <w:rFonts w:ascii="Arial" w:hAnsi="Arial" w:cs="Arial"/>
        </w:rPr>
        <w:t xml:space="preserve">сельскохозяйственной отрасли Пировского района </w:t>
      </w:r>
      <w:r w:rsidRPr="007144C4">
        <w:rPr>
          <w:rFonts w:ascii="Arial" w:hAnsi="Arial" w:cs="Arial"/>
        </w:rPr>
        <w:t>инвестиционных проектов, исполнение которых полностью или частично осуществляется за счет средств бюджета Пировского района</w:t>
      </w:r>
    </w:p>
    <w:p w:rsidR="007F706C" w:rsidRPr="007144C4" w:rsidRDefault="007F706C" w:rsidP="00023194">
      <w:pPr>
        <w:autoSpaceDE w:val="0"/>
        <w:autoSpaceDN w:val="0"/>
        <w:adjustRightInd w:val="0"/>
        <w:ind w:firstLine="540"/>
        <w:jc w:val="center"/>
        <w:rPr>
          <w:rFonts w:ascii="Arial" w:hAnsi="Arial" w:cs="Arial"/>
        </w:rPr>
      </w:pPr>
    </w:p>
    <w:p w:rsidR="000F08CE" w:rsidRPr="007144C4" w:rsidRDefault="007F706C" w:rsidP="007F706C">
      <w:pPr>
        <w:autoSpaceDE w:val="0"/>
        <w:autoSpaceDN w:val="0"/>
        <w:adjustRightInd w:val="0"/>
        <w:ind w:firstLine="540"/>
        <w:jc w:val="both"/>
        <w:rPr>
          <w:rFonts w:ascii="Arial" w:hAnsi="Arial" w:cs="Arial"/>
        </w:rPr>
      </w:pPr>
      <w:r w:rsidRPr="007144C4">
        <w:rPr>
          <w:rFonts w:ascii="Arial" w:hAnsi="Arial" w:cs="Arial"/>
        </w:rPr>
        <w:t xml:space="preserve">В сельскохозяйственной отрасли Пировского района реализация инвестиционных проектов, исполнение которых полностью или частично осуществляется за счет средств бюджета Пировского района </w:t>
      </w:r>
      <w:r w:rsidR="000F08CE" w:rsidRPr="0025653C">
        <w:rPr>
          <w:rFonts w:ascii="Arial" w:eastAsia="Calibri" w:hAnsi="Arial" w:cs="Arial"/>
          <w:lang w:eastAsia="en-US"/>
        </w:rPr>
        <w:t>в рамках муниципальной программы не предусмотрены.</w:t>
      </w:r>
    </w:p>
    <w:p w:rsidR="008E35FC" w:rsidRPr="007144C4" w:rsidRDefault="008E35FC" w:rsidP="001C531D">
      <w:pPr>
        <w:pStyle w:val="ConsPlusNormal"/>
        <w:ind w:firstLine="0"/>
        <w:jc w:val="both"/>
        <w:rPr>
          <w:rFonts w:cs="Arial"/>
          <w:sz w:val="24"/>
          <w:szCs w:val="24"/>
        </w:rPr>
      </w:pPr>
    </w:p>
    <w:p w:rsidR="008E35FC" w:rsidRPr="007144C4" w:rsidRDefault="008E35FC" w:rsidP="00023194">
      <w:pPr>
        <w:tabs>
          <w:tab w:val="left" w:pos="0"/>
        </w:tabs>
        <w:autoSpaceDE w:val="0"/>
        <w:autoSpaceDN w:val="0"/>
        <w:adjustRightInd w:val="0"/>
        <w:ind w:firstLine="709"/>
        <w:jc w:val="center"/>
        <w:rPr>
          <w:rFonts w:ascii="Arial" w:hAnsi="Arial" w:cs="Arial"/>
          <w:color w:val="000000"/>
        </w:rPr>
      </w:pPr>
      <w:r w:rsidRPr="007144C4">
        <w:rPr>
          <w:rFonts w:ascii="Arial" w:hAnsi="Arial" w:cs="Arial"/>
        </w:rPr>
        <w:t xml:space="preserve">11. Информация о предусмотренных бюджетных </w:t>
      </w:r>
      <w:r w:rsidRPr="007144C4">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7144C4">
        <w:rPr>
          <w:rFonts w:ascii="Arial" w:hAnsi="Arial" w:cs="Arial"/>
        </w:rPr>
        <w:t>Пировского</w:t>
      </w:r>
      <w:r w:rsidRPr="007144C4">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w:t>
      </w:r>
      <w:r w:rsidRPr="007144C4">
        <w:rPr>
          <w:rFonts w:ascii="Arial" w:hAnsi="Arial" w:cs="Arial"/>
          <w:color w:val="000000"/>
        </w:rPr>
        <w:lastRenderedPageBreak/>
        <w:t xml:space="preserve">муниципальной собственности </w:t>
      </w:r>
      <w:r w:rsidRPr="007144C4">
        <w:rPr>
          <w:rFonts w:ascii="Arial" w:hAnsi="Arial" w:cs="Arial"/>
        </w:rPr>
        <w:t>Пировского</w:t>
      </w:r>
      <w:r w:rsidRPr="007144C4">
        <w:rPr>
          <w:rFonts w:ascii="Arial" w:hAnsi="Arial" w:cs="Arial"/>
          <w:color w:val="000000"/>
        </w:rPr>
        <w:t xml:space="preserve"> района, а также муниципальных контрактов на поставки товаров для обеспечения </w:t>
      </w:r>
      <w:r w:rsidRPr="007144C4">
        <w:rPr>
          <w:rFonts w:ascii="Arial" w:hAnsi="Arial" w:cs="Arial"/>
        </w:rPr>
        <w:t>Пировского</w:t>
      </w:r>
      <w:r w:rsidRPr="007144C4">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E35FC" w:rsidRPr="007144C4" w:rsidRDefault="008E35FC" w:rsidP="00023194">
      <w:pPr>
        <w:pStyle w:val="ConsPlusNormal"/>
        <w:ind w:firstLine="0"/>
        <w:jc w:val="both"/>
        <w:rPr>
          <w:rFonts w:cs="Arial"/>
          <w:i/>
          <w:sz w:val="24"/>
          <w:szCs w:val="24"/>
          <w:u w:val="single"/>
        </w:rPr>
      </w:pPr>
    </w:p>
    <w:p w:rsidR="001C531D" w:rsidRPr="007144C4" w:rsidRDefault="001C531D" w:rsidP="001C531D">
      <w:pPr>
        <w:pStyle w:val="ConsPlusNormal"/>
        <w:ind w:firstLine="709"/>
        <w:jc w:val="both"/>
        <w:rPr>
          <w:rFonts w:cs="Arial"/>
          <w:sz w:val="24"/>
          <w:szCs w:val="24"/>
        </w:rPr>
      </w:pPr>
      <w:r w:rsidRPr="007144C4">
        <w:rPr>
          <w:rFonts w:cs="Arial"/>
          <w:sz w:val="24"/>
          <w:szCs w:val="24"/>
        </w:rPr>
        <w:t>Предметом закупок являются: услуги по проведению мероприятий по отлову, учету, содержанию и иному обращению с безнадзорными домашними животными на территории Пировского района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7144C4" w:rsidRDefault="001C531D" w:rsidP="001C531D">
      <w:pPr>
        <w:pStyle w:val="ConsPlusNormal"/>
        <w:ind w:firstLine="0"/>
        <w:jc w:val="both"/>
        <w:rPr>
          <w:rFonts w:cs="Arial"/>
          <w:sz w:val="24"/>
          <w:szCs w:val="24"/>
        </w:rPr>
      </w:pPr>
      <w:r w:rsidRPr="007144C4">
        <w:rPr>
          <w:rFonts w:cs="Arial"/>
          <w:sz w:val="24"/>
          <w:szCs w:val="24"/>
        </w:rPr>
        <w:tab/>
        <w:t>Планируемые результаты оказания услуг: проведенные мероприятия по отлову, учету, содержанию и иному обращению с безнадзорными домашними животными на территории Пировского района Красноярского края, в соответствии с Порядком отлова, учета, содержания и иного обращения с безнадзорными домашними животными на территории Красноярского края, утвержденным постановлением Правительства Красноярского края от 04.06.2013 № 284-п. 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исходя из субвенции Пировскому району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p w:rsidR="001C531D" w:rsidRPr="007144C4" w:rsidRDefault="001C531D" w:rsidP="001C531D">
      <w:pPr>
        <w:pStyle w:val="ConsPlusNormal"/>
        <w:ind w:firstLine="0"/>
        <w:jc w:val="both"/>
        <w:rPr>
          <w:rFonts w:cs="Arial"/>
          <w:sz w:val="24"/>
          <w:szCs w:val="24"/>
        </w:rPr>
      </w:pPr>
      <w:r w:rsidRPr="007144C4">
        <w:rPr>
          <w:rFonts w:cs="Arial"/>
          <w:sz w:val="24"/>
          <w:szCs w:val="24"/>
        </w:rPr>
        <w:tab/>
        <w:t>Предельным сроком оказания услуг, с учетом сроков, необходимых для определения исполнителей является: 15 ноября текущего года.</w:t>
      </w:r>
    </w:p>
    <w:p w:rsidR="001C531D" w:rsidRPr="007144C4" w:rsidRDefault="001C531D" w:rsidP="001C531D">
      <w:pPr>
        <w:pStyle w:val="ConsPlusNormal"/>
        <w:ind w:firstLine="0"/>
        <w:jc w:val="both"/>
        <w:rPr>
          <w:rFonts w:cs="Arial"/>
          <w:sz w:val="24"/>
          <w:szCs w:val="24"/>
        </w:rPr>
        <w:sectPr w:rsidR="001C531D" w:rsidRPr="007144C4" w:rsidSect="0062478C">
          <w:pgSz w:w="11906" w:h="16838"/>
          <w:pgMar w:top="1134" w:right="851" w:bottom="1134" w:left="1418" w:header="709" w:footer="709" w:gutter="0"/>
          <w:cols w:space="708"/>
          <w:docGrid w:linePitch="360"/>
        </w:sectPr>
      </w:pPr>
      <w:r w:rsidRPr="007144C4">
        <w:rPr>
          <w:rFonts w:cs="Arial"/>
          <w:sz w:val="24"/>
          <w:szCs w:val="24"/>
        </w:rPr>
        <w:tab/>
        <w:t>Предельный объем средств на оплату муниципального контракта с разбивкой по годам: в 2018 году  – 196 900 рублей, в 2019 – 196 900 рублей, в 2020 – 196 900 рублей</w:t>
      </w:r>
      <w:r w:rsidR="009B2A31" w:rsidRPr="007144C4">
        <w:rPr>
          <w:rFonts w:cs="Arial"/>
          <w:sz w:val="24"/>
          <w:szCs w:val="24"/>
        </w:rPr>
        <w:t>.</w:t>
      </w:r>
    </w:p>
    <w:p w:rsidR="001C531D" w:rsidRPr="007144C4" w:rsidRDefault="001C531D" w:rsidP="001C531D">
      <w:pPr>
        <w:pStyle w:val="ConsPlusNormal"/>
        <w:ind w:firstLine="0"/>
        <w:jc w:val="both"/>
        <w:rPr>
          <w:rFonts w:cs="Arial"/>
          <w:i/>
          <w:sz w:val="24"/>
          <w:szCs w:val="24"/>
          <w:u w:val="single"/>
        </w:rPr>
        <w:sectPr w:rsidR="001C531D" w:rsidRPr="007144C4" w:rsidSect="0062478C">
          <w:pgSz w:w="11906" w:h="16838"/>
          <w:pgMar w:top="1134" w:right="851" w:bottom="1134" w:left="1418" w:header="709" w:footer="709" w:gutter="0"/>
          <w:cols w:space="708"/>
          <w:docGrid w:linePitch="360"/>
        </w:sectPr>
      </w:pPr>
    </w:p>
    <w:p w:rsidR="00584DBC" w:rsidRPr="007144C4" w:rsidRDefault="00584DBC" w:rsidP="00803881">
      <w:pPr>
        <w:pStyle w:val="ConsPlusNormal"/>
        <w:widowControl/>
        <w:ind w:left="8460" w:firstLine="0"/>
        <w:outlineLvl w:val="2"/>
        <w:rPr>
          <w:rFonts w:cs="Arial"/>
          <w:sz w:val="24"/>
          <w:szCs w:val="24"/>
        </w:rPr>
      </w:pPr>
      <w:r w:rsidRPr="007144C4">
        <w:rPr>
          <w:rFonts w:cs="Arial"/>
          <w:sz w:val="24"/>
          <w:szCs w:val="24"/>
        </w:rPr>
        <w:lastRenderedPageBreak/>
        <w:t xml:space="preserve">                                         Приложение  </w:t>
      </w:r>
    </w:p>
    <w:p w:rsidR="00584DBC" w:rsidRPr="007144C4" w:rsidRDefault="00584DBC" w:rsidP="00803881">
      <w:pPr>
        <w:pStyle w:val="ConsPlusNormal"/>
        <w:widowControl/>
        <w:ind w:left="8460" w:firstLine="0"/>
        <w:jc w:val="center"/>
        <w:outlineLvl w:val="2"/>
        <w:rPr>
          <w:rFonts w:cs="Arial"/>
          <w:sz w:val="24"/>
          <w:szCs w:val="24"/>
        </w:rPr>
      </w:pPr>
      <w:r w:rsidRPr="007144C4">
        <w:rPr>
          <w:rFonts w:cs="Arial"/>
          <w:sz w:val="24"/>
          <w:szCs w:val="24"/>
        </w:rPr>
        <w:t xml:space="preserve">                     к Паспорту муниципальной </w:t>
      </w:r>
    </w:p>
    <w:p w:rsidR="00584DBC" w:rsidRPr="007144C4" w:rsidRDefault="00584DBC" w:rsidP="00803881">
      <w:pPr>
        <w:pStyle w:val="ConsPlusNormal"/>
        <w:widowControl/>
        <w:ind w:left="8460" w:firstLine="0"/>
        <w:jc w:val="center"/>
        <w:outlineLvl w:val="2"/>
        <w:rPr>
          <w:rFonts w:cs="Arial"/>
          <w:sz w:val="24"/>
          <w:szCs w:val="24"/>
        </w:rPr>
      </w:pPr>
      <w:r w:rsidRPr="007144C4">
        <w:rPr>
          <w:rFonts w:cs="Arial"/>
          <w:sz w:val="24"/>
          <w:szCs w:val="24"/>
        </w:rPr>
        <w:t xml:space="preserve">                           программы Пировского района</w:t>
      </w:r>
    </w:p>
    <w:p w:rsidR="00584DBC" w:rsidRPr="007144C4" w:rsidRDefault="00584DBC" w:rsidP="00803881">
      <w:pPr>
        <w:pStyle w:val="ConsPlusNormal"/>
        <w:widowControl/>
        <w:ind w:left="8460" w:firstLine="0"/>
        <w:jc w:val="center"/>
        <w:outlineLvl w:val="2"/>
        <w:rPr>
          <w:rFonts w:cs="Arial"/>
          <w:sz w:val="24"/>
          <w:szCs w:val="24"/>
        </w:rPr>
      </w:pPr>
      <w:r w:rsidRPr="007144C4">
        <w:rPr>
          <w:rFonts w:cs="Arial"/>
          <w:sz w:val="24"/>
          <w:szCs w:val="24"/>
        </w:rPr>
        <w:t xml:space="preserve">                          «Развитие сельского хозяйства </w:t>
      </w:r>
    </w:p>
    <w:p w:rsidR="00584DBC" w:rsidRPr="007144C4" w:rsidRDefault="00584DBC" w:rsidP="00803881">
      <w:pPr>
        <w:pStyle w:val="ConsPlusNormal"/>
        <w:widowControl/>
        <w:ind w:left="8460" w:firstLine="0"/>
        <w:jc w:val="center"/>
        <w:outlineLvl w:val="2"/>
        <w:rPr>
          <w:rFonts w:cs="Arial"/>
          <w:sz w:val="24"/>
          <w:szCs w:val="24"/>
        </w:rPr>
      </w:pPr>
      <w:r w:rsidRPr="007144C4">
        <w:rPr>
          <w:rFonts w:cs="Arial"/>
          <w:sz w:val="24"/>
          <w:szCs w:val="24"/>
        </w:rPr>
        <w:t xml:space="preserve">           в Пировском районе» </w:t>
      </w:r>
    </w:p>
    <w:p w:rsidR="00584DBC" w:rsidRPr="007144C4" w:rsidRDefault="00584DBC" w:rsidP="00803881">
      <w:pPr>
        <w:pStyle w:val="ConsPlusNormal"/>
        <w:ind w:firstLine="540"/>
        <w:jc w:val="both"/>
        <w:rPr>
          <w:rFonts w:cs="Arial"/>
          <w:sz w:val="24"/>
          <w:szCs w:val="24"/>
        </w:rPr>
      </w:pPr>
    </w:p>
    <w:p w:rsidR="00584DBC" w:rsidRPr="007144C4" w:rsidRDefault="00584DBC" w:rsidP="00803881">
      <w:pPr>
        <w:autoSpaceDE w:val="0"/>
        <w:autoSpaceDN w:val="0"/>
        <w:adjustRightInd w:val="0"/>
        <w:jc w:val="both"/>
        <w:rPr>
          <w:rFonts w:ascii="Arial" w:hAnsi="Arial" w:cs="Arial"/>
        </w:rPr>
      </w:pPr>
    </w:p>
    <w:p w:rsidR="00584DBC" w:rsidRPr="007144C4" w:rsidRDefault="00584DBC" w:rsidP="00803881">
      <w:pPr>
        <w:jc w:val="center"/>
        <w:rPr>
          <w:rFonts w:ascii="Arial" w:hAnsi="Arial" w:cs="Arial"/>
        </w:rPr>
      </w:pPr>
      <w:r w:rsidRPr="007144C4">
        <w:rPr>
          <w:rFonts w:ascii="Arial" w:hAnsi="Arial" w:cs="Arial"/>
        </w:rPr>
        <w:t xml:space="preserve">Перечень целевых показателей муниципальной программы Пировского района, с указанием планируемых </w:t>
      </w:r>
    </w:p>
    <w:p w:rsidR="00584DBC" w:rsidRPr="007144C4" w:rsidRDefault="00584DBC" w:rsidP="00803881">
      <w:pPr>
        <w:jc w:val="center"/>
        <w:rPr>
          <w:rFonts w:ascii="Arial" w:hAnsi="Arial" w:cs="Arial"/>
        </w:rPr>
      </w:pPr>
      <w:r w:rsidRPr="007144C4">
        <w:rPr>
          <w:rFonts w:ascii="Arial" w:hAnsi="Arial" w:cs="Arial"/>
        </w:rPr>
        <w:t>к достижению значений в результате реализации муниципальной программы Пировского района</w:t>
      </w:r>
    </w:p>
    <w:p w:rsidR="00584DBC" w:rsidRPr="007144C4" w:rsidRDefault="00584DBC" w:rsidP="00803881">
      <w:pPr>
        <w:pStyle w:val="ConsPlusNormal"/>
        <w:widowControl/>
        <w:rPr>
          <w:rFonts w:cs="Arial"/>
          <w:sz w:val="24"/>
          <w:szCs w:val="24"/>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617"/>
        <w:gridCol w:w="1101"/>
        <w:gridCol w:w="1702"/>
        <w:gridCol w:w="1136"/>
        <w:gridCol w:w="1105"/>
        <w:gridCol w:w="1074"/>
        <w:gridCol w:w="1335"/>
        <w:gridCol w:w="1164"/>
        <w:gridCol w:w="1276"/>
        <w:gridCol w:w="1276"/>
        <w:gridCol w:w="996"/>
        <w:gridCol w:w="1130"/>
      </w:tblGrid>
      <w:tr w:rsidR="00584DBC" w:rsidRPr="007144C4" w:rsidTr="00D96416">
        <w:tc>
          <w:tcPr>
            <w:tcW w:w="208" w:type="pct"/>
            <w:vMerge w:val="restart"/>
            <w:vAlign w:val="center"/>
          </w:tcPr>
          <w:p w:rsidR="00584DBC" w:rsidRPr="007144C4" w:rsidRDefault="00584DBC" w:rsidP="000763C6">
            <w:pPr>
              <w:jc w:val="center"/>
              <w:rPr>
                <w:rFonts w:ascii="Arial" w:hAnsi="Arial" w:cs="Arial"/>
              </w:rPr>
            </w:pPr>
            <w:r w:rsidRPr="007144C4">
              <w:rPr>
                <w:rFonts w:ascii="Arial" w:hAnsi="Arial" w:cs="Arial"/>
              </w:rPr>
              <w:t>№ п/п</w:t>
            </w:r>
          </w:p>
        </w:tc>
        <w:tc>
          <w:tcPr>
            <w:tcW w:w="520" w:type="pct"/>
            <w:vMerge w:val="restart"/>
            <w:vAlign w:val="center"/>
          </w:tcPr>
          <w:p w:rsidR="00584DBC" w:rsidRPr="007144C4" w:rsidRDefault="00584DBC" w:rsidP="000763C6">
            <w:pPr>
              <w:jc w:val="center"/>
              <w:rPr>
                <w:rFonts w:ascii="Arial" w:hAnsi="Arial" w:cs="Arial"/>
              </w:rPr>
            </w:pPr>
            <w:r w:rsidRPr="007144C4">
              <w:rPr>
                <w:rFonts w:ascii="Arial" w:hAnsi="Arial" w:cs="Arial"/>
              </w:rPr>
              <w:t>Цели,   целевые  показатели</w:t>
            </w:r>
          </w:p>
        </w:tc>
        <w:tc>
          <w:tcPr>
            <w:tcW w:w="354" w:type="pct"/>
            <w:vMerge w:val="restart"/>
            <w:vAlign w:val="center"/>
          </w:tcPr>
          <w:p w:rsidR="00584DBC" w:rsidRPr="007144C4" w:rsidRDefault="00584DBC" w:rsidP="000763C6">
            <w:pPr>
              <w:jc w:val="center"/>
              <w:rPr>
                <w:rFonts w:ascii="Arial" w:hAnsi="Arial" w:cs="Arial"/>
              </w:rPr>
            </w:pPr>
            <w:r w:rsidRPr="007144C4">
              <w:rPr>
                <w:rFonts w:ascii="Arial" w:hAnsi="Arial" w:cs="Arial"/>
              </w:rPr>
              <w:t>Единица  измерения</w:t>
            </w:r>
          </w:p>
        </w:tc>
        <w:tc>
          <w:tcPr>
            <w:tcW w:w="547" w:type="pct"/>
            <w:vMerge w:val="restart"/>
            <w:vAlign w:val="center"/>
          </w:tcPr>
          <w:p w:rsidR="00584DBC" w:rsidRPr="007144C4" w:rsidRDefault="00584DBC" w:rsidP="000763C6">
            <w:pPr>
              <w:jc w:val="center"/>
              <w:rPr>
                <w:rFonts w:ascii="Arial" w:hAnsi="Arial" w:cs="Arial"/>
              </w:rPr>
            </w:pPr>
            <w:r w:rsidRPr="007144C4">
              <w:rPr>
                <w:rFonts w:ascii="Arial" w:hAnsi="Arial" w:cs="Arial"/>
              </w:rPr>
              <w:t>Год, предшествующий реализации муниципальной программы</w:t>
            </w:r>
          </w:p>
          <w:p w:rsidR="00584DBC" w:rsidRPr="007144C4" w:rsidRDefault="00584DBC" w:rsidP="000763C6">
            <w:pPr>
              <w:jc w:val="center"/>
              <w:rPr>
                <w:rFonts w:ascii="Arial" w:hAnsi="Arial" w:cs="Arial"/>
              </w:rPr>
            </w:pPr>
            <w:r w:rsidRPr="007144C4">
              <w:rPr>
                <w:rFonts w:ascii="Arial" w:hAnsi="Arial" w:cs="Arial"/>
              </w:rPr>
              <w:t>2013 год</w:t>
            </w:r>
          </w:p>
        </w:tc>
        <w:tc>
          <w:tcPr>
            <w:tcW w:w="3372" w:type="pct"/>
            <w:gridSpan w:val="9"/>
            <w:vAlign w:val="center"/>
          </w:tcPr>
          <w:p w:rsidR="00584DBC" w:rsidRPr="007144C4" w:rsidRDefault="00584DBC" w:rsidP="000763C6">
            <w:pPr>
              <w:jc w:val="center"/>
              <w:rPr>
                <w:rFonts w:ascii="Arial" w:hAnsi="Arial" w:cs="Arial"/>
              </w:rPr>
            </w:pPr>
            <w:r w:rsidRPr="007144C4">
              <w:rPr>
                <w:rFonts w:ascii="Arial" w:hAnsi="Arial" w:cs="Arial"/>
              </w:rPr>
              <w:t>Годы реализации программы</w:t>
            </w:r>
          </w:p>
        </w:tc>
      </w:tr>
      <w:tr w:rsidR="00584DBC" w:rsidRPr="007144C4" w:rsidTr="00D96416">
        <w:tc>
          <w:tcPr>
            <w:tcW w:w="208" w:type="pct"/>
            <w:vMerge/>
            <w:vAlign w:val="center"/>
          </w:tcPr>
          <w:p w:rsidR="00584DBC" w:rsidRPr="007144C4" w:rsidRDefault="00584DBC" w:rsidP="000763C6">
            <w:pPr>
              <w:jc w:val="center"/>
              <w:rPr>
                <w:rFonts w:ascii="Arial" w:hAnsi="Arial" w:cs="Arial"/>
              </w:rPr>
            </w:pPr>
          </w:p>
        </w:tc>
        <w:tc>
          <w:tcPr>
            <w:tcW w:w="520" w:type="pct"/>
            <w:vMerge/>
            <w:vAlign w:val="center"/>
          </w:tcPr>
          <w:p w:rsidR="00584DBC" w:rsidRPr="007144C4" w:rsidRDefault="00584DBC" w:rsidP="000763C6">
            <w:pPr>
              <w:jc w:val="center"/>
              <w:rPr>
                <w:rFonts w:ascii="Arial" w:hAnsi="Arial" w:cs="Arial"/>
              </w:rPr>
            </w:pPr>
          </w:p>
        </w:tc>
        <w:tc>
          <w:tcPr>
            <w:tcW w:w="354" w:type="pct"/>
            <w:vMerge/>
            <w:vAlign w:val="center"/>
          </w:tcPr>
          <w:p w:rsidR="00584DBC" w:rsidRPr="007144C4" w:rsidRDefault="00584DBC" w:rsidP="000763C6">
            <w:pPr>
              <w:jc w:val="center"/>
              <w:rPr>
                <w:rFonts w:ascii="Arial" w:hAnsi="Arial" w:cs="Arial"/>
              </w:rPr>
            </w:pPr>
          </w:p>
        </w:tc>
        <w:tc>
          <w:tcPr>
            <w:tcW w:w="547" w:type="pct"/>
            <w:vMerge/>
            <w:vAlign w:val="center"/>
          </w:tcPr>
          <w:p w:rsidR="00584DBC" w:rsidRPr="007144C4" w:rsidRDefault="00584DBC" w:rsidP="000763C6">
            <w:pPr>
              <w:jc w:val="center"/>
              <w:rPr>
                <w:rFonts w:ascii="Arial" w:hAnsi="Arial" w:cs="Arial"/>
              </w:rPr>
            </w:pPr>
          </w:p>
        </w:tc>
        <w:tc>
          <w:tcPr>
            <w:tcW w:w="365" w:type="pct"/>
            <w:vMerge w:val="restart"/>
            <w:vAlign w:val="center"/>
          </w:tcPr>
          <w:p w:rsidR="00030CB6" w:rsidRPr="007144C4" w:rsidRDefault="00030CB6" w:rsidP="000763C6">
            <w:pPr>
              <w:jc w:val="center"/>
              <w:rPr>
                <w:rFonts w:ascii="Arial" w:hAnsi="Arial" w:cs="Arial"/>
              </w:rPr>
            </w:pPr>
            <w:r w:rsidRPr="007144C4">
              <w:rPr>
                <w:rFonts w:ascii="Arial" w:hAnsi="Arial" w:cs="Arial"/>
              </w:rPr>
              <w:t>1-й год</w:t>
            </w:r>
          </w:p>
          <w:p w:rsidR="00584DBC" w:rsidRPr="007144C4" w:rsidRDefault="00584DBC" w:rsidP="000763C6">
            <w:pPr>
              <w:jc w:val="center"/>
              <w:rPr>
                <w:rFonts w:ascii="Arial" w:hAnsi="Arial" w:cs="Arial"/>
              </w:rPr>
            </w:pPr>
            <w:r w:rsidRPr="007144C4">
              <w:rPr>
                <w:rFonts w:ascii="Arial" w:hAnsi="Arial" w:cs="Arial"/>
              </w:rPr>
              <w:t>2014 год</w:t>
            </w:r>
          </w:p>
        </w:tc>
        <w:tc>
          <w:tcPr>
            <w:tcW w:w="355" w:type="pct"/>
            <w:vMerge w:val="restart"/>
            <w:vAlign w:val="center"/>
          </w:tcPr>
          <w:p w:rsidR="00030CB6" w:rsidRPr="007144C4" w:rsidRDefault="00030CB6" w:rsidP="00030CB6">
            <w:pPr>
              <w:jc w:val="center"/>
              <w:rPr>
                <w:rFonts w:ascii="Arial" w:hAnsi="Arial" w:cs="Arial"/>
              </w:rPr>
            </w:pPr>
            <w:r w:rsidRPr="007144C4">
              <w:rPr>
                <w:rFonts w:ascii="Arial" w:hAnsi="Arial" w:cs="Arial"/>
              </w:rPr>
              <w:t>2-й год</w:t>
            </w:r>
          </w:p>
          <w:p w:rsidR="00584DBC" w:rsidRPr="007144C4" w:rsidRDefault="00584DBC" w:rsidP="00030CB6">
            <w:pPr>
              <w:rPr>
                <w:rFonts w:ascii="Arial" w:hAnsi="Arial" w:cs="Arial"/>
              </w:rPr>
            </w:pPr>
            <w:r w:rsidRPr="007144C4">
              <w:rPr>
                <w:rFonts w:ascii="Arial" w:hAnsi="Arial" w:cs="Arial"/>
              </w:rPr>
              <w:t>2015 год</w:t>
            </w:r>
          </w:p>
        </w:tc>
        <w:tc>
          <w:tcPr>
            <w:tcW w:w="345" w:type="pct"/>
            <w:vMerge w:val="restart"/>
            <w:vAlign w:val="center"/>
          </w:tcPr>
          <w:p w:rsidR="00030CB6" w:rsidRPr="007144C4" w:rsidRDefault="00030CB6" w:rsidP="00030CB6">
            <w:pPr>
              <w:jc w:val="center"/>
              <w:rPr>
                <w:rFonts w:ascii="Arial" w:hAnsi="Arial" w:cs="Arial"/>
              </w:rPr>
            </w:pPr>
          </w:p>
          <w:p w:rsidR="00030CB6" w:rsidRPr="007144C4" w:rsidRDefault="00030CB6" w:rsidP="00030CB6">
            <w:pPr>
              <w:jc w:val="center"/>
              <w:rPr>
                <w:rFonts w:ascii="Arial" w:hAnsi="Arial" w:cs="Arial"/>
              </w:rPr>
            </w:pPr>
            <w:r w:rsidRPr="007144C4">
              <w:rPr>
                <w:rFonts w:ascii="Arial" w:hAnsi="Arial" w:cs="Arial"/>
              </w:rPr>
              <w:t>3-й год</w:t>
            </w:r>
          </w:p>
          <w:p w:rsidR="00584DBC" w:rsidRPr="007144C4" w:rsidRDefault="00584DBC" w:rsidP="000763C6">
            <w:pPr>
              <w:jc w:val="center"/>
              <w:rPr>
                <w:rFonts w:ascii="Arial" w:hAnsi="Arial" w:cs="Arial"/>
              </w:rPr>
            </w:pPr>
            <w:r w:rsidRPr="007144C4">
              <w:rPr>
                <w:rFonts w:ascii="Arial" w:hAnsi="Arial" w:cs="Arial"/>
              </w:rPr>
              <w:t>2016 год</w:t>
            </w:r>
          </w:p>
        </w:tc>
        <w:tc>
          <w:tcPr>
            <w:tcW w:w="429" w:type="pct"/>
            <w:vMerge w:val="restart"/>
            <w:vAlign w:val="center"/>
          </w:tcPr>
          <w:p w:rsidR="00584DBC" w:rsidRPr="007144C4" w:rsidRDefault="00584DBC" w:rsidP="000763C6">
            <w:pPr>
              <w:jc w:val="center"/>
              <w:rPr>
                <w:rFonts w:ascii="Arial" w:hAnsi="Arial" w:cs="Arial"/>
              </w:rPr>
            </w:pPr>
            <w:r w:rsidRPr="007144C4">
              <w:rPr>
                <w:rFonts w:ascii="Arial" w:hAnsi="Arial" w:cs="Arial"/>
              </w:rPr>
              <w:t>текущий финансовый год&lt;1&gt;</w:t>
            </w:r>
          </w:p>
          <w:p w:rsidR="00584DBC" w:rsidRPr="007144C4" w:rsidRDefault="00584DBC" w:rsidP="000763C6">
            <w:pPr>
              <w:jc w:val="center"/>
              <w:rPr>
                <w:rFonts w:ascii="Arial" w:hAnsi="Arial" w:cs="Arial"/>
              </w:rPr>
            </w:pPr>
            <w:r w:rsidRPr="007144C4">
              <w:rPr>
                <w:rFonts w:ascii="Arial" w:hAnsi="Arial" w:cs="Arial"/>
              </w:rPr>
              <w:t>2017 год</w:t>
            </w:r>
          </w:p>
        </w:tc>
        <w:tc>
          <w:tcPr>
            <w:tcW w:w="374" w:type="pct"/>
            <w:vMerge w:val="restart"/>
            <w:vAlign w:val="center"/>
          </w:tcPr>
          <w:p w:rsidR="00584DBC" w:rsidRPr="007144C4" w:rsidRDefault="00584DBC" w:rsidP="000763C6">
            <w:pPr>
              <w:jc w:val="center"/>
              <w:rPr>
                <w:rFonts w:ascii="Arial" w:hAnsi="Arial" w:cs="Arial"/>
              </w:rPr>
            </w:pPr>
            <w:r w:rsidRPr="007144C4">
              <w:rPr>
                <w:rFonts w:ascii="Arial" w:hAnsi="Arial" w:cs="Arial"/>
              </w:rPr>
              <w:t>очередной финансовый год</w:t>
            </w:r>
          </w:p>
          <w:p w:rsidR="00584DBC" w:rsidRPr="007144C4" w:rsidRDefault="00584DBC" w:rsidP="000763C6">
            <w:pPr>
              <w:jc w:val="center"/>
              <w:rPr>
                <w:rFonts w:ascii="Arial" w:hAnsi="Arial" w:cs="Arial"/>
              </w:rPr>
            </w:pPr>
            <w:r w:rsidRPr="007144C4">
              <w:rPr>
                <w:rFonts w:ascii="Arial" w:hAnsi="Arial" w:cs="Arial"/>
              </w:rPr>
              <w:t>2018</w:t>
            </w:r>
          </w:p>
        </w:tc>
        <w:tc>
          <w:tcPr>
            <w:tcW w:w="410" w:type="pct"/>
            <w:vMerge w:val="restart"/>
            <w:vAlign w:val="center"/>
          </w:tcPr>
          <w:p w:rsidR="00584DBC" w:rsidRPr="007144C4" w:rsidRDefault="00584DBC" w:rsidP="000763C6">
            <w:pPr>
              <w:jc w:val="center"/>
              <w:rPr>
                <w:rFonts w:ascii="Arial" w:hAnsi="Arial" w:cs="Arial"/>
              </w:rPr>
            </w:pPr>
            <w:r w:rsidRPr="007144C4">
              <w:rPr>
                <w:rFonts w:ascii="Arial" w:hAnsi="Arial" w:cs="Arial"/>
              </w:rPr>
              <w:t>первый год планового периода 2019</w:t>
            </w:r>
          </w:p>
        </w:tc>
        <w:tc>
          <w:tcPr>
            <w:tcW w:w="410" w:type="pct"/>
            <w:vMerge w:val="restart"/>
            <w:vAlign w:val="center"/>
          </w:tcPr>
          <w:p w:rsidR="00584DBC" w:rsidRPr="007144C4" w:rsidRDefault="00584DBC" w:rsidP="000763C6">
            <w:pPr>
              <w:jc w:val="center"/>
              <w:rPr>
                <w:rFonts w:ascii="Arial" w:hAnsi="Arial" w:cs="Arial"/>
              </w:rPr>
            </w:pPr>
            <w:r w:rsidRPr="007144C4">
              <w:rPr>
                <w:rFonts w:ascii="Arial" w:hAnsi="Arial" w:cs="Arial"/>
              </w:rPr>
              <w:t>второй год планового периода</w:t>
            </w:r>
          </w:p>
          <w:p w:rsidR="00584DBC" w:rsidRPr="007144C4" w:rsidRDefault="00584DBC" w:rsidP="000763C6">
            <w:pPr>
              <w:jc w:val="center"/>
              <w:rPr>
                <w:rFonts w:ascii="Arial" w:hAnsi="Arial" w:cs="Arial"/>
              </w:rPr>
            </w:pPr>
            <w:r w:rsidRPr="007144C4">
              <w:rPr>
                <w:rFonts w:ascii="Arial" w:hAnsi="Arial" w:cs="Arial"/>
              </w:rPr>
              <w:t>2020</w:t>
            </w:r>
          </w:p>
        </w:tc>
        <w:tc>
          <w:tcPr>
            <w:tcW w:w="683" w:type="pct"/>
            <w:gridSpan w:val="2"/>
            <w:vAlign w:val="center"/>
          </w:tcPr>
          <w:p w:rsidR="00584DBC" w:rsidRPr="007144C4" w:rsidRDefault="00584DBC" w:rsidP="000763C6">
            <w:pPr>
              <w:jc w:val="center"/>
              <w:rPr>
                <w:rFonts w:ascii="Arial" w:hAnsi="Arial" w:cs="Arial"/>
              </w:rPr>
            </w:pPr>
            <w:r w:rsidRPr="007144C4">
              <w:rPr>
                <w:rFonts w:ascii="Arial" w:hAnsi="Arial" w:cs="Arial"/>
              </w:rPr>
              <w:t>годы до конца реализации муниципальной программы в пятилетнем интервале</w:t>
            </w:r>
          </w:p>
        </w:tc>
      </w:tr>
      <w:tr w:rsidR="00E47F0D" w:rsidRPr="007144C4" w:rsidTr="00D96416">
        <w:trPr>
          <w:trHeight w:val="150"/>
        </w:trPr>
        <w:tc>
          <w:tcPr>
            <w:tcW w:w="208" w:type="pct"/>
            <w:vMerge/>
          </w:tcPr>
          <w:p w:rsidR="00584DBC" w:rsidRPr="007144C4" w:rsidRDefault="00584DBC" w:rsidP="000763C6">
            <w:pPr>
              <w:jc w:val="center"/>
              <w:rPr>
                <w:rFonts w:ascii="Arial" w:hAnsi="Arial" w:cs="Arial"/>
              </w:rPr>
            </w:pPr>
          </w:p>
        </w:tc>
        <w:tc>
          <w:tcPr>
            <w:tcW w:w="520" w:type="pct"/>
            <w:vMerge/>
          </w:tcPr>
          <w:p w:rsidR="00584DBC" w:rsidRPr="007144C4" w:rsidRDefault="00584DBC" w:rsidP="000763C6">
            <w:pPr>
              <w:jc w:val="center"/>
              <w:rPr>
                <w:rFonts w:ascii="Arial" w:hAnsi="Arial" w:cs="Arial"/>
              </w:rPr>
            </w:pPr>
          </w:p>
        </w:tc>
        <w:tc>
          <w:tcPr>
            <w:tcW w:w="354" w:type="pct"/>
            <w:vMerge/>
          </w:tcPr>
          <w:p w:rsidR="00584DBC" w:rsidRPr="007144C4" w:rsidRDefault="00584DBC" w:rsidP="000763C6">
            <w:pPr>
              <w:jc w:val="center"/>
              <w:rPr>
                <w:rFonts w:ascii="Arial" w:hAnsi="Arial" w:cs="Arial"/>
              </w:rPr>
            </w:pPr>
          </w:p>
        </w:tc>
        <w:tc>
          <w:tcPr>
            <w:tcW w:w="547" w:type="pct"/>
            <w:vMerge/>
          </w:tcPr>
          <w:p w:rsidR="00584DBC" w:rsidRPr="007144C4" w:rsidRDefault="00584DBC" w:rsidP="000763C6">
            <w:pPr>
              <w:jc w:val="center"/>
              <w:rPr>
                <w:rFonts w:ascii="Arial" w:hAnsi="Arial" w:cs="Arial"/>
              </w:rPr>
            </w:pPr>
          </w:p>
        </w:tc>
        <w:tc>
          <w:tcPr>
            <w:tcW w:w="365" w:type="pct"/>
            <w:vMerge/>
          </w:tcPr>
          <w:p w:rsidR="00584DBC" w:rsidRPr="007144C4" w:rsidRDefault="00584DBC" w:rsidP="000763C6">
            <w:pPr>
              <w:jc w:val="center"/>
              <w:rPr>
                <w:rFonts w:ascii="Arial" w:hAnsi="Arial" w:cs="Arial"/>
              </w:rPr>
            </w:pPr>
          </w:p>
        </w:tc>
        <w:tc>
          <w:tcPr>
            <w:tcW w:w="355" w:type="pct"/>
            <w:vMerge/>
          </w:tcPr>
          <w:p w:rsidR="00584DBC" w:rsidRPr="007144C4" w:rsidRDefault="00584DBC" w:rsidP="000763C6">
            <w:pPr>
              <w:jc w:val="center"/>
              <w:rPr>
                <w:rFonts w:ascii="Arial" w:hAnsi="Arial" w:cs="Arial"/>
              </w:rPr>
            </w:pPr>
          </w:p>
        </w:tc>
        <w:tc>
          <w:tcPr>
            <w:tcW w:w="345" w:type="pct"/>
            <w:vMerge/>
          </w:tcPr>
          <w:p w:rsidR="00584DBC" w:rsidRPr="007144C4" w:rsidRDefault="00584DBC" w:rsidP="000763C6">
            <w:pPr>
              <w:jc w:val="center"/>
              <w:rPr>
                <w:rFonts w:ascii="Arial" w:hAnsi="Arial" w:cs="Arial"/>
              </w:rPr>
            </w:pPr>
          </w:p>
        </w:tc>
        <w:tc>
          <w:tcPr>
            <w:tcW w:w="429" w:type="pct"/>
            <w:vMerge/>
          </w:tcPr>
          <w:p w:rsidR="00584DBC" w:rsidRPr="007144C4" w:rsidRDefault="00584DBC" w:rsidP="000763C6">
            <w:pPr>
              <w:jc w:val="center"/>
              <w:rPr>
                <w:rFonts w:ascii="Arial" w:hAnsi="Arial" w:cs="Arial"/>
              </w:rPr>
            </w:pPr>
          </w:p>
        </w:tc>
        <w:tc>
          <w:tcPr>
            <w:tcW w:w="374" w:type="pct"/>
            <w:vMerge/>
          </w:tcPr>
          <w:p w:rsidR="00584DBC" w:rsidRPr="007144C4" w:rsidRDefault="00584DBC" w:rsidP="000763C6">
            <w:pPr>
              <w:jc w:val="center"/>
              <w:rPr>
                <w:rFonts w:ascii="Arial" w:hAnsi="Arial" w:cs="Arial"/>
              </w:rPr>
            </w:pPr>
          </w:p>
        </w:tc>
        <w:tc>
          <w:tcPr>
            <w:tcW w:w="410" w:type="pct"/>
            <w:vMerge/>
          </w:tcPr>
          <w:p w:rsidR="00584DBC" w:rsidRPr="007144C4" w:rsidRDefault="00584DBC" w:rsidP="000763C6">
            <w:pPr>
              <w:jc w:val="center"/>
              <w:rPr>
                <w:rFonts w:ascii="Arial" w:hAnsi="Arial" w:cs="Arial"/>
              </w:rPr>
            </w:pPr>
          </w:p>
        </w:tc>
        <w:tc>
          <w:tcPr>
            <w:tcW w:w="410" w:type="pct"/>
            <w:vMerge/>
          </w:tcPr>
          <w:p w:rsidR="00584DBC" w:rsidRPr="007144C4" w:rsidRDefault="00584DBC" w:rsidP="000763C6">
            <w:pPr>
              <w:jc w:val="center"/>
              <w:rPr>
                <w:rFonts w:ascii="Arial" w:hAnsi="Arial" w:cs="Arial"/>
              </w:rPr>
            </w:pPr>
          </w:p>
        </w:tc>
        <w:tc>
          <w:tcPr>
            <w:tcW w:w="320" w:type="pct"/>
          </w:tcPr>
          <w:p w:rsidR="00584DBC" w:rsidRPr="007144C4" w:rsidRDefault="00B03436" w:rsidP="000763C6">
            <w:pPr>
              <w:jc w:val="center"/>
              <w:rPr>
                <w:rFonts w:ascii="Arial" w:hAnsi="Arial" w:cs="Arial"/>
              </w:rPr>
            </w:pPr>
            <w:r w:rsidRPr="007144C4">
              <w:rPr>
                <w:rFonts w:ascii="Arial" w:hAnsi="Arial" w:cs="Arial"/>
              </w:rPr>
              <w:t>202</w:t>
            </w:r>
            <w:r w:rsidR="00584DBC" w:rsidRPr="007144C4">
              <w:rPr>
                <w:rFonts w:ascii="Arial" w:hAnsi="Arial" w:cs="Arial"/>
              </w:rPr>
              <w:t>5</w:t>
            </w:r>
          </w:p>
        </w:tc>
        <w:tc>
          <w:tcPr>
            <w:tcW w:w="363" w:type="pct"/>
          </w:tcPr>
          <w:p w:rsidR="00584DBC" w:rsidRPr="007144C4" w:rsidRDefault="00B03436" w:rsidP="000763C6">
            <w:pPr>
              <w:jc w:val="center"/>
              <w:rPr>
                <w:rFonts w:ascii="Arial" w:hAnsi="Arial" w:cs="Arial"/>
              </w:rPr>
            </w:pPr>
            <w:r w:rsidRPr="007144C4">
              <w:rPr>
                <w:rFonts w:ascii="Arial" w:hAnsi="Arial" w:cs="Arial"/>
              </w:rPr>
              <w:t>203</w:t>
            </w:r>
            <w:r w:rsidR="00584DBC" w:rsidRPr="007144C4">
              <w:rPr>
                <w:rFonts w:ascii="Arial" w:hAnsi="Arial" w:cs="Arial"/>
              </w:rPr>
              <w:t>0</w:t>
            </w:r>
          </w:p>
        </w:tc>
      </w:tr>
      <w:tr w:rsidR="00E47F0D" w:rsidRPr="007144C4" w:rsidTr="00D96416">
        <w:trPr>
          <w:trHeight w:val="180"/>
        </w:trPr>
        <w:tc>
          <w:tcPr>
            <w:tcW w:w="208" w:type="pct"/>
          </w:tcPr>
          <w:p w:rsidR="00584DBC" w:rsidRPr="007144C4" w:rsidRDefault="00584DBC" w:rsidP="000763C6">
            <w:pPr>
              <w:jc w:val="center"/>
              <w:rPr>
                <w:rFonts w:ascii="Arial" w:hAnsi="Arial" w:cs="Arial"/>
              </w:rPr>
            </w:pPr>
            <w:r w:rsidRPr="007144C4">
              <w:rPr>
                <w:rFonts w:ascii="Arial" w:hAnsi="Arial" w:cs="Arial"/>
              </w:rPr>
              <w:t>1</w:t>
            </w:r>
          </w:p>
        </w:tc>
        <w:tc>
          <w:tcPr>
            <w:tcW w:w="520" w:type="pct"/>
          </w:tcPr>
          <w:p w:rsidR="00584DBC" w:rsidRPr="007144C4" w:rsidRDefault="00584DBC" w:rsidP="000763C6">
            <w:pPr>
              <w:jc w:val="center"/>
              <w:rPr>
                <w:rFonts w:ascii="Arial" w:hAnsi="Arial" w:cs="Arial"/>
              </w:rPr>
            </w:pPr>
            <w:r w:rsidRPr="007144C4">
              <w:rPr>
                <w:rFonts w:ascii="Arial" w:hAnsi="Arial" w:cs="Arial"/>
              </w:rPr>
              <w:t>2</w:t>
            </w:r>
          </w:p>
        </w:tc>
        <w:tc>
          <w:tcPr>
            <w:tcW w:w="354" w:type="pct"/>
          </w:tcPr>
          <w:p w:rsidR="00584DBC" w:rsidRPr="007144C4" w:rsidRDefault="00584DBC" w:rsidP="000763C6">
            <w:pPr>
              <w:jc w:val="center"/>
              <w:rPr>
                <w:rFonts w:ascii="Arial" w:hAnsi="Arial" w:cs="Arial"/>
              </w:rPr>
            </w:pPr>
            <w:r w:rsidRPr="007144C4">
              <w:rPr>
                <w:rFonts w:ascii="Arial" w:hAnsi="Arial" w:cs="Arial"/>
              </w:rPr>
              <w:t>3</w:t>
            </w:r>
          </w:p>
        </w:tc>
        <w:tc>
          <w:tcPr>
            <w:tcW w:w="547" w:type="pct"/>
          </w:tcPr>
          <w:p w:rsidR="00584DBC" w:rsidRPr="007144C4" w:rsidRDefault="00584DBC" w:rsidP="000763C6">
            <w:pPr>
              <w:jc w:val="center"/>
              <w:rPr>
                <w:rFonts w:ascii="Arial" w:hAnsi="Arial" w:cs="Arial"/>
              </w:rPr>
            </w:pPr>
            <w:r w:rsidRPr="007144C4">
              <w:rPr>
                <w:rFonts w:ascii="Arial" w:hAnsi="Arial" w:cs="Arial"/>
              </w:rPr>
              <w:t>4</w:t>
            </w:r>
          </w:p>
        </w:tc>
        <w:tc>
          <w:tcPr>
            <w:tcW w:w="365" w:type="pct"/>
          </w:tcPr>
          <w:p w:rsidR="00584DBC" w:rsidRPr="007144C4" w:rsidRDefault="00584DBC" w:rsidP="000763C6">
            <w:pPr>
              <w:jc w:val="center"/>
              <w:rPr>
                <w:rFonts w:ascii="Arial" w:hAnsi="Arial" w:cs="Arial"/>
              </w:rPr>
            </w:pPr>
            <w:r w:rsidRPr="007144C4">
              <w:rPr>
                <w:rFonts w:ascii="Arial" w:hAnsi="Arial" w:cs="Arial"/>
              </w:rPr>
              <w:t>5</w:t>
            </w:r>
          </w:p>
        </w:tc>
        <w:tc>
          <w:tcPr>
            <w:tcW w:w="355" w:type="pct"/>
          </w:tcPr>
          <w:p w:rsidR="00584DBC" w:rsidRPr="007144C4" w:rsidRDefault="00584DBC" w:rsidP="000763C6">
            <w:pPr>
              <w:jc w:val="center"/>
              <w:rPr>
                <w:rFonts w:ascii="Arial" w:hAnsi="Arial" w:cs="Arial"/>
              </w:rPr>
            </w:pPr>
            <w:r w:rsidRPr="007144C4">
              <w:rPr>
                <w:rFonts w:ascii="Arial" w:hAnsi="Arial" w:cs="Arial"/>
              </w:rPr>
              <w:t>6</w:t>
            </w:r>
          </w:p>
        </w:tc>
        <w:tc>
          <w:tcPr>
            <w:tcW w:w="345" w:type="pct"/>
          </w:tcPr>
          <w:p w:rsidR="00584DBC" w:rsidRPr="007144C4" w:rsidRDefault="00902562" w:rsidP="000763C6">
            <w:pPr>
              <w:jc w:val="center"/>
              <w:rPr>
                <w:rFonts w:ascii="Arial" w:hAnsi="Arial" w:cs="Arial"/>
              </w:rPr>
            </w:pPr>
            <w:r w:rsidRPr="007144C4">
              <w:rPr>
                <w:rFonts w:ascii="Arial" w:hAnsi="Arial" w:cs="Arial"/>
              </w:rPr>
              <w:t>7</w:t>
            </w:r>
          </w:p>
        </w:tc>
        <w:tc>
          <w:tcPr>
            <w:tcW w:w="429" w:type="pct"/>
          </w:tcPr>
          <w:p w:rsidR="00584DBC" w:rsidRPr="007144C4" w:rsidRDefault="00902562" w:rsidP="000763C6">
            <w:pPr>
              <w:jc w:val="center"/>
              <w:rPr>
                <w:rFonts w:ascii="Arial" w:hAnsi="Arial" w:cs="Arial"/>
              </w:rPr>
            </w:pPr>
            <w:r w:rsidRPr="007144C4">
              <w:rPr>
                <w:rFonts w:ascii="Arial" w:hAnsi="Arial" w:cs="Arial"/>
              </w:rPr>
              <w:t>8</w:t>
            </w:r>
          </w:p>
        </w:tc>
        <w:tc>
          <w:tcPr>
            <w:tcW w:w="374" w:type="pct"/>
          </w:tcPr>
          <w:p w:rsidR="00584DBC" w:rsidRPr="007144C4" w:rsidRDefault="00902562" w:rsidP="000763C6">
            <w:pPr>
              <w:jc w:val="center"/>
              <w:rPr>
                <w:rFonts w:ascii="Arial" w:hAnsi="Arial" w:cs="Arial"/>
              </w:rPr>
            </w:pPr>
            <w:r w:rsidRPr="007144C4">
              <w:rPr>
                <w:rFonts w:ascii="Arial" w:hAnsi="Arial" w:cs="Arial"/>
              </w:rPr>
              <w:t>9</w:t>
            </w:r>
          </w:p>
        </w:tc>
        <w:tc>
          <w:tcPr>
            <w:tcW w:w="410" w:type="pct"/>
          </w:tcPr>
          <w:p w:rsidR="00584DBC" w:rsidRPr="007144C4" w:rsidRDefault="00902562" w:rsidP="000763C6">
            <w:pPr>
              <w:jc w:val="center"/>
              <w:rPr>
                <w:rFonts w:ascii="Arial" w:hAnsi="Arial" w:cs="Arial"/>
              </w:rPr>
            </w:pPr>
            <w:r w:rsidRPr="007144C4">
              <w:rPr>
                <w:rFonts w:ascii="Arial" w:hAnsi="Arial" w:cs="Arial"/>
              </w:rPr>
              <w:t>10</w:t>
            </w:r>
          </w:p>
        </w:tc>
        <w:tc>
          <w:tcPr>
            <w:tcW w:w="410" w:type="pct"/>
          </w:tcPr>
          <w:p w:rsidR="00584DBC" w:rsidRPr="007144C4" w:rsidRDefault="00902562" w:rsidP="000763C6">
            <w:pPr>
              <w:jc w:val="center"/>
              <w:rPr>
                <w:rFonts w:ascii="Arial" w:hAnsi="Arial" w:cs="Arial"/>
              </w:rPr>
            </w:pPr>
            <w:r w:rsidRPr="007144C4">
              <w:rPr>
                <w:rFonts w:ascii="Arial" w:hAnsi="Arial" w:cs="Arial"/>
              </w:rPr>
              <w:t>11</w:t>
            </w:r>
          </w:p>
        </w:tc>
        <w:tc>
          <w:tcPr>
            <w:tcW w:w="320" w:type="pct"/>
          </w:tcPr>
          <w:p w:rsidR="00584DBC" w:rsidRPr="007144C4" w:rsidRDefault="00584DBC" w:rsidP="00902562">
            <w:pPr>
              <w:jc w:val="center"/>
              <w:rPr>
                <w:rFonts w:ascii="Arial" w:hAnsi="Arial" w:cs="Arial"/>
              </w:rPr>
            </w:pPr>
            <w:r w:rsidRPr="007144C4">
              <w:rPr>
                <w:rFonts w:ascii="Arial" w:hAnsi="Arial" w:cs="Arial"/>
              </w:rPr>
              <w:t>1</w:t>
            </w:r>
            <w:r w:rsidR="00902562" w:rsidRPr="007144C4">
              <w:rPr>
                <w:rFonts w:ascii="Arial" w:hAnsi="Arial" w:cs="Arial"/>
              </w:rPr>
              <w:t>2</w:t>
            </w:r>
          </w:p>
        </w:tc>
        <w:tc>
          <w:tcPr>
            <w:tcW w:w="363" w:type="pct"/>
          </w:tcPr>
          <w:p w:rsidR="00584DBC" w:rsidRPr="007144C4" w:rsidRDefault="00584DBC" w:rsidP="00902562">
            <w:pPr>
              <w:jc w:val="center"/>
              <w:rPr>
                <w:rFonts w:ascii="Arial" w:hAnsi="Arial" w:cs="Arial"/>
              </w:rPr>
            </w:pPr>
            <w:r w:rsidRPr="007144C4">
              <w:rPr>
                <w:rFonts w:ascii="Arial" w:hAnsi="Arial" w:cs="Arial"/>
              </w:rPr>
              <w:t>1</w:t>
            </w:r>
            <w:r w:rsidR="00902562" w:rsidRPr="007144C4">
              <w:rPr>
                <w:rFonts w:ascii="Arial" w:hAnsi="Arial" w:cs="Arial"/>
              </w:rPr>
              <w:t>3</w:t>
            </w:r>
          </w:p>
        </w:tc>
      </w:tr>
      <w:tr w:rsidR="00D96416" w:rsidRPr="007144C4" w:rsidTr="00D96416">
        <w:trPr>
          <w:trHeight w:val="180"/>
        </w:trPr>
        <w:tc>
          <w:tcPr>
            <w:tcW w:w="5000" w:type="pct"/>
            <w:gridSpan w:val="13"/>
          </w:tcPr>
          <w:p w:rsidR="00D96416" w:rsidRPr="007144C4" w:rsidRDefault="00D96416" w:rsidP="000763C6">
            <w:pPr>
              <w:rPr>
                <w:rFonts w:ascii="Arial" w:hAnsi="Arial" w:cs="Arial"/>
              </w:rPr>
            </w:pPr>
            <w:r w:rsidRPr="007144C4">
              <w:rPr>
                <w:rFonts w:ascii="Arial" w:hAnsi="Arial" w:cs="Arial"/>
              </w:rPr>
              <w:t>Цель муниципальной программы:  Развитие сельских территорий, рост занятости и уровня жизни сельского населения</w:t>
            </w:r>
          </w:p>
        </w:tc>
      </w:tr>
      <w:tr w:rsidR="00E47F0D" w:rsidRPr="007144C4" w:rsidTr="00D96416">
        <w:tc>
          <w:tcPr>
            <w:tcW w:w="208" w:type="pct"/>
            <w:vAlign w:val="center"/>
          </w:tcPr>
          <w:p w:rsidR="00E47F0D" w:rsidRPr="007144C4" w:rsidRDefault="00E47F0D" w:rsidP="00CD4C70">
            <w:pPr>
              <w:jc w:val="center"/>
              <w:rPr>
                <w:rFonts w:ascii="Arial" w:hAnsi="Arial" w:cs="Arial"/>
              </w:rPr>
            </w:pPr>
            <w:r w:rsidRPr="007144C4">
              <w:rPr>
                <w:rFonts w:ascii="Arial" w:hAnsi="Arial" w:cs="Arial"/>
              </w:rPr>
              <w:t>1.1.</w:t>
            </w:r>
          </w:p>
        </w:tc>
        <w:tc>
          <w:tcPr>
            <w:tcW w:w="520" w:type="pct"/>
            <w:vAlign w:val="center"/>
          </w:tcPr>
          <w:p w:rsidR="008B7385" w:rsidRPr="007144C4" w:rsidRDefault="008B7385" w:rsidP="008B7385">
            <w:pPr>
              <w:autoSpaceDE w:val="0"/>
              <w:autoSpaceDN w:val="0"/>
              <w:adjustRightInd w:val="0"/>
              <w:rPr>
                <w:rFonts w:ascii="Arial" w:eastAsia="Calibri" w:hAnsi="Arial" w:cs="Arial"/>
              </w:rPr>
            </w:pPr>
            <w:r w:rsidRPr="007144C4">
              <w:rPr>
                <w:rFonts w:ascii="Arial" w:eastAsia="Calibri" w:hAnsi="Arial" w:cs="Arial"/>
              </w:rPr>
              <w:t xml:space="preserve">Доля исполненных бюджетных ассигнований, предусмотренных в программном виде на исполнение отдельных государственных </w:t>
            </w:r>
            <w:r w:rsidRPr="007144C4">
              <w:rPr>
                <w:rFonts w:ascii="Arial" w:eastAsia="Calibri" w:hAnsi="Arial" w:cs="Arial"/>
              </w:rPr>
              <w:lastRenderedPageBreak/>
              <w:t>полномочий по решению вопросов поддержки сельскохозяйственного производства</w:t>
            </w:r>
          </w:p>
          <w:p w:rsidR="00E47F0D" w:rsidRPr="007144C4" w:rsidRDefault="00E47F0D" w:rsidP="00CD4C70">
            <w:pPr>
              <w:jc w:val="center"/>
              <w:rPr>
                <w:rFonts w:ascii="Arial" w:hAnsi="Arial" w:cs="Arial"/>
              </w:rPr>
            </w:pPr>
          </w:p>
        </w:tc>
        <w:tc>
          <w:tcPr>
            <w:tcW w:w="354" w:type="pct"/>
            <w:vAlign w:val="center"/>
          </w:tcPr>
          <w:p w:rsidR="00E47F0D" w:rsidRPr="007144C4" w:rsidRDefault="00E47F0D" w:rsidP="00CD4C70">
            <w:pPr>
              <w:jc w:val="center"/>
              <w:rPr>
                <w:rFonts w:ascii="Arial" w:hAnsi="Arial" w:cs="Arial"/>
              </w:rPr>
            </w:pPr>
            <w:r w:rsidRPr="007144C4">
              <w:rPr>
                <w:rFonts w:ascii="Arial" w:hAnsi="Arial" w:cs="Arial"/>
              </w:rPr>
              <w:lastRenderedPageBreak/>
              <w:t>%</w:t>
            </w:r>
          </w:p>
        </w:tc>
        <w:tc>
          <w:tcPr>
            <w:tcW w:w="547" w:type="pct"/>
            <w:vAlign w:val="center"/>
          </w:tcPr>
          <w:p w:rsidR="00E47F0D" w:rsidRPr="007144C4" w:rsidRDefault="00E47F0D" w:rsidP="00CD4C70">
            <w:pPr>
              <w:jc w:val="center"/>
              <w:rPr>
                <w:rFonts w:ascii="Arial" w:hAnsi="Arial" w:cs="Arial"/>
              </w:rPr>
            </w:pPr>
            <w:r w:rsidRPr="007144C4">
              <w:rPr>
                <w:rFonts w:ascii="Arial" w:hAnsi="Arial" w:cs="Arial"/>
              </w:rPr>
              <w:t>100</w:t>
            </w:r>
          </w:p>
        </w:tc>
        <w:tc>
          <w:tcPr>
            <w:tcW w:w="365"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355"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345"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429"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374"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410"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410"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320" w:type="pct"/>
            <w:vAlign w:val="center"/>
          </w:tcPr>
          <w:p w:rsidR="00E47F0D" w:rsidRPr="007144C4" w:rsidRDefault="00E47F0D" w:rsidP="00E47F0D">
            <w:pPr>
              <w:jc w:val="center"/>
              <w:rPr>
                <w:rFonts w:ascii="Arial" w:hAnsi="Arial" w:cs="Arial"/>
              </w:rPr>
            </w:pPr>
            <w:r w:rsidRPr="007144C4">
              <w:rPr>
                <w:rFonts w:ascii="Arial" w:hAnsi="Arial" w:cs="Arial"/>
              </w:rPr>
              <w:t>100</w:t>
            </w:r>
          </w:p>
        </w:tc>
        <w:tc>
          <w:tcPr>
            <w:tcW w:w="363" w:type="pct"/>
            <w:vAlign w:val="center"/>
          </w:tcPr>
          <w:p w:rsidR="00E47F0D" w:rsidRPr="007144C4" w:rsidRDefault="00E47F0D" w:rsidP="00E47F0D">
            <w:pPr>
              <w:jc w:val="center"/>
              <w:rPr>
                <w:rFonts w:ascii="Arial" w:hAnsi="Arial" w:cs="Arial"/>
              </w:rPr>
            </w:pPr>
            <w:r w:rsidRPr="007144C4">
              <w:rPr>
                <w:rFonts w:ascii="Arial" w:hAnsi="Arial" w:cs="Arial"/>
              </w:rPr>
              <w:t>100</w:t>
            </w:r>
          </w:p>
        </w:tc>
      </w:tr>
      <w:tr w:rsidR="008B7385" w:rsidRPr="007144C4" w:rsidTr="00D96416">
        <w:tc>
          <w:tcPr>
            <w:tcW w:w="208" w:type="pct"/>
            <w:vAlign w:val="center"/>
          </w:tcPr>
          <w:p w:rsidR="008B7385" w:rsidRPr="007144C4" w:rsidRDefault="008B7385" w:rsidP="00CD4C70">
            <w:pPr>
              <w:jc w:val="center"/>
              <w:rPr>
                <w:rFonts w:ascii="Arial" w:hAnsi="Arial" w:cs="Arial"/>
              </w:rPr>
            </w:pPr>
            <w:r w:rsidRPr="007144C4">
              <w:rPr>
                <w:rFonts w:ascii="Arial" w:hAnsi="Arial" w:cs="Arial"/>
              </w:rPr>
              <w:lastRenderedPageBreak/>
              <w:t>2.</w:t>
            </w:r>
            <w:r w:rsidR="00D96416" w:rsidRPr="007144C4">
              <w:rPr>
                <w:rFonts w:ascii="Arial" w:hAnsi="Arial" w:cs="Arial"/>
              </w:rPr>
              <w:t>1</w:t>
            </w:r>
          </w:p>
        </w:tc>
        <w:tc>
          <w:tcPr>
            <w:tcW w:w="520" w:type="pct"/>
          </w:tcPr>
          <w:p w:rsidR="008B7385" w:rsidRPr="007144C4" w:rsidRDefault="008B7385" w:rsidP="00615D64">
            <w:pPr>
              <w:autoSpaceDE w:val="0"/>
              <w:autoSpaceDN w:val="0"/>
              <w:adjustRightInd w:val="0"/>
              <w:rPr>
                <w:rFonts w:ascii="Arial" w:eastAsia="Calibri" w:hAnsi="Arial" w:cs="Arial"/>
              </w:rPr>
            </w:pPr>
            <w:r w:rsidRPr="007144C4">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8B7385" w:rsidRPr="007144C4" w:rsidRDefault="008B7385" w:rsidP="00615D64">
            <w:pPr>
              <w:pStyle w:val="ConsPlusNormal"/>
              <w:ind w:firstLine="0"/>
              <w:rPr>
                <w:rFonts w:cs="Arial"/>
                <w:sz w:val="24"/>
                <w:szCs w:val="24"/>
              </w:rPr>
            </w:pPr>
          </w:p>
        </w:tc>
        <w:tc>
          <w:tcPr>
            <w:tcW w:w="354" w:type="pct"/>
            <w:vAlign w:val="center"/>
          </w:tcPr>
          <w:p w:rsidR="008B7385" w:rsidRPr="007144C4" w:rsidRDefault="008B7385" w:rsidP="00CD4C70">
            <w:pPr>
              <w:jc w:val="center"/>
              <w:rPr>
                <w:rFonts w:ascii="Arial" w:hAnsi="Arial" w:cs="Arial"/>
              </w:rPr>
            </w:pPr>
            <w:r w:rsidRPr="007144C4">
              <w:rPr>
                <w:rFonts w:ascii="Arial" w:hAnsi="Arial" w:cs="Arial"/>
              </w:rPr>
              <w:t>чел.</w:t>
            </w:r>
          </w:p>
        </w:tc>
        <w:tc>
          <w:tcPr>
            <w:tcW w:w="547"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365" w:type="pct"/>
            <w:vAlign w:val="center"/>
          </w:tcPr>
          <w:p w:rsidR="008B7385" w:rsidRPr="007144C4" w:rsidRDefault="008B7385" w:rsidP="00CD4C70">
            <w:pPr>
              <w:jc w:val="center"/>
              <w:rPr>
                <w:rFonts w:ascii="Arial" w:hAnsi="Arial" w:cs="Arial"/>
              </w:rPr>
            </w:pPr>
            <w:r w:rsidRPr="007144C4">
              <w:rPr>
                <w:rFonts w:ascii="Arial" w:hAnsi="Arial" w:cs="Arial"/>
              </w:rPr>
              <w:t>3</w:t>
            </w:r>
          </w:p>
        </w:tc>
        <w:tc>
          <w:tcPr>
            <w:tcW w:w="355" w:type="pct"/>
            <w:vAlign w:val="center"/>
          </w:tcPr>
          <w:p w:rsidR="008B7385" w:rsidRPr="007144C4" w:rsidRDefault="008B7385" w:rsidP="00CD4C70">
            <w:pPr>
              <w:jc w:val="center"/>
              <w:rPr>
                <w:rFonts w:ascii="Arial" w:hAnsi="Arial" w:cs="Arial"/>
              </w:rPr>
            </w:pPr>
            <w:r w:rsidRPr="007144C4">
              <w:rPr>
                <w:rFonts w:ascii="Arial" w:hAnsi="Arial" w:cs="Arial"/>
              </w:rPr>
              <w:t>1</w:t>
            </w:r>
          </w:p>
        </w:tc>
        <w:tc>
          <w:tcPr>
            <w:tcW w:w="345" w:type="pct"/>
            <w:vAlign w:val="center"/>
          </w:tcPr>
          <w:p w:rsidR="008B7385" w:rsidRPr="007144C4" w:rsidRDefault="008B7385" w:rsidP="00CD4C70">
            <w:pPr>
              <w:jc w:val="center"/>
              <w:rPr>
                <w:rFonts w:ascii="Arial" w:hAnsi="Arial" w:cs="Arial"/>
              </w:rPr>
            </w:pPr>
            <w:r w:rsidRPr="007144C4">
              <w:rPr>
                <w:rFonts w:ascii="Arial" w:hAnsi="Arial" w:cs="Arial"/>
              </w:rPr>
              <w:t>1</w:t>
            </w:r>
          </w:p>
        </w:tc>
        <w:tc>
          <w:tcPr>
            <w:tcW w:w="429" w:type="pct"/>
            <w:vAlign w:val="center"/>
          </w:tcPr>
          <w:p w:rsidR="008B7385" w:rsidRPr="007144C4" w:rsidRDefault="008B7385" w:rsidP="00CD4C70">
            <w:pPr>
              <w:jc w:val="center"/>
              <w:rPr>
                <w:rFonts w:ascii="Arial" w:hAnsi="Arial" w:cs="Arial"/>
              </w:rPr>
            </w:pPr>
            <w:r w:rsidRPr="007144C4">
              <w:rPr>
                <w:rFonts w:ascii="Arial" w:hAnsi="Arial" w:cs="Arial"/>
              </w:rPr>
              <w:t>3</w:t>
            </w:r>
          </w:p>
        </w:tc>
        <w:tc>
          <w:tcPr>
            <w:tcW w:w="374" w:type="pct"/>
            <w:vAlign w:val="center"/>
          </w:tcPr>
          <w:p w:rsidR="008B7385" w:rsidRPr="007144C4" w:rsidRDefault="008B7385" w:rsidP="00CD4C70">
            <w:pPr>
              <w:jc w:val="center"/>
              <w:rPr>
                <w:rFonts w:ascii="Arial" w:hAnsi="Arial" w:cs="Arial"/>
              </w:rPr>
            </w:pPr>
            <w:r w:rsidRPr="007144C4">
              <w:rPr>
                <w:rFonts w:ascii="Arial" w:hAnsi="Arial" w:cs="Arial"/>
              </w:rPr>
              <w:t>3</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3</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3</w:t>
            </w:r>
          </w:p>
        </w:tc>
        <w:tc>
          <w:tcPr>
            <w:tcW w:w="320" w:type="pct"/>
            <w:vAlign w:val="center"/>
          </w:tcPr>
          <w:p w:rsidR="008B7385" w:rsidRPr="007144C4" w:rsidRDefault="008B7385" w:rsidP="00CD4C70">
            <w:pPr>
              <w:jc w:val="center"/>
              <w:rPr>
                <w:rFonts w:ascii="Arial" w:hAnsi="Arial" w:cs="Arial"/>
              </w:rPr>
            </w:pPr>
            <w:r w:rsidRPr="007144C4">
              <w:rPr>
                <w:rFonts w:ascii="Arial" w:hAnsi="Arial" w:cs="Arial"/>
              </w:rPr>
              <w:t>1</w:t>
            </w:r>
          </w:p>
        </w:tc>
        <w:tc>
          <w:tcPr>
            <w:tcW w:w="363" w:type="pct"/>
            <w:vAlign w:val="center"/>
          </w:tcPr>
          <w:p w:rsidR="008B7385" w:rsidRPr="007144C4" w:rsidRDefault="008B7385" w:rsidP="00CD4C70">
            <w:pPr>
              <w:jc w:val="center"/>
              <w:rPr>
                <w:rFonts w:ascii="Arial" w:hAnsi="Arial" w:cs="Arial"/>
              </w:rPr>
            </w:pPr>
            <w:r w:rsidRPr="007144C4">
              <w:rPr>
                <w:rFonts w:ascii="Arial" w:hAnsi="Arial" w:cs="Arial"/>
              </w:rPr>
              <w:t>3</w:t>
            </w:r>
          </w:p>
        </w:tc>
      </w:tr>
      <w:tr w:rsidR="008B7385" w:rsidRPr="007144C4" w:rsidTr="00D96416">
        <w:tc>
          <w:tcPr>
            <w:tcW w:w="208" w:type="pct"/>
            <w:vAlign w:val="center"/>
          </w:tcPr>
          <w:p w:rsidR="008B7385" w:rsidRPr="007144C4" w:rsidRDefault="008B7385" w:rsidP="00CD4C70">
            <w:pPr>
              <w:jc w:val="center"/>
              <w:rPr>
                <w:rFonts w:ascii="Arial" w:hAnsi="Arial" w:cs="Arial"/>
              </w:rPr>
            </w:pPr>
            <w:r w:rsidRPr="007144C4">
              <w:rPr>
                <w:rFonts w:ascii="Arial" w:hAnsi="Arial" w:cs="Arial"/>
              </w:rPr>
              <w:t>2.</w:t>
            </w:r>
            <w:r w:rsidR="00D96416" w:rsidRPr="007144C4">
              <w:rPr>
                <w:rFonts w:ascii="Arial" w:hAnsi="Arial" w:cs="Arial"/>
              </w:rPr>
              <w:t>2</w:t>
            </w:r>
          </w:p>
        </w:tc>
        <w:tc>
          <w:tcPr>
            <w:tcW w:w="520" w:type="pct"/>
          </w:tcPr>
          <w:p w:rsidR="008B7385" w:rsidRPr="007144C4" w:rsidRDefault="008B7385" w:rsidP="00615D64">
            <w:pPr>
              <w:autoSpaceDE w:val="0"/>
              <w:autoSpaceDN w:val="0"/>
              <w:adjustRightInd w:val="0"/>
              <w:rPr>
                <w:rFonts w:ascii="Arial" w:eastAsia="Calibri" w:hAnsi="Arial" w:cs="Arial"/>
              </w:rPr>
            </w:pPr>
            <w:r w:rsidRPr="007144C4">
              <w:rPr>
                <w:rFonts w:ascii="Arial" w:eastAsia="Calibri" w:hAnsi="Arial" w:cs="Arial"/>
              </w:rPr>
              <w:t xml:space="preserve">Ввод (приобретение) жилья для граждан, проживающих в сельской местности, </w:t>
            </w:r>
            <w:r w:rsidRPr="007144C4">
              <w:rPr>
                <w:rFonts w:ascii="Arial" w:eastAsia="Calibri" w:hAnsi="Arial" w:cs="Arial"/>
              </w:rPr>
              <w:lastRenderedPageBreak/>
              <w:t>всего, в том числе для молодых семей и молодых специалистов</w:t>
            </w:r>
          </w:p>
          <w:p w:rsidR="008B7385" w:rsidRPr="007144C4" w:rsidRDefault="008B7385" w:rsidP="00615D64">
            <w:pPr>
              <w:autoSpaceDE w:val="0"/>
              <w:autoSpaceDN w:val="0"/>
              <w:adjustRightInd w:val="0"/>
              <w:rPr>
                <w:rFonts w:ascii="Arial" w:eastAsia="Calibri" w:hAnsi="Arial" w:cs="Arial"/>
              </w:rPr>
            </w:pPr>
          </w:p>
          <w:p w:rsidR="008B7385" w:rsidRPr="007144C4" w:rsidRDefault="008B7385" w:rsidP="00615D64">
            <w:pPr>
              <w:autoSpaceDE w:val="0"/>
              <w:autoSpaceDN w:val="0"/>
              <w:adjustRightInd w:val="0"/>
              <w:rPr>
                <w:rFonts w:ascii="Arial" w:eastAsia="Calibri" w:hAnsi="Arial" w:cs="Arial"/>
              </w:rPr>
            </w:pPr>
          </w:p>
          <w:p w:rsidR="009B2A31" w:rsidRPr="007144C4" w:rsidRDefault="009B2A31" w:rsidP="00615D64">
            <w:pPr>
              <w:autoSpaceDE w:val="0"/>
              <w:autoSpaceDN w:val="0"/>
              <w:adjustRightInd w:val="0"/>
              <w:rPr>
                <w:rFonts w:ascii="Arial" w:eastAsia="Calibri" w:hAnsi="Arial" w:cs="Arial"/>
              </w:rPr>
            </w:pPr>
          </w:p>
          <w:p w:rsidR="009B2A31" w:rsidRPr="007144C4" w:rsidRDefault="009B2A31" w:rsidP="00615D64">
            <w:pPr>
              <w:autoSpaceDE w:val="0"/>
              <w:autoSpaceDN w:val="0"/>
              <w:adjustRightInd w:val="0"/>
              <w:rPr>
                <w:rFonts w:ascii="Arial" w:eastAsia="Calibri" w:hAnsi="Arial" w:cs="Arial"/>
              </w:rPr>
            </w:pPr>
          </w:p>
        </w:tc>
        <w:tc>
          <w:tcPr>
            <w:tcW w:w="354" w:type="pct"/>
            <w:vAlign w:val="center"/>
          </w:tcPr>
          <w:p w:rsidR="008B7385" w:rsidRPr="007144C4" w:rsidRDefault="008B7385" w:rsidP="00CD4C70">
            <w:pPr>
              <w:jc w:val="center"/>
              <w:rPr>
                <w:rFonts w:ascii="Arial" w:hAnsi="Arial" w:cs="Arial"/>
              </w:rPr>
            </w:pPr>
            <w:r w:rsidRPr="007144C4">
              <w:rPr>
                <w:rFonts w:ascii="Arial" w:hAnsi="Arial" w:cs="Arial"/>
              </w:rPr>
              <w:lastRenderedPageBreak/>
              <w:t>кв. метров</w:t>
            </w:r>
          </w:p>
        </w:tc>
        <w:tc>
          <w:tcPr>
            <w:tcW w:w="547"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365" w:type="pct"/>
            <w:vAlign w:val="center"/>
          </w:tcPr>
          <w:p w:rsidR="008B7385" w:rsidRPr="007144C4" w:rsidRDefault="008B7385" w:rsidP="00CD4C70">
            <w:pPr>
              <w:jc w:val="center"/>
              <w:rPr>
                <w:rFonts w:ascii="Arial" w:hAnsi="Arial" w:cs="Arial"/>
              </w:rPr>
            </w:pPr>
            <w:r w:rsidRPr="007144C4">
              <w:rPr>
                <w:rFonts w:ascii="Arial" w:hAnsi="Arial" w:cs="Arial"/>
              </w:rPr>
              <w:t>234</w:t>
            </w:r>
          </w:p>
        </w:tc>
        <w:tc>
          <w:tcPr>
            <w:tcW w:w="355" w:type="pct"/>
            <w:vAlign w:val="center"/>
          </w:tcPr>
          <w:p w:rsidR="008B7385" w:rsidRPr="007144C4" w:rsidRDefault="008B7385" w:rsidP="00CD4C70">
            <w:pPr>
              <w:jc w:val="center"/>
              <w:rPr>
                <w:rFonts w:ascii="Arial" w:hAnsi="Arial" w:cs="Arial"/>
              </w:rPr>
            </w:pPr>
            <w:r w:rsidRPr="007144C4">
              <w:rPr>
                <w:rFonts w:ascii="Arial" w:hAnsi="Arial" w:cs="Arial"/>
              </w:rPr>
              <w:t>72</w:t>
            </w:r>
          </w:p>
        </w:tc>
        <w:tc>
          <w:tcPr>
            <w:tcW w:w="345" w:type="pct"/>
            <w:vAlign w:val="center"/>
          </w:tcPr>
          <w:p w:rsidR="008B7385" w:rsidRPr="007144C4" w:rsidRDefault="008B7385" w:rsidP="00CD4C70">
            <w:pPr>
              <w:jc w:val="center"/>
              <w:rPr>
                <w:rFonts w:ascii="Arial" w:hAnsi="Arial" w:cs="Arial"/>
              </w:rPr>
            </w:pPr>
            <w:r w:rsidRPr="007144C4">
              <w:rPr>
                <w:rFonts w:ascii="Arial" w:hAnsi="Arial" w:cs="Arial"/>
              </w:rPr>
              <w:t>54</w:t>
            </w:r>
          </w:p>
        </w:tc>
        <w:tc>
          <w:tcPr>
            <w:tcW w:w="429" w:type="pct"/>
            <w:vAlign w:val="center"/>
          </w:tcPr>
          <w:p w:rsidR="008B7385" w:rsidRPr="007144C4" w:rsidRDefault="008B7385" w:rsidP="00CD4C70">
            <w:pPr>
              <w:jc w:val="center"/>
              <w:rPr>
                <w:rFonts w:ascii="Arial" w:hAnsi="Arial" w:cs="Arial"/>
              </w:rPr>
            </w:pPr>
            <w:r w:rsidRPr="007144C4">
              <w:rPr>
                <w:rFonts w:ascii="Arial" w:hAnsi="Arial" w:cs="Arial"/>
              </w:rPr>
              <w:t>180</w:t>
            </w:r>
          </w:p>
        </w:tc>
        <w:tc>
          <w:tcPr>
            <w:tcW w:w="374" w:type="pct"/>
            <w:vAlign w:val="center"/>
          </w:tcPr>
          <w:p w:rsidR="008B7385" w:rsidRPr="007144C4" w:rsidRDefault="008B7385" w:rsidP="00CD4C70">
            <w:pPr>
              <w:jc w:val="center"/>
              <w:rPr>
                <w:rFonts w:ascii="Arial" w:hAnsi="Arial" w:cs="Arial"/>
              </w:rPr>
            </w:pPr>
            <w:r w:rsidRPr="007144C4">
              <w:rPr>
                <w:rFonts w:ascii="Arial" w:hAnsi="Arial" w:cs="Arial"/>
              </w:rPr>
              <w:t>180</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180</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180</w:t>
            </w:r>
          </w:p>
        </w:tc>
        <w:tc>
          <w:tcPr>
            <w:tcW w:w="320" w:type="pct"/>
            <w:vAlign w:val="center"/>
          </w:tcPr>
          <w:p w:rsidR="008B7385" w:rsidRPr="007144C4" w:rsidRDefault="008B7385" w:rsidP="00CD4C70">
            <w:pPr>
              <w:jc w:val="center"/>
              <w:rPr>
                <w:rFonts w:ascii="Arial" w:hAnsi="Arial" w:cs="Arial"/>
              </w:rPr>
            </w:pPr>
            <w:r w:rsidRPr="007144C4">
              <w:rPr>
                <w:rFonts w:ascii="Arial" w:hAnsi="Arial" w:cs="Arial"/>
              </w:rPr>
              <w:t>72</w:t>
            </w:r>
          </w:p>
        </w:tc>
        <w:tc>
          <w:tcPr>
            <w:tcW w:w="363" w:type="pct"/>
            <w:vAlign w:val="center"/>
          </w:tcPr>
          <w:p w:rsidR="008B7385" w:rsidRPr="007144C4" w:rsidRDefault="008B7385" w:rsidP="00CD4C70">
            <w:pPr>
              <w:jc w:val="center"/>
              <w:rPr>
                <w:rFonts w:ascii="Arial" w:hAnsi="Arial" w:cs="Arial"/>
              </w:rPr>
            </w:pPr>
            <w:r w:rsidRPr="007144C4">
              <w:rPr>
                <w:rFonts w:ascii="Arial" w:hAnsi="Arial" w:cs="Arial"/>
              </w:rPr>
              <w:t>180</w:t>
            </w:r>
          </w:p>
        </w:tc>
      </w:tr>
      <w:tr w:rsidR="00E47F0D" w:rsidRPr="007144C4" w:rsidTr="00D96416">
        <w:tc>
          <w:tcPr>
            <w:tcW w:w="208" w:type="pct"/>
            <w:vAlign w:val="center"/>
          </w:tcPr>
          <w:p w:rsidR="00584DBC" w:rsidRPr="007144C4" w:rsidRDefault="00584DBC" w:rsidP="00CD4C70">
            <w:pPr>
              <w:jc w:val="center"/>
              <w:rPr>
                <w:rFonts w:ascii="Arial" w:hAnsi="Arial" w:cs="Arial"/>
              </w:rPr>
            </w:pPr>
            <w:r w:rsidRPr="007144C4">
              <w:rPr>
                <w:rFonts w:ascii="Arial" w:hAnsi="Arial" w:cs="Arial"/>
              </w:rPr>
              <w:lastRenderedPageBreak/>
              <w:t>3.</w:t>
            </w:r>
            <w:r w:rsidR="008B7385" w:rsidRPr="007144C4">
              <w:rPr>
                <w:rFonts w:ascii="Arial" w:hAnsi="Arial" w:cs="Arial"/>
              </w:rPr>
              <w:t>1</w:t>
            </w:r>
          </w:p>
        </w:tc>
        <w:tc>
          <w:tcPr>
            <w:tcW w:w="520" w:type="pct"/>
            <w:vAlign w:val="center"/>
          </w:tcPr>
          <w:p w:rsidR="008B7385" w:rsidRPr="007144C4" w:rsidRDefault="008B7385" w:rsidP="008B7385">
            <w:pPr>
              <w:autoSpaceDE w:val="0"/>
              <w:autoSpaceDN w:val="0"/>
              <w:adjustRightInd w:val="0"/>
              <w:rPr>
                <w:rFonts w:ascii="Arial" w:eastAsia="Calibri" w:hAnsi="Arial" w:cs="Arial"/>
              </w:rPr>
            </w:pPr>
            <w:r w:rsidRPr="007144C4">
              <w:rPr>
                <w:rFonts w:ascii="Arial" w:hAnsi="Arial" w:cs="Arial"/>
              </w:rPr>
              <w:t xml:space="preserve">Доля исполненных бюджетных ассигнований </w:t>
            </w:r>
            <w:r w:rsidRPr="007144C4">
              <w:rPr>
                <w:rFonts w:ascii="Arial" w:eastAsia="Calibri" w:hAnsi="Arial" w:cs="Arial"/>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w:t>
            </w:r>
            <w:r w:rsidRPr="007144C4">
              <w:rPr>
                <w:rFonts w:ascii="Arial" w:eastAsia="Calibri" w:hAnsi="Arial" w:cs="Arial"/>
              </w:rPr>
              <w:lastRenderedPageBreak/>
              <w:t>мероприятий по отлову и содержанию безнадзорных животных</w:t>
            </w:r>
          </w:p>
          <w:p w:rsidR="00584DBC" w:rsidRPr="007144C4" w:rsidRDefault="00584DBC" w:rsidP="00CD4C70">
            <w:pPr>
              <w:jc w:val="center"/>
              <w:rPr>
                <w:rFonts w:ascii="Arial" w:hAnsi="Arial" w:cs="Arial"/>
              </w:rPr>
            </w:pPr>
          </w:p>
        </w:tc>
        <w:tc>
          <w:tcPr>
            <w:tcW w:w="354" w:type="pct"/>
            <w:vAlign w:val="center"/>
          </w:tcPr>
          <w:p w:rsidR="00584DBC" w:rsidRPr="007144C4" w:rsidRDefault="00584DBC" w:rsidP="00CD4C70">
            <w:pPr>
              <w:jc w:val="center"/>
              <w:rPr>
                <w:rFonts w:ascii="Arial" w:hAnsi="Arial" w:cs="Arial"/>
              </w:rPr>
            </w:pPr>
            <w:r w:rsidRPr="007144C4">
              <w:rPr>
                <w:rFonts w:ascii="Arial" w:hAnsi="Arial" w:cs="Arial"/>
              </w:rPr>
              <w:lastRenderedPageBreak/>
              <w:t>%</w:t>
            </w:r>
          </w:p>
        </w:tc>
        <w:tc>
          <w:tcPr>
            <w:tcW w:w="547" w:type="pct"/>
            <w:vAlign w:val="center"/>
          </w:tcPr>
          <w:p w:rsidR="00584DBC" w:rsidRPr="007144C4" w:rsidRDefault="00584DBC" w:rsidP="00CD4C70">
            <w:pPr>
              <w:jc w:val="center"/>
              <w:rPr>
                <w:rFonts w:ascii="Arial" w:hAnsi="Arial" w:cs="Arial"/>
              </w:rPr>
            </w:pPr>
            <w:r w:rsidRPr="007144C4">
              <w:rPr>
                <w:rFonts w:ascii="Arial" w:hAnsi="Arial" w:cs="Arial"/>
              </w:rPr>
              <w:t>100</w:t>
            </w:r>
          </w:p>
        </w:tc>
        <w:tc>
          <w:tcPr>
            <w:tcW w:w="365"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355"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345"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429"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374"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410"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410"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320" w:type="pct"/>
            <w:vAlign w:val="center"/>
          </w:tcPr>
          <w:p w:rsidR="00584DBC" w:rsidRPr="007144C4" w:rsidRDefault="00584DBC" w:rsidP="00CD4C70">
            <w:pPr>
              <w:jc w:val="center"/>
              <w:rPr>
                <w:rFonts w:ascii="Arial" w:hAnsi="Arial" w:cs="Arial"/>
              </w:rPr>
            </w:pPr>
            <w:r w:rsidRPr="007144C4">
              <w:rPr>
                <w:rFonts w:ascii="Arial" w:hAnsi="Arial" w:cs="Arial"/>
              </w:rPr>
              <w:t>100,0</w:t>
            </w:r>
          </w:p>
        </w:tc>
        <w:tc>
          <w:tcPr>
            <w:tcW w:w="363" w:type="pct"/>
            <w:vAlign w:val="center"/>
          </w:tcPr>
          <w:p w:rsidR="00584DBC" w:rsidRPr="007144C4" w:rsidRDefault="00584DBC" w:rsidP="00CD4C70">
            <w:pPr>
              <w:jc w:val="center"/>
              <w:rPr>
                <w:rFonts w:ascii="Arial" w:hAnsi="Arial" w:cs="Arial"/>
              </w:rPr>
            </w:pPr>
            <w:r w:rsidRPr="007144C4">
              <w:rPr>
                <w:rFonts w:ascii="Arial" w:hAnsi="Arial" w:cs="Arial"/>
              </w:rPr>
              <w:t>100,0</w:t>
            </w:r>
          </w:p>
        </w:tc>
      </w:tr>
      <w:tr w:rsidR="008B7385" w:rsidRPr="007144C4" w:rsidTr="00D96416">
        <w:tc>
          <w:tcPr>
            <w:tcW w:w="208" w:type="pct"/>
            <w:vAlign w:val="center"/>
          </w:tcPr>
          <w:p w:rsidR="008B7385" w:rsidRPr="007144C4" w:rsidRDefault="008B7385" w:rsidP="00CD4C70">
            <w:pPr>
              <w:jc w:val="center"/>
              <w:rPr>
                <w:rFonts w:ascii="Arial" w:hAnsi="Arial" w:cs="Arial"/>
              </w:rPr>
            </w:pPr>
            <w:r w:rsidRPr="007144C4">
              <w:rPr>
                <w:rFonts w:ascii="Arial" w:hAnsi="Arial" w:cs="Arial"/>
              </w:rPr>
              <w:lastRenderedPageBreak/>
              <w:t>4.1</w:t>
            </w:r>
          </w:p>
        </w:tc>
        <w:tc>
          <w:tcPr>
            <w:tcW w:w="520" w:type="pct"/>
            <w:vAlign w:val="center"/>
          </w:tcPr>
          <w:p w:rsidR="008B7385" w:rsidRPr="007144C4" w:rsidRDefault="008B7385" w:rsidP="008B7385">
            <w:pPr>
              <w:autoSpaceDE w:val="0"/>
              <w:autoSpaceDN w:val="0"/>
              <w:adjustRightInd w:val="0"/>
              <w:rPr>
                <w:rFonts w:ascii="Arial" w:eastAsia="Calibri" w:hAnsi="Arial" w:cs="Arial"/>
              </w:rPr>
            </w:pPr>
            <w:r w:rsidRPr="007144C4">
              <w:rPr>
                <w:rFonts w:ascii="Arial" w:hAnsi="Arial" w:cs="Arial"/>
              </w:rPr>
              <w:t xml:space="preserve">Количество граждан ведущих ЛПХ, получивших </w:t>
            </w:r>
            <w:r w:rsidRPr="007144C4">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8B7385" w:rsidRPr="007144C4" w:rsidRDefault="008B7385" w:rsidP="008B7385">
            <w:pPr>
              <w:autoSpaceDE w:val="0"/>
              <w:autoSpaceDN w:val="0"/>
              <w:adjustRightInd w:val="0"/>
              <w:rPr>
                <w:rFonts w:ascii="Arial" w:hAnsi="Arial" w:cs="Arial"/>
              </w:rPr>
            </w:pPr>
          </w:p>
        </w:tc>
        <w:tc>
          <w:tcPr>
            <w:tcW w:w="354" w:type="pct"/>
            <w:vAlign w:val="center"/>
          </w:tcPr>
          <w:p w:rsidR="008B7385" w:rsidRPr="007144C4" w:rsidRDefault="008B7385" w:rsidP="00CD4C70">
            <w:pPr>
              <w:jc w:val="center"/>
              <w:rPr>
                <w:rFonts w:ascii="Arial" w:hAnsi="Arial" w:cs="Arial"/>
              </w:rPr>
            </w:pPr>
            <w:r w:rsidRPr="007144C4">
              <w:rPr>
                <w:rFonts w:ascii="Arial" w:hAnsi="Arial" w:cs="Arial"/>
              </w:rPr>
              <w:t>Чел.</w:t>
            </w:r>
          </w:p>
        </w:tc>
        <w:tc>
          <w:tcPr>
            <w:tcW w:w="547" w:type="pct"/>
            <w:vAlign w:val="center"/>
          </w:tcPr>
          <w:p w:rsidR="008B7385" w:rsidRPr="007144C4" w:rsidRDefault="008B7385" w:rsidP="00CD4C70">
            <w:pPr>
              <w:jc w:val="center"/>
              <w:rPr>
                <w:rFonts w:ascii="Arial" w:hAnsi="Arial" w:cs="Arial"/>
              </w:rPr>
            </w:pPr>
            <w:r w:rsidRPr="007144C4">
              <w:rPr>
                <w:rFonts w:ascii="Arial" w:hAnsi="Arial" w:cs="Arial"/>
              </w:rPr>
              <w:t>4</w:t>
            </w:r>
          </w:p>
        </w:tc>
        <w:tc>
          <w:tcPr>
            <w:tcW w:w="365" w:type="pct"/>
            <w:vAlign w:val="center"/>
          </w:tcPr>
          <w:p w:rsidR="008B7385" w:rsidRPr="007144C4" w:rsidRDefault="008B7385" w:rsidP="00CD4C70">
            <w:pPr>
              <w:jc w:val="center"/>
              <w:rPr>
                <w:rFonts w:ascii="Arial" w:hAnsi="Arial" w:cs="Arial"/>
              </w:rPr>
            </w:pPr>
            <w:r w:rsidRPr="007144C4">
              <w:rPr>
                <w:rFonts w:ascii="Arial" w:hAnsi="Arial" w:cs="Arial"/>
              </w:rPr>
              <w:t>2</w:t>
            </w:r>
          </w:p>
        </w:tc>
        <w:tc>
          <w:tcPr>
            <w:tcW w:w="355" w:type="pct"/>
            <w:vAlign w:val="center"/>
          </w:tcPr>
          <w:p w:rsidR="008B7385" w:rsidRPr="007144C4" w:rsidRDefault="008B7385" w:rsidP="00CD4C70">
            <w:pPr>
              <w:jc w:val="center"/>
              <w:rPr>
                <w:rFonts w:ascii="Arial" w:hAnsi="Arial" w:cs="Arial"/>
              </w:rPr>
            </w:pPr>
            <w:r w:rsidRPr="007144C4">
              <w:rPr>
                <w:rFonts w:ascii="Arial" w:hAnsi="Arial" w:cs="Arial"/>
              </w:rPr>
              <w:t>2</w:t>
            </w:r>
          </w:p>
        </w:tc>
        <w:tc>
          <w:tcPr>
            <w:tcW w:w="345" w:type="pct"/>
            <w:vAlign w:val="center"/>
          </w:tcPr>
          <w:p w:rsidR="008B7385" w:rsidRPr="007144C4" w:rsidRDefault="008B7385" w:rsidP="00CD4C70">
            <w:pPr>
              <w:jc w:val="center"/>
              <w:rPr>
                <w:rFonts w:ascii="Arial" w:hAnsi="Arial" w:cs="Arial"/>
              </w:rPr>
            </w:pPr>
            <w:r w:rsidRPr="007144C4">
              <w:rPr>
                <w:rFonts w:ascii="Arial" w:hAnsi="Arial" w:cs="Arial"/>
              </w:rPr>
              <w:t>2</w:t>
            </w:r>
          </w:p>
        </w:tc>
        <w:tc>
          <w:tcPr>
            <w:tcW w:w="429"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374"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410"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320" w:type="pct"/>
            <w:vAlign w:val="center"/>
          </w:tcPr>
          <w:p w:rsidR="008B7385" w:rsidRPr="007144C4" w:rsidRDefault="008B7385" w:rsidP="00CD4C70">
            <w:pPr>
              <w:jc w:val="center"/>
              <w:rPr>
                <w:rFonts w:ascii="Arial" w:hAnsi="Arial" w:cs="Arial"/>
              </w:rPr>
            </w:pPr>
            <w:r w:rsidRPr="007144C4">
              <w:rPr>
                <w:rFonts w:ascii="Arial" w:hAnsi="Arial" w:cs="Arial"/>
              </w:rPr>
              <w:t>0</w:t>
            </w:r>
          </w:p>
        </w:tc>
        <w:tc>
          <w:tcPr>
            <w:tcW w:w="363" w:type="pct"/>
            <w:vAlign w:val="center"/>
          </w:tcPr>
          <w:p w:rsidR="008B7385" w:rsidRPr="007144C4" w:rsidRDefault="008B7385" w:rsidP="00CD4C70">
            <w:pPr>
              <w:jc w:val="center"/>
              <w:rPr>
                <w:rFonts w:ascii="Arial" w:hAnsi="Arial" w:cs="Arial"/>
              </w:rPr>
            </w:pPr>
            <w:r w:rsidRPr="007144C4">
              <w:rPr>
                <w:rFonts w:ascii="Arial" w:hAnsi="Arial" w:cs="Arial"/>
              </w:rPr>
              <w:t>0</w:t>
            </w:r>
          </w:p>
        </w:tc>
      </w:tr>
    </w:tbl>
    <w:p w:rsidR="0013454F" w:rsidRPr="007144C4" w:rsidRDefault="00584DBC" w:rsidP="003B032D">
      <w:pPr>
        <w:pStyle w:val="ConsPlusNormal"/>
        <w:widowControl/>
        <w:ind w:left="5245" w:firstLine="0"/>
        <w:jc w:val="center"/>
        <w:outlineLvl w:val="2"/>
        <w:rPr>
          <w:rFonts w:cs="Arial"/>
          <w:sz w:val="24"/>
          <w:szCs w:val="24"/>
        </w:rPr>
      </w:pPr>
      <w:r w:rsidRPr="007144C4">
        <w:rPr>
          <w:rFonts w:cs="Arial"/>
          <w:sz w:val="24"/>
          <w:szCs w:val="24"/>
        </w:rPr>
        <w:t xml:space="preserve">                     </w:t>
      </w:r>
    </w:p>
    <w:p w:rsidR="0013454F" w:rsidRPr="007144C4" w:rsidRDefault="0013454F" w:rsidP="003B032D">
      <w:pPr>
        <w:pStyle w:val="ConsPlusNormal"/>
        <w:widowControl/>
        <w:ind w:left="5245" w:firstLine="0"/>
        <w:jc w:val="center"/>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B27E81" w:rsidRPr="007144C4" w:rsidRDefault="00B27E81" w:rsidP="003B032D">
      <w:pPr>
        <w:pStyle w:val="ConsPlusNormal"/>
        <w:widowControl/>
        <w:ind w:left="5245" w:firstLine="0"/>
        <w:jc w:val="center"/>
        <w:outlineLvl w:val="2"/>
        <w:rPr>
          <w:rFonts w:cs="Arial"/>
          <w:sz w:val="24"/>
          <w:szCs w:val="24"/>
        </w:rPr>
      </w:pPr>
    </w:p>
    <w:p w:rsidR="00644D27" w:rsidRPr="007144C4" w:rsidRDefault="00644D27" w:rsidP="009B2A31">
      <w:pPr>
        <w:pStyle w:val="ConsPlusNormal"/>
        <w:widowControl/>
        <w:ind w:firstLine="0"/>
        <w:outlineLvl w:val="2"/>
        <w:rPr>
          <w:rFonts w:cs="Arial"/>
          <w:sz w:val="24"/>
          <w:szCs w:val="24"/>
        </w:rPr>
      </w:pPr>
    </w:p>
    <w:p w:rsidR="009B2A31" w:rsidRPr="007144C4" w:rsidRDefault="009B2A31" w:rsidP="009B2A31">
      <w:pPr>
        <w:pStyle w:val="ConsPlusNormal"/>
        <w:widowControl/>
        <w:ind w:firstLine="0"/>
        <w:outlineLvl w:val="2"/>
        <w:rPr>
          <w:rFonts w:cs="Arial"/>
          <w:sz w:val="24"/>
          <w:szCs w:val="24"/>
        </w:rPr>
      </w:pPr>
    </w:p>
    <w:p w:rsidR="00B27E81" w:rsidRPr="007144C4" w:rsidRDefault="00B27E81" w:rsidP="00B27E81">
      <w:pPr>
        <w:pStyle w:val="ConsPlusNormal"/>
        <w:widowControl/>
        <w:ind w:firstLine="0"/>
        <w:jc w:val="right"/>
        <w:outlineLvl w:val="2"/>
        <w:rPr>
          <w:rFonts w:cs="Arial"/>
          <w:sz w:val="24"/>
          <w:szCs w:val="24"/>
        </w:rPr>
      </w:pPr>
      <w:r w:rsidRPr="007144C4">
        <w:rPr>
          <w:rFonts w:cs="Arial"/>
          <w:sz w:val="24"/>
          <w:szCs w:val="24"/>
        </w:rPr>
        <w:t xml:space="preserve">Приложение № </w:t>
      </w:r>
      <w:r w:rsidR="004A4F25" w:rsidRPr="007144C4">
        <w:rPr>
          <w:rFonts w:cs="Arial"/>
          <w:sz w:val="24"/>
          <w:szCs w:val="24"/>
        </w:rPr>
        <w:t>1</w:t>
      </w:r>
    </w:p>
    <w:p w:rsidR="00B27E81" w:rsidRPr="007144C4" w:rsidRDefault="00B27E81" w:rsidP="00B27E81">
      <w:pPr>
        <w:pStyle w:val="ConsPlusNormal"/>
        <w:widowControl/>
        <w:ind w:left="8460" w:firstLine="0"/>
        <w:jc w:val="right"/>
        <w:outlineLvl w:val="2"/>
        <w:rPr>
          <w:rFonts w:cs="Arial"/>
          <w:sz w:val="24"/>
          <w:szCs w:val="24"/>
        </w:rPr>
      </w:pPr>
      <w:r w:rsidRPr="007144C4">
        <w:rPr>
          <w:rFonts w:cs="Arial"/>
          <w:sz w:val="24"/>
          <w:szCs w:val="24"/>
        </w:rPr>
        <w:t xml:space="preserve">к муниципальной </w:t>
      </w:r>
    </w:p>
    <w:p w:rsidR="00B27E81" w:rsidRPr="007144C4" w:rsidRDefault="00B27E81" w:rsidP="00B27E81">
      <w:pPr>
        <w:pStyle w:val="ConsPlusNormal"/>
        <w:widowControl/>
        <w:ind w:left="8460" w:firstLine="0"/>
        <w:jc w:val="right"/>
        <w:outlineLvl w:val="2"/>
        <w:rPr>
          <w:rFonts w:cs="Arial"/>
          <w:sz w:val="24"/>
          <w:szCs w:val="24"/>
        </w:rPr>
      </w:pPr>
      <w:r w:rsidRPr="007144C4">
        <w:rPr>
          <w:rFonts w:cs="Arial"/>
          <w:sz w:val="24"/>
          <w:szCs w:val="24"/>
        </w:rPr>
        <w:t xml:space="preserve">                           программе Пировского района</w:t>
      </w:r>
    </w:p>
    <w:p w:rsidR="00B27E81" w:rsidRPr="007144C4" w:rsidRDefault="00B27E81" w:rsidP="00B27E81">
      <w:pPr>
        <w:pStyle w:val="ConsPlusNormal"/>
        <w:widowControl/>
        <w:ind w:left="8460" w:firstLine="0"/>
        <w:jc w:val="right"/>
        <w:outlineLvl w:val="2"/>
        <w:rPr>
          <w:rFonts w:cs="Arial"/>
          <w:sz w:val="24"/>
          <w:szCs w:val="24"/>
        </w:rPr>
      </w:pPr>
      <w:r w:rsidRPr="007144C4">
        <w:rPr>
          <w:rFonts w:cs="Arial"/>
          <w:sz w:val="24"/>
          <w:szCs w:val="24"/>
        </w:rPr>
        <w:t xml:space="preserve">                          «Развитие сельского хозяйства </w:t>
      </w:r>
    </w:p>
    <w:p w:rsidR="00B27E81" w:rsidRPr="007144C4" w:rsidRDefault="00B27E81" w:rsidP="00B27E81">
      <w:pPr>
        <w:pStyle w:val="ConsPlusNormal"/>
        <w:widowControl/>
        <w:ind w:left="8460" w:firstLine="0"/>
        <w:jc w:val="right"/>
        <w:outlineLvl w:val="2"/>
        <w:rPr>
          <w:rFonts w:cs="Arial"/>
          <w:sz w:val="24"/>
          <w:szCs w:val="24"/>
        </w:rPr>
      </w:pPr>
      <w:r w:rsidRPr="007144C4">
        <w:rPr>
          <w:rFonts w:cs="Arial"/>
          <w:sz w:val="24"/>
          <w:szCs w:val="24"/>
        </w:rPr>
        <w:t xml:space="preserve">           в Пировском районе» </w:t>
      </w:r>
    </w:p>
    <w:p w:rsidR="00B27E81" w:rsidRPr="007144C4" w:rsidRDefault="00B27E81" w:rsidP="00B27E81">
      <w:pPr>
        <w:jc w:val="right"/>
        <w:rPr>
          <w:rFonts w:ascii="Arial" w:hAnsi="Arial" w:cs="Arial"/>
        </w:rPr>
      </w:pPr>
    </w:p>
    <w:p w:rsidR="00B27E81" w:rsidRPr="007144C4" w:rsidRDefault="00B27E81" w:rsidP="00B27E81">
      <w:pPr>
        <w:pStyle w:val="ConsPlusNormal"/>
        <w:jc w:val="center"/>
        <w:rPr>
          <w:rFonts w:cs="Arial"/>
          <w:sz w:val="24"/>
          <w:szCs w:val="24"/>
        </w:rPr>
      </w:pPr>
      <w:r w:rsidRPr="007144C4">
        <w:rPr>
          <w:rFonts w:cs="Arial"/>
          <w:sz w:val="24"/>
          <w:szCs w:val="24"/>
        </w:rPr>
        <w:t>Информация о сводных показателях муниципальных заданий</w:t>
      </w:r>
    </w:p>
    <w:p w:rsidR="00B27E81" w:rsidRPr="007144C4" w:rsidRDefault="00B27E81" w:rsidP="00B27E81">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7144C4" w:rsidTr="00D73D52">
        <w:tc>
          <w:tcPr>
            <w:tcW w:w="500" w:type="dxa"/>
            <w:vMerge w:val="restart"/>
            <w:vAlign w:val="center"/>
          </w:tcPr>
          <w:p w:rsidR="00B27E81" w:rsidRPr="007144C4" w:rsidRDefault="00B27E81" w:rsidP="00D73D52">
            <w:pPr>
              <w:pStyle w:val="ConsPlusNormal"/>
              <w:jc w:val="center"/>
              <w:rPr>
                <w:rFonts w:cs="Arial"/>
                <w:sz w:val="24"/>
                <w:szCs w:val="24"/>
              </w:rPr>
            </w:pPr>
            <w:r w:rsidRPr="007144C4">
              <w:rPr>
                <w:rFonts w:cs="Arial"/>
                <w:sz w:val="24"/>
                <w:szCs w:val="24"/>
              </w:rPr>
              <w:t>N № п/п</w:t>
            </w:r>
          </w:p>
        </w:tc>
        <w:tc>
          <w:tcPr>
            <w:tcW w:w="3204"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Наименование муниципальной услуги (работы)</w:t>
            </w:r>
          </w:p>
        </w:tc>
        <w:tc>
          <w:tcPr>
            <w:tcW w:w="3260"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Содержание муниципальной услуги (работы)</w:t>
            </w:r>
          </w:p>
        </w:tc>
        <w:tc>
          <w:tcPr>
            <w:tcW w:w="4111"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Значение показателя объема муниципальной услуги (работы) по годам реализации программы</w:t>
            </w:r>
          </w:p>
        </w:tc>
      </w:tr>
      <w:tr w:rsidR="00B27E81" w:rsidRPr="007144C4" w:rsidTr="00D73D52">
        <w:tc>
          <w:tcPr>
            <w:tcW w:w="500" w:type="dxa"/>
            <w:vMerge/>
            <w:vAlign w:val="center"/>
          </w:tcPr>
          <w:p w:rsidR="00B27E81" w:rsidRPr="007144C4" w:rsidRDefault="00B27E81" w:rsidP="00D73D52">
            <w:pPr>
              <w:pStyle w:val="ConsPlusNormal"/>
              <w:jc w:val="both"/>
              <w:rPr>
                <w:rFonts w:cs="Arial"/>
                <w:sz w:val="24"/>
                <w:szCs w:val="24"/>
              </w:rPr>
            </w:pPr>
          </w:p>
        </w:tc>
        <w:tc>
          <w:tcPr>
            <w:tcW w:w="3204" w:type="dxa"/>
            <w:vMerge/>
            <w:vAlign w:val="center"/>
          </w:tcPr>
          <w:p w:rsidR="00B27E81" w:rsidRPr="007144C4" w:rsidRDefault="00B27E81" w:rsidP="00D73D52">
            <w:pPr>
              <w:pStyle w:val="ConsPlusNormal"/>
              <w:jc w:val="both"/>
              <w:rPr>
                <w:rFonts w:cs="Arial"/>
                <w:sz w:val="24"/>
                <w:szCs w:val="24"/>
              </w:rPr>
            </w:pPr>
          </w:p>
        </w:tc>
        <w:tc>
          <w:tcPr>
            <w:tcW w:w="3260" w:type="dxa"/>
            <w:vMerge/>
            <w:vAlign w:val="center"/>
          </w:tcPr>
          <w:p w:rsidR="00B27E81" w:rsidRPr="007144C4" w:rsidRDefault="00B27E81" w:rsidP="00D73D52">
            <w:pPr>
              <w:pStyle w:val="ConsPlusNormal"/>
              <w:jc w:val="both"/>
              <w:rPr>
                <w:rFonts w:cs="Arial"/>
                <w:sz w:val="24"/>
                <w:szCs w:val="24"/>
              </w:rPr>
            </w:pPr>
          </w:p>
        </w:tc>
        <w:tc>
          <w:tcPr>
            <w:tcW w:w="4111" w:type="dxa"/>
            <w:vMerge/>
            <w:vAlign w:val="center"/>
          </w:tcPr>
          <w:p w:rsidR="00B27E81" w:rsidRPr="007144C4" w:rsidRDefault="00B27E81" w:rsidP="00D73D52">
            <w:pPr>
              <w:pStyle w:val="ConsPlusNormal"/>
              <w:jc w:val="both"/>
              <w:rPr>
                <w:rFonts w:cs="Arial"/>
                <w:sz w:val="24"/>
                <w:szCs w:val="24"/>
              </w:rPr>
            </w:pPr>
          </w:p>
        </w:tc>
        <w:tc>
          <w:tcPr>
            <w:tcW w:w="1474"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 xml:space="preserve">очередной финансовый </w:t>
            </w:r>
            <w:r w:rsidR="009B2A31" w:rsidRPr="007144C4">
              <w:rPr>
                <w:rFonts w:cs="Arial"/>
                <w:sz w:val="24"/>
                <w:szCs w:val="24"/>
              </w:rPr>
              <w:t xml:space="preserve">2017 </w:t>
            </w:r>
            <w:r w:rsidRPr="007144C4">
              <w:rPr>
                <w:rFonts w:cs="Arial"/>
                <w:sz w:val="24"/>
                <w:szCs w:val="24"/>
              </w:rPr>
              <w:t>год</w:t>
            </w:r>
          </w:p>
        </w:tc>
        <w:tc>
          <w:tcPr>
            <w:tcW w:w="1247"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1-й год планового периода</w:t>
            </w:r>
          </w:p>
          <w:p w:rsidR="009B2A31" w:rsidRPr="007144C4" w:rsidRDefault="009B2A31" w:rsidP="00D73D52">
            <w:pPr>
              <w:pStyle w:val="ConsPlusNormal"/>
              <w:ind w:firstLine="0"/>
              <w:jc w:val="center"/>
              <w:rPr>
                <w:rFonts w:cs="Arial"/>
                <w:sz w:val="24"/>
                <w:szCs w:val="24"/>
              </w:rPr>
            </w:pPr>
            <w:r w:rsidRPr="007144C4">
              <w:rPr>
                <w:rFonts w:cs="Arial"/>
                <w:sz w:val="24"/>
                <w:szCs w:val="24"/>
              </w:rPr>
              <w:t>2018</w:t>
            </w:r>
          </w:p>
        </w:tc>
        <w:tc>
          <w:tcPr>
            <w:tcW w:w="1247"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2-й год планового периода</w:t>
            </w:r>
          </w:p>
          <w:p w:rsidR="009B2A31" w:rsidRPr="007144C4" w:rsidRDefault="009B2A31" w:rsidP="00D73D52">
            <w:pPr>
              <w:pStyle w:val="ConsPlusNormal"/>
              <w:ind w:firstLine="0"/>
              <w:jc w:val="center"/>
              <w:rPr>
                <w:rFonts w:cs="Arial"/>
                <w:sz w:val="24"/>
                <w:szCs w:val="24"/>
              </w:rPr>
            </w:pPr>
            <w:r w:rsidRPr="007144C4">
              <w:rPr>
                <w:rFonts w:cs="Arial"/>
                <w:sz w:val="24"/>
                <w:szCs w:val="24"/>
              </w:rPr>
              <w:t>2019</w:t>
            </w:r>
          </w:p>
        </w:tc>
      </w:tr>
      <w:tr w:rsidR="00B27E81" w:rsidRPr="007144C4" w:rsidTr="00D73D52">
        <w:tc>
          <w:tcPr>
            <w:tcW w:w="500"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1</w:t>
            </w:r>
          </w:p>
        </w:tc>
        <w:tc>
          <w:tcPr>
            <w:tcW w:w="3204"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2</w:t>
            </w:r>
          </w:p>
        </w:tc>
        <w:tc>
          <w:tcPr>
            <w:tcW w:w="3260"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3</w:t>
            </w:r>
          </w:p>
        </w:tc>
        <w:tc>
          <w:tcPr>
            <w:tcW w:w="4111"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4</w:t>
            </w:r>
          </w:p>
        </w:tc>
        <w:tc>
          <w:tcPr>
            <w:tcW w:w="1474"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5</w:t>
            </w:r>
          </w:p>
        </w:tc>
        <w:tc>
          <w:tcPr>
            <w:tcW w:w="1247"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6</w:t>
            </w:r>
          </w:p>
        </w:tc>
        <w:tc>
          <w:tcPr>
            <w:tcW w:w="1247"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7</w:t>
            </w:r>
          </w:p>
        </w:tc>
      </w:tr>
      <w:tr w:rsidR="00B27E81" w:rsidRPr="007144C4" w:rsidTr="00D73D52">
        <w:trPr>
          <w:trHeight w:val="259"/>
        </w:trPr>
        <w:tc>
          <w:tcPr>
            <w:tcW w:w="15043" w:type="dxa"/>
            <w:gridSpan w:val="7"/>
          </w:tcPr>
          <w:p w:rsidR="00B27E81" w:rsidRPr="007144C4" w:rsidRDefault="00B27E81" w:rsidP="00D73D52">
            <w:pPr>
              <w:pStyle w:val="ConsPlusNormal"/>
              <w:jc w:val="center"/>
              <w:rPr>
                <w:rFonts w:cs="Arial"/>
                <w:sz w:val="24"/>
                <w:szCs w:val="24"/>
              </w:rPr>
            </w:pPr>
            <w:r w:rsidRPr="007144C4">
              <w:rPr>
                <w:rFonts w:cs="Arial"/>
                <w:sz w:val="24"/>
                <w:szCs w:val="24"/>
              </w:rPr>
              <w:t>Сводные показатели муниципальных заданий отсутствуют</w:t>
            </w:r>
          </w:p>
        </w:tc>
      </w:tr>
    </w:tbl>
    <w:p w:rsidR="00B27E81" w:rsidRPr="007144C4" w:rsidRDefault="00B27E81" w:rsidP="00B27E81">
      <w:pPr>
        <w:autoSpaceDE w:val="0"/>
        <w:autoSpaceDN w:val="0"/>
        <w:adjustRightInd w:val="0"/>
        <w:ind w:left="5760"/>
        <w:jc w:val="center"/>
        <w:outlineLvl w:val="1"/>
        <w:rPr>
          <w:rFonts w:ascii="Arial" w:hAnsi="Arial" w:cs="Arial"/>
        </w:rPr>
      </w:pPr>
      <w:bookmarkStart w:id="3" w:name="Par366"/>
      <w:bookmarkEnd w:id="3"/>
    </w:p>
    <w:p w:rsidR="00B27E81" w:rsidRPr="007144C4" w:rsidRDefault="00B27E81" w:rsidP="00B27E81">
      <w:pPr>
        <w:autoSpaceDE w:val="0"/>
        <w:autoSpaceDN w:val="0"/>
        <w:adjustRightInd w:val="0"/>
        <w:ind w:left="5760"/>
        <w:jc w:val="center"/>
        <w:outlineLvl w:val="1"/>
        <w:rPr>
          <w:rFonts w:ascii="Arial" w:hAnsi="Arial" w:cs="Arial"/>
        </w:rPr>
      </w:pPr>
    </w:p>
    <w:p w:rsidR="00B27E81" w:rsidRPr="007144C4" w:rsidRDefault="00B27E81" w:rsidP="00437E99">
      <w:pPr>
        <w:autoSpaceDE w:val="0"/>
        <w:autoSpaceDN w:val="0"/>
        <w:adjustRightInd w:val="0"/>
        <w:jc w:val="both"/>
        <w:outlineLvl w:val="1"/>
        <w:rPr>
          <w:rFonts w:ascii="Arial" w:hAnsi="Arial" w:cs="Arial"/>
        </w:rPr>
      </w:pPr>
      <w:r w:rsidRPr="007144C4">
        <w:rPr>
          <w:rFonts w:ascii="Arial" w:hAnsi="Arial" w:cs="Arial"/>
        </w:rPr>
        <w:t>Глава Пировского района</w:t>
      </w:r>
      <w:r w:rsidRPr="007144C4">
        <w:rPr>
          <w:rFonts w:ascii="Arial" w:hAnsi="Arial" w:cs="Arial"/>
        </w:rPr>
        <w:tab/>
      </w:r>
      <w:r w:rsidRPr="007144C4">
        <w:rPr>
          <w:rFonts w:ascii="Arial" w:hAnsi="Arial" w:cs="Arial"/>
        </w:rPr>
        <w:tab/>
      </w:r>
      <w:r w:rsidRPr="007144C4">
        <w:rPr>
          <w:rFonts w:ascii="Arial" w:hAnsi="Arial" w:cs="Arial"/>
        </w:rPr>
        <w:tab/>
      </w:r>
      <w:r w:rsidR="00437E99" w:rsidRPr="007144C4">
        <w:rPr>
          <w:rFonts w:ascii="Arial" w:hAnsi="Arial" w:cs="Arial"/>
        </w:rPr>
        <w:t xml:space="preserve">                       </w:t>
      </w:r>
      <w:r w:rsidRPr="007144C4">
        <w:rPr>
          <w:rFonts w:ascii="Arial" w:hAnsi="Arial" w:cs="Arial"/>
        </w:rPr>
        <w:tab/>
        <w:t xml:space="preserve">                      </w:t>
      </w:r>
      <w:r w:rsidR="009B2A31" w:rsidRPr="007144C4">
        <w:rPr>
          <w:rFonts w:ascii="Arial" w:hAnsi="Arial" w:cs="Arial"/>
        </w:rPr>
        <w:t xml:space="preserve">                  </w:t>
      </w:r>
      <w:r w:rsidRPr="007144C4">
        <w:rPr>
          <w:rFonts w:ascii="Arial" w:hAnsi="Arial" w:cs="Arial"/>
        </w:rPr>
        <w:t xml:space="preserve">     А.И. Евсеев</w:t>
      </w:r>
    </w:p>
    <w:p w:rsidR="00B27E81" w:rsidRPr="007144C4" w:rsidRDefault="00B27E81" w:rsidP="00B27E81">
      <w:pPr>
        <w:autoSpaceDE w:val="0"/>
        <w:autoSpaceDN w:val="0"/>
        <w:adjustRightInd w:val="0"/>
        <w:ind w:left="5760"/>
        <w:jc w:val="both"/>
        <w:outlineLvl w:val="1"/>
        <w:rPr>
          <w:rFonts w:ascii="Arial" w:hAnsi="Arial" w:cs="Arial"/>
        </w:rPr>
      </w:pPr>
    </w:p>
    <w:p w:rsidR="00B27E81" w:rsidRPr="007144C4" w:rsidRDefault="00B27E81" w:rsidP="00B27E81">
      <w:pPr>
        <w:spacing w:after="200" w:line="276" w:lineRule="auto"/>
        <w:rPr>
          <w:rFonts w:ascii="Arial" w:hAnsi="Arial" w:cs="Arial"/>
        </w:rPr>
      </w:pPr>
    </w:p>
    <w:p w:rsidR="009B2A31" w:rsidRPr="007144C4" w:rsidRDefault="009B2A31" w:rsidP="00B27E81">
      <w:pPr>
        <w:spacing w:after="200" w:line="276" w:lineRule="auto"/>
        <w:rPr>
          <w:rFonts w:ascii="Arial" w:hAnsi="Arial" w:cs="Arial"/>
        </w:rPr>
      </w:pPr>
    </w:p>
    <w:p w:rsidR="009B2A31" w:rsidRPr="007144C4" w:rsidRDefault="009B2A31" w:rsidP="00B27E81">
      <w:pPr>
        <w:spacing w:after="200" w:line="276" w:lineRule="auto"/>
        <w:rPr>
          <w:rFonts w:ascii="Arial" w:hAnsi="Arial" w:cs="Arial"/>
        </w:rPr>
      </w:pPr>
    </w:p>
    <w:p w:rsidR="009B2A31" w:rsidRPr="007144C4" w:rsidRDefault="009B2A31" w:rsidP="00B27E81">
      <w:pPr>
        <w:spacing w:after="200" w:line="276" w:lineRule="auto"/>
        <w:rPr>
          <w:rFonts w:ascii="Arial" w:hAnsi="Arial" w:cs="Arial"/>
        </w:rPr>
      </w:pPr>
    </w:p>
    <w:p w:rsidR="009B2A31" w:rsidRPr="007144C4" w:rsidRDefault="009B2A31" w:rsidP="00B27E81">
      <w:pPr>
        <w:spacing w:after="200" w:line="276" w:lineRule="auto"/>
        <w:rPr>
          <w:rFonts w:ascii="Arial" w:hAnsi="Arial" w:cs="Arial"/>
        </w:rPr>
      </w:pPr>
    </w:p>
    <w:p w:rsidR="009B2A31" w:rsidRPr="007144C4" w:rsidRDefault="009B2A31" w:rsidP="00B27E81">
      <w:pPr>
        <w:spacing w:after="200" w:line="276" w:lineRule="auto"/>
        <w:rPr>
          <w:rFonts w:ascii="Arial" w:hAnsi="Arial" w:cs="Arial"/>
        </w:rPr>
      </w:pPr>
    </w:p>
    <w:p w:rsidR="003A3689" w:rsidRPr="007144C4" w:rsidRDefault="003A3689" w:rsidP="003A3689">
      <w:pPr>
        <w:pStyle w:val="ConsPlusNormal"/>
        <w:widowControl/>
        <w:ind w:firstLine="0"/>
        <w:jc w:val="right"/>
        <w:outlineLvl w:val="2"/>
        <w:rPr>
          <w:rFonts w:cs="Arial"/>
          <w:sz w:val="24"/>
          <w:szCs w:val="24"/>
        </w:rPr>
      </w:pPr>
      <w:r w:rsidRPr="007144C4">
        <w:rPr>
          <w:rFonts w:cs="Arial"/>
          <w:sz w:val="24"/>
          <w:szCs w:val="24"/>
        </w:rPr>
        <w:t xml:space="preserve">               Приложение № </w:t>
      </w:r>
      <w:r w:rsidR="004A4F25" w:rsidRPr="007144C4">
        <w:rPr>
          <w:rFonts w:cs="Arial"/>
          <w:sz w:val="24"/>
          <w:szCs w:val="24"/>
        </w:rPr>
        <w:t>2</w:t>
      </w:r>
    </w:p>
    <w:p w:rsidR="003A3689" w:rsidRPr="007144C4" w:rsidRDefault="003A3689" w:rsidP="003A3689">
      <w:pPr>
        <w:pStyle w:val="ConsPlusNormal"/>
        <w:widowControl/>
        <w:ind w:left="8460" w:firstLine="0"/>
        <w:jc w:val="right"/>
        <w:outlineLvl w:val="2"/>
        <w:rPr>
          <w:rFonts w:cs="Arial"/>
          <w:sz w:val="24"/>
          <w:szCs w:val="24"/>
        </w:rPr>
      </w:pPr>
      <w:r w:rsidRPr="007144C4">
        <w:rPr>
          <w:rFonts w:cs="Arial"/>
          <w:sz w:val="24"/>
          <w:szCs w:val="24"/>
        </w:rPr>
        <w:t xml:space="preserve">к муниципальной </w:t>
      </w:r>
    </w:p>
    <w:p w:rsidR="003A3689" w:rsidRPr="007144C4" w:rsidRDefault="003A3689" w:rsidP="003A3689">
      <w:pPr>
        <w:pStyle w:val="ConsPlusNormal"/>
        <w:widowControl/>
        <w:ind w:left="8460" w:firstLine="0"/>
        <w:jc w:val="right"/>
        <w:outlineLvl w:val="2"/>
        <w:rPr>
          <w:rFonts w:cs="Arial"/>
          <w:sz w:val="24"/>
          <w:szCs w:val="24"/>
        </w:rPr>
      </w:pPr>
      <w:r w:rsidRPr="007144C4">
        <w:rPr>
          <w:rFonts w:cs="Arial"/>
          <w:sz w:val="24"/>
          <w:szCs w:val="24"/>
        </w:rPr>
        <w:t xml:space="preserve">                           программе Пировского района</w:t>
      </w:r>
    </w:p>
    <w:p w:rsidR="003A3689" w:rsidRPr="007144C4" w:rsidRDefault="003A3689" w:rsidP="003A3689">
      <w:pPr>
        <w:pStyle w:val="ConsPlusNormal"/>
        <w:widowControl/>
        <w:ind w:left="8460" w:firstLine="0"/>
        <w:jc w:val="right"/>
        <w:outlineLvl w:val="2"/>
        <w:rPr>
          <w:rFonts w:cs="Arial"/>
          <w:sz w:val="24"/>
          <w:szCs w:val="24"/>
        </w:rPr>
      </w:pPr>
      <w:r w:rsidRPr="007144C4">
        <w:rPr>
          <w:rFonts w:cs="Arial"/>
          <w:sz w:val="24"/>
          <w:szCs w:val="24"/>
        </w:rPr>
        <w:t xml:space="preserve">                          «Развитие сельского хозяйства </w:t>
      </w:r>
    </w:p>
    <w:p w:rsidR="003A3689" w:rsidRPr="007144C4" w:rsidRDefault="003A3689" w:rsidP="003A3689">
      <w:pPr>
        <w:pStyle w:val="ConsPlusNormal"/>
        <w:widowControl/>
        <w:ind w:left="8460" w:firstLine="0"/>
        <w:jc w:val="right"/>
        <w:outlineLvl w:val="2"/>
        <w:rPr>
          <w:rFonts w:cs="Arial"/>
          <w:sz w:val="24"/>
          <w:szCs w:val="24"/>
        </w:rPr>
      </w:pPr>
      <w:r w:rsidRPr="007144C4">
        <w:rPr>
          <w:rFonts w:cs="Arial"/>
          <w:sz w:val="24"/>
          <w:szCs w:val="24"/>
        </w:rPr>
        <w:t xml:space="preserve">           в Пировском районе» </w:t>
      </w:r>
    </w:p>
    <w:p w:rsidR="003A3689" w:rsidRPr="007144C4" w:rsidRDefault="003A3689" w:rsidP="003A3689">
      <w:pPr>
        <w:autoSpaceDE w:val="0"/>
        <w:autoSpaceDN w:val="0"/>
        <w:adjustRightInd w:val="0"/>
        <w:ind w:left="5760"/>
        <w:jc w:val="center"/>
        <w:outlineLvl w:val="1"/>
        <w:rPr>
          <w:rFonts w:ascii="Arial" w:hAnsi="Arial" w:cs="Arial"/>
        </w:rPr>
      </w:pPr>
    </w:p>
    <w:p w:rsidR="00B27E81" w:rsidRPr="007144C4" w:rsidRDefault="00B27E81" w:rsidP="00B27E81">
      <w:pPr>
        <w:autoSpaceDE w:val="0"/>
        <w:autoSpaceDN w:val="0"/>
        <w:adjustRightInd w:val="0"/>
        <w:jc w:val="center"/>
        <w:rPr>
          <w:rFonts w:ascii="Arial" w:hAnsi="Arial" w:cs="Arial"/>
        </w:rPr>
      </w:pPr>
      <w:r w:rsidRPr="007144C4">
        <w:rPr>
          <w:rFonts w:ascii="Arial" w:hAnsi="Arial"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B27E81" w:rsidRPr="007144C4" w:rsidRDefault="00B27E81" w:rsidP="00B27E81">
      <w:pPr>
        <w:pStyle w:val="ConsPlusNormal"/>
        <w:jc w:val="both"/>
        <w:rPr>
          <w:rFonts w:cs="Arial"/>
          <w:sz w:val="24"/>
          <w:szCs w:val="24"/>
        </w:rPr>
      </w:pPr>
    </w:p>
    <w:p w:rsidR="00B27E81" w:rsidRPr="007144C4" w:rsidRDefault="00B27E81" w:rsidP="00B27E81">
      <w:pPr>
        <w:pStyle w:val="ConsPlusNormal"/>
        <w:jc w:val="right"/>
        <w:rPr>
          <w:rFonts w:cs="Arial"/>
          <w:sz w:val="24"/>
          <w:szCs w:val="24"/>
        </w:rPr>
      </w:pPr>
      <w:r w:rsidRPr="007144C4">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7144C4" w:rsidTr="00D73D52">
        <w:tc>
          <w:tcPr>
            <w:tcW w:w="567" w:type="dxa"/>
            <w:vMerge w:val="restart"/>
          </w:tcPr>
          <w:p w:rsidR="00B27E81" w:rsidRPr="007144C4" w:rsidRDefault="00B27E81" w:rsidP="00D73D52">
            <w:pPr>
              <w:pStyle w:val="ConsPlusNormal"/>
              <w:jc w:val="center"/>
              <w:rPr>
                <w:rFonts w:cs="Arial"/>
                <w:sz w:val="24"/>
                <w:szCs w:val="24"/>
              </w:rPr>
            </w:pPr>
            <w:r w:rsidRPr="007144C4">
              <w:rPr>
                <w:rFonts w:cs="Arial"/>
                <w:sz w:val="24"/>
                <w:szCs w:val="24"/>
              </w:rPr>
              <w:lastRenderedPageBreak/>
              <w:t>N п/п</w:t>
            </w:r>
          </w:p>
        </w:tc>
        <w:tc>
          <w:tcPr>
            <w:tcW w:w="1757"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 xml:space="preserve">Наименование объекта, территория строительства (приобретения) </w:t>
            </w:r>
          </w:p>
        </w:tc>
        <w:tc>
          <w:tcPr>
            <w:tcW w:w="1361"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Мощность объекта с указанием ед. измерения</w:t>
            </w:r>
          </w:p>
        </w:tc>
        <w:tc>
          <w:tcPr>
            <w:tcW w:w="1928"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Предельная сметная стоимость объекта</w:t>
            </w:r>
          </w:p>
        </w:tc>
        <w:tc>
          <w:tcPr>
            <w:tcW w:w="1899"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Фактическое финансирование всего на 01.01 очередного финансового года</w:t>
            </w:r>
          </w:p>
        </w:tc>
        <w:tc>
          <w:tcPr>
            <w:tcW w:w="1984" w:type="dxa"/>
            <w:vMerge w:val="restart"/>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Объем бюджетных ассигнований, в том числе по годам</w:t>
            </w:r>
          </w:p>
        </w:tc>
      </w:tr>
      <w:tr w:rsidR="00B27E81" w:rsidRPr="007144C4" w:rsidTr="00D73D52">
        <w:tc>
          <w:tcPr>
            <w:tcW w:w="567" w:type="dxa"/>
            <w:vMerge/>
          </w:tcPr>
          <w:p w:rsidR="00B27E81" w:rsidRPr="007144C4" w:rsidRDefault="00B27E81" w:rsidP="00D73D52">
            <w:pPr>
              <w:pStyle w:val="ConsPlusNormal"/>
              <w:jc w:val="right"/>
              <w:rPr>
                <w:rFonts w:cs="Arial"/>
                <w:sz w:val="24"/>
                <w:szCs w:val="24"/>
              </w:rPr>
            </w:pPr>
          </w:p>
        </w:tc>
        <w:tc>
          <w:tcPr>
            <w:tcW w:w="1757" w:type="dxa"/>
            <w:vMerge/>
            <w:vAlign w:val="center"/>
          </w:tcPr>
          <w:p w:rsidR="00B27E81" w:rsidRPr="007144C4" w:rsidRDefault="00B27E81" w:rsidP="00D73D52">
            <w:pPr>
              <w:pStyle w:val="ConsPlusNormal"/>
              <w:jc w:val="center"/>
              <w:rPr>
                <w:rFonts w:cs="Arial"/>
                <w:sz w:val="24"/>
                <w:szCs w:val="24"/>
              </w:rPr>
            </w:pPr>
          </w:p>
        </w:tc>
        <w:tc>
          <w:tcPr>
            <w:tcW w:w="1361" w:type="dxa"/>
            <w:vMerge/>
            <w:vAlign w:val="center"/>
          </w:tcPr>
          <w:p w:rsidR="00B27E81" w:rsidRPr="007144C4" w:rsidRDefault="00B27E81" w:rsidP="00D73D52">
            <w:pPr>
              <w:pStyle w:val="ConsPlusNormal"/>
              <w:jc w:val="center"/>
              <w:rPr>
                <w:rFonts w:cs="Arial"/>
                <w:sz w:val="24"/>
                <w:szCs w:val="24"/>
              </w:rPr>
            </w:pPr>
          </w:p>
        </w:tc>
        <w:tc>
          <w:tcPr>
            <w:tcW w:w="1928" w:type="dxa"/>
            <w:vMerge/>
            <w:vAlign w:val="center"/>
          </w:tcPr>
          <w:p w:rsidR="00B27E81" w:rsidRPr="007144C4" w:rsidRDefault="00B27E81" w:rsidP="00D73D52">
            <w:pPr>
              <w:pStyle w:val="ConsPlusNormal"/>
              <w:jc w:val="center"/>
              <w:rPr>
                <w:rFonts w:cs="Arial"/>
                <w:sz w:val="24"/>
                <w:szCs w:val="24"/>
              </w:rPr>
            </w:pPr>
          </w:p>
        </w:tc>
        <w:tc>
          <w:tcPr>
            <w:tcW w:w="1361" w:type="dxa"/>
            <w:vMerge/>
            <w:vAlign w:val="center"/>
          </w:tcPr>
          <w:p w:rsidR="00B27E81" w:rsidRPr="007144C4" w:rsidRDefault="00B27E81" w:rsidP="00D73D52">
            <w:pPr>
              <w:pStyle w:val="ConsPlusNormal"/>
              <w:jc w:val="center"/>
              <w:rPr>
                <w:rFonts w:cs="Arial"/>
                <w:sz w:val="24"/>
                <w:szCs w:val="24"/>
              </w:rPr>
            </w:pPr>
          </w:p>
        </w:tc>
        <w:tc>
          <w:tcPr>
            <w:tcW w:w="1899" w:type="dxa"/>
            <w:vMerge/>
            <w:vAlign w:val="center"/>
          </w:tcPr>
          <w:p w:rsidR="00B27E81" w:rsidRPr="007144C4" w:rsidRDefault="00B27E81" w:rsidP="00D73D52">
            <w:pPr>
              <w:pStyle w:val="ConsPlusNormal"/>
              <w:jc w:val="center"/>
              <w:rPr>
                <w:rFonts w:cs="Arial"/>
                <w:sz w:val="24"/>
                <w:szCs w:val="24"/>
              </w:rPr>
            </w:pPr>
          </w:p>
        </w:tc>
        <w:tc>
          <w:tcPr>
            <w:tcW w:w="1984" w:type="dxa"/>
            <w:vMerge/>
            <w:vAlign w:val="center"/>
          </w:tcPr>
          <w:p w:rsidR="00B27E81" w:rsidRPr="007144C4" w:rsidRDefault="00B27E81" w:rsidP="00D73D52">
            <w:pPr>
              <w:pStyle w:val="ConsPlusNormal"/>
              <w:jc w:val="center"/>
              <w:rPr>
                <w:rFonts w:cs="Arial"/>
                <w:sz w:val="24"/>
                <w:szCs w:val="24"/>
              </w:rPr>
            </w:pPr>
          </w:p>
        </w:tc>
        <w:tc>
          <w:tcPr>
            <w:tcW w:w="1587"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очередной финансовый год</w:t>
            </w:r>
          </w:p>
        </w:tc>
        <w:tc>
          <w:tcPr>
            <w:tcW w:w="1304"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первый год планового периода</w:t>
            </w:r>
          </w:p>
        </w:tc>
        <w:tc>
          <w:tcPr>
            <w:tcW w:w="1304" w:type="dxa"/>
            <w:vAlign w:val="center"/>
          </w:tcPr>
          <w:p w:rsidR="00B27E81" w:rsidRPr="007144C4" w:rsidRDefault="00B27E81" w:rsidP="00D73D52">
            <w:pPr>
              <w:pStyle w:val="ConsPlusNormal"/>
              <w:ind w:firstLine="0"/>
              <w:jc w:val="center"/>
              <w:rPr>
                <w:rFonts w:cs="Arial"/>
                <w:sz w:val="24"/>
                <w:szCs w:val="24"/>
              </w:rPr>
            </w:pPr>
            <w:r w:rsidRPr="007144C4">
              <w:rPr>
                <w:rFonts w:cs="Arial"/>
                <w:sz w:val="24"/>
                <w:szCs w:val="24"/>
              </w:rPr>
              <w:t>второй год планового периода</w:t>
            </w:r>
          </w:p>
        </w:tc>
      </w:tr>
      <w:tr w:rsidR="00B27E81" w:rsidRPr="007144C4" w:rsidTr="00D73D52">
        <w:tc>
          <w:tcPr>
            <w:tcW w:w="567" w:type="dxa"/>
          </w:tcPr>
          <w:p w:rsidR="00B27E81" w:rsidRPr="007144C4" w:rsidRDefault="00B27E81" w:rsidP="00D73D52">
            <w:pPr>
              <w:pStyle w:val="ConsPlusNormal"/>
              <w:ind w:firstLine="0"/>
              <w:jc w:val="center"/>
              <w:rPr>
                <w:rFonts w:cs="Arial"/>
                <w:sz w:val="24"/>
                <w:szCs w:val="24"/>
              </w:rPr>
            </w:pPr>
            <w:r w:rsidRPr="007144C4">
              <w:rPr>
                <w:rFonts w:cs="Arial"/>
                <w:sz w:val="24"/>
                <w:szCs w:val="24"/>
              </w:rPr>
              <w:t>1</w:t>
            </w:r>
          </w:p>
        </w:tc>
        <w:tc>
          <w:tcPr>
            <w:tcW w:w="1757" w:type="dxa"/>
          </w:tcPr>
          <w:p w:rsidR="00B27E81" w:rsidRPr="007144C4" w:rsidRDefault="00B27E81" w:rsidP="00D73D52">
            <w:pPr>
              <w:pStyle w:val="ConsPlusNormal"/>
              <w:rPr>
                <w:rFonts w:cs="Arial"/>
                <w:sz w:val="24"/>
                <w:szCs w:val="24"/>
              </w:rPr>
            </w:pPr>
            <w:r w:rsidRPr="007144C4">
              <w:rPr>
                <w:rFonts w:cs="Arial"/>
                <w:sz w:val="24"/>
                <w:szCs w:val="24"/>
              </w:rPr>
              <w:t>2</w:t>
            </w:r>
          </w:p>
        </w:tc>
        <w:tc>
          <w:tcPr>
            <w:tcW w:w="1361" w:type="dxa"/>
          </w:tcPr>
          <w:p w:rsidR="00B27E81" w:rsidRPr="007144C4" w:rsidRDefault="00B27E81" w:rsidP="00D73D52">
            <w:pPr>
              <w:pStyle w:val="ConsPlusNormal"/>
              <w:rPr>
                <w:rFonts w:cs="Arial"/>
                <w:sz w:val="24"/>
                <w:szCs w:val="24"/>
              </w:rPr>
            </w:pPr>
            <w:r w:rsidRPr="007144C4">
              <w:rPr>
                <w:rFonts w:cs="Arial"/>
                <w:sz w:val="24"/>
                <w:szCs w:val="24"/>
              </w:rPr>
              <w:t>3</w:t>
            </w:r>
          </w:p>
        </w:tc>
        <w:tc>
          <w:tcPr>
            <w:tcW w:w="1928" w:type="dxa"/>
          </w:tcPr>
          <w:p w:rsidR="00B27E81" w:rsidRPr="007144C4" w:rsidRDefault="00B27E81" w:rsidP="00D73D52">
            <w:pPr>
              <w:pStyle w:val="ConsPlusNormal"/>
              <w:rPr>
                <w:rFonts w:cs="Arial"/>
                <w:sz w:val="24"/>
                <w:szCs w:val="24"/>
              </w:rPr>
            </w:pPr>
            <w:r w:rsidRPr="007144C4">
              <w:rPr>
                <w:rFonts w:cs="Arial"/>
                <w:sz w:val="24"/>
                <w:szCs w:val="24"/>
              </w:rPr>
              <w:t>4</w:t>
            </w:r>
          </w:p>
        </w:tc>
        <w:tc>
          <w:tcPr>
            <w:tcW w:w="1361" w:type="dxa"/>
          </w:tcPr>
          <w:p w:rsidR="00B27E81" w:rsidRPr="007144C4" w:rsidRDefault="00B27E81" w:rsidP="00D73D52">
            <w:pPr>
              <w:pStyle w:val="ConsPlusNormal"/>
              <w:rPr>
                <w:rFonts w:cs="Arial"/>
                <w:sz w:val="24"/>
                <w:szCs w:val="24"/>
              </w:rPr>
            </w:pPr>
            <w:r w:rsidRPr="007144C4">
              <w:rPr>
                <w:rFonts w:cs="Arial"/>
                <w:sz w:val="24"/>
                <w:szCs w:val="24"/>
              </w:rPr>
              <w:t>5</w:t>
            </w:r>
          </w:p>
        </w:tc>
        <w:tc>
          <w:tcPr>
            <w:tcW w:w="1899" w:type="dxa"/>
          </w:tcPr>
          <w:p w:rsidR="00B27E81" w:rsidRPr="007144C4" w:rsidRDefault="00B27E81" w:rsidP="00D73D52">
            <w:pPr>
              <w:pStyle w:val="ConsPlusNormal"/>
              <w:rPr>
                <w:rFonts w:cs="Arial"/>
                <w:sz w:val="24"/>
                <w:szCs w:val="24"/>
              </w:rPr>
            </w:pPr>
            <w:r w:rsidRPr="007144C4">
              <w:rPr>
                <w:rFonts w:cs="Arial"/>
                <w:sz w:val="24"/>
                <w:szCs w:val="24"/>
              </w:rPr>
              <w:t>6</w:t>
            </w:r>
          </w:p>
        </w:tc>
        <w:tc>
          <w:tcPr>
            <w:tcW w:w="1984" w:type="dxa"/>
          </w:tcPr>
          <w:p w:rsidR="00B27E81" w:rsidRPr="007144C4" w:rsidRDefault="00B27E81" w:rsidP="00D73D52">
            <w:pPr>
              <w:pStyle w:val="ConsPlusNormal"/>
              <w:rPr>
                <w:rFonts w:cs="Arial"/>
                <w:sz w:val="24"/>
                <w:szCs w:val="24"/>
              </w:rPr>
            </w:pPr>
            <w:r w:rsidRPr="007144C4">
              <w:rPr>
                <w:rFonts w:cs="Arial"/>
                <w:sz w:val="24"/>
                <w:szCs w:val="24"/>
              </w:rPr>
              <w:t>7</w:t>
            </w:r>
          </w:p>
        </w:tc>
        <w:tc>
          <w:tcPr>
            <w:tcW w:w="1587" w:type="dxa"/>
          </w:tcPr>
          <w:p w:rsidR="00B27E81" w:rsidRPr="007144C4" w:rsidRDefault="00B27E81" w:rsidP="00D73D52">
            <w:pPr>
              <w:pStyle w:val="ConsPlusNormal"/>
              <w:rPr>
                <w:rFonts w:cs="Arial"/>
                <w:sz w:val="24"/>
                <w:szCs w:val="24"/>
              </w:rPr>
            </w:pPr>
            <w:r w:rsidRPr="007144C4">
              <w:rPr>
                <w:rFonts w:cs="Arial"/>
                <w:sz w:val="24"/>
                <w:szCs w:val="24"/>
              </w:rPr>
              <w:t>8</w:t>
            </w:r>
          </w:p>
        </w:tc>
        <w:tc>
          <w:tcPr>
            <w:tcW w:w="1304" w:type="dxa"/>
          </w:tcPr>
          <w:p w:rsidR="00B27E81" w:rsidRPr="007144C4" w:rsidRDefault="00B27E81" w:rsidP="00D73D52">
            <w:pPr>
              <w:pStyle w:val="ConsPlusNormal"/>
              <w:rPr>
                <w:rFonts w:cs="Arial"/>
                <w:sz w:val="24"/>
                <w:szCs w:val="24"/>
              </w:rPr>
            </w:pPr>
            <w:r w:rsidRPr="007144C4">
              <w:rPr>
                <w:rFonts w:cs="Arial"/>
                <w:sz w:val="24"/>
                <w:szCs w:val="24"/>
              </w:rPr>
              <w:t>9</w:t>
            </w:r>
          </w:p>
        </w:tc>
        <w:tc>
          <w:tcPr>
            <w:tcW w:w="1304" w:type="dxa"/>
          </w:tcPr>
          <w:p w:rsidR="00B27E81" w:rsidRPr="007144C4" w:rsidRDefault="00B27E81" w:rsidP="00D73D52">
            <w:pPr>
              <w:pStyle w:val="ConsPlusNormal"/>
              <w:rPr>
                <w:rFonts w:cs="Arial"/>
                <w:sz w:val="24"/>
                <w:szCs w:val="24"/>
              </w:rPr>
            </w:pPr>
            <w:r w:rsidRPr="007144C4">
              <w:rPr>
                <w:rFonts w:cs="Arial"/>
                <w:sz w:val="24"/>
                <w:szCs w:val="24"/>
              </w:rPr>
              <w:t>10</w:t>
            </w:r>
          </w:p>
        </w:tc>
      </w:tr>
      <w:tr w:rsidR="00B27E81" w:rsidRPr="007144C4" w:rsidTr="00D73D52">
        <w:trPr>
          <w:trHeight w:val="61"/>
        </w:trPr>
        <w:tc>
          <w:tcPr>
            <w:tcW w:w="15052" w:type="dxa"/>
            <w:gridSpan w:val="10"/>
          </w:tcPr>
          <w:p w:rsidR="00B27E81" w:rsidRPr="007144C4" w:rsidRDefault="00B27E81" w:rsidP="00D73D52">
            <w:pPr>
              <w:pStyle w:val="ConsPlusNormal"/>
              <w:rPr>
                <w:rFonts w:cs="Arial"/>
                <w:sz w:val="24"/>
                <w:szCs w:val="24"/>
              </w:rPr>
            </w:pPr>
            <w:r w:rsidRPr="007144C4">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B27E81" w:rsidRPr="007144C4" w:rsidRDefault="00B27E81" w:rsidP="00B27E81">
      <w:pPr>
        <w:autoSpaceDE w:val="0"/>
        <w:autoSpaceDN w:val="0"/>
        <w:adjustRightInd w:val="0"/>
        <w:ind w:left="5760"/>
        <w:jc w:val="center"/>
        <w:outlineLvl w:val="1"/>
        <w:rPr>
          <w:rFonts w:ascii="Arial" w:hAnsi="Arial" w:cs="Arial"/>
        </w:rPr>
      </w:pPr>
      <w:bookmarkStart w:id="4" w:name="Par913"/>
      <w:bookmarkEnd w:id="4"/>
    </w:p>
    <w:p w:rsidR="00B27E81" w:rsidRPr="007144C4" w:rsidRDefault="00B27E81" w:rsidP="00437E99">
      <w:pPr>
        <w:autoSpaceDE w:val="0"/>
        <w:autoSpaceDN w:val="0"/>
        <w:adjustRightInd w:val="0"/>
        <w:jc w:val="both"/>
        <w:outlineLvl w:val="1"/>
        <w:rPr>
          <w:rFonts w:ascii="Arial" w:hAnsi="Arial" w:cs="Arial"/>
        </w:rPr>
      </w:pPr>
      <w:r w:rsidRPr="007144C4">
        <w:rPr>
          <w:rFonts w:ascii="Arial" w:hAnsi="Arial" w:cs="Arial"/>
        </w:rPr>
        <w:t>Глава Пировского района</w:t>
      </w:r>
      <w:r w:rsidRPr="007144C4">
        <w:rPr>
          <w:rFonts w:ascii="Arial" w:hAnsi="Arial" w:cs="Arial"/>
        </w:rPr>
        <w:tab/>
      </w:r>
      <w:r w:rsidRPr="007144C4">
        <w:rPr>
          <w:rFonts w:ascii="Arial" w:hAnsi="Arial" w:cs="Arial"/>
        </w:rPr>
        <w:tab/>
      </w:r>
      <w:r w:rsidRPr="007144C4">
        <w:rPr>
          <w:rFonts w:ascii="Arial" w:hAnsi="Arial" w:cs="Arial"/>
        </w:rPr>
        <w:tab/>
      </w:r>
      <w:r w:rsidR="00437E99" w:rsidRPr="007144C4">
        <w:rPr>
          <w:rFonts w:ascii="Arial" w:hAnsi="Arial" w:cs="Arial"/>
        </w:rPr>
        <w:t xml:space="preserve">                         </w:t>
      </w:r>
      <w:r w:rsidRPr="007144C4">
        <w:rPr>
          <w:rFonts w:ascii="Arial" w:hAnsi="Arial" w:cs="Arial"/>
        </w:rPr>
        <w:tab/>
        <w:t xml:space="preserve">                           А.И. Евсеев</w:t>
      </w: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644D27" w:rsidRPr="007144C4" w:rsidRDefault="00644D27" w:rsidP="003B032D">
      <w:pPr>
        <w:pStyle w:val="ConsPlusNormal"/>
        <w:widowControl/>
        <w:ind w:left="5245" w:firstLine="0"/>
        <w:jc w:val="center"/>
        <w:outlineLvl w:val="2"/>
        <w:rPr>
          <w:rFonts w:cs="Arial"/>
          <w:sz w:val="24"/>
          <w:szCs w:val="24"/>
        </w:rPr>
      </w:pPr>
    </w:p>
    <w:p w:rsidR="009B2A31" w:rsidRPr="007144C4" w:rsidRDefault="009B2A31" w:rsidP="003B032D">
      <w:pPr>
        <w:pStyle w:val="ConsPlusNormal"/>
        <w:widowControl/>
        <w:ind w:left="5245" w:firstLine="0"/>
        <w:jc w:val="center"/>
        <w:outlineLvl w:val="2"/>
        <w:rPr>
          <w:rFonts w:cs="Arial"/>
          <w:sz w:val="24"/>
          <w:szCs w:val="24"/>
        </w:rPr>
      </w:pPr>
    </w:p>
    <w:p w:rsidR="00345EA1" w:rsidRPr="007144C4" w:rsidRDefault="00345EA1" w:rsidP="000D72CC">
      <w:pPr>
        <w:pStyle w:val="ConsPlusNormal"/>
        <w:widowControl/>
        <w:ind w:firstLine="0"/>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13454F" w:rsidRPr="007144C4" w:rsidRDefault="0013454F" w:rsidP="003B032D">
      <w:pPr>
        <w:pStyle w:val="ConsPlusNormal"/>
        <w:widowControl/>
        <w:ind w:left="5245" w:firstLine="0"/>
        <w:jc w:val="center"/>
        <w:outlineLvl w:val="2"/>
        <w:rPr>
          <w:rFonts w:cs="Arial"/>
          <w:sz w:val="24"/>
          <w:szCs w:val="24"/>
        </w:rPr>
      </w:pPr>
    </w:p>
    <w:p w:rsidR="00584DBC" w:rsidRPr="007144C4" w:rsidRDefault="0013454F" w:rsidP="003B032D">
      <w:pPr>
        <w:pStyle w:val="ConsPlusNormal"/>
        <w:widowControl/>
        <w:ind w:left="5245" w:firstLine="0"/>
        <w:jc w:val="center"/>
        <w:outlineLvl w:val="2"/>
        <w:rPr>
          <w:rFonts w:cs="Arial"/>
          <w:sz w:val="24"/>
          <w:szCs w:val="24"/>
        </w:rPr>
      </w:pPr>
      <w:r w:rsidRPr="007144C4">
        <w:rPr>
          <w:rFonts w:cs="Arial"/>
          <w:sz w:val="24"/>
          <w:szCs w:val="24"/>
        </w:rPr>
        <w:t xml:space="preserve">                    </w:t>
      </w:r>
      <w:r w:rsidR="00F12AC5" w:rsidRPr="007144C4">
        <w:rPr>
          <w:rFonts w:cs="Arial"/>
          <w:sz w:val="24"/>
          <w:szCs w:val="24"/>
        </w:rPr>
        <w:t xml:space="preserve">  </w:t>
      </w:r>
      <w:r w:rsidR="00584DBC" w:rsidRPr="007144C4">
        <w:rPr>
          <w:rFonts w:cs="Arial"/>
          <w:sz w:val="24"/>
          <w:szCs w:val="24"/>
        </w:rPr>
        <w:t xml:space="preserve"> Приложение № </w:t>
      </w:r>
      <w:r w:rsidR="004A4F25" w:rsidRPr="007144C4">
        <w:rPr>
          <w:rFonts w:cs="Arial"/>
          <w:sz w:val="24"/>
          <w:szCs w:val="24"/>
        </w:rPr>
        <w:t>3</w:t>
      </w:r>
    </w:p>
    <w:p w:rsidR="00584DBC" w:rsidRPr="007144C4" w:rsidRDefault="00584DBC" w:rsidP="0085066C">
      <w:pPr>
        <w:autoSpaceDE w:val="0"/>
        <w:autoSpaceDN w:val="0"/>
        <w:adjustRightInd w:val="0"/>
        <w:ind w:left="5760"/>
        <w:jc w:val="center"/>
        <w:rPr>
          <w:rFonts w:ascii="Arial" w:hAnsi="Arial" w:cs="Arial"/>
        </w:rPr>
      </w:pPr>
      <w:r w:rsidRPr="007144C4">
        <w:rPr>
          <w:rFonts w:ascii="Arial" w:hAnsi="Arial" w:cs="Arial"/>
        </w:rPr>
        <w:t xml:space="preserve">                                   к муниципальной программе </w:t>
      </w:r>
    </w:p>
    <w:p w:rsidR="00584DBC" w:rsidRPr="007144C4" w:rsidRDefault="00584DBC" w:rsidP="007E1E1B">
      <w:pPr>
        <w:autoSpaceDE w:val="0"/>
        <w:autoSpaceDN w:val="0"/>
        <w:adjustRightInd w:val="0"/>
        <w:ind w:left="5760"/>
        <w:jc w:val="center"/>
        <w:rPr>
          <w:rFonts w:ascii="Arial" w:hAnsi="Arial" w:cs="Arial"/>
        </w:rPr>
      </w:pPr>
      <w:r w:rsidRPr="007144C4">
        <w:rPr>
          <w:rFonts w:ascii="Arial" w:hAnsi="Arial" w:cs="Arial"/>
        </w:rPr>
        <w:t xml:space="preserve">                  Пировского района</w:t>
      </w:r>
    </w:p>
    <w:p w:rsidR="00584DBC" w:rsidRPr="007144C4" w:rsidRDefault="00584DBC" w:rsidP="007E1E1B">
      <w:pPr>
        <w:autoSpaceDE w:val="0"/>
        <w:autoSpaceDN w:val="0"/>
        <w:adjustRightInd w:val="0"/>
        <w:ind w:left="5760"/>
        <w:jc w:val="center"/>
        <w:rPr>
          <w:rFonts w:ascii="Arial" w:hAnsi="Arial" w:cs="Arial"/>
        </w:rPr>
      </w:pPr>
      <w:r w:rsidRPr="007144C4">
        <w:rPr>
          <w:rFonts w:ascii="Arial" w:hAnsi="Arial" w:cs="Arial"/>
        </w:rPr>
        <w:t xml:space="preserve">                                  «Развитие сельского хозяйства </w:t>
      </w:r>
    </w:p>
    <w:p w:rsidR="00584DBC" w:rsidRPr="007144C4" w:rsidRDefault="00584DBC" w:rsidP="007E1E1B">
      <w:pPr>
        <w:autoSpaceDE w:val="0"/>
        <w:autoSpaceDN w:val="0"/>
        <w:adjustRightInd w:val="0"/>
        <w:ind w:left="5760"/>
        <w:jc w:val="center"/>
        <w:rPr>
          <w:rFonts w:ascii="Arial" w:hAnsi="Arial" w:cs="Arial"/>
        </w:rPr>
      </w:pPr>
      <w:r w:rsidRPr="007144C4">
        <w:rPr>
          <w:rFonts w:ascii="Arial" w:hAnsi="Arial" w:cs="Arial"/>
        </w:rPr>
        <w:t xml:space="preserve">                     в Пировском районе»</w:t>
      </w:r>
    </w:p>
    <w:p w:rsidR="00584DBC" w:rsidRPr="007144C4" w:rsidRDefault="00584DBC" w:rsidP="0085066C">
      <w:pPr>
        <w:autoSpaceDE w:val="0"/>
        <w:autoSpaceDN w:val="0"/>
        <w:adjustRightInd w:val="0"/>
        <w:ind w:left="5245"/>
        <w:jc w:val="center"/>
        <w:rPr>
          <w:rFonts w:ascii="Arial" w:hAnsi="Arial" w:cs="Arial"/>
        </w:rPr>
      </w:pPr>
    </w:p>
    <w:p w:rsidR="00584DBC" w:rsidRPr="007144C4" w:rsidRDefault="00584DBC" w:rsidP="00FD640C">
      <w:pPr>
        <w:pStyle w:val="ConsPlusNormal"/>
        <w:widowControl/>
        <w:ind w:firstLine="0"/>
        <w:rPr>
          <w:rFonts w:cs="Arial"/>
          <w:sz w:val="24"/>
          <w:szCs w:val="24"/>
        </w:rPr>
      </w:pPr>
    </w:p>
    <w:p w:rsidR="00584DBC" w:rsidRPr="007144C4" w:rsidRDefault="00584DBC" w:rsidP="003B032D">
      <w:pPr>
        <w:pStyle w:val="ConsPlusNormal"/>
        <w:jc w:val="center"/>
        <w:rPr>
          <w:rFonts w:cs="Arial"/>
          <w:sz w:val="24"/>
          <w:szCs w:val="24"/>
        </w:rPr>
      </w:pPr>
      <w:r w:rsidRPr="007144C4">
        <w:rPr>
          <w:rFonts w:cs="Arial"/>
          <w:sz w:val="24"/>
          <w:szCs w:val="24"/>
        </w:rPr>
        <w:t xml:space="preserve">Информация о ресурсном обеспечении муниципальной программы Пировского района </w:t>
      </w:r>
    </w:p>
    <w:p w:rsidR="00584DBC" w:rsidRPr="007144C4" w:rsidRDefault="00584DBC" w:rsidP="003B032D">
      <w:pPr>
        <w:pStyle w:val="ConsPlusNormal"/>
        <w:jc w:val="right"/>
        <w:rPr>
          <w:rFonts w:cs="Arial"/>
          <w:sz w:val="24"/>
          <w:szCs w:val="24"/>
        </w:rPr>
      </w:pPr>
      <w:r w:rsidRPr="007144C4">
        <w:rPr>
          <w:rFonts w:cs="Arial"/>
          <w:sz w:val="24"/>
          <w:szCs w:val="24"/>
        </w:rPr>
        <w:t>(рублей)</w:t>
      </w:r>
    </w:p>
    <w:tbl>
      <w:tblPr>
        <w:tblW w:w="1533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1134"/>
        <w:gridCol w:w="1276"/>
        <w:gridCol w:w="1276"/>
        <w:gridCol w:w="1275"/>
        <w:gridCol w:w="1418"/>
      </w:tblGrid>
      <w:tr w:rsidR="00584DBC" w:rsidRPr="007144C4" w:rsidTr="0001313D">
        <w:tc>
          <w:tcPr>
            <w:tcW w:w="567" w:type="dxa"/>
            <w:vMerge w:val="restart"/>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r w:rsidRPr="007144C4">
              <w:rPr>
                <w:rFonts w:cs="Arial"/>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Наименование главного распорядителя бюджетных средств (далее - ГРБС)</w:t>
            </w:r>
          </w:p>
        </w:tc>
        <w:tc>
          <w:tcPr>
            <w:tcW w:w="3260" w:type="dxa"/>
            <w:gridSpan w:val="4"/>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Очередной финансовый</w:t>
            </w:r>
            <w:r w:rsidR="00761E53" w:rsidRPr="007144C4">
              <w:rPr>
                <w:rFonts w:cs="Arial"/>
                <w:sz w:val="24"/>
                <w:szCs w:val="24"/>
              </w:rPr>
              <w:t xml:space="preserve"> </w:t>
            </w:r>
            <w:r w:rsidRPr="007144C4">
              <w:rPr>
                <w:rFonts w:cs="Arial"/>
                <w:sz w:val="24"/>
                <w:szCs w:val="24"/>
              </w:rPr>
              <w:t xml:space="preserve"> год</w:t>
            </w:r>
            <w:r w:rsidR="00761E53" w:rsidRPr="007144C4">
              <w:rPr>
                <w:rFonts w:cs="Arial"/>
                <w:sz w:val="24"/>
                <w:szCs w:val="24"/>
              </w:rPr>
              <w:t xml:space="preserve"> 2018</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Первый год планового периода</w:t>
            </w:r>
            <w:r w:rsidR="00761E53" w:rsidRPr="007144C4">
              <w:rPr>
                <w:rFonts w:cs="Arial"/>
                <w:sz w:val="24"/>
                <w:szCs w:val="24"/>
              </w:rPr>
              <w:t xml:space="preserve"> 2019</w:t>
            </w:r>
          </w:p>
        </w:tc>
        <w:tc>
          <w:tcPr>
            <w:tcW w:w="1275"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Второй год планового периода</w:t>
            </w:r>
            <w:r w:rsidR="00761E53" w:rsidRPr="007144C4">
              <w:rPr>
                <w:rFonts w:cs="Arial"/>
                <w:sz w:val="24"/>
                <w:szCs w:val="24"/>
              </w:rPr>
              <w:t xml:space="preserve"> 2020</w:t>
            </w:r>
          </w:p>
        </w:tc>
        <w:tc>
          <w:tcPr>
            <w:tcW w:w="1418" w:type="dxa"/>
            <w:vMerge w:val="restart"/>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Итого на очередной финансовый год и плановый период</w:t>
            </w:r>
          </w:p>
          <w:p w:rsidR="006709AE" w:rsidRPr="007144C4" w:rsidRDefault="006709AE" w:rsidP="000763C6">
            <w:pPr>
              <w:pStyle w:val="ConsPlusNormal"/>
              <w:ind w:firstLine="0"/>
              <w:jc w:val="center"/>
              <w:rPr>
                <w:rFonts w:cs="Arial"/>
                <w:sz w:val="24"/>
                <w:szCs w:val="24"/>
              </w:rPr>
            </w:pPr>
            <w:r w:rsidRPr="007144C4">
              <w:rPr>
                <w:rFonts w:cs="Arial"/>
                <w:sz w:val="24"/>
                <w:szCs w:val="24"/>
              </w:rPr>
              <w:t>2018-2020</w:t>
            </w:r>
          </w:p>
        </w:tc>
      </w:tr>
      <w:tr w:rsidR="00584DBC" w:rsidRPr="007144C4" w:rsidTr="0001313D">
        <w:tc>
          <w:tcPr>
            <w:tcW w:w="567" w:type="dxa"/>
            <w:vMerge/>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jc w:val="center"/>
              <w:rPr>
                <w:rFonts w:ascii="Arial" w:hAnsi="Arial" w:cs="Arial"/>
              </w:rPr>
            </w:pPr>
            <w:r w:rsidRPr="007144C4">
              <w:rPr>
                <w:rFonts w:ascii="Arial" w:hAnsi="Arial" w:cs="Arial"/>
              </w:rPr>
              <w:t>ГРБС</w:t>
            </w:r>
          </w:p>
        </w:tc>
        <w:tc>
          <w:tcPr>
            <w:tcW w:w="709"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jc w:val="center"/>
              <w:rPr>
                <w:rFonts w:ascii="Arial" w:hAnsi="Arial" w:cs="Arial"/>
              </w:rPr>
            </w:pPr>
            <w:r w:rsidRPr="007144C4">
              <w:rPr>
                <w:rFonts w:ascii="Arial" w:hAnsi="Arial" w:cs="Arial"/>
              </w:rPr>
              <w:t>Рз</w:t>
            </w:r>
            <w:r w:rsidRPr="007144C4">
              <w:rPr>
                <w:rFonts w:ascii="Arial" w:hAnsi="Arial" w:cs="Arial"/>
              </w:rPr>
              <w:br/>
              <w:t>Пр</w:t>
            </w:r>
          </w:p>
        </w:tc>
        <w:tc>
          <w:tcPr>
            <w:tcW w:w="708"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jc w:val="center"/>
              <w:rPr>
                <w:rFonts w:ascii="Arial" w:hAnsi="Arial" w:cs="Arial"/>
              </w:rPr>
            </w:pPr>
            <w:r w:rsidRPr="007144C4">
              <w:rPr>
                <w:rFonts w:ascii="Arial" w:hAnsi="Arial" w:cs="Arial"/>
              </w:rPr>
              <w:t>ЦСР</w:t>
            </w:r>
          </w:p>
        </w:tc>
        <w:tc>
          <w:tcPr>
            <w:tcW w:w="1134"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jc w:val="center"/>
              <w:rPr>
                <w:rFonts w:ascii="Arial" w:hAnsi="Arial" w:cs="Arial"/>
              </w:rPr>
            </w:pPr>
            <w:r w:rsidRPr="007144C4">
              <w:rPr>
                <w:rFonts w:ascii="Arial" w:hAnsi="Arial" w:cs="Arial"/>
              </w:rPr>
              <w:t>ВР</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план</w:t>
            </w:r>
          </w:p>
          <w:p w:rsidR="00584DBC" w:rsidRPr="007144C4" w:rsidRDefault="00584DBC" w:rsidP="00150040">
            <w:pPr>
              <w:jc w:val="center"/>
              <w:rPr>
                <w:rFonts w:ascii="Arial" w:hAnsi="Arial" w:cs="Arial"/>
              </w:rPr>
            </w:pPr>
            <w:r w:rsidRPr="007144C4">
              <w:rPr>
                <w:rFonts w:ascii="Arial" w:hAnsi="Arial" w:cs="Arial"/>
              </w:rPr>
              <w:t>2018</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План</w:t>
            </w:r>
          </w:p>
          <w:p w:rsidR="00584DBC" w:rsidRPr="007144C4" w:rsidRDefault="00584DBC" w:rsidP="000763C6">
            <w:pPr>
              <w:pStyle w:val="ConsPlusNormal"/>
              <w:ind w:firstLine="0"/>
              <w:jc w:val="center"/>
              <w:rPr>
                <w:rFonts w:cs="Arial"/>
                <w:sz w:val="24"/>
                <w:szCs w:val="24"/>
              </w:rPr>
            </w:pPr>
            <w:r w:rsidRPr="007144C4">
              <w:rPr>
                <w:rFonts w:cs="Arial"/>
                <w:sz w:val="24"/>
                <w:szCs w:val="24"/>
              </w:rPr>
              <w:t>2019</w:t>
            </w:r>
          </w:p>
        </w:tc>
        <w:tc>
          <w:tcPr>
            <w:tcW w:w="1275"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План</w:t>
            </w:r>
          </w:p>
          <w:p w:rsidR="00584DBC" w:rsidRPr="007144C4" w:rsidRDefault="00584DBC" w:rsidP="000763C6">
            <w:pPr>
              <w:pStyle w:val="ConsPlusNormal"/>
              <w:ind w:firstLine="0"/>
              <w:jc w:val="center"/>
              <w:rPr>
                <w:rFonts w:cs="Arial"/>
                <w:sz w:val="24"/>
                <w:szCs w:val="24"/>
              </w:rPr>
            </w:pPr>
            <w:r w:rsidRPr="007144C4">
              <w:rPr>
                <w:rFonts w:cs="Arial"/>
                <w:sz w:val="24"/>
                <w:szCs w:val="24"/>
              </w:rPr>
              <w:t>2020</w:t>
            </w:r>
          </w:p>
        </w:tc>
        <w:tc>
          <w:tcPr>
            <w:tcW w:w="1418" w:type="dxa"/>
            <w:vMerge/>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jc w:val="center"/>
              <w:rPr>
                <w:rFonts w:cs="Arial"/>
                <w:sz w:val="24"/>
                <w:szCs w:val="24"/>
              </w:rPr>
            </w:pPr>
          </w:p>
        </w:tc>
      </w:tr>
      <w:tr w:rsidR="00584DBC" w:rsidRPr="007144C4" w:rsidTr="0001313D">
        <w:tc>
          <w:tcPr>
            <w:tcW w:w="567"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rPr>
                <w:rFonts w:cs="Arial"/>
                <w:sz w:val="24"/>
                <w:szCs w:val="24"/>
              </w:rPr>
            </w:pPr>
            <w:r w:rsidRPr="007144C4">
              <w:rPr>
                <w:rFonts w:cs="Arial"/>
                <w:sz w:val="24"/>
                <w:szCs w:val="24"/>
              </w:rPr>
              <w:t>2</w:t>
            </w:r>
          </w:p>
        </w:tc>
        <w:tc>
          <w:tcPr>
            <w:tcW w:w="1589"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rPr>
                <w:rFonts w:cs="Arial"/>
                <w:sz w:val="24"/>
                <w:szCs w:val="24"/>
              </w:rPr>
            </w:pPr>
            <w:r w:rsidRPr="007144C4">
              <w:rPr>
                <w:rFonts w:cs="Arial"/>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rPr>
                <w:rFonts w:cs="Arial"/>
                <w:sz w:val="24"/>
                <w:szCs w:val="24"/>
              </w:rPr>
            </w:pPr>
            <w:r w:rsidRPr="007144C4">
              <w:rPr>
                <w:rFonts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rPr>
                <w:rFonts w:cs="Arial"/>
                <w:sz w:val="24"/>
                <w:szCs w:val="24"/>
              </w:rPr>
            </w:pPr>
            <w:r w:rsidRPr="007144C4">
              <w:rPr>
                <w:rFonts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584DBC" w:rsidRPr="007144C4" w:rsidRDefault="00584DBC" w:rsidP="000763C6">
            <w:pPr>
              <w:pStyle w:val="ConsPlusNormal"/>
              <w:ind w:firstLine="0"/>
              <w:jc w:val="center"/>
              <w:rPr>
                <w:rFonts w:cs="Arial"/>
                <w:sz w:val="24"/>
                <w:szCs w:val="24"/>
              </w:rPr>
            </w:pPr>
            <w:r w:rsidRPr="007144C4">
              <w:rPr>
                <w:rFonts w:cs="Arial"/>
                <w:sz w:val="24"/>
                <w:szCs w:val="24"/>
              </w:rPr>
              <w:t>12</w:t>
            </w:r>
          </w:p>
        </w:tc>
      </w:tr>
      <w:tr w:rsidR="00EB6F3F" w:rsidRPr="007144C4" w:rsidTr="0001313D">
        <w:trPr>
          <w:trHeight w:val="1605"/>
        </w:trPr>
        <w:tc>
          <w:tcPr>
            <w:tcW w:w="567" w:type="dxa"/>
            <w:vMerge w:val="restart"/>
            <w:tcBorders>
              <w:top w:val="single" w:sz="4" w:space="0" w:color="auto"/>
              <w:left w:val="single" w:sz="4" w:space="0" w:color="auto"/>
              <w:right w:val="single" w:sz="4" w:space="0" w:color="auto"/>
            </w:tcBorders>
          </w:tcPr>
          <w:p w:rsidR="00EB6F3F" w:rsidRPr="007144C4" w:rsidRDefault="0001313D" w:rsidP="0001313D">
            <w:pPr>
              <w:pStyle w:val="ConsPlusNormal"/>
              <w:tabs>
                <w:tab w:val="left" w:pos="80"/>
              </w:tabs>
              <w:ind w:right="-204"/>
              <w:rPr>
                <w:rFonts w:cs="Arial"/>
                <w:sz w:val="24"/>
                <w:szCs w:val="24"/>
              </w:rPr>
            </w:pPr>
            <w:r w:rsidRPr="007144C4">
              <w:rPr>
                <w:rFonts w:cs="Arial"/>
                <w:sz w:val="24"/>
                <w:szCs w:val="24"/>
              </w:rPr>
              <w:t>11</w:t>
            </w:r>
          </w:p>
        </w:tc>
        <w:tc>
          <w:tcPr>
            <w:tcW w:w="1984" w:type="dxa"/>
            <w:vMerge w:val="restart"/>
            <w:tcBorders>
              <w:top w:val="single" w:sz="4" w:space="0" w:color="auto"/>
              <w:left w:val="single" w:sz="4" w:space="0" w:color="auto"/>
              <w:right w:val="single" w:sz="4" w:space="0" w:color="auto"/>
            </w:tcBorders>
          </w:tcPr>
          <w:p w:rsidR="00EB6F3F" w:rsidRPr="007144C4" w:rsidRDefault="00EB6F3F" w:rsidP="000763C6">
            <w:pPr>
              <w:pStyle w:val="ConsPlusNormal"/>
              <w:ind w:firstLine="0"/>
              <w:rPr>
                <w:rFonts w:cs="Arial"/>
                <w:sz w:val="24"/>
                <w:szCs w:val="24"/>
              </w:rPr>
            </w:pPr>
            <w:r w:rsidRPr="007144C4">
              <w:rPr>
                <w:rFonts w:cs="Arial"/>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EB6F3F" w:rsidRPr="007144C4" w:rsidRDefault="00EB6F3F" w:rsidP="00150040">
            <w:pPr>
              <w:pStyle w:val="ConsPlusNormal"/>
              <w:ind w:firstLine="0"/>
              <w:rPr>
                <w:rFonts w:cs="Arial"/>
                <w:sz w:val="24"/>
                <w:szCs w:val="24"/>
              </w:rPr>
            </w:pPr>
            <w:r w:rsidRPr="007144C4">
              <w:rPr>
                <w:rFonts w:cs="Arial"/>
                <w:sz w:val="24"/>
                <w:szCs w:val="24"/>
              </w:rPr>
              <w:t>"Развитие сельского хозяйства в Пировском районе"</w:t>
            </w:r>
          </w:p>
        </w:tc>
        <w:tc>
          <w:tcPr>
            <w:tcW w:w="2693" w:type="dxa"/>
            <w:tcBorders>
              <w:top w:val="single" w:sz="4" w:space="0" w:color="auto"/>
              <w:left w:val="single" w:sz="4" w:space="0" w:color="auto"/>
              <w:right w:val="single" w:sz="4" w:space="0" w:color="auto"/>
            </w:tcBorders>
          </w:tcPr>
          <w:p w:rsidR="00EB6F3F" w:rsidRPr="007144C4" w:rsidRDefault="00EB6F3F" w:rsidP="000763C6">
            <w:pPr>
              <w:pStyle w:val="ConsPlusNormal"/>
              <w:ind w:firstLine="0"/>
              <w:rPr>
                <w:rFonts w:cs="Arial"/>
                <w:sz w:val="24"/>
                <w:szCs w:val="24"/>
              </w:rPr>
            </w:pPr>
            <w:r w:rsidRPr="007144C4">
              <w:rPr>
                <w:rFonts w:cs="Arial"/>
                <w:sz w:val="24"/>
                <w:szCs w:val="24"/>
              </w:rPr>
              <w:t xml:space="preserve">всего расходные обязательства по муниципальной программе </w:t>
            </w:r>
          </w:p>
          <w:p w:rsidR="00EB6F3F" w:rsidRPr="007144C4" w:rsidRDefault="00EB6F3F" w:rsidP="00FF354A">
            <w:pPr>
              <w:pStyle w:val="ConsPlusNormal"/>
              <w:ind w:firstLine="0"/>
              <w:rPr>
                <w:rFonts w:cs="Arial"/>
                <w:sz w:val="24"/>
                <w:szCs w:val="24"/>
              </w:rPr>
            </w:pPr>
            <w:r w:rsidRPr="007144C4">
              <w:rPr>
                <w:rFonts w:cs="Arial"/>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EB6F3F" w:rsidRPr="007144C4" w:rsidRDefault="00EB6F3F" w:rsidP="00E60033">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EB6F3F" w:rsidRPr="007144C4" w:rsidRDefault="00EB6F3F" w:rsidP="00E60033">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EB6F3F" w:rsidRPr="007144C4" w:rsidRDefault="00EB6F3F" w:rsidP="00E60033">
            <w:pPr>
              <w:pStyle w:val="ConsPlusNormal"/>
              <w:ind w:hanging="4"/>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right w:val="single" w:sz="4" w:space="0" w:color="auto"/>
            </w:tcBorders>
            <w:vAlign w:val="center"/>
          </w:tcPr>
          <w:p w:rsidR="00EB6F3F" w:rsidRPr="007144C4" w:rsidRDefault="00EB6F3F" w:rsidP="00E60033">
            <w:pPr>
              <w:pStyle w:val="ConsPlusNormal"/>
              <w:ind w:firstLine="0"/>
              <w:jc w:val="center"/>
              <w:rPr>
                <w:rFonts w:cs="Arial"/>
                <w:sz w:val="24"/>
                <w:szCs w:val="24"/>
              </w:rPr>
            </w:pPr>
            <w:r w:rsidRPr="007144C4">
              <w:rPr>
                <w:rFonts w:cs="Arial"/>
                <w:sz w:val="24"/>
                <w:szCs w:val="24"/>
              </w:rPr>
              <w:t>Х</w:t>
            </w:r>
          </w:p>
        </w:tc>
        <w:tc>
          <w:tcPr>
            <w:tcW w:w="1276" w:type="dxa"/>
            <w:tcBorders>
              <w:top w:val="single" w:sz="4" w:space="0" w:color="auto"/>
              <w:left w:val="single" w:sz="4" w:space="0" w:color="auto"/>
              <w:right w:val="single" w:sz="4" w:space="0" w:color="auto"/>
            </w:tcBorders>
            <w:vAlign w:val="center"/>
          </w:tcPr>
          <w:p w:rsidR="00EB6F3F" w:rsidRPr="007144C4" w:rsidRDefault="00E22497" w:rsidP="00E60033">
            <w:pPr>
              <w:jc w:val="center"/>
              <w:rPr>
                <w:rFonts w:ascii="Arial" w:hAnsi="Arial" w:cs="Arial"/>
              </w:rPr>
            </w:pPr>
            <w:r w:rsidRPr="007144C4">
              <w:rPr>
                <w:rFonts w:ascii="Arial" w:hAnsi="Arial" w:cs="Arial"/>
              </w:rPr>
              <w:t>2185</w:t>
            </w:r>
            <w:r w:rsidR="00EB6F3F" w:rsidRPr="007144C4">
              <w:rPr>
                <w:rFonts w:ascii="Arial" w:hAnsi="Arial" w:cs="Arial"/>
              </w:rPr>
              <w:t>30</w:t>
            </w:r>
            <w:r w:rsidRPr="007144C4">
              <w:rPr>
                <w:rFonts w:ascii="Arial" w:hAnsi="Arial" w:cs="Arial"/>
              </w:rPr>
              <w:t>0,00</w:t>
            </w:r>
          </w:p>
        </w:tc>
        <w:tc>
          <w:tcPr>
            <w:tcW w:w="1276" w:type="dxa"/>
            <w:tcBorders>
              <w:top w:val="single" w:sz="4" w:space="0" w:color="auto"/>
              <w:left w:val="single" w:sz="4" w:space="0" w:color="auto"/>
              <w:right w:val="single" w:sz="4" w:space="0" w:color="auto"/>
            </w:tcBorders>
            <w:vAlign w:val="center"/>
          </w:tcPr>
          <w:p w:rsidR="00EB6F3F" w:rsidRPr="007144C4" w:rsidRDefault="00E22497" w:rsidP="00E60033">
            <w:pPr>
              <w:jc w:val="center"/>
              <w:rPr>
                <w:rFonts w:ascii="Arial" w:hAnsi="Arial" w:cs="Arial"/>
              </w:rPr>
            </w:pPr>
            <w:r w:rsidRPr="007144C4">
              <w:rPr>
                <w:rFonts w:ascii="Arial" w:hAnsi="Arial" w:cs="Arial"/>
              </w:rPr>
              <w:t>2218</w:t>
            </w:r>
            <w:r w:rsidR="00EB6F3F" w:rsidRPr="007144C4">
              <w:rPr>
                <w:rFonts w:ascii="Arial" w:hAnsi="Arial" w:cs="Arial"/>
              </w:rPr>
              <w:t>50</w:t>
            </w:r>
            <w:r w:rsidRPr="007144C4">
              <w:rPr>
                <w:rFonts w:ascii="Arial" w:hAnsi="Arial" w:cs="Arial"/>
              </w:rPr>
              <w:t>0,00</w:t>
            </w:r>
          </w:p>
        </w:tc>
        <w:tc>
          <w:tcPr>
            <w:tcW w:w="1275" w:type="dxa"/>
            <w:tcBorders>
              <w:top w:val="single" w:sz="4" w:space="0" w:color="auto"/>
              <w:left w:val="single" w:sz="4" w:space="0" w:color="auto"/>
              <w:right w:val="single" w:sz="4" w:space="0" w:color="auto"/>
            </w:tcBorders>
            <w:vAlign w:val="center"/>
          </w:tcPr>
          <w:p w:rsidR="00EB6F3F" w:rsidRPr="007144C4" w:rsidRDefault="00E22497" w:rsidP="00E60033">
            <w:pPr>
              <w:jc w:val="center"/>
              <w:rPr>
                <w:rFonts w:ascii="Arial" w:hAnsi="Arial" w:cs="Arial"/>
              </w:rPr>
            </w:pPr>
            <w:r w:rsidRPr="007144C4">
              <w:rPr>
                <w:rFonts w:ascii="Arial" w:hAnsi="Arial" w:cs="Arial"/>
              </w:rPr>
              <w:t>2218500,00</w:t>
            </w:r>
          </w:p>
        </w:tc>
        <w:tc>
          <w:tcPr>
            <w:tcW w:w="1418" w:type="dxa"/>
            <w:tcBorders>
              <w:top w:val="single" w:sz="4" w:space="0" w:color="auto"/>
              <w:left w:val="single" w:sz="4" w:space="0" w:color="auto"/>
              <w:right w:val="single" w:sz="4" w:space="0" w:color="auto"/>
            </w:tcBorders>
            <w:vAlign w:val="center"/>
          </w:tcPr>
          <w:p w:rsidR="00EB6F3F" w:rsidRPr="007144C4" w:rsidRDefault="00EB6F3F" w:rsidP="00E60033">
            <w:pPr>
              <w:pStyle w:val="ConsPlusNormal"/>
              <w:ind w:firstLine="0"/>
              <w:jc w:val="center"/>
              <w:rPr>
                <w:rFonts w:cs="Arial"/>
                <w:sz w:val="24"/>
                <w:szCs w:val="24"/>
              </w:rPr>
            </w:pPr>
          </w:p>
          <w:p w:rsidR="00EB6F3F" w:rsidRPr="007144C4" w:rsidRDefault="00EB6F3F" w:rsidP="00E60033">
            <w:pPr>
              <w:pStyle w:val="ConsPlusNormal"/>
              <w:ind w:firstLine="0"/>
              <w:jc w:val="center"/>
              <w:rPr>
                <w:rFonts w:cs="Arial"/>
                <w:sz w:val="24"/>
                <w:szCs w:val="24"/>
              </w:rPr>
            </w:pPr>
          </w:p>
          <w:p w:rsidR="00EB6F3F" w:rsidRPr="007144C4" w:rsidRDefault="00E22497" w:rsidP="00E60033">
            <w:pPr>
              <w:pStyle w:val="ConsPlusNormal"/>
              <w:ind w:firstLine="0"/>
              <w:jc w:val="center"/>
              <w:rPr>
                <w:rFonts w:cs="Arial"/>
                <w:sz w:val="24"/>
                <w:szCs w:val="24"/>
              </w:rPr>
            </w:pPr>
            <w:r w:rsidRPr="007144C4">
              <w:rPr>
                <w:rFonts w:cs="Arial"/>
                <w:sz w:val="24"/>
                <w:szCs w:val="24"/>
              </w:rPr>
              <w:t>6422</w:t>
            </w:r>
            <w:r w:rsidR="00EB6F3F" w:rsidRPr="007144C4">
              <w:rPr>
                <w:rFonts w:cs="Arial"/>
                <w:sz w:val="24"/>
                <w:szCs w:val="24"/>
              </w:rPr>
              <w:t>30</w:t>
            </w:r>
            <w:r w:rsidRPr="007144C4">
              <w:rPr>
                <w:rFonts w:cs="Arial"/>
                <w:sz w:val="24"/>
                <w:szCs w:val="24"/>
              </w:rPr>
              <w:t>0,00</w:t>
            </w:r>
          </w:p>
          <w:p w:rsidR="00EB6F3F" w:rsidRPr="007144C4" w:rsidRDefault="00EB6F3F" w:rsidP="00E60033">
            <w:pPr>
              <w:pStyle w:val="ConsPlusNormal"/>
              <w:ind w:firstLine="0"/>
              <w:jc w:val="center"/>
              <w:rPr>
                <w:rFonts w:cs="Arial"/>
                <w:sz w:val="24"/>
                <w:szCs w:val="24"/>
              </w:rPr>
            </w:pPr>
          </w:p>
          <w:p w:rsidR="00EB6F3F" w:rsidRPr="007144C4" w:rsidRDefault="00EB6F3F" w:rsidP="00E60033">
            <w:pPr>
              <w:pStyle w:val="ConsPlusNormal"/>
              <w:ind w:firstLine="0"/>
              <w:jc w:val="center"/>
              <w:rPr>
                <w:rFonts w:cs="Arial"/>
                <w:sz w:val="24"/>
                <w:szCs w:val="24"/>
              </w:rPr>
            </w:pPr>
          </w:p>
        </w:tc>
      </w:tr>
      <w:tr w:rsidR="00E22497" w:rsidRPr="007144C4" w:rsidTr="0001313D">
        <w:trPr>
          <w:trHeight w:val="880"/>
        </w:trPr>
        <w:tc>
          <w:tcPr>
            <w:tcW w:w="567" w:type="dxa"/>
            <w:vMerge/>
            <w:tcBorders>
              <w:left w:val="single" w:sz="4" w:space="0" w:color="auto"/>
              <w:bottom w:val="single" w:sz="4" w:space="0" w:color="auto"/>
              <w:right w:val="single" w:sz="4" w:space="0" w:color="auto"/>
            </w:tcBorders>
          </w:tcPr>
          <w:p w:rsidR="00E22497" w:rsidRPr="007144C4" w:rsidRDefault="00E22497"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E22497" w:rsidRPr="007144C4" w:rsidRDefault="00E22497" w:rsidP="000763C6">
            <w:pPr>
              <w:pStyle w:val="ConsPlusNormal"/>
              <w:jc w:val="right"/>
              <w:rPr>
                <w:rFonts w:cs="Arial"/>
                <w:sz w:val="24"/>
                <w:szCs w:val="24"/>
              </w:rPr>
            </w:pPr>
          </w:p>
        </w:tc>
        <w:tc>
          <w:tcPr>
            <w:tcW w:w="1589" w:type="dxa"/>
            <w:vMerge/>
            <w:tcBorders>
              <w:left w:val="single" w:sz="4" w:space="0" w:color="auto"/>
              <w:bottom w:val="single" w:sz="4" w:space="0" w:color="auto"/>
              <w:right w:val="single" w:sz="4" w:space="0" w:color="auto"/>
            </w:tcBorders>
          </w:tcPr>
          <w:p w:rsidR="00E22497" w:rsidRPr="007144C4" w:rsidRDefault="00E22497"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E22497" w:rsidRPr="007144C4" w:rsidRDefault="00E22497" w:rsidP="00EB6F3F">
            <w:pPr>
              <w:pStyle w:val="ConsPlusNormal"/>
              <w:ind w:firstLine="0"/>
              <w:rPr>
                <w:rFonts w:cs="Arial"/>
                <w:sz w:val="24"/>
                <w:szCs w:val="24"/>
              </w:rPr>
            </w:pPr>
            <w:r w:rsidRPr="007144C4">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E60033">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E60033">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E60033">
            <w:pPr>
              <w:pStyle w:val="ConsPlusNormal"/>
              <w:ind w:hanging="4"/>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E60033">
            <w:pPr>
              <w:pStyle w:val="ConsPlusNormal"/>
              <w:ind w:firstLine="0"/>
              <w:jc w:val="center"/>
              <w:rPr>
                <w:rFonts w:cs="Arial"/>
                <w:sz w:val="24"/>
                <w:szCs w:val="24"/>
              </w:rPr>
            </w:pPr>
            <w:r w:rsidRPr="007144C4">
              <w:rPr>
                <w:rFonts w:cs="Arial"/>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D73D52">
            <w:pPr>
              <w:jc w:val="center"/>
              <w:rPr>
                <w:rFonts w:ascii="Arial" w:hAnsi="Arial" w:cs="Arial"/>
              </w:rPr>
            </w:pPr>
            <w:r w:rsidRPr="007144C4">
              <w:rPr>
                <w:rFonts w:ascii="Arial" w:hAnsi="Arial" w:cs="Arial"/>
              </w:rPr>
              <w:t>2185300,00</w:t>
            </w:r>
          </w:p>
        </w:tc>
        <w:tc>
          <w:tcPr>
            <w:tcW w:w="1276"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D73D52">
            <w:pPr>
              <w:jc w:val="center"/>
              <w:rPr>
                <w:rFonts w:ascii="Arial" w:hAnsi="Arial" w:cs="Arial"/>
              </w:rPr>
            </w:pPr>
            <w:r w:rsidRPr="007144C4">
              <w:rPr>
                <w:rFonts w:ascii="Arial" w:hAnsi="Arial" w:cs="Arial"/>
              </w:rPr>
              <w:t>2218500,00</w:t>
            </w:r>
          </w:p>
        </w:tc>
        <w:tc>
          <w:tcPr>
            <w:tcW w:w="1275"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D73D52">
            <w:pPr>
              <w:jc w:val="center"/>
              <w:rPr>
                <w:rFonts w:ascii="Arial" w:hAnsi="Arial" w:cs="Arial"/>
              </w:rPr>
            </w:pPr>
            <w:r w:rsidRPr="007144C4">
              <w:rPr>
                <w:rFonts w:ascii="Arial" w:hAnsi="Arial" w:cs="Arial"/>
              </w:rPr>
              <w:t>2218500,00</w:t>
            </w:r>
          </w:p>
        </w:tc>
        <w:tc>
          <w:tcPr>
            <w:tcW w:w="1418" w:type="dxa"/>
            <w:tcBorders>
              <w:top w:val="single" w:sz="4" w:space="0" w:color="auto"/>
              <w:left w:val="single" w:sz="4" w:space="0" w:color="auto"/>
              <w:bottom w:val="single" w:sz="4" w:space="0" w:color="auto"/>
              <w:right w:val="single" w:sz="4" w:space="0" w:color="auto"/>
            </w:tcBorders>
            <w:vAlign w:val="center"/>
          </w:tcPr>
          <w:p w:rsidR="00E22497" w:rsidRPr="007144C4" w:rsidRDefault="00E22497" w:rsidP="00D73D52">
            <w:pPr>
              <w:pStyle w:val="ConsPlusNormal"/>
              <w:ind w:firstLine="0"/>
              <w:jc w:val="center"/>
              <w:rPr>
                <w:rFonts w:cs="Arial"/>
                <w:sz w:val="24"/>
                <w:szCs w:val="24"/>
              </w:rPr>
            </w:pPr>
          </w:p>
          <w:p w:rsidR="00E22497" w:rsidRPr="007144C4" w:rsidRDefault="00E22497" w:rsidP="00D73D52">
            <w:pPr>
              <w:pStyle w:val="ConsPlusNormal"/>
              <w:ind w:firstLine="0"/>
              <w:jc w:val="center"/>
              <w:rPr>
                <w:rFonts w:cs="Arial"/>
                <w:sz w:val="24"/>
                <w:szCs w:val="24"/>
              </w:rPr>
            </w:pPr>
          </w:p>
          <w:p w:rsidR="00E22497" w:rsidRPr="007144C4" w:rsidRDefault="00E22497" w:rsidP="00D73D52">
            <w:pPr>
              <w:pStyle w:val="ConsPlusNormal"/>
              <w:ind w:firstLine="0"/>
              <w:jc w:val="center"/>
              <w:rPr>
                <w:rFonts w:cs="Arial"/>
                <w:sz w:val="24"/>
                <w:szCs w:val="24"/>
              </w:rPr>
            </w:pPr>
            <w:r w:rsidRPr="007144C4">
              <w:rPr>
                <w:rFonts w:cs="Arial"/>
                <w:sz w:val="24"/>
                <w:szCs w:val="24"/>
              </w:rPr>
              <w:t>6422300,00</w:t>
            </w:r>
          </w:p>
          <w:p w:rsidR="00E22497" w:rsidRPr="007144C4" w:rsidRDefault="00E22497" w:rsidP="00D73D52">
            <w:pPr>
              <w:pStyle w:val="ConsPlusNormal"/>
              <w:ind w:firstLine="0"/>
              <w:jc w:val="center"/>
              <w:rPr>
                <w:rFonts w:cs="Arial"/>
                <w:sz w:val="24"/>
                <w:szCs w:val="24"/>
              </w:rPr>
            </w:pPr>
          </w:p>
          <w:p w:rsidR="00E22497" w:rsidRPr="007144C4" w:rsidRDefault="00E22497" w:rsidP="00D73D52">
            <w:pPr>
              <w:pStyle w:val="ConsPlusNormal"/>
              <w:ind w:firstLine="0"/>
              <w:jc w:val="center"/>
              <w:rPr>
                <w:rFonts w:cs="Arial"/>
                <w:sz w:val="24"/>
                <w:szCs w:val="24"/>
              </w:rPr>
            </w:pPr>
          </w:p>
        </w:tc>
      </w:tr>
      <w:tr w:rsidR="00676FE5" w:rsidRPr="007144C4" w:rsidTr="0001313D">
        <w:trPr>
          <w:trHeight w:val="1735"/>
        </w:trPr>
        <w:tc>
          <w:tcPr>
            <w:tcW w:w="567" w:type="dxa"/>
            <w:vMerge w:val="restart"/>
            <w:tcBorders>
              <w:top w:val="single" w:sz="4" w:space="0" w:color="auto"/>
              <w:left w:val="single" w:sz="4" w:space="0" w:color="auto"/>
              <w:right w:val="single" w:sz="4" w:space="0" w:color="auto"/>
            </w:tcBorders>
          </w:tcPr>
          <w:p w:rsidR="00676FE5" w:rsidRPr="007144C4" w:rsidRDefault="0001313D" w:rsidP="0001313D">
            <w:pPr>
              <w:pStyle w:val="ConsPlusNormal"/>
              <w:tabs>
                <w:tab w:val="left" w:pos="178"/>
              </w:tabs>
              <w:rPr>
                <w:rFonts w:cs="Arial"/>
                <w:sz w:val="24"/>
                <w:szCs w:val="24"/>
              </w:rPr>
            </w:pPr>
            <w:r w:rsidRPr="007144C4">
              <w:rPr>
                <w:rFonts w:cs="Arial"/>
                <w:sz w:val="24"/>
                <w:szCs w:val="24"/>
              </w:rPr>
              <w:lastRenderedPageBreak/>
              <w:t>22</w:t>
            </w:r>
          </w:p>
        </w:tc>
        <w:tc>
          <w:tcPr>
            <w:tcW w:w="1984" w:type="dxa"/>
            <w:vMerge w:val="restart"/>
            <w:tcBorders>
              <w:top w:val="single" w:sz="4" w:space="0" w:color="auto"/>
              <w:left w:val="single" w:sz="4" w:space="0" w:color="auto"/>
              <w:right w:val="single" w:sz="4" w:space="0" w:color="auto"/>
            </w:tcBorders>
          </w:tcPr>
          <w:p w:rsidR="00676FE5" w:rsidRPr="007144C4" w:rsidRDefault="00676FE5" w:rsidP="000763C6">
            <w:pPr>
              <w:pStyle w:val="ConsPlusNormal"/>
              <w:ind w:firstLine="0"/>
              <w:rPr>
                <w:rFonts w:cs="Arial"/>
                <w:sz w:val="24"/>
                <w:szCs w:val="24"/>
              </w:rPr>
            </w:pPr>
            <w:r w:rsidRPr="007144C4">
              <w:rPr>
                <w:rFonts w:cs="Arial"/>
                <w:sz w:val="24"/>
                <w:szCs w:val="24"/>
              </w:rPr>
              <w:t>Подпрограмма 1</w:t>
            </w:r>
          </w:p>
          <w:p w:rsidR="00676FE5" w:rsidRPr="007144C4" w:rsidRDefault="00676FE5" w:rsidP="00FC523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676FE5" w:rsidRPr="007144C4" w:rsidRDefault="00676FE5" w:rsidP="006569D5">
            <w:pPr>
              <w:pStyle w:val="ConsPlusNormal"/>
              <w:ind w:firstLine="0"/>
              <w:rPr>
                <w:rFonts w:cs="Arial"/>
                <w:sz w:val="24"/>
                <w:szCs w:val="24"/>
              </w:rPr>
            </w:pPr>
            <w:r w:rsidRPr="007144C4">
              <w:rPr>
                <w:rFonts w:cs="Arial"/>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676FE5" w:rsidRPr="007144C4" w:rsidRDefault="00676FE5" w:rsidP="000763C6">
            <w:pPr>
              <w:pStyle w:val="ConsPlusNormal"/>
              <w:ind w:firstLine="0"/>
              <w:rPr>
                <w:rFonts w:cs="Arial"/>
                <w:sz w:val="24"/>
                <w:szCs w:val="24"/>
              </w:rPr>
            </w:pPr>
            <w:r w:rsidRPr="007144C4">
              <w:rPr>
                <w:rFonts w:cs="Arial"/>
                <w:sz w:val="24"/>
                <w:szCs w:val="24"/>
              </w:rPr>
              <w:t xml:space="preserve">всего расходные обязательства по подпрограмме муниципальной программы </w:t>
            </w:r>
          </w:p>
          <w:p w:rsidR="00676FE5" w:rsidRPr="007144C4" w:rsidRDefault="00676FE5" w:rsidP="00676FE5">
            <w:pPr>
              <w:pStyle w:val="ConsPlusNormal"/>
              <w:ind w:firstLine="0"/>
              <w:rPr>
                <w:rFonts w:cs="Arial"/>
                <w:sz w:val="24"/>
                <w:szCs w:val="24"/>
              </w:rPr>
            </w:pPr>
            <w:r w:rsidRPr="007144C4">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3A46B5">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3A46B5">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20158C">
            <w:pPr>
              <w:pStyle w:val="ConsPlusNormal"/>
              <w:ind w:hanging="4"/>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3A46B5">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C54391">
            <w:pPr>
              <w:jc w:val="right"/>
              <w:rPr>
                <w:rFonts w:ascii="Arial" w:hAnsi="Arial" w:cs="Arial"/>
              </w:rPr>
            </w:pPr>
            <w:r w:rsidRPr="007144C4">
              <w:rPr>
                <w:rFonts w:ascii="Arial" w:hAnsi="Arial" w:cs="Arial"/>
              </w:rPr>
              <w:t>198840</w:t>
            </w:r>
            <w:r w:rsidR="00E22497" w:rsidRPr="007144C4">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Pr="007144C4" w:rsidRDefault="00E22497" w:rsidP="00AE3069">
            <w:pPr>
              <w:jc w:val="right"/>
              <w:rPr>
                <w:rFonts w:ascii="Arial" w:hAnsi="Arial" w:cs="Arial"/>
              </w:rPr>
            </w:pPr>
            <w:r w:rsidRPr="007144C4">
              <w:rPr>
                <w:rFonts w:ascii="Arial" w:hAnsi="Arial" w:cs="Arial"/>
              </w:rPr>
              <w:t>1921</w:t>
            </w:r>
            <w:r w:rsidR="00676FE5" w:rsidRPr="007144C4">
              <w:rPr>
                <w:rFonts w:ascii="Arial" w:hAnsi="Arial" w:cs="Arial"/>
              </w:rPr>
              <w:t>60</w:t>
            </w:r>
            <w:r w:rsidRPr="007144C4">
              <w:rPr>
                <w:rFonts w:ascii="Arial" w:hAnsi="Arial" w:cs="Arial"/>
              </w:rPr>
              <w:t>0,00</w:t>
            </w:r>
          </w:p>
        </w:tc>
        <w:tc>
          <w:tcPr>
            <w:tcW w:w="1275" w:type="dxa"/>
            <w:tcBorders>
              <w:top w:val="single" w:sz="4" w:space="0" w:color="auto"/>
              <w:left w:val="single" w:sz="4" w:space="0" w:color="auto"/>
              <w:bottom w:val="single" w:sz="4" w:space="0" w:color="auto"/>
              <w:right w:val="single" w:sz="4" w:space="0" w:color="auto"/>
            </w:tcBorders>
            <w:vAlign w:val="center"/>
          </w:tcPr>
          <w:p w:rsidR="00676FE5" w:rsidRPr="007144C4" w:rsidRDefault="00E22497" w:rsidP="00AE3069">
            <w:pPr>
              <w:jc w:val="right"/>
              <w:rPr>
                <w:rFonts w:ascii="Arial" w:hAnsi="Arial" w:cs="Arial"/>
              </w:rPr>
            </w:pPr>
            <w:r w:rsidRPr="007144C4">
              <w:rPr>
                <w:rFonts w:ascii="Arial" w:hAnsi="Arial" w:cs="Arial"/>
              </w:rPr>
              <w:t>1921600,00</w:t>
            </w:r>
          </w:p>
        </w:tc>
        <w:tc>
          <w:tcPr>
            <w:tcW w:w="1418"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C54391">
            <w:pPr>
              <w:pStyle w:val="ConsPlusNormal"/>
              <w:ind w:firstLine="0"/>
              <w:jc w:val="right"/>
              <w:rPr>
                <w:rFonts w:cs="Arial"/>
                <w:sz w:val="24"/>
                <w:szCs w:val="24"/>
              </w:rPr>
            </w:pPr>
            <w:r w:rsidRPr="007144C4">
              <w:rPr>
                <w:rFonts w:cs="Arial"/>
                <w:sz w:val="24"/>
                <w:szCs w:val="24"/>
              </w:rPr>
              <w:t>583160</w:t>
            </w:r>
            <w:r w:rsidR="00E22497" w:rsidRPr="007144C4">
              <w:rPr>
                <w:rFonts w:cs="Arial"/>
                <w:sz w:val="24"/>
                <w:szCs w:val="24"/>
              </w:rPr>
              <w:t>0,00</w:t>
            </w:r>
          </w:p>
        </w:tc>
      </w:tr>
      <w:tr w:rsidR="00676FE5" w:rsidRPr="007144C4" w:rsidTr="0001313D">
        <w:trPr>
          <w:trHeight w:val="784"/>
        </w:trPr>
        <w:tc>
          <w:tcPr>
            <w:tcW w:w="567" w:type="dxa"/>
            <w:vMerge/>
            <w:tcBorders>
              <w:top w:val="single" w:sz="4" w:space="0" w:color="auto"/>
              <w:left w:val="single" w:sz="4" w:space="0" w:color="auto"/>
              <w:right w:val="single" w:sz="4" w:space="0" w:color="auto"/>
            </w:tcBorders>
          </w:tcPr>
          <w:p w:rsidR="00676FE5" w:rsidRPr="007144C4" w:rsidRDefault="00676FE5" w:rsidP="000763C6">
            <w:pPr>
              <w:pStyle w:val="ConsPlusNormal"/>
              <w:rPr>
                <w:rFonts w:cs="Arial"/>
                <w:sz w:val="24"/>
                <w:szCs w:val="24"/>
              </w:rPr>
            </w:pPr>
          </w:p>
        </w:tc>
        <w:tc>
          <w:tcPr>
            <w:tcW w:w="1984" w:type="dxa"/>
            <w:vMerge/>
            <w:tcBorders>
              <w:top w:val="single" w:sz="4" w:space="0" w:color="auto"/>
              <w:left w:val="single" w:sz="4" w:space="0" w:color="auto"/>
              <w:right w:val="single" w:sz="4" w:space="0" w:color="auto"/>
            </w:tcBorders>
          </w:tcPr>
          <w:p w:rsidR="00676FE5" w:rsidRPr="007144C4" w:rsidRDefault="00676FE5" w:rsidP="000763C6">
            <w:pPr>
              <w:pStyle w:val="ConsPlusNormal"/>
              <w:ind w:firstLine="0"/>
              <w:rPr>
                <w:rFonts w:cs="Arial"/>
                <w:sz w:val="24"/>
                <w:szCs w:val="24"/>
              </w:rPr>
            </w:pPr>
          </w:p>
        </w:tc>
        <w:tc>
          <w:tcPr>
            <w:tcW w:w="1589" w:type="dxa"/>
            <w:vMerge/>
            <w:tcBorders>
              <w:top w:val="single" w:sz="4" w:space="0" w:color="auto"/>
              <w:left w:val="single" w:sz="4" w:space="0" w:color="auto"/>
              <w:right w:val="single" w:sz="4" w:space="0" w:color="auto"/>
            </w:tcBorders>
          </w:tcPr>
          <w:p w:rsidR="00676FE5" w:rsidRPr="007144C4" w:rsidRDefault="00676FE5" w:rsidP="006569D5">
            <w:pPr>
              <w:pStyle w:val="ConsPlusNormal"/>
              <w:ind w:firstLine="0"/>
              <w:rPr>
                <w:rFonts w:cs="Arial"/>
                <w:sz w:val="24"/>
                <w:szCs w:val="24"/>
              </w:rPr>
            </w:pPr>
          </w:p>
        </w:tc>
        <w:tc>
          <w:tcPr>
            <w:tcW w:w="2693" w:type="dxa"/>
            <w:tcBorders>
              <w:top w:val="single" w:sz="4" w:space="0" w:color="auto"/>
              <w:left w:val="single" w:sz="4" w:space="0" w:color="auto"/>
              <w:right w:val="single" w:sz="4" w:space="0" w:color="auto"/>
            </w:tcBorders>
          </w:tcPr>
          <w:p w:rsidR="00676FE5" w:rsidRPr="007144C4" w:rsidRDefault="00676FE5" w:rsidP="00676FE5">
            <w:pPr>
              <w:pStyle w:val="ConsPlusNormal"/>
              <w:ind w:firstLine="0"/>
              <w:rPr>
                <w:rFonts w:cs="Arial"/>
                <w:sz w:val="24"/>
                <w:szCs w:val="24"/>
              </w:rPr>
            </w:pPr>
            <w:r w:rsidRPr="007144C4">
              <w:rPr>
                <w:rFonts w:cs="Arial"/>
                <w:sz w:val="24"/>
                <w:szCs w:val="24"/>
              </w:rPr>
              <w:t>Администрация Пировского района</w:t>
            </w:r>
          </w:p>
        </w:tc>
        <w:tc>
          <w:tcPr>
            <w:tcW w:w="709" w:type="dxa"/>
            <w:tcBorders>
              <w:top w:val="single" w:sz="4" w:space="0" w:color="auto"/>
              <w:left w:val="single" w:sz="4" w:space="0" w:color="auto"/>
              <w:right w:val="single" w:sz="4" w:space="0" w:color="auto"/>
            </w:tcBorders>
            <w:vAlign w:val="center"/>
          </w:tcPr>
          <w:p w:rsidR="00676FE5" w:rsidRPr="007144C4" w:rsidRDefault="00676FE5" w:rsidP="00676FE5">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676FE5" w:rsidRPr="007144C4" w:rsidRDefault="00676FE5" w:rsidP="00676FE5">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676FE5" w:rsidRPr="007144C4" w:rsidRDefault="00676FE5" w:rsidP="00676FE5">
            <w:pPr>
              <w:pStyle w:val="ConsPlusNormal"/>
              <w:ind w:firstLine="0"/>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right w:val="single" w:sz="4" w:space="0" w:color="auto"/>
            </w:tcBorders>
            <w:vAlign w:val="center"/>
          </w:tcPr>
          <w:p w:rsidR="00676FE5" w:rsidRPr="007144C4" w:rsidRDefault="00676FE5" w:rsidP="00676FE5">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right w:val="single" w:sz="4" w:space="0" w:color="auto"/>
            </w:tcBorders>
            <w:vAlign w:val="center"/>
          </w:tcPr>
          <w:p w:rsidR="00676FE5" w:rsidRPr="007144C4" w:rsidRDefault="00676FE5" w:rsidP="00364439">
            <w:pPr>
              <w:jc w:val="right"/>
              <w:rPr>
                <w:rFonts w:ascii="Arial" w:hAnsi="Arial" w:cs="Arial"/>
              </w:rPr>
            </w:pPr>
            <w:r w:rsidRPr="007144C4">
              <w:rPr>
                <w:rFonts w:ascii="Arial" w:hAnsi="Arial" w:cs="Arial"/>
              </w:rPr>
              <w:t>198840</w:t>
            </w:r>
            <w:r w:rsidR="00364439" w:rsidRPr="007144C4">
              <w:rPr>
                <w:rFonts w:ascii="Arial" w:hAnsi="Arial" w:cs="Arial"/>
              </w:rPr>
              <w:t>0,00</w:t>
            </w:r>
          </w:p>
        </w:tc>
        <w:tc>
          <w:tcPr>
            <w:tcW w:w="1276" w:type="dxa"/>
            <w:tcBorders>
              <w:top w:val="single" w:sz="4" w:space="0" w:color="auto"/>
              <w:left w:val="single" w:sz="4" w:space="0" w:color="auto"/>
              <w:right w:val="single" w:sz="4" w:space="0" w:color="auto"/>
            </w:tcBorders>
            <w:vAlign w:val="center"/>
          </w:tcPr>
          <w:p w:rsidR="00676FE5" w:rsidRPr="007144C4" w:rsidRDefault="00364439" w:rsidP="00676FE5">
            <w:pPr>
              <w:jc w:val="right"/>
              <w:rPr>
                <w:rFonts w:ascii="Arial" w:hAnsi="Arial" w:cs="Arial"/>
              </w:rPr>
            </w:pPr>
            <w:r w:rsidRPr="007144C4">
              <w:rPr>
                <w:rFonts w:ascii="Arial" w:hAnsi="Arial" w:cs="Arial"/>
              </w:rPr>
              <w:t>1921</w:t>
            </w:r>
            <w:r w:rsidR="00676FE5" w:rsidRPr="007144C4">
              <w:rPr>
                <w:rFonts w:ascii="Arial" w:hAnsi="Arial" w:cs="Arial"/>
              </w:rPr>
              <w:t>60</w:t>
            </w:r>
            <w:r w:rsidRPr="007144C4">
              <w:rPr>
                <w:rFonts w:ascii="Arial" w:hAnsi="Arial" w:cs="Arial"/>
              </w:rPr>
              <w:t>0,00</w:t>
            </w:r>
          </w:p>
        </w:tc>
        <w:tc>
          <w:tcPr>
            <w:tcW w:w="1275" w:type="dxa"/>
            <w:tcBorders>
              <w:top w:val="single" w:sz="4" w:space="0" w:color="auto"/>
              <w:left w:val="single" w:sz="4" w:space="0" w:color="auto"/>
              <w:right w:val="single" w:sz="4" w:space="0" w:color="auto"/>
            </w:tcBorders>
            <w:vAlign w:val="center"/>
          </w:tcPr>
          <w:p w:rsidR="00676FE5" w:rsidRPr="007144C4" w:rsidRDefault="00364439" w:rsidP="00676FE5">
            <w:pPr>
              <w:jc w:val="right"/>
              <w:rPr>
                <w:rFonts w:ascii="Arial" w:hAnsi="Arial" w:cs="Arial"/>
              </w:rPr>
            </w:pPr>
            <w:r w:rsidRPr="007144C4">
              <w:rPr>
                <w:rFonts w:ascii="Arial" w:hAnsi="Arial" w:cs="Arial"/>
              </w:rPr>
              <w:t>1921600,00</w:t>
            </w:r>
          </w:p>
        </w:tc>
        <w:tc>
          <w:tcPr>
            <w:tcW w:w="1418" w:type="dxa"/>
            <w:tcBorders>
              <w:top w:val="single" w:sz="4" w:space="0" w:color="auto"/>
              <w:left w:val="single" w:sz="4" w:space="0" w:color="auto"/>
              <w:right w:val="single" w:sz="4" w:space="0" w:color="auto"/>
            </w:tcBorders>
            <w:vAlign w:val="center"/>
          </w:tcPr>
          <w:p w:rsidR="00676FE5" w:rsidRPr="007144C4" w:rsidRDefault="00676FE5" w:rsidP="00364439">
            <w:pPr>
              <w:pStyle w:val="ConsPlusNormal"/>
              <w:ind w:firstLine="0"/>
              <w:jc w:val="right"/>
              <w:rPr>
                <w:rFonts w:cs="Arial"/>
                <w:sz w:val="24"/>
                <w:szCs w:val="24"/>
              </w:rPr>
            </w:pPr>
            <w:r w:rsidRPr="007144C4">
              <w:rPr>
                <w:rFonts w:cs="Arial"/>
                <w:sz w:val="24"/>
                <w:szCs w:val="24"/>
              </w:rPr>
              <w:t>583160</w:t>
            </w:r>
            <w:r w:rsidR="00364439" w:rsidRPr="007144C4">
              <w:rPr>
                <w:rFonts w:cs="Arial"/>
                <w:sz w:val="24"/>
                <w:szCs w:val="24"/>
              </w:rPr>
              <w:t>0,00</w:t>
            </w:r>
          </w:p>
        </w:tc>
      </w:tr>
      <w:tr w:rsidR="00676FE5" w:rsidRPr="007144C4" w:rsidTr="0001313D">
        <w:trPr>
          <w:trHeight w:val="1771"/>
        </w:trPr>
        <w:tc>
          <w:tcPr>
            <w:tcW w:w="567" w:type="dxa"/>
            <w:vMerge w:val="restart"/>
            <w:tcBorders>
              <w:top w:val="single" w:sz="4" w:space="0" w:color="auto"/>
              <w:left w:val="single" w:sz="4" w:space="0" w:color="auto"/>
              <w:right w:val="single" w:sz="4" w:space="0" w:color="auto"/>
            </w:tcBorders>
          </w:tcPr>
          <w:p w:rsidR="00676FE5" w:rsidRPr="007144C4" w:rsidRDefault="0001313D" w:rsidP="0001313D">
            <w:pPr>
              <w:pStyle w:val="ConsPlusNormal"/>
              <w:tabs>
                <w:tab w:val="left" w:pos="148"/>
              </w:tabs>
              <w:rPr>
                <w:rFonts w:cs="Arial"/>
                <w:sz w:val="24"/>
                <w:szCs w:val="24"/>
              </w:rPr>
            </w:pPr>
            <w:r w:rsidRPr="007144C4">
              <w:rPr>
                <w:rFonts w:cs="Arial"/>
                <w:sz w:val="24"/>
                <w:szCs w:val="24"/>
              </w:rPr>
              <w:t>23</w:t>
            </w:r>
          </w:p>
        </w:tc>
        <w:tc>
          <w:tcPr>
            <w:tcW w:w="1984" w:type="dxa"/>
            <w:vMerge w:val="restart"/>
            <w:tcBorders>
              <w:top w:val="single" w:sz="4" w:space="0" w:color="auto"/>
              <w:left w:val="single" w:sz="4" w:space="0" w:color="auto"/>
              <w:right w:val="single" w:sz="4" w:space="0" w:color="auto"/>
            </w:tcBorders>
          </w:tcPr>
          <w:p w:rsidR="00676FE5" w:rsidRPr="007144C4" w:rsidRDefault="00676FE5" w:rsidP="00676FE5">
            <w:pPr>
              <w:pStyle w:val="ConsPlusNormal"/>
              <w:ind w:firstLine="0"/>
              <w:rPr>
                <w:rFonts w:cs="Arial"/>
                <w:sz w:val="24"/>
                <w:szCs w:val="24"/>
              </w:rPr>
            </w:pPr>
            <w:r w:rsidRPr="007144C4">
              <w:rPr>
                <w:rFonts w:cs="Arial"/>
                <w:sz w:val="24"/>
                <w:szCs w:val="24"/>
              </w:rPr>
              <w:t>Подпрограмма 2</w:t>
            </w:r>
          </w:p>
          <w:p w:rsidR="00676FE5" w:rsidRPr="007144C4" w:rsidRDefault="00676FE5" w:rsidP="00676FE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676FE5" w:rsidRPr="007144C4" w:rsidRDefault="00676FE5" w:rsidP="00676FE5">
            <w:pPr>
              <w:rPr>
                <w:rFonts w:ascii="Arial" w:hAnsi="Arial" w:cs="Arial"/>
              </w:rPr>
            </w:pPr>
            <w:r w:rsidRPr="007144C4">
              <w:rPr>
                <w:rFonts w:ascii="Arial" w:hAnsi="Arial" w:cs="Arial"/>
              </w:rPr>
              <w:t>Устойчивое 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676FE5" w:rsidRPr="007144C4" w:rsidRDefault="00676FE5" w:rsidP="00676FE5">
            <w:pPr>
              <w:pStyle w:val="ConsPlusNormal"/>
              <w:ind w:firstLine="0"/>
              <w:rPr>
                <w:rFonts w:cs="Arial"/>
                <w:sz w:val="24"/>
                <w:szCs w:val="24"/>
              </w:rPr>
            </w:pPr>
            <w:r w:rsidRPr="007144C4">
              <w:rPr>
                <w:rFonts w:cs="Arial"/>
                <w:sz w:val="24"/>
                <w:szCs w:val="24"/>
              </w:rPr>
              <w:t xml:space="preserve">всего расходные обязательства по подпрограмме </w:t>
            </w:r>
            <w:r w:rsidR="00AC610F" w:rsidRPr="007144C4">
              <w:rPr>
                <w:rFonts w:cs="Arial"/>
                <w:sz w:val="24"/>
                <w:szCs w:val="24"/>
              </w:rPr>
              <w:t xml:space="preserve">2 </w:t>
            </w:r>
            <w:r w:rsidRPr="007144C4">
              <w:rPr>
                <w:rFonts w:cs="Arial"/>
                <w:sz w:val="24"/>
                <w:szCs w:val="24"/>
              </w:rPr>
              <w:t>муниципальной программы</w:t>
            </w:r>
          </w:p>
          <w:p w:rsidR="00676FE5" w:rsidRPr="007144C4" w:rsidRDefault="00676FE5" w:rsidP="00676FE5">
            <w:pPr>
              <w:pStyle w:val="ConsPlusNormal"/>
              <w:ind w:firstLine="0"/>
              <w:rPr>
                <w:rFonts w:cs="Arial"/>
                <w:sz w:val="24"/>
                <w:szCs w:val="24"/>
              </w:rPr>
            </w:pPr>
            <w:r w:rsidRPr="007144C4">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p>
          <w:p w:rsidR="00676FE5" w:rsidRPr="007144C4" w:rsidRDefault="00676FE5" w:rsidP="006B4F31">
            <w:pPr>
              <w:pStyle w:val="ConsPlusNormal"/>
              <w:ind w:firstLine="0"/>
              <w:jc w:val="center"/>
              <w:rPr>
                <w:rFonts w:cs="Arial"/>
                <w:sz w:val="24"/>
                <w:szCs w:val="24"/>
              </w:rPr>
            </w:pPr>
            <w:r w:rsidRPr="007144C4">
              <w:rPr>
                <w:rFonts w:cs="Arial"/>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p>
          <w:p w:rsidR="00676FE5" w:rsidRPr="007144C4" w:rsidRDefault="00676FE5" w:rsidP="006B4F31">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B4F31" w:rsidRPr="007144C4" w:rsidRDefault="006B4F31" w:rsidP="006B4F31">
            <w:pPr>
              <w:jc w:val="cente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Х</w:t>
            </w:r>
          </w:p>
        </w:tc>
        <w:tc>
          <w:tcPr>
            <w:tcW w:w="1134"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6B4F31">
            <w:pPr>
              <w:rPr>
                <w:rFonts w:ascii="Arial" w:hAnsi="Arial" w:cs="Arial"/>
              </w:rPr>
            </w:pPr>
          </w:p>
          <w:p w:rsidR="00676FE5" w:rsidRPr="007144C4" w:rsidRDefault="00676FE5" w:rsidP="006B4F31">
            <w:pPr>
              <w:jc w:val="center"/>
              <w:rPr>
                <w:rFonts w:ascii="Arial" w:hAnsi="Arial" w:cs="Arial"/>
                <w:highlight w:val="yellow"/>
              </w:rPr>
            </w:pPr>
            <w:r w:rsidRPr="007144C4">
              <w:rPr>
                <w:rFonts w:ascii="Arial" w:hAnsi="Arial" w:cs="Arial"/>
              </w:rPr>
              <w:t>Х</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6B4F31">
            <w:pP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6B4F31">
            <w:pP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275"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6B4F31">
            <w:pP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418" w:type="dxa"/>
            <w:tcBorders>
              <w:top w:val="single" w:sz="4" w:space="0" w:color="auto"/>
              <w:left w:val="single" w:sz="4" w:space="0" w:color="auto"/>
              <w:bottom w:val="single" w:sz="4" w:space="0" w:color="auto"/>
              <w:right w:val="single" w:sz="4" w:space="0" w:color="auto"/>
            </w:tcBorders>
            <w:vAlign w:val="center"/>
          </w:tcPr>
          <w:p w:rsidR="00676FE5" w:rsidRPr="007144C4" w:rsidRDefault="00676FE5" w:rsidP="006B4F31">
            <w:pP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r>
      <w:tr w:rsidR="00676FE5" w:rsidRPr="007144C4" w:rsidTr="0001313D">
        <w:trPr>
          <w:trHeight w:val="495"/>
        </w:trPr>
        <w:tc>
          <w:tcPr>
            <w:tcW w:w="567" w:type="dxa"/>
            <w:vMerge/>
            <w:tcBorders>
              <w:left w:val="single" w:sz="4" w:space="0" w:color="auto"/>
              <w:right w:val="single" w:sz="4" w:space="0" w:color="auto"/>
            </w:tcBorders>
          </w:tcPr>
          <w:p w:rsidR="00676FE5" w:rsidRPr="007144C4" w:rsidRDefault="00676FE5" w:rsidP="00676FE5">
            <w:pPr>
              <w:pStyle w:val="ConsPlusNormal"/>
              <w:rPr>
                <w:rFonts w:cs="Arial"/>
                <w:sz w:val="24"/>
                <w:szCs w:val="24"/>
              </w:rPr>
            </w:pPr>
          </w:p>
        </w:tc>
        <w:tc>
          <w:tcPr>
            <w:tcW w:w="1984" w:type="dxa"/>
            <w:vMerge/>
            <w:tcBorders>
              <w:left w:val="single" w:sz="4" w:space="0" w:color="auto"/>
              <w:right w:val="single" w:sz="4" w:space="0" w:color="auto"/>
            </w:tcBorders>
          </w:tcPr>
          <w:p w:rsidR="00676FE5" w:rsidRPr="007144C4" w:rsidRDefault="00676FE5" w:rsidP="00676FE5">
            <w:pPr>
              <w:pStyle w:val="ConsPlusNormal"/>
              <w:rPr>
                <w:rFonts w:cs="Arial"/>
                <w:sz w:val="24"/>
                <w:szCs w:val="24"/>
              </w:rPr>
            </w:pPr>
          </w:p>
        </w:tc>
        <w:tc>
          <w:tcPr>
            <w:tcW w:w="1589" w:type="dxa"/>
            <w:vMerge/>
            <w:tcBorders>
              <w:left w:val="single" w:sz="4" w:space="0" w:color="auto"/>
              <w:right w:val="single" w:sz="4" w:space="0" w:color="auto"/>
            </w:tcBorders>
          </w:tcPr>
          <w:p w:rsidR="00676FE5" w:rsidRPr="007144C4" w:rsidRDefault="00676FE5" w:rsidP="00676FE5">
            <w:pPr>
              <w:pStyle w:val="ConsPlusNormal"/>
              <w:rPr>
                <w:rFonts w:cs="Arial"/>
                <w:sz w:val="24"/>
                <w:szCs w:val="24"/>
              </w:rPr>
            </w:pPr>
          </w:p>
        </w:tc>
        <w:tc>
          <w:tcPr>
            <w:tcW w:w="2693" w:type="dxa"/>
            <w:tcBorders>
              <w:top w:val="single" w:sz="4" w:space="0" w:color="auto"/>
              <w:left w:val="single" w:sz="4" w:space="0" w:color="auto"/>
              <w:right w:val="single" w:sz="4" w:space="0" w:color="auto"/>
            </w:tcBorders>
          </w:tcPr>
          <w:p w:rsidR="00676FE5" w:rsidRPr="007144C4" w:rsidRDefault="00676FE5" w:rsidP="00676FE5">
            <w:pPr>
              <w:pStyle w:val="ConsPlusNormal"/>
              <w:ind w:firstLine="0"/>
              <w:rPr>
                <w:rFonts w:cs="Arial"/>
                <w:sz w:val="24"/>
                <w:szCs w:val="24"/>
              </w:rPr>
            </w:pPr>
            <w:r w:rsidRPr="007144C4">
              <w:rPr>
                <w:rFonts w:cs="Arial"/>
                <w:sz w:val="24"/>
                <w:szCs w:val="24"/>
              </w:rPr>
              <w:t>Администрация Пировского района</w:t>
            </w:r>
          </w:p>
        </w:tc>
        <w:tc>
          <w:tcPr>
            <w:tcW w:w="709" w:type="dxa"/>
            <w:tcBorders>
              <w:top w:val="single" w:sz="4" w:space="0" w:color="auto"/>
              <w:left w:val="single" w:sz="4" w:space="0" w:color="auto"/>
              <w:right w:val="single" w:sz="4" w:space="0" w:color="auto"/>
            </w:tcBorders>
            <w:vAlign w:val="center"/>
          </w:tcPr>
          <w:p w:rsidR="00676FE5" w:rsidRPr="007144C4" w:rsidRDefault="00676FE5" w:rsidP="006B4F31">
            <w:pPr>
              <w:pStyle w:val="ConsPlusNormal"/>
              <w:ind w:firstLine="0"/>
              <w:jc w:val="center"/>
              <w:rPr>
                <w:rFonts w:cs="Arial"/>
                <w:sz w:val="24"/>
                <w:szCs w:val="24"/>
              </w:rPr>
            </w:pPr>
            <w:r w:rsidRPr="007144C4">
              <w:rPr>
                <w:rFonts w:cs="Arial"/>
                <w:sz w:val="24"/>
                <w:szCs w:val="24"/>
              </w:rPr>
              <w:t>Х</w:t>
            </w:r>
          </w:p>
        </w:tc>
        <w:tc>
          <w:tcPr>
            <w:tcW w:w="709" w:type="dxa"/>
            <w:tcBorders>
              <w:top w:val="single" w:sz="4" w:space="0" w:color="auto"/>
              <w:left w:val="single" w:sz="4" w:space="0" w:color="auto"/>
              <w:right w:val="single" w:sz="4" w:space="0" w:color="auto"/>
            </w:tcBorders>
            <w:vAlign w:val="center"/>
          </w:tcPr>
          <w:p w:rsidR="00676FE5" w:rsidRPr="007144C4" w:rsidRDefault="00676FE5" w:rsidP="006B4F31">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r w:rsidRPr="007144C4">
              <w:rPr>
                <w:rFonts w:ascii="Arial" w:hAnsi="Arial" w:cs="Arial"/>
              </w:rPr>
              <w:t>Х</w:t>
            </w:r>
          </w:p>
        </w:tc>
        <w:tc>
          <w:tcPr>
            <w:tcW w:w="1134"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p>
          <w:p w:rsidR="00676FE5" w:rsidRPr="007144C4" w:rsidRDefault="00676FE5" w:rsidP="006B4F31">
            <w:pPr>
              <w:jc w:val="center"/>
              <w:rPr>
                <w:rFonts w:ascii="Arial" w:hAnsi="Arial" w:cs="Arial"/>
                <w:highlight w:val="yellow"/>
              </w:rPr>
            </w:pPr>
            <w:r w:rsidRPr="007144C4">
              <w:rPr>
                <w:rFonts w:ascii="Arial" w:hAnsi="Arial" w:cs="Arial"/>
              </w:rPr>
              <w:t>Х</w:t>
            </w:r>
          </w:p>
        </w:tc>
        <w:tc>
          <w:tcPr>
            <w:tcW w:w="1276"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276"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275"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c>
          <w:tcPr>
            <w:tcW w:w="1418" w:type="dxa"/>
            <w:tcBorders>
              <w:top w:val="single" w:sz="4" w:space="0" w:color="auto"/>
              <w:left w:val="single" w:sz="4" w:space="0" w:color="auto"/>
              <w:right w:val="single" w:sz="4" w:space="0" w:color="auto"/>
            </w:tcBorders>
            <w:vAlign w:val="center"/>
          </w:tcPr>
          <w:p w:rsidR="00676FE5" w:rsidRPr="007144C4" w:rsidRDefault="00676FE5" w:rsidP="006B4F31">
            <w:pPr>
              <w:jc w:val="center"/>
              <w:rPr>
                <w:rFonts w:ascii="Arial" w:hAnsi="Arial" w:cs="Arial"/>
              </w:rPr>
            </w:pPr>
          </w:p>
          <w:p w:rsidR="00676FE5" w:rsidRPr="007144C4" w:rsidRDefault="00676FE5" w:rsidP="006B4F31">
            <w:pPr>
              <w:jc w:val="center"/>
              <w:rPr>
                <w:rFonts w:ascii="Arial" w:hAnsi="Arial" w:cs="Arial"/>
              </w:rPr>
            </w:pPr>
            <w:r w:rsidRPr="007144C4">
              <w:rPr>
                <w:rFonts w:ascii="Arial" w:hAnsi="Arial" w:cs="Arial"/>
              </w:rPr>
              <w:t>0</w:t>
            </w:r>
          </w:p>
        </w:tc>
      </w:tr>
      <w:tr w:rsidR="00364439" w:rsidRPr="007144C4" w:rsidTr="0001313D">
        <w:tc>
          <w:tcPr>
            <w:tcW w:w="567" w:type="dxa"/>
            <w:vMerge w:val="restart"/>
            <w:tcBorders>
              <w:top w:val="single" w:sz="4" w:space="0" w:color="auto"/>
              <w:left w:val="single" w:sz="4" w:space="0" w:color="auto"/>
              <w:bottom w:val="single" w:sz="4" w:space="0" w:color="auto"/>
              <w:right w:val="single" w:sz="4" w:space="0" w:color="auto"/>
            </w:tcBorders>
          </w:tcPr>
          <w:p w:rsidR="0001313D" w:rsidRPr="007144C4" w:rsidRDefault="0001313D" w:rsidP="000763C6">
            <w:pPr>
              <w:pStyle w:val="ConsPlusNormal"/>
              <w:rPr>
                <w:rFonts w:cs="Arial"/>
                <w:sz w:val="24"/>
                <w:szCs w:val="24"/>
              </w:rPr>
            </w:pPr>
            <w:r w:rsidRPr="007144C4">
              <w:rPr>
                <w:rFonts w:cs="Arial"/>
                <w:sz w:val="24"/>
                <w:szCs w:val="24"/>
              </w:rPr>
              <w:t>4</w:t>
            </w:r>
          </w:p>
          <w:p w:rsidR="00364439" w:rsidRPr="007144C4" w:rsidRDefault="0001313D" w:rsidP="0001313D">
            <w:pPr>
              <w:tabs>
                <w:tab w:val="left" w:pos="238"/>
              </w:tabs>
              <w:rPr>
                <w:rFonts w:ascii="Arial" w:hAnsi="Arial" w:cs="Arial"/>
              </w:rPr>
            </w:pPr>
            <w:r w:rsidRPr="007144C4">
              <w:rPr>
                <w:rFonts w:ascii="Arial" w:hAnsi="Arial" w:cs="Arial"/>
              </w:rPr>
              <w:t>4</w:t>
            </w:r>
          </w:p>
        </w:tc>
        <w:tc>
          <w:tcPr>
            <w:tcW w:w="1984" w:type="dxa"/>
            <w:vMerge w:val="restart"/>
            <w:tcBorders>
              <w:top w:val="single" w:sz="4" w:space="0" w:color="auto"/>
              <w:left w:val="single" w:sz="4" w:space="0" w:color="auto"/>
              <w:bottom w:val="single" w:sz="4" w:space="0" w:color="auto"/>
              <w:right w:val="single" w:sz="4" w:space="0" w:color="auto"/>
            </w:tcBorders>
          </w:tcPr>
          <w:p w:rsidR="00364439" w:rsidRPr="007144C4" w:rsidRDefault="00364439" w:rsidP="000763C6">
            <w:pPr>
              <w:pStyle w:val="ConsPlusNormal"/>
              <w:ind w:firstLine="0"/>
              <w:rPr>
                <w:rFonts w:cs="Arial"/>
                <w:sz w:val="24"/>
                <w:szCs w:val="24"/>
              </w:rPr>
            </w:pPr>
            <w:r w:rsidRPr="007144C4">
              <w:rPr>
                <w:rFonts w:cs="Arial"/>
                <w:sz w:val="24"/>
                <w:szCs w:val="24"/>
              </w:rPr>
              <w:t>Подпрограмма 3</w:t>
            </w:r>
          </w:p>
          <w:p w:rsidR="00364439" w:rsidRPr="007144C4" w:rsidRDefault="00364439" w:rsidP="00FC5235">
            <w:pPr>
              <w:rPr>
                <w:rFonts w:ascii="Arial" w:hAnsi="Arial" w:cs="Arial"/>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364439" w:rsidRPr="007144C4" w:rsidRDefault="00364439" w:rsidP="00E55834">
            <w:pPr>
              <w:rPr>
                <w:rFonts w:ascii="Arial" w:hAnsi="Arial" w:cs="Arial"/>
              </w:rPr>
            </w:pPr>
            <w:r w:rsidRPr="007144C4">
              <w:rPr>
                <w:rFonts w:ascii="Arial" w:hAnsi="Arial" w:cs="Arial"/>
              </w:rPr>
              <w:t>Предупреждение возникновения и распространения заболеваний, опасных для человека и животных</w:t>
            </w:r>
          </w:p>
          <w:p w:rsidR="00364439" w:rsidRPr="007144C4" w:rsidRDefault="00364439" w:rsidP="00E5583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364439" w:rsidRPr="007144C4" w:rsidRDefault="00364439" w:rsidP="000763C6">
            <w:pPr>
              <w:pStyle w:val="ConsPlusNormal"/>
              <w:ind w:firstLine="0"/>
              <w:rPr>
                <w:rFonts w:cs="Arial"/>
                <w:sz w:val="24"/>
                <w:szCs w:val="24"/>
              </w:rPr>
            </w:pPr>
            <w:r w:rsidRPr="007144C4">
              <w:rPr>
                <w:rFonts w:cs="Arial"/>
                <w:sz w:val="24"/>
                <w:szCs w:val="24"/>
              </w:rPr>
              <w:t>всего расходные обязательства по подпрограмме 3 муниципальной программы в том числе по ГРБС:</w:t>
            </w:r>
          </w:p>
          <w:p w:rsidR="00364439" w:rsidRPr="007144C4" w:rsidRDefault="00364439" w:rsidP="000763C6">
            <w:pPr>
              <w:pStyle w:val="ConsPlusNormal"/>
              <w:ind w:firstLine="0"/>
              <w:rPr>
                <w:rFonts w:cs="Arial"/>
                <w:sz w:val="24"/>
                <w:szCs w:val="24"/>
              </w:rPr>
            </w:pPr>
          </w:p>
          <w:p w:rsidR="00364439" w:rsidRPr="007144C4" w:rsidRDefault="00364439" w:rsidP="000763C6">
            <w:pPr>
              <w:pStyle w:val="ConsPlusNormal"/>
              <w:ind w:firstLine="0"/>
              <w:rPr>
                <w:rFonts w:cs="Arial"/>
                <w:sz w:val="24"/>
                <w:szCs w:val="24"/>
              </w:rPr>
            </w:pPr>
          </w:p>
          <w:p w:rsidR="00364439" w:rsidRPr="007144C4" w:rsidRDefault="00364439" w:rsidP="000763C6">
            <w:pPr>
              <w:pStyle w:val="ConsPlusNormal"/>
              <w:ind w:firstLine="0"/>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6B4F31">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6B4F31">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6B4F31">
            <w:pPr>
              <w:pStyle w:val="ConsPlusNormal"/>
              <w:ind w:hanging="4"/>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6B4F31">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364439">
            <w:pPr>
              <w:pStyle w:val="ConsPlusNormal"/>
              <w:ind w:firstLine="0"/>
              <w:jc w:val="center"/>
              <w:rPr>
                <w:rFonts w:cs="Arial"/>
                <w:sz w:val="24"/>
                <w:szCs w:val="24"/>
              </w:rPr>
            </w:pPr>
            <w:r w:rsidRPr="007144C4">
              <w:rPr>
                <w:rFonts w:cs="Arial"/>
                <w:sz w:val="24"/>
                <w:szCs w:val="24"/>
              </w:rPr>
              <w:t>196900,00</w:t>
            </w:r>
          </w:p>
        </w:tc>
        <w:tc>
          <w:tcPr>
            <w:tcW w:w="1276"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364439">
            <w:pPr>
              <w:jc w:val="center"/>
              <w:rPr>
                <w:rFonts w:ascii="Arial" w:hAnsi="Arial" w:cs="Arial"/>
              </w:rPr>
            </w:pPr>
            <w:r w:rsidRPr="007144C4">
              <w:rPr>
                <w:rFonts w:ascii="Arial" w:hAnsi="Arial" w:cs="Arial"/>
              </w:rPr>
              <w:t>196900,00</w:t>
            </w:r>
          </w:p>
        </w:tc>
        <w:tc>
          <w:tcPr>
            <w:tcW w:w="1275"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364439">
            <w:pPr>
              <w:jc w:val="center"/>
              <w:rPr>
                <w:rFonts w:ascii="Arial" w:hAnsi="Arial" w:cs="Arial"/>
              </w:rPr>
            </w:pPr>
            <w:r w:rsidRPr="007144C4">
              <w:rPr>
                <w:rFonts w:ascii="Arial" w:hAnsi="Arial" w:cs="Arial"/>
              </w:rPr>
              <w:t>196900,00</w:t>
            </w:r>
          </w:p>
        </w:tc>
        <w:tc>
          <w:tcPr>
            <w:tcW w:w="1418"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364439">
            <w:pPr>
              <w:pStyle w:val="ConsPlusNormal"/>
              <w:ind w:firstLine="0"/>
              <w:jc w:val="center"/>
              <w:rPr>
                <w:rFonts w:cs="Arial"/>
                <w:sz w:val="24"/>
                <w:szCs w:val="24"/>
              </w:rPr>
            </w:pPr>
            <w:r w:rsidRPr="007144C4">
              <w:rPr>
                <w:rFonts w:cs="Arial"/>
                <w:sz w:val="24"/>
                <w:szCs w:val="24"/>
              </w:rPr>
              <w:t>590700,00</w:t>
            </w:r>
          </w:p>
        </w:tc>
      </w:tr>
      <w:tr w:rsidR="00364439" w:rsidRPr="007144C4" w:rsidTr="0001313D">
        <w:tc>
          <w:tcPr>
            <w:tcW w:w="567" w:type="dxa"/>
            <w:vMerge/>
            <w:tcBorders>
              <w:top w:val="single" w:sz="4" w:space="0" w:color="auto"/>
              <w:left w:val="single" w:sz="4" w:space="0" w:color="auto"/>
              <w:bottom w:val="single" w:sz="4" w:space="0" w:color="auto"/>
              <w:right w:val="single" w:sz="4" w:space="0" w:color="auto"/>
            </w:tcBorders>
          </w:tcPr>
          <w:p w:rsidR="00364439" w:rsidRPr="007144C4" w:rsidRDefault="00364439"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64439" w:rsidRPr="007144C4" w:rsidRDefault="00364439" w:rsidP="000763C6">
            <w:pPr>
              <w:pStyle w:val="ConsPlusNormal"/>
              <w:jc w:val="right"/>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364439" w:rsidRPr="007144C4" w:rsidRDefault="00364439"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364439" w:rsidRPr="007144C4" w:rsidRDefault="00364439" w:rsidP="000763C6">
            <w:pPr>
              <w:pStyle w:val="ConsPlusNormal"/>
              <w:ind w:firstLine="0"/>
              <w:rPr>
                <w:rFonts w:cs="Arial"/>
                <w:sz w:val="24"/>
                <w:szCs w:val="24"/>
              </w:rPr>
            </w:pPr>
            <w:r w:rsidRPr="007144C4">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D94AAE">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D94AAE">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91489E">
            <w:pPr>
              <w:pStyle w:val="ConsPlusNormal"/>
              <w:ind w:hanging="4"/>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91489E">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E22497">
            <w:pPr>
              <w:pStyle w:val="ConsPlusNormal"/>
              <w:ind w:firstLine="0"/>
              <w:jc w:val="center"/>
              <w:rPr>
                <w:rFonts w:cs="Arial"/>
                <w:sz w:val="24"/>
                <w:szCs w:val="24"/>
              </w:rPr>
            </w:pPr>
            <w:r w:rsidRPr="007144C4">
              <w:rPr>
                <w:rFonts w:cs="Arial"/>
                <w:sz w:val="24"/>
                <w:szCs w:val="24"/>
              </w:rPr>
              <w:t>196900,00</w:t>
            </w:r>
          </w:p>
        </w:tc>
        <w:tc>
          <w:tcPr>
            <w:tcW w:w="1276"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E22497">
            <w:pPr>
              <w:jc w:val="center"/>
              <w:rPr>
                <w:rFonts w:ascii="Arial" w:hAnsi="Arial" w:cs="Arial"/>
              </w:rPr>
            </w:pPr>
            <w:r w:rsidRPr="007144C4">
              <w:rPr>
                <w:rFonts w:ascii="Arial" w:hAnsi="Arial" w:cs="Arial"/>
              </w:rPr>
              <w:t>196900,00</w:t>
            </w:r>
          </w:p>
        </w:tc>
        <w:tc>
          <w:tcPr>
            <w:tcW w:w="1275"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E22497">
            <w:pPr>
              <w:jc w:val="center"/>
              <w:rPr>
                <w:rFonts w:ascii="Arial" w:hAnsi="Arial" w:cs="Arial"/>
              </w:rPr>
            </w:pPr>
            <w:r w:rsidRPr="007144C4">
              <w:rPr>
                <w:rFonts w:ascii="Arial" w:hAnsi="Arial" w:cs="Arial"/>
              </w:rPr>
              <w:t>196900,00</w:t>
            </w:r>
          </w:p>
        </w:tc>
        <w:tc>
          <w:tcPr>
            <w:tcW w:w="1418" w:type="dxa"/>
            <w:tcBorders>
              <w:top w:val="single" w:sz="4" w:space="0" w:color="auto"/>
              <w:left w:val="single" w:sz="4" w:space="0" w:color="auto"/>
              <w:bottom w:val="single" w:sz="4" w:space="0" w:color="auto"/>
              <w:right w:val="single" w:sz="4" w:space="0" w:color="auto"/>
            </w:tcBorders>
            <w:vAlign w:val="center"/>
          </w:tcPr>
          <w:p w:rsidR="00364439" w:rsidRPr="007144C4" w:rsidRDefault="00364439" w:rsidP="00E22497">
            <w:pPr>
              <w:pStyle w:val="ConsPlusNormal"/>
              <w:ind w:firstLine="0"/>
              <w:jc w:val="center"/>
              <w:rPr>
                <w:rFonts w:cs="Arial"/>
                <w:sz w:val="24"/>
                <w:szCs w:val="24"/>
              </w:rPr>
            </w:pPr>
            <w:r w:rsidRPr="007144C4">
              <w:rPr>
                <w:rFonts w:cs="Arial"/>
                <w:sz w:val="24"/>
                <w:szCs w:val="24"/>
              </w:rPr>
              <w:t>590700,00</w:t>
            </w:r>
          </w:p>
        </w:tc>
      </w:tr>
      <w:tr w:rsidR="006B4F31" w:rsidRPr="007144C4" w:rsidTr="0001313D">
        <w:trPr>
          <w:trHeight w:val="2149"/>
        </w:trPr>
        <w:tc>
          <w:tcPr>
            <w:tcW w:w="567" w:type="dxa"/>
            <w:vMerge w:val="restart"/>
            <w:tcBorders>
              <w:top w:val="single" w:sz="4" w:space="0" w:color="auto"/>
              <w:left w:val="single" w:sz="4" w:space="0" w:color="auto"/>
              <w:right w:val="single" w:sz="4" w:space="0" w:color="auto"/>
            </w:tcBorders>
          </w:tcPr>
          <w:p w:rsidR="006B4F31" w:rsidRPr="007144C4" w:rsidRDefault="004777BF" w:rsidP="004777BF">
            <w:pPr>
              <w:pStyle w:val="ConsPlusNormal"/>
              <w:tabs>
                <w:tab w:val="left" w:pos="148"/>
                <w:tab w:val="left" w:pos="178"/>
              </w:tabs>
              <w:rPr>
                <w:rFonts w:cs="Arial"/>
                <w:sz w:val="24"/>
                <w:szCs w:val="24"/>
              </w:rPr>
            </w:pPr>
            <w:r w:rsidRPr="007144C4">
              <w:rPr>
                <w:rFonts w:cs="Arial"/>
                <w:sz w:val="24"/>
                <w:szCs w:val="24"/>
              </w:rPr>
              <w:lastRenderedPageBreak/>
              <w:t>55</w:t>
            </w:r>
          </w:p>
        </w:tc>
        <w:tc>
          <w:tcPr>
            <w:tcW w:w="1984" w:type="dxa"/>
            <w:vMerge w:val="restart"/>
            <w:tcBorders>
              <w:top w:val="single" w:sz="4" w:space="0" w:color="auto"/>
              <w:left w:val="single" w:sz="4" w:space="0" w:color="auto"/>
              <w:right w:val="single" w:sz="4" w:space="0" w:color="auto"/>
            </w:tcBorders>
          </w:tcPr>
          <w:p w:rsidR="006B4F31" w:rsidRPr="007144C4" w:rsidRDefault="006B4F31" w:rsidP="00D94AAE">
            <w:pPr>
              <w:pStyle w:val="ConsPlusNormal"/>
              <w:ind w:firstLine="0"/>
              <w:rPr>
                <w:rFonts w:cs="Arial"/>
                <w:sz w:val="24"/>
                <w:szCs w:val="24"/>
              </w:rPr>
            </w:pPr>
            <w:r w:rsidRPr="007144C4">
              <w:rPr>
                <w:rFonts w:cs="Arial"/>
                <w:sz w:val="24"/>
                <w:szCs w:val="24"/>
              </w:rPr>
              <w:t>Подпрограмма 4</w:t>
            </w:r>
          </w:p>
        </w:tc>
        <w:tc>
          <w:tcPr>
            <w:tcW w:w="1589" w:type="dxa"/>
            <w:vMerge w:val="restart"/>
            <w:tcBorders>
              <w:top w:val="single" w:sz="4" w:space="0" w:color="auto"/>
              <w:left w:val="single" w:sz="4" w:space="0" w:color="auto"/>
              <w:right w:val="single" w:sz="4" w:space="0" w:color="auto"/>
            </w:tcBorders>
            <w:vAlign w:val="center"/>
          </w:tcPr>
          <w:p w:rsidR="006B4F31" w:rsidRPr="007144C4" w:rsidRDefault="00D73D52" w:rsidP="00E55834">
            <w:pPr>
              <w:rPr>
                <w:rFonts w:ascii="Arial" w:hAnsi="Arial" w:cs="Arial"/>
              </w:rPr>
            </w:pPr>
            <w:r w:rsidRPr="007144C4">
              <w:rPr>
                <w:rFonts w:ascii="Arial" w:hAnsi="Arial" w:cs="Arial"/>
              </w:rPr>
              <w:t>Поддержка малых форм хозяйствования</w:t>
            </w:r>
          </w:p>
        </w:tc>
        <w:tc>
          <w:tcPr>
            <w:tcW w:w="2693" w:type="dxa"/>
            <w:tcBorders>
              <w:top w:val="single" w:sz="4" w:space="0" w:color="auto"/>
              <w:left w:val="single" w:sz="4" w:space="0" w:color="auto"/>
              <w:right w:val="single" w:sz="4" w:space="0" w:color="auto"/>
            </w:tcBorders>
            <w:vAlign w:val="center"/>
          </w:tcPr>
          <w:p w:rsidR="006B4F31" w:rsidRPr="007144C4" w:rsidRDefault="006B4F31" w:rsidP="000763C6">
            <w:pPr>
              <w:pStyle w:val="ConsPlusNormal"/>
              <w:ind w:firstLine="0"/>
              <w:rPr>
                <w:rFonts w:cs="Arial"/>
                <w:sz w:val="24"/>
                <w:szCs w:val="24"/>
              </w:rPr>
            </w:pPr>
            <w:r w:rsidRPr="007144C4">
              <w:rPr>
                <w:rFonts w:cs="Arial"/>
                <w:sz w:val="24"/>
                <w:szCs w:val="24"/>
              </w:rPr>
              <w:t>всего расходные обязательства по подпрограмме 4 муниципальной программы</w:t>
            </w:r>
          </w:p>
          <w:p w:rsidR="006B4F31" w:rsidRPr="007144C4" w:rsidRDefault="006B4F31" w:rsidP="006B4F31">
            <w:pPr>
              <w:pStyle w:val="ConsPlusNormal"/>
              <w:ind w:firstLine="0"/>
              <w:rPr>
                <w:rFonts w:cs="Arial"/>
                <w:sz w:val="24"/>
                <w:szCs w:val="24"/>
              </w:rPr>
            </w:pPr>
            <w:r w:rsidRPr="007144C4">
              <w:rPr>
                <w:rFonts w:cs="Arial"/>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right w:val="single" w:sz="4" w:space="0" w:color="auto"/>
            </w:tcBorders>
            <w:vAlign w:val="center"/>
          </w:tcPr>
          <w:p w:rsidR="006B4F31" w:rsidRPr="007144C4" w:rsidRDefault="006B4F31" w:rsidP="006B4F31">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0,00</w:t>
            </w:r>
          </w:p>
        </w:tc>
        <w:tc>
          <w:tcPr>
            <w:tcW w:w="1276"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0,00</w:t>
            </w:r>
          </w:p>
        </w:tc>
        <w:tc>
          <w:tcPr>
            <w:tcW w:w="1275"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0,00</w:t>
            </w:r>
          </w:p>
        </w:tc>
        <w:tc>
          <w:tcPr>
            <w:tcW w:w="1418" w:type="dxa"/>
            <w:tcBorders>
              <w:top w:val="single" w:sz="4" w:space="0" w:color="auto"/>
              <w:left w:val="single" w:sz="4" w:space="0" w:color="auto"/>
              <w:right w:val="single" w:sz="4" w:space="0" w:color="auto"/>
            </w:tcBorders>
            <w:vAlign w:val="center"/>
          </w:tcPr>
          <w:p w:rsidR="006B4F31" w:rsidRPr="007144C4" w:rsidRDefault="006B4F31" w:rsidP="006B4F31">
            <w:pPr>
              <w:pStyle w:val="ConsPlusNormal"/>
              <w:ind w:firstLine="0"/>
              <w:jc w:val="center"/>
              <w:rPr>
                <w:rFonts w:cs="Arial"/>
                <w:sz w:val="24"/>
                <w:szCs w:val="24"/>
              </w:rPr>
            </w:pPr>
            <w:r w:rsidRPr="007144C4">
              <w:rPr>
                <w:rFonts w:cs="Arial"/>
                <w:sz w:val="24"/>
                <w:szCs w:val="24"/>
              </w:rPr>
              <w:t>0,00</w:t>
            </w:r>
          </w:p>
        </w:tc>
      </w:tr>
      <w:tr w:rsidR="00A76CB4" w:rsidRPr="007144C4" w:rsidTr="0001313D">
        <w:trPr>
          <w:trHeight w:val="420"/>
        </w:trPr>
        <w:tc>
          <w:tcPr>
            <w:tcW w:w="567" w:type="dxa"/>
            <w:vMerge/>
            <w:tcBorders>
              <w:left w:val="single" w:sz="4" w:space="0" w:color="auto"/>
              <w:bottom w:val="single" w:sz="4" w:space="0" w:color="auto"/>
              <w:right w:val="single" w:sz="4" w:space="0" w:color="auto"/>
            </w:tcBorders>
          </w:tcPr>
          <w:p w:rsidR="00A76CB4" w:rsidRPr="007144C4" w:rsidRDefault="00A76CB4"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A76CB4" w:rsidRPr="007144C4" w:rsidRDefault="00A76CB4" w:rsidP="000763C6">
            <w:pPr>
              <w:pStyle w:val="ConsPlusNormal"/>
              <w:jc w:val="right"/>
              <w:rPr>
                <w:rFonts w:cs="Arial"/>
                <w:sz w:val="24"/>
                <w:szCs w:val="24"/>
              </w:rPr>
            </w:pPr>
          </w:p>
        </w:tc>
        <w:tc>
          <w:tcPr>
            <w:tcW w:w="1589" w:type="dxa"/>
            <w:vMerge/>
            <w:tcBorders>
              <w:left w:val="single" w:sz="4" w:space="0" w:color="auto"/>
              <w:bottom w:val="single" w:sz="4" w:space="0" w:color="auto"/>
              <w:right w:val="single" w:sz="4" w:space="0" w:color="auto"/>
            </w:tcBorders>
          </w:tcPr>
          <w:p w:rsidR="00A76CB4" w:rsidRPr="007144C4" w:rsidRDefault="00A76CB4"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A76CB4" w:rsidRPr="007144C4" w:rsidRDefault="00A76CB4" w:rsidP="00A76CB4">
            <w:pPr>
              <w:pStyle w:val="ConsPlusNormal"/>
              <w:ind w:firstLine="0"/>
              <w:rPr>
                <w:rFonts w:cs="Arial"/>
                <w:sz w:val="24"/>
                <w:szCs w:val="24"/>
              </w:rPr>
            </w:pPr>
            <w:r w:rsidRPr="007144C4">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jc w:val="center"/>
              <w:rPr>
                <w:rFonts w:ascii="Arial" w:hAnsi="Arial" w:cs="Arial"/>
              </w:rPr>
            </w:pPr>
            <w:r w:rsidRPr="007144C4">
              <w:rPr>
                <w:rFonts w:ascii="Arial" w:hAnsi="Arial" w:cs="Arial"/>
              </w:rPr>
              <w:t>Х</w:t>
            </w:r>
          </w:p>
        </w:tc>
        <w:tc>
          <w:tcPr>
            <w:tcW w:w="1276"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jc w:val="center"/>
              <w:rPr>
                <w:rFonts w:cs="Arial"/>
                <w:sz w:val="24"/>
                <w:szCs w:val="24"/>
              </w:rPr>
            </w:pPr>
            <w:r w:rsidRPr="007144C4">
              <w:rPr>
                <w:rFonts w:cs="Arial"/>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76CB4" w:rsidRPr="007144C4" w:rsidRDefault="00A76CB4" w:rsidP="00D73D52">
            <w:pPr>
              <w:pStyle w:val="ConsPlusNormal"/>
              <w:ind w:firstLine="0"/>
              <w:rPr>
                <w:rFonts w:cs="Arial"/>
                <w:sz w:val="24"/>
                <w:szCs w:val="24"/>
              </w:rPr>
            </w:pPr>
            <w:r w:rsidRPr="007144C4">
              <w:rPr>
                <w:rFonts w:cs="Arial"/>
                <w:sz w:val="24"/>
                <w:szCs w:val="24"/>
              </w:rPr>
              <w:t>0,00</w:t>
            </w:r>
          </w:p>
        </w:tc>
      </w:tr>
    </w:tbl>
    <w:p w:rsidR="00584DBC" w:rsidRPr="007144C4" w:rsidRDefault="00584DBC" w:rsidP="003B032D">
      <w:pPr>
        <w:rPr>
          <w:rFonts w:ascii="Arial" w:hAnsi="Arial" w:cs="Arial"/>
        </w:rPr>
      </w:pPr>
    </w:p>
    <w:p w:rsidR="00584DBC" w:rsidRPr="007144C4" w:rsidRDefault="00584DBC" w:rsidP="003B032D">
      <w:pPr>
        <w:pStyle w:val="ConsPlusNormal"/>
        <w:widowControl/>
        <w:ind w:left="5245" w:firstLine="0"/>
        <w:jc w:val="center"/>
        <w:outlineLvl w:val="2"/>
        <w:rPr>
          <w:rFonts w:cs="Arial"/>
          <w:sz w:val="24"/>
          <w:szCs w:val="24"/>
        </w:rPr>
      </w:pPr>
      <w:r w:rsidRPr="007144C4">
        <w:rPr>
          <w:rFonts w:cs="Arial"/>
          <w:sz w:val="24"/>
          <w:szCs w:val="24"/>
        </w:rPr>
        <w:br w:type="page"/>
      </w:r>
      <w:r w:rsidRPr="007144C4">
        <w:rPr>
          <w:rFonts w:cs="Arial"/>
          <w:sz w:val="24"/>
          <w:szCs w:val="24"/>
        </w:rPr>
        <w:lastRenderedPageBreak/>
        <w:t xml:space="preserve">                  Приложение № 4</w:t>
      </w:r>
    </w:p>
    <w:p w:rsidR="00584DBC" w:rsidRPr="007144C4" w:rsidRDefault="00584DBC" w:rsidP="00676C2E">
      <w:pPr>
        <w:autoSpaceDE w:val="0"/>
        <w:autoSpaceDN w:val="0"/>
        <w:adjustRightInd w:val="0"/>
        <w:ind w:left="5760"/>
        <w:jc w:val="center"/>
        <w:rPr>
          <w:rFonts w:ascii="Arial" w:hAnsi="Arial" w:cs="Arial"/>
        </w:rPr>
      </w:pPr>
      <w:r w:rsidRPr="007144C4">
        <w:rPr>
          <w:rFonts w:ascii="Arial" w:hAnsi="Arial" w:cs="Arial"/>
        </w:rPr>
        <w:t xml:space="preserve">                                 к муниципальной программе </w:t>
      </w:r>
    </w:p>
    <w:p w:rsidR="00584DBC" w:rsidRPr="007144C4" w:rsidRDefault="00584DBC" w:rsidP="00676C2E">
      <w:pPr>
        <w:autoSpaceDE w:val="0"/>
        <w:autoSpaceDN w:val="0"/>
        <w:adjustRightInd w:val="0"/>
        <w:ind w:left="5760"/>
        <w:jc w:val="center"/>
        <w:rPr>
          <w:rFonts w:ascii="Arial" w:hAnsi="Arial" w:cs="Arial"/>
        </w:rPr>
      </w:pPr>
      <w:r w:rsidRPr="007144C4">
        <w:rPr>
          <w:rFonts w:ascii="Arial" w:hAnsi="Arial" w:cs="Arial"/>
        </w:rPr>
        <w:t xml:space="preserve">                Пировского района </w:t>
      </w:r>
    </w:p>
    <w:p w:rsidR="00584DBC" w:rsidRPr="007144C4" w:rsidRDefault="00584DBC" w:rsidP="00676C2E">
      <w:pPr>
        <w:autoSpaceDE w:val="0"/>
        <w:autoSpaceDN w:val="0"/>
        <w:adjustRightInd w:val="0"/>
        <w:ind w:left="5760"/>
        <w:jc w:val="center"/>
        <w:rPr>
          <w:rFonts w:ascii="Arial" w:hAnsi="Arial" w:cs="Arial"/>
        </w:rPr>
      </w:pPr>
      <w:r w:rsidRPr="007144C4">
        <w:rPr>
          <w:rFonts w:ascii="Arial" w:hAnsi="Arial" w:cs="Arial"/>
        </w:rPr>
        <w:t xml:space="preserve">                                                               «Развитие сельского хозяйства в Пировском районе»</w:t>
      </w:r>
    </w:p>
    <w:p w:rsidR="009B6205" w:rsidRPr="007144C4" w:rsidRDefault="009B6205" w:rsidP="00676C2E">
      <w:pPr>
        <w:autoSpaceDE w:val="0"/>
        <w:autoSpaceDN w:val="0"/>
        <w:adjustRightInd w:val="0"/>
        <w:ind w:left="5760"/>
        <w:jc w:val="center"/>
        <w:rPr>
          <w:rFonts w:ascii="Arial" w:hAnsi="Arial" w:cs="Arial"/>
        </w:rPr>
      </w:pPr>
    </w:p>
    <w:p w:rsidR="009B6205" w:rsidRPr="007144C4" w:rsidRDefault="009B6205" w:rsidP="009B6205">
      <w:pPr>
        <w:pStyle w:val="ConsPlusNormal"/>
        <w:jc w:val="center"/>
        <w:rPr>
          <w:rFonts w:cs="Arial"/>
          <w:sz w:val="24"/>
          <w:szCs w:val="24"/>
        </w:rPr>
      </w:pPr>
      <w:r w:rsidRPr="007144C4">
        <w:rPr>
          <w:rFonts w:cs="Arial"/>
          <w:sz w:val="24"/>
          <w:szCs w:val="24"/>
        </w:rPr>
        <w:t>Информация</w:t>
      </w:r>
    </w:p>
    <w:p w:rsidR="009B6205" w:rsidRPr="007144C4" w:rsidRDefault="009B6205" w:rsidP="009B6205">
      <w:pPr>
        <w:pStyle w:val="ConsPlusNormal"/>
        <w:jc w:val="center"/>
        <w:rPr>
          <w:rFonts w:cs="Arial"/>
          <w:sz w:val="24"/>
          <w:szCs w:val="24"/>
        </w:rPr>
      </w:pPr>
      <w:r w:rsidRPr="007144C4">
        <w:rPr>
          <w:rFonts w:cs="Arial"/>
          <w:sz w:val="24"/>
          <w:szCs w:val="24"/>
        </w:rPr>
        <w:t xml:space="preserve">об источниках финансирования подпрограмм, отдельных мероприятий </w:t>
      </w:r>
    </w:p>
    <w:p w:rsidR="009B6205" w:rsidRPr="007144C4" w:rsidRDefault="009B6205" w:rsidP="009B6205">
      <w:pPr>
        <w:pStyle w:val="ConsPlusNormal"/>
        <w:jc w:val="center"/>
        <w:rPr>
          <w:rFonts w:cs="Arial"/>
          <w:sz w:val="24"/>
          <w:szCs w:val="24"/>
        </w:rPr>
      </w:pPr>
      <w:r w:rsidRPr="007144C4">
        <w:rPr>
          <w:rFonts w:cs="Arial"/>
          <w:sz w:val="24"/>
          <w:szCs w:val="24"/>
        </w:rPr>
        <w:t>муниципальной программы Пировского района</w:t>
      </w:r>
    </w:p>
    <w:p w:rsidR="009B6205" w:rsidRPr="007144C4" w:rsidRDefault="009B6205" w:rsidP="009B6205">
      <w:pPr>
        <w:pStyle w:val="ConsPlusNormal"/>
        <w:jc w:val="both"/>
        <w:rPr>
          <w:rFonts w:cs="Arial"/>
          <w:sz w:val="24"/>
          <w:szCs w:val="24"/>
        </w:rPr>
      </w:pPr>
    </w:p>
    <w:p w:rsidR="00584DBC" w:rsidRPr="007144C4" w:rsidRDefault="009B6205" w:rsidP="009B6205">
      <w:pPr>
        <w:pStyle w:val="ConsPlusNormal"/>
        <w:jc w:val="right"/>
        <w:rPr>
          <w:rFonts w:cs="Arial"/>
          <w:sz w:val="24"/>
          <w:szCs w:val="24"/>
        </w:rPr>
      </w:pPr>
      <w:r w:rsidRPr="007144C4">
        <w:rPr>
          <w:rFonts w:cs="Arial"/>
          <w:sz w:val="24"/>
          <w:szCs w:val="24"/>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2126"/>
        <w:gridCol w:w="1445"/>
        <w:gridCol w:w="1304"/>
        <w:gridCol w:w="1645"/>
      </w:tblGrid>
      <w:tr w:rsidR="00352AA5" w:rsidRPr="007144C4"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N 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Статус (муниципальная программа, подпрограмма, отдельное мероприятие)</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Наименование муниципальной программы, подпрограммы,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Уровень бюджетной системы/источники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Очередной финансовый год</w:t>
            </w:r>
            <w:r w:rsidR="006709AE" w:rsidRPr="007144C4">
              <w:rPr>
                <w:rFonts w:cs="Arial"/>
                <w:sz w:val="24"/>
                <w:szCs w:val="24"/>
              </w:rPr>
              <w:t xml:space="preserve"> 2018</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Первый год планового периода</w:t>
            </w:r>
            <w:r w:rsidR="006709AE" w:rsidRPr="007144C4">
              <w:rPr>
                <w:rFonts w:cs="Arial"/>
                <w:sz w:val="24"/>
                <w:szCs w:val="24"/>
              </w:rPr>
              <w:t xml:space="preserve"> 2019</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Второй год планового периода</w:t>
            </w:r>
          </w:p>
          <w:p w:rsidR="006709AE" w:rsidRPr="007144C4" w:rsidRDefault="006709AE" w:rsidP="00D73D52">
            <w:pPr>
              <w:pStyle w:val="ConsPlusNormal"/>
              <w:ind w:firstLine="0"/>
              <w:jc w:val="center"/>
              <w:rPr>
                <w:rFonts w:cs="Arial"/>
                <w:sz w:val="24"/>
                <w:szCs w:val="24"/>
              </w:rPr>
            </w:pPr>
            <w:r w:rsidRPr="007144C4">
              <w:rPr>
                <w:rFonts w:cs="Arial"/>
                <w:sz w:val="24"/>
                <w:szCs w:val="24"/>
              </w:rPr>
              <w:t>2020</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Итого на очередной финансовый год и плановый период</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план</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p>
        </w:tc>
      </w:tr>
      <w:tr w:rsidR="00352AA5" w:rsidRPr="007144C4" w:rsidTr="00E16FBF">
        <w:tc>
          <w:tcPr>
            <w:tcW w:w="426"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jc w:val="center"/>
              <w:rPr>
                <w:rFonts w:cs="Arial"/>
                <w:sz w:val="24"/>
                <w:szCs w:val="24"/>
              </w:rPr>
            </w:pPr>
            <w:r w:rsidRPr="007144C4">
              <w:rPr>
                <w:rFonts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5</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7</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center"/>
              <w:rPr>
                <w:rFonts w:cs="Arial"/>
                <w:sz w:val="24"/>
                <w:szCs w:val="24"/>
              </w:rPr>
            </w:pPr>
            <w:r w:rsidRPr="007144C4">
              <w:rPr>
                <w:rFonts w:cs="Arial"/>
                <w:sz w:val="24"/>
                <w:szCs w:val="24"/>
              </w:rPr>
              <w:t>8</w:t>
            </w:r>
          </w:p>
        </w:tc>
      </w:tr>
      <w:tr w:rsidR="00352AA5" w:rsidRPr="007144C4"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7144C4" w:rsidRDefault="00E16FBF" w:rsidP="00E16FBF">
            <w:pPr>
              <w:pStyle w:val="ConsPlusNormal"/>
              <w:tabs>
                <w:tab w:val="left" w:pos="154"/>
              </w:tabs>
              <w:rPr>
                <w:rFonts w:cs="Arial"/>
                <w:sz w:val="24"/>
                <w:szCs w:val="24"/>
              </w:rPr>
            </w:pPr>
            <w:r w:rsidRPr="007144C4">
              <w:rPr>
                <w:rFonts w:cs="Arial"/>
                <w:sz w:val="24"/>
                <w:szCs w:val="24"/>
              </w:rPr>
              <w:t>11</w:t>
            </w:r>
          </w:p>
          <w:p w:rsidR="00352AA5" w:rsidRPr="007144C4" w:rsidRDefault="00352AA5" w:rsidP="00E16FBF">
            <w:pPr>
              <w:pStyle w:val="ConsPlusNormal"/>
              <w:ind w:left="-518" w:firstLine="0"/>
              <w:rPr>
                <w:rFonts w:cs="Arial"/>
                <w:sz w:val="24"/>
                <w:szCs w:val="24"/>
              </w:rPr>
            </w:pPr>
          </w:p>
          <w:p w:rsidR="00352AA5" w:rsidRPr="007144C4" w:rsidRDefault="00352AA5" w:rsidP="00D73D52">
            <w:pPr>
              <w:pStyle w:val="ConsPlusNormal"/>
              <w:rPr>
                <w:rFonts w:cs="Arial"/>
                <w:sz w:val="24"/>
                <w:szCs w:val="24"/>
              </w:rPr>
            </w:pPr>
          </w:p>
          <w:p w:rsidR="00352AA5" w:rsidRPr="007144C4" w:rsidRDefault="00352AA5" w:rsidP="00D73D52">
            <w:pPr>
              <w:pStyle w:val="ConsPlusNormal"/>
              <w:rPr>
                <w:rFonts w:cs="Arial"/>
                <w:sz w:val="24"/>
                <w:szCs w:val="24"/>
              </w:rPr>
            </w:pPr>
          </w:p>
          <w:p w:rsidR="00352AA5" w:rsidRPr="007144C4" w:rsidRDefault="00352AA5" w:rsidP="00D73D52">
            <w:pPr>
              <w:pStyle w:val="ConsPlusNormal"/>
              <w:rPr>
                <w:rFonts w:cs="Arial"/>
                <w:sz w:val="24"/>
                <w:szCs w:val="24"/>
              </w:rPr>
            </w:pPr>
          </w:p>
          <w:p w:rsidR="00352AA5" w:rsidRPr="007144C4" w:rsidRDefault="00352AA5" w:rsidP="00D73D52">
            <w:pPr>
              <w:pStyle w:val="ConsPlusNormal"/>
              <w:rPr>
                <w:rFonts w:cs="Arial"/>
                <w:sz w:val="24"/>
                <w:szCs w:val="24"/>
              </w:rPr>
            </w:pPr>
          </w:p>
          <w:p w:rsidR="00352AA5" w:rsidRPr="007144C4" w:rsidRDefault="00352AA5" w:rsidP="00D73D52">
            <w:pPr>
              <w:pStyle w:val="ConsPlusNormal"/>
              <w:rPr>
                <w:rFonts w:cs="Arial"/>
                <w:sz w:val="24"/>
                <w:szCs w:val="24"/>
              </w:rPr>
            </w:pPr>
          </w:p>
          <w:p w:rsidR="00352AA5" w:rsidRPr="007144C4" w:rsidRDefault="00352AA5" w:rsidP="00D73D52">
            <w:pPr>
              <w:pStyle w:val="ConsPlusNormal"/>
              <w:rPr>
                <w:rFonts w:cs="Arial"/>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"Развитие сельского хозяйства в Пировском районе"</w:t>
            </w:r>
          </w:p>
          <w:p w:rsidR="00352AA5" w:rsidRPr="007144C4" w:rsidRDefault="00352AA5" w:rsidP="00D73D52">
            <w:pPr>
              <w:pStyle w:val="ConsPlusNormal"/>
              <w:ind w:firstLine="0"/>
              <w:rPr>
                <w:rFonts w:cs="Arial"/>
                <w:sz w:val="24"/>
                <w:szCs w:val="24"/>
              </w:rPr>
            </w:pPr>
          </w:p>
          <w:p w:rsidR="00352AA5" w:rsidRPr="007144C4" w:rsidRDefault="00352AA5" w:rsidP="00D73D52">
            <w:pPr>
              <w:pStyle w:val="ConsPlusNormal"/>
              <w:ind w:firstLine="0"/>
              <w:rPr>
                <w:rFonts w:cs="Arial"/>
                <w:sz w:val="24"/>
                <w:szCs w:val="24"/>
              </w:rPr>
            </w:pPr>
          </w:p>
          <w:p w:rsidR="00352AA5" w:rsidRPr="007144C4" w:rsidRDefault="00352AA5" w:rsidP="00D73D52">
            <w:pPr>
              <w:pStyle w:val="ConsPlusNormal"/>
              <w:ind w:firstLine="0"/>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jc w:val="center"/>
              <w:rPr>
                <w:rFonts w:ascii="Arial" w:hAnsi="Arial" w:cs="Arial"/>
              </w:rPr>
            </w:pPr>
            <w:r w:rsidRPr="007144C4">
              <w:rPr>
                <w:rFonts w:ascii="Arial" w:hAnsi="Arial" w:cs="Arial"/>
              </w:rPr>
              <w:t>2185300,00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jc w:val="center"/>
              <w:rPr>
                <w:rFonts w:ascii="Arial" w:hAnsi="Arial" w:cs="Arial"/>
              </w:rPr>
            </w:pPr>
            <w:r w:rsidRPr="007144C4">
              <w:rPr>
                <w:rFonts w:ascii="Arial" w:hAnsi="Arial" w:cs="Arial"/>
              </w:rPr>
              <w:t>2218500,00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jc w:val="center"/>
              <w:rPr>
                <w:rFonts w:ascii="Arial" w:hAnsi="Arial" w:cs="Arial"/>
              </w:rPr>
            </w:pPr>
            <w:r w:rsidRPr="007144C4">
              <w:rPr>
                <w:rFonts w:ascii="Arial" w:hAnsi="Arial" w:cs="Arial"/>
              </w:rPr>
              <w:t>2218500,00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6422300,00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7144C4">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7144C4">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2185300,00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2218500,00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2218500,00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6422300,00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r>
      <w:tr w:rsidR="00352AA5" w:rsidRPr="007144C4" w:rsidTr="00E16FBF">
        <w:trPr>
          <w:trHeight w:val="247"/>
        </w:trPr>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352AA5">
            <w:pPr>
              <w:pStyle w:val="ConsPlusNormal"/>
              <w:ind w:firstLine="0"/>
              <w:rPr>
                <w:rFonts w:cs="Arial"/>
                <w:sz w:val="24"/>
                <w:szCs w:val="24"/>
              </w:rPr>
            </w:pPr>
            <w:r w:rsidRPr="007144C4">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r>
      <w:tr w:rsidR="00352AA5" w:rsidRPr="007144C4" w:rsidTr="00E16FBF">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352AA5" w:rsidRPr="007144C4" w:rsidRDefault="00E16FBF" w:rsidP="00E16FBF">
            <w:pPr>
              <w:pStyle w:val="ConsPlusNormal"/>
              <w:tabs>
                <w:tab w:val="left" w:pos="139"/>
              </w:tabs>
              <w:ind w:left="-629"/>
              <w:rPr>
                <w:rFonts w:cs="Arial"/>
                <w:sz w:val="24"/>
                <w:szCs w:val="24"/>
              </w:rPr>
            </w:pPr>
            <w:r w:rsidRPr="007144C4">
              <w:rPr>
                <w:rFonts w:cs="Arial"/>
                <w:sz w:val="24"/>
                <w:szCs w:val="24"/>
              </w:rPr>
              <w:t>2</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 xml:space="preserve">Обеспечение </w:t>
            </w:r>
            <w:r w:rsidRPr="007144C4">
              <w:rPr>
                <w:rFonts w:cs="Arial"/>
                <w:sz w:val="24"/>
                <w:szCs w:val="24"/>
              </w:rPr>
              <w:lastRenderedPageBreak/>
              <w:t>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jc w:val="center"/>
              <w:rPr>
                <w:rFonts w:ascii="Arial" w:hAnsi="Arial" w:cs="Arial"/>
              </w:rPr>
            </w:pPr>
            <w:r w:rsidRPr="007144C4">
              <w:rPr>
                <w:rFonts w:ascii="Arial" w:hAnsi="Arial" w:cs="Arial"/>
              </w:rPr>
              <w:t>1988400,00</w:t>
            </w:r>
          </w:p>
        </w:tc>
        <w:tc>
          <w:tcPr>
            <w:tcW w:w="1445"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jc w:val="center"/>
              <w:rPr>
                <w:rFonts w:ascii="Arial" w:hAnsi="Arial" w:cs="Arial"/>
              </w:rPr>
            </w:pPr>
            <w:r w:rsidRPr="007144C4">
              <w:rPr>
                <w:rFonts w:ascii="Arial" w:hAnsi="Arial" w:cs="Arial"/>
              </w:rPr>
              <w:t>1921600,00</w:t>
            </w:r>
          </w:p>
        </w:tc>
        <w:tc>
          <w:tcPr>
            <w:tcW w:w="1304"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jc w:val="center"/>
              <w:rPr>
                <w:rFonts w:ascii="Arial" w:hAnsi="Arial" w:cs="Arial"/>
              </w:rPr>
            </w:pPr>
            <w:r w:rsidRPr="007144C4">
              <w:rPr>
                <w:rFonts w:ascii="Arial" w:hAnsi="Arial" w:cs="Arial"/>
              </w:rPr>
              <w:t>1921600,0</w:t>
            </w:r>
            <w:r w:rsidRPr="007144C4">
              <w:rPr>
                <w:rFonts w:ascii="Arial" w:hAnsi="Arial" w:cs="Arial"/>
              </w:rPr>
              <w:lastRenderedPageBreak/>
              <w:t>0</w:t>
            </w:r>
          </w:p>
        </w:tc>
        <w:tc>
          <w:tcPr>
            <w:tcW w:w="1645"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pStyle w:val="ConsPlusNormal"/>
              <w:ind w:firstLine="0"/>
              <w:jc w:val="center"/>
              <w:rPr>
                <w:rFonts w:cs="Arial"/>
                <w:sz w:val="24"/>
                <w:szCs w:val="24"/>
              </w:rPr>
            </w:pPr>
            <w:r w:rsidRPr="007144C4">
              <w:rPr>
                <w:rFonts w:cs="Arial"/>
                <w:sz w:val="24"/>
                <w:szCs w:val="24"/>
              </w:rPr>
              <w:lastRenderedPageBreak/>
              <w:t>5831600,00</w:t>
            </w:r>
          </w:p>
        </w:tc>
      </w:tr>
      <w:tr w:rsidR="00352AA5" w:rsidRPr="007144C4" w:rsidTr="00E16FBF">
        <w:trPr>
          <w:trHeight w:val="262"/>
        </w:trPr>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7144C4">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ind w:firstLine="0"/>
              <w:jc w:val="center"/>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7144C4">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pStyle w:val="ConsPlusNormal"/>
              <w:ind w:firstLine="0"/>
              <w:jc w:val="center"/>
              <w:rPr>
                <w:rFonts w:cs="Arial"/>
                <w:sz w:val="24"/>
                <w:szCs w:val="24"/>
              </w:rPr>
            </w:pPr>
            <w:r w:rsidRPr="007144C4">
              <w:rPr>
                <w:rFonts w:cs="Arial"/>
                <w:sz w:val="24"/>
                <w:szCs w:val="24"/>
              </w:rPr>
              <w:t>1988400,00</w:t>
            </w:r>
          </w:p>
        </w:tc>
        <w:tc>
          <w:tcPr>
            <w:tcW w:w="1445"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pStyle w:val="ConsPlusNormal"/>
              <w:ind w:firstLine="0"/>
              <w:jc w:val="center"/>
              <w:rPr>
                <w:rFonts w:cs="Arial"/>
                <w:sz w:val="24"/>
                <w:szCs w:val="24"/>
              </w:rPr>
            </w:pPr>
            <w:r w:rsidRPr="007144C4">
              <w:rPr>
                <w:rFonts w:cs="Arial"/>
                <w:sz w:val="24"/>
                <w:szCs w:val="24"/>
              </w:rPr>
              <w:t>1921600,00</w:t>
            </w:r>
          </w:p>
        </w:tc>
        <w:tc>
          <w:tcPr>
            <w:tcW w:w="1304"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pStyle w:val="ConsPlusNormal"/>
              <w:ind w:firstLine="0"/>
              <w:jc w:val="center"/>
              <w:rPr>
                <w:rFonts w:cs="Arial"/>
                <w:sz w:val="24"/>
                <w:szCs w:val="24"/>
              </w:rPr>
            </w:pPr>
            <w:r w:rsidRPr="007144C4">
              <w:rPr>
                <w:rFonts w:cs="Arial"/>
                <w:sz w:val="24"/>
                <w:szCs w:val="24"/>
              </w:rPr>
              <w:t>1921600,00</w:t>
            </w:r>
          </w:p>
        </w:tc>
        <w:tc>
          <w:tcPr>
            <w:tcW w:w="1645" w:type="dxa"/>
            <w:tcBorders>
              <w:top w:val="single" w:sz="4" w:space="0" w:color="auto"/>
              <w:left w:val="single" w:sz="4" w:space="0" w:color="auto"/>
              <w:bottom w:val="single" w:sz="4" w:space="0" w:color="auto"/>
              <w:right w:val="single" w:sz="4" w:space="0" w:color="auto"/>
            </w:tcBorders>
            <w:vAlign w:val="center"/>
          </w:tcPr>
          <w:p w:rsidR="00352AA5" w:rsidRPr="007144C4" w:rsidRDefault="00352AA5" w:rsidP="0029235B">
            <w:pPr>
              <w:pStyle w:val="ConsPlusNormal"/>
              <w:ind w:firstLine="0"/>
              <w:jc w:val="center"/>
              <w:rPr>
                <w:rFonts w:cs="Arial"/>
                <w:sz w:val="24"/>
                <w:szCs w:val="24"/>
              </w:rPr>
            </w:pPr>
            <w:r w:rsidRPr="007144C4">
              <w:rPr>
                <w:rFonts w:cs="Arial"/>
                <w:sz w:val="24"/>
                <w:szCs w:val="24"/>
              </w:rPr>
              <w:t>5831600,00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29235B">
            <w:pPr>
              <w:pStyle w:val="ConsPlusNormal"/>
              <w:jc w:val="center"/>
              <w:rPr>
                <w:rFonts w:cs="Arial"/>
                <w:sz w:val="24"/>
                <w:szCs w:val="24"/>
              </w:rPr>
            </w:pPr>
            <w:r w:rsidRPr="007144C4">
              <w:rPr>
                <w:rFonts w:cs="Arial"/>
                <w:sz w:val="24"/>
                <w:szCs w:val="24"/>
              </w:rPr>
              <w:t>0,00</w:t>
            </w:r>
          </w:p>
        </w:tc>
      </w:tr>
      <w:tr w:rsidR="00352AA5" w:rsidRPr="007144C4"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7144C4" w:rsidRDefault="00E16FBF" w:rsidP="00E16FBF">
            <w:pPr>
              <w:pStyle w:val="ConsPlusNormal"/>
              <w:tabs>
                <w:tab w:val="left" w:pos="154"/>
              </w:tabs>
              <w:rPr>
                <w:rFonts w:cs="Arial"/>
                <w:sz w:val="24"/>
                <w:szCs w:val="24"/>
              </w:rPr>
            </w:pPr>
            <w:r w:rsidRPr="007144C4">
              <w:rPr>
                <w:rFonts w:cs="Arial"/>
                <w:sz w:val="24"/>
                <w:szCs w:val="24"/>
              </w:rPr>
              <w:t>33</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144C4" w:rsidRDefault="00352AA5" w:rsidP="00D73D52">
            <w:pPr>
              <w:autoSpaceDE w:val="0"/>
              <w:autoSpaceDN w:val="0"/>
              <w:adjustRightInd w:val="0"/>
              <w:jc w:val="both"/>
              <w:rPr>
                <w:rFonts w:ascii="Arial" w:hAnsi="Arial" w:cs="Arial"/>
              </w:rPr>
            </w:pPr>
            <w:r w:rsidRPr="007144C4">
              <w:rPr>
                <w:rFonts w:ascii="Arial" w:hAnsi="Arial" w:cs="Arial"/>
              </w:rPr>
              <w:t>Устойчивое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ind w:firstLine="0"/>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jc w:val="right"/>
              <w:rPr>
                <w:rFonts w:ascii="Arial" w:hAnsi="Arial" w:cs="Arial"/>
              </w:rPr>
            </w:pPr>
            <w:r w:rsidRPr="007144C4">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jc w:val="right"/>
              <w:rPr>
                <w:rFonts w:ascii="Arial" w:hAnsi="Arial" w:cs="Arial"/>
              </w:rPr>
            </w:pPr>
            <w:r w:rsidRPr="007144C4">
              <w:rPr>
                <w:rFonts w:ascii="Arial" w:hAnsi="Arial" w:cs="Arial"/>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jc w:val="right"/>
              <w:rPr>
                <w:rFonts w:ascii="Arial" w:hAnsi="Arial" w:cs="Arial"/>
              </w:rPr>
            </w:pPr>
            <w:r w:rsidRPr="007144C4">
              <w:rPr>
                <w:rFonts w:ascii="Arial" w:hAnsi="Arial" w:cs="Arial"/>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7144C4">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7144C4">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r>
      <w:tr w:rsidR="00352AA5" w:rsidRPr="007144C4" w:rsidTr="00E16FBF">
        <w:tc>
          <w:tcPr>
            <w:tcW w:w="426"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7144C4" w:rsidRDefault="00352AA5" w:rsidP="00D73D52">
            <w:pPr>
              <w:pStyle w:val="ConsPlusNormal"/>
              <w:ind w:firstLine="0"/>
              <w:rPr>
                <w:rFonts w:cs="Arial"/>
                <w:sz w:val="24"/>
                <w:szCs w:val="24"/>
              </w:rPr>
            </w:pPr>
            <w:r w:rsidRPr="007144C4">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7144C4" w:rsidRDefault="00352AA5" w:rsidP="009F2AF0">
            <w:pPr>
              <w:pStyle w:val="ConsPlusNormal"/>
              <w:jc w:val="right"/>
              <w:rPr>
                <w:rFonts w:cs="Arial"/>
                <w:sz w:val="24"/>
                <w:szCs w:val="24"/>
              </w:rPr>
            </w:pPr>
            <w:r w:rsidRPr="007144C4">
              <w:rPr>
                <w:rFonts w:cs="Arial"/>
                <w:sz w:val="24"/>
                <w:szCs w:val="24"/>
              </w:rPr>
              <w:t>0,00</w:t>
            </w:r>
          </w:p>
        </w:tc>
      </w:tr>
      <w:tr w:rsidR="00D73D52" w:rsidRPr="007144C4" w:rsidTr="00E16FBF">
        <w:tc>
          <w:tcPr>
            <w:tcW w:w="426" w:type="dxa"/>
            <w:vMerge w:val="restart"/>
            <w:tcBorders>
              <w:top w:val="single" w:sz="4" w:space="0" w:color="auto"/>
              <w:left w:val="single" w:sz="4" w:space="0" w:color="auto"/>
              <w:bottom w:val="single" w:sz="4" w:space="0" w:color="auto"/>
              <w:right w:val="single" w:sz="4" w:space="0" w:color="auto"/>
            </w:tcBorders>
          </w:tcPr>
          <w:p w:rsidR="00D73D52" w:rsidRPr="007144C4" w:rsidRDefault="00E16FBF" w:rsidP="00E16FBF">
            <w:pPr>
              <w:pStyle w:val="ConsPlusNormal"/>
              <w:tabs>
                <w:tab w:val="left" w:pos="222"/>
              </w:tabs>
              <w:ind w:left="-629"/>
              <w:rPr>
                <w:rFonts w:cs="Arial"/>
                <w:sz w:val="24"/>
                <w:szCs w:val="24"/>
              </w:rPr>
            </w:pPr>
            <w:r w:rsidRPr="007144C4">
              <w:rPr>
                <w:rFonts w:cs="Arial"/>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 xml:space="preserve">Предупреждение возникновения и распространения заболеваний, опасных для </w:t>
            </w:r>
            <w:r w:rsidRPr="007144C4">
              <w:rPr>
                <w:rFonts w:cs="Arial"/>
                <w:sz w:val="24"/>
                <w:szCs w:val="24"/>
              </w:rPr>
              <w:lastRenderedPageBreak/>
              <w:t>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ind w:firstLine="0"/>
              <w:jc w:val="right"/>
              <w:rPr>
                <w:rFonts w:cs="Arial"/>
                <w:sz w:val="24"/>
                <w:szCs w:val="24"/>
              </w:rPr>
            </w:pPr>
            <w:r w:rsidRPr="007144C4">
              <w:rPr>
                <w:rFonts w:cs="Arial"/>
                <w:sz w:val="24"/>
                <w:szCs w:val="24"/>
              </w:rPr>
              <w:t>196900,00</w:t>
            </w: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jc w:val="right"/>
              <w:rPr>
                <w:rFonts w:ascii="Arial" w:hAnsi="Arial" w:cs="Arial"/>
              </w:rPr>
            </w:pPr>
            <w:r w:rsidRPr="007144C4">
              <w:rPr>
                <w:rFonts w:ascii="Arial" w:hAnsi="Arial" w:cs="Arial"/>
              </w:rPr>
              <w:t>196900,00</w:t>
            </w: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jc w:val="right"/>
              <w:rPr>
                <w:rFonts w:ascii="Arial" w:hAnsi="Arial" w:cs="Arial"/>
              </w:rPr>
            </w:pPr>
            <w:r w:rsidRPr="007144C4">
              <w:rPr>
                <w:rFonts w:ascii="Arial" w:hAnsi="Arial" w:cs="Arial"/>
              </w:rPr>
              <w:t>196900,00</w:t>
            </w: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ind w:firstLine="0"/>
              <w:jc w:val="right"/>
              <w:rPr>
                <w:rFonts w:cs="Arial"/>
                <w:sz w:val="24"/>
                <w:szCs w:val="24"/>
              </w:rPr>
            </w:pPr>
            <w:r w:rsidRPr="007144C4">
              <w:rPr>
                <w:rFonts w:cs="Arial"/>
                <w:sz w:val="24"/>
                <w:szCs w:val="24"/>
              </w:rPr>
              <w:t>590700,00</w:t>
            </w:r>
          </w:p>
        </w:tc>
      </w:tr>
      <w:tr w:rsidR="00D73D52" w:rsidRPr="007144C4" w:rsidTr="00E16FBF">
        <w:tc>
          <w:tcPr>
            <w:tcW w:w="426"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p>
        </w:tc>
      </w:tr>
      <w:tr w:rsidR="00D73D52" w:rsidRPr="007144C4" w:rsidTr="00E16FBF">
        <w:tc>
          <w:tcPr>
            <w:tcW w:w="426"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7144C4">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r>
      <w:tr w:rsidR="00D73D52" w:rsidRPr="007144C4" w:rsidTr="00E16FBF">
        <w:tc>
          <w:tcPr>
            <w:tcW w:w="426"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7144C4">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ind w:firstLine="0"/>
              <w:jc w:val="right"/>
              <w:rPr>
                <w:rFonts w:cs="Arial"/>
                <w:sz w:val="24"/>
                <w:szCs w:val="24"/>
              </w:rPr>
            </w:pPr>
            <w:r w:rsidRPr="007144C4">
              <w:rPr>
                <w:rFonts w:cs="Arial"/>
                <w:sz w:val="24"/>
                <w:szCs w:val="24"/>
              </w:rPr>
              <w:t>196900,00</w:t>
            </w: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jc w:val="right"/>
              <w:rPr>
                <w:rFonts w:ascii="Arial" w:hAnsi="Arial" w:cs="Arial"/>
              </w:rPr>
            </w:pPr>
            <w:r w:rsidRPr="007144C4">
              <w:rPr>
                <w:rFonts w:ascii="Arial" w:hAnsi="Arial" w:cs="Arial"/>
              </w:rPr>
              <w:t>196900,00</w:t>
            </w: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jc w:val="right"/>
              <w:rPr>
                <w:rFonts w:ascii="Arial" w:hAnsi="Arial" w:cs="Arial"/>
              </w:rPr>
            </w:pPr>
            <w:r w:rsidRPr="007144C4">
              <w:rPr>
                <w:rFonts w:ascii="Arial" w:hAnsi="Arial" w:cs="Arial"/>
              </w:rPr>
              <w:t>196900,00</w:t>
            </w: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ind w:firstLine="0"/>
              <w:jc w:val="right"/>
              <w:rPr>
                <w:rFonts w:cs="Arial"/>
                <w:sz w:val="24"/>
                <w:szCs w:val="24"/>
              </w:rPr>
            </w:pPr>
            <w:r w:rsidRPr="007144C4">
              <w:rPr>
                <w:rFonts w:cs="Arial"/>
                <w:sz w:val="24"/>
                <w:szCs w:val="24"/>
              </w:rPr>
              <w:t>590700,00</w:t>
            </w:r>
          </w:p>
        </w:tc>
      </w:tr>
      <w:tr w:rsidR="00D73D52" w:rsidRPr="007144C4" w:rsidTr="00E16FBF">
        <w:tc>
          <w:tcPr>
            <w:tcW w:w="426"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r>
      <w:tr w:rsidR="00D73D52" w:rsidRPr="007144C4" w:rsidTr="00E16FBF">
        <w:tc>
          <w:tcPr>
            <w:tcW w:w="426"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D73D52" w:rsidRPr="007144C4" w:rsidRDefault="00D73D52" w:rsidP="00D73D52">
            <w:pPr>
              <w:pStyle w:val="ConsPlusNormal"/>
              <w:ind w:firstLine="0"/>
              <w:rPr>
                <w:rFonts w:cs="Arial"/>
                <w:sz w:val="24"/>
                <w:szCs w:val="24"/>
              </w:rPr>
            </w:pPr>
            <w:r w:rsidRPr="007144C4">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Pr="007144C4" w:rsidRDefault="00D73D52" w:rsidP="009F2AF0">
            <w:pPr>
              <w:pStyle w:val="ConsPlusNormal"/>
              <w:jc w:val="right"/>
              <w:rPr>
                <w:rFonts w:cs="Arial"/>
                <w:sz w:val="24"/>
                <w:szCs w:val="24"/>
              </w:rPr>
            </w:pPr>
            <w:r w:rsidRPr="007144C4">
              <w:rPr>
                <w:rFonts w:cs="Arial"/>
                <w:sz w:val="24"/>
                <w:szCs w:val="24"/>
              </w:rPr>
              <w:t>0,00</w:t>
            </w:r>
          </w:p>
        </w:tc>
      </w:tr>
      <w:tr w:rsidR="00AD05FE" w:rsidRPr="007144C4" w:rsidTr="00E16FBF">
        <w:tc>
          <w:tcPr>
            <w:tcW w:w="426" w:type="dxa"/>
            <w:vMerge w:val="restart"/>
            <w:tcBorders>
              <w:top w:val="single" w:sz="4" w:space="0" w:color="auto"/>
              <w:left w:val="single" w:sz="4" w:space="0" w:color="auto"/>
              <w:bottom w:val="single" w:sz="4" w:space="0" w:color="auto"/>
              <w:right w:val="single" w:sz="4" w:space="0" w:color="auto"/>
            </w:tcBorders>
          </w:tcPr>
          <w:p w:rsidR="00AD05FE" w:rsidRPr="007144C4" w:rsidRDefault="00E16FBF" w:rsidP="00E16FBF">
            <w:pPr>
              <w:pStyle w:val="ConsPlusNormal"/>
              <w:tabs>
                <w:tab w:val="left" w:pos="139"/>
              </w:tabs>
              <w:ind w:left="-629"/>
              <w:rPr>
                <w:rFonts w:cs="Arial"/>
                <w:sz w:val="24"/>
                <w:szCs w:val="24"/>
              </w:rPr>
            </w:pPr>
            <w:bookmarkStart w:id="5" w:name="Par1328"/>
            <w:bookmarkEnd w:id="5"/>
            <w:r w:rsidRPr="007144C4">
              <w:rPr>
                <w:rFonts w:cs="Arial"/>
                <w:sz w:val="24"/>
                <w:szCs w:val="24"/>
              </w:rPr>
              <w:t>5</w:t>
            </w:r>
          </w:p>
        </w:tc>
        <w:tc>
          <w:tcPr>
            <w:tcW w:w="2268" w:type="dxa"/>
            <w:vMerge w:val="restart"/>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ind w:firstLine="0"/>
              <w:rPr>
                <w:rFonts w:cs="Arial"/>
                <w:sz w:val="24"/>
                <w:szCs w:val="24"/>
              </w:rPr>
            </w:pPr>
            <w:r w:rsidRPr="007144C4">
              <w:rPr>
                <w:rFonts w:cs="Arial"/>
                <w:sz w:val="24"/>
                <w:szCs w:val="24"/>
              </w:rPr>
              <w:t>Подпрограмма 4</w:t>
            </w:r>
          </w:p>
        </w:tc>
        <w:tc>
          <w:tcPr>
            <w:tcW w:w="2410" w:type="dxa"/>
            <w:vMerge w:val="restart"/>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ind w:firstLine="0"/>
              <w:rPr>
                <w:rFonts w:cs="Arial"/>
                <w:sz w:val="24"/>
                <w:szCs w:val="24"/>
              </w:rPr>
            </w:pPr>
            <w:r w:rsidRPr="007144C4">
              <w:rPr>
                <w:rFonts w:cs="Arial"/>
                <w:sz w:val="24"/>
                <w:szCs w:val="24"/>
              </w:rPr>
              <w:t>Поддержка малых форм хозяйствования</w:t>
            </w: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ind w:firstLine="0"/>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jc w:val="right"/>
              <w:rPr>
                <w:rFonts w:ascii="Arial" w:hAnsi="Arial" w:cs="Arial"/>
              </w:rPr>
            </w:pPr>
            <w:r w:rsidRPr="007144C4">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jc w:val="right"/>
              <w:rPr>
                <w:rFonts w:ascii="Arial" w:hAnsi="Arial" w:cs="Arial"/>
              </w:rPr>
            </w:pPr>
            <w:r w:rsidRPr="007144C4">
              <w:rPr>
                <w:rFonts w:ascii="Arial" w:hAnsi="Arial" w:cs="Arial"/>
              </w:rPr>
              <w:t>0,00</w:t>
            </w: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jc w:val="right"/>
              <w:rPr>
                <w:rFonts w:ascii="Arial" w:hAnsi="Arial" w:cs="Arial"/>
              </w:rPr>
            </w:pPr>
            <w:r w:rsidRPr="007144C4">
              <w:rPr>
                <w:rFonts w:ascii="Arial" w:hAnsi="Arial" w:cs="Arial"/>
              </w:rPr>
              <w:t>0,00</w:t>
            </w:r>
          </w:p>
        </w:tc>
      </w:tr>
      <w:tr w:rsidR="00AD05FE" w:rsidRPr="007144C4" w:rsidTr="00E16FBF">
        <w:tc>
          <w:tcPr>
            <w:tcW w:w="426"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p>
        </w:tc>
      </w:tr>
      <w:tr w:rsidR="00AD05FE" w:rsidRPr="007144C4" w:rsidTr="00E16FBF">
        <w:tc>
          <w:tcPr>
            <w:tcW w:w="426"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7144C4">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r>
      <w:tr w:rsidR="00AD05FE" w:rsidRPr="007144C4" w:rsidTr="00E16FBF">
        <w:tc>
          <w:tcPr>
            <w:tcW w:w="426"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7144C4">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r>
      <w:tr w:rsidR="00AD05FE" w:rsidRPr="007144C4" w:rsidTr="00E16FBF">
        <w:tc>
          <w:tcPr>
            <w:tcW w:w="426"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r>
      <w:tr w:rsidR="00AD05FE" w:rsidRPr="007144C4" w:rsidTr="00E16FBF">
        <w:tc>
          <w:tcPr>
            <w:tcW w:w="426"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144C4" w:rsidRDefault="00AD05FE"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7144C4" w:rsidRDefault="00AD05FE" w:rsidP="008951F5">
            <w:pPr>
              <w:pStyle w:val="ConsPlusNormal"/>
              <w:ind w:hanging="6"/>
              <w:rPr>
                <w:rFonts w:cs="Arial"/>
                <w:sz w:val="24"/>
                <w:szCs w:val="24"/>
              </w:rPr>
            </w:pPr>
            <w:r w:rsidRPr="007144C4">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7144C4" w:rsidRDefault="00AD05FE" w:rsidP="00CA140C">
            <w:pPr>
              <w:pStyle w:val="ConsPlusNormal"/>
              <w:jc w:val="right"/>
              <w:rPr>
                <w:rFonts w:cs="Arial"/>
                <w:sz w:val="24"/>
                <w:szCs w:val="24"/>
              </w:rPr>
            </w:pPr>
            <w:r w:rsidRPr="007144C4">
              <w:rPr>
                <w:rFonts w:cs="Arial"/>
                <w:sz w:val="24"/>
                <w:szCs w:val="24"/>
              </w:rPr>
              <w:t>0,00</w:t>
            </w:r>
          </w:p>
        </w:tc>
      </w:tr>
    </w:tbl>
    <w:p w:rsidR="00352AA5" w:rsidRPr="007144C4" w:rsidRDefault="00352AA5" w:rsidP="009F2AF0">
      <w:pPr>
        <w:pStyle w:val="ConsPlusNormal"/>
        <w:spacing w:before="200"/>
        <w:ind w:firstLine="0"/>
        <w:jc w:val="both"/>
        <w:rPr>
          <w:rFonts w:cs="Arial"/>
          <w:sz w:val="24"/>
          <w:szCs w:val="24"/>
        </w:rPr>
        <w:sectPr w:rsidR="00352AA5" w:rsidRPr="007144C4" w:rsidSect="009F2AF0">
          <w:pgSz w:w="16838" w:h="11906" w:orient="landscape"/>
          <w:pgMar w:top="1418" w:right="1134" w:bottom="851" w:left="1134" w:header="0" w:footer="0" w:gutter="0"/>
          <w:cols w:space="720"/>
          <w:noEndnote/>
          <w:docGrid w:linePitch="326"/>
        </w:sectPr>
      </w:pPr>
    </w:p>
    <w:tbl>
      <w:tblPr>
        <w:tblW w:w="9355" w:type="dxa"/>
        <w:tblInd w:w="108" w:type="dxa"/>
        <w:tblLook w:val="04A0" w:firstRow="1" w:lastRow="0" w:firstColumn="1" w:lastColumn="0" w:noHBand="0" w:noVBand="1"/>
      </w:tblPr>
      <w:tblGrid>
        <w:gridCol w:w="4536"/>
        <w:gridCol w:w="4819"/>
      </w:tblGrid>
      <w:tr w:rsidR="00E83D58" w:rsidRPr="007144C4" w:rsidTr="00C42393">
        <w:tc>
          <w:tcPr>
            <w:tcW w:w="4536" w:type="dxa"/>
          </w:tcPr>
          <w:p w:rsidR="00790AD8" w:rsidRPr="007144C4" w:rsidRDefault="00790AD8" w:rsidP="00E83D58">
            <w:pPr>
              <w:pStyle w:val="ConsPlusNormal"/>
              <w:widowControl/>
              <w:ind w:firstLine="0"/>
              <w:outlineLvl w:val="2"/>
              <w:rPr>
                <w:rFonts w:cs="Arial"/>
                <w:sz w:val="24"/>
                <w:szCs w:val="24"/>
              </w:rPr>
            </w:pPr>
          </w:p>
        </w:tc>
        <w:tc>
          <w:tcPr>
            <w:tcW w:w="4819" w:type="dxa"/>
          </w:tcPr>
          <w:p w:rsidR="00790AD8" w:rsidRPr="007144C4" w:rsidRDefault="00790AD8" w:rsidP="008951F5">
            <w:pPr>
              <w:pStyle w:val="ConsPlusNormal"/>
              <w:widowControl/>
              <w:tabs>
                <w:tab w:val="center" w:pos="2301"/>
              </w:tabs>
              <w:ind w:firstLine="0"/>
              <w:outlineLvl w:val="2"/>
              <w:rPr>
                <w:rFonts w:cs="Arial"/>
                <w:sz w:val="24"/>
                <w:szCs w:val="24"/>
              </w:rPr>
            </w:pPr>
            <w:r w:rsidRPr="007144C4">
              <w:rPr>
                <w:rFonts w:cs="Arial"/>
                <w:sz w:val="24"/>
                <w:szCs w:val="24"/>
              </w:rPr>
              <w:t>Приложение №5</w:t>
            </w:r>
            <w:r w:rsidR="008951F5" w:rsidRPr="007144C4">
              <w:rPr>
                <w:rFonts w:cs="Arial"/>
                <w:sz w:val="24"/>
                <w:szCs w:val="24"/>
              </w:rPr>
              <w:t>.1</w:t>
            </w:r>
            <w:r w:rsidR="008951F5" w:rsidRPr="007144C4">
              <w:rPr>
                <w:rFonts w:cs="Arial"/>
                <w:sz w:val="24"/>
                <w:szCs w:val="24"/>
              </w:rPr>
              <w:tab/>
            </w:r>
          </w:p>
          <w:p w:rsidR="00790AD8" w:rsidRPr="007144C4" w:rsidRDefault="00790AD8" w:rsidP="00E83D58">
            <w:pPr>
              <w:pStyle w:val="ConsPlusNormal"/>
              <w:widowControl/>
              <w:ind w:firstLine="0"/>
              <w:outlineLvl w:val="2"/>
              <w:rPr>
                <w:rFonts w:cs="Arial"/>
                <w:sz w:val="24"/>
                <w:szCs w:val="24"/>
              </w:rPr>
            </w:pPr>
            <w:r w:rsidRPr="007144C4">
              <w:rPr>
                <w:rFonts w:cs="Arial"/>
                <w:sz w:val="24"/>
                <w:szCs w:val="24"/>
              </w:rPr>
              <w:t>к муниципальной программе</w:t>
            </w:r>
          </w:p>
          <w:p w:rsidR="00790AD8" w:rsidRPr="007144C4" w:rsidRDefault="00790AD8" w:rsidP="00E83D58">
            <w:pPr>
              <w:pStyle w:val="ConsPlusNormal"/>
              <w:widowControl/>
              <w:ind w:firstLine="0"/>
              <w:outlineLvl w:val="2"/>
              <w:rPr>
                <w:rFonts w:cs="Arial"/>
                <w:sz w:val="24"/>
                <w:szCs w:val="24"/>
              </w:rPr>
            </w:pPr>
            <w:r w:rsidRPr="007144C4">
              <w:rPr>
                <w:rFonts w:cs="Arial"/>
                <w:sz w:val="24"/>
                <w:szCs w:val="24"/>
              </w:rPr>
              <w:t>Пировского района</w:t>
            </w:r>
          </w:p>
          <w:p w:rsidR="00790AD8" w:rsidRPr="007144C4" w:rsidRDefault="00790AD8" w:rsidP="00E83D58">
            <w:pPr>
              <w:pStyle w:val="ConsPlusNormal"/>
              <w:widowControl/>
              <w:ind w:firstLine="0"/>
              <w:outlineLvl w:val="2"/>
              <w:rPr>
                <w:rFonts w:cs="Arial"/>
                <w:sz w:val="24"/>
                <w:szCs w:val="24"/>
              </w:rPr>
            </w:pPr>
            <w:r w:rsidRPr="007144C4">
              <w:rPr>
                <w:rFonts w:cs="Arial"/>
                <w:sz w:val="24"/>
                <w:szCs w:val="24"/>
              </w:rPr>
              <w:t>«Развитие сельского хозяйства</w:t>
            </w:r>
          </w:p>
          <w:p w:rsidR="00790AD8" w:rsidRPr="007144C4" w:rsidRDefault="00790AD8" w:rsidP="00E83D58">
            <w:pPr>
              <w:pStyle w:val="ConsPlusNormal"/>
              <w:widowControl/>
              <w:ind w:firstLine="0"/>
              <w:outlineLvl w:val="2"/>
              <w:rPr>
                <w:rFonts w:cs="Arial"/>
                <w:sz w:val="24"/>
                <w:szCs w:val="24"/>
              </w:rPr>
            </w:pPr>
            <w:r w:rsidRPr="007144C4">
              <w:rPr>
                <w:rFonts w:cs="Arial"/>
                <w:sz w:val="24"/>
                <w:szCs w:val="24"/>
              </w:rPr>
              <w:t xml:space="preserve"> в Пировском районе</w:t>
            </w:r>
          </w:p>
          <w:p w:rsidR="00790AD8" w:rsidRPr="007144C4" w:rsidRDefault="00790AD8" w:rsidP="00E83D58">
            <w:pPr>
              <w:pStyle w:val="ConsPlusNormal"/>
              <w:widowControl/>
              <w:ind w:firstLine="0"/>
              <w:outlineLvl w:val="2"/>
              <w:rPr>
                <w:rFonts w:cs="Arial"/>
                <w:sz w:val="24"/>
                <w:szCs w:val="24"/>
              </w:rPr>
            </w:pPr>
          </w:p>
        </w:tc>
      </w:tr>
    </w:tbl>
    <w:p w:rsidR="00790AD8" w:rsidRPr="007144C4" w:rsidRDefault="00790AD8" w:rsidP="0086124B">
      <w:pPr>
        <w:pStyle w:val="ConsPlusNormal"/>
        <w:widowControl/>
        <w:ind w:firstLine="0"/>
        <w:outlineLvl w:val="2"/>
        <w:rPr>
          <w:rFonts w:cs="Arial"/>
          <w:sz w:val="24"/>
          <w:szCs w:val="24"/>
        </w:rPr>
      </w:pPr>
    </w:p>
    <w:p w:rsidR="00584DBC" w:rsidRPr="007144C4" w:rsidRDefault="00584DBC" w:rsidP="00F5658C">
      <w:pPr>
        <w:autoSpaceDE w:val="0"/>
        <w:autoSpaceDN w:val="0"/>
        <w:adjustRightInd w:val="0"/>
        <w:rPr>
          <w:rFonts w:ascii="Arial" w:hAnsi="Arial" w:cs="Arial"/>
        </w:rPr>
      </w:pPr>
    </w:p>
    <w:p w:rsidR="00790AD8" w:rsidRPr="007144C4" w:rsidRDefault="00790AD8" w:rsidP="00790AD8">
      <w:pPr>
        <w:pStyle w:val="ConsPlusTitle"/>
        <w:spacing w:line="240" w:lineRule="auto"/>
        <w:jc w:val="center"/>
        <w:rPr>
          <w:rFonts w:ascii="Arial" w:hAnsi="Arial" w:cs="Arial"/>
          <w:b w:val="0"/>
          <w:sz w:val="24"/>
          <w:szCs w:val="24"/>
        </w:rPr>
      </w:pPr>
      <w:r w:rsidRPr="007144C4">
        <w:rPr>
          <w:rFonts w:ascii="Arial" w:hAnsi="Arial" w:cs="Arial"/>
          <w:b w:val="0"/>
          <w:sz w:val="24"/>
          <w:szCs w:val="24"/>
        </w:rPr>
        <w:t xml:space="preserve">Подпрограмма </w:t>
      </w:r>
    </w:p>
    <w:p w:rsidR="00790AD8" w:rsidRPr="007144C4" w:rsidRDefault="00790AD8" w:rsidP="00790AD8">
      <w:pPr>
        <w:pStyle w:val="ConsPlusTitle"/>
        <w:spacing w:line="240" w:lineRule="auto"/>
        <w:jc w:val="center"/>
        <w:rPr>
          <w:rFonts w:ascii="Arial" w:hAnsi="Arial" w:cs="Arial"/>
          <w:b w:val="0"/>
          <w:sz w:val="24"/>
          <w:szCs w:val="24"/>
        </w:rPr>
      </w:pPr>
      <w:r w:rsidRPr="007144C4">
        <w:rPr>
          <w:rFonts w:ascii="Arial" w:hAnsi="Arial" w:cs="Arial"/>
          <w:b w:val="0"/>
          <w:sz w:val="24"/>
          <w:szCs w:val="24"/>
        </w:rPr>
        <w:t xml:space="preserve">«Обеспечение реализации муниципальной программы» </w:t>
      </w:r>
    </w:p>
    <w:p w:rsidR="00790AD8" w:rsidRPr="007144C4" w:rsidRDefault="00790AD8" w:rsidP="00790AD8">
      <w:pPr>
        <w:pStyle w:val="ConsPlusTitle"/>
        <w:numPr>
          <w:ilvl w:val="0"/>
          <w:numId w:val="2"/>
        </w:numPr>
        <w:spacing w:line="240" w:lineRule="auto"/>
        <w:jc w:val="center"/>
        <w:rPr>
          <w:rFonts w:ascii="Arial" w:hAnsi="Arial" w:cs="Arial"/>
          <w:b w:val="0"/>
          <w:sz w:val="24"/>
          <w:szCs w:val="24"/>
        </w:rPr>
      </w:pPr>
      <w:r w:rsidRPr="007144C4">
        <w:rPr>
          <w:rFonts w:ascii="Arial" w:hAnsi="Arial" w:cs="Arial"/>
          <w:b w:val="0"/>
          <w:sz w:val="24"/>
          <w:szCs w:val="24"/>
        </w:rPr>
        <w:t>Паспорт подпрограммы</w:t>
      </w:r>
    </w:p>
    <w:p w:rsidR="000A07A2" w:rsidRPr="007144C4" w:rsidRDefault="000A07A2" w:rsidP="00E977E1">
      <w:pPr>
        <w:autoSpaceDE w:val="0"/>
        <w:autoSpaceDN w:val="0"/>
        <w:adjustRightInd w:val="0"/>
        <w:ind w:left="709" w:firstLine="709"/>
        <w:jc w:val="both"/>
        <w:rPr>
          <w:rFonts w:ascii="Arial" w:hAnsi="Arial" w:cs="Arial"/>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7144C4" w:rsidTr="00E83D58">
        <w:tc>
          <w:tcPr>
            <w:tcW w:w="2957" w:type="dxa"/>
            <w:vAlign w:val="center"/>
          </w:tcPr>
          <w:p w:rsidR="00790AD8" w:rsidRPr="007144C4" w:rsidRDefault="00790AD8" w:rsidP="00EA1866">
            <w:pPr>
              <w:rPr>
                <w:rFonts w:ascii="Arial" w:hAnsi="Arial" w:cs="Arial"/>
              </w:rPr>
            </w:pPr>
            <w:r w:rsidRPr="007144C4">
              <w:rPr>
                <w:rFonts w:ascii="Arial" w:hAnsi="Arial" w:cs="Arial"/>
              </w:rPr>
              <w:t>Наименование подпрограммы</w:t>
            </w:r>
          </w:p>
        </w:tc>
        <w:tc>
          <w:tcPr>
            <w:tcW w:w="6532" w:type="dxa"/>
            <w:vAlign w:val="center"/>
          </w:tcPr>
          <w:p w:rsidR="00790AD8" w:rsidRPr="007144C4" w:rsidRDefault="00790AD8" w:rsidP="00EA1866">
            <w:pPr>
              <w:rPr>
                <w:rFonts w:ascii="Arial" w:hAnsi="Arial" w:cs="Arial"/>
              </w:rPr>
            </w:pPr>
            <w:r w:rsidRPr="007144C4">
              <w:rPr>
                <w:rFonts w:ascii="Arial" w:hAnsi="Arial" w:cs="Arial"/>
              </w:rPr>
              <w:t>Обеспечение реализации муниципальной программы</w:t>
            </w:r>
          </w:p>
        </w:tc>
      </w:tr>
      <w:tr w:rsidR="00E83D58" w:rsidRPr="007144C4" w:rsidTr="00E83D58">
        <w:tc>
          <w:tcPr>
            <w:tcW w:w="2957" w:type="dxa"/>
            <w:vAlign w:val="bottom"/>
          </w:tcPr>
          <w:p w:rsidR="00790AD8" w:rsidRPr="007144C4" w:rsidRDefault="00790AD8" w:rsidP="00EA1866">
            <w:pPr>
              <w:rPr>
                <w:rFonts w:ascii="Arial" w:hAnsi="Arial" w:cs="Arial"/>
              </w:rPr>
            </w:pPr>
            <w:r w:rsidRPr="007144C4">
              <w:rPr>
                <w:rFonts w:ascii="Arial" w:hAnsi="Arial" w:cs="Arial"/>
              </w:rPr>
              <w:t>Наименование муниципальной программы, в рамках которой реализуется подпрограмма</w:t>
            </w:r>
          </w:p>
        </w:tc>
        <w:tc>
          <w:tcPr>
            <w:tcW w:w="6532" w:type="dxa"/>
          </w:tcPr>
          <w:p w:rsidR="00790AD8" w:rsidRPr="007144C4" w:rsidRDefault="00790AD8" w:rsidP="00EA1866">
            <w:pPr>
              <w:rPr>
                <w:rFonts w:ascii="Arial" w:hAnsi="Arial" w:cs="Arial"/>
              </w:rPr>
            </w:pPr>
            <w:r w:rsidRPr="007144C4">
              <w:rPr>
                <w:rFonts w:ascii="Arial" w:hAnsi="Arial" w:cs="Arial"/>
              </w:rPr>
              <w:t>Развитие сельского хозяйства Пировского района</w:t>
            </w:r>
          </w:p>
        </w:tc>
      </w:tr>
      <w:tr w:rsidR="00E83D58" w:rsidRPr="007144C4" w:rsidTr="00E83D58">
        <w:tc>
          <w:tcPr>
            <w:tcW w:w="2957" w:type="dxa"/>
            <w:vAlign w:val="center"/>
          </w:tcPr>
          <w:p w:rsidR="00790AD8" w:rsidRPr="007144C4" w:rsidRDefault="00B60C7A" w:rsidP="00EA1866">
            <w:pPr>
              <w:rPr>
                <w:rFonts w:ascii="Arial" w:hAnsi="Arial" w:cs="Arial"/>
              </w:rPr>
            </w:pPr>
            <w:r w:rsidRPr="007144C4">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7144C4" w:rsidRDefault="00B75D8A" w:rsidP="00EA1866">
            <w:pPr>
              <w:rPr>
                <w:rFonts w:ascii="Arial" w:hAnsi="Arial" w:cs="Arial"/>
              </w:rPr>
            </w:pPr>
            <w:r w:rsidRPr="007144C4">
              <w:rPr>
                <w:rFonts w:ascii="Arial" w:hAnsi="Arial" w:cs="Arial"/>
              </w:rPr>
              <w:t>А</w:t>
            </w:r>
            <w:r w:rsidR="00790AD8" w:rsidRPr="007144C4">
              <w:rPr>
                <w:rFonts w:ascii="Arial" w:hAnsi="Arial" w:cs="Arial"/>
              </w:rPr>
              <w:t>дминистрация Пировского района</w:t>
            </w:r>
          </w:p>
        </w:tc>
      </w:tr>
      <w:tr w:rsidR="00E83D58" w:rsidRPr="007144C4" w:rsidTr="00E83D58">
        <w:tc>
          <w:tcPr>
            <w:tcW w:w="2957" w:type="dxa"/>
            <w:vAlign w:val="center"/>
          </w:tcPr>
          <w:p w:rsidR="00790AD8" w:rsidRPr="007144C4" w:rsidRDefault="001E575D" w:rsidP="00790AD8">
            <w:pPr>
              <w:rPr>
                <w:rFonts w:ascii="Arial" w:hAnsi="Arial" w:cs="Arial"/>
              </w:rPr>
            </w:pPr>
            <w:r w:rsidRPr="007144C4">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790AD8" w:rsidRPr="007144C4" w:rsidRDefault="00B75D8A" w:rsidP="00EA1866">
            <w:pPr>
              <w:rPr>
                <w:rFonts w:ascii="Arial" w:hAnsi="Arial" w:cs="Arial"/>
              </w:rPr>
            </w:pPr>
            <w:r w:rsidRPr="007144C4">
              <w:rPr>
                <w:rFonts w:ascii="Arial" w:hAnsi="Arial" w:cs="Arial"/>
              </w:rPr>
              <w:t>А</w:t>
            </w:r>
            <w:r w:rsidR="001E575D" w:rsidRPr="007144C4">
              <w:rPr>
                <w:rFonts w:ascii="Arial" w:hAnsi="Arial" w:cs="Arial"/>
              </w:rPr>
              <w:t>дминистрация Пировского района</w:t>
            </w:r>
          </w:p>
        </w:tc>
      </w:tr>
      <w:tr w:rsidR="00B60C7A" w:rsidRPr="007144C4" w:rsidTr="00ED1017">
        <w:trPr>
          <w:trHeight w:val="3676"/>
        </w:trPr>
        <w:tc>
          <w:tcPr>
            <w:tcW w:w="2957" w:type="dxa"/>
            <w:vAlign w:val="center"/>
          </w:tcPr>
          <w:p w:rsidR="00B60C7A" w:rsidRPr="007144C4" w:rsidRDefault="00B60C7A" w:rsidP="00B60C7A">
            <w:pPr>
              <w:rPr>
                <w:rFonts w:ascii="Arial" w:hAnsi="Arial" w:cs="Arial"/>
              </w:rPr>
            </w:pPr>
            <w:r w:rsidRPr="007144C4">
              <w:rPr>
                <w:rFonts w:ascii="Arial" w:hAnsi="Arial" w:cs="Arial"/>
              </w:rPr>
              <w:lastRenderedPageBreak/>
              <w:t>Цели  и задачи подпрограммы</w:t>
            </w:r>
          </w:p>
        </w:tc>
        <w:tc>
          <w:tcPr>
            <w:tcW w:w="6532" w:type="dxa"/>
            <w:vAlign w:val="center"/>
          </w:tcPr>
          <w:p w:rsidR="00B60C7A" w:rsidRPr="007144C4" w:rsidRDefault="00B60C7A" w:rsidP="00E83D58">
            <w:pPr>
              <w:autoSpaceDE w:val="0"/>
              <w:autoSpaceDN w:val="0"/>
              <w:adjustRightInd w:val="0"/>
              <w:rPr>
                <w:rFonts w:ascii="Arial" w:eastAsia="Calibri" w:hAnsi="Arial" w:cs="Arial"/>
              </w:rPr>
            </w:pPr>
            <w:r w:rsidRPr="007144C4">
              <w:rPr>
                <w:rFonts w:ascii="Arial" w:eastAsia="Calibri" w:hAnsi="Arial" w:cs="Arial"/>
              </w:rPr>
              <w:t>Цели:</w:t>
            </w:r>
          </w:p>
          <w:p w:rsidR="00B60C7A" w:rsidRPr="007144C4" w:rsidRDefault="00B60C7A" w:rsidP="00E83D58">
            <w:pPr>
              <w:autoSpaceDE w:val="0"/>
              <w:autoSpaceDN w:val="0"/>
              <w:adjustRightInd w:val="0"/>
              <w:rPr>
                <w:rFonts w:ascii="Arial" w:eastAsia="Calibri" w:hAnsi="Arial" w:cs="Arial"/>
              </w:rPr>
            </w:pPr>
            <w:r w:rsidRPr="007144C4">
              <w:rPr>
                <w:rFonts w:ascii="Arial" w:eastAsia="Calibri" w:hAnsi="Arial" w:cs="Arial"/>
              </w:rPr>
              <w:t>1.Обеспечение эффективного, ответственного и прозрачного расходования финансовых ресурсов</w:t>
            </w:r>
          </w:p>
          <w:p w:rsidR="00B60C7A" w:rsidRPr="007144C4" w:rsidRDefault="00B60C7A" w:rsidP="00A422EA">
            <w:pPr>
              <w:autoSpaceDE w:val="0"/>
              <w:autoSpaceDN w:val="0"/>
              <w:adjustRightInd w:val="0"/>
              <w:rPr>
                <w:rFonts w:ascii="Arial" w:eastAsia="Calibri" w:hAnsi="Arial" w:cs="Arial"/>
              </w:rPr>
            </w:pPr>
            <w:r w:rsidRPr="007144C4">
              <w:rPr>
                <w:rFonts w:ascii="Arial" w:eastAsia="Calibri" w:hAnsi="Arial" w:cs="Arial"/>
              </w:rPr>
              <w:t>2. Исполнение отдельных государственных полномочий по решению вопросов поддержки сельскохозяйственного производства</w:t>
            </w:r>
          </w:p>
          <w:p w:rsidR="00B60C7A" w:rsidRPr="007144C4" w:rsidRDefault="00B60C7A" w:rsidP="00A422EA">
            <w:pPr>
              <w:autoSpaceDE w:val="0"/>
              <w:autoSpaceDN w:val="0"/>
              <w:adjustRightInd w:val="0"/>
              <w:rPr>
                <w:rFonts w:ascii="Arial" w:hAnsi="Arial" w:cs="Arial"/>
              </w:rPr>
            </w:pPr>
            <w:r w:rsidRPr="007144C4">
              <w:rPr>
                <w:rFonts w:ascii="Arial" w:eastAsia="Calibri" w:hAnsi="Arial" w:cs="Arial"/>
              </w:rPr>
              <w:t>Задачи:</w:t>
            </w:r>
          </w:p>
          <w:p w:rsidR="00B60C7A" w:rsidRPr="007144C4" w:rsidRDefault="00B60C7A" w:rsidP="00E83D58">
            <w:pPr>
              <w:autoSpaceDE w:val="0"/>
              <w:autoSpaceDN w:val="0"/>
              <w:adjustRightInd w:val="0"/>
              <w:rPr>
                <w:rFonts w:ascii="Arial" w:eastAsia="Calibri" w:hAnsi="Arial" w:cs="Arial"/>
              </w:rPr>
            </w:pPr>
            <w:r w:rsidRPr="007144C4">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7144C4" w:rsidTr="00E83D58">
        <w:trPr>
          <w:trHeight w:val="1515"/>
        </w:trPr>
        <w:tc>
          <w:tcPr>
            <w:tcW w:w="2957" w:type="dxa"/>
            <w:vAlign w:val="center"/>
          </w:tcPr>
          <w:p w:rsidR="001E575D" w:rsidRPr="007144C4" w:rsidRDefault="00B60C7A" w:rsidP="00EA1866">
            <w:pPr>
              <w:rPr>
                <w:rFonts w:ascii="Arial" w:hAnsi="Arial" w:cs="Arial"/>
              </w:rPr>
            </w:pPr>
            <w:r w:rsidRPr="007144C4">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7144C4" w:rsidRDefault="004D663C" w:rsidP="00E83D58">
            <w:pPr>
              <w:autoSpaceDE w:val="0"/>
              <w:autoSpaceDN w:val="0"/>
              <w:adjustRightInd w:val="0"/>
              <w:rPr>
                <w:rFonts w:ascii="Arial" w:eastAsia="Calibri" w:hAnsi="Arial" w:cs="Arial"/>
              </w:rPr>
            </w:pPr>
            <w:r w:rsidRPr="007144C4">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7144C4">
              <w:rPr>
                <w:rFonts w:ascii="Arial" w:eastAsia="Calibri" w:hAnsi="Arial" w:cs="Arial"/>
              </w:rPr>
              <w:t>- 100%</w:t>
            </w:r>
          </w:p>
          <w:p w:rsidR="009416EE" w:rsidRPr="007144C4" w:rsidRDefault="009416EE" w:rsidP="00E83D58">
            <w:pPr>
              <w:autoSpaceDE w:val="0"/>
              <w:autoSpaceDN w:val="0"/>
              <w:adjustRightInd w:val="0"/>
              <w:rPr>
                <w:rFonts w:ascii="Arial" w:eastAsia="Calibri" w:hAnsi="Arial" w:cs="Arial"/>
              </w:rPr>
            </w:pPr>
          </w:p>
        </w:tc>
      </w:tr>
      <w:tr w:rsidR="00E83D58" w:rsidRPr="007144C4" w:rsidTr="00E83D58">
        <w:tc>
          <w:tcPr>
            <w:tcW w:w="2957" w:type="dxa"/>
            <w:vAlign w:val="center"/>
          </w:tcPr>
          <w:p w:rsidR="000A72C8" w:rsidRPr="007144C4" w:rsidRDefault="000A72C8" w:rsidP="00EA1866">
            <w:pPr>
              <w:rPr>
                <w:rFonts w:ascii="Arial" w:hAnsi="Arial" w:cs="Arial"/>
              </w:rPr>
            </w:pPr>
            <w:r w:rsidRPr="007144C4">
              <w:rPr>
                <w:rFonts w:ascii="Arial" w:hAnsi="Arial" w:cs="Arial"/>
              </w:rPr>
              <w:t>Сроки реализации подпрограммы</w:t>
            </w:r>
          </w:p>
        </w:tc>
        <w:tc>
          <w:tcPr>
            <w:tcW w:w="6532" w:type="dxa"/>
            <w:vAlign w:val="center"/>
          </w:tcPr>
          <w:p w:rsidR="000A72C8" w:rsidRPr="007144C4" w:rsidRDefault="008951F5" w:rsidP="00E83D58">
            <w:pPr>
              <w:autoSpaceDE w:val="0"/>
              <w:autoSpaceDN w:val="0"/>
              <w:adjustRightInd w:val="0"/>
              <w:rPr>
                <w:rFonts w:ascii="Arial" w:eastAsia="Calibri" w:hAnsi="Arial" w:cs="Arial"/>
              </w:rPr>
            </w:pPr>
            <w:r w:rsidRPr="007144C4">
              <w:rPr>
                <w:rFonts w:ascii="Arial" w:hAnsi="Arial" w:cs="Arial"/>
              </w:rPr>
              <w:t>01.01.2014 г. – 31.12.2020 г.</w:t>
            </w:r>
          </w:p>
        </w:tc>
      </w:tr>
      <w:tr w:rsidR="003876BC" w:rsidRPr="007144C4" w:rsidTr="00E83D58">
        <w:tc>
          <w:tcPr>
            <w:tcW w:w="2957" w:type="dxa"/>
            <w:vAlign w:val="center"/>
          </w:tcPr>
          <w:p w:rsidR="003876BC" w:rsidRPr="007144C4" w:rsidRDefault="003876BC" w:rsidP="00EA1866">
            <w:pPr>
              <w:rPr>
                <w:rFonts w:ascii="Arial" w:hAnsi="Arial" w:cs="Arial"/>
              </w:rPr>
            </w:pPr>
            <w:r w:rsidRPr="007144C4">
              <w:rPr>
                <w:rFonts w:ascii="Arial" w:hAnsi="Arial" w:cs="Arial"/>
              </w:rPr>
              <w:t>Информация по ресурсному обеспечению подпрограммы</w:t>
            </w:r>
          </w:p>
        </w:tc>
        <w:tc>
          <w:tcPr>
            <w:tcW w:w="6532" w:type="dxa"/>
            <w:vAlign w:val="center"/>
          </w:tcPr>
          <w:p w:rsidR="003876BC" w:rsidRPr="007144C4" w:rsidRDefault="003876BC" w:rsidP="003876BC">
            <w:pPr>
              <w:autoSpaceDE w:val="0"/>
              <w:autoSpaceDN w:val="0"/>
              <w:adjustRightInd w:val="0"/>
              <w:rPr>
                <w:rFonts w:ascii="Arial" w:eastAsia="Calibri" w:hAnsi="Arial" w:cs="Arial"/>
              </w:rPr>
            </w:pPr>
            <w:r w:rsidRPr="007144C4">
              <w:rPr>
                <w:rFonts w:ascii="Arial" w:eastAsia="Calibri" w:hAnsi="Arial" w:cs="Arial"/>
              </w:rPr>
              <w:t xml:space="preserve">Объем бюджетных ассигнований на реализацию муниципальной программы составляет </w:t>
            </w:r>
            <w:r w:rsidR="009B519D" w:rsidRPr="007144C4">
              <w:rPr>
                <w:rFonts w:ascii="Arial" w:hAnsi="Arial" w:cs="Arial"/>
              </w:rPr>
              <w:t xml:space="preserve">13395,50 </w:t>
            </w:r>
            <w:r w:rsidRPr="007144C4">
              <w:rPr>
                <w:rFonts w:ascii="Arial" w:hAnsi="Arial" w:cs="Arial"/>
              </w:rPr>
              <w:t xml:space="preserve"> </w:t>
            </w:r>
            <w:r w:rsidR="009B519D" w:rsidRPr="007144C4">
              <w:rPr>
                <w:rFonts w:ascii="Arial" w:hAnsi="Arial" w:cs="Arial"/>
              </w:rPr>
              <w:t xml:space="preserve"> </w:t>
            </w:r>
            <w:r w:rsidRPr="007144C4">
              <w:rPr>
                <w:rFonts w:ascii="Arial" w:hAnsi="Arial" w:cs="Arial"/>
              </w:rPr>
              <w:t>тыс. рублей</w:t>
            </w:r>
            <w:r w:rsidRPr="007144C4">
              <w:rPr>
                <w:rFonts w:ascii="Arial" w:eastAsia="Calibri" w:hAnsi="Arial" w:cs="Arial"/>
              </w:rPr>
              <w:t xml:space="preserve">, в том числе: </w:t>
            </w:r>
          </w:p>
          <w:p w:rsidR="003876BC" w:rsidRPr="007144C4" w:rsidRDefault="003876BC" w:rsidP="003876BC">
            <w:pPr>
              <w:autoSpaceDE w:val="0"/>
              <w:autoSpaceDN w:val="0"/>
              <w:adjustRightInd w:val="0"/>
              <w:rPr>
                <w:rFonts w:ascii="Arial" w:eastAsia="Calibri" w:hAnsi="Arial" w:cs="Arial"/>
              </w:rPr>
            </w:pPr>
            <w:r w:rsidRPr="007144C4">
              <w:rPr>
                <w:rFonts w:ascii="Arial" w:eastAsia="Calibri" w:hAnsi="Arial" w:cs="Arial"/>
              </w:rPr>
              <w:t xml:space="preserve">средства федерального бюджета – </w:t>
            </w:r>
            <w:r w:rsidR="006A20C7" w:rsidRPr="007144C4">
              <w:rPr>
                <w:rFonts w:ascii="Arial" w:eastAsia="Calibri" w:hAnsi="Arial" w:cs="Arial"/>
              </w:rPr>
              <w:t>0,0</w:t>
            </w:r>
            <w:r w:rsidRPr="007144C4">
              <w:rPr>
                <w:rFonts w:ascii="Arial" w:eastAsia="Calibri" w:hAnsi="Arial" w:cs="Arial"/>
              </w:rPr>
              <w:t>0</w:t>
            </w:r>
            <w:r w:rsidRPr="007144C4">
              <w:rPr>
                <w:rFonts w:ascii="Arial" w:hAnsi="Arial" w:cs="Arial"/>
              </w:rPr>
              <w:t xml:space="preserve"> тыс. рублей</w:t>
            </w:r>
          </w:p>
          <w:p w:rsidR="003876BC" w:rsidRPr="007144C4" w:rsidRDefault="003876BC" w:rsidP="003876BC">
            <w:pPr>
              <w:autoSpaceDE w:val="0"/>
              <w:autoSpaceDN w:val="0"/>
              <w:adjustRightInd w:val="0"/>
              <w:rPr>
                <w:rFonts w:ascii="Arial" w:eastAsia="Calibri" w:hAnsi="Arial" w:cs="Arial"/>
              </w:rPr>
            </w:pPr>
            <w:r w:rsidRPr="007144C4">
              <w:rPr>
                <w:rFonts w:ascii="Arial" w:hAnsi="Arial" w:cs="Arial"/>
              </w:rPr>
              <w:t xml:space="preserve">средства краевого бюджета – </w:t>
            </w:r>
            <w:r w:rsidR="006A20C7" w:rsidRPr="007144C4">
              <w:rPr>
                <w:rFonts w:ascii="Arial" w:hAnsi="Arial" w:cs="Arial"/>
              </w:rPr>
              <w:t>13395</w:t>
            </w:r>
            <w:r w:rsidRPr="007144C4">
              <w:rPr>
                <w:rFonts w:ascii="Arial" w:hAnsi="Arial" w:cs="Arial"/>
              </w:rPr>
              <w:t>,</w:t>
            </w:r>
            <w:r w:rsidR="006A20C7" w:rsidRPr="007144C4">
              <w:rPr>
                <w:rFonts w:ascii="Arial" w:hAnsi="Arial" w:cs="Arial"/>
              </w:rPr>
              <w:t>5</w:t>
            </w:r>
            <w:r w:rsidRPr="007144C4">
              <w:rPr>
                <w:rFonts w:ascii="Arial" w:hAnsi="Arial" w:cs="Arial"/>
              </w:rPr>
              <w:t>0 тыс. рублей</w:t>
            </w:r>
          </w:p>
          <w:p w:rsidR="003876BC" w:rsidRPr="007144C4" w:rsidRDefault="003876BC" w:rsidP="003876BC">
            <w:pPr>
              <w:widowControl w:val="0"/>
              <w:autoSpaceDE w:val="0"/>
              <w:autoSpaceDN w:val="0"/>
              <w:adjustRightInd w:val="0"/>
              <w:rPr>
                <w:rFonts w:ascii="Arial" w:hAnsi="Arial" w:cs="Arial"/>
                <w:bCs/>
              </w:rPr>
            </w:pPr>
            <w:r w:rsidRPr="007144C4">
              <w:rPr>
                <w:rFonts w:ascii="Arial" w:hAnsi="Arial" w:cs="Arial"/>
                <w:bCs/>
              </w:rPr>
              <w:t>средства районного бюджета – 0,00</w:t>
            </w:r>
            <w:r w:rsidRPr="007144C4">
              <w:rPr>
                <w:rFonts w:ascii="Arial" w:hAnsi="Arial" w:cs="Arial"/>
              </w:rPr>
              <w:t xml:space="preserve"> </w:t>
            </w:r>
            <w:r w:rsidRPr="007144C4">
              <w:rPr>
                <w:rFonts w:ascii="Arial" w:hAnsi="Arial" w:cs="Arial"/>
                <w:bCs/>
              </w:rPr>
              <w:t xml:space="preserve">тыс. рублей </w:t>
            </w:r>
          </w:p>
          <w:p w:rsidR="003876BC" w:rsidRPr="007144C4" w:rsidRDefault="003876BC" w:rsidP="003876BC">
            <w:pPr>
              <w:snapToGrid w:val="0"/>
              <w:rPr>
                <w:rFonts w:ascii="Arial" w:hAnsi="Arial" w:cs="Arial"/>
              </w:rPr>
            </w:pPr>
            <w:r w:rsidRPr="007144C4">
              <w:rPr>
                <w:rFonts w:ascii="Arial" w:hAnsi="Arial" w:cs="Arial"/>
              </w:rPr>
              <w:t>Объем финансирования по годам реализации муниципальной программы:</w:t>
            </w:r>
          </w:p>
          <w:p w:rsidR="003876BC" w:rsidRPr="007144C4" w:rsidRDefault="003876BC" w:rsidP="003876BC">
            <w:pPr>
              <w:snapToGrid w:val="0"/>
              <w:rPr>
                <w:rFonts w:ascii="Arial" w:hAnsi="Arial" w:cs="Arial"/>
              </w:rPr>
            </w:pPr>
            <w:r w:rsidRPr="007144C4">
              <w:rPr>
                <w:rFonts w:ascii="Arial" w:hAnsi="Arial" w:cs="Arial"/>
              </w:rPr>
              <w:t>2014 год – 1840,20 тыс. рублей, в том числе:</w:t>
            </w:r>
          </w:p>
          <w:p w:rsidR="003876BC" w:rsidRPr="007144C4" w:rsidRDefault="00F40E1F" w:rsidP="003876BC">
            <w:pPr>
              <w:snapToGrid w:val="0"/>
              <w:rPr>
                <w:rFonts w:ascii="Arial" w:hAnsi="Arial" w:cs="Arial"/>
              </w:rPr>
            </w:pPr>
            <w:r w:rsidRPr="007144C4">
              <w:rPr>
                <w:rFonts w:ascii="Arial" w:hAnsi="Arial" w:cs="Arial"/>
              </w:rPr>
              <w:t xml:space="preserve">0,00 </w:t>
            </w:r>
            <w:r w:rsidR="003876BC" w:rsidRPr="007144C4">
              <w:rPr>
                <w:rFonts w:ascii="Arial" w:hAnsi="Arial" w:cs="Arial"/>
              </w:rPr>
              <w:t>тыс. рублей – средства федерального бюджета;</w:t>
            </w:r>
          </w:p>
          <w:p w:rsidR="003876BC" w:rsidRPr="007144C4" w:rsidRDefault="00F40E1F" w:rsidP="003876BC">
            <w:pPr>
              <w:snapToGrid w:val="0"/>
              <w:rPr>
                <w:rFonts w:ascii="Arial" w:hAnsi="Arial" w:cs="Arial"/>
              </w:rPr>
            </w:pPr>
            <w:r w:rsidRPr="007144C4">
              <w:rPr>
                <w:rFonts w:ascii="Arial" w:hAnsi="Arial" w:cs="Arial"/>
              </w:rPr>
              <w:t xml:space="preserve">1840,20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 xml:space="preserve">2015 год – </w:t>
            </w:r>
            <w:r w:rsidR="006A20C7" w:rsidRPr="007144C4">
              <w:rPr>
                <w:rFonts w:ascii="Arial" w:hAnsi="Arial" w:cs="Arial"/>
              </w:rPr>
              <w:t>1887,70</w:t>
            </w:r>
            <w:r w:rsidRPr="007144C4">
              <w:rPr>
                <w:rFonts w:ascii="Arial" w:hAnsi="Arial" w:cs="Arial"/>
              </w:rPr>
              <w:t xml:space="preserve"> тыс. рублей, в том числе:</w:t>
            </w:r>
          </w:p>
          <w:p w:rsidR="003876BC" w:rsidRPr="007144C4" w:rsidRDefault="006A20C7" w:rsidP="003876BC">
            <w:pPr>
              <w:snapToGrid w:val="0"/>
              <w:rPr>
                <w:rFonts w:ascii="Arial" w:hAnsi="Arial" w:cs="Arial"/>
              </w:rPr>
            </w:pPr>
            <w:r w:rsidRPr="007144C4">
              <w:rPr>
                <w:rFonts w:ascii="Arial" w:hAnsi="Arial" w:cs="Arial"/>
              </w:rPr>
              <w:t>0,0</w:t>
            </w:r>
            <w:r w:rsidR="003876BC" w:rsidRPr="007144C4">
              <w:rPr>
                <w:rFonts w:ascii="Arial" w:hAnsi="Arial" w:cs="Arial"/>
              </w:rPr>
              <w:t>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1887,70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 xml:space="preserve">2016 год – </w:t>
            </w:r>
            <w:r w:rsidR="006A20C7" w:rsidRPr="007144C4">
              <w:rPr>
                <w:rFonts w:ascii="Arial" w:hAnsi="Arial" w:cs="Arial"/>
              </w:rPr>
              <w:t>1923,90</w:t>
            </w:r>
            <w:r w:rsidRPr="007144C4">
              <w:rPr>
                <w:rFonts w:ascii="Arial" w:hAnsi="Arial" w:cs="Arial"/>
              </w:rPr>
              <w:t xml:space="preserve"> тыс. рублей, в том числе:</w:t>
            </w:r>
          </w:p>
          <w:p w:rsidR="003876BC" w:rsidRPr="007144C4" w:rsidRDefault="006A20C7" w:rsidP="003876BC">
            <w:pPr>
              <w:snapToGrid w:val="0"/>
              <w:rPr>
                <w:rFonts w:ascii="Arial" w:hAnsi="Arial" w:cs="Arial"/>
              </w:rPr>
            </w:pPr>
            <w:r w:rsidRPr="007144C4">
              <w:rPr>
                <w:rFonts w:ascii="Arial" w:hAnsi="Arial" w:cs="Arial"/>
              </w:rPr>
              <w:t>0,0</w:t>
            </w:r>
            <w:r w:rsidR="003876BC" w:rsidRPr="007144C4">
              <w:rPr>
                <w:rFonts w:ascii="Arial" w:hAnsi="Arial" w:cs="Arial"/>
              </w:rPr>
              <w:t>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1923,90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 xml:space="preserve">2017 год – </w:t>
            </w:r>
            <w:r w:rsidR="006A20C7" w:rsidRPr="007144C4">
              <w:rPr>
                <w:rFonts w:ascii="Arial" w:hAnsi="Arial" w:cs="Arial"/>
              </w:rPr>
              <w:t>1912,10</w:t>
            </w:r>
            <w:r w:rsidRPr="007144C4">
              <w:rPr>
                <w:rFonts w:ascii="Arial" w:hAnsi="Arial" w:cs="Arial"/>
              </w:rPr>
              <w:t xml:space="preserve"> тыс. рублей, в том числе:</w:t>
            </w:r>
          </w:p>
          <w:p w:rsidR="003876BC" w:rsidRPr="007144C4" w:rsidRDefault="003876BC" w:rsidP="003876BC">
            <w:pPr>
              <w:snapToGrid w:val="0"/>
              <w:rPr>
                <w:rFonts w:ascii="Arial" w:hAnsi="Arial" w:cs="Arial"/>
              </w:rPr>
            </w:pPr>
            <w:r w:rsidRPr="007144C4">
              <w:rPr>
                <w:rFonts w:ascii="Arial" w:hAnsi="Arial" w:cs="Arial"/>
              </w:rPr>
              <w:t>0,00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1912,10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 xml:space="preserve">2018 год – </w:t>
            </w:r>
            <w:r w:rsidR="006A20C7" w:rsidRPr="007144C4">
              <w:rPr>
                <w:rFonts w:ascii="Arial" w:hAnsi="Arial" w:cs="Arial"/>
              </w:rPr>
              <w:t>1988,40</w:t>
            </w:r>
            <w:r w:rsidRPr="007144C4">
              <w:rPr>
                <w:rFonts w:ascii="Arial" w:hAnsi="Arial" w:cs="Arial"/>
              </w:rPr>
              <w:t xml:space="preserve"> тыс. рублей, в том числе:</w:t>
            </w:r>
          </w:p>
          <w:p w:rsidR="003876BC" w:rsidRPr="007144C4" w:rsidRDefault="003876BC" w:rsidP="003876BC">
            <w:pPr>
              <w:snapToGrid w:val="0"/>
              <w:rPr>
                <w:rFonts w:ascii="Arial" w:hAnsi="Arial" w:cs="Arial"/>
              </w:rPr>
            </w:pPr>
            <w:r w:rsidRPr="007144C4">
              <w:rPr>
                <w:rFonts w:ascii="Arial" w:hAnsi="Arial" w:cs="Arial"/>
              </w:rPr>
              <w:lastRenderedPageBreak/>
              <w:t>0,00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1988,40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2019 год –</w:t>
            </w:r>
            <w:r w:rsidR="006A20C7" w:rsidRPr="007144C4">
              <w:rPr>
                <w:rFonts w:ascii="Arial" w:hAnsi="Arial" w:cs="Arial"/>
              </w:rPr>
              <w:t xml:space="preserve"> 1921,60</w:t>
            </w:r>
            <w:r w:rsidRPr="007144C4">
              <w:rPr>
                <w:rFonts w:ascii="Arial" w:hAnsi="Arial" w:cs="Arial"/>
              </w:rPr>
              <w:t xml:space="preserve"> тыс. рублей, в том числе:</w:t>
            </w:r>
          </w:p>
          <w:p w:rsidR="003876BC" w:rsidRPr="007144C4" w:rsidRDefault="003876BC" w:rsidP="003876BC">
            <w:pPr>
              <w:snapToGrid w:val="0"/>
              <w:rPr>
                <w:rFonts w:ascii="Arial" w:hAnsi="Arial" w:cs="Arial"/>
              </w:rPr>
            </w:pPr>
            <w:r w:rsidRPr="007144C4">
              <w:rPr>
                <w:rFonts w:ascii="Arial" w:hAnsi="Arial" w:cs="Arial"/>
              </w:rPr>
              <w:t>0,00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1921,60 </w:t>
            </w:r>
            <w:r w:rsidR="003876BC" w:rsidRPr="007144C4">
              <w:rPr>
                <w:rFonts w:ascii="Arial" w:hAnsi="Arial" w:cs="Arial"/>
              </w:rPr>
              <w:t>тыс. рублей – средства краевого бюджета;</w:t>
            </w:r>
          </w:p>
          <w:p w:rsidR="003876BC" w:rsidRPr="007144C4" w:rsidRDefault="003876BC" w:rsidP="003876BC">
            <w:pPr>
              <w:snapToGrid w:val="0"/>
              <w:rPr>
                <w:rFonts w:ascii="Arial" w:hAnsi="Arial" w:cs="Arial"/>
              </w:rPr>
            </w:pPr>
            <w:r w:rsidRPr="007144C4">
              <w:rPr>
                <w:rFonts w:ascii="Arial" w:hAnsi="Arial" w:cs="Arial"/>
              </w:rPr>
              <w:t>0,00 тыс. рублей – средства местного бюджета.</w:t>
            </w:r>
          </w:p>
          <w:p w:rsidR="003876BC" w:rsidRPr="007144C4" w:rsidRDefault="003876BC" w:rsidP="003876BC">
            <w:pPr>
              <w:snapToGrid w:val="0"/>
              <w:rPr>
                <w:rFonts w:ascii="Arial" w:hAnsi="Arial" w:cs="Arial"/>
              </w:rPr>
            </w:pPr>
            <w:r w:rsidRPr="007144C4">
              <w:rPr>
                <w:rFonts w:ascii="Arial" w:hAnsi="Arial" w:cs="Arial"/>
              </w:rPr>
              <w:t xml:space="preserve">2020 год – </w:t>
            </w:r>
            <w:r w:rsidR="006A20C7" w:rsidRPr="007144C4">
              <w:rPr>
                <w:rFonts w:ascii="Arial" w:hAnsi="Arial" w:cs="Arial"/>
              </w:rPr>
              <w:t xml:space="preserve">1921,60 </w:t>
            </w:r>
            <w:r w:rsidRPr="007144C4">
              <w:rPr>
                <w:rFonts w:ascii="Arial" w:hAnsi="Arial" w:cs="Arial"/>
              </w:rPr>
              <w:t>тыс. рублей, в том числе:</w:t>
            </w:r>
          </w:p>
          <w:p w:rsidR="003876BC" w:rsidRPr="007144C4" w:rsidRDefault="003876BC" w:rsidP="003876BC">
            <w:pPr>
              <w:snapToGrid w:val="0"/>
              <w:rPr>
                <w:rFonts w:ascii="Arial" w:hAnsi="Arial" w:cs="Arial"/>
              </w:rPr>
            </w:pPr>
            <w:r w:rsidRPr="007144C4">
              <w:rPr>
                <w:rFonts w:ascii="Arial" w:hAnsi="Arial" w:cs="Arial"/>
              </w:rPr>
              <w:t>0,00 тыс. рублей – средства федерального бюджета;</w:t>
            </w:r>
          </w:p>
          <w:p w:rsidR="003876BC" w:rsidRPr="007144C4" w:rsidRDefault="006A20C7" w:rsidP="003876BC">
            <w:pPr>
              <w:snapToGrid w:val="0"/>
              <w:rPr>
                <w:rFonts w:ascii="Arial" w:hAnsi="Arial" w:cs="Arial"/>
              </w:rPr>
            </w:pPr>
            <w:r w:rsidRPr="007144C4">
              <w:rPr>
                <w:rFonts w:ascii="Arial" w:hAnsi="Arial" w:cs="Arial"/>
              </w:rPr>
              <w:t xml:space="preserve">1921,60 </w:t>
            </w:r>
            <w:r w:rsidR="003876BC" w:rsidRPr="007144C4">
              <w:rPr>
                <w:rFonts w:ascii="Arial" w:hAnsi="Arial" w:cs="Arial"/>
              </w:rPr>
              <w:t>тыс. рублей – средства краевого бюджета;</w:t>
            </w:r>
          </w:p>
          <w:p w:rsidR="003876BC" w:rsidRPr="007144C4" w:rsidRDefault="003876BC" w:rsidP="003876BC">
            <w:pPr>
              <w:autoSpaceDE w:val="0"/>
              <w:autoSpaceDN w:val="0"/>
              <w:adjustRightInd w:val="0"/>
              <w:rPr>
                <w:rFonts w:ascii="Arial" w:hAnsi="Arial" w:cs="Arial"/>
              </w:rPr>
            </w:pPr>
            <w:r w:rsidRPr="007144C4">
              <w:rPr>
                <w:rFonts w:ascii="Arial" w:hAnsi="Arial" w:cs="Arial"/>
              </w:rPr>
              <w:t>0,00 тыс. рублей – средства местного бюджета.</w:t>
            </w:r>
          </w:p>
        </w:tc>
      </w:tr>
    </w:tbl>
    <w:p w:rsidR="0090535E" w:rsidRPr="007144C4" w:rsidRDefault="0090535E" w:rsidP="00D431BF">
      <w:pPr>
        <w:pStyle w:val="ConsPlusNormal"/>
        <w:ind w:firstLine="0"/>
        <w:jc w:val="both"/>
        <w:rPr>
          <w:rFonts w:cs="Arial"/>
          <w:sz w:val="24"/>
          <w:szCs w:val="24"/>
        </w:rPr>
      </w:pPr>
    </w:p>
    <w:p w:rsidR="0090535E" w:rsidRPr="007144C4" w:rsidRDefault="0090535E" w:rsidP="00D431BF">
      <w:pPr>
        <w:pStyle w:val="ConsPlusNormal"/>
        <w:ind w:firstLine="0"/>
        <w:jc w:val="both"/>
        <w:rPr>
          <w:rFonts w:cs="Arial"/>
          <w:sz w:val="24"/>
          <w:szCs w:val="24"/>
        </w:rPr>
      </w:pPr>
    </w:p>
    <w:p w:rsidR="003876BC" w:rsidRPr="007144C4" w:rsidRDefault="003876BC" w:rsidP="00D431BF">
      <w:pPr>
        <w:pStyle w:val="ConsPlusNormal"/>
        <w:ind w:firstLine="0"/>
        <w:jc w:val="both"/>
        <w:rPr>
          <w:rFonts w:cs="Arial"/>
          <w:sz w:val="24"/>
          <w:szCs w:val="24"/>
        </w:rPr>
      </w:pPr>
    </w:p>
    <w:p w:rsidR="00584DBC" w:rsidRPr="007144C4" w:rsidRDefault="00584DBC" w:rsidP="0086124B">
      <w:pPr>
        <w:pStyle w:val="ConsPlusNormal"/>
        <w:ind w:left="567"/>
        <w:jc w:val="center"/>
        <w:outlineLvl w:val="2"/>
        <w:rPr>
          <w:rFonts w:cs="Arial"/>
          <w:sz w:val="24"/>
          <w:szCs w:val="24"/>
        </w:rPr>
      </w:pPr>
      <w:r w:rsidRPr="007144C4">
        <w:rPr>
          <w:rFonts w:cs="Arial"/>
          <w:sz w:val="24"/>
          <w:szCs w:val="24"/>
        </w:rPr>
        <w:t>2. Мероприятия подпрограммы</w:t>
      </w:r>
    </w:p>
    <w:p w:rsidR="004E6F7F" w:rsidRPr="007144C4" w:rsidRDefault="004E6F7F" w:rsidP="0086124B">
      <w:pPr>
        <w:pStyle w:val="ConsPlusNormal"/>
        <w:ind w:firstLine="0"/>
        <w:jc w:val="center"/>
        <w:rPr>
          <w:rFonts w:cs="Arial"/>
          <w:sz w:val="24"/>
          <w:szCs w:val="24"/>
        </w:rPr>
      </w:pPr>
    </w:p>
    <w:p w:rsidR="007414A4" w:rsidRPr="007144C4" w:rsidRDefault="004E6F7F" w:rsidP="00F5658C">
      <w:pPr>
        <w:autoSpaceDE w:val="0"/>
        <w:autoSpaceDN w:val="0"/>
        <w:adjustRightInd w:val="0"/>
        <w:ind w:firstLine="540"/>
        <w:jc w:val="both"/>
        <w:rPr>
          <w:rFonts w:ascii="Arial" w:eastAsia="Calibri" w:hAnsi="Arial" w:cs="Arial"/>
        </w:rPr>
      </w:pPr>
      <w:r w:rsidRPr="007144C4">
        <w:rPr>
          <w:rFonts w:ascii="Arial" w:eastAsia="Calibri" w:hAnsi="Arial" w:cs="Arial"/>
        </w:rPr>
        <w:t xml:space="preserve">В целях эффективной реализации муниципальной </w:t>
      </w:r>
      <w:r w:rsidR="007414A4" w:rsidRPr="007144C4">
        <w:rPr>
          <w:rFonts w:ascii="Arial" w:eastAsia="Calibri" w:hAnsi="Arial" w:cs="Arial"/>
        </w:rPr>
        <w:t xml:space="preserve">программы необходимо выполнение органами местного самоуправления Пировского района отдельных государственных полномочий, переданных исполнительным органам местного самоуправления муниципальных районов Красноярского края в соответствии с </w:t>
      </w:r>
      <w:hyperlink r:id="rId10" w:history="1">
        <w:r w:rsidR="007414A4" w:rsidRPr="007144C4">
          <w:rPr>
            <w:rFonts w:ascii="Arial" w:eastAsia="Calibri" w:hAnsi="Arial" w:cs="Arial"/>
          </w:rPr>
          <w:t>Законом</w:t>
        </w:r>
      </w:hyperlink>
      <w:r w:rsidR="007414A4" w:rsidRPr="007144C4">
        <w:rPr>
          <w:rFonts w:ascii="Arial" w:eastAsia="Calibri" w:hAnsi="Arial" w:cs="Arial"/>
        </w:rPr>
        <w:t xml:space="preserve"> Красноярского края от 27.12.2005 N 17-4397 </w:t>
      </w:r>
      <w:r w:rsidR="007855E3" w:rsidRPr="007144C4">
        <w:rPr>
          <w:rFonts w:ascii="Arial" w:eastAsia="Calibri" w:hAnsi="Arial" w:cs="Arial"/>
        </w:rPr>
        <w:t>«</w:t>
      </w:r>
      <w:r w:rsidR="007414A4" w:rsidRPr="007144C4">
        <w:rPr>
          <w:rFonts w:ascii="Arial" w:eastAsia="Calibri" w:hAnsi="Arial" w:cs="Arial"/>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7855E3" w:rsidRPr="007144C4">
        <w:rPr>
          <w:rFonts w:ascii="Arial" w:eastAsia="Calibri" w:hAnsi="Arial" w:cs="Arial"/>
        </w:rPr>
        <w:t>».</w:t>
      </w:r>
    </w:p>
    <w:p w:rsidR="004E6F7F" w:rsidRPr="007144C4" w:rsidRDefault="004E6F7F" w:rsidP="00F5658C">
      <w:pPr>
        <w:autoSpaceDE w:val="0"/>
        <w:autoSpaceDN w:val="0"/>
        <w:adjustRightInd w:val="0"/>
        <w:ind w:firstLine="540"/>
        <w:jc w:val="both"/>
        <w:rPr>
          <w:rFonts w:ascii="Arial" w:eastAsia="Calibri" w:hAnsi="Arial" w:cs="Arial"/>
        </w:rPr>
      </w:pPr>
      <w:r w:rsidRPr="007144C4">
        <w:rPr>
          <w:rFonts w:ascii="Arial" w:eastAsia="Calibri" w:hAnsi="Arial" w:cs="Arial"/>
        </w:rPr>
        <w:t>Источниками финансирования мероприятий подпрограммы являются средства краевого бюджета.</w:t>
      </w:r>
    </w:p>
    <w:p w:rsidR="004E6F7F" w:rsidRPr="007144C4" w:rsidRDefault="007414A4" w:rsidP="00F5658C">
      <w:pPr>
        <w:autoSpaceDE w:val="0"/>
        <w:autoSpaceDN w:val="0"/>
        <w:adjustRightInd w:val="0"/>
        <w:ind w:firstLine="540"/>
        <w:jc w:val="both"/>
        <w:rPr>
          <w:rFonts w:ascii="Arial" w:eastAsia="Calibri" w:hAnsi="Arial" w:cs="Arial"/>
        </w:rPr>
      </w:pPr>
      <w:r w:rsidRPr="007144C4">
        <w:rPr>
          <w:rFonts w:ascii="Arial" w:eastAsia="Calibri" w:hAnsi="Arial" w:cs="Arial"/>
        </w:rPr>
        <w:t>Финансирование подпрограммного мероприятия</w:t>
      </w:r>
      <w:r w:rsidR="004E6F7F" w:rsidRPr="007144C4">
        <w:rPr>
          <w:rFonts w:ascii="Arial" w:eastAsia="Calibri" w:hAnsi="Arial" w:cs="Arial"/>
        </w:rPr>
        <w:t xml:space="preserve"> осущ</w:t>
      </w:r>
      <w:r w:rsidRPr="007144C4">
        <w:rPr>
          <w:rFonts w:ascii="Arial" w:eastAsia="Calibri" w:hAnsi="Arial" w:cs="Arial"/>
        </w:rPr>
        <w:t>ествляется путем предоставления министерством сельского хозяйства и торговли Красноярского края администрации Пировского района субвенци</w:t>
      </w:r>
      <w:r w:rsidR="00D431BF" w:rsidRPr="007144C4">
        <w:rPr>
          <w:rFonts w:ascii="Arial" w:eastAsia="Calibri" w:hAnsi="Arial" w:cs="Arial"/>
        </w:rPr>
        <w:t>и</w:t>
      </w:r>
      <w:r w:rsidRPr="007144C4">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w:t>
      </w:r>
    </w:p>
    <w:p w:rsidR="004E6F7F" w:rsidRPr="007144C4" w:rsidRDefault="009416EE" w:rsidP="00F5658C">
      <w:pPr>
        <w:autoSpaceDE w:val="0"/>
        <w:autoSpaceDN w:val="0"/>
        <w:adjustRightInd w:val="0"/>
        <w:ind w:firstLine="540"/>
        <w:jc w:val="both"/>
        <w:rPr>
          <w:rFonts w:ascii="Arial" w:eastAsia="Calibri" w:hAnsi="Arial" w:cs="Arial"/>
        </w:rPr>
      </w:pPr>
      <w:r w:rsidRPr="007144C4">
        <w:rPr>
          <w:rFonts w:ascii="Arial" w:eastAsia="Calibri" w:hAnsi="Arial" w:cs="Arial"/>
        </w:rPr>
        <w:t>Главным распорядителем бюджетных средств являе</w:t>
      </w:r>
      <w:r w:rsidR="004E6F7F" w:rsidRPr="007144C4">
        <w:rPr>
          <w:rFonts w:ascii="Arial" w:eastAsia="Calibri" w:hAnsi="Arial" w:cs="Arial"/>
        </w:rPr>
        <w:t>тся:</w:t>
      </w:r>
      <w:r w:rsidRPr="007144C4">
        <w:rPr>
          <w:rFonts w:ascii="Arial" w:eastAsia="Calibri" w:hAnsi="Arial" w:cs="Arial"/>
        </w:rPr>
        <w:t xml:space="preserve"> администрация Пировского района</w:t>
      </w:r>
    </w:p>
    <w:p w:rsidR="004E6F7F" w:rsidRPr="007144C4" w:rsidRDefault="004E6F7F" w:rsidP="00F5658C">
      <w:pPr>
        <w:autoSpaceDE w:val="0"/>
        <w:autoSpaceDN w:val="0"/>
        <w:adjustRightInd w:val="0"/>
        <w:ind w:firstLine="540"/>
        <w:jc w:val="both"/>
        <w:rPr>
          <w:rFonts w:ascii="Arial" w:eastAsia="Calibri" w:hAnsi="Arial" w:cs="Arial"/>
        </w:rPr>
      </w:pPr>
      <w:r w:rsidRPr="007144C4">
        <w:rPr>
          <w:rFonts w:ascii="Arial" w:eastAsia="Calibri" w:hAnsi="Arial" w:cs="Arial"/>
        </w:rPr>
        <w:t xml:space="preserve">Срок </w:t>
      </w:r>
      <w:r w:rsidR="001E5152" w:rsidRPr="007144C4">
        <w:rPr>
          <w:rFonts w:ascii="Arial" w:eastAsia="Calibri" w:hAnsi="Arial" w:cs="Arial"/>
        </w:rPr>
        <w:t>реализации подпрограммы 2014</w:t>
      </w:r>
      <w:r w:rsidR="009416EE" w:rsidRPr="007144C4">
        <w:rPr>
          <w:rFonts w:ascii="Arial" w:eastAsia="Calibri" w:hAnsi="Arial" w:cs="Arial"/>
        </w:rPr>
        <w:t xml:space="preserve"> - 2020</w:t>
      </w:r>
      <w:r w:rsidRPr="007144C4">
        <w:rPr>
          <w:rFonts w:ascii="Arial" w:eastAsia="Calibri" w:hAnsi="Arial" w:cs="Arial"/>
        </w:rPr>
        <w:t xml:space="preserve"> годы.</w:t>
      </w:r>
    </w:p>
    <w:p w:rsidR="004E6F7F" w:rsidRPr="007144C4" w:rsidRDefault="004E6F7F" w:rsidP="00F5658C">
      <w:pPr>
        <w:autoSpaceDE w:val="0"/>
        <w:autoSpaceDN w:val="0"/>
        <w:adjustRightInd w:val="0"/>
        <w:ind w:firstLine="540"/>
        <w:jc w:val="both"/>
        <w:rPr>
          <w:rFonts w:ascii="Arial" w:eastAsia="Calibri" w:hAnsi="Arial" w:cs="Arial"/>
        </w:rPr>
      </w:pPr>
      <w:r w:rsidRPr="007144C4">
        <w:rPr>
          <w:rFonts w:ascii="Arial" w:eastAsia="Calibri" w:hAnsi="Arial" w:cs="Arial"/>
        </w:rPr>
        <w:t>Объем финансиров</w:t>
      </w:r>
      <w:r w:rsidR="009416EE" w:rsidRPr="007144C4">
        <w:rPr>
          <w:rFonts w:ascii="Arial" w:eastAsia="Calibri" w:hAnsi="Arial" w:cs="Arial"/>
        </w:rPr>
        <w:t>ания подпрограммы на период 2018 - 2020</w:t>
      </w:r>
      <w:r w:rsidRPr="007144C4">
        <w:rPr>
          <w:rFonts w:ascii="Arial" w:eastAsia="Calibri" w:hAnsi="Arial" w:cs="Arial"/>
        </w:rPr>
        <w:t xml:space="preserve"> годов за счет средств краевого бюджета составит </w:t>
      </w:r>
      <w:r w:rsidR="009416EE" w:rsidRPr="007144C4">
        <w:rPr>
          <w:rFonts w:ascii="Arial" w:eastAsia="Calibri" w:hAnsi="Arial" w:cs="Arial"/>
        </w:rPr>
        <w:t>5737,80</w:t>
      </w:r>
      <w:r w:rsidRPr="007144C4">
        <w:rPr>
          <w:rFonts w:ascii="Arial" w:eastAsia="Calibri" w:hAnsi="Arial" w:cs="Arial"/>
        </w:rPr>
        <w:t xml:space="preserve"> тыс. рублей</w:t>
      </w:r>
      <w:r w:rsidR="009416EE" w:rsidRPr="007144C4">
        <w:rPr>
          <w:rFonts w:ascii="Arial" w:eastAsia="Calibri" w:hAnsi="Arial" w:cs="Arial"/>
        </w:rPr>
        <w:t>.</w:t>
      </w:r>
    </w:p>
    <w:p w:rsidR="00584DBC" w:rsidRPr="007144C4" w:rsidRDefault="0025653C" w:rsidP="00F5658C">
      <w:pPr>
        <w:pStyle w:val="ConsPlusNormal"/>
        <w:ind w:firstLine="540"/>
        <w:jc w:val="both"/>
        <w:rPr>
          <w:rFonts w:cs="Arial"/>
          <w:sz w:val="24"/>
          <w:szCs w:val="24"/>
        </w:rPr>
      </w:pPr>
      <w:hyperlink w:anchor="Par1561" w:tooltip="ПЕРЕЧЕНЬ" w:history="1">
        <w:r w:rsidR="00584DBC" w:rsidRPr="007144C4">
          <w:rPr>
            <w:rFonts w:cs="Arial"/>
            <w:sz w:val="24"/>
            <w:szCs w:val="24"/>
          </w:rPr>
          <w:t>Перечень</w:t>
        </w:r>
      </w:hyperlink>
      <w:r w:rsidR="00584DBC" w:rsidRPr="007144C4">
        <w:rPr>
          <w:rFonts w:cs="Arial"/>
          <w:sz w:val="24"/>
          <w:szCs w:val="24"/>
        </w:rPr>
        <w:t xml:space="preserve"> мероприятий подпрограммы </w:t>
      </w:r>
      <w:r w:rsidR="009416EE" w:rsidRPr="007144C4">
        <w:rPr>
          <w:rFonts w:cs="Arial"/>
          <w:sz w:val="24"/>
          <w:szCs w:val="24"/>
        </w:rPr>
        <w:t>представлен в</w:t>
      </w:r>
      <w:r w:rsidR="00584DBC" w:rsidRPr="007144C4">
        <w:rPr>
          <w:rFonts w:cs="Arial"/>
          <w:sz w:val="24"/>
          <w:szCs w:val="24"/>
        </w:rPr>
        <w:t xml:space="preserve"> приложен</w:t>
      </w:r>
      <w:r w:rsidR="009416EE" w:rsidRPr="007144C4">
        <w:rPr>
          <w:rFonts w:cs="Arial"/>
          <w:sz w:val="24"/>
          <w:szCs w:val="24"/>
        </w:rPr>
        <w:t>и</w:t>
      </w:r>
      <w:r w:rsidR="00584DBC" w:rsidRPr="007144C4">
        <w:rPr>
          <w:rFonts w:cs="Arial"/>
          <w:sz w:val="24"/>
          <w:szCs w:val="24"/>
        </w:rPr>
        <w:t>и №</w:t>
      </w:r>
      <w:r w:rsidR="00AC6A46" w:rsidRPr="007144C4">
        <w:rPr>
          <w:rFonts w:cs="Arial"/>
          <w:sz w:val="24"/>
          <w:szCs w:val="24"/>
        </w:rPr>
        <w:t xml:space="preserve"> 2 </w:t>
      </w:r>
      <w:r w:rsidR="00584DBC" w:rsidRPr="007144C4">
        <w:rPr>
          <w:rFonts w:cs="Arial"/>
          <w:sz w:val="24"/>
          <w:szCs w:val="24"/>
        </w:rPr>
        <w:t>подпрограммы, реализуемой в рамках муниципальной программы.</w:t>
      </w:r>
    </w:p>
    <w:p w:rsidR="00584DBC" w:rsidRPr="007144C4" w:rsidRDefault="00584DBC" w:rsidP="00F5658C">
      <w:pPr>
        <w:pStyle w:val="ConsPlusNormal"/>
        <w:ind w:left="567"/>
        <w:jc w:val="both"/>
        <w:rPr>
          <w:rFonts w:cs="Arial"/>
          <w:sz w:val="24"/>
          <w:szCs w:val="24"/>
        </w:rPr>
      </w:pPr>
    </w:p>
    <w:p w:rsidR="00584DBC" w:rsidRPr="007144C4" w:rsidRDefault="00584DBC" w:rsidP="0086124B">
      <w:pPr>
        <w:pStyle w:val="ConsPlusNormal"/>
        <w:ind w:left="567"/>
        <w:jc w:val="center"/>
        <w:outlineLvl w:val="2"/>
        <w:rPr>
          <w:rFonts w:cs="Arial"/>
          <w:sz w:val="24"/>
          <w:szCs w:val="24"/>
        </w:rPr>
      </w:pPr>
      <w:r w:rsidRPr="007144C4">
        <w:rPr>
          <w:rFonts w:cs="Arial"/>
          <w:sz w:val="24"/>
          <w:szCs w:val="24"/>
        </w:rPr>
        <w:t>3. Механизм реализации подпрограммы</w:t>
      </w:r>
    </w:p>
    <w:p w:rsidR="00E26F4C" w:rsidRPr="007144C4" w:rsidRDefault="00E26F4C" w:rsidP="0086124B">
      <w:pPr>
        <w:autoSpaceDE w:val="0"/>
        <w:autoSpaceDN w:val="0"/>
        <w:adjustRightInd w:val="0"/>
        <w:ind w:firstLine="540"/>
        <w:jc w:val="center"/>
        <w:rPr>
          <w:rFonts w:ascii="Arial" w:eastAsia="Calibri" w:hAnsi="Arial" w:cs="Arial"/>
        </w:rPr>
      </w:pPr>
    </w:p>
    <w:p w:rsidR="00E26F4C" w:rsidRPr="007144C4" w:rsidRDefault="00E26F4C" w:rsidP="00F5658C">
      <w:pPr>
        <w:autoSpaceDE w:val="0"/>
        <w:autoSpaceDN w:val="0"/>
        <w:adjustRightInd w:val="0"/>
        <w:ind w:firstLine="539"/>
        <w:jc w:val="both"/>
        <w:rPr>
          <w:rFonts w:ascii="Arial" w:eastAsia="Calibri" w:hAnsi="Arial" w:cs="Arial"/>
        </w:rPr>
      </w:pPr>
      <w:r w:rsidRPr="007144C4">
        <w:rPr>
          <w:rFonts w:ascii="Arial" w:eastAsia="Calibri" w:hAnsi="Arial" w:cs="Arial"/>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района Министерством сельского хозяйства и торговли Красноярского края в соответствии с </w:t>
      </w:r>
      <w:hyperlink r:id="rId11" w:history="1">
        <w:r w:rsidRPr="007144C4">
          <w:rPr>
            <w:rFonts w:ascii="Arial" w:eastAsia="Calibri" w:hAnsi="Arial" w:cs="Arial"/>
          </w:rPr>
          <w:t>Законом</w:t>
        </w:r>
      </w:hyperlink>
      <w:r w:rsidRPr="007144C4">
        <w:rPr>
          <w:rFonts w:ascii="Arial" w:eastAsia="Calibri" w:hAnsi="Arial" w:cs="Arial"/>
        </w:rPr>
        <w:t xml:space="preserve"> Красноярского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(далее - Закон края от 27.12.2005 N 17-4397). Общий объем субвенций администрации Пировского района на осуществление отдельных государственных полномочий определяется в соответствии с </w:t>
      </w:r>
      <w:hyperlink r:id="rId12" w:history="1">
        <w:r w:rsidRPr="007144C4">
          <w:rPr>
            <w:rFonts w:ascii="Arial" w:eastAsia="Calibri" w:hAnsi="Arial" w:cs="Arial"/>
          </w:rPr>
          <w:t>Методикой</w:t>
        </w:r>
      </w:hyperlink>
      <w:r w:rsidRPr="007144C4">
        <w:rPr>
          <w:rFonts w:ascii="Arial" w:eastAsia="Calibri" w:hAnsi="Arial" w:cs="Arial"/>
        </w:rPr>
        <w:t xml:space="preserve"> расчета нормативов для определения общего объема субвенций на осуществление органами местного самоуправления </w:t>
      </w:r>
      <w:r w:rsidRPr="007144C4">
        <w:rPr>
          <w:rFonts w:ascii="Arial" w:eastAsia="Calibri" w:hAnsi="Arial" w:cs="Arial"/>
        </w:rPr>
        <w:lastRenderedPageBreak/>
        <w:t>муниципальных районов края отдельных государственных полномочий по решению вопросов поддержки сельскохозяйственного производства, утвержденной Законом края от 27.12.2005 № 17-4397.</w:t>
      </w:r>
    </w:p>
    <w:p w:rsidR="007B25B1" w:rsidRPr="007144C4" w:rsidRDefault="007B25B1" w:rsidP="00F5658C">
      <w:pPr>
        <w:autoSpaceDE w:val="0"/>
        <w:autoSpaceDN w:val="0"/>
        <w:adjustRightInd w:val="0"/>
        <w:ind w:firstLine="540"/>
        <w:jc w:val="both"/>
        <w:rPr>
          <w:rFonts w:ascii="Arial" w:eastAsia="Calibri" w:hAnsi="Arial" w:cs="Arial"/>
        </w:rPr>
      </w:pPr>
      <w:r w:rsidRPr="007144C4">
        <w:rPr>
          <w:rFonts w:ascii="Arial" w:eastAsia="Calibri" w:hAnsi="Arial" w:cs="Arial"/>
        </w:rPr>
        <w:t xml:space="preserve">Финансирование расходов на содержание специалистов администрации Пировского района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rsidR="00E26F4C" w:rsidRPr="007144C4" w:rsidRDefault="00E26F4C" w:rsidP="00F5658C">
      <w:pPr>
        <w:autoSpaceDE w:val="0"/>
        <w:autoSpaceDN w:val="0"/>
        <w:adjustRightInd w:val="0"/>
        <w:ind w:firstLine="539"/>
        <w:jc w:val="both"/>
        <w:rPr>
          <w:rFonts w:ascii="Arial" w:eastAsia="Calibri" w:hAnsi="Arial" w:cs="Arial"/>
        </w:rPr>
      </w:pPr>
      <w:r w:rsidRPr="007144C4">
        <w:rPr>
          <w:rFonts w:ascii="Arial" w:eastAsia="Calibri" w:hAnsi="Arial" w:cs="Arial"/>
        </w:rPr>
        <w:t xml:space="preserve">Передача министерством сельского хозяйства и торговли Красноярского края  финансовых средств администрации Пировского района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услуг для обеспечения деятельности администрации Пировского района на исполнение отдельных государственных полномочий по решению вопросов поддержки сельскохозяйственного производства осуществляется в соответствии с Федеральным </w:t>
      </w:r>
      <w:hyperlink r:id="rId13" w:history="1">
        <w:r w:rsidRPr="007144C4">
          <w:rPr>
            <w:rFonts w:ascii="Arial" w:eastAsia="Calibri" w:hAnsi="Arial" w:cs="Arial"/>
          </w:rPr>
          <w:t>законом</w:t>
        </w:r>
      </w:hyperlink>
      <w:r w:rsidR="00F5658C" w:rsidRPr="007144C4">
        <w:rPr>
          <w:rFonts w:ascii="Arial" w:eastAsia="Calibri" w:hAnsi="Arial" w:cs="Arial"/>
        </w:rPr>
        <w:t xml:space="preserve"> №</w:t>
      </w:r>
      <w:r w:rsidRPr="007144C4">
        <w:rPr>
          <w:rFonts w:ascii="Arial" w:eastAsia="Calibri" w:hAnsi="Arial" w:cs="Arial"/>
        </w:rPr>
        <w:t xml:space="preserve"> 44-ФЗ.</w:t>
      </w:r>
    </w:p>
    <w:p w:rsidR="00E26F4C" w:rsidRPr="007144C4" w:rsidRDefault="00E26F4C" w:rsidP="00F5658C">
      <w:pPr>
        <w:pStyle w:val="ConsPlusNormal"/>
        <w:ind w:left="567"/>
        <w:jc w:val="both"/>
        <w:rPr>
          <w:rFonts w:cs="Arial"/>
          <w:sz w:val="24"/>
          <w:szCs w:val="24"/>
        </w:rPr>
      </w:pPr>
    </w:p>
    <w:p w:rsidR="00584DBC" w:rsidRPr="007144C4" w:rsidRDefault="00584DBC" w:rsidP="00F5658C">
      <w:pPr>
        <w:pStyle w:val="ConsPlusNormal"/>
        <w:ind w:left="567"/>
        <w:jc w:val="both"/>
        <w:outlineLvl w:val="2"/>
        <w:rPr>
          <w:rFonts w:cs="Arial"/>
          <w:sz w:val="24"/>
          <w:szCs w:val="24"/>
        </w:rPr>
      </w:pPr>
      <w:r w:rsidRPr="007144C4">
        <w:rPr>
          <w:rFonts w:cs="Arial"/>
          <w:sz w:val="24"/>
          <w:szCs w:val="24"/>
        </w:rPr>
        <w:t>4. Управление подпрограммой и контроль за исполнением подпрограммы</w:t>
      </w:r>
    </w:p>
    <w:p w:rsidR="00584DBC" w:rsidRPr="007144C4" w:rsidRDefault="00584DBC" w:rsidP="00F5658C">
      <w:pPr>
        <w:autoSpaceDE w:val="0"/>
        <w:autoSpaceDN w:val="0"/>
        <w:adjustRightInd w:val="0"/>
        <w:jc w:val="both"/>
        <w:rPr>
          <w:rFonts w:ascii="Arial" w:hAnsi="Arial" w:cs="Arial"/>
        </w:rPr>
      </w:pPr>
    </w:p>
    <w:p w:rsidR="00F5658C" w:rsidRPr="007144C4" w:rsidRDefault="00F5658C" w:rsidP="00F5658C">
      <w:pPr>
        <w:autoSpaceDE w:val="0"/>
        <w:autoSpaceDN w:val="0"/>
        <w:adjustRightInd w:val="0"/>
        <w:ind w:firstLine="709"/>
        <w:jc w:val="both"/>
        <w:rPr>
          <w:rFonts w:ascii="Arial" w:hAnsi="Arial" w:cs="Arial"/>
        </w:rPr>
      </w:pPr>
      <w:r w:rsidRPr="007144C4">
        <w:rPr>
          <w:rFonts w:ascii="Arial" w:hAnsi="Arial" w:cs="Arial"/>
        </w:rPr>
        <w:t>Организацию управления подпрограммой осуществляет отдел по сельскому хозяйству администрации Пировского района.</w:t>
      </w:r>
    </w:p>
    <w:p w:rsidR="00F5658C" w:rsidRPr="007144C4" w:rsidRDefault="00F5658C" w:rsidP="00F5658C">
      <w:pPr>
        <w:autoSpaceDE w:val="0"/>
        <w:autoSpaceDN w:val="0"/>
        <w:adjustRightInd w:val="0"/>
        <w:ind w:firstLine="709"/>
        <w:jc w:val="both"/>
        <w:outlineLvl w:val="1"/>
        <w:rPr>
          <w:rFonts w:ascii="Arial" w:hAnsi="Arial" w:cs="Arial"/>
        </w:rPr>
      </w:pPr>
      <w:r w:rsidRPr="007144C4">
        <w:rPr>
          <w:rFonts w:ascii="Arial" w:hAnsi="Arial" w:cs="Arial"/>
        </w:rPr>
        <w:t>Отдел по сельскому хозяйству для обеспечения мониторинга и анализа хода реализации подпрограммы организует ведение, и представление полугодовой  и годовой отчетности.</w:t>
      </w:r>
    </w:p>
    <w:p w:rsidR="00F5658C" w:rsidRPr="007144C4" w:rsidRDefault="00F5658C" w:rsidP="00F5658C">
      <w:pPr>
        <w:autoSpaceDE w:val="0"/>
        <w:autoSpaceDN w:val="0"/>
        <w:adjustRightInd w:val="0"/>
        <w:ind w:firstLine="708"/>
        <w:jc w:val="both"/>
        <w:outlineLvl w:val="1"/>
        <w:rPr>
          <w:rFonts w:ascii="Arial" w:hAnsi="Arial" w:cs="Arial"/>
        </w:rPr>
      </w:pPr>
      <w:r w:rsidRPr="007144C4">
        <w:rPr>
          <w:rFonts w:ascii="Arial" w:hAnsi="Arial" w:cs="Arial"/>
        </w:rPr>
        <w:t>Отчеты о реализации подпрограммы представляются отделом по сельскому хозяйству одновременно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F5658C" w:rsidRPr="007144C4" w:rsidRDefault="00F5658C" w:rsidP="00F5658C">
      <w:pPr>
        <w:autoSpaceDE w:val="0"/>
        <w:autoSpaceDN w:val="0"/>
        <w:adjustRightInd w:val="0"/>
        <w:ind w:firstLine="709"/>
        <w:jc w:val="both"/>
        <w:rPr>
          <w:rFonts w:ascii="Arial" w:hAnsi="Arial" w:cs="Arial"/>
        </w:rPr>
      </w:pPr>
      <w:r w:rsidRPr="007144C4">
        <w:rPr>
          <w:rFonts w:ascii="Arial" w:hAnsi="Arial" w:cs="Arial"/>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7144C4" w:rsidRDefault="00F5658C" w:rsidP="00F5658C">
      <w:pPr>
        <w:widowControl w:val="0"/>
        <w:autoSpaceDE w:val="0"/>
        <w:autoSpaceDN w:val="0"/>
        <w:adjustRightInd w:val="0"/>
        <w:ind w:firstLine="709"/>
        <w:jc w:val="both"/>
        <w:rPr>
          <w:rFonts w:ascii="Arial" w:hAnsi="Arial" w:cs="Arial"/>
        </w:rPr>
      </w:pPr>
      <w:r w:rsidRPr="007144C4">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F5658C" w:rsidRPr="007144C4" w:rsidRDefault="00F5658C" w:rsidP="00F5658C">
      <w:pPr>
        <w:jc w:val="both"/>
        <w:rPr>
          <w:rFonts w:ascii="Arial" w:hAnsi="Arial" w:cs="Arial"/>
          <w:b/>
        </w:rPr>
      </w:pPr>
    </w:p>
    <w:p w:rsidR="00584DBC" w:rsidRPr="007144C4" w:rsidRDefault="00584DBC" w:rsidP="00F5658C">
      <w:pPr>
        <w:pStyle w:val="ConsPlusNormal"/>
        <w:widowControl/>
        <w:ind w:left="5245" w:firstLine="0"/>
        <w:jc w:val="both"/>
        <w:outlineLvl w:val="2"/>
        <w:rPr>
          <w:rFonts w:cs="Arial"/>
          <w:sz w:val="24"/>
          <w:szCs w:val="24"/>
        </w:rPr>
      </w:pPr>
    </w:p>
    <w:p w:rsidR="00584DBC" w:rsidRPr="007144C4" w:rsidRDefault="00584DBC" w:rsidP="00F5658C">
      <w:pPr>
        <w:pStyle w:val="ConsPlusNormal"/>
        <w:widowControl/>
        <w:ind w:left="5245" w:firstLine="0"/>
        <w:jc w:val="both"/>
        <w:outlineLvl w:val="2"/>
        <w:rPr>
          <w:rFonts w:cs="Arial"/>
          <w:sz w:val="24"/>
          <w:szCs w:val="24"/>
        </w:rPr>
      </w:pPr>
    </w:p>
    <w:p w:rsidR="00584DBC" w:rsidRPr="007144C4" w:rsidRDefault="00584DBC" w:rsidP="00F5658C">
      <w:pPr>
        <w:pStyle w:val="ConsPlusNormal"/>
        <w:widowControl/>
        <w:ind w:left="5245" w:firstLine="0"/>
        <w:jc w:val="both"/>
        <w:outlineLvl w:val="2"/>
        <w:rPr>
          <w:rFonts w:cs="Arial"/>
          <w:sz w:val="24"/>
          <w:szCs w:val="24"/>
        </w:rPr>
      </w:pPr>
    </w:p>
    <w:p w:rsidR="00584DBC" w:rsidRPr="007144C4" w:rsidRDefault="00584DBC" w:rsidP="00F5658C">
      <w:pPr>
        <w:pStyle w:val="ConsPlusNormal"/>
        <w:widowControl/>
        <w:ind w:left="5245" w:firstLine="0"/>
        <w:jc w:val="both"/>
        <w:outlineLvl w:val="2"/>
        <w:rPr>
          <w:rFonts w:cs="Arial"/>
          <w:sz w:val="24"/>
          <w:szCs w:val="24"/>
        </w:rPr>
      </w:pPr>
    </w:p>
    <w:p w:rsidR="00584DBC" w:rsidRPr="007144C4" w:rsidRDefault="00584DBC" w:rsidP="00F5658C">
      <w:pPr>
        <w:pStyle w:val="ConsPlusNormal"/>
        <w:widowControl/>
        <w:ind w:left="8505" w:right="315" w:firstLine="0"/>
        <w:jc w:val="both"/>
        <w:outlineLvl w:val="2"/>
        <w:rPr>
          <w:rFonts w:cs="Arial"/>
          <w:sz w:val="24"/>
          <w:szCs w:val="24"/>
        </w:rPr>
      </w:pPr>
    </w:p>
    <w:p w:rsidR="00584DBC" w:rsidRPr="007144C4" w:rsidRDefault="00584DBC" w:rsidP="00F5658C">
      <w:pPr>
        <w:pStyle w:val="ConsPlusNormal"/>
        <w:widowControl/>
        <w:ind w:left="8505" w:right="315" w:firstLine="0"/>
        <w:jc w:val="both"/>
        <w:outlineLvl w:val="2"/>
        <w:rPr>
          <w:rFonts w:cs="Arial"/>
          <w:sz w:val="24"/>
          <w:szCs w:val="24"/>
        </w:rPr>
      </w:pPr>
    </w:p>
    <w:p w:rsidR="00584DBC" w:rsidRPr="007144C4" w:rsidRDefault="00584DBC" w:rsidP="00E977E1">
      <w:pPr>
        <w:pStyle w:val="ConsPlusNormal"/>
        <w:widowControl/>
        <w:ind w:left="8505" w:right="315" w:firstLine="0"/>
        <w:outlineLvl w:val="2"/>
        <w:rPr>
          <w:rFonts w:cs="Arial"/>
          <w:sz w:val="24"/>
          <w:szCs w:val="24"/>
        </w:rPr>
      </w:pPr>
    </w:p>
    <w:p w:rsidR="00584DBC" w:rsidRPr="007144C4" w:rsidRDefault="00584DBC" w:rsidP="00E977E1">
      <w:pPr>
        <w:pStyle w:val="ConsPlusNormal"/>
        <w:widowControl/>
        <w:ind w:left="8505" w:right="315" w:firstLine="0"/>
        <w:outlineLvl w:val="2"/>
        <w:rPr>
          <w:rFonts w:cs="Arial"/>
          <w:sz w:val="24"/>
          <w:szCs w:val="24"/>
        </w:rPr>
      </w:pPr>
    </w:p>
    <w:p w:rsidR="00584DBC" w:rsidRPr="007144C4" w:rsidRDefault="00584DBC" w:rsidP="00E977E1">
      <w:pPr>
        <w:pStyle w:val="ConsPlusNormal"/>
        <w:widowControl/>
        <w:ind w:left="8505" w:right="315" w:firstLine="0"/>
        <w:outlineLvl w:val="2"/>
        <w:rPr>
          <w:rFonts w:cs="Arial"/>
          <w:sz w:val="24"/>
          <w:szCs w:val="24"/>
        </w:rPr>
      </w:pPr>
    </w:p>
    <w:p w:rsidR="00584DBC" w:rsidRPr="007144C4" w:rsidRDefault="00584DBC" w:rsidP="00E977E1">
      <w:pPr>
        <w:pStyle w:val="ConsPlusNormal"/>
        <w:widowControl/>
        <w:ind w:left="8505" w:right="315" w:firstLine="0"/>
        <w:outlineLvl w:val="2"/>
        <w:rPr>
          <w:rFonts w:cs="Arial"/>
          <w:sz w:val="24"/>
          <w:szCs w:val="24"/>
        </w:rPr>
      </w:pPr>
    </w:p>
    <w:p w:rsidR="00584DBC" w:rsidRPr="007144C4" w:rsidRDefault="00584DBC" w:rsidP="00BF3A64">
      <w:pPr>
        <w:pStyle w:val="ConsPlusNormal"/>
        <w:widowControl/>
        <w:ind w:right="315" w:firstLine="0"/>
        <w:outlineLvl w:val="2"/>
        <w:rPr>
          <w:rFonts w:cs="Arial"/>
          <w:sz w:val="24"/>
          <w:szCs w:val="24"/>
        </w:rPr>
      </w:pPr>
    </w:p>
    <w:p w:rsidR="00584DBC" w:rsidRPr="007144C4" w:rsidRDefault="00584DBC" w:rsidP="00E977E1">
      <w:pPr>
        <w:pStyle w:val="ConsPlusNormal"/>
        <w:widowControl/>
        <w:ind w:left="8505" w:right="315" w:firstLine="0"/>
        <w:outlineLvl w:val="2"/>
        <w:rPr>
          <w:rFonts w:cs="Arial"/>
          <w:sz w:val="24"/>
          <w:szCs w:val="24"/>
        </w:rPr>
        <w:sectPr w:rsidR="00584DBC" w:rsidRPr="007144C4" w:rsidSect="009F2AF0">
          <w:pgSz w:w="11906" w:h="16838"/>
          <w:pgMar w:top="1134" w:right="851" w:bottom="1134" w:left="1701" w:header="720" w:footer="720" w:gutter="0"/>
          <w:cols w:space="720"/>
          <w:noEndnote/>
          <w:docGrid w:linePitch="360"/>
        </w:sectPr>
      </w:pPr>
    </w:p>
    <w:p w:rsidR="00584DBC" w:rsidRPr="007144C4" w:rsidRDefault="00584DBC" w:rsidP="00E977E1">
      <w:pPr>
        <w:pStyle w:val="ConsPlusNormal"/>
        <w:widowControl/>
        <w:ind w:left="8505" w:right="315" w:firstLine="0"/>
        <w:outlineLvl w:val="2"/>
        <w:rPr>
          <w:rFonts w:cs="Arial"/>
          <w:sz w:val="24"/>
          <w:szCs w:val="24"/>
        </w:rPr>
      </w:pPr>
      <w:r w:rsidRPr="007144C4">
        <w:rPr>
          <w:rFonts w:cs="Arial"/>
          <w:sz w:val="24"/>
          <w:szCs w:val="24"/>
        </w:rPr>
        <w:lastRenderedPageBreak/>
        <w:t xml:space="preserve">Приложение № 1 </w:t>
      </w:r>
    </w:p>
    <w:p w:rsidR="00584DBC" w:rsidRPr="007144C4" w:rsidRDefault="00584DBC" w:rsidP="00E977E1">
      <w:pPr>
        <w:widowControl w:val="0"/>
        <w:autoSpaceDE w:val="0"/>
        <w:autoSpaceDN w:val="0"/>
        <w:adjustRightInd w:val="0"/>
        <w:ind w:left="8505" w:right="315"/>
        <w:outlineLvl w:val="1"/>
        <w:rPr>
          <w:rFonts w:ascii="Arial" w:hAnsi="Arial" w:cs="Arial"/>
        </w:rPr>
      </w:pPr>
      <w:r w:rsidRPr="007144C4">
        <w:rPr>
          <w:rFonts w:ascii="Arial" w:hAnsi="Arial" w:cs="Arial"/>
        </w:rPr>
        <w:t>к подпрограмме «</w:t>
      </w:r>
      <w:r w:rsidR="00BF3A64" w:rsidRPr="007144C4">
        <w:rPr>
          <w:rFonts w:ascii="Arial" w:hAnsi="Arial" w:cs="Arial"/>
        </w:rPr>
        <w:t>Обеспечение реализации муниципальной программы</w:t>
      </w:r>
      <w:r w:rsidRPr="007144C4">
        <w:rPr>
          <w:rFonts w:ascii="Arial" w:hAnsi="Arial" w:cs="Arial"/>
        </w:rPr>
        <w:t>»</w:t>
      </w:r>
    </w:p>
    <w:p w:rsidR="00584DBC" w:rsidRPr="007144C4" w:rsidRDefault="00584DBC" w:rsidP="00E977E1">
      <w:pPr>
        <w:autoSpaceDE w:val="0"/>
        <w:autoSpaceDN w:val="0"/>
        <w:adjustRightInd w:val="0"/>
        <w:ind w:left="9781"/>
        <w:rPr>
          <w:rFonts w:ascii="Arial" w:hAnsi="Arial" w:cs="Arial"/>
        </w:rPr>
      </w:pPr>
    </w:p>
    <w:p w:rsidR="00584DBC" w:rsidRPr="007144C4" w:rsidRDefault="00584DBC" w:rsidP="00E977E1">
      <w:pPr>
        <w:jc w:val="center"/>
        <w:rPr>
          <w:rFonts w:ascii="Arial" w:hAnsi="Arial" w:cs="Arial"/>
        </w:rPr>
      </w:pPr>
      <w:r w:rsidRPr="007144C4">
        <w:rPr>
          <w:rFonts w:ascii="Arial" w:hAnsi="Arial" w:cs="Arial"/>
        </w:rPr>
        <w:t>Перечень и значения показателей результативности подпрограммы</w:t>
      </w:r>
    </w:p>
    <w:p w:rsidR="00584DBC" w:rsidRPr="007144C4" w:rsidRDefault="00584DBC" w:rsidP="00E977E1">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7144C4"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r w:rsidRPr="007144C4">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84DBC" w:rsidRPr="007144C4" w:rsidRDefault="00584DBC" w:rsidP="00A06373">
            <w:pPr>
              <w:pStyle w:val="ConsPlusNormal"/>
              <w:ind w:firstLine="0"/>
              <w:jc w:val="center"/>
              <w:rPr>
                <w:rFonts w:cs="Arial"/>
                <w:sz w:val="24"/>
                <w:szCs w:val="24"/>
              </w:rPr>
            </w:pPr>
            <w:r w:rsidRPr="007144C4">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7144C4" w:rsidRDefault="00584DBC" w:rsidP="00A06373">
            <w:pPr>
              <w:pStyle w:val="ConsPlusNormal"/>
              <w:ind w:firstLine="0"/>
              <w:jc w:val="center"/>
              <w:rPr>
                <w:rFonts w:cs="Arial"/>
                <w:sz w:val="24"/>
                <w:szCs w:val="24"/>
              </w:rPr>
            </w:pPr>
            <w:r w:rsidRPr="007144C4">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7144C4" w:rsidRDefault="00584DBC" w:rsidP="00A06373">
            <w:pPr>
              <w:pStyle w:val="ConsPlusNormal"/>
              <w:ind w:firstLine="0"/>
              <w:jc w:val="center"/>
              <w:rPr>
                <w:rFonts w:cs="Arial"/>
                <w:sz w:val="24"/>
                <w:szCs w:val="24"/>
              </w:rPr>
            </w:pPr>
            <w:r w:rsidRPr="007144C4">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r w:rsidRPr="007144C4">
              <w:rPr>
                <w:rFonts w:cs="Arial"/>
                <w:sz w:val="24"/>
                <w:szCs w:val="24"/>
              </w:rPr>
              <w:t>Годы реализации программы</w:t>
            </w:r>
          </w:p>
        </w:tc>
      </w:tr>
      <w:tr w:rsidR="00584DBC" w:rsidRPr="007144C4"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84DBC" w:rsidRPr="007144C4" w:rsidRDefault="00584DBC" w:rsidP="00A0637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Pr="007144C4" w:rsidRDefault="00602881" w:rsidP="00A06373">
            <w:pPr>
              <w:pStyle w:val="ConsPlusNormal"/>
              <w:ind w:firstLine="0"/>
              <w:jc w:val="center"/>
              <w:rPr>
                <w:rFonts w:cs="Arial"/>
                <w:sz w:val="24"/>
                <w:szCs w:val="24"/>
              </w:rPr>
            </w:pPr>
            <w:r w:rsidRPr="007144C4">
              <w:rPr>
                <w:rFonts w:cs="Arial"/>
                <w:sz w:val="24"/>
                <w:szCs w:val="24"/>
              </w:rPr>
              <w:t xml:space="preserve"> Текущий </w:t>
            </w:r>
          </w:p>
          <w:p w:rsidR="00584DBC" w:rsidRPr="007144C4" w:rsidRDefault="00602881" w:rsidP="00A06373">
            <w:pPr>
              <w:pStyle w:val="ConsPlusNormal"/>
              <w:ind w:firstLine="0"/>
              <w:jc w:val="center"/>
              <w:rPr>
                <w:rFonts w:cs="Arial"/>
                <w:sz w:val="24"/>
                <w:szCs w:val="24"/>
              </w:rPr>
            </w:pPr>
            <w:r w:rsidRPr="007144C4">
              <w:rPr>
                <w:rFonts w:cs="Arial"/>
                <w:sz w:val="24"/>
                <w:szCs w:val="24"/>
              </w:rPr>
              <w:t xml:space="preserve">Финансовый год </w:t>
            </w:r>
            <w:r w:rsidR="00F5658C" w:rsidRPr="007144C4">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7144C4" w:rsidRDefault="00602881" w:rsidP="00A06373">
            <w:pPr>
              <w:pStyle w:val="ConsPlusNormal"/>
              <w:ind w:firstLine="0"/>
              <w:jc w:val="center"/>
              <w:rPr>
                <w:rFonts w:cs="Arial"/>
                <w:sz w:val="24"/>
                <w:szCs w:val="24"/>
              </w:rPr>
            </w:pPr>
            <w:r w:rsidRPr="007144C4">
              <w:rPr>
                <w:rFonts w:cs="Arial"/>
                <w:sz w:val="24"/>
                <w:szCs w:val="24"/>
              </w:rPr>
              <w:t xml:space="preserve">Очередной финансовый год </w:t>
            </w:r>
            <w:r w:rsidR="00BF3A64" w:rsidRPr="007144C4">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7144C4" w:rsidRDefault="00602881" w:rsidP="00A06373">
            <w:pPr>
              <w:pStyle w:val="ConsPlusNormal"/>
              <w:ind w:firstLine="0"/>
              <w:jc w:val="center"/>
              <w:rPr>
                <w:rFonts w:cs="Arial"/>
                <w:sz w:val="24"/>
                <w:szCs w:val="24"/>
              </w:rPr>
            </w:pPr>
            <w:r w:rsidRPr="007144C4">
              <w:rPr>
                <w:rFonts w:cs="Arial"/>
                <w:sz w:val="24"/>
                <w:szCs w:val="24"/>
              </w:rPr>
              <w:t xml:space="preserve">1-ый год планового периода </w:t>
            </w:r>
          </w:p>
          <w:p w:rsidR="00584DBC" w:rsidRPr="007144C4" w:rsidRDefault="00BF3A64" w:rsidP="00A06373">
            <w:pPr>
              <w:pStyle w:val="ConsPlusNormal"/>
              <w:ind w:firstLine="0"/>
              <w:jc w:val="center"/>
              <w:rPr>
                <w:rFonts w:cs="Arial"/>
                <w:sz w:val="24"/>
                <w:szCs w:val="24"/>
              </w:rPr>
            </w:pPr>
            <w:r w:rsidRPr="007144C4">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7144C4" w:rsidRDefault="00602881" w:rsidP="00A06373">
            <w:pPr>
              <w:pStyle w:val="ConsPlusNormal"/>
              <w:ind w:firstLine="0"/>
              <w:jc w:val="center"/>
              <w:rPr>
                <w:rFonts w:cs="Arial"/>
                <w:sz w:val="24"/>
                <w:szCs w:val="24"/>
              </w:rPr>
            </w:pPr>
            <w:r w:rsidRPr="007144C4">
              <w:rPr>
                <w:rFonts w:cs="Arial"/>
                <w:sz w:val="24"/>
                <w:szCs w:val="24"/>
              </w:rPr>
              <w:t xml:space="preserve">2-ой год планового периода </w:t>
            </w:r>
          </w:p>
          <w:p w:rsidR="00584DBC" w:rsidRPr="007144C4" w:rsidRDefault="00BF3A64" w:rsidP="00A06373">
            <w:pPr>
              <w:pStyle w:val="ConsPlusNormal"/>
              <w:ind w:firstLine="0"/>
              <w:jc w:val="center"/>
              <w:rPr>
                <w:rFonts w:cs="Arial"/>
                <w:sz w:val="24"/>
                <w:szCs w:val="24"/>
              </w:rPr>
            </w:pPr>
            <w:r w:rsidRPr="007144C4">
              <w:rPr>
                <w:rFonts w:cs="Arial"/>
                <w:sz w:val="24"/>
                <w:szCs w:val="24"/>
              </w:rPr>
              <w:t>2020</w:t>
            </w:r>
          </w:p>
        </w:tc>
      </w:tr>
      <w:tr w:rsidR="00584DBC" w:rsidRPr="007144C4"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84DBC" w:rsidRPr="007144C4" w:rsidRDefault="00584DBC" w:rsidP="00A06373">
            <w:pPr>
              <w:pStyle w:val="ConsPlusNormal"/>
              <w:jc w:val="center"/>
              <w:rPr>
                <w:rFonts w:cs="Arial"/>
                <w:sz w:val="24"/>
                <w:szCs w:val="24"/>
              </w:rPr>
            </w:pPr>
            <w:r w:rsidRPr="007144C4">
              <w:rPr>
                <w:rFonts w:cs="Arial"/>
                <w:sz w:val="24"/>
                <w:szCs w:val="24"/>
              </w:rPr>
              <w:t>8</w:t>
            </w:r>
          </w:p>
        </w:tc>
      </w:tr>
      <w:tr w:rsidR="000A5959" w:rsidRPr="007144C4" w:rsidTr="006D435E">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7144C4" w:rsidRDefault="000A5959" w:rsidP="000A5959">
            <w:pPr>
              <w:pStyle w:val="ConsPlusNormal"/>
              <w:ind w:firstLine="0"/>
              <w:rPr>
                <w:rFonts w:cs="Arial"/>
                <w:sz w:val="24"/>
                <w:szCs w:val="24"/>
              </w:rPr>
            </w:pPr>
            <w:r w:rsidRPr="007144C4">
              <w:rPr>
                <w:rFonts w:cs="Arial"/>
                <w:sz w:val="24"/>
                <w:szCs w:val="24"/>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7144C4" w:rsidTr="00B13547">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7144C4" w:rsidRDefault="000A5959" w:rsidP="000A5959">
            <w:pPr>
              <w:pStyle w:val="ConsPlusNormal"/>
              <w:ind w:firstLine="0"/>
              <w:rPr>
                <w:rFonts w:cs="Arial"/>
                <w:sz w:val="24"/>
                <w:szCs w:val="24"/>
              </w:rPr>
            </w:pPr>
            <w:r w:rsidRPr="007144C4">
              <w:rPr>
                <w:rFonts w:cs="Arial"/>
                <w:sz w:val="24"/>
                <w:szCs w:val="24"/>
              </w:rPr>
              <w:t>Задача: 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7144C4"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Pr="007144C4" w:rsidRDefault="000A5959" w:rsidP="000A5959">
            <w:pPr>
              <w:pStyle w:val="ConsPlusNormal"/>
              <w:tabs>
                <w:tab w:val="left" w:pos="185"/>
              </w:tabs>
              <w:rPr>
                <w:rFonts w:cs="Arial"/>
                <w:sz w:val="24"/>
                <w:szCs w:val="24"/>
              </w:rPr>
            </w:pPr>
          </w:p>
          <w:p w:rsidR="00584DBC" w:rsidRPr="007144C4" w:rsidRDefault="000A5959" w:rsidP="000A5959">
            <w:pPr>
              <w:rPr>
                <w:rFonts w:ascii="Arial" w:hAnsi="Arial" w:cs="Arial"/>
              </w:rPr>
            </w:pPr>
            <w:r w:rsidRPr="007144C4">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040FDB" w:rsidRPr="007144C4" w:rsidRDefault="00040FDB" w:rsidP="00040FDB">
            <w:pPr>
              <w:autoSpaceDE w:val="0"/>
              <w:autoSpaceDN w:val="0"/>
              <w:adjustRightInd w:val="0"/>
              <w:rPr>
                <w:rFonts w:ascii="Arial" w:eastAsia="Calibri" w:hAnsi="Arial" w:cs="Arial"/>
              </w:rPr>
            </w:pPr>
            <w:r w:rsidRPr="007144C4">
              <w:rPr>
                <w:rFonts w:ascii="Arial" w:eastAsia="Calibri" w:hAnsi="Arial" w:cs="Arial"/>
              </w:rPr>
              <w:t>Доля исполненных бюджетных ассигнований, предусмотренных в программном виде</w:t>
            </w:r>
            <w:r w:rsidR="004D663C" w:rsidRPr="007144C4">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w:t>
            </w:r>
          </w:p>
          <w:p w:rsidR="00BF3A64" w:rsidRPr="007144C4" w:rsidRDefault="00BF3A64" w:rsidP="00040FDB">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84DBC" w:rsidRPr="007144C4" w:rsidRDefault="00040FDB" w:rsidP="00A06373">
            <w:pPr>
              <w:pStyle w:val="ConsPlusNormal"/>
              <w:rPr>
                <w:rFonts w:cs="Arial"/>
                <w:sz w:val="24"/>
                <w:szCs w:val="24"/>
              </w:rPr>
            </w:pPr>
            <w:r w:rsidRPr="007144C4">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40FDB" w:rsidRPr="007144C4" w:rsidRDefault="00040FDB" w:rsidP="00040FDB">
            <w:pPr>
              <w:autoSpaceDE w:val="0"/>
              <w:autoSpaceDN w:val="0"/>
              <w:adjustRightInd w:val="0"/>
              <w:rPr>
                <w:rFonts w:ascii="Arial" w:eastAsia="Calibri" w:hAnsi="Arial" w:cs="Arial"/>
              </w:rPr>
            </w:pPr>
            <w:r w:rsidRPr="007144C4">
              <w:rPr>
                <w:rFonts w:ascii="Arial" w:eastAsia="Calibri" w:hAnsi="Arial" w:cs="Arial"/>
              </w:rPr>
              <w:t>отчет об исполнении бюджета</w:t>
            </w:r>
          </w:p>
          <w:p w:rsidR="00584DBC" w:rsidRPr="007144C4" w:rsidRDefault="00584DBC" w:rsidP="00A0637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tcPr>
          <w:p w:rsidR="00584DBC" w:rsidRPr="007144C4" w:rsidRDefault="00040FDB" w:rsidP="00A06373">
            <w:pPr>
              <w:pStyle w:val="ConsPlusNormal"/>
              <w:rPr>
                <w:rFonts w:cs="Arial"/>
                <w:sz w:val="24"/>
                <w:szCs w:val="24"/>
              </w:rPr>
            </w:pPr>
            <w:r w:rsidRPr="007144C4">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584DBC" w:rsidRPr="007144C4" w:rsidRDefault="00040FDB" w:rsidP="00A06373">
            <w:pPr>
              <w:pStyle w:val="ConsPlusNormal"/>
              <w:rPr>
                <w:rFonts w:cs="Arial"/>
                <w:sz w:val="24"/>
                <w:szCs w:val="24"/>
              </w:rPr>
            </w:pPr>
            <w:r w:rsidRPr="007144C4">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7144C4" w:rsidRDefault="00040FDB" w:rsidP="00A06373">
            <w:pPr>
              <w:pStyle w:val="ConsPlusNormal"/>
              <w:rPr>
                <w:rFonts w:cs="Arial"/>
                <w:sz w:val="24"/>
                <w:szCs w:val="24"/>
              </w:rPr>
            </w:pPr>
            <w:r w:rsidRPr="007144C4">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7144C4" w:rsidRDefault="00040FDB" w:rsidP="00A06373">
            <w:pPr>
              <w:pStyle w:val="ConsPlusNormal"/>
              <w:rPr>
                <w:rFonts w:cs="Arial"/>
                <w:sz w:val="24"/>
                <w:szCs w:val="24"/>
              </w:rPr>
            </w:pPr>
            <w:r w:rsidRPr="007144C4">
              <w:rPr>
                <w:rFonts w:cs="Arial"/>
                <w:sz w:val="24"/>
                <w:szCs w:val="24"/>
              </w:rPr>
              <w:t>100</w:t>
            </w:r>
          </w:p>
        </w:tc>
      </w:tr>
    </w:tbl>
    <w:p w:rsidR="00584DBC" w:rsidRPr="007144C4" w:rsidRDefault="00584DBC" w:rsidP="00E977E1">
      <w:pPr>
        <w:ind w:firstLine="567"/>
        <w:jc w:val="both"/>
        <w:rPr>
          <w:rFonts w:ascii="Arial" w:hAnsi="Arial" w:cs="Arial"/>
        </w:rPr>
      </w:pPr>
    </w:p>
    <w:p w:rsidR="00584DBC" w:rsidRPr="007144C4" w:rsidRDefault="00584DBC" w:rsidP="00E977E1">
      <w:pPr>
        <w:pStyle w:val="ConsPlusNormal"/>
        <w:widowControl/>
        <w:jc w:val="both"/>
        <w:rPr>
          <w:rFonts w:cs="Arial"/>
          <w:sz w:val="24"/>
          <w:szCs w:val="24"/>
        </w:rPr>
      </w:pPr>
    </w:p>
    <w:p w:rsidR="00584DBC" w:rsidRPr="007144C4" w:rsidRDefault="00584DBC" w:rsidP="00E977E1">
      <w:pPr>
        <w:autoSpaceDE w:val="0"/>
        <w:autoSpaceDN w:val="0"/>
        <w:adjustRightInd w:val="0"/>
        <w:ind w:firstLine="540"/>
        <w:jc w:val="both"/>
        <w:rPr>
          <w:rFonts w:ascii="Arial" w:hAnsi="Arial" w:cs="Arial"/>
        </w:rPr>
        <w:sectPr w:rsidR="00584DBC" w:rsidRPr="007144C4" w:rsidSect="009F2AF0">
          <w:pgSz w:w="16838" w:h="11906" w:orient="landscape"/>
          <w:pgMar w:top="1701" w:right="1134" w:bottom="851" w:left="1134" w:header="720" w:footer="720" w:gutter="0"/>
          <w:cols w:space="720"/>
          <w:noEndnote/>
          <w:docGrid w:linePitch="360"/>
        </w:sectPr>
      </w:pPr>
    </w:p>
    <w:p w:rsidR="00584DBC" w:rsidRPr="007144C4" w:rsidRDefault="00584DBC" w:rsidP="00E977E1">
      <w:pPr>
        <w:pStyle w:val="ConsPlusNormal"/>
        <w:widowControl/>
        <w:ind w:left="8505" w:right="315" w:firstLine="0"/>
        <w:outlineLvl w:val="2"/>
        <w:rPr>
          <w:rFonts w:cs="Arial"/>
          <w:sz w:val="24"/>
          <w:szCs w:val="24"/>
        </w:rPr>
      </w:pPr>
      <w:r w:rsidRPr="007144C4">
        <w:rPr>
          <w:rFonts w:cs="Arial"/>
          <w:sz w:val="24"/>
          <w:szCs w:val="24"/>
        </w:rPr>
        <w:lastRenderedPageBreak/>
        <w:t xml:space="preserve">Приложение № 2 </w:t>
      </w:r>
    </w:p>
    <w:p w:rsidR="00040FDB" w:rsidRPr="007144C4" w:rsidRDefault="00584DBC" w:rsidP="00040FDB">
      <w:pPr>
        <w:widowControl w:val="0"/>
        <w:autoSpaceDE w:val="0"/>
        <w:autoSpaceDN w:val="0"/>
        <w:adjustRightInd w:val="0"/>
        <w:ind w:left="8505" w:right="315"/>
        <w:outlineLvl w:val="1"/>
        <w:rPr>
          <w:rFonts w:ascii="Arial" w:hAnsi="Arial" w:cs="Arial"/>
        </w:rPr>
      </w:pPr>
      <w:r w:rsidRPr="007144C4">
        <w:rPr>
          <w:rFonts w:ascii="Arial" w:hAnsi="Arial" w:cs="Arial"/>
        </w:rPr>
        <w:t>к подпрограмме  «</w:t>
      </w:r>
      <w:r w:rsidR="00040FDB" w:rsidRPr="007144C4">
        <w:rPr>
          <w:rFonts w:ascii="Arial" w:hAnsi="Arial" w:cs="Arial"/>
        </w:rPr>
        <w:t>Обеспечение реализации муниципальной программы»</w:t>
      </w:r>
    </w:p>
    <w:p w:rsidR="00040FDB" w:rsidRPr="007144C4" w:rsidRDefault="00040FDB" w:rsidP="00040FDB">
      <w:pPr>
        <w:autoSpaceDE w:val="0"/>
        <w:autoSpaceDN w:val="0"/>
        <w:adjustRightInd w:val="0"/>
        <w:ind w:left="9781"/>
        <w:rPr>
          <w:rFonts w:ascii="Arial" w:hAnsi="Arial" w:cs="Arial"/>
        </w:rPr>
      </w:pPr>
    </w:p>
    <w:p w:rsidR="00584DBC" w:rsidRPr="007144C4" w:rsidRDefault="00584DBC" w:rsidP="00E977E1">
      <w:pPr>
        <w:jc w:val="center"/>
        <w:outlineLvl w:val="0"/>
        <w:rPr>
          <w:rFonts w:ascii="Arial" w:hAnsi="Arial" w:cs="Arial"/>
        </w:rPr>
      </w:pPr>
      <w:r w:rsidRPr="007144C4">
        <w:rPr>
          <w:rFonts w:ascii="Arial" w:hAnsi="Arial" w:cs="Arial"/>
        </w:rPr>
        <w:t>Перечень мероприятий подпрограммы с указанием объема средств на их реализацию и ожидаемых результатов</w:t>
      </w:r>
    </w:p>
    <w:p w:rsidR="00584DBC" w:rsidRPr="007144C4" w:rsidRDefault="00584DBC" w:rsidP="00E977E1">
      <w:pPr>
        <w:jc w:val="center"/>
        <w:outlineLvl w:val="0"/>
        <w:rPr>
          <w:rFonts w:ascii="Arial" w:hAnsi="Arial" w:cs="Arial"/>
        </w:rPr>
      </w:pPr>
    </w:p>
    <w:tbl>
      <w:tblPr>
        <w:tblW w:w="15259" w:type="dxa"/>
        <w:tblInd w:w="-267" w:type="dxa"/>
        <w:tblLayout w:type="fixed"/>
        <w:tblLook w:val="00A0" w:firstRow="1" w:lastRow="0" w:firstColumn="1" w:lastColumn="0" w:noHBand="0" w:noVBand="0"/>
      </w:tblPr>
      <w:tblGrid>
        <w:gridCol w:w="659"/>
        <w:gridCol w:w="2141"/>
        <w:gridCol w:w="992"/>
        <w:gridCol w:w="992"/>
        <w:gridCol w:w="836"/>
        <w:gridCol w:w="992"/>
        <w:gridCol w:w="709"/>
        <w:gridCol w:w="1261"/>
        <w:gridCol w:w="1418"/>
        <w:gridCol w:w="1417"/>
        <w:gridCol w:w="1559"/>
        <w:gridCol w:w="2283"/>
      </w:tblGrid>
      <w:tr w:rsidR="00584DBC" w:rsidRPr="007144C4" w:rsidTr="0005069B">
        <w:trPr>
          <w:trHeight w:val="675"/>
          <w:tblHeader/>
        </w:trPr>
        <w:tc>
          <w:tcPr>
            <w:tcW w:w="659" w:type="dxa"/>
            <w:vMerge w:val="restart"/>
            <w:tcBorders>
              <w:top w:val="single" w:sz="4" w:space="0" w:color="auto"/>
              <w:lef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7144C4" w:rsidRDefault="00584DBC" w:rsidP="00A06373">
            <w:pPr>
              <w:ind w:right="-36"/>
              <w:jc w:val="center"/>
              <w:rPr>
                <w:rFonts w:ascii="Arial" w:hAnsi="Arial" w:cs="Arial"/>
              </w:rPr>
            </w:pPr>
            <w:r w:rsidRPr="007144C4">
              <w:rPr>
                <w:rFonts w:ascii="Arial" w:hAnsi="Arial" w:cs="Arial"/>
              </w:rPr>
              <w:t>ГРБС</w:t>
            </w:r>
          </w:p>
          <w:p w:rsidR="00584DBC" w:rsidRPr="007144C4" w:rsidRDefault="00584DBC" w:rsidP="00A06373">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vAlign w:val="center"/>
          </w:tcPr>
          <w:p w:rsidR="00584DBC" w:rsidRPr="007144C4" w:rsidRDefault="00584DBC" w:rsidP="00A06373">
            <w:pPr>
              <w:jc w:val="center"/>
              <w:rPr>
                <w:rFonts w:ascii="Arial" w:hAnsi="Arial" w:cs="Arial"/>
              </w:rPr>
            </w:pPr>
            <w:r w:rsidRPr="007144C4">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7144C4" w:rsidTr="0005069B">
        <w:trPr>
          <w:trHeight w:val="1354"/>
          <w:tblHeader/>
        </w:trPr>
        <w:tc>
          <w:tcPr>
            <w:tcW w:w="659" w:type="dxa"/>
            <w:vMerge/>
            <w:tcBorders>
              <w:left w:val="single" w:sz="4" w:space="0" w:color="auto"/>
              <w:bottom w:val="single" w:sz="4" w:space="0" w:color="auto"/>
            </w:tcBorders>
          </w:tcPr>
          <w:p w:rsidR="00584DBC" w:rsidRPr="007144C4" w:rsidRDefault="00584DBC" w:rsidP="00A06373">
            <w:pPr>
              <w:jc w:val="center"/>
              <w:rPr>
                <w:rFonts w:ascii="Arial" w:hAnsi="Arial" w:cs="Arial"/>
              </w:rP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7144C4" w:rsidRDefault="00584DBC" w:rsidP="00A0637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7144C4" w:rsidRDefault="00584DBC" w:rsidP="00A06373">
            <w:pPr>
              <w:jc w:val="center"/>
              <w:rPr>
                <w:rFonts w:ascii="Arial" w:hAnsi="Arial" w:cs="Arial"/>
              </w:rPr>
            </w:pPr>
          </w:p>
        </w:tc>
        <w:tc>
          <w:tcPr>
            <w:tcW w:w="992" w:type="dxa"/>
            <w:tcBorders>
              <w:top w:val="nil"/>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ГРБС</w:t>
            </w:r>
          </w:p>
        </w:tc>
        <w:tc>
          <w:tcPr>
            <w:tcW w:w="836" w:type="dxa"/>
            <w:tcBorders>
              <w:top w:val="nil"/>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РзПр</w:t>
            </w:r>
          </w:p>
        </w:tc>
        <w:tc>
          <w:tcPr>
            <w:tcW w:w="992" w:type="dxa"/>
            <w:tcBorders>
              <w:top w:val="nil"/>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ЦСР</w:t>
            </w:r>
          </w:p>
        </w:tc>
        <w:tc>
          <w:tcPr>
            <w:tcW w:w="709" w:type="dxa"/>
            <w:tcBorders>
              <w:top w:val="nil"/>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ВР</w:t>
            </w:r>
          </w:p>
        </w:tc>
        <w:tc>
          <w:tcPr>
            <w:tcW w:w="1261" w:type="dxa"/>
            <w:tcBorders>
              <w:top w:val="nil"/>
              <w:left w:val="nil"/>
              <w:bottom w:val="single" w:sz="4" w:space="0" w:color="auto"/>
              <w:right w:val="single" w:sz="4" w:space="0" w:color="auto"/>
            </w:tcBorders>
            <w:vAlign w:val="center"/>
          </w:tcPr>
          <w:p w:rsidR="00584DBC" w:rsidRPr="007144C4" w:rsidRDefault="00584DBC" w:rsidP="00A06373">
            <w:pPr>
              <w:pStyle w:val="ConsPlusNormal"/>
              <w:widowControl/>
              <w:ind w:firstLine="0"/>
              <w:jc w:val="center"/>
              <w:rPr>
                <w:rFonts w:cs="Arial"/>
                <w:sz w:val="24"/>
                <w:szCs w:val="24"/>
              </w:rPr>
            </w:pPr>
            <w:r w:rsidRPr="007144C4">
              <w:rPr>
                <w:rFonts w:cs="Arial"/>
                <w:sz w:val="24"/>
                <w:szCs w:val="24"/>
              </w:rPr>
              <w:t>Очередной финансовый год</w:t>
            </w:r>
          </w:p>
          <w:p w:rsidR="0005069B" w:rsidRPr="007144C4" w:rsidRDefault="0005069B" w:rsidP="00A06373">
            <w:pPr>
              <w:pStyle w:val="ConsPlusNormal"/>
              <w:widowControl/>
              <w:ind w:firstLine="0"/>
              <w:jc w:val="center"/>
              <w:rPr>
                <w:rFonts w:cs="Arial"/>
                <w:sz w:val="24"/>
                <w:szCs w:val="24"/>
              </w:rPr>
            </w:pPr>
            <w:r w:rsidRPr="007144C4">
              <w:rPr>
                <w:rFonts w:cs="Arial"/>
                <w:sz w:val="24"/>
                <w:szCs w:val="24"/>
              </w:rPr>
              <w:t>2018г</w:t>
            </w:r>
          </w:p>
        </w:tc>
        <w:tc>
          <w:tcPr>
            <w:tcW w:w="1418" w:type="dxa"/>
            <w:tcBorders>
              <w:top w:val="nil"/>
              <w:left w:val="nil"/>
              <w:bottom w:val="single" w:sz="4" w:space="0" w:color="auto"/>
              <w:right w:val="single" w:sz="4" w:space="0" w:color="auto"/>
            </w:tcBorders>
            <w:vAlign w:val="center"/>
          </w:tcPr>
          <w:p w:rsidR="00584DBC" w:rsidRPr="007144C4" w:rsidRDefault="00584DBC" w:rsidP="00A06373">
            <w:pPr>
              <w:pStyle w:val="ConsPlusNormal"/>
              <w:widowControl/>
              <w:ind w:firstLine="0"/>
              <w:jc w:val="center"/>
              <w:rPr>
                <w:rFonts w:cs="Arial"/>
                <w:sz w:val="24"/>
                <w:szCs w:val="24"/>
              </w:rPr>
            </w:pPr>
            <w:r w:rsidRPr="007144C4">
              <w:rPr>
                <w:rFonts w:cs="Arial"/>
                <w:sz w:val="24"/>
                <w:szCs w:val="24"/>
              </w:rPr>
              <w:t>1-ый год планового периода</w:t>
            </w:r>
          </w:p>
          <w:p w:rsidR="0005069B" w:rsidRPr="007144C4" w:rsidRDefault="0005069B" w:rsidP="00A06373">
            <w:pPr>
              <w:pStyle w:val="ConsPlusNormal"/>
              <w:widowControl/>
              <w:ind w:firstLine="0"/>
              <w:jc w:val="center"/>
              <w:rPr>
                <w:rFonts w:cs="Arial"/>
                <w:sz w:val="24"/>
                <w:szCs w:val="24"/>
              </w:rPr>
            </w:pPr>
            <w:r w:rsidRPr="007144C4">
              <w:rPr>
                <w:rFonts w:cs="Arial"/>
                <w:sz w:val="24"/>
                <w:szCs w:val="24"/>
              </w:rPr>
              <w:t>2019</w:t>
            </w:r>
          </w:p>
        </w:tc>
        <w:tc>
          <w:tcPr>
            <w:tcW w:w="1417" w:type="dxa"/>
            <w:tcBorders>
              <w:top w:val="nil"/>
              <w:left w:val="nil"/>
              <w:bottom w:val="single" w:sz="4" w:space="0" w:color="auto"/>
              <w:right w:val="single" w:sz="4" w:space="0" w:color="auto"/>
            </w:tcBorders>
            <w:vAlign w:val="center"/>
          </w:tcPr>
          <w:p w:rsidR="00584DBC" w:rsidRPr="007144C4" w:rsidRDefault="00584DBC" w:rsidP="00A06373">
            <w:pPr>
              <w:pStyle w:val="ConsPlusNormal"/>
              <w:widowControl/>
              <w:ind w:firstLine="0"/>
              <w:jc w:val="center"/>
              <w:rPr>
                <w:rFonts w:cs="Arial"/>
                <w:sz w:val="24"/>
                <w:szCs w:val="24"/>
              </w:rPr>
            </w:pPr>
            <w:r w:rsidRPr="007144C4">
              <w:rPr>
                <w:rFonts w:cs="Arial"/>
                <w:sz w:val="24"/>
                <w:szCs w:val="24"/>
              </w:rPr>
              <w:t>2-ой год планового периода</w:t>
            </w:r>
          </w:p>
          <w:p w:rsidR="0005069B" w:rsidRPr="007144C4" w:rsidRDefault="0005069B" w:rsidP="00A06373">
            <w:pPr>
              <w:pStyle w:val="ConsPlusNormal"/>
              <w:widowControl/>
              <w:ind w:firstLine="0"/>
              <w:jc w:val="center"/>
              <w:rPr>
                <w:rFonts w:cs="Arial"/>
                <w:sz w:val="24"/>
                <w:szCs w:val="24"/>
              </w:rPr>
            </w:pPr>
            <w:r w:rsidRPr="007144C4">
              <w:rPr>
                <w:rFonts w:cs="Arial"/>
                <w:sz w:val="24"/>
                <w:szCs w:val="24"/>
              </w:rPr>
              <w:t>2020</w:t>
            </w:r>
          </w:p>
        </w:tc>
        <w:tc>
          <w:tcPr>
            <w:tcW w:w="1559" w:type="dxa"/>
            <w:tcBorders>
              <w:top w:val="nil"/>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r w:rsidRPr="007144C4">
              <w:rPr>
                <w:rFonts w:ascii="Arial" w:hAnsi="Arial" w:cs="Arial"/>
              </w:rPr>
              <w:t>Итого на очередной финансовый год и плановый период</w:t>
            </w:r>
          </w:p>
          <w:p w:rsidR="0005069B" w:rsidRPr="007144C4" w:rsidRDefault="0005069B" w:rsidP="00A06373">
            <w:pPr>
              <w:jc w:val="center"/>
              <w:rPr>
                <w:rFonts w:ascii="Arial" w:hAnsi="Arial" w:cs="Arial"/>
              </w:rPr>
            </w:pPr>
            <w:r w:rsidRPr="007144C4">
              <w:rPr>
                <w:rFonts w:ascii="Arial" w:hAnsi="Arial" w:cs="Arial"/>
              </w:rPr>
              <w:t>2018-2020г.г</w:t>
            </w:r>
          </w:p>
        </w:tc>
        <w:tc>
          <w:tcPr>
            <w:tcW w:w="2283" w:type="dxa"/>
            <w:vMerge/>
            <w:tcBorders>
              <w:left w:val="nil"/>
              <w:bottom w:val="single" w:sz="4" w:space="0" w:color="auto"/>
              <w:right w:val="single" w:sz="4" w:space="0" w:color="auto"/>
            </w:tcBorders>
            <w:vAlign w:val="center"/>
          </w:tcPr>
          <w:p w:rsidR="00584DBC" w:rsidRPr="007144C4" w:rsidRDefault="00584DBC" w:rsidP="00A06373">
            <w:pPr>
              <w:jc w:val="center"/>
              <w:rPr>
                <w:rFonts w:ascii="Arial" w:hAnsi="Arial" w:cs="Arial"/>
              </w:rPr>
            </w:pPr>
          </w:p>
        </w:tc>
      </w:tr>
      <w:tr w:rsidR="00584DBC" w:rsidRPr="007144C4" w:rsidTr="0005069B">
        <w:trPr>
          <w:trHeight w:val="265"/>
        </w:trPr>
        <w:tc>
          <w:tcPr>
            <w:tcW w:w="659" w:type="dxa"/>
            <w:tcBorders>
              <w:top w:val="single" w:sz="4" w:space="0" w:color="auto"/>
              <w:left w:val="single" w:sz="4" w:space="0" w:color="auto"/>
              <w:bottom w:val="single" w:sz="4" w:space="0" w:color="auto"/>
            </w:tcBorders>
          </w:tcPr>
          <w:p w:rsidR="00584DBC" w:rsidRPr="007144C4" w:rsidRDefault="00584DBC" w:rsidP="00A06373">
            <w:pPr>
              <w:jc w:val="center"/>
              <w:rPr>
                <w:rFonts w:ascii="Arial" w:hAnsi="Arial" w:cs="Arial"/>
              </w:rPr>
            </w:pPr>
            <w:r w:rsidRPr="007144C4">
              <w:rPr>
                <w:rFonts w:ascii="Arial" w:hAnsi="Arial" w:cs="Arial"/>
              </w:rPr>
              <w:t>1</w:t>
            </w:r>
          </w:p>
        </w:tc>
        <w:tc>
          <w:tcPr>
            <w:tcW w:w="2141" w:type="dxa"/>
            <w:tcBorders>
              <w:top w:val="single" w:sz="4" w:space="0" w:color="auto"/>
              <w:left w:val="single" w:sz="4" w:space="0" w:color="auto"/>
              <w:bottom w:val="single" w:sz="4" w:space="0" w:color="auto"/>
              <w:right w:val="single" w:sz="4" w:space="0" w:color="auto"/>
            </w:tcBorders>
          </w:tcPr>
          <w:p w:rsidR="00584DBC" w:rsidRPr="007144C4" w:rsidRDefault="00584DBC" w:rsidP="00A06373">
            <w:pPr>
              <w:jc w:val="center"/>
              <w:rPr>
                <w:rFonts w:ascii="Arial" w:hAnsi="Arial" w:cs="Arial"/>
              </w:rPr>
            </w:pPr>
            <w:r w:rsidRPr="007144C4">
              <w:rPr>
                <w:rFonts w:ascii="Arial" w:hAnsi="Arial" w:cs="Arial"/>
              </w:rPr>
              <w:t>2</w:t>
            </w:r>
          </w:p>
        </w:tc>
        <w:tc>
          <w:tcPr>
            <w:tcW w:w="992" w:type="dxa"/>
            <w:tcBorders>
              <w:top w:val="single" w:sz="4" w:space="0" w:color="auto"/>
              <w:left w:val="nil"/>
              <w:bottom w:val="single" w:sz="4" w:space="0" w:color="auto"/>
              <w:right w:val="single" w:sz="4" w:space="0" w:color="auto"/>
            </w:tcBorders>
          </w:tcPr>
          <w:p w:rsidR="00584DBC" w:rsidRPr="007144C4" w:rsidRDefault="00584DBC" w:rsidP="00A06373">
            <w:pPr>
              <w:jc w:val="center"/>
              <w:rPr>
                <w:rFonts w:ascii="Arial" w:hAnsi="Arial" w:cs="Arial"/>
              </w:rPr>
            </w:pPr>
            <w:r w:rsidRPr="007144C4">
              <w:rPr>
                <w:rFonts w:ascii="Arial" w:hAnsi="Arial" w:cs="Arial"/>
              </w:rPr>
              <w:t>3</w:t>
            </w:r>
          </w:p>
        </w:tc>
        <w:tc>
          <w:tcPr>
            <w:tcW w:w="992"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4</w:t>
            </w:r>
          </w:p>
        </w:tc>
        <w:tc>
          <w:tcPr>
            <w:tcW w:w="836"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5</w:t>
            </w:r>
          </w:p>
        </w:tc>
        <w:tc>
          <w:tcPr>
            <w:tcW w:w="992"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6</w:t>
            </w:r>
          </w:p>
        </w:tc>
        <w:tc>
          <w:tcPr>
            <w:tcW w:w="709"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7</w:t>
            </w:r>
          </w:p>
        </w:tc>
        <w:tc>
          <w:tcPr>
            <w:tcW w:w="1261"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8</w:t>
            </w:r>
          </w:p>
        </w:tc>
        <w:tc>
          <w:tcPr>
            <w:tcW w:w="1418"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9</w:t>
            </w:r>
          </w:p>
        </w:tc>
        <w:tc>
          <w:tcPr>
            <w:tcW w:w="1417" w:type="dxa"/>
            <w:tcBorders>
              <w:top w:val="single" w:sz="4" w:space="0" w:color="auto"/>
              <w:left w:val="nil"/>
              <w:bottom w:val="single" w:sz="4" w:space="0" w:color="auto"/>
              <w:right w:val="single" w:sz="4" w:space="0" w:color="auto"/>
            </w:tcBorders>
            <w:noWrap/>
          </w:tcPr>
          <w:p w:rsidR="00584DBC" w:rsidRPr="007144C4" w:rsidRDefault="00584DBC" w:rsidP="00A06373">
            <w:pPr>
              <w:jc w:val="center"/>
              <w:rPr>
                <w:rFonts w:ascii="Arial" w:hAnsi="Arial" w:cs="Arial"/>
              </w:rPr>
            </w:pPr>
            <w:r w:rsidRPr="007144C4">
              <w:rPr>
                <w:rFonts w:ascii="Arial" w:hAnsi="Arial" w:cs="Arial"/>
              </w:rPr>
              <w:t>10</w:t>
            </w:r>
          </w:p>
        </w:tc>
        <w:tc>
          <w:tcPr>
            <w:tcW w:w="1559" w:type="dxa"/>
            <w:tcBorders>
              <w:top w:val="single" w:sz="4" w:space="0" w:color="auto"/>
              <w:left w:val="nil"/>
              <w:bottom w:val="single" w:sz="4" w:space="0" w:color="auto"/>
              <w:right w:val="single" w:sz="4" w:space="0" w:color="auto"/>
            </w:tcBorders>
          </w:tcPr>
          <w:p w:rsidR="00584DBC" w:rsidRPr="007144C4" w:rsidRDefault="00584DBC" w:rsidP="00A06373">
            <w:pPr>
              <w:jc w:val="center"/>
              <w:rPr>
                <w:rFonts w:ascii="Arial" w:hAnsi="Arial" w:cs="Arial"/>
              </w:rPr>
            </w:pPr>
            <w:r w:rsidRPr="007144C4">
              <w:rPr>
                <w:rFonts w:ascii="Arial" w:hAnsi="Arial" w:cs="Arial"/>
              </w:rPr>
              <w:t>11</w:t>
            </w:r>
          </w:p>
        </w:tc>
        <w:tc>
          <w:tcPr>
            <w:tcW w:w="2283" w:type="dxa"/>
            <w:tcBorders>
              <w:top w:val="single" w:sz="4" w:space="0" w:color="auto"/>
              <w:left w:val="nil"/>
              <w:bottom w:val="single" w:sz="4" w:space="0" w:color="auto"/>
              <w:right w:val="single" w:sz="4" w:space="0" w:color="auto"/>
            </w:tcBorders>
          </w:tcPr>
          <w:p w:rsidR="00584DBC" w:rsidRPr="007144C4" w:rsidRDefault="00584DBC" w:rsidP="00A06373">
            <w:pPr>
              <w:jc w:val="center"/>
              <w:rPr>
                <w:rFonts w:ascii="Arial" w:hAnsi="Arial" w:cs="Arial"/>
              </w:rPr>
            </w:pPr>
            <w:r w:rsidRPr="007144C4">
              <w:rPr>
                <w:rFonts w:ascii="Arial" w:hAnsi="Arial" w:cs="Arial"/>
              </w:rPr>
              <w:t>12</w:t>
            </w:r>
          </w:p>
        </w:tc>
      </w:tr>
      <w:tr w:rsidR="000A5959" w:rsidRPr="007144C4" w:rsidTr="006744E0">
        <w:trPr>
          <w:trHeight w:val="360"/>
        </w:trPr>
        <w:tc>
          <w:tcPr>
            <w:tcW w:w="15259" w:type="dxa"/>
            <w:gridSpan w:val="12"/>
            <w:tcBorders>
              <w:top w:val="single" w:sz="4" w:space="0" w:color="auto"/>
              <w:left w:val="single" w:sz="4" w:space="0" w:color="auto"/>
              <w:bottom w:val="single" w:sz="4" w:space="0" w:color="auto"/>
              <w:right w:val="single" w:sz="4" w:space="0" w:color="auto"/>
            </w:tcBorders>
          </w:tcPr>
          <w:p w:rsidR="000A5959" w:rsidRPr="007144C4" w:rsidRDefault="000A5959" w:rsidP="000A5959">
            <w:pPr>
              <w:rPr>
                <w:rFonts w:ascii="Arial" w:hAnsi="Arial" w:cs="Arial"/>
              </w:rPr>
            </w:pPr>
            <w:r w:rsidRPr="007144C4">
              <w:rPr>
                <w:rFonts w:ascii="Arial" w:hAnsi="Arial" w:cs="Arial"/>
              </w:rPr>
              <w:t xml:space="preserve">Цель подпрограммы: </w:t>
            </w:r>
            <w:r w:rsidRPr="007144C4">
              <w:rPr>
                <w:rFonts w:ascii="Arial" w:eastAsia="Calibri" w:hAnsi="Arial" w:cs="Arial"/>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7144C4" w:rsidTr="00C367DC">
        <w:trPr>
          <w:trHeight w:val="360"/>
        </w:trPr>
        <w:tc>
          <w:tcPr>
            <w:tcW w:w="15259" w:type="dxa"/>
            <w:gridSpan w:val="12"/>
            <w:tcBorders>
              <w:top w:val="single" w:sz="4" w:space="0" w:color="auto"/>
              <w:left w:val="single" w:sz="4" w:space="0" w:color="auto"/>
              <w:bottom w:val="single" w:sz="4" w:space="0" w:color="auto"/>
              <w:right w:val="single" w:sz="4" w:space="0" w:color="auto"/>
            </w:tcBorders>
          </w:tcPr>
          <w:p w:rsidR="000A5959" w:rsidRPr="007144C4" w:rsidRDefault="000A5959" w:rsidP="0005069B">
            <w:pPr>
              <w:rPr>
                <w:rFonts w:ascii="Arial" w:hAnsi="Arial" w:cs="Arial"/>
              </w:rPr>
            </w:pPr>
            <w:r w:rsidRPr="007144C4">
              <w:rPr>
                <w:rFonts w:ascii="Arial" w:hAnsi="Arial" w:cs="Arial"/>
              </w:rPr>
              <w:t>Задача</w:t>
            </w:r>
            <w:r w:rsidR="008A7690" w:rsidRPr="007144C4">
              <w:rPr>
                <w:rFonts w:ascii="Arial" w:hAnsi="Arial" w:cs="Arial"/>
              </w:rPr>
              <w:t xml:space="preserve"> подпрограммы</w:t>
            </w:r>
            <w:r w:rsidRPr="007144C4">
              <w:rPr>
                <w:rFonts w:ascii="Arial" w:hAnsi="Arial" w:cs="Arial"/>
              </w:rPr>
              <w:t xml:space="preserve">: </w:t>
            </w:r>
            <w:r w:rsidRPr="007144C4">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335E55" w:rsidRPr="007144C4" w:rsidTr="00EA1866">
        <w:trPr>
          <w:trHeight w:val="660"/>
        </w:trPr>
        <w:tc>
          <w:tcPr>
            <w:tcW w:w="659" w:type="dxa"/>
            <w:vMerge w:val="restart"/>
            <w:tcBorders>
              <w:top w:val="single" w:sz="4" w:space="0" w:color="auto"/>
              <w:left w:val="single" w:sz="4" w:space="0" w:color="auto"/>
            </w:tcBorders>
          </w:tcPr>
          <w:p w:rsidR="00335E55" w:rsidRPr="007144C4" w:rsidRDefault="00335E55" w:rsidP="00A06373">
            <w:pPr>
              <w:rPr>
                <w:rFonts w:ascii="Arial" w:hAnsi="Arial" w:cs="Arial"/>
              </w:rPr>
            </w:pPr>
            <w:r w:rsidRPr="007144C4">
              <w:rPr>
                <w:rFonts w:ascii="Arial" w:hAnsi="Arial" w:cs="Arial"/>
              </w:rPr>
              <w:t>1</w:t>
            </w:r>
          </w:p>
        </w:tc>
        <w:tc>
          <w:tcPr>
            <w:tcW w:w="2141" w:type="dxa"/>
            <w:vMerge w:val="restart"/>
            <w:tcBorders>
              <w:top w:val="single" w:sz="4" w:space="0" w:color="auto"/>
              <w:left w:val="single" w:sz="4" w:space="0" w:color="auto"/>
              <w:right w:val="single" w:sz="4" w:space="0" w:color="auto"/>
            </w:tcBorders>
          </w:tcPr>
          <w:p w:rsidR="00335E55" w:rsidRPr="007144C4" w:rsidRDefault="00335E55" w:rsidP="00CF3119">
            <w:pPr>
              <w:autoSpaceDE w:val="0"/>
              <w:autoSpaceDN w:val="0"/>
              <w:adjustRightInd w:val="0"/>
              <w:rPr>
                <w:rFonts w:ascii="Arial" w:eastAsia="Calibri" w:hAnsi="Arial" w:cs="Arial"/>
                <w:bCs/>
              </w:rPr>
            </w:pPr>
            <w:r w:rsidRPr="007144C4">
              <w:rPr>
                <w:rFonts w:ascii="Arial" w:hAnsi="Arial" w:cs="Arial"/>
              </w:rPr>
              <w:t>Мероприятие 1:</w:t>
            </w:r>
          </w:p>
          <w:p w:rsidR="00335E55" w:rsidRPr="007144C4" w:rsidRDefault="00335E55" w:rsidP="00A06373">
            <w:pPr>
              <w:rPr>
                <w:rFonts w:ascii="Arial" w:hAnsi="Arial" w:cs="Arial"/>
              </w:rPr>
            </w:pPr>
            <w:r w:rsidRPr="007144C4">
              <w:rPr>
                <w:rFonts w:ascii="Arial" w:eastAsia="Calibri" w:hAnsi="Arial" w:cs="Arial"/>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335E55" w:rsidRPr="007144C4" w:rsidRDefault="00335E55" w:rsidP="00A06373">
            <w:pPr>
              <w:rPr>
                <w:rFonts w:ascii="Arial" w:hAnsi="Arial" w:cs="Arial"/>
              </w:rPr>
            </w:pPr>
            <w:r w:rsidRPr="007144C4">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121</w:t>
            </w:r>
          </w:p>
          <w:p w:rsidR="00335E55" w:rsidRPr="007144C4" w:rsidRDefault="00335E55" w:rsidP="00EA1866">
            <w:pPr>
              <w:rPr>
                <w:rFonts w:ascii="Arial" w:hAnsi="Arial" w:cs="Arial"/>
              </w:rPr>
            </w:pPr>
          </w:p>
        </w:tc>
        <w:tc>
          <w:tcPr>
            <w:tcW w:w="1261" w:type="dxa"/>
            <w:tcBorders>
              <w:top w:val="single" w:sz="4" w:space="0" w:color="auto"/>
              <w:left w:val="nil"/>
              <w:bottom w:val="single" w:sz="4" w:space="0" w:color="auto"/>
              <w:right w:val="single" w:sz="4" w:space="0" w:color="auto"/>
            </w:tcBorders>
            <w:noWrap/>
          </w:tcPr>
          <w:p w:rsidR="00335E55" w:rsidRPr="007144C4" w:rsidRDefault="00713554" w:rsidP="00713554">
            <w:pPr>
              <w:jc w:val="center"/>
              <w:rPr>
                <w:rFonts w:ascii="Arial" w:hAnsi="Arial" w:cs="Arial"/>
              </w:rPr>
            </w:pPr>
            <w:r w:rsidRPr="007144C4">
              <w:rPr>
                <w:rFonts w:ascii="Arial" w:hAnsi="Arial" w:cs="Arial"/>
              </w:rPr>
              <w:t>13322</w:t>
            </w:r>
            <w:r w:rsidR="00335E55" w:rsidRPr="007144C4">
              <w:rPr>
                <w:rFonts w:ascii="Arial" w:hAnsi="Arial" w:cs="Arial"/>
              </w:rPr>
              <w:t>0</w:t>
            </w:r>
            <w:r w:rsidRPr="007144C4">
              <w:rPr>
                <w:rFonts w:ascii="Arial" w:hAnsi="Arial" w:cs="Arial"/>
              </w:rPr>
              <w:t>6,00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1280900,00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1280900,00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335E55">
            <w:pPr>
              <w:jc w:val="center"/>
              <w:rPr>
                <w:rFonts w:ascii="Arial" w:hAnsi="Arial" w:cs="Arial"/>
              </w:rPr>
            </w:pPr>
            <w:r w:rsidRPr="007144C4">
              <w:rPr>
                <w:rFonts w:ascii="Arial" w:hAnsi="Arial" w:cs="Arial"/>
              </w:rPr>
              <w:t>3894010,00</w:t>
            </w:r>
          </w:p>
        </w:tc>
        <w:tc>
          <w:tcPr>
            <w:tcW w:w="2283" w:type="dxa"/>
            <w:vMerge w:val="restart"/>
            <w:tcBorders>
              <w:top w:val="single" w:sz="4" w:space="0" w:color="auto"/>
              <w:left w:val="nil"/>
              <w:right w:val="single" w:sz="4" w:space="0" w:color="auto"/>
            </w:tcBorders>
          </w:tcPr>
          <w:p w:rsidR="00335E55" w:rsidRPr="007144C4" w:rsidRDefault="00335E55" w:rsidP="00E47F0D">
            <w:pPr>
              <w:autoSpaceDE w:val="0"/>
              <w:autoSpaceDN w:val="0"/>
              <w:adjustRightInd w:val="0"/>
              <w:jc w:val="both"/>
              <w:rPr>
                <w:rFonts w:ascii="Arial" w:eastAsia="Calibri" w:hAnsi="Arial" w:cs="Arial"/>
              </w:rPr>
            </w:pPr>
            <w:r w:rsidRPr="007144C4">
              <w:rPr>
                <w:rFonts w:ascii="Arial" w:eastAsia="Calibri" w:hAnsi="Arial" w:cs="Arial"/>
              </w:rPr>
              <w:t xml:space="preserve">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w:t>
            </w:r>
            <w:r w:rsidRPr="007144C4">
              <w:rPr>
                <w:rFonts w:ascii="Arial" w:eastAsia="Calibri" w:hAnsi="Arial" w:cs="Arial"/>
              </w:rPr>
              <w:lastRenderedPageBreak/>
              <w:t>производства ежегодно -100%</w:t>
            </w:r>
          </w:p>
          <w:p w:rsidR="00335E55" w:rsidRPr="007144C4" w:rsidRDefault="00335E55" w:rsidP="00E83D58">
            <w:pPr>
              <w:autoSpaceDE w:val="0"/>
              <w:autoSpaceDN w:val="0"/>
              <w:adjustRightInd w:val="0"/>
              <w:rPr>
                <w:rFonts w:ascii="Arial" w:hAnsi="Arial" w:cs="Arial"/>
              </w:rPr>
            </w:pPr>
          </w:p>
          <w:p w:rsidR="00335E55" w:rsidRPr="007144C4" w:rsidRDefault="00335E55" w:rsidP="00E83D58">
            <w:pPr>
              <w:autoSpaceDE w:val="0"/>
              <w:autoSpaceDN w:val="0"/>
              <w:adjustRightInd w:val="0"/>
              <w:rPr>
                <w:rFonts w:ascii="Arial" w:hAnsi="Arial" w:cs="Arial"/>
              </w:rPr>
            </w:pPr>
          </w:p>
          <w:p w:rsidR="00335E55" w:rsidRPr="007144C4" w:rsidRDefault="00335E55" w:rsidP="00E83D58">
            <w:pPr>
              <w:autoSpaceDE w:val="0"/>
              <w:autoSpaceDN w:val="0"/>
              <w:adjustRightInd w:val="0"/>
              <w:rPr>
                <w:rFonts w:ascii="Arial" w:hAnsi="Arial" w:cs="Arial"/>
              </w:rPr>
            </w:pPr>
          </w:p>
        </w:tc>
      </w:tr>
      <w:tr w:rsidR="00335E55" w:rsidRPr="007144C4" w:rsidTr="00EA1866">
        <w:trPr>
          <w:trHeight w:val="735"/>
        </w:trPr>
        <w:tc>
          <w:tcPr>
            <w:tcW w:w="659" w:type="dxa"/>
            <w:vMerge/>
            <w:tcBorders>
              <w:left w:val="single" w:sz="4" w:space="0" w:color="auto"/>
            </w:tcBorders>
          </w:tcPr>
          <w:p w:rsidR="00335E55" w:rsidRPr="007144C4" w:rsidRDefault="00335E55" w:rsidP="00A06373">
            <w:pPr>
              <w:rPr>
                <w:rFonts w:ascii="Arial" w:hAnsi="Arial" w:cs="Arial"/>
              </w:rPr>
            </w:pPr>
          </w:p>
        </w:tc>
        <w:tc>
          <w:tcPr>
            <w:tcW w:w="2141" w:type="dxa"/>
            <w:vMerge/>
            <w:tcBorders>
              <w:left w:val="single" w:sz="4" w:space="0" w:color="auto"/>
              <w:right w:val="single" w:sz="4" w:space="0" w:color="auto"/>
            </w:tcBorders>
          </w:tcPr>
          <w:p w:rsidR="00335E55" w:rsidRPr="007144C4" w:rsidRDefault="00335E55" w:rsidP="00A06373">
            <w:pPr>
              <w:rPr>
                <w:rFonts w:ascii="Arial" w:eastAsia="Calibri" w:hAnsi="Arial" w:cs="Arial"/>
              </w:rPr>
            </w:pPr>
          </w:p>
        </w:tc>
        <w:tc>
          <w:tcPr>
            <w:tcW w:w="992" w:type="dxa"/>
            <w:vMerge/>
            <w:tcBorders>
              <w:left w:val="nil"/>
              <w:right w:val="single" w:sz="4" w:space="0" w:color="auto"/>
            </w:tcBorders>
          </w:tcPr>
          <w:p w:rsidR="00335E55" w:rsidRPr="007144C4"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122</w:t>
            </w:r>
          </w:p>
        </w:tc>
        <w:tc>
          <w:tcPr>
            <w:tcW w:w="1261" w:type="dxa"/>
            <w:tcBorders>
              <w:top w:val="single" w:sz="4" w:space="0" w:color="auto"/>
              <w:left w:val="nil"/>
              <w:bottom w:val="single" w:sz="4" w:space="0" w:color="auto"/>
              <w:right w:val="single" w:sz="4" w:space="0" w:color="auto"/>
            </w:tcBorders>
            <w:noWrap/>
          </w:tcPr>
          <w:p w:rsidR="00335E55" w:rsidRPr="007144C4" w:rsidRDefault="00335E55" w:rsidP="00EA1866">
            <w:pPr>
              <w:jc w:val="center"/>
              <w:rPr>
                <w:rFonts w:ascii="Arial" w:hAnsi="Arial" w:cs="Arial"/>
              </w:rPr>
            </w:pPr>
            <w:r w:rsidRPr="007144C4">
              <w:rPr>
                <w:rFonts w:ascii="Arial" w:hAnsi="Arial" w:cs="Arial"/>
              </w:rPr>
              <w:t>40200,00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40200,00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40200,00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A06373">
            <w:pPr>
              <w:jc w:val="center"/>
              <w:rPr>
                <w:rFonts w:ascii="Arial" w:hAnsi="Arial" w:cs="Arial"/>
              </w:rPr>
            </w:pPr>
            <w:r w:rsidRPr="007144C4">
              <w:rPr>
                <w:rFonts w:ascii="Arial" w:hAnsi="Arial" w:cs="Arial"/>
              </w:rPr>
              <w:t>120600,00</w:t>
            </w:r>
          </w:p>
        </w:tc>
        <w:tc>
          <w:tcPr>
            <w:tcW w:w="2283" w:type="dxa"/>
            <w:vMerge/>
            <w:tcBorders>
              <w:left w:val="nil"/>
              <w:right w:val="single" w:sz="4" w:space="0" w:color="auto"/>
            </w:tcBorders>
          </w:tcPr>
          <w:p w:rsidR="00335E55" w:rsidRPr="007144C4" w:rsidRDefault="00335E55" w:rsidP="0005069B">
            <w:pPr>
              <w:tabs>
                <w:tab w:val="left" w:pos="255"/>
              </w:tabs>
              <w:rPr>
                <w:rFonts w:ascii="Arial" w:hAnsi="Arial" w:cs="Arial"/>
              </w:rPr>
            </w:pPr>
          </w:p>
        </w:tc>
      </w:tr>
      <w:tr w:rsidR="00335E55" w:rsidRPr="007144C4" w:rsidTr="00EA1866">
        <w:trPr>
          <w:trHeight w:val="795"/>
        </w:trPr>
        <w:tc>
          <w:tcPr>
            <w:tcW w:w="659" w:type="dxa"/>
            <w:vMerge/>
            <w:tcBorders>
              <w:left w:val="single" w:sz="4" w:space="0" w:color="auto"/>
            </w:tcBorders>
          </w:tcPr>
          <w:p w:rsidR="00335E55" w:rsidRPr="007144C4" w:rsidRDefault="00335E55" w:rsidP="00A06373">
            <w:pPr>
              <w:rPr>
                <w:rFonts w:ascii="Arial" w:hAnsi="Arial" w:cs="Arial"/>
              </w:rPr>
            </w:pPr>
          </w:p>
        </w:tc>
        <w:tc>
          <w:tcPr>
            <w:tcW w:w="2141" w:type="dxa"/>
            <w:vMerge/>
            <w:tcBorders>
              <w:left w:val="single" w:sz="4" w:space="0" w:color="auto"/>
              <w:right w:val="single" w:sz="4" w:space="0" w:color="auto"/>
            </w:tcBorders>
          </w:tcPr>
          <w:p w:rsidR="00335E55" w:rsidRPr="007144C4" w:rsidRDefault="00335E55" w:rsidP="00A06373">
            <w:pPr>
              <w:rPr>
                <w:rFonts w:ascii="Arial" w:eastAsia="Calibri" w:hAnsi="Arial" w:cs="Arial"/>
              </w:rPr>
            </w:pPr>
          </w:p>
        </w:tc>
        <w:tc>
          <w:tcPr>
            <w:tcW w:w="992" w:type="dxa"/>
            <w:vMerge/>
            <w:tcBorders>
              <w:left w:val="nil"/>
              <w:right w:val="single" w:sz="4" w:space="0" w:color="auto"/>
            </w:tcBorders>
          </w:tcPr>
          <w:p w:rsidR="00335E55" w:rsidRPr="007144C4"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129</w:t>
            </w:r>
          </w:p>
        </w:tc>
        <w:tc>
          <w:tcPr>
            <w:tcW w:w="1261" w:type="dxa"/>
            <w:tcBorders>
              <w:top w:val="single" w:sz="4" w:space="0" w:color="auto"/>
              <w:left w:val="nil"/>
              <w:bottom w:val="single" w:sz="4" w:space="0" w:color="auto"/>
              <w:right w:val="single" w:sz="4" w:space="0" w:color="auto"/>
            </w:tcBorders>
            <w:noWrap/>
          </w:tcPr>
          <w:p w:rsidR="00335E55" w:rsidRPr="007144C4" w:rsidRDefault="00713554" w:rsidP="00EA1866">
            <w:pPr>
              <w:jc w:val="center"/>
              <w:rPr>
                <w:rFonts w:ascii="Arial" w:hAnsi="Arial" w:cs="Arial"/>
              </w:rPr>
            </w:pPr>
            <w:r w:rsidRPr="007144C4">
              <w:rPr>
                <w:rFonts w:ascii="Arial" w:hAnsi="Arial" w:cs="Arial"/>
              </w:rPr>
              <w:t>402294</w:t>
            </w:r>
            <w:r w:rsidR="00335E55" w:rsidRPr="007144C4">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386800,00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386800,00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335E55">
            <w:pPr>
              <w:jc w:val="center"/>
              <w:rPr>
                <w:rFonts w:ascii="Arial" w:hAnsi="Arial" w:cs="Arial"/>
              </w:rPr>
            </w:pPr>
            <w:r w:rsidRPr="007144C4">
              <w:rPr>
                <w:rFonts w:ascii="Arial" w:hAnsi="Arial" w:cs="Arial"/>
              </w:rPr>
              <w:t>1175890,00</w:t>
            </w:r>
          </w:p>
        </w:tc>
        <w:tc>
          <w:tcPr>
            <w:tcW w:w="2283" w:type="dxa"/>
            <w:vMerge/>
            <w:tcBorders>
              <w:left w:val="nil"/>
              <w:right w:val="single" w:sz="4" w:space="0" w:color="auto"/>
            </w:tcBorders>
          </w:tcPr>
          <w:p w:rsidR="00335E55" w:rsidRPr="007144C4" w:rsidRDefault="00335E55" w:rsidP="00A06373">
            <w:pPr>
              <w:jc w:val="center"/>
              <w:rPr>
                <w:rFonts w:ascii="Arial" w:hAnsi="Arial" w:cs="Arial"/>
              </w:rPr>
            </w:pPr>
          </w:p>
        </w:tc>
      </w:tr>
      <w:tr w:rsidR="00335E55" w:rsidRPr="007144C4" w:rsidTr="00EA1866">
        <w:trPr>
          <w:trHeight w:val="555"/>
        </w:trPr>
        <w:tc>
          <w:tcPr>
            <w:tcW w:w="659" w:type="dxa"/>
            <w:vMerge/>
            <w:tcBorders>
              <w:left w:val="single" w:sz="4" w:space="0" w:color="auto"/>
            </w:tcBorders>
          </w:tcPr>
          <w:p w:rsidR="00335E55" w:rsidRPr="007144C4" w:rsidRDefault="00335E55" w:rsidP="00A06373">
            <w:pPr>
              <w:rPr>
                <w:rFonts w:ascii="Arial" w:hAnsi="Arial" w:cs="Arial"/>
              </w:rPr>
            </w:pPr>
          </w:p>
        </w:tc>
        <w:tc>
          <w:tcPr>
            <w:tcW w:w="2141" w:type="dxa"/>
            <w:vMerge/>
            <w:tcBorders>
              <w:left w:val="single" w:sz="4" w:space="0" w:color="auto"/>
              <w:right w:val="single" w:sz="4" w:space="0" w:color="auto"/>
            </w:tcBorders>
          </w:tcPr>
          <w:p w:rsidR="00335E55" w:rsidRPr="007144C4" w:rsidRDefault="00335E55" w:rsidP="00A06373">
            <w:pPr>
              <w:rPr>
                <w:rFonts w:ascii="Arial" w:eastAsia="Calibri" w:hAnsi="Arial" w:cs="Arial"/>
              </w:rPr>
            </w:pPr>
          </w:p>
        </w:tc>
        <w:tc>
          <w:tcPr>
            <w:tcW w:w="992" w:type="dxa"/>
            <w:vMerge/>
            <w:tcBorders>
              <w:left w:val="nil"/>
              <w:right w:val="single" w:sz="4" w:space="0" w:color="auto"/>
            </w:tcBorders>
          </w:tcPr>
          <w:p w:rsidR="00335E55" w:rsidRPr="007144C4"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242</w:t>
            </w:r>
          </w:p>
        </w:tc>
        <w:tc>
          <w:tcPr>
            <w:tcW w:w="1261" w:type="dxa"/>
            <w:tcBorders>
              <w:top w:val="single" w:sz="4" w:space="0" w:color="auto"/>
              <w:left w:val="nil"/>
              <w:bottom w:val="single" w:sz="4" w:space="0" w:color="auto"/>
              <w:right w:val="single" w:sz="4" w:space="0" w:color="auto"/>
            </w:tcBorders>
            <w:noWrap/>
          </w:tcPr>
          <w:p w:rsidR="00335E55" w:rsidRPr="007144C4" w:rsidRDefault="00335E55" w:rsidP="00EA1866">
            <w:pPr>
              <w:jc w:val="center"/>
              <w:rPr>
                <w:rFonts w:ascii="Arial" w:hAnsi="Arial" w:cs="Arial"/>
              </w:rPr>
            </w:pPr>
            <w:r w:rsidRPr="007144C4">
              <w:rPr>
                <w:rFonts w:ascii="Arial" w:hAnsi="Arial" w:cs="Arial"/>
              </w:rPr>
              <w:t>126800,00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126800,00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126800,00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A06373">
            <w:pPr>
              <w:jc w:val="center"/>
              <w:rPr>
                <w:rFonts w:ascii="Arial" w:hAnsi="Arial" w:cs="Arial"/>
              </w:rPr>
            </w:pPr>
            <w:r w:rsidRPr="007144C4">
              <w:rPr>
                <w:rFonts w:ascii="Arial" w:hAnsi="Arial" w:cs="Arial"/>
              </w:rPr>
              <w:t>380400,00</w:t>
            </w:r>
          </w:p>
        </w:tc>
        <w:tc>
          <w:tcPr>
            <w:tcW w:w="2283" w:type="dxa"/>
            <w:vMerge/>
            <w:tcBorders>
              <w:left w:val="nil"/>
              <w:right w:val="single" w:sz="4" w:space="0" w:color="auto"/>
            </w:tcBorders>
          </w:tcPr>
          <w:p w:rsidR="00335E55" w:rsidRPr="007144C4" w:rsidRDefault="00335E55" w:rsidP="00A06373">
            <w:pPr>
              <w:jc w:val="center"/>
              <w:rPr>
                <w:rFonts w:ascii="Arial" w:hAnsi="Arial" w:cs="Arial"/>
              </w:rPr>
            </w:pPr>
          </w:p>
        </w:tc>
      </w:tr>
      <w:tr w:rsidR="00335E55" w:rsidRPr="007144C4" w:rsidTr="005F4055">
        <w:trPr>
          <w:trHeight w:val="990"/>
        </w:trPr>
        <w:tc>
          <w:tcPr>
            <w:tcW w:w="659" w:type="dxa"/>
            <w:vMerge/>
            <w:tcBorders>
              <w:left w:val="single" w:sz="4" w:space="0" w:color="auto"/>
              <w:bottom w:val="single" w:sz="4" w:space="0" w:color="auto"/>
            </w:tcBorders>
          </w:tcPr>
          <w:p w:rsidR="00335E55" w:rsidRPr="007144C4" w:rsidRDefault="00335E55" w:rsidP="00A06373">
            <w:pPr>
              <w:rPr>
                <w:rFonts w:ascii="Arial" w:hAnsi="Arial" w:cs="Arial"/>
              </w:rPr>
            </w:pPr>
          </w:p>
        </w:tc>
        <w:tc>
          <w:tcPr>
            <w:tcW w:w="2141" w:type="dxa"/>
            <w:vMerge/>
            <w:tcBorders>
              <w:left w:val="single" w:sz="4" w:space="0" w:color="auto"/>
              <w:bottom w:val="single" w:sz="4" w:space="0" w:color="auto"/>
              <w:right w:val="single" w:sz="4" w:space="0" w:color="auto"/>
            </w:tcBorders>
          </w:tcPr>
          <w:p w:rsidR="00335E55" w:rsidRPr="007144C4" w:rsidRDefault="00335E55" w:rsidP="00A06373">
            <w:pPr>
              <w:rPr>
                <w:rFonts w:ascii="Arial" w:eastAsia="Calibri" w:hAnsi="Arial" w:cs="Arial"/>
              </w:rPr>
            </w:pPr>
          </w:p>
        </w:tc>
        <w:tc>
          <w:tcPr>
            <w:tcW w:w="992" w:type="dxa"/>
            <w:vMerge/>
            <w:tcBorders>
              <w:left w:val="nil"/>
              <w:bottom w:val="single" w:sz="4" w:space="0" w:color="auto"/>
              <w:right w:val="single" w:sz="4" w:space="0" w:color="auto"/>
            </w:tcBorders>
          </w:tcPr>
          <w:p w:rsidR="00335E55" w:rsidRPr="007144C4"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244</w:t>
            </w:r>
          </w:p>
        </w:tc>
        <w:tc>
          <w:tcPr>
            <w:tcW w:w="1261" w:type="dxa"/>
            <w:tcBorders>
              <w:top w:val="single" w:sz="4" w:space="0" w:color="auto"/>
              <w:left w:val="nil"/>
              <w:bottom w:val="single" w:sz="4" w:space="0" w:color="auto"/>
              <w:right w:val="single" w:sz="4" w:space="0" w:color="auto"/>
            </w:tcBorders>
            <w:noWrap/>
          </w:tcPr>
          <w:p w:rsidR="00335E55" w:rsidRPr="007144C4" w:rsidRDefault="00335E55" w:rsidP="00EA1866">
            <w:pPr>
              <w:jc w:val="center"/>
              <w:rPr>
                <w:rFonts w:ascii="Arial" w:hAnsi="Arial" w:cs="Arial"/>
              </w:rPr>
            </w:pPr>
            <w:r w:rsidRPr="007144C4">
              <w:rPr>
                <w:rFonts w:ascii="Arial" w:hAnsi="Arial" w:cs="Arial"/>
              </w:rPr>
              <w:t>86900,00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86900,00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86900,00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A06373">
            <w:pPr>
              <w:jc w:val="center"/>
              <w:rPr>
                <w:rFonts w:ascii="Arial" w:hAnsi="Arial" w:cs="Arial"/>
              </w:rPr>
            </w:pPr>
            <w:r w:rsidRPr="007144C4">
              <w:rPr>
                <w:rFonts w:ascii="Arial" w:hAnsi="Arial" w:cs="Arial"/>
              </w:rPr>
              <w:t>260700,00</w:t>
            </w:r>
          </w:p>
        </w:tc>
        <w:tc>
          <w:tcPr>
            <w:tcW w:w="2283" w:type="dxa"/>
            <w:vMerge/>
            <w:tcBorders>
              <w:left w:val="nil"/>
              <w:bottom w:val="single" w:sz="4" w:space="0" w:color="auto"/>
              <w:right w:val="single" w:sz="4" w:space="0" w:color="auto"/>
            </w:tcBorders>
          </w:tcPr>
          <w:p w:rsidR="00335E55" w:rsidRPr="007144C4" w:rsidRDefault="00335E55" w:rsidP="00A06373">
            <w:pPr>
              <w:jc w:val="center"/>
              <w:rPr>
                <w:rFonts w:ascii="Arial" w:hAnsi="Arial" w:cs="Arial"/>
              </w:rPr>
            </w:pPr>
          </w:p>
        </w:tc>
      </w:tr>
      <w:tr w:rsidR="00335E55" w:rsidRPr="007144C4" w:rsidTr="005F4055">
        <w:trPr>
          <w:trHeight w:val="510"/>
        </w:trPr>
        <w:tc>
          <w:tcPr>
            <w:tcW w:w="659" w:type="dxa"/>
            <w:tcBorders>
              <w:top w:val="single" w:sz="4" w:space="0" w:color="auto"/>
              <w:left w:val="single" w:sz="4" w:space="0" w:color="auto"/>
              <w:bottom w:val="single" w:sz="4" w:space="0" w:color="auto"/>
            </w:tcBorders>
          </w:tcPr>
          <w:p w:rsidR="00335E55" w:rsidRPr="007144C4" w:rsidRDefault="00335E55" w:rsidP="00A06373">
            <w:pPr>
              <w:rPr>
                <w:rFonts w:ascii="Arial" w:hAnsi="Arial" w:cs="Arial"/>
              </w:rPr>
            </w:pPr>
          </w:p>
        </w:tc>
        <w:tc>
          <w:tcPr>
            <w:tcW w:w="2141" w:type="dxa"/>
            <w:tcBorders>
              <w:top w:val="single" w:sz="4" w:space="0" w:color="auto"/>
              <w:left w:val="single" w:sz="4" w:space="0" w:color="auto"/>
              <w:bottom w:val="single" w:sz="4" w:space="0" w:color="auto"/>
              <w:right w:val="single" w:sz="4" w:space="0" w:color="auto"/>
            </w:tcBorders>
          </w:tcPr>
          <w:p w:rsidR="00335E55" w:rsidRPr="007144C4" w:rsidRDefault="00335E55" w:rsidP="00A06373">
            <w:pPr>
              <w:rPr>
                <w:rFonts w:ascii="Arial" w:eastAsia="Calibri" w:hAnsi="Arial" w:cs="Arial"/>
              </w:rPr>
            </w:pPr>
            <w:r w:rsidRPr="007144C4">
              <w:rPr>
                <w:rFonts w:ascii="Arial" w:eastAsia="Calibri" w:hAnsi="Arial" w:cs="Arial"/>
              </w:rPr>
              <w:t xml:space="preserve">Итого </w:t>
            </w:r>
            <w:r w:rsidR="00470BF4" w:rsidRPr="007144C4">
              <w:rPr>
                <w:rFonts w:ascii="Arial" w:eastAsia="Calibri" w:hAnsi="Arial" w:cs="Arial"/>
              </w:rPr>
              <w:t>по подпрограмме</w:t>
            </w:r>
          </w:p>
        </w:tc>
        <w:tc>
          <w:tcPr>
            <w:tcW w:w="992" w:type="dxa"/>
            <w:tcBorders>
              <w:top w:val="single" w:sz="4" w:space="0" w:color="auto"/>
              <w:left w:val="nil"/>
              <w:bottom w:val="single" w:sz="4" w:space="0" w:color="auto"/>
              <w:right w:val="single" w:sz="4" w:space="0" w:color="auto"/>
            </w:tcBorders>
          </w:tcPr>
          <w:p w:rsidR="00335E55" w:rsidRPr="007144C4" w:rsidRDefault="00335E55" w:rsidP="00CF3119">
            <w:pPr>
              <w:jc w:val="center"/>
              <w:rPr>
                <w:rFonts w:ascii="Arial" w:hAnsi="Arial" w:cs="Arial"/>
              </w:rPr>
            </w:pPr>
            <w:r w:rsidRPr="007144C4">
              <w:rPr>
                <w:rFonts w:ascii="Arial" w:hAnsi="Arial" w:cs="Arial"/>
              </w:rPr>
              <w:t>Х</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CF3119">
            <w:pPr>
              <w:jc w:val="center"/>
              <w:rPr>
                <w:rFonts w:ascii="Arial" w:hAnsi="Arial" w:cs="Arial"/>
              </w:rPr>
            </w:pPr>
            <w:r w:rsidRPr="007144C4">
              <w:rPr>
                <w:rFonts w:ascii="Arial" w:hAnsi="Arial" w:cs="Arial"/>
              </w:rPr>
              <w:t>Х</w:t>
            </w:r>
          </w:p>
        </w:tc>
        <w:tc>
          <w:tcPr>
            <w:tcW w:w="836"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Х</w:t>
            </w:r>
          </w:p>
        </w:tc>
        <w:tc>
          <w:tcPr>
            <w:tcW w:w="992"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Х</w:t>
            </w:r>
          </w:p>
        </w:tc>
        <w:tc>
          <w:tcPr>
            <w:tcW w:w="1261" w:type="dxa"/>
            <w:tcBorders>
              <w:top w:val="single" w:sz="4" w:space="0" w:color="auto"/>
              <w:left w:val="nil"/>
              <w:bottom w:val="single" w:sz="4" w:space="0" w:color="auto"/>
              <w:right w:val="single" w:sz="4" w:space="0" w:color="auto"/>
            </w:tcBorders>
            <w:noWrap/>
          </w:tcPr>
          <w:p w:rsidR="00335E55" w:rsidRPr="007144C4" w:rsidRDefault="00335E55" w:rsidP="00EA1866">
            <w:pPr>
              <w:jc w:val="center"/>
              <w:rPr>
                <w:rFonts w:ascii="Arial" w:hAnsi="Arial" w:cs="Arial"/>
              </w:rPr>
            </w:pPr>
            <w:r w:rsidRPr="007144C4">
              <w:rPr>
                <w:rFonts w:ascii="Arial" w:hAnsi="Arial" w:cs="Arial"/>
              </w:rPr>
              <w:t>1988400,00</w:t>
            </w:r>
          </w:p>
        </w:tc>
        <w:tc>
          <w:tcPr>
            <w:tcW w:w="1418" w:type="dxa"/>
            <w:tcBorders>
              <w:top w:val="single" w:sz="4" w:space="0" w:color="auto"/>
              <w:left w:val="nil"/>
              <w:bottom w:val="single" w:sz="4" w:space="0" w:color="auto"/>
              <w:right w:val="single" w:sz="4" w:space="0" w:color="auto"/>
            </w:tcBorders>
            <w:noWrap/>
          </w:tcPr>
          <w:p w:rsidR="00335E55" w:rsidRPr="007144C4" w:rsidRDefault="00335E55" w:rsidP="00EA1866">
            <w:pPr>
              <w:rPr>
                <w:rFonts w:ascii="Arial" w:hAnsi="Arial" w:cs="Arial"/>
              </w:rPr>
            </w:pPr>
            <w:r w:rsidRPr="007144C4">
              <w:rPr>
                <w:rFonts w:ascii="Arial" w:hAnsi="Arial" w:cs="Arial"/>
              </w:rPr>
              <w:t>1921600,00</w:t>
            </w:r>
          </w:p>
        </w:tc>
        <w:tc>
          <w:tcPr>
            <w:tcW w:w="1417" w:type="dxa"/>
            <w:tcBorders>
              <w:top w:val="single" w:sz="4" w:space="0" w:color="auto"/>
              <w:left w:val="nil"/>
              <w:bottom w:val="single" w:sz="4" w:space="0" w:color="auto"/>
              <w:right w:val="single" w:sz="4" w:space="0" w:color="auto"/>
            </w:tcBorders>
            <w:noWrap/>
          </w:tcPr>
          <w:p w:rsidR="00335E55" w:rsidRPr="007144C4" w:rsidRDefault="00335E55" w:rsidP="003876BC">
            <w:pPr>
              <w:rPr>
                <w:rFonts w:ascii="Arial" w:hAnsi="Arial" w:cs="Arial"/>
              </w:rPr>
            </w:pPr>
            <w:r w:rsidRPr="007144C4">
              <w:rPr>
                <w:rFonts w:ascii="Arial" w:hAnsi="Arial" w:cs="Arial"/>
              </w:rPr>
              <w:t>1921600,00</w:t>
            </w:r>
          </w:p>
        </w:tc>
        <w:tc>
          <w:tcPr>
            <w:tcW w:w="1559" w:type="dxa"/>
            <w:tcBorders>
              <w:top w:val="single" w:sz="4" w:space="0" w:color="auto"/>
              <w:left w:val="nil"/>
              <w:bottom w:val="single" w:sz="4" w:space="0" w:color="auto"/>
              <w:right w:val="single" w:sz="4" w:space="0" w:color="auto"/>
            </w:tcBorders>
          </w:tcPr>
          <w:p w:rsidR="00335E55" w:rsidRPr="007144C4" w:rsidRDefault="00335E55" w:rsidP="00A06373">
            <w:pPr>
              <w:jc w:val="center"/>
              <w:rPr>
                <w:rFonts w:ascii="Arial" w:hAnsi="Arial" w:cs="Arial"/>
              </w:rPr>
            </w:pPr>
            <w:r w:rsidRPr="007144C4">
              <w:rPr>
                <w:rFonts w:ascii="Arial" w:hAnsi="Arial" w:cs="Arial"/>
              </w:rPr>
              <w:t>5831600,00</w:t>
            </w:r>
          </w:p>
        </w:tc>
        <w:tc>
          <w:tcPr>
            <w:tcW w:w="2283" w:type="dxa"/>
            <w:tcBorders>
              <w:top w:val="single" w:sz="4" w:space="0" w:color="auto"/>
              <w:left w:val="nil"/>
              <w:bottom w:val="single" w:sz="4" w:space="0" w:color="auto"/>
              <w:right w:val="single" w:sz="4" w:space="0" w:color="auto"/>
            </w:tcBorders>
          </w:tcPr>
          <w:p w:rsidR="00335E55" w:rsidRPr="007144C4" w:rsidRDefault="00335E55" w:rsidP="00E83D58">
            <w:pPr>
              <w:autoSpaceDE w:val="0"/>
              <w:autoSpaceDN w:val="0"/>
              <w:adjustRightInd w:val="0"/>
              <w:rPr>
                <w:rFonts w:ascii="Arial" w:hAnsi="Arial" w:cs="Arial"/>
              </w:rPr>
            </w:pPr>
          </w:p>
          <w:p w:rsidR="00335E55" w:rsidRPr="007144C4" w:rsidRDefault="00335E55" w:rsidP="00E83D58">
            <w:pPr>
              <w:autoSpaceDE w:val="0"/>
              <w:autoSpaceDN w:val="0"/>
              <w:adjustRightInd w:val="0"/>
              <w:rPr>
                <w:rFonts w:ascii="Arial" w:hAnsi="Arial" w:cs="Arial"/>
              </w:rPr>
            </w:pPr>
          </w:p>
        </w:tc>
      </w:tr>
    </w:tbl>
    <w:p w:rsidR="00584DBC" w:rsidRPr="007144C4" w:rsidRDefault="00584DBC" w:rsidP="00E977E1">
      <w:pPr>
        <w:pStyle w:val="ConsPlusNormal"/>
        <w:widowControl/>
        <w:jc w:val="both"/>
        <w:rPr>
          <w:rFonts w:cs="Arial"/>
          <w:sz w:val="24"/>
          <w:szCs w:val="24"/>
        </w:rPr>
        <w:sectPr w:rsidR="00584DBC" w:rsidRPr="007144C4"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RPr="007144C4" w:rsidTr="00994443">
        <w:tc>
          <w:tcPr>
            <w:tcW w:w="4536" w:type="dxa"/>
          </w:tcPr>
          <w:p w:rsidR="005B272A" w:rsidRPr="007144C4" w:rsidRDefault="005B272A" w:rsidP="00994443">
            <w:pPr>
              <w:pStyle w:val="ConsPlusNormal"/>
              <w:widowControl/>
              <w:ind w:firstLine="0"/>
              <w:outlineLvl w:val="2"/>
              <w:rPr>
                <w:rFonts w:cs="Arial"/>
                <w:sz w:val="24"/>
                <w:szCs w:val="24"/>
              </w:rPr>
            </w:pPr>
          </w:p>
        </w:tc>
        <w:tc>
          <w:tcPr>
            <w:tcW w:w="4819" w:type="dxa"/>
          </w:tcPr>
          <w:p w:rsidR="005B272A" w:rsidRPr="007144C4" w:rsidRDefault="00D40597" w:rsidP="00994443">
            <w:pPr>
              <w:pStyle w:val="ConsPlusNormal"/>
              <w:widowControl/>
              <w:ind w:firstLine="0"/>
              <w:outlineLvl w:val="2"/>
              <w:rPr>
                <w:rFonts w:cs="Arial"/>
                <w:sz w:val="24"/>
                <w:szCs w:val="24"/>
              </w:rPr>
            </w:pPr>
            <w:r w:rsidRPr="007144C4">
              <w:rPr>
                <w:rFonts w:cs="Arial"/>
                <w:sz w:val="24"/>
                <w:szCs w:val="24"/>
              </w:rPr>
              <w:t>Приложение №5.2</w:t>
            </w:r>
          </w:p>
          <w:p w:rsidR="005B272A" w:rsidRPr="007144C4" w:rsidRDefault="005B272A" w:rsidP="00994443">
            <w:pPr>
              <w:pStyle w:val="ConsPlusNormal"/>
              <w:widowControl/>
              <w:ind w:firstLine="0"/>
              <w:outlineLvl w:val="2"/>
              <w:rPr>
                <w:rFonts w:cs="Arial"/>
                <w:sz w:val="24"/>
                <w:szCs w:val="24"/>
              </w:rPr>
            </w:pPr>
            <w:r w:rsidRPr="007144C4">
              <w:rPr>
                <w:rFonts w:cs="Arial"/>
                <w:sz w:val="24"/>
                <w:szCs w:val="24"/>
              </w:rPr>
              <w:t>к муниципальной программе</w:t>
            </w:r>
          </w:p>
          <w:p w:rsidR="005B272A" w:rsidRPr="007144C4" w:rsidRDefault="005B272A" w:rsidP="00994443">
            <w:pPr>
              <w:pStyle w:val="ConsPlusNormal"/>
              <w:widowControl/>
              <w:ind w:firstLine="0"/>
              <w:outlineLvl w:val="2"/>
              <w:rPr>
                <w:rFonts w:cs="Arial"/>
                <w:sz w:val="24"/>
                <w:szCs w:val="24"/>
              </w:rPr>
            </w:pPr>
            <w:r w:rsidRPr="007144C4">
              <w:rPr>
                <w:rFonts w:cs="Arial"/>
                <w:sz w:val="24"/>
                <w:szCs w:val="24"/>
              </w:rPr>
              <w:t>Пировского района</w:t>
            </w:r>
          </w:p>
          <w:p w:rsidR="005B272A" w:rsidRPr="007144C4" w:rsidRDefault="005B272A" w:rsidP="00994443">
            <w:pPr>
              <w:pStyle w:val="ConsPlusNormal"/>
              <w:widowControl/>
              <w:ind w:firstLine="0"/>
              <w:outlineLvl w:val="2"/>
              <w:rPr>
                <w:rFonts w:cs="Arial"/>
                <w:sz w:val="24"/>
                <w:szCs w:val="24"/>
              </w:rPr>
            </w:pPr>
            <w:r w:rsidRPr="007144C4">
              <w:rPr>
                <w:rFonts w:cs="Arial"/>
                <w:sz w:val="24"/>
                <w:szCs w:val="24"/>
              </w:rPr>
              <w:t>«Развитие сельского хозяйства</w:t>
            </w:r>
          </w:p>
          <w:p w:rsidR="005B272A" w:rsidRPr="007144C4" w:rsidRDefault="005B272A" w:rsidP="00994443">
            <w:pPr>
              <w:pStyle w:val="ConsPlusNormal"/>
              <w:widowControl/>
              <w:ind w:firstLine="0"/>
              <w:outlineLvl w:val="2"/>
              <w:rPr>
                <w:rFonts w:cs="Arial"/>
                <w:sz w:val="24"/>
                <w:szCs w:val="24"/>
              </w:rPr>
            </w:pPr>
            <w:r w:rsidRPr="007144C4">
              <w:rPr>
                <w:rFonts w:cs="Arial"/>
                <w:sz w:val="24"/>
                <w:szCs w:val="24"/>
              </w:rPr>
              <w:t xml:space="preserve"> в Пировском районе</w:t>
            </w:r>
          </w:p>
          <w:p w:rsidR="005B272A" w:rsidRPr="007144C4" w:rsidRDefault="005B272A" w:rsidP="00994443">
            <w:pPr>
              <w:pStyle w:val="ConsPlusNormal"/>
              <w:widowControl/>
              <w:ind w:firstLine="0"/>
              <w:outlineLvl w:val="2"/>
              <w:rPr>
                <w:rFonts w:cs="Arial"/>
                <w:sz w:val="24"/>
                <w:szCs w:val="24"/>
              </w:rPr>
            </w:pPr>
          </w:p>
        </w:tc>
      </w:tr>
    </w:tbl>
    <w:p w:rsidR="005B272A" w:rsidRPr="007144C4" w:rsidRDefault="005B272A" w:rsidP="005B272A">
      <w:pPr>
        <w:pStyle w:val="ConsPlusTitle"/>
        <w:spacing w:line="240" w:lineRule="auto"/>
        <w:jc w:val="center"/>
        <w:rPr>
          <w:rFonts w:ascii="Arial" w:hAnsi="Arial" w:cs="Arial"/>
          <w:b w:val="0"/>
          <w:sz w:val="24"/>
          <w:szCs w:val="24"/>
        </w:rPr>
      </w:pPr>
      <w:r w:rsidRPr="007144C4">
        <w:rPr>
          <w:rFonts w:ascii="Arial" w:hAnsi="Arial" w:cs="Arial"/>
          <w:b w:val="0"/>
          <w:sz w:val="24"/>
          <w:szCs w:val="24"/>
        </w:rPr>
        <w:t>Подпрограмма</w:t>
      </w:r>
    </w:p>
    <w:p w:rsidR="005B272A" w:rsidRPr="007144C4" w:rsidRDefault="005B272A" w:rsidP="005B272A">
      <w:pPr>
        <w:pStyle w:val="ConsPlusTitle"/>
        <w:spacing w:line="240" w:lineRule="auto"/>
        <w:jc w:val="center"/>
        <w:rPr>
          <w:rFonts w:ascii="Arial" w:hAnsi="Arial" w:cs="Arial"/>
          <w:b w:val="0"/>
          <w:sz w:val="24"/>
          <w:szCs w:val="24"/>
        </w:rPr>
      </w:pPr>
      <w:r w:rsidRPr="007144C4">
        <w:rPr>
          <w:rFonts w:ascii="Arial" w:hAnsi="Arial" w:cs="Arial"/>
          <w:b w:val="0"/>
          <w:sz w:val="24"/>
          <w:szCs w:val="24"/>
        </w:rPr>
        <w:t>«</w:t>
      </w:r>
      <w:r w:rsidRPr="007144C4">
        <w:rPr>
          <w:rFonts w:ascii="Arial" w:hAnsi="Arial" w:cs="Arial"/>
          <w:b w:val="0"/>
          <w:bCs w:val="0"/>
          <w:sz w:val="24"/>
          <w:szCs w:val="24"/>
        </w:rPr>
        <w:t>Устойчивое развитие сельских территорий</w:t>
      </w:r>
      <w:r w:rsidRPr="007144C4">
        <w:rPr>
          <w:rFonts w:ascii="Arial" w:hAnsi="Arial" w:cs="Arial"/>
          <w:b w:val="0"/>
          <w:sz w:val="24"/>
          <w:szCs w:val="24"/>
        </w:rPr>
        <w:t xml:space="preserve">» </w:t>
      </w:r>
    </w:p>
    <w:p w:rsidR="005B272A" w:rsidRPr="007144C4" w:rsidRDefault="005B272A" w:rsidP="005B272A">
      <w:pPr>
        <w:pStyle w:val="ConsPlusTitle"/>
        <w:spacing w:line="240" w:lineRule="auto"/>
        <w:jc w:val="center"/>
        <w:rPr>
          <w:rFonts w:ascii="Arial" w:hAnsi="Arial" w:cs="Arial"/>
          <w:b w:val="0"/>
          <w:sz w:val="24"/>
          <w:szCs w:val="24"/>
        </w:rPr>
      </w:pPr>
    </w:p>
    <w:p w:rsidR="005B272A" w:rsidRPr="007144C4" w:rsidRDefault="005B272A" w:rsidP="005B272A">
      <w:pPr>
        <w:pStyle w:val="ConsPlusTitle"/>
        <w:numPr>
          <w:ilvl w:val="0"/>
          <w:numId w:val="3"/>
        </w:numPr>
        <w:spacing w:line="240" w:lineRule="auto"/>
        <w:jc w:val="center"/>
        <w:rPr>
          <w:rFonts w:ascii="Arial" w:hAnsi="Arial" w:cs="Arial"/>
          <w:b w:val="0"/>
          <w:sz w:val="24"/>
          <w:szCs w:val="24"/>
        </w:rPr>
      </w:pPr>
      <w:r w:rsidRPr="007144C4">
        <w:rPr>
          <w:rFonts w:ascii="Arial" w:hAnsi="Arial" w:cs="Arial"/>
          <w:b w:val="0"/>
          <w:sz w:val="24"/>
          <w:szCs w:val="24"/>
        </w:rPr>
        <w:t>Паспорт подпрограммы</w:t>
      </w:r>
    </w:p>
    <w:p w:rsidR="005B272A" w:rsidRPr="007144C4" w:rsidRDefault="005B272A" w:rsidP="005B272A">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RPr="007144C4" w:rsidTr="00994443">
        <w:tc>
          <w:tcPr>
            <w:tcW w:w="2957" w:type="dxa"/>
            <w:vAlign w:val="center"/>
          </w:tcPr>
          <w:p w:rsidR="005B272A" w:rsidRPr="007144C4" w:rsidRDefault="005B272A" w:rsidP="00994443">
            <w:pPr>
              <w:rPr>
                <w:rFonts w:ascii="Arial" w:hAnsi="Arial" w:cs="Arial"/>
              </w:rPr>
            </w:pPr>
            <w:r w:rsidRPr="007144C4">
              <w:rPr>
                <w:rFonts w:ascii="Arial" w:hAnsi="Arial" w:cs="Arial"/>
              </w:rPr>
              <w:t>Наименование подпрограммы</w:t>
            </w:r>
          </w:p>
        </w:tc>
        <w:tc>
          <w:tcPr>
            <w:tcW w:w="6532" w:type="dxa"/>
            <w:vAlign w:val="center"/>
          </w:tcPr>
          <w:p w:rsidR="005B272A" w:rsidRPr="007144C4" w:rsidRDefault="005B272A" w:rsidP="00994443">
            <w:pPr>
              <w:rPr>
                <w:rFonts w:ascii="Arial" w:hAnsi="Arial" w:cs="Arial"/>
              </w:rPr>
            </w:pPr>
            <w:r w:rsidRPr="007144C4">
              <w:rPr>
                <w:rFonts w:ascii="Arial" w:hAnsi="Arial" w:cs="Arial"/>
                <w:bCs/>
              </w:rPr>
              <w:t>Устойчивое развитие сельских территорий</w:t>
            </w:r>
          </w:p>
        </w:tc>
      </w:tr>
      <w:tr w:rsidR="005B272A" w:rsidRPr="007144C4" w:rsidTr="00994443">
        <w:tc>
          <w:tcPr>
            <w:tcW w:w="2957" w:type="dxa"/>
            <w:vAlign w:val="bottom"/>
          </w:tcPr>
          <w:p w:rsidR="005B272A" w:rsidRPr="007144C4" w:rsidRDefault="005B272A" w:rsidP="00994443">
            <w:pPr>
              <w:rPr>
                <w:rFonts w:ascii="Arial" w:hAnsi="Arial" w:cs="Arial"/>
              </w:rPr>
            </w:pPr>
            <w:r w:rsidRPr="007144C4">
              <w:rPr>
                <w:rFonts w:ascii="Arial" w:hAnsi="Arial" w:cs="Arial"/>
              </w:rPr>
              <w:t>Наименование муниципальной программы, в рамках которой реализуется подпрограмма</w:t>
            </w:r>
          </w:p>
        </w:tc>
        <w:tc>
          <w:tcPr>
            <w:tcW w:w="6532" w:type="dxa"/>
          </w:tcPr>
          <w:p w:rsidR="005B272A" w:rsidRPr="007144C4" w:rsidRDefault="005B272A" w:rsidP="00994443">
            <w:pPr>
              <w:rPr>
                <w:rFonts w:ascii="Arial" w:hAnsi="Arial" w:cs="Arial"/>
              </w:rPr>
            </w:pPr>
            <w:r w:rsidRPr="007144C4">
              <w:rPr>
                <w:rFonts w:ascii="Arial" w:hAnsi="Arial" w:cs="Arial"/>
              </w:rPr>
              <w:t>Развитие сельского хозяйства Пировского района</w:t>
            </w:r>
          </w:p>
        </w:tc>
      </w:tr>
      <w:tr w:rsidR="005B272A" w:rsidRPr="007144C4" w:rsidTr="00994443">
        <w:tc>
          <w:tcPr>
            <w:tcW w:w="2957" w:type="dxa"/>
            <w:vAlign w:val="center"/>
          </w:tcPr>
          <w:p w:rsidR="005B272A" w:rsidRPr="007144C4" w:rsidRDefault="005B272A" w:rsidP="00994443">
            <w:pPr>
              <w:rPr>
                <w:rFonts w:ascii="Arial" w:hAnsi="Arial" w:cs="Arial"/>
              </w:rPr>
            </w:pPr>
            <w:r w:rsidRPr="007144C4">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7144C4" w:rsidRDefault="005B272A" w:rsidP="00994443">
            <w:pPr>
              <w:rPr>
                <w:rFonts w:ascii="Arial" w:hAnsi="Arial" w:cs="Arial"/>
              </w:rPr>
            </w:pPr>
            <w:r w:rsidRPr="007144C4">
              <w:rPr>
                <w:rFonts w:ascii="Arial" w:hAnsi="Arial" w:cs="Arial"/>
              </w:rPr>
              <w:t>Администрация Пировского района</w:t>
            </w:r>
          </w:p>
        </w:tc>
      </w:tr>
      <w:tr w:rsidR="005B272A" w:rsidRPr="007144C4" w:rsidTr="00994443">
        <w:tc>
          <w:tcPr>
            <w:tcW w:w="2957" w:type="dxa"/>
            <w:vAlign w:val="center"/>
          </w:tcPr>
          <w:p w:rsidR="005B272A" w:rsidRPr="007144C4" w:rsidRDefault="005B272A" w:rsidP="00994443">
            <w:pPr>
              <w:rPr>
                <w:rFonts w:ascii="Arial" w:hAnsi="Arial" w:cs="Arial"/>
              </w:rPr>
            </w:pPr>
            <w:r w:rsidRPr="007144C4">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5B272A" w:rsidRPr="007144C4" w:rsidRDefault="005B272A" w:rsidP="00994443">
            <w:pPr>
              <w:rPr>
                <w:rFonts w:ascii="Arial" w:hAnsi="Arial" w:cs="Arial"/>
              </w:rPr>
            </w:pPr>
            <w:r w:rsidRPr="007144C4">
              <w:rPr>
                <w:rFonts w:ascii="Arial" w:hAnsi="Arial" w:cs="Arial"/>
              </w:rPr>
              <w:t>Администрация Пировского района</w:t>
            </w:r>
          </w:p>
        </w:tc>
      </w:tr>
      <w:tr w:rsidR="005B272A" w:rsidRPr="007144C4" w:rsidTr="00994443">
        <w:trPr>
          <w:trHeight w:val="2494"/>
        </w:trPr>
        <w:tc>
          <w:tcPr>
            <w:tcW w:w="2957" w:type="dxa"/>
            <w:vAlign w:val="center"/>
          </w:tcPr>
          <w:p w:rsidR="005B272A" w:rsidRPr="007144C4" w:rsidRDefault="005B272A" w:rsidP="00994443">
            <w:pPr>
              <w:rPr>
                <w:rFonts w:ascii="Arial" w:hAnsi="Arial" w:cs="Arial"/>
              </w:rPr>
            </w:pPr>
            <w:r w:rsidRPr="007144C4">
              <w:rPr>
                <w:rFonts w:ascii="Arial" w:hAnsi="Arial" w:cs="Arial"/>
              </w:rPr>
              <w:t>Цель  и задачи подпрограммы</w:t>
            </w:r>
          </w:p>
        </w:tc>
        <w:tc>
          <w:tcPr>
            <w:tcW w:w="6532" w:type="dxa"/>
            <w:vAlign w:val="center"/>
          </w:tcPr>
          <w:p w:rsidR="005B272A" w:rsidRPr="007144C4" w:rsidRDefault="0086124B" w:rsidP="00994443">
            <w:pPr>
              <w:widowControl w:val="0"/>
              <w:autoSpaceDE w:val="0"/>
              <w:autoSpaceDN w:val="0"/>
              <w:adjustRightInd w:val="0"/>
              <w:jc w:val="both"/>
              <w:rPr>
                <w:rFonts w:ascii="Arial" w:eastAsia="Calibri" w:hAnsi="Arial" w:cs="Arial"/>
              </w:rPr>
            </w:pPr>
            <w:r w:rsidRPr="007144C4">
              <w:rPr>
                <w:rFonts w:ascii="Arial" w:eastAsia="Calibri" w:hAnsi="Arial" w:cs="Arial"/>
              </w:rPr>
              <w:t>Ц</w:t>
            </w:r>
            <w:r w:rsidR="005B272A" w:rsidRPr="007144C4">
              <w:rPr>
                <w:rFonts w:ascii="Arial" w:eastAsia="Calibri" w:hAnsi="Arial" w:cs="Arial"/>
              </w:rPr>
              <w:t>ель:</w:t>
            </w:r>
          </w:p>
          <w:p w:rsidR="005B272A" w:rsidRPr="007144C4" w:rsidRDefault="0086124B" w:rsidP="00994443">
            <w:pPr>
              <w:widowControl w:val="0"/>
              <w:autoSpaceDE w:val="0"/>
              <w:autoSpaceDN w:val="0"/>
              <w:adjustRightInd w:val="0"/>
              <w:jc w:val="both"/>
              <w:rPr>
                <w:rFonts w:ascii="Arial" w:hAnsi="Arial" w:cs="Arial"/>
              </w:rPr>
            </w:pPr>
            <w:r w:rsidRPr="007144C4">
              <w:rPr>
                <w:rFonts w:ascii="Arial" w:hAnsi="Arial" w:cs="Arial"/>
              </w:rPr>
              <w:t>С</w:t>
            </w:r>
            <w:r w:rsidR="005B272A" w:rsidRPr="007144C4">
              <w:rPr>
                <w:rFonts w:ascii="Arial" w:hAnsi="Arial" w:cs="Arial"/>
              </w:rPr>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Pr="007144C4" w:rsidRDefault="0086124B" w:rsidP="00994443">
            <w:pPr>
              <w:autoSpaceDE w:val="0"/>
              <w:autoSpaceDN w:val="0"/>
              <w:adjustRightInd w:val="0"/>
              <w:rPr>
                <w:rFonts w:ascii="Arial" w:eastAsia="Calibri" w:hAnsi="Arial" w:cs="Arial"/>
              </w:rPr>
            </w:pPr>
            <w:r w:rsidRPr="007144C4">
              <w:rPr>
                <w:rFonts w:ascii="Arial" w:eastAsia="Calibri" w:hAnsi="Arial" w:cs="Arial"/>
              </w:rPr>
              <w:t>З</w:t>
            </w:r>
            <w:r w:rsidR="005B272A" w:rsidRPr="007144C4">
              <w:rPr>
                <w:rFonts w:ascii="Arial" w:eastAsia="Calibri" w:hAnsi="Arial" w:cs="Arial"/>
              </w:rPr>
              <w:t>адача:</w:t>
            </w:r>
          </w:p>
          <w:p w:rsidR="005B272A" w:rsidRPr="007144C4" w:rsidRDefault="0086124B" w:rsidP="00994443">
            <w:pPr>
              <w:autoSpaceDE w:val="0"/>
              <w:autoSpaceDN w:val="0"/>
              <w:adjustRightInd w:val="0"/>
              <w:rPr>
                <w:rFonts w:ascii="Arial" w:hAnsi="Arial" w:cs="Arial"/>
              </w:rPr>
            </w:pPr>
            <w:r w:rsidRPr="007144C4">
              <w:rPr>
                <w:rFonts w:ascii="Arial" w:eastAsia="Calibri" w:hAnsi="Arial" w:cs="Arial"/>
              </w:rPr>
              <w:t>О</w:t>
            </w:r>
            <w:r w:rsidR="005B272A" w:rsidRPr="007144C4">
              <w:rPr>
                <w:rFonts w:ascii="Arial" w:eastAsia="Calibri" w:hAnsi="Arial" w:cs="Arial"/>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7144C4" w:rsidTr="00994443">
        <w:trPr>
          <w:trHeight w:val="3036"/>
        </w:trPr>
        <w:tc>
          <w:tcPr>
            <w:tcW w:w="2957" w:type="dxa"/>
            <w:vAlign w:val="center"/>
          </w:tcPr>
          <w:p w:rsidR="005B272A" w:rsidRPr="007144C4" w:rsidRDefault="005B272A" w:rsidP="00994443">
            <w:pPr>
              <w:rPr>
                <w:rFonts w:ascii="Arial" w:hAnsi="Arial" w:cs="Arial"/>
              </w:rPr>
            </w:pPr>
            <w:r w:rsidRPr="007144C4">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7144C4" w:rsidRDefault="0086124B" w:rsidP="00994443">
            <w:pPr>
              <w:autoSpaceDE w:val="0"/>
              <w:autoSpaceDN w:val="0"/>
              <w:adjustRightInd w:val="0"/>
              <w:rPr>
                <w:rFonts w:ascii="Arial" w:eastAsia="Calibri" w:hAnsi="Arial" w:cs="Arial"/>
              </w:rPr>
            </w:pPr>
            <w:r w:rsidRPr="007144C4">
              <w:rPr>
                <w:rFonts w:ascii="Arial" w:eastAsia="Calibri" w:hAnsi="Arial" w:cs="Arial"/>
              </w:rPr>
              <w:t>Ж</w:t>
            </w:r>
            <w:r w:rsidR="005B272A" w:rsidRPr="007144C4">
              <w:rPr>
                <w:rFonts w:ascii="Arial" w:eastAsia="Calibri" w:hAnsi="Arial" w:cs="Arial"/>
              </w:rPr>
              <w:t>илищные условия за период 2014 - 2020 годов улучшат 17 граждан, проживающих в сельской местности, в том числе  молодых семей и молодых специалистов;</w:t>
            </w:r>
          </w:p>
          <w:p w:rsidR="005B272A" w:rsidRPr="007144C4" w:rsidRDefault="0086124B" w:rsidP="00994443">
            <w:pPr>
              <w:autoSpaceDE w:val="0"/>
              <w:autoSpaceDN w:val="0"/>
              <w:adjustRightInd w:val="0"/>
              <w:rPr>
                <w:rFonts w:ascii="Arial" w:eastAsia="Calibri" w:hAnsi="Arial" w:cs="Arial"/>
              </w:rPr>
            </w:pPr>
            <w:r w:rsidRPr="007144C4">
              <w:rPr>
                <w:rFonts w:ascii="Arial" w:eastAsia="Calibri" w:hAnsi="Arial" w:cs="Arial"/>
              </w:rPr>
              <w:t>В</w:t>
            </w:r>
            <w:r w:rsidR="005B272A" w:rsidRPr="007144C4">
              <w:rPr>
                <w:rFonts w:ascii="Arial" w:eastAsia="Calibri" w:hAnsi="Arial" w:cs="Arial"/>
              </w:rPr>
              <w:t>вод (приобретение) жилья для граждан, проживающих в сельской местности, за период 2014 - 2020 годов - 1026 тыс. кв. м, в том числе для молодых семей и молодых специалистов;</w:t>
            </w:r>
          </w:p>
          <w:p w:rsidR="005B272A" w:rsidRPr="007144C4" w:rsidRDefault="0025653C" w:rsidP="00994443">
            <w:pPr>
              <w:autoSpaceDE w:val="0"/>
              <w:autoSpaceDN w:val="0"/>
              <w:adjustRightInd w:val="0"/>
              <w:rPr>
                <w:rFonts w:ascii="Arial" w:hAnsi="Arial" w:cs="Arial"/>
              </w:rPr>
            </w:pPr>
            <w:hyperlink w:anchor="Par1471" w:tooltip="ПЕРЕЧЕНЬ" w:history="1">
              <w:r w:rsidR="005B272A" w:rsidRPr="007144C4">
                <w:rPr>
                  <w:rFonts w:ascii="Arial" w:hAnsi="Arial" w:cs="Arial"/>
                </w:rPr>
                <w:t>Перечень</w:t>
              </w:r>
            </w:hyperlink>
            <w:r w:rsidR="005B272A" w:rsidRPr="007144C4">
              <w:rPr>
                <w:rFonts w:ascii="Arial" w:hAnsi="Arial" w:cs="Arial"/>
              </w:rPr>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7144C4" w:rsidRDefault="005B272A" w:rsidP="00994443">
            <w:pPr>
              <w:autoSpaceDE w:val="0"/>
              <w:autoSpaceDN w:val="0"/>
              <w:adjustRightInd w:val="0"/>
              <w:rPr>
                <w:rFonts w:ascii="Arial" w:eastAsia="Calibri" w:hAnsi="Arial" w:cs="Arial"/>
              </w:rPr>
            </w:pPr>
          </w:p>
        </w:tc>
      </w:tr>
      <w:tr w:rsidR="005B272A" w:rsidRPr="007144C4" w:rsidTr="00994443">
        <w:trPr>
          <w:trHeight w:val="749"/>
        </w:trPr>
        <w:tc>
          <w:tcPr>
            <w:tcW w:w="2957" w:type="dxa"/>
            <w:vAlign w:val="center"/>
          </w:tcPr>
          <w:p w:rsidR="005B272A" w:rsidRPr="007144C4" w:rsidRDefault="005B272A" w:rsidP="00994443">
            <w:pPr>
              <w:rPr>
                <w:rFonts w:ascii="Arial" w:hAnsi="Arial" w:cs="Arial"/>
              </w:rPr>
            </w:pPr>
            <w:r w:rsidRPr="007144C4">
              <w:rPr>
                <w:rFonts w:ascii="Arial" w:hAnsi="Arial" w:cs="Arial"/>
              </w:rPr>
              <w:t>Сроки реализации подпрограммы</w:t>
            </w:r>
          </w:p>
        </w:tc>
        <w:tc>
          <w:tcPr>
            <w:tcW w:w="6532" w:type="dxa"/>
            <w:vAlign w:val="center"/>
          </w:tcPr>
          <w:p w:rsidR="005B272A" w:rsidRPr="007144C4" w:rsidRDefault="00A82365" w:rsidP="00994443">
            <w:pPr>
              <w:autoSpaceDE w:val="0"/>
              <w:autoSpaceDN w:val="0"/>
              <w:adjustRightInd w:val="0"/>
              <w:rPr>
                <w:rFonts w:ascii="Arial" w:eastAsia="Calibri" w:hAnsi="Arial" w:cs="Arial"/>
              </w:rPr>
            </w:pPr>
            <w:r w:rsidRPr="007144C4">
              <w:rPr>
                <w:rFonts w:ascii="Arial" w:hAnsi="Arial" w:cs="Arial"/>
              </w:rPr>
              <w:t>01.01.2014 г. – 31.12.2020 г.</w:t>
            </w:r>
          </w:p>
          <w:p w:rsidR="005B272A" w:rsidRPr="007144C4" w:rsidRDefault="005B272A" w:rsidP="00994443">
            <w:pPr>
              <w:autoSpaceDE w:val="0"/>
              <w:autoSpaceDN w:val="0"/>
              <w:adjustRightInd w:val="0"/>
              <w:rPr>
                <w:rFonts w:ascii="Arial" w:eastAsia="Calibri" w:hAnsi="Arial" w:cs="Arial"/>
              </w:rPr>
            </w:pPr>
          </w:p>
        </w:tc>
      </w:tr>
      <w:tr w:rsidR="00E61124" w:rsidRPr="007144C4"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7144C4" w:rsidRDefault="00E61124" w:rsidP="00886EE4">
            <w:pPr>
              <w:rPr>
                <w:rFonts w:ascii="Arial" w:hAnsi="Arial" w:cs="Arial"/>
              </w:rPr>
            </w:pPr>
            <w:r w:rsidRPr="007144C4">
              <w:rPr>
                <w:rFonts w:ascii="Arial" w:hAnsi="Arial" w:cs="Arial"/>
              </w:rPr>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7144C4" w:rsidRDefault="00E61124" w:rsidP="00886EE4">
            <w:pPr>
              <w:autoSpaceDE w:val="0"/>
              <w:autoSpaceDN w:val="0"/>
              <w:adjustRightInd w:val="0"/>
              <w:rPr>
                <w:rFonts w:ascii="Arial" w:hAnsi="Arial" w:cs="Arial"/>
              </w:rPr>
            </w:pPr>
            <w:r w:rsidRPr="007144C4">
              <w:rPr>
                <w:rFonts w:ascii="Arial" w:hAnsi="Arial" w:cs="Arial"/>
              </w:rPr>
              <w:t xml:space="preserve">Объем бюджетных ассигнований на реализацию муниципальной программы составляет 0,00   тыс. рублей, в том числе: </w:t>
            </w:r>
          </w:p>
          <w:p w:rsidR="00E61124" w:rsidRPr="007144C4" w:rsidRDefault="00E61124" w:rsidP="00886EE4">
            <w:pPr>
              <w:autoSpaceDE w:val="0"/>
              <w:autoSpaceDN w:val="0"/>
              <w:adjustRightInd w:val="0"/>
              <w:rPr>
                <w:rFonts w:ascii="Arial" w:hAnsi="Arial" w:cs="Arial"/>
              </w:rPr>
            </w:pPr>
            <w:r w:rsidRPr="007144C4">
              <w:rPr>
                <w:rFonts w:ascii="Arial" w:hAnsi="Arial" w:cs="Arial"/>
              </w:rPr>
              <w:t>средства федерального бюджета – 0,00 тыс. рублей</w:t>
            </w:r>
          </w:p>
          <w:p w:rsidR="00E61124" w:rsidRPr="007144C4" w:rsidRDefault="00E61124" w:rsidP="00886EE4">
            <w:pPr>
              <w:autoSpaceDE w:val="0"/>
              <w:autoSpaceDN w:val="0"/>
              <w:adjustRightInd w:val="0"/>
              <w:rPr>
                <w:rFonts w:ascii="Arial" w:hAnsi="Arial" w:cs="Arial"/>
              </w:rPr>
            </w:pPr>
            <w:r w:rsidRPr="007144C4">
              <w:rPr>
                <w:rFonts w:ascii="Arial" w:hAnsi="Arial" w:cs="Arial"/>
              </w:rPr>
              <w:t>средства краевого бюджета – 0,00 тыс. рублей</w:t>
            </w:r>
          </w:p>
          <w:p w:rsidR="00E61124" w:rsidRPr="007144C4" w:rsidRDefault="00E61124" w:rsidP="00E61124">
            <w:pPr>
              <w:autoSpaceDE w:val="0"/>
              <w:autoSpaceDN w:val="0"/>
              <w:adjustRightInd w:val="0"/>
              <w:rPr>
                <w:rFonts w:ascii="Arial" w:hAnsi="Arial" w:cs="Arial"/>
              </w:rPr>
            </w:pPr>
            <w:r w:rsidRPr="007144C4">
              <w:rPr>
                <w:rFonts w:ascii="Arial" w:hAnsi="Arial" w:cs="Arial"/>
              </w:rPr>
              <w:t xml:space="preserve">средства районного бюджета – 0,00 тыс. рублей </w:t>
            </w:r>
          </w:p>
          <w:p w:rsidR="00E61124" w:rsidRPr="007144C4" w:rsidRDefault="00E61124" w:rsidP="00E61124">
            <w:pPr>
              <w:autoSpaceDE w:val="0"/>
              <w:autoSpaceDN w:val="0"/>
              <w:adjustRightInd w:val="0"/>
              <w:rPr>
                <w:rFonts w:ascii="Arial" w:hAnsi="Arial" w:cs="Arial"/>
              </w:rPr>
            </w:pPr>
            <w:r w:rsidRPr="007144C4">
              <w:rPr>
                <w:rFonts w:ascii="Arial" w:hAnsi="Arial" w:cs="Arial"/>
              </w:rPr>
              <w:t>Объем финансирования по годам реализации муниципальной программы:</w:t>
            </w:r>
          </w:p>
          <w:p w:rsidR="00E61124" w:rsidRPr="007144C4" w:rsidRDefault="00E61124" w:rsidP="00E61124">
            <w:pPr>
              <w:autoSpaceDE w:val="0"/>
              <w:autoSpaceDN w:val="0"/>
              <w:adjustRightInd w:val="0"/>
              <w:rPr>
                <w:rFonts w:ascii="Arial" w:hAnsi="Arial" w:cs="Arial"/>
              </w:rPr>
            </w:pPr>
            <w:r w:rsidRPr="007144C4">
              <w:rPr>
                <w:rFonts w:ascii="Arial" w:hAnsi="Arial" w:cs="Arial"/>
              </w:rPr>
              <w:t>2014 год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2015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2016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2017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2018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2019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2020 год – 0,00 тыс. рублей, в том числе:</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E61124" w:rsidRPr="007144C4" w:rsidRDefault="00E61124" w:rsidP="00E61124">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E61124" w:rsidRPr="007144C4" w:rsidRDefault="00E61124"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tc>
      </w:tr>
    </w:tbl>
    <w:p w:rsidR="005B272A" w:rsidRPr="007144C4" w:rsidRDefault="005B272A" w:rsidP="0077586D">
      <w:pPr>
        <w:rPr>
          <w:rFonts w:ascii="Arial" w:hAnsi="Arial" w:cs="Arial"/>
        </w:rPr>
      </w:pPr>
    </w:p>
    <w:p w:rsidR="005B272A" w:rsidRPr="007144C4" w:rsidRDefault="005B272A" w:rsidP="005B272A">
      <w:pPr>
        <w:pStyle w:val="ConsPlusNormal"/>
        <w:ind w:left="567"/>
        <w:jc w:val="center"/>
        <w:outlineLvl w:val="2"/>
        <w:rPr>
          <w:rFonts w:cs="Arial"/>
          <w:sz w:val="24"/>
          <w:szCs w:val="24"/>
        </w:rPr>
      </w:pPr>
      <w:r w:rsidRPr="007144C4">
        <w:rPr>
          <w:rFonts w:cs="Arial"/>
          <w:sz w:val="24"/>
          <w:szCs w:val="24"/>
        </w:rPr>
        <w:t>2. Мероприятия подпрограммы</w:t>
      </w:r>
    </w:p>
    <w:p w:rsidR="005B272A" w:rsidRPr="007144C4" w:rsidRDefault="005B272A" w:rsidP="005B272A">
      <w:pPr>
        <w:pStyle w:val="ConsPlusNormal"/>
        <w:widowControl/>
        <w:ind w:firstLine="0"/>
        <w:outlineLvl w:val="2"/>
        <w:rPr>
          <w:rFonts w:cs="Arial"/>
          <w:sz w:val="24"/>
          <w:szCs w:val="24"/>
        </w:rPr>
      </w:pPr>
    </w:p>
    <w:p w:rsidR="005B272A" w:rsidRPr="007144C4" w:rsidRDefault="005B272A" w:rsidP="005B272A">
      <w:pPr>
        <w:ind w:firstLine="709"/>
        <w:jc w:val="both"/>
        <w:rPr>
          <w:rFonts w:ascii="Arial" w:hAnsi="Arial" w:cs="Arial"/>
        </w:rPr>
      </w:pPr>
      <w:r w:rsidRPr="007144C4">
        <w:rPr>
          <w:rFonts w:ascii="Arial" w:eastAsia="Calibri" w:hAnsi="Arial" w:cs="Arial"/>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7144C4">
        <w:rPr>
          <w:rFonts w:ascii="Arial" w:hAnsi="Arial" w:cs="Arial"/>
        </w:rPr>
        <w:t xml:space="preserve">в соответствии с </w:t>
      </w:r>
      <w:r w:rsidRPr="007144C4">
        <w:rPr>
          <w:rFonts w:ascii="Arial" w:eastAsia="Calibri" w:hAnsi="Arial" w:cs="Arial"/>
        </w:rPr>
        <w:t>Постановлением Правительства Красноярского края от 30.09.2013 № 506-п</w:t>
      </w:r>
      <w:r w:rsidRPr="007144C4">
        <w:rPr>
          <w:rFonts w:ascii="Arial" w:hAnsi="Arial" w:cs="Arial"/>
        </w:rPr>
        <w:t xml:space="preserve"> </w:t>
      </w:r>
      <w:r w:rsidRPr="007144C4">
        <w:rPr>
          <w:rFonts w:ascii="Arial" w:eastAsia="Calibri" w:hAnsi="Arial" w:cs="Arial"/>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7144C4">
        <w:rPr>
          <w:rFonts w:ascii="Arial" w:hAnsi="Arial" w:cs="Arial"/>
        </w:rPr>
        <w:t xml:space="preserve">Финансирование мероприятий осуществляется из краевого бюджета участникам подпрограммы и </w:t>
      </w:r>
      <w:r w:rsidRPr="007144C4">
        <w:rPr>
          <w:rFonts w:ascii="Arial" w:eastAsia="Calibri" w:hAnsi="Arial" w:cs="Arial"/>
        </w:rPr>
        <w:t>включают в себя:</w:t>
      </w: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а) предоставление социальных выплат на строительство (приобретение) жилья гражданам, проживающим в сельской местности;</w:t>
      </w: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б)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Pr="007144C4">
        <w:rPr>
          <w:rFonts w:ascii="Arial" w:hAnsi="Arial" w:cs="Arial"/>
        </w:rPr>
        <w:t xml:space="preserve">Социальной выплаты </w:t>
      </w:r>
      <w:r w:rsidRPr="007144C4">
        <w:rPr>
          <w:rFonts w:ascii="Arial" w:eastAsia="Calibri" w:hAnsi="Arial" w:cs="Arial"/>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Срок исполнения мероприятия подпрограммы 2014 - 2020 годы.</w:t>
      </w: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Объем финансирования подпрограммы на период 2018 - 2020 годов за счет средств краевого бюджета составит 0,00 тыс. рублей.</w:t>
      </w:r>
    </w:p>
    <w:p w:rsidR="005B272A" w:rsidRPr="007144C4" w:rsidRDefault="0025653C" w:rsidP="00994443">
      <w:pPr>
        <w:pStyle w:val="ConsPlusNormal"/>
        <w:ind w:firstLine="540"/>
        <w:jc w:val="both"/>
        <w:rPr>
          <w:rFonts w:cs="Arial"/>
          <w:sz w:val="24"/>
          <w:szCs w:val="24"/>
        </w:rPr>
      </w:pPr>
      <w:hyperlink w:anchor="Par1561" w:tooltip="ПЕРЕЧЕНЬ" w:history="1">
        <w:r w:rsidR="005B272A" w:rsidRPr="007144C4">
          <w:rPr>
            <w:rFonts w:cs="Arial"/>
            <w:sz w:val="24"/>
            <w:szCs w:val="24"/>
          </w:rPr>
          <w:t>Перечень</w:t>
        </w:r>
      </w:hyperlink>
      <w:r w:rsidR="005B272A" w:rsidRPr="007144C4">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7144C4" w:rsidRDefault="00DE4F80" w:rsidP="005B272A">
      <w:pPr>
        <w:pStyle w:val="ConsPlusNormal"/>
        <w:ind w:left="567"/>
        <w:jc w:val="center"/>
        <w:outlineLvl w:val="2"/>
        <w:rPr>
          <w:rFonts w:cs="Arial"/>
          <w:sz w:val="24"/>
          <w:szCs w:val="24"/>
        </w:rPr>
      </w:pPr>
    </w:p>
    <w:p w:rsidR="005B272A" w:rsidRPr="007144C4" w:rsidRDefault="005B272A" w:rsidP="005B272A">
      <w:pPr>
        <w:pStyle w:val="ConsPlusNormal"/>
        <w:ind w:left="567"/>
        <w:jc w:val="center"/>
        <w:outlineLvl w:val="2"/>
        <w:rPr>
          <w:rFonts w:cs="Arial"/>
          <w:sz w:val="24"/>
          <w:szCs w:val="24"/>
        </w:rPr>
      </w:pPr>
      <w:r w:rsidRPr="007144C4">
        <w:rPr>
          <w:rFonts w:cs="Arial"/>
          <w:sz w:val="24"/>
          <w:szCs w:val="24"/>
        </w:rPr>
        <w:t>3. Механизм реализации подпрограммы</w:t>
      </w:r>
    </w:p>
    <w:p w:rsidR="005B272A" w:rsidRPr="007144C4" w:rsidRDefault="005B272A" w:rsidP="005B272A">
      <w:pPr>
        <w:pStyle w:val="ConsPlusNormal"/>
        <w:widowControl/>
        <w:ind w:firstLine="0"/>
        <w:outlineLvl w:val="2"/>
        <w:rPr>
          <w:rFonts w:cs="Arial"/>
          <w:sz w:val="24"/>
          <w:szCs w:val="24"/>
        </w:rPr>
      </w:pPr>
    </w:p>
    <w:p w:rsidR="005B272A" w:rsidRPr="007144C4" w:rsidRDefault="005B272A" w:rsidP="005B272A">
      <w:pPr>
        <w:autoSpaceDE w:val="0"/>
        <w:autoSpaceDN w:val="0"/>
        <w:adjustRightInd w:val="0"/>
        <w:ind w:firstLine="540"/>
        <w:jc w:val="both"/>
        <w:rPr>
          <w:rFonts w:ascii="Arial" w:eastAsia="Calibri" w:hAnsi="Arial" w:cs="Arial"/>
        </w:rPr>
      </w:pPr>
      <w:r w:rsidRPr="007144C4">
        <w:rPr>
          <w:rFonts w:ascii="Arial" w:eastAsia="Calibri" w:hAnsi="Arial" w:cs="Arial"/>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4" w:history="1">
        <w:r w:rsidRPr="007144C4">
          <w:rPr>
            <w:rFonts w:ascii="Arial" w:eastAsia="Calibri" w:hAnsi="Arial" w:cs="Arial"/>
          </w:rPr>
          <w:t>№ 143-п</w:t>
        </w:r>
      </w:hyperlink>
      <w:r w:rsidRPr="007144C4">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w:t>
      </w:r>
      <w:hyperlink r:id="rId15" w:history="1">
        <w:r w:rsidRPr="007144C4">
          <w:rPr>
            <w:rFonts w:ascii="Arial" w:eastAsia="Calibri" w:hAnsi="Arial" w:cs="Arial"/>
          </w:rPr>
          <w:t>№ 167-п</w:t>
        </w:r>
      </w:hyperlink>
      <w:r w:rsidRPr="007144C4">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w:t>
      </w:r>
      <w:hyperlink r:id="rId16" w:history="1">
        <w:r w:rsidRPr="007144C4">
          <w:rPr>
            <w:rFonts w:ascii="Arial" w:eastAsia="Calibri" w:hAnsi="Arial" w:cs="Arial"/>
          </w:rPr>
          <w:t>№ 210-п</w:t>
        </w:r>
      </w:hyperlink>
      <w:r w:rsidRPr="007144C4">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w:t>
      </w:r>
      <w:r w:rsidRPr="007144C4">
        <w:rPr>
          <w:rFonts w:ascii="Arial" w:eastAsia="Calibri" w:hAnsi="Arial" w:cs="Arial"/>
        </w:rPr>
        <w:lastRenderedPageBreak/>
        <w:t xml:space="preserve">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w:t>
      </w:r>
      <w:hyperlink r:id="rId17" w:history="1">
        <w:r w:rsidRPr="007144C4">
          <w:rPr>
            <w:rFonts w:ascii="Arial" w:eastAsia="Calibri" w:hAnsi="Arial" w:cs="Arial"/>
          </w:rPr>
          <w:t>№ 211-п</w:t>
        </w:r>
      </w:hyperlink>
      <w:r w:rsidRPr="007144C4">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5B272A" w:rsidRPr="007144C4" w:rsidRDefault="005B272A" w:rsidP="005B272A">
      <w:pPr>
        <w:pStyle w:val="ConsPlusNormal"/>
        <w:widowControl/>
        <w:ind w:left="5245" w:firstLine="0"/>
        <w:outlineLvl w:val="2"/>
        <w:rPr>
          <w:rFonts w:cs="Arial"/>
          <w:sz w:val="24"/>
          <w:szCs w:val="24"/>
        </w:rPr>
      </w:pPr>
    </w:p>
    <w:p w:rsidR="005B272A" w:rsidRPr="007144C4" w:rsidRDefault="005B272A" w:rsidP="005B272A">
      <w:pPr>
        <w:pStyle w:val="ConsPlusNormal"/>
        <w:ind w:left="567"/>
        <w:jc w:val="center"/>
        <w:outlineLvl w:val="2"/>
        <w:rPr>
          <w:rFonts w:cs="Arial"/>
          <w:sz w:val="24"/>
          <w:szCs w:val="24"/>
        </w:rPr>
      </w:pPr>
      <w:r w:rsidRPr="007144C4">
        <w:rPr>
          <w:rFonts w:cs="Arial"/>
          <w:sz w:val="24"/>
          <w:szCs w:val="24"/>
        </w:rPr>
        <w:t>4. Управление подпрограммой и контроль за исполнением подпрограммы</w:t>
      </w:r>
    </w:p>
    <w:p w:rsidR="005B272A" w:rsidRPr="007144C4" w:rsidRDefault="005B272A" w:rsidP="005B272A">
      <w:pPr>
        <w:autoSpaceDE w:val="0"/>
        <w:autoSpaceDN w:val="0"/>
        <w:adjustRightInd w:val="0"/>
        <w:jc w:val="both"/>
        <w:rPr>
          <w:rFonts w:ascii="Arial" w:hAnsi="Arial" w:cs="Arial"/>
        </w:rPr>
      </w:pPr>
    </w:p>
    <w:p w:rsidR="005B272A" w:rsidRPr="007144C4" w:rsidRDefault="005B272A" w:rsidP="005B272A">
      <w:pPr>
        <w:autoSpaceDE w:val="0"/>
        <w:autoSpaceDN w:val="0"/>
        <w:adjustRightInd w:val="0"/>
        <w:ind w:firstLine="709"/>
        <w:jc w:val="both"/>
        <w:rPr>
          <w:rFonts w:ascii="Arial" w:hAnsi="Arial" w:cs="Arial"/>
        </w:rPr>
      </w:pPr>
      <w:r w:rsidRPr="007144C4">
        <w:rPr>
          <w:rFonts w:ascii="Arial" w:hAnsi="Arial" w:cs="Arial"/>
        </w:rPr>
        <w:t>Организацию управления подпрограммой осуществляет ведущий специалист отдела экономики администрации Пировского района.</w:t>
      </w:r>
    </w:p>
    <w:p w:rsidR="005B272A" w:rsidRPr="007144C4" w:rsidRDefault="005B272A" w:rsidP="005B272A">
      <w:pPr>
        <w:autoSpaceDE w:val="0"/>
        <w:autoSpaceDN w:val="0"/>
        <w:adjustRightInd w:val="0"/>
        <w:ind w:firstLine="709"/>
        <w:jc w:val="both"/>
        <w:outlineLvl w:val="1"/>
        <w:rPr>
          <w:rFonts w:ascii="Arial" w:hAnsi="Arial" w:cs="Arial"/>
        </w:rPr>
      </w:pPr>
      <w:r w:rsidRPr="007144C4">
        <w:rPr>
          <w:rFonts w:ascii="Arial" w:hAnsi="Arial" w:cs="Arial"/>
        </w:rPr>
        <w:t>Вышеуказанный ведущий специалист отдел экономики администрации Пировского района для обеспечения мониторинга и анализа хода реализации подпрограммы организует ведение, и представление полугодовой  и годовой отчетности.</w:t>
      </w:r>
    </w:p>
    <w:p w:rsidR="005B272A" w:rsidRPr="007144C4" w:rsidRDefault="005B272A" w:rsidP="005B272A">
      <w:pPr>
        <w:autoSpaceDE w:val="0"/>
        <w:autoSpaceDN w:val="0"/>
        <w:adjustRightInd w:val="0"/>
        <w:ind w:firstLine="708"/>
        <w:jc w:val="both"/>
        <w:outlineLvl w:val="1"/>
        <w:rPr>
          <w:rFonts w:ascii="Arial" w:hAnsi="Arial" w:cs="Arial"/>
        </w:rPr>
      </w:pPr>
      <w:r w:rsidRPr="007144C4">
        <w:rPr>
          <w:rFonts w:ascii="Arial" w:hAnsi="Arial" w:cs="Arial"/>
        </w:rPr>
        <w:t>Отчеты о реализации подпрограммы представляются вышеуказанным ведущим специалистом отдела экономики администрации Пировского района в отдел по сельскому хозяйству администрации Пировского района и далее отдел по сельскому хозяйству передает сводный отчет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5B272A" w:rsidRPr="007144C4" w:rsidRDefault="005B272A" w:rsidP="005B272A">
      <w:pPr>
        <w:autoSpaceDE w:val="0"/>
        <w:autoSpaceDN w:val="0"/>
        <w:adjustRightInd w:val="0"/>
        <w:ind w:firstLine="709"/>
        <w:jc w:val="both"/>
        <w:rPr>
          <w:rFonts w:ascii="Arial" w:hAnsi="Arial" w:cs="Arial"/>
        </w:rPr>
      </w:pPr>
      <w:r w:rsidRPr="007144C4">
        <w:rPr>
          <w:rFonts w:ascii="Arial" w:hAnsi="Arial" w:cs="Arial"/>
        </w:rPr>
        <w:t>Текущий контроль за ходом реализации подпрограммы осуществляет отдел экономики администрации Пировского района.</w:t>
      </w:r>
    </w:p>
    <w:p w:rsidR="005B272A" w:rsidRPr="007144C4" w:rsidRDefault="005B272A" w:rsidP="005B272A">
      <w:pPr>
        <w:widowControl w:val="0"/>
        <w:autoSpaceDE w:val="0"/>
        <w:autoSpaceDN w:val="0"/>
        <w:adjustRightInd w:val="0"/>
        <w:ind w:firstLine="709"/>
        <w:jc w:val="both"/>
        <w:rPr>
          <w:rFonts w:ascii="Arial" w:hAnsi="Arial" w:cs="Arial"/>
        </w:rPr>
      </w:pPr>
      <w:r w:rsidRPr="007144C4">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5B272A" w:rsidRPr="007144C4" w:rsidRDefault="005B272A" w:rsidP="005B272A">
      <w:pPr>
        <w:pStyle w:val="ConsPlusNormal"/>
        <w:widowControl/>
        <w:ind w:left="5245" w:firstLine="0"/>
        <w:outlineLvl w:val="2"/>
        <w:rPr>
          <w:rFonts w:cs="Arial"/>
          <w:sz w:val="24"/>
          <w:szCs w:val="24"/>
        </w:rPr>
      </w:pPr>
    </w:p>
    <w:p w:rsidR="005B272A" w:rsidRPr="007144C4" w:rsidRDefault="005B272A" w:rsidP="005B272A">
      <w:pPr>
        <w:pStyle w:val="ConsPlusNormal"/>
        <w:widowControl/>
        <w:ind w:left="5245" w:firstLine="0"/>
        <w:outlineLvl w:val="2"/>
        <w:rPr>
          <w:rFonts w:cs="Arial"/>
          <w:sz w:val="24"/>
          <w:szCs w:val="24"/>
        </w:rPr>
      </w:pPr>
    </w:p>
    <w:p w:rsidR="005B272A" w:rsidRPr="007144C4" w:rsidRDefault="005B272A" w:rsidP="005B272A">
      <w:pPr>
        <w:pStyle w:val="ConsPlusNormal"/>
        <w:widowControl/>
        <w:ind w:left="5245" w:firstLine="0"/>
        <w:outlineLvl w:val="2"/>
        <w:rPr>
          <w:rFonts w:cs="Arial"/>
          <w:sz w:val="24"/>
          <w:szCs w:val="24"/>
        </w:rPr>
      </w:pPr>
    </w:p>
    <w:p w:rsidR="005B272A" w:rsidRPr="007144C4" w:rsidRDefault="005B272A" w:rsidP="0077586D">
      <w:pPr>
        <w:rPr>
          <w:rFonts w:ascii="Arial" w:hAnsi="Arial" w:cs="Arial"/>
        </w:rPr>
        <w:sectPr w:rsidR="005B272A" w:rsidRPr="007144C4" w:rsidSect="009F2AF0">
          <w:pgSz w:w="11906" w:h="16838"/>
          <w:pgMar w:top="1134" w:right="851" w:bottom="1134" w:left="1701" w:header="0" w:footer="0" w:gutter="0"/>
          <w:cols w:space="720"/>
          <w:noEndnote/>
          <w:docGrid w:linePitch="326"/>
        </w:sectPr>
      </w:pPr>
    </w:p>
    <w:p w:rsidR="00F032BE" w:rsidRPr="007144C4" w:rsidRDefault="00F032BE" w:rsidP="009E01A1">
      <w:pPr>
        <w:pStyle w:val="ConsPlusNormal"/>
        <w:widowControl/>
        <w:ind w:firstLine="0"/>
        <w:outlineLvl w:val="2"/>
        <w:rPr>
          <w:rFonts w:cs="Arial"/>
          <w:sz w:val="24"/>
          <w:szCs w:val="24"/>
        </w:rPr>
      </w:pPr>
    </w:p>
    <w:p w:rsidR="005B272A" w:rsidRPr="007144C4" w:rsidRDefault="005B272A" w:rsidP="005B272A">
      <w:pPr>
        <w:pStyle w:val="ConsPlusNormal"/>
        <w:widowControl/>
        <w:ind w:left="8505" w:right="315" w:firstLine="0"/>
        <w:outlineLvl w:val="2"/>
        <w:rPr>
          <w:rFonts w:cs="Arial"/>
          <w:sz w:val="24"/>
          <w:szCs w:val="24"/>
        </w:rPr>
      </w:pPr>
      <w:r w:rsidRPr="007144C4">
        <w:rPr>
          <w:rFonts w:cs="Arial"/>
          <w:sz w:val="24"/>
          <w:szCs w:val="24"/>
        </w:rPr>
        <w:t xml:space="preserve">Приложение № 1 </w:t>
      </w:r>
    </w:p>
    <w:p w:rsidR="005B272A" w:rsidRPr="007144C4" w:rsidRDefault="005B272A" w:rsidP="005B272A">
      <w:pPr>
        <w:widowControl w:val="0"/>
        <w:autoSpaceDE w:val="0"/>
        <w:autoSpaceDN w:val="0"/>
        <w:adjustRightInd w:val="0"/>
        <w:ind w:left="8505" w:right="315"/>
        <w:outlineLvl w:val="1"/>
        <w:rPr>
          <w:rFonts w:ascii="Arial" w:hAnsi="Arial" w:cs="Arial"/>
          <w:bCs/>
        </w:rPr>
      </w:pPr>
      <w:r w:rsidRPr="007144C4">
        <w:rPr>
          <w:rFonts w:ascii="Arial" w:hAnsi="Arial" w:cs="Arial"/>
        </w:rPr>
        <w:t>к подпрограмме «</w:t>
      </w:r>
      <w:r w:rsidRPr="007144C4">
        <w:rPr>
          <w:rFonts w:ascii="Arial" w:hAnsi="Arial" w:cs="Arial"/>
          <w:bCs/>
        </w:rPr>
        <w:t>Устойчивое развитие</w:t>
      </w:r>
    </w:p>
    <w:p w:rsidR="005B272A" w:rsidRPr="007144C4" w:rsidRDefault="005B272A" w:rsidP="005B272A">
      <w:pPr>
        <w:widowControl w:val="0"/>
        <w:autoSpaceDE w:val="0"/>
        <w:autoSpaceDN w:val="0"/>
        <w:adjustRightInd w:val="0"/>
        <w:ind w:left="8505" w:right="315"/>
        <w:outlineLvl w:val="1"/>
        <w:rPr>
          <w:rFonts w:ascii="Arial" w:hAnsi="Arial" w:cs="Arial"/>
        </w:rPr>
      </w:pPr>
      <w:r w:rsidRPr="007144C4">
        <w:rPr>
          <w:rFonts w:ascii="Arial" w:hAnsi="Arial" w:cs="Arial"/>
          <w:bCs/>
        </w:rPr>
        <w:t xml:space="preserve"> сельских территорий</w:t>
      </w:r>
      <w:r w:rsidRPr="007144C4">
        <w:rPr>
          <w:rFonts w:ascii="Arial" w:hAnsi="Arial" w:cs="Arial"/>
        </w:rPr>
        <w:t>»</w:t>
      </w:r>
    </w:p>
    <w:p w:rsidR="005B272A" w:rsidRPr="007144C4" w:rsidRDefault="005B272A" w:rsidP="005B272A">
      <w:pPr>
        <w:autoSpaceDE w:val="0"/>
        <w:autoSpaceDN w:val="0"/>
        <w:adjustRightInd w:val="0"/>
        <w:ind w:left="9781"/>
        <w:rPr>
          <w:rFonts w:ascii="Arial" w:hAnsi="Arial" w:cs="Arial"/>
        </w:rPr>
      </w:pPr>
    </w:p>
    <w:p w:rsidR="005B272A" w:rsidRPr="007144C4" w:rsidRDefault="005B272A" w:rsidP="005B272A">
      <w:pPr>
        <w:jc w:val="center"/>
        <w:rPr>
          <w:rFonts w:ascii="Arial" w:hAnsi="Arial" w:cs="Arial"/>
        </w:rPr>
      </w:pPr>
      <w:r w:rsidRPr="007144C4">
        <w:rPr>
          <w:rFonts w:ascii="Arial" w:hAnsi="Arial" w:cs="Arial"/>
        </w:rPr>
        <w:t>Перечень и значения показателей результативности подпрограммы</w:t>
      </w:r>
    </w:p>
    <w:p w:rsidR="005B272A" w:rsidRPr="007144C4" w:rsidRDefault="005B272A" w:rsidP="005B272A">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7144C4"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r w:rsidRPr="007144C4">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r w:rsidRPr="007144C4">
              <w:rPr>
                <w:rFonts w:cs="Arial"/>
                <w:sz w:val="24"/>
                <w:szCs w:val="24"/>
              </w:rPr>
              <w:t>Годы реализации программы</w:t>
            </w:r>
          </w:p>
        </w:tc>
      </w:tr>
      <w:tr w:rsidR="005B272A" w:rsidRPr="007144C4" w:rsidTr="00994443">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272A" w:rsidRPr="007144C4" w:rsidRDefault="005B272A" w:rsidP="0099444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Текущий финансовый год</w:t>
            </w:r>
          </w:p>
          <w:p w:rsidR="005B272A" w:rsidRPr="007144C4" w:rsidRDefault="005B272A" w:rsidP="00994443">
            <w:pPr>
              <w:pStyle w:val="ConsPlusNormal"/>
              <w:ind w:firstLine="0"/>
              <w:jc w:val="center"/>
              <w:rPr>
                <w:rFonts w:cs="Arial"/>
                <w:sz w:val="24"/>
                <w:szCs w:val="24"/>
                <w:lang w:val="en-US"/>
              </w:rPr>
            </w:pPr>
            <w:r w:rsidRPr="007144C4">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Очередной финансовый год</w:t>
            </w:r>
          </w:p>
          <w:p w:rsidR="005B272A" w:rsidRPr="007144C4" w:rsidRDefault="005B272A" w:rsidP="00994443">
            <w:pPr>
              <w:pStyle w:val="ConsPlusNormal"/>
              <w:ind w:firstLine="0"/>
              <w:jc w:val="center"/>
              <w:rPr>
                <w:rFonts w:cs="Arial"/>
                <w:sz w:val="24"/>
                <w:szCs w:val="24"/>
              </w:rPr>
            </w:pPr>
            <w:r w:rsidRPr="007144C4">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1-ый год планового периода</w:t>
            </w:r>
          </w:p>
          <w:p w:rsidR="005B272A" w:rsidRPr="007144C4" w:rsidRDefault="005B272A" w:rsidP="00994443">
            <w:pPr>
              <w:pStyle w:val="ConsPlusNormal"/>
              <w:ind w:firstLine="0"/>
              <w:jc w:val="center"/>
              <w:rPr>
                <w:rFonts w:cs="Arial"/>
                <w:sz w:val="24"/>
                <w:szCs w:val="24"/>
              </w:rPr>
            </w:pPr>
            <w:r w:rsidRPr="007144C4">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7144C4" w:rsidRDefault="005B272A" w:rsidP="00994443">
            <w:pPr>
              <w:pStyle w:val="ConsPlusNormal"/>
              <w:ind w:firstLine="0"/>
              <w:jc w:val="center"/>
              <w:rPr>
                <w:rFonts w:cs="Arial"/>
                <w:sz w:val="24"/>
                <w:szCs w:val="24"/>
              </w:rPr>
            </w:pPr>
            <w:r w:rsidRPr="007144C4">
              <w:rPr>
                <w:rFonts w:cs="Arial"/>
                <w:sz w:val="24"/>
                <w:szCs w:val="24"/>
              </w:rPr>
              <w:t>2-ой год планового периода</w:t>
            </w:r>
          </w:p>
          <w:p w:rsidR="005B272A" w:rsidRPr="007144C4" w:rsidRDefault="005B272A" w:rsidP="00994443">
            <w:pPr>
              <w:pStyle w:val="ConsPlusNormal"/>
              <w:ind w:firstLine="0"/>
              <w:jc w:val="center"/>
              <w:rPr>
                <w:rFonts w:cs="Arial"/>
                <w:sz w:val="24"/>
                <w:szCs w:val="24"/>
              </w:rPr>
            </w:pPr>
            <w:r w:rsidRPr="007144C4">
              <w:rPr>
                <w:rFonts w:cs="Arial"/>
                <w:sz w:val="24"/>
                <w:szCs w:val="24"/>
              </w:rPr>
              <w:t>2020</w:t>
            </w:r>
          </w:p>
        </w:tc>
      </w:tr>
      <w:tr w:rsidR="005B272A" w:rsidRPr="007144C4"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7144C4" w:rsidRDefault="005B272A" w:rsidP="00994443">
            <w:pPr>
              <w:pStyle w:val="ConsPlusNormal"/>
              <w:jc w:val="center"/>
              <w:rPr>
                <w:rFonts w:cs="Arial"/>
                <w:sz w:val="24"/>
                <w:szCs w:val="24"/>
              </w:rPr>
            </w:pPr>
            <w:r w:rsidRPr="007144C4">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272A" w:rsidRPr="007144C4" w:rsidRDefault="005B272A" w:rsidP="00994443">
            <w:pPr>
              <w:pStyle w:val="ConsPlusNormal"/>
              <w:jc w:val="center"/>
              <w:rPr>
                <w:rFonts w:cs="Arial"/>
                <w:sz w:val="24"/>
                <w:szCs w:val="24"/>
              </w:rPr>
            </w:pPr>
            <w:r w:rsidRPr="007144C4">
              <w:rPr>
                <w:rFonts w:cs="Arial"/>
                <w:sz w:val="24"/>
                <w:szCs w:val="24"/>
              </w:rPr>
              <w:t>8</w:t>
            </w:r>
          </w:p>
        </w:tc>
      </w:tr>
      <w:tr w:rsidR="008A7690" w:rsidRPr="007144C4" w:rsidTr="00105242">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7144C4" w:rsidRDefault="008A7690" w:rsidP="00994443">
            <w:pPr>
              <w:pStyle w:val="ConsPlusNormal"/>
              <w:ind w:firstLine="0"/>
              <w:rPr>
                <w:rFonts w:cs="Arial"/>
                <w:sz w:val="24"/>
                <w:szCs w:val="24"/>
              </w:rPr>
            </w:pPr>
            <w:r w:rsidRPr="007144C4">
              <w:rPr>
                <w:rFonts w:cs="Arial"/>
                <w:sz w:val="24"/>
                <w:szCs w:val="24"/>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7144C4" w:rsidTr="00201304">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7144C4" w:rsidRDefault="008A7690" w:rsidP="00994443">
            <w:pPr>
              <w:pStyle w:val="ConsPlusNormal"/>
              <w:ind w:firstLine="0"/>
              <w:rPr>
                <w:rFonts w:cs="Arial"/>
                <w:sz w:val="24"/>
                <w:szCs w:val="24"/>
              </w:rPr>
            </w:pPr>
            <w:r w:rsidRPr="007144C4">
              <w:rPr>
                <w:rFonts w:cs="Arial"/>
                <w:sz w:val="24"/>
                <w:szCs w:val="24"/>
              </w:rPr>
              <w:t>Задача подпрограммы: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7144C4"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7144C4" w:rsidRDefault="008A7690" w:rsidP="008A7690">
            <w:pPr>
              <w:pStyle w:val="ConsPlusNormal"/>
              <w:tabs>
                <w:tab w:val="left" w:pos="230"/>
              </w:tabs>
              <w:rPr>
                <w:rFonts w:cs="Arial"/>
                <w:sz w:val="24"/>
                <w:szCs w:val="24"/>
              </w:rPr>
            </w:pPr>
            <w:r w:rsidRPr="007144C4">
              <w:rPr>
                <w:rFonts w:cs="Arial"/>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7144C4" w:rsidRDefault="005B272A" w:rsidP="00994443">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ind w:firstLine="0"/>
              <w:rPr>
                <w:rFonts w:cs="Arial"/>
                <w:sz w:val="24"/>
                <w:szCs w:val="24"/>
              </w:rPr>
            </w:pPr>
            <w:r w:rsidRPr="007144C4">
              <w:rPr>
                <w:rFonts w:cs="Arial"/>
                <w:sz w:val="24"/>
                <w:szCs w:val="24"/>
              </w:rPr>
              <w:t>Чел.</w:t>
            </w:r>
          </w:p>
        </w:tc>
        <w:tc>
          <w:tcPr>
            <w:tcW w:w="1559"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расчетный показатель на основании ведомственного мониторинга</w:t>
            </w:r>
          </w:p>
          <w:p w:rsidR="005B272A" w:rsidRPr="007144C4" w:rsidRDefault="005B272A" w:rsidP="0099444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7144C4" w:rsidRDefault="005B272A" w:rsidP="00994443">
            <w:pPr>
              <w:pStyle w:val="ConsPlusNormal"/>
              <w:rPr>
                <w:rFonts w:cs="Arial"/>
                <w:sz w:val="24"/>
                <w:szCs w:val="24"/>
              </w:rPr>
            </w:pPr>
            <w:r w:rsidRPr="007144C4">
              <w:rPr>
                <w:rFonts w:cs="Arial"/>
                <w:sz w:val="24"/>
                <w:szCs w:val="24"/>
              </w:rPr>
              <w:t>3</w:t>
            </w:r>
          </w:p>
        </w:tc>
        <w:tc>
          <w:tcPr>
            <w:tcW w:w="1984"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3</w:t>
            </w:r>
          </w:p>
        </w:tc>
      </w:tr>
      <w:tr w:rsidR="005B272A" w:rsidRPr="007144C4" w:rsidTr="00994443">
        <w:trPr>
          <w:cantSplit/>
          <w:trHeight w:val="240"/>
        </w:trPr>
        <w:tc>
          <w:tcPr>
            <w:tcW w:w="567" w:type="dxa"/>
            <w:tcBorders>
              <w:top w:val="single" w:sz="6" w:space="0" w:color="auto"/>
              <w:left w:val="single" w:sz="6" w:space="0" w:color="auto"/>
              <w:bottom w:val="single" w:sz="6" w:space="0" w:color="auto"/>
              <w:right w:val="single" w:sz="6" w:space="0" w:color="auto"/>
            </w:tcBorders>
          </w:tcPr>
          <w:p w:rsidR="008A7690" w:rsidRPr="007144C4" w:rsidRDefault="008A7690" w:rsidP="008A7690">
            <w:pPr>
              <w:pStyle w:val="ConsPlusNormal"/>
              <w:tabs>
                <w:tab w:val="left" w:pos="230"/>
              </w:tabs>
              <w:rPr>
                <w:rFonts w:cs="Arial"/>
                <w:sz w:val="24"/>
                <w:szCs w:val="24"/>
              </w:rPr>
            </w:pPr>
            <w:r w:rsidRPr="007144C4">
              <w:rPr>
                <w:rFonts w:cs="Arial"/>
                <w:sz w:val="24"/>
                <w:szCs w:val="24"/>
              </w:rPr>
              <w:lastRenderedPageBreak/>
              <w:t>2</w:t>
            </w:r>
          </w:p>
          <w:p w:rsidR="005B272A" w:rsidRPr="007144C4" w:rsidRDefault="008A7690" w:rsidP="008A7690">
            <w:pPr>
              <w:rPr>
                <w:rFonts w:ascii="Arial" w:hAnsi="Arial" w:cs="Arial"/>
              </w:rPr>
            </w:pPr>
            <w:r w:rsidRPr="007144C4">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Ввод (приобретение) жилья для граждан, проживающих в сельской местности, всего, в том числе для молодых семей и молодых специалистов</w:t>
            </w:r>
          </w:p>
          <w:p w:rsidR="005B272A" w:rsidRPr="007144C4" w:rsidRDefault="005B272A" w:rsidP="00994443">
            <w:pPr>
              <w:autoSpaceDE w:val="0"/>
              <w:autoSpaceDN w:val="0"/>
              <w:adjustRightInd w:val="0"/>
              <w:rPr>
                <w:rFonts w:ascii="Arial" w:eastAsia="Calibri" w:hAnsi="Arial" w:cs="Arial"/>
              </w:rPr>
            </w:pPr>
          </w:p>
        </w:tc>
        <w:tc>
          <w:tcPr>
            <w:tcW w:w="1276"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Кв. метров</w:t>
            </w:r>
          </w:p>
          <w:p w:rsidR="005B272A" w:rsidRPr="007144C4" w:rsidRDefault="005B272A" w:rsidP="00994443">
            <w:pPr>
              <w:pStyle w:val="ConsPlusNormal"/>
              <w:rPr>
                <w:rFonts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расчетный показатель на основании ведомственного мониторинга</w:t>
            </w:r>
          </w:p>
          <w:p w:rsidR="005B272A" w:rsidRPr="007144C4" w:rsidRDefault="005B272A" w:rsidP="0099444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7144C4" w:rsidRDefault="005B272A" w:rsidP="00994443">
            <w:pPr>
              <w:pStyle w:val="ConsPlusNormal"/>
              <w:rPr>
                <w:rFonts w:cs="Arial"/>
                <w:sz w:val="24"/>
                <w:szCs w:val="24"/>
              </w:rPr>
            </w:pPr>
            <w:r w:rsidRPr="007144C4">
              <w:rPr>
                <w:rFonts w:cs="Arial"/>
                <w:sz w:val="24"/>
                <w:szCs w:val="24"/>
              </w:rPr>
              <w:t>180</w:t>
            </w:r>
          </w:p>
        </w:tc>
        <w:tc>
          <w:tcPr>
            <w:tcW w:w="1984"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180</w:t>
            </w:r>
          </w:p>
        </w:tc>
        <w:tc>
          <w:tcPr>
            <w:tcW w:w="2268"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180</w:t>
            </w:r>
          </w:p>
        </w:tc>
        <w:tc>
          <w:tcPr>
            <w:tcW w:w="2268" w:type="dxa"/>
            <w:tcBorders>
              <w:top w:val="single" w:sz="6" w:space="0" w:color="auto"/>
              <w:left w:val="single" w:sz="6" w:space="0" w:color="auto"/>
              <w:bottom w:val="single" w:sz="6" w:space="0" w:color="auto"/>
              <w:right w:val="single" w:sz="6" w:space="0" w:color="auto"/>
            </w:tcBorders>
          </w:tcPr>
          <w:p w:rsidR="005B272A" w:rsidRPr="007144C4" w:rsidRDefault="005B272A" w:rsidP="00994443">
            <w:pPr>
              <w:pStyle w:val="ConsPlusNormal"/>
              <w:rPr>
                <w:rFonts w:cs="Arial"/>
                <w:sz w:val="24"/>
                <w:szCs w:val="24"/>
              </w:rPr>
            </w:pPr>
            <w:r w:rsidRPr="007144C4">
              <w:rPr>
                <w:rFonts w:cs="Arial"/>
                <w:sz w:val="24"/>
                <w:szCs w:val="24"/>
              </w:rPr>
              <w:t>180</w:t>
            </w:r>
          </w:p>
        </w:tc>
      </w:tr>
    </w:tbl>
    <w:p w:rsidR="005B272A" w:rsidRPr="007144C4" w:rsidRDefault="005B272A" w:rsidP="005B272A">
      <w:pPr>
        <w:autoSpaceDE w:val="0"/>
        <w:autoSpaceDN w:val="0"/>
        <w:adjustRightInd w:val="0"/>
        <w:ind w:firstLine="540"/>
        <w:jc w:val="both"/>
        <w:rPr>
          <w:rFonts w:ascii="Arial" w:hAnsi="Arial" w:cs="Arial"/>
        </w:rPr>
        <w:sectPr w:rsidR="005B272A" w:rsidRPr="007144C4" w:rsidSect="009F2AF0">
          <w:pgSz w:w="16838" w:h="11906" w:orient="landscape"/>
          <w:pgMar w:top="1418" w:right="1134" w:bottom="851" w:left="1134" w:header="720" w:footer="720" w:gutter="0"/>
          <w:cols w:space="720"/>
          <w:noEndnote/>
          <w:docGrid w:linePitch="360"/>
        </w:sectPr>
      </w:pPr>
    </w:p>
    <w:p w:rsidR="005B272A" w:rsidRPr="007144C4" w:rsidRDefault="005B272A" w:rsidP="005B272A">
      <w:pPr>
        <w:pStyle w:val="ConsPlusNormal"/>
        <w:widowControl/>
        <w:ind w:left="8505" w:right="315" w:firstLine="0"/>
        <w:outlineLvl w:val="2"/>
        <w:rPr>
          <w:rFonts w:cs="Arial"/>
          <w:sz w:val="24"/>
          <w:szCs w:val="24"/>
        </w:rPr>
      </w:pPr>
      <w:r w:rsidRPr="007144C4">
        <w:rPr>
          <w:rFonts w:cs="Arial"/>
          <w:sz w:val="24"/>
          <w:szCs w:val="24"/>
        </w:rPr>
        <w:lastRenderedPageBreak/>
        <w:t xml:space="preserve">Приложение № 2 </w:t>
      </w:r>
    </w:p>
    <w:p w:rsidR="005B272A" w:rsidRPr="007144C4" w:rsidRDefault="005B272A" w:rsidP="005B272A">
      <w:pPr>
        <w:widowControl w:val="0"/>
        <w:autoSpaceDE w:val="0"/>
        <w:autoSpaceDN w:val="0"/>
        <w:adjustRightInd w:val="0"/>
        <w:ind w:left="8505" w:right="315"/>
        <w:outlineLvl w:val="1"/>
        <w:rPr>
          <w:rFonts w:ascii="Arial" w:hAnsi="Arial" w:cs="Arial"/>
          <w:bCs/>
        </w:rPr>
      </w:pPr>
      <w:r w:rsidRPr="007144C4">
        <w:rPr>
          <w:rFonts w:ascii="Arial" w:hAnsi="Arial" w:cs="Arial"/>
        </w:rPr>
        <w:t>к подпрограмме  «</w:t>
      </w:r>
      <w:r w:rsidRPr="007144C4">
        <w:rPr>
          <w:rFonts w:ascii="Arial" w:hAnsi="Arial" w:cs="Arial"/>
          <w:bCs/>
        </w:rPr>
        <w:t>Устойчивое развитие</w:t>
      </w:r>
    </w:p>
    <w:p w:rsidR="005B272A" w:rsidRPr="007144C4" w:rsidRDefault="005B272A" w:rsidP="005B272A">
      <w:pPr>
        <w:widowControl w:val="0"/>
        <w:autoSpaceDE w:val="0"/>
        <w:autoSpaceDN w:val="0"/>
        <w:adjustRightInd w:val="0"/>
        <w:ind w:left="8505" w:right="315"/>
        <w:outlineLvl w:val="1"/>
        <w:rPr>
          <w:rFonts w:ascii="Arial" w:hAnsi="Arial" w:cs="Arial"/>
        </w:rPr>
      </w:pPr>
      <w:r w:rsidRPr="007144C4">
        <w:rPr>
          <w:rFonts w:ascii="Arial" w:hAnsi="Arial" w:cs="Arial"/>
          <w:bCs/>
        </w:rPr>
        <w:t xml:space="preserve"> сельских территорий</w:t>
      </w:r>
      <w:r w:rsidRPr="007144C4">
        <w:rPr>
          <w:rFonts w:ascii="Arial" w:hAnsi="Arial" w:cs="Arial"/>
        </w:rPr>
        <w:t>»</w:t>
      </w:r>
    </w:p>
    <w:p w:rsidR="005B272A" w:rsidRPr="007144C4" w:rsidRDefault="005B272A" w:rsidP="005B272A">
      <w:pPr>
        <w:widowControl w:val="0"/>
        <w:autoSpaceDE w:val="0"/>
        <w:autoSpaceDN w:val="0"/>
        <w:adjustRightInd w:val="0"/>
        <w:ind w:left="8505" w:right="315"/>
        <w:outlineLvl w:val="1"/>
        <w:rPr>
          <w:rFonts w:ascii="Arial" w:hAnsi="Arial" w:cs="Arial"/>
        </w:rPr>
      </w:pPr>
    </w:p>
    <w:p w:rsidR="005B272A" w:rsidRPr="007144C4" w:rsidRDefault="005B272A" w:rsidP="005B272A">
      <w:pPr>
        <w:jc w:val="center"/>
        <w:outlineLvl w:val="0"/>
        <w:rPr>
          <w:rFonts w:ascii="Arial" w:hAnsi="Arial" w:cs="Arial"/>
        </w:rPr>
      </w:pPr>
      <w:r w:rsidRPr="007144C4">
        <w:rPr>
          <w:rFonts w:ascii="Arial" w:hAnsi="Arial" w:cs="Arial"/>
        </w:rPr>
        <w:t>Перечень мероприятий подпрограммы с указанием объема средств на их реализацию и ожидаемых результатов</w:t>
      </w:r>
    </w:p>
    <w:p w:rsidR="005B272A" w:rsidRPr="007144C4" w:rsidRDefault="005B272A" w:rsidP="005B272A">
      <w:pPr>
        <w:jc w:val="center"/>
        <w:outlineLvl w:val="0"/>
        <w:rPr>
          <w:rFonts w:ascii="Arial" w:hAnsi="Arial" w:cs="Arial"/>
        </w:rPr>
      </w:pPr>
    </w:p>
    <w:tbl>
      <w:tblPr>
        <w:tblW w:w="15557" w:type="dxa"/>
        <w:tblInd w:w="-267" w:type="dxa"/>
        <w:tblLayout w:type="fixed"/>
        <w:tblLook w:val="04A0" w:firstRow="1" w:lastRow="0" w:firstColumn="1" w:lastColumn="0" w:noHBand="0" w:noVBand="1"/>
      </w:tblPr>
      <w:tblGrid>
        <w:gridCol w:w="517"/>
        <w:gridCol w:w="3827"/>
        <w:gridCol w:w="992"/>
        <w:gridCol w:w="850"/>
        <w:gridCol w:w="836"/>
        <w:gridCol w:w="865"/>
        <w:gridCol w:w="709"/>
        <w:gridCol w:w="1007"/>
        <w:gridCol w:w="881"/>
        <w:gridCol w:w="962"/>
        <w:gridCol w:w="992"/>
        <w:gridCol w:w="3119"/>
      </w:tblGrid>
      <w:tr w:rsidR="005B272A" w:rsidRPr="007144C4" w:rsidTr="00994443">
        <w:trPr>
          <w:trHeight w:val="675"/>
          <w:tblHeader/>
        </w:trPr>
        <w:tc>
          <w:tcPr>
            <w:tcW w:w="517" w:type="dxa"/>
            <w:vMerge w:val="restart"/>
            <w:tcBorders>
              <w:top w:val="single" w:sz="4" w:space="0" w:color="auto"/>
              <w:lef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 п/п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7144C4" w:rsidRDefault="005B272A" w:rsidP="00994443">
            <w:pPr>
              <w:ind w:right="-36"/>
              <w:jc w:val="center"/>
              <w:rPr>
                <w:rFonts w:ascii="Arial" w:hAnsi="Arial" w:cs="Arial"/>
              </w:rPr>
            </w:pPr>
            <w:r w:rsidRPr="007144C4">
              <w:rPr>
                <w:rFonts w:ascii="Arial" w:hAnsi="Arial" w:cs="Arial"/>
              </w:rPr>
              <w:t>ГРБС</w:t>
            </w:r>
          </w:p>
          <w:p w:rsidR="005B272A" w:rsidRPr="007144C4" w:rsidRDefault="005B272A" w:rsidP="00994443">
            <w:pPr>
              <w:ind w:right="-36"/>
              <w:jc w:val="center"/>
              <w:rPr>
                <w:rFonts w:ascii="Arial" w:hAnsi="Arial" w:cs="Arial"/>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5B272A" w:rsidRPr="007144C4" w:rsidRDefault="005B272A" w:rsidP="00994443">
            <w:pPr>
              <w:jc w:val="center"/>
              <w:rPr>
                <w:rFonts w:ascii="Arial" w:hAnsi="Arial" w:cs="Arial"/>
              </w:rPr>
            </w:pPr>
            <w:r w:rsidRPr="007144C4">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7144C4" w:rsidTr="00994443">
        <w:trPr>
          <w:trHeight w:val="1354"/>
          <w:tblHeader/>
        </w:trPr>
        <w:tc>
          <w:tcPr>
            <w:tcW w:w="517" w:type="dxa"/>
            <w:vMerge/>
            <w:tcBorders>
              <w:left w:val="single" w:sz="4" w:space="0" w:color="auto"/>
              <w:bottom w:val="single" w:sz="4" w:space="0" w:color="auto"/>
            </w:tcBorders>
            <w:shd w:val="clear" w:color="auto" w:fill="auto"/>
          </w:tcPr>
          <w:p w:rsidR="005B272A" w:rsidRPr="007144C4" w:rsidRDefault="005B272A" w:rsidP="00994443">
            <w:pPr>
              <w:jc w:val="cente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5B272A" w:rsidRPr="007144C4" w:rsidRDefault="005B272A" w:rsidP="0099444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7144C4" w:rsidRDefault="005B272A" w:rsidP="00994443">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РзПр</w:t>
            </w:r>
          </w:p>
        </w:tc>
        <w:tc>
          <w:tcPr>
            <w:tcW w:w="865"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jc w:val="center"/>
              <w:rPr>
                <w:rFonts w:ascii="Arial" w:hAnsi="Arial" w:cs="Arial"/>
              </w:rPr>
            </w:pPr>
            <w:r w:rsidRPr="007144C4">
              <w:rPr>
                <w:rFonts w:ascii="Arial" w:hAnsi="Arial" w:cs="Arial"/>
              </w:rPr>
              <w:t>ВР</w:t>
            </w:r>
          </w:p>
        </w:tc>
        <w:tc>
          <w:tcPr>
            <w:tcW w:w="1007"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pStyle w:val="ConsPlusNormal"/>
              <w:widowControl/>
              <w:ind w:firstLine="0"/>
              <w:jc w:val="center"/>
              <w:rPr>
                <w:rFonts w:cs="Arial"/>
                <w:sz w:val="24"/>
                <w:szCs w:val="24"/>
              </w:rPr>
            </w:pPr>
            <w:r w:rsidRPr="007144C4">
              <w:rPr>
                <w:rFonts w:cs="Arial"/>
                <w:sz w:val="24"/>
                <w:szCs w:val="24"/>
              </w:rPr>
              <w:t>Очередной финансовый год</w:t>
            </w:r>
          </w:p>
          <w:p w:rsidR="005B272A" w:rsidRPr="007144C4" w:rsidRDefault="005B272A" w:rsidP="00994443">
            <w:pPr>
              <w:pStyle w:val="ConsPlusNormal"/>
              <w:widowControl/>
              <w:ind w:firstLine="0"/>
              <w:jc w:val="center"/>
              <w:rPr>
                <w:rFonts w:cs="Arial"/>
                <w:sz w:val="24"/>
                <w:szCs w:val="24"/>
              </w:rPr>
            </w:pPr>
            <w:r w:rsidRPr="007144C4">
              <w:rPr>
                <w:rFonts w:cs="Arial"/>
                <w:sz w:val="24"/>
                <w:szCs w:val="24"/>
              </w:rPr>
              <w:t>2018</w:t>
            </w:r>
          </w:p>
        </w:tc>
        <w:tc>
          <w:tcPr>
            <w:tcW w:w="881"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pStyle w:val="ConsPlusNormal"/>
              <w:widowControl/>
              <w:ind w:firstLine="0"/>
              <w:jc w:val="center"/>
              <w:rPr>
                <w:rFonts w:cs="Arial"/>
                <w:sz w:val="24"/>
                <w:szCs w:val="24"/>
              </w:rPr>
            </w:pPr>
            <w:r w:rsidRPr="007144C4">
              <w:rPr>
                <w:rFonts w:cs="Arial"/>
                <w:sz w:val="24"/>
                <w:szCs w:val="24"/>
              </w:rPr>
              <w:t>1-ый год планового периода</w:t>
            </w:r>
          </w:p>
          <w:p w:rsidR="005B272A" w:rsidRPr="007144C4" w:rsidRDefault="005B272A" w:rsidP="00994443">
            <w:pPr>
              <w:pStyle w:val="ConsPlusNormal"/>
              <w:widowControl/>
              <w:ind w:firstLine="0"/>
              <w:jc w:val="center"/>
              <w:rPr>
                <w:rFonts w:cs="Arial"/>
                <w:sz w:val="24"/>
                <w:szCs w:val="24"/>
              </w:rPr>
            </w:pPr>
            <w:r w:rsidRPr="007144C4">
              <w:rPr>
                <w:rFonts w:cs="Arial"/>
                <w:sz w:val="24"/>
                <w:szCs w:val="24"/>
              </w:rPr>
              <w:t>2019</w:t>
            </w:r>
          </w:p>
        </w:tc>
        <w:tc>
          <w:tcPr>
            <w:tcW w:w="962" w:type="dxa"/>
            <w:tcBorders>
              <w:top w:val="nil"/>
              <w:left w:val="nil"/>
              <w:bottom w:val="single" w:sz="4" w:space="0" w:color="auto"/>
              <w:right w:val="single" w:sz="4" w:space="0" w:color="auto"/>
            </w:tcBorders>
            <w:shd w:val="clear" w:color="auto" w:fill="auto"/>
            <w:vAlign w:val="center"/>
          </w:tcPr>
          <w:p w:rsidR="005B272A" w:rsidRPr="007144C4" w:rsidRDefault="005B272A" w:rsidP="00994443">
            <w:pPr>
              <w:pStyle w:val="ConsPlusNormal"/>
              <w:widowControl/>
              <w:ind w:firstLine="0"/>
              <w:jc w:val="center"/>
              <w:rPr>
                <w:rFonts w:cs="Arial"/>
                <w:sz w:val="24"/>
                <w:szCs w:val="24"/>
              </w:rPr>
            </w:pPr>
            <w:r w:rsidRPr="007144C4">
              <w:rPr>
                <w:rFonts w:cs="Arial"/>
                <w:sz w:val="24"/>
                <w:szCs w:val="24"/>
              </w:rPr>
              <w:t>2-ой год планового периода</w:t>
            </w:r>
          </w:p>
          <w:p w:rsidR="005B272A" w:rsidRPr="007144C4" w:rsidRDefault="005B272A" w:rsidP="00994443">
            <w:pPr>
              <w:pStyle w:val="ConsPlusNormal"/>
              <w:widowControl/>
              <w:ind w:firstLine="0"/>
              <w:jc w:val="center"/>
              <w:rPr>
                <w:rFonts w:cs="Arial"/>
                <w:sz w:val="24"/>
                <w:szCs w:val="24"/>
                <w:lang w:val="en-US"/>
              </w:rPr>
            </w:pPr>
            <w:r w:rsidRPr="007144C4">
              <w:rPr>
                <w:rFonts w:cs="Arial"/>
                <w:sz w:val="24"/>
                <w:szCs w:val="24"/>
              </w:rPr>
              <w:t>2020</w:t>
            </w:r>
          </w:p>
        </w:tc>
        <w:tc>
          <w:tcPr>
            <w:tcW w:w="992" w:type="dxa"/>
            <w:tcBorders>
              <w:top w:val="nil"/>
              <w:left w:val="nil"/>
              <w:bottom w:val="single" w:sz="4" w:space="0" w:color="auto"/>
              <w:right w:val="single" w:sz="4" w:space="0" w:color="auto"/>
            </w:tcBorders>
            <w:vAlign w:val="center"/>
          </w:tcPr>
          <w:p w:rsidR="005B272A" w:rsidRPr="007144C4" w:rsidRDefault="005B272A" w:rsidP="00994443">
            <w:pPr>
              <w:jc w:val="center"/>
              <w:rPr>
                <w:rFonts w:ascii="Arial" w:hAnsi="Arial" w:cs="Arial"/>
              </w:rPr>
            </w:pPr>
            <w:r w:rsidRPr="007144C4">
              <w:rPr>
                <w:rFonts w:ascii="Arial" w:hAnsi="Arial" w:cs="Arial"/>
              </w:rPr>
              <w:t>Итого на очередной финансовый год и плановый период</w:t>
            </w:r>
          </w:p>
          <w:p w:rsidR="005B272A" w:rsidRPr="007144C4" w:rsidRDefault="005B272A" w:rsidP="00994443">
            <w:pPr>
              <w:jc w:val="center"/>
              <w:rPr>
                <w:rFonts w:ascii="Arial" w:hAnsi="Arial" w:cs="Arial"/>
              </w:rPr>
            </w:pPr>
            <w:r w:rsidRPr="007144C4">
              <w:rPr>
                <w:rFonts w:ascii="Arial" w:hAnsi="Arial" w:cs="Arial"/>
              </w:rPr>
              <w:t>2018-2020</w:t>
            </w:r>
          </w:p>
        </w:tc>
        <w:tc>
          <w:tcPr>
            <w:tcW w:w="3119" w:type="dxa"/>
            <w:vMerge/>
            <w:tcBorders>
              <w:left w:val="nil"/>
              <w:bottom w:val="single" w:sz="4" w:space="0" w:color="auto"/>
              <w:right w:val="single" w:sz="4" w:space="0" w:color="auto"/>
            </w:tcBorders>
            <w:vAlign w:val="center"/>
          </w:tcPr>
          <w:p w:rsidR="005B272A" w:rsidRPr="007144C4" w:rsidRDefault="005B272A" w:rsidP="00994443">
            <w:pPr>
              <w:jc w:val="center"/>
              <w:rPr>
                <w:rFonts w:ascii="Arial" w:hAnsi="Arial" w:cs="Arial"/>
              </w:rPr>
            </w:pPr>
          </w:p>
        </w:tc>
      </w:tr>
      <w:tr w:rsidR="005B272A" w:rsidRPr="007144C4" w:rsidTr="00994443">
        <w:trPr>
          <w:trHeight w:val="265"/>
        </w:trPr>
        <w:tc>
          <w:tcPr>
            <w:tcW w:w="517" w:type="dxa"/>
            <w:tcBorders>
              <w:top w:val="single" w:sz="4" w:space="0" w:color="auto"/>
              <w:left w:val="single" w:sz="4" w:space="0" w:color="auto"/>
              <w:bottom w:val="single" w:sz="4" w:space="0" w:color="auto"/>
            </w:tcBorders>
            <w:shd w:val="clear" w:color="auto" w:fill="auto"/>
          </w:tcPr>
          <w:p w:rsidR="005B272A" w:rsidRPr="007144C4" w:rsidRDefault="005B272A" w:rsidP="00994443">
            <w:pPr>
              <w:jc w:val="center"/>
              <w:rPr>
                <w:rFonts w:ascii="Arial" w:hAnsi="Arial" w:cs="Arial"/>
              </w:rPr>
            </w:pPr>
            <w:r w:rsidRPr="007144C4">
              <w:rPr>
                <w:rFonts w:ascii="Arial" w:hAnsi="Arial" w:cs="Arial"/>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B272A" w:rsidRPr="007144C4" w:rsidRDefault="005B272A" w:rsidP="00994443">
            <w:pPr>
              <w:jc w:val="center"/>
              <w:rPr>
                <w:rFonts w:ascii="Arial" w:hAnsi="Arial" w:cs="Arial"/>
              </w:rPr>
            </w:pPr>
            <w:r w:rsidRPr="007144C4">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B272A" w:rsidRPr="007144C4" w:rsidRDefault="005B272A" w:rsidP="00994443">
            <w:pPr>
              <w:jc w:val="center"/>
              <w:rPr>
                <w:rFonts w:ascii="Arial" w:hAnsi="Arial" w:cs="Arial"/>
              </w:rPr>
            </w:pPr>
            <w:r w:rsidRPr="007144C4">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jc w:val="center"/>
              <w:rPr>
                <w:rFonts w:ascii="Arial" w:hAnsi="Arial" w:cs="Arial"/>
              </w:rPr>
            </w:pPr>
            <w:r w:rsidRPr="007144C4">
              <w:rPr>
                <w:rFonts w:ascii="Arial" w:hAnsi="Arial" w:cs="Arial"/>
              </w:rPr>
              <w:t>10</w:t>
            </w:r>
          </w:p>
        </w:tc>
        <w:tc>
          <w:tcPr>
            <w:tcW w:w="992" w:type="dxa"/>
            <w:tcBorders>
              <w:top w:val="single" w:sz="4" w:space="0" w:color="auto"/>
              <w:left w:val="nil"/>
              <w:bottom w:val="single" w:sz="4" w:space="0" w:color="auto"/>
              <w:right w:val="single" w:sz="4" w:space="0" w:color="auto"/>
            </w:tcBorders>
          </w:tcPr>
          <w:p w:rsidR="005B272A" w:rsidRPr="007144C4" w:rsidRDefault="005B272A" w:rsidP="00994443">
            <w:pPr>
              <w:jc w:val="center"/>
              <w:rPr>
                <w:rFonts w:ascii="Arial" w:hAnsi="Arial" w:cs="Arial"/>
              </w:rPr>
            </w:pPr>
            <w:r w:rsidRPr="007144C4">
              <w:rPr>
                <w:rFonts w:ascii="Arial" w:hAnsi="Arial" w:cs="Arial"/>
              </w:rPr>
              <w:t>11</w:t>
            </w:r>
          </w:p>
        </w:tc>
        <w:tc>
          <w:tcPr>
            <w:tcW w:w="3119" w:type="dxa"/>
            <w:tcBorders>
              <w:top w:val="single" w:sz="4" w:space="0" w:color="auto"/>
              <w:left w:val="nil"/>
              <w:bottom w:val="single" w:sz="4" w:space="0" w:color="auto"/>
              <w:right w:val="single" w:sz="4" w:space="0" w:color="auto"/>
            </w:tcBorders>
          </w:tcPr>
          <w:p w:rsidR="005B272A" w:rsidRPr="007144C4" w:rsidRDefault="005B272A" w:rsidP="00994443">
            <w:pPr>
              <w:jc w:val="center"/>
              <w:rPr>
                <w:rFonts w:ascii="Arial" w:hAnsi="Arial" w:cs="Arial"/>
              </w:rPr>
            </w:pPr>
            <w:r w:rsidRPr="007144C4">
              <w:rPr>
                <w:rFonts w:ascii="Arial" w:hAnsi="Arial" w:cs="Arial"/>
              </w:rPr>
              <w:t>12</w:t>
            </w:r>
          </w:p>
        </w:tc>
      </w:tr>
      <w:tr w:rsidR="008A7690" w:rsidRPr="007144C4" w:rsidTr="00B738EA">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994443">
            <w:pPr>
              <w:rPr>
                <w:rFonts w:ascii="Arial" w:hAnsi="Arial" w:cs="Arial"/>
              </w:rPr>
            </w:pPr>
            <w:r w:rsidRPr="007144C4">
              <w:rPr>
                <w:rFonts w:ascii="Arial" w:hAnsi="Arial" w:cs="Arial"/>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7144C4" w:rsidTr="009D76E3">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994443">
            <w:pPr>
              <w:rPr>
                <w:rFonts w:ascii="Arial" w:hAnsi="Arial" w:cs="Arial"/>
              </w:rPr>
            </w:pPr>
            <w:r w:rsidRPr="007144C4">
              <w:rPr>
                <w:rFonts w:ascii="Arial" w:hAnsi="Arial" w:cs="Arial"/>
              </w:rPr>
              <w:t xml:space="preserve">Задача подпрограммы: </w:t>
            </w:r>
            <w:r w:rsidRPr="007144C4">
              <w:rPr>
                <w:rFonts w:ascii="Arial" w:eastAsia="Calibri"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7144C4" w:rsidTr="00DE4F80">
        <w:trPr>
          <w:cantSplit/>
          <w:trHeight w:val="3705"/>
        </w:trPr>
        <w:tc>
          <w:tcPr>
            <w:tcW w:w="517" w:type="dxa"/>
            <w:tcBorders>
              <w:top w:val="single" w:sz="4" w:space="0" w:color="auto"/>
              <w:left w:val="single" w:sz="4" w:space="0" w:color="auto"/>
              <w:bottom w:val="single" w:sz="4" w:space="0" w:color="auto"/>
            </w:tcBorders>
            <w:shd w:val="clear" w:color="auto" w:fill="auto"/>
          </w:tcPr>
          <w:p w:rsidR="005B272A" w:rsidRPr="007144C4" w:rsidRDefault="005B272A" w:rsidP="00994443">
            <w:pPr>
              <w:rPr>
                <w:rFonts w:ascii="Arial" w:hAnsi="Arial" w:cs="Arial"/>
              </w:rPr>
            </w:pPr>
            <w:r w:rsidRPr="007144C4">
              <w:rPr>
                <w:rFonts w:ascii="Arial" w:hAnsi="Arial" w:cs="Arial"/>
              </w:rP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3119" w:rsidRPr="007144C4" w:rsidRDefault="00CF3119" w:rsidP="00CF3119">
            <w:pPr>
              <w:autoSpaceDE w:val="0"/>
              <w:autoSpaceDN w:val="0"/>
              <w:adjustRightInd w:val="0"/>
              <w:rPr>
                <w:rFonts w:ascii="Arial" w:eastAsia="Calibri" w:hAnsi="Arial" w:cs="Arial"/>
                <w:bCs/>
              </w:rPr>
            </w:pPr>
            <w:r w:rsidRPr="007144C4">
              <w:rPr>
                <w:rFonts w:ascii="Arial" w:hAnsi="Arial" w:cs="Arial"/>
              </w:rPr>
              <w:t>Мероприятие 1:</w:t>
            </w:r>
          </w:p>
          <w:p w:rsidR="005B272A" w:rsidRPr="007144C4" w:rsidRDefault="005B272A" w:rsidP="00994443">
            <w:pPr>
              <w:autoSpaceDE w:val="0"/>
              <w:autoSpaceDN w:val="0"/>
              <w:adjustRightInd w:val="0"/>
              <w:jc w:val="both"/>
              <w:rPr>
                <w:rFonts w:ascii="Arial" w:eastAsia="Calibri" w:hAnsi="Arial" w:cs="Arial"/>
              </w:rPr>
            </w:pPr>
            <w:r w:rsidRPr="007144C4">
              <w:rPr>
                <w:rFonts w:ascii="Arial" w:eastAsia="Calibri" w:hAnsi="Arial" w:cs="Arial"/>
              </w:rPr>
              <w:t>Улучшение жилищных условий граждан, проживающих в сельской местности, в том числе молодых семей и молодых специалистов</w:t>
            </w:r>
          </w:p>
          <w:p w:rsidR="005B272A" w:rsidRPr="007144C4" w:rsidRDefault="005B272A" w:rsidP="0099444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5B272A" w:rsidRPr="007144C4" w:rsidRDefault="005B272A" w:rsidP="00994443">
            <w:pPr>
              <w:rPr>
                <w:rFonts w:ascii="Arial" w:hAnsi="Arial" w:cs="Arial"/>
              </w:rPr>
            </w:pPr>
          </w:p>
          <w:p w:rsidR="005B272A" w:rsidRPr="007144C4" w:rsidRDefault="005B272A" w:rsidP="00994443">
            <w:pPr>
              <w:rPr>
                <w:rFonts w:ascii="Arial" w:hAnsi="Arial" w:cs="Arial"/>
              </w:rPr>
            </w:pPr>
            <w:r w:rsidRPr="007144C4">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7144C4" w:rsidRDefault="00DE4F80" w:rsidP="00DE4F80">
            <w:pPr>
              <w:jc w:val="center"/>
              <w:rPr>
                <w:rFonts w:ascii="Arial" w:hAnsi="Arial" w:cs="Arial"/>
              </w:rPr>
            </w:pPr>
            <w:r w:rsidRPr="007144C4">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7144C4" w:rsidRDefault="00DE4F80" w:rsidP="00DE4F80">
            <w:pPr>
              <w:jc w:val="center"/>
              <w:rPr>
                <w:rFonts w:ascii="Arial" w:hAnsi="Arial" w:cs="Arial"/>
              </w:rPr>
            </w:pPr>
            <w:r w:rsidRPr="007144C4">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7144C4" w:rsidRDefault="00DE4F80" w:rsidP="00DE4F80">
            <w:pPr>
              <w:jc w:val="cente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7144C4" w:rsidRDefault="00DE4F80" w:rsidP="00DE4F80">
            <w:pPr>
              <w:jc w:val="center"/>
              <w:rPr>
                <w:rFonts w:ascii="Arial" w:hAnsi="Arial" w:cs="Arial"/>
              </w:rPr>
            </w:pPr>
            <w:r w:rsidRPr="007144C4">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rPr>
                <w:rFonts w:ascii="Arial" w:hAnsi="Arial" w:cs="Arial"/>
              </w:rPr>
            </w:pPr>
            <w:r w:rsidRPr="007144C4">
              <w:rPr>
                <w:rFonts w:ascii="Arial" w:hAnsi="Arial" w:cs="Arial"/>
              </w:rP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rPr>
                <w:rFonts w:ascii="Arial" w:hAnsi="Arial" w:cs="Arial"/>
              </w:rPr>
            </w:pPr>
            <w:r w:rsidRPr="007144C4">
              <w:rPr>
                <w:rFonts w:ascii="Arial" w:hAnsi="Arial" w:cs="Arial"/>
              </w:rP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7144C4" w:rsidRDefault="005B272A" w:rsidP="00994443">
            <w:pPr>
              <w:rPr>
                <w:rFonts w:ascii="Arial" w:hAnsi="Arial" w:cs="Arial"/>
              </w:rPr>
            </w:pPr>
            <w:r w:rsidRPr="007144C4">
              <w:rPr>
                <w:rFonts w:ascii="Arial" w:hAnsi="Arial" w:cs="Arial"/>
              </w:rPr>
              <w:t>0</w:t>
            </w:r>
          </w:p>
        </w:tc>
        <w:tc>
          <w:tcPr>
            <w:tcW w:w="992" w:type="dxa"/>
            <w:tcBorders>
              <w:top w:val="single" w:sz="4" w:space="0" w:color="auto"/>
              <w:left w:val="nil"/>
              <w:bottom w:val="single" w:sz="4" w:space="0" w:color="auto"/>
              <w:right w:val="single" w:sz="4" w:space="0" w:color="auto"/>
            </w:tcBorders>
          </w:tcPr>
          <w:p w:rsidR="005B272A" w:rsidRPr="007144C4" w:rsidRDefault="005B272A" w:rsidP="00994443">
            <w:pPr>
              <w:rPr>
                <w:rFonts w:ascii="Arial" w:hAnsi="Arial" w:cs="Arial"/>
              </w:rPr>
            </w:pPr>
            <w:r w:rsidRPr="007144C4">
              <w:rPr>
                <w:rFonts w:ascii="Arial" w:hAnsi="Arial" w:cs="Arial"/>
              </w:rPr>
              <w:t>0</w:t>
            </w:r>
          </w:p>
        </w:tc>
        <w:tc>
          <w:tcPr>
            <w:tcW w:w="3119" w:type="dxa"/>
            <w:tcBorders>
              <w:top w:val="single" w:sz="4" w:space="0" w:color="auto"/>
              <w:left w:val="nil"/>
              <w:bottom w:val="single" w:sz="4" w:space="0" w:color="auto"/>
              <w:right w:val="single" w:sz="4" w:space="0" w:color="auto"/>
            </w:tcBorders>
          </w:tcPr>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жилищные условия улучшат 9 молодых семей и молодых специалистов:</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 2018 году - 3;</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 2019 году - 3;</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 2020 году - 3;</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будет построено (приобретено) 540 кв. метров общей площади жилья:</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 2018 году - 180;</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в 2019 году - 180;</w:t>
            </w:r>
          </w:p>
          <w:p w:rsidR="005B272A" w:rsidRPr="007144C4" w:rsidRDefault="005B272A" w:rsidP="00994443">
            <w:pPr>
              <w:autoSpaceDE w:val="0"/>
              <w:autoSpaceDN w:val="0"/>
              <w:adjustRightInd w:val="0"/>
              <w:rPr>
                <w:rFonts w:ascii="Arial" w:eastAsia="Calibri" w:hAnsi="Arial" w:cs="Arial"/>
              </w:rPr>
            </w:pPr>
            <w:r w:rsidRPr="007144C4">
              <w:rPr>
                <w:rFonts w:ascii="Arial" w:eastAsia="Calibri" w:hAnsi="Arial" w:cs="Arial"/>
              </w:rPr>
              <w:t xml:space="preserve">в 2020 году </w:t>
            </w:r>
            <w:r w:rsidR="00DE4F80" w:rsidRPr="007144C4">
              <w:rPr>
                <w:rFonts w:ascii="Arial" w:eastAsia="Calibri" w:hAnsi="Arial" w:cs="Arial"/>
              </w:rPr>
              <w:t>–</w:t>
            </w:r>
            <w:r w:rsidRPr="007144C4">
              <w:rPr>
                <w:rFonts w:ascii="Arial" w:eastAsia="Calibri" w:hAnsi="Arial" w:cs="Arial"/>
              </w:rPr>
              <w:t xml:space="preserve"> 180</w:t>
            </w:r>
          </w:p>
          <w:p w:rsidR="005B272A" w:rsidRPr="007144C4" w:rsidRDefault="005B272A" w:rsidP="00994443">
            <w:pPr>
              <w:autoSpaceDE w:val="0"/>
              <w:autoSpaceDN w:val="0"/>
              <w:adjustRightInd w:val="0"/>
              <w:rPr>
                <w:rFonts w:ascii="Arial" w:hAnsi="Arial" w:cs="Arial"/>
              </w:rPr>
            </w:pPr>
          </w:p>
        </w:tc>
      </w:tr>
      <w:tr w:rsidR="00DE4F80" w:rsidRPr="007144C4" w:rsidTr="00DE4F80">
        <w:trPr>
          <w:cantSplit/>
          <w:trHeight w:val="420"/>
        </w:trPr>
        <w:tc>
          <w:tcPr>
            <w:tcW w:w="517" w:type="dxa"/>
            <w:tcBorders>
              <w:top w:val="single" w:sz="4" w:space="0" w:color="auto"/>
              <w:left w:val="single" w:sz="4" w:space="0" w:color="auto"/>
              <w:bottom w:val="single" w:sz="4" w:space="0" w:color="auto"/>
            </w:tcBorders>
            <w:shd w:val="clear" w:color="auto" w:fill="auto"/>
          </w:tcPr>
          <w:p w:rsidR="00DE4F80" w:rsidRPr="007144C4" w:rsidRDefault="00DE4F80" w:rsidP="00994443">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Pr="007144C4" w:rsidRDefault="00DE4F80" w:rsidP="003876BC">
            <w:pPr>
              <w:rPr>
                <w:rFonts w:ascii="Arial" w:eastAsia="Calibri" w:hAnsi="Arial" w:cs="Arial"/>
              </w:rPr>
            </w:pPr>
            <w:r w:rsidRPr="007144C4">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7144C4" w:rsidRDefault="00DE4F80" w:rsidP="003876BC">
            <w:pPr>
              <w:jc w:val="center"/>
              <w:rPr>
                <w:rFonts w:ascii="Arial" w:hAnsi="Arial" w:cs="Arial"/>
              </w:rPr>
            </w:pPr>
            <w:r w:rsidRPr="007144C4">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tcPr>
          <w:p w:rsidR="00DE4F80" w:rsidRPr="007144C4" w:rsidRDefault="00DE4F80" w:rsidP="003876BC">
            <w:pPr>
              <w:jc w:val="center"/>
              <w:rPr>
                <w:rFonts w:ascii="Arial" w:hAnsi="Arial" w:cs="Arial"/>
              </w:rPr>
            </w:pPr>
            <w:r w:rsidRPr="007144C4">
              <w:rPr>
                <w:rFonts w:ascii="Arial" w:hAnsi="Arial" w:cs="Arial"/>
              </w:rPr>
              <w:t>0,00</w:t>
            </w:r>
          </w:p>
        </w:tc>
        <w:tc>
          <w:tcPr>
            <w:tcW w:w="3119" w:type="dxa"/>
            <w:tcBorders>
              <w:top w:val="single" w:sz="4" w:space="0" w:color="auto"/>
              <w:left w:val="nil"/>
              <w:bottom w:val="single" w:sz="4" w:space="0" w:color="auto"/>
              <w:right w:val="single" w:sz="4" w:space="0" w:color="auto"/>
            </w:tcBorders>
          </w:tcPr>
          <w:p w:rsidR="00DE4F80" w:rsidRPr="007144C4" w:rsidRDefault="00DE4F80" w:rsidP="00994443">
            <w:pPr>
              <w:autoSpaceDE w:val="0"/>
              <w:autoSpaceDN w:val="0"/>
              <w:adjustRightInd w:val="0"/>
              <w:rPr>
                <w:rFonts w:ascii="Arial" w:eastAsia="Calibri" w:hAnsi="Arial" w:cs="Arial"/>
              </w:rPr>
            </w:pPr>
            <w:r w:rsidRPr="007144C4">
              <w:rPr>
                <w:rFonts w:ascii="Arial" w:eastAsia="Calibri" w:hAnsi="Arial" w:cs="Arial"/>
              </w:rPr>
              <w:t xml:space="preserve"> </w:t>
            </w:r>
          </w:p>
        </w:tc>
      </w:tr>
    </w:tbl>
    <w:p w:rsidR="005B272A" w:rsidRPr="007144C4" w:rsidRDefault="005B272A" w:rsidP="005B272A">
      <w:pPr>
        <w:pStyle w:val="ConsPlusNormal"/>
        <w:widowControl/>
        <w:ind w:firstLine="0"/>
        <w:jc w:val="both"/>
        <w:rPr>
          <w:rFonts w:cs="Arial"/>
          <w:sz w:val="24"/>
          <w:szCs w:val="24"/>
        </w:rPr>
        <w:sectPr w:rsidR="005B272A" w:rsidRPr="007144C4" w:rsidSect="009F2AF0">
          <w:pgSz w:w="16838" w:h="11906" w:orient="landscape"/>
          <w:pgMar w:top="1701" w:right="1134" w:bottom="851" w:left="1134" w:header="0" w:footer="0" w:gutter="0"/>
          <w:cols w:space="720"/>
          <w:noEndnote/>
        </w:sectPr>
      </w:pPr>
    </w:p>
    <w:p w:rsidR="00D4572E" w:rsidRPr="007144C4" w:rsidRDefault="00D4572E" w:rsidP="00D4572E">
      <w:pPr>
        <w:pStyle w:val="ConsPlusNormal"/>
        <w:widowControl/>
        <w:ind w:firstLine="0"/>
        <w:outlineLvl w:val="2"/>
        <w:rPr>
          <w:rFonts w:cs="Arial"/>
          <w:sz w:val="24"/>
          <w:szCs w:val="24"/>
        </w:rPr>
        <w:sectPr w:rsidR="00D4572E" w:rsidRPr="007144C4" w:rsidSect="009F2AF0">
          <w:pgSz w:w="16838" w:h="11906" w:orient="landscape"/>
          <w:pgMar w:top="1701" w:right="1134" w:bottom="851" w:left="1134" w:header="0" w:footer="0" w:gutter="0"/>
          <w:cols w:space="720"/>
          <w:noEndnote/>
          <w:docGrid w:linePitch="326"/>
        </w:sectPr>
      </w:pPr>
    </w:p>
    <w:tbl>
      <w:tblPr>
        <w:tblW w:w="9355" w:type="dxa"/>
        <w:tblInd w:w="108" w:type="dxa"/>
        <w:tblLook w:val="04A0" w:firstRow="1" w:lastRow="0" w:firstColumn="1" w:lastColumn="0" w:noHBand="0" w:noVBand="1"/>
      </w:tblPr>
      <w:tblGrid>
        <w:gridCol w:w="4536"/>
        <w:gridCol w:w="4819"/>
      </w:tblGrid>
      <w:tr w:rsidR="00D4572E" w:rsidRPr="007144C4" w:rsidTr="00C42393">
        <w:tc>
          <w:tcPr>
            <w:tcW w:w="4536" w:type="dxa"/>
          </w:tcPr>
          <w:p w:rsidR="00D4572E" w:rsidRPr="007144C4" w:rsidRDefault="00D4572E" w:rsidP="00611AC0">
            <w:pPr>
              <w:pStyle w:val="ConsPlusNormal"/>
              <w:widowControl/>
              <w:ind w:firstLine="0"/>
              <w:outlineLvl w:val="2"/>
              <w:rPr>
                <w:rFonts w:cs="Arial"/>
                <w:sz w:val="24"/>
                <w:szCs w:val="24"/>
              </w:rPr>
            </w:pPr>
          </w:p>
        </w:tc>
        <w:tc>
          <w:tcPr>
            <w:tcW w:w="4819" w:type="dxa"/>
          </w:tcPr>
          <w:p w:rsidR="00D4572E" w:rsidRPr="007144C4" w:rsidRDefault="00D4572E" w:rsidP="00611AC0">
            <w:pPr>
              <w:pStyle w:val="ConsPlusNormal"/>
              <w:widowControl/>
              <w:ind w:firstLine="0"/>
              <w:outlineLvl w:val="2"/>
              <w:rPr>
                <w:rFonts w:cs="Arial"/>
                <w:sz w:val="24"/>
                <w:szCs w:val="24"/>
              </w:rPr>
            </w:pPr>
            <w:r w:rsidRPr="007144C4">
              <w:rPr>
                <w:rFonts w:cs="Arial"/>
                <w:sz w:val="24"/>
                <w:szCs w:val="24"/>
              </w:rPr>
              <w:t>Приложение №</w:t>
            </w:r>
            <w:r w:rsidR="00D40597" w:rsidRPr="007144C4">
              <w:rPr>
                <w:rFonts w:cs="Arial"/>
                <w:sz w:val="24"/>
                <w:szCs w:val="24"/>
              </w:rPr>
              <w:t>5.3</w:t>
            </w:r>
          </w:p>
          <w:p w:rsidR="00D4572E" w:rsidRPr="007144C4" w:rsidRDefault="00D4572E" w:rsidP="00611AC0">
            <w:pPr>
              <w:pStyle w:val="ConsPlusNormal"/>
              <w:widowControl/>
              <w:ind w:firstLine="0"/>
              <w:outlineLvl w:val="2"/>
              <w:rPr>
                <w:rFonts w:cs="Arial"/>
                <w:sz w:val="24"/>
                <w:szCs w:val="24"/>
              </w:rPr>
            </w:pPr>
            <w:r w:rsidRPr="007144C4">
              <w:rPr>
                <w:rFonts w:cs="Arial"/>
                <w:sz w:val="24"/>
                <w:szCs w:val="24"/>
              </w:rPr>
              <w:t>к муниципальной программе</w:t>
            </w:r>
          </w:p>
          <w:p w:rsidR="00D4572E" w:rsidRPr="007144C4" w:rsidRDefault="00D4572E" w:rsidP="00611AC0">
            <w:pPr>
              <w:pStyle w:val="ConsPlusNormal"/>
              <w:widowControl/>
              <w:ind w:firstLine="0"/>
              <w:outlineLvl w:val="2"/>
              <w:rPr>
                <w:rFonts w:cs="Arial"/>
                <w:sz w:val="24"/>
                <w:szCs w:val="24"/>
              </w:rPr>
            </w:pPr>
            <w:r w:rsidRPr="007144C4">
              <w:rPr>
                <w:rFonts w:cs="Arial"/>
                <w:sz w:val="24"/>
                <w:szCs w:val="24"/>
              </w:rPr>
              <w:t>Пировского района</w:t>
            </w:r>
          </w:p>
          <w:p w:rsidR="00D4572E" w:rsidRPr="007144C4" w:rsidRDefault="00D4572E" w:rsidP="00611AC0">
            <w:pPr>
              <w:pStyle w:val="ConsPlusNormal"/>
              <w:widowControl/>
              <w:ind w:firstLine="0"/>
              <w:outlineLvl w:val="2"/>
              <w:rPr>
                <w:rFonts w:cs="Arial"/>
                <w:sz w:val="24"/>
                <w:szCs w:val="24"/>
              </w:rPr>
            </w:pPr>
            <w:r w:rsidRPr="007144C4">
              <w:rPr>
                <w:rFonts w:cs="Arial"/>
                <w:sz w:val="24"/>
                <w:szCs w:val="24"/>
              </w:rPr>
              <w:t>«Развитие сельского хозяйства</w:t>
            </w:r>
          </w:p>
          <w:p w:rsidR="00D4572E" w:rsidRPr="007144C4" w:rsidRDefault="00D4572E" w:rsidP="00611AC0">
            <w:pPr>
              <w:pStyle w:val="ConsPlusNormal"/>
              <w:widowControl/>
              <w:ind w:firstLine="0"/>
              <w:outlineLvl w:val="2"/>
              <w:rPr>
                <w:rFonts w:cs="Arial"/>
                <w:sz w:val="24"/>
                <w:szCs w:val="24"/>
              </w:rPr>
            </w:pPr>
            <w:r w:rsidRPr="007144C4">
              <w:rPr>
                <w:rFonts w:cs="Arial"/>
                <w:sz w:val="24"/>
                <w:szCs w:val="24"/>
              </w:rPr>
              <w:t xml:space="preserve"> в Пировском районе</w:t>
            </w:r>
          </w:p>
          <w:p w:rsidR="00D4572E" w:rsidRPr="007144C4" w:rsidRDefault="00D4572E" w:rsidP="00611AC0">
            <w:pPr>
              <w:pStyle w:val="ConsPlusNormal"/>
              <w:widowControl/>
              <w:ind w:firstLine="0"/>
              <w:outlineLvl w:val="2"/>
              <w:rPr>
                <w:rFonts w:cs="Arial"/>
                <w:sz w:val="24"/>
                <w:szCs w:val="24"/>
              </w:rPr>
            </w:pPr>
          </w:p>
        </w:tc>
      </w:tr>
    </w:tbl>
    <w:p w:rsidR="00D4572E" w:rsidRPr="007144C4" w:rsidRDefault="00D4572E" w:rsidP="00E838A4">
      <w:pPr>
        <w:pStyle w:val="ConsPlusTitle"/>
        <w:spacing w:line="240" w:lineRule="auto"/>
        <w:jc w:val="center"/>
        <w:rPr>
          <w:rFonts w:ascii="Arial" w:hAnsi="Arial" w:cs="Arial"/>
          <w:b w:val="0"/>
          <w:sz w:val="24"/>
          <w:szCs w:val="24"/>
        </w:rPr>
      </w:pPr>
      <w:r w:rsidRPr="007144C4">
        <w:rPr>
          <w:rFonts w:ascii="Arial" w:hAnsi="Arial" w:cs="Arial"/>
          <w:b w:val="0"/>
          <w:sz w:val="24"/>
          <w:szCs w:val="24"/>
        </w:rPr>
        <w:t>Подпрограмма</w:t>
      </w:r>
    </w:p>
    <w:p w:rsidR="00376AF2" w:rsidRPr="007144C4" w:rsidRDefault="00D4572E" w:rsidP="00376AF2">
      <w:pPr>
        <w:jc w:val="center"/>
        <w:rPr>
          <w:rFonts w:ascii="Arial" w:hAnsi="Arial" w:cs="Arial"/>
        </w:rPr>
      </w:pPr>
      <w:r w:rsidRPr="007144C4">
        <w:rPr>
          <w:rFonts w:ascii="Arial" w:hAnsi="Arial" w:cs="Arial"/>
        </w:rPr>
        <w:t>«</w:t>
      </w:r>
      <w:r w:rsidR="00376AF2" w:rsidRPr="007144C4">
        <w:rPr>
          <w:rFonts w:ascii="Arial" w:hAnsi="Arial" w:cs="Arial"/>
        </w:rPr>
        <w:t xml:space="preserve">Предупреждение возникновения и распространения заболеваний, </w:t>
      </w:r>
    </w:p>
    <w:p w:rsidR="00D4572E" w:rsidRPr="007144C4" w:rsidRDefault="00376AF2" w:rsidP="00376AF2">
      <w:pPr>
        <w:pStyle w:val="ConsPlusTitle"/>
        <w:spacing w:line="240" w:lineRule="auto"/>
        <w:jc w:val="center"/>
        <w:rPr>
          <w:rFonts w:ascii="Arial" w:hAnsi="Arial" w:cs="Arial"/>
          <w:b w:val="0"/>
          <w:sz w:val="24"/>
          <w:szCs w:val="24"/>
        </w:rPr>
      </w:pPr>
      <w:r w:rsidRPr="007144C4">
        <w:rPr>
          <w:rFonts w:ascii="Arial" w:hAnsi="Arial" w:cs="Arial"/>
          <w:b w:val="0"/>
          <w:sz w:val="24"/>
          <w:szCs w:val="24"/>
        </w:rPr>
        <w:t>опасных для человека и животных</w:t>
      </w:r>
      <w:r w:rsidR="00D4572E" w:rsidRPr="007144C4">
        <w:rPr>
          <w:rFonts w:ascii="Arial" w:hAnsi="Arial" w:cs="Arial"/>
          <w:b w:val="0"/>
          <w:sz w:val="24"/>
          <w:szCs w:val="24"/>
        </w:rPr>
        <w:t xml:space="preserve">» </w:t>
      </w:r>
    </w:p>
    <w:p w:rsidR="004C2342" w:rsidRPr="007144C4" w:rsidRDefault="004C2342" w:rsidP="00376AF2">
      <w:pPr>
        <w:pStyle w:val="ConsPlusTitle"/>
        <w:spacing w:line="240" w:lineRule="auto"/>
        <w:jc w:val="center"/>
        <w:rPr>
          <w:rFonts w:ascii="Arial" w:hAnsi="Arial" w:cs="Arial"/>
          <w:b w:val="0"/>
          <w:sz w:val="24"/>
          <w:szCs w:val="24"/>
        </w:rPr>
      </w:pPr>
    </w:p>
    <w:p w:rsidR="00D4572E" w:rsidRPr="007144C4" w:rsidRDefault="00D4572E" w:rsidP="00D4572E">
      <w:pPr>
        <w:pStyle w:val="ConsPlusTitle"/>
        <w:numPr>
          <w:ilvl w:val="0"/>
          <w:numId w:val="4"/>
        </w:numPr>
        <w:spacing w:line="240" w:lineRule="auto"/>
        <w:jc w:val="center"/>
        <w:rPr>
          <w:rFonts w:ascii="Arial" w:hAnsi="Arial" w:cs="Arial"/>
          <w:b w:val="0"/>
          <w:sz w:val="24"/>
          <w:szCs w:val="24"/>
        </w:rPr>
      </w:pPr>
      <w:r w:rsidRPr="007144C4">
        <w:rPr>
          <w:rFonts w:ascii="Arial" w:hAnsi="Arial" w:cs="Arial"/>
          <w:b w:val="0"/>
          <w:sz w:val="24"/>
          <w:szCs w:val="24"/>
        </w:rPr>
        <w:t>Паспорт подпрограммы</w:t>
      </w:r>
    </w:p>
    <w:p w:rsidR="00D4572E" w:rsidRPr="007144C4" w:rsidRDefault="00D4572E" w:rsidP="00D4572E">
      <w:pPr>
        <w:autoSpaceDE w:val="0"/>
        <w:autoSpaceDN w:val="0"/>
        <w:adjustRightInd w:val="0"/>
        <w:ind w:left="709" w:firstLine="709"/>
        <w:jc w:val="both"/>
        <w:rPr>
          <w:rFonts w:ascii="Arial" w:hAnsi="Arial" w:cs="Arial"/>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7144C4" w:rsidTr="0066523F">
        <w:tc>
          <w:tcPr>
            <w:tcW w:w="3041" w:type="dxa"/>
            <w:vAlign w:val="center"/>
          </w:tcPr>
          <w:p w:rsidR="00D4572E" w:rsidRPr="007144C4" w:rsidRDefault="00D4572E" w:rsidP="00611AC0">
            <w:pPr>
              <w:rPr>
                <w:rFonts w:ascii="Arial" w:hAnsi="Arial" w:cs="Arial"/>
              </w:rPr>
            </w:pPr>
            <w:r w:rsidRPr="007144C4">
              <w:rPr>
                <w:rFonts w:ascii="Arial" w:hAnsi="Arial" w:cs="Arial"/>
              </w:rPr>
              <w:t>Наименование подпрограммы</w:t>
            </w:r>
          </w:p>
        </w:tc>
        <w:tc>
          <w:tcPr>
            <w:tcW w:w="6450" w:type="dxa"/>
            <w:vAlign w:val="center"/>
          </w:tcPr>
          <w:p w:rsidR="00D4572E" w:rsidRPr="007144C4" w:rsidRDefault="00FA60B3" w:rsidP="00FA60B3">
            <w:pPr>
              <w:rPr>
                <w:rFonts w:ascii="Arial" w:hAnsi="Arial" w:cs="Arial"/>
              </w:rPr>
            </w:pPr>
            <w:r w:rsidRPr="007144C4">
              <w:rPr>
                <w:rFonts w:ascii="Arial" w:hAnsi="Arial" w:cs="Arial"/>
              </w:rPr>
              <w:t>Предупреждение возникновения и распространения заболеваний, опасных для человека и животных</w:t>
            </w:r>
          </w:p>
        </w:tc>
      </w:tr>
      <w:tr w:rsidR="00D4572E" w:rsidRPr="007144C4" w:rsidTr="0066523F">
        <w:tc>
          <w:tcPr>
            <w:tcW w:w="3041" w:type="dxa"/>
            <w:vAlign w:val="bottom"/>
          </w:tcPr>
          <w:p w:rsidR="00D4572E" w:rsidRPr="007144C4" w:rsidRDefault="00D4572E" w:rsidP="00611AC0">
            <w:pPr>
              <w:rPr>
                <w:rFonts w:ascii="Arial" w:hAnsi="Arial" w:cs="Arial"/>
              </w:rPr>
            </w:pPr>
            <w:r w:rsidRPr="007144C4">
              <w:rPr>
                <w:rFonts w:ascii="Arial" w:hAnsi="Arial" w:cs="Arial"/>
              </w:rPr>
              <w:t>Наименование муниципальной программы, в рамках которой реализуется подпрограмма</w:t>
            </w:r>
          </w:p>
        </w:tc>
        <w:tc>
          <w:tcPr>
            <w:tcW w:w="6450" w:type="dxa"/>
          </w:tcPr>
          <w:p w:rsidR="00D4572E" w:rsidRPr="007144C4" w:rsidRDefault="00D4572E" w:rsidP="00611AC0">
            <w:pPr>
              <w:rPr>
                <w:rFonts w:ascii="Arial" w:hAnsi="Arial" w:cs="Arial"/>
              </w:rPr>
            </w:pPr>
            <w:r w:rsidRPr="007144C4">
              <w:rPr>
                <w:rFonts w:ascii="Arial" w:hAnsi="Arial" w:cs="Arial"/>
              </w:rPr>
              <w:t>Развитие сельского хозяйства Пировского района</w:t>
            </w:r>
          </w:p>
        </w:tc>
      </w:tr>
      <w:tr w:rsidR="00D4572E" w:rsidRPr="007144C4" w:rsidTr="0066523F">
        <w:tc>
          <w:tcPr>
            <w:tcW w:w="3041" w:type="dxa"/>
            <w:vAlign w:val="center"/>
          </w:tcPr>
          <w:p w:rsidR="00D4572E" w:rsidRPr="007144C4" w:rsidRDefault="000153FC" w:rsidP="00611AC0">
            <w:pPr>
              <w:rPr>
                <w:rFonts w:ascii="Arial" w:hAnsi="Arial" w:cs="Arial"/>
              </w:rPr>
            </w:pPr>
            <w:r w:rsidRPr="007144C4">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7144C4" w:rsidRDefault="00C42393" w:rsidP="00611AC0">
            <w:pPr>
              <w:rPr>
                <w:rFonts w:ascii="Arial" w:hAnsi="Arial" w:cs="Arial"/>
              </w:rPr>
            </w:pPr>
            <w:r w:rsidRPr="007144C4">
              <w:rPr>
                <w:rFonts w:ascii="Arial" w:hAnsi="Arial" w:cs="Arial"/>
              </w:rPr>
              <w:t>А</w:t>
            </w:r>
            <w:r w:rsidR="00D4572E" w:rsidRPr="007144C4">
              <w:rPr>
                <w:rFonts w:ascii="Arial" w:hAnsi="Arial" w:cs="Arial"/>
              </w:rPr>
              <w:t>дминистрация Пировского района</w:t>
            </w:r>
          </w:p>
        </w:tc>
      </w:tr>
      <w:tr w:rsidR="00D4572E" w:rsidRPr="007144C4" w:rsidTr="0066523F">
        <w:tc>
          <w:tcPr>
            <w:tcW w:w="3041" w:type="dxa"/>
            <w:vAlign w:val="center"/>
          </w:tcPr>
          <w:p w:rsidR="00D4572E" w:rsidRPr="007144C4" w:rsidRDefault="00D4572E" w:rsidP="00611AC0">
            <w:pPr>
              <w:rPr>
                <w:rFonts w:ascii="Arial" w:hAnsi="Arial" w:cs="Arial"/>
              </w:rPr>
            </w:pPr>
            <w:r w:rsidRPr="007144C4">
              <w:rPr>
                <w:rFonts w:ascii="Arial" w:hAnsi="Arial" w:cs="Arial"/>
              </w:rPr>
              <w:t>Главные распорядители бюджетных средств, ответственные за реализацию мероприятий подпрограммы</w:t>
            </w:r>
          </w:p>
        </w:tc>
        <w:tc>
          <w:tcPr>
            <w:tcW w:w="6450" w:type="dxa"/>
            <w:vAlign w:val="center"/>
          </w:tcPr>
          <w:p w:rsidR="00D4572E" w:rsidRPr="007144C4" w:rsidRDefault="00C42393" w:rsidP="00611AC0">
            <w:pPr>
              <w:rPr>
                <w:rFonts w:ascii="Arial" w:hAnsi="Arial" w:cs="Arial"/>
              </w:rPr>
            </w:pPr>
            <w:r w:rsidRPr="007144C4">
              <w:rPr>
                <w:rFonts w:ascii="Arial" w:hAnsi="Arial" w:cs="Arial"/>
              </w:rPr>
              <w:t>А</w:t>
            </w:r>
            <w:r w:rsidR="00D4572E" w:rsidRPr="007144C4">
              <w:rPr>
                <w:rFonts w:ascii="Arial" w:hAnsi="Arial" w:cs="Arial"/>
              </w:rPr>
              <w:t>дминистрация Пировского района</w:t>
            </w:r>
          </w:p>
        </w:tc>
      </w:tr>
      <w:tr w:rsidR="000153FC" w:rsidRPr="007144C4" w:rsidTr="0066523F">
        <w:trPr>
          <w:trHeight w:val="1114"/>
        </w:trPr>
        <w:tc>
          <w:tcPr>
            <w:tcW w:w="3041" w:type="dxa"/>
            <w:vAlign w:val="center"/>
          </w:tcPr>
          <w:p w:rsidR="000153FC" w:rsidRPr="007144C4" w:rsidRDefault="000153FC" w:rsidP="000153FC">
            <w:pPr>
              <w:rPr>
                <w:rFonts w:ascii="Arial" w:hAnsi="Arial" w:cs="Arial"/>
              </w:rPr>
            </w:pPr>
            <w:r w:rsidRPr="007144C4">
              <w:rPr>
                <w:rFonts w:ascii="Arial" w:hAnsi="Arial" w:cs="Arial"/>
              </w:rPr>
              <w:t>Цель и задача подпрограммы</w:t>
            </w:r>
          </w:p>
        </w:tc>
        <w:tc>
          <w:tcPr>
            <w:tcW w:w="6450" w:type="dxa"/>
            <w:vAlign w:val="center"/>
          </w:tcPr>
          <w:p w:rsidR="000153FC" w:rsidRPr="007144C4" w:rsidRDefault="000153FC" w:rsidP="004D663C">
            <w:pPr>
              <w:autoSpaceDE w:val="0"/>
              <w:autoSpaceDN w:val="0"/>
              <w:adjustRightInd w:val="0"/>
              <w:jc w:val="both"/>
              <w:rPr>
                <w:rFonts w:ascii="Arial" w:hAnsi="Arial" w:cs="Arial"/>
              </w:rPr>
            </w:pPr>
            <w:r w:rsidRPr="007144C4">
              <w:rPr>
                <w:rFonts w:ascii="Arial" w:hAnsi="Arial" w:cs="Arial"/>
              </w:rPr>
              <w:t>Цель:</w:t>
            </w:r>
          </w:p>
          <w:p w:rsidR="000153FC" w:rsidRPr="007144C4" w:rsidRDefault="000153FC" w:rsidP="004D663C">
            <w:pPr>
              <w:autoSpaceDE w:val="0"/>
              <w:autoSpaceDN w:val="0"/>
              <w:adjustRightInd w:val="0"/>
              <w:jc w:val="both"/>
              <w:rPr>
                <w:rFonts w:ascii="Arial" w:eastAsia="Calibri" w:hAnsi="Arial" w:cs="Arial"/>
              </w:rPr>
            </w:pPr>
            <w:r w:rsidRPr="007144C4">
              <w:rPr>
                <w:rFonts w:ascii="Arial" w:eastAsia="Calibri" w:hAnsi="Arial" w:cs="Arial"/>
              </w:rPr>
              <w:t>Обеспечение эпизоотического благополучия территории Пировского района</w:t>
            </w:r>
          </w:p>
          <w:p w:rsidR="000153FC" w:rsidRPr="007144C4" w:rsidRDefault="000153FC" w:rsidP="004D663C">
            <w:pPr>
              <w:autoSpaceDE w:val="0"/>
              <w:autoSpaceDN w:val="0"/>
              <w:adjustRightInd w:val="0"/>
              <w:jc w:val="both"/>
              <w:rPr>
                <w:rFonts w:ascii="Arial" w:hAnsi="Arial" w:cs="Arial"/>
              </w:rPr>
            </w:pPr>
            <w:r w:rsidRPr="007144C4">
              <w:rPr>
                <w:rFonts w:ascii="Arial" w:eastAsia="Calibri" w:hAnsi="Arial" w:cs="Arial"/>
              </w:rPr>
              <w:t>Задача:</w:t>
            </w:r>
          </w:p>
          <w:p w:rsidR="000153FC" w:rsidRPr="007144C4" w:rsidRDefault="000153FC" w:rsidP="007536D5">
            <w:pPr>
              <w:autoSpaceDE w:val="0"/>
              <w:autoSpaceDN w:val="0"/>
              <w:adjustRightInd w:val="0"/>
              <w:jc w:val="both"/>
              <w:rPr>
                <w:rFonts w:ascii="Arial" w:hAnsi="Arial" w:cs="Arial"/>
              </w:rPr>
            </w:pPr>
            <w:r w:rsidRPr="007144C4">
              <w:rPr>
                <w:rFonts w:ascii="Arial" w:eastAsia="Calibri" w:hAnsi="Arial" w:cs="Arial"/>
              </w:rPr>
              <w:t>Предупреждение возникновения и распространения заразных болезней животных</w:t>
            </w:r>
          </w:p>
        </w:tc>
      </w:tr>
      <w:tr w:rsidR="00D4572E" w:rsidRPr="007144C4" w:rsidTr="0066523F">
        <w:trPr>
          <w:trHeight w:val="416"/>
        </w:trPr>
        <w:tc>
          <w:tcPr>
            <w:tcW w:w="3041" w:type="dxa"/>
            <w:vAlign w:val="center"/>
          </w:tcPr>
          <w:p w:rsidR="00D4572E" w:rsidRPr="007144C4" w:rsidRDefault="000153FC" w:rsidP="00611AC0">
            <w:pPr>
              <w:rPr>
                <w:rFonts w:ascii="Arial" w:hAnsi="Arial" w:cs="Arial"/>
              </w:rPr>
            </w:pPr>
            <w:r w:rsidRPr="007144C4">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w:t>
            </w:r>
            <w:r w:rsidRPr="007144C4">
              <w:rPr>
                <w:rFonts w:ascii="Arial" w:hAnsi="Arial" w:cs="Arial"/>
              </w:rPr>
              <w:lastRenderedPageBreak/>
              <w:t>экономическую эффективность реализации подпрограммы</w:t>
            </w:r>
          </w:p>
        </w:tc>
        <w:tc>
          <w:tcPr>
            <w:tcW w:w="6450" w:type="dxa"/>
            <w:vAlign w:val="center"/>
          </w:tcPr>
          <w:p w:rsidR="004D663C" w:rsidRPr="007144C4" w:rsidRDefault="00D4572E" w:rsidP="004D663C">
            <w:pPr>
              <w:autoSpaceDE w:val="0"/>
              <w:autoSpaceDN w:val="0"/>
              <w:adjustRightInd w:val="0"/>
              <w:rPr>
                <w:rFonts w:ascii="Arial" w:eastAsia="Calibri" w:hAnsi="Arial" w:cs="Arial"/>
              </w:rPr>
            </w:pPr>
            <w:r w:rsidRPr="007144C4">
              <w:rPr>
                <w:rFonts w:ascii="Arial" w:eastAsia="Calibri" w:hAnsi="Arial" w:cs="Arial"/>
              </w:rPr>
              <w:lastRenderedPageBreak/>
              <w:t xml:space="preserve">Доля исполненных бюджетных ассигнований, предусмотренных в программном виде </w:t>
            </w:r>
            <w:r w:rsidR="004D663C" w:rsidRPr="007144C4">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7144C4" w:rsidRDefault="004D663C" w:rsidP="004D663C">
            <w:pPr>
              <w:autoSpaceDE w:val="0"/>
              <w:autoSpaceDN w:val="0"/>
              <w:adjustRightInd w:val="0"/>
              <w:rPr>
                <w:rFonts w:ascii="Arial" w:eastAsia="Calibri" w:hAnsi="Arial" w:cs="Arial"/>
              </w:rPr>
            </w:pPr>
            <w:r w:rsidRPr="007144C4">
              <w:rPr>
                <w:rFonts w:ascii="Arial" w:eastAsia="Calibri" w:hAnsi="Arial" w:cs="Arial"/>
              </w:rPr>
              <w:t xml:space="preserve"> </w:t>
            </w:r>
            <w:r w:rsidR="00D4572E" w:rsidRPr="007144C4">
              <w:rPr>
                <w:rFonts w:ascii="Arial" w:eastAsia="Calibri" w:hAnsi="Arial" w:cs="Arial"/>
              </w:rPr>
              <w:t>не менее 100%</w:t>
            </w:r>
          </w:p>
          <w:p w:rsidR="00D4572E" w:rsidRPr="007144C4" w:rsidRDefault="00D4572E" w:rsidP="00611AC0">
            <w:pPr>
              <w:autoSpaceDE w:val="0"/>
              <w:autoSpaceDN w:val="0"/>
              <w:adjustRightInd w:val="0"/>
              <w:rPr>
                <w:rFonts w:ascii="Arial" w:eastAsia="Calibri" w:hAnsi="Arial" w:cs="Arial"/>
              </w:rPr>
            </w:pPr>
          </w:p>
          <w:p w:rsidR="00D4572E" w:rsidRPr="007144C4" w:rsidRDefault="00D4572E" w:rsidP="00611AC0">
            <w:pPr>
              <w:autoSpaceDE w:val="0"/>
              <w:autoSpaceDN w:val="0"/>
              <w:adjustRightInd w:val="0"/>
              <w:rPr>
                <w:rFonts w:ascii="Arial" w:eastAsia="Calibri" w:hAnsi="Arial" w:cs="Arial"/>
              </w:rPr>
            </w:pPr>
          </w:p>
          <w:p w:rsidR="00D4572E" w:rsidRPr="007144C4" w:rsidRDefault="00D4572E" w:rsidP="00611AC0">
            <w:pPr>
              <w:autoSpaceDE w:val="0"/>
              <w:autoSpaceDN w:val="0"/>
              <w:adjustRightInd w:val="0"/>
              <w:rPr>
                <w:rFonts w:ascii="Arial" w:eastAsia="Calibri" w:hAnsi="Arial" w:cs="Arial"/>
              </w:rPr>
            </w:pPr>
          </w:p>
        </w:tc>
      </w:tr>
      <w:tr w:rsidR="00D4572E" w:rsidRPr="007144C4" w:rsidTr="0066523F">
        <w:trPr>
          <w:trHeight w:val="703"/>
        </w:trPr>
        <w:tc>
          <w:tcPr>
            <w:tcW w:w="3041" w:type="dxa"/>
            <w:vAlign w:val="center"/>
          </w:tcPr>
          <w:p w:rsidR="00150358" w:rsidRPr="007144C4" w:rsidRDefault="00D4572E" w:rsidP="00611AC0">
            <w:pPr>
              <w:rPr>
                <w:rFonts w:ascii="Arial" w:hAnsi="Arial" w:cs="Arial"/>
              </w:rPr>
            </w:pPr>
            <w:r w:rsidRPr="007144C4">
              <w:rPr>
                <w:rFonts w:ascii="Arial" w:hAnsi="Arial" w:cs="Arial"/>
              </w:rPr>
              <w:lastRenderedPageBreak/>
              <w:t>Сроки реализации подпрограммы</w:t>
            </w:r>
          </w:p>
        </w:tc>
        <w:tc>
          <w:tcPr>
            <w:tcW w:w="6450" w:type="dxa"/>
            <w:vAlign w:val="center"/>
          </w:tcPr>
          <w:p w:rsidR="00D4572E" w:rsidRPr="007144C4" w:rsidRDefault="00A82365" w:rsidP="00611AC0">
            <w:pPr>
              <w:autoSpaceDE w:val="0"/>
              <w:autoSpaceDN w:val="0"/>
              <w:adjustRightInd w:val="0"/>
              <w:rPr>
                <w:rFonts w:ascii="Arial" w:eastAsia="Calibri" w:hAnsi="Arial" w:cs="Arial"/>
              </w:rPr>
            </w:pPr>
            <w:r w:rsidRPr="007144C4">
              <w:rPr>
                <w:rFonts w:ascii="Arial" w:hAnsi="Arial" w:cs="Arial"/>
              </w:rPr>
              <w:t>01.01.2014 г. – 31.12.2020 г.</w:t>
            </w:r>
          </w:p>
        </w:tc>
      </w:tr>
      <w:tr w:rsidR="0066523F" w:rsidRPr="007144C4"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7144C4" w:rsidRDefault="0066523F" w:rsidP="00886EE4">
            <w:pPr>
              <w:rPr>
                <w:rFonts w:ascii="Arial" w:hAnsi="Arial" w:cs="Arial"/>
              </w:rPr>
            </w:pPr>
            <w:r w:rsidRPr="007144C4">
              <w:rPr>
                <w:rFonts w:ascii="Arial" w:hAnsi="Arial" w:cs="Arial"/>
              </w:rPr>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7144C4" w:rsidRDefault="0066523F" w:rsidP="00886EE4">
            <w:pPr>
              <w:autoSpaceDE w:val="0"/>
              <w:autoSpaceDN w:val="0"/>
              <w:adjustRightInd w:val="0"/>
              <w:rPr>
                <w:rFonts w:ascii="Arial" w:hAnsi="Arial" w:cs="Arial"/>
              </w:rPr>
            </w:pPr>
            <w:r w:rsidRPr="007144C4">
              <w:rPr>
                <w:rFonts w:ascii="Arial" w:hAnsi="Arial" w:cs="Arial"/>
              </w:rPr>
              <w:t xml:space="preserve">Объем бюджетных ассигнований на реализацию муниципальной программы составляет </w:t>
            </w:r>
            <w:r w:rsidR="00D24AA6" w:rsidRPr="007144C4">
              <w:rPr>
                <w:rFonts w:ascii="Arial" w:hAnsi="Arial" w:cs="Arial"/>
              </w:rPr>
              <w:t>2004,0</w:t>
            </w:r>
            <w:r w:rsidRPr="007144C4">
              <w:rPr>
                <w:rFonts w:ascii="Arial" w:hAnsi="Arial" w:cs="Arial"/>
              </w:rPr>
              <w:t xml:space="preserve">0   тыс. рублей, в том числе: </w:t>
            </w:r>
          </w:p>
          <w:p w:rsidR="0066523F" w:rsidRPr="007144C4" w:rsidRDefault="0066523F" w:rsidP="00886EE4">
            <w:pPr>
              <w:autoSpaceDE w:val="0"/>
              <w:autoSpaceDN w:val="0"/>
              <w:adjustRightInd w:val="0"/>
              <w:rPr>
                <w:rFonts w:ascii="Arial" w:hAnsi="Arial" w:cs="Arial"/>
              </w:rPr>
            </w:pPr>
            <w:r w:rsidRPr="007144C4">
              <w:rPr>
                <w:rFonts w:ascii="Arial" w:hAnsi="Arial" w:cs="Arial"/>
              </w:rPr>
              <w:t>средства федерального бюджета – 0,00 тыс. рублей</w:t>
            </w:r>
          </w:p>
          <w:p w:rsidR="0066523F" w:rsidRPr="007144C4" w:rsidRDefault="0066523F" w:rsidP="00886EE4">
            <w:pPr>
              <w:autoSpaceDE w:val="0"/>
              <w:autoSpaceDN w:val="0"/>
              <w:adjustRightInd w:val="0"/>
              <w:rPr>
                <w:rFonts w:ascii="Arial" w:hAnsi="Arial" w:cs="Arial"/>
              </w:rPr>
            </w:pPr>
            <w:r w:rsidRPr="007144C4">
              <w:rPr>
                <w:rFonts w:ascii="Arial" w:hAnsi="Arial" w:cs="Arial"/>
              </w:rPr>
              <w:t xml:space="preserve">средства краевого бюджета – </w:t>
            </w:r>
            <w:r w:rsidR="00D24AA6" w:rsidRPr="007144C4">
              <w:rPr>
                <w:rFonts w:ascii="Arial" w:hAnsi="Arial" w:cs="Arial"/>
              </w:rPr>
              <w:t>601,00</w:t>
            </w:r>
            <w:r w:rsidRPr="007144C4">
              <w:rPr>
                <w:rFonts w:ascii="Arial" w:hAnsi="Arial" w:cs="Arial"/>
              </w:rPr>
              <w:t xml:space="preserve"> тыс. рублей</w:t>
            </w:r>
          </w:p>
          <w:p w:rsidR="0066523F" w:rsidRPr="007144C4" w:rsidRDefault="0066523F" w:rsidP="0066523F">
            <w:pPr>
              <w:autoSpaceDE w:val="0"/>
              <w:autoSpaceDN w:val="0"/>
              <w:adjustRightInd w:val="0"/>
              <w:rPr>
                <w:rFonts w:ascii="Arial" w:hAnsi="Arial" w:cs="Arial"/>
              </w:rPr>
            </w:pPr>
            <w:r w:rsidRPr="007144C4">
              <w:rPr>
                <w:rFonts w:ascii="Arial" w:hAnsi="Arial" w:cs="Arial"/>
              </w:rPr>
              <w:t xml:space="preserve">средства районного бюджета – 0,00 тыс. рублей </w:t>
            </w:r>
          </w:p>
          <w:p w:rsidR="0066523F" w:rsidRPr="007144C4" w:rsidRDefault="0066523F" w:rsidP="0066523F">
            <w:pPr>
              <w:autoSpaceDE w:val="0"/>
              <w:autoSpaceDN w:val="0"/>
              <w:adjustRightInd w:val="0"/>
              <w:rPr>
                <w:rFonts w:ascii="Arial" w:hAnsi="Arial" w:cs="Arial"/>
              </w:rPr>
            </w:pPr>
            <w:r w:rsidRPr="007144C4">
              <w:rPr>
                <w:rFonts w:ascii="Arial" w:hAnsi="Arial" w:cs="Arial"/>
              </w:rPr>
              <w:t>Объем финансирования по годам реализации муниципальной программы:</w:t>
            </w:r>
          </w:p>
          <w:p w:rsidR="0066523F" w:rsidRPr="007144C4" w:rsidRDefault="0066523F" w:rsidP="0066523F">
            <w:pPr>
              <w:autoSpaceDE w:val="0"/>
              <w:autoSpaceDN w:val="0"/>
              <w:adjustRightInd w:val="0"/>
              <w:rPr>
                <w:rFonts w:ascii="Arial" w:hAnsi="Arial" w:cs="Arial"/>
              </w:rPr>
            </w:pPr>
            <w:r w:rsidRPr="007144C4">
              <w:rPr>
                <w:rFonts w:ascii="Arial" w:hAnsi="Arial" w:cs="Arial"/>
              </w:rPr>
              <w:t xml:space="preserve">2014 год – </w:t>
            </w:r>
            <w:r w:rsidR="00D24AA6" w:rsidRPr="007144C4">
              <w:rPr>
                <w:rFonts w:ascii="Arial" w:hAnsi="Arial" w:cs="Arial"/>
              </w:rPr>
              <w:t xml:space="preserve">601,00 </w:t>
            </w:r>
            <w:r w:rsidRPr="007144C4">
              <w:rPr>
                <w:rFonts w:ascii="Arial" w:hAnsi="Arial" w:cs="Arial"/>
              </w:rPr>
              <w:t>тыс. рублей, в том числе:</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66523F" w:rsidRPr="007144C4" w:rsidRDefault="00D24AA6" w:rsidP="0066523F">
            <w:pPr>
              <w:autoSpaceDE w:val="0"/>
              <w:autoSpaceDN w:val="0"/>
              <w:adjustRightInd w:val="0"/>
              <w:rPr>
                <w:rFonts w:ascii="Arial" w:hAnsi="Arial" w:cs="Arial"/>
              </w:rPr>
            </w:pPr>
            <w:r w:rsidRPr="007144C4">
              <w:rPr>
                <w:rFonts w:ascii="Arial" w:hAnsi="Arial" w:cs="Arial"/>
              </w:rPr>
              <w:t xml:space="preserve">601,00 </w:t>
            </w:r>
            <w:r w:rsidR="0066523F" w:rsidRPr="007144C4">
              <w:rPr>
                <w:rFonts w:ascii="Arial" w:hAnsi="Arial" w:cs="Arial"/>
              </w:rPr>
              <w:t>тыс. рублей – средства краевого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2015 год –</w:t>
            </w:r>
            <w:r w:rsidR="00D24AA6" w:rsidRPr="007144C4">
              <w:rPr>
                <w:rFonts w:ascii="Arial" w:hAnsi="Arial" w:cs="Arial"/>
              </w:rPr>
              <w:t xml:space="preserve"> 200,30 </w:t>
            </w:r>
            <w:r w:rsidRPr="007144C4">
              <w:rPr>
                <w:rFonts w:ascii="Arial" w:hAnsi="Arial" w:cs="Arial"/>
              </w:rPr>
              <w:t>тыс. рублей, в том числе:</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66523F" w:rsidRPr="007144C4" w:rsidRDefault="00D24AA6" w:rsidP="0066523F">
            <w:pPr>
              <w:autoSpaceDE w:val="0"/>
              <w:autoSpaceDN w:val="0"/>
              <w:adjustRightInd w:val="0"/>
              <w:rPr>
                <w:rFonts w:ascii="Arial" w:hAnsi="Arial" w:cs="Arial"/>
              </w:rPr>
            </w:pPr>
            <w:r w:rsidRPr="007144C4">
              <w:rPr>
                <w:rFonts w:ascii="Arial" w:hAnsi="Arial" w:cs="Arial"/>
              </w:rPr>
              <w:t xml:space="preserve">200,30 </w:t>
            </w:r>
            <w:r w:rsidR="0066523F" w:rsidRPr="007144C4">
              <w:rPr>
                <w:rFonts w:ascii="Arial" w:hAnsi="Arial" w:cs="Arial"/>
              </w:rPr>
              <w:t>тыс. рублей – средства краевого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 xml:space="preserve">2016 год – </w:t>
            </w:r>
            <w:r w:rsidR="00D24AA6" w:rsidRPr="007144C4">
              <w:rPr>
                <w:rFonts w:ascii="Arial" w:hAnsi="Arial" w:cs="Arial"/>
              </w:rPr>
              <w:t>319,20</w:t>
            </w:r>
            <w:r w:rsidRPr="007144C4">
              <w:rPr>
                <w:rFonts w:ascii="Arial" w:hAnsi="Arial" w:cs="Arial"/>
              </w:rPr>
              <w:t xml:space="preserve"> тыс. рублей, в том числе:</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66523F" w:rsidRPr="007144C4" w:rsidRDefault="00D24AA6" w:rsidP="0066523F">
            <w:pPr>
              <w:autoSpaceDE w:val="0"/>
              <w:autoSpaceDN w:val="0"/>
              <w:adjustRightInd w:val="0"/>
              <w:rPr>
                <w:rFonts w:ascii="Arial" w:hAnsi="Arial" w:cs="Arial"/>
              </w:rPr>
            </w:pPr>
            <w:r w:rsidRPr="007144C4">
              <w:rPr>
                <w:rFonts w:ascii="Arial" w:hAnsi="Arial" w:cs="Arial"/>
              </w:rPr>
              <w:t xml:space="preserve">319,20 </w:t>
            </w:r>
            <w:r w:rsidR="0066523F" w:rsidRPr="007144C4">
              <w:rPr>
                <w:rFonts w:ascii="Arial" w:hAnsi="Arial" w:cs="Arial"/>
              </w:rPr>
              <w:t>тыс. рублей – средства краевого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 xml:space="preserve">2017 год – </w:t>
            </w:r>
            <w:r w:rsidR="00D24AA6" w:rsidRPr="007144C4">
              <w:rPr>
                <w:rFonts w:ascii="Arial" w:hAnsi="Arial" w:cs="Arial"/>
              </w:rPr>
              <w:t>293,20</w:t>
            </w:r>
            <w:r w:rsidRPr="007144C4">
              <w:rPr>
                <w:rFonts w:ascii="Arial" w:hAnsi="Arial" w:cs="Arial"/>
              </w:rPr>
              <w:t xml:space="preserve"> тыс. рублей, в том числе:</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66523F" w:rsidRPr="007144C4" w:rsidRDefault="00D24AA6" w:rsidP="0066523F">
            <w:pPr>
              <w:autoSpaceDE w:val="0"/>
              <w:autoSpaceDN w:val="0"/>
              <w:adjustRightInd w:val="0"/>
              <w:rPr>
                <w:rFonts w:ascii="Arial" w:hAnsi="Arial" w:cs="Arial"/>
              </w:rPr>
            </w:pPr>
            <w:r w:rsidRPr="007144C4">
              <w:rPr>
                <w:rFonts w:ascii="Arial" w:hAnsi="Arial" w:cs="Arial"/>
              </w:rPr>
              <w:t xml:space="preserve">293,20 </w:t>
            </w:r>
            <w:r w:rsidR="0066523F" w:rsidRPr="007144C4">
              <w:rPr>
                <w:rFonts w:ascii="Arial" w:hAnsi="Arial" w:cs="Arial"/>
              </w:rPr>
              <w:t>тыс. рублей – средства краевого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 xml:space="preserve">2018 год – </w:t>
            </w:r>
            <w:r w:rsidR="00D24AA6" w:rsidRPr="007144C4">
              <w:rPr>
                <w:rFonts w:ascii="Arial" w:hAnsi="Arial" w:cs="Arial"/>
              </w:rPr>
              <w:t>196,90</w:t>
            </w:r>
            <w:r w:rsidRPr="007144C4">
              <w:rPr>
                <w:rFonts w:ascii="Arial" w:hAnsi="Arial" w:cs="Arial"/>
              </w:rPr>
              <w:t xml:space="preserve"> тыс. рублей, в том числе:</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66523F" w:rsidRPr="007144C4" w:rsidRDefault="00D24AA6" w:rsidP="0066523F">
            <w:pPr>
              <w:autoSpaceDE w:val="0"/>
              <w:autoSpaceDN w:val="0"/>
              <w:adjustRightInd w:val="0"/>
              <w:rPr>
                <w:rFonts w:ascii="Arial" w:hAnsi="Arial" w:cs="Arial"/>
              </w:rPr>
            </w:pPr>
            <w:r w:rsidRPr="007144C4">
              <w:rPr>
                <w:rFonts w:ascii="Arial" w:hAnsi="Arial" w:cs="Arial"/>
              </w:rPr>
              <w:t xml:space="preserve">196,90 </w:t>
            </w:r>
            <w:r w:rsidR="0066523F" w:rsidRPr="007144C4">
              <w:rPr>
                <w:rFonts w:ascii="Arial" w:hAnsi="Arial" w:cs="Arial"/>
              </w:rPr>
              <w:t>тыс. рублей – средства краевого бюджета;</w:t>
            </w:r>
          </w:p>
          <w:p w:rsidR="0066523F" w:rsidRPr="007144C4" w:rsidRDefault="0066523F" w:rsidP="0066523F">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D24AA6" w:rsidRPr="007144C4" w:rsidRDefault="0066523F" w:rsidP="00D24AA6">
            <w:pPr>
              <w:autoSpaceDE w:val="0"/>
              <w:autoSpaceDN w:val="0"/>
              <w:adjustRightInd w:val="0"/>
              <w:rPr>
                <w:rFonts w:ascii="Arial" w:hAnsi="Arial" w:cs="Arial"/>
              </w:rPr>
            </w:pPr>
            <w:r w:rsidRPr="007144C4">
              <w:rPr>
                <w:rFonts w:ascii="Arial" w:hAnsi="Arial" w:cs="Arial"/>
              </w:rPr>
              <w:t xml:space="preserve">2019 год – </w:t>
            </w:r>
            <w:r w:rsidR="00D24AA6" w:rsidRPr="007144C4">
              <w:rPr>
                <w:rFonts w:ascii="Arial" w:hAnsi="Arial" w:cs="Arial"/>
              </w:rPr>
              <w:t>196,90 тыс. рублей, в том числе:</w:t>
            </w:r>
          </w:p>
          <w:p w:rsidR="00D24AA6" w:rsidRPr="007144C4" w:rsidRDefault="00D24AA6" w:rsidP="00D24AA6">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D24AA6" w:rsidRPr="007144C4" w:rsidRDefault="00D24AA6" w:rsidP="00D24AA6">
            <w:pPr>
              <w:autoSpaceDE w:val="0"/>
              <w:autoSpaceDN w:val="0"/>
              <w:adjustRightInd w:val="0"/>
              <w:rPr>
                <w:rFonts w:ascii="Arial" w:hAnsi="Arial" w:cs="Arial"/>
              </w:rPr>
            </w:pPr>
            <w:r w:rsidRPr="007144C4">
              <w:rPr>
                <w:rFonts w:ascii="Arial" w:hAnsi="Arial" w:cs="Arial"/>
              </w:rPr>
              <w:t>196,90 тыс. рублей – средства краевого бюджета;</w:t>
            </w:r>
          </w:p>
          <w:p w:rsidR="00D24AA6" w:rsidRPr="007144C4" w:rsidRDefault="00D24AA6" w:rsidP="00D24AA6">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D24AA6" w:rsidRPr="007144C4" w:rsidRDefault="0066523F" w:rsidP="00D24AA6">
            <w:pPr>
              <w:autoSpaceDE w:val="0"/>
              <w:autoSpaceDN w:val="0"/>
              <w:adjustRightInd w:val="0"/>
              <w:rPr>
                <w:rFonts w:ascii="Arial" w:hAnsi="Arial" w:cs="Arial"/>
              </w:rPr>
            </w:pPr>
            <w:r w:rsidRPr="007144C4">
              <w:rPr>
                <w:rFonts w:ascii="Arial" w:hAnsi="Arial" w:cs="Arial"/>
              </w:rPr>
              <w:t xml:space="preserve">2020 год – </w:t>
            </w:r>
            <w:r w:rsidR="00D24AA6" w:rsidRPr="007144C4">
              <w:rPr>
                <w:rFonts w:ascii="Arial" w:hAnsi="Arial" w:cs="Arial"/>
              </w:rPr>
              <w:t>196,90 тыс. рублей, в том числе:</w:t>
            </w:r>
          </w:p>
          <w:p w:rsidR="00D24AA6" w:rsidRPr="007144C4" w:rsidRDefault="00D24AA6" w:rsidP="00D24AA6">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D24AA6" w:rsidRPr="007144C4" w:rsidRDefault="00D24AA6" w:rsidP="00D24AA6">
            <w:pPr>
              <w:autoSpaceDE w:val="0"/>
              <w:autoSpaceDN w:val="0"/>
              <w:adjustRightInd w:val="0"/>
              <w:rPr>
                <w:rFonts w:ascii="Arial" w:hAnsi="Arial" w:cs="Arial"/>
              </w:rPr>
            </w:pPr>
            <w:r w:rsidRPr="007144C4">
              <w:rPr>
                <w:rFonts w:ascii="Arial" w:hAnsi="Arial" w:cs="Arial"/>
              </w:rPr>
              <w:t>196,90 тыс. рублей – средства краевого бюджета;</w:t>
            </w:r>
          </w:p>
          <w:p w:rsidR="0066523F" w:rsidRPr="007144C4" w:rsidRDefault="00D24AA6"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tc>
      </w:tr>
    </w:tbl>
    <w:p w:rsidR="00D4572E" w:rsidRPr="007144C4" w:rsidRDefault="00D4572E" w:rsidP="0013454F">
      <w:pPr>
        <w:pStyle w:val="ConsPlusNormal"/>
        <w:ind w:firstLine="0"/>
        <w:rPr>
          <w:rFonts w:cs="Arial"/>
          <w:sz w:val="24"/>
          <w:szCs w:val="24"/>
        </w:rPr>
      </w:pPr>
    </w:p>
    <w:p w:rsidR="00D4572E" w:rsidRPr="007144C4" w:rsidRDefault="00D4572E" w:rsidP="0013454F">
      <w:pPr>
        <w:pStyle w:val="ConsPlusNormal"/>
        <w:ind w:left="567"/>
        <w:jc w:val="center"/>
        <w:outlineLvl w:val="2"/>
        <w:rPr>
          <w:rFonts w:cs="Arial"/>
          <w:sz w:val="24"/>
          <w:szCs w:val="24"/>
        </w:rPr>
      </w:pPr>
      <w:r w:rsidRPr="007144C4">
        <w:rPr>
          <w:rFonts w:cs="Arial"/>
          <w:sz w:val="24"/>
          <w:szCs w:val="24"/>
        </w:rPr>
        <w:t>2. Мероприятия подпрограммы</w:t>
      </w:r>
    </w:p>
    <w:p w:rsidR="0013454F" w:rsidRPr="007144C4" w:rsidRDefault="0013454F" w:rsidP="0013454F">
      <w:pPr>
        <w:pStyle w:val="ConsPlusNormal"/>
        <w:ind w:left="567"/>
        <w:jc w:val="center"/>
        <w:outlineLvl w:val="2"/>
        <w:rPr>
          <w:rFonts w:cs="Arial"/>
          <w:sz w:val="24"/>
          <w:szCs w:val="24"/>
        </w:rPr>
      </w:pPr>
    </w:p>
    <w:p w:rsidR="00611AC0" w:rsidRPr="007144C4" w:rsidRDefault="00150358" w:rsidP="005F39D4">
      <w:pPr>
        <w:autoSpaceDE w:val="0"/>
        <w:autoSpaceDN w:val="0"/>
        <w:adjustRightInd w:val="0"/>
        <w:ind w:firstLine="540"/>
        <w:jc w:val="both"/>
        <w:rPr>
          <w:rFonts w:ascii="Arial" w:eastAsia="Calibri" w:hAnsi="Arial" w:cs="Arial"/>
        </w:rPr>
      </w:pPr>
      <w:r w:rsidRPr="007144C4">
        <w:rPr>
          <w:rFonts w:ascii="Arial" w:eastAsia="Calibri" w:hAnsi="Arial" w:cs="Arial"/>
        </w:rPr>
        <w:t>Средства государственной поддержки из краевого бюджета предоставляются бюджетам муниципальных образований в форме субвенции</w:t>
      </w:r>
      <w:r w:rsidR="001E5152" w:rsidRPr="007144C4">
        <w:rPr>
          <w:rFonts w:ascii="Arial" w:eastAsia="Calibri" w:hAnsi="Arial" w:cs="Arial"/>
        </w:rPr>
        <w:t xml:space="preserve">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r w:rsidRPr="007144C4">
        <w:rPr>
          <w:rFonts w:ascii="Arial" w:eastAsia="Calibri" w:hAnsi="Arial" w:cs="Arial"/>
        </w:rPr>
        <w:t xml:space="preserve"> при соблюдении условий, предусмотренных </w:t>
      </w:r>
      <w:hyperlink r:id="rId18" w:history="1">
        <w:r w:rsidRPr="007144C4">
          <w:rPr>
            <w:rFonts w:ascii="Arial" w:eastAsia="Calibri" w:hAnsi="Arial" w:cs="Arial"/>
          </w:rPr>
          <w:t>Законом</w:t>
        </w:r>
      </w:hyperlink>
      <w:r w:rsidRPr="007144C4">
        <w:rPr>
          <w:rFonts w:ascii="Arial" w:eastAsia="Calibri" w:hAnsi="Arial" w:cs="Arial"/>
        </w:rPr>
        <w:t xml:space="preserve"> Кр</w:t>
      </w:r>
      <w:r w:rsidR="00611AC0" w:rsidRPr="007144C4">
        <w:rPr>
          <w:rFonts w:ascii="Arial" w:eastAsia="Calibri" w:hAnsi="Arial" w:cs="Arial"/>
        </w:rPr>
        <w:t>асноярского края от 13.06.2013 №</w:t>
      </w:r>
      <w:r w:rsidRPr="007144C4">
        <w:rPr>
          <w:rFonts w:ascii="Arial" w:eastAsia="Calibri" w:hAnsi="Arial" w:cs="Arial"/>
        </w:rPr>
        <w:t xml:space="preserve"> 4-1402 "О наделении органов местного самоуправления муниципальных районов и </w:t>
      </w:r>
      <w:r w:rsidRPr="007144C4">
        <w:rPr>
          <w:rFonts w:ascii="Arial" w:eastAsia="Calibri" w:hAnsi="Arial" w:cs="Arial"/>
        </w:rPr>
        <w:lastRenderedPageBreak/>
        <w:t>городских округов края отдельными государственными полномочиями по организации проведения мероприятий по отлову и со</w:t>
      </w:r>
      <w:r w:rsidR="00611AC0" w:rsidRPr="007144C4">
        <w:rPr>
          <w:rFonts w:ascii="Arial" w:eastAsia="Calibri" w:hAnsi="Arial" w:cs="Arial"/>
        </w:rPr>
        <w:t xml:space="preserve">держанию безнадзорных животных» </w:t>
      </w:r>
      <w:r w:rsidRPr="007144C4">
        <w:rPr>
          <w:rFonts w:ascii="Arial" w:eastAsia="Calibri" w:hAnsi="Arial" w:cs="Arial"/>
        </w:rPr>
        <w:t>(далее - Зако</w:t>
      </w:r>
      <w:r w:rsidR="00FA60B3" w:rsidRPr="007144C4">
        <w:rPr>
          <w:rFonts w:ascii="Arial" w:eastAsia="Calibri" w:hAnsi="Arial" w:cs="Arial"/>
        </w:rPr>
        <w:t>н от 13.06.2013 №</w:t>
      </w:r>
      <w:r w:rsidRPr="007144C4">
        <w:rPr>
          <w:rFonts w:ascii="Arial" w:eastAsia="Calibri" w:hAnsi="Arial" w:cs="Arial"/>
        </w:rPr>
        <w:t xml:space="preserve"> 4-1402).</w:t>
      </w:r>
    </w:p>
    <w:p w:rsidR="000153FC" w:rsidRPr="007144C4" w:rsidRDefault="000153FC" w:rsidP="005F39D4">
      <w:pPr>
        <w:autoSpaceDE w:val="0"/>
        <w:autoSpaceDN w:val="0"/>
        <w:adjustRightInd w:val="0"/>
        <w:ind w:firstLine="540"/>
        <w:jc w:val="both"/>
        <w:rPr>
          <w:rFonts w:ascii="Arial" w:eastAsia="Calibri" w:hAnsi="Arial" w:cs="Arial"/>
        </w:rPr>
      </w:pPr>
      <w:r w:rsidRPr="007144C4">
        <w:rPr>
          <w:rFonts w:ascii="Arial" w:eastAsia="Calibri" w:hAnsi="Arial" w:cs="Arial"/>
        </w:rPr>
        <w:t xml:space="preserve">Мероприятия по организации проведения мероприятий по отлову и содержанию безнадзорных животных, реализуются </w:t>
      </w:r>
      <w:r w:rsidRPr="007144C4">
        <w:rPr>
          <w:rFonts w:ascii="Arial" w:hAnsi="Arial" w:cs="Arial"/>
        </w:rPr>
        <w:t xml:space="preserve">в соответствии с </w:t>
      </w:r>
      <w:r w:rsidRPr="007144C4">
        <w:rPr>
          <w:rFonts w:ascii="Arial" w:eastAsia="Calibri" w:hAnsi="Arial" w:cs="Arial"/>
        </w:rPr>
        <w:t>Постановлением Правительства Красноярского края от 30.09.2013 № 506-п</w:t>
      </w:r>
      <w:r w:rsidRPr="007144C4">
        <w:rPr>
          <w:rFonts w:ascii="Arial" w:hAnsi="Arial" w:cs="Arial"/>
        </w:rPr>
        <w:t xml:space="preserve"> </w:t>
      </w:r>
      <w:r w:rsidRPr="007144C4">
        <w:rPr>
          <w:rFonts w:ascii="Arial" w:eastAsia="Calibri" w:hAnsi="Arial" w:cs="Arial"/>
        </w:rPr>
        <w:t>«Об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5D7D32" w:rsidRPr="007144C4" w:rsidRDefault="00150358" w:rsidP="005F39D4">
      <w:pPr>
        <w:autoSpaceDE w:val="0"/>
        <w:autoSpaceDN w:val="0"/>
        <w:adjustRightInd w:val="0"/>
        <w:ind w:firstLine="540"/>
        <w:jc w:val="both"/>
        <w:rPr>
          <w:rFonts w:ascii="Arial" w:eastAsia="Calibri" w:hAnsi="Arial" w:cs="Arial"/>
        </w:rPr>
      </w:pPr>
      <w:r w:rsidRPr="007144C4">
        <w:rPr>
          <w:rFonts w:ascii="Arial" w:eastAsia="Calibri" w:hAnsi="Arial" w:cs="Arial"/>
        </w:rPr>
        <w:t>Объем субвенции определяется законом края о краевом бюджете на очередной финансовый год и плановый период.</w:t>
      </w:r>
    </w:p>
    <w:p w:rsidR="001E5152" w:rsidRPr="007144C4" w:rsidRDefault="00150358" w:rsidP="005F39D4">
      <w:pPr>
        <w:autoSpaceDE w:val="0"/>
        <w:autoSpaceDN w:val="0"/>
        <w:adjustRightInd w:val="0"/>
        <w:ind w:firstLine="540"/>
        <w:jc w:val="both"/>
        <w:rPr>
          <w:rFonts w:ascii="Arial" w:eastAsia="Calibri" w:hAnsi="Arial" w:cs="Arial"/>
        </w:rPr>
      </w:pPr>
      <w:r w:rsidRPr="007144C4">
        <w:rPr>
          <w:rFonts w:ascii="Arial" w:eastAsia="Calibri" w:hAnsi="Arial" w:cs="Arial"/>
        </w:rPr>
        <w:t>Источниками финансирования мероприятий подпрограммы являются средства краевого бюджета.</w:t>
      </w:r>
    </w:p>
    <w:p w:rsidR="001E5152" w:rsidRPr="007144C4" w:rsidRDefault="001E5152" w:rsidP="005F39D4">
      <w:pPr>
        <w:autoSpaceDE w:val="0"/>
        <w:autoSpaceDN w:val="0"/>
        <w:adjustRightInd w:val="0"/>
        <w:ind w:firstLine="540"/>
        <w:jc w:val="both"/>
        <w:rPr>
          <w:rFonts w:ascii="Arial" w:eastAsia="Calibri" w:hAnsi="Arial" w:cs="Arial"/>
        </w:rPr>
      </w:pPr>
      <w:r w:rsidRPr="007144C4">
        <w:rPr>
          <w:rFonts w:ascii="Arial" w:eastAsia="Calibri" w:hAnsi="Arial" w:cs="Arial"/>
        </w:rPr>
        <w:t>Главным распорядителем бюджетных средств является администрация Пировского района</w:t>
      </w:r>
    </w:p>
    <w:p w:rsidR="001E5152" w:rsidRPr="007144C4" w:rsidRDefault="001E5152" w:rsidP="005F39D4">
      <w:pPr>
        <w:autoSpaceDE w:val="0"/>
        <w:autoSpaceDN w:val="0"/>
        <w:adjustRightInd w:val="0"/>
        <w:ind w:firstLine="540"/>
        <w:jc w:val="both"/>
        <w:rPr>
          <w:rFonts w:ascii="Arial" w:eastAsia="Calibri" w:hAnsi="Arial" w:cs="Arial"/>
        </w:rPr>
      </w:pPr>
      <w:r w:rsidRPr="007144C4">
        <w:rPr>
          <w:rFonts w:ascii="Arial" w:eastAsia="Calibri" w:hAnsi="Arial" w:cs="Arial"/>
        </w:rPr>
        <w:t>Срок реализации подпрограммы 2014 - 2020 годы.</w:t>
      </w:r>
    </w:p>
    <w:p w:rsidR="001E5152" w:rsidRPr="007144C4" w:rsidRDefault="001E5152" w:rsidP="005F39D4">
      <w:pPr>
        <w:autoSpaceDE w:val="0"/>
        <w:autoSpaceDN w:val="0"/>
        <w:adjustRightInd w:val="0"/>
        <w:ind w:firstLine="540"/>
        <w:jc w:val="both"/>
        <w:rPr>
          <w:rFonts w:ascii="Arial" w:eastAsia="Calibri" w:hAnsi="Arial" w:cs="Arial"/>
        </w:rPr>
      </w:pPr>
      <w:r w:rsidRPr="007144C4">
        <w:rPr>
          <w:rFonts w:ascii="Arial" w:eastAsia="Calibri" w:hAnsi="Arial" w:cs="Arial"/>
        </w:rPr>
        <w:t xml:space="preserve">Объем финансирования подпрограммы на период 2014 - 2020 годов за счет средств краевого бюджета составит </w:t>
      </w:r>
      <w:r w:rsidR="005D7D32" w:rsidRPr="007144C4">
        <w:rPr>
          <w:rFonts w:ascii="Arial" w:eastAsia="Calibri" w:hAnsi="Arial" w:cs="Arial"/>
        </w:rPr>
        <w:t>2004,40</w:t>
      </w:r>
      <w:r w:rsidRPr="007144C4">
        <w:rPr>
          <w:rFonts w:ascii="Arial" w:eastAsia="Calibri" w:hAnsi="Arial" w:cs="Arial"/>
        </w:rPr>
        <w:t xml:space="preserve"> тыс. рублей.</w:t>
      </w:r>
    </w:p>
    <w:p w:rsidR="001E5152" w:rsidRPr="007144C4" w:rsidRDefault="0025653C" w:rsidP="005F39D4">
      <w:pPr>
        <w:pStyle w:val="ConsPlusNormal"/>
        <w:ind w:firstLine="540"/>
        <w:jc w:val="both"/>
        <w:rPr>
          <w:rFonts w:cs="Arial"/>
          <w:sz w:val="24"/>
          <w:szCs w:val="24"/>
        </w:rPr>
      </w:pPr>
      <w:hyperlink w:anchor="Par1561" w:tooltip="ПЕРЕЧЕНЬ" w:history="1">
        <w:r w:rsidR="001E5152" w:rsidRPr="007144C4">
          <w:rPr>
            <w:rFonts w:cs="Arial"/>
            <w:sz w:val="24"/>
            <w:szCs w:val="24"/>
          </w:rPr>
          <w:t>Перечень</w:t>
        </w:r>
      </w:hyperlink>
      <w:r w:rsidR="001E5152" w:rsidRPr="007144C4">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7144C4" w:rsidRDefault="00DE4F80" w:rsidP="00AA75A0">
      <w:pPr>
        <w:pStyle w:val="ConsPlusNormal"/>
        <w:ind w:firstLine="0"/>
        <w:outlineLvl w:val="2"/>
        <w:rPr>
          <w:rFonts w:cs="Arial"/>
          <w:sz w:val="24"/>
          <w:szCs w:val="24"/>
        </w:rPr>
      </w:pPr>
    </w:p>
    <w:p w:rsidR="005D7D32" w:rsidRPr="007144C4" w:rsidRDefault="005D7D32" w:rsidP="00924B0E">
      <w:pPr>
        <w:pStyle w:val="ConsPlusNormal"/>
        <w:ind w:left="567"/>
        <w:jc w:val="center"/>
        <w:outlineLvl w:val="2"/>
        <w:rPr>
          <w:rFonts w:cs="Arial"/>
          <w:sz w:val="24"/>
          <w:szCs w:val="24"/>
        </w:rPr>
      </w:pPr>
      <w:r w:rsidRPr="007144C4">
        <w:rPr>
          <w:rFonts w:cs="Arial"/>
          <w:sz w:val="24"/>
          <w:szCs w:val="24"/>
        </w:rPr>
        <w:t>3. Механизм реализации подпрограммы</w:t>
      </w:r>
    </w:p>
    <w:p w:rsidR="005D7D32" w:rsidRPr="007144C4" w:rsidRDefault="005D7D32" w:rsidP="005D7D32">
      <w:pPr>
        <w:autoSpaceDE w:val="0"/>
        <w:autoSpaceDN w:val="0"/>
        <w:adjustRightInd w:val="0"/>
        <w:ind w:firstLine="540"/>
        <w:jc w:val="both"/>
        <w:rPr>
          <w:rFonts w:ascii="Arial" w:eastAsia="Calibri" w:hAnsi="Arial" w:cs="Arial"/>
        </w:rPr>
      </w:pPr>
    </w:p>
    <w:p w:rsidR="00D060AD" w:rsidRPr="007144C4" w:rsidRDefault="00D060AD" w:rsidP="005F39D4">
      <w:pPr>
        <w:autoSpaceDE w:val="0"/>
        <w:autoSpaceDN w:val="0"/>
        <w:adjustRightInd w:val="0"/>
        <w:ind w:firstLine="539"/>
        <w:jc w:val="both"/>
        <w:rPr>
          <w:rFonts w:ascii="Arial" w:eastAsia="Calibri" w:hAnsi="Arial" w:cs="Arial"/>
        </w:rPr>
      </w:pPr>
      <w:r w:rsidRPr="007144C4">
        <w:rPr>
          <w:rFonts w:ascii="Arial" w:eastAsia="Calibri" w:hAnsi="Arial" w:cs="Arial"/>
        </w:rPr>
        <w:t>Организация проведения мероприятий по отлову и содержанию безнадзорных животных реализуется в целях проведения на территории Пировского района мер по предупреждению и ликвидации болезней животных, их лечению, защите населения от болезней, общих для человека и животных</w:t>
      </w:r>
      <w:r w:rsidR="00924B0E" w:rsidRPr="007144C4">
        <w:rPr>
          <w:rFonts w:ascii="Arial" w:eastAsia="Calibri" w:hAnsi="Arial" w:cs="Arial"/>
        </w:rPr>
        <w:t>.</w:t>
      </w:r>
    </w:p>
    <w:p w:rsidR="00924B0E" w:rsidRPr="007144C4" w:rsidRDefault="00D060AD" w:rsidP="005F39D4">
      <w:pPr>
        <w:autoSpaceDE w:val="0"/>
        <w:autoSpaceDN w:val="0"/>
        <w:adjustRightInd w:val="0"/>
        <w:ind w:firstLine="539"/>
        <w:jc w:val="both"/>
        <w:rPr>
          <w:rFonts w:ascii="Arial" w:eastAsia="Calibri" w:hAnsi="Arial" w:cs="Arial"/>
        </w:rPr>
      </w:pPr>
      <w:r w:rsidRPr="007144C4">
        <w:rPr>
          <w:rFonts w:ascii="Arial" w:eastAsia="Calibri" w:hAnsi="Arial" w:cs="Arial"/>
        </w:rPr>
        <w:t xml:space="preserve">В соответствии с </w:t>
      </w:r>
      <w:hyperlink r:id="rId19" w:history="1">
        <w:r w:rsidR="00924B0E" w:rsidRPr="007144C4">
          <w:rPr>
            <w:rFonts w:ascii="Arial" w:eastAsia="Calibri" w:hAnsi="Arial" w:cs="Arial"/>
          </w:rPr>
          <w:t>пунктом «</w:t>
        </w:r>
        <w:r w:rsidRPr="007144C4">
          <w:rPr>
            <w:rFonts w:ascii="Arial" w:eastAsia="Calibri" w:hAnsi="Arial" w:cs="Arial"/>
          </w:rPr>
          <w:t>з</w:t>
        </w:r>
        <w:r w:rsidR="00924B0E" w:rsidRPr="007144C4">
          <w:rPr>
            <w:rFonts w:ascii="Arial" w:eastAsia="Calibri" w:hAnsi="Arial" w:cs="Arial"/>
          </w:rPr>
          <w:t>»</w:t>
        </w:r>
        <w:r w:rsidRPr="007144C4">
          <w:rPr>
            <w:rFonts w:ascii="Arial" w:eastAsia="Calibri" w:hAnsi="Arial" w:cs="Arial"/>
          </w:rPr>
          <w:t xml:space="preserve"> статьи 1</w:t>
        </w:r>
      </w:hyperlink>
      <w:r w:rsidRPr="007144C4">
        <w:rPr>
          <w:rFonts w:ascii="Arial" w:eastAsia="Calibri" w:hAnsi="Arial" w:cs="Arial"/>
        </w:rPr>
        <w:t xml:space="preserve"> Закона Красноярско</w:t>
      </w:r>
      <w:r w:rsidR="00924B0E" w:rsidRPr="007144C4">
        <w:rPr>
          <w:rFonts w:ascii="Arial" w:eastAsia="Calibri" w:hAnsi="Arial" w:cs="Arial"/>
        </w:rPr>
        <w:t>го края от 18.06.2009 № 8-3440 «</w:t>
      </w:r>
      <w:r w:rsidRPr="007144C4">
        <w:rPr>
          <w:rFonts w:ascii="Arial" w:eastAsia="Calibri" w:hAnsi="Arial" w:cs="Arial"/>
        </w:rPr>
        <w:t>Об отдельных полномочиях Правительства Красноярс</w:t>
      </w:r>
      <w:r w:rsidR="00924B0E" w:rsidRPr="007144C4">
        <w:rPr>
          <w:rFonts w:ascii="Arial" w:eastAsia="Calibri" w:hAnsi="Arial" w:cs="Arial"/>
        </w:rPr>
        <w:t>кого края в области ветеринарии»</w:t>
      </w:r>
      <w:r w:rsidRPr="007144C4">
        <w:rPr>
          <w:rFonts w:ascii="Arial" w:eastAsia="Calibri" w:hAnsi="Arial" w:cs="Arial"/>
        </w:rPr>
        <w:t xml:space="preserve">, </w:t>
      </w:r>
      <w:hyperlink r:id="rId20" w:history="1">
        <w:r w:rsidRPr="007144C4">
          <w:rPr>
            <w:rFonts w:ascii="Arial" w:eastAsia="Calibri" w:hAnsi="Arial" w:cs="Arial"/>
          </w:rPr>
          <w:t>Постановлением</w:t>
        </w:r>
      </w:hyperlink>
      <w:r w:rsidRPr="007144C4">
        <w:rPr>
          <w:rFonts w:ascii="Arial" w:eastAsia="Calibri" w:hAnsi="Arial" w:cs="Arial"/>
        </w:rPr>
        <w:t xml:space="preserve"> Правительства Кр</w:t>
      </w:r>
      <w:r w:rsidR="00924B0E" w:rsidRPr="007144C4">
        <w:rPr>
          <w:rFonts w:ascii="Arial" w:eastAsia="Calibri" w:hAnsi="Arial" w:cs="Arial"/>
        </w:rPr>
        <w:t>асноярского края от 04.06.2013 № 284-п «</w:t>
      </w:r>
      <w:r w:rsidRPr="007144C4">
        <w:rPr>
          <w:rFonts w:ascii="Arial" w:eastAsia="Calibri" w:hAnsi="Arial" w:cs="Arial"/>
        </w:rPr>
        <w:t xml:space="preserve">Об утверждении Порядка отлова и содержания безнадзорных животных на территории </w:t>
      </w:r>
      <w:r w:rsidR="00924B0E" w:rsidRPr="007144C4">
        <w:rPr>
          <w:rFonts w:ascii="Arial" w:eastAsia="Calibri" w:hAnsi="Arial" w:cs="Arial"/>
        </w:rPr>
        <w:t>Красноярского края»</w:t>
      </w:r>
      <w:r w:rsidRPr="007144C4">
        <w:rPr>
          <w:rFonts w:ascii="Arial" w:eastAsia="Calibri" w:hAnsi="Arial" w:cs="Arial"/>
        </w:rPr>
        <w:t xml:space="preserve"> утвержден Порядок отлова и содержания безнадзорных животных на территории Красноярского края.</w:t>
      </w:r>
    </w:p>
    <w:p w:rsidR="00D060AD" w:rsidRPr="007144C4" w:rsidRDefault="00D060AD" w:rsidP="005F39D4">
      <w:pPr>
        <w:autoSpaceDE w:val="0"/>
        <w:autoSpaceDN w:val="0"/>
        <w:adjustRightInd w:val="0"/>
        <w:ind w:firstLine="539"/>
        <w:jc w:val="both"/>
        <w:rPr>
          <w:rFonts w:ascii="Arial" w:eastAsia="Calibri" w:hAnsi="Arial" w:cs="Arial"/>
        </w:rPr>
      </w:pPr>
      <w:r w:rsidRPr="007144C4">
        <w:rPr>
          <w:rFonts w:ascii="Arial" w:eastAsia="Calibri" w:hAnsi="Arial" w:cs="Arial"/>
        </w:rPr>
        <w:t>Финансирование мероприятий по отлову и содержанию безнадзорных животных осуществляется за счет средств краевого бюд</w:t>
      </w:r>
      <w:r w:rsidR="00924B0E" w:rsidRPr="007144C4">
        <w:rPr>
          <w:rFonts w:ascii="Arial" w:eastAsia="Calibri" w:hAnsi="Arial" w:cs="Arial"/>
        </w:rPr>
        <w:t>жета в форме субвенций бюджету Пировского района</w:t>
      </w:r>
      <w:r w:rsidRPr="007144C4">
        <w:rPr>
          <w:rFonts w:ascii="Arial" w:eastAsia="Calibri" w:hAnsi="Arial" w:cs="Arial"/>
        </w:rPr>
        <w:t xml:space="preserve">, предусмотренных законом края о краевом бюджете на очередной финансовый год и плановый период на реализацию </w:t>
      </w:r>
      <w:hyperlink r:id="rId21" w:history="1">
        <w:r w:rsidRPr="007144C4">
          <w:rPr>
            <w:rFonts w:ascii="Arial" w:eastAsia="Calibri" w:hAnsi="Arial" w:cs="Arial"/>
          </w:rPr>
          <w:t>Закона</w:t>
        </w:r>
      </w:hyperlink>
      <w:r w:rsidR="00924B0E" w:rsidRPr="007144C4">
        <w:rPr>
          <w:rFonts w:ascii="Arial" w:eastAsia="Calibri" w:hAnsi="Arial" w:cs="Arial"/>
        </w:rPr>
        <w:t xml:space="preserve"> края от 13.06.2013 № 4-1402 «</w:t>
      </w:r>
      <w:r w:rsidRPr="007144C4">
        <w:rPr>
          <w:rFonts w:ascii="Arial" w:eastAsia="Calibri" w:hAnsi="Arial" w:cs="Arial"/>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w:t>
      </w:r>
      <w:r w:rsidR="00924B0E" w:rsidRPr="007144C4">
        <w:rPr>
          <w:rFonts w:ascii="Arial" w:eastAsia="Calibri" w:hAnsi="Arial" w:cs="Arial"/>
        </w:rPr>
        <w:t>одержанию безнадзорных животных»</w:t>
      </w:r>
      <w:r w:rsidRPr="007144C4">
        <w:rPr>
          <w:rFonts w:ascii="Arial" w:eastAsia="Calibri" w:hAnsi="Arial" w:cs="Arial"/>
        </w:rPr>
        <w:t>.</w:t>
      </w:r>
    </w:p>
    <w:p w:rsidR="00D060AD" w:rsidRPr="007144C4" w:rsidRDefault="00D060AD" w:rsidP="005F39D4">
      <w:pPr>
        <w:autoSpaceDE w:val="0"/>
        <w:autoSpaceDN w:val="0"/>
        <w:adjustRightInd w:val="0"/>
        <w:ind w:firstLine="539"/>
        <w:jc w:val="both"/>
        <w:rPr>
          <w:rFonts w:ascii="Arial" w:eastAsia="Calibri" w:hAnsi="Arial" w:cs="Arial"/>
        </w:rPr>
      </w:pPr>
      <w:r w:rsidRPr="007144C4">
        <w:rPr>
          <w:rFonts w:ascii="Arial" w:eastAsia="Calibri" w:hAnsi="Arial" w:cs="Arial"/>
        </w:rPr>
        <w:t xml:space="preserve">Реализация мероприятий, предусмотренных настоящим пунктом, осуществляется </w:t>
      </w:r>
      <w:r w:rsidR="005F39D4" w:rsidRPr="007144C4">
        <w:rPr>
          <w:rFonts w:ascii="Arial" w:eastAsia="Calibri" w:hAnsi="Arial" w:cs="Arial"/>
        </w:rPr>
        <w:t xml:space="preserve">администрацией Пировского района </w:t>
      </w:r>
      <w:r w:rsidRPr="007144C4">
        <w:rPr>
          <w:rFonts w:ascii="Arial" w:eastAsia="Calibri" w:hAnsi="Arial" w:cs="Arial"/>
        </w:rPr>
        <w:t xml:space="preserve">в соответствии с Федеральным </w:t>
      </w:r>
      <w:hyperlink r:id="rId22" w:history="1">
        <w:r w:rsidRPr="007144C4">
          <w:rPr>
            <w:rFonts w:ascii="Arial" w:eastAsia="Calibri" w:hAnsi="Arial" w:cs="Arial"/>
          </w:rPr>
          <w:t>законом</w:t>
        </w:r>
      </w:hyperlink>
      <w:r w:rsidR="00924B0E" w:rsidRPr="007144C4">
        <w:rPr>
          <w:rFonts w:ascii="Arial" w:eastAsia="Calibri" w:hAnsi="Arial" w:cs="Arial"/>
        </w:rPr>
        <w:t xml:space="preserve"> от 05.04.2013 № 44-ФЗ «</w:t>
      </w:r>
      <w:r w:rsidRPr="007144C4">
        <w:rPr>
          <w:rFonts w:ascii="Arial" w:eastAsia="Calibri" w:hAnsi="Arial" w:cs="Arial"/>
        </w:rPr>
        <w:t>О контрактной системе в сфере закупок товаров, работ, услуг для обеспечения госуд</w:t>
      </w:r>
      <w:r w:rsidR="00924B0E" w:rsidRPr="007144C4">
        <w:rPr>
          <w:rFonts w:ascii="Arial" w:eastAsia="Calibri" w:hAnsi="Arial" w:cs="Arial"/>
        </w:rPr>
        <w:t>арственных и муниципальных нужд»</w:t>
      </w:r>
      <w:r w:rsidRPr="007144C4">
        <w:rPr>
          <w:rFonts w:ascii="Arial" w:eastAsia="Calibri" w:hAnsi="Arial" w:cs="Arial"/>
        </w:rPr>
        <w:t>.</w:t>
      </w:r>
    </w:p>
    <w:p w:rsidR="005D7D32" w:rsidRPr="007144C4" w:rsidRDefault="005D7D32" w:rsidP="005F39D4">
      <w:pPr>
        <w:pStyle w:val="ConsPlusNormal"/>
        <w:widowControl/>
        <w:ind w:firstLine="0"/>
        <w:outlineLvl w:val="2"/>
        <w:rPr>
          <w:rFonts w:cs="Arial"/>
          <w:sz w:val="24"/>
          <w:szCs w:val="24"/>
        </w:rPr>
      </w:pPr>
    </w:p>
    <w:p w:rsidR="005D7D32" w:rsidRPr="007144C4" w:rsidRDefault="005D7D32" w:rsidP="00801B18">
      <w:pPr>
        <w:pStyle w:val="ConsPlusNormal"/>
        <w:ind w:left="567"/>
        <w:jc w:val="center"/>
        <w:outlineLvl w:val="2"/>
        <w:rPr>
          <w:rFonts w:cs="Arial"/>
          <w:sz w:val="24"/>
          <w:szCs w:val="24"/>
        </w:rPr>
      </w:pPr>
      <w:r w:rsidRPr="007144C4">
        <w:rPr>
          <w:rFonts w:cs="Arial"/>
          <w:sz w:val="24"/>
          <w:szCs w:val="24"/>
        </w:rPr>
        <w:t>4. Управление подпрограммой и контроль за исполнением подпрограммы</w:t>
      </w:r>
    </w:p>
    <w:p w:rsidR="005D7D32" w:rsidRPr="007144C4" w:rsidRDefault="005D7D32" w:rsidP="005D7D32">
      <w:pPr>
        <w:autoSpaceDE w:val="0"/>
        <w:autoSpaceDN w:val="0"/>
        <w:adjustRightInd w:val="0"/>
        <w:jc w:val="both"/>
        <w:rPr>
          <w:rFonts w:ascii="Arial" w:hAnsi="Arial" w:cs="Arial"/>
        </w:rPr>
      </w:pPr>
    </w:p>
    <w:p w:rsidR="005D7D32" w:rsidRPr="007144C4" w:rsidRDefault="005D7D32" w:rsidP="005D7D32">
      <w:pPr>
        <w:autoSpaceDE w:val="0"/>
        <w:autoSpaceDN w:val="0"/>
        <w:adjustRightInd w:val="0"/>
        <w:ind w:firstLine="709"/>
        <w:jc w:val="both"/>
        <w:rPr>
          <w:rFonts w:ascii="Arial" w:hAnsi="Arial" w:cs="Arial"/>
        </w:rPr>
      </w:pPr>
      <w:r w:rsidRPr="007144C4">
        <w:rPr>
          <w:rFonts w:ascii="Arial" w:hAnsi="Arial" w:cs="Arial"/>
        </w:rPr>
        <w:lastRenderedPageBreak/>
        <w:t xml:space="preserve">Организацию управления подпрограммой осуществляет </w:t>
      </w:r>
      <w:r w:rsidR="00D060AD" w:rsidRPr="007144C4">
        <w:rPr>
          <w:rFonts w:ascii="Arial" w:hAnsi="Arial" w:cs="Arial"/>
        </w:rPr>
        <w:t xml:space="preserve">главный </w:t>
      </w:r>
      <w:r w:rsidRPr="007144C4">
        <w:rPr>
          <w:rFonts w:ascii="Arial" w:hAnsi="Arial" w:cs="Arial"/>
        </w:rPr>
        <w:t xml:space="preserve">специалист отдела экономики </w:t>
      </w:r>
      <w:r w:rsidR="00DC011E" w:rsidRPr="007144C4">
        <w:rPr>
          <w:rFonts w:ascii="Arial" w:hAnsi="Arial" w:cs="Arial"/>
        </w:rPr>
        <w:t>администрации Пировского района согласно должностной инструкции.</w:t>
      </w:r>
    </w:p>
    <w:p w:rsidR="005D7D32" w:rsidRPr="007144C4" w:rsidRDefault="005D7D32" w:rsidP="005D7D32">
      <w:pPr>
        <w:autoSpaceDE w:val="0"/>
        <w:autoSpaceDN w:val="0"/>
        <w:adjustRightInd w:val="0"/>
        <w:ind w:firstLine="709"/>
        <w:jc w:val="both"/>
        <w:outlineLvl w:val="1"/>
        <w:rPr>
          <w:rFonts w:ascii="Arial" w:hAnsi="Arial" w:cs="Arial"/>
        </w:rPr>
      </w:pPr>
      <w:r w:rsidRPr="007144C4">
        <w:rPr>
          <w:rFonts w:ascii="Arial" w:hAnsi="Arial" w:cs="Arial"/>
        </w:rPr>
        <w:t xml:space="preserve">Вышеуказанный </w:t>
      </w:r>
      <w:r w:rsidR="00DC011E" w:rsidRPr="007144C4">
        <w:rPr>
          <w:rFonts w:ascii="Arial" w:hAnsi="Arial" w:cs="Arial"/>
        </w:rPr>
        <w:t xml:space="preserve">главный </w:t>
      </w:r>
      <w:r w:rsidRPr="007144C4">
        <w:rPr>
          <w:rFonts w:ascii="Arial" w:hAnsi="Arial" w:cs="Arial"/>
        </w:rPr>
        <w:t>специалист отдел экономики администрации Пировского района 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7144C4" w:rsidRDefault="005D7D32" w:rsidP="005D7D32">
      <w:pPr>
        <w:autoSpaceDE w:val="0"/>
        <w:autoSpaceDN w:val="0"/>
        <w:adjustRightInd w:val="0"/>
        <w:ind w:firstLine="708"/>
        <w:jc w:val="both"/>
        <w:outlineLvl w:val="1"/>
        <w:rPr>
          <w:rFonts w:ascii="Arial" w:hAnsi="Arial" w:cs="Arial"/>
        </w:rPr>
      </w:pPr>
      <w:r w:rsidRPr="007144C4">
        <w:rPr>
          <w:rFonts w:ascii="Arial" w:hAnsi="Arial" w:cs="Arial"/>
        </w:rPr>
        <w:t xml:space="preserve">Отчеты о реализации подпрограммы представляются вышеуказанным </w:t>
      </w:r>
      <w:r w:rsidR="005F39D4" w:rsidRPr="007144C4">
        <w:rPr>
          <w:rFonts w:ascii="Arial" w:hAnsi="Arial" w:cs="Arial"/>
        </w:rPr>
        <w:t xml:space="preserve">главным </w:t>
      </w:r>
      <w:r w:rsidRPr="007144C4">
        <w:rPr>
          <w:rFonts w:ascii="Arial" w:hAnsi="Arial" w:cs="Arial"/>
        </w:rPr>
        <w:t>специалистом отдела экономики администрации Пировского района в отдел по сельскому хозяйству администрации Пировского района и далее отдел по сельскому хозяйству передает сводный отчет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5D7D32" w:rsidRPr="007144C4" w:rsidRDefault="005D7D32" w:rsidP="005D7D32">
      <w:pPr>
        <w:autoSpaceDE w:val="0"/>
        <w:autoSpaceDN w:val="0"/>
        <w:adjustRightInd w:val="0"/>
        <w:ind w:firstLine="709"/>
        <w:jc w:val="both"/>
        <w:rPr>
          <w:rFonts w:ascii="Arial" w:hAnsi="Arial" w:cs="Arial"/>
        </w:rPr>
      </w:pPr>
      <w:r w:rsidRPr="007144C4">
        <w:rPr>
          <w:rFonts w:ascii="Arial" w:hAnsi="Arial" w:cs="Arial"/>
        </w:rPr>
        <w:t>Текущий контроль над ходом реализации подпрограммы осуществляет отдел экономики администрации Пировского района.</w:t>
      </w:r>
    </w:p>
    <w:p w:rsidR="005D7D32" w:rsidRPr="007144C4" w:rsidRDefault="005D7D32" w:rsidP="005D7D32">
      <w:pPr>
        <w:widowControl w:val="0"/>
        <w:autoSpaceDE w:val="0"/>
        <w:autoSpaceDN w:val="0"/>
        <w:adjustRightInd w:val="0"/>
        <w:ind w:firstLine="709"/>
        <w:jc w:val="both"/>
        <w:rPr>
          <w:rFonts w:ascii="Arial" w:hAnsi="Arial" w:cs="Arial"/>
        </w:rPr>
      </w:pPr>
      <w:r w:rsidRPr="007144C4">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5D7D32" w:rsidRPr="007144C4" w:rsidRDefault="005D7D32" w:rsidP="005D7D32">
      <w:pPr>
        <w:pStyle w:val="ConsPlusNormal"/>
        <w:widowControl/>
        <w:ind w:left="5245" w:firstLine="0"/>
        <w:outlineLvl w:val="2"/>
        <w:rPr>
          <w:rFonts w:cs="Arial"/>
          <w:sz w:val="24"/>
          <w:szCs w:val="24"/>
        </w:rPr>
      </w:pPr>
    </w:p>
    <w:p w:rsidR="005D7D32" w:rsidRPr="007144C4" w:rsidRDefault="005D7D32"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pPr>
    </w:p>
    <w:p w:rsidR="005B683D" w:rsidRPr="007144C4" w:rsidRDefault="005B683D" w:rsidP="0005069B">
      <w:pPr>
        <w:pStyle w:val="ConsPlusNormal"/>
        <w:widowControl/>
        <w:ind w:left="5245" w:firstLine="0"/>
        <w:outlineLvl w:val="2"/>
        <w:rPr>
          <w:rFonts w:cs="Arial"/>
          <w:sz w:val="24"/>
          <w:szCs w:val="24"/>
        </w:rPr>
        <w:sectPr w:rsidR="005B683D" w:rsidRPr="007144C4" w:rsidSect="009F2AF0">
          <w:pgSz w:w="11906" w:h="16838"/>
          <w:pgMar w:top="1134" w:right="851" w:bottom="1134" w:left="1701" w:header="0" w:footer="0" w:gutter="0"/>
          <w:cols w:space="720"/>
          <w:noEndnote/>
          <w:docGrid w:linePitch="326"/>
        </w:sectPr>
      </w:pPr>
    </w:p>
    <w:p w:rsidR="005B683D" w:rsidRPr="007144C4" w:rsidRDefault="005B683D" w:rsidP="005B683D">
      <w:pPr>
        <w:pStyle w:val="ConsPlusNormal"/>
        <w:widowControl/>
        <w:ind w:firstLine="0"/>
        <w:outlineLvl w:val="2"/>
        <w:rPr>
          <w:rFonts w:cs="Arial"/>
          <w:sz w:val="24"/>
          <w:szCs w:val="24"/>
        </w:rPr>
      </w:pPr>
    </w:p>
    <w:p w:rsidR="005B683D" w:rsidRPr="007144C4" w:rsidRDefault="004C2342" w:rsidP="004C2342">
      <w:pPr>
        <w:pStyle w:val="ConsPlusNormal"/>
        <w:widowControl/>
        <w:ind w:left="8505" w:right="315" w:firstLine="0"/>
        <w:outlineLvl w:val="2"/>
        <w:rPr>
          <w:rFonts w:cs="Arial"/>
          <w:sz w:val="24"/>
          <w:szCs w:val="24"/>
        </w:rPr>
      </w:pPr>
      <w:r w:rsidRPr="007144C4">
        <w:rPr>
          <w:rFonts w:cs="Arial"/>
          <w:sz w:val="24"/>
          <w:szCs w:val="24"/>
        </w:rPr>
        <w:t xml:space="preserve">                   </w:t>
      </w:r>
      <w:r w:rsidR="005B683D" w:rsidRPr="007144C4">
        <w:rPr>
          <w:rFonts w:cs="Arial"/>
          <w:sz w:val="24"/>
          <w:szCs w:val="24"/>
        </w:rPr>
        <w:t>Приложение № 1</w:t>
      </w:r>
    </w:p>
    <w:p w:rsidR="004C2342" w:rsidRPr="007144C4" w:rsidRDefault="004C2342" w:rsidP="004C2342">
      <w:pPr>
        <w:jc w:val="center"/>
        <w:rPr>
          <w:rFonts w:ascii="Arial" w:hAnsi="Arial" w:cs="Arial"/>
        </w:rPr>
      </w:pPr>
      <w:r w:rsidRPr="007144C4">
        <w:rPr>
          <w:rFonts w:ascii="Arial" w:hAnsi="Arial" w:cs="Arial"/>
        </w:rPr>
        <w:t xml:space="preserve">                                                                                                                                          </w:t>
      </w:r>
      <w:r w:rsidR="005B683D" w:rsidRPr="007144C4">
        <w:rPr>
          <w:rFonts w:ascii="Arial" w:hAnsi="Arial" w:cs="Arial"/>
        </w:rPr>
        <w:t>к подпрограмме «</w:t>
      </w:r>
      <w:r w:rsidRPr="007144C4">
        <w:rPr>
          <w:rFonts w:ascii="Arial" w:hAnsi="Arial" w:cs="Arial"/>
        </w:rPr>
        <w:t>Предупреждение</w:t>
      </w:r>
    </w:p>
    <w:p w:rsidR="004C2342" w:rsidRPr="007144C4" w:rsidRDefault="004C2342" w:rsidP="004C2342">
      <w:pPr>
        <w:jc w:val="right"/>
        <w:rPr>
          <w:rFonts w:ascii="Arial" w:hAnsi="Arial" w:cs="Arial"/>
        </w:rPr>
      </w:pPr>
      <w:r w:rsidRPr="007144C4">
        <w:rPr>
          <w:rFonts w:ascii="Arial" w:hAnsi="Arial" w:cs="Arial"/>
        </w:rPr>
        <w:t>возникновения и распространения заболеваний,</w:t>
      </w:r>
    </w:p>
    <w:p w:rsidR="005B683D" w:rsidRPr="007144C4" w:rsidRDefault="004C2342" w:rsidP="004C2342">
      <w:pPr>
        <w:widowControl w:val="0"/>
        <w:autoSpaceDE w:val="0"/>
        <w:autoSpaceDN w:val="0"/>
        <w:adjustRightInd w:val="0"/>
        <w:ind w:left="8505" w:right="315"/>
        <w:jc w:val="center"/>
        <w:outlineLvl w:val="1"/>
        <w:rPr>
          <w:rFonts w:ascii="Arial" w:hAnsi="Arial" w:cs="Arial"/>
        </w:rPr>
      </w:pPr>
      <w:r w:rsidRPr="007144C4">
        <w:rPr>
          <w:rFonts w:ascii="Arial" w:hAnsi="Arial" w:cs="Arial"/>
        </w:rPr>
        <w:t xml:space="preserve">  опасных для человека и животных</w:t>
      </w:r>
      <w:r w:rsidR="00A73B5D" w:rsidRPr="007144C4">
        <w:rPr>
          <w:rFonts w:ascii="Arial" w:hAnsi="Arial" w:cs="Arial"/>
        </w:rPr>
        <w:t>»</w:t>
      </w:r>
    </w:p>
    <w:p w:rsidR="005B683D" w:rsidRPr="007144C4" w:rsidRDefault="005B683D" w:rsidP="004C2342">
      <w:pPr>
        <w:autoSpaceDE w:val="0"/>
        <w:autoSpaceDN w:val="0"/>
        <w:adjustRightInd w:val="0"/>
        <w:ind w:left="9781"/>
        <w:jc w:val="right"/>
        <w:rPr>
          <w:rFonts w:ascii="Arial" w:hAnsi="Arial" w:cs="Arial"/>
        </w:rPr>
      </w:pPr>
    </w:p>
    <w:p w:rsidR="005B683D" w:rsidRPr="007144C4" w:rsidRDefault="005B683D" w:rsidP="005B683D">
      <w:pPr>
        <w:jc w:val="center"/>
        <w:rPr>
          <w:rFonts w:ascii="Arial" w:hAnsi="Arial" w:cs="Arial"/>
        </w:rPr>
      </w:pPr>
      <w:r w:rsidRPr="007144C4">
        <w:rPr>
          <w:rFonts w:ascii="Arial" w:hAnsi="Arial" w:cs="Arial"/>
        </w:rPr>
        <w:t>Перечень и значения показателей результативности подпрограммы</w:t>
      </w:r>
    </w:p>
    <w:p w:rsidR="005B683D" w:rsidRPr="007144C4" w:rsidRDefault="005B683D" w:rsidP="005B683D">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7144C4"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r w:rsidRPr="007144C4">
              <w:rPr>
                <w:rFonts w:cs="Arial"/>
                <w:sz w:val="24"/>
                <w:szCs w:val="24"/>
              </w:rPr>
              <w:t>№ п/п</w:t>
            </w:r>
          </w:p>
        </w:tc>
        <w:tc>
          <w:tcPr>
            <w:tcW w:w="2552" w:type="dxa"/>
            <w:vMerge w:val="restart"/>
            <w:tcBorders>
              <w:top w:val="single" w:sz="6" w:space="0" w:color="auto"/>
              <w:left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r w:rsidRPr="007144C4">
              <w:rPr>
                <w:rFonts w:cs="Arial"/>
                <w:sz w:val="24"/>
                <w:szCs w:val="24"/>
              </w:rPr>
              <w:t>Годы реализации программы</w:t>
            </w:r>
          </w:p>
        </w:tc>
      </w:tr>
      <w:tr w:rsidR="005B683D" w:rsidRPr="007144C4"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p>
        </w:tc>
        <w:tc>
          <w:tcPr>
            <w:tcW w:w="2552" w:type="dxa"/>
            <w:vMerge/>
            <w:tcBorders>
              <w:left w:val="single" w:sz="6" w:space="0" w:color="auto"/>
              <w:bottom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683D" w:rsidRPr="007144C4" w:rsidRDefault="005B683D" w:rsidP="005A5997">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Текущий финансовый год</w:t>
            </w:r>
          </w:p>
          <w:p w:rsidR="005B683D" w:rsidRPr="007144C4" w:rsidRDefault="005B683D" w:rsidP="005A5997">
            <w:pPr>
              <w:pStyle w:val="ConsPlusNormal"/>
              <w:ind w:firstLine="0"/>
              <w:jc w:val="center"/>
              <w:rPr>
                <w:rFonts w:cs="Arial"/>
                <w:sz w:val="24"/>
                <w:szCs w:val="24"/>
                <w:lang w:val="en-US"/>
              </w:rPr>
            </w:pPr>
            <w:r w:rsidRPr="007144C4">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Очередной финансовый год</w:t>
            </w:r>
          </w:p>
          <w:p w:rsidR="005B683D" w:rsidRPr="007144C4" w:rsidRDefault="005B683D" w:rsidP="005A5997">
            <w:pPr>
              <w:pStyle w:val="ConsPlusNormal"/>
              <w:ind w:firstLine="0"/>
              <w:jc w:val="center"/>
              <w:rPr>
                <w:rFonts w:cs="Arial"/>
                <w:sz w:val="24"/>
                <w:szCs w:val="24"/>
              </w:rPr>
            </w:pPr>
            <w:r w:rsidRPr="007144C4">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1-ый год планового периода</w:t>
            </w:r>
          </w:p>
          <w:p w:rsidR="005B683D" w:rsidRPr="007144C4" w:rsidRDefault="005B683D" w:rsidP="005A5997">
            <w:pPr>
              <w:pStyle w:val="ConsPlusNormal"/>
              <w:ind w:firstLine="0"/>
              <w:jc w:val="center"/>
              <w:rPr>
                <w:rFonts w:cs="Arial"/>
                <w:sz w:val="24"/>
                <w:szCs w:val="24"/>
              </w:rPr>
            </w:pPr>
            <w:r w:rsidRPr="007144C4">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7144C4" w:rsidRDefault="005B683D" w:rsidP="005A5997">
            <w:pPr>
              <w:pStyle w:val="ConsPlusNormal"/>
              <w:ind w:firstLine="0"/>
              <w:jc w:val="center"/>
              <w:rPr>
                <w:rFonts w:cs="Arial"/>
                <w:sz w:val="24"/>
                <w:szCs w:val="24"/>
              </w:rPr>
            </w:pPr>
            <w:r w:rsidRPr="007144C4">
              <w:rPr>
                <w:rFonts w:cs="Arial"/>
                <w:sz w:val="24"/>
                <w:szCs w:val="24"/>
              </w:rPr>
              <w:t>2-ой год планового периода</w:t>
            </w:r>
          </w:p>
          <w:p w:rsidR="005B683D" w:rsidRPr="007144C4" w:rsidRDefault="005B683D" w:rsidP="005A5997">
            <w:pPr>
              <w:pStyle w:val="ConsPlusNormal"/>
              <w:ind w:firstLine="0"/>
              <w:jc w:val="center"/>
              <w:rPr>
                <w:rFonts w:cs="Arial"/>
                <w:sz w:val="24"/>
                <w:szCs w:val="24"/>
              </w:rPr>
            </w:pPr>
            <w:r w:rsidRPr="007144C4">
              <w:rPr>
                <w:rFonts w:cs="Arial"/>
                <w:sz w:val="24"/>
                <w:szCs w:val="24"/>
              </w:rPr>
              <w:t>2020</w:t>
            </w:r>
          </w:p>
        </w:tc>
      </w:tr>
      <w:tr w:rsidR="005B683D" w:rsidRPr="007144C4"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1</w:t>
            </w:r>
          </w:p>
        </w:tc>
        <w:tc>
          <w:tcPr>
            <w:tcW w:w="2552"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7144C4" w:rsidRDefault="005B683D" w:rsidP="005A5997">
            <w:pPr>
              <w:pStyle w:val="ConsPlusNormal"/>
              <w:jc w:val="center"/>
              <w:rPr>
                <w:rFonts w:cs="Arial"/>
                <w:sz w:val="24"/>
                <w:szCs w:val="24"/>
              </w:rPr>
            </w:pPr>
            <w:r w:rsidRPr="007144C4">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683D" w:rsidRPr="007144C4" w:rsidRDefault="005B683D" w:rsidP="005A5997">
            <w:pPr>
              <w:pStyle w:val="ConsPlusNormal"/>
              <w:jc w:val="center"/>
              <w:rPr>
                <w:rFonts w:cs="Arial"/>
                <w:sz w:val="24"/>
                <w:szCs w:val="24"/>
              </w:rPr>
            </w:pPr>
            <w:r w:rsidRPr="007144C4">
              <w:rPr>
                <w:rFonts w:cs="Arial"/>
                <w:sz w:val="24"/>
                <w:szCs w:val="24"/>
              </w:rPr>
              <w:t>8</w:t>
            </w:r>
          </w:p>
        </w:tc>
      </w:tr>
      <w:tr w:rsidR="008A7690" w:rsidRPr="007144C4" w:rsidTr="004E3193">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7144C4" w:rsidRDefault="008A7690" w:rsidP="005A5997">
            <w:pPr>
              <w:pStyle w:val="ConsPlusNormal"/>
              <w:ind w:firstLine="0"/>
              <w:rPr>
                <w:rFonts w:cs="Arial"/>
                <w:sz w:val="24"/>
                <w:szCs w:val="24"/>
              </w:rPr>
            </w:pPr>
            <w:r w:rsidRPr="007144C4">
              <w:rPr>
                <w:rFonts w:cs="Arial"/>
                <w:sz w:val="24"/>
                <w:szCs w:val="24"/>
              </w:rPr>
              <w:t>Цель подпрограммы: Обеспечение эпизоотического благополучия территории Пировского района</w:t>
            </w:r>
          </w:p>
        </w:tc>
      </w:tr>
      <w:tr w:rsidR="008A7690" w:rsidRPr="007144C4" w:rsidTr="00BC6DA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7144C4" w:rsidRDefault="008A7690" w:rsidP="005A5997">
            <w:pPr>
              <w:pStyle w:val="ConsPlusNormal"/>
              <w:ind w:firstLine="0"/>
              <w:rPr>
                <w:rFonts w:cs="Arial"/>
                <w:sz w:val="24"/>
                <w:szCs w:val="24"/>
              </w:rPr>
            </w:pPr>
            <w:r w:rsidRPr="007144C4">
              <w:rPr>
                <w:rFonts w:cs="Arial"/>
                <w:sz w:val="24"/>
                <w:szCs w:val="24"/>
              </w:rPr>
              <w:t>Задача подпрограммы: Предупреждение возникновения и распространения заразных болезней животных</w:t>
            </w:r>
          </w:p>
        </w:tc>
      </w:tr>
      <w:tr w:rsidR="0098650F" w:rsidRPr="007144C4"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7144C4" w:rsidRDefault="008A7690" w:rsidP="008A7690">
            <w:pPr>
              <w:pStyle w:val="ConsPlusNormal"/>
              <w:tabs>
                <w:tab w:val="left" w:pos="170"/>
              </w:tabs>
              <w:ind w:left="-637"/>
              <w:rPr>
                <w:rFonts w:cs="Arial"/>
                <w:sz w:val="24"/>
                <w:szCs w:val="24"/>
              </w:rPr>
            </w:pPr>
            <w:r w:rsidRPr="007144C4">
              <w:rPr>
                <w:rFonts w:cs="Arial"/>
                <w:sz w:val="24"/>
                <w:szCs w:val="24"/>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0D6D8F" w:rsidRPr="007144C4" w:rsidRDefault="0098650F" w:rsidP="000D6D8F">
            <w:pPr>
              <w:autoSpaceDE w:val="0"/>
              <w:autoSpaceDN w:val="0"/>
              <w:adjustRightInd w:val="0"/>
              <w:rPr>
                <w:rFonts w:ascii="Arial" w:eastAsia="Calibri" w:hAnsi="Arial" w:cs="Arial"/>
              </w:rPr>
            </w:pPr>
            <w:r w:rsidRPr="007144C4">
              <w:rPr>
                <w:rFonts w:ascii="Arial" w:hAnsi="Arial" w:cs="Arial"/>
              </w:rPr>
              <w:t xml:space="preserve">Доля исполненных бюджетных ассигнований </w:t>
            </w:r>
            <w:r w:rsidR="000D6D8F" w:rsidRPr="007144C4">
              <w:rPr>
                <w:rFonts w:ascii="Arial" w:eastAsia="Calibri" w:hAnsi="Arial" w:cs="Arial"/>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7144C4" w:rsidRDefault="0098650F" w:rsidP="000D6D8F">
            <w:pPr>
              <w:pStyle w:val="ConsPlusNormal"/>
              <w:ind w:firstLine="0"/>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650F" w:rsidRPr="007144C4" w:rsidRDefault="0098650F" w:rsidP="005A5997">
            <w:pPr>
              <w:pStyle w:val="ConsPlusNormal"/>
              <w:jc w:val="center"/>
              <w:rPr>
                <w:rFonts w:cs="Arial"/>
                <w:sz w:val="24"/>
                <w:szCs w:val="24"/>
              </w:rPr>
            </w:pPr>
            <w:r w:rsidRPr="007144C4">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98650F" w:rsidRPr="007144C4" w:rsidRDefault="0098650F" w:rsidP="0098650F">
            <w:pPr>
              <w:autoSpaceDE w:val="0"/>
              <w:autoSpaceDN w:val="0"/>
              <w:adjustRightInd w:val="0"/>
              <w:rPr>
                <w:rFonts w:ascii="Arial" w:hAnsi="Arial" w:cs="Arial"/>
              </w:rPr>
            </w:pPr>
            <w:r w:rsidRPr="007144C4">
              <w:rPr>
                <w:rFonts w:ascii="Arial" w:hAnsi="Arial" w:cs="Arial"/>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7144C4" w:rsidRDefault="0098650F" w:rsidP="0098650F">
            <w:pPr>
              <w:pStyle w:val="ConsPlusNormal"/>
              <w:jc w:val="center"/>
              <w:rPr>
                <w:rFonts w:cs="Arial"/>
                <w:sz w:val="24"/>
                <w:szCs w:val="24"/>
              </w:rPr>
            </w:pPr>
            <w:r w:rsidRPr="007144C4">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98650F" w:rsidRPr="007144C4" w:rsidRDefault="0098650F" w:rsidP="0098650F">
            <w:pPr>
              <w:pStyle w:val="ConsPlusNormal"/>
              <w:jc w:val="center"/>
              <w:rPr>
                <w:rFonts w:cs="Arial"/>
                <w:sz w:val="24"/>
                <w:szCs w:val="24"/>
              </w:rPr>
            </w:pPr>
            <w:r w:rsidRPr="007144C4">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98650F" w:rsidRPr="007144C4" w:rsidRDefault="0098650F" w:rsidP="0098650F">
            <w:pPr>
              <w:jc w:val="center"/>
              <w:rPr>
                <w:rFonts w:ascii="Arial" w:hAnsi="Arial" w:cs="Arial"/>
              </w:rPr>
            </w:pPr>
            <w:r w:rsidRPr="007144C4">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98650F" w:rsidRPr="007144C4" w:rsidRDefault="0098650F" w:rsidP="0098650F">
            <w:pPr>
              <w:jc w:val="center"/>
              <w:rPr>
                <w:rFonts w:ascii="Arial" w:hAnsi="Arial" w:cs="Arial"/>
              </w:rPr>
            </w:pPr>
            <w:r w:rsidRPr="007144C4">
              <w:rPr>
                <w:rFonts w:ascii="Arial" w:hAnsi="Arial" w:cs="Arial"/>
              </w:rPr>
              <w:t>100</w:t>
            </w:r>
          </w:p>
        </w:tc>
      </w:tr>
    </w:tbl>
    <w:p w:rsidR="005B683D" w:rsidRPr="007144C4" w:rsidRDefault="005B683D" w:rsidP="005B683D">
      <w:pPr>
        <w:autoSpaceDE w:val="0"/>
        <w:autoSpaceDN w:val="0"/>
        <w:adjustRightInd w:val="0"/>
        <w:ind w:firstLine="540"/>
        <w:jc w:val="both"/>
        <w:rPr>
          <w:rFonts w:ascii="Arial" w:hAnsi="Arial" w:cs="Arial"/>
        </w:rPr>
        <w:sectPr w:rsidR="005B683D" w:rsidRPr="007144C4" w:rsidSect="009F2AF0">
          <w:pgSz w:w="16838" w:h="11906" w:orient="landscape"/>
          <w:pgMar w:top="1418" w:right="1134" w:bottom="851" w:left="1134" w:header="720" w:footer="720" w:gutter="0"/>
          <w:cols w:space="720"/>
          <w:noEndnote/>
          <w:docGrid w:linePitch="360"/>
        </w:sectPr>
      </w:pPr>
    </w:p>
    <w:p w:rsidR="00A73B5D" w:rsidRPr="007144C4" w:rsidRDefault="00A73B5D" w:rsidP="00A73B5D">
      <w:pPr>
        <w:pStyle w:val="ConsPlusNormal"/>
        <w:widowControl/>
        <w:ind w:left="8505" w:right="315" w:firstLine="0"/>
        <w:outlineLvl w:val="2"/>
        <w:rPr>
          <w:rFonts w:cs="Arial"/>
          <w:sz w:val="24"/>
          <w:szCs w:val="24"/>
        </w:rPr>
      </w:pPr>
      <w:r w:rsidRPr="007144C4">
        <w:rPr>
          <w:rFonts w:cs="Arial"/>
          <w:sz w:val="24"/>
          <w:szCs w:val="24"/>
        </w:rPr>
        <w:lastRenderedPageBreak/>
        <w:t xml:space="preserve">                  Приложение № 1</w:t>
      </w:r>
    </w:p>
    <w:p w:rsidR="00A73B5D" w:rsidRPr="007144C4" w:rsidRDefault="00A73B5D" w:rsidP="00A73B5D">
      <w:pPr>
        <w:jc w:val="center"/>
        <w:rPr>
          <w:rFonts w:ascii="Arial" w:hAnsi="Arial" w:cs="Arial"/>
        </w:rPr>
      </w:pPr>
      <w:r w:rsidRPr="007144C4">
        <w:rPr>
          <w:rFonts w:ascii="Arial" w:hAnsi="Arial" w:cs="Arial"/>
        </w:rPr>
        <w:t xml:space="preserve">                                                                                                                                          к подпрограмме «Предупреждение</w:t>
      </w:r>
    </w:p>
    <w:p w:rsidR="00A73B5D" w:rsidRPr="007144C4" w:rsidRDefault="00A73B5D" w:rsidP="00A73B5D">
      <w:pPr>
        <w:jc w:val="right"/>
        <w:rPr>
          <w:rFonts w:ascii="Arial" w:hAnsi="Arial" w:cs="Arial"/>
        </w:rPr>
      </w:pPr>
      <w:r w:rsidRPr="007144C4">
        <w:rPr>
          <w:rFonts w:ascii="Arial" w:hAnsi="Arial" w:cs="Arial"/>
        </w:rPr>
        <w:t>возникновения и распространения заболеваний,</w:t>
      </w:r>
    </w:p>
    <w:p w:rsidR="00A73B5D" w:rsidRPr="007144C4" w:rsidRDefault="00A73B5D" w:rsidP="00A73B5D">
      <w:pPr>
        <w:widowControl w:val="0"/>
        <w:autoSpaceDE w:val="0"/>
        <w:autoSpaceDN w:val="0"/>
        <w:adjustRightInd w:val="0"/>
        <w:ind w:left="8505" w:right="315"/>
        <w:jc w:val="center"/>
        <w:outlineLvl w:val="1"/>
        <w:rPr>
          <w:rFonts w:ascii="Arial" w:hAnsi="Arial" w:cs="Arial"/>
        </w:rPr>
      </w:pPr>
      <w:r w:rsidRPr="007144C4">
        <w:rPr>
          <w:rFonts w:ascii="Arial" w:hAnsi="Arial" w:cs="Arial"/>
        </w:rPr>
        <w:t xml:space="preserve">  опасных для человека и животных»</w:t>
      </w:r>
    </w:p>
    <w:p w:rsidR="005B683D" w:rsidRPr="007144C4" w:rsidRDefault="005B683D" w:rsidP="005B683D">
      <w:pPr>
        <w:widowControl w:val="0"/>
        <w:autoSpaceDE w:val="0"/>
        <w:autoSpaceDN w:val="0"/>
        <w:adjustRightInd w:val="0"/>
        <w:ind w:left="8505" w:right="315"/>
        <w:outlineLvl w:val="1"/>
        <w:rPr>
          <w:rFonts w:ascii="Arial" w:hAnsi="Arial" w:cs="Arial"/>
        </w:rPr>
      </w:pPr>
    </w:p>
    <w:p w:rsidR="005B683D" w:rsidRPr="007144C4" w:rsidRDefault="005B683D" w:rsidP="005B683D">
      <w:pPr>
        <w:jc w:val="center"/>
        <w:outlineLvl w:val="0"/>
        <w:rPr>
          <w:rFonts w:ascii="Arial" w:hAnsi="Arial" w:cs="Arial"/>
        </w:rPr>
      </w:pPr>
      <w:r w:rsidRPr="007144C4">
        <w:rPr>
          <w:rFonts w:ascii="Arial" w:hAnsi="Arial" w:cs="Arial"/>
        </w:rPr>
        <w:t>Перечень мероприятий подпрограммы с указанием объема средств на их реализацию и ожидаемых результатов</w:t>
      </w:r>
    </w:p>
    <w:p w:rsidR="005B683D" w:rsidRPr="007144C4" w:rsidRDefault="005B683D" w:rsidP="005B683D">
      <w:pPr>
        <w:jc w:val="center"/>
        <w:outlineLvl w:val="0"/>
        <w:rPr>
          <w:rFonts w:ascii="Arial" w:hAnsi="Arial" w:cs="Arial"/>
        </w:rPr>
      </w:pPr>
    </w:p>
    <w:tbl>
      <w:tblPr>
        <w:tblW w:w="15213" w:type="dxa"/>
        <w:tblInd w:w="-267" w:type="dxa"/>
        <w:tblLayout w:type="fixed"/>
        <w:tblLook w:val="04A0" w:firstRow="1" w:lastRow="0" w:firstColumn="1" w:lastColumn="0" w:noHBand="0" w:noVBand="1"/>
      </w:tblPr>
      <w:tblGrid>
        <w:gridCol w:w="517"/>
        <w:gridCol w:w="4253"/>
        <w:gridCol w:w="992"/>
        <w:gridCol w:w="709"/>
        <w:gridCol w:w="709"/>
        <w:gridCol w:w="723"/>
        <w:gridCol w:w="709"/>
        <w:gridCol w:w="977"/>
        <w:gridCol w:w="992"/>
        <w:gridCol w:w="1088"/>
        <w:gridCol w:w="992"/>
        <w:gridCol w:w="2552"/>
      </w:tblGrid>
      <w:tr w:rsidR="005B683D" w:rsidRPr="007144C4" w:rsidTr="00713554">
        <w:trPr>
          <w:trHeight w:val="675"/>
          <w:tblHeader/>
        </w:trPr>
        <w:tc>
          <w:tcPr>
            <w:tcW w:w="517" w:type="dxa"/>
            <w:vMerge w:val="restart"/>
            <w:tcBorders>
              <w:top w:val="single" w:sz="4" w:space="0" w:color="auto"/>
              <w:lef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 п/п</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7144C4" w:rsidRDefault="005B683D" w:rsidP="005A5997">
            <w:pPr>
              <w:ind w:right="-36"/>
              <w:jc w:val="center"/>
              <w:rPr>
                <w:rFonts w:ascii="Arial" w:hAnsi="Arial" w:cs="Arial"/>
              </w:rPr>
            </w:pPr>
            <w:r w:rsidRPr="007144C4">
              <w:rPr>
                <w:rFonts w:ascii="Arial" w:hAnsi="Arial" w:cs="Arial"/>
              </w:rPr>
              <w:t>ГРБС</w:t>
            </w:r>
          </w:p>
          <w:p w:rsidR="005B683D" w:rsidRPr="007144C4" w:rsidRDefault="005B683D" w:rsidP="005A5997">
            <w:pPr>
              <w:ind w:right="-36"/>
              <w:jc w:val="center"/>
              <w:rPr>
                <w:rFonts w:ascii="Arial" w:hAnsi="Arial" w:cs="Arial"/>
                <w:i/>
              </w:rPr>
            </w:pPr>
          </w:p>
        </w:tc>
        <w:tc>
          <w:tcPr>
            <w:tcW w:w="2850" w:type="dxa"/>
            <w:gridSpan w:val="4"/>
            <w:tcBorders>
              <w:top w:val="single" w:sz="4" w:space="0" w:color="auto"/>
              <w:left w:val="nil"/>
              <w:bottom w:val="single" w:sz="4" w:space="0" w:color="auto"/>
              <w:right w:val="single" w:sz="4" w:space="0" w:color="000000"/>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Код бюджетной классификации</w:t>
            </w:r>
          </w:p>
        </w:tc>
        <w:tc>
          <w:tcPr>
            <w:tcW w:w="4049" w:type="dxa"/>
            <w:gridSpan w:val="4"/>
            <w:tcBorders>
              <w:top w:val="single" w:sz="4" w:space="0" w:color="auto"/>
              <w:left w:val="nil"/>
              <w:bottom w:val="single" w:sz="4" w:space="0" w:color="auto"/>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Расходы по годам реализации программы, (руб.)</w:t>
            </w:r>
          </w:p>
        </w:tc>
        <w:tc>
          <w:tcPr>
            <w:tcW w:w="2552" w:type="dxa"/>
            <w:vMerge w:val="restart"/>
            <w:tcBorders>
              <w:top w:val="single" w:sz="4" w:space="0" w:color="auto"/>
              <w:left w:val="nil"/>
              <w:right w:val="single" w:sz="4" w:space="0" w:color="auto"/>
            </w:tcBorders>
            <w:vAlign w:val="center"/>
          </w:tcPr>
          <w:p w:rsidR="005B683D" w:rsidRPr="007144C4" w:rsidRDefault="005B683D" w:rsidP="005A5997">
            <w:pPr>
              <w:jc w:val="center"/>
              <w:rPr>
                <w:rFonts w:ascii="Arial" w:hAnsi="Arial" w:cs="Arial"/>
              </w:rPr>
            </w:pPr>
            <w:r w:rsidRPr="007144C4">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7144C4" w:rsidTr="00713554">
        <w:trPr>
          <w:trHeight w:val="1354"/>
          <w:tblHeader/>
        </w:trPr>
        <w:tc>
          <w:tcPr>
            <w:tcW w:w="517" w:type="dxa"/>
            <w:vMerge/>
            <w:tcBorders>
              <w:left w:val="single" w:sz="4" w:space="0" w:color="auto"/>
              <w:bottom w:val="single" w:sz="4" w:space="0" w:color="auto"/>
            </w:tcBorders>
            <w:shd w:val="clear" w:color="auto" w:fill="auto"/>
          </w:tcPr>
          <w:p w:rsidR="005B683D" w:rsidRPr="007144C4" w:rsidRDefault="005B683D" w:rsidP="005A5997">
            <w:pPr>
              <w:jc w:val="center"/>
              <w:rPr>
                <w:rFonts w:ascii="Arial" w:hAnsi="Arial" w:cs="Arial"/>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5B683D" w:rsidRPr="007144C4" w:rsidRDefault="005B683D" w:rsidP="005A5997">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683D" w:rsidRPr="007144C4" w:rsidRDefault="005B683D" w:rsidP="005A5997">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РзПр</w:t>
            </w:r>
          </w:p>
        </w:tc>
        <w:tc>
          <w:tcPr>
            <w:tcW w:w="723"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jc w:val="center"/>
              <w:rPr>
                <w:rFonts w:ascii="Arial" w:hAnsi="Arial" w:cs="Arial"/>
              </w:rPr>
            </w:pPr>
            <w:r w:rsidRPr="007144C4">
              <w:rPr>
                <w:rFonts w:ascii="Arial" w:hAnsi="Arial" w:cs="Arial"/>
              </w:rPr>
              <w:t>ВР</w:t>
            </w:r>
          </w:p>
        </w:tc>
        <w:tc>
          <w:tcPr>
            <w:tcW w:w="977"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pStyle w:val="ConsPlusNormal"/>
              <w:widowControl/>
              <w:ind w:firstLine="0"/>
              <w:jc w:val="center"/>
              <w:rPr>
                <w:rFonts w:cs="Arial"/>
                <w:sz w:val="24"/>
                <w:szCs w:val="24"/>
              </w:rPr>
            </w:pPr>
            <w:r w:rsidRPr="007144C4">
              <w:rPr>
                <w:rFonts w:cs="Arial"/>
                <w:sz w:val="24"/>
                <w:szCs w:val="24"/>
              </w:rPr>
              <w:t>Очередной финансовый год</w:t>
            </w:r>
          </w:p>
          <w:p w:rsidR="005B683D" w:rsidRPr="007144C4" w:rsidRDefault="005B683D" w:rsidP="005A5997">
            <w:pPr>
              <w:pStyle w:val="ConsPlusNormal"/>
              <w:widowControl/>
              <w:ind w:firstLine="0"/>
              <w:jc w:val="center"/>
              <w:rPr>
                <w:rFonts w:cs="Arial"/>
                <w:sz w:val="24"/>
                <w:szCs w:val="24"/>
              </w:rPr>
            </w:pPr>
            <w:r w:rsidRPr="007144C4">
              <w:rPr>
                <w:rFonts w:cs="Arial"/>
                <w:sz w:val="24"/>
                <w:szCs w:val="24"/>
              </w:rPr>
              <w:t>201</w:t>
            </w:r>
            <w:r w:rsidR="00206D84" w:rsidRPr="007144C4">
              <w:rPr>
                <w:rFonts w:cs="Arial"/>
                <w:sz w:val="24"/>
                <w:szCs w:val="24"/>
              </w:rPr>
              <w:t>8</w:t>
            </w:r>
          </w:p>
        </w:tc>
        <w:tc>
          <w:tcPr>
            <w:tcW w:w="992"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pStyle w:val="ConsPlusNormal"/>
              <w:widowControl/>
              <w:ind w:firstLine="0"/>
              <w:jc w:val="center"/>
              <w:rPr>
                <w:rFonts w:cs="Arial"/>
                <w:sz w:val="24"/>
                <w:szCs w:val="24"/>
              </w:rPr>
            </w:pPr>
            <w:r w:rsidRPr="007144C4">
              <w:rPr>
                <w:rFonts w:cs="Arial"/>
                <w:sz w:val="24"/>
                <w:szCs w:val="24"/>
              </w:rPr>
              <w:t>1-ый год планового периода</w:t>
            </w:r>
          </w:p>
          <w:p w:rsidR="005B683D" w:rsidRPr="007144C4" w:rsidRDefault="005B683D" w:rsidP="005A5997">
            <w:pPr>
              <w:pStyle w:val="ConsPlusNormal"/>
              <w:widowControl/>
              <w:ind w:firstLine="0"/>
              <w:jc w:val="center"/>
              <w:rPr>
                <w:rFonts w:cs="Arial"/>
                <w:sz w:val="24"/>
                <w:szCs w:val="24"/>
              </w:rPr>
            </w:pPr>
            <w:r w:rsidRPr="007144C4">
              <w:rPr>
                <w:rFonts w:cs="Arial"/>
                <w:sz w:val="24"/>
                <w:szCs w:val="24"/>
              </w:rPr>
              <w:t>201</w:t>
            </w:r>
            <w:r w:rsidR="006E509C" w:rsidRPr="007144C4">
              <w:rPr>
                <w:rFonts w:cs="Arial"/>
                <w:sz w:val="24"/>
                <w:szCs w:val="24"/>
              </w:rPr>
              <w:t>9</w:t>
            </w:r>
          </w:p>
        </w:tc>
        <w:tc>
          <w:tcPr>
            <w:tcW w:w="1088" w:type="dxa"/>
            <w:tcBorders>
              <w:top w:val="nil"/>
              <w:left w:val="nil"/>
              <w:bottom w:val="single" w:sz="4" w:space="0" w:color="auto"/>
              <w:right w:val="single" w:sz="4" w:space="0" w:color="auto"/>
            </w:tcBorders>
            <w:shd w:val="clear" w:color="auto" w:fill="auto"/>
            <w:vAlign w:val="center"/>
          </w:tcPr>
          <w:p w:rsidR="005B683D" w:rsidRPr="007144C4" w:rsidRDefault="005B683D" w:rsidP="005A5997">
            <w:pPr>
              <w:pStyle w:val="ConsPlusNormal"/>
              <w:widowControl/>
              <w:ind w:firstLine="0"/>
              <w:jc w:val="center"/>
              <w:rPr>
                <w:rFonts w:cs="Arial"/>
                <w:sz w:val="24"/>
                <w:szCs w:val="24"/>
              </w:rPr>
            </w:pPr>
            <w:r w:rsidRPr="007144C4">
              <w:rPr>
                <w:rFonts w:cs="Arial"/>
                <w:sz w:val="24"/>
                <w:szCs w:val="24"/>
              </w:rPr>
              <w:t>2-ой год планового периода</w:t>
            </w:r>
          </w:p>
          <w:p w:rsidR="005B683D" w:rsidRPr="007144C4" w:rsidRDefault="005B683D" w:rsidP="005A5997">
            <w:pPr>
              <w:pStyle w:val="ConsPlusNormal"/>
              <w:widowControl/>
              <w:ind w:firstLine="0"/>
              <w:jc w:val="center"/>
              <w:rPr>
                <w:rFonts w:cs="Arial"/>
                <w:sz w:val="24"/>
                <w:szCs w:val="24"/>
                <w:lang w:val="en-US"/>
              </w:rPr>
            </w:pPr>
            <w:r w:rsidRPr="007144C4">
              <w:rPr>
                <w:rFonts w:cs="Arial"/>
                <w:sz w:val="24"/>
                <w:szCs w:val="24"/>
              </w:rPr>
              <w:t>20</w:t>
            </w:r>
            <w:r w:rsidR="006E509C" w:rsidRPr="007144C4">
              <w:rPr>
                <w:rFonts w:cs="Arial"/>
                <w:sz w:val="24"/>
                <w:szCs w:val="24"/>
              </w:rPr>
              <w:t>20</w:t>
            </w:r>
          </w:p>
        </w:tc>
        <w:tc>
          <w:tcPr>
            <w:tcW w:w="992" w:type="dxa"/>
            <w:tcBorders>
              <w:top w:val="nil"/>
              <w:left w:val="nil"/>
              <w:bottom w:val="single" w:sz="4" w:space="0" w:color="auto"/>
              <w:right w:val="single" w:sz="4" w:space="0" w:color="auto"/>
            </w:tcBorders>
            <w:vAlign w:val="center"/>
          </w:tcPr>
          <w:p w:rsidR="005B683D" w:rsidRPr="007144C4" w:rsidRDefault="005B683D" w:rsidP="005A5997">
            <w:pPr>
              <w:jc w:val="center"/>
              <w:rPr>
                <w:rFonts w:ascii="Arial" w:hAnsi="Arial" w:cs="Arial"/>
              </w:rPr>
            </w:pPr>
            <w:r w:rsidRPr="007144C4">
              <w:rPr>
                <w:rFonts w:ascii="Arial" w:hAnsi="Arial" w:cs="Arial"/>
              </w:rPr>
              <w:t>Итого на очередной финансовый год и плановый период</w:t>
            </w:r>
          </w:p>
          <w:p w:rsidR="005B683D" w:rsidRPr="007144C4" w:rsidRDefault="006E509C" w:rsidP="005A5997">
            <w:pPr>
              <w:jc w:val="center"/>
              <w:rPr>
                <w:rFonts w:ascii="Arial" w:hAnsi="Arial" w:cs="Arial"/>
              </w:rPr>
            </w:pPr>
            <w:r w:rsidRPr="007144C4">
              <w:rPr>
                <w:rFonts w:ascii="Arial" w:hAnsi="Arial" w:cs="Arial"/>
              </w:rPr>
              <w:t>2018</w:t>
            </w:r>
            <w:r w:rsidR="005B683D" w:rsidRPr="007144C4">
              <w:rPr>
                <w:rFonts w:ascii="Arial" w:hAnsi="Arial" w:cs="Arial"/>
              </w:rPr>
              <w:t>-2020</w:t>
            </w:r>
          </w:p>
        </w:tc>
        <w:tc>
          <w:tcPr>
            <w:tcW w:w="2552" w:type="dxa"/>
            <w:vMerge/>
            <w:tcBorders>
              <w:left w:val="nil"/>
              <w:bottom w:val="single" w:sz="4" w:space="0" w:color="auto"/>
              <w:right w:val="single" w:sz="4" w:space="0" w:color="auto"/>
            </w:tcBorders>
            <w:vAlign w:val="center"/>
          </w:tcPr>
          <w:p w:rsidR="005B683D" w:rsidRPr="007144C4" w:rsidRDefault="005B683D" w:rsidP="005A5997">
            <w:pPr>
              <w:jc w:val="center"/>
              <w:rPr>
                <w:rFonts w:ascii="Arial" w:hAnsi="Arial" w:cs="Arial"/>
              </w:rPr>
            </w:pPr>
          </w:p>
        </w:tc>
      </w:tr>
      <w:tr w:rsidR="005B683D" w:rsidRPr="007144C4" w:rsidTr="00713554">
        <w:trPr>
          <w:trHeight w:val="265"/>
        </w:trPr>
        <w:tc>
          <w:tcPr>
            <w:tcW w:w="517" w:type="dxa"/>
            <w:tcBorders>
              <w:top w:val="single" w:sz="4" w:space="0" w:color="auto"/>
              <w:left w:val="single" w:sz="4" w:space="0" w:color="auto"/>
              <w:bottom w:val="single" w:sz="4" w:space="0" w:color="auto"/>
            </w:tcBorders>
            <w:shd w:val="clear" w:color="auto" w:fill="auto"/>
          </w:tcPr>
          <w:p w:rsidR="005B683D" w:rsidRPr="007144C4" w:rsidRDefault="005B683D" w:rsidP="005A5997">
            <w:pPr>
              <w:jc w:val="center"/>
              <w:rPr>
                <w:rFonts w:ascii="Arial" w:hAnsi="Arial" w:cs="Arial"/>
              </w:rPr>
            </w:pPr>
            <w:r w:rsidRPr="007144C4">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B683D" w:rsidRPr="007144C4" w:rsidRDefault="005B683D" w:rsidP="005A5997">
            <w:pPr>
              <w:jc w:val="center"/>
              <w:rPr>
                <w:rFonts w:ascii="Arial" w:hAnsi="Arial" w:cs="Arial"/>
              </w:rPr>
            </w:pPr>
            <w:r w:rsidRPr="007144C4">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B683D" w:rsidRPr="007144C4" w:rsidRDefault="005B683D" w:rsidP="005A5997">
            <w:pPr>
              <w:jc w:val="center"/>
              <w:rPr>
                <w:rFonts w:ascii="Arial" w:hAnsi="Arial" w:cs="Arial"/>
              </w:rPr>
            </w:pPr>
            <w:r w:rsidRPr="007144C4">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4</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5</w:t>
            </w:r>
          </w:p>
        </w:tc>
        <w:tc>
          <w:tcPr>
            <w:tcW w:w="723"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7</w:t>
            </w:r>
          </w:p>
        </w:tc>
        <w:tc>
          <w:tcPr>
            <w:tcW w:w="977"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8</w:t>
            </w:r>
          </w:p>
        </w:tc>
        <w:tc>
          <w:tcPr>
            <w:tcW w:w="992"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9</w:t>
            </w:r>
          </w:p>
        </w:tc>
        <w:tc>
          <w:tcPr>
            <w:tcW w:w="1088" w:type="dxa"/>
            <w:tcBorders>
              <w:top w:val="single" w:sz="4" w:space="0" w:color="auto"/>
              <w:left w:val="nil"/>
              <w:bottom w:val="single" w:sz="4" w:space="0" w:color="auto"/>
              <w:right w:val="single" w:sz="4" w:space="0" w:color="auto"/>
            </w:tcBorders>
            <w:shd w:val="clear" w:color="auto" w:fill="auto"/>
            <w:noWrap/>
          </w:tcPr>
          <w:p w:rsidR="005B683D" w:rsidRPr="007144C4" w:rsidRDefault="005B683D" w:rsidP="005A5997">
            <w:pPr>
              <w:jc w:val="center"/>
              <w:rPr>
                <w:rFonts w:ascii="Arial" w:hAnsi="Arial" w:cs="Arial"/>
              </w:rPr>
            </w:pPr>
            <w:r w:rsidRPr="007144C4">
              <w:rPr>
                <w:rFonts w:ascii="Arial" w:hAnsi="Arial" w:cs="Arial"/>
              </w:rPr>
              <w:t>10</w:t>
            </w:r>
          </w:p>
        </w:tc>
        <w:tc>
          <w:tcPr>
            <w:tcW w:w="992" w:type="dxa"/>
            <w:tcBorders>
              <w:top w:val="single" w:sz="4" w:space="0" w:color="auto"/>
              <w:left w:val="nil"/>
              <w:bottom w:val="single" w:sz="4" w:space="0" w:color="auto"/>
              <w:right w:val="single" w:sz="4" w:space="0" w:color="auto"/>
            </w:tcBorders>
          </w:tcPr>
          <w:p w:rsidR="005B683D" w:rsidRPr="007144C4" w:rsidRDefault="005B683D" w:rsidP="005A5997">
            <w:pPr>
              <w:jc w:val="center"/>
              <w:rPr>
                <w:rFonts w:ascii="Arial" w:hAnsi="Arial" w:cs="Arial"/>
              </w:rPr>
            </w:pPr>
            <w:r w:rsidRPr="007144C4">
              <w:rPr>
                <w:rFonts w:ascii="Arial" w:hAnsi="Arial" w:cs="Arial"/>
              </w:rPr>
              <w:t>11</w:t>
            </w:r>
          </w:p>
        </w:tc>
        <w:tc>
          <w:tcPr>
            <w:tcW w:w="2552" w:type="dxa"/>
            <w:tcBorders>
              <w:top w:val="single" w:sz="4" w:space="0" w:color="auto"/>
              <w:left w:val="nil"/>
              <w:bottom w:val="single" w:sz="4" w:space="0" w:color="auto"/>
              <w:right w:val="single" w:sz="4" w:space="0" w:color="auto"/>
            </w:tcBorders>
          </w:tcPr>
          <w:p w:rsidR="005B683D" w:rsidRPr="007144C4" w:rsidRDefault="005B683D" w:rsidP="005A5997">
            <w:pPr>
              <w:jc w:val="center"/>
              <w:rPr>
                <w:rFonts w:ascii="Arial" w:hAnsi="Arial" w:cs="Arial"/>
              </w:rPr>
            </w:pPr>
            <w:r w:rsidRPr="007144C4">
              <w:rPr>
                <w:rFonts w:ascii="Arial" w:hAnsi="Arial" w:cs="Arial"/>
              </w:rPr>
              <w:t>12</w:t>
            </w:r>
          </w:p>
        </w:tc>
      </w:tr>
      <w:tr w:rsidR="008A7690" w:rsidRPr="007144C4" w:rsidTr="00F46398">
        <w:trPr>
          <w:trHeight w:val="360"/>
        </w:trPr>
        <w:tc>
          <w:tcPr>
            <w:tcW w:w="15213"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8A7690">
            <w:pPr>
              <w:rPr>
                <w:rFonts w:ascii="Arial" w:hAnsi="Arial" w:cs="Arial"/>
              </w:rPr>
            </w:pPr>
            <w:r w:rsidRPr="007144C4">
              <w:rPr>
                <w:rFonts w:ascii="Arial" w:hAnsi="Arial" w:cs="Arial"/>
              </w:rPr>
              <w:t>Цель подпрограммы: Обеспечение эпизоотического благополучия территории Пировского района</w:t>
            </w:r>
          </w:p>
        </w:tc>
      </w:tr>
      <w:tr w:rsidR="008A7690" w:rsidRPr="007144C4" w:rsidTr="00636060">
        <w:trPr>
          <w:trHeight w:val="360"/>
        </w:trPr>
        <w:tc>
          <w:tcPr>
            <w:tcW w:w="15213"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8A7690">
            <w:pPr>
              <w:rPr>
                <w:rFonts w:ascii="Arial" w:hAnsi="Arial" w:cs="Arial"/>
              </w:rPr>
            </w:pPr>
            <w:r w:rsidRPr="007144C4">
              <w:rPr>
                <w:rFonts w:ascii="Arial" w:hAnsi="Arial" w:cs="Arial"/>
              </w:rPr>
              <w:t>Задача подпрограммы: Предупреждение возникновения и распространения заразных болезней животных</w:t>
            </w:r>
          </w:p>
        </w:tc>
      </w:tr>
      <w:tr w:rsidR="005B683D" w:rsidRPr="007144C4" w:rsidTr="00713554">
        <w:trPr>
          <w:cantSplit/>
          <w:trHeight w:val="4905"/>
        </w:trPr>
        <w:tc>
          <w:tcPr>
            <w:tcW w:w="517" w:type="dxa"/>
            <w:tcBorders>
              <w:top w:val="single" w:sz="4" w:space="0" w:color="auto"/>
              <w:left w:val="single" w:sz="4" w:space="0" w:color="auto"/>
              <w:bottom w:val="single" w:sz="4" w:space="0" w:color="auto"/>
            </w:tcBorders>
            <w:shd w:val="clear" w:color="auto" w:fill="auto"/>
          </w:tcPr>
          <w:p w:rsidR="005B683D" w:rsidRPr="007144C4" w:rsidRDefault="00AD5D1C" w:rsidP="005A5997">
            <w:pPr>
              <w:rPr>
                <w:rFonts w:ascii="Arial" w:hAnsi="Arial" w:cs="Arial"/>
              </w:rPr>
            </w:pPr>
            <w:r w:rsidRPr="007144C4">
              <w:rPr>
                <w:rFonts w:ascii="Arial" w:hAnsi="Arial" w:cs="Arial"/>
              </w:rPr>
              <w:lastRenderedPageBreak/>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D5D1C" w:rsidRPr="007144C4" w:rsidRDefault="00AD5D1C" w:rsidP="00AD5D1C">
            <w:pPr>
              <w:autoSpaceDE w:val="0"/>
              <w:autoSpaceDN w:val="0"/>
              <w:adjustRightInd w:val="0"/>
              <w:rPr>
                <w:rFonts w:ascii="Arial" w:eastAsia="Calibri" w:hAnsi="Arial" w:cs="Arial"/>
                <w:bCs/>
              </w:rPr>
            </w:pPr>
            <w:r w:rsidRPr="007144C4">
              <w:rPr>
                <w:rFonts w:ascii="Arial" w:hAnsi="Arial" w:cs="Arial"/>
              </w:rPr>
              <w:t>Мероприятие 1:</w:t>
            </w:r>
          </w:p>
          <w:p w:rsidR="000D6D8F" w:rsidRPr="007144C4" w:rsidRDefault="000D6D8F" w:rsidP="000D6D8F">
            <w:pPr>
              <w:autoSpaceDE w:val="0"/>
              <w:autoSpaceDN w:val="0"/>
              <w:adjustRightInd w:val="0"/>
              <w:rPr>
                <w:rFonts w:ascii="Arial" w:eastAsia="Calibri" w:hAnsi="Arial" w:cs="Arial"/>
              </w:rPr>
            </w:pPr>
            <w:r w:rsidRPr="007144C4">
              <w:rPr>
                <w:rFonts w:ascii="Arial" w:eastAsia="Calibri" w:hAnsi="Arial" w:cs="Arial"/>
              </w:rPr>
              <w:t>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w:t>
            </w:r>
            <w:r w:rsidR="00FD7C77" w:rsidRPr="007144C4">
              <w:rPr>
                <w:rFonts w:ascii="Arial" w:eastAsia="Calibri" w:hAnsi="Arial" w:cs="Arial"/>
              </w:rPr>
              <w:t>одержанию безнадзорных животных</w:t>
            </w:r>
          </w:p>
          <w:p w:rsidR="005B683D" w:rsidRPr="007144C4" w:rsidRDefault="005B683D" w:rsidP="005A5997">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5B683D" w:rsidRPr="007144C4" w:rsidRDefault="000D6D8F" w:rsidP="005A5997">
            <w:pPr>
              <w:rPr>
                <w:rFonts w:ascii="Arial" w:hAnsi="Arial" w:cs="Arial"/>
              </w:rPr>
            </w:pPr>
            <w:r w:rsidRPr="007144C4">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0D6D8F" w:rsidP="005A5997">
            <w:pPr>
              <w:rPr>
                <w:rFonts w:ascii="Arial" w:hAnsi="Arial" w:cs="Arial"/>
              </w:rPr>
            </w:pPr>
            <w:r w:rsidRPr="007144C4">
              <w:rPr>
                <w:rFonts w:ascii="Arial" w:hAnsi="Arial" w:cs="Arial"/>
              </w:rPr>
              <w:t>670</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0D6D8F" w:rsidP="005A5997">
            <w:pPr>
              <w:rPr>
                <w:rFonts w:ascii="Arial" w:hAnsi="Arial" w:cs="Arial"/>
              </w:rPr>
            </w:pPr>
            <w:r w:rsidRPr="007144C4">
              <w:rPr>
                <w:rFonts w:ascii="Arial" w:hAnsi="Arial" w:cs="Arial"/>
              </w:rPr>
              <w:t>0405</w:t>
            </w:r>
          </w:p>
        </w:tc>
        <w:tc>
          <w:tcPr>
            <w:tcW w:w="723" w:type="dxa"/>
            <w:tcBorders>
              <w:top w:val="single" w:sz="4" w:space="0" w:color="auto"/>
              <w:left w:val="nil"/>
              <w:bottom w:val="single" w:sz="4" w:space="0" w:color="auto"/>
              <w:right w:val="single" w:sz="4" w:space="0" w:color="auto"/>
            </w:tcBorders>
            <w:shd w:val="clear" w:color="auto" w:fill="auto"/>
            <w:noWrap/>
            <w:textDirection w:val="btLr"/>
          </w:tcPr>
          <w:p w:rsidR="005B683D" w:rsidRPr="007144C4" w:rsidRDefault="000D6D8F" w:rsidP="00DE4F80">
            <w:pPr>
              <w:ind w:right="113"/>
              <w:jc w:val="right"/>
              <w:rPr>
                <w:rFonts w:ascii="Arial" w:hAnsi="Arial" w:cs="Arial"/>
              </w:rPr>
            </w:pPr>
            <w:r w:rsidRPr="007144C4">
              <w:rPr>
                <w:rFonts w:ascii="Arial" w:hAnsi="Arial" w:cs="Arial"/>
              </w:rPr>
              <w:t>0430075180</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7144C4" w:rsidRDefault="000D6D8F" w:rsidP="005A5997">
            <w:pPr>
              <w:rPr>
                <w:rFonts w:ascii="Arial" w:hAnsi="Arial" w:cs="Arial"/>
              </w:rPr>
            </w:pPr>
            <w:r w:rsidRPr="007144C4">
              <w:rPr>
                <w:rFonts w:ascii="Arial" w:hAnsi="Arial" w:cs="Arial"/>
              </w:rPr>
              <w:t>244</w:t>
            </w:r>
          </w:p>
        </w:tc>
        <w:tc>
          <w:tcPr>
            <w:tcW w:w="977" w:type="dxa"/>
            <w:tcBorders>
              <w:top w:val="single" w:sz="4" w:space="0" w:color="auto"/>
              <w:left w:val="nil"/>
              <w:bottom w:val="single" w:sz="4" w:space="0" w:color="auto"/>
              <w:right w:val="single" w:sz="4" w:space="0" w:color="auto"/>
            </w:tcBorders>
            <w:shd w:val="clear" w:color="auto" w:fill="auto"/>
            <w:noWrap/>
          </w:tcPr>
          <w:p w:rsidR="005B683D" w:rsidRPr="007144C4" w:rsidRDefault="00713554" w:rsidP="005A5997">
            <w:pPr>
              <w:rPr>
                <w:rFonts w:ascii="Arial" w:hAnsi="Arial" w:cs="Arial"/>
              </w:rPr>
            </w:pPr>
            <w:r w:rsidRPr="007144C4">
              <w:rPr>
                <w:rFonts w:ascii="Arial" w:hAnsi="Arial" w:cs="Arial"/>
              </w:rPr>
              <w:t>196</w:t>
            </w:r>
            <w:r w:rsidR="00AB3560" w:rsidRPr="007144C4">
              <w:rPr>
                <w:rFonts w:ascii="Arial" w:hAnsi="Arial" w:cs="Arial"/>
              </w:rPr>
              <w:t>9</w:t>
            </w:r>
            <w:r w:rsidRPr="007144C4">
              <w:rPr>
                <w:rFonts w:ascii="Arial" w:hAnsi="Arial" w:cs="Arial"/>
              </w:rPr>
              <w:t>0</w:t>
            </w:r>
            <w:r w:rsidR="00AB3560" w:rsidRPr="007144C4">
              <w:rPr>
                <w:rFonts w:ascii="Arial" w:hAnsi="Arial" w:cs="Arial"/>
              </w:rPr>
              <w:t>0</w:t>
            </w:r>
            <w:r w:rsidRPr="007144C4">
              <w:rPr>
                <w:rFonts w:ascii="Arial" w:hAnsi="Arial" w:cs="Arial"/>
              </w:rPr>
              <w:t>,00</w:t>
            </w:r>
          </w:p>
        </w:tc>
        <w:tc>
          <w:tcPr>
            <w:tcW w:w="992" w:type="dxa"/>
            <w:tcBorders>
              <w:top w:val="single" w:sz="4" w:space="0" w:color="auto"/>
              <w:left w:val="nil"/>
              <w:bottom w:val="single" w:sz="4" w:space="0" w:color="auto"/>
              <w:right w:val="single" w:sz="4" w:space="0" w:color="auto"/>
            </w:tcBorders>
            <w:shd w:val="clear" w:color="auto" w:fill="auto"/>
            <w:noWrap/>
          </w:tcPr>
          <w:p w:rsidR="005B683D" w:rsidRPr="007144C4" w:rsidRDefault="00713554" w:rsidP="005A5997">
            <w:pPr>
              <w:rPr>
                <w:rFonts w:ascii="Arial" w:hAnsi="Arial" w:cs="Arial"/>
              </w:rPr>
            </w:pPr>
            <w:r w:rsidRPr="007144C4">
              <w:rPr>
                <w:rFonts w:ascii="Arial" w:hAnsi="Arial" w:cs="Arial"/>
              </w:rPr>
              <w:t>196900,00</w:t>
            </w:r>
          </w:p>
        </w:tc>
        <w:tc>
          <w:tcPr>
            <w:tcW w:w="1088" w:type="dxa"/>
            <w:tcBorders>
              <w:top w:val="single" w:sz="4" w:space="0" w:color="auto"/>
              <w:left w:val="nil"/>
              <w:bottom w:val="single" w:sz="4" w:space="0" w:color="auto"/>
              <w:right w:val="single" w:sz="4" w:space="0" w:color="auto"/>
            </w:tcBorders>
            <w:shd w:val="clear" w:color="auto" w:fill="auto"/>
            <w:noWrap/>
          </w:tcPr>
          <w:p w:rsidR="005B683D" w:rsidRPr="007144C4" w:rsidRDefault="00713554" w:rsidP="005A5997">
            <w:pPr>
              <w:rPr>
                <w:rFonts w:ascii="Arial" w:hAnsi="Arial" w:cs="Arial"/>
              </w:rPr>
            </w:pPr>
            <w:r w:rsidRPr="007144C4">
              <w:rPr>
                <w:rFonts w:ascii="Arial" w:hAnsi="Arial" w:cs="Arial"/>
              </w:rPr>
              <w:t>196900,00</w:t>
            </w:r>
          </w:p>
        </w:tc>
        <w:tc>
          <w:tcPr>
            <w:tcW w:w="992" w:type="dxa"/>
            <w:tcBorders>
              <w:top w:val="single" w:sz="4" w:space="0" w:color="auto"/>
              <w:left w:val="nil"/>
              <w:bottom w:val="single" w:sz="4" w:space="0" w:color="auto"/>
              <w:right w:val="single" w:sz="4" w:space="0" w:color="auto"/>
            </w:tcBorders>
          </w:tcPr>
          <w:p w:rsidR="005B683D" w:rsidRPr="007144C4" w:rsidRDefault="00713554" w:rsidP="005A5997">
            <w:pPr>
              <w:rPr>
                <w:rFonts w:ascii="Arial" w:hAnsi="Arial" w:cs="Arial"/>
              </w:rPr>
            </w:pPr>
            <w:r w:rsidRPr="007144C4">
              <w:rPr>
                <w:rFonts w:ascii="Arial" w:hAnsi="Arial" w:cs="Arial"/>
              </w:rPr>
              <w:t>590</w:t>
            </w:r>
            <w:r w:rsidR="00AB3560" w:rsidRPr="007144C4">
              <w:rPr>
                <w:rFonts w:ascii="Arial" w:hAnsi="Arial" w:cs="Arial"/>
              </w:rPr>
              <w:t>7</w:t>
            </w:r>
            <w:r w:rsidR="000D6D8F" w:rsidRPr="007144C4">
              <w:rPr>
                <w:rFonts w:ascii="Arial" w:hAnsi="Arial" w:cs="Arial"/>
              </w:rPr>
              <w:t>0</w:t>
            </w:r>
            <w:r w:rsidRPr="007144C4">
              <w:rPr>
                <w:rFonts w:ascii="Arial" w:hAnsi="Arial" w:cs="Arial"/>
              </w:rPr>
              <w:t>0,00</w:t>
            </w:r>
          </w:p>
        </w:tc>
        <w:tc>
          <w:tcPr>
            <w:tcW w:w="2552" w:type="dxa"/>
            <w:tcBorders>
              <w:top w:val="single" w:sz="4" w:space="0" w:color="auto"/>
              <w:left w:val="nil"/>
              <w:bottom w:val="single" w:sz="4" w:space="0" w:color="auto"/>
              <w:right w:val="single" w:sz="4" w:space="0" w:color="auto"/>
            </w:tcBorders>
          </w:tcPr>
          <w:p w:rsidR="006631B4" w:rsidRPr="007144C4" w:rsidRDefault="006631B4" w:rsidP="006631B4">
            <w:pPr>
              <w:autoSpaceDE w:val="0"/>
              <w:autoSpaceDN w:val="0"/>
              <w:adjustRightInd w:val="0"/>
              <w:jc w:val="both"/>
              <w:rPr>
                <w:rFonts w:ascii="Arial" w:eastAsia="Calibri" w:hAnsi="Arial" w:cs="Arial"/>
              </w:rPr>
            </w:pPr>
            <w:r w:rsidRPr="007144C4">
              <w:rPr>
                <w:rFonts w:ascii="Arial" w:hAnsi="Arial" w:cs="Arial"/>
              </w:rPr>
              <w:t xml:space="preserve">Исполнение бюджетных ассигнований, предусмотренных </w:t>
            </w:r>
            <w:r w:rsidRPr="007144C4">
              <w:rPr>
                <w:rFonts w:ascii="Arial" w:eastAsia="Calibri" w:hAnsi="Arial" w:cs="Arial"/>
              </w:rPr>
              <w:t>в программном виде бюджету Пировского района 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p w:rsidR="005B683D" w:rsidRPr="007144C4" w:rsidRDefault="005B683D" w:rsidP="006631B4">
            <w:pPr>
              <w:autoSpaceDE w:val="0"/>
              <w:autoSpaceDN w:val="0"/>
              <w:adjustRightInd w:val="0"/>
              <w:rPr>
                <w:rFonts w:ascii="Arial" w:hAnsi="Arial" w:cs="Arial"/>
              </w:rPr>
            </w:pPr>
          </w:p>
        </w:tc>
      </w:tr>
      <w:tr w:rsidR="00DE4F80" w:rsidRPr="007144C4" w:rsidTr="00713554">
        <w:trPr>
          <w:cantSplit/>
          <w:trHeight w:val="324"/>
        </w:trPr>
        <w:tc>
          <w:tcPr>
            <w:tcW w:w="517" w:type="dxa"/>
            <w:tcBorders>
              <w:top w:val="single" w:sz="4" w:space="0" w:color="auto"/>
              <w:left w:val="single" w:sz="4" w:space="0" w:color="auto"/>
              <w:bottom w:val="single" w:sz="4" w:space="0" w:color="auto"/>
            </w:tcBorders>
            <w:shd w:val="clear" w:color="auto" w:fill="auto"/>
          </w:tcPr>
          <w:p w:rsidR="00DE4F80" w:rsidRPr="007144C4" w:rsidRDefault="00DE4F80" w:rsidP="005A5997">
            <w:pPr>
              <w:rPr>
                <w:rFonts w:ascii="Arial" w:hAnsi="Arial" w:cs="Arial"/>
              </w:rPr>
            </w:pPr>
          </w:p>
        </w:tc>
        <w:tc>
          <w:tcPr>
            <w:tcW w:w="4253" w:type="dxa"/>
            <w:tcBorders>
              <w:top w:val="single" w:sz="4" w:space="0" w:color="auto"/>
              <w:left w:val="single" w:sz="4" w:space="0" w:color="auto"/>
              <w:bottom w:val="nil"/>
              <w:right w:val="single" w:sz="4" w:space="0" w:color="auto"/>
            </w:tcBorders>
            <w:shd w:val="clear" w:color="auto" w:fill="auto"/>
          </w:tcPr>
          <w:p w:rsidR="00DE4F80" w:rsidRPr="007144C4" w:rsidRDefault="00DE4F80" w:rsidP="003876BC">
            <w:pPr>
              <w:rPr>
                <w:rFonts w:ascii="Arial" w:eastAsia="Calibri" w:hAnsi="Arial" w:cs="Arial"/>
              </w:rPr>
            </w:pPr>
            <w:r w:rsidRPr="007144C4">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7144C4" w:rsidRDefault="00DE4F80" w:rsidP="003876BC">
            <w:pPr>
              <w:jc w:val="cente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723"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977"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1088"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tcPr>
          <w:p w:rsidR="00DE4F80" w:rsidRPr="007144C4" w:rsidRDefault="00DE4F80" w:rsidP="003876BC">
            <w:pPr>
              <w:jc w:val="center"/>
              <w:rPr>
                <w:rFonts w:ascii="Arial" w:hAnsi="Arial" w:cs="Arial"/>
              </w:rPr>
            </w:pPr>
            <w:r w:rsidRPr="007144C4">
              <w:rPr>
                <w:rFonts w:ascii="Arial" w:hAnsi="Arial" w:cs="Arial"/>
              </w:rPr>
              <w:t>0,00</w:t>
            </w:r>
          </w:p>
        </w:tc>
        <w:tc>
          <w:tcPr>
            <w:tcW w:w="2552" w:type="dxa"/>
            <w:tcBorders>
              <w:top w:val="single" w:sz="4" w:space="0" w:color="auto"/>
              <w:left w:val="nil"/>
              <w:bottom w:val="single" w:sz="4" w:space="0" w:color="auto"/>
              <w:right w:val="single" w:sz="4" w:space="0" w:color="auto"/>
            </w:tcBorders>
          </w:tcPr>
          <w:p w:rsidR="00DE4F80" w:rsidRPr="007144C4" w:rsidRDefault="00DE4F80" w:rsidP="006631B4">
            <w:pPr>
              <w:autoSpaceDE w:val="0"/>
              <w:autoSpaceDN w:val="0"/>
              <w:adjustRightInd w:val="0"/>
              <w:rPr>
                <w:rFonts w:ascii="Arial" w:hAnsi="Arial" w:cs="Arial"/>
              </w:rPr>
            </w:pPr>
          </w:p>
        </w:tc>
      </w:tr>
      <w:tr w:rsidR="00DE4F80" w:rsidRPr="007144C4" w:rsidTr="00713554">
        <w:trPr>
          <w:trHeight w:val="300"/>
        </w:trPr>
        <w:tc>
          <w:tcPr>
            <w:tcW w:w="15213" w:type="dxa"/>
            <w:gridSpan w:val="12"/>
            <w:tcBorders>
              <w:top w:val="single" w:sz="4" w:space="0" w:color="auto"/>
              <w:bottom w:val="nil"/>
              <w:right w:val="single" w:sz="4" w:space="0" w:color="auto"/>
            </w:tcBorders>
            <w:shd w:val="clear" w:color="auto" w:fill="auto"/>
          </w:tcPr>
          <w:p w:rsidR="00DE4F80" w:rsidRPr="007144C4" w:rsidRDefault="00DE4F80" w:rsidP="005A5997">
            <w:pPr>
              <w:jc w:val="center"/>
              <w:rPr>
                <w:rFonts w:ascii="Arial" w:hAnsi="Arial" w:cs="Arial"/>
              </w:rPr>
            </w:pPr>
          </w:p>
        </w:tc>
      </w:tr>
    </w:tbl>
    <w:p w:rsidR="00E84177" w:rsidRPr="007144C4" w:rsidRDefault="00E84177" w:rsidP="0086124B">
      <w:pPr>
        <w:pStyle w:val="ConsPlusNormal"/>
        <w:widowControl/>
        <w:ind w:firstLine="0"/>
        <w:outlineLvl w:val="2"/>
        <w:rPr>
          <w:rFonts w:cs="Arial"/>
          <w:sz w:val="24"/>
          <w:szCs w:val="24"/>
        </w:rPr>
        <w:sectPr w:rsidR="00E84177" w:rsidRPr="007144C4" w:rsidSect="009F2AF0">
          <w:pgSz w:w="16838" w:h="11906" w:orient="landscape"/>
          <w:pgMar w:top="1135" w:right="1134" w:bottom="851" w:left="1134" w:header="0" w:footer="0" w:gutter="0"/>
          <w:cols w:space="720"/>
          <w:noEndnote/>
          <w:docGrid w:linePitch="326"/>
        </w:sectPr>
      </w:pPr>
    </w:p>
    <w:p w:rsidR="00E156EF" w:rsidRPr="007144C4" w:rsidRDefault="00E156EF" w:rsidP="00E156EF">
      <w:pPr>
        <w:pStyle w:val="ConsPlusNormal"/>
        <w:widowControl/>
        <w:ind w:firstLine="0"/>
        <w:jc w:val="right"/>
        <w:outlineLvl w:val="2"/>
        <w:rPr>
          <w:rFonts w:cs="Arial"/>
          <w:sz w:val="24"/>
          <w:szCs w:val="24"/>
        </w:rPr>
      </w:pPr>
      <w:r w:rsidRPr="007144C4">
        <w:rPr>
          <w:rFonts w:cs="Arial"/>
          <w:sz w:val="24"/>
          <w:szCs w:val="24"/>
        </w:rPr>
        <w:lastRenderedPageBreak/>
        <w:t>Приложение №</w:t>
      </w:r>
      <w:r w:rsidR="00D40597" w:rsidRPr="007144C4">
        <w:rPr>
          <w:rFonts w:cs="Arial"/>
          <w:sz w:val="24"/>
          <w:szCs w:val="24"/>
        </w:rPr>
        <w:t xml:space="preserve"> 5.4</w:t>
      </w:r>
    </w:p>
    <w:p w:rsidR="00E156EF" w:rsidRPr="007144C4" w:rsidRDefault="00E156EF" w:rsidP="00E156EF">
      <w:pPr>
        <w:pStyle w:val="ConsPlusNormal"/>
        <w:widowControl/>
        <w:ind w:firstLine="0"/>
        <w:jc w:val="right"/>
        <w:outlineLvl w:val="2"/>
        <w:rPr>
          <w:rFonts w:cs="Arial"/>
          <w:sz w:val="24"/>
          <w:szCs w:val="24"/>
        </w:rPr>
      </w:pPr>
      <w:r w:rsidRPr="007144C4">
        <w:rPr>
          <w:rFonts w:cs="Arial"/>
          <w:sz w:val="24"/>
          <w:szCs w:val="24"/>
        </w:rPr>
        <w:t>к муниципальной программе</w:t>
      </w:r>
    </w:p>
    <w:p w:rsidR="00E156EF" w:rsidRPr="007144C4" w:rsidRDefault="00E156EF" w:rsidP="00E156EF">
      <w:pPr>
        <w:pStyle w:val="ConsPlusNormal"/>
        <w:widowControl/>
        <w:ind w:firstLine="0"/>
        <w:jc w:val="right"/>
        <w:outlineLvl w:val="2"/>
        <w:rPr>
          <w:rFonts w:cs="Arial"/>
          <w:sz w:val="24"/>
          <w:szCs w:val="24"/>
        </w:rPr>
      </w:pPr>
      <w:r w:rsidRPr="007144C4">
        <w:rPr>
          <w:rFonts w:cs="Arial"/>
          <w:sz w:val="24"/>
          <w:szCs w:val="24"/>
        </w:rPr>
        <w:t>Пировского района</w:t>
      </w:r>
    </w:p>
    <w:p w:rsidR="00E156EF" w:rsidRPr="007144C4" w:rsidRDefault="00E156EF" w:rsidP="00E156EF">
      <w:pPr>
        <w:pStyle w:val="ConsPlusNormal"/>
        <w:widowControl/>
        <w:ind w:firstLine="0"/>
        <w:jc w:val="right"/>
        <w:outlineLvl w:val="2"/>
        <w:rPr>
          <w:rFonts w:cs="Arial"/>
          <w:sz w:val="24"/>
          <w:szCs w:val="24"/>
        </w:rPr>
      </w:pPr>
      <w:r w:rsidRPr="007144C4">
        <w:rPr>
          <w:rFonts w:cs="Arial"/>
          <w:sz w:val="24"/>
          <w:szCs w:val="24"/>
        </w:rPr>
        <w:t>«Развитие сельского хозяйства</w:t>
      </w:r>
    </w:p>
    <w:p w:rsidR="00E156EF" w:rsidRPr="007144C4" w:rsidRDefault="00E156EF" w:rsidP="00E156EF">
      <w:pPr>
        <w:pStyle w:val="ConsPlusNormal"/>
        <w:widowControl/>
        <w:ind w:firstLine="0"/>
        <w:jc w:val="right"/>
        <w:outlineLvl w:val="2"/>
        <w:rPr>
          <w:rFonts w:cs="Arial"/>
          <w:sz w:val="24"/>
          <w:szCs w:val="24"/>
        </w:rPr>
      </w:pPr>
      <w:r w:rsidRPr="007144C4">
        <w:rPr>
          <w:rFonts w:cs="Arial"/>
          <w:sz w:val="24"/>
          <w:szCs w:val="24"/>
        </w:rPr>
        <w:t xml:space="preserve"> в Пировском районе</w:t>
      </w:r>
    </w:p>
    <w:p w:rsidR="002770C5" w:rsidRPr="007144C4" w:rsidRDefault="002770C5" w:rsidP="00E156EF">
      <w:pPr>
        <w:pStyle w:val="ConsPlusNormal"/>
        <w:widowControl/>
        <w:ind w:firstLine="0"/>
        <w:jc w:val="right"/>
        <w:outlineLvl w:val="2"/>
        <w:rPr>
          <w:rFonts w:cs="Arial"/>
          <w:sz w:val="24"/>
          <w:szCs w:val="24"/>
        </w:rPr>
      </w:pPr>
    </w:p>
    <w:p w:rsidR="00C15356" w:rsidRPr="007144C4" w:rsidRDefault="00C15356" w:rsidP="00E156EF">
      <w:pPr>
        <w:pStyle w:val="ConsPlusNormal"/>
        <w:widowControl/>
        <w:ind w:firstLine="0"/>
        <w:jc w:val="right"/>
        <w:outlineLvl w:val="2"/>
        <w:rPr>
          <w:rFonts w:cs="Arial"/>
          <w:sz w:val="24"/>
          <w:szCs w:val="24"/>
        </w:rPr>
      </w:pPr>
    </w:p>
    <w:p w:rsidR="00C15356" w:rsidRPr="007144C4" w:rsidRDefault="00C15356" w:rsidP="00C15356">
      <w:pPr>
        <w:pStyle w:val="ConsPlusTitle"/>
        <w:spacing w:line="240" w:lineRule="auto"/>
        <w:jc w:val="center"/>
        <w:rPr>
          <w:rFonts w:ascii="Arial" w:hAnsi="Arial" w:cs="Arial"/>
          <w:b w:val="0"/>
          <w:sz w:val="24"/>
          <w:szCs w:val="24"/>
        </w:rPr>
      </w:pPr>
      <w:r w:rsidRPr="007144C4">
        <w:rPr>
          <w:rFonts w:ascii="Arial" w:hAnsi="Arial" w:cs="Arial"/>
          <w:b w:val="0"/>
          <w:sz w:val="24"/>
          <w:szCs w:val="24"/>
        </w:rPr>
        <w:t>Подпрограмма</w:t>
      </w:r>
    </w:p>
    <w:p w:rsidR="00C15356" w:rsidRPr="007144C4" w:rsidRDefault="00C15356" w:rsidP="00C15356">
      <w:pPr>
        <w:pStyle w:val="ConsPlusTitle"/>
        <w:spacing w:line="240" w:lineRule="auto"/>
        <w:jc w:val="center"/>
        <w:rPr>
          <w:rFonts w:ascii="Arial" w:hAnsi="Arial" w:cs="Arial"/>
          <w:b w:val="0"/>
          <w:sz w:val="24"/>
          <w:szCs w:val="24"/>
        </w:rPr>
      </w:pPr>
      <w:r w:rsidRPr="007144C4">
        <w:rPr>
          <w:rFonts w:ascii="Arial" w:hAnsi="Arial" w:cs="Arial"/>
          <w:b w:val="0"/>
          <w:sz w:val="24"/>
          <w:szCs w:val="24"/>
        </w:rPr>
        <w:t xml:space="preserve">«Поддержка малых форм хозяйствования» </w:t>
      </w:r>
    </w:p>
    <w:p w:rsidR="00C15356" w:rsidRPr="007144C4" w:rsidRDefault="00C15356" w:rsidP="00C15356">
      <w:pPr>
        <w:pStyle w:val="ConsPlusTitle"/>
        <w:spacing w:line="240" w:lineRule="auto"/>
        <w:jc w:val="center"/>
        <w:rPr>
          <w:rFonts w:ascii="Arial" w:hAnsi="Arial" w:cs="Arial"/>
          <w:b w:val="0"/>
          <w:sz w:val="24"/>
          <w:szCs w:val="24"/>
        </w:rPr>
      </w:pPr>
    </w:p>
    <w:p w:rsidR="00C15356" w:rsidRPr="007144C4" w:rsidRDefault="00C15356" w:rsidP="00C15356">
      <w:pPr>
        <w:pStyle w:val="ConsPlusTitle"/>
        <w:numPr>
          <w:ilvl w:val="0"/>
          <w:numId w:val="8"/>
        </w:numPr>
        <w:spacing w:line="240" w:lineRule="auto"/>
        <w:jc w:val="center"/>
        <w:rPr>
          <w:rFonts w:ascii="Arial" w:hAnsi="Arial" w:cs="Arial"/>
          <w:b w:val="0"/>
          <w:sz w:val="24"/>
          <w:szCs w:val="24"/>
        </w:rPr>
      </w:pPr>
      <w:r w:rsidRPr="007144C4">
        <w:rPr>
          <w:rFonts w:ascii="Arial" w:hAnsi="Arial" w:cs="Arial"/>
          <w:b w:val="0"/>
          <w:sz w:val="24"/>
          <w:szCs w:val="24"/>
        </w:rPr>
        <w:t>Паспорт подпрограммы</w:t>
      </w:r>
    </w:p>
    <w:p w:rsidR="00C15356" w:rsidRPr="007144C4" w:rsidRDefault="00C15356" w:rsidP="00C15356">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C15356" w:rsidRPr="007144C4" w:rsidTr="00BD3D59">
        <w:tc>
          <w:tcPr>
            <w:tcW w:w="2957" w:type="dxa"/>
            <w:vAlign w:val="center"/>
          </w:tcPr>
          <w:p w:rsidR="00C15356" w:rsidRPr="007144C4" w:rsidRDefault="00C15356" w:rsidP="00BD3D59">
            <w:pPr>
              <w:rPr>
                <w:rFonts w:ascii="Arial" w:hAnsi="Arial" w:cs="Arial"/>
              </w:rPr>
            </w:pPr>
            <w:r w:rsidRPr="007144C4">
              <w:rPr>
                <w:rFonts w:ascii="Arial" w:hAnsi="Arial" w:cs="Arial"/>
              </w:rPr>
              <w:t>Наименование подпрограммы</w:t>
            </w:r>
          </w:p>
        </w:tc>
        <w:tc>
          <w:tcPr>
            <w:tcW w:w="6532" w:type="dxa"/>
            <w:vAlign w:val="center"/>
          </w:tcPr>
          <w:p w:rsidR="00C15356" w:rsidRPr="007144C4" w:rsidRDefault="00C15356" w:rsidP="00C15356">
            <w:pPr>
              <w:pStyle w:val="ConsPlusTitle"/>
              <w:spacing w:line="240" w:lineRule="auto"/>
              <w:rPr>
                <w:rFonts w:ascii="Arial" w:hAnsi="Arial" w:cs="Arial"/>
                <w:b w:val="0"/>
                <w:sz w:val="24"/>
                <w:szCs w:val="24"/>
              </w:rPr>
            </w:pPr>
            <w:r w:rsidRPr="007144C4">
              <w:rPr>
                <w:rFonts w:ascii="Arial" w:hAnsi="Arial" w:cs="Arial"/>
                <w:b w:val="0"/>
                <w:sz w:val="24"/>
                <w:szCs w:val="24"/>
              </w:rPr>
              <w:t>Поддержка малых форм хозяйствования</w:t>
            </w:r>
          </w:p>
          <w:p w:rsidR="00C15356" w:rsidRPr="007144C4" w:rsidRDefault="00C15356" w:rsidP="00BD3D59">
            <w:pPr>
              <w:rPr>
                <w:rFonts w:ascii="Arial" w:hAnsi="Arial" w:cs="Arial"/>
              </w:rPr>
            </w:pPr>
          </w:p>
        </w:tc>
      </w:tr>
      <w:tr w:rsidR="00C15356" w:rsidRPr="007144C4" w:rsidTr="00BD3D59">
        <w:tc>
          <w:tcPr>
            <w:tcW w:w="2957" w:type="dxa"/>
            <w:vAlign w:val="bottom"/>
          </w:tcPr>
          <w:p w:rsidR="00C15356" w:rsidRPr="007144C4" w:rsidRDefault="00C15356" w:rsidP="00BD3D59">
            <w:pPr>
              <w:rPr>
                <w:rFonts w:ascii="Arial" w:hAnsi="Arial" w:cs="Arial"/>
              </w:rPr>
            </w:pPr>
            <w:r w:rsidRPr="007144C4">
              <w:rPr>
                <w:rFonts w:ascii="Arial" w:hAnsi="Arial" w:cs="Arial"/>
              </w:rPr>
              <w:t>Наименование муниципальной программы, в рамках которой реализуется подпрограмма</w:t>
            </w:r>
          </w:p>
        </w:tc>
        <w:tc>
          <w:tcPr>
            <w:tcW w:w="6532" w:type="dxa"/>
          </w:tcPr>
          <w:p w:rsidR="00C15356" w:rsidRPr="007144C4" w:rsidRDefault="00C15356" w:rsidP="00BD3D59">
            <w:pPr>
              <w:rPr>
                <w:rFonts w:ascii="Arial" w:hAnsi="Arial" w:cs="Arial"/>
              </w:rPr>
            </w:pPr>
            <w:r w:rsidRPr="007144C4">
              <w:rPr>
                <w:rFonts w:ascii="Arial" w:hAnsi="Arial" w:cs="Arial"/>
              </w:rPr>
              <w:t>Развитие сельского хозяйства Пировского района</w:t>
            </w:r>
          </w:p>
        </w:tc>
      </w:tr>
      <w:tr w:rsidR="00C15356" w:rsidRPr="007144C4" w:rsidTr="00BD3D59">
        <w:tc>
          <w:tcPr>
            <w:tcW w:w="2957" w:type="dxa"/>
            <w:vAlign w:val="center"/>
          </w:tcPr>
          <w:p w:rsidR="00C15356" w:rsidRPr="007144C4" w:rsidRDefault="00C15356" w:rsidP="00BD3D59">
            <w:pPr>
              <w:rPr>
                <w:rFonts w:ascii="Arial" w:hAnsi="Arial" w:cs="Arial"/>
              </w:rPr>
            </w:pPr>
            <w:r w:rsidRPr="007144C4">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C15356" w:rsidRPr="007144C4" w:rsidRDefault="00C15356" w:rsidP="00BD3D59">
            <w:pPr>
              <w:rPr>
                <w:rFonts w:ascii="Arial" w:hAnsi="Arial" w:cs="Arial"/>
              </w:rPr>
            </w:pPr>
            <w:r w:rsidRPr="007144C4">
              <w:rPr>
                <w:rFonts w:ascii="Arial" w:hAnsi="Arial" w:cs="Arial"/>
              </w:rPr>
              <w:t>Администрация Пировского района</w:t>
            </w:r>
          </w:p>
        </w:tc>
      </w:tr>
      <w:tr w:rsidR="00C15356" w:rsidRPr="007144C4" w:rsidTr="00BD3D59">
        <w:tc>
          <w:tcPr>
            <w:tcW w:w="2957" w:type="dxa"/>
            <w:vAlign w:val="center"/>
          </w:tcPr>
          <w:p w:rsidR="00C15356" w:rsidRPr="007144C4" w:rsidRDefault="00C15356" w:rsidP="00BD3D59">
            <w:pPr>
              <w:rPr>
                <w:rFonts w:ascii="Arial" w:hAnsi="Arial" w:cs="Arial"/>
              </w:rPr>
            </w:pPr>
            <w:r w:rsidRPr="007144C4">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C15356" w:rsidRPr="007144C4" w:rsidRDefault="00C15356" w:rsidP="00BD3D59">
            <w:pPr>
              <w:rPr>
                <w:rFonts w:ascii="Arial" w:hAnsi="Arial" w:cs="Arial"/>
              </w:rPr>
            </w:pPr>
            <w:r w:rsidRPr="007144C4">
              <w:rPr>
                <w:rFonts w:ascii="Arial" w:hAnsi="Arial" w:cs="Arial"/>
              </w:rPr>
              <w:t>Администрация Пировского района</w:t>
            </w:r>
          </w:p>
        </w:tc>
      </w:tr>
      <w:tr w:rsidR="00C15356" w:rsidRPr="007144C4" w:rsidTr="005272AE">
        <w:trPr>
          <w:trHeight w:val="2192"/>
        </w:trPr>
        <w:tc>
          <w:tcPr>
            <w:tcW w:w="2957" w:type="dxa"/>
            <w:vAlign w:val="center"/>
          </w:tcPr>
          <w:p w:rsidR="00C15356" w:rsidRPr="007144C4" w:rsidRDefault="00C15356" w:rsidP="00BD3D59">
            <w:pPr>
              <w:rPr>
                <w:rFonts w:ascii="Arial" w:hAnsi="Arial" w:cs="Arial"/>
              </w:rPr>
            </w:pPr>
            <w:r w:rsidRPr="007144C4">
              <w:rPr>
                <w:rFonts w:ascii="Arial" w:hAnsi="Arial" w:cs="Arial"/>
              </w:rPr>
              <w:t>Цель  и задачи подпрограммы</w:t>
            </w:r>
          </w:p>
        </w:tc>
        <w:tc>
          <w:tcPr>
            <w:tcW w:w="6532" w:type="dxa"/>
            <w:vAlign w:val="center"/>
          </w:tcPr>
          <w:p w:rsidR="00C15356" w:rsidRPr="007144C4" w:rsidRDefault="00C15356" w:rsidP="00BD3D59">
            <w:pPr>
              <w:widowControl w:val="0"/>
              <w:autoSpaceDE w:val="0"/>
              <w:autoSpaceDN w:val="0"/>
              <w:adjustRightInd w:val="0"/>
              <w:jc w:val="both"/>
              <w:rPr>
                <w:rFonts w:ascii="Arial" w:eastAsia="Calibri" w:hAnsi="Arial" w:cs="Arial"/>
              </w:rPr>
            </w:pPr>
            <w:r w:rsidRPr="007144C4">
              <w:rPr>
                <w:rFonts w:ascii="Arial" w:eastAsia="Calibri" w:hAnsi="Arial" w:cs="Arial"/>
              </w:rPr>
              <w:t>Цель:</w:t>
            </w:r>
          </w:p>
          <w:p w:rsidR="00C15356" w:rsidRPr="007144C4" w:rsidRDefault="00C15356" w:rsidP="00BD3D59">
            <w:pPr>
              <w:autoSpaceDE w:val="0"/>
              <w:autoSpaceDN w:val="0"/>
              <w:adjustRightInd w:val="0"/>
              <w:rPr>
                <w:rFonts w:ascii="Arial" w:eastAsia="Calibri" w:hAnsi="Arial" w:cs="Arial"/>
              </w:rPr>
            </w:pPr>
            <w:r w:rsidRPr="007144C4">
              <w:rPr>
                <w:rFonts w:ascii="Arial" w:hAnsi="Arial" w:cs="Arial"/>
              </w:rPr>
              <w:t>Поддержка и дальнейшее развитие малых форм хозяйствования на селе и повышение уровня доходов населения</w:t>
            </w:r>
            <w:r w:rsidRPr="007144C4">
              <w:rPr>
                <w:rFonts w:ascii="Arial" w:eastAsia="Calibri" w:hAnsi="Arial" w:cs="Arial"/>
              </w:rPr>
              <w:t xml:space="preserve"> </w:t>
            </w:r>
          </w:p>
          <w:p w:rsidR="00C15356" w:rsidRPr="007144C4" w:rsidRDefault="00C15356" w:rsidP="00BD3D59">
            <w:pPr>
              <w:autoSpaceDE w:val="0"/>
              <w:autoSpaceDN w:val="0"/>
              <w:adjustRightInd w:val="0"/>
              <w:rPr>
                <w:rFonts w:ascii="Arial" w:eastAsia="Calibri" w:hAnsi="Arial" w:cs="Arial"/>
              </w:rPr>
            </w:pPr>
            <w:r w:rsidRPr="007144C4">
              <w:rPr>
                <w:rFonts w:ascii="Arial" w:eastAsia="Calibri" w:hAnsi="Arial" w:cs="Arial"/>
              </w:rPr>
              <w:t>Задача:</w:t>
            </w:r>
          </w:p>
          <w:p w:rsidR="00C15356" w:rsidRPr="007144C4" w:rsidRDefault="006164B5" w:rsidP="00BD3D59">
            <w:pPr>
              <w:autoSpaceDE w:val="0"/>
              <w:autoSpaceDN w:val="0"/>
              <w:adjustRightInd w:val="0"/>
              <w:rPr>
                <w:rFonts w:ascii="Arial" w:hAnsi="Arial" w:cs="Arial"/>
              </w:rPr>
            </w:pPr>
            <w:r w:rsidRPr="007144C4">
              <w:rPr>
                <w:rFonts w:ascii="Arial" w:hAnsi="Arial" w:cs="Arial"/>
              </w:rPr>
              <w:t>Обеспечение доступности коммерческих кредитов малых форм хозяйствования на селе</w:t>
            </w:r>
          </w:p>
        </w:tc>
      </w:tr>
      <w:tr w:rsidR="00C15356" w:rsidRPr="007144C4" w:rsidTr="00BD3D59">
        <w:trPr>
          <w:trHeight w:val="3036"/>
        </w:trPr>
        <w:tc>
          <w:tcPr>
            <w:tcW w:w="2957" w:type="dxa"/>
            <w:vAlign w:val="center"/>
          </w:tcPr>
          <w:p w:rsidR="00C15356" w:rsidRPr="007144C4" w:rsidRDefault="00C15356" w:rsidP="00BD3D59">
            <w:pPr>
              <w:rPr>
                <w:rFonts w:ascii="Arial" w:hAnsi="Arial" w:cs="Arial"/>
              </w:rPr>
            </w:pPr>
            <w:r w:rsidRPr="007144C4">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272AE" w:rsidRPr="007144C4" w:rsidRDefault="005272AE" w:rsidP="005272AE">
            <w:pPr>
              <w:autoSpaceDE w:val="0"/>
              <w:autoSpaceDN w:val="0"/>
              <w:adjustRightInd w:val="0"/>
              <w:rPr>
                <w:rFonts w:ascii="Arial" w:eastAsia="Calibri" w:hAnsi="Arial" w:cs="Arial"/>
              </w:rPr>
            </w:pPr>
            <w:r w:rsidRPr="007144C4">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C15356" w:rsidRPr="007144C4" w:rsidRDefault="00C15356" w:rsidP="005272AE">
            <w:pPr>
              <w:autoSpaceDE w:val="0"/>
              <w:autoSpaceDN w:val="0"/>
              <w:adjustRightInd w:val="0"/>
              <w:rPr>
                <w:rFonts w:ascii="Arial" w:eastAsia="Calibri" w:hAnsi="Arial" w:cs="Arial"/>
              </w:rPr>
            </w:pPr>
          </w:p>
        </w:tc>
      </w:tr>
      <w:tr w:rsidR="00C15356" w:rsidRPr="007144C4" w:rsidTr="00BD3D59">
        <w:trPr>
          <w:trHeight w:val="749"/>
        </w:trPr>
        <w:tc>
          <w:tcPr>
            <w:tcW w:w="2957" w:type="dxa"/>
            <w:vAlign w:val="center"/>
          </w:tcPr>
          <w:p w:rsidR="00C15356" w:rsidRPr="007144C4" w:rsidRDefault="00C15356" w:rsidP="00BD3D59">
            <w:pPr>
              <w:rPr>
                <w:rFonts w:ascii="Arial" w:hAnsi="Arial" w:cs="Arial"/>
              </w:rPr>
            </w:pPr>
            <w:r w:rsidRPr="007144C4">
              <w:rPr>
                <w:rFonts w:ascii="Arial" w:hAnsi="Arial" w:cs="Arial"/>
              </w:rPr>
              <w:t>Сроки реализации подпрограммы</w:t>
            </w:r>
          </w:p>
        </w:tc>
        <w:tc>
          <w:tcPr>
            <w:tcW w:w="6532" w:type="dxa"/>
            <w:vAlign w:val="center"/>
          </w:tcPr>
          <w:p w:rsidR="00C15356" w:rsidRPr="007144C4" w:rsidRDefault="00A82365" w:rsidP="00BD3D59">
            <w:pPr>
              <w:autoSpaceDE w:val="0"/>
              <w:autoSpaceDN w:val="0"/>
              <w:adjustRightInd w:val="0"/>
              <w:rPr>
                <w:rFonts w:ascii="Arial" w:eastAsia="Calibri" w:hAnsi="Arial" w:cs="Arial"/>
              </w:rPr>
            </w:pPr>
            <w:r w:rsidRPr="007144C4">
              <w:rPr>
                <w:rFonts w:ascii="Arial" w:hAnsi="Arial" w:cs="Arial"/>
              </w:rPr>
              <w:t>01.01.2014 г. – 31.12.2020 г.</w:t>
            </w:r>
          </w:p>
          <w:p w:rsidR="00C15356" w:rsidRPr="007144C4" w:rsidRDefault="00C15356" w:rsidP="00BD3D59">
            <w:pPr>
              <w:autoSpaceDE w:val="0"/>
              <w:autoSpaceDN w:val="0"/>
              <w:adjustRightInd w:val="0"/>
              <w:rPr>
                <w:rFonts w:ascii="Arial" w:eastAsia="Calibri" w:hAnsi="Arial" w:cs="Arial"/>
              </w:rPr>
            </w:pPr>
          </w:p>
        </w:tc>
      </w:tr>
      <w:tr w:rsidR="00247219" w:rsidRPr="007144C4" w:rsidTr="00247219">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247219" w:rsidRPr="007144C4" w:rsidRDefault="00247219" w:rsidP="00886EE4">
            <w:pPr>
              <w:rPr>
                <w:rFonts w:ascii="Arial" w:hAnsi="Arial" w:cs="Arial"/>
              </w:rPr>
            </w:pPr>
            <w:r w:rsidRPr="007144C4">
              <w:rPr>
                <w:rFonts w:ascii="Arial" w:hAnsi="Arial" w:cs="Arial"/>
              </w:rPr>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247219" w:rsidRPr="007144C4" w:rsidRDefault="00247219" w:rsidP="00886EE4">
            <w:pPr>
              <w:autoSpaceDE w:val="0"/>
              <w:autoSpaceDN w:val="0"/>
              <w:adjustRightInd w:val="0"/>
              <w:rPr>
                <w:rFonts w:ascii="Arial" w:hAnsi="Arial" w:cs="Arial"/>
              </w:rPr>
            </w:pPr>
            <w:r w:rsidRPr="007144C4">
              <w:rPr>
                <w:rFonts w:ascii="Arial" w:hAnsi="Arial" w:cs="Arial"/>
              </w:rPr>
              <w:t xml:space="preserve">Объем бюджетных ассигнований на реализацию муниципальной программы составляет 46,50   тыс. рублей, в том числе: </w:t>
            </w:r>
          </w:p>
          <w:p w:rsidR="00247219" w:rsidRPr="007144C4" w:rsidRDefault="00247219" w:rsidP="00886EE4">
            <w:pPr>
              <w:autoSpaceDE w:val="0"/>
              <w:autoSpaceDN w:val="0"/>
              <w:adjustRightInd w:val="0"/>
              <w:rPr>
                <w:rFonts w:ascii="Arial" w:hAnsi="Arial" w:cs="Arial"/>
              </w:rPr>
            </w:pPr>
            <w:r w:rsidRPr="007144C4">
              <w:rPr>
                <w:rFonts w:ascii="Arial" w:hAnsi="Arial" w:cs="Arial"/>
              </w:rPr>
              <w:t>средства федерального бюджета – 42,40 тыс. рублей</w:t>
            </w:r>
          </w:p>
          <w:p w:rsidR="00247219" w:rsidRPr="007144C4" w:rsidRDefault="00247219" w:rsidP="00886EE4">
            <w:pPr>
              <w:autoSpaceDE w:val="0"/>
              <w:autoSpaceDN w:val="0"/>
              <w:adjustRightInd w:val="0"/>
              <w:rPr>
                <w:rFonts w:ascii="Arial" w:hAnsi="Arial" w:cs="Arial"/>
              </w:rPr>
            </w:pPr>
            <w:r w:rsidRPr="007144C4">
              <w:rPr>
                <w:rFonts w:ascii="Arial" w:hAnsi="Arial" w:cs="Arial"/>
              </w:rPr>
              <w:t>средства краевого бюджета – 4,10 тыс. рублей</w:t>
            </w:r>
          </w:p>
          <w:p w:rsidR="00247219" w:rsidRPr="007144C4" w:rsidRDefault="00247219" w:rsidP="00886EE4">
            <w:pPr>
              <w:autoSpaceDE w:val="0"/>
              <w:autoSpaceDN w:val="0"/>
              <w:adjustRightInd w:val="0"/>
              <w:rPr>
                <w:rFonts w:ascii="Arial" w:hAnsi="Arial" w:cs="Arial"/>
              </w:rPr>
            </w:pPr>
            <w:r w:rsidRPr="007144C4">
              <w:rPr>
                <w:rFonts w:ascii="Arial" w:hAnsi="Arial" w:cs="Arial"/>
              </w:rPr>
              <w:t xml:space="preserve">средства районного бюджета – 0,00 тыс. рублей </w:t>
            </w:r>
          </w:p>
          <w:p w:rsidR="00247219" w:rsidRPr="007144C4" w:rsidRDefault="00247219" w:rsidP="00886EE4">
            <w:pPr>
              <w:autoSpaceDE w:val="0"/>
              <w:autoSpaceDN w:val="0"/>
              <w:adjustRightInd w:val="0"/>
              <w:rPr>
                <w:rFonts w:ascii="Arial" w:hAnsi="Arial" w:cs="Arial"/>
              </w:rPr>
            </w:pPr>
            <w:r w:rsidRPr="007144C4">
              <w:rPr>
                <w:rFonts w:ascii="Arial" w:hAnsi="Arial" w:cs="Arial"/>
              </w:rPr>
              <w:t>Объем финансирования по годам реализации муниципальной программы:</w:t>
            </w:r>
          </w:p>
          <w:p w:rsidR="00247219" w:rsidRPr="007144C4" w:rsidRDefault="00247219" w:rsidP="00886EE4">
            <w:pPr>
              <w:autoSpaceDE w:val="0"/>
              <w:autoSpaceDN w:val="0"/>
              <w:adjustRightInd w:val="0"/>
              <w:rPr>
                <w:rFonts w:ascii="Arial" w:hAnsi="Arial" w:cs="Arial"/>
              </w:rPr>
            </w:pPr>
            <w:r w:rsidRPr="007144C4">
              <w:rPr>
                <w:rFonts w:ascii="Arial" w:hAnsi="Arial" w:cs="Arial"/>
              </w:rPr>
              <w:t xml:space="preserve">2014 год – </w:t>
            </w:r>
            <w:r w:rsidR="00AA75A0" w:rsidRPr="007144C4">
              <w:rPr>
                <w:rFonts w:ascii="Arial" w:hAnsi="Arial" w:cs="Arial"/>
              </w:rPr>
              <w:t>20</w:t>
            </w:r>
            <w:r w:rsidRPr="007144C4">
              <w:rPr>
                <w:rFonts w:ascii="Arial" w:hAnsi="Arial" w:cs="Arial"/>
              </w:rPr>
              <w:t>,</w:t>
            </w:r>
            <w:r w:rsidR="00AA75A0" w:rsidRPr="007144C4">
              <w:rPr>
                <w:rFonts w:ascii="Arial" w:hAnsi="Arial" w:cs="Arial"/>
              </w:rPr>
              <w:t>8</w:t>
            </w:r>
            <w:r w:rsidRPr="007144C4">
              <w:rPr>
                <w:rFonts w:ascii="Arial" w:hAnsi="Arial" w:cs="Arial"/>
              </w:rPr>
              <w:t>0 тыс. рублей, в том числе:</w:t>
            </w:r>
          </w:p>
          <w:p w:rsidR="00247219" w:rsidRPr="007144C4" w:rsidRDefault="00AA75A0" w:rsidP="00886EE4">
            <w:pPr>
              <w:autoSpaceDE w:val="0"/>
              <w:autoSpaceDN w:val="0"/>
              <w:adjustRightInd w:val="0"/>
              <w:rPr>
                <w:rFonts w:ascii="Arial" w:hAnsi="Arial" w:cs="Arial"/>
              </w:rPr>
            </w:pPr>
            <w:r w:rsidRPr="007144C4">
              <w:rPr>
                <w:rFonts w:ascii="Arial" w:hAnsi="Arial" w:cs="Arial"/>
              </w:rPr>
              <w:t>18,30</w:t>
            </w:r>
            <w:r w:rsidR="00247219" w:rsidRPr="007144C4">
              <w:rPr>
                <w:rFonts w:ascii="Arial" w:hAnsi="Arial" w:cs="Arial"/>
              </w:rPr>
              <w:t xml:space="preserve"> тыс. рублей – средства федерального бюджета;</w:t>
            </w:r>
          </w:p>
          <w:p w:rsidR="00247219" w:rsidRPr="007144C4" w:rsidRDefault="00AA75A0" w:rsidP="00886EE4">
            <w:pPr>
              <w:autoSpaceDE w:val="0"/>
              <w:autoSpaceDN w:val="0"/>
              <w:adjustRightInd w:val="0"/>
              <w:rPr>
                <w:rFonts w:ascii="Arial" w:hAnsi="Arial" w:cs="Arial"/>
              </w:rPr>
            </w:pPr>
            <w:r w:rsidRPr="007144C4">
              <w:rPr>
                <w:rFonts w:ascii="Arial" w:hAnsi="Arial" w:cs="Arial"/>
              </w:rPr>
              <w:t>2</w:t>
            </w:r>
            <w:r w:rsidR="00247219" w:rsidRPr="007144C4">
              <w:rPr>
                <w:rFonts w:ascii="Arial" w:hAnsi="Arial" w:cs="Arial"/>
              </w:rPr>
              <w:t>,</w:t>
            </w:r>
            <w:r w:rsidRPr="007144C4">
              <w:rPr>
                <w:rFonts w:ascii="Arial" w:hAnsi="Arial" w:cs="Arial"/>
              </w:rPr>
              <w:t>5</w:t>
            </w:r>
            <w:r w:rsidR="00247219" w:rsidRPr="007144C4">
              <w:rPr>
                <w:rFonts w:ascii="Arial" w:hAnsi="Arial" w:cs="Arial"/>
              </w:rPr>
              <w:t>0 тыс. рублей – средства краевого бюджета;</w:t>
            </w:r>
          </w:p>
          <w:p w:rsidR="00247219" w:rsidRPr="007144C4" w:rsidRDefault="00247219"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247219" w:rsidRPr="007144C4" w:rsidRDefault="00247219" w:rsidP="00886EE4">
            <w:pPr>
              <w:autoSpaceDE w:val="0"/>
              <w:autoSpaceDN w:val="0"/>
              <w:adjustRightInd w:val="0"/>
              <w:rPr>
                <w:rFonts w:ascii="Arial" w:hAnsi="Arial" w:cs="Arial"/>
              </w:rPr>
            </w:pPr>
            <w:r w:rsidRPr="007144C4">
              <w:rPr>
                <w:rFonts w:ascii="Arial" w:hAnsi="Arial" w:cs="Arial"/>
              </w:rPr>
              <w:t xml:space="preserve">2015 год – </w:t>
            </w:r>
            <w:r w:rsidR="00AA75A0" w:rsidRPr="007144C4">
              <w:rPr>
                <w:rFonts w:ascii="Arial" w:hAnsi="Arial" w:cs="Arial"/>
              </w:rPr>
              <w:t>22</w:t>
            </w:r>
            <w:r w:rsidRPr="007144C4">
              <w:rPr>
                <w:rFonts w:ascii="Arial" w:hAnsi="Arial" w:cs="Arial"/>
              </w:rPr>
              <w:t>,30 тыс. рублей, в том числе:</w:t>
            </w:r>
          </w:p>
          <w:p w:rsidR="00247219" w:rsidRPr="007144C4" w:rsidRDefault="00AA75A0" w:rsidP="00886EE4">
            <w:pPr>
              <w:autoSpaceDE w:val="0"/>
              <w:autoSpaceDN w:val="0"/>
              <w:adjustRightInd w:val="0"/>
              <w:rPr>
                <w:rFonts w:ascii="Arial" w:hAnsi="Arial" w:cs="Arial"/>
              </w:rPr>
            </w:pPr>
            <w:r w:rsidRPr="007144C4">
              <w:rPr>
                <w:rFonts w:ascii="Arial" w:hAnsi="Arial" w:cs="Arial"/>
              </w:rPr>
              <w:t>21,60</w:t>
            </w:r>
            <w:r w:rsidR="00247219" w:rsidRPr="007144C4">
              <w:rPr>
                <w:rFonts w:ascii="Arial" w:hAnsi="Arial" w:cs="Arial"/>
              </w:rPr>
              <w:t xml:space="preserve"> тыс. рублей – средства федерального бюджета;</w:t>
            </w:r>
          </w:p>
          <w:p w:rsidR="00247219" w:rsidRPr="007144C4" w:rsidRDefault="00AA75A0" w:rsidP="00886EE4">
            <w:pPr>
              <w:autoSpaceDE w:val="0"/>
              <w:autoSpaceDN w:val="0"/>
              <w:adjustRightInd w:val="0"/>
              <w:rPr>
                <w:rFonts w:ascii="Arial" w:hAnsi="Arial" w:cs="Arial"/>
              </w:rPr>
            </w:pPr>
            <w:r w:rsidRPr="007144C4">
              <w:rPr>
                <w:rFonts w:ascii="Arial" w:hAnsi="Arial" w:cs="Arial"/>
              </w:rPr>
              <w:t>0,70</w:t>
            </w:r>
            <w:r w:rsidR="00247219" w:rsidRPr="007144C4">
              <w:rPr>
                <w:rFonts w:ascii="Arial" w:hAnsi="Arial" w:cs="Arial"/>
              </w:rPr>
              <w:t xml:space="preserve"> тыс. рублей – средства краевого бюджета;</w:t>
            </w:r>
          </w:p>
          <w:p w:rsidR="00247219" w:rsidRPr="007144C4" w:rsidRDefault="00247219"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247219" w:rsidRPr="007144C4" w:rsidRDefault="00247219" w:rsidP="00886EE4">
            <w:pPr>
              <w:autoSpaceDE w:val="0"/>
              <w:autoSpaceDN w:val="0"/>
              <w:adjustRightInd w:val="0"/>
              <w:rPr>
                <w:rFonts w:ascii="Arial" w:hAnsi="Arial" w:cs="Arial"/>
              </w:rPr>
            </w:pPr>
            <w:r w:rsidRPr="007144C4">
              <w:rPr>
                <w:rFonts w:ascii="Arial" w:hAnsi="Arial" w:cs="Arial"/>
              </w:rPr>
              <w:t xml:space="preserve">2016 год – </w:t>
            </w:r>
            <w:r w:rsidR="00AA75A0" w:rsidRPr="007144C4">
              <w:rPr>
                <w:rFonts w:ascii="Arial" w:hAnsi="Arial" w:cs="Arial"/>
              </w:rPr>
              <w:t>3,40</w:t>
            </w:r>
            <w:r w:rsidRPr="007144C4">
              <w:rPr>
                <w:rFonts w:ascii="Arial" w:hAnsi="Arial" w:cs="Arial"/>
              </w:rPr>
              <w:t xml:space="preserve"> тыс. рублей, в том числе:</w:t>
            </w:r>
          </w:p>
          <w:p w:rsidR="00247219" w:rsidRPr="007144C4" w:rsidRDefault="00AA75A0" w:rsidP="00886EE4">
            <w:pPr>
              <w:autoSpaceDE w:val="0"/>
              <w:autoSpaceDN w:val="0"/>
              <w:adjustRightInd w:val="0"/>
              <w:rPr>
                <w:rFonts w:ascii="Arial" w:hAnsi="Arial" w:cs="Arial"/>
              </w:rPr>
            </w:pPr>
            <w:r w:rsidRPr="007144C4">
              <w:rPr>
                <w:rFonts w:ascii="Arial" w:hAnsi="Arial" w:cs="Arial"/>
              </w:rPr>
              <w:t>2,50</w:t>
            </w:r>
            <w:r w:rsidR="00247219" w:rsidRPr="007144C4">
              <w:rPr>
                <w:rFonts w:ascii="Arial" w:hAnsi="Arial" w:cs="Arial"/>
              </w:rPr>
              <w:t xml:space="preserve"> тыс. рублей – средства федерального бюджета;</w:t>
            </w:r>
          </w:p>
          <w:p w:rsidR="00247219" w:rsidRPr="007144C4" w:rsidRDefault="00AA75A0" w:rsidP="00886EE4">
            <w:pPr>
              <w:autoSpaceDE w:val="0"/>
              <w:autoSpaceDN w:val="0"/>
              <w:adjustRightInd w:val="0"/>
              <w:rPr>
                <w:rFonts w:ascii="Arial" w:hAnsi="Arial" w:cs="Arial"/>
              </w:rPr>
            </w:pPr>
            <w:r w:rsidRPr="007144C4">
              <w:rPr>
                <w:rFonts w:ascii="Arial" w:hAnsi="Arial" w:cs="Arial"/>
              </w:rPr>
              <w:t>0,9</w:t>
            </w:r>
            <w:r w:rsidR="00247219" w:rsidRPr="007144C4">
              <w:rPr>
                <w:rFonts w:ascii="Arial" w:hAnsi="Arial" w:cs="Arial"/>
              </w:rPr>
              <w:t>0 тыс. рублей – средства краевого бюджета;</w:t>
            </w:r>
          </w:p>
          <w:p w:rsidR="00247219" w:rsidRPr="007144C4" w:rsidRDefault="00247219"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2017 год – 0,00 тыс. рублей, в том числе:</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2018 год – 0,00 тыс. рублей, в том числе:</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2019 год – 0,00 тыс. рублей, в том числе:</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местного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2020 год – 0,00 тыс. рублей, в том числе:</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федерального бюджета;</w:t>
            </w:r>
          </w:p>
          <w:p w:rsidR="00AA75A0" w:rsidRPr="007144C4" w:rsidRDefault="00AA75A0" w:rsidP="00AA75A0">
            <w:pPr>
              <w:autoSpaceDE w:val="0"/>
              <w:autoSpaceDN w:val="0"/>
              <w:adjustRightInd w:val="0"/>
              <w:rPr>
                <w:rFonts w:ascii="Arial" w:hAnsi="Arial" w:cs="Arial"/>
              </w:rPr>
            </w:pPr>
            <w:r w:rsidRPr="007144C4">
              <w:rPr>
                <w:rFonts w:ascii="Arial" w:hAnsi="Arial" w:cs="Arial"/>
              </w:rPr>
              <w:t>0,00  тыс. рублей – средства краевого бюджета;</w:t>
            </w:r>
          </w:p>
          <w:p w:rsidR="00247219" w:rsidRPr="007144C4" w:rsidRDefault="00AA75A0" w:rsidP="00886EE4">
            <w:pPr>
              <w:autoSpaceDE w:val="0"/>
              <w:autoSpaceDN w:val="0"/>
              <w:adjustRightInd w:val="0"/>
              <w:rPr>
                <w:rFonts w:ascii="Arial" w:hAnsi="Arial" w:cs="Arial"/>
              </w:rPr>
            </w:pPr>
            <w:r w:rsidRPr="007144C4">
              <w:rPr>
                <w:rFonts w:ascii="Arial" w:hAnsi="Arial" w:cs="Arial"/>
              </w:rPr>
              <w:t>0,00 тыс. рублей – средства местного бюджета.</w:t>
            </w:r>
          </w:p>
        </w:tc>
      </w:tr>
    </w:tbl>
    <w:p w:rsidR="007E44FD" w:rsidRPr="007144C4" w:rsidRDefault="007E44FD" w:rsidP="007E44FD">
      <w:pPr>
        <w:pStyle w:val="ConsPlusNormal"/>
        <w:ind w:left="567"/>
        <w:jc w:val="both"/>
        <w:outlineLvl w:val="2"/>
        <w:rPr>
          <w:rFonts w:cs="Arial"/>
          <w:sz w:val="24"/>
          <w:szCs w:val="24"/>
        </w:rPr>
      </w:pPr>
    </w:p>
    <w:p w:rsidR="00AA75A0" w:rsidRPr="007144C4" w:rsidRDefault="00AA75A0" w:rsidP="007B4820">
      <w:pPr>
        <w:pStyle w:val="ConsPlusNormal"/>
        <w:ind w:left="567"/>
        <w:jc w:val="center"/>
        <w:outlineLvl w:val="2"/>
        <w:rPr>
          <w:rFonts w:cs="Arial"/>
          <w:sz w:val="24"/>
          <w:szCs w:val="24"/>
        </w:rPr>
      </w:pPr>
    </w:p>
    <w:p w:rsidR="007B4820" w:rsidRPr="007144C4" w:rsidRDefault="007B4820" w:rsidP="007B4820">
      <w:pPr>
        <w:pStyle w:val="ConsPlusNormal"/>
        <w:ind w:left="567"/>
        <w:jc w:val="center"/>
        <w:outlineLvl w:val="2"/>
        <w:rPr>
          <w:rFonts w:cs="Arial"/>
          <w:sz w:val="24"/>
          <w:szCs w:val="24"/>
        </w:rPr>
      </w:pPr>
      <w:r w:rsidRPr="007144C4">
        <w:rPr>
          <w:rFonts w:cs="Arial"/>
          <w:sz w:val="24"/>
          <w:szCs w:val="24"/>
        </w:rPr>
        <w:t>2. Мероприятия подпрограммы</w:t>
      </w:r>
    </w:p>
    <w:p w:rsidR="00C15356" w:rsidRPr="007144C4" w:rsidRDefault="00C15356" w:rsidP="00E156EF">
      <w:pPr>
        <w:pStyle w:val="ConsPlusNormal"/>
        <w:widowControl/>
        <w:ind w:firstLine="0"/>
        <w:jc w:val="right"/>
        <w:outlineLvl w:val="2"/>
        <w:rPr>
          <w:rFonts w:cs="Arial"/>
          <w:sz w:val="24"/>
          <w:szCs w:val="24"/>
        </w:rPr>
      </w:pPr>
    </w:p>
    <w:p w:rsidR="007B4820" w:rsidRPr="007144C4" w:rsidRDefault="007B4820" w:rsidP="007B4820">
      <w:pPr>
        <w:ind w:firstLine="540"/>
        <w:jc w:val="both"/>
        <w:rPr>
          <w:rFonts w:ascii="Arial" w:hAnsi="Arial" w:cs="Arial"/>
        </w:rPr>
      </w:pPr>
      <w:r w:rsidRPr="007144C4">
        <w:rPr>
          <w:rFonts w:ascii="Arial" w:hAnsi="Arial" w:cs="Arial"/>
        </w:rPr>
        <w:t>Личные подсобные хозяйства самая распространенная и наиболее устойчивая форма экономической активности населения. Этот сектор экономики играет важнейшую роль в обеспечении жителей района продовольствием, служит для многих людей дополнительным источником доходов и способствует повышению занятости сельского населения.</w:t>
      </w:r>
    </w:p>
    <w:p w:rsidR="007B4820" w:rsidRPr="007144C4" w:rsidRDefault="007B4820" w:rsidP="007B4820">
      <w:pPr>
        <w:ind w:firstLine="540"/>
        <w:jc w:val="both"/>
        <w:rPr>
          <w:rFonts w:ascii="Arial" w:hAnsi="Arial" w:cs="Arial"/>
        </w:rPr>
      </w:pPr>
      <w:r w:rsidRPr="007144C4">
        <w:rPr>
          <w:rFonts w:ascii="Arial" w:hAnsi="Arial" w:cs="Arial"/>
        </w:rPr>
        <w:t xml:space="preserve">Социально - экономические изменения, происходящие в нашей стране самым непосредственным образом влияют и на развитие личных подсобных хозяйств граждан. </w:t>
      </w:r>
    </w:p>
    <w:p w:rsidR="007B4820" w:rsidRPr="007144C4" w:rsidRDefault="007B4820" w:rsidP="007B4820">
      <w:pPr>
        <w:autoSpaceDE w:val="0"/>
        <w:autoSpaceDN w:val="0"/>
        <w:adjustRightInd w:val="0"/>
        <w:ind w:firstLine="540"/>
        <w:jc w:val="both"/>
        <w:rPr>
          <w:rFonts w:ascii="Arial" w:eastAsia="Calibri" w:hAnsi="Arial" w:cs="Arial"/>
        </w:rPr>
      </w:pPr>
      <w:r w:rsidRPr="007144C4">
        <w:rPr>
          <w:rFonts w:ascii="Arial" w:eastAsia="Calibri" w:hAnsi="Arial" w:cs="Arial"/>
        </w:rPr>
        <w:t>Источниками финансирования мероприятий подпрограммы являются средства краевого и федерального  бюджета.</w:t>
      </w:r>
    </w:p>
    <w:p w:rsidR="007B4820" w:rsidRPr="007144C4" w:rsidRDefault="007B4820" w:rsidP="007B4820">
      <w:pPr>
        <w:autoSpaceDE w:val="0"/>
        <w:autoSpaceDN w:val="0"/>
        <w:adjustRightInd w:val="0"/>
        <w:ind w:firstLine="540"/>
        <w:jc w:val="both"/>
        <w:rPr>
          <w:rFonts w:ascii="Arial" w:eastAsia="Calibri" w:hAnsi="Arial" w:cs="Arial"/>
        </w:rPr>
      </w:pPr>
      <w:r w:rsidRPr="007144C4">
        <w:rPr>
          <w:rFonts w:ascii="Arial" w:eastAsia="Calibri" w:hAnsi="Arial" w:cs="Arial"/>
        </w:rPr>
        <w:t>Финансирование подпрограммного мероприятия осуществляется путем предоставления министерством сельского хозяйства и торговли Красноярского края администрации Пировского района субвенции на исполнение отдельных государственных полномочий по решению вопросов поддержки сельскохозяйственного производства</w:t>
      </w:r>
    </w:p>
    <w:p w:rsidR="007B4820" w:rsidRPr="007144C4" w:rsidRDefault="007B4820" w:rsidP="007B4820">
      <w:pPr>
        <w:autoSpaceDE w:val="0"/>
        <w:autoSpaceDN w:val="0"/>
        <w:adjustRightInd w:val="0"/>
        <w:ind w:firstLine="540"/>
        <w:jc w:val="both"/>
        <w:rPr>
          <w:rFonts w:ascii="Arial" w:eastAsia="Calibri" w:hAnsi="Arial" w:cs="Arial"/>
        </w:rPr>
      </w:pPr>
      <w:r w:rsidRPr="007144C4">
        <w:rPr>
          <w:rFonts w:ascii="Arial" w:eastAsia="Calibri" w:hAnsi="Arial" w:cs="Arial"/>
        </w:rPr>
        <w:t>Главным распорядителем бюджетных средств является: администрация Пировского района</w:t>
      </w:r>
    </w:p>
    <w:p w:rsidR="007B4820" w:rsidRPr="007144C4" w:rsidRDefault="007B4820" w:rsidP="007B4820">
      <w:pPr>
        <w:autoSpaceDE w:val="0"/>
        <w:autoSpaceDN w:val="0"/>
        <w:adjustRightInd w:val="0"/>
        <w:ind w:firstLine="540"/>
        <w:jc w:val="both"/>
        <w:rPr>
          <w:rFonts w:ascii="Arial" w:eastAsia="Calibri" w:hAnsi="Arial" w:cs="Arial"/>
        </w:rPr>
      </w:pPr>
      <w:r w:rsidRPr="007144C4">
        <w:rPr>
          <w:rFonts w:ascii="Arial" w:eastAsia="Calibri" w:hAnsi="Arial" w:cs="Arial"/>
        </w:rPr>
        <w:t xml:space="preserve">Срок реализации подпрограммы </w:t>
      </w:r>
      <w:r w:rsidR="00A82365" w:rsidRPr="007144C4">
        <w:rPr>
          <w:rFonts w:ascii="Arial" w:hAnsi="Arial" w:cs="Arial"/>
        </w:rPr>
        <w:t>01.01.2014 г. – 31.12.2020 г.</w:t>
      </w:r>
      <w:r w:rsidRPr="007144C4">
        <w:rPr>
          <w:rFonts w:ascii="Arial" w:eastAsia="Calibri" w:hAnsi="Arial" w:cs="Arial"/>
        </w:rPr>
        <w:t>.</w:t>
      </w:r>
    </w:p>
    <w:p w:rsidR="007B4820" w:rsidRPr="007144C4" w:rsidRDefault="007B4820" w:rsidP="007B4820">
      <w:pPr>
        <w:autoSpaceDE w:val="0"/>
        <w:autoSpaceDN w:val="0"/>
        <w:adjustRightInd w:val="0"/>
        <w:ind w:firstLine="540"/>
        <w:jc w:val="both"/>
        <w:rPr>
          <w:rFonts w:ascii="Arial" w:eastAsia="Calibri" w:hAnsi="Arial" w:cs="Arial"/>
        </w:rPr>
      </w:pPr>
      <w:r w:rsidRPr="007144C4">
        <w:rPr>
          <w:rFonts w:ascii="Arial" w:eastAsia="Calibri" w:hAnsi="Arial" w:cs="Arial"/>
        </w:rPr>
        <w:t>Объем финансирования подпрограммы на период 201</w:t>
      </w:r>
      <w:r w:rsidR="00A82365" w:rsidRPr="007144C4">
        <w:rPr>
          <w:rFonts w:ascii="Arial" w:eastAsia="Calibri" w:hAnsi="Arial" w:cs="Arial"/>
        </w:rPr>
        <w:t>4</w:t>
      </w:r>
      <w:r w:rsidRPr="007144C4">
        <w:rPr>
          <w:rFonts w:ascii="Arial" w:eastAsia="Calibri" w:hAnsi="Arial" w:cs="Arial"/>
        </w:rPr>
        <w:t xml:space="preserve"> - 2020 годов составит 0,00 тыс. рублей.</w:t>
      </w:r>
    </w:p>
    <w:p w:rsidR="00670937" w:rsidRPr="007144C4" w:rsidRDefault="0025653C" w:rsidP="00AD5D1C">
      <w:pPr>
        <w:pStyle w:val="ConsPlusNormal"/>
        <w:ind w:firstLine="540"/>
        <w:jc w:val="both"/>
        <w:rPr>
          <w:rFonts w:cs="Arial"/>
          <w:sz w:val="24"/>
          <w:szCs w:val="24"/>
        </w:rPr>
      </w:pPr>
      <w:hyperlink w:anchor="Par1561" w:tooltip="ПЕРЕЧЕНЬ" w:history="1">
        <w:r w:rsidR="007B4820" w:rsidRPr="007144C4">
          <w:rPr>
            <w:rFonts w:cs="Arial"/>
            <w:sz w:val="24"/>
            <w:szCs w:val="24"/>
          </w:rPr>
          <w:t>Перечень</w:t>
        </w:r>
      </w:hyperlink>
      <w:r w:rsidR="007B4820" w:rsidRPr="007144C4">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7B4820" w:rsidRPr="007144C4" w:rsidRDefault="007B4820" w:rsidP="007B4820">
      <w:pPr>
        <w:ind w:firstLine="540"/>
        <w:jc w:val="both"/>
        <w:rPr>
          <w:rFonts w:ascii="Arial" w:hAnsi="Arial" w:cs="Arial"/>
        </w:rPr>
      </w:pPr>
    </w:p>
    <w:p w:rsidR="007B4820" w:rsidRPr="007144C4" w:rsidRDefault="007B4820" w:rsidP="007B4820">
      <w:pPr>
        <w:pStyle w:val="ConsPlusNormal"/>
        <w:numPr>
          <w:ilvl w:val="0"/>
          <w:numId w:val="8"/>
        </w:numPr>
        <w:jc w:val="center"/>
        <w:outlineLvl w:val="2"/>
        <w:rPr>
          <w:rFonts w:cs="Arial"/>
          <w:sz w:val="24"/>
          <w:szCs w:val="24"/>
        </w:rPr>
      </w:pPr>
      <w:r w:rsidRPr="007144C4">
        <w:rPr>
          <w:rFonts w:cs="Arial"/>
          <w:sz w:val="24"/>
          <w:szCs w:val="24"/>
        </w:rPr>
        <w:t>Механизм реализации подпрограммы</w:t>
      </w:r>
    </w:p>
    <w:p w:rsidR="007B4820" w:rsidRPr="007144C4" w:rsidRDefault="007B4820" w:rsidP="007B4820">
      <w:pPr>
        <w:pStyle w:val="ConsPlusNormal"/>
        <w:jc w:val="center"/>
        <w:outlineLvl w:val="2"/>
        <w:rPr>
          <w:rFonts w:cs="Arial"/>
          <w:sz w:val="24"/>
          <w:szCs w:val="24"/>
        </w:rPr>
      </w:pPr>
    </w:p>
    <w:p w:rsidR="00670937" w:rsidRPr="007144C4" w:rsidRDefault="00670937" w:rsidP="00670937">
      <w:pPr>
        <w:autoSpaceDE w:val="0"/>
        <w:autoSpaceDN w:val="0"/>
        <w:adjustRightInd w:val="0"/>
        <w:ind w:firstLine="540"/>
        <w:jc w:val="both"/>
        <w:rPr>
          <w:rFonts w:ascii="Arial" w:eastAsia="Calibri" w:hAnsi="Arial" w:cs="Arial"/>
        </w:rPr>
      </w:pPr>
      <w:r w:rsidRPr="007144C4">
        <w:rPr>
          <w:rFonts w:ascii="Arial" w:eastAsia="Calibri" w:hAnsi="Arial" w:cs="Arial"/>
          <w:bCs/>
        </w:rPr>
        <w:t xml:space="preserve">Субсидия на возмещение части затрат на уплату процентов по кредитам и (или) займам, полученным на развитие малых форм хозяйствования предоставляются в соответствии </w:t>
      </w:r>
      <w:r w:rsidRPr="007144C4">
        <w:rPr>
          <w:rFonts w:ascii="Arial" w:eastAsia="Calibri" w:hAnsi="Arial" w:cs="Arial"/>
        </w:rPr>
        <w:t>Постановлением Правительства Красноярского края от 18.03.2014 № 86-п</w:t>
      </w:r>
      <w:r w:rsidRPr="007144C4">
        <w:rPr>
          <w:rFonts w:ascii="Arial" w:eastAsia="Calibri" w:hAnsi="Arial" w:cs="Arial"/>
          <w:bCs/>
        </w:rPr>
        <w:t xml:space="preserve"> «</w:t>
      </w:r>
      <w:r w:rsidRPr="007144C4">
        <w:rPr>
          <w:rFonts w:ascii="Arial" w:eastAsia="Calibri" w:hAnsi="Arial" w:cs="Arial"/>
        </w:rPr>
        <w:t>Об утверждении Порядка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ведущими личное подсобное хозяйство на территории Красноярского края».</w:t>
      </w:r>
    </w:p>
    <w:p w:rsidR="00670937" w:rsidRPr="007144C4" w:rsidRDefault="00670937" w:rsidP="00670937">
      <w:pPr>
        <w:autoSpaceDE w:val="0"/>
        <w:autoSpaceDN w:val="0"/>
        <w:adjustRightInd w:val="0"/>
        <w:ind w:firstLine="540"/>
        <w:jc w:val="both"/>
        <w:rPr>
          <w:rFonts w:ascii="Arial" w:eastAsia="Calibri" w:hAnsi="Arial" w:cs="Arial"/>
        </w:rPr>
      </w:pPr>
    </w:p>
    <w:p w:rsidR="009B2A31" w:rsidRPr="007144C4" w:rsidRDefault="009B2A31" w:rsidP="00670937">
      <w:pPr>
        <w:pStyle w:val="ConsPlusNormal"/>
        <w:ind w:left="567"/>
        <w:jc w:val="center"/>
        <w:outlineLvl w:val="2"/>
        <w:rPr>
          <w:rFonts w:cs="Arial"/>
          <w:sz w:val="24"/>
          <w:szCs w:val="24"/>
        </w:rPr>
      </w:pPr>
    </w:p>
    <w:p w:rsidR="00670937" w:rsidRPr="007144C4" w:rsidRDefault="00670937" w:rsidP="00670937">
      <w:pPr>
        <w:pStyle w:val="ConsPlusNormal"/>
        <w:ind w:left="567"/>
        <w:jc w:val="center"/>
        <w:outlineLvl w:val="2"/>
        <w:rPr>
          <w:rFonts w:cs="Arial"/>
          <w:sz w:val="24"/>
          <w:szCs w:val="24"/>
        </w:rPr>
      </w:pPr>
      <w:r w:rsidRPr="007144C4">
        <w:rPr>
          <w:rFonts w:cs="Arial"/>
          <w:sz w:val="24"/>
          <w:szCs w:val="24"/>
        </w:rPr>
        <w:t>4. Управление подпрограммой и контроль за исполнением подпрограммы</w:t>
      </w:r>
    </w:p>
    <w:p w:rsidR="00E82823" w:rsidRPr="007144C4" w:rsidRDefault="00E82823" w:rsidP="00E82823">
      <w:pPr>
        <w:autoSpaceDE w:val="0"/>
        <w:autoSpaceDN w:val="0"/>
        <w:adjustRightInd w:val="0"/>
        <w:jc w:val="both"/>
        <w:rPr>
          <w:rFonts w:ascii="Arial" w:eastAsia="Calibri" w:hAnsi="Arial" w:cs="Arial"/>
          <w:bCs/>
        </w:rPr>
      </w:pPr>
    </w:p>
    <w:p w:rsidR="00E82823" w:rsidRPr="007144C4" w:rsidRDefault="00E82823" w:rsidP="00E82823">
      <w:pPr>
        <w:autoSpaceDE w:val="0"/>
        <w:autoSpaceDN w:val="0"/>
        <w:adjustRightInd w:val="0"/>
        <w:ind w:firstLine="709"/>
        <w:jc w:val="both"/>
        <w:rPr>
          <w:rFonts w:ascii="Arial" w:hAnsi="Arial" w:cs="Arial"/>
        </w:rPr>
      </w:pPr>
      <w:r w:rsidRPr="007144C4">
        <w:rPr>
          <w:rFonts w:ascii="Arial" w:hAnsi="Arial" w:cs="Arial"/>
        </w:rPr>
        <w:t>Организацию управления подпрограммой осуществляет отдел по сельскому хозяйству администрации Пировского района.</w:t>
      </w:r>
    </w:p>
    <w:p w:rsidR="00E82823" w:rsidRPr="007144C4" w:rsidRDefault="00E82823" w:rsidP="00E82823">
      <w:pPr>
        <w:autoSpaceDE w:val="0"/>
        <w:autoSpaceDN w:val="0"/>
        <w:adjustRightInd w:val="0"/>
        <w:ind w:firstLine="709"/>
        <w:jc w:val="both"/>
        <w:outlineLvl w:val="1"/>
        <w:rPr>
          <w:rFonts w:ascii="Arial" w:hAnsi="Arial" w:cs="Arial"/>
        </w:rPr>
      </w:pPr>
      <w:r w:rsidRPr="007144C4">
        <w:rPr>
          <w:rFonts w:ascii="Arial" w:hAnsi="Arial" w:cs="Arial"/>
        </w:rPr>
        <w:lastRenderedPageBreak/>
        <w:t>Отдел по сельскому хозяйству для обеспечения мониторинга и анализа хода реализации подпрограммы организует ведение, и представление полугодовой  и годовой отчетности.</w:t>
      </w:r>
    </w:p>
    <w:p w:rsidR="00E82823" w:rsidRPr="007144C4" w:rsidRDefault="00E82823" w:rsidP="00E82823">
      <w:pPr>
        <w:autoSpaceDE w:val="0"/>
        <w:autoSpaceDN w:val="0"/>
        <w:adjustRightInd w:val="0"/>
        <w:ind w:firstLine="708"/>
        <w:jc w:val="both"/>
        <w:outlineLvl w:val="1"/>
        <w:rPr>
          <w:rFonts w:ascii="Arial" w:hAnsi="Arial" w:cs="Arial"/>
        </w:rPr>
      </w:pPr>
      <w:r w:rsidRPr="007144C4">
        <w:rPr>
          <w:rFonts w:ascii="Arial" w:hAnsi="Arial" w:cs="Arial"/>
        </w:rPr>
        <w:t>Отчеты о реализации подпрограммы представляются отделом по сельскому хозяйству одновременно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E82823" w:rsidRPr="007144C4" w:rsidRDefault="00E82823" w:rsidP="00E82823">
      <w:pPr>
        <w:autoSpaceDE w:val="0"/>
        <w:autoSpaceDN w:val="0"/>
        <w:adjustRightInd w:val="0"/>
        <w:ind w:firstLine="709"/>
        <w:jc w:val="both"/>
        <w:rPr>
          <w:rFonts w:ascii="Arial" w:hAnsi="Arial" w:cs="Arial"/>
        </w:rPr>
      </w:pPr>
      <w:r w:rsidRPr="007144C4">
        <w:rPr>
          <w:rFonts w:ascii="Arial" w:hAnsi="Arial" w:cs="Arial"/>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E82823" w:rsidRPr="007144C4" w:rsidRDefault="00E82823" w:rsidP="00E82823">
      <w:pPr>
        <w:widowControl w:val="0"/>
        <w:autoSpaceDE w:val="0"/>
        <w:autoSpaceDN w:val="0"/>
        <w:adjustRightInd w:val="0"/>
        <w:ind w:firstLine="709"/>
        <w:jc w:val="both"/>
        <w:rPr>
          <w:rFonts w:ascii="Arial" w:hAnsi="Arial" w:cs="Arial"/>
        </w:rPr>
      </w:pPr>
      <w:r w:rsidRPr="007144C4">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E82823" w:rsidRPr="007144C4" w:rsidRDefault="00E82823" w:rsidP="00AD5D1C">
      <w:pPr>
        <w:autoSpaceDE w:val="0"/>
        <w:autoSpaceDN w:val="0"/>
        <w:adjustRightInd w:val="0"/>
        <w:jc w:val="both"/>
        <w:rPr>
          <w:rFonts w:ascii="Arial" w:eastAsia="Calibri" w:hAnsi="Arial" w:cs="Arial"/>
          <w:bCs/>
        </w:rPr>
      </w:pPr>
    </w:p>
    <w:p w:rsidR="00E82823" w:rsidRPr="007144C4" w:rsidRDefault="00E82823" w:rsidP="00670937">
      <w:pPr>
        <w:autoSpaceDE w:val="0"/>
        <w:autoSpaceDN w:val="0"/>
        <w:adjustRightInd w:val="0"/>
        <w:ind w:firstLine="540"/>
        <w:jc w:val="both"/>
        <w:rPr>
          <w:rFonts w:ascii="Arial" w:eastAsia="Calibri" w:hAnsi="Arial" w:cs="Arial"/>
          <w:bCs/>
        </w:rPr>
      </w:pPr>
    </w:p>
    <w:p w:rsidR="00E82823" w:rsidRPr="007144C4" w:rsidRDefault="00E82823" w:rsidP="00670937">
      <w:pPr>
        <w:autoSpaceDE w:val="0"/>
        <w:autoSpaceDN w:val="0"/>
        <w:adjustRightInd w:val="0"/>
        <w:ind w:firstLine="540"/>
        <w:jc w:val="both"/>
        <w:rPr>
          <w:rFonts w:ascii="Arial" w:eastAsia="Calibri" w:hAnsi="Arial" w:cs="Arial"/>
          <w:bCs/>
        </w:rPr>
      </w:pPr>
    </w:p>
    <w:p w:rsidR="007B4820" w:rsidRPr="007144C4" w:rsidRDefault="007B4820" w:rsidP="00AD5D1C">
      <w:pPr>
        <w:pStyle w:val="ConsPlusNormal"/>
        <w:ind w:firstLine="0"/>
        <w:outlineLvl w:val="2"/>
        <w:rPr>
          <w:rFonts w:cs="Arial"/>
          <w:sz w:val="24"/>
          <w:szCs w:val="24"/>
        </w:rPr>
      </w:pPr>
    </w:p>
    <w:p w:rsidR="007B4820" w:rsidRPr="007144C4" w:rsidRDefault="007B4820" w:rsidP="007345B9">
      <w:pPr>
        <w:pStyle w:val="ConsPlusNormal"/>
        <w:widowControl/>
        <w:ind w:firstLine="0"/>
        <w:outlineLvl w:val="2"/>
        <w:rPr>
          <w:rFonts w:cs="Arial"/>
          <w:sz w:val="24"/>
          <w:szCs w:val="24"/>
        </w:rPr>
        <w:sectPr w:rsidR="007B4820" w:rsidRPr="007144C4" w:rsidSect="009F2AF0">
          <w:pgSz w:w="11906" w:h="16838"/>
          <w:pgMar w:top="1134" w:right="851" w:bottom="1134" w:left="1701" w:header="0" w:footer="0" w:gutter="0"/>
          <w:cols w:space="720"/>
          <w:noEndnote/>
          <w:docGrid w:linePitch="326"/>
        </w:sectPr>
      </w:pPr>
    </w:p>
    <w:p w:rsidR="00E82823" w:rsidRPr="007144C4" w:rsidRDefault="00E82823" w:rsidP="007345B9">
      <w:pPr>
        <w:pStyle w:val="ConsPlusNormal"/>
        <w:widowControl/>
        <w:ind w:firstLine="0"/>
        <w:outlineLvl w:val="2"/>
        <w:rPr>
          <w:rFonts w:cs="Arial"/>
          <w:sz w:val="24"/>
          <w:szCs w:val="24"/>
        </w:rPr>
      </w:pPr>
    </w:p>
    <w:p w:rsidR="00E82823" w:rsidRPr="007144C4" w:rsidRDefault="00E82823" w:rsidP="007345B9">
      <w:pPr>
        <w:pStyle w:val="ConsPlusNormal"/>
        <w:widowControl/>
        <w:ind w:left="8505" w:right="315" w:firstLine="0"/>
        <w:outlineLvl w:val="2"/>
        <w:rPr>
          <w:rFonts w:cs="Arial"/>
          <w:sz w:val="24"/>
          <w:szCs w:val="24"/>
        </w:rPr>
      </w:pPr>
      <w:r w:rsidRPr="007144C4">
        <w:rPr>
          <w:rFonts w:cs="Arial"/>
          <w:sz w:val="24"/>
          <w:szCs w:val="24"/>
        </w:rPr>
        <w:t xml:space="preserve">Приложение № 1 </w:t>
      </w:r>
    </w:p>
    <w:p w:rsidR="00E82823" w:rsidRPr="007144C4" w:rsidRDefault="00E82823" w:rsidP="007345B9">
      <w:pPr>
        <w:widowControl w:val="0"/>
        <w:autoSpaceDE w:val="0"/>
        <w:autoSpaceDN w:val="0"/>
        <w:adjustRightInd w:val="0"/>
        <w:ind w:left="8505" w:right="315"/>
        <w:outlineLvl w:val="1"/>
        <w:rPr>
          <w:rFonts w:ascii="Arial" w:hAnsi="Arial" w:cs="Arial"/>
          <w:bCs/>
        </w:rPr>
      </w:pPr>
      <w:r w:rsidRPr="007144C4">
        <w:rPr>
          <w:rFonts w:ascii="Arial" w:hAnsi="Arial" w:cs="Arial"/>
        </w:rPr>
        <w:t>к подпрограмме «</w:t>
      </w:r>
      <w:r w:rsidR="007345B9" w:rsidRPr="007144C4">
        <w:rPr>
          <w:rFonts w:ascii="Arial" w:hAnsi="Arial" w:cs="Arial"/>
        </w:rPr>
        <w:t>Поддержка малых форм хозяйствования</w:t>
      </w:r>
      <w:r w:rsidR="0078645F" w:rsidRPr="007144C4">
        <w:rPr>
          <w:rFonts w:ascii="Arial" w:hAnsi="Arial" w:cs="Arial"/>
        </w:rPr>
        <w:t>»</w:t>
      </w:r>
    </w:p>
    <w:p w:rsidR="007345B9" w:rsidRPr="007144C4" w:rsidRDefault="007345B9" w:rsidP="007345B9">
      <w:pPr>
        <w:widowControl w:val="0"/>
        <w:autoSpaceDE w:val="0"/>
        <w:autoSpaceDN w:val="0"/>
        <w:adjustRightInd w:val="0"/>
        <w:ind w:left="8505" w:right="315"/>
        <w:outlineLvl w:val="1"/>
        <w:rPr>
          <w:rFonts w:ascii="Arial" w:hAnsi="Arial" w:cs="Arial"/>
          <w:bCs/>
        </w:rPr>
      </w:pPr>
    </w:p>
    <w:p w:rsidR="00E82823" w:rsidRPr="007144C4" w:rsidRDefault="00E82823" w:rsidP="00F263E7">
      <w:pPr>
        <w:widowControl w:val="0"/>
        <w:autoSpaceDE w:val="0"/>
        <w:autoSpaceDN w:val="0"/>
        <w:adjustRightInd w:val="0"/>
        <w:ind w:left="8505" w:right="315"/>
        <w:outlineLvl w:val="1"/>
        <w:rPr>
          <w:rFonts w:ascii="Arial" w:hAnsi="Arial" w:cs="Arial"/>
        </w:rPr>
      </w:pPr>
      <w:r w:rsidRPr="007144C4">
        <w:rPr>
          <w:rFonts w:ascii="Arial" w:hAnsi="Arial" w:cs="Arial"/>
          <w:bCs/>
        </w:rPr>
        <w:t xml:space="preserve"> </w:t>
      </w:r>
    </w:p>
    <w:p w:rsidR="00E82823" w:rsidRPr="007144C4" w:rsidRDefault="00E82823" w:rsidP="00E82823">
      <w:pPr>
        <w:jc w:val="center"/>
        <w:rPr>
          <w:rFonts w:ascii="Arial" w:hAnsi="Arial" w:cs="Arial"/>
        </w:rPr>
      </w:pPr>
      <w:r w:rsidRPr="007144C4">
        <w:rPr>
          <w:rFonts w:ascii="Arial" w:hAnsi="Arial" w:cs="Arial"/>
        </w:rPr>
        <w:t>Перечень и значения показателей результативности подпрограммы</w:t>
      </w:r>
    </w:p>
    <w:p w:rsidR="00E82823" w:rsidRPr="007144C4" w:rsidRDefault="00E82823" w:rsidP="00E82823">
      <w:pPr>
        <w:jc w:val="center"/>
        <w:rPr>
          <w:rFonts w:ascii="Arial" w:hAnsi="Arial" w:cs="Arial"/>
        </w:rPr>
      </w:pPr>
    </w:p>
    <w:tbl>
      <w:tblPr>
        <w:tblW w:w="1530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2126"/>
        <w:gridCol w:w="2410"/>
        <w:gridCol w:w="1984"/>
        <w:gridCol w:w="2268"/>
        <w:gridCol w:w="2268"/>
      </w:tblGrid>
      <w:tr w:rsidR="00E82823" w:rsidRPr="007144C4" w:rsidTr="00F263E7">
        <w:trPr>
          <w:cantSplit/>
          <w:trHeight w:val="240"/>
        </w:trPr>
        <w:tc>
          <w:tcPr>
            <w:tcW w:w="567" w:type="dxa"/>
            <w:vMerge w:val="restart"/>
            <w:tcBorders>
              <w:top w:val="single" w:sz="6" w:space="0" w:color="auto"/>
              <w:left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r w:rsidRPr="007144C4">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Источник информации</w:t>
            </w:r>
          </w:p>
        </w:tc>
        <w:tc>
          <w:tcPr>
            <w:tcW w:w="8930" w:type="dxa"/>
            <w:gridSpan w:val="4"/>
            <w:tcBorders>
              <w:top w:val="single" w:sz="6" w:space="0" w:color="auto"/>
              <w:left w:val="single" w:sz="6" w:space="0" w:color="auto"/>
              <w:bottom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r w:rsidRPr="007144C4">
              <w:rPr>
                <w:rFonts w:cs="Arial"/>
                <w:sz w:val="24"/>
                <w:szCs w:val="24"/>
              </w:rPr>
              <w:t>Годы реализации программы</w:t>
            </w:r>
          </w:p>
        </w:tc>
      </w:tr>
      <w:tr w:rsidR="00E82823" w:rsidRPr="007144C4" w:rsidTr="00F263E7">
        <w:trPr>
          <w:cantSplit/>
          <w:trHeight w:val="240"/>
        </w:trPr>
        <w:tc>
          <w:tcPr>
            <w:tcW w:w="567" w:type="dxa"/>
            <w:vMerge/>
            <w:tcBorders>
              <w:left w:val="single" w:sz="6" w:space="0" w:color="auto"/>
              <w:bottom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p>
        </w:tc>
        <w:tc>
          <w:tcPr>
            <w:tcW w:w="2126" w:type="dxa"/>
            <w:vMerge/>
            <w:tcBorders>
              <w:left w:val="single" w:sz="6" w:space="0" w:color="auto"/>
              <w:bottom w:val="single" w:sz="6" w:space="0" w:color="auto"/>
              <w:right w:val="single" w:sz="6" w:space="0" w:color="auto"/>
            </w:tcBorders>
            <w:vAlign w:val="center"/>
          </w:tcPr>
          <w:p w:rsidR="00E82823" w:rsidRPr="007144C4" w:rsidRDefault="00E82823" w:rsidP="00BD3D59">
            <w:pPr>
              <w:pStyle w:val="ConsPlusNormal"/>
              <w:jc w:val="center"/>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Текущий финансовый год</w:t>
            </w:r>
          </w:p>
          <w:p w:rsidR="00E82823" w:rsidRPr="007144C4" w:rsidRDefault="00E82823" w:rsidP="00BD3D59">
            <w:pPr>
              <w:pStyle w:val="ConsPlusNormal"/>
              <w:ind w:firstLine="0"/>
              <w:jc w:val="center"/>
              <w:rPr>
                <w:rFonts w:cs="Arial"/>
                <w:sz w:val="24"/>
                <w:szCs w:val="24"/>
                <w:lang w:val="en-US"/>
              </w:rPr>
            </w:pPr>
            <w:r w:rsidRPr="007144C4">
              <w:rPr>
                <w:rFonts w:cs="Arial"/>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Очередной финансовый год</w:t>
            </w:r>
          </w:p>
          <w:p w:rsidR="00E82823" w:rsidRPr="007144C4" w:rsidRDefault="00E82823" w:rsidP="00BD3D59">
            <w:pPr>
              <w:pStyle w:val="ConsPlusNormal"/>
              <w:ind w:firstLine="0"/>
              <w:jc w:val="center"/>
              <w:rPr>
                <w:rFonts w:cs="Arial"/>
                <w:sz w:val="24"/>
                <w:szCs w:val="24"/>
              </w:rPr>
            </w:pPr>
            <w:r w:rsidRPr="007144C4">
              <w:rPr>
                <w:rFonts w:cs="Arial"/>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1-ый год планового периода</w:t>
            </w:r>
          </w:p>
          <w:p w:rsidR="00E82823" w:rsidRPr="007144C4" w:rsidRDefault="00E82823" w:rsidP="00BD3D59">
            <w:pPr>
              <w:pStyle w:val="ConsPlusNormal"/>
              <w:ind w:firstLine="0"/>
              <w:jc w:val="center"/>
              <w:rPr>
                <w:rFonts w:cs="Arial"/>
                <w:sz w:val="24"/>
                <w:szCs w:val="24"/>
              </w:rPr>
            </w:pPr>
            <w:r w:rsidRPr="007144C4">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Pr="007144C4" w:rsidRDefault="00E82823" w:rsidP="00BD3D59">
            <w:pPr>
              <w:pStyle w:val="ConsPlusNormal"/>
              <w:ind w:firstLine="0"/>
              <w:jc w:val="center"/>
              <w:rPr>
                <w:rFonts w:cs="Arial"/>
                <w:sz w:val="24"/>
                <w:szCs w:val="24"/>
              </w:rPr>
            </w:pPr>
            <w:r w:rsidRPr="007144C4">
              <w:rPr>
                <w:rFonts w:cs="Arial"/>
                <w:sz w:val="24"/>
                <w:szCs w:val="24"/>
              </w:rPr>
              <w:t>2-ой год планового периода</w:t>
            </w:r>
          </w:p>
          <w:p w:rsidR="00E82823" w:rsidRPr="007144C4" w:rsidRDefault="00E82823" w:rsidP="00BD3D59">
            <w:pPr>
              <w:pStyle w:val="ConsPlusNormal"/>
              <w:ind w:firstLine="0"/>
              <w:jc w:val="center"/>
              <w:rPr>
                <w:rFonts w:cs="Arial"/>
                <w:sz w:val="24"/>
                <w:szCs w:val="24"/>
              </w:rPr>
            </w:pPr>
            <w:r w:rsidRPr="007144C4">
              <w:rPr>
                <w:rFonts w:cs="Arial"/>
                <w:sz w:val="24"/>
                <w:szCs w:val="24"/>
              </w:rPr>
              <w:t>2020</w:t>
            </w:r>
          </w:p>
        </w:tc>
      </w:tr>
      <w:tr w:rsidR="00E82823" w:rsidRPr="007144C4" w:rsidTr="00F263E7">
        <w:trPr>
          <w:cantSplit/>
          <w:trHeight w:val="105"/>
        </w:trPr>
        <w:tc>
          <w:tcPr>
            <w:tcW w:w="567" w:type="dxa"/>
            <w:tcBorders>
              <w:top w:val="single" w:sz="6" w:space="0" w:color="auto"/>
              <w:left w:val="single" w:sz="6" w:space="0" w:color="auto"/>
              <w:bottom w:val="single" w:sz="4" w:space="0" w:color="auto"/>
              <w:right w:val="single" w:sz="6" w:space="0" w:color="auto"/>
            </w:tcBorders>
          </w:tcPr>
          <w:p w:rsidR="00E82823" w:rsidRPr="007144C4" w:rsidRDefault="008A7690" w:rsidP="008A7690">
            <w:pPr>
              <w:pStyle w:val="ConsPlusNormal"/>
              <w:tabs>
                <w:tab w:val="left" w:pos="230"/>
              </w:tabs>
              <w:jc w:val="center"/>
              <w:rPr>
                <w:rFonts w:cs="Arial"/>
                <w:sz w:val="24"/>
                <w:szCs w:val="24"/>
              </w:rPr>
            </w:pPr>
            <w:r w:rsidRPr="007144C4">
              <w:rPr>
                <w:rFonts w:cs="Arial"/>
                <w:sz w:val="24"/>
                <w:szCs w:val="24"/>
              </w:rPr>
              <w:t>1</w:t>
            </w:r>
            <w:r w:rsidR="00E82823" w:rsidRPr="007144C4">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3</w:t>
            </w:r>
          </w:p>
        </w:tc>
        <w:tc>
          <w:tcPr>
            <w:tcW w:w="2126"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4</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E82823" w:rsidRPr="007144C4" w:rsidRDefault="00E82823" w:rsidP="00BD3D59">
            <w:pPr>
              <w:pStyle w:val="ConsPlusNormal"/>
              <w:jc w:val="center"/>
              <w:rPr>
                <w:rFonts w:cs="Arial"/>
                <w:sz w:val="24"/>
                <w:szCs w:val="24"/>
              </w:rPr>
            </w:pPr>
            <w:r w:rsidRPr="007144C4">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E82823" w:rsidRPr="007144C4" w:rsidRDefault="00E82823" w:rsidP="00BD3D59">
            <w:pPr>
              <w:pStyle w:val="ConsPlusNormal"/>
              <w:jc w:val="center"/>
              <w:rPr>
                <w:rFonts w:cs="Arial"/>
                <w:sz w:val="24"/>
                <w:szCs w:val="24"/>
              </w:rPr>
            </w:pPr>
            <w:r w:rsidRPr="007144C4">
              <w:rPr>
                <w:rFonts w:cs="Arial"/>
                <w:sz w:val="24"/>
                <w:szCs w:val="24"/>
              </w:rPr>
              <w:t>8</w:t>
            </w:r>
          </w:p>
        </w:tc>
      </w:tr>
      <w:tr w:rsidR="008A7690" w:rsidRPr="007144C4" w:rsidTr="00A917E5">
        <w:trPr>
          <w:cantSplit/>
          <w:trHeight w:val="165"/>
        </w:trPr>
        <w:tc>
          <w:tcPr>
            <w:tcW w:w="15309" w:type="dxa"/>
            <w:gridSpan w:val="8"/>
            <w:tcBorders>
              <w:top w:val="single" w:sz="4" w:space="0" w:color="auto"/>
              <w:left w:val="single" w:sz="6" w:space="0" w:color="auto"/>
              <w:bottom w:val="single" w:sz="6" w:space="0" w:color="auto"/>
              <w:right w:val="single" w:sz="6" w:space="0" w:color="auto"/>
            </w:tcBorders>
          </w:tcPr>
          <w:p w:rsidR="008A7690" w:rsidRPr="007144C4" w:rsidRDefault="008A7690" w:rsidP="008A7690">
            <w:pPr>
              <w:pStyle w:val="ConsPlusNormal"/>
              <w:ind w:firstLine="0"/>
              <w:rPr>
                <w:rFonts w:cs="Arial"/>
                <w:sz w:val="24"/>
                <w:szCs w:val="24"/>
              </w:rPr>
            </w:pPr>
            <w:r w:rsidRPr="007144C4">
              <w:rPr>
                <w:rFonts w:cs="Arial"/>
                <w:sz w:val="24"/>
                <w:szCs w:val="24"/>
              </w:rPr>
              <w:t xml:space="preserve">Цель подпрограммы: Поддержка и дальнейшее развитие малых форм хозяйствования на селе и повышение уровня доходов населения </w:t>
            </w:r>
          </w:p>
        </w:tc>
      </w:tr>
      <w:tr w:rsidR="008A7690" w:rsidRPr="007144C4" w:rsidTr="00851F10">
        <w:trPr>
          <w:cantSplit/>
          <w:trHeight w:val="360"/>
        </w:trPr>
        <w:tc>
          <w:tcPr>
            <w:tcW w:w="15309" w:type="dxa"/>
            <w:gridSpan w:val="8"/>
            <w:tcBorders>
              <w:top w:val="single" w:sz="6" w:space="0" w:color="auto"/>
              <w:left w:val="single" w:sz="6" w:space="0" w:color="auto"/>
              <w:bottom w:val="single" w:sz="6" w:space="0" w:color="auto"/>
              <w:right w:val="single" w:sz="6" w:space="0" w:color="auto"/>
            </w:tcBorders>
          </w:tcPr>
          <w:p w:rsidR="008A7690" w:rsidRPr="007144C4" w:rsidRDefault="008A7690" w:rsidP="00BD3D59">
            <w:pPr>
              <w:pStyle w:val="ConsPlusNormal"/>
              <w:ind w:firstLine="0"/>
              <w:rPr>
                <w:rFonts w:cs="Arial"/>
                <w:sz w:val="24"/>
                <w:szCs w:val="24"/>
              </w:rPr>
            </w:pPr>
            <w:r w:rsidRPr="007144C4">
              <w:rPr>
                <w:rFonts w:cs="Arial"/>
                <w:sz w:val="24"/>
                <w:szCs w:val="24"/>
              </w:rPr>
              <w:t>Задача подпрограммы: Обеспечение доступности коммерческих кредитов малых форм хозяйствования на селе</w:t>
            </w:r>
          </w:p>
        </w:tc>
      </w:tr>
      <w:tr w:rsidR="00E82823" w:rsidRPr="007144C4" w:rsidTr="00F263E7">
        <w:trPr>
          <w:cantSplit/>
          <w:trHeight w:val="360"/>
        </w:trPr>
        <w:tc>
          <w:tcPr>
            <w:tcW w:w="567" w:type="dxa"/>
            <w:tcBorders>
              <w:top w:val="single" w:sz="6" w:space="0" w:color="auto"/>
              <w:left w:val="single" w:sz="6" w:space="0" w:color="auto"/>
              <w:bottom w:val="single" w:sz="6" w:space="0" w:color="auto"/>
              <w:right w:val="single" w:sz="6" w:space="0" w:color="auto"/>
            </w:tcBorders>
          </w:tcPr>
          <w:p w:rsidR="00E82823" w:rsidRPr="007144C4" w:rsidRDefault="008A7690" w:rsidP="008A7690">
            <w:pPr>
              <w:pStyle w:val="ConsPlusNormal"/>
              <w:tabs>
                <w:tab w:val="left" w:pos="185"/>
              </w:tabs>
              <w:rPr>
                <w:rFonts w:cs="Arial"/>
                <w:sz w:val="24"/>
                <w:szCs w:val="24"/>
              </w:rPr>
            </w:pPr>
            <w:r w:rsidRPr="007144C4">
              <w:rPr>
                <w:rFonts w:cs="Arial"/>
                <w:sz w:val="24"/>
                <w:szCs w:val="24"/>
              </w:rPr>
              <w:lastRenderedPageBreak/>
              <w:t>11</w:t>
            </w:r>
          </w:p>
        </w:tc>
        <w:tc>
          <w:tcPr>
            <w:tcW w:w="2410" w:type="dxa"/>
            <w:tcBorders>
              <w:top w:val="single" w:sz="6" w:space="0" w:color="auto"/>
              <w:left w:val="single" w:sz="6" w:space="0" w:color="auto"/>
              <w:bottom w:val="single" w:sz="6" w:space="0" w:color="auto"/>
              <w:right w:val="single" w:sz="6" w:space="0" w:color="auto"/>
            </w:tcBorders>
          </w:tcPr>
          <w:p w:rsidR="00CC7B79" w:rsidRPr="007144C4" w:rsidRDefault="00CC7B79" w:rsidP="00CC7B79">
            <w:pPr>
              <w:autoSpaceDE w:val="0"/>
              <w:autoSpaceDN w:val="0"/>
              <w:adjustRightInd w:val="0"/>
              <w:rPr>
                <w:rFonts w:ascii="Arial" w:eastAsia="Calibri" w:hAnsi="Arial" w:cs="Arial"/>
              </w:rPr>
            </w:pPr>
            <w:r w:rsidRPr="007144C4">
              <w:rPr>
                <w:rFonts w:ascii="Arial" w:hAnsi="Arial" w:cs="Arial"/>
              </w:rPr>
              <w:t xml:space="preserve">Количество граждан ведущих ЛПХ, </w:t>
            </w:r>
            <w:r w:rsidR="001B7CF0" w:rsidRPr="007144C4">
              <w:rPr>
                <w:rFonts w:ascii="Arial" w:hAnsi="Arial" w:cs="Arial"/>
              </w:rPr>
              <w:t xml:space="preserve">получивших </w:t>
            </w:r>
            <w:r w:rsidRPr="007144C4">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E82823" w:rsidRPr="007144C4" w:rsidRDefault="00E82823" w:rsidP="00CC7B79">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E82823" w:rsidRPr="007144C4" w:rsidRDefault="003800A7" w:rsidP="00BD3D59">
            <w:pPr>
              <w:pStyle w:val="ConsPlusNormal"/>
              <w:ind w:firstLine="0"/>
              <w:rPr>
                <w:rFonts w:cs="Arial"/>
                <w:sz w:val="24"/>
                <w:szCs w:val="24"/>
              </w:rPr>
            </w:pPr>
            <w:r w:rsidRPr="007144C4">
              <w:rPr>
                <w:rFonts w:cs="Arial"/>
                <w:sz w:val="24"/>
                <w:szCs w:val="24"/>
              </w:rPr>
              <w:t>ч</w:t>
            </w:r>
            <w:r w:rsidR="00E82823" w:rsidRPr="007144C4">
              <w:rPr>
                <w:rFonts w:cs="Arial"/>
                <w:sz w:val="24"/>
                <w:szCs w:val="24"/>
              </w:rPr>
              <w:t>ел.</w:t>
            </w:r>
          </w:p>
        </w:tc>
        <w:tc>
          <w:tcPr>
            <w:tcW w:w="2126" w:type="dxa"/>
            <w:tcBorders>
              <w:top w:val="single" w:sz="6" w:space="0" w:color="auto"/>
              <w:left w:val="single" w:sz="6" w:space="0" w:color="auto"/>
              <w:bottom w:val="single" w:sz="6" w:space="0" w:color="auto"/>
              <w:right w:val="single" w:sz="6" w:space="0" w:color="auto"/>
            </w:tcBorders>
          </w:tcPr>
          <w:tbl>
            <w:tblPr>
              <w:tblW w:w="7440" w:type="dxa"/>
              <w:tblLayout w:type="fixed"/>
              <w:tblLook w:val="04A0" w:firstRow="1" w:lastRow="0" w:firstColumn="1" w:lastColumn="0" w:noHBand="0" w:noVBand="1"/>
            </w:tblPr>
            <w:tblGrid>
              <w:gridCol w:w="7440"/>
            </w:tblGrid>
            <w:tr w:rsidR="00CC7B79" w:rsidRPr="007144C4" w:rsidTr="00CC7B79">
              <w:trPr>
                <w:trHeight w:val="315"/>
              </w:trPr>
              <w:tc>
                <w:tcPr>
                  <w:tcW w:w="7440" w:type="dxa"/>
                  <w:vMerge w:val="restart"/>
                  <w:tcBorders>
                    <w:top w:val="nil"/>
                    <w:left w:val="nil"/>
                    <w:bottom w:val="nil"/>
                    <w:right w:val="nil"/>
                  </w:tcBorders>
                  <w:shd w:val="clear" w:color="auto" w:fill="auto"/>
                  <w:hideMark/>
                </w:tcPr>
                <w:p w:rsidR="00F263E7" w:rsidRPr="007144C4" w:rsidRDefault="00F263E7" w:rsidP="00CC7B79">
                  <w:pPr>
                    <w:rPr>
                      <w:rFonts w:ascii="Arial" w:hAnsi="Arial" w:cs="Arial"/>
                    </w:rPr>
                  </w:pPr>
                  <w:r w:rsidRPr="007144C4">
                    <w:rPr>
                      <w:rFonts w:ascii="Arial" w:hAnsi="Arial" w:cs="Arial"/>
                    </w:rPr>
                    <w:t>Приложение № 1</w:t>
                  </w:r>
                </w:p>
                <w:p w:rsidR="00F263E7" w:rsidRPr="007144C4" w:rsidRDefault="00F263E7" w:rsidP="00CC7B79">
                  <w:pPr>
                    <w:rPr>
                      <w:rFonts w:ascii="Arial" w:hAnsi="Arial" w:cs="Arial"/>
                    </w:rPr>
                  </w:pPr>
                  <w:r w:rsidRPr="007144C4">
                    <w:rPr>
                      <w:rFonts w:ascii="Arial" w:hAnsi="Arial" w:cs="Arial"/>
                    </w:rPr>
                    <w:t xml:space="preserve">к Отчету о </w:t>
                  </w:r>
                </w:p>
                <w:p w:rsidR="00F263E7" w:rsidRPr="007144C4" w:rsidRDefault="00F263E7" w:rsidP="00CC7B79">
                  <w:pPr>
                    <w:rPr>
                      <w:rFonts w:ascii="Arial" w:hAnsi="Arial" w:cs="Arial"/>
                    </w:rPr>
                  </w:pPr>
                  <w:r w:rsidRPr="007144C4">
                    <w:rPr>
                      <w:rFonts w:ascii="Arial" w:hAnsi="Arial" w:cs="Arial"/>
                    </w:rPr>
                    <w:t xml:space="preserve">расходах </w:t>
                  </w:r>
                </w:p>
                <w:p w:rsidR="00F263E7" w:rsidRPr="007144C4" w:rsidRDefault="00F263E7" w:rsidP="00CC7B79">
                  <w:pPr>
                    <w:rPr>
                      <w:rFonts w:ascii="Arial" w:hAnsi="Arial" w:cs="Arial"/>
                    </w:rPr>
                  </w:pPr>
                  <w:r w:rsidRPr="007144C4">
                    <w:rPr>
                      <w:rFonts w:ascii="Arial" w:hAnsi="Arial" w:cs="Arial"/>
                    </w:rPr>
                    <w:t xml:space="preserve">бюджета </w:t>
                  </w:r>
                </w:p>
                <w:p w:rsidR="00F263E7" w:rsidRPr="007144C4" w:rsidRDefault="00F263E7" w:rsidP="00CC7B79">
                  <w:pPr>
                    <w:rPr>
                      <w:rFonts w:ascii="Arial" w:hAnsi="Arial" w:cs="Arial"/>
                    </w:rPr>
                  </w:pPr>
                  <w:r w:rsidRPr="007144C4">
                    <w:rPr>
                      <w:rFonts w:ascii="Arial" w:hAnsi="Arial" w:cs="Arial"/>
                    </w:rPr>
                    <w:t xml:space="preserve">субъекта </w:t>
                  </w:r>
                </w:p>
                <w:p w:rsidR="00F263E7" w:rsidRPr="007144C4" w:rsidRDefault="00F263E7" w:rsidP="00CC7B79">
                  <w:pPr>
                    <w:rPr>
                      <w:rFonts w:ascii="Arial" w:hAnsi="Arial" w:cs="Arial"/>
                    </w:rPr>
                  </w:pPr>
                  <w:r w:rsidRPr="007144C4">
                    <w:rPr>
                      <w:rFonts w:ascii="Arial" w:hAnsi="Arial" w:cs="Arial"/>
                    </w:rPr>
                    <w:t>Российской</w:t>
                  </w:r>
                </w:p>
                <w:p w:rsidR="00F263E7" w:rsidRPr="007144C4" w:rsidRDefault="00F263E7" w:rsidP="00CC7B79">
                  <w:pPr>
                    <w:rPr>
                      <w:rFonts w:ascii="Arial" w:hAnsi="Arial" w:cs="Arial"/>
                    </w:rPr>
                  </w:pPr>
                  <w:r w:rsidRPr="007144C4">
                    <w:rPr>
                      <w:rFonts w:ascii="Arial" w:hAnsi="Arial" w:cs="Arial"/>
                    </w:rPr>
                    <w:t xml:space="preserve"> Федерации</w:t>
                  </w:r>
                </w:p>
                <w:p w:rsidR="00F263E7" w:rsidRPr="007144C4" w:rsidRDefault="00F263E7" w:rsidP="00CC7B79">
                  <w:pPr>
                    <w:rPr>
                      <w:rFonts w:ascii="Arial" w:hAnsi="Arial" w:cs="Arial"/>
                    </w:rPr>
                  </w:pPr>
                  <w:r w:rsidRPr="007144C4">
                    <w:rPr>
                      <w:rFonts w:ascii="Arial" w:hAnsi="Arial" w:cs="Arial"/>
                    </w:rPr>
                    <w:t xml:space="preserve"> (местного </w:t>
                  </w:r>
                </w:p>
                <w:p w:rsidR="00F263E7" w:rsidRPr="007144C4" w:rsidRDefault="00F263E7" w:rsidP="00CC7B79">
                  <w:pPr>
                    <w:rPr>
                      <w:rFonts w:ascii="Arial" w:hAnsi="Arial" w:cs="Arial"/>
                    </w:rPr>
                  </w:pPr>
                  <w:r w:rsidRPr="007144C4">
                    <w:rPr>
                      <w:rFonts w:ascii="Arial" w:hAnsi="Arial" w:cs="Arial"/>
                    </w:rPr>
                    <w:t>бюджета),</w:t>
                  </w:r>
                </w:p>
                <w:p w:rsidR="00F263E7" w:rsidRPr="007144C4" w:rsidRDefault="00F263E7" w:rsidP="00CC7B79">
                  <w:pPr>
                    <w:rPr>
                      <w:rFonts w:ascii="Arial" w:hAnsi="Arial" w:cs="Arial"/>
                    </w:rPr>
                  </w:pPr>
                  <w:r w:rsidRPr="007144C4">
                    <w:rPr>
                      <w:rFonts w:ascii="Arial" w:hAnsi="Arial" w:cs="Arial"/>
                    </w:rPr>
                    <w:t xml:space="preserve">  источником </w:t>
                  </w:r>
                </w:p>
                <w:p w:rsidR="00F263E7" w:rsidRPr="007144C4" w:rsidRDefault="00F263E7" w:rsidP="00CC7B79">
                  <w:pPr>
                    <w:rPr>
                      <w:rFonts w:ascii="Arial" w:hAnsi="Arial" w:cs="Arial"/>
                    </w:rPr>
                  </w:pPr>
                  <w:r w:rsidRPr="007144C4">
                    <w:rPr>
                      <w:rFonts w:ascii="Arial" w:hAnsi="Arial" w:cs="Arial"/>
                    </w:rPr>
                    <w:t xml:space="preserve">финансового </w:t>
                  </w:r>
                </w:p>
                <w:p w:rsidR="00F263E7" w:rsidRPr="007144C4" w:rsidRDefault="00F263E7" w:rsidP="00CC7B79">
                  <w:pPr>
                    <w:rPr>
                      <w:rFonts w:ascii="Arial" w:hAnsi="Arial" w:cs="Arial"/>
                    </w:rPr>
                  </w:pPr>
                  <w:r w:rsidRPr="007144C4">
                    <w:rPr>
                      <w:rFonts w:ascii="Arial" w:hAnsi="Arial" w:cs="Arial"/>
                    </w:rPr>
                    <w:t xml:space="preserve">обеспечения </w:t>
                  </w:r>
                </w:p>
                <w:p w:rsidR="00F263E7" w:rsidRPr="007144C4" w:rsidRDefault="00F263E7" w:rsidP="00CC7B79">
                  <w:pPr>
                    <w:rPr>
                      <w:rFonts w:ascii="Arial" w:hAnsi="Arial" w:cs="Arial"/>
                    </w:rPr>
                  </w:pPr>
                  <w:r w:rsidRPr="007144C4">
                    <w:rPr>
                      <w:rFonts w:ascii="Arial" w:hAnsi="Arial" w:cs="Arial"/>
                    </w:rPr>
                    <w:t xml:space="preserve">которых является </w:t>
                  </w:r>
                </w:p>
                <w:p w:rsidR="00F263E7" w:rsidRPr="007144C4" w:rsidRDefault="00F263E7" w:rsidP="00CC7B79">
                  <w:pPr>
                    <w:rPr>
                      <w:rFonts w:ascii="Arial" w:hAnsi="Arial" w:cs="Arial"/>
                    </w:rPr>
                  </w:pPr>
                  <w:r w:rsidRPr="007144C4">
                    <w:rPr>
                      <w:rFonts w:ascii="Arial" w:hAnsi="Arial" w:cs="Arial"/>
                    </w:rPr>
                    <w:t>субсидия</w:t>
                  </w:r>
                </w:p>
                <w:p w:rsidR="00F263E7" w:rsidRPr="007144C4" w:rsidRDefault="00F263E7" w:rsidP="00CC7B79">
                  <w:pPr>
                    <w:rPr>
                      <w:rFonts w:ascii="Arial" w:hAnsi="Arial" w:cs="Arial"/>
                    </w:rPr>
                  </w:pPr>
                  <w:r w:rsidRPr="007144C4">
                    <w:rPr>
                      <w:rFonts w:ascii="Arial" w:hAnsi="Arial" w:cs="Arial"/>
                    </w:rPr>
                    <w:t xml:space="preserve"> из федерального </w:t>
                  </w:r>
                </w:p>
                <w:p w:rsidR="00CC7B79" w:rsidRPr="007144C4" w:rsidRDefault="00F263E7" w:rsidP="00CC7B79">
                  <w:pPr>
                    <w:rPr>
                      <w:rFonts w:ascii="Arial" w:hAnsi="Arial" w:cs="Arial"/>
                    </w:rPr>
                  </w:pPr>
                  <w:r w:rsidRPr="007144C4">
                    <w:rPr>
                      <w:rFonts w:ascii="Arial" w:hAnsi="Arial" w:cs="Arial"/>
                    </w:rPr>
                    <w:t>бюджета</w:t>
                  </w:r>
                </w:p>
                <w:p w:rsidR="00F263E7" w:rsidRPr="007144C4" w:rsidRDefault="00F263E7" w:rsidP="00CC7B79">
                  <w:pPr>
                    <w:rPr>
                      <w:rFonts w:ascii="Arial" w:hAnsi="Arial" w:cs="Arial"/>
                    </w:rPr>
                  </w:pPr>
                  <w:r w:rsidRPr="007144C4">
                    <w:rPr>
                      <w:rFonts w:ascii="Arial" w:hAnsi="Arial" w:cs="Arial"/>
                    </w:rPr>
                    <w:t>ГП- 30рлпх</w:t>
                  </w:r>
                </w:p>
                <w:p w:rsidR="00F263E7" w:rsidRPr="007144C4" w:rsidRDefault="00F263E7" w:rsidP="00CC7B79">
                  <w:pPr>
                    <w:rPr>
                      <w:rFonts w:ascii="Arial" w:hAnsi="Arial" w:cs="Arial"/>
                    </w:rPr>
                  </w:pPr>
                </w:p>
              </w:tc>
            </w:tr>
            <w:tr w:rsidR="00CC7B79" w:rsidRPr="007144C4" w:rsidTr="00CC7B79">
              <w:trPr>
                <w:trHeight w:val="315"/>
              </w:trPr>
              <w:tc>
                <w:tcPr>
                  <w:tcW w:w="7440" w:type="dxa"/>
                  <w:vMerge/>
                  <w:tcBorders>
                    <w:top w:val="nil"/>
                    <w:left w:val="nil"/>
                    <w:bottom w:val="nil"/>
                    <w:right w:val="nil"/>
                  </w:tcBorders>
                  <w:vAlign w:val="center"/>
                  <w:hideMark/>
                </w:tcPr>
                <w:p w:rsidR="00CC7B79" w:rsidRPr="007144C4" w:rsidRDefault="00CC7B79" w:rsidP="00CC7B79">
                  <w:pPr>
                    <w:rPr>
                      <w:rFonts w:ascii="Arial" w:hAnsi="Arial" w:cs="Arial"/>
                    </w:rPr>
                  </w:pPr>
                </w:p>
              </w:tc>
            </w:tr>
            <w:tr w:rsidR="00CC7B79" w:rsidRPr="007144C4" w:rsidTr="00CC7B79">
              <w:trPr>
                <w:trHeight w:val="690"/>
              </w:trPr>
              <w:tc>
                <w:tcPr>
                  <w:tcW w:w="7440" w:type="dxa"/>
                  <w:vMerge/>
                  <w:tcBorders>
                    <w:top w:val="nil"/>
                    <w:left w:val="nil"/>
                    <w:bottom w:val="nil"/>
                    <w:right w:val="nil"/>
                  </w:tcBorders>
                  <w:vAlign w:val="center"/>
                  <w:hideMark/>
                </w:tcPr>
                <w:p w:rsidR="00CC7B79" w:rsidRPr="007144C4" w:rsidRDefault="00CC7B79" w:rsidP="00CC7B79">
                  <w:pPr>
                    <w:rPr>
                      <w:rFonts w:ascii="Arial" w:hAnsi="Arial" w:cs="Arial"/>
                    </w:rPr>
                  </w:pPr>
                </w:p>
              </w:tc>
            </w:tr>
          </w:tbl>
          <w:p w:rsidR="00E82823" w:rsidRPr="007144C4" w:rsidRDefault="00E82823" w:rsidP="00CC7B79">
            <w:pPr>
              <w:autoSpaceDE w:val="0"/>
              <w:autoSpaceDN w:val="0"/>
              <w:adjustRightInd w:val="0"/>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E82823" w:rsidRPr="007144C4" w:rsidRDefault="00F263E7" w:rsidP="00BD3D59">
            <w:pPr>
              <w:pStyle w:val="ConsPlusNormal"/>
              <w:rPr>
                <w:rFonts w:cs="Arial"/>
                <w:sz w:val="24"/>
                <w:szCs w:val="24"/>
              </w:rPr>
            </w:pPr>
            <w:r w:rsidRPr="007144C4">
              <w:rPr>
                <w:rFonts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E82823" w:rsidRPr="007144C4" w:rsidRDefault="00F263E7" w:rsidP="00BD3D59">
            <w:pPr>
              <w:pStyle w:val="ConsPlusNormal"/>
              <w:rPr>
                <w:rFonts w:cs="Arial"/>
                <w:sz w:val="24"/>
                <w:szCs w:val="24"/>
              </w:rPr>
            </w:pPr>
            <w:r w:rsidRPr="007144C4">
              <w:rPr>
                <w:rFonts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E82823" w:rsidRPr="007144C4" w:rsidRDefault="00F263E7" w:rsidP="00BD3D59">
            <w:pPr>
              <w:pStyle w:val="ConsPlusNormal"/>
              <w:rPr>
                <w:rFonts w:cs="Arial"/>
                <w:sz w:val="24"/>
                <w:szCs w:val="24"/>
              </w:rPr>
            </w:pPr>
            <w:r w:rsidRPr="007144C4">
              <w:rPr>
                <w:rFonts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E82823" w:rsidRPr="007144C4" w:rsidRDefault="00F263E7" w:rsidP="00BD3D59">
            <w:pPr>
              <w:pStyle w:val="ConsPlusNormal"/>
              <w:rPr>
                <w:rFonts w:cs="Arial"/>
                <w:sz w:val="24"/>
                <w:szCs w:val="24"/>
              </w:rPr>
            </w:pPr>
            <w:r w:rsidRPr="007144C4">
              <w:rPr>
                <w:rFonts w:cs="Arial"/>
                <w:sz w:val="24"/>
                <w:szCs w:val="24"/>
              </w:rPr>
              <w:t>0</w:t>
            </w:r>
          </w:p>
        </w:tc>
      </w:tr>
    </w:tbl>
    <w:p w:rsidR="00E82823" w:rsidRPr="007144C4" w:rsidRDefault="00E82823" w:rsidP="00E82823">
      <w:pPr>
        <w:autoSpaceDE w:val="0"/>
        <w:autoSpaceDN w:val="0"/>
        <w:adjustRightInd w:val="0"/>
        <w:ind w:firstLine="540"/>
        <w:jc w:val="both"/>
        <w:rPr>
          <w:rFonts w:ascii="Arial" w:hAnsi="Arial" w:cs="Arial"/>
        </w:rPr>
      </w:pPr>
    </w:p>
    <w:p w:rsidR="00CC7B79" w:rsidRPr="007144C4" w:rsidRDefault="00CC7B79" w:rsidP="00E82823">
      <w:pPr>
        <w:autoSpaceDE w:val="0"/>
        <w:autoSpaceDN w:val="0"/>
        <w:adjustRightInd w:val="0"/>
        <w:ind w:firstLine="540"/>
        <w:jc w:val="both"/>
        <w:rPr>
          <w:rFonts w:ascii="Arial" w:hAnsi="Arial" w:cs="Arial"/>
        </w:rPr>
      </w:pPr>
    </w:p>
    <w:tbl>
      <w:tblPr>
        <w:tblW w:w="7440" w:type="dxa"/>
        <w:tblInd w:w="108" w:type="dxa"/>
        <w:tblLook w:val="04A0" w:firstRow="1" w:lastRow="0" w:firstColumn="1" w:lastColumn="0" w:noHBand="0" w:noVBand="1"/>
      </w:tblPr>
      <w:tblGrid>
        <w:gridCol w:w="7440"/>
      </w:tblGrid>
      <w:tr w:rsidR="00CC7B79" w:rsidRPr="007144C4" w:rsidTr="00CC7B79">
        <w:trPr>
          <w:trHeight w:val="315"/>
        </w:trPr>
        <w:tc>
          <w:tcPr>
            <w:tcW w:w="7440" w:type="dxa"/>
            <w:vMerge w:val="restart"/>
            <w:tcBorders>
              <w:top w:val="nil"/>
              <w:left w:val="nil"/>
              <w:bottom w:val="nil"/>
              <w:right w:val="nil"/>
            </w:tcBorders>
            <w:shd w:val="clear" w:color="auto" w:fill="auto"/>
            <w:hideMark/>
          </w:tcPr>
          <w:p w:rsidR="00CC7B79" w:rsidRPr="007144C4" w:rsidRDefault="00CC7B79"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p w:rsidR="001B7CF0" w:rsidRPr="007144C4" w:rsidRDefault="001B7CF0" w:rsidP="00CC7B79">
            <w:pPr>
              <w:rPr>
                <w:rFonts w:ascii="Arial" w:hAnsi="Arial" w:cs="Arial"/>
              </w:rPr>
            </w:pPr>
          </w:p>
        </w:tc>
      </w:tr>
      <w:tr w:rsidR="00CC7B79" w:rsidRPr="007144C4" w:rsidTr="00CC7B79">
        <w:trPr>
          <w:trHeight w:val="315"/>
        </w:trPr>
        <w:tc>
          <w:tcPr>
            <w:tcW w:w="7440" w:type="dxa"/>
            <w:vMerge/>
            <w:tcBorders>
              <w:top w:val="nil"/>
              <w:left w:val="nil"/>
              <w:bottom w:val="nil"/>
              <w:right w:val="nil"/>
            </w:tcBorders>
            <w:vAlign w:val="center"/>
            <w:hideMark/>
          </w:tcPr>
          <w:p w:rsidR="00CC7B79" w:rsidRPr="007144C4" w:rsidRDefault="00CC7B79" w:rsidP="00CC7B79">
            <w:pPr>
              <w:rPr>
                <w:rFonts w:ascii="Arial" w:hAnsi="Arial" w:cs="Arial"/>
              </w:rPr>
            </w:pPr>
          </w:p>
        </w:tc>
      </w:tr>
      <w:tr w:rsidR="00CC7B79" w:rsidRPr="007144C4" w:rsidTr="00CC7B79">
        <w:trPr>
          <w:trHeight w:val="690"/>
        </w:trPr>
        <w:tc>
          <w:tcPr>
            <w:tcW w:w="7440" w:type="dxa"/>
            <w:vMerge/>
            <w:tcBorders>
              <w:top w:val="nil"/>
              <w:left w:val="nil"/>
              <w:bottom w:val="nil"/>
              <w:right w:val="nil"/>
            </w:tcBorders>
            <w:vAlign w:val="center"/>
            <w:hideMark/>
          </w:tcPr>
          <w:p w:rsidR="00CC7B79" w:rsidRPr="007144C4" w:rsidRDefault="00CC7B79" w:rsidP="00CC7B79">
            <w:pPr>
              <w:rPr>
                <w:rFonts w:ascii="Arial" w:hAnsi="Arial" w:cs="Arial"/>
              </w:rPr>
            </w:pPr>
          </w:p>
        </w:tc>
      </w:tr>
      <w:tr w:rsidR="00F263E7" w:rsidRPr="007144C4" w:rsidTr="00CC7B79">
        <w:trPr>
          <w:trHeight w:val="690"/>
        </w:trPr>
        <w:tc>
          <w:tcPr>
            <w:tcW w:w="7440" w:type="dxa"/>
            <w:tcBorders>
              <w:top w:val="nil"/>
              <w:left w:val="nil"/>
              <w:bottom w:val="nil"/>
              <w:right w:val="nil"/>
            </w:tcBorders>
            <w:vAlign w:val="center"/>
            <w:hideMark/>
          </w:tcPr>
          <w:p w:rsidR="00F263E7" w:rsidRPr="007144C4" w:rsidRDefault="00F263E7" w:rsidP="00CC7B79">
            <w:pPr>
              <w:rPr>
                <w:rFonts w:ascii="Arial" w:hAnsi="Arial" w:cs="Arial"/>
              </w:rPr>
            </w:pPr>
          </w:p>
          <w:p w:rsidR="00F263E7" w:rsidRPr="007144C4" w:rsidRDefault="00F263E7" w:rsidP="00CC7B79">
            <w:pPr>
              <w:rPr>
                <w:rFonts w:ascii="Arial" w:hAnsi="Arial" w:cs="Arial"/>
              </w:rPr>
            </w:pPr>
          </w:p>
        </w:tc>
      </w:tr>
      <w:tr w:rsidR="0078645F" w:rsidRPr="007144C4" w:rsidTr="00CC7B79">
        <w:trPr>
          <w:trHeight w:val="690"/>
        </w:trPr>
        <w:tc>
          <w:tcPr>
            <w:tcW w:w="7440" w:type="dxa"/>
            <w:tcBorders>
              <w:top w:val="nil"/>
              <w:left w:val="nil"/>
              <w:bottom w:val="nil"/>
              <w:right w:val="nil"/>
            </w:tcBorders>
            <w:vAlign w:val="center"/>
            <w:hideMark/>
          </w:tcPr>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p w:rsidR="0078645F" w:rsidRPr="007144C4" w:rsidRDefault="0078645F" w:rsidP="00CC7B79">
            <w:pPr>
              <w:rPr>
                <w:rFonts w:ascii="Arial" w:hAnsi="Arial" w:cs="Arial"/>
              </w:rPr>
            </w:pPr>
          </w:p>
        </w:tc>
      </w:tr>
    </w:tbl>
    <w:p w:rsidR="0078645F" w:rsidRPr="007144C4" w:rsidRDefault="0078645F" w:rsidP="0078645F">
      <w:pPr>
        <w:pStyle w:val="ConsPlusNormal"/>
        <w:widowControl/>
        <w:ind w:left="8505" w:right="315" w:firstLine="0"/>
        <w:outlineLvl w:val="2"/>
        <w:rPr>
          <w:rFonts w:cs="Arial"/>
          <w:sz w:val="24"/>
          <w:szCs w:val="24"/>
        </w:rPr>
      </w:pPr>
      <w:r w:rsidRPr="007144C4">
        <w:rPr>
          <w:rFonts w:cs="Arial"/>
          <w:sz w:val="24"/>
          <w:szCs w:val="24"/>
        </w:rPr>
        <w:t>Приложение № 2</w:t>
      </w:r>
    </w:p>
    <w:p w:rsidR="0078645F" w:rsidRPr="007144C4" w:rsidRDefault="0078645F" w:rsidP="0078645F">
      <w:pPr>
        <w:widowControl w:val="0"/>
        <w:autoSpaceDE w:val="0"/>
        <w:autoSpaceDN w:val="0"/>
        <w:adjustRightInd w:val="0"/>
        <w:ind w:left="8505" w:right="315"/>
        <w:outlineLvl w:val="1"/>
        <w:rPr>
          <w:rFonts w:ascii="Arial" w:hAnsi="Arial" w:cs="Arial"/>
          <w:bCs/>
        </w:rPr>
      </w:pPr>
      <w:r w:rsidRPr="007144C4">
        <w:rPr>
          <w:rFonts w:ascii="Arial" w:hAnsi="Arial" w:cs="Arial"/>
        </w:rPr>
        <w:t>к подпрограмме «Поддержка малых форм хозяйствования»</w:t>
      </w:r>
    </w:p>
    <w:p w:rsidR="0078645F" w:rsidRPr="007144C4" w:rsidRDefault="0078645F" w:rsidP="0078645F">
      <w:pPr>
        <w:widowControl w:val="0"/>
        <w:autoSpaceDE w:val="0"/>
        <w:autoSpaceDN w:val="0"/>
        <w:adjustRightInd w:val="0"/>
        <w:ind w:left="8505" w:right="315"/>
        <w:outlineLvl w:val="1"/>
        <w:rPr>
          <w:rFonts w:ascii="Arial" w:hAnsi="Arial" w:cs="Arial"/>
          <w:bCs/>
        </w:rPr>
      </w:pPr>
    </w:p>
    <w:p w:rsidR="00E82823" w:rsidRPr="007144C4" w:rsidRDefault="00E82823" w:rsidP="00E82823">
      <w:pPr>
        <w:widowControl w:val="0"/>
        <w:autoSpaceDE w:val="0"/>
        <w:autoSpaceDN w:val="0"/>
        <w:adjustRightInd w:val="0"/>
        <w:ind w:left="8505" w:right="315"/>
        <w:outlineLvl w:val="1"/>
        <w:rPr>
          <w:rFonts w:ascii="Arial" w:hAnsi="Arial" w:cs="Arial"/>
        </w:rPr>
      </w:pPr>
    </w:p>
    <w:p w:rsidR="00E82823" w:rsidRPr="007144C4" w:rsidRDefault="00E82823" w:rsidP="00E82823">
      <w:pPr>
        <w:jc w:val="center"/>
        <w:outlineLvl w:val="0"/>
        <w:rPr>
          <w:rFonts w:ascii="Arial" w:hAnsi="Arial" w:cs="Arial"/>
        </w:rPr>
      </w:pPr>
      <w:r w:rsidRPr="007144C4">
        <w:rPr>
          <w:rFonts w:ascii="Arial" w:hAnsi="Arial" w:cs="Arial"/>
        </w:rPr>
        <w:t>Перечень мероприятий подпрограммы с указанием объема средств на их реализацию и ожидаемых результатов</w:t>
      </w:r>
    </w:p>
    <w:p w:rsidR="00E82823" w:rsidRPr="007144C4" w:rsidRDefault="00E82823" w:rsidP="00E82823">
      <w:pPr>
        <w:jc w:val="center"/>
        <w:outlineLvl w:val="0"/>
        <w:rPr>
          <w:rFonts w:ascii="Arial" w:hAnsi="Arial" w:cs="Arial"/>
        </w:rPr>
      </w:pPr>
    </w:p>
    <w:tbl>
      <w:tblPr>
        <w:tblW w:w="15557" w:type="dxa"/>
        <w:tblInd w:w="-267" w:type="dxa"/>
        <w:tblLayout w:type="fixed"/>
        <w:tblLook w:val="04A0" w:firstRow="1" w:lastRow="0" w:firstColumn="1" w:lastColumn="0" w:noHBand="0" w:noVBand="1"/>
      </w:tblPr>
      <w:tblGrid>
        <w:gridCol w:w="517"/>
        <w:gridCol w:w="3827"/>
        <w:gridCol w:w="992"/>
        <w:gridCol w:w="850"/>
        <w:gridCol w:w="836"/>
        <w:gridCol w:w="865"/>
        <w:gridCol w:w="709"/>
        <w:gridCol w:w="1007"/>
        <w:gridCol w:w="881"/>
        <w:gridCol w:w="962"/>
        <w:gridCol w:w="992"/>
        <w:gridCol w:w="3119"/>
      </w:tblGrid>
      <w:tr w:rsidR="00E82823" w:rsidRPr="007144C4" w:rsidTr="00BD3D59">
        <w:trPr>
          <w:trHeight w:val="675"/>
          <w:tblHeader/>
        </w:trPr>
        <w:tc>
          <w:tcPr>
            <w:tcW w:w="517" w:type="dxa"/>
            <w:vMerge w:val="restart"/>
            <w:tcBorders>
              <w:top w:val="single" w:sz="4" w:space="0" w:color="auto"/>
              <w:lef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 п/</w:t>
            </w:r>
            <w:r w:rsidRPr="007144C4">
              <w:rPr>
                <w:rFonts w:ascii="Arial" w:hAnsi="Arial" w:cs="Arial"/>
              </w:rPr>
              <w:lastRenderedPageBreak/>
              <w:t>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lastRenderedPageBreak/>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7144C4" w:rsidRDefault="00E82823" w:rsidP="00BD3D59">
            <w:pPr>
              <w:ind w:right="-36"/>
              <w:jc w:val="center"/>
              <w:rPr>
                <w:rFonts w:ascii="Arial" w:hAnsi="Arial" w:cs="Arial"/>
              </w:rPr>
            </w:pPr>
            <w:r w:rsidRPr="007144C4">
              <w:rPr>
                <w:rFonts w:ascii="Arial" w:hAnsi="Arial" w:cs="Arial"/>
              </w:rPr>
              <w:t>ГРБС</w:t>
            </w:r>
          </w:p>
          <w:p w:rsidR="00E82823" w:rsidRPr="007144C4" w:rsidRDefault="00E82823" w:rsidP="00BD3D59">
            <w:pPr>
              <w:ind w:right="-36"/>
              <w:jc w:val="center"/>
              <w:rPr>
                <w:rFonts w:ascii="Arial" w:hAnsi="Arial" w:cs="Arial"/>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E82823" w:rsidRPr="007144C4" w:rsidRDefault="00E82823" w:rsidP="00BD3D59">
            <w:pPr>
              <w:jc w:val="center"/>
              <w:rPr>
                <w:rFonts w:ascii="Arial" w:hAnsi="Arial" w:cs="Arial"/>
              </w:rPr>
            </w:pPr>
            <w:r w:rsidRPr="007144C4">
              <w:rPr>
                <w:rFonts w:ascii="Arial" w:hAnsi="Arial" w:cs="Arial"/>
              </w:rPr>
              <w:t xml:space="preserve">Ожидаемый непосредственный </w:t>
            </w:r>
            <w:r w:rsidRPr="007144C4">
              <w:rPr>
                <w:rFonts w:ascii="Arial" w:hAnsi="Arial" w:cs="Arial"/>
              </w:rPr>
              <w:lastRenderedPageBreak/>
              <w:t>результат (краткое описание) от реализации подпрограммного мероприятия (в том числе натуральном выражении)</w:t>
            </w:r>
          </w:p>
        </w:tc>
      </w:tr>
      <w:tr w:rsidR="00E82823" w:rsidRPr="007144C4" w:rsidTr="00BD3D59">
        <w:trPr>
          <w:trHeight w:val="1354"/>
          <w:tblHeader/>
        </w:trPr>
        <w:tc>
          <w:tcPr>
            <w:tcW w:w="517" w:type="dxa"/>
            <w:vMerge/>
            <w:tcBorders>
              <w:left w:val="single" w:sz="4" w:space="0" w:color="auto"/>
              <w:bottom w:val="single" w:sz="4" w:space="0" w:color="auto"/>
            </w:tcBorders>
            <w:shd w:val="clear" w:color="auto" w:fill="auto"/>
          </w:tcPr>
          <w:p w:rsidR="00E82823" w:rsidRPr="007144C4" w:rsidRDefault="00E82823" w:rsidP="00BD3D59">
            <w:pPr>
              <w:jc w:val="cente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82823" w:rsidRPr="007144C4" w:rsidRDefault="00E82823" w:rsidP="00BD3D59">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2823" w:rsidRPr="007144C4" w:rsidRDefault="00E82823" w:rsidP="00BD3D59">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РзПр</w:t>
            </w:r>
          </w:p>
        </w:tc>
        <w:tc>
          <w:tcPr>
            <w:tcW w:w="865"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jc w:val="center"/>
              <w:rPr>
                <w:rFonts w:ascii="Arial" w:hAnsi="Arial" w:cs="Arial"/>
              </w:rPr>
            </w:pPr>
            <w:r w:rsidRPr="007144C4">
              <w:rPr>
                <w:rFonts w:ascii="Arial" w:hAnsi="Arial" w:cs="Arial"/>
              </w:rPr>
              <w:t>ВР</w:t>
            </w:r>
          </w:p>
        </w:tc>
        <w:tc>
          <w:tcPr>
            <w:tcW w:w="1007"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pStyle w:val="ConsPlusNormal"/>
              <w:widowControl/>
              <w:ind w:firstLine="0"/>
              <w:jc w:val="center"/>
              <w:rPr>
                <w:rFonts w:cs="Arial"/>
                <w:sz w:val="24"/>
                <w:szCs w:val="24"/>
              </w:rPr>
            </w:pPr>
            <w:r w:rsidRPr="007144C4">
              <w:rPr>
                <w:rFonts w:cs="Arial"/>
                <w:sz w:val="24"/>
                <w:szCs w:val="24"/>
              </w:rPr>
              <w:t>Очередной финансовый год</w:t>
            </w:r>
          </w:p>
          <w:p w:rsidR="00E82823" w:rsidRPr="007144C4" w:rsidRDefault="00E82823" w:rsidP="00BD3D59">
            <w:pPr>
              <w:pStyle w:val="ConsPlusNormal"/>
              <w:widowControl/>
              <w:ind w:firstLine="0"/>
              <w:jc w:val="center"/>
              <w:rPr>
                <w:rFonts w:cs="Arial"/>
                <w:sz w:val="24"/>
                <w:szCs w:val="24"/>
              </w:rPr>
            </w:pPr>
            <w:r w:rsidRPr="007144C4">
              <w:rPr>
                <w:rFonts w:cs="Arial"/>
                <w:sz w:val="24"/>
                <w:szCs w:val="24"/>
              </w:rPr>
              <w:t>2018</w:t>
            </w:r>
          </w:p>
        </w:tc>
        <w:tc>
          <w:tcPr>
            <w:tcW w:w="881"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pStyle w:val="ConsPlusNormal"/>
              <w:widowControl/>
              <w:ind w:firstLine="0"/>
              <w:jc w:val="center"/>
              <w:rPr>
                <w:rFonts w:cs="Arial"/>
                <w:sz w:val="24"/>
                <w:szCs w:val="24"/>
              </w:rPr>
            </w:pPr>
            <w:r w:rsidRPr="007144C4">
              <w:rPr>
                <w:rFonts w:cs="Arial"/>
                <w:sz w:val="24"/>
                <w:szCs w:val="24"/>
              </w:rPr>
              <w:t>1-ый год планового периода</w:t>
            </w:r>
          </w:p>
          <w:p w:rsidR="00E82823" w:rsidRPr="007144C4" w:rsidRDefault="00E82823" w:rsidP="00BD3D59">
            <w:pPr>
              <w:pStyle w:val="ConsPlusNormal"/>
              <w:widowControl/>
              <w:ind w:firstLine="0"/>
              <w:jc w:val="center"/>
              <w:rPr>
                <w:rFonts w:cs="Arial"/>
                <w:sz w:val="24"/>
                <w:szCs w:val="24"/>
              </w:rPr>
            </w:pPr>
            <w:r w:rsidRPr="007144C4">
              <w:rPr>
                <w:rFonts w:cs="Arial"/>
                <w:sz w:val="24"/>
                <w:szCs w:val="24"/>
              </w:rPr>
              <w:t>2019</w:t>
            </w:r>
          </w:p>
        </w:tc>
        <w:tc>
          <w:tcPr>
            <w:tcW w:w="962" w:type="dxa"/>
            <w:tcBorders>
              <w:top w:val="nil"/>
              <w:left w:val="nil"/>
              <w:bottom w:val="single" w:sz="4" w:space="0" w:color="auto"/>
              <w:right w:val="single" w:sz="4" w:space="0" w:color="auto"/>
            </w:tcBorders>
            <w:shd w:val="clear" w:color="auto" w:fill="auto"/>
            <w:vAlign w:val="center"/>
          </w:tcPr>
          <w:p w:rsidR="00E82823" w:rsidRPr="007144C4" w:rsidRDefault="00E82823" w:rsidP="00BD3D59">
            <w:pPr>
              <w:pStyle w:val="ConsPlusNormal"/>
              <w:widowControl/>
              <w:ind w:firstLine="0"/>
              <w:jc w:val="center"/>
              <w:rPr>
                <w:rFonts w:cs="Arial"/>
                <w:sz w:val="24"/>
                <w:szCs w:val="24"/>
              </w:rPr>
            </w:pPr>
            <w:r w:rsidRPr="007144C4">
              <w:rPr>
                <w:rFonts w:cs="Arial"/>
                <w:sz w:val="24"/>
                <w:szCs w:val="24"/>
              </w:rPr>
              <w:t>2-ой год планового периода</w:t>
            </w:r>
          </w:p>
          <w:p w:rsidR="00E82823" w:rsidRPr="007144C4" w:rsidRDefault="00E82823" w:rsidP="00BD3D59">
            <w:pPr>
              <w:pStyle w:val="ConsPlusNormal"/>
              <w:widowControl/>
              <w:ind w:firstLine="0"/>
              <w:jc w:val="center"/>
              <w:rPr>
                <w:rFonts w:cs="Arial"/>
                <w:sz w:val="24"/>
                <w:szCs w:val="24"/>
                <w:lang w:val="en-US"/>
              </w:rPr>
            </w:pPr>
            <w:r w:rsidRPr="007144C4">
              <w:rPr>
                <w:rFonts w:cs="Arial"/>
                <w:sz w:val="24"/>
                <w:szCs w:val="24"/>
              </w:rPr>
              <w:t>2020</w:t>
            </w:r>
          </w:p>
        </w:tc>
        <w:tc>
          <w:tcPr>
            <w:tcW w:w="992" w:type="dxa"/>
            <w:tcBorders>
              <w:top w:val="nil"/>
              <w:left w:val="nil"/>
              <w:bottom w:val="single" w:sz="4" w:space="0" w:color="auto"/>
              <w:right w:val="single" w:sz="4" w:space="0" w:color="auto"/>
            </w:tcBorders>
            <w:vAlign w:val="center"/>
          </w:tcPr>
          <w:p w:rsidR="00E82823" w:rsidRPr="007144C4" w:rsidRDefault="00E82823" w:rsidP="00BD3D59">
            <w:pPr>
              <w:jc w:val="center"/>
              <w:rPr>
                <w:rFonts w:ascii="Arial" w:hAnsi="Arial" w:cs="Arial"/>
              </w:rPr>
            </w:pPr>
            <w:r w:rsidRPr="007144C4">
              <w:rPr>
                <w:rFonts w:ascii="Arial" w:hAnsi="Arial" w:cs="Arial"/>
              </w:rPr>
              <w:t>Итого на очередной финансовый год и плановый период</w:t>
            </w:r>
          </w:p>
          <w:p w:rsidR="00E82823" w:rsidRPr="007144C4" w:rsidRDefault="00E82823" w:rsidP="00BD3D59">
            <w:pPr>
              <w:jc w:val="center"/>
              <w:rPr>
                <w:rFonts w:ascii="Arial" w:hAnsi="Arial" w:cs="Arial"/>
              </w:rPr>
            </w:pPr>
            <w:r w:rsidRPr="007144C4">
              <w:rPr>
                <w:rFonts w:ascii="Arial" w:hAnsi="Arial" w:cs="Arial"/>
              </w:rPr>
              <w:t>2018-2020</w:t>
            </w:r>
          </w:p>
        </w:tc>
        <w:tc>
          <w:tcPr>
            <w:tcW w:w="3119" w:type="dxa"/>
            <w:vMerge/>
            <w:tcBorders>
              <w:left w:val="nil"/>
              <w:bottom w:val="single" w:sz="4" w:space="0" w:color="auto"/>
              <w:right w:val="single" w:sz="4" w:space="0" w:color="auto"/>
            </w:tcBorders>
            <w:vAlign w:val="center"/>
          </w:tcPr>
          <w:p w:rsidR="00E82823" w:rsidRPr="007144C4" w:rsidRDefault="00E82823" w:rsidP="00BD3D59">
            <w:pPr>
              <w:jc w:val="center"/>
              <w:rPr>
                <w:rFonts w:ascii="Arial" w:hAnsi="Arial" w:cs="Arial"/>
              </w:rPr>
            </w:pPr>
          </w:p>
        </w:tc>
      </w:tr>
      <w:tr w:rsidR="00E82823" w:rsidRPr="007144C4" w:rsidTr="00BD3D59">
        <w:trPr>
          <w:trHeight w:val="265"/>
        </w:trPr>
        <w:tc>
          <w:tcPr>
            <w:tcW w:w="517" w:type="dxa"/>
            <w:tcBorders>
              <w:top w:val="single" w:sz="4" w:space="0" w:color="auto"/>
              <w:left w:val="single" w:sz="4" w:space="0" w:color="auto"/>
              <w:bottom w:val="single" w:sz="4" w:space="0" w:color="auto"/>
            </w:tcBorders>
            <w:shd w:val="clear" w:color="auto" w:fill="auto"/>
          </w:tcPr>
          <w:p w:rsidR="00E82823" w:rsidRPr="007144C4" w:rsidRDefault="00E82823" w:rsidP="00BD3D59">
            <w:pPr>
              <w:jc w:val="center"/>
              <w:rPr>
                <w:rFonts w:ascii="Arial" w:hAnsi="Arial" w:cs="Arial"/>
              </w:rPr>
            </w:pPr>
            <w:r w:rsidRPr="007144C4">
              <w:rPr>
                <w:rFonts w:ascii="Arial" w:hAnsi="Arial" w:cs="Arial"/>
              </w:rP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82823" w:rsidRPr="007144C4" w:rsidRDefault="00E82823" w:rsidP="00BD3D59">
            <w:pPr>
              <w:jc w:val="center"/>
              <w:rPr>
                <w:rFonts w:ascii="Arial" w:hAnsi="Arial" w:cs="Arial"/>
              </w:rPr>
            </w:pPr>
            <w:r w:rsidRPr="007144C4">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E82823" w:rsidRPr="007144C4" w:rsidRDefault="00E82823" w:rsidP="00BD3D59">
            <w:pPr>
              <w:jc w:val="center"/>
              <w:rPr>
                <w:rFonts w:ascii="Arial" w:hAnsi="Arial" w:cs="Arial"/>
              </w:rPr>
            </w:pPr>
            <w:r w:rsidRPr="007144C4">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5</w:t>
            </w:r>
          </w:p>
        </w:tc>
        <w:tc>
          <w:tcPr>
            <w:tcW w:w="865"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7</w:t>
            </w:r>
          </w:p>
        </w:tc>
        <w:tc>
          <w:tcPr>
            <w:tcW w:w="1007"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8</w:t>
            </w:r>
          </w:p>
        </w:tc>
        <w:tc>
          <w:tcPr>
            <w:tcW w:w="881"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9</w:t>
            </w:r>
          </w:p>
        </w:tc>
        <w:tc>
          <w:tcPr>
            <w:tcW w:w="962" w:type="dxa"/>
            <w:tcBorders>
              <w:top w:val="single" w:sz="4" w:space="0" w:color="auto"/>
              <w:left w:val="nil"/>
              <w:bottom w:val="single" w:sz="4" w:space="0" w:color="auto"/>
              <w:right w:val="single" w:sz="4" w:space="0" w:color="auto"/>
            </w:tcBorders>
            <w:shd w:val="clear" w:color="auto" w:fill="auto"/>
            <w:noWrap/>
          </w:tcPr>
          <w:p w:rsidR="00E82823" w:rsidRPr="007144C4" w:rsidRDefault="00E82823" w:rsidP="00BD3D59">
            <w:pPr>
              <w:jc w:val="center"/>
              <w:rPr>
                <w:rFonts w:ascii="Arial" w:hAnsi="Arial" w:cs="Arial"/>
              </w:rPr>
            </w:pPr>
            <w:r w:rsidRPr="007144C4">
              <w:rPr>
                <w:rFonts w:ascii="Arial" w:hAnsi="Arial" w:cs="Arial"/>
              </w:rPr>
              <w:t>10</w:t>
            </w:r>
          </w:p>
        </w:tc>
        <w:tc>
          <w:tcPr>
            <w:tcW w:w="992" w:type="dxa"/>
            <w:tcBorders>
              <w:top w:val="single" w:sz="4" w:space="0" w:color="auto"/>
              <w:left w:val="nil"/>
              <w:bottom w:val="single" w:sz="4" w:space="0" w:color="auto"/>
              <w:right w:val="single" w:sz="4" w:space="0" w:color="auto"/>
            </w:tcBorders>
          </w:tcPr>
          <w:p w:rsidR="00E82823" w:rsidRPr="007144C4" w:rsidRDefault="00E82823" w:rsidP="00BD3D59">
            <w:pPr>
              <w:jc w:val="center"/>
              <w:rPr>
                <w:rFonts w:ascii="Arial" w:hAnsi="Arial" w:cs="Arial"/>
              </w:rPr>
            </w:pPr>
            <w:r w:rsidRPr="007144C4">
              <w:rPr>
                <w:rFonts w:ascii="Arial" w:hAnsi="Arial" w:cs="Arial"/>
              </w:rPr>
              <w:t>11</w:t>
            </w:r>
          </w:p>
        </w:tc>
        <w:tc>
          <w:tcPr>
            <w:tcW w:w="3119" w:type="dxa"/>
            <w:tcBorders>
              <w:top w:val="single" w:sz="4" w:space="0" w:color="auto"/>
              <w:left w:val="nil"/>
              <w:bottom w:val="single" w:sz="4" w:space="0" w:color="auto"/>
              <w:right w:val="single" w:sz="4" w:space="0" w:color="auto"/>
            </w:tcBorders>
          </w:tcPr>
          <w:p w:rsidR="00E82823" w:rsidRPr="007144C4" w:rsidRDefault="00E82823" w:rsidP="00BD3D59">
            <w:pPr>
              <w:jc w:val="center"/>
              <w:rPr>
                <w:rFonts w:ascii="Arial" w:hAnsi="Arial" w:cs="Arial"/>
              </w:rPr>
            </w:pPr>
            <w:r w:rsidRPr="007144C4">
              <w:rPr>
                <w:rFonts w:ascii="Arial" w:hAnsi="Arial" w:cs="Arial"/>
              </w:rPr>
              <w:t>12</w:t>
            </w:r>
          </w:p>
        </w:tc>
      </w:tr>
      <w:tr w:rsidR="008A7690" w:rsidRPr="007144C4" w:rsidTr="00C561B5">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8A7690">
            <w:pPr>
              <w:rPr>
                <w:rFonts w:ascii="Arial" w:hAnsi="Arial" w:cs="Arial"/>
              </w:rPr>
            </w:pPr>
            <w:r w:rsidRPr="007144C4">
              <w:rPr>
                <w:rFonts w:ascii="Arial" w:hAnsi="Arial" w:cs="Arial"/>
              </w:rPr>
              <w:t>Цель подпрограммы: Поддержка и дальнейшее развитие малых форм хозяйствования на селе и повышение уровня доходов населения</w:t>
            </w:r>
            <w:r w:rsidRPr="007144C4">
              <w:rPr>
                <w:rFonts w:ascii="Arial" w:eastAsia="Calibri" w:hAnsi="Arial" w:cs="Arial"/>
              </w:rPr>
              <w:t xml:space="preserve"> </w:t>
            </w:r>
          </w:p>
        </w:tc>
      </w:tr>
      <w:tr w:rsidR="008A7690" w:rsidRPr="007144C4" w:rsidTr="007A62F8">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7144C4" w:rsidRDefault="008A7690" w:rsidP="008A7690">
            <w:pPr>
              <w:rPr>
                <w:rFonts w:ascii="Arial" w:hAnsi="Arial" w:cs="Arial"/>
              </w:rPr>
            </w:pPr>
            <w:r w:rsidRPr="007144C4">
              <w:rPr>
                <w:rFonts w:ascii="Arial" w:hAnsi="Arial" w:cs="Arial"/>
              </w:rPr>
              <w:t>Задача подпрограммы: Обеспечение доступности коммерческих кредитов малых форм хозяйствования на селе</w:t>
            </w:r>
          </w:p>
        </w:tc>
      </w:tr>
      <w:tr w:rsidR="001B7CF0" w:rsidRPr="007144C4" w:rsidTr="001B7CF0">
        <w:trPr>
          <w:cantSplit/>
          <w:trHeight w:val="1830"/>
        </w:trPr>
        <w:tc>
          <w:tcPr>
            <w:tcW w:w="517" w:type="dxa"/>
            <w:tcBorders>
              <w:top w:val="single" w:sz="4" w:space="0" w:color="auto"/>
              <w:left w:val="single" w:sz="4" w:space="0" w:color="auto"/>
              <w:bottom w:val="single" w:sz="4" w:space="0" w:color="auto"/>
            </w:tcBorders>
            <w:shd w:val="clear" w:color="auto" w:fill="auto"/>
          </w:tcPr>
          <w:p w:rsidR="001B7CF0" w:rsidRPr="007144C4" w:rsidRDefault="001B7CF0" w:rsidP="00BD3D59">
            <w:pPr>
              <w:rPr>
                <w:rFonts w:ascii="Arial" w:hAnsi="Arial" w:cs="Arial"/>
              </w:rPr>
            </w:pPr>
            <w:r w:rsidRPr="007144C4">
              <w:rPr>
                <w:rFonts w:ascii="Arial" w:hAnsi="Arial" w:cs="Arial"/>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Pr="007144C4" w:rsidRDefault="00A82365" w:rsidP="00BD3D59">
            <w:pPr>
              <w:autoSpaceDE w:val="0"/>
              <w:autoSpaceDN w:val="0"/>
              <w:adjustRightInd w:val="0"/>
              <w:rPr>
                <w:rFonts w:ascii="Arial" w:eastAsia="Calibri" w:hAnsi="Arial" w:cs="Arial"/>
                <w:bCs/>
              </w:rPr>
            </w:pPr>
            <w:r w:rsidRPr="007144C4">
              <w:rPr>
                <w:rFonts w:ascii="Arial" w:hAnsi="Arial" w:cs="Arial"/>
              </w:rPr>
              <w:t>Мероприятие 1:</w:t>
            </w:r>
          </w:p>
          <w:p w:rsidR="001B7CF0" w:rsidRPr="007144C4" w:rsidRDefault="001B7CF0" w:rsidP="00BD3D59">
            <w:pPr>
              <w:autoSpaceDE w:val="0"/>
              <w:autoSpaceDN w:val="0"/>
              <w:adjustRightInd w:val="0"/>
              <w:rPr>
                <w:rFonts w:ascii="Arial" w:eastAsia="Calibri" w:hAnsi="Arial" w:cs="Arial"/>
              </w:rPr>
            </w:pPr>
            <w:r w:rsidRPr="007144C4">
              <w:rPr>
                <w:rFonts w:ascii="Arial" w:eastAsia="Calibri" w:hAnsi="Arial" w:cs="Arial"/>
                <w:bCs/>
              </w:rPr>
              <w:t>Субсидии на возмещение части затрат на уплату процентов по кредитам и (или) займам, полученным на развитие малых форм хозяйствования</w:t>
            </w:r>
          </w:p>
          <w:p w:rsidR="001B7CF0" w:rsidRPr="007144C4" w:rsidRDefault="001B7CF0" w:rsidP="00BD3D59">
            <w:pPr>
              <w:autoSpaceDE w:val="0"/>
              <w:autoSpaceDN w:val="0"/>
              <w:adjustRightInd w:val="0"/>
              <w:jc w:val="both"/>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1B7CF0" w:rsidRPr="007144C4" w:rsidRDefault="0078645F" w:rsidP="00BD3D59">
            <w:pPr>
              <w:rPr>
                <w:rFonts w:ascii="Arial" w:hAnsi="Arial" w:cs="Arial"/>
              </w:rPr>
            </w:pPr>
            <w:r w:rsidRPr="007144C4">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1B7CF0" w:rsidRPr="007144C4" w:rsidRDefault="0078645F" w:rsidP="00BD3D59">
            <w:pPr>
              <w:ind w:left="113" w:right="113"/>
              <w:jc w:val="right"/>
              <w:rPr>
                <w:rFonts w:ascii="Arial" w:hAnsi="Arial" w:cs="Arial"/>
              </w:rPr>
            </w:pPr>
            <w:r w:rsidRPr="007144C4">
              <w:rPr>
                <w:rFonts w:ascii="Arial" w:hAnsi="Arial" w:cs="Arial"/>
              </w:rPr>
              <w:t>0440022480</w:t>
            </w:r>
          </w:p>
        </w:tc>
        <w:tc>
          <w:tcPr>
            <w:tcW w:w="709"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810</w:t>
            </w:r>
          </w:p>
        </w:tc>
        <w:tc>
          <w:tcPr>
            <w:tcW w:w="1007"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1B7CF0" w:rsidRPr="007144C4" w:rsidRDefault="0078645F" w:rsidP="00BD3D59">
            <w:pP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tcPr>
          <w:p w:rsidR="001B7CF0" w:rsidRPr="007144C4" w:rsidRDefault="0078645F" w:rsidP="00BD3D59">
            <w:pPr>
              <w:rPr>
                <w:rFonts w:ascii="Arial" w:hAnsi="Arial" w:cs="Arial"/>
              </w:rPr>
            </w:pPr>
            <w:r w:rsidRPr="007144C4">
              <w:rPr>
                <w:rFonts w:ascii="Arial" w:hAnsi="Arial" w:cs="Arial"/>
              </w:rPr>
              <w:t>0,00</w:t>
            </w:r>
          </w:p>
        </w:tc>
        <w:tc>
          <w:tcPr>
            <w:tcW w:w="3119" w:type="dxa"/>
            <w:tcBorders>
              <w:top w:val="single" w:sz="4" w:space="0" w:color="auto"/>
              <w:left w:val="nil"/>
              <w:bottom w:val="single" w:sz="4" w:space="0" w:color="auto"/>
              <w:right w:val="single" w:sz="4" w:space="0" w:color="auto"/>
            </w:tcBorders>
          </w:tcPr>
          <w:p w:rsidR="001B7CF0" w:rsidRPr="007144C4" w:rsidRDefault="001B7CF0" w:rsidP="00BD3D59">
            <w:pPr>
              <w:autoSpaceDE w:val="0"/>
              <w:autoSpaceDN w:val="0"/>
              <w:adjustRightInd w:val="0"/>
              <w:rPr>
                <w:rFonts w:ascii="Arial" w:hAnsi="Arial" w:cs="Arial"/>
              </w:rPr>
            </w:pPr>
          </w:p>
          <w:p w:rsidR="0078645F" w:rsidRPr="007144C4" w:rsidRDefault="0078645F" w:rsidP="0078645F">
            <w:pPr>
              <w:autoSpaceDE w:val="0"/>
              <w:autoSpaceDN w:val="0"/>
              <w:adjustRightInd w:val="0"/>
              <w:rPr>
                <w:rFonts w:ascii="Arial" w:eastAsia="Calibri" w:hAnsi="Arial" w:cs="Arial"/>
              </w:rPr>
            </w:pPr>
            <w:r w:rsidRPr="007144C4">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1B7CF0" w:rsidRPr="007144C4" w:rsidRDefault="001B7CF0" w:rsidP="00BD3D59">
            <w:pPr>
              <w:rPr>
                <w:rFonts w:ascii="Arial" w:hAnsi="Arial" w:cs="Arial"/>
              </w:rPr>
            </w:pPr>
          </w:p>
          <w:p w:rsidR="001B7CF0" w:rsidRPr="007144C4" w:rsidRDefault="001B7CF0" w:rsidP="00BD3D59">
            <w:pPr>
              <w:jc w:val="center"/>
              <w:rPr>
                <w:rFonts w:ascii="Arial" w:hAnsi="Arial" w:cs="Arial"/>
              </w:rPr>
            </w:pPr>
          </w:p>
          <w:p w:rsidR="001B7CF0" w:rsidRPr="007144C4" w:rsidRDefault="001B7CF0" w:rsidP="00BD3D59">
            <w:pPr>
              <w:rPr>
                <w:rFonts w:ascii="Arial" w:hAnsi="Arial" w:cs="Arial"/>
              </w:rPr>
            </w:pPr>
          </w:p>
          <w:p w:rsidR="001B7CF0" w:rsidRPr="007144C4" w:rsidRDefault="001B7CF0" w:rsidP="00BD3D59">
            <w:pPr>
              <w:rPr>
                <w:rFonts w:ascii="Arial" w:hAnsi="Arial" w:cs="Arial"/>
              </w:rPr>
            </w:pPr>
          </w:p>
          <w:p w:rsidR="001B7CF0" w:rsidRPr="007144C4" w:rsidRDefault="001B7CF0" w:rsidP="00BD3D59">
            <w:pPr>
              <w:rPr>
                <w:rFonts w:ascii="Arial" w:hAnsi="Arial" w:cs="Arial"/>
              </w:rPr>
            </w:pPr>
          </w:p>
          <w:p w:rsidR="001B7CF0" w:rsidRPr="007144C4" w:rsidRDefault="001B7CF0" w:rsidP="00BD3D59">
            <w:pPr>
              <w:rPr>
                <w:rFonts w:ascii="Arial" w:hAnsi="Arial" w:cs="Arial"/>
              </w:rPr>
            </w:pPr>
          </w:p>
        </w:tc>
      </w:tr>
      <w:tr w:rsidR="0078645F" w:rsidRPr="007144C4" w:rsidTr="00DE4F80">
        <w:trPr>
          <w:cantSplit/>
          <w:trHeight w:val="4425"/>
        </w:trPr>
        <w:tc>
          <w:tcPr>
            <w:tcW w:w="517" w:type="dxa"/>
            <w:tcBorders>
              <w:top w:val="single" w:sz="4" w:space="0" w:color="auto"/>
              <w:left w:val="single" w:sz="4" w:space="0" w:color="auto"/>
              <w:bottom w:val="single" w:sz="4" w:space="0" w:color="auto"/>
            </w:tcBorders>
            <w:shd w:val="clear" w:color="auto" w:fill="auto"/>
          </w:tcPr>
          <w:p w:rsidR="0078645F" w:rsidRPr="007144C4" w:rsidRDefault="0078645F" w:rsidP="00BD3D59">
            <w:pPr>
              <w:rPr>
                <w:rFonts w:ascii="Arial" w:hAnsi="Arial" w:cs="Arial"/>
              </w:rPr>
            </w:pPr>
            <w:r w:rsidRPr="007144C4">
              <w:rPr>
                <w:rFonts w:ascii="Arial" w:hAnsi="Arial" w:cs="Arial"/>
              </w:rPr>
              <w:lastRenderedPageBreak/>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Pr="007144C4" w:rsidRDefault="00A82365" w:rsidP="003F7997">
            <w:pPr>
              <w:autoSpaceDE w:val="0"/>
              <w:autoSpaceDN w:val="0"/>
              <w:adjustRightInd w:val="0"/>
              <w:rPr>
                <w:rFonts w:ascii="Arial" w:eastAsia="Calibri" w:hAnsi="Arial" w:cs="Arial"/>
                <w:bCs/>
              </w:rPr>
            </w:pPr>
            <w:r w:rsidRPr="007144C4">
              <w:rPr>
                <w:rFonts w:ascii="Arial" w:hAnsi="Arial" w:cs="Arial"/>
              </w:rPr>
              <w:t>Мероприятие 2:</w:t>
            </w:r>
          </w:p>
          <w:p w:rsidR="0078645F" w:rsidRPr="007144C4" w:rsidRDefault="0078645F" w:rsidP="003F7997">
            <w:pPr>
              <w:autoSpaceDE w:val="0"/>
              <w:autoSpaceDN w:val="0"/>
              <w:adjustRightInd w:val="0"/>
              <w:rPr>
                <w:rFonts w:ascii="Arial" w:eastAsia="Calibri" w:hAnsi="Arial" w:cs="Arial"/>
              </w:rPr>
            </w:pPr>
            <w:r w:rsidRPr="007144C4">
              <w:rPr>
                <w:rFonts w:ascii="Arial" w:eastAsia="Calibri" w:hAnsi="Arial" w:cs="Arial"/>
                <w:bCs/>
              </w:rPr>
              <w:t>Субвенции из краевого бюджета на выполнение 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p>
          <w:p w:rsidR="0078645F" w:rsidRPr="007144C4" w:rsidRDefault="0078645F" w:rsidP="003F7997">
            <w:pPr>
              <w:autoSpaceDE w:val="0"/>
              <w:autoSpaceDN w:val="0"/>
              <w:adjustRightInd w:val="0"/>
              <w:jc w:val="both"/>
              <w:rPr>
                <w:rFonts w:ascii="Arial" w:eastAsia="Calibri" w:hAnsi="Arial" w:cs="Arial"/>
                <w:b/>
                <w:bCs/>
              </w:rPr>
            </w:pPr>
          </w:p>
        </w:tc>
        <w:tc>
          <w:tcPr>
            <w:tcW w:w="992" w:type="dxa"/>
            <w:tcBorders>
              <w:top w:val="single" w:sz="4" w:space="0" w:color="auto"/>
              <w:left w:val="nil"/>
              <w:bottom w:val="single" w:sz="4" w:space="0" w:color="auto"/>
              <w:right w:val="single" w:sz="4" w:space="0" w:color="auto"/>
            </w:tcBorders>
            <w:shd w:val="clear" w:color="auto" w:fill="auto"/>
          </w:tcPr>
          <w:p w:rsidR="0078645F" w:rsidRPr="007144C4" w:rsidRDefault="0078645F" w:rsidP="00BD3D59">
            <w:pPr>
              <w:rPr>
                <w:rFonts w:ascii="Arial" w:hAnsi="Arial" w:cs="Arial"/>
              </w:rPr>
            </w:pPr>
          </w:p>
          <w:p w:rsidR="0078645F" w:rsidRPr="007144C4" w:rsidRDefault="0078645F" w:rsidP="00BD3D59">
            <w:pPr>
              <w:rPr>
                <w:rFonts w:ascii="Arial" w:hAnsi="Arial" w:cs="Arial"/>
              </w:rPr>
            </w:pPr>
            <w:r w:rsidRPr="007144C4">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78645F" w:rsidRPr="007144C4" w:rsidRDefault="0090419D" w:rsidP="00DE4F80">
            <w:pPr>
              <w:ind w:right="113"/>
              <w:jc w:val="right"/>
              <w:rPr>
                <w:rFonts w:ascii="Arial" w:hAnsi="Arial" w:cs="Arial"/>
              </w:rPr>
            </w:pPr>
            <w:r w:rsidRPr="007144C4">
              <w:rPr>
                <w:rFonts w:ascii="Arial" w:hAnsi="Arial" w:cs="Arial"/>
              </w:rPr>
              <w:t>0440050550</w:t>
            </w:r>
          </w:p>
        </w:tc>
        <w:tc>
          <w:tcPr>
            <w:tcW w:w="709"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810</w:t>
            </w:r>
          </w:p>
        </w:tc>
        <w:tc>
          <w:tcPr>
            <w:tcW w:w="1007"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78645F" w:rsidRPr="007144C4" w:rsidRDefault="0090419D" w:rsidP="00BD3D59">
            <w:pP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tcPr>
          <w:p w:rsidR="0078645F" w:rsidRPr="007144C4" w:rsidRDefault="0090419D" w:rsidP="00BD3D59">
            <w:pPr>
              <w:rPr>
                <w:rFonts w:ascii="Arial" w:hAnsi="Arial" w:cs="Arial"/>
              </w:rPr>
            </w:pPr>
            <w:r w:rsidRPr="007144C4">
              <w:rPr>
                <w:rFonts w:ascii="Arial" w:hAnsi="Arial" w:cs="Arial"/>
              </w:rPr>
              <w:t>0,00</w:t>
            </w:r>
          </w:p>
        </w:tc>
        <w:tc>
          <w:tcPr>
            <w:tcW w:w="3119" w:type="dxa"/>
            <w:tcBorders>
              <w:top w:val="single" w:sz="4" w:space="0" w:color="auto"/>
              <w:left w:val="nil"/>
              <w:bottom w:val="single" w:sz="4" w:space="0" w:color="auto"/>
              <w:right w:val="single" w:sz="4" w:space="0" w:color="auto"/>
            </w:tcBorders>
          </w:tcPr>
          <w:p w:rsidR="0078645F" w:rsidRPr="007144C4" w:rsidRDefault="0078645F" w:rsidP="0078645F">
            <w:pPr>
              <w:autoSpaceDE w:val="0"/>
              <w:autoSpaceDN w:val="0"/>
              <w:adjustRightInd w:val="0"/>
              <w:rPr>
                <w:rFonts w:ascii="Arial" w:eastAsia="Calibri" w:hAnsi="Arial" w:cs="Arial"/>
              </w:rPr>
            </w:pPr>
            <w:r w:rsidRPr="007144C4">
              <w:rPr>
                <w:rFonts w:ascii="Arial" w:eastAsia="Calibri" w:hAnsi="Arial" w:cs="Arial"/>
              </w:rPr>
              <w:t xml:space="preserve">Исполнение бюджетных ассигнований, предусмотренных в программном виде на </w:t>
            </w:r>
            <w:r w:rsidRPr="007144C4">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p>
          <w:p w:rsidR="0078645F" w:rsidRPr="007144C4" w:rsidRDefault="0078645F" w:rsidP="0078645F">
            <w:pPr>
              <w:autoSpaceDE w:val="0"/>
              <w:autoSpaceDN w:val="0"/>
              <w:adjustRightInd w:val="0"/>
              <w:jc w:val="both"/>
              <w:rPr>
                <w:rFonts w:ascii="Arial" w:eastAsia="Calibri" w:hAnsi="Arial" w:cs="Arial"/>
              </w:rPr>
            </w:pPr>
            <w:r w:rsidRPr="007144C4">
              <w:rPr>
                <w:rFonts w:ascii="Arial" w:eastAsia="Calibri" w:hAnsi="Arial" w:cs="Arial"/>
              </w:rPr>
              <w:t>ежегодно -100%</w:t>
            </w:r>
          </w:p>
          <w:p w:rsidR="0078645F" w:rsidRPr="007144C4" w:rsidRDefault="0078645F" w:rsidP="00BD3D59">
            <w:pPr>
              <w:rPr>
                <w:rFonts w:ascii="Arial" w:hAnsi="Arial" w:cs="Arial"/>
              </w:rPr>
            </w:pPr>
          </w:p>
        </w:tc>
      </w:tr>
      <w:tr w:rsidR="00DE4F80" w:rsidRPr="007144C4" w:rsidTr="00520BF1">
        <w:trPr>
          <w:cantSplit/>
          <w:trHeight w:val="528"/>
        </w:trPr>
        <w:tc>
          <w:tcPr>
            <w:tcW w:w="517" w:type="dxa"/>
            <w:tcBorders>
              <w:top w:val="single" w:sz="4" w:space="0" w:color="auto"/>
              <w:left w:val="single" w:sz="4" w:space="0" w:color="auto"/>
              <w:bottom w:val="single" w:sz="4" w:space="0" w:color="auto"/>
            </w:tcBorders>
            <w:shd w:val="clear" w:color="auto" w:fill="auto"/>
          </w:tcPr>
          <w:p w:rsidR="00DE4F80" w:rsidRPr="007144C4" w:rsidRDefault="00DE4F80" w:rsidP="00BD3D59">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Pr="007144C4" w:rsidRDefault="00DE4F80" w:rsidP="003876BC">
            <w:pPr>
              <w:rPr>
                <w:rFonts w:ascii="Arial" w:eastAsia="Calibri" w:hAnsi="Arial" w:cs="Arial"/>
              </w:rPr>
            </w:pPr>
            <w:r w:rsidRPr="007144C4">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7144C4" w:rsidRDefault="00DE4F80" w:rsidP="003876BC">
            <w:pPr>
              <w:jc w:val="center"/>
              <w:rPr>
                <w:rFonts w:ascii="Arial" w:hAnsi="Arial" w:cs="Arial"/>
              </w:rPr>
            </w:pPr>
            <w:r w:rsidRPr="007144C4">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jc w:val="center"/>
              <w:rPr>
                <w:rFonts w:ascii="Arial" w:hAnsi="Arial" w:cs="Arial"/>
              </w:rPr>
            </w:pPr>
            <w:r w:rsidRPr="007144C4">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7144C4" w:rsidRDefault="00DE4F80" w:rsidP="003876BC">
            <w:pPr>
              <w:rPr>
                <w:rFonts w:ascii="Arial" w:hAnsi="Arial" w:cs="Arial"/>
              </w:rPr>
            </w:pPr>
            <w:r w:rsidRPr="007144C4">
              <w:rPr>
                <w:rFonts w:ascii="Arial" w:hAnsi="Arial" w:cs="Arial"/>
              </w:rPr>
              <w:t>0,00</w:t>
            </w:r>
          </w:p>
        </w:tc>
        <w:tc>
          <w:tcPr>
            <w:tcW w:w="992" w:type="dxa"/>
            <w:tcBorders>
              <w:top w:val="single" w:sz="4" w:space="0" w:color="auto"/>
              <w:left w:val="nil"/>
              <w:bottom w:val="single" w:sz="4" w:space="0" w:color="auto"/>
              <w:right w:val="single" w:sz="4" w:space="0" w:color="auto"/>
            </w:tcBorders>
          </w:tcPr>
          <w:p w:rsidR="00DE4F80" w:rsidRPr="007144C4" w:rsidRDefault="00DE4F80" w:rsidP="003876BC">
            <w:pPr>
              <w:jc w:val="center"/>
              <w:rPr>
                <w:rFonts w:ascii="Arial" w:hAnsi="Arial" w:cs="Arial"/>
              </w:rPr>
            </w:pPr>
            <w:r w:rsidRPr="007144C4">
              <w:rPr>
                <w:rFonts w:ascii="Arial" w:hAnsi="Arial" w:cs="Arial"/>
              </w:rPr>
              <w:t>0,00</w:t>
            </w:r>
          </w:p>
        </w:tc>
        <w:tc>
          <w:tcPr>
            <w:tcW w:w="3119" w:type="dxa"/>
            <w:tcBorders>
              <w:top w:val="single" w:sz="4" w:space="0" w:color="auto"/>
              <w:left w:val="nil"/>
              <w:bottom w:val="single" w:sz="4" w:space="0" w:color="auto"/>
              <w:right w:val="single" w:sz="4" w:space="0" w:color="auto"/>
            </w:tcBorders>
          </w:tcPr>
          <w:p w:rsidR="00DE4F80" w:rsidRPr="007144C4" w:rsidRDefault="00DE4F80" w:rsidP="00BD3D59">
            <w:pPr>
              <w:rPr>
                <w:rFonts w:ascii="Arial" w:hAnsi="Arial" w:cs="Arial"/>
              </w:rPr>
            </w:pPr>
          </w:p>
          <w:p w:rsidR="00DE4F80" w:rsidRPr="007144C4" w:rsidRDefault="00DE4F80" w:rsidP="00BD3D59">
            <w:pPr>
              <w:rPr>
                <w:rFonts w:ascii="Arial" w:eastAsia="Calibri" w:hAnsi="Arial" w:cs="Arial"/>
              </w:rPr>
            </w:pPr>
          </w:p>
        </w:tc>
      </w:tr>
    </w:tbl>
    <w:p w:rsidR="00D40597" w:rsidRPr="007144C4" w:rsidRDefault="00D40597" w:rsidP="00E82823">
      <w:pPr>
        <w:pStyle w:val="ConsPlusNormal"/>
        <w:widowControl/>
        <w:ind w:firstLine="0"/>
        <w:jc w:val="both"/>
        <w:rPr>
          <w:rFonts w:cs="Arial"/>
          <w:sz w:val="24"/>
          <w:szCs w:val="24"/>
        </w:rPr>
        <w:sectPr w:rsidR="00D40597" w:rsidRPr="007144C4" w:rsidSect="009F2AF0">
          <w:pgSz w:w="16838" w:h="11906" w:orient="landscape"/>
          <w:pgMar w:top="1135" w:right="1134" w:bottom="851" w:left="1134" w:header="0" w:footer="0" w:gutter="0"/>
          <w:cols w:space="720"/>
          <w:noEndnote/>
        </w:sectPr>
      </w:pPr>
    </w:p>
    <w:p w:rsidR="00D40597" w:rsidRPr="007144C4" w:rsidRDefault="00D40597" w:rsidP="00D40597">
      <w:pPr>
        <w:pStyle w:val="ConsPlusNormal"/>
        <w:widowControl/>
        <w:ind w:left="5245" w:firstLine="0"/>
        <w:outlineLvl w:val="2"/>
        <w:rPr>
          <w:rFonts w:cs="Arial"/>
          <w:sz w:val="24"/>
          <w:szCs w:val="24"/>
        </w:rPr>
      </w:pPr>
      <w:r w:rsidRPr="007144C4">
        <w:rPr>
          <w:rFonts w:cs="Arial"/>
          <w:sz w:val="24"/>
          <w:szCs w:val="24"/>
        </w:rPr>
        <w:lastRenderedPageBreak/>
        <w:t>Приложение № 6</w:t>
      </w:r>
    </w:p>
    <w:p w:rsidR="00D40597" w:rsidRPr="007144C4" w:rsidRDefault="00D40597" w:rsidP="00D40597">
      <w:pPr>
        <w:pStyle w:val="ConsPlusNormal"/>
        <w:widowControl/>
        <w:ind w:left="5245" w:firstLine="0"/>
        <w:outlineLvl w:val="2"/>
        <w:rPr>
          <w:rFonts w:cs="Arial"/>
          <w:sz w:val="24"/>
          <w:szCs w:val="24"/>
        </w:rPr>
      </w:pPr>
      <w:r w:rsidRPr="007144C4">
        <w:rPr>
          <w:rFonts w:cs="Arial"/>
          <w:sz w:val="24"/>
          <w:szCs w:val="24"/>
        </w:rPr>
        <w:t>к муниципальной программе Пировского района «Развитие сельского хозяйства в Пировском районе»</w:t>
      </w:r>
    </w:p>
    <w:p w:rsidR="00D40597" w:rsidRPr="007144C4" w:rsidRDefault="00D40597" w:rsidP="00D40597">
      <w:pPr>
        <w:pStyle w:val="ConsPlusNormal"/>
        <w:widowControl/>
        <w:ind w:left="5245" w:firstLine="0"/>
        <w:outlineLvl w:val="2"/>
        <w:rPr>
          <w:rFonts w:cs="Arial"/>
          <w:sz w:val="24"/>
          <w:szCs w:val="24"/>
        </w:rPr>
      </w:pPr>
      <w:r w:rsidRPr="007144C4">
        <w:rPr>
          <w:rFonts w:cs="Arial"/>
          <w:sz w:val="24"/>
          <w:szCs w:val="24"/>
        </w:rPr>
        <w:t xml:space="preserve"> </w:t>
      </w:r>
    </w:p>
    <w:p w:rsidR="00D40597" w:rsidRPr="007144C4" w:rsidRDefault="00D40597" w:rsidP="00D40597">
      <w:pPr>
        <w:rPr>
          <w:rFonts w:ascii="Arial" w:hAnsi="Arial" w:cs="Arial"/>
        </w:rPr>
      </w:pPr>
    </w:p>
    <w:p w:rsidR="00D40597" w:rsidRPr="007144C4" w:rsidRDefault="00D40597" w:rsidP="00D40597">
      <w:pPr>
        <w:rPr>
          <w:rFonts w:ascii="Arial" w:hAnsi="Arial" w:cs="Arial"/>
        </w:rPr>
      </w:pPr>
    </w:p>
    <w:p w:rsidR="00D40597" w:rsidRPr="007144C4" w:rsidRDefault="00D40597" w:rsidP="00D40597">
      <w:pPr>
        <w:rPr>
          <w:rFonts w:ascii="Arial" w:hAnsi="Arial" w:cs="Arial"/>
        </w:rPr>
      </w:pPr>
    </w:p>
    <w:p w:rsidR="00D40597" w:rsidRPr="007144C4" w:rsidRDefault="00D40597" w:rsidP="00D40597">
      <w:pPr>
        <w:pStyle w:val="ConsPlusNormal"/>
        <w:jc w:val="center"/>
        <w:rPr>
          <w:rFonts w:cs="Arial"/>
          <w:sz w:val="24"/>
          <w:szCs w:val="24"/>
        </w:rPr>
      </w:pPr>
      <w:r w:rsidRPr="007144C4">
        <w:rPr>
          <w:rFonts w:cs="Arial"/>
          <w:sz w:val="24"/>
          <w:szCs w:val="24"/>
        </w:rPr>
        <w:t xml:space="preserve">Информация об отдельном мероприятии </w:t>
      </w:r>
    </w:p>
    <w:p w:rsidR="00D40597" w:rsidRPr="007144C4" w:rsidRDefault="00D40597" w:rsidP="00D40597">
      <w:pPr>
        <w:pStyle w:val="ConsPlusNormal"/>
        <w:jc w:val="center"/>
        <w:rPr>
          <w:rFonts w:cs="Arial"/>
          <w:sz w:val="24"/>
          <w:szCs w:val="24"/>
        </w:rPr>
      </w:pPr>
      <w:r w:rsidRPr="007144C4">
        <w:rPr>
          <w:rFonts w:cs="Arial"/>
          <w:sz w:val="24"/>
          <w:szCs w:val="24"/>
        </w:rPr>
        <w:t>муниципальной программы Пировского района</w:t>
      </w:r>
    </w:p>
    <w:p w:rsidR="00D40597" w:rsidRPr="007144C4" w:rsidRDefault="00D40597" w:rsidP="00D40597">
      <w:pPr>
        <w:pStyle w:val="ConsPlusNormal"/>
        <w:jc w:val="both"/>
        <w:rPr>
          <w:rFonts w:cs="Arial"/>
          <w:sz w:val="24"/>
          <w:szCs w:val="24"/>
        </w:rPr>
      </w:pPr>
    </w:p>
    <w:p w:rsidR="00D40597" w:rsidRPr="007144C4" w:rsidRDefault="00D40597" w:rsidP="00D40597">
      <w:pPr>
        <w:ind w:firstLine="709"/>
        <w:jc w:val="both"/>
        <w:rPr>
          <w:rFonts w:ascii="Arial" w:hAnsi="Arial" w:cs="Arial"/>
        </w:rPr>
      </w:pPr>
      <w:r w:rsidRPr="007144C4">
        <w:rPr>
          <w:rFonts w:ascii="Arial" w:hAnsi="Arial" w:cs="Arial"/>
        </w:rPr>
        <w:t>Отдельные мероприятия в рамках программы не реализуются.</w:t>
      </w:r>
    </w:p>
    <w:p w:rsidR="00E82823" w:rsidRPr="007144C4" w:rsidRDefault="00E82823" w:rsidP="00E82823">
      <w:pPr>
        <w:pStyle w:val="ConsPlusNormal"/>
        <w:widowControl/>
        <w:ind w:firstLine="0"/>
        <w:jc w:val="both"/>
        <w:rPr>
          <w:rFonts w:cs="Arial"/>
          <w:sz w:val="24"/>
          <w:szCs w:val="24"/>
        </w:rPr>
      </w:pPr>
    </w:p>
    <w:p w:rsidR="00D40597" w:rsidRPr="007144C4" w:rsidRDefault="00D40597" w:rsidP="00E82823">
      <w:pPr>
        <w:pStyle w:val="ConsPlusNormal"/>
        <w:widowControl/>
        <w:ind w:firstLine="0"/>
        <w:jc w:val="both"/>
        <w:rPr>
          <w:rFonts w:cs="Arial"/>
          <w:sz w:val="24"/>
          <w:szCs w:val="24"/>
        </w:rPr>
      </w:pPr>
    </w:p>
    <w:p w:rsidR="00D40597" w:rsidRPr="007144C4" w:rsidRDefault="00D40597" w:rsidP="00E82823">
      <w:pPr>
        <w:pStyle w:val="ConsPlusNormal"/>
        <w:widowControl/>
        <w:ind w:firstLine="0"/>
        <w:jc w:val="both"/>
        <w:rPr>
          <w:rFonts w:cs="Arial"/>
          <w:sz w:val="24"/>
          <w:szCs w:val="24"/>
        </w:rPr>
      </w:pPr>
    </w:p>
    <w:p w:rsidR="00D40597" w:rsidRPr="007144C4" w:rsidRDefault="00D40597" w:rsidP="00D40597">
      <w:pPr>
        <w:autoSpaceDE w:val="0"/>
        <w:autoSpaceDN w:val="0"/>
        <w:adjustRightInd w:val="0"/>
        <w:ind w:left="5245"/>
        <w:jc w:val="center"/>
        <w:rPr>
          <w:rFonts w:ascii="Arial" w:hAnsi="Arial" w:cs="Arial"/>
        </w:rPr>
      </w:pPr>
    </w:p>
    <w:bookmarkEnd w:id="0"/>
    <w:p w:rsidR="00D40597" w:rsidRPr="007144C4" w:rsidRDefault="00D40597" w:rsidP="00E82823">
      <w:pPr>
        <w:pStyle w:val="ConsPlusNormal"/>
        <w:widowControl/>
        <w:ind w:firstLine="0"/>
        <w:jc w:val="both"/>
        <w:rPr>
          <w:rFonts w:cs="Arial"/>
          <w:sz w:val="24"/>
          <w:szCs w:val="24"/>
        </w:rPr>
      </w:pPr>
    </w:p>
    <w:sectPr w:rsidR="00D40597" w:rsidRPr="007144C4"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3C" w:rsidRDefault="0025653C" w:rsidP="00430019">
      <w:r>
        <w:separator/>
      </w:r>
    </w:p>
  </w:endnote>
  <w:endnote w:type="continuationSeparator" w:id="0">
    <w:p w:rsidR="0025653C" w:rsidRDefault="0025653C"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3C" w:rsidRDefault="0025653C" w:rsidP="00430019">
      <w:r>
        <w:separator/>
      </w:r>
    </w:p>
  </w:footnote>
  <w:footnote w:type="continuationSeparator" w:id="0">
    <w:p w:rsidR="0025653C" w:rsidRDefault="0025653C" w:rsidP="0043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81"/>
    <w:rsid w:val="00002FDD"/>
    <w:rsid w:val="00010537"/>
    <w:rsid w:val="0001313D"/>
    <w:rsid w:val="000132CF"/>
    <w:rsid w:val="000153FC"/>
    <w:rsid w:val="00023194"/>
    <w:rsid w:val="00030CB6"/>
    <w:rsid w:val="00032B67"/>
    <w:rsid w:val="00034DF4"/>
    <w:rsid w:val="00040FDB"/>
    <w:rsid w:val="00042764"/>
    <w:rsid w:val="00042CED"/>
    <w:rsid w:val="0004315B"/>
    <w:rsid w:val="0005069B"/>
    <w:rsid w:val="00052900"/>
    <w:rsid w:val="000544CB"/>
    <w:rsid w:val="000606E6"/>
    <w:rsid w:val="0007021B"/>
    <w:rsid w:val="00074236"/>
    <w:rsid w:val="000763C6"/>
    <w:rsid w:val="00082150"/>
    <w:rsid w:val="000A07A2"/>
    <w:rsid w:val="000A0B16"/>
    <w:rsid w:val="000A0C41"/>
    <w:rsid w:val="000A20A2"/>
    <w:rsid w:val="000A5959"/>
    <w:rsid w:val="000A72C8"/>
    <w:rsid w:val="000B1075"/>
    <w:rsid w:val="000B4024"/>
    <w:rsid w:val="000B516C"/>
    <w:rsid w:val="000C0559"/>
    <w:rsid w:val="000C1392"/>
    <w:rsid w:val="000C5DAD"/>
    <w:rsid w:val="000C76AF"/>
    <w:rsid w:val="000D6D8F"/>
    <w:rsid w:val="000D72CC"/>
    <w:rsid w:val="000E33A1"/>
    <w:rsid w:val="000E4D92"/>
    <w:rsid w:val="000F08CE"/>
    <w:rsid w:val="000F1195"/>
    <w:rsid w:val="000F68E0"/>
    <w:rsid w:val="000F6B9E"/>
    <w:rsid w:val="00100C00"/>
    <w:rsid w:val="00106729"/>
    <w:rsid w:val="00114A04"/>
    <w:rsid w:val="00114EA0"/>
    <w:rsid w:val="00130F60"/>
    <w:rsid w:val="0013454F"/>
    <w:rsid w:val="00136F31"/>
    <w:rsid w:val="00150040"/>
    <w:rsid w:val="00150358"/>
    <w:rsid w:val="00151BC3"/>
    <w:rsid w:val="001521B0"/>
    <w:rsid w:val="001559D0"/>
    <w:rsid w:val="00160D2A"/>
    <w:rsid w:val="001616C5"/>
    <w:rsid w:val="00163C13"/>
    <w:rsid w:val="00172087"/>
    <w:rsid w:val="00175EC4"/>
    <w:rsid w:val="001770EF"/>
    <w:rsid w:val="001A243C"/>
    <w:rsid w:val="001B5D27"/>
    <w:rsid w:val="001B6A4A"/>
    <w:rsid w:val="001B6D7E"/>
    <w:rsid w:val="001B7CF0"/>
    <w:rsid w:val="001C16CB"/>
    <w:rsid w:val="001C333B"/>
    <w:rsid w:val="001C531D"/>
    <w:rsid w:val="001E5152"/>
    <w:rsid w:val="001E575D"/>
    <w:rsid w:val="0020158C"/>
    <w:rsid w:val="00206D84"/>
    <w:rsid w:val="00207CC8"/>
    <w:rsid w:val="00210A4D"/>
    <w:rsid w:val="0022253E"/>
    <w:rsid w:val="00246880"/>
    <w:rsid w:val="00246D5B"/>
    <w:rsid w:val="00247219"/>
    <w:rsid w:val="002524D2"/>
    <w:rsid w:val="0025273F"/>
    <w:rsid w:val="0025653C"/>
    <w:rsid w:val="00256D02"/>
    <w:rsid w:val="0027191F"/>
    <w:rsid w:val="00274DCD"/>
    <w:rsid w:val="002770C5"/>
    <w:rsid w:val="00280BF9"/>
    <w:rsid w:val="00281F45"/>
    <w:rsid w:val="0029235B"/>
    <w:rsid w:val="002A2B0E"/>
    <w:rsid w:val="002A302E"/>
    <w:rsid w:val="002A508F"/>
    <w:rsid w:val="002A7084"/>
    <w:rsid w:val="002B3414"/>
    <w:rsid w:val="002C26CE"/>
    <w:rsid w:val="002C6070"/>
    <w:rsid w:val="002D08C8"/>
    <w:rsid w:val="002D760D"/>
    <w:rsid w:val="002E72F5"/>
    <w:rsid w:val="002F2203"/>
    <w:rsid w:val="002F3CD4"/>
    <w:rsid w:val="002F5621"/>
    <w:rsid w:val="00301937"/>
    <w:rsid w:val="00314ECD"/>
    <w:rsid w:val="00316FC4"/>
    <w:rsid w:val="00317218"/>
    <w:rsid w:val="003226B9"/>
    <w:rsid w:val="003304CB"/>
    <w:rsid w:val="0033131E"/>
    <w:rsid w:val="00332756"/>
    <w:rsid w:val="00335E55"/>
    <w:rsid w:val="00336F4A"/>
    <w:rsid w:val="00345EA1"/>
    <w:rsid w:val="00352AA5"/>
    <w:rsid w:val="003552C3"/>
    <w:rsid w:val="0036379B"/>
    <w:rsid w:val="00364439"/>
    <w:rsid w:val="00366119"/>
    <w:rsid w:val="0037582F"/>
    <w:rsid w:val="003765A3"/>
    <w:rsid w:val="00376AF2"/>
    <w:rsid w:val="00376DC2"/>
    <w:rsid w:val="00377B21"/>
    <w:rsid w:val="003800A7"/>
    <w:rsid w:val="003820CC"/>
    <w:rsid w:val="003876BC"/>
    <w:rsid w:val="00390A3F"/>
    <w:rsid w:val="003A104A"/>
    <w:rsid w:val="003A3689"/>
    <w:rsid w:val="003A435B"/>
    <w:rsid w:val="003A46B5"/>
    <w:rsid w:val="003A485D"/>
    <w:rsid w:val="003A5F3F"/>
    <w:rsid w:val="003B032D"/>
    <w:rsid w:val="003B1E6E"/>
    <w:rsid w:val="003C1653"/>
    <w:rsid w:val="003D6E90"/>
    <w:rsid w:val="003E0E4D"/>
    <w:rsid w:val="003E522F"/>
    <w:rsid w:val="003F21FF"/>
    <w:rsid w:val="003F7997"/>
    <w:rsid w:val="00411739"/>
    <w:rsid w:val="00411D79"/>
    <w:rsid w:val="0041317A"/>
    <w:rsid w:val="00423A89"/>
    <w:rsid w:val="00426C5A"/>
    <w:rsid w:val="00430019"/>
    <w:rsid w:val="004322D0"/>
    <w:rsid w:val="00437E99"/>
    <w:rsid w:val="00450171"/>
    <w:rsid w:val="004533AB"/>
    <w:rsid w:val="00454B4E"/>
    <w:rsid w:val="00457162"/>
    <w:rsid w:val="0045743D"/>
    <w:rsid w:val="00463975"/>
    <w:rsid w:val="00467C28"/>
    <w:rsid w:val="00470BF4"/>
    <w:rsid w:val="0047516A"/>
    <w:rsid w:val="00477242"/>
    <w:rsid w:val="004777BF"/>
    <w:rsid w:val="00480111"/>
    <w:rsid w:val="00485CBC"/>
    <w:rsid w:val="00493969"/>
    <w:rsid w:val="004A4F25"/>
    <w:rsid w:val="004A5583"/>
    <w:rsid w:val="004B2299"/>
    <w:rsid w:val="004B53D1"/>
    <w:rsid w:val="004B72D3"/>
    <w:rsid w:val="004C2342"/>
    <w:rsid w:val="004C7CF3"/>
    <w:rsid w:val="004D1493"/>
    <w:rsid w:val="004D257A"/>
    <w:rsid w:val="004D293B"/>
    <w:rsid w:val="004D425F"/>
    <w:rsid w:val="004D663C"/>
    <w:rsid w:val="004E23FA"/>
    <w:rsid w:val="004E50AF"/>
    <w:rsid w:val="004E6591"/>
    <w:rsid w:val="004E6F7F"/>
    <w:rsid w:val="00520BF1"/>
    <w:rsid w:val="0052339C"/>
    <w:rsid w:val="0052629D"/>
    <w:rsid w:val="005268AD"/>
    <w:rsid w:val="005272AE"/>
    <w:rsid w:val="005342C7"/>
    <w:rsid w:val="00550E26"/>
    <w:rsid w:val="0055340F"/>
    <w:rsid w:val="0055670D"/>
    <w:rsid w:val="00560AA8"/>
    <w:rsid w:val="0058061E"/>
    <w:rsid w:val="00581049"/>
    <w:rsid w:val="0058484A"/>
    <w:rsid w:val="00584DBC"/>
    <w:rsid w:val="00596519"/>
    <w:rsid w:val="005A5997"/>
    <w:rsid w:val="005A7ACE"/>
    <w:rsid w:val="005B142A"/>
    <w:rsid w:val="005B272A"/>
    <w:rsid w:val="005B683D"/>
    <w:rsid w:val="005D7D32"/>
    <w:rsid w:val="005E28B2"/>
    <w:rsid w:val="005E2D36"/>
    <w:rsid w:val="005E5474"/>
    <w:rsid w:val="005F0048"/>
    <w:rsid w:val="005F08B0"/>
    <w:rsid w:val="005F12EF"/>
    <w:rsid w:val="005F197F"/>
    <w:rsid w:val="005F39D4"/>
    <w:rsid w:val="005F4055"/>
    <w:rsid w:val="005F490D"/>
    <w:rsid w:val="005F5B90"/>
    <w:rsid w:val="005F6B5F"/>
    <w:rsid w:val="0060000A"/>
    <w:rsid w:val="00602881"/>
    <w:rsid w:val="00611AC0"/>
    <w:rsid w:val="00615D64"/>
    <w:rsid w:val="006164B5"/>
    <w:rsid w:val="00623D34"/>
    <w:rsid w:val="0062478C"/>
    <w:rsid w:val="0062577B"/>
    <w:rsid w:val="00627312"/>
    <w:rsid w:val="00631144"/>
    <w:rsid w:val="0064243F"/>
    <w:rsid w:val="0064438C"/>
    <w:rsid w:val="00644D27"/>
    <w:rsid w:val="00654F6B"/>
    <w:rsid w:val="00656663"/>
    <w:rsid w:val="0065668E"/>
    <w:rsid w:val="006569D5"/>
    <w:rsid w:val="00656DC7"/>
    <w:rsid w:val="006631B4"/>
    <w:rsid w:val="0066523F"/>
    <w:rsid w:val="006661A6"/>
    <w:rsid w:val="00670937"/>
    <w:rsid w:val="006709AE"/>
    <w:rsid w:val="00671E67"/>
    <w:rsid w:val="00672129"/>
    <w:rsid w:val="006757AB"/>
    <w:rsid w:val="00676C2E"/>
    <w:rsid w:val="00676FE5"/>
    <w:rsid w:val="0069442B"/>
    <w:rsid w:val="006966ED"/>
    <w:rsid w:val="006A0CC5"/>
    <w:rsid w:val="006A169A"/>
    <w:rsid w:val="006A20C7"/>
    <w:rsid w:val="006A60D6"/>
    <w:rsid w:val="006B4F31"/>
    <w:rsid w:val="006D2046"/>
    <w:rsid w:val="006E509C"/>
    <w:rsid w:val="006F390E"/>
    <w:rsid w:val="00707DC5"/>
    <w:rsid w:val="00711473"/>
    <w:rsid w:val="00713554"/>
    <w:rsid w:val="00713E4C"/>
    <w:rsid w:val="007144C4"/>
    <w:rsid w:val="00720391"/>
    <w:rsid w:val="00720BCA"/>
    <w:rsid w:val="00723061"/>
    <w:rsid w:val="007345B9"/>
    <w:rsid w:val="0074054D"/>
    <w:rsid w:val="007405AC"/>
    <w:rsid w:val="007414A4"/>
    <w:rsid w:val="00747987"/>
    <w:rsid w:val="007536D5"/>
    <w:rsid w:val="00756337"/>
    <w:rsid w:val="00761E53"/>
    <w:rsid w:val="00763165"/>
    <w:rsid w:val="0076383E"/>
    <w:rsid w:val="0077079B"/>
    <w:rsid w:val="0077586D"/>
    <w:rsid w:val="007832B0"/>
    <w:rsid w:val="007855E3"/>
    <w:rsid w:val="0078645F"/>
    <w:rsid w:val="00790AD8"/>
    <w:rsid w:val="00794CEA"/>
    <w:rsid w:val="007B25B1"/>
    <w:rsid w:val="007B4820"/>
    <w:rsid w:val="007C1FE5"/>
    <w:rsid w:val="007C76F0"/>
    <w:rsid w:val="007D3DAB"/>
    <w:rsid w:val="007E1E1B"/>
    <w:rsid w:val="007E2253"/>
    <w:rsid w:val="007E44FD"/>
    <w:rsid w:val="007F56C7"/>
    <w:rsid w:val="007F706C"/>
    <w:rsid w:val="00801B18"/>
    <w:rsid w:val="00803881"/>
    <w:rsid w:val="00804C66"/>
    <w:rsid w:val="00807A3A"/>
    <w:rsid w:val="00812E66"/>
    <w:rsid w:val="0081641F"/>
    <w:rsid w:val="00822912"/>
    <w:rsid w:val="00845E01"/>
    <w:rsid w:val="0085066C"/>
    <w:rsid w:val="00851D9F"/>
    <w:rsid w:val="00856D29"/>
    <w:rsid w:val="0086124B"/>
    <w:rsid w:val="00862E34"/>
    <w:rsid w:val="00863440"/>
    <w:rsid w:val="008739E2"/>
    <w:rsid w:val="008742AC"/>
    <w:rsid w:val="0088187C"/>
    <w:rsid w:val="008824A9"/>
    <w:rsid w:val="0088568A"/>
    <w:rsid w:val="00886EE4"/>
    <w:rsid w:val="008951F5"/>
    <w:rsid w:val="00897312"/>
    <w:rsid w:val="008A5D48"/>
    <w:rsid w:val="008A7690"/>
    <w:rsid w:val="008B6C98"/>
    <w:rsid w:val="008B7385"/>
    <w:rsid w:val="008D29B6"/>
    <w:rsid w:val="008D3FFB"/>
    <w:rsid w:val="008D4D7B"/>
    <w:rsid w:val="008E35FC"/>
    <w:rsid w:val="008E5A7E"/>
    <w:rsid w:val="008F1BD2"/>
    <w:rsid w:val="0090166C"/>
    <w:rsid w:val="00902562"/>
    <w:rsid w:val="0090419D"/>
    <w:rsid w:val="0090535E"/>
    <w:rsid w:val="0091077A"/>
    <w:rsid w:val="0091489E"/>
    <w:rsid w:val="00920ACF"/>
    <w:rsid w:val="00924B0E"/>
    <w:rsid w:val="00924ED2"/>
    <w:rsid w:val="0093107A"/>
    <w:rsid w:val="009416EE"/>
    <w:rsid w:val="00945820"/>
    <w:rsid w:val="00961523"/>
    <w:rsid w:val="00963866"/>
    <w:rsid w:val="009754BF"/>
    <w:rsid w:val="00975990"/>
    <w:rsid w:val="0098650F"/>
    <w:rsid w:val="00994443"/>
    <w:rsid w:val="009952F9"/>
    <w:rsid w:val="0099581F"/>
    <w:rsid w:val="00997210"/>
    <w:rsid w:val="009A12D9"/>
    <w:rsid w:val="009A3BDE"/>
    <w:rsid w:val="009B2A31"/>
    <w:rsid w:val="009B519D"/>
    <w:rsid w:val="009B6205"/>
    <w:rsid w:val="009D0D99"/>
    <w:rsid w:val="009E01A1"/>
    <w:rsid w:val="009E1E3E"/>
    <w:rsid w:val="009E3627"/>
    <w:rsid w:val="009E3A6D"/>
    <w:rsid w:val="009F2AF0"/>
    <w:rsid w:val="009F3B10"/>
    <w:rsid w:val="009F3C18"/>
    <w:rsid w:val="009F5C67"/>
    <w:rsid w:val="00A0352E"/>
    <w:rsid w:val="00A03C67"/>
    <w:rsid w:val="00A0550E"/>
    <w:rsid w:val="00A06373"/>
    <w:rsid w:val="00A10DAD"/>
    <w:rsid w:val="00A2084F"/>
    <w:rsid w:val="00A276E7"/>
    <w:rsid w:val="00A343EF"/>
    <w:rsid w:val="00A35A6D"/>
    <w:rsid w:val="00A35E08"/>
    <w:rsid w:val="00A41807"/>
    <w:rsid w:val="00A422EA"/>
    <w:rsid w:val="00A46B56"/>
    <w:rsid w:val="00A478AB"/>
    <w:rsid w:val="00A51577"/>
    <w:rsid w:val="00A573D6"/>
    <w:rsid w:val="00A61735"/>
    <w:rsid w:val="00A65DE9"/>
    <w:rsid w:val="00A70AA3"/>
    <w:rsid w:val="00A71D1B"/>
    <w:rsid w:val="00A72AFD"/>
    <w:rsid w:val="00A73B5D"/>
    <w:rsid w:val="00A76CB4"/>
    <w:rsid w:val="00A82365"/>
    <w:rsid w:val="00A82AD7"/>
    <w:rsid w:val="00A86811"/>
    <w:rsid w:val="00A87384"/>
    <w:rsid w:val="00A87BB9"/>
    <w:rsid w:val="00A9288D"/>
    <w:rsid w:val="00A9336E"/>
    <w:rsid w:val="00AA54A5"/>
    <w:rsid w:val="00AA75A0"/>
    <w:rsid w:val="00AA7E91"/>
    <w:rsid w:val="00AA7F54"/>
    <w:rsid w:val="00AB3560"/>
    <w:rsid w:val="00AB42B0"/>
    <w:rsid w:val="00AC1DAF"/>
    <w:rsid w:val="00AC2F5D"/>
    <w:rsid w:val="00AC610F"/>
    <w:rsid w:val="00AC6A46"/>
    <w:rsid w:val="00AC7928"/>
    <w:rsid w:val="00AD05FE"/>
    <w:rsid w:val="00AD09A2"/>
    <w:rsid w:val="00AD5D1C"/>
    <w:rsid w:val="00AD7D11"/>
    <w:rsid w:val="00AE0353"/>
    <w:rsid w:val="00AE15D1"/>
    <w:rsid w:val="00AE212A"/>
    <w:rsid w:val="00AE3069"/>
    <w:rsid w:val="00AE5515"/>
    <w:rsid w:val="00AF0610"/>
    <w:rsid w:val="00AF2876"/>
    <w:rsid w:val="00AF5E95"/>
    <w:rsid w:val="00B00039"/>
    <w:rsid w:val="00B026BB"/>
    <w:rsid w:val="00B03436"/>
    <w:rsid w:val="00B20A78"/>
    <w:rsid w:val="00B21540"/>
    <w:rsid w:val="00B25CB5"/>
    <w:rsid w:val="00B269FE"/>
    <w:rsid w:val="00B27E81"/>
    <w:rsid w:val="00B33A63"/>
    <w:rsid w:val="00B3597A"/>
    <w:rsid w:val="00B36695"/>
    <w:rsid w:val="00B54E52"/>
    <w:rsid w:val="00B60C7A"/>
    <w:rsid w:val="00B71D3C"/>
    <w:rsid w:val="00B75D8A"/>
    <w:rsid w:val="00B82D88"/>
    <w:rsid w:val="00B929D5"/>
    <w:rsid w:val="00BA2385"/>
    <w:rsid w:val="00BB6AFD"/>
    <w:rsid w:val="00BC1634"/>
    <w:rsid w:val="00BD3D59"/>
    <w:rsid w:val="00BD3F12"/>
    <w:rsid w:val="00BD3F68"/>
    <w:rsid w:val="00BE59CE"/>
    <w:rsid w:val="00BE7AF5"/>
    <w:rsid w:val="00BF3A64"/>
    <w:rsid w:val="00C0207F"/>
    <w:rsid w:val="00C02F53"/>
    <w:rsid w:val="00C04CE1"/>
    <w:rsid w:val="00C15356"/>
    <w:rsid w:val="00C258EE"/>
    <w:rsid w:val="00C31585"/>
    <w:rsid w:val="00C32FA4"/>
    <w:rsid w:val="00C36168"/>
    <w:rsid w:val="00C42393"/>
    <w:rsid w:val="00C51EA3"/>
    <w:rsid w:val="00C52F11"/>
    <w:rsid w:val="00C54391"/>
    <w:rsid w:val="00C5567A"/>
    <w:rsid w:val="00C723DA"/>
    <w:rsid w:val="00C77CD9"/>
    <w:rsid w:val="00C93C45"/>
    <w:rsid w:val="00CA2D8F"/>
    <w:rsid w:val="00CA32EF"/>
    <w:rsid w:val="00CB2E4D"/>
    <w:rsid w:val="00CC225D"/>
    <w:rsid w:val="00CC74B1"/>
    <w:rsid w:val="00CC7B79"/>
    <w:rsid w:val="00CD3943"/>
    <w:rsid w:val="00CD3F4E"/>
    <w:rsid w:val="00CD4C70"/>
    <w:rsid w:val="00CE5224"/>
    <w:rsid w:val="00CE6367"/>
    <w:rsid w:val="00CF2BE5"/>
    <w:rsid w:val="00CF3119"/>
    <w:rsid w:val="00CF4946"/>
    <w:rsid w:val="00CF4F7C"/>
    <w:rsid w:val="00D04534"/>
    <w:rsid w:val="00D060AD"/>
    <w:rsid w:val="00D0794E"/>
    <w:rsid w:val="00D109D3"/>
    <w:rsid w:val="00D12886"/>
    <w:rsid w:val="00D15FF9"/>
    <w:rsid w:val="00D249A3"/>
    <w:rsid w:val="00D24AA6"/>
    <w:rsid w:val="00D30D1B"/>
    <w:rsid w:val="00D35253"/>
    <w:rsid w:val="00D3545A"/>
    <w:rsid w:val="00D40597"/>
    <w:rsid w:val="00D42DD4"/>
    <w:rsid w:val="00D431BF"/>
    <w:rsid w:val="00D4572E"/>
    <w:rsid w:val="00D53246"/>
    <w:rsid w:val="00D53673"/>
    <w:rsid w:val="00D56E68"/>
    <w:rsid w:val="00D73D52"/>
    <w:rsid w:val="00D85357"/>
    <w:rsid w:val="00D90709"/>
    <w:rsid w:val="00D9327B"/>
    <w:rsid w:val="00D9382A"/>
    <w:rsid w:val="00D93DFC"/>
    <w:rsid w:val="00D94AAE"/>
    <w:rsid w:val="00D951F6"/>
    <w:rsid w:val="00D96416"/>
    <w:rsid w:val="00DB10B9"/>
    <w:rsid w:val="00DB4ACC"/>
    <w:rsid w:val="00DC011E"/>
    <w:rsid w:val="00DC3D42"/>
    <w:rsid w:val="00DD36A2"/>
    <w:rsid w:val="00DD376A"/>
    <w:rsid w:val="00DE2121"/>
    <w:rsid w:val="00DE4F80"/>
    <w:rsid w:val="00DF4A6C"/>
    <w:rsid w:val="00DF7945"/>
    <w:rsid w:val="00E01A00"/>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4F0F"/>
    <w:rsid w:val="00E47F0D"/>
    <w:rsid w:val="00E53EBE"/>
    <w:rsid w:val="00E55834"/>
    <w:rsid w:val="00E60033"/>
    <w:rsid w:val="00E61124"/>
    <w:rsid w:val="00E61A68"/>
    <w:rsid w:val="00E72DF9"/>
    <w:rsid w:val="00E75325"/>
    <w:rsid w:val="00E82823"/>
    <w:rsid w:val="00E838A4"/>
    <w:rsid w:val="00E83D58"/>
    <w:rsid w:val="00E84177"/>
    <w:rsid w:val="00E860D7"/>
    <w:rsid w:val="00E90D42"/>
    <w:rsid w:val="00E977E1"/>
    <w:rsid w:val="00EA1866"/>
    <w:rsid w:val="00EA24BF"/>
    <w:rsid w:val="00EB08C8"/>
    <w:rsid w:val="00EB3096"/>
    <w:rsid w:val="00EB3336"/>
    <w:rsid w:val="00EB5440"/>
    <w:rsid w:val="00EB5912"/>
    <w:rsid w:val="00EB6F3F"/>
    <w:rsid w:val="00EC31B6"/>
    <w:rsid w:val="00ED1017"/>
    <w:rsid w:val="00ED1E27"/>
    <w:rsid w:val="00ED3AF0"/>
    <w:rsid w:val="00ED6E74"/>
    <w:rsid w:val="00EF5379"/>
    <w:rsid w:val="00F032BE"/>
    <w:rsid w:val="00F039D3"/>
    <w:rsid w:val="00F12AC5"/>
    <w:rsid w:val="00F263E7"/>
    <w:rsid w:val="00F265B6"/>
    <w:rsid w:val="00F277FA"/>
    <w:rsid w:val="00F37142"/>
    <w:rsid w:val="00F40E1F"/>
    <w:rsid w:val="00F43B99"/>
    <w:rsid w:val="00F441D6"/>
    <w:rsid w:val="00F5658C"/>
    <w:rsid w:val="00F6720A"/>
    <w:rsid w:val="00F75FB8"/>
    <w:rsid w:val="00F77434"/>
    <w:rsid w:val="00F85236"/>
    <w:rsid w:val="00F87733"/>
    <w:rsid w:val="00FA0F40"/>
    <w:rsid w:val="00FA2107"/>
    <w:rsid w:val="00FA35A5"/>
    <w:rsid w:val="00FA60B3"/>
    <w:rsid w:val="00FB75BE"/>
    <w:rsid w:val="00FC2D94"/>
    <w:rsid w:val="00FC5235"/>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04CDAB6-7EB9-48FE-8A17-F63E901F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link w:val="a9"/>
    <w:uiPriority w:val="99"/>
    <w:semiHidden/>
    <w:rsid w:val="004300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A854C5AA8568BCFCA502FF00A70A214418088444530BE32B6DADD914C7CF5F20983EDE212A0H0E" TargetMode="External"/><Relationship Id="rId13" Type="http://schemas.openxmlformats.org/officeDocument/2006/relationships/hyperlink" Target="consultantplus://offline/ref=AF897A10A541DC5CBE23B87E53AB7D717AAFCDEC4A48DC178ACB78E64Cp0DDJ" TargetMode="External"/><Relationship Id="rId18" Type="http://schemas.openxmlformats.org/officeDocument/2006/relationships/hyperlink" Target="consultantplus://offline/ref=069A098D8BDA251E60689699154F110D6D9449D93CFE264670DCB42BE4C1F520A2Y8sCJ" TargetMode="External"/><Relationship Id="rId3" Type="http://schemas.openxmlformats.org/officeDocument/2006/relationships/styles" Target="styles.xml"/><Relationship Id="rId21" Type="http://schemas.openxmlformats.org/officeDocument/2006/relationships/hyperlink" Target="consultantplus://offline/ref=2C02DA79BC3CD35AAAA97A491866246E7FD0C97F5A4F586720F6CA06EFFE4CAC0BIDa0H" TargetMode="External"/><Relationship Id="rId7" Type="http://schemas.openxmlformats.org/officeDocument/2006/relationships/endnotes" Target="endnotes.xml"/><Relationship Id="rId12" Type="http://schemas.openxmlformats.org/officeDocument/2006/relationships/hyperlink" Target="consultantplus://offline/ref=DAC71940377A44216E33F45EAEF91E5BD2D65C8787E3FF69B7A97001BA8F95F4866F1BF7E6B910290F981623H070I" TargetMode="External"/><Relationship Id="rId17" Type="http://schemas.openxmlformats.org/officeDocument/2006/relationships/hyperlink" Target="consultantplus://offline/ref=9E0FA66BA5D240AEB9064CB25BBA99454383FCCFF9A4CBA6697F964D7CC9B7F86246987D9CD30AC8B7A662B9w8TEH"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EA1627A964D7CC9B7F86246987D9CD30AC8B7A660B5w8T1H" TargetMode="External"/><Relationship Id="rId20" Type="http://schemas.openxmlformats.org/officeDocument/2006/relationships/hyperlink" Target="consultantplus://offline/ref=2C02DA79BC3CD35AAAA97A491866246E7FD0C97F5A42556927FFCA06EFFE4CAC0BIDa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71940377A44216E33F45EAEF91E5BD2D65C8787E3FF69B7A97001BA8F95F486H67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17C964D7CC9B7F862w4T6H" TargetMode="External"/><Relationship Id="rId23" Type="http://schemas.openxmlformats.org/officeDocument/2006/relationships/fontTable" Target="fontTable.xml"/><Relationship Id="rId10" Type="http://schemas.openxmlformats.org/officeDocument/2006/relationships/hyperlink" Target="consultantplus://offline/ref=F097395F2426F33E3C66BCB6F5272D027EF17D2FFD567FA4646458CE06A34CF7g0b1I" TargetMode="External"/><Relationship Id="rId19" Type="http://schemas.openxmlformats.org/officeDocument/2006/relationships/hyperlink" Target="consultantplus://offline/ref=2C02DA79BC3CD35AAAA97A491866246E7FD0C97F5A48546923F3CA06EFFE4CAC0BD0528F19F150F19033E2BEI4a5H" TargetMode="External"/><Relationship Id="rId4" Type="http://schemas.openxmlformats.org/officeDocument/2006/relationships/settings" Target="settings.xml"/><Relationship Id="rId9" Type="http://schemas.openxmlformats.org/officeDocument/2006/relationships/hyperlink" Target="consultantplus://offline/ref=0E2A854C5AA8568BCFCA4E22E6662FAD164BD98149403EEC6CE98180C64576A2B546DAACA21603730A64E7ACH4E" TargetMode="External"/><Relationship Id="rId14" Type="http://schemas.openxmlformats.org/officeDocument/2006/relationships/hyperlink" Target="consultantplus://offline/ref=9E0FA66BA5D240AEB9064CB25BBA99454383FCCFF9A4CBA66870964D7CC9B7F86246987D9CD30AC8B7A662B4w8T6H" TargetMode="External"/><Relationship Id="rId22" Type="http://schemas.openxmlformats.org/officeDocument/2006/relationships/hyperlink" Target="consultantplus://offline/ref=2C02DA79BC3CD35AAAA964440E0A7B617ED99671534357367CA3CC51B0IAa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105D-3802-4942-9D64-65234D60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1</Pages>
  <Words>13486</Words>
  <Characters>76874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270</cp:revision>
  <cp:lastPrinted>2018-03-01T10:41:00Z</cp:lastPrinted>
  <dcterms:created xsi:type="dcterms:W3CDTF">2017-10-12T05:41:00Z</dcterms:created>
  <dcterms:modified xsi:type="dcterms:W3CDTF">2018-03-20T08:32:00Z</dcterms:modified>
</cp:coreProperties>
</file>