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E2" w:rsidRPr="005E67D1" w:rsidRDefault="00DD14E2" w:rsidP="00DD14E2">
      <w:pPr>
        <w:spacing w:after="0" w:line="240" w:lineRule="auto"/>
        <w:ind w:right="13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5E67D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ПИРОВСКОГО РАЙОНА</w:t>
      </w:r>
    </w:p>
    <w:p w:rsidR="00DD14E2" w:rsidRPr="005E67D1" w:rsidRDefault="00DD14E2" w:rsidP="00DD14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67D1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DD14E2" w:rsidRPr="005E67D1" w:rsidRDefault="00DD14E2" w:rsidP="00DD14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14E2" w:rsidRPr="005E67D1" w:rsidRDefault="00DD14E2" w:rsidP="00DD14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67D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DD14E2" w:rsidRPr="005E67D1" w:rsidRDefault="00DD14E2" w:rsidP="00DD14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1"/>
        <w:gridCol w:w="3135"/>
        <w:gridCol w:w="3109"/>
      </w:tblGrid>
      <w:tr w:rsidR="00DD14E2" w:rsidRPr="005E67D1" w:rsidTr="00732C95">
        <w:tc>
          <w:tcPr>
            <w:tcW w:w="3190" w:type="dxa"/>
            <w:hideMark/>
          </w:tcPr>
          <w:p w:rsidR="00DD14E2" w:rsidRPr="005E67D1" w:rsidRDefault="005E67D1" w:rsidP="00DD14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DD14E2" w:rsidRPr="005E6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марта 2018 г</w:t>
            </w:r>
          </w:p>
        </w:tc>
        <w:tc>
          <w:tcPr>
            <w:tcW w:w="3190" w:type="dxa"/>
            <w:hideMark/>
          </w:tcPr>
          <w:p w:rsidR="00DD14E2" w:rsidRPr="005E67D1" w:rsidRDefault="00DD14E2" w:rsidP="00DD1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6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DD14E2" w:rsidRPr="005E67D1" w:rsidRDefault="005E67D1" w:rsidP="00DD14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№71-п</w:t>
            </w:r>
          </w:p>
        </w:tc>
      </w:tr>
    </w:tbl>
    <w:p w:rsidR="00DD14E2" w:rsidRPr="005E67D1" w:rsidRDefault="00DD14E2" w:rsidP="00DD14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D14E2" w:rsidRPr="005E67D1" w:rsidTr="00732C95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14E2" w:rsidRPr="005E67D1" w:rsidRDefault="00DD14E2" w:rsidP="00DD14E2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администрации Пировского района от 30.11.2011 №556-п «Об утверждении Порядка определения объема и условий предоставления из районного бюджета районным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работ)»</w:t>
            </w:r>
          </w:p>
        </w:tc>
      </w:tr>
    </w:tbl>
    <w:p w:rsidR="00DD14E2" w:rsidRPr="005E67D1" w:rsidRDefault="00DD14E2" w:rsidP="00DD14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14E2" w:rsidRPr="005E67D1" w:rsidRDefault="00DD14E2" w:rsidP="00DD14E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tab/>
      </w:r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hyperlink r:id="rId4" w:history="1">
        <w:r w:rsidRPr="005E67D1">
          <w:rPr>
            <w:rFonts w:ascii="Arial" w:hAnsi="Arial" w:cs="Arial"/>
            <w:color w:val="000000" w:themeColor="text1"/>
            <w:sz w:val="24"/>
            <w:szCs w:val="24"/>
          </w:rPr>
          <w:t>пунктом 1 статьи 78.1</w:t>
        </w:r>
      </w:hyperlink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 Бюджетного кодекса Российской Федерации, руководствуясь Уставом Пировского района ПОСТАНОВЛЯЮ::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>1.Внести в постановление</w:t>
      </w:r>
      <w:hyperlink r:id="rId5" w:history="1"/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Пировского района от 30.11.2011 №556-п "Об утверждении Порядка определения объема и условий предоставления из районного бюджета районным муниципальным бюджетным и автономным учреждениям субсидий на цели, не связанные с финансовым обеспечением выполнения муниципального  задания на оказание муниципальных услуг (выполнение работ)" следующие изменения.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1)В </w:t>
      </w:r>
      <w:hyperlink r:id="rId6" w:history="1">
        <w:r w:rsidRPr="005E67D1">
          <w:rPr>
            <w:rFonts w:ascii="Arial" w:hAnsi="Arial" w:cs="Arial"/>
            <w:color w:val="000000" w:themeColor="text1"/>
            <w:sz w:val="24"/>
            <w:szCs w:val="24"/>
          </w:rPr>
          <w:t>Порядке</w:t>
        </w:r>
      </w:hyperlink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 определения объема и условий предоставления из районного бюджета районным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 (далее - Порядок):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hyperlink r:id="rId7" w:history="1">
        <w:r w:rsidRPr="005E67D1">
          <w:rPr>
            <w:rFonts w:ascii="Arial" w:hAnsi="Arial" w:cs="Arial"/>
            <w:color w:val="000000" w:themeColor="text1"/>
            <w:sz w:val="24"/>
            <w:szCs w:val="24"/>
          </w:rPr>
          <w:t>пункте 1</w:t>
        </w:r>
      </w:hyperlink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 слово "третьим" заменить словом "четвертым";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hyperlink r:id="rId8" w:history="1">
        <w:r w:rsidRPr="005E67D1">
          <w:rPr>
            <w:rFonts w:ascii="Arial" w:hAnsi="Arial" w:cs="Arial"/>
            <w:color w:val="000000" w:themeColor="text1"/>
            <w:sz w:val="24"/>
            <w:szCs w:val="24"/>
          </w:rPr>
          <w:t>пункте 2</w:t>
        </w:r>
      </w:hyperlink>
      <w:r w:rsidRPr="005E67D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D14E2" w:rsidRPr="005E67D1" w:rsidRDefault="005E67D1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9" w:history="1">
        <w:r w:rsidR="00DD14E2" w:rsidRPr="005E67D1">
          <w:rPr>
            <w:rFonts w:ascii="Arial" w:hAnsi="Arial" w:cs="Arial"/>
            <w:color w:val="000000" w:themeColor="text1"/>
            <w:sz w:val="24"/>
            <w:szCs w:val="24"/>
          </w:rPr>
          <w:t>абзац четвертый</w:t>
        </w:r>
      </w:hyperlink>
      <w:r w:rsidR="00DD14E2" w:rsidRPr="005E67D1">
        <w:rPr>
          <w:rFonts w:ascii="Arial" w:hAnsi="Arial" w:cs="Arial"/>
          <w:color w:val="000000" w:themeColor="text1"/>
          <w:sz w:val="24"/>
          <w:szCs w:val="24"/>
        </w:rPr>
        <w:t xml:space="preserve"> исключить;</w:t>
      </w:r>
    </w:p>
    <w:p w:rsidR="00DD14E2" w:rsidRPr="005E67D1" w:rsidRDefault="005E67D1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0" w:history="1">
        <w:r w:rsidR="00DD14E2" w:rsidRPr="005E67D1">
          <w:rPr>
            <w:rFonts w:ascii="Arial" w:hAnsi="Arial" w:cs="Arial"/>
            <w:color w:val="000000" w:themeColor="text1"/>
            <w:sz w:val="24"/>
            <w:szCs w:val="24"/>
          </w:rPr>
          <w:t>абзац пятый</w:t>
        </w:r>
      </w:hyperlink>
      <w:r w:rsidR="00DD14E2" w:rsidRPr="005E67D1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>"осуществление иных расходов, не относящихся к расходам, осуществляемым за счет средств субсидий на осуществление капитальных вложений в объекты капитального строительства муниципальной собственности Пировского района и приобретение объектов недвижимого имущества в муниципальную собственность Пировского района.";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hyperlink r:id="rId11" w:history="1">
        <w:r w:rsidRPr="005E67D1">
          <w:rPr>
            <w:rFonts w:ascii="Arial" w:hAnsi="Arial" w:cs="Arial"/>
            <w:color w:val="000000" w:themeColor="text1"/>
            <w:sz w:val="24"/>
            <w:szCs w:val="24"/>
          </w:rPr>
          <w:t>пункте 4</w:t>
        </w:r>
      </w:hyperlink>
      <w:r w:rsidRPr="005E67D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hyperlink r:id="rId12" w:history="1">
        <w:r w:rsidRPr="005E67D1">
          <w:rPr>
            <w:rFonts w:ascii="Arial" w:hAnsi="Arial" w:cs="Arial"/>
            <w:color w:val="000000" w:themeColor="text1"/>
            <w:sz w:val="24"/>
            <w:szCs w:val="24"/>
          </w:rPr>
          <w:t>абзаце первом</w:t>
        </w:r>
      </w:hyperlink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 слова "20 июня" заменить словами "1 августа";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hyperlink r:id="rId13" w:history="1">
        <w:r w:rsidRPr="005E67D1">
          <w:rPr>
            <w:rFonts w:ascii="Arial" w:hAnsi="Arial" w:cs="Arial"/>
            <w:color w:val="000000" w:themeColor="text1"/>
            <w:sz w:val="24"/>
            <w:szCs w:val="24"/>
          </w:rPr>
          <w:t>абзаце четвертом</w:t>
        </w:r>
      </w:hyperlink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 слова "бюджетным учреждением" заменить словами "бюджетным или автономным учреждением";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hyperlink r:id="rId14" w:history="1">
        <w:r w:rsidRPr="005E67D1">
          <w:rPr>
            <w:rFonts w:ascii="Arial" w:hAnsi="Arial" w:cs="Arial"/>
            <w:color w:val="000000" w:themeColor="text1"/>
            <w:sz w:val="24"/>
            <w:szCs w:val="24"/>
          </w:rPr>
          <w:t>абзаце пятом</w:t>
        </w:r>
      </w:hyperlink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 слова "бюджетного учреждения" заменить словами "бюджетного или автономного учреждения";</w:t>
      </w:r>
    </w:p>
    <w:p w:rsidR="00DD14E2" w:rsidRPr="005E67D1" w:rsidRDefault="005E67D1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5" w:history="1">
        <w:r w:rsidR="00DD14E2" w:rsidRPr="005E67D1">
          <w:rPr>
            <w:rFonts w:ascii="Arial" w:hAnsi="Arial" w:cs="Arial"/>
            <w:color w:val="000000" w:themeColor="text1"/>
            <w:sz w:val="24"/>
            <w:szCs w:val="24"/>
          </w:rPr>
          <w:t>абзацы шестой</w:t>
        </w:r>
      </w:hyperlink>
      <w:r w:rsidR="00DD14E2" w:rsidRPr="005E67D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6" w:history="1">
        <w:r w:rsidR="00DD14E2" w:rsidRPr="005E67D1">
          <w:rPr>
            <w:rFonts w:ascii="Arial" w:hAnsi="Arial" w:cs="Arial"/>
            <w:color w:val="000000" w:themeColor="text1"/>
            <w:sz w:val="24"/>
            <w:szCs w:val="24"/>
          </w:rPr>
          <w:t>седьмой</w:t>
        </w:r>
      </w:hyperlink>
      <w:r w:rsidR="00DD14E2" w:rsidRPr="005E67D1">
        <w:rPr>
          <w:rFonts w:ascii="Arial" w:hAnsi="Arial" w:cs="Arial"/>
          <w:color w:val="000000" w:themeColor="text1"/>
          <w:sz w:val="24"/>
          <w:szCs w:val="24"/>
        </w:rPr>
        <w:t xml:space="preserve"> исключить;</w:t>
      </w:r>
    </w:p>
    <w:p w:rsidR="00DD14E2" w:rsidRPr="005E67D1" w:rsidRDefault="005E67D1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7" w:history="1">
        <w:r w:rsidR="00DD14E2" w:rsidRPr="005E67D1">
          <w:rPr>
            <w:rFonts w:ascii="Arial" w:hAnsi="Arial" w:cs="Arial"/>
            <w:color w:val="000000" w:themeColor="text1"/>
            <w:sz w:val="24"/>
            <w:szCs w:val="24"/>
          </w:rPr>
          <w:t>пункт 5</w:t>
        </w:r>
      </w:hyperlink>
      <w:r w:rsidR="00DD14E2" w:rsidRPr="005E67D1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>"</w:t>
      </w:r>
      <w:r w:rsidR="00A06CF4" w:rsidRPr="005E67D1">
        <w:rPr>
          <w:rFonts w:ascii="Arial" w:hAnsi="Arial" w:cs="Arial"/>
          <w:color w:val="000000" w:themeColor="text1"/>
          <w:sz w:val="24"/>
          <w:szCs w:val="24"/>
        </w:rPr>
        <w:t>5.</w:t>
      </w:r>
      <w:r w:rsidRPr="005E67D1">
        <w:rPr>
          <w:rFonts w:ascii="Arial" w:hAnsi="Arial" w:cs="Arial"/>
          <w:color w:val="000000" w:themeColor="text1"/>
          <w:sz w:val="24"/>
          <w:szCs w:val="24"/>
        </w:rPr>
        <w:t>Уполномоченный орган рассматривает заявки бюджетных или автономных учреждений, осуществляет в срок до 30 сентября текущего финансового года подготовку проекта приказа (распоряжения) об утверждении перечня получателей и объема субсидий на иные цели на очередной финансовый год и плановый период в пределах объемов бюджетных ассигнований на обеспечение расходных обязательств Пировского района, доведенных Уполномоченному органу на очередной финансовый год и плановый период.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>Перечень получателей и объем субсидий на иные цели на очередной финансовый год и плановый период утверждается Уполномоченным органом в срок не позднее десяти рабочих дней со дня официального опубликования решения районного Совета депутатов о районном бюджете на очередной финансовый год и плановый период.";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hyperlink r:id="rId18" w:history="1">
        <w:r w:rsidRPr="005E67D1">
          <w:rPr>
            <w:rFonts w:ascii="Arial" w:hAnsi="Arial" w:cs="Arial"/>
            <w:color w:val="000000" w:themeColor="text1"/>
            <w:sz w:val="24"/>
            <w:szCs w:val="24"/>
          </w:rPr>
          <w:t>абзаце шестом пункта 6</w:t>
        </w:r>
      </w:hyperlink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 слова "долгосрочные целевые и (или) ведомственные целевые программы" заменить словами "муниципальные программы Пировского района";</w:t>
      </w:r>
    </w:p>
    <w:p w:rsidR="00DD14E2" w:rsidRPr="005E67D1" w:rsidRDefault="005E67D1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9" w:history="1">
        <w:r w:rsidR="00DD14E2" w:rsidRPr="005E67D1">
          <w:rPr>
            <w:rFonts w:ascii="Arial" w:hAnsi="Arial" w:cs="Arial"/>
            <w:color w:val="000000" w:themeColor="text1"/>
            <w:sz w:val="24"/>
            <w:szCs w:val="24"/>
          </w:rPr>
          <w:t>пункт 7</w:t>
        </w:r>
      </w:hyperlink>
      <w:r w:rsidR="00DD14E2" w:rsidRPr="005E67D1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>"</w:t>
      </w:r>
      <w:r w:rsidR="00A06CF4" w:rsidRPr="005E67D1">
        <w:rPr>
          <w:rFonts w:ascii="Arial" w:hAnsi="Arial" w:cs="Arial"/>
          <w:color w:val="000000" w:themeColor="text1"/>
          <w:sz w:val="24"/>
          <w:szCs w:val="24"/>
        </w:rPr>
        <w:t>7.</w:t>
      </w:r>
      <w:r w:rsidRPr="005E67D1">
        <w:rPr>
          <w:rFonts w:ascii="Arial" w:hAnsi="Arial" w:cs="Arial"/>
          <w:color w:val="000000" w:themeColor="text1"/>
          <w:sz w:val="24"/>
          <w:szCs w:val="24"/>
        </w:rPr>
        <w:t>При наступлении одного из случаев, указанных в пункте 6 настоящего Порядка, Уполномоченный орган в течение 10 рабочих дней осуществляет подготовку и утверждение приказа (30 рабочих дней - подготовку и утверждение распоряжения) о внесении изменений в перечень получателей и объем субсидий на иные цели на очередной финансовый год и плановый период.";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hyperlink r:id="rId20" w:history="1">
        <w:r w:rsidRPr="005E67D1">
          <w:rPr>
            <w:rFonts w:ascii="Arial" w:hAnsi="Arial" w:cs="Arial"/>
            <w:color w:val="000000" w:themeColor="text1"/>
            <w:sz w:val="24"/>
            <w:szCs w:val="24"/>
          </w:rPr>
          <w:t>абзаце первом, втором  пункта 9</w:t>
        </w:r>
      </w:hyperlink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 слова "в казначействе Пировского района Красноярского края" заменить словами "в территориальном отделе УФК по Красноярскому краю";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1" w:history="1">
        <w:r w:rsidRPr="005E67D1">
          <w:rPr>
            <w:rFonts w:ascii="Arial" w:hAnsi="Arial" w:cs="Arial"/>
            <w:color w:val="000000" w:themeColor="text1"/>
            <w:sz w:val="24"/>
            <w:szCs w:val="24"/>
          </w:rPr>
          <w:t>абзац третий пункта 10</w:t>
        </w:r>
      </w:hyperlink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  изложить в следующей редакции: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 " Уполномоченный орган ежегодно направляет в финансовое управление администрации Пировского района сводный </w:t>
      </w:r>
      <w:hyperlink w:anchor="P397" w:history="1">
        <w:r w:rsidRPr="005E67D1">
          <w:rPr>
            <w:rFonts w:ascii="Arial" w:hAnsi="Arial" w:cs="Arial"/>
            <w:color w:val="000000" w:themeColor="text1"/>
            <w:sz w:val="24"/>
            <w:szCs w:val="24"/>
          </w:rPr>
          <w:t>отчет</w:t>
        </w:r>
      </w:hyperlink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 об использовании субсидий на иные цели бюджетными и автономными учреждениями в отчетном финансовом году вместе с пояснительной запиской, содержащей запланированные и достигнутые результаты использования средств субсидий на иные цели и (или) причины их </w:t>
      </w:r>
      <w:proofErr w:type="spellStart"/>
      <w:r w:rsidRPr="005E67D1">
        <w:rPr>
          <w:rFonts w:ascii="Arial" w:hAnsi="Arial" w:cs="Arial"/>
          <w:color w:val="000000" w:themeColor="text1"/>
          <w:sz w:val="24"/>
          <w:szCs w:val="24"/>
        </w:rPr>
        <w:t>неосвоения</w:t>
      </w:r>
      <w:proofErr w:type="spellEnd"/>
      <w:r w:rsidRPr="005E67D1">
        <w:rPr>
          <w:rFonts w:ascii="Arial" w:hAnsi="Arial" w:cs="Arial"/>
          <w:color w:val="000000" w:themeColor="text1"/>
          <w:sz w:val="24"/>
          <w:szCs w:val="24"/>
        </w:rPr>
        <w:t>, в срок до 1 марта текущего финансового года</w:t>
      </w:r>
      <w:r w:rsidR="00A06CF4" w:rsidRPr="005E67D1">
        <w:rPr>
          <w:rFonts w:ascii="Arial" w:hAnsi="Arial" w:cs="Arial"/>
          <w:color w:val="000000" w:themeColor="text1"/>
          <w:sz w:val="24"/>
          <w:szCs w:val="24"/>
        </w:rPr>
        <w:t xml:space="preserve"> по форме согласно приложению №</w:t>
      </w:r>
      <w:r w:rsidRPr="005E67D1">
        <w:rPr>
          <w:rFonts w:ascii="Arial" w:hAnsi="Arial" w:cs="Arial"/>
          <w:color w:val="000000" w:themeColor="text1"/>
          <w:sz w:val="24"/>
          <w:szCs w:val="24"/>
        </w:rPr>
        <w:t>3 к настоящему Порядку ";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hyperlink r:id="rId22" w:history="1">
        <w:r w:rsidRPr="005E67D1">
          <w:rPr>
            <w:rFonts w:ascii="Arial" w:hAnsi="Arial" w:cs="Arial"/>
            <w:color w:val="000000" w:themeColor="text1"/>
            <w:sz w:val="24"/>
            <w:szCs w:val="24"/>
          </w:rPr>
          <w:t>пункте 11</w:t>
        </w:r>
      </w:hyperlink>
      <w:r w:rsidRPr="005E67D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D14E2" w:rsidRPr="005E67D1" w:rsidRDefault="005E67D1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3" w:history="1">
        <w:r w:rsidR="00DD14E2" w:rsidRPr="005E67D1">
          <w:rPr>
            <w:rFonts w:ascii="Arial" w:hAnsi="Arial" w:cs="Arial"/>
            <w:color w:val="000000" w:themeColor="text1"/>
            <w:sz w:val="24"/>
            <w:szCs w:val="24"/>
          </w:rPr>
          <w:t>абзац второй</w:t>
        </w:r>
      </w:hyperlink>
      <w:r w:rsidR="00DD14E2" w:rsidRPr="005E67D1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>"Остатки субсидии на иные цели могут использоваться бюджетными и автономными учреждениями в очередном финансовом году при наличии потребности в направлении их на те же цели в соответствии с решением Уполномоченного органа, принимаемым в форме приказа (распоряжения) в срок до 1 апреля очередного финансового года, согласованным с финансовым управлением администрации Пировского района";</w:t>
      </w:r>
    </w:p>
    <w:p w:rsidR="00DD14E2" w:rsidRPr="005E67D1" w:rsidRDefault="00DD14E2" w:rsidP="00DD14E2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>дополнить  абзацами 3,4,5,6 следующего содержания</w:t>
      </w:r>
    </w:p>
    <w:p w:rsidR="00DD14E2" w:rsidRPr="005E67D1" w:rsidRDefault="00DD14E2" w:rsidP="00DD14E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D14E2" w:rsidRPr="005E67D1" w:rsidRDefault="00A06CF4" w:rsidP="00DD14E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lastRenderedPageBreak/>
        <w:t>«</w:t>
      </w:r>
      <w:r w:rsidR="00DD14E2" w:rsidRPr="005E67D1">
        <w:rPr>
          <w:rFonts w:ascii="Arial" w:hAnsi="Arial" w:cs="Arial"/>
          <w:color w:val="000000" w:themeColor="text1"/>
          <w:sz w:val="24"/>
          <w:szCs w:val="24"/>
        </w:rPr>
        <w:t>Финансовое управление администрации Пировского района согласовывает указанное решение в течение 10 рабочих дней после представления Уполномоченным органом заверенной им или бюджетным (автономным) учреждением копии одного из следующих документов, подтверждающих наличие потребности в направлении остатков субсидии на иные цели в очередном финансовом году на те же цели;</w:t>
      </w:r>
    </w:p>
    <w:p w:rsidR="00DD14E2" w:rsidRPr="005E67D1" w:rsidRDefault="00DD14E2" w:rsidP="00DD14E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>проектно-сметной документации на выполнение работ, финансируемых за счет средств субсидии на иные цели;</w:t>
      </w:r>
    </w:p>
    <w:p w:rsidR="00DD14E2" w:rsidRPr="005E67D1" w:rsidRDefault="00DD14E2" w:rsidP="00DD14E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документов, подтверждающих проведение в текущем финансовом году процедур закупки товаров, работ, услуг в целях заключения контрактов (договоров), на основании которых планируется осуществление расходов, предусмотренных </w:t>
      </w:r>
      <w:hyperlink w:anchor="P55" w:history="1">
        <w:r w:rsidRPr="005E67D1">
          <w:rPr>
            <w:rFonts w:ascii="Arial" w:hAnsi="Arial" w:cs="Arial"/>
            <w:color w:val="000000" w:themeColor="text1"/>
            <w:sz w:val="24"/>
            <w:szCs w:val="24"/>
          </w:rPr>
          <w:t>пунктом 2</w:t>
        </w:r>
      </w:hyperlink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Порядка (далее - договоры), и являющихся основанием для заключения договоров;</w:t>
      </w:r>
    </w:p>
    <w:p w:rsidR="00A06CF4" w:rsidRPr="005E67D1" w:rsidRDefault="00DD14E2" w:rsidP="00A06CF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>документов, подтверждающих возникновение денежных обязательств в текущем финансовом году.</w:t>
      </w:r>
      <w:r w:rsidR="00A06CF4" w:rsidRPr="005E67D1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A06CF4" w:rsidRPr="005E67D1" w:rsidRDefault="00A06CF4" w:rsidP="00A06CF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06CF4" w:rsidRPr="005E67D1" w:rsidRDefault="00A06CF4" w:rsidP="00A06CF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Дополнить Порядок приложением №3 в редакции, согласно приложению к настоящему постановлению. </w:t>
      </w:r>
    </w:p>
    <w:p w:rsidR="00DD14E2" w:rsidRPr="005E67D1" w:rsidRDefault="00DD14E2" w:rsidP="00A06CF4">
      <w:pPr>
        <w:pStyle w:val="ConsPlusNormal"/>
        <w:spacing w:before="22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</w:t>
      </w:r>
      <w:r w:rsidR="00A06CF4" w:rsidRPr="005E67D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5E67D1">
        <w:rPr>
          <w:rFonts w:ascii="Arial" w:hAnsi="Arial" w:cs="Arial"/>
          <w:color w:val="000000" w:themeColor="text1"/>
          <w:sz w:val="24"/>
          <w:szCs w:val="24"/>
        </w:rPr>
        <w:t xml:space="preserve">остановление на </w:t>
      </w:r>
      <w:r w:rsidR="00A06CF4" w:rsidRPr="005E67D1">
        <w:rPr>
          <w:rFonts w:ascii="Arial" w:hAnsi="Arial" w:cs="Arial"/>
          <w:color w:val="000000" w:themeColor="text1"/>
          <w:sz w:val="24"/>
          <w:szCs w:val="24"/>
        </w:rPr>
        <w:t>о</w:t>
      </w:r>
      <w:r w:rsidRPr="005E67D1">
        <w:rPr>
          <w:rFonts w:ascii="Arial" w:hAnsi="Arial" w:cs="Arial"/>
          <w:color w:val="000000" w:themeColor="text1"/>
          <w:sz w:val="24"/>
          <w:szCs w:val="24"/>
        </w:rPr>
        <w:t>фициальном сайте администрации Пировского района</w:t>
      </w:r>
      <w:r w:rsidR="00A06CF4" w:rsidRPr="005E67D1">
        <w:rPr>
          <w:rFonts w:ascii="Arial" w:hAnsi="Arial" w:cs="Arial"/>
          <w:color w:val="000000" w:themeColor="text1"/>
          <w:sz w:val="24"/>
          <w:szCs w:val="24"/>
        </w:rPr>
        <w:t xml:space="preserve"> по адресу: </w:t>
      </w:r>
      <w:hyperlink r:id="rId24" w:history="1">
        <w:r w:rsidR="00A06CF4" w:rsidRPr="005E67D1">
          <w:rPr>
            <w:rStyle w:val="a3"/>
            <w:rFonts w:ascii="Arial" w:hAnsi="Arial" w:cs="Arial"/>
            <w:sz w:val="24"/>
            <w:szCs w:val="24"/>
          </w:rPr>
          <w:t>www.</w:t>
        </w:r>
        <w:r w:rsidR="00A06CF4" w:rsidRPr="005E67D1">
          <w:rPr>
            <w:rStyle w:val="a3"/>
            <w:rFonts w:ascii="Arial" w:hAnsi="Arial" w:cs="Arial"/>
            <w:sz w:val="24"/>
            <w:szCs w:val="24"/>
            <w:lang w:val="en-US"/>
          </w:rPr>
          <w:t>piradm</w:t>
        </w:r>
        <w:r w:rsidR="00A06CF4" w:rsidRPr="005E67D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A06CF4" w:rsidRPr="005E67D1">
          <w:rPr>
            <w:rStyle w:val="a3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5E67D1">
        <w:rPr>
          <w:rFonts w:ascii="Arial" w:hAnsi="Arial" w:cs="Arial"/>
          <w:color w:val="000000" w:themeColor="text1"/>
          <w:sz w:val="24"/>
          <w:szCs w:val="24"/>
        </w:rPr>
        <w:t>.</w:t>
      </w:r>
      <w:r w:rsidR="00A06CF4" w:rsidRPr="005E67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D14E2" w:rsidRPr="005E67D1" w:rsidRDefault="00DD14E2" w:rsidP="00DD14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67D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06CF4" w:rsidRPr="005E67D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E67D1">
        <w:rPr>
          <w:rFonts w:ascii="Arial" w:eastAsia="Times New Roman" w:hAnsi="Arial" w:cs="Arial"/>
          <w:sz w:val="24"/>
          <w:szCs w:val="24"/>
          <w:lang w:eastAsia="ru-RU"/>
        </w:rPr>
        <w:t>.Постановление вступает в силу с момента официального опубликования в районной газете «Заря».</w:t>
      </w:r>
    </w:p>
    <w:p w:rsidR="00DD14E2" w:rsidRPr="005E67D1" w:rsidRDefault="00DD14E2" w:rsidP="00DD14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14E2" w:rsidRPr="005E67D1" w:rsidRDefault="00DD14E2" w:rsidP="00DD14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4"/>
        <w:gridCol w:w="3121"/>
      </w:tblGrid>
      <w:tr w:rsidR="00DD14E2" w:rsidRPr="005E67D1" w:rsidTr="00732C95">
        <w:tc>
          <w:tcPr>
            <w:tcW w:w="6234" w:type="dxa"/>
          </w:tcPr>
          <w:p w:rsidR="00DD14E2" w:rsidRPr="005E67D1" w:rsidRDefault="00DD14E2" w:rsidP="00DD14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6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Пировского района</w:t>
            </w:r>
          </w:p>
        </w:tc>
        <w:tc>
          <w:tcPr>
            <w:tcW w:w="3121" w:type="dxa"/>
            <w:hideMark/>
          </w:tcPr>
          <w:p w:rsidR="00DD14E2" w:rsidRPr="005E67D1" w:rsidRDefault="00DD14E2" w:rsidP="00DD14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67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А.И.Евсеев</w:t>
            </w:r>
            <w:proofErr w:type="spellEnd"/>
          </w:p>
        </w:tc>
      </w:tr>
    </w:tbl>
    <w:p w:rsidR="00DD14E2" w:rsidRPr="005E67D1" w:rsidRDefault="00DD14E2" w:rsidP="00DD14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14E2" w:rsidRPr="005E67D1" w:rsidRDefault="00DD14E2" w:rsidP="00DD14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C9D" w:rsidRPr="005E67D1" w:rsidRDefault="00842C9D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DD14E2" w:rsidRPr="005E67D1" w:rsidRDefault="00DD14E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842C9D" w:rsidRPr="005E67D1" w:rsidRDefault="00842C9D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42C9D" w:rsidRPr="005E67D1" w:rsidRDefault="00842C9D">
      <w:pPr>
        <w:rPr>
          <w:rFonts w:ascii="Arial" w:hAnsi="Arial" w:cs="Arial"/>
          <w:sz w:val="24"/>
          <w:szCs w:val="24"/>
        </w:rPr>
        <w:sectPr w:rsidR="00842C9D" w:rsidRPr="005E67D1" w:rsidSect="00AE28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2C9D" w:rsidRPr="005E67D1" w:rsidRDefault="00E42985" w:rsidP="00A06CF4">
      <w:pPr>
        <w:pStyle w:val="ConsPlusNormal"/>
        <w:outlineLvl w:val="0"/>
        <w:rPr>
          <w:rFonts w:ascii="Arial" w:hAnsi="Arial" w:cs="Arial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14E2" w:rsidRPr="005E67D1">
        <w:rPr>
          <w:rFonts w:ascii="Arial" w:hAnsi="Arial" w:cs="Arial"/>
          <w:sz w:val="24"/>
          <w:szCs w:val="24"/>
        </w:rPr>
        <w:t xml:space="preserve">    </w:t>
      </w:r>
      <w:r w:rsidRPr="005E67D1">
        <w:rPr>
          <w:rFonts w:ascii="Arial" w:hAnsi="Arial" w:cs="Arial"/>
          <w:sz w:val="24"/>
          <w:szCs w:val="24"/>
        </w:rPr>
        <w:t xml:space="preserve"> </w:t>
      </w:r>
      <w:r w:rsidR="00A06CF4" w:rsidRPr="005E67D1">
        <w:rPr>
          <w:rFonts w:ascii="Arial" w:hAnsi="Arial" w:cs="Arial"/>
          <w:sz w:val="24"/>
          <w:szCs w:val="24"/>
        </w:rPr>
        <w:t xml:space="preserve">                      </w:t>
      </w:r>
      <w:r w:rsidRPr="005E67D1">
        <w:rPr>
          <w:rFonts w:ascii="Arial" w:hAnsi="Arial" w:cs="Arial"/>
          <w:sz w:val="24"/>
          <w:szCs w:val="24"/>
        </w:rPr>
        <w:t xml:space="preserve"> </w:t>
      </w:r>
      <w:r w:rsidR="00842C9D" w:rsidRPr="005E67D1">
        <w:rPr>
          <w:rFonts w:ascii="Arial" w:hAnsi="Arial" w:cs="Arial"/>
          <w:sz w:val="24"/>
          <w:szCs w:val="24"/>
        </w:rPr>
        <w:t>Приложение</w:t>
      </w:r>
      <w:r w:rsidR="00A06CF4" w:rsidRPr="005E67D1">
        <w:rPr>
          <w:rFonts w:ascii="Arial" w:hAnsi="Arial" w:cs="Arial"/>
          <w:sz w:val="24"/>
          <w:szCs w:val="24"/>
        </w:rPr>
        <w:t xml:space="preserve"> </w:t>
      </w:r>
      <w:r w:rsidR="00842C9D" w:rsidRPr="005E67D1">
        <w:rPr>
          <w:rFonts w:ascii="Arial" w:hAnsi="Arial" w:cs="Arial"/>
          <w:sz w:val="24"/>
          <w:szCs w:val="24"/>
        </w:rPr>
        <w:t xml:space="preserve">к </w:t>
      </w:r>
      <w:r w:rsidR="00DD14E2" w:rsidRPr="005E67D1">
        <w:rPr>
          <w:rFonts w:ascii="Arial" w:hAnsi="Arial" w:cs="Arial"/>
          <w:sz w:val="24"/>
          <w:szCs w:val="24"/>
        </w:rPr>
        <w:t>п</w:t>
      </w:r>
      <w:r w:rsidR="00842C9D" w:rsidRPr="005E67D1">
        <w:rPr>
          <w:rFonts w:ascii="Arial" w:hAnsi="Arial" w:cs="Arial"/>
          <w:sz w:val="24"/>
          <w:szCs w:val="24"/>
        </w:rPr>
        <w:t>остановлению</w:t>
      </w:r>
    </w:p>
    <w:p w:rsidR="00842C9D" w:rsidRPr="005E67D1" w:rsidRDefault="006D47F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t>администрации Пировского района</w:t>
      </w:r>
    </w:p>
    <w:p w:rsidR="00842C9D" w:rsidRPr="005E67D1" w:rsidRDefault="00842C9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t xml:space="preserve">от </w:t>
      </w:r>
      <w:r w:rsidR="00DD14E2" w:rsidRPr="005E67D1">
        <w:rPr>
          <w:rFonts w:ascii="Arial" w:hAnsi="Arial" w:cs="Arial"/>
          <w:sz w:val="24"/>
          <w:szCs w:val="24"/>
        </w:rPr>
        <w:t xml:space="preserve"> «____» марта 2018</w:t>
      </w:r>
      <w:r w:rsidRPr="005E67D1">
        <w:rPr>
          <w:rFonts w:ascii="Arial" w:hAnsi="Arial" w:cs="Arial"/>
          <w:sz w:val="24"/>
          <w:szCs w:val="24"/>
        </w:rPr>
        <w:t>г.</w:t>
      </w:r>
      <w:r w:rsidR="00DD14E2" w:rsidRPr="005E67D1">
        <w:rPr>
          <w:rFonts w:ascii="Arial" w:hAnsi="Arial" w:cs="Arial"/>
          <w:sz w:val="24"/>
          <w:szCs w:val="24"/>
        </w:rPr>
        <w:t xml:space="preserve"> №________</w:t>
      </w:r>
    </w:p>
    <w:p w:rsidR="00842C9D" w:rsidRPr="005E67D1" w:rsidRDefault="00DD14E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t>Приложение №</w:t>
      </w:r>
      <w:r w:rsidR="00842C9D" w:rsidRPr="005E67D1">
        <w:rPr>
          <w:rFonts w:ascii="Arial" w:hAnsi="Arial" w:cs="Arial"/>
          <w:sz w:val="24"/>
          <w:szCs w:val="24"/>
        </w:rPr>
        <w:t>3</w:t>
      </w:r>
    </w:p>
    <w:p w:rsidR="00842C9D" w:rsidRPr="005E67D1" w:rsidRDefault="00842C9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t>к Порядку</w:t>
      </w:r>
    </w:p>
    <w:p w:rsidR="00842C9D" w:rsidRPr="005E67D1" w:rsidRDefault="00842C9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t>определения объема и условиям</w:t>
      </w:r>
    </w:p>
    <w:p w:rsidR="00842C9D" w:rsidRPr="005E67D1" w:rsidRDefault="00842C9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t xml:space="preserve">предоставления из </w:t>
      </w:r>
      <w:r w:rsidR="006D47FE" w:rsidRPr="005E67D1">
        <w:rPr>
          <w:rFonts w:ascii="Arial" w:hAnsi="Arial" w:cs="Arial"/>
          <w:sz w:val="24"/>
          <w:szCs w:val="24"/>
        </w:rPr>
        <w:t>районного</w:t>
      </w:r>
    </w:p>
    <w:p w:rsidR="00842C9D" w:rsidRPr="005E67D1" w:rsidRDefault="00842C9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t xml:space="preserve">бюджета </w:t>
      </w:r>
      <w:r w:rsidR="006D47FE" w:rsidRPr="005E67D1">
        <w:rPr>
          <w:rFonts w:ascii="Arial" w:hAnsi="Arial" w:cs="Arial"/>
          <w:sz w:val="24"/>
          <w:szCs w:val="24"/>
        </w:rPr>
        <w:t>районным муниципальным</w:t>
      </w:r>
    </w:p>
    <w:p w:rsidR="00842C9D" w:rsidRPr="005E67D1" w:rsidRDefault="00842C9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t>бюджетным и автономным учреждениям</w:t>
      </w:r>
    </w:p>
    <w:p w:rsidR="00842C9D" w:rsidRPr="005E67D1" w:rsidRDefault="00842C9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t>субсидий на иные цели, за исключением</w:t>
      </w:r>
    </w:p>
    <w:p w:rsidR="00842C9D" w:rsidRPr="005E67D1" w:rsidRDefault="00842C9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t>субсидий на финансовое обеспечение</w:t>
      </w:r>
    </w:p>
    <w:p w:rsidR="00842C9D" w:rsidRPr="005E67D1" w:rsidRDefault="006D47F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t>муниципального</w:t>
      </w:r>
      <w:r w:rsidR="00842C9D" w:rsidRPr="005E67D1">
        <w:rPr>
          <w:rFonts w:ascii="Arial" w:hAnsi="Arial" w:cs="Arial"/>
          <w:sz w:val="24"/>
          <w:szCs w:val="24"/>
        </w:rPr>
        <w:t xml:space="preserve"> задания на оказание</w:t>
      </w:r>
    </w:p>
    <w:p w:rsidR="00842C9D" w:rsidRPr="005E67D1" w:rsidRDefault="006D47F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t>муниципальных услуг</w:t>
      </w:r>
      <w:r w:rsidR="00842C9D" w:rsidRPr="005E67D1">
        <w:rPr>
          <w:rFonts w:ascii="Arial" w:hAnsi="Arial" w:cs="Arial"/>
          <w:sz w:val="24"/>
          <w:szCs w:val="24"/>
        </w:rPr>
        <w:t xml:space="preserve"> (выполнение работ)</w:t>
      </w:r>
    </w:p>
    <w:p w:rsidR="00842C9D" w:rsidRPr="005E67D1" w:rsidRDefault="00842C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42C9D" w:rsidRPr="005E67D1" w:rsidRDefault="00842C9D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83"/>
      <w:bookmarkEnd w:id="1"/>
      <w:r w:rsidRPr="005E67D1">
        <w:rPr>
          <w:rFonts w:ascii="Arial" w:hAnsi="Arial" w:cs="Arial"/>
          <w:sz w:val="24"/>
          <w:szCs w:val="24"/>
        </w:rPr>
        <w:t>Сводный отчет</w:t>
      </w:r>
    </w:p>
    <w:p w:rsidR="00842C9D" w:rsidRPr="005E67D1" w:rsidRDefault="00842C9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t>об использовании субсидии на иные цели бюджетными</w:t>
      </w:r>
    </w:p>
    <w:p w:rsidR="00842C9D" w:rsidRPr="005E67D1" w:rsidRDefault="00842C9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t>и автономными учреждениями в ____ году</w:t>
      </w:r>
    </w:p>
    <w:p w:rsidR="00842C9D" w:rsidRPr="005E67D1" w:rsidRDefault="00842C9D" w:rsidP="00E42985">
      <w:pPr>
        <w:pStyle w:val="ConsPlusNormal"/>
        <w:ind w:left="-426" w:firstLine="142"/>
        <w:jc w:val="center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40"/>
        <w:gridCol w:w="2160"/>
        <w:gridCol w:w="1440"/>
        <w:gridCol w:w="1680"/>
        <w:gridCol w:w="1920"/>
        <w:gridCol w:w="1724"/>
        <w:gridCol w:w="1527"/>
        <w:gridCol w:w="1308"/>
        <w:gridCol w:w="850"/>
      </w:tblGrid>
      <w:tr w:rsidR="00842C9D" w:rsidRPr="005E67D1" w:rsidTr="00E42985">
        <w:tc>
          <w:tcPr>
            <w:tcW w:w="66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04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6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Направление расходования в соответствии с пунктом 2 Порядка</w:t>
            </w:r>
          </w:p>
        </w:tc>
        <w:tc>
          <w:tcPr>
            <w:tcW w:w="144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КЦСР КОСГУ</w:t>
            </w:r>
          </w:p>
        </w:tc>
        <w:tc>
          <w:tcPr>
            <w:tcW w:w="168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Годовой плановый объем работ (тыс. руб.)</w:t>
            </w:r>
          </w:p>
        </w:tc>
        <w:tc>
          <w:tcPr>
            <w:tcW w:w="192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Перечислено учреждению на отчетную дату (тыс. руб.)</w:t>
            </w:r>
          </w:p>
        </w:tc>
        <w:tc>
          <w:tcPr>
            <w:tcW w:w="1724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Объем выполненных работ (тыс. руб.)</w:t>
            </w:r>
          </w:p>
        </w:tc>
        <w:tc>
          <w:tcPr>
            <w:tcW w:w="1527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Фактические расходы (тыс. руб.)</w:t>
            </w:r>
          </w:p>
        </w:tc>
        <w:tc>
          <w:tcPr>
            <w:tcW w:w="1308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 xml:space="preserve">Отклонение (9) = </w:t>
            </w:r>
            <w:hyperlink w:anchor="P102" w:history="1">
              <w:r w:rsidRPr="005E67D1">
                <w:rPr>
                  <w:rFonts w:ascii="Arial" w:hAnsi="Arial" w:cs="Arial"/>
                  <w:color w:val="0000FF"/>
                  <w:sz w:val="24"/>
                  <w:szCs w:val="24"/>
                </w:rPr>
                <w:t>(6)</w:t>
              </w:r>
            </w:hyperlink>
            <w:r w:rsidRPr="005E67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w:anchor="P104" w:history="1">
              <w:r w:rsidRPr="005E67D1">
                <w:rPr>
                  <w:rFonts w:ascii="Arial" w:hAnsi="Arial" w:cs="Arial"/>
                  <w:color w:val="0000FF"/>
                  <w:sz w:val="24"/>
                  <w:szCs w:val="24"/>
                </w:rPr>
                <w:t>(8)</w:t>
              </w:r>
            </w:hyperlink>
          </w:p>
        </w:tc>
        <w:tc>
          <w:tcPr>
            <w:tcW w:w="85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Причины отклонения</w:t>
            </w:r>
          </w:p>
        </w:tc>
      </w:tr>
      <w:tr w:rsidR="00842C9D" w:rsidRPr="005E67D1" w:rsidTr="00E42985">
        <w:tc>
          <w:tcPr>
            <w:tcW w:w="66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P102"/>
            <w:bookmarkEnd w:id="2"/>
            <w:r w:rsidRPr="005E67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27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P104"/>
            <w:bookmarkEnd w:id="3"/>
            <w:r w:rsidRPr="005E67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8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42C9D" w:rsidRPr="005E67D1" w:rsidTr="00E42985">
        <w:tc>
          <w:tcPr>
            <w:tcW w:w="660" w:type="dxa"/>
            <w:vMerge w:val="restart"/>
          </w:tcPr>
          <w:p w:rsidR="00842C9D" w:rsidRPr="005E67D1" w:rsidRDefault="00842C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40" w:type="dxa"/>
            <w:vMerge w:val="restart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C9D" w:rsidRPr="005E67D1" w:rsidTr="00E42985">
        <w:tc>
          <w:tcPr>
            <w:tcW w:w="660" w:type="dxa"/>
            <w:vMerge/>
          </w:tcPr>
          <w:p w:rsidR="00842C9D" w:rsidRPr="005E67D1" w:rsidRDefault="00842C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842C9D" w:rsidRPr="005E67D1" w:rsidRDefault="00842C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C9D" w:rsidRPr="005E67D1" w:rsidTr="00E42985">
        <w:tc>
          <w:tcPr>
            <w:tcW w:w="660" w:type="dxa"/>
            <w:vMerge/>
          </w:tcPr>
          <w:p w:rsidR="00842C9D" w:rsidRPr="005E67D1" w:rsidRDefault="00842C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842C9D" w:rsidRPr="005E67D1" w:rsidRDefault="00842C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C9D" w:rsidRPr="005E67D1" w:rsidTr="00E42985">
        <w:tc>
          <w:tcPr>
            <w:tcW w:w="660" w:type="dxa"/>
            <w:vMerge w:val="restart"/>
          </w:tcPr>
          <w:p w:rsidR="00842C9D" w:rsidRPr="005E67D1" w:rsidRDefault="00842C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E67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0" w:type="dxa"/>
            <w:vMerge w:val="restart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C9D" w:rsidRPr="005E67D1" w:rsidTr="00E42985">
        <w:tc>
          <w:tcPr>
            <w:tcW w:w="660" w:type="dxa"/>
            <w:vMerge/>
          </w:tcPr>
          <w:p w:rsidR="00842C9D" w:rsidRPr="005E67D1" w:rsidRDefault="00842C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842C9D" w:rsidRPr="005E67D1" w:rsidRDefault="00842C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C9D" w:rsidRPr="005E67D1" w:rsidTr="00E42985">
        <w:tc>
          <w:tcPr>
            <w:tcW w:w="660" w:type="dxa"/>
            <w:vMerge/>
          </w:tcPr>
          <w:p w:rsidR="00842C9D" w:rsidRPr="005E67D1" w:rsidRDefault="00842C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842C9D" w:rsidRPr="005E67D1" w:rsidRDefault="00842C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42C9D" w:rsidRPr="005E67D1" w:rsidRDefault="00842C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2C9D" w:rsidRPr="005E67D1" w:rsidRDefault="00842C9D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C9D" w:rsidRPr="005E67D1" w:rsidRDefault="00842C9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t xml:space="preserve">    Руководитель органа</w:t>
      </w:r>
    </w:p>
    <w:p w:rsidR="00842C9D" w:rsidRPr="005E67D1" w:rsidRDefault="00842C9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t xml:space="preserve">    </w:t>
      </w:r>
      <w:r w:rsidR="009E7EB6" w:rsidRPr="005E67D1">
        <w:rPr>
          <w:rFonts w:ascii="Arial" w:hAnsi="Arial" w:cs="Arial"/>
          <w:sz w:val="24"/>
          <w:szCs w:val="24"/>
        </w:rPr>
        <w:t>осуществляющего полномочия учредителя</w:t>
      </w:r>
      <w:r w:rsidRPr="005E67D1">
        <w:rPr>
          <w:rFonts w:ascii="Arial" w:hAnsi="Arial" w:cs="Arial"/>
          <w:sz w:val="24"/>
          <w:szCs w:val="24"/>
        </w:rPr>
        <w:t xml:space="preserve">      __________________       _________________</w:t>
      </w:r>
    </w:p>
    <w:p w:rsidR="00707CED" w:rsidRPr="005E67D1" w:rsidRDefault="00842C9D" w:rsidP="00E429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E67D1">
        <w:rPr>
          <w:rFonts w:ascii="Arial" w:hAnsi="Arial" w:cs="Arial"/>
          <w:sz w:val="24"/>
          <w:szCs w:val="24"/>
        </w:rPr>
        <w:t xml:space="preserve">                                   (подпись)                  (ФИО)</w:t>
      </w:r>
      <w:bookmarkEnd w:id="0"/>
    </w:p>
    <w:sectPr w:rsidR="00707CED" w:rsidRPr="005E67D1" w:rsidSect="00DE1F6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9D"/>
    <w:rsid w:val="00107DC6"/>
    <w:rsid w:val="002F48F2"/>
    <w:rsid w:val="003F340D"/>
    <w:rsid w:val="005406E9"/>
    <w:rsid w:val="005E67D1"/>
    <w:rsid w:val="00652B50"/>
    <w:rsid w:val="006D47FE"/>
    <w:rsid w:val="00842C9D"/>
    <w:rsid w:val="00864327"/>
    <w:rsid w:val="00874A87"/>
    <w:rsid w:val="008C0197"/>
    <w:rsid w:val="00980C0E"/>
    <w:rsid w:val="009E3BD2"/>
    <w:rsid w:val="009E7EB6"/>
    <w:rsid w:val="00A06CF4"/>
    <w:rsid w:val="00AE1A69"/>
    <w:rsid w:val="00B83006"/>
    <w:rsid w:val="00DD14E2"/>
    <w:rsid w:val="00E42985"/>
    <w:rsid w:val="00F3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091D8-DA37-4F44-AC5D-AE3D82AC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2C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2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06C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50B0FA5A8871AFE97D3E8FE2831EA81F970C00725494DE0BE4366166ACBCE1084AB03F65109CC9A7ADEBnCcCJ" TargetMode="External"/><Relationship Id="rId13" Type="http://schemas.openxmlformats.org/officeDocument/2006/relationships/hyperlink" Target="consultantplus://offline/ref=2950B0FA5A8871AFE97D3E8FE2831EA81F970C00725494DE0BE4366166ACBCE1084AB03F65109CC9A7ADE8nCcFJ" TargetMode="External"/><Relationship Id="rId18" Type="http://schemas.openxmlformats.org/officeDocument/2006/relationships/hyperlink" Target="consultantplus://offline/ref=2950B0FA5A8871AFE97D3E8FE2831EA81F970C00725494DE0BE4366166ACBCE1084AB03F65109CC9A7ADE9nCcD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50B0FA5A8871AFE97D3E8FE2831EA81F970C00725494DE0BE4366166ACBCE1084AB03F65109CC9A7ACE8nCcEJ" TargetMode="External"/><Relationship Id="rId7" Type="http://schemas.openxmlformats.org/officeDocument/2006/relationships/hyperlink" Target="consultantplus://offline/ref=2950B0FA5A8871AFE97D3E8FE2831EA81F970C00725494DE0BE4366166ACBCE1084AB03F65109CC9A7ADEBnCcFJ" TargetMode="External"/><Relationship Id="rId12" Type="http://schemas.openxmlformats.org/officeDocument/2006/relationships/hyperlink" Target="consultantplus://offline/ref=2950B0FA5A8871AFE97D3E8FE2831EA81F970C00725494DE0BE4366166ACBCE1084AB03F65109CC9A7ADEBnCc6J" TargetMode="External"/><Relationship Id="rId17" Type="http://schemas.openxmlformats.org/officeDocument/2006/relationships/hyperlink" Target="consultantplus://offline/ref=2950B0FA5A8871AFE97D3E8FE2831EA81F970C00725494DE0BE4366166ACBCE1084AB03F65109CC9A7ACEBnCcB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50B0FA5A8871AFE97D3E8FE2831EA81F970C00725494DE0BE4366166ACBCE1084AB03F65109CC9A7ADE8nCcAJ" TargetMode="External"/><Relationship Id="rId20" Type="http://schemas.openxmlformats.org/officeDocument/2006/relationships/hyperlink" Target="consultantplus://offline/ref=2950B0FA5A8871AFE97D3E8FE2831EA81F970C00725494DE0BE4366166ACBCE1084AB03F65109CC9A7ADE9nCc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50B0FA5A8871AFE97D3E8FE2831EA81F970C00725494DE0BE4366166ACBCE1084AB03F65109CC9A7ADEBnCcEJ" TargetMode="External"/><Relationship Id="rId11" Type="http://schemas.openxmlformats.org/officeDocument/2006/relationships/hyperlink" Target="consultantplus://offline/ref=2950B0FA5A8871AFE97D3E8FE2831EA81F970C00725494DE0BE4366166ACBCE1084AB03F65109CC9A7ADEBnCc6J" TargetMode="External"/><Relationship Id="rId24" Type="http://schemas.openxmlformats.org/officeDocument/2006/relationships/hyperlink" Target="http://www.piradm.ru" TargetMode="External"/><Relationship Id="rId5" Type="http://schemas.openxmlformats.org/officeDocument/2006/relationships/hyperlink" Target="consultantplus://offline/ref=2950B0FA5A8871AFE97D3E8FE2831EA81F970C00725494DE0BE4366166ACBCE1n0c8J" TargetMode="External"/><Relationship Id="rId15" Type="http://schemas.openxmlformats.org/officeDocument/2006/relationships/hyperlink" Target="consultantplus://offline/ref=2950B0FA5A8871AFE97D3E8FE2831EA81F970C00725494DE0BE4366166ACBCE1084AB03F65109CC9A7ADE8nCcDJ" TargetMode="External"/><Relationship Id="rId23" Type="http://schemas.openxmlformats.org/officeDocument/2006/relationships/hyperlink" Target="consultantplus://offline/ref=2950B0FA5A8871AFE97D3E8FE2831EA81F970C00725494DE0BE4366166ACBCE1084AB03F65109CC9A7ACE8nCcFJ" TargetMode="External"/><Relationship Id="rId10" Type="http://schemas.openxmlformats.org/officeDocument/2006/relationships/hyperlink" Target="consultantplus://offline/ref=2950B0FA5A8871AFE97D3E8FE2831EA81F970C00725494DE0BE4366166ACBCE1084AB03F65109CC9A7ADEBnCc8J" TargetMode="External"/><Relationship Id="rId19" Type="http://schemas.openxmlformats.org/officeDocument/2006/relationships/hyperlink" Target="consultantplus://offline/ref=2950B0FA5A8871AFE97D3E8FE2831EA81F970C00725494DE0BE4366166ACBCE1084AB03F65109CC9A7ACEBnCc9J" TargetMode="External"/><Relationship Id="rId4" Type="http://schemas.openxmlformats.org/officeDocument/2006/relationships/hyperlink" Target="consultantplus://offline/ref=2950B0FA5A8871AFE97D2082F4EF41A71D985A0473589F8E50BB6D3C31A5B6B64F05E97D211E9CCAnAc3J" TargetMode="External"/><Relationship Id="rId9" Type="http://schemas.openxmlformats.org/officeDocument/2006/relationships/hyperlink" Target="consultantplus://offline/ref=2950B0FA5A8871AFE97D3E8FE2831EA81F970C00725494DE0BE4366166ACBCE1084AB03F65109CC9A7ADEBnCcBJ" TargetMode="External"/><Relationship Id="rId14" Type="http://schemas.openxmlformats.org/officeDocument/2006/relationships/hyperlink" Target="consultantplus://offline/ref=2950B0FA5A8871AFE97D3E8FE2831EA81F970C00725494DE0BE4366166ACBCE1084AB03F65109CC9A7ADE8nCcCJ" TargetMode="External"/><Relationship Id="rId22" Type="http://schemas.openxmlformats.org/officeDocument/2006/relationships/hyperlink" Target="consultantplus://offline/ref=2950B0FA5A8871AFE97D3E8FE2831EA81F970C00725494DE0BE4366166ACBCE1084AB03F65109CC9A7ADE3nCc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ИТВ</cp:lastModifiedBy>
  <cp:revision>16</cp:revision>
  <cp:lastPrinted>2018-03-13T10:06:00Z</cp:lastPrinted>
  <dcterms:created xsi:type="dcterms:W3CDTF">2018-03-12T09:28:00Z</dcterms:created>
  <dcterms:modified xsi:type="dcterms:W3CDTF">2018-03-15T05:48:00Z</dcterms:modified>
</cp:coreProperties>
</file>