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58" w:rsidRDefault="004A4E58" w:rsidP="004A4E58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5145" cy="6756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58" w:rsidRDefault="004A4E58" w:rsidP="004A4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4A4E58" w:rsidRDefault="004A4E58" w:rsidP="004A4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A4E58" w:rsidRDefault="004A4E58" w:rsidP="004A4E58">
      <w:pPr>
        <w:jc w:val="center"/>
        <w:rPr>
          <w:b/>
          <w:sz w:val="28"/>
          <w:szCs w:val="28"/>
        </w:rPr>
      </w:pPr>
    </w:p>
    <w:p w:rsidR="004A4E58" w:rsidRDefault="004A4E58" w:rsidP="004A4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A4E58" w:rsidRDefault="004A4E58" w:rsidP="004A4E5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4A4E58" w:rsidTr="004A4E58">
        <w:tc>
          <w:tcPr>
            <w:tcW w:w="4785" w:type="dxa"/>
            <w:hideMark/>
          </w:tcPr>
          <w:p w:rsidR="004A4E58" w:rsidRDefault="004A4E58" w:rsidP="004A4E5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августа</w:t>
            </w:r>
            <w:r>
              <w:rPr>
                <w:sz w:val="28"/>
                <w:szCs w:val="28"/>
                <w:lang w:eastAsia="en-US"/>
              </w:rPr>
              <w:t xml:space="preserve"> 2018 г</w:t>
            </w:r>
          </w:p>
        </w:tc>
        <w:tc>
          <w:tcPr>
            <w:tcW w:w="4785" w:type="dxa"/>
            <w:hideMark/>
          </w:tcPr>
          <w:p w:rsidR="004A4E58" w:rsidRDefault="004A4E5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№_______</w:t>
            </w:r>
          </w:p>
        </w:tc>
      </w:tr>
    </w:tbl>
    <w:p w:rsidR="004A4E58" w:rsidRDefault="004A4E58" w:rsidP="004A4E58">
      <w:pPr>
        <w:jc w:val="both"/>
        <w:rPr>
          <w:sz w:val="28"/>
          <w:szCs w:val="28"/>
        </w:rPr>
      </w:pPr>
    </w:p>
    <w:p w:rsidR="004A4E58" w:rsidRDefault="004A4E58" w:rsidP="004A4E58">
      <w:pPr>
        <w:ind w:firstLine="708"/>
        <w:jc w:val="both"/>
        <w:rPr>
          <w:sz w:val="28"/>
          <w:szCs w:val="28"/>
        </w:rPr>
      </w:pPr>
    </w:p>
    <w:p w:rsidR="004A4E58" w:rsidRDefault="004A4E58" w:rsidP="004A4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1.Во исполнение пункта 10</w:t>
      </w:r>
      <w:r>
        <w:rPr>
          <w:sz w:val="28"/>
          <w:szCs w:val="28"/>
        </w:rPr>
        <w:t xml:space="preserve"> распоряжения Губе</w:t>
      </w:r>
      <w:r>
        <w:rPr>
          <w:sz w:val="28"/>
          <w:szCs w:val="28"/>
        </w:rPr>
        <w:t>рнатора Красноярского края от 23.07.2018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380</w:t>
      </w:r>
      <w:r>
        <w:rPr>
          <w:sz w:val="28"/>
          <w:szCs w:val="28"/>
        </w:rPr>
        <w:t xml:space="preserve">-рг «О мерах по обеспечению проведения выборов </w:t>
      </w:r>
      <w:r>
        <w:rPr>
          <w:sz w:val="28"/>
          <w:szCs w:val="28"/>
        </w:rPr>
        <w:t>Губернатора Красноярского края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</w:t>
      </w:r>
      <w:proofErr w:type="gramStart"/>
      <w:r>
        <w:rPr>
          <w:sz w:val="28"/>
          <w:szCs w:val="28"/>
        </w:rPr>
        <w:t>»,  в</w:t>
      </w:r>
      <w:proofErr w:type="gramEnd"/>
      <w:r>
        <w:rPr>
          <w:sz w:val="28"/>
          <w:szCs w:val="28"/>
        </w:rPr>
        <w:t xml:space="preserve"> целях организации непрерывности процесса проведения выборов в случаях невозможности работы участковых избирательных комиссий в имеющихся помещениях для голосования определить перечень резервных пунктов для голосования на территории Пировского района, согласно приложению.</w:t>
      </w:r>
    </w:p>
    <w:p w:rsidR="004A4E58" w:rsidRDefault="004A4E58" w:rsidP="004A4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с настоящим распоряжением руководителей муниципальных учреждений, ответственных за функционирование резервных пунктов для голосования под роспись.</w:t>
      </w:r>
    </w:p>
    <w:p w:rsidR="004A4E58" w:rsidRDefault="004A4E58" w:rsidP="004A4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4A4E58" w:rsidRDefault="004A4E58" w:rsidP="004A4E58">
      <w:pPr>
        <w:ind w:firstLine="708"/>
        <w:jc w:val="both"/>
        <w:rPr>
          <w:sz w:val="28"/>
          <w:szCs w:val="28"/>
        </w:rPr>
      </w:pPr>
    </w:p>
    <w:p w:rsidR="004A4E58" w:rsidRDefault="004A4E58" w:rsidP="004A4E58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4A4E58" w:rsidTr="004A4E58">
        <w:tc>
          <w:tcPr>
            <w:tcW w:w="4785" w:type="dxa"/>
            <w:hideMark/>
          </w:tcPr>
          <w:p w:rsidR="004A4E58" w:rsidRDefault="004A4E5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4A4E58" w:rsidRDefault="004A4E5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p w:rsidR="004A4E58" w:rsidRDefault="004A4E58" w:rsidP="004A4E58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4E58" w:rsidTr="004A4E58">
        <w:tc>
          <w:tcPr>
            <w:tcW w:w="4672" w:type="dxa"/>
          </w:tcPr>
          <w:p w:rsidR="004A4E58" w:rsidRDefault="004A4E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4A4E58" w:rsidRDefault="004A4E58" w:rsidP="004A4E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к распоряжению админ</w:t>
            </w:r>
            <w:r>
              <w:rPr>
                <w:sz w:val="28"/>
                <w:szCs w:val="28"/>
                <w:lang w:eastAsia="en-US"/>
              </w:rPr>
              <w:t>истрации Пировского района от «___»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августа</w:t>
            </w:r>
            <w:r>
              <w:rPr>
                <w:sz w:val="28"/>
                <w:szCs w:val="28"/>
                <w:lang w:eastAsia="en-US"/>
              </w:rPr>
              <w:t xml:space="preserve"> 2018 года №</w:t>
            </w:r>
            <w:r>
              <w:rPr>
                <w:sz w:val="28"/>
                <w:szCs w:val="28"/>
                <w:lang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>__</w:t>
            </w:r>
          </w:p>
        </w:tc>
      </w:tr>
    </w:tbl>
    <w:p w:rsidR="004A4E58" w:rsidRDefault="004A4E58" w:rsidP="004A4E58"/>
    <w:p w:rsidR="004A4E58" w:rsidRDefault="004A4E58" w:rsidP="004A4E5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A4E58" w:rsidRDefault="004A4E58" w:rsidP="004A4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резервных</w:t>
      </w:r>
      <w:proofErr w:type="gramEnd"/>
      <w:r>
        <w:rPr>
          <w:sz w:val="28"/>
          <w:szCs w:val="28"/>
        </w:rPr>
        <w:t xml:space="preserve"> пунктов для голосования на территории Пировского района</w:t>
      </w:r>
    </w:p>
    <w:p w:rsidR="004A4E58" w:rsidRDefault="004A4E58" w:rsidP="004A4E58">
      <w:pPr>
        <w:rPr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5528"/>
        <w:gridCol w:w="2835"/>
      </w:tblGrid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учреждения, адрес (резервный пункт)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 ответственного, телефон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Алтатского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  <w:lang w:eastAsia="en-US"/>
              </w:rPr>
              <w:t>с.Алтат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>,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Селиванова Тамара Васильевна, 32-1-83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Бушуйская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с.Бушуй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ул.Молодежная</w:t>
            </w:r>
            <w:proofErr w:type="spellEnd"/>
            <w:r>
              <w:rPr>
                <w:sz w:val="28"/>
                <w:szCs w:val="28"/>
                <w:lang w:eastAsia="en-US"/>
              </w:rPr>
              <w:t>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Фирсова Татьяна </w:t>
            </w:r>
            <w:proofErr w:type="gramStart"/>
            <w:r>
              <w:rPr>
                <w:sz w:val="28"/>
                <w:szCs w:val="28"/>
                <w:lang w:eastAsia="en-US"/>
              </w:rPr>
              <w:t>Аркадьевна,  22</w:t>
            </w:r>
            <w:proofErr w:type="gramEnd"/>
            <w:r>
              <w:rPr>
                <w:sz w:val="28"/>
                <w:szCs w:val="28"/>
                <w:lang w:eastAsia="en-US"/>
              </w:rPr>
              <w:t>-4-34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МБУК «Централизованная клубная система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с.Икшурма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</w:t>
            </w:r>
            <w:proofErr w:type="spellStart"/>
            <w:r>
              <w:rPr>
                <w:sz w:val="28"/>
                <w:szCs w:val="28"/>
                <w:lang w:eastAsia="en-US"/>
              </w:rPr>
              <w:t>с.Икшурма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ул.Почтовая</w:t>
            </w:r>
            <w:proofErr w:type="spellEnd"/>
            <w:r>
              <w:rPr>
                <w:sz w:val="28"/>
                <w:szCs w:val="28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Матыгулин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Галинур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Мулланурович</w:t>
            </w:r>
            <w:proofErr w:type="spellEnd"/>
            <w:r>
              <w:rPr>
                <w:sz w:val="28"/>
                <w:szCs w:val="28"/>
                <w:lang w:eastAsia="en-US"/>
              </w:rPr>
              <w:t>, 25-3-37; сот.89504101787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Сельский дом культуры </w:t>
            </w:r>
            <w:proofErr w:type="spellStart"/>
            <w:r>
              <w:rPr>
                <w:sz w:val="28"/>
                <w:szCs w:val="28"/>
                <w:lang w:eastAsia="en-US"/>
              </w:rPr>
              <w:t>д.Ново-Тимершик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д.Ново-Тимершик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Саттарова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Альфия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Алексеевна, 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8 9029100281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 w:rsidP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Большекетская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п.Кетский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Пахмутова Ирина Геннадьевна, 21-2-51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Большекетская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Пахмутова Ирина Геннадьевна, 21-2-51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Кириковская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с.Кириково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ул.Зеленая</w:t>
            </w:r>
            <w:proofErr w:type="spellEnd"/>
            <w:r>
              <w:rPr>
                <w:sz w:val="28"/>
                <w:szCs w:val="28"/>
                <w:lang w:eastAsia="en-US"/>
              </w:rPr>
              <w:t>, 1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Ивченко Олег Владимирович, 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24-2-78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Фельдшерско-акушерский пункт, </w:t>
            </w:r>
            <w:proofErr w:type="spellStart"/>
            <w:r>
              <w:rPr>
                <w:sz w:val="28"/>
                <w:szCs w:val="28"/>
                <w:lang w:eastAsia="en-US"/>
              </w:rPr>
              <w:t>д.Волоковое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ул.Березовая</w:t>
            </w:r>
            <w:proofErr w:type="spellEnd"/>
            <w:r>
              <w:rPr>
                <w:sz w:val="28"/>
                <w:szCs w:val="28"/>
                <w:lang w:eastAsia="en-US"/>
              </w:rPr>
              <w:t>, 28б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Михеева Виктория Егоровна, 33-6-69 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Икшурминская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с.Икшурма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ул.Школьная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Альмаметова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Рамиля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Халиловна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25-1-91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Комаровская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с.Комаровка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>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Вояшева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Алексеевна, 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26-4-30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районный дом культуры «Юбилейный», </w:t>
            </w: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>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Клименко Светлана Валерьевна, 32-2-40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 w:rsidP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с.Солоуха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Гинатуллов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Рафаил </w:t>
            </w:r>
            <w:proofErr w:type="spellStart"/>
            <w:r>
              <w:rPr>
                <w:sz w:val="28"/>
                <w:szCs w:val="28"/>
                <w:lang w:eastAsia="en-US"/>
              </w:rPr>
              <w:t>Минсеитович</w:t>
            </w:r>
            <w:proofErr w:type="spellEnd"/>
            <w:r>
              <w:rPr>
                <w:sz w:val="28"/>
                <w:szCs w:val="28"/>
                <w:lang w:eastAsia="en-US"/>
              </w:rPr>
              <w:t>, 27-3-44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DF6A8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Фельдшерско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акушерский пункт, </w:t>
            </w:r>
            <w:proofErr w:type="spellStart"/>
            <w:r>
              <w:rPr>
                <w:sz w:val="28"/>
                <w:szCs w:val="28"/>
                <w:lang w:eastAsia="en-US"/>
              </w:rPr>
              <w:t>д.Долгово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ул.Качаева</w:t>
            </w:r>
            <w:proofErr w:type="spellEnd"/>
            <w:r>
              <w:rPr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8B0EA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Ахметшина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Разиня Мухамедовна, 89504171360</w:t>
            </w:r>
            <w:bookmarkStart w:id="0" w:name="_GoBack"/>
            <w:bookmarkEnd w:id="0"/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Солоухинская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с.Солоуха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Сибгатулина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Тойфя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Исхаковна</w:t>
            </w:r>
            <w:proofErr w:type="spellEnd"/>
            <w:r>
              <w:rPr>
                <w:sz w:val="28"/>
                <w:szCs w:val="28"/>
                <w:lang w:eastAsia="en-US"/>
              </w:rPr>
              <w:t>, 27-3-16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МБУК «Централизованная клубная система» </w:t>
            </w:r>
            <w:proofErr w:type="spellStart"/>
            <w:r>
              <w:rPr>
                <w:sz w:val="28"/>
                <w:szCs w:val="28"/>
                <w:lang w:eastAsia="en-US"/>
              </w:rPr>
              <w:t>с.Троица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sz w:val="28"/>
                <w:szCs w:val="28"/>
                <w:lang w:eastAsia="en-US"/>
              </w:rPr>
              <w:t>, 38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Почекутова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Геннадьевна, 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8 9504036048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Автобус МБОУ «Троицкая средняя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с.Троица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sz w:val="28"/>
                <w:szCs w:val="28"/>
                <w:lang w:eastAsia="en-US"/>
              </w:rPr>
              <w:t>, 63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Почекутова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Викторовна, 35-1-39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Пировская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школа», </w:t>
            </w: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 1 Мая, 28</w:t>
            </w:r>
          </w:p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Залевская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Васильевна, 33-8-32</w:t>
            </w:r>
          </w:p>
        </w:tc>
      </w:tr>
      <w:tr w:rsidR="004A4E58" w:rsidTr="004A4E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</w:t>
            </w:r>
            <w:proofErr w:type="spellStart"/>
            <w:r>
              <w:rPr>
                <w:sz w:val="28"/>
                <w:szCs w:val="28"/>
                <w:lang w:eastAsia="en-US"/>
              </w:rPr>
              <w:t>Чайдинский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детский сад «Солнышко», </w:t>
            </w:r>
            <w:proofErr w:type="spellStart"/>
            <w:r>
              <w:rPr>
                <w:sz w:val="28"/>
                <w:szCs w:val="28"/>
                <w:lang w:eastAsia="en-US"/>
              </w:rPr>
              <w:t>п.Чайда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ул.Школьная</w:t>
            </w:r>
            <w:proofErr w:type="spellEnd"/>
            <w:r>
              <w:rPr>
                <w:sz w:val="28"/>
                <w:szCs w:val="28"/>
                <w:lang w:eastAsia="en-US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58" w:rsidRDefault="004A4E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Кузьмина Надежда Викторовна, </w:t>
            </w:r>
          </w:p>
        </w:tc>
      </w:tr>
    </w:tbl>
    <w:p w:rsidR="004A4E58" w:rsidRDefault="004A4E58" w:rsidP="004A4E58">
      <w:pPr>
        <w:jc w:val="center"/>
      </w:pPr>
    </w:p>
    <w:p w:rsidR="005135C5" w:rsidRDefault="005135C5"/>
    <w:sectPr w:rsidR="0051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18"/>
    <w:rsid w:val="004A4E58"/>
    <w:rsid w:val="004C3E18"/>
    <w:rsid w:val="005135C5"/>
    <w:rsid w:val="008B0EAD"/>
    <w:rsid w:val="00D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2B15-18D3-4ABD-8163-4124134A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E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</cp:revision>
  <cp:lastPrinted>2018-08-27T04:34:00Z</cp:lastPrinted>
  <dcterms:created xsi:type="dcterms:W3CDTF">2018-08-27T03:48:00Z</dcterms:created>
  <dcterms:modified xsi:type="dcterms:W3CDTF">2018-08-27T04:34:00Z</dcterms:modified>
</cp:coreProperties>
</file>