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0F" w:rsidRPr="00C23480" w:rsidRDefault="00043D0F" w:rsidP="00043D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C234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АДМИНИСТРАЦИЯ ПИРОВСКОГО РАЙОНА</w:t>
      </w:r>
    </w:p>
    <w:p w:rsidR="00043D0F" w:rsidRPr="00C23480" w:rsidRDefault="00043D0F" w:rsidP="00043D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48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043D0F" w:rsidRPr="00C23480" w:rsidRDefault="00043D0F" w:rsidP="00043D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D0F" w:rsidRPr="00C23480" w:rsidRDefault="00043D0F" w:rsidP="00043D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43D0F" w:rsidRPr="00C23480" w:rsidRDefault="00043D0F" w:rsidP="00043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43D0F" w:rsidRPr="00C23480" w:rsidTr="00E81BA1">
        <w:tc>
          <w:tcPr>
            <w:tcW w:w="3190" w:type="dxa"/>
          </w:tcPr>
          <w:p w:rsidR="00043D0F" w:rsidRPr="00C23480" w:rsidRDefault="005F65C0" w:rsidP="00043D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3480">
              <w:rPr>
                <w:rFonts w:ascii="Arial" w:hAnsi="Arial" w:cs="Arial"/>
                <w:sz w:val="24"/>
                <w:szCs w:val="24"/>
              </w:rPr>
              <w:t>18</w:t>
            </w:r>
            <w:r w:rsidR="00043D0F" w:rsidRPr="00C23480">
              <w:rPr>
                <w:rFonts w:ascii="Arial" w:hAnsi="Arial" w:cs="Arial"/>
                <w:sz w:val="24"/>
                <w:szCs w:val="24"/>
              </w:rPr>
              <w:t xml:space="preserve"> июня 2018 г</w:t>
            </w:r>
          </w:p>
        </w:tc>
        <w:tc>
          <w:tcPr>
            <w:tcW w:w="3190" w:type="dxa"/>
          </w:tcPr>
          <w:p w:rsidR="00043D0F" w:rsidRPr="00C23480" w:rsidRDefault="00043D0F" w:rsidP="00043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48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0" w:type="dxa"/>
          </w:tcPr>
          <w:p w:rsidR="00043D0F" w:rsidRPr="00C23480" w:rsidRDefault="005F65C0" w:rsidP="00043D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3480">
              <w:rPr>
                <w:rFonts w:ascii="Arial" w:hAnsi="Arial" w:cs="Arial"/>
                <w:sz w:val="24"/>
                <w:szCs w:val="24"/>
              </w:rPr>
              <w:t>№165-п</w:t>
            </w:r>
          </w:p>
        </w:tc>
      </w:tr>
    </w:tbl>
    <w:p w:rsidR="00043D0F" w:rsidRPr="00C23480" w:rsidRDefault="00043D0F" w:rsidP="00043D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348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политике</w:t>
      </w:r>
      <w:r w:rsidR="00813D28" w:rsidRPr="00C23480">
        <w:rPr>
          <w:rFonts w:ascii="Arial" w:eastAsia="Times New Roman" w:hAnsi="Arial" w:cs="Arial"/>
          <w:sz w:val="24"/>
          <w:szCs w:val="24"/>
          <w:lang w:eastAsia="ru-RU"/>
        </w:rPr>
        <w:t xml:space="preserve"> защиты и обработки персональных данных администрации Пировского района</w:t>
      </w:r>
    </w:p>
    <w:p w:rsidR="00043D0F" w:rsidRPr="00C23480" w:rsidRDefault="00043D0F" w:rsidP="00043D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48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43D0F" w:rsidRPr="00C23480" w:rsidRDefault="00813D28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3480">
        <w:rPr>
          <w:rFonts w:ascii="Arial" w:hAnsi="Arial" w:cs="Arial"/>
          <w:bCs/>
          <w:sz w:val="24"/>
          <w:szCs w:val="24"/>
        </w:rPr>
        <w:tab/>
      </w:r>
      <w:r w:rsidR="00DE4EF0" w:rsidRPr="00C23480">
        <w:rPr>
          <w:rFonts w:ascii="Arial" w:hAnsi="Arial" w:cs="Arial"/>
          <w:bCs/>
          <w:sz w:val="24"/>
          <w:szCs w:val="24"/>
        </w:rPr>
        <w:t xml:space="preserve">В целях выполнения требований законодательства в области защиты и обработки персональных данных, с учетом Рекомендаций </w:t>
      </w:r>
      <w:proofErr w:type="spellStart"/>
      <w:r w:rsidR="00DE4EF0" w:rsidRPr="00C23480">
        <w:rPr>
          <w:rFonts w:ascii="Arial" w:hAnsi="Arial" w:cs="Arial"/>
          <w:bCs/>
          <w:sz w:val="24"/>
          <w:szCs w:val="24"/>
        </w:rPr>
        <w:t>Роскомнадзора</w:t>
      </w:r>
      <w:proofErr w:type="spellEnd"/>
      <w:r w:rsidR="00DE4EF0" w:rsidRPr="00C23480">
        <w:rPr>
          <w:rFonts w:ascii="Arial" w:hAnsi="Arial" w:cs="Arial"/>
          <w:bCs/>
          <w:sz w:val="24"/>
          <w:szCs w:val="24"/>
        </w:rPr>
        <w:t xml:space="preserve"> по составлению документа, определяющего политику оператора в отношении обработки персональных данных, в порядке, установленном Федеральным законом</w:t>
      </w:r>
      <w:r w:rsidRPr="00C23480">
        <w:rPr>
          <w:rFonts w:ascii="Arial" w:hAnsi="Arial" w:cs="Arial"/>
          <w:bCs/>
          <w:sz w:val="24"/>
          <w:szCs w:val="24"/>
        </w:rPr>
        <w:t xml:space="preserve"> от 27.07.2006 №152-ФЗ «О персональных данных»</w:t>
      </w:r>
      <w:r w:rsidR="00EF0E82" w:rsidRPr="00C23480">
        <w:rPr>
          <w:rFonts w:ascii="Arial" w:hAnsi="Arial" w:cs="Arial"/>
          <w:bCs/>
          <w:sz w:val="24"/>
          <w:szCs w:val="24"/>
        </w:rPr>
        <w:t xml:space="preserve">, </w:t>
      </w:r>
      <w:r w:rsidR="00BF7EF0" w:rsidRPr="00C23480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EF0E82" w:rsidRPr="00C23480">
        <w:rPr>
          <w:rFonts w:ascii="Arial" w:hAnsi="Arial" w:cs="Arial"/>
          <w:bCs/>
          <w:sz w:val="24"/>
          <w:szCs w:val="24"/>
        </w:rPr>
        <w:t>Уставом Пировского района, ПОСТАНОВЛЯЮ:</w:t>
      </w:r>
    </w:p>
    <w:p w:rsidR="00EF0E82" w:rsidRPr="00C23480" w:rsidRDefault="00EF0E82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3480">
        <w:rPr>
          <w:rFonts w:ascii="Arial" w:hAnsi="Arial" w:cs="Arial"/>
          <w:bCs/>
          <w:sz w:val="24"/>
          <w:szCs w:val="24"/>
        </w:rPr>
        <w:tab/>
        <w:t>1.Утвердить Положение о политике защиты и обработки персональных данных администрации Пировского района</w:t>
      </w:r>
      <w:r w:rsidR="001147B1" w:rsidRPr="00C23480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B20398" w:rsidRPr="00C23480" w:rsidRDefault="00B20398" w:rsidP="00813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ab/>
      </w:r>
      <w:r w:rsidR="004E2B14" w:rsidRPr="00C23480">
        <w:rPr>
          <w:rFonts w:ascii="Arial" w:hAnsi="Arial" w:cs="Arial"/>
          <w:sz w:val="24"/>
          <w:szCs w:val="24"/>
        </w:rPr>
        <w:t>2</w:t>
      </w:r>
      <w:r w:rsidRPr="00C23480">
        <w:rPr>
          <w:rFonts w:ascii="Arial" w:hAnsi="Arial" w:cs="Arial"/>
          <w:sz w:val="24"/>
          <w:szCs w:val="24"/>
        </w:rPr>
        <w:t>.Начальнику общего отдела (Исаченко Т.В.) ознакомить работников администрации Пировского района с настоящим постановлением под роспись.</w:t>
      </w:r>
    </w:p>
    <w:p w:rsidR="001147B1" w:rsidRPr="00C23480" w:rsidRDefault="00DE4EF0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3480">
        <w:rPr>
          <w:rFonts w:ascii="Arial" w:hAnsi="Arial" w:cs="Arial"/>
          <w:bCs/>
          <w:sz w:val="24"/>
          <w:szCs w:val="24"/>
        </w:rPr>
        <w:tab/>
      </w:r>
      <w:r w:rsidR="004E2B14" w:rsidRPr="00C23480">
        <w:rPr>
          <w:rFonts w:ascii="Arial" w:hAnsi="Arial" w:cs="Arial"/>
          <w:bCs/>
          <w:sz w:val="24"/>
          <w:szCs w:val="24"/>
        </w:rPr>
        <w:t>3</w:t>
      </w:r>
      <w:r w:rsidRPr="00C23480">
        <w:rPr>
          <w:rFonts w:ascii="Arial" w:hAnsi="Arial" w:cs="Arial"/>
          <w:bCs/>
          <w:sz w:val="24"/>
          <w:szCs w:val="24"/>
        </w:rPr>
        <w:t>.Опубликовать</w:t>
      </w:r>
      <w:r w:rsidR="001147B1" w:rsidRPr="00C23480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Пировского района сети «Интернет» по адресу: </w:t>
      </w:r>
      <w:hyperlink r:id="rId4" w:history="1">
        <w:r w:rsidR="001147B1" w:rsidRPr="00C23480">
          <w:rPr>
            <w:rStyle w:val="a4"/>
            <w:rFonts w:ascii="Arial" w:hAnsi="Arial" w:cs="Arial"/>
            <w:bCs/>
            <w:sz w:val="24"/>
            <w:szCs w:val="24"/>
          </w:rPr>
          <w:t>http://www.piradm.ru</w:t>
        </w:r>
      </w:hyperlink>
      <w:r w:rsidRPr="00C23480">
        <w:rPr>
          <w:rFonts w:ascii="Arial" w:hAnsi="Arial" w:cs="Arial"/>
          <w:bCs/>
          <w:sz w:val="24"/>
          <w:szCs w:val="24"/>
        </w:rPr>
        <w:t xml:space="preserve"> в течение 10 дней после утверждения. </w:t>
      </w:r>
      <w:r w:rsidR="001147B1" w:rsidRPr="00C23480">
        <w:rPr>
          <w:rFonts w:ascii="Arial" w:hAnsi="Arial" w:cs="Arial"/>
          <w:bCs/>
          <w:sz w:val="24"/>
          <w:szCs w:val="24"/>
        </w:rPr>
        <w:t xml:space="preserve"> </w:t>
      </w:r>
    </w:p>
    <w:p w:rsidR="001147B1" w:rsidRPr="00C23480" w:rsidRDefault="001147B1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3480">
        <w:rPr>
          <w:rFonts w:ascii="Arial" w:hAnsi="Arial" w:cs="Arial"/>
          <w:bCs/>
          <w:sz w:val="24"/>
          <w:szCs w:val="24"/>
        </w:rPr>
        <w:tab/>
      </w:r>
      <w:r w:rsidR="004E2B14" w:rsidRPr="00C23480">
        <w:rPr>
          <w:rFonts w:ascii="Arial" w:hAnsi="Arial" w:cs="Arial"/>
          <w:bCs/>
          <w:sz w:val="24"/>
          <w:szCs w:val="24"/>
        </w:rPr>
        <w:t>4</w:t>
      </w:r>
      <w:r w:rsidRPr="00C23480">
        <w:rPr>
          <w:rFonts w:ascii="Arial" w:hAnsi="Arial" w:cs="Arial"/>
          <w:bCs/>
          <w:sz w:val="24"/>
          <w:szCs w:val="24"/>
        </w:rPr>
        <w:t>.Постановление администрации Пировского района</w:t>
      </w:r>
      <w:r w:rsidR="00703573" w:rsidRPr="00C23480">
        <w:rPr>
          <w:rFonts w:ascii="Arial" w:hAnsi="Arial" w:cs="Arial"/>
          <w:bCs/>
          <w:sz w:val="24"/>
          <w:szCs w:val="24"/>
        </w:rPr>
        <w:t xml:space="preserve"> вступает в силу с момента подписания и подлежит официальному опубликованию в районной газете «Заря».</w:t>
      </w: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23480">
        <w:rPr>
          <w:rFonts w:ascii="Arial" w:hAnsi="Arial" w:cs="Arial"/>
          <w:bCs/>
          <w:sz w:val="24"/>
          <w:szCs w:val="24"/>
        </w:rPr>
        <w:tab/>
      </w: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3573" w:rsidRPr="00C23480" w:rsidTr="00E81BA1">
        <w:tc>
          <w:tcPr>
            <w:tcW w:w="4785" w:type="dxa"/>
          </w:tcPr>
          <w:p w:rsidR="00703573" w:rsidRPr="00C23480" w:rsidRDefault="00703573" w:rsidP="00E81BA1">
            <w:pPr>
              <w:rPr>
                <w:rFonts w:ascii="Arial" w:hAnsi="Arial" w:cs="Arial"/>
                <w:sz w:val="24"/>
                <w:szCs w:val="24"/>
              </w:rPr>
            </w:pPr>
            <w:r w:rsidRPr="00C23480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</w:tcPr>
          <w:p w:rsidR="00703573" w:rsidRPr="00C23480" w:rsidRDefault="00703573" w:rsidP="00E81B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480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3573" w:rsidRPr="00C23480" w:rsidTr="00E81BA1">
        <w:tc>
          <w:tcPr>
            <w:tcW w:w="4785" w:type="dxa"/>
          </w:tcPr>
          <w:p w:rsidR="00703573" w:rsidRPr="00C23480" w:rsidRDefault="00703573" w:rsidP="00E8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3573" w:rsidRPr="00C23480" w:rsidRDefault="00703573" w:rsidP="007035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480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</w:t>
            </w:r>
            <w:r w:rsidR="005F65C0" w:rsidRPr="00C23480">
              <w:rPr>
                <w:rFonts w:ascii="Arial" w:hAnsi="Arial" w:cs="Arial"/>
                <w:sz w:val="24"/>
                <w:szCs w:val="24"/>
              </w:rPr>
              <w:t>ации Пировского района от 18</w:t>
            </w:r>
            <w:r w:rsidRPr="00C23480">
              <w:rPr>
                <w:rFonts w:ascii="Arial" w:hAnsi="Arial" w:cs="Arial"/>
                <w:sz w:val="24"/>
                <w:szCs w:val="24"/>
              </w:rPr>
              <w:t xml:space="preserve"> июня 2018 г №</w:t>
            </w:r>
            <w:r w:rsidR="005F65C0" w:rsidRPr="00C23480">
              <w:rPr>
                <w:rFonts w:ascii="Arial" w:hAnsi="Arial" w:cs="Arial"/>
                <w:sz w:val="24"/>
                <w:szCs w:val="24"/>
              </w:rPr>
              <w:t>165-п</w:t>
            </w:r>
            <w:r w:rsidRPr="00C2348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</w:tbl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573" w:rsidRPr="00C23480" w:rsidRDefault="00703573" w:rsidP="007035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703573" w:rsidRPr="00C23480" w:rsidRDefault="00703573" w:rsidP="007035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23480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C23480">
        <w:rPr>
          <w:rFonts w:ascii="Arial" w:hAnsi="Arial" w:cs="Arial"/>
          <w:b/>
          <w:bCs/>
          <w:sz w:val="24"/>
          <w:szCs w:val="24"/>
        </w:rPr>
        <w:t xml:space="preserve"> политике защиты и обработки персональных данных администрации Пировского района</w:t>
      </w:r>
    </w:p>
    <w:p w:rsidR="00703573" w:rsidRPr="00C23480" w:rsidRDefault="00703573" w:rsidP="00813D2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lastRenderedPageBreak/>
        <w:t>1. Общие положения</w:t>
      </w:r>
    </w:p>
    <w:p w:rsidR="00043D0F" w:rsidRPr="00C23480" w:rsidRDefault="00043D0F" w:rsidP="00DE4EF0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1.1. Настоящая Политика в отношении обработки персональных данных (далее – Политика) составлена в соответствии с пунктом 2 статьи 18.1 Федерального закона от 27.07.2006 № 152-ФЗ «О персональных данных» (далее – Закон о персональных данных), а также иными нормативно-правовыми актами в области защиты и обработки персональных данных и действует в отношении всех персональных данны</w:t>
      </w:r>
      <w:r w:rsidR="00DE4EF0" w:rsidRPr="00C23480">
        <w:rPr>
          <w:rFonts w:ascii="Arial" w:hAnsi="Arial" w:cs="Arial"/>
          <w:sz w:val="24"/>
          <w:szCs w:val="24"/>
        </w:rPr>
        <w:t>х (далее – Данные), которые Администрация Пировского района</w:t>
      </w:r>
      <w:r w:rsidRPr="00C23480">
        <w:rPr>
          <w:rFonts w:ascii="Arial" w:hAnsi="Arial" w:cs="Arial"/>
          <w:sz w:val="24"/>
          <w:szCs w:val="24"/>
        </w:rPr>
        <w:t xml:space="preserve"> (далее – Оператор, </w:t>
      </w:r>
      <w:r w:rsidR="00DE4EF0" w:rsidRPr="00C23480">
        <w:rPr>
          <w:rFonts w:ascii="Arial" w:hAnsi="Arial" w:cs="Arial"/>
          <w:sz w:val="24"/>
          <w:szCs w:val="24"/>
        </w:rPr>
        <w:t>Администрация</w:t>
      </w:r>
      <w:r w:rsidRPr="00C23480">
        <w:rPr>
          <w:rFonts w:ascii="Arial" w:hAnsi="Arial" w:cs="Arial"/>
          <w:sz w:val="24"/>
          <w:szCs w:val="24"/>
        </w:rPr>
        <w:t>) может получить от субъекта персональных данных, являющегося стороной по</w:t>
      </w:r>
      <w:r w:rsidR="004E2B14" w:rsidRPr="00C23480">
        <w:rPr>
          <w:rFonts w:ascii="Arial" w:hAnsi="Arial" w:cs="Arial"/>
          <w:sz w:val="24"/>
          <w:szCs w:val="24"/>
        </w:rPr>
        <w:t xml:space="preserve"> трудовому договору,</w:t>
      </w:r>
      <w:r w:rsidRPr="00C23480">
        <w:rPr>
          <w:rFonts w:ascii="Arial" w:hAnsi="Arial" w:cs="Arial"/>
          <w:sz w:val="24"/>
          <w:szCs w:val="24"/>
        </w:rPr>
        <w:t xml:space="preserve"> гражданско-правовому договору,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Закона о персональных данных.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1.3. Изменение Политики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043D0F" w:rsidRPr="00C23480" w:rsidRDefault="00043D0F" w:rsidP="00043D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t>2. Термины и принятые сокращения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Персональные данные 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Персональные данные, сделанные общедоступными субъектом персональных данных, – ПД, доступ неограниченного круга лиц к которым предоставлен субъектом персональных данных либо по его просьбе.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</w:t>
      </w:r>
      <w:r w:rsidRPr="00C23480">
        <w:rPr>
          <w:rFonts w:ascii="Arial" w:hAnsi="Arial" w:cs="Arial"/>
          <w:sz w:val="24"/>
          <w:szCs w:val="24"/>
        </w:rPr>
        <w:lastRenderedPageBreak/>
        <w:t xml:space="preserve">обработки персональных данных, подлежащих обработке, действия (операции), совершаемые с персональными данными. Оператором является </w:t>
      </w:r>
      <w:r w:rsidR="004E2B14" w:rsidRPr="00C23480">
        <w:rPr>
          <w:rFonts w:ascii="Arial" w:hAnsi="Arial" w:cs="Arial"/>
          <w:sz w:val="24"/>
          <w:szCs w:val="24"/>
        </w:rPr>
        <w:t>Администрация Пировского района</w:t>
      </w:r>
      <w:r w:rsidRPr="00C23480">
        <w:rPr>
          <w:rFonts w:ascii="Arial" w:hAnsi="Arial" w:cs="Arial"/>
          <w:sz w:val="24"/>
          <w:szCs w:val="24"/>
        </w:rPr>
        <w:t>,</w:t>
      </w:r>
      <w:r w:rsidR="004E2B14" w:rsidRPr="00C23480">
        <w:rPr>
          <w:rFonts w:ascii="Arial" w:hAnsi="Arial" w:cs="Arial"/>
          <w:sz w:val="24"/>
          <w:szCs w:val="24"/>
        </w:rPr>
        <w:t xml:space="preserve"> расположенная по адресу: 663120</w:t>
      </w:r>
      <w:r w:rsidRPr="00C23480">
        <w:rPr>
          <w:rFonts w:ascii="Arial" w:hAnsi="Arial" w:cs="Arial"/>
          <w:sz w:val="24"/>
          <w:szCs w:val="24"/>
        </w:rPr>
        <w:t>,</w:t>
      </w:r>
      <w:r w:rsidR="004E2B14" w:rsidRPr="00C23480">
        <w:rPr>
          <w:rFonts w:ascii="Arial" w:hAnsi="Arial" w:cs="Arial"/>
          <w:sz w:val="24"/>
          <w:szCs w:val="24"/>
        </w:rPr>
        <w:t xml:space="preserve"> Красноярский край, </w:t>
      </w:r>
      <w:proofErr w:type="spellStart"/>
      <w:r w:rsidR="004E2B14" w:rsidRPr="00C23480">
        <w:rPr>
          <w:rFonts w:ascii="Arial" w:hAnsi="Arial" w:cs="Arial"/>
          <w:sz w:val="24"/>
          <w:szCs w:val="24"/>
        </w:rPr>
        <w:t>Пировский</w:t>
      </w:r>
      <w:proofErr w:type="spellEnd"/>
      <w:r w:rsidR="004E2B14" w:rsidRPr="00C23480">
        <w:rPr>
          <w:rFonts w:ascii="Arial" w:hAnsi="Arial" w:cs="Arial"/>
          <w:sz w:val="24"/>
          <w:szCs w:val="24"/>
        </w:rPr>
        <w:t xml:space="preserve"> район</w:t>
      </w:r>
      <w:r w:rsidRPr="00C23480">
        <w:rPr>
          <w:rFonts w:ascii="Arial" w:hAnsi="Arial" w:cs="Arial"/>
          <w:sz w:val="24"/>
          <w:szCs w:val="24"/>
        </w:rPr>
        <w:t xml:space="preserve"> </w:t>
      </w:r>
      <w:r w:rsidR="004E2B14" w:rsidRPr="00C23480">
        <w:rPr>
          <w:rFonts w:ascii="Arial" w:hAnsi="Arial" w:cs="Arial"/>
          <w:sz w:val="24"/>
          <w:szCs w:val="24"/>
        </w:rPr>
        <w:t>с</w:t>
      </w:r>
      <w:r w:rsidRPr="00C23480">
        <w:rPr>
          <w:rFonts w:ascii="Arial" w:hAnsi="Arial" w:cs="Arial"/>
          <w:sz w:val="24"/>
          <w:szCs w:val="24"/>
        </w:rPr>
        <w:t xml:space="preserve">. </w:t>
      </w:r>
      <w:r w:rsidR="004E2B14" w:rsidRPr="00C23480">
        <w:rPr>
          <w:rFonts w:ascii="Arial" w:hAnsi="Arial" w:cs="Arial"/>
          <w:sz w:val="24"/>
          <w:szCs w:val="24"/>
        </w:rPr>
        <w:t>Пировское</w:t>
      </w:r>
      <w:r w:rsidRPr="00C23480">
        <w:rPr>
          <w:rFonts w:ascii="Arial" w:hAnsi="Arial" w:cs="Arial"/>
          <w:sz w:val="24"/>
          <w:szCs w:val="24"/>
        </w:rPr>
        <w:t>, ул. Ле</w:t>
      </w:r>
      <w:r w:rsidR="004E2B14" w:rsidRPr="00C23480">
        <w:rPr>
          <w:rFonts w:ascii="Arial" w:hAnsi="Arial" w:cs="Arial"/>
          <w:sz w:val="24"/>
          <w:szCs w:val="24"/>
        </w:rPr>
        <w:t>нина, д. 27</w:t>
      </w:r>
      <w:r w:rsidRPr="00C23480">
        <w:rPr>
          <w:rFonts w:ascii="Arial" w:hAnsi="Arial" w:cs="Arial"/>
          <w:sz w:val="24"/>
          <w:szCs w:val="24"/>
        </w:rPr>
        <w:t>.</w:t>
      </w:r>
    </w:p>
    <w:p w:rsidR="00043D0F" w:rsidRPr="00C23480" w:rsidRDefault="00043D0F" w:rsidP="00043D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t>3. Обработка персональных данных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3.1. Получение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3.1.3. Документы, содержащие ПД, создаются путем: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копирования оригиналов документов (паспорт, документ об образовании, свидетельство ИНН, пенсионное свидетельство и др.);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внесения сведений в учетные формы;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получения оригиналов необходимых документов (трудовая книжка, медицинское заключение, характеристика и др.).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 Обработка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3.2.1. Обработка персональных данных осуществляется: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с согласия субъекта персональных данных на обработку его персональных данных;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3.2.2. Цели обработки персональных данных: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осуществление трудовых отношений;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осуществление гражданско-правовых отношений.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3.2.3. Категории субъектов персональных данных.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Обрабатываются ПД следующих субъектов ПД: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 xml:space="preserve">– физические лица, состоящие с </w:t>
      </w:r>
      <w:r w:rsidR="00DE4872" w:rsidRPr="00C23480">
        <w:rPr>
          <w:rFonts w:ascii="Arial" w:hAnsi="Arial" w:cs="Arial"/>
          <w:sz w:val="24"/>
          <w:szCs w:val="24"/>
        </w:rPr>
        <w:t>Администрацией</w:t>
      </w:r>
      <w:r w:rsidRPr="00C23480">
        <w:rPr>
          <w:rFonts w:ascii="Arial" w:hAnsi="Arial" w:cs="Arial"/>
          <w:sz w:val="24"/>
          <w:szCs w:val="24"/>
        </w:rPr>
        <w:t xml:space="preserve"> в трудовых отношениях;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 xml:space="preserve">– физические лица, уволившиеся из </w:t>
      </w:r>
      <w:r w:rsidR="00DE4872" w:rsidRPr="00C23480">
        <w:rPr>
          <w:rFonts w:ascii="Arial" w:hAnsi="Arial" w:cs="Arial"/>
          <w:sz w:val="24"/>
          <w:szCs w:val="24"/>
        </w:rPr>
        <w:t>Администрации</w:t>
      </w:r>
      <w:r w:rsidRPr="00C23480">
        <w:rPr>
          <w:rFonts w:ascii="Arial" w:hAnsi="Arial" w:cs="Arial"/>
          <w:sz w:val="24"/>
          <w:szCs w:val="24"/>
        </w:rPr>
        <w:t>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физические лица, являющиеся кандидатами на работу;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 xml:space="preserve">– физические лица, состоящие с </w:t>
      </w:r>
      <w:r w:rsidR="00DE4872" w:rsidRPr="00C23480">
        <w:rPr>
          <w:rFonts w:ascii="Arial" w:hAnsi="Arial" w:cs="Arial"/>
          <w:sz w:val="24"/>
          <w:szCs w:val="24"/>
        </w:rPr>
        <w:t>Администрацией</w:t>
      </w:r>
      <w:r w:rsidRPr="00C23480">
        <w:rPr>
          <w:rFonts w:ascii="Arial" w:hAnsi="Arial" w:cs="Arial"/>
          <w:sz w:val="24"/>
          <w:szCs w:val="24"/>
        </w:rPr>
        <w:t xml:space="preserve"> в гражданско-правовых отношениях.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3.2.4. ПД, обрабатываемые Оператором: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данные, полученные при осуществлении трудовых отношений;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lastRenderedPageBreak/>
        <w:t>– данные, полученные для осуществления отбора кандидатов на работу;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данные, полученные при осуществлении гражданско-правовых отношений.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3.2.5. Обработка персональных данных ведется: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с использованием средств автоматизации;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без использования средств автоматизации.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 Хранение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3.3.3. ПД субъектов, обрабатываемые с использованием средств автоматизации в разных целях, хранятся в разных папках.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 w:rsidRPr="00C23480">
        <w:rPr>
          <w:rFonts w:ascii="Arial" w:hAnsi="Arial" w:cs="Arial"/>
          <w:sz w:val="24"/>
          <w:szCs w:val="24"/>
        </w:rPr>
        <w:t>файлообменниках</w:t>
      </w:r>
      <w:proofErr w:type="spellEnd"/>
      <w:r w:rsidRPr="00C23480">
        <w:rPr>
          <w:rFonts w:ascii="Arial" w:hAnsi="Arial" w:cs="Arial"/>
          <w:sz w:val="24"/>
          <w:szCs w:val="24"/>
        </w:rPr>
        <w:t>) в ИСПД.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3.3.5.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3.4. Уничтожение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3.4.1.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3.4.2. ПД на электронных носителях уничтожаются путем стирания или форматирования носителя.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3.4.3. Факт уничтожения ПД подтверждается документально актом об уничтожении носителей.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3.5. Передача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3.5.1. Оператор передает ПД третьим лицам в следующих случаях: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субъект выразил свое согласие на такие действия;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3.5.2. Перечень лиц, которым передаются ПД.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Третьи лица, которым передаются ПД: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Пенсионный фонд РФ для учета (на законных основаниях);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налоговые органы РФ (на законных основаниях);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Фонд социального страхования РФ (на законных основаниях);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территориальный фонд обязательного медицинского страхования (на законных основаниях);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lastRenderedPageBreak/>
        <w:t>– банки для начисления заработной платы (на основании договора);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органы МВД России в случаях, установленных законодательством.</w:t>
      </w:r>
    </w:p>
    <w:p w:rsidR="00043D0F" w:rsidRPr="00C23480" w:rsidRDefault="00043D0F" w:rsidP="00043D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t>4. Защита персональных данных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4.4. Основными мерами защиты ПД, используемыми Оператором, являются: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4.5.3. Разработка политики в отношении обработки персональных данных.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4.5.7. Сертифицированное антивирусное программное обеспечение с регулярно обновляемыми базами.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4.5.8. Соблюдение условий, обеспечивающих сохранность ПД и исключающих несанкционированный к ним доступ.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4.5.9. Обнаружение фактов несанкционированного доступа к персональным данным и принятие мер.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4.5.10. Восстановление ПД, модифицированных или уничтоженных вследствие несанкционированного доступа к ним.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4.5.12. Осуществление внутреннего контроля и аудита.</w:t>
      </w:r>
    </w:p>
    <w:p w:rsidR="00043D0F" w:rsidRPr="00C23480" w:rsidRDefault="00043D0F" w:rsidP="00043D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3D0F" w:rsidRPr="00C23480" w:rsidRDefault="00043D0F" w:rsidP="00043D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480">
        <w:rPr>
          <w:rFonts w:ascii="Arial" w:hAnsi="Arial" w:cs="Arial"/>
          <w:b/>
          <w:bCs/>
          <w:sz w:val="24"/>
          <w:szCs w:val="24"/>
        </w:rPr>
        <w:t>5. Основные права субъекта ПД и обязанности Оператора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lastRenderedPageBreak/>
        <w:t>5.1. Основные права субъекта ПД.</w:t>
      </w:r>
    </w:p>
    <w:p w:rsidR="00043D0F" w:rsidRPr="00C23480" w:rsidRDefault="00043D0F" w:rsidP="004E2B1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Субъект имеет право на доступ к его персональным данным и следующим сведениям: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подтверждение факта обработки ПД Оператором;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правовые основания и цели обработки ПД;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цели и применяемые Оператором способы обработки ПД;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сроки обработки персональных данных, в том числе сроки их хранения;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порядок осуществления субъектом ПД прав, предусмотренных настоящим Федеральным законом;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обращение к Оператору и направление ему запросов;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обжалование действий или бездействия Оператора.</w:t>
      </w:r>
    </w:p>
    <w:p w:rsidR="00043D0F" w:rsidRPr="00C23480" w:rsidRDefault="00043D0F" w:rsidP="0024027C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5.2. Обязанности Оператора.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Оператор обязан: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при сборе ПД предоставить информацию об обработке ПД;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в случаях если ПД были получены не от субъекта ПД, уведомить субъекта;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при отказе в предоставлении ПД субъекту разъясняются последствия такого отказа;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043D0F" w:rsidRPr="00C23480" w:rsidRDefault="00043D0F" w:rsidP="00043D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043D0F" w:rsidRPr="00C23480" w:rsidRDefault="00043D0F" w:rsidP="00DE487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23480">
        <w:rPr>
          <w:rFonts w:ascii="Arial" w:hAnsi="Arial" w:cs="Arial"/>
          <w:sz w:val="24"/>
          <w:szCs w:val="24"/>
        </w:rPr>
        <w:t>– давать ответы на запросы и обращения субъектов ПД, их представителей и уполномоченного орг</w:t>
      </w:r>
      <w:r w:rsidR="00DE4872" w:rsidRPr="00C23480">
        <w:rPr>
          <w:rFonts w:ascii="Arial" w:hAnsi="Arial" w:cs="Arial"/>
          <w:sz w:val="24"/>
          <w:szCs w:val="24"/>
        </w:rPr>
        <w:t>ана по защите прав субъектов ПД.</w:t>
      </w:r>
    </w:p>
    <w:bookmarkEnd w:id="0"/>
    <w:p w:rsidR="007C379C" w:rsidRPr="00C23480" w:rsidRDefault="007C379C">
      <w:pPr>
        <w:rPr>
          <w:rFonts w:ascii="Arial" w:hAnsi="Arial" w:cs="Arial"/>
          <w:sz w:val="24"/>
          <w:szCs w:val="24"/>
        </w:rPr>
      </w:pPr>
    </w:p>
    <w:sectPr w:rsidR="007C379C" w:rsidRPr="00C23480" w:rsidSect="002402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AB"/>
    <w:rsid w:val="00043D0F"/>
    <w:rsid w:val="001147B1"/>
    <w:rsid w:val="001E4C89"/>
    <w:rsid w:val="0024027C"/>
    <w:rsid w:val="004E2B14"/>
    <w:rsid w:val="005F65C0"/>
    <w:rsid w:val="00703573"/>
    <w:rsid w:val="007C379C"/>
    <w:rsid w:val="00813D28"/>
    <w:rsid w:val="00B20398"/>
    <w:rsid w:val="00BF7EF0"/>
    <w:rsid w:val="00C23480"/>
    <w:rsid w:val="00C95AAB"/>
    <w:rsid w:val="00DE4872"/>
    <w:rsid w:val="00DE4EF0"/>
    <w:rsid w:val="00E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04D5D-3B79-4F75-B4B0-38175C6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7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2018-06-18T08:57:00Z</cp:lastPrinted>
  <dcterms:created xsi:type="dcterms:W3CDTF">2018-06-13T06:36:00Z</dcterms:created>
  <dcterms:modified xsi:type="dcterms:W3CDTF">2018-06-18T08:58:00Z</dcterms:modified>
</cp:coreProperties>
</file>