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3606" w:rsidRPr="002C1004" w:rsidRDefault="00143606" w:rsidP="00143606">
      <w:pPr>
        <w:jc w:val="center"/>
        <w:rPr>
          <w:rFonts w:ascii="Arial" w:hAnsi="Arial" w:cs="Arial"/>
          <w:b/>
          <w:sz w:val="24"/>
          <w:szCs w:val="24"/>
        </w:rPr>
      </w:pPr>
      <w:r w:rsidRPr="002C1004">
        <w:rPr>
          <w:rFonts w:ascii="Arial" w:hAnsi="Arial" w:cs="Arial"/>
          <w:b/>
          <w:sz w:val="24"/>
          <w:szCs w:val="24"/>
        </w:rPr>
        <w:t>АДМИНИСТРАЦИЯ ПИРОВСКОГО РАЙОНА</w:t>
      </w:r>
    </w:p>
    <w:p w:rsidR="00143606" w:rsidRPr="002C1004" w:rsidRDefault="00143606" w:rsidP="00143606">
      <w:pPr>
        <w:jc w:val="center"/>
        <w:rPr>
          <w:rFonts w:ascii="Arial" w:hAnsi="Arial" w:cs="Arial"/>
          <w:b/>
          <w:sz w:val="24"/>
          <w:szCs w:val="24"/>
        </w:rPr>
      </w:pPr>
      <w:r w:rsidRPr="002C1004">
        <w:rPr>
          <w:rFonts w:ascii="Arial" w:hAnsi="Arial" w:cs="Arial"/>
          <w:b/>
          <w:sz w:val="24"/>
          <w:szCs w:val="24"/>
        </w:rPr>
        <w:t>КРАСНОЯРСКОГО КРАЯ</w:t>
      </w:r>
    </w:p>
    <w:p w:rsidR="00143606" w:rsidRPr="002C1004" w:rsidRDefault="00143606" w:rsidP="00143606">
      <w:pPr>
        <w:jc w:val="center"/>
        <w:rPr>
          <w:rFonts w:ascii="Arial" w:hAnsi="Arial" w:cs="Arial"/>
          <w:b/>
          <w:sz w:val="24"/>
          <w:szCs w:val="24"/>
        </w:rPr>
      </w:pPr>
    </w:p>
    <w:p w:rsidR="00143606" w:rsidRPr="002C1004" w:rsidRDefault="00143606" w:rsidP="00143606">
      <w:pPr>
        <w:jc w:val="center"/>
        <w:rPr>
          <w:rFonts w:ascii="Arial" w:hAnsi="Arial" w:cs="Arial"/>
          <w:b/>
          <w:sz w:val="24"/>
          <w:szCs w:val="24"/>
        </w:rPr>
      </w:pPr>
      <w:r w:rsidRPr="002C1004">
        <w:rPr>
          <w:rFonts w:ascii="Arial" w:hAnsi="Arial" w:cs="Arial"/>
          <w:b/>
          <w:sz w:val="24"/>
          <w:szCs w:val="24"/>
        </w:rPr>
        <w:t>ПОСТАНОВЛЕНИЕ</w:t>
      </w:r>
    </w:p>
    <w:p w:rsidR="00143606" w:rsidRPr="002C1004" w:rsidRDefault="00143606" w:rsidP="00143606">
      <w:pPr>
        <w:jc w:val="center"/>
        <w:rPr>
          <w:rFonts w:ascii="Arial" w:hAnsi="Arial" w:cs="Arial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075"/>
        <w:gridCol w:w="3098"/>
        <w:gridCol w:w="3082"/>
      </w:tblGrid>
      <w:tr w:rsidR="00143606" w:rsidRPr="002C1004" w:rsidTr="00143606">
        <w:tc>
          <w:tcPr>
            <w:tcW w:w="3157" w:type="dxa"/>
            <w:hideMark/>
          </w:tcPr>
          <w:p w:rsidR="00143606" w:rsidRPr="002C1004" w:rsidRDefault="00A57BC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24</w:t>
            </w:r>
            <w:r w:rsidR="00B1634B" w:rsidRPr="002C1004">
              <w:rPr>
                <w:rFonts w:ascii="Arial" w:hAnsi="Arial" w:cs="Arial"/>
                <w:sz w:val="24"/>
                <w:szCs w:val="24"/>
              </w:rPr>
              <w:t xml:space="preserve"> мая 2018 г</w:t>
            </w:r>
          </w:p>
        </w:tc>
        <w:tc>
          <w:tcPr>
            <w:tcW w:w="3157" w:type="dxa"/>
            <w:hideMark/>
          </w:tcPr>
          <w:p w:rsidR="00143606" w:rsidRPr="002C1004" w:rsidRDefault="0014360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C1004">
              <w:rPr>
                <w:rFonts w:ascii="Arial" w:hAnsi="Arial" w:cs="Arial"/>
                <w:sz w:val="24"/>
                <w:szCs w:val="24"/>
              </w:rPr>
              <w:t>с. Пировское</w:t>
            </w:r>
          </w:p>
        </w:tc>
        <w:tc>
          <w:tcPr>
            <w:tcW w:w="3157" w:type="dxa"/>
            <w:hideMark/>
          </w:tcPr>
          <w:p w:rsidR="00143606" w:rsidRPr="002C1004" w:rsidRDefault="00A57BC1" w:rsidP="00B1634B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№146-п</w:t>
            </w:r>
          </w:p>
        </w:tc>
      </w:tr>
    </w:tbl>
    <w:p w:rsidR="00143606" w:rsidRPr="002C1004" w:rsidRDefault="00143606" w:rsidP="00143606">
      <w:pPr>
        <w:jc w:val="both"/>
        <w:rPr>
          <w:rFonts w:ascii="Arial" w:hAnsi="Arial" w:cs="Arial"/>
          <w:sz w:val="24"/>
          <w:szCs w:val="24"/>
        </w:rPr>
      </w:pPr>
    </w:p>
    <w:p w:rsidR="00143606" w:rsidRPr="002C1004" w:rsidRDefault="00143606" w:rsidP="00143606">
      <w:pPr>
        <w:rPr>
          <w:rFonts w:ascii="Arial" w:hAnsi="Arial" w:cs="Arial"/>
          <w:sz w:val="24"/>
          <w:szCs w:val="24"/>
        </w:rPr>
      </w:pPr>
      <w:r w:rsidRPr="002C1004">
        <w:rPr>
          <w:rFonts w:ascii="Arial" w:hAnsi="Arial" w:cs="Arial"/>
          <w:sz w:val="24"/>
          <w:szCs w:val="24"/>
        </w:rPr>
        <w:t>Об утверждении порядка предоставления социальных выплат</w:t>
      </w:r>
    </w:p>
    <w:p w:rsidR="00143606" w:rsidRPr="002C1004" w:rsidRDefault="00143606" w:rsidP="00143606">
      <w:pPr>
        <w:rPr>
          <w:rFonts w:ascii="Arial" w:hAnsi="Arial" w:cs="Arial"/>
          <w:sz w:val="24"/>
          <w:szCs w:val="24"/>
        </w:rPr>
      </w:pPr>
      <w:proofErr w:type="gramStart"/>
      <w:r w:rsidRPr="002C1004">
        <w:rPr>
          <w:rFonts w:ascii="Arial" w:hAnsi="Arial" w:cs="Arial"/>
          <w:sz w:val="24"/>
          <w:szCs w:val="24"/>
        </w:rPr>
        <w:t>на</w:t>
      </w:r>
      <w:proofErr w:type="gramEnd"/>
      <w:r w:rsidRPr="002C1004">
        <w:rPr>
          <w:rFonts w:ascii="Arial" w:hAnsi="Arial" w:cs="Arial"/>
          <w:sz w:val="24"/>
          <w:szCs w:val="24"/>
        </w:rPr>
        <w:t xml:space="preserve"> приобретение жилья или строительство индивидуального жилого дома </w:t>
      </w:r>
    </w:p>
    <w:p w:rsidR="00143606" w:rsidRPr="002C1004" w:rsidRDefault="00143606" w:rsidP="00143606">
      <w:pPr>
        <w:rPr>
          <w:rFonts w:ascii="Arial" w:hAnsi="Arial" w:cs="Arial"/>
          <w:sz w:val="24"/>
          <w:szCs w:val="24"/>
        </w:rPr>
      </w:pPr>
      <w:proofErr w:type="gramStart"/>
      <w:r w:rsidRPr="002C1004">
        <w:rPr>
          <w:rFonts w:ascii="Arial" w:hAnsi="Arial" w:cs="Arial"/>
          <w:sz w:val="24"/>
          <w:szCs w:val="24"/>
        </w:rPr>
        <w:t>молодым</w:t>
      </w:r>
      <w:proofErr w:type="gramEnd"/>
      <w:r w:rsidRPr="002C1004">
        <w:rPr>
          <w:rFonts w:ascii="Arial" w:hAnsi="Arial" w:cs="Arial"/>
          <w:sz w:val="24"/>
          <w:szCs w:val="24"/>
        </w:rPr>
        <w:t xml:space="preserve"> семьям </w:t>
      </w:r>
      <w:r w:rsidR="00757757" w:rsidRPr="002C1004">
        <w:rPr>
          <w:rFonts w:ascii="Arial" w:hAnsi="Arial" w:cs="Arial"/>
          <w:sz w:val="24"/>
          <w:szCs w:val="24"/>
        </w:rPr>
        <w:t>в рамках</w:t>
      </w:r>
      <w:r w:rsidRPr="002C1004">
        <w:rPr>
          <w:rFonts w:ascii="Arial" w:hAnsi="Arial" w:cs="Arial"/>
          <w:sz w:val="24"/>
          <w:szCs w:val="24"/>
        </w:rPr>
        <w:t xml:space="preserve"> подпрограммы «Обеспечение  жильем молодых семей» муниципальной </w:t>
      </w:r>
      <w:hyperlink r:id="rId4" w:history="1">
        <w:r w:rsidRPr="002C1004">
          <w:rPr>
            <w:rStyle w:val="a3"/>
            <w:rFonts w:ascii="Arial" w:hAnsi="Arial" w:cs="Arial"/>
            <w:color w:val="auto"/>
            <w:sz w:val="24"/>
            <w:szCs w:val="24"/>
            <w:u w:val="none"/>
          </w:rPr>
          <w:t>программы</w:t>
        </w:r>
      </w:hyperlink>
      <w:r w:rsidRPr="002C1004">
        <w:rPr>
          <w:rFonts w:ascii="Arial" w:hAnsi="Arial" w:cs="Arial"/>
          <w:sz w:val="24"/>
          <w:szCs w:val="24"/>
        </w:rPr>
        <w:t xml:space="preserve"> «Молодежь Пировского района в 21 веке» </w:t>
      </w:r>
    </w:p>
    <w:p w:rsidR="00143606" w:rsidRPr="002C1004" w:rsidRDefault="00143606" w:rsidP="00143606">
      <w:pPr>
        <w:pStyle w:val="ConsPlusNormal"/>
        <w:widowControl/>
        <w:ind w:firstLine="540"/>
        <w:jc w:val="both"/>
        <w:rPr>
          <w:sz w:val="24"/>
          <w:szCs w:val="24"/>
        </w:rPr>
      </w:pPr>
    </w:p>
    <w:p w:rsidR="00143606" w:rsidRPr="002C1004" w:rsidRDefault="00143606" w:rsidP="00143606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2C1004">
        <w:rPr>
          <w:rFonts w:ascii="Arial" w:hAnsi="Arial" w:cs="Arial"/>
          <w:sz w:val="24"/>
          <w:szCs w:val="24"/>
        </w:rPr>
        <w:t xml:space="preserve">В соответствии с </w:t>
      </w:r>
      <w:r w:rsidR="00757757" w:rsidRPr="002C1004">
        <w:rPr>
          <w:rFonts w:ascii="Arial" w:hAnsi="Arial" w:cs="Arial"/>
          <w:sz w:val="24"/>
          <w:szCs w:val="24"/>
        </w:rPr>
        <w:t xml:space="preserve">Постановлением Правительства Российской Федерации  от 30.12.2017 г. № 1710 «Об утверждении государственной программы Российской Федерации "Обеспечение доступным и комфортным жильем и коммунальными услугами граждан Российской Федерации", </w:t>
      </w:r>
      <w:r w:rsidRPr="002C1004">
        <w:rPr>
          <w:rFonts w:ascii="Arial" w:hAnsi="Arial" w:cs="Arial"/>
          <w:sz w:val="24"/>
          <w:szCs w:val="24"/>
        </w:rPr>
        <w:t xml:space="preserve">Постановлением Правительства Красноярского края от 30.09.2013  № 514-п «Об утверждении государственной программы Красноярского края «Создание условий для обеспечения доступным и комфортным жильем граждан Красноярского края», </w:t>
      </w:r>
      <w:hyperlink r:id="rId5" w:history="1">
        <w:r w:rsidRPr="002C1004">
          <w:rPr>
            <w:rStyle w:val="a3"/>
            <w:rFonts w:ascii="Arial" w:hAnsi="Arial" w:cs="Arial"/>
            <w:color w:val="auto"/>
            <w:sz w:val="24"/>
            <w:szCs w:val="24"/>
            <w:u w:val="none"/>
          </w:rPr>
          <w:t>Постановлением</w:t>
        </w:r>
      </w:hyperlink>
      <w:r w:rsidRPr="002C1004">
        <w:rPr>
          <w:rFonts w:ascii="Arial" w:hAnsi="Arial" w:cs="Arial"/>
          <w:sz w:val="24"/>
          <w:szCs w:val="24"/>
        </w:rPr>
        <w:t xml:space="preserve"> администрации Пировского района от 13.11.2014 №547-п «Об утверждении муниципальной </w:t>
      </w:r>
      <w:hyperlink r:id="rId6" w:history="1">
        <w:r w:rsidRPr="002C1004">
          <w:rPr>
            <w:rStyle w:val="a3"/>
            <w:rFonts w:ascii="Arial" w:hAnsi="Arial" w:cs="Arial"/>
            <w:color w:val="auto"/>
            <w:sz w:val="24"/>
            <w:szCs w:val="24"/>
            <w:u w:val="none"/>
          </w:rPr>
          <w:t>программы</w:t>
        </w:r>
      </w:hyperlink>
      <w:r w:rsidRPr="002C1004">
        <w:rPr>
          <w:rFonts w:ascii="Arial" w:hAnsi="Arial" w:cs="Arial"/>
          <w:sz w:val="24"/>
          <w:szCs w:val="24"/>
        </w:rPr>
        <w:t xml:space="preserve"> «Молодежь Пировского района в 21 веке», руководствуясь статьями 15 и 18 Устава Пировского района, ПОСТАНОВЛЯЮ:</w:t>
      </w:r>
    </w:p>
    <w:p w:rsidR="00143606" w:rsidRPr="002C1004" w:rsidRDefault="00143606" w:rsidP="00143606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2C1004">
        <w:rPr>
          <w:rFonts w:ascii="Arial" w:hAnsi="Arial" w:cs="Arial"/>
          <w:sz w:val="24"/>
          <w:szCs w:val="24"/>
        </w:rPr>
        <w:t xml:space="preserve">1. Утвердить </w:t>
      </w:r>
      <w:hyperlink r:id="rId7" w:anchor="Par32" w:history="1">
        <w:r w:rsidRPr="002C1004">
          <w:rPr>
            <w:rStyle w:val="a3"/>
            <w:rFonts w:ascii="Arial" w:hAnsi="Arial" w:cs="Arial"/>
            <w:color w:val="auto"/>
            <w:sz w:val="24"/>
            <w:szCs w:val="24"/>
            <w:u w:val="none"/>
          </w:rPr>
          <w:t>Порядок</w:t>
        </w:r>
      </w:hyperlink>
      <w:r w:rsidRPr="002C1004">
        <w:rPr>
          <w:rFonts w:ascii="Arial" w:hAnsi="Arial" w:cs="Arial"/>
          <w:sz w:val="24"/>
          <w:szCs w:val="24"/>
        </w:rPr>
        <w:t xml:space="preserve"> предоставления социальных выплат на приобретение жилья или строительство индивидуального жилого дома молодым семьям </w:t>
      </w:r>
      <w:r w:rsidR="00757757" w:rsidRPr="002C1004">
        <w:rPr>
          <w:rFonts w:ascii="Arial" w:hAnsi="Arial" w:cs="Arial"/>
          <w:sz w:val="24"/>
          <w:szCs w:val="24"/>
        </w:rPr>
        <w:t>в рамках</w:t>
      </w:r>
      <w:r w:rsidRPr="002C1004">
        <w:rPr>
          <w:rFonts w:ascii="Arial" w:hAnsi="Arial" w:cs="Arial"/>
          <w:sz w:val="24"/>
          <w:szCs w:val="24"/>
        </w:rPr>
        <w:t xml:space="preserve"> подпрограммы «Обеспечение  жильем молодых семей» муниципальной </w:t>
      </w:r>
      <w:hyperlink r:id="rId8" w:history="1">
        <w:r w:rsidRPr="002C1004">
          <w:rPr>
            <w:rStyle w:val="a3"/>
            <w:rFonts w:ascii="Arial" w:hAnsi="Arial" w:cs="Arial"/>
            <w:color w:val="auto"/>
            <w:sz w:val="24"/>
            <w:szCs w:val="24"/>
            <w:u w:val="none"/>
          </w:rPr>
          <w:t>программы</w:t>
        </w:r>
      </w:hyperlink>
      <w:r w:rsidRPr="002C1004">
        <w:rPr>
          <w:rFonts w:ascii="Arial" w:hAnsi="Arial" w:cs="Arial"/>
          <w:sz w:val="24"/>
          <w:szCs w:val="24"/>
        </w:rPr>
        <w:t xml:space="preserve"> «Молодежь Пировского района в 21 веке» согласно приложению.</w:t>
      </w:r>
    </w:p>
    <w:p w:rsidR="00143606" w:rsidRPr="002C1004" w:rsidRDefault="00143606" w:rsidP="00143606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2C1004">
        <w:rPr>
          <w:rFonts w:ascii="Arial" w:hAnsi="Arial" w:cs="Arial"/>
          <w:sz w:val="24"/>
          <w:szCs w:val="24"/>
        </w:rPr>
        <w:t>2. Признать утратившим силу следующее постановление администрации Пировского района:</w:t>
      </w:r>
    </w:p>
    <w:p w:rsidR="00143606" w:rsidRPr="002C1004" w:rsidRDefault="00AB35F9" w:rsidP="00143606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2C1004">
        <w:rPr>
          <w:rFonts w:ascii="Arial" w:hAnsi="Arial" w:cs="Arial"/>
          <w:sz w:val="24"/>
          <w:szCs w:val="24"/>
        </w:rPr>
        <w:t>- от 13</w:t>
      </w:r>
      <w:r w:rsidR="00143606" w:rsidRPr="002C1004">
        <w:rPr>
          <w:rFonts w:ascii="Arial" w:hAnsi="Arial" w:cs="Arial"/>
          <w:sz w:val="24"/>
          <w:szCs w:val="24"/>
        </w:rPr>
        <w:t>.0</w:t>
      </w:r>
      <w:r w:rsidRPr="002C1004">
        <w:rPr>
          <w:rFonts w:ascii="Arial" w:hAnsi="Arial" w:cs="Arial"/>
          <w:sz w:val="24"/>
          <w:szCs w:val="24"/>
        </w:rPr>
        <w:t>2</w:t>
      </w:r>
      <w:r w:rsidR="00143606" w:rsidRPr="002C1004">
        <w:rPr>
          <w:rFonts w:ascii="Arial" w:hAnsi="Arial" w:cs="Arial"/>
          <w:sz w:val="24"/>
          <w:szCs w:val="24"/>
        </w:rPr>
        <w:t>.201</w:t>
      </w:r>
      <w:r w:rsidRPr="002C1004">
        <w:rPr>
          <w:rFonts w:ascii="Arial" w:hAnsi="Arial" w:cs="Arial"/>
          <w:sz w:val="24"/>
          <w:szCs w:val="24"/>
        </w:rPr>
        <w:t>7 № 45</w:t>
      </w:r>
      <w:r w:rsidR="00143606" w:rsidRPr="002C1004">
        <w:rPr>
          <w:rFonts w:ascii="Arial" w:hAnsi="Arial" w:cs="Arial"/>
          <w:sz w:val="24"/>
          <w:szCs w:val="24"/>
        </w:rPr>
        <w:t xml:space="preserve">-п «Об утверждении </w:t>
      </w:r>
      <w:hyperlink r:id="rId9" w:anchor="Par32" w:history="1">
        <w:r w:rsidR="00143606" w:rsidRPr="002C1004">
          <w:rPr>
            <w:rStyle w:val="a3"/>
            <w:rFonts w:ascii="Arial" w:hAnsi="Arial" w:cs="Arial"/>
            <w:color w:val="auto"/>
            <w:sz w:val="24"/>
            <w:szCs w:val="24"/>
            <w:u w:val="none"/>
          </w:rPr>
          <w:t>порядка</w:t>
        </w:r>
      </w:hyperlink>
      <w:r w:rsidR="00143606" w:rsidRPr="002C1004">
        <w:rPr>
          <w:rFonts w:ascii="Arial" w:hAnsi="Arial" w:cs="Arial"/>
          <w:sz w:val="24"/>
          <w:szCs w:val="24"/>
        </w:rPr>
        <w:t xml:space="preserve"> предоставления социальных выплат на приобретение жилья или строительство индивидуального жилого дома молодым семьям - участникам подпрограммы «Обеспечение  жильем молодых семей» муниципальной </w:t>
      </w:r>
      <w:hyperlink r:id="rId10" w:history="1">
        <w:r w:rsidR="00143606" w:rsidRPr="002C1004">
          <w:rPr>
            <w:rStyle w:val="a3"/>
            <w:rFonts w:ascii="Arial" w:hAnsi="Arial" w:cs="Arial"/>
            <w:color w:val="auto"/>
            <w:sz w:val="24"/>
            <w:szCs w:val="24"/>
            <w:u w:val="none"/>
          </w:rPr>
          <w:t>программы</w:t>
        </w:r>
      </w:hyperlink>
      <w:r w:rsidR="00143606" w:rsidRPr="002C1004">
        <w:rPr>
          <w:rFonts w:ascii="Arial" w:hAnsi="Arial" w:cs="Arial"/>
          <w:sz w:val="24"/>
          <w:szCs w:val="24"/>
        </w:rPr>
        <w:t xml:space="preserve"> «Молодежь Пировского района в 21 веке». </w:t>
      </w:r>
    </w:p>
    <w:p w:rsidR="00143606" w:rsidRPr="002C1004" w:rsidRDefault="00143606" w:rsidP="00143606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2C1004">
        <w:rPr>
          <w:rFonts w:ascii="Arial" w:hAnsi="Arial" w:cs="Arial"/>
          <w:sz w:val="24"/>
          <w:szCs w:val="24"/>
        </w:rPr>
        <w:t xml:space="preserve">3.    Контроль за выполнением настоящего постановления возложить на заместителя главы Пировского </w:t>
      </w:r>
      <w:proofErr w:type="gramStart"/>
      <w:r w:rsidRPr="002C1004">
        <w:rPr>
          <w:rFonts w:ascii="Arial" w:hAnsi="Arial" w:cs="Arial"/>
          <w:sz w:val="24"/>
          <w:szCs w:val="24"/>
        </w:rPr>
        <w:t>района  Ивченко</w:t>
      </w:r>
      <w:proofErr w:type="gramEnd"/>
      <w:r w:rsidRPr="002C1004">
        <w:rPr>
          <w:rFonts w:ascii="Arial" w:hAnsi="Arial" w:cs="Arial"/>
          <w:sz w:val="24"/>
          <w:szCs w:val="24"/>
        </w:rPr>
        <w:t xml:space="preserve"> С.С.</w:t>
      </w:r>
    </w:p>
    <w:p w:rsidR="00143606" w:rsidRPr="002C1004" w:rsidRDefault="00143606" w:rsidP="00143606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2C1004">
        <w:rPr>
          <w:rFonts w:ascii="Arial" w:hAnsi="Arial" w:cs="Arial"/>
          <w:sz w:val="24"/>
          <w:szCs w:val="24"/>
        </w:rPr>
        <w:t>4. Постановление вступает в силу с момента официального опубликования в районной газете «Заря» и распространяет свое действие на правоотношения, возникшие с 01.01.201</w:t>
      </w:r>
      <w:r w:rsidR="00F4243A" w:rsidRPr="002C1004">
        <w:rPr>
          <w:rFonts w:ascii="Arial" w:hAnsi="Arial" w:cs="Arial"/>
          <w:sz w:val="24"/>
          <w:szCs w:val="24"/>
        </w:rPr>
        <w:t>8</w:t>
      </w:r>
      <w:r w:rsidRPr="002C1004">
        <w:rPr>
          <w:rFonts w:ascii="Arial" w:hAnsi="Arial" w:cs="Arial"/>
          <w:sz w:val="24"/>
          <w:szCs w:val="24"/>
        </w:rPr>
        <w:t xml:space="preserve"> года.</w:t>
      </w:r>
    </w:p>
    <w:p w:rsidR="00143606" w:rsidRPr="002C1004" w:rsidRDefault="00143606" w:rsidP="00143606">
      <w:pPr>
        <w:ind w:firstLine="540"/>
        <w:jc w:val="both"/>
        <w:rPr>
          <w:rFonts w:ascii="Arial" w:hAnsi="Arial" w:cs="Arial"/>
          <w:sz w:val="24"/>
          <w:szCs w:val="24"/>
        </w:rPr>
      </w:pPr>
    </w:p>
    <w:p w:rsidR="00143606" w:rsidRPr="002C1004" w:rsidRDefault="00143606" w:rsidP="00143606">
      <w:pPr>
        <w:jc w:val="both"/>
        <w:rPr>
          <w:rFonts w:ascii="Arial" w:hAnsi="Arial" w:cs="Arial"/>
          <w:sz w:val="24"/>
          <w:szCs w:val="24"/>
        </w:rPr>
      </w:pPr>
    </w:p>
    <w:p w:rsidR="00143606" w:rsidRPr="002C1004" w:rsidRDefault="00143606" w:rsidP="00143606">
      <w:pPr>
        <w:jc w:val="both"/>
        <w:rPr>
          <w:rFonts w:ascii="Arial" w:hAnsi="Arial" w:cs="Arial"/>
          <w:sz w:val="24"/>
          <w:szCs w:val="24"/>
        </w:rPr>
      </w:pPr>
      <w:r w:rsidRPr="002C1004">
        <w:rPr>
          <w:rFonts w:ascii="Arial" w:hAnsi="Arial" w:cs="Arial"/>
          <w:sz w:val="24"/>
          <w:szCs w:val="24"/>
        </w:rPr>
        <w:t xml:space="preserve">Глава Пировского района                          </w:t>
      </w:r>
      <w:r w:rsidR="00F4243A" w:rsidRPr="002C1004">
        <w:rPr>
          <w:rFonts w:ascii="Arial" w:hAnsi="Arial" w:cs="Arial"/>
          <w:sz w:val="24"/>
          <w:szCs w:val="24"/>
        </w:rPr>
        <w:t xml:space="preserve">                 </w:t>
      </w:r>
      <w:r w:rsidRPr="002C1004">
        <w:rPr>
          <w:rFonts w:ascii="Arial" w:hAnsi="Arial" w:cs="Arial"/>
          <w:sz w:val="24"/>
          <w:szCs w:val="24"/>
        </w:rPr>
        <w:t xml:space="preserve">              </w:t>
      </w:r>
      <w:r w:rsidR="002C1004" w:rsidRPr="002C1004">
        <w:rPr>
          <w:rFonts w:ascii="Arial" w:hAnsi="Arial" w:cs="Arial"/>
          <w:sz w:val="24"/>
          <w:szCs w:val="24"/>
        </w:rPr>
        <w:t xml:space="preserve">                </w:t>
      </w:r>
      <w:r w:rsidRPr="002C1004">
        <w:rPr>
          <w:rFonts w:ascii="Arial" w:hAnsi="Arial" w:cs="Arial"/>
          <w:sz w:val="24"/>
          <w:szCs w:val="24"/>
        </w:rPr>
        <w:t xml:space="preserve">             А.И. Евсеев</w:t>
      </w:r>
    </w:p>
    <w:p w:rsidR="00143606" w:rsidRPr="002C1004" w:rsidRDefault="00143606" w:rsidP="00143606">
      <w:pPr>
        <w:rPr>
          <w:rFonts w:ascii="Arial" w:hAnsi="Arial" w:cs="Arial"/>
          <w:sz w:val="24"/>
          <w:szCs w:val="24"/>
        </w:rPr>
        <w:sectPr w:rsidR="00143606" w:rsidRPr="002C1004">
          <w:pgSz w:w="11906" w:h="16838"/>
          <w:pgMar w:top="1134" w:right="851" w:bottom="851" w:left="1800" w:header="709" w:footer="709" w:gutter="0"/>
          <w:cols w:space="720"/>
        </w:sect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51"/>
        <w:gridCol w:w="4704"/>
      </w:tblGrid>
      <w:tr w:rsidR="00143606" w:rsidRPr="002C1004" w:rsidTr="00143606">
        <w:tc>
          <w:tcPr>
            <w:tcW w:w="4785" w:type="dxa"/>
          </w:tcPr>
          <w:p w:rsidR="00143606" w:rsidRPr="002C1004" w:rsidRDefault="00143606">
            <w:pPr>
              <w:pStyle w:val="ConsPlusNormal"/>
              <w:widowControl/>
              <w:ind w:firstLine="0"/>
              <w:jc w:val="right"/>
              <w:rPr>
                <w:sz w:val="24"/>
                <w:szCs w:val="24"/>
              </w:rPr>
            </w:pPr>
          </w:p>
        </w:tc>
        <w:tc>
          <w:tcPr>
            <w:tcW w:w="4786" w:type="dxa"/>
            <w:hideMark/>
          </w:tcPr>
          <w:p w:rsidR="00143606" w:rsidRPr="002C1004" w:rsidRDefault="00143606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2C1004">
              <w:rPr>
                <w:sz w:val="24"/>
                <w:szCs w:val="24"/>
              </w:rPr>
              <w:t>Приложение к постановлению Администрации Пировского района</w:t>
            </w:r>
          </w:p>
          <w:p w:rsidR="00143606" w:rsidRPr="002C1004" w:rsidRDefault="00FF6280" w:rsidP="00A57BC1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2C1004">
              <w:rPr>
                <w:sz w:val="24"/>
                <w:szCs w:val="24"/>
              </w:rPr>
              <w:t xml:space="preserve">от </w:t>
            </w:r>
            <w:r w:rsidR="00A57BC1">
              <w:rPr>
                <w:sz w:val="24"/>
                <w:szCs w:val="24"/>
              </w:rPr>
              <w:t>24 мая</w:t>
            </w:r>
            <w:r w:rsidRPr="002C1004">
              <w:rPr>
                <w:sz w:val="24"/>
                <w:szCs w:val="24"/>
              </w:rPr>
              <w:t xml:space="preserve"> 2018 года №</w:t>
            </w:r>
            <w:r w:rsidR="00A57BC1">
              <w:rPr>
                <w:sz w:val="24"/>
                <w:szCs w:val="24"/>
              </w:rPr>
              <w:t>146-п</w:t>
            </w:r>
            <w:bookmarkStart w:id="0" w:name="_GoBack"/>
            <w:bookmarkEnd w:id="0"/>
          </w:p>
        </w:tc>
      </w:tr>
    </w:tbl>
    <w:p w:rsidR="00143606" w:rsidRPr="002C1004" w:rsidRDefault="00143606" w:rsidP="00143606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143606" w:rsidRPr="002C1004" w:rsidRDefault="00855FB0" w:rsidP="00143606">
      <w:pPr>
        <w:pStyle w:val="ConsPlusTitle"/>
        <w:jc w:val="center"/>
        <w:rPr>
          <w:b w:val="0"/>
          <w:sz w:val="24"/>
          <w:szCs w:val="24"/>
        </w:rPr>
      </w:pPr>
      <w:r w:rsidRPr="002C1004">
        <w:rPr>
          <w:b w:val="0"/>
          <w:sz w:val="24"/>
          <w:szCs w:val="24"/>
        </w:rPr>
        <w:t>Порядок</w:t>
      </w:r>
    </w:p>
    <w:p w:rsidR="00143606" w:rsidRPr="002C1004" w:rsidRDefault="00855FB0" w:rsidP="00143606">
      <w:pPr>
        <w:pStyle w:val="ConsPlusTitle"/>
        <w:jc w:val="center"/>
        <w:rPr>
          <w:b w:val="0"/>
          <w:sz w:val="24"/>
          <w:szCs w:val="24"/>
        </w:rPr>
      </w:pPr>
      <w:proofErr w:type="gramStart"/>
      <w:r w:rsidRPr="002C1004">
        <w:rPr>
          <w:b w:val="0"/>
          <w:sz w:val="24"/>
          <w:szCs w:val="24"/>
        </w:rPr>
        <w:t>предоставления</w:t>
      </w:r>
      <w:proofErr w:type="gramEnd"/>
      <w:r w:rsidRPr="002C1004">
        <w:rPr>
          <w:b w:val="0"/>
          <w:sz w:val="24"/>
          <w:szCs w:val="24"/>
        </w:rPr>
        <w:t xml:space="preserve"> социальных выплат на приобретение жилья или строительство индивидуального жилого дома молодым семьям в рамках подпрограммы «</w:t>
      </w:r>
      <w:r w:rsidR="00AB35F9" w:rsidRPr="002C1004">
        <w:rPr>
          <w:b w:val="0"/>
          <w:sz w:val="24"/>
          <w:szCs w:val="24"/>
        </w:rPr>
        <w:t>О</w:t>
      </w:r>
      <w:r w:rsidRPr="002C1004">
        <w:rPr>
          <w:b w:val="0"/>
          <w:sz w:val="24"/>
          <w:szCs w:val="24"/>
        </w:rPr>
        <w:t>беспечение жильем молодых семей» муниципальной программы "</w:t>
      </w:r>
      <w:r w:rsidR="00AB35F9" w:rsidRPr="002C1004">
        <w:rPr>
          <w:b w:val="0"/>
          <w:sz w:val="24"/>
          <w:szCs w:val="24"/>
        </w:rPr>
        <w:t>М</w:t>
      </w:r>
      <w:r w:rsidRPr="002C1004">
        <w:rPr>
          <w:b w:val="0"/>
          <w:sz w:val="24"/>
          <w:szCs w:val="24"/>
        </w:rPr>
        <w:t xml:space="preserve">олодежь </w:t>
      </w:r>
      <w:r w:rsidR="00AB35F9" w:rsidRPr="002C1004">
        <w:rPr>
          <w:b w:val="0"/>
          <w:sz w:val="24"/>
          <w:szCs w:val="24"/>
        </w:rPr>
        <w:t>П</w:t>
      </w:r>
      <w:r w:rsidRPr="002C1004">
        <w:rPr>
          <w:b w:val="0"/>
          <w:sz w:val="24"/>
          <w:szCs w:val="24"/>
        </w:rPr>
        <w:t xml:space="preserve">ировского района в 21 веке» </w:t>
      </w:r>
    </w:p>
    <w:p w:rsidR="00143606" w:rsidRPr="002C1004" w:rsidRDefault="00143606" w:rsidP="00143606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</w:p>
    <w:p w:rsidR="00143606" w:rsidRPr="002C1004" w:rsidRDefault="00143606" w:rsidP="00143606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2C1004">
        <w:rPr>
          <w:rFonts w:ascii="Arial" w:hAnsi="Arial" w:cs="Arial"/>
          <w:sz w:val="24"/>
          <w:szCs w:val="24"/>
        </w:rPr>
        <w:t xml:space="preserve">1.1. Настоящий Порядок устанавливает механизм предоставления молодым семьям за счет средств </w:t>
      </w:r>
      <w:r w:rsidR="00AA1848" w:rsidRPr="002C1004">
        <w:rPr>
          <w:rFonts w:ascii="Arial" w:hAnsi="Arial" w:cs="Arial"/>
          <w:sz w:val="24"/>
          <w:szCs w:val="24"/>
        </w:rPr>
        <w:t xml:space="preserve">федерального, </w:t>
      </w:r>
      <w:r w:rsidRPr="002C1004">
        <w:rPr>
          <w:rFonts w:ascii="Arial" w:hAnsi="Arial" w:cs="Arial"/>
          <w:sz w:val="24"/>
          <w:szCs w:val="24"/>
        </w:rPr>
        <w:t>краевого и районного бюджетов социальных выплат на приобретение или строительство жилья, в том числе на оплату первоначального взноса при получении ипотечного жилищного кредита или займа, в рамках подпрограммы «Обеспечение жильем молодых семей» муниципальной программы «Молодежь Пировского района в 21 веке» (далее - Подпрограмма).</w:t>
      </w:r>
    </w:p>
    <w:p w:rsidR="00143606" w:rsidRPr="002C1004" w:rsidRDefault="00143606" w:rsidP="00143606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2C1004">
        <w:rPr>
          <w:rFonts w:ascii="Arial" w:hAnsi="Arial" w:cs="Arial"/>
          <w:sz w:val="24"/>
          <w:szCs w:val="24"/>
        </w:rPr>
        <w:t>1.2. Социальная выплата на приобретение или строительство жилья, в том числе на оплату первоначального взноса при получении ипотечного жилищного кредита или займа (далее - социальная выплата), предоставляется молодой семье, признанной участником Подпрограммы в соответствии с Постановлением Правительства Красноярского края от 30.09.2013  № 514-п «Об утверждении государственной программы Красноярского края «Создание условий для обеспечения доступным и комфортным жильем граждан Красноярского края».</w:t>
      </w:r>
    </w:p>
    <w:p w:rsidR="00143606" w:rsidRPr="002C1004" w:rsidRDefault="00143606" w:rsidP="00143606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2C1004">
        <w:rPr>
          <w:rFonts w:ascii="Arial" w:hAnsi="Arial" w:cs="Arial"/>
          <w:sz w:val="24"/>
          <w:szCs w:val="24"/>
        </w:rPr>
        <w:t xml:space="preserve">1.3. Финансовое управление администрации Пировского района </w:t>
      </w:r>
      <w:r w:rsidR="002C263B" w:rsidRPr="002C1004">
        <w:rPr>
          <w:rFonts w:ascii="Arial" w:hAnsi="Arial" w:cs="Arial"/>
          <w:sz w:val="24"/>
          <w:szCs w:val="24"/>
        </w:rPr>
        <w:t>в течении 10 рабочих дней с момента</w:t>
      </w:r>
      <w:r w:rsidRPr="002C1004">
        <w:rPr>
          <w:rFonts w:ascii="Arial" w:hAnsi="Arial" w:cs="Arial"/>
          <w:sz w:val="24"/>
          <w:szCs w:val="24"/>
        </w:rPr>
        <w:t xml:space="preserve"> поступления средств из краевого бюджета разнарядкой на финансирование</w:t>
      </w:r>
      <w:r w:rsidR="002C263B" w:rsidRPr="002C1004">
        <w:rPr>
          <w:rFonts w:ascii="Arial" w:hAnsi="Arial" w:cs="Arial"/>
          <w:sz w:val="24"/>
          <w:szCs w:val="24"/>
        </w:rPr>
        <w:t xml:space="preserve"> </w:t>
      </w:r>
      <w:r w:rsidRPr="002C1004">
        <w:rPr>
          <w:rFonts w:ascii="Arial" w:hAnsi="Arial" w:cs="Arial"/>
          <w:sz w:val="24"/>
          <w:szCs w:val="24"/>
        </w:rPr>
        <w:t>перечисляет со счета финансового управления администрации Пировского района на лицевой счет администрации Пировского района сумму субсидий в полном объеме.</w:t>
      </w:r>
    </w:p>
    <w:p w:rsidR="00143606" w:rsidRPr="002C1004" w:rsidRDefault="00143606" w:rsidP="00143606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2C1004">
        <w:rPr>
          <w:rFonts w:ascii="Arial" w:hAnsi="Arial" w:cs="Arial"/>
          <w:sz w:val="24"/>
          <w:szCs w:val="24"/>
        </w:rPr>
        <w:t xml:space="preserve">1.4. </w:t>
      </w:r>
      <w:proofErr w:type="spellStart"/>
      <w:r w:rsidRPr="002C1004">
        <w:rPr>
          <w:rFonts w:ascii="Arial" w:hAnsi="Arial" w:cs="Arial"/>
          <w:sz w:val="24"/>
          <w:szCs w:val="24"/>
        </w:rPr>
        <w:t>Софинансирование</w:t>
      </w:r>
      <w:proofErr w:type="spellEnd"/>
      <w:r w:rsidRPr="002C1004">
        <w:rPr>
          <w:rFonts w:ascii="Arial" w:hAnsi="Arial" w:cs="Arial"/>
          <w:sz w:val="24"/>
          <w:szCs w:val="24"/>
        </w:rPr>
        <w:t xml:space="preserve"> перечисляется со счета финансового управления на лицевой счет администрации Пировского района согласно бюджетной росписи </w:t>
      </w:r>
      <w:r w:rsidR="00237B27" w:rsidRPr="002C1004">
        <w:rPr>
          <w:rFonts w:ascii="Arial" w:hAnsi="Arial" w:cs="Arial"/>
          <w:sz w:val="24"/>
          <w:szCs w:val="24"/>
        </w:rPr>
        <w:t xml:space="preserve">в течении 10 рабочих дней с момента </w:t>
      </w:r>
      <w:proofErr w:type="spellStart"/>
      <w:r w:rsidR="00237B27" w:rsidRPr="002C1004">
        <w:rPr>
          <w:rFonts w:ascii="Arial" w:hAnsi="Arial" w:cs="Arial"/>
          <w:sz w:val="24"/>
          <w:szCs w:val="24"/>
        </w:rPr>
        <w:t>поступленния</w:t>
      </w:r>
      <w:proofErr w:type="spellEnd"/>
      <w:r w:rsidRPr="002C1004">
        <w:rPr>
          <w:rFonts w:ascii="Arial" w:hAnsi="Arial" w:cs="Arial"/>
          <w:sz w:val="24"/>
          <w:szCs w:val="24"/>
        </w:rPr>
        <w:t xml:space="preserve"> заявки на финансирование от администрации Пировского района</w:t>
      </w:r>
      <w:r w:rsidR="00237B27" w:rsidRPr="002C1004">
        <w:rPr>
          <w:rFonts w:ascii="Arial" w:hAnsi="Arial" w:cs="Arial"/>
          <w:sz w:val="24"/>
          <w:szCs w:val="24"/>
        </w:rPr>
        <w:t>.</w:t>
      </w:r>
    </w:p>
    <w:p w:rsidR="00AA1848" w:rsidRPr="002C1004" w:rsidRDefault="00AA1848" w:rsidP="00AA1848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2C1004">
        <w:rPr>
          <w:rFonts w:ascii="Arial" w:hAnsi="Arial" w:cs="Arial"/>
          <w:sz w:val="24"/>
          <w:szCs w:val="24"/>
        </w:rPr>
        <w:t xml:space="preserve">1.5. Отдел экономики администрации Пировского района на основании заявления (в произвольной форме) осуществляет выдачу свидетельства, молодым семьям, признанным участниками подпрограммы в текущем году и включенным в сводный список молодых семей -  претендентов на получение социальной выплаты, утвержденный </w:t>
      </w:r>
      <w:r w:rsidR="00375F08" w:rsidRPr="002C1004">
        <w:rPr>
          <w:rFonts w:ascii="Arial" w:hAnsi="Arial" w:cs="Arial"/>
          <w:sz w:val="24"/>
          <w:szCs w:val="24"/>
        </w:rPr>
        <w:t>М</w:t>
      </w:r>
      <w:r w:rsidRPr="002C1004">
        <w:rPr>
          <w:rFonts w:ascii="Arial" w:hAnsi="Arial" w:cs="Arial"/>
          <w:sz w:val="24"/>
          <w:szCs w:val="24"/>
        </w:rPr>
        <w:t>инистерс</w:t>
      </w:r>
      <w:r w:rsidR="00840688" w:rsidRPr="002C1004">
        <w:rPr>
          <w:rFonts w:ascii="Arial" w:hAnsi="Arial" w:cs="Arial"/>
          <w:sz w:val="24"/>
          <w:szCs w:val="24"/>
        </w:rPr>
        <w:t xml:space="preserve">твом строительства </w:t>
      </w:r>
      <w:r w:rsidRPr="002C1004">
        <w:rPr>
          <w:rFonts w:ascii="Arial" w:hAnsi="Arial" w:cs="Arial"/>
          <w:sz w:val="24"/>
          <w:szCs w:val="24"/>
        </w:rPr>
        <w:t>Красноярского края</w:t>
      </w:r>
      <w:r w:rsidR="00375F08" w:rsidRPr="002C1004">
        <w:rPr>
          <w:rFonts w:ascii="Arial" w:hAnsi="Arial" w:cs="Arial"/>
          <w:sz w:val="24"/>
          <w:szCs w:val="24"/>
        </w:rPr>
        <w:t>,</w:t>
      </w:r>
      <w:r w:rsidRPr="002C1004">
        <w:rPr>
          <w:rFonts w:ascii="Arial" w:hAnsi="Arial" w:cs="Arial"/>
          <w:sz w:val="24"/>
          <w:szCs w:val="24"/>
        </w:rPr>
        <w:t xml:space="preserve"> по форме, установленной приложением №1 к Правилам предоставления молодым семьям социальных выплат на приобретение (строительство) жилья и их использования в соответствии с Приложением №1 к особенностям реализации отдельных мероприятий государственной программы Российской Федерации "Обеспечение доступным и комфортным жильем и коммунальными услугами граждан Российской Федерации", утвержденных постановлением Правительства Российской Федерации  от 30.12.2017 г. № 1710</w:t>
      </w:r>
      <w:r w:rsidR="00442BE5" w:rsidRPr="002C1004">
        <w:rPr>
          <w:rFonts w:ascii="Arial" w:hAnsi="Arial" w:cs="Arial"/>
          <w:sz w:val="24"/>
          <w:szCs w:val="24"/>
        </w:rPr>
        <w:t>.</w:t>
      </w:r>
    </w:p>
    <w:p w:rsidR="00AA1848" w:rsidRPr="002C1004" w:rsidRDefault="00AA1848" w:rsidP="00AA1848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2C1004">
        <w:rPr>
          <w:rFonts w:ascii="Arial" w:hAnsi="Arial" w:cs="Arial"/>
          <w:sz w:val="24"/>
          <w:szCs w:val="24"/>
        </w:rPr>
        <w:t xml:space="preserve">1.6. Правила выдачи и </w:t>
      </w:r>
      <w:proofErr w:type="gramStart"/>
      <w:r w:rsidRPr="002C1004">
        <w:rPr>
          <w:rFonts w:ascii="Arial" w:hAnsi="Arial" w:cs="Arial"/>
          <w:sz w:val="24"/>
          <w:szCs w:val="24"/>
        </w:rPr>
        <w:t>реализации  свидетельства</w:t>
      </w:r>
      <w:proofErr w:type="gramEnd"/>
      <w:r w:rsidRPr="002C1004">
        <w:rPr>
          <w:rFonts w:ascii="Arial" w:hAnsi="Arial" w:cs="Arial"/>
          <w:sz w:val="24"/>
          <w:szCs w:val="24"/>
        </w:rPr>
        <w:t xml:space="preserve"> на получение социальных выплат на приобретение жилья или строительство индивидуального жилого дома определены подразделом 3.5 раздела 3 подпрограммы «Обеспечение жильем молодых семей» муниципальной программы «Молодежь Пировского района в 21 веке», утвержденной постановлением администрации Пировского ра</w:t>
      </w:r>
      <w:r w:rsidR="00442BE5" w:rsidRPr="002C1004">
        <w:rPr>
          <w:rFonts w:ascii="Arial" w:hAnsi="Arial" w:cs="Arial"/>
          <w:sz w:val="24"/>
          <w:szCs w:val="24"/>
        </w:rPr>
        <w:t>йона от 13.11.2014 года №547-п.</w:t>
      </w:r>
    </w:p>
    <w:p w:rsidR="00AA1848" w:rsidRPr="002C1004" w:rsidRDefault="00AA1848" w:rsidP="00AA1848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2C1004">
        <w:rPr>
          <w:rFonts w:ascii="Arial" w:hAnsi="Arial" w:cs="Arial"/>
          <w:sz w:val="24"/>
          <w:szCs w:val="24"/>
        </w:rPr>
        <w:t>1.7. Отдел экономики администрации Пировского района согласно пункту 4.3.4</w:t>
      </w:r>
      <w:proofErr w:type="gramStart"/>
      <w:r w:rsidRPr="002C1004">
        <w:rPr>
          <w:rFonts w:ascii="Arial" w:hAnsi="Arial" w:cs="Arial"/>
          <w:sz w:val="24"/>
          <w:szCs w:val="24"/>
        </w:rPr>
        <w:t xml:space="preserve">. </w:t>
      </w:r>
      <w:r w:rsidR="006C5E22" w:rsidRPr="002C1004">
        <w:rPr>
          <w:rFonts w:ascii="Arial" w:hAnsi="Arial" w:cs="Arial"/>
          <w:sz w:val="24"/>
          <w:szCs w:val="24"/>
        </w:rPr>
        <w:t>ежегодного</w:t>
      </w:r>
      <w:proofErr w:type="gramEnd"/>
      <w:r w:rsidR="006C5E22" w:rsidRPr="002C1004">
        <w:rPr>
          <w:rFonts w:ascii="Arial" w:hAnsi="Arial" w:cs="Arial"/>
          <w:sz w:val="24"/>
          <w:szCs w:val="24"/>
        </w:rPr>
        <w:t xml:space="preserve"> </w:t>
      </w:r>
      <w:r w:rsidR="00190DC4" w:rsidRPr="002C1004">
        <w:rPr>
          <w:rFonts w:ascii="Arial" w:hAnsi="Arial" w:cs="Arial"/>
          <w:sz w:val="24"/>
          <w:szCs w:val="24"/>
        </w:rPr>
        <w:t xml:space="preserve">подписанного </w:t>
      </w:r>
      <w:r w:rsidRPr="002C1004">
        <w:rPr>
          <w:rFonts w:ascii="Arial" w:hAnsi="Arial" w:cs="Arial"/>
          <w:sz w:val="24"/>
          <w:szCs w:val="24"/>
        </w:rPr>
        <w:t>Соглашения о предоставл</w:t>
      </w:r>
      <w:r w:rsidR="006C5E22" w:rsidRPr="002C1004">
        <w:rPr>
          <w:rFonts w:ascii="Arial" w:hAnsi="Arial" w:cs="Arial"/>
          <w:sz w:val="24"/>
          <w:szCs w:val="24"/>
        </w:rPr>
        <w:t xml:space="preserve">ении субсидии из </w:t>
      </w:r>
      <w:r w:rsidR="006C5E22" w:rsidRPr="002C1004">
        <w:rPr>
          <w:rFonts w:ascii="Arial" w:hAnsi="Arial" w:cs="Arial"/>
          <w:sz w:val="24"/>
          <w:szCs w:val="24"/>
        </w:rPr>
        <w:lastRenderedPageBreak/>
        <w:t>краевого бюджета бюджету Пировского района  Красноярского края на предоставление социальных выплат молодым семьям на приобретение (строительство) жилья</w:t>
      </w:r>
      <w:r w:rsidR="00551905" w:rsidRPr="002C1004">
        <w:rPr>
          <w:rFonts w:ascii="Arial" w:hAnsi="Arial" w:cs="Arial"/>
          <w:sz w:val="24"/>
          <w:szCs w:val="24"/>
        </w:rPr>
        <w:t>,</w:t>
      </w:r>
      <w:r w:rsidR="006C5E22" w:rsidRPr="002C1004">
        <w:rPr>
          <w:rFonts w:ascii="Arial" w:hAnsi="Arial" w:cs="Arial"/>
          <w:sz w:val="24"/>
          <w:szCs w:val="24"/>
        </w:rPr>
        <w:t xml:space="preserve"> </w:t>
      </w:r>
      <w:r w:rsidRPr="002C1004">
        <w:rPr>
          <w:rFonts w:ascii="Arial" w:hAnsi="Arial" w:cs="Arial"/>
          <w:sz w:val="24"/>
          <w:szCs w:val="24"/>
        </w:rPr>
        <w:t>еже</w:t>
      </w:r>
      <w:r w:rsidR="006C5E22" w:rsidRPr="002C1004">
        <w:rPr>
          <w:rFonts w:ascii="Arial" w:hAnsi="Arial" w:cs="Arial"/>
          <w:sz w:val="24"/>
          <w:szCs w:val="24"/>
        </w:rPr>
        <w:t>квартально</w:t>
      </w:r>
      <w:r w:rsidRPr="002C1004">
        <w:rPr>
          <w:rFonts w:ascii="Arial" w:hAnsi="Arial" w:cs="Arial"/>
          <w:sz w:val="24"/>
          <w:szCs w:val="24"/>
        </w:rPr>
        <w:t xml:space="preserve"> представляет отчет  о</w:t>
      </w:r>
      <w:r w:rsidR="00551905" w:rsidRPr="002C1004">
        <w:rPr>
          <w:rFonts w:ascii="Arial" w:hAnsi="Arial" w:cs="Arial"/>
          <w:sz w:val="24"/>
          <w:szCs w:val="24"/>
        </w:rPr>
        <w:t>б использовании средств субсидии</w:t>
      </w:r>
      <w:r w:rsidRPr="002C1004">
        <w:rPr>
          <w:rFonts w:ascii="Arial" w:hAnsi="Arial" w:cs="Arial"/>
          <w:sz w:val="24"/>
          <w:szCs w:val="24"/>
        </w:rPr>
        <w:t xml:space="preserve"> в Министерство строительства Красноярского края.</w:t>
      </w:r>
    </w:p>
    <w:p w:rsidR="00C61519" w:rsidRPr="002C1004" w:rsidRDefault="00551905" w:rsidP="004E4A21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2C1004">
        <w:rPr>
          <w:rFonts w:ascii="Arial" w:hAnsi="Arial" w:cs="Arial"/>
          <w:sz w:val="24"/>
          <w:szCs w:val="24"/>
        </w:rPr>
        <w:t>1.8. Средства субсидии</w:t>
      </w:r>
      <w:r w:rsidR="00143606" w:rsidRPr="002C1004">
        <w:rPr>
          <w:rFonts w:ascii="Arial" w:hAnsi="Arial" w:cs="Arial"/>
          <w:sz w:val="24"/>
          <w:szCs w:val="24"/>
        </w:rPr>
        <w:t>, не использованные в полном объеме, подлежат возврату в краевой бюджет.</w:t>
      </w:r>
    </w:p>
    <w:sectPr w:rsidR="00C61519" w:rsidRPr="002C10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1934"/>
    <w:rsid w:val="00143606"/>
    <w:rsid w:val="001553FB"/>
    <w:rsid w:val="00190DC4"/>
    <w:rsid w:val="00230451"/>
    <w:rsid w:val="00237B27"/>
    <w:rsid w:val="002C1004"/>
    <w:rsid w:val="002C263B"/>
    <w:rsid w:val="00375F08"/>
    <w:rsid w:val="00435A39"/>
    <w:rsid w:val="004421B5"/>
    <w:rsid w:val="00442BE5"/>
    <w:rsid w:val="004E4A21"/>
    <w:rsid w:val="00551905"/>
    <w:rsid w:val="006C5E22"/>
    <w:rsid w:val="00757757"/>
    <w:rsid w:val="00840688"/>
    <w:rsid w:val="00855FB0"/>
    <w:rsid w:val="0091710F"/>
    <w:rsid w:val="009D1934"/>
    <w:rsid w:val="00A57BC1"/>
    <w:rsid w:val="00AA1848"/>
    <w:rsid w:val="00AB35F9"/>
    <w:rsid w:val="00B1634B"/>
    <w:rsid w:val="00C61519"/>
    <w:rsid w:val="00F4243A"/>
    <w:rsid w:val="00FF6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CB5FBE-CD13-4EFC-8DBE-E14C2753D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360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43606"/>
    <w:rPr>
      <w:color w:val="0563C1" w:themeColor="hyperlink"/>
      <w:u w:val="single"/>
    </w:rPr>
  </w:style>
  <w:style w:type="paragraph" w:customStyle="1" w:styleId="ConsPlusNormal">
    <w:name w:val="ConsPlusNormal"/>
    <w:rsid w:val="0014360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14360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E4A21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E4A2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254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40406C11A35418A5775853301280C86E5108E75C8AF1A6890B1F5792B155C510B0DBF4C443EF83641CD06OFx0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file:///C:\Users\5A6C~1\AppData\Local\Temp\&#8470;45%20&#1086;&#1090;%2013.02.2017%20&#1055;&#1086;&#1088;&#1103;&#1076;&#1086;&#1082;%20&#1087;&#1088;&#1077;&#1076;&#1086;&#1089;&#1090;&#1072;&#1074;&#1083;&#1077;&#1085;&#1080;&#1103;%20&#1089;&#1086;&#1094;&#1074;&#1099;&#1087;&#1083;&#1072;&#1090;-1.doc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40406C11A35418A5775853301280C86E5108E75C8AF1A6890B1F5792B155C510B0DBF4C443EF83641CD06OFx0E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D40406C11A35418A5775853301280C86E5108E75C8AF1A6890B1F5792B155C510B0DBF4C443EF83641CD03OFx6E" TargetMode="External"/><Relationship Id="rId10" Type="http://schemas.openxmlformats.org/officeDocument/2006/relationships/hyperlink" Target="consultantplus://offline/ref=D40406C11A35418A5775853301280C86E5108E75C8AF1A6890B1F5792B155C510B0DBF4C443EF83641CD06OFx0E" TargetMode="External"/><Relationship Id="rId4" Type="http://schemas.openxmlformats.org/officeDocument/2006/relationships/hyperlink" Target="consultantplus://offline/ref=D40406C11A35418A5775853301280C86E5108E75C8AF1A6890B1F5792B155C510B0DBF4C443EF83641CD06OFx0E" TargetMode="External"/><Relationship Id="rId9" Type="http://schemas.openxmlformats.org/officeDocument/2006/relationships/hyperlink" Target="file:///C:\Users\5A6C~1\AppData\Local\Temp\&#8470;45%20&#1086;&#1090;%2013.02.2017%20&#1055;&#1086;&#1088;&#1103;&#1076;&#1086;&#1082;%20&#1087;&#1088;&#1077;&#1076;&#1086;&#1089;&#1090;&#1072;&#1074;&#1083;&#1077;&#1085;&#1080;&#1103;%20&#1089;&#1086;&#1094;&#1074;&#1099;&#1087;&#1083;&#1072;&#1090;-1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994</Words>
  <Characters>5672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ИТВ</cp:lastModifiedBy>
  <cp:revision>5</cp:revision>
  <cp:lastPrinted>2018-05-24T04:48:00Z</cp:lastPrinted>
  <dcterms:created xsi:type="dcterms:W3CDTF">2018-05-25T02:39:00Z</dcterms:created>
  <dcterms:modified xsi:type="dcterms:W3CDTF">2018-05-25T06:12:00Z</dcterms:modified>
</cp:coreProperties>
</file>