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ED" w:rsidRPr="00B24964" w:rsidRDefault="00B045ED" w:rsidP="00B045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B24964">
        <w:rPr>
          <w:rFonts w:ascii="Arial" w:eastAsia="Times New Roman" w:hAnsi="Arial" w:cs="Arial"/>
          <w:b/>
          <w:sz w:val="24"/>
          <w:szCs w:val="24"/>
        </w:rPr>
        <w:t>АДМИНИСТРАЦИЯ ПИРОВСКОГО РАЙОНА</w:t>
      </w:r>
    </w:p>
    <w:p w:rsidR="00B045ED" w:rsidRPr="00B24964" w:rsidRDefault="00B045ED" w:rsidP="00B045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4964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B045ED" w:rsidRPr="00B24964" w:rsidRDefault="00B045ED" w:rsidP="00B045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45ED" w:rsidRPr="00B24964" w:rsidRDefault="00C944EB" w:rsidP="00D81B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4964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D81B81" w:rsidRPr="00B24964" w:rsidRDefault="00D81B81" w:rsidP="00D81B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45ED" w:rsidRPr="00B24964" w:rsidRDefault="00B24964" w:rsidP="00D81B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4964">
        <w:rPr>
          <w:rFonts w:ascii="Arial" w:eastAsia="Times New Roman" w:hAnsi="Arial" w:cs="Arial"/>
          <w:sz w:val="24"/>
          <w:szCs w:val="24"/>
        </w:rPr>
        <w:t>06</w:t>
      </w:r>
      <w:r w:rsidR="006700D6" w:rsidRPr="00B24964">
        <w:rPr>
          <w:rFonts w:ascii="Arial" w:eastAsia="Times New Roman" w:hAnsi="Arial" w:cs="Arial"/>
          <w:sz w:val="24"/>
          <w:szCs w:val="24"/>
        </w:rPr>
        <w:t xml:space="preserve"> марта </w:t>
      </w:r>
      <w:r w:rsidR="00B045ED" w:rsidRPr="00B24964">
        <w:rPr>
          <w:rFonts w:ascii="Arial" w:eastAsia="Times New Roman" w:hAnsi="Arial" w:cs="Arial"/>
          <w:sz w:val="24"/>
          <w:szCs w:val="24"/>
        </w:rPr>
        <w:t xml:space="preserve">2017г.                                                                  </w:t>
      </w:r>
      <w:r w:rsidR="00D81B81" w:rsidRPr="00B24964">
        <w:rPr>
          <w:rFonts w:ascii="Arial" w:eastAsia="Times New Roman" w:hAnsi="Arial" w:cs="Arial"/>
          <w:sz w:val="24"/>
          <w:szCs w:val="24"/>
        </w:rPr>
        <w:tab/>
      </w:r>
      <w:r w:rsidR="00D81B81" w:rsidRPr="00B24964">
        <w:rPr>
          <w:rFonts w:ascii="Arial" w:eastAsia="Times New Roman" w:hAnsi="Arial" w:cs="Arial"/>
          <w:sz w:val="24"/>
          <w:szCs w:val="24"/>
        </w:rPr>
        <w:tab/>
      </w:r>
      <w:r w:rsidR="00B045ED" w:rsidRPr="00B24964">
        <w:rPr>
          <w:rFonts w:ascii="Arial" w:eastAsia="Times New Roman" w:hAnsi="Arial" w:cs="Arial"/>
          <w:sz w:val="24"/>
          <w:szCs w:val="24"/>
        </w:rPr>
        <w:t>№</w:t>
      </w:r>
      <w:r w:rsidRPr="00B24964">
        <w:rPr>
          <w:rFonts w:ascii="Arial" w:eastAsia="Times New Roman" w:hAnsi="Arial" w:cs="Arial"/>
          <w:sz w:val="24"/>
          <w:szCs w:val="24"/>
        </w:rPr>
        <w:t>64-п</w:t>
      </w:r>
    </w:p>
    <w:p w:rsidR="00D81B81" w:rsidRPr="00B24964" w:rsidRDefault="00D81B81" w:rsidP="00D81B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45ED" w:rsidRPr="00B24964" w:rsidRDefault="00BF5BBE" w:rsidP="00D81B81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B24964">
        <w:rPr>
          <w:rFonts w:ascii="Arial" w:eastAsia="Times New Roman" w:hAnsi="Arial" w:cs="Arial"/>
          <w:sz w:val="24"/>
          <w:szCs w:val="24"/>
        </w:rPr>
        <w:t xml:space="preserve">Об определении уполномоченного </w:t>
      </w:r>
      <w:r w:rsidR="00C4074F" w:rsidRPr="00B24964">
        <w:rPr>
          <w:rFonts w:ascii="Arial" w:eastAsia="Times New Roman" w:hAnsi="Arial" w:cs="Arial"/>
          <w:sz w:val="24"/>
          <w:szCs w:val="24"/>
        </w:rPr>
        <w:t xml:space="preserve">органа местного самоуправления </w:t>
      </w:r>
      <w:r w:rsidR="00D81B81" w:rsidRPr="00B24964">
        <w:rPr>
          <w:rFonts w:ascii="Arial" w:eastAsia="Times New Roman" w:hAnsi="Arial" w:cs="Arial"/>
          <w:sz w:val="24"/>
          <w:szCs w:val="24"/>
        </w:rPr>
        <w:t xml:space="preserve">ответственного за размещение </w:t>
      </w:r>
      <w:r w:rsidRPr="00B24964">
        <w:rPr>
          <w:rFonts w:ascii="Arial" w:eastAsia="Times New Roman" w:hAnsi="Arial" w:cs="Arial"/>
          <w:sz w:val="24"/>
          <w:szCs w:val="24"/>
        </w:rPr>
        <w:t xml:space="preserve">информации о результатах независимой оценки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</w:t>
      </w:r>
      <w:r w:rsidR="00303ED2" w:rsidRPr="00B24964">
        <w:rPr>
          <w:rFonts w:ascii="Arial" w:eastAsia="Times New Roman" w:hAnsi="Arial" w:cs="Arial"/>
          <w:sz w:val="24"/>
          <w:szCs w:val="24"/>
        </w:rPr>
        <w:t>медицинскими организациями</w:t>
      </w:r>
      <w:r w:rsidR="00CF463A" w:rsidRPr="00B24964">
        <w:rPr>
          <w:rFonts w:ascii="Arial" w:eastAsia="Times New Roman" w:hAnsi="Arial" w:cs="Arial"/>
          <w:sz w:val="24"/>
          <w:szCs w:val="24"/>
        </w:rPr>
        <w:t>,</w:t>
      </w:r>
      <w:r w:rsidR="00303ED2" w:rsidRPr="00B24964">
        <w:rPr>
          <w:rFonts w:ascii="Arial" w:eastAsia="Times New Roman" w:hAnsi="Arial" w:cs="Arial"/>
          <w:sz w:val="24"/>
          <w:szCs w:val="24"/>
        </w:rPr>
        <w:t xml:space="preserve"> </w:t>
      </w:r>
      <w:r w:rsidRPr="00B24964">
        <w:rPr>
          <w:rFonts w:ascii="Arial" w:eastAsia="Times New Roman" w:hAnsi="Arial" w:cs="Arial"/>
          <w:sz w:val="24"/>
          <w:szCs w:val="24"/>
        </w:rPr>
        <w:t>на официальном сайте для размещения информации о государственны</w:t>
      </w:r>
      <w:r w:rsidR="00CF463A" w:rsidRPr="00B24964">
        <w:rPr>
          <w:rFonts w:ascii="Arial" w:eastAsia="Times New Roman" w:hAnsi="Arial" w:cs="Arial"/>
          <w:sz w:val="24"/>
          <w:szCs w:val="24"/>
        </w:rPr>
        <w:t>х</w:t>
      </w:r>
      <w:r w:rsidRPr="00B24964">
        <w:rPr>
          <w:rFonts w:ascii="Arial" w:eastAsia="Times New Roman" w:hAnsi="Arial" w:cs="Arial"/>
          <w:sz w:val="24"/>
          <w:szCs w:val="24"/>
        </w:rPr>
        <w:t xml:space="preserve"> и муниципальных учреждениях в информационно-телекоммуникационной сети «Интернет»</w:t>
      </w:r>
    </w:p>
    <w:p w:rsidR="00B045ED" w:rsidRPr="00B24964" w:rsidRDefault="00B045ED" w:rsidP="00B045E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045ED" w:rsidRPr="00B24964" w:rsidRDefault="00BF5BBE" w:rsidP="00D81B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24964">
        <w:rPr>
          <w:rFonts w:ascii="Arial" w:eastAsia="Times New Roman" w:hAnsi="Arial" w:cs="Arial"/>
          <w:sz w:val="24"/>
          <w:szCs w:val="24"/>
        </w:rPr>
        <w:t xml:space="preserve">В </w:t>
      </w:r>
      <w:r w:rsidR="0024417C" w:rsidRPr="00B24964">
        <w:rPr>
          <w:rFonts w:ascii="Arial" w:eastAsia="Times New Roman" w:hAnsi="Arial" w:cs="Arial"/>
          <w:sz w:val="24"/>
          <w:szCs w:val="24"/>
        </w:rPr>
        <w:t>соответствии  с Федеральным законом от 21 июля 2014 г. №256</w:t>
      </w:r>
      <w:r w:rsidR="00D81B81" w:rsidRPr="00B24964">
        <w:rPr>
          <w:rFonts w:ascii="Arial" w:eastAsia="Times New Roman" w:hAnsi="Arial" w:cs="Arial"/>
          <w:sz w:val="24"/>
          <w:szCs w:val="24"/>
        </w:rPr>
        <w:t>-</w:t>
      </w:r>
      <w:r w:rsidR="0024417C" w:rsidRPr="00B24964">
        <w:rPr>
          <w:rFonts w:ascii="Arial" w:eastAsia="Times New Roman" w:hAnsi="Arial" w:cs="Arial"/>
          <w:sz w:val="24"/>
          <w:szCs w:val="24"/>
        </w:rPr>
        <w:t xml:space="preserve">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</w:t>
      </w:r>
      <w:r w:rsidR="00497715" w:rsidRPr="00B24964">
        <w:rPr>
          <w:rFonts w:ascii="Arial" w:eastAsia="Times New Roman" w:hAnsi="Arial" w:cs="Arial"/>
          <w:sz w:val="24"/>
          <w:szCs w:val="24"/>
        </w:rPr>
        <w:t>приказом Министерства финансов Российск</w:t>
      </w:r>
      <w:r w:rsidR="00D81B81" w:rsidRPr="00B24964">
        <w:rPr>
          <w:rFonts w:ascii="Arial" w:eastAsia="Times New Roman" w:hAnsi="Arial" w:cs="Arial"/>
          <w:sz w:val="24"/>
          <w:szCs w:val="24"/>
        </w:rPr>
        <w:t>ой Федерации от 22.07.2015 г. №</w:t>
      </w:r>
      <w:r w:rsidR="00497715" w:rsidRPr="00B24964">
        <w:rPr>
          <w:rFonts w:ascii="Arial" w:eastAsia="Times New Roman" w:hAnsi="Arial" w:cs="Arial"/>
          <w:sz w:val="24"/>
          <w:szCs w:val="24"/>
        </w:rPr>
        <w:t>116 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</w:t>
      </w:r>
      <w:r w:rsidR="008746C5" w:rsidRPr="00B24964">
        <w:rPr>
          <w:rFonts w:ascii="Arial" w:eastAsia="Times New Roman" w:hAnsi="Arial" w:cs="Arial"/>
          <w:sz w:val="24"/>
          <w:szCs w:val="24"/>
        </w:rPr>
        <w:t xml:space="preserve"> </w:t>
      </w:r>
      <w:r w:rsidR="00497715" w:rsidRPr="00B24964">
        <w:rPr>
          <w:rFonts w:ascii="Arial" w:eastAsia="Times New Roman" w:hAnsi="Arial" w:cs="Arial"/>
          <w:sz w:val="24"/>
          <w:szCs w:val="24"/>
        </w:rPr>
        <w:t xml:space="preserve">- телекоммуникационной сети </w:t>
      </w:r>
      <w:r w:rsidR="00CF463A" w:rsidRPr="00B24964">
        <w:rPr>
          <w:rFonts w:ascii="Arial" w:eastAsia="Times New Roman" w:hAnsi="Arial" w:cs="Arial"/>
          <w:sz w:val="24"/>
          <w:szCs w:val="24"/>
        </w:rPr>
        <w:t>«</w:t>
      </w:r>
      <w:r w:rsidR="00497715" w:rsidRPr="00B24964">
        <w:rPr>
          <w:rFonts w:ascii="Arial" w:eastAsia="Times New Roman" w:hAnsi="Arial" w:cs="Arial"/>
          <w:sz w:val="24"/>
          <w:szCs w:val="24"/>
        </w:rPr>
        <w:t>Интернет», и порядке ее размещения», руководствуяс</w:t>
      </w:r>
      <w:r w:rsidR="00C4074F" w:rsidRPr="00B24964">
        <w:rPr>
          <w:rFonts w:ascii="Arial" w:eastAsia="Times New Roman" w:hAnsi="Arial" w:cs="Arial"/>
          <w:sz w:val="24"/>
          <w:szCs w:val="24"/>
        </w:rPr>
        <w:t xml:space="preserve">ь  </w:t>
      </w:r>
      <w:r w:rsidR="00D81B81" w:rsidRPr="00B24964">
        <w:rPr>
          <w:rFonts w:ascii="Arial" w:eastAsia="Times New Roman" w:hAnsi="Arial" w:cs="Arial"/>
          <w:sz w:val="24"/>
          <w:szCs w:val="24"/>
        </w:rPr>
        <w:t>Уставом Пировского района, ПОСТАНОВЛЯЮ:</w:t>
      </w:r>
    </w:p>
    <w:p w:rsidR="009C6131" w:rsidRPr="00B24964" w:rsidRDefault="009C6131" w:rsidP="00D81B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24964">
        <w:rPr>
          <w:rFonts w:ascii="Arial" w:eastAsia="Times New Roman" w:hAnsi="Arial" w:cs="Arial"/>
          <w:sz w:val="24"/>
          <w:szCs w:val="24"/>
        </w:rPr>
        <w:t>1.</w:t>
      </w:r>
      <w:r w:rsidR="00497715" w:rsidRPr="00B24964">
        <w:rPr>
          <w:rFonts w:ascii="Arial" w:eastAsia="Times New Roman" w:hAnsi="Arial" w:cs="Arial"/>
          <w:sz w:val="24"/>
          <w:szCs w:val="24"/>
        </w:rPr>
        <w:t xml:space="preserve">Определить администрацию Пировского района уполномоченным органом </w:t>
      </w:r>
      <w:r w:rsidR="00D81B81" w:rsidRPr="00B24964">
        <w:rPr>
          <w:rFonts w:ascii="Arial" w:eastAsia="Times New Roman" w:hAnsi="Arial" w:cs="Arial"/>
          <w:sz w:val="24"/>
          <w:szCs w:val="24"/>
        </w:rPr>
        <w:t>м</w:t>
      </w:r>
      <w:r w:rsidRPr="00B24964">
        <w:rPr>
          <w:rFonts w:ascii="Arial" w:eastAsia="Times New Roman" w:hAnsi="Arial" w:cs="Arial"/>
          <w:sz w:val="24"/>
          <w:szCs w:val="24"/>
        </w:rPr>
        <w:t xml:space="preserve">естного самоуправления Пировского района на размещение информации о результатах независимой оценки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</w:t>
      </w:r>
      <w:r w:rsidR="00CF463A" w:rsidRPr="00B24964">
        <w:rPr>
          <w:rFonts w:ascii="Arial" w:eastAsia="Times New Roman" w:hAnsi="Arial" w:cs="Arial"/>
          <w:sz w:val="24"/>
          <w:szCs w:val="24"/>
        </w:rPr>
        <w:t xml:space="preserve">медицинскими организациями, </w:t>
      </w:r>
      <w:r w:rsidRPr="00B24964">
        <w:rPr>
          <w:rFonts w:ascii="Arial" w:eastAsia="Times New Roman" w:hAnsi="Arial" w:cs="Arial"/>
          <w:sz w:val="24"/>
          <w:szCs w:val="24"/>
        </w:rPr>
        <w:t>на официальном сайте для размещения информации о государственных и муниципальных учреждениях в информационно</w:t>
      </w:r>
      <w:r w:rsidR="00CF463A" w:rsidRPr="00B24964">
        <w:rPr>
          <w:rFonts w:ascii="Arial" w:eastAsia="Times New Roman" w:hAnsi="Arial" w:cs="Arial"/>
          <w:sz w:val="24"/>
          <w:szCs w:val="24"/>
        </w:rPr>
        <w:t xml:space="preserve"> </w:t>
      </w:r>
      <w:r w:rsidRPr="00B24964">
        <w:rPr>
          <w:rFonts w:ascii="Arial" w:eastAsia="Times New Roman" w:hAnsi="Arial" w:cs="Arial"/>
          <w:sz w:val="24"/>
          <w:szCs w:val="24"/>
        </w:rPr>
        <w:t>- телекоммуникационной сети «Интернет» (далее</w:t>
      </w:r>
      <w:r w:rsidR="00CF463A" w:rsidRPr="00B24964">
        <w:rPr>
          <w:rFonts w:ascii="Arial" w:eastAsia="Times New Roman" w:hAnsi="Arial" w:cs="Arial"/>
          <w:sz w:val="24"/>
          <w:szCs w:val="24"/>
        </w:rPr>
        <w:t xml:space="preserve"> </w:t>
      </w:r>
      <w:r w:rsidR="00D81B81" w:rsidRPr="00B24964">
        <w:rPr>
          <w:rFonts w:ascii="Arial" w:eastAsia="Times New Roman" w:hAnsi="Arial" w:cs="Arial"/>
          <w:sz w:val="24"/>
          <w:szCs w:val="24"/>
        </w:rPr>
        <w:t>- уполномоченный орган).</w:t>
      </w:r>
    </w:p>
    <w:p w:rsidR="008746C5" w:rsidRPr="00B24964" w:rsidRDefault="008746C5" w:rsidP="00D81B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24964">
        <w:rPr>
          <w:rFonts w:ascii="Arial" w:eastAsia="Times New Roman" w:hAnsi="Arial" w:cs="Arial"/>
          <w:sz w:val="24"/>
          <w:szCs w:val="24"/>
        </w:rPr>
        <w:t xml:space="preserve">2.Общему отделу администрации Пировского района (Исаченко Т.В.) в срок до </w:t>
      </w:r>
      <w:r w:rsidR="00C4074F" w:rsidRPr="00B24964">
        <w:rPr>
          <w:rFonts w:ascii="Arial" w:eastAsia="Times New Roman" w:hAnsi="Arial" w:cs="Arial"/>
          <w:sz w:val="24"/>
          <w:szCs w:val="24"/>
        </w:rPr>
        <w:t>07.03.</w:t>
      </w:r>
      <w:r w:rsidRPr="00B24964">
        <w:rPr>
          <w:rFonts w:ascii="Arial" w:eastAsia="Times New Roman" w:hAnsi="Arial" w:cs="Arial"/>
          <w:sz w:val="24"/>
          <w:szCs w:val="24"/>
        </w:rPr>
        <w:t>2017 года подготовить проект распоряжения о назначении ответственных лиц уполномоченного органа за размещение информации в информационно – телекоммуникационной сети «Интернет», и направление в отдел №</w:t>
      </w:r>
      <w:r w:rsidR="00303ED2" w:rsidRPr="00B24964">
        <w:rPr>
          <w:rFonts w:ascii="Arial" w:eastAsia="Times New Roman" w:hAnsi="Arial" w:cs="Arial"/>
          <w:sz w:val="24"/>
          <w:szCs w:val="24"/>
        </w:rPr>
        <w:t>45</w:t>
      </w:r>
      <w:r w:rsidRPr="00B24964">
        <w:rPr>
          <w:rFonts w:ascii="Arial" w:eastAsia="Times New Roman" w:hAnsi="Arial" w:cs="Arial"/>
          <w:sz w:val="24"/>
          <w:szCs w:val="24"/>
        </w:rPr>
        <w:t xml:space="preserve"> Управления Федерального казначейства по </w:t>
      </w:r>
      <w:r w:rsidR="00303ED2" w:rsidRPr="00B24964">
        <w:rPr>
          <w:rFonts w:ascii="Arial" w:eastAsia="Times New Roman" w:hAnsi="Arial" w:cs="Arial"/>
          <w:sz w:val="24"/>
          <w:szCs w:val="24"/>
        </w:rPr>
        <w:t>К</w:t>
      </w:r>
      <w:r w:rsidRPr="00B24964">
        <w:rPr>
          <w:rFonts w:ascii="Arial" w:eastAsia="Times New Roman" w:hAnsi="Arial" w:cs="Arial"/>
          <w:sz w:val="24"/>
          <w:szCs w:val="24"/>
        </w:rPr>
        <w:t>расноярскому краю заявки на регистрацию на официальном сайте для размещения информации о государственных и муниципальных учреждениях в информационно – телекоммуни</w:t>
      </w:r>
      <w:r w:rsidR="00303ED2" w:rsidRPr="00B24964">
        <w:rPr>
          <w:rFonts w:ascii="Arial" w:eastAsia="Times New Roman" w:hAnsi="Arial" w:cs="Arial"/>
          <w:sz w:val="24"/>
          <w:szCs w:val="24"/>
        </w:rPr>
        <w:t>к</w:t>
      </w:r>
      <w:r w:rsidRPr="00B24964">
        <w:rPr>
          <w:rFonts w:ascii="Arial" w:eastAsia="Times New Roman" w:hAnsi="Arial" w:cs="Arial"/>
          <w:sz w:val="24"/>
          <w:szCs w:val="24"/>
        </w:rPr>
        <w:t xml:space="preserve">ационной сети </w:t>
      </w:r>
      <w:r w:rsidR="00303ED2" w:rsidRPr="00B24964">
        <w:rPr>
          <w:rFonts w:ascii="Arial" w:eastAsia="Times New Roman" w:hAnsi="Arial" w:cs="Arial"/>
          <w:sz w:val="24"/>
          <w:szCs w:val="24"/>
        </w:rPr>
        <w:t>«</w:t>
      </w:r>
      <w:r w:rsidRPr="00B24964">
        <w:rPr>
          <w:rFonts w:ascii="Arial" w:eastAsia="Times New Roman" w:hAnsi="Arial" w:cs="Arial"/>
          <w:sz w:val="24"/>
          <w:szCs w:val="24"/>
        </w:rPr>
        <w:t>Интернет» уполномоченного органа в соответствии с пунктом 5 Порядка №116 н.</w:t>
      </w:r>
    </w:p>
    <w:p w:rsidR="008746C5" w:rsidRPr="00B24964" w:rsidRDefault="00303ED2" w:rsidP="00D81B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24964">
        <w:rPr>
          <w:rFonts w:ascii="Arial" w:eastAsia="Times New Roman" w:hAnsi="Arial" w:cs="Arial"/>
          <w:sz w:val="24"/>
          <w:szCs w:val="24"/>
        </w:rPr>
        <w:t xml:space="preserve">3.Контроль за исполнением настоящего </w:t>
      </w:r>
      <w:r w:rsidR="00D81B81" w:rsidRPr="00B24964">
        <w:rPr>
          <w:rFonts w:ascii="Arial" w:eastAsia="Times New Roman" w:hAnsi="Arial" w:cs="Arial"/>
          <w:sz w:val="24"/>
          <w:szCs w:val="24"/>
        </w:rPr>
        <w:t>постановления</w:t>
      </w:r>
      <w:r w:rsidRPr="00B24964">
        <w:rPr>
          <w:rFonts w:ascii="Arial" w:eastAsia="Times New Roman" w:hAnsi="Arial" w:cs="Arial"/>
          <w:sz w:val="24"/>
          <w:szCs w:val="24"/>
        </w:rPr>
        <w:t xml:space="preserve"> оставляю за собой.</w:t>
      </w:r>
    </w:p>
    <w:p w:rsidR="00303ED2" w:rsidRPr="00B24964" w:rsidRDefault="00D81B81" w:rsidP="00D81B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24964">
        <w:rPr>
          <w:rFonts w:ascii="Arial" w:eastAsia="Times New Roman" w:hAnsi="Arial" w:cs="Arial"/>
          <w:sz w:val="24"/>
          <w:szCs w:val="24"/>
        </w:rPr>
        <w:t>4.Постановление</w:t>
      </w:r>
      <w:r w:rsidR="00CF463A" w:rsidRPr="00B24964">
        <w:rPr>
          <w:rFonts w:ascii="Arial" w:eastAsia="Times New Roman" w:hAnsi="Arial" w:cs="Arial"/>
          <w:sz w:val="24"/>
          <w:szCs w:val="24"/>
        </w:rPr>
        <w:t xml:space="preserve"> вступает в силу со дня подписания.</w:t>
      </w:r>
    </w:p>
    <w:p w:rsidR="00B045ED" w:rsidRPr="00B24964" w:rsidRDefault="00B045ED" w:rsidP="00B045E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045ED" w:rsidRPr="00B24964" w:rsidRDefault="00B045ED" w:rsidP="00B045E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045ED" w:rsidRPr="00B24964" w:rsidRDefault="00B045ED" w:rsidP="00B045E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D7E29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  <w:r w:rsidRPr="00B24964">
        <w:rPr>
          <w:rFonts w:ascii="Arial" w:eastAsia="Times New Roman" w:hAnsi="Arial" w:cs="Arial"/>
          <w:sz w:val="24"/>
          <w:szCs w:val="24"/>
        </w:rPr>
        <w:t>Г</w:t>
      </w:r>
      <w:r w:rsidR="00B045ED" w:rsidRPr="00B24964">
        <w:rPr>
          <w:rFonts w:ascii="Arial" w:eastAsia="Times New Roman" w:hAnsi="Arial" w:cs="Arial"/>
          <w:sz w:val="24"/>
          <w:szCs w:val="24"/>
        </w:rPr>
        <w:t>лав</w:t>
      </w:r>
      <w:r w:rsidRPr="00B24964">
        <w:rPr>
          <w:rFonts w:ascii="Arial" w:eastAsia="Times New Roman" w:hAnsi="Arial" w:cs="Arial"/>
          <w:sz w:val="24"/>
          <w:szCs w:val="24"/>
        </w:rPr>
        <w:t>а</w:t>
      </w:r>
      <w:r w:rsidR="00B045ED" w:rsidRPr="00B24964">
        <w:rPr>
          <w:rFonts w:ascii="Arial" w:eastAsia="Times New Roman" w:hAnsi="Arial" w:cs="Arial"/>
          <w:sz w:val="24"/>
          <w:szCs w:val="24"/>
        </w:rPr>
        <w:t xml:space="preserve"> Пировского района</w:t>
      </w:r>
      <w:r w:rsidR="00B045ED" w:rsidRPr="00B24964">
        <w:rPr>
          <w:rFonts w:ascii="Arial" w:eastAsia="Times New Roman" w:hAnsi="Arial" w:cs="Arial"/>
          <w:sz w:val="24"/>
          <w:szCs w:val="24"/>
        </w:rPr>
        <w:tab/>
      </w:r>
      <w:r w:rsidR="00B045ED" w:rsidRPr="00B24964">
        <w:rPr>
          <w:rFonts w:ascii="Arial" w:eastAsia="Times New Roman" w:hAnsi="Arial" w:cs="Arial"/>
          <w:sz w:val="24"/>
          <w:szCs w:val="24"/>
        </w:rPr>
        <w:tab/>
      </w:r>
      <w:r w:rsidR="00B045ED" w:rsidRPr="00B24964">
        <w:rPr>
          <w:rFonts w:ascii="Arial" w:eastAsia="Times New Roman" w:hAnsi="Arial" w:cs="Arial"/>
          <w:sz w:val="24"/>
          <w:szCs w:val="24"/>
        </w:rPr>
        <w:tab/>
        <w:t xml:space="preserve">           </w:t>
      </w:r>
      <w:r w:rsidR="00B045ED" w:rsidRPr="00B24964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Pr="00B24964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B045ED" w:rsidRPr="00B24964">
        <w:rPr>
          <w:rFonts w:ascii="Arial" w:eastAsia="Times New Roman" w:hAnsi="Arial" w:cs="Arial"/>
          <w:sz w:val="24"/>
          <w:szCs w:val="24"/>
        </w:rPr>
        <w:t xml:space="preserve"> </w:t>
      </w:r>
      <w:r w:rsidRPr="00B24964">
        <w:rPr>
          <w:rFonts w:ascii="Arial" w:eastAsia="Times New Roman" w:hAnsi="Arial" w:cs="Arial"/>
          <w:sz w:val="24"/>
          <w:szCs w:val="24"/>
        </w:rPr>
        <w:t>А.И.Евсеев</w:t>
      </w:r>
    </w:p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bookmarkEnd w:id="0"/>
    <w:p w:rsidR="00303ED2" w:rsidRPr="00B24964" w:rsidRDefault="00303ED2" w:rsidP="00B045ED">
      <w:pPr>
        <w:rPr>
          <w:rFonts w:ascii="Arial" w:eastAsia="Times New Roman" w:hAnsi="Arial" w:cs="Arial"/>
          <w:sz w:val="24"/>
          <w:szCs w:val="24"/>
        </w:rPr>
      </w:pPr>
    </w:p>
    <w:sectPr w:rsidR="00303ED2" w:rsidRPr="00B24964" w:rsidSect="00DD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927DC"/>
    <w:multiLevelType w:val="hybridMultilevel"/>
    <w:tmpl w:val="24122362"/>
    <w:lvl w:ilvl="0" w:tplc="A10CB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5ED"/>
    <w:rsid w:val="00003CF9"/>
    <w:rsid w:val="000717EC"/>
    <w:rsid w:val="000C2C57"/>
    <w:rsid w:val="000C6644"/>
    <w:rsid w:val="00112598"/>
    <w:rsid w:val="002142E4"/>
    <w:rsid w:val="0024417C"/>
    <w:rsid w:val="002C114F"/>
    <w:rsid w:val="00303ED2"/>
    <w:rsid w:val="00316585"/>
    <w:rsid w:val="003C0761"/>
    <w:rsid w:val="003D2EC4"/>
    <w:rsid w:val="00492F48"/>
    <w:rsid w:val="00494510"/>
    <w:rsid w:val="00497715"/>
    <w:rsid w:val="005644CA"/>
    <w:rsid w:val="005B34BD"/>
    <w:rsid w:val="005F7717"/>
    <w:rsid w:val="00627CF2"/>
    <w:rsid w:val="00652DF2"/>
    <w:rsid w:val="00652E2D"/>
    <w:rsid w:val="00667828"/>
    <w:rsid w:val="006700D6"/>
    <w:rsid w:val="00695EF5"/>
    <w:rsid w:val="006B1DD5"/>
    <w:rsid w:val="008746C5"/>
    <w:rsid w:val="008913A3"/>
    <w:rsid w:val="009927F2"/>
    <w:rsid w:val="009C6131"/>
    <w:rsid w:val="00A04F7C"/>
    <w:rsid w:val="00A145CD"/>
    <w:rsid w:val="00A360B3"/>
    <w:rsid w:val="00A535B9"/>
    <w:rsid w:val="00A67C0E"/>
    <w:rsid w:val="00A7499F"/>
    <w:rsid w:val="00A80515"/>
    <w:rsid w:val="00AD7AB8"/>
    <w:rsid w:val="00B045ED"/>
    <w:rsid w:val="00B12F98"/>
    <w:rsid w:val="00B24964"/>
    <w:rsid w:val="00B6574A"/>
    <w:rsid w:val="00B84361"/>
    <w:rsid w:val="00B87568"/>
    <w:rsid w:val="00B94A61"/>
    <w:rsid w:val="00BF5BBE"/>
    <w:rsid w:val="00C000C1"/>
    <w:rsid w:val="00C32896"/>
    <w:rsid w:val="00C347ED"/>
    <w:rsid w:val="00C4074F"/>
    <w:rsid w:val="00C944EB"/>
    <w:rsid w:val="00CC7AE8"/>
    <w:rsid w:val="00CF463A"/>
    <w:rsid w:val="00D81B81"/>
    <w:rsid w:val="00DD7E29"/>
    <w:rsid w:val="00DE1299"/>
    <w:rsid w:val="00DF1D62"/>
    <w:rsid w:val="00DF5616"/>
    <w:rsid w:val="00E40B9F"/>
    <w:rsid w:val="00E5069C"/>
    <w:rsid w:val="00EA2204"/>
    <w:rsid w:val="00EE1CA4"/>
    <w:rsid w:val="00F245B5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DB7A9-B82B-41B4-94A3-BA898A20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B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11</cp:revision>
  <cp:lastPrinted>2017-03-06T09:43:00Z</cp:lastPrinted>
  <dcterms:created xsi:type="dcterms:W3CDTF">2017-03-01T08:48:00Z</dcterms:created>
  <dcterms:modified xsi:type="dcterms:W3CDTF">2017-03-09T05:03:00Z</dcterms:modified>
</cp:coreProperties>
</file>