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B33" w:rsidRPr="00C50F24" w:rsidRDefault="00894B33" w:rsidP="00894B33">
      <w:pPr>
        <w:jc w:val="center"/>
        <w:outlineLvl w:val="0"/>
        <w:rPr>
          <w:rFonts w:ascii="Arial" w:hAnsi="Arial" w:cs="Arial"/>
          <w:b/>
        </w:rPr>
      </w:pPr>
      <w:bookmarkStart w:id="0" w:name="_GoBack"/>
      <w:r w:rsidRPr="00C50F24">
        <w:rPr>
          <w:rFonts w:ascii="Arial" w:hAnsi="Arial" w:cs="Arial"/>
          <w:b/>
        </w:rPr>
        <w:t>АДМИНИСТРАЦИЯ ПИРОВСКОГО РАЙОНА</w:t>
      </w:r>
    </w:p>
    <w:p w:rsidR="00894B33" w:rsidRPr="00C50F24" w:rsidRDefault="00894B33" w:rsidP="00894B33">
      <w:pPr>
        <w:jc w:val="center"/>
        <w:outlineLvl w:val="0"/>
        <w:rPr>
          <w:rFonts w:ascii="Arial" w:hAnsi="Arial" w:cs="Arial"/>
          <w:b/>
        </w:rPr>
      </w:pPr>
      <w:r w:rsidRPr="00C50F24">
        <w:rPr>
          <w:rFonts w:ascii="Arial" w:hAnsi="Arial" w:cs="Arial"/>
          <w:b/>
        </w:rPr>
        <w:t xml:space="preserve"> КРАСНОЯРСКОГО КРАЯ</w:t>
      </w:r>
    </w:p>
    <w:p w:rsidR="00894B33" w:rsidRPr="00C50F24" w:rsidRDefault="00894B33" w:rsidP="00894B33">
      <w:pPr>
        <w:jc w:val="center"/>
        <w:rPr>
          <w:rFonts w:ascii="Arial" w:hAnsi="Arial" w:cs="Arial"/>
          <w:b/>
        </w:rPr>
      </w:pPr>
    </w:p>
    <w:p w:rsidR="00894B33" w:rsidRPr="00C50F24" w:rsidRDefault="00894B33" w:rsidP="00894B33">
      <w:pPr>
        <w:jc w:val="center"/>
        <w:outlineLvl w:val="0"/>
        <w:rPr>
          <w:rFonts w:ascii="Arial" w:hAnsi="Arial" w:cs="Arial"/>
          <w:b/>
        </w:rPr>
      </w:pPr>
      <w:r w:rsidRPr="00C50F24">
        <w:rPr>
          <w:rFonts w:ascii="Arial" w:hAnsi="Arial" w:cs="Arial"/>
          <w:b/>
        </w:rPr>
        <w:t xml:space="preserve">ПОСТАНОВЛЕНИЕ </w:t>
      </w:r>
    </w:p>
    <w:p w:rsidR="00894B33" w:rsidRPr="00C50F24" w:rsidRDefault="00894B33" w:rsidP="00894B33">
      <w:pPr>
        <w:jc w:val="center"/>
        <w:rPr>
          <w:rFonts w:ascii="Arial" w:hAnsi="Arial" w:cs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7"/>
        <w:gridCol w:w="3131"/>
        <w:gridCol w:w="3107"/>
      </w:tblGrid>
      <w:tr w:rsidR="00894B33" w:rsidRPr="00C50F24" w:rsidTr="00894B33">
        <w:trPr>
          <w:trHeight w:val="405"/>
        </w:trPr>
        <w:tc>
          <w:tcPr>
            <w:tcW w:w="3190" w:type="dxa"/>
            <w:hideMark/>
          </w:tcPr>
          <w:p w:rsidR="00894B33" w:rsidRPr="00C50F24" w:rsidRDefault="00C50F24" w:rsidP="00AC0018">
            <w:pPr>
              <w:jc w:val="both"/>
              <w:rPr>
                <w:rFonts w:ascii="Arial" w:hAnsi="Arial" w:cs="Arial"/>
              </w:rPr>
            </w:pPr>
            <w:r w:rsidRPr="00C50F24">
              <w:rPr>
                <w:rFonts w:ascii="Arial" w:hAnsi="Arial" w:cs="Arial"/>
              </w:rPr>
              <w:t>19</w:t>
            </w:r>
            <w:r w:rsidR="00894B33" w:rsidRPr="00C50F24">
              <w:rPr>
                <w:rFonts w:ascii="Arial" w:hAnsi="Arial" w:cs="Arial"/>
              </w:rPr>
              <w:t xml:space="preserve"> </w:t>
            </w:r>
            <w:r w:rsidR="00AC0018" w:rsidRPr="00C50F24">
              <w:rPr>
                <w:rFonts w:ascii="Arial" w:hAnsi="Arial" w:cs="Arial"/>
              </w:rPr>
              <w:t>января 2017</w:t>
            </w:r>
            <w:r w:rsidR="00894B33" w:rsidRPr="00C50F24">
              <w:rPr>
                <w:rFonts w:ascii="Arial" w:hAnsi="Arial" w:cs="Arial"/>
              </w:rPr>
              <w:t>г.</w:t>
            </w:r>
          </w:p>
        </w:tc>
        <w:tc>
          <w:tcPr>
            <w:tcW w:w="3190" w:type="dxa"/>
            <w:hideMark/>
          </w:tcPr>
          <w:p w:rsidR="00894B33" w:rsidRPr="00C50F24" w:rsidRDefault="00894B33">
            <w:pPr>
              <w:jc w:val="center"/>
              <w:rPr>
                <w:rFonts w:ascii="Arial" w:hAnsi="Arial" w:cs="Arial"/>
              </w:rPr>
            </w:pPr>
            <w:r w:rsidRPr="00C50F24">
              <w:rPr>
                <w:rFonts w:ascii="Arial" w:hAnsi="Arial" w:cs="Arial"/>
              </w:rPr>
              <w:t>с. Пировское</w:t>
            </w:r>
          </w:p>
        </w:tc>
        <w:tc>
          <w:tcPr>
            <w:tcW w:w="3191" w:type="dxa"/>
            <w:hideMark/>
          </w:tcPr>
          <w:p w:rsidR="00894B33" w:rsidRPr="00C50F24" w:rsidRDefault="00C50F24" w:rsidP="00AC0018">
            <w:pPr>
              <w:jc w:val="right"/>
              <w:rPr>
                <w:rFonts w:ascii="Arial" w:hAnsi="Arial" w:cs="Arial"/>
              </w:rPr>
            </w:pPr>
            <w:r w:rsidRPr="00C50F24">
              <w:rPr>
                <w:rFonts w:ascii="Arial" w:hAnsi="Arial" w:cs="Arial"/>
              </w:rPr>
              <w:t>№5-п</w:t>
            </w:r>
          </w:p>
        </w:tc>
      </w:tr>
    </w:tbl>
    <w:p w:rsidR="00894B33" w:rsidRPr="00C50F24" w:rsidRDefault="00894B33" w:rsidP="00894B33">
      <w:pPr>
        <w:rPr>
          <w:rFonts w:ascii="Arial" w:hAnsi="Arial" w:cs="Arial"/>
          <w:b/>
        </w:rPr>
      </w:pPr>
    </w:p>
    <w:tbl>
      <w:tblPr>
        <w:tblW w:w="10089" w:type="dxa"/>
        <w:tblLook w:val="01E0" w:firstRow="1" w:lastRow="1" w:firstColumn="1" w:lastColumn="1" w:noHBand="0" w:noVBand="0"/>
      </w:tblPr>
      <w:tblGrid>
        <w:gridCol w:w="5162"/>
        <w:gridCol w:w="4927"/>
      </w:tblGrid>
      <w:tr w:rsidR="00894B33" w:rsidRPr="00C50F24" w:rsidTr="00894B33">
        <w:tc>
          <w:tcPr>
            <w:tcW w:w="5162" w:type="dxa"/>
            <w:hideMark/>
          </w:tcPr>
          <w:p w:rsidR="00894B33" w:rsidRPr="00C50F24" w:rsidRDefault="00894B33">
            <w:pPr>
              <w:rPr>
                <w:rFonts w:ascii="Arial" w:hAnsi="Arial" w:cs="Arial"/>
              </w:rPr>
            </w:pPr>
            <w:r w:rsidRPr="00C50F24">
              <w:rPr>
                <w:rFonts w:ascii="Arial" w:hAnsi="Arial" w:cs="Arial"/>
              </w:rPr>
              <w:t>Об утверждении перечня объемов и видов общественных работ, организуемых на тер</w:t>
            </w:r>
            <w:r w:rsidR="00AC0018" w:rsidRPr="00C50F24">
              <w:rPr>
                <w:rFonts w:ascii="Arial" w:hAnsi="Arial" w:cs="Arial"/>
              </w:rPr>
              <w:t>ритории Пировского района в 2017</w:t>
            </w:r>
            <w:r w:rsidRPr="00C50F24">
              <w:rPr>
                <w:rFonts w:ascii="Arial" w:hAnsi="Arial" w:cs="Arial"/>
              </w:rPr>
              <w:t xml:space="preserve"> году</w:t>
            </w:r>
          </w:p>
        </w:tc>
        <w:tc>
          <w:tcPr>
            <w:tcW w:w="4927" w:type="dxa"/>
          </w:tcPr>
          <w:p w:rsidR="00894B33" w:rsidRPr="00C50F24" w:rsidRDefault="00894B3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94B33" w:rsidRPr="00C50F24" w:rsidRDefault="00894B33" w:rsidP="00894B33">
      <w:pPr>
        <w:rPr>
          <w:rFonts w:ascii="Arial" w:hAnsi="Arial" w:cs="Arial"/>
        </w:rPr>
      </w:pPr>
    </w:p>
    <w:p w:rsidR="00894B33" w:rsidRPr="00C50F24" w:rsidRDefault="00894B33" w:rsidP="00894B33">
      <w:pPr>
        <w:ind w:firstLine="709"/>
        <w:jc w:val="both"/>
        <w:rPr>
          <w:rFonts w:ascii="Arial" w:hAnsi="Arial" w:cs="Arial"/>
        </w:rPr>
      </w:pPr>
      <w:r w:rsidRPr="00C50F24">
        <w:rPr>
          <w:rFonts w:ascii="Arial" w:hAnsi="Arial" w:cs="Arial"/>
        </w:rPr>
        <w:t>В соответствии со статьей 24 Закона Российской Федерации от 19.04.1991 №1032-1 «О занятости населения в Российской Федерации», постановлением Правительства Российской Федерации от 14.07.1997 №875 «Об утверждении Положения об организации общественных работ», и с целью снижения напряженности на рынке труда в Пировском районе ПОСТАНОВЛЯЮ:</w:t>
      </w:r>
    </w:p>
    <w:p w:rsidR="00894B33" w:rsidRPr="00C50F24" w:rsidRDefault="00894B33" w:rsidP="00894B33">
      <w:pPr>
        <w:ind w:firstLine="709"/>
        <w:jc w:val="both"/>
        <w:rPr>
          <w:rFonts w:ascii="Arial" w:hAnsi="Arial" w:cs="Arial"/>
        </w:rPr>
      </w:pPr>
      <w:r w:rsidRPr="00C50F24">
        <w:rPr>
          <w:rFonts w:ascii="Arial" w:hAnsi="Arial" w:cs="Arial"/>
        </w:rPr>
        <w:t>1.Утвердить перечень объемов и видов общественных работ, организуемых на территории Пировского района в 201</w:t>
      </w:r>
      <w:r w:rsidR="00AC0018" w:rsidRPr="00C50F24">
        <w:rPr>
          <w:rFonts w:ascii="Arial" w:hAnsi="Arial" w:cs="Arial"/>
        </w:rPr>
        <w:t>7</w:t>
      </w:r>
      <w:r w:rsidRPr="00C50F24">
        <w:rPr>
          <w:rFonts w:ascii="Arial" w:hAnsi="Arial" w:cs="Arial"/>
        </w:rPr>
        <w:t xml:space="preserve"> году (прилагается).</w:t>
      </w:r>
    </w:p>
    <w:p w:rsidR="00894B33" w:rsidRPr="00C50F24" w:rsidRDefault="00894B33" w:rsidP="00894B33">
      <w:pPr>
        <w:ind w:firstLine="709"/>
        <w:jc w:val="both"/>
        <w:rPr>
          <w:rFonts w:ascii="Arial" w:hAnsi="Arial" w:cs="Arial"/>
        </w:rPr>
      </w:pPr>
      <w:r w:rsidRPr="00C50F24">
        <w:rPr>
          <w:rFonts w:ascii="Arial" w:hAnsi="Arial" w:cs="Arial"/>
        </w:rPr>
        <w:t>2. Рекомендовать КГКУ «Центр занятости населения Пировского района» (Карп</w:t>
      </w:r>
      <w:r w:rsidR="00AC0018" w:rsidRPr="00C50F24">
        <w:rPr>
          <w:rFonts w:ascii="Arial" w:hAnsi="Arial" w:cs="Arial"/>
        </w:rPr>
        <w:t>ов С.В.) заключить договоры</w:t>
      </w:r>
      <w:r w:rsidRPr="00C50F24">
        <w:rPr>
          <w:rFonts w:ascii="Arial" w:hAnsi="Arial" w:cs="Arial"/>
        </w:rPr>
        <w:t xml:space="preserve"> с предприятиями и организациями района на создание временных рабочих мест для организации общественных работ и направление на эти работы безработных и ищущих работу граждан.</w:t>
      </w:r>
    </w:p>
    <w:p w:rsidR="00894B33" w:rsidRPr="00C50F24" w:rsidRDefault="00894B33" w:rsidP="00894B33">
      <w:pPr>
        <w:ind w:firstLine="709"/>
        <w:jc w:val="both"/>
        <w:rPr>
          <w:rFonts w:ascii="Arial" w:hAnsi="Arial" w:cs="Arial"/>
        </w:rPr>
      </w:pPr>
      <w:r w:rsidRPr="00C50F24">
        <w:rPr>
          <w:rFonts w:ascii="Arial" w:hAnsi="Arial" w:cs="Arial"/>
        </w:rPr>
        <w:t xml:space="preserve">3. Руководителям предприятий, организаций всех форм </w:t>
      </w:r>
      <w:proofErr w:type="gramStart"/>
      <w:r w:rsidRPr="00C50F24">
        <w:rPr>
          <w:rFonts w:ascii="Arial" w:hAnsi="Arial" w:cs="Arial"/>
        </w:rPr>
        <w:t>собственности  в</w:t>
      </w:r>
      <w:proofErr w:type="gramEnd"/>
      <w:r w:rsidRPr="00C50F24">
        <w:rPr>
          <w:rFonts w:ascii="Arial" w:hAnsi="Arial" w:cs="Arial"/>
        </w:rPr>
        <w:t xml:space="preserve"> обязательном порядке информировать КГКУ «ЦЗН Пировского района» об имеющихся вакансиях как на постоянные, так и на временные рабочие места. </w:t>
      </w:r>
    </w:p>
    <w:p w:rsidR="00894B33" w:rsidRPr="00C50F24" w:rsidRDefault="00894B33" w:rsidP="00894B33">
      <w:pPr>
        <w:ind w:firstLine="709"/>
        <w:jc w:val="both"/>
        <w:rPr>
          <w:rFonts w:ascii="Arial" w:hAnsi="Arial" w:cs="Arial"/>
        </w:rPr>
      </w:pPr>
      <w:r w:rsidRPr="00C50F24">
        <w:rPr>
          <w:rFonts w:ascii="Arial" w:hAnsi="Arial" w:cs="Arial"/>
        </w:rPr>
        <w:t xml:space="preserve">4.Заместителю Главы Пировского района по обеспечению жизнедеятельности </w:t>
      </w:r>
      <w:proofErr w:type="spellStart"/>
      <w:r w:rsidRPr="00C50F24">
        <w:rPr>
          <w:rFonts w:ascii="Arial" w:hAnsi="Arial" w:cs="Arial"/>
        </w:rPr>
        <w:t>Гольму</w:t>
      </w:r>
      <w:proofErr w:type="spellEnd"/>
      <w:r w:rsidRPr="00C50F24">
        <w:rPr>
          <w:rFonts w:ascii="Arial" w:hAnsi="Arial" w:cs="Arial"/>
        </w:rPr>
        <w:t xml:space="preserve"> А.Г. организовывать и контролировать ход выполнения общественных работ на территории района, один раз в полугодие рассматривать итоги выполнения работ на заседаниях районного координационного комитета содействия занятости населения Пировского района.</w:t>
      </w:r>
    </w:p>
    <w:p w:rsidR="00894B33" w:rsidRPr="00C50F24" w:rsidRDefault="00894B33" w:rsidP="00894B33">
      <w:pPr>
        <w:jc w:val="both"/>
        <w:rPr>
          <w:rFonts w:ascii="Arial" w:hAnsi="Arial" w:cs="Arial"/>
        </w:rPr>
      </w:pPr>
      <w:r w:rsidRPr="00C50F24">
        <w:rPr>
          <w:rFonts w:ascii="Arial" w:hAnsi="Arial" w:cs="Arial"/>
        </w:rPr>
        <w:tab/>
        <w:t>5.Постановление вступает в силу с момента официального опублик</w:t>
      </w:r>
      <w:r w:rsidR="00E44AEA" w:rsidRPr="00C50F24">
        <w:rPr>
          <w:rFonts w:ascii="Arial" w:hAnsi="Arial" w:cs="Arial"/>
        </w:rPr>
        <w:t>ования в районной газете «Заря».</w:t>
      </w:r>
    </w:p>
    <w:p w:rsidR="00E44AEA" w:rsidRPr="00C50F24" w:rsidRDefault="00E44AEA" w:rsidP="00894B33">
      <w:pPr>
        <w:jc w:val="both"/>
        <w:rPr>
          <w:rFonts w:ascii="Arial" w:hAnsi="Arial" w:cs="Arial"/>
        </w:rPr>
      </w:pPr>
    </w:p>
    <w:p w:rsidR="00894B33" w:rsidRPr="00C50F24" w:rsidRDefault="00894B33" w:rsidP="00894B33">
      <w:pPr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2"/>
        <w:gridCol w:w="4683"/>
      </w:tblGrid>
      <w:tr w:rsidR="00894B33" w:rsidRPr="00C50F24" w:rsidTr="00894B33">
        <w:tc>
          <w:tcPr>
            <w:tcW w:w="4926" w:type="dxa"/>
            <w:hideMark/>
          </w:tcPr>
          <w:p w:rsidR="00894B33" w:rsidRPr="00C50F24" w:rsidRDefault="00AC0018">
            <w:pPr>
              <w:rPr>
                <w:rFonts w:ascii="Arial" w:hAnsi="Arial" w:cs="Arial"/>
              </w:rPr>
            </w:pPr>
            <w:proofErr w:type="spellStart"/>
            <w:r w:rsidRPr="00C50F24">
              <w:rPr>
                <w:rFonts w:ascii="Arial" w:hAnsi="Arial" w:cs="Arial"/>
              </w:rPr>
              <w:t>И.о.Главы</w:t>
            </w:r>
            <w:proofErr w:type="spellEnd"/>
            <w:r w:rsidRPr="00C50F24">
              <w:rPr>
                <w:rFonts w:ascii="Arial" w:hAnsi="Arial" w:cs="Arial"/>
              </w:rPr>
              <w:t xml:space="preserve"> Пировского района</w:t>
            </w:r>
          </w:p>
        </w:tc>
        <w:tc>
          <w:tcPr>
            <w:tcW w:w="4927" w:type="dxa"/>
          </w:tcPr>
          <w:p w:rsidR="00894B33" w:rsidRPr="00C50F24" w:rsidRDefault="00AC0018">
            <w:pPr>
              <w:jc w:val="right"/>
              <w:rPr>
                <w:rFonts w:ascii="Arial" w:hAnsi="Arial" w:cs="Arial"/>
              </w:rPr>
            </w:pPr>
            <w:proofErr w:type="spellStart"/>
            <w:r w:rsidRPr="00C50F24">
              <w:rPr>
                <w:rFonts w:ascii="Arial" w:hAnsi="Arial" w:cs="Arial"/>
              </w:rPr>
              <w:t>С.С.Ивченко</w:t>
            </w:r>
            <w:proofErr w:type="spellEnd"/>
          </w:p>
        </w:tc>
      </w:tr>
    </w:tbl>
    <w:p w:rsidR="00894B33" w:rsidRPr="00C50F24" w:rsidRDefault="00894B33" w:rsidP="00894B33">
      <w:pPr>
        <w:rPr>
          <w:rFonts w:ascii="Arial" w:hAnsi="Arial" w:cs="Arial"/>
        </w:rPr>
      </w:pPr>
    </w:p>
    <w:p w:rsidR="00894B33" w:rsidRPr="00C50F24" w:rsidRDefault="00894B33" w:rsidP="00894B33">
      <w:pPr>
        <w:jc w:val="both"/>
        <w:rPr>
          <w:rFonts w:ascii="Arial" w:hAnsi="Arial" w:cs="Arial"/>
        </w:rPr>
      </w:pPr>
      <w:r w:rsidRPr="00C50F24">
        <w:rPr>
          <w:rFonts w:ascii="Arial" w:hAnsi="Arial" w:cs="Arial"/>
        </w:rPr>
        <w:t xml:space="preserve">  </w:t>
      </w:r>
    </w:p>
    <w:p w:rsidR="00894B33" w:rsidRPr="00C50F24" w:rsidRDefault="00894B33" w:rsidP="00894B33">
      <w:pPr>
        <w:jc w:val="both"/>
        <w:rPr>
          <w:rFonts w:ascii="Arial" w:hAnsi="Arial" w:cs="Arial"/>
        </w:rPr>
      </w:pPr>
    </w:p>
    <w:p w:rsidR="00894B33" w:rsidRPr="00C50F24" w:rsidRDefault="00894B33" w:rsidP="00894B33">
      <w:pPr>
        <w:jc w:val="both"/>
        <w:rPr>
          <w:rFonts w:ascii="Arial" w:hAnsi="Arial" w:cs="Arial"/>
        </w:rPr>
      </w:pPr>
    </w:p>
    <w:p w:rsidR="00894B33" w:rsidRPr="00C50F24" w:rsidRDefault="00894B33" w:rsidP="00894B33">
      <w:pPr>
        <w:jc w:val="both"/>
        <w:rPr>
          <w:rFonts w:ascii="Arial" w:hAnsi="Arial" w:cs="Arial"/>
        </w:rPr>
      </w:pPr>
    </w:p>
    <w:p w:rsidR="00894B33" w:rsidRPr="00C50F24" w:rsidRDefault="00894B33" w:rsidP="00894B33">
      <w:pPr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21"/>
        <w:gridCol w:w="4734"/>
      </w:tblGrid>
      <w:tr w:rsidR="00894B33" w:rsidRPr="00C50F24" w:rsidTr="00894B33">
        <w:tc>
          <w:tcPr>
            <w:tcW w:w="4926" w:type="dxa"/>
          </w:tcPr>
          <w:p w:rsidR="00894B33" w:rsidRPr="00C50F24" w:rsidRDefault="00894B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27" w:type="dxa"/>
            <w:hideMark/>
          </w:tcPr>
          <w:p w:rsidR="00894B33" w:rsidRPr="00C50F24" w:rsidRDefault="00894B33">
            <w:pPr>
              <w:jc w:val="right"/>
              <w:rPr>
                <w:rFonts w:ascii="Arial" w:hAnsi="Arial" w:cs="Arial"/>
              </w:rPr>
            </w:pPr>
            <w:r w:rsidRPr="00C50F24">
              <w:rPr>
                <w:rFonts w:ascii="Arial" w:hAnsi="Arial" w:cs="Arial"/>
              </w:rPr>
              <w:t xml:space="preserve">Приложение к постановлению администрации Пировского района </w:t>
            </w:r>
          </w:p>
          <w:p w:rsidR="00894B33" w:rsidRPr="00C50F24" w:rsidRDefault="00894B33" w:rsidP="00C50F24">
            <w:pPr>
              <w:jc w:val="right"/>
              <w:rPr>
                <w:rFonts w:ascii="Arial" w:hAnsi="Arial" w:cs="Arial"/>
              </w:rPr>
            </w:pPr>
            <w:proofErr w:type="gramStart"/>
            <w:r w:rsidRPr="00C50F24">
              <w:rPr>
                <w:rFonts w:ascii="Arial" w:hAnsi="Arial" w:cs="Arial"/>
              </w:rPr>
              <w:t xml:space="preserve">от </w:t>
            </w:r>
            <w:r w:rsidR="00C50F24" w:rsidRPr="00C50F24">
              <w:rPr>
                <w:rFonts w:ascii="Arial" w:hAnsi="Arial" w:cs="Arial"/>
              </w:rPr>
              <w:t xml:space="preserve"> 19</w:t>
            </w:r>
            <w:proofErr w:type="gramEnd"/>
            <w:r w:rsidRPr="00C50F24">
              <w:rPr>
                <w:rFonts w:ascii="Arial" w:hAnsi="Arial" w:cs="Arial"/>
              </w:rPr>
              <w:t xml:space="preserve"> </w:t>
            </w:r>
            <w:r w:rsidR="00E44AEA" w:rsidRPr="00C50F24">
              <w:rPr>
                <w:rFonts w:ascii="Arial" w:hAnsi="Arial" w:cs="Arial"/>
              </w:rPr>
              <w:t>января 2017</w:t>
            </w:r>
            <w:r w:rsidRPr="00C50F24">
              <w:rPr>
                <w:rFonts w:ascii="Arial" w:hAnsi="Arial" w:cs="Arial"/>
              </w:rPr>
              <w:t xml:space="preserve"> года №</w:t>
            </w:r>
            <w:r w:rsidR="00C50F24" w:rsidRPr="00C50F24">
              <w:rPr>
                <w:rFonts w:ascii="Arial" w:hAnsi="Arial" w:cs="Arial"/>
              </w:rPr>
              <w:t>5-п</w:t>
            </w:r>
          </w:p>
        </w:tc>
      </w:tr>
    </w:tbl>
    <w:p w:rsidR="00894B33" w:rsidRPr="00C50F24" w:rsidRDefault="00894B33" w:rsidP="00894B33">
      <w:pPr>
        <w:jc w:val="both"/>
        <w:rPr>
          <w:rFonts w:ascii="Arial" w:hAnsi="Arial" w:cs="Arial"/>
        </w:rPr>
      </w:pPr>
    </w:p>
    <w:p w:rsidR="00894B33" w:rsidRPr="00C50F24" w:rsidRDefault="00894B33" w:rsidP="00894B33">
      <w:pPr>
        <w:jc w:val="both"/>
        <w:rPr>
          <w:rFonts w:ascii="Arial" w:hAnsi="Arial" w:cs="Arial"/>
        </w:rPr>
      </w:pPr>
    </w:p>
    <w:p w:rsidR="00894B33" w:rsidRPr="00C50F24" w:rsidRDefault="00894B33" w:rsidP="00894B33">
      <w:pPr>
        <w:jc w:val="center"/>
        <w:rPr>
          <w:rFonts w:ascii="Arial" w:hAnsi="Arial" w:cs="Arial"/>
        </w:rPr>
      </w:pPr>
      <w:r w:rsidRPr="00C50F24">
        <w:rPr>
          <w:rFonts w:ascii="Arial" w:hAnsi="Arial" w:cs="Arial"/>
        </w:rPr>
        <w:t>Перечень объемов и видов общественных работ,</w:t>
      </w:r>
    </w:p>
    <w:p w:rsidR="00894B33" w:rsidRPr="00C50F24" w:rsidRDefault="00894B33" w:rsidP="00894B33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C50F24">
        <w:rPr>
          <w:sz w:val="24"/>
          <w:szCs w:val="24"/>
        </w:rPr>
        <w:t>организуемых на тер</w:t>
      </w:r>
      <w:r w:rsidR="00E44AEA" w:rsidRPr="00C50F24">
        <w:rPr>
          <w:sz w:val="24"/>
          <w:szCs w:val="24"/>
        </w:rPr>
        <w:t>ритории Пировского района в 2017</w:t>
      </w:r>
      <w:r w:rsidRPr="00C50F24">
        <w:rPr>
          <w:sz w:val="24"/>
          <w:szCs w:val="24"/>
        </w:rPr>
        <w:t xml:space="preserve"> году</w:t>
      </w:r>
    </w:p>
    <w:p w:rsidR="00894B33" w:rsidRPr="00C50F24" w:rsidRDefault="00894B33" w:rsidP="00894B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C50F24">
        <w:rPr>
          <w:rFonts w:ascii="Arial" w:hAnsi="Arial" w:cs="Arial"/>
        </w:rPr>
        <w:tab/>
      </w:r>
    </w:p>
    <w:p w:rsidR="00894B33" w:rsidRPr="00C50F24" w:rsidRDefault="00894B33" w:rsidP="00894B3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C50F24">
        <w:rPr>
          <w:sz w:val="24"/>
          <w:szCs w:val="24"/>
        </w:rPr>
        <w:t xml:space="preserve">Основными видами оплачиваемых общественных работ считать подсобные, вспомогательные и другие неквалифицированные работы </w:t>
      </w:r>
      <w:r w:rsidRPr="00C50F24">
        <w:rPr>
          <w:sz w:val="24"/>
          <w:szCs w:val="24"/>
        </w:rPr>
        <w:br/>
        <w:t xml:space="preserve">по следующим направлениям: </w:t>
      </w:r>
    </w:p>
    <w:p w:rsidR="00894B33" w:rsidRPr="00C50F24" w:rsidRDefault="00894B33" w:rsidP="00894B3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C50F24">
        <w:rPr>
          <w:sz w:val="24"/>
          <w:szCs w:val="24"/>
        </w:rPr>
        <w:lastRenderedPageBreak/>
        <w:t>эксплуатация жилищно-коммунального хозяйства и бытовое обслуживание населения;</w:t>
      </w:r>
    </w:p>
    <w:p w:rsidR="00894B33" w:rsidRPr="00C50F24" w:rsidRDefault="00894B33" w:rsidP="00894B3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C50F24">
        <w:rPr>
          <w:sz w:val="24"/>
          <w:szCs w:val="24"/>
        </w:rPr>
        <w:t xml:space="preserve">строительство жилья, реконструкция жилого фонда, объектов социально – культурного назначения (детских дошкольных учреждений, спортплощадок, учреждений культуры, здравоохранения, домов престарелых, инвалидов и т.п.); </w:t>
      </w:r>
    </w:p>
    <w:p w:rsidR="00894B33" w:rsidRPr="00C50F24" w:rsidRDefault="00894B33" w:rsidP="00894B3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C50F24">
        <w:rPr>
          <w:sz w:val="24"/>
          <w:szCs w:val="24"/>
        </w:rPr>
        <w:t>озеленение и благоустройство территорий, развитие лесопаркового хозяйства, зон отдыха и туризма, обслуживание питомников;</w:t>
      </w:r>
    </w:p>
    <w:p w:rsidR="00894B33" w:rsidRPr="00C50F24" w:rsidRDefault="00894B33" w:rsidP="00894B3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C50F24">
        <w:rPr>
          <w:sz w:val="24"/>
          <w:szCs w:val="24"/>
        </w:rPr>
        <w:t>выпас скота;</w:t>
      </w:r>
    </w:p>
    <w:p w:rsidR="00894B33" w:rsidRPr="00C50F24" w:rsidRDefault="00894B33" w:rsidP="00894B3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C50F24">
        <w:rPr>
          <w:sz w:val="24"/>
          <w:szCs w:val="24"/>
        </w:rPr>
        <w:t>заготовка кормов;</w:t>
      </w:r>
    </w:p>
    <w:p w:rsidR="00894B33" w:rsidRPr="00C50F24" w:rsidRDefault="00894B33" w:rsidP="00894B3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C50F24">
        <w:rPr>
          <w:sz w:val="24"/>
          <w:szCs w:val="24"/>
        </w:rPr>
        <w:t>очистка загрязненных водоемов;</w:t>
      </w:r>
    </w:p>
    <w:p w:rsidR="00894B33" w:rsidRPr="00C50F24" w:rsidRDefault="00894B33" w:rsidP="00894B3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C50F24">
        <w:rPr>
          <w:sz w:val="24"/>
          <w:szCs w:val="24"/>
        </w:rPr>
        <w:t>оказание услуг социального характера различным категориям граждан (инвалидам, пенсионерам, участникам Великой Отечественной войны и боевых действий и др.);</w:t>
      </w:r>
    </w:p>
    <w:p w:rsidR="00894B33" w:rsidRPr="00C50F24" w:rsidRDefault="00894B33" w:rsidP="00894B3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C50F24">
        <w:rPr>
          <w:sz w:val="24"/>
          <w:szCs w:val="24"/>
        </w:rPr>
        <w:t>обеспечение оздоровления и отдыха детей в период каникул;</w:t>
      </w:r>
    </w:p>
    <w:p w:rsidR="00894B33" w:rsidRPr="00C50F24" w:rsidRDefault="00894B33" w:rsidP="00894B3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C50F24">
        <w:rPr>
          <w:sz w:val="24"/>
          <w:szCs w:val="24"/>
        </w:rPr>
        <w:t>проведение мероприятий общественно-культурного назначения (переписи населения, статистических обследований, социологических исследований, избирательных кампаний, спортивно – оздоровительных мероприятий, соревнований, фестивалей и т.д.);</w:t>
      </w:r>
    </w:p>
    <w:p w:rsidR="00894B33" w:rsidRPr="00C50F24" w:rsidRDefault="00894B33" w:rsidP="00894B3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C50F24">
        <w:rPr>
          <w:sz w:val="24"/>
          <w:szCs w:val="24"/>
        </w:rPr>
        <w:t>канцелярские работы, техническая обработка документов, курьерские работы;</w:t>
      </w:r>
    </w:p>
    <w:p w:rsidR="00894B33" w:rsidRPr="00C50F24" w:rsidRDefault="00894B33" w:rsidP="00894B3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C50F24">
        <w:rPr>
          <w:sz w:val="24"/>
          <w:szCs w:val="24"/>
        </w:rPr>
        <w:t>проведение сельскохозяйственных мелиоративных (ирригационных) работ, работа в лесном хозяйстве;</w:t>
      </w:r>
    </w:p>
    <w:p w:rsidR="00894B33" w:rsidRPr="00C50F24" w:rsidRDefault="00894B33" w:rsidP="00894B3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C50F24">
        <w:rPr>
          <w:sz w:val="24"/>
          <w:szCs w:val="24"/>
        </w:rPr>
        <w:t>подсобные работы на пилораме;</w:t>
      </w:r>
    </w:p>
    <w:p w:rsidR="00894B33" w:rsidRPr="00C50F24" w:rsidRDefault="00894B33" w:rsidP="00894B3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C50F24">
        <w:rPr>
          <w:sz w:val="24"/>
          <w:szCs w:val="24"/>
        </w:rPr>
        <w:t>работа по обслуживанию, проведению праздников по случаю юбилейных дат муниципальных образований;</w:t>
      </w:r>
    </w:p>
    <w:p w:rsidR="00894B33" w:rsidRPr="00C50F24" w:rsidRDefault="00894B33" w:rsidP="00894B3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C50F24">
        <w:rPr>
          <w:sz w:val="24"/>
          <w:szCs w:val="24"/>
        </w:rPr>
        <w:t>погрузочно-разгрузочные работы в организациях всех форм собственности;</w:t>
      </w:r>
    </w:p>
    <w:p w:rsidR="00894B33" w:rsidRPr="00C50F24" w:rsidRDefault="00894B33" w:rsidP="00894B3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C50F24">
        <w:rPr>
          <w:sz w:val="24"/>
          <w:szCs w:val="24"/>
        </w:rPr>
        <w:t xml:space="preserve">строительство автомобильных дорог, их ремонт и содержание, прокладка </w:t>
      </w:r>
      <w:proofErr w:type="gramStart"/>
      <w:r w:rsidRPr="00C50F24">
        <w:rPr>
          <w:sz w:val="24"/>
          <w:szCs w:val="24"/>
        </w:rPr>
        <w:t>водопроводных,  канализационных</w:t>
      </w:r>
      <w:proofErr w:type="gramEnd"/>
      <w:r w:rsidRPr="00C50F24">
        <w:rPr>
          <w:sz w:val="24"/>
          <w:szCs w:val="24"/>
        </w:rPr>
        <w:t xml:space="preserve"> и других коммуникаций;</w:t>
      </w:r>
    </w:p>
    <w:p w:rsidR="00894B33" w:rsidRPr="00C50F24" w:rsidRDefault="00894B33" w:rsidP="00894B3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C50F24">
        <w:rPr>
          <w:sz w:val="24"/>
          <w:szCs w:val="24"/>
        </w:rPr>
        <w:t>вспомогательные работы на предприятиях железнодорожного транспорта, лесной отрасли, потребкооперации, правоохранительных органов и др.;</w:t>
      </w:r>
    </w:p>
    <w:p w:rsidR="00894B33" w:rsidRPr="00C50F24" w:rsidRDefault="00894B33" w:rsidP="00894B3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C50F24">
        <w:rPr>
          <w:sz w:val="24"/>
          <w:szCs w:val="24"/>
        </w:rPr>
        <w:t xml:space="preserve">реализация программ возрождения культуры, восстановление </w:t>
      </w:r>
      <w:proofErr w:type="spellStart"/>
      <w:r w:rsidRPr="00C50F24">
        <w:rPr>
          <w:sz w:val="24"/>
          <w:szCs w:val="24"/>
        </w:rPr>
        <w:t>историко</w:t>
      </w:r>
      <w:proofErr w:type="spellEnd"/>
      <w:r w:rsidRPr="00C50F24">
        <w:rPr>
          <w:sz w:val="24"/>
          <w:szCs w:val="24"/>
        </w:rPr>
        <w:t xml:space="preserve"> – архитектурных памятников, комплексов, заповедных зон;</w:t>
      </w:r>
    </w:p>
    <w:p w:rsidR="00894B33" w:rsidRPr="00C50F24" w:rsidRDefault="00894B33" w:rsidP="00894B3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C50F24">
        <w:rPr>
          <w:sz w:val="24"/>
          <w:szCs w:val="24"/>
        </w:rPr>
        <w:t>подсобные работы на предприятиях торговли и общественного питания;</w:t>
      </w:r>
    </w:p>
    <w:p w:rsidR="00894B33" w:rsidRPr="00C50F24" w:rsidRDefault="00894B33" w:rsidP="00894B3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C50F24">
        <w:rPr>
          <w:sz w:val="24"/>
          <w:szCs w:val="24"/>
        </w:rPr>
        <w:t xml:space="preserve">санитарная </w:t>
      </w:r>
      <w:proofErr w:type="gramStart"/>
      <w:r w:rsidRPr="00C50F24">
        <w:rPr>
          <w:sz w:val="24"/>
          <w:szCs w:val="24"/>
        </w:rPr>
        <w:t>очистка  территорий</w:t>
      </w:r>
      <w:proofErr w:type="gramEnd"/>
      <w:r w:rsidRPr="00C50F24">
        <w:rPr>
          <w:sz w:val="24"/>
          <w:szCs w:val="24"/>
        </w:rPr>
        <w:t xml:space="preserve"> и площадок от мусора и бытовых отходов;</w:t>
      </w:r>
    </w:p>
    <w:p w:rsidR="00894B33" w:rsidRPr="00C50F24" w:rsidRDefault="00894B33" w:rsidP="00894B3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C50F24">
        <w:rPr>
          <w:sz w:val="24"/>
          <w:szCs w:val="24"/>
        </w:rPr>
        <w:t>работа по подготовке к отопительному сезону;</w:t>
      </w:r>
    </w:p>
    <w:p w:rsidR="00894B33" w:rsidRPr="00C50F24" w:rsidRDefault="00894B33" w:rsidP="00894B3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C50F24">
        <w:rPr>
          <w:sz w:val="24"/>
          <w:szCs w:val="24"/>
        </w:rPr>
        <w:t>уборка снега с крыш и территорий;</w:t>
      </w:r>
    </w:p>
    <w:p w:rsidR="00894B33" w:rsidRPr="00C50F24" w:rsidRDefault="00894B33" w:rsidP="00894B33">
      <w:pPr>
        <w:jc w:val="both"/>
        <w:rPr>
          <w:rFonts w:ascii="Arial" w:hAnsi="Arial" w:cs="Arial"/>
          <w:bCs/>
        </w:rPr>
      </w:pPr>
      <w:r w:rsidRPr="00C50F24">
        <w:rPr>
          <w:rFonts w:ascii="Arial" w:hAnsi="Arial" w:cs="Arial"/>
        </w:rPr>
        <w:t xml:space="preserve">       другие направления трудовой деятельности</w:t>
      </w:r>
      <w:r w:rsidRPr="00C50F24">
        <w:rPr>
          <w:rFonts w:ascii="Arial" w:hAnsi="Arial" w:cs="Arial"/>
          <w:bCs/>
        </w:rPr>
        <w:t>.</w:t>
      </w:r>
    </w:p>
    <w:p w:rsidR="00894B33" w:rsidRPr="00C50F24" w:rsidRDefault="00894B33" w:rsidP="00894B33">
      <w:pPr>
        <w:jc w:val="both"/>
        <w:rPr>
          <w:rFonts w:ascii="Arial" w:hAnsi="Arial" w:cs="Arial"/>
        </w:rPr>
      </w:pPr>
    </w:p>
    <w:p w:rsidR="00894B33" w:rsidRPr="00C50F24" w:rsidRDefault="00894B33" w:rsidP="00894B33">
      <w:pPr>
        <w:rPr>
          <w:rFonts w:ascii="Arial" w:hAnsi="Arial" w:cs="Arial"/>
        </w:rPr>
      </w:pPr>
    </w:p>
    <w:bookmarkEnd w:id="0"/>
    <w:p w:rsidR="008449F9" w:rsidRPr="00C50F24" w:rsidRDefault="008449F9">
      <w:pPr>
        <w:rPr>
          <w:rFonts w:ascii="Arial" w:hAnsi="Arial" w:cs="Arial"/>
        </w:rPr>
      </w:pPr>
    </w:p>
    <w:sectPr w:rsidR="008449F9" w:rsidRPr="00C50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12"/>
    <w:rsid w:val="00457112"/>
    <w:rsid w:val="006866B0"/>
    <w:rsid w:val="008449F9"/>
    <w:rsid w:val="00894B33"/>
    <w:rsid w:val="008F0D51"/>
    <w:rsid w:val="00AC0018"/>
    <w:rsid w:val="00C50F24"/>
    <w:rsid w:val="00E4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36F89-4762-4DA3-81AA-D636164F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4B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4B3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4B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2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8</cp:revision>
  <cp:lastPrinted>2017-01-19T07:40:00Z</cp:lastPrinted>
  <dcterms:created xsi:type="dcterms:W3CDTF">2016-02-03T03:04:00Z</dcterms:created>
  <dcterms:modified xsi:type="dcterms:W3CDTF">2017-01-20T08:31:00Z</dcterms:modified>
</cp:coreProperties>
</file>