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1F" w:rsidRPr="00167BBF" w:rsidRDefault="00054D1F" w:rsidP="00FD183A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167BBF">
        <w:rPr>
          <w:rFonts w:ascii="Arial" w:hAnsi="Arial" w:cs="Arial"/>
          <w:b/>
        </w:rPr>
        <w:t>АДМИНИСТРАЦИЯ ПИРОВСКОГО РАЙОНА</w:t>
      </w:r>
    </w:p>
    <w:p w:rsidR="00054D1F" w:rsidRPr="00167BBF" w:rsidRDefault="00054D1F" w:rsidP="00FD183A">
      <w:pPr>
        <w:jc w:val="center"/>
        <w:outlineLvl w:val="0"/>
        <w:rPr>
          <w:rFonts w:ascii="Arial" w:hAnsi="Arial" w:cs="Arial"/>
          <w:b/>
        </w:rPr>
      </w:pPr>
      <w:r w:rsidRPr="00167BBF">
        <w:rPr>
          <w:rFonts w:ascii="Arial" w:hAnsi="Arial" w:cs="Arial"/>
          <w:b/>
        </w:rPr>
        <w:t>КРАСНОЯРСКОГО КРАЯ</w:t>
      </w:r>
    </w:p>
    <w:p w:rsidR="00054D1F" w:rsidRPr="00167BBF" w:rsidRDefault="00054D1F" w:rsidP="00A0332A">
      <w:pPr>
        <w:jc w:val="center"/>
        <w:rPr>
          <w:rFonts w:ascii="Arial" w:hAnsi="Arial" w:cs="Arial"/>
          <w:b/>
        </w:rPr>
      </w:pPr>
    </w:p>
    <w:p w:rsidR="00054D1F" w:rsidRPr="00167BBF" w:rsidRDefault="00054D1F" w:rsidP="00FD183A">
      <w:pPr>
        <w:jc w:val="center"/>
        <w:outlineLvl w:val="0"/>
        <w:rPr>
          <w:rFonts w:ascii="Arial" w:hAnsi="Arial" w:cs="Arial"/>
          <w:b/>
        </w:rPr>
      </w:pPr>
      <w:r w:rsidRPr="00167BBF">
        <w:rPr>
          <w:rFonts w:ascii="Arial" w:hAnsi="Arial" w:cs="Arial"/>
          <w:b/>
        </w:rPr>
        <w:t>ПОСТАНОВЛЕНИЕ</w:t>
      </w:r>
    </w:p>
    <w:p w:rsidR="00054D1F" w:rsidRPr="00167BBF" w:rsidRDefault="00054D1F" w:rsidP="00A0332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54D1F" w:rsidRPr="00167BBF" w:rsidTr="0010557C">
        <w:tc>
          <w:tcPr>
            <w:tcW w:w="3190" w:type="dxa"/>
          </w:tcPr>
          <w:p w:rsidR="00054D1F" w:rsidRPr="00167BBF" w:rsidRDefault="00167BBF" w:rsidP="00A0332A">
            <w:pPr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 xml:space="preserve">17 ноября </w:t>
            </w:r>
            <w:r w:rsidR="00054D1F" w:rsidRPr="00167BBF">
              <w:rPr>
                <w:rFonts w:ascii="Arial" w:hAnsi="Arial" w:cs="Arial"/>
              </w:rPr>
              <w:t>2017 г</w:t>
            </w:r>
          </w:p>
        </w:tc>
        <w:tc>
          <w:tcPr>
            <w:tcW w:w="3190" w:type="dxa"/>
          </w:tcPr>
          <w:p w:rsidR="00054D1F" w:rsidRPr="00167BBF" w:rsidRDefault="00054D1F" w:rsidP="0010557C">
            <w:pPr>
              <w:jc w:val="center"/>
              <w:rPr>
                <w:rFonts w:ascii="Arial" w:hAnsi="Arial" w:cs="Arial"/>
              </w:rPr>
            </w:pPr>
            <w:proofErr w:type="spellStart"/>
            <w:r w:rsidRPr="00167BBF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054D1F" w:rsidRPr="00167BBF" w:rsidRDefault="00054D1F" w:rsidP="00167BBF">
            <w:pPr>
              <w:jc w:val="right"/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>№</w:t>
            </w:r>
            <w:r w:rsidR="00167BBF" w:rsidRPr="00167BBF">
              <w:rPr>
                <w:rFonts w:ascii="Arial" w:hAnsi="Arial" w:cs="Arial"/>
              </w:rPr>
              <w:t>349-п</w:t>
            </w:r>
          </w:p>
        </w:tc>
      </w:tr>
    </w:tbl>
    <w:p w:rsidR="00054D1F" w:rsidRPr="00167BBF" w:rsidRDefault="00054D1F" w:rsidP="00A0332A">
      <w:pPr>
        <w:jc w:val="center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054D1F" w:rsidRPr="00167BBF" w:rsidTr="0010557C">
        <w:tc>
          <w:tcPr>
            <w:tcW w:w="5493" w:type="dxa"/>
          </w:tcPr>
          <w:p w:rsidR="00054D1F" w:rsidRPr="00167BBF" w:rsidRDefault="00054D1F">
            <w:pPr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 xml:space="preserve"> О внесении изменений в постановление администрации Пировского района Красноярского края </w:t>
            </w:r>
            <w:proofErr w:type="gramStart"/>
            <w:r w:rsidRPr="00167BBF">
              <w:rPr>
                <w:rFonts w:ascii="Arial" w:hAnsi="Arial" w:cs="Arial"/>
              </w:rPr>
              <w:t>от  27</w:t>
            </w:r>
            <w:proofErr w:type="gramEnd"/>
            <w:r w:rsidRPr="00167BBF">
              <w:rPr>
                <w:rFonts w:ascii="Arial" w:hAnsi="Arial" w:cs="Arial"/>
              </w:rPr>
              <w:t xml:space="preserve"> декабря 2016 года № 443-п 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054D1F" w:rsidRPr="00167BBF" w:rsidRDefault="00054D1F" w:rsidP="001055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4D1F" w:rsidRPr="00167BBF" w:rsidRDefault="00054D1F" w:rsidP="00A0332A">
      <w:pPr>
        <w:jc w:val="center"/>
        <w:rPr>
          <w:rFonts w:ascii="Arial" w:hAnsi="Arial" w:cs="Arial"/>
        </w:rPr>
      </w:pPr>
    </w:p>
    <w:p w:rsidR="00054D1F" w:rsidRPr="00167BBF" w:rsidRDefault="00054D1F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ab/>
        <w:t>В связи с включением дополнительной классификации доходов бюджета Пировского района, ПОСТАНОВЛЯЮ:</w:t>
      </w:r>
    </w:p>
    <w:p w:rsidR="00054D1F" w:rsidRPr="00167BBF" w:rsidRDefault="00054D1F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ab/>
        <w:t>1. Внести в постановление администрации Пировского района Красноярского края от 27 декабря 2016 года № 443-п «Об утверждении отдельных кодов бюджетной классификации и о наделении полномочиями администратора доходов» следующее изменение:</w:t>
      </w:r>
    </w:p>
    <w:p w:rsidR="00054D1F" w:rsidRPr="00167BBF" w:rsidRDefault="00054D1F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ab/>
        <w:t>- приложение № 1 к постановлению дополнить строками следующего содержания:</w:t>
      </w:r>
    </w:p>
    <w:tbl>
      <w:tblPr>
        <w:tblW w:w="9340" w:type="dxa"/>
        <w:tblInd w:w="88" w:type="dxa"/>
        <w:tblLook w:val="00A0" w:firstRow="1" w:lastRow="0" w:firstColumn="1" w:lastColumn="0" w:noHBand="0" w:noVBand="0"/>
      </w:tblPr>
      <w:tblGrid>
        <w:gridCol w:w="910"/>
        <w:gridCol w:w="639"/>
        <w:gridCol w:w="2754"/>
        <w:gridCol w:w="5037"/>
      </w:tblGrid>
      <w:tr w:rsidR="00054D1F" w:rsidRPr="00167BBF" w:rsidTr="00BB2B9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F" w:rsidRPr="00167BBF" w:rsidRDefault="00054D1F" w:rsidP="00C01EE2">
            <w:pPr>
              <w:spacing w:line="256" w:lineRule="auto"/>
              <w:ind w:left="360"/>
              <w:jc w:val="center"/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>1</w:t>
            </w:r>
            <w:r w:rsidR="00C01EE2" w:rsidRPr="00167BBF">
              <w:rPr>
                <w:rFonts w:ascii="Arial" w:hAnsi="Arial" w:cs="Arial"/>
              </w:rPr>
              <w:t>8</w:t>
            </w:r>
            <w:r w:rsidRPr="00167BBF">
              <w:rPr>
                <w:rFonts w:ascii="Arial" w:hAnsi="Arial" w:cs="Arial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167BBF" w:rsidRDefault="00054D1F" w:rsidP="00BB2B9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167BBF" w:rsidRDefault="00054D1F" w:rsidP="00C01EE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 xml:space="preserve">1 </w:t>
            </w:r>
            <w:r w:rsidR="00C01EE2" w:rsidRPr="00167BBF">
              <w:rPr>
                <w:rFonts w:ascii="Arial" w:hAnsi="Arial" w:cs="Arial"/>
                <w:lang w:eastAsia="en-US"/>
              </w:rPr>
              <w:t>11</w:t>
            </w:r>
            <w:r w:rsidRPr="00167BBF">
              <w:rPr>
                <w:rFonts w:ascii="Arial" w:hAnsi="Arial" w:cs="Arial"/>
                <w:lang w:eastAsia="en-US"/>
              </w:rPr>
              <w:t xml:space="preserve"> </w:t>
            </w:r>
            <w:r w:rsidR="00C01EE2" w:rsidRPr="00167BBF">
              <w:rPr>
                <w:rFonts w:ascii="Arial" w:hAnsi="Arial" w:cs="Arial"/>
                <w:lang w:eastAsia="en-US"/>
              </w:rPr>
              <w:t>05013</w:t>
            </w:r>
            <w:r w:rsidRPr="00167BBF">
              <w:rPr>
                <w:rFonts w:ascii="Arial" w:hAnsi="Arial" w:cs="Arial"/>
                <w:lang w:eastAsia="en-US"/>
              </w:rPr>
              <w:t xml:space="preserve"> </w:t>
            </w:r>
            <w:r w:rsidR="00C01EE2" w:rsidRPr="00167BBF">
              <w:rPr>
                <w:rFonts w:ascii="Arial" w:hAnsi="Arial" w:cs="Arial"/>
                <w:lang w:eastAsia="en-US"/>
              </w:rPr>
              <w:t>05</w:t>
            </w:r>
            <w:r w:rsidRPr="00167BBF">
              <w:rPr>
                <w:rFonts w:ascii="Arial" w:hAnsi="Arial" w:cs="Arial"/>
                <w:lang w:eastAsia="en-US"/>
              </w:rPr>
              <w:t xml:space="preserve"> 0000 </w:t>
            </w:r>
            <w:r w:rsidR="00C01EE2" w:rsidRPr="00167BBF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167BBF" w:rsidRDefault="00C01EE2" w:rsidP="00FE30E8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>Доходы получаемые в виде арендной платы за земельные участки,</w:t>
            </w:r>
            <w:r w:rsidR="00FE30E8" w:rsidRPr="00167BBF">
              <w:rPr>
                <w:rFonts w:ascii="Arial" w:hAnsi="Arial" w:cs="Arial"/>
                <w:lang w:eastAsia="en-US"/>
              </w:rPr>
              <w:t xml:space="preserve"> </w:t>
            </w:r>
            <w:r w:rsidRPr="00167BBF">
              <w:rPr>
                <w:rFonts w:ascii="Arial" w:hAnsi="Arial" w:cs="Arial"/>
                <w:lang w:eastAsia="en-US"/>
              </w:rPr>
              <w:t>государственная собственность на которые не разграничена и которые расположены в границах сельских поселений и межселен</w:t>
            </w:r>
            <w:r w:rsidR="00FE30E8" w:rsidRPr="00167BBF">
              <w:rPr>
                <w:rFonts w:ascii="Arial" w:hAnsi="Arial" w:cs="Arial"/>
                <w:lang w:eastAsia="en-US"/>
              </w:rPr>
              <w:t>ны</w:t>
            </w:r>
            <w:r w:rsidRPr="00167BBF">
              <w:rPr>
                <w:rFonts w:ascii="Arial" w:hAnsi="Arial" w:cs="Arial"/>
                <w:lang w:eastAsia="en-US"/>
              </w:rPr>
              <w:t>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01EE2" w:rsidRPr="00167BBF" w:rsidTr="00BB2B9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E2" w:rsidRPr="00167BBF" w:rsidRDefault="00C01EE2" w:rsidP="00C01EE2">
            <w:pPr>
              <w:spacing w:line="256" w:lineRule="auto"/>
              <w:ind w:left="360"/>
              <w:jc w:val="center"/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>19.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EE2" w:rsidRPr="00167BBF" w:rsidRDefault="00C01EE2" w:rsidP="00BB2B9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EE2" w:rsidRPr="00167BBF" w:rsidRDefault="00C01EE2" w:rsidP="00C01EE2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>1 14 06013 05 0000 430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EE2" w:rsidRPr="00167BBF" w:rsidRDefault="00C01EE2" w:rsidP="00BB2B91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167BBF">
              <w:rPr>
                <w:rFonts w:ascii="Arial" w:hAnsi="Arial" w:cs="Arial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</w:tbl>
    <w:p w:rsidR="00054D1F" w:rsidRPr="00167BBF" w:rsidRDefault="00054D1F" w:rsidP="00A0332A">
      <w:pPr>
        <w:jc w:val="both"/>
        <w:rPr>
          <w:rFonts w:ascii="Arial" w:hAnsi="Arial" w:cs="Arial"/>
        </w:rPr>
      </w:pPr>
    </w:p>
    <w:p w:rsidR="00054D1F" w:rsidRPr="00167BBF" w:rsidRDefault="00054D1F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ab/>
        <w:t xml:space="preserve">2.Постановление вступает в силу </w:t>
      </w:r>
      <w:proofErr w:type="gramStart"/>
      <w:r w:rsidRPr="00167BBF">
        <w:rPr>
          <w:rFonts w:ascii="Arial" w:hAnsi="Arial" w:cs="Arial"/>
        </w:rPr>
        <w:t>с  момента</w:t>
      </w:r>
      <w:proofErr w:type="gramEnd"/>
      <w:r w:rsidRPr="00167BBF">
        <w:rPr>
          <w:rFonts w:ascii="Arial" w:hAnsi="Arial" w:cs="Arial"/>
        </w:rPr>
        <w:t xml:space="preserve"> подписания.</w:t>
      </w:r>
    </w:p>
    <w:p w:rsidR="00054D1F" w:rsidRPr="00167BBF" w:rsidRDefault="00054D1F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 xml:space="preserve"> </w:t>
      </w:r>
    </w:p>
    <w:p w:rsidR="00054D1F" w:rsidRPr="00167BBF" w:rsidRDefault="00054D1F" w:rsidP="00A0332A">
      <w:pPr>
        <w:jc w:val="both"/>
        <w:rPr>
          <w:rFonts w:ascii="Arial" w:hAnsi="Arial" w:cs="Arial"/>
        </w:rPr>
      </w:pPr>
    </w:p>
    <w:p w:rsidR="00054D1F" w:rsidRPr="00167BBF" w:rsidRDefault="00054D1F" w:rsidP="00A0332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4D1F" w:rsidRPr="00167BBF" w:rsidTr="0010557C">
        <w:tc>
          <w:tcPr>
            <w:tcW w:w="4785" w:type="dxa"/>
          </w:tcPr>
          <w:p w:rsidR="00054D1F" w:rsidRPr="00167BBF" w:rsidRDefault="002E0865" w:rsidP="0010557C">
            <w:pPr>
              <w:jc w:val="both"/>
              <w:rPr>
                <w:rFonts w:ascii="Arial" w:hAnsi="Arial" w:cs="Arial"/>
              </w:rPr>
            </w:pPr>
            <w:r w:rsidRPr="00167BBF">
              <w:rPr>
                <w:rFonts w:ascii="Arial" w:hAnsi="Arial" w:cs="Arial"/>
              </w:rPr>
              <w:t>Исполняющий полномочия</w:t>
            </w:r>
          </w:p>
        </w:tc>
        <w:tc>
          <w:tcPr>
            <w:tcW w:w="4786" w:type="dxa"/>
          </w:tcPr>
          <w:p w:rsidR="00054D1F" w:rsidRPr="00167BBF" w:rsidRDefault="00054D1F" w:rsidP="0010557C">
            <w:pPr>
              <w:jc w:val="right"/>
              <w:rPr>
                <w:rFonts w:ascii="Arial" w:hAnsi="Arial" w:cs="Arial"/>
              </w:rPr>
            </w:pPr>
          </w:p>
        </w:tc>
      </w:tr>
    </w:tbl>
    <w:p w:rsidR="00054D1F" w:rsidRPr="00167BBF" w:rsidRDefault="002E0865" w:rsidP="00A0332A">
      <w:pPr>
        <w:jc w:val="both"/>
        <w:rPr>
          <w:rFonts w:ascii="Arial" w:hAnsi="Arial" w:cs="Arial"/>
        </w:rPr>
      </w:pPr>
      <w:r w:rsidRPr="00167BBF">
        <w:rPr>
          <w:rFonts w:ascii="Arial" w:hAnsi="Arial" w:cs="Arial"/>
        </w:rPr>
        <w:t xml:space="preserve">Главы Пировского района                                                              </w:t>
      </w:r>
      <w:proofErr w:type="spellStart"/>
      <w:r w:rsidRPr="00167BBF">
        <w:rPr>
          <w:rFonts w:ascii="Arial" w:hAnsi="Arial" w:cs="Arial"/>
        </w:rPr>
        <w:t>С.С.Ивченко</w:t>
      </w:r>
      <w:proofErr w:type="spellEnd"/>
    </w:p>
    <w:p w:rsidR="00054D1F" w:rsidRPr="00167BBF" w:rsidRDefault="00054D1F" w:rsidP="00A0332A">
      <w:pPr>
        <w:rPr>
          <w:rFonts w:ascii="Arial" w:hAnsi="Arial" w:cs="Arial"/>
        </w:rPr>
      </w:pPr>
    </w:p>
    <w:p w:rsidR="00054D1F" w:rsidRPr="00167BBF" w:rsidRDefault="00054D1F" w:rsidP="00A0332A">
      <w:pPr>
        <w:rPr>
          <w:rFonts w:ascii="Arial" w:hAnsi="Arial" w:cs="Arial"/>
        </w:rPr>
      </w:pPr>
    </w:p>
    <w:p w:rsidR="00054D1F" w:rsidRPr="00167BBF" w:rsidRDefault="00054D1F" w:rsidP="00A0332A">
      <w:pPr>
        <w:rPr>
          <w:rFonts w:ascii="Arial" w:hAnsi="Arial" w:cs="Arial"/>
        </w:rPr>
      </w:pPr>
    </w:p>
    <w:p w:rsidR="00054D1F" w:rsidRPr="00167BBF" w:rsidRDefault="00054D1F" w:rsidP="00A0332A">
      <w:pPr>
        <w:rPr>
          <w:rFonts w:ascii="Arial" w:hAnsi="Arial" w:cs="Arial"/>
        </w:rPr>
      </w:pPr>
    </w:p>
    <w:p w:rsidR="00054D1F" w:rsidRPr="00167BBF" w:rsidRDefault="00054D1F" w:rsidP="00A0332A">
      <w:pPr>
        <w:rPr>
          <w:rFonts w:ascii="Arial" w:hAnsi="Arial" w:cs="Arial"/>
        </w:rPr>
      </w:pPr>
    </w:p>
    <w:p w:rsidR="00054D1F" w:rsidRPr="00167BBF" w:rsidRDefault="00054D1F" w:rsidP="00A0332A">
      <w:pPr>
        <w:rPr>
          <w:rFonts w:ascii="Arial" w:hAnsi="Arial" w:cs="Arial"/>
        </w:rPr>
      </w:pPr>
    </w:p>
    <w:bookmarkEnd w:id="0"/>
    <w:p w:rsidR="00054D1F" w:rsidRPr="00167BBF" w:rsidRDefault="00054D1F">
      <w:pPr>
        <w:rPr>
          <w:rFonts w:ascii="Arial" w:hAnsi="Arial" w:cs="Arial"/>
        </w:rPr>
      </w:pPr>
    </w:p>
    <w:sectPr w:rsidR="00054D1F" w:rsidRPr="00167BBF" w:rsidSect="00F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EC1"/>
    <w:rsid w:val="00054D1F"/>
    <w:rsid w:val="000E3221"/>
    <w:rsid w:val="0010557C"/>
    <w:rsid w:val="00167BBF"/>
    <w:rsid w:val="001C233A"/>
    <w:rsid w:val="001E179F"/>
    <w:rsid w:val="002136DA"/>
    <w:rsid w:val="002E0865"/>
    <w:rsid w:val="00361118"/>
    <w:rsid w:val="005210E6"/>
    <w:rsid w:val="005E6399"/>
    <w:rsid w:val="008449F9"/>
    <w:rsid w:val="0099372C"/>
    <w:rsid w:val="00A0332A"/>
    <w:rsid w:val="00A42EC1"/>
    <w:rsid w:val="00A839AF"/>
    <w:rsid w:val="00B77E36"/>
    <w:rsid w:val="00BB2B91"/>
    <w:rsid w:val="00C01EE2"/>
    <w:rsid w:val="00CE0ECC"/>
    <w:rsid w:val="00D34448"/>
    <w:rsid w:val="00DF74EE"/>
    <w:rsid w:val="00F23BCE"/>
    <w:rsid w:val="00FD183A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4AF96F-4DD0-48BD-BEA2-69459A5B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32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3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0332A"/>
    <w:rPr>
      <w:rFonts w:ascii="Segoe UI" w:hAnsi="Segoe UI" w:cs="Segoe UI"/>
      <w:sz w:val="18"/>
      <w:szCs w:val="18"/>
      <w:lang w:eastAsia="ru-RU"/>
    </w:rPr>
  </w:style>
  <w:style w:type="paragraph" w:styleId="a6">
    <w:name w:val="Document Map"/>
    <w:basedOn w:val="a"/>
    <w:link w:val="a7"/>
    <w:uiPriority w:val="99"/>
    <w:semiHidden/>
    <w:rsid w:val="00FD1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0E1CA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13</cp:revision>
  <cp:lastPrinted>2017-11-17T03:23:00Z</cp:lastPrinted>
  <dcterms:created xsi:type="dcterms:W3CDTF">2015-12-30T04:03:00Z</dcterms:created>
  <dcterms:modified xsi:type="dcterms:W3CDTF">2017-11-23T07:42:00Z</dcterms:modified>
</cp:coreProperties>
</file>