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E76" w:rsidRPr="00C55A73" w:rsidRDefault="00D71E76" w:rsidP="00D71E76">
      <w:pPr>
        <w:pStyle w:val="a3"/>
        <w:jc w:val="center"/>
        <w:rPr>
          <w:rFonts w:ascii="Arial" w:hAnsi="Arial" w:cs="Arial"/>
          <w:b/>
          <w:sz w:val="24"/>
          <w:szCs w:val="24"/>
        </w:rPr>
      </w:pPr>
      <w:bookmarkStart w:id="0" w:name="_GoBack"/>
      <w:r w:rsidRPr="00C55A73">
        <w:rPr>
          <w:rFonts w:ascii="Arial" w:hAnsi="Arial" w:cs="Arial"/>
          <w:b/>
          <w:sz w:val="24"/>
          <w:szCs w:val="24"/>
        </w:rPr>
        <w:t>АДМИНИСТРАЦИЯ  ПИРОВСКОГО РАЙОНА</w:t>
      </w:r>
    </w:p>
    <w:p w:rsidR="00D71E76" w:rsidRPr="00C55A73" w:rsidRDefault="00D71E76" w:rsidP="00D71E76">
      <w:pPr>
        <w:pStyle w:val="a3"/>
        <w:jc w:val="center"/>
        <w:rPr>
          <w:rFonts w:ascii="Arial" w:hAnsi="Arial" w:cs="Arial"/>
          <w:b/>
          <w:sz w:val="24"/>
          <w:szCs w:val="24"/>
        </w:rPr>
      </w:pPr>
      <w:r w:rsidRPr="00C55A73">
        <w:rPr>
          <w:rFonts w:ascii="Arial" w:hAnsi="Arial" w:cs="Arial"/>
          <w:b/>
          <w:sz w:val="24"/>
          <w:szCs w:val="24"/>
        </w:rPr>
        <w:t>КРАСНОЯРСКОГО КРАЯ</w:t>
      </w:r>
    </w:p>
    <w:p w:rsidR="00D71E76" w:rsidRPr="00C55A73" w:rsidRDefault="00D71E76" w:rsidP="00D71E76">
      <w:pPr>
        <w:pStyle w:val="a3"/>
        <w:rPr>
          <w:rFonts w:ascii="Arial" w:hAnsi="Arial" w:cs="Arial"/>
          <w:b/>
          <w:sz w:val="24"/>
          <w:szCs w:val="24"/>
        </w:rPr>
      </w:pPr>
    </w:p>
    <w:p w:rsidR="00D71E76" w:rsidRPr="00C55A73" w:rsidRDefault="00D71E76" w:rsidP="00D71E76">
      <w:pPr>
        <w:pStyle w:val="a3"/>
        <w:rPr>
          <w:rFonts w:ascii="Arial" w:hAnsi="Arial" w:cs="Arial"/>
          <w:b/>
          <w:sz w:val="24"/>
          <w:szCs w:val="24"/>
        </w:rPr>
      </w:pPr>
      <w:r w:rsidRPr="00C55A73">
        <w:rPr>
          <w:rFonts w:ascii="Arial" w:hAnsi="Arial" w:cs="Arial"/>
          <w:b/>
          <w:sz w:val="24"/>
          <w:szCs w:val="24"/>
        </w:rPr>
        <w:t xml:space="preserve">                                             ПОСТАНОВЛЕНИЕ</w:t>
      </w:r>
    </w:p>
    <w:p w:rsidR="00D71E76" w:rsidRPr="00C55A73" w:rsidRDefault="00D71E76" w:rsidP="00D71E76">
      <w:pPr>
        <w:pStyle w:val="a3"/>
        <w:jc w:val="center"/>
        <w:rPr>
          <w:rFonts w:ascii="Arial" w:hAnsi="Arial" w:cs="Arial"/>
          <w:b/>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7C7119" w:rsidRPr="00C55A73" w:rsidTr="007C7119">
        <w:tc>
          <w:tcPr>
            <w:tcW w:w="3190" w:type="dxa"/>
          </w:tcPr>
          <w:p w:rsidR="007C7119" w:rsidRPr="00C55A73" w:rsidRDefault="007C7119" w:rsidP="007C7119">
            <w:pPr>
              <w:pStyle w:val="a3"/>
              <w:jc w:val="both"/>
              <w:rPr>
                <w:rFonts w:ascii="Arial" w:hAnsi="Arial" w:cs="Arial"/>
                <w:sz w:val="24"/>
                <w:szCs w:val="24"/>
              </w:rPr>
            </w:pPr>
            <w:r w:rsidRPr="00C55A73">
              <w:rPr>
                <w:rFonts w:ascii="Arial" w:hAnsi="Arial" w:cs="Arial"/>
                <w:sz w:val="24"/>
                <w:szCs w:val="24"/>
              </w:rPr>
              <w:t>«___» ноября 2017 г</w:t>
            </w:r>
          </w:p>
        </w:tc>
        <w:tc>
          <w:tcPr>
            <w:tcW w:w="3190" w:type="dxa"/>
          </w:tcPr>
          <w:p w:rsidR="007C7119" w:rsidRPr="00C55A73" w:rsidRDefault="007C7119" w:rsidP="00D71E76">
            <w:pPr>
              <w:pStyle w:val="a3"/>
              <w:jc w:val="center"/>
              <w:rPr>
                <w:rFonts w:ascii="Arial" w:hAnsi="Arial" w:cs="Arial"/>
                <w:sz w:val="24"/>
                <w:szCs w:val="24"/>
              </w:rPr>
            </w:pPr>
            <w:proofErr w:type="spellStart"/>
            <w:r w:rsidRPr="00C55A73">
              <w:rPr>
                <w:rFonts w:ascii="Arial" w:hAnsi="Arial" w:cs="Arial"/>
                <w:sz w:val="24"/>
                <w:szCs w:val="24"/>
              </w:rPr>
              <w:t>с.Пировское</w:t>
            </w:r>
            <w:proofErr w:type="spellEnd"/>
          </w:p>
        </w:tc>
        <w:tc>
          <w:tcPr>
            <w:tcW w:w="3191" w:type="dxa"/>
          </w:tcPr>
          <w:p w:rsidR="007C7119" w:rsidRPr="00C55A73" w:rsidRDefault="007C7119" w:rsidP="007C7119">
            <w:pPr>
              <w:pStyle w:val="a3"/>
              <w:jc w:val="right"/>
              <w:rPr>
                <w:rFonts w:ascii="Arial" w:hAnsi="Arial" w:cs="Arial"/>
                <w:sz w:val="24"/>
                <w:szCs w:val="24"/>
              </w:rPr>
            </w:pPr>
            <w:r w:rsidRPr="00C55A73">
              <w:rPr>
                <w:rFonts w:ascii="Arial" w:hAnsi="Arial" w:cs="Arial"/>
                <w:sz w:val="24"/>
                <w:szCs w:val="24"/>
              </w:rPr>
              <w:t>№_____</w:t>
            </w:r>
          </w:p>
        </w:tc>
      </w:tr>
    </w:tbl>
    <w:p w:rsidR="00D71E76" w:rsidRPr="00C55A73" w:rsidRDefault="00D71E76" w:rsidP="00D71E76">
      <w:pPr>
        <w:pStyle w:val="a3"/>
        <w:rPr>
          <w:rFonts w:ascii="Arial" w:hAnsi="Arial" w:cs="Arial"/>
          <w:sz w:val="24"/>
          <w:szCs w:val="24"/>
        </w:rPr>
      </w:pPr>
    </w:p>
    <w:p w:rsidR="00E94967" w:rsidRPr="00C55A73" w:rsidRDefault="00E94967" w:rsidP="00B57BC9">
      <w:pPr>
        <w:pStyle w:val="a3"/>
        <w:rPr>
          <w:rFonts w:ascii="Arial" w:hAnsi="Arial" w:cs="Arial"/>
          <w:sz w:val="24"/>
          <w:szCs w:val="24"/>
        </w:rPr>
      </w:pPr>
      <w:r w:rsidRPr="00C55A73">
        <w:rPr>
          <w:rFonts w:ascii="Arial" w:hAnsi="Arial" w:cs="Arial"/>
          <w:sz w:val="24"/>
          <w:szCs w:val="24"/>
        </w:rPr>
        <w:t>О внесении изменений в постановление администрации</w:t>
      </w:r>
    </w:p>
    <w:p w:rsidR="00E94967" w:rsidRPr="00C55A73" w:rsidRDefault="00E94967" w:rsidP="00B57BC9">
      <w:pPr>
        <w:pStyle w:val="a3"/>
        <w:rPr>
          <w:rFonts w:ascii="Arial" w:hAnsi="Arial" w:cs="Arial"/>
          <w:sz w:val="24"/>
          <w:szCs w:val="24"/>
        </w:rPr>
      </w:pPr>
      <w:r w:rsidRPr="00C55A73">
        <w:rPr>
          <w:rFonts w:ascii="Arial" w:hAnsi="Arial" w:cs="Arial"/>
          <w:sz w:val="24"/>
          <w:szCs w:val="24"/>
        </w:rPr>
        <w:t xml:space="preserve">Пировского района от </w:t>
      </w:r>
      <w:r w:rsidR="00AD565B" w:rsidRPr="00C55A73">
        <w:rPr>
          <w:rFonts w:ascii="Arial" w:hAnsi="Arial" w:cs="Arial"/>
          <w:sz w:val="24"/>
          <w:szCs w:val="24"/>
        </w:rPr>
        <w:t>20</w:t>
      </w:r>
      <w:r w:rsidRPr="00C55A73">
        <w:rPr>
          <w:rFonts w:ascii="Arial" w:hAnsi="Arial" w:cs="Arial"/>
          <w:sz w:val="24"/>
          <w:szCs w:val="24"/>
        </w:rPr>
        <w:t>.</w:t>
      </w:r>
      <w:r w:rsidR="00AD565B" w:rsidRPr="00C55A73">
        <w:rPr>
          <w:rFonts w:ascii="Arial" w:hAnsi="Arial" w:cs="Arial"/>
          <w:sz w:val="24"/>
          <w:szCs w:val="24"/>
        </w:rPr>
        <w:t>01</w:t>
      </w:r>
      <w:r w:rsidRPr="00C55A73">
        <w:rPr>
          <w:rFonts w:ascii="Arial" w:hAnsi="Arial" w:cs="Arial"/>
          <w:sz w:val="24"/>
          <w:szCs w:val="24"/>
        </w:rPr>
        <w:t>.201</w:t>
      </w:r>
      <w:r w:rsidR="00AD565B" w:rsidRPr="00C55A73">
        <w:rPr>
          <w:rFonts w:ascii="Arial" w:hAnsi="Arial" w:cs="Arial"/>
          <w:sz w:val="24"/>
          <w:szCs w:val="24"/>
        </w:rPr>
        <w:t>5</w:t>
      </w:r>
      <w:r w:rsidRPr="00C55A73">
        <w:rPr>
          <w:rFonts w:ascii="Arial" w:hAnsi="Arial" w:cs="Arial"/>
          <w:sz w:val="24"/>
          <w:szCs w:val="24"/>
        </w:rPr>
        <w:t>г. №</w:t>
      </w:r>
      <w:r w:rsidR="00AD565B" w:rsidRPr="00C55A73">
        <w:rPr>
          <w:rFonts w:ascii="Arial" w:hAnsi="Arial" w:cs="Arial"/>
          <w:sz w:val="24"/>
          <w:szCs w:val="24"/>
        </w:rPr>
        <w:t xml:space="preserve"> 1</w:t>
      </w:r>
      <w:r w:rsidRPr="00C55A73">
        <w:rPr>
          <w:rFonts w:ascii="Arial" w:hAnsi="Arial" w:cs="Arial"/>
          <w:sz w:val="24"/>
          <w:szCs w:val="24"/>
        </w:rPr>
        <w:t>4-п</w:t>
      </w:r>
    </w:p>
    <w:p w:rsidR="00D71E76" w:rsidRPr="00C55A73" w:rsidRDefault="00E94967" w:rsidP="00B57BC9">
      <w:pPr>
        <w:pStyle w:val="a3"/>
        <w:rPr>
          <w:rFonts w:ascii="Arial" w:hAnsi="Arial" w:cs="Arial"/>
          <w:sz w:val="24"/>
          <w:szCs w:val="24"/>
        </w:rPr>
      </w:pPr>
      <w:r w:rsidRPr="00C55A73">
        <w:rPr>
          <w:rFonts w:ascii="Arial" w:hAnsi="Arial" w:cs="Arial"/>
          <w:sz w:val="24"/>
          <w:szCs w:val="24"/>
        </w:rPr>
        <w:t>«</w:t>
      </w:r>
      <w:r w:rsidR="00D71E76" w:rsidRPr="00C55A73">
        <w:rPr>
          <w:rFonts w:ascii="Arial" w:hAnsi="Arial" w:cs="Arial"/>
          <w:sz w:val="24"/>
          <w:szCs w:val="24"/>
        </w:rPr>
        <w:t>Об утверждении муниципальной программы Пировского района</w:t>
      </w:r>
    </w:p>
    <w:p w:rsidR="00D71E76" w:rsidRPr="00C55A73" w:rsidRDefault="00D71E76" w:rsidP="00B57BC9">
      <w:pPr>
        <w:pStyle w:val="a3"/>
        <w:rPr>
          <w:rFonts w:ascii="Arial" w:hAnsi="Arial" w:cs="Arial"/>
          <w:sz w:val="24"/>
          <w:szCs w:val="24"/>
        </w:rPr>
      </w:pPr>
      <w:r w:rsidRPr="00C55A73">
        <w:rPr>
          <w:rFonts w:ascii="Arial" w:hAnsi="Arial" w:cs="Arial"/>
          <w:sz w:val="24"/>
          <w:szCs w:val="24"/>
        </w:rPr>
        <w:t>«Управление муниципальными финансами»</w:t>
      </w:r>
      <w:r w:rsidR="00AD565B" w:rsidRPr="00C55A73">
        <w:rPr>
          <w:rFonts w:ascii="Arial" w:hAnsi="Arial" w:cs="Arial"/>
          <w:sz w:val="24"/>
          <w:szCs w:val="24"/>
        </w:rPr>
        <w:t>»</w:t>
      </w:r>
    </w:p>
    <w:p w:rsidR="00B57BC9" w:rsidRPr="00C55A73" w:rsidRDefault="00B57BC9" w:rsidP="00B57BC9">
      <w:pPr>
        <w:pStyle w:val="a3"/>
        <w:rPr>
          <w:rFonts w:ascii="Arial" w:hAnsi="Arial" w:cs="Arial"/>
          <w:sz w:val="24"/>
          <w:szCs w:val="24"/>
        </w:rPr>
      </w:pPr>
    </w:p>
    <w:p w:rsidR="00D71E76" w:rsidRPr="00C55A73" w:rsidRDefault="00D71E76" w:rsidP="00D71E76">
      <w:pPr>
        <w:pStyle w:val="a3"/>
        <w:jc w:val="both"/>
        <w:rPr>
          <w:rFonts w:ascii="Arial" w:hAnsi="Arial" w:cs="Arial"/>
          <w:sz w:val="24"/>
          <w:szCs w:val="24"/>
        </w:rPr>
      </w:pPr>
      <w:r w:rsidRPr="00C55A73">
        <w:rPr>
          <w:rFonts w:ascii="Arial" w:hAnsi="Arial" w:cs="Arial"/>
          <w:sz w:val="24"/>
          <w:szCs w:val="24"/>
        </w:rPr>
        <w:tab/>
        <w:t>В соответствии со статьей 17</w:t>
      </w:r>
      <w:r w:rsidR="000100E9" w:rsidRPr="00C55A73">
        <w:rPr>
          <w:rFonts w:ascii="Arial" w:hAnsi="Arial" w:cs="Arial"/>
          <w:sz w:val="24"/>
          <w:szCs w:val="24"/>
        </w:rPr>
        <w:t>9 Бюджетного кодекса РФ, статьями</w:t>
      </w:r>
      <w:r w:rsidRPr="00C55A73">
        <w:rPr>
          <w:rFonts w:ascii="Arial" w:hAnsi="Arial" w:cs="Arial"/>
          <w:sz w:val="24"/>
          <w:szCs w:val="24"/>
        </w:rPr>
        <w:t xml:space="preserve"> </w:t>
      </w:r>
      <w:r w:rsidR="000100E9" w:rsidRPr="00C55A73">
        <w:rPr>
          <w:rFonts w:ascii="Arial" w:hAnsi="Arial" w:cs="Arial"/>
          <w:sz w:val="24"/>
          <w:szCs w:val="24"/>
        </w:rPr>
        <w:t>15,18</w:t>
      </w:r>
      <w:r w:rsidRPr="00C55A73">
        <w:rPr>
          <w:rFonts w:ascii="Arial" w:hAnsi="Arial" w:cs="Arial"/>
          <w:sz w:val="24"/>
          <w:szCs w:val="24"/>
        </w:rPr>
        <w:t xml:space="preserve"> Устава Пировского района, постановлением администрации Пировского района  от 15.07.2013 № 309-п</w:t>
      </w:r>
      <w:r w:rsidR="006B5373" w:rsidRPr="00C55A73">
        <w:rPr>
          <w:rFonts w:ascii="Arial" w:hAnsi="Arial" w:cs="Arial"/>
          <w:sz w:val="24"/>
          <w:szCs w:val="24"/>
        </w:rPr>
        <w:t xml:space="preserve"> </w:t>
      </w:r>
      <w:r w:rsidRPr="00C55A73">
        <w:rPr>
          <w:rFonts w:ascii="Arial" w:hAnsi="Arial" w:cs="Arial"/>
          <w:sz w:val="24"/>
          <w:szCs w:val="24"/>
        </w:rPr>
        <w:t>«Об утверждении  Порядка принятия решений о разработке муниципальных программ Пировского района, их формирования и реализации»</w:t>
      </w:r>
      <w:r w:rsidR="008D5A6B" w:rsidRPr="00C55A73">
        <w:rPr>
          <w:rFonts w:ascii="Arial" w:hAnsi="Arial" w:cs="Arial"/>
          <w:sz w:val="24"/>
          <w:szCs w:val="24"/>
        </w:rPr>
        <w:t xml:space="preserve">, Положением о бюджетном процессе Пировского района, утвержденным решением </w:t>
      </w:r>
      <w:r w:rsidR="000100E9" w:rsidRPr="00C55A73">
        <w:rPr>
          <w:rFonts w:ascii="Arial" w:hAnsi="Arial" w:cs="Arial"/>
          <w:sz w:val="24"/>
          <w:szCs w:val="24"/>
        </w:rPr>
        <w:t>Пировского районного Совета</w:t>
      </w:r>
      <w:r w:rsidR="00251303" w:rsidRPr="00C55A73">
        <w:rPr>
          <w:rFonts w:ascii="Arial" w:hAnsi="Arial" w:cs="Arial"/>
          <w:sz w:val="24"/>
          <w:szCs w:val="24"/>
        </w:rPr>
        <w:t xml:space="preserve"> от </w:t>
      </w:r>
      <w:r w:rsidR="00455C00" w:rsidRPr="00C55A73">
        <w:rPr>
          <w:rFonts w:ascii="Arial" w:hAnsi="Arial" w:cs="Arial"/>
          <w:sz w:val="24"/>
          <w:szCs w:val="24"/>
        </w:rPr>
        <w:t>26.05.2016г.</w:t>
      </w:r>
      <w:r w:rsidR="000100E9" w:rsidRPr="00C55A73">
        <w:rPr>
          <w:rFonts w:ascii="Arial" w:hAnsi="Arial" w:cs="Arial"/>
          <w:sz w:val="24"/>
          <w:szCs w:val="24"/>
        </w:rPr>
        <w:t xml:space="preserve"> №8-49р</w:t>
      </w:r>
      <w:r w:rsidR="00E94967" w:rsidRPr="00C55A73">
        <w:rPr>
          <w:rFonts w:ascii="Arial" w:hAnsi="Arial" w:cs="Arial"/>
          <w:sz w:val="24"/>
          <w:szCs w:val="24"/>
        </w:rPr>
        <w:t>, ПОСТАНОВЛЯЮ</w:t>
      </w:r>
      <w:r w:rsidRPr="00C55A73">
        <w:rPr>
          <w:rFonts w:ascii="Arial" w:hAnsi="Arial" w:cs="Arial"/>
          <w:sz w:val="24"/>
          <w:szCs w:val="24"/>
        </w:rPr>
        <w:t>:</w:t>
      </w:r>
    </w:p>
    <w:p w:rsidR="00455C00" w:rsidRPr="00C55A73" w:rsidRDefault="00251303" w:rsidP="000100E9">
      <w:pPr>
        <w:pStyle w:val="a3"/>
        <w:numPr>
          <w:ilvl w:val="0"/>
          <w:numId w:val="1"/>
        </w:numPr>
        <w:ind w:left="0" w:firstLine="705"/>
        <w:jc w:val="both"/>
        <w:rPr>
          <w:rFonts w:ascii="Arial" w:hAnsi="Arial" w:cs="Arial"/>
          <w:sz w:val="24"/>
          <w:szCs w:val="24"/>
        </w:rPr>
      </w:pPr>
      <w:r w:rsidRPr="00C55A73">
        <w:rPr>
          <w:rFonts w:ascii="Arial" w:hAnsi="Arial" w:cs="Arial"/>
          <w:sz w:val="24"/>
          <w:szCs w:val="24"/>
        </w:rPr>
        <w:t xml:space="preserve">Внести в </w:t>
      </w:r>
      <w:r w:rsidR="00D71E76" w:rsidRPr="00C55A73">
        <w:rPr>
          <w:rFonts w:ascii="Arial" w:hAnsi="Arial" w:cs="Arial"/>
          <w:sz w:val="24"/>
          <w:szCs w:val="24"/>
        </w:rPr>
        <w:t xml:space="preserve">муниципальную программу Пировского района </w:t>
      </w:r>
      <w:r w:rsidR="00455C00" w:rsidRPr="00C55A73">
        <w:rPr>
          <w:rFonts w:ascii="Arial" w:hAnsi="Arial" w:cs="Arial"/>
          <w:sz w:val="24"/>
          <w:szCs w:val="24"/>
        </w:rPr>
        <w:t xml:space="preserve">от 20.01.2015г. №14-п </w:t>
      </w:r>
      <w:r w:rsidR="00D71E76" w:rsidRPr="00C55A73">
        <w:rPr>
          <w:rFonts w:ascii="Arial" w:hAnsi="Arial" w:cs="Arial"/>
          <w:sz w:val="24"/>
          <w:szCs w:val="24"/>
        </w:rPr>
        <w:t xml:space="preserve">«Управление муниципальными финансами» </w:t>
      </w:r>
      <w:r w:rsidR="006B5373" w:rsidRPr="00C55A73">
        <w:rPr>
          <w:rFonts w:ascii="Arial" w:hAnsi="Arial" w:cs="Arial"/>
          <w:sz w:val="24"/>
          <w:szCs w:val="24"/>
        </w:rPr>
        <w:t xml:space="preserve"> </w:t>
      </w:r>
      <w:r w:rsidR="00AD565B" w:rsidRPr="00C55A73">
        <w:rPr>
          <w:rFonts w:ascii="Arial" w:hAnsi="Arial" w:cs="Arial"/>
          <w:sz w:val="24"/>
          <w:szCs w:val="24"/>
        </w:rPr>
        <w:t>следующие изменения</w:t>
      </w:r>
      <w:r w:rsidR="000100E9" w:rsidRPr="00C55A73">
        <w:rPr>
          <w:rFonts w:ascii="Arial" w:hAnsi="Arial" w:cs="Arial"/>
          <w:sz w:val="24"/>
          <w:szCs w:val="24"/>
        </w:rPr>
        <w:t xml:space="preserve">, </w:t>
      </w:r>
      <w:r w:rsidR="00455C00" w:rsidRPr="00C55A73">
        <w:rPr>
          <w:rFonts w:ascii="Arial" w:hAnsi="Arial" w:cs="Arial"/>
          <w:sz w:val="24"/>
          <w:szCs w:val="24"/>
        </w:rPr>
        <w:t>муниципальную программу Пировского района «Управление муниципальными финансами» изложить в редакции согласно приложению.</w:t>
      </w:r>
    </w:p>
    <w:p w:rsidR="00D71E76" w:rsidRPr="00C55A73" w:rsidRDefault="00D71E76" w:rsidP="00BE21F7">
      <w:pPr>
        <w:pStyle w:val="a3"/>
        <w:numPr>
          <w:ilvl w:val="0"/>
          <w:numId w:val="1"/>
        </w:numPr>
        <w:ind w:left="0" w:firstLine="568"/>
        <w:jc w:val="both"/>
        <w:rPr>
          <w:rFonts w:ascii="Arial" w:hAnsi="Arial" w:cs="Arial"/>
          <w:sz w:val="24"/>
          <w:szCs w:val="24"/>
        </w:rPr>
      </w:pPr>
      <w:r w:rsidRPr="00C55A73">
        <w:rPr>
          <w:rFonts w:ascii="Arial" w:hAnsi="Arial" w:cs="Arial"/>
          <w:sz w:val="24"/>
          <w:szCs w:val="24"/>
        </w:rPr>
        <w:t xml:space="preserve">Постановление вступает в силу с момента </w:t>
      </w:r>
      <w:r w:rsidR="006E618F" w:rsidRPr="00C55A73">
        <w:rPr>
          <w:rFonts w:ascii="Arial" w:hAnsi="Arial" w:cs="Arial"/>
          <w:sz w:val="24"/>
          <w:szCs w:val="24"/>
        </w:rPr>
        <w:t xml:space="preserve">подписания и подлежит официальному опубликованию в </w:t>
      </w:r>
      <w:r w:rsidRPr="00C55A73">
        <w:rPr>
          <w:rFonts w:ascii="Arial" w:hAnsi="Arial" w:cs="Arial"/>
          <w:sz w:val="24"/>
          <w:szCs w:val="24"/>
        </w:rPr>
        <w:t>районной газете «Заря.</w:t>
      </w:r>
    </w:p>
    <w:p w:rsidR="00D71E76" w:rsidRPr="00C55A73" w:rsidRDefault="00D71E76" w:rsidP="00D71E76">
      <w:pPr>
        <w:pStyle w:val="a3"/>
        <w:jc w:val="both"/>
        <w:rPr>
          <w:rFonts w:ascii="Arial" w:hAnsi="Arial" w:cs="Arial"/>
          <w:sz w:val="24"/>
          <w:szCs w:val="24"/>
        </w:rPr>
      </w:pPr>
    </w:p>
    <w:p w:rsidR="00D71E76" w:rsidRPr="00C55A73" w:rsidRDefault="00D71E76" w:rsidP="00D71E76">
      <w:pPr>
        <w:pStyle w:val="a3"/>
        <w:jc w:val="both"/>
        <w:rPr>
          <w:rFonts w:ascii="Arial" w:hAnsi="Arial" w:cs="Arial"/>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100E9" w:rsidRPr="00C55A73" w:rsidTr="000100E9">
        <w:tc>
          <w:tcPr>
            <w:tcW w:w="4785" w:type="dxa"/>
          </w:tcPr>
          <w:p w:rsidR="000100E9" w:rsidRPr="00C55A73" w:rsidRDefault="000100E9">
            <w:pPr>
              <w:rPr>
                <w:rFonts w:ascii="Arial" w:hAnsi="Arial" w:cs="Arial"/>
                <w:sz w:val="24"/>
                <w:szCs w:val="24"/>
              </w:rPr>
            </w:pPr>
            <w:r w:rsidRPr="00C55A73">
              <w:rPr>
                <w:rFonts w:ascii="Arial" w:hAnsi="Arial" w:cs="Arial"/>
                <w:sz w:val="24"/>
                <w:szCs w:val="24"/>
              </w:rPr>
              <w:t>Исполняющий обязанности</w:t>
            </w:r>
          </w:p>
          <w:p w:rsidR="000100E9" w:rsidRPr="00C55A73" w:rsidRDefault="000100E9">
            <w:pPr>
              <w:rPr>
                <w:rFonts w:ascii="Arial" w:hAnsi="Arial" w:cs="Arial"/>
                <w:sz w:val="24"/>
                <w:szCs w:val="24"/>
              </w:rPr>
            </w:pPr>
            <w:r w:rsidRPr="00C55A73">
              <w:rPr>
                <w:rFonts w:ascii="Arial" w:hAnsi="Arial" w:cs="Arial"/>
                <w:sz w:val="24"/>
                <w:szCs w:val="24"/>
              </w:rPr>
              <w:t>Главы Пировского района</w:t>
            </w:r>
          </w:p>
        </w:tc>
        <w:tc>
          <w:tcPr>
            <w:tcW w:w="4786" w:type="dxa"/>
          </w:tcPr>
          <w:p w:rsidR="000100E9" w:rsidRPr="00C55A73" w:rsidRDefault="000100E9">
            <w:pPr>
              <w:rPr>
                <w:rFonts w:ascii="Arial" w:hAnsi="Arial" w:cs="Arial"/>
                <w:sz w:val="24"/>
                <w:szCs w:val="24"/>
              </w:rPr>
            </w:pPr>
          </w:p>
          <w:p w:rsidR="000100E9" w:rsidRPr="00C55A73" w:rsidRDefault="000100E9" w:rsidP="000100E9">
            <w:pPr>
              <w:jc w:val="right"/>
              <w:rPr>
                <w:rFonts w:ascii="Arial" w:hAnsi="Arial" w:cs="Arial"/>
                <w:sz w:val="24"/>
                <w:szCs w:val="24"/>
              </w:rPr>
            </w:pPr>
            <w:proofErr w:type="spellStart"/>
            <w:r w:rsidRPr="00C55A73">
              <w:rPr>
                <w:rFonts w:ascii="Arial" w:hAnsi="Arial" w:cs="Arial"/>
                <w:sz w:val="24"/>
                <w:szCs w:val="24"/>
              </w:rPr>
              <w:t>А.Г.Гольм</w:t>
            </w:r>
            <w:proofErr w:type="spellEnd"/>
          </w:p>
        </w:tc>
      </w:tr>
    </w:tbl>
    <w:p w:rsidR="00B719A1" w:rsidRPr="00C55A73" w:rsidRDefault="00B719A1">
      <w:pPr>
        <w:rPr>
          <w:rFonts w:ascii="Arial" w:hAnsi="Arial" w:cs="Arial"/>
          <w:sz w:val="24"/>
          <w:szCs w:val="24"/>
        </w:rPr>
      </w:pPr>
    </w:p>
    <w:p w:rsidR="000100E9" w:rsidRPr="00C55A73" w:rsidRDefault="000100E9">
      <w:pPr>
        <w:rPr>
          <w:rFonts w:ascii="Arial" w:hAnsi="Arial" w:cs="Arial"/>
          <w:sz w:val="24"/>
          <w:szCs w:val="24"/>
        </w:rPr>
      </w:pPr>
    </w:p>
    <w:p w:rsidR="000100E9" w:rsidRPr="00C55A73" w:rsidRDefault="000100E9">
      <w:pPr>
        <w:rPr>
          <w:rFonts w:ascii="Arial" w:hAnsi="Arial" w:cs="Arial"/>
          <w:sz w:val="24"/>
          <w:szCs w:val="24"/>
        </w:rPr>
      </w:pPr>
    </w:p>
    <w:p w:rsidR="000100E9" w:rsidRPr="00C55A73" w:rsidRDefault="000100E9">
      <w:pPr>
        <w:rPr>
          <w:rFonts w:ascii="Arial" w:hAnsi="Arial" w:cs="Arial"/>
          <w:sz w:val="24"/>
          <w:szCs w:val="24"/>
        </w:rPr>
      </w:pPr>
    </w:p>
    <w:p w:rsidR="000100E9" w:rsidRPr="00C55A73" w:rsidRDefault="000100E9">
      <w:pPr>
        <w:rPr>
          <w:rFonts w:ascii="Arial" w:hAnsi="Arial" w:cs="Arial"/>
          <w:sz w:val="24"/>
          <w:szCs w:val="24"/>
        </w:rPr>
      </w:pPr>
    </w:p>
    <w:p w:rsidR="000100E9" w:rsidRPr="00C55A73" w:rsidRDefault="000100E9">
      <w:pPr>
        <w:rPr>
          <w:rFonts w:ascii="Arial" w:hAnsi="Arial" w:cs="Arial"/>
          <w:sz w:val="24"/>
          <w:szCs w:val="24"/>
        </w:rPr>
      </w:pPr>
    </w:p>
    <w:p w:rsidR="000100E9" w:rsidRPr="00C55A73" w:rsidRDefault="000100E9">
      <w:pPr>
        <w:rPr>
          <w:rFonts w:ascii="Arial" w:hAnsi="Arial" w:cs="Arial"/>
          <w:sz w:val="24"/>
          <w:szCs w:val="24"/>
        </w:rPr>
      </w:pPr>
    </w:p>
    <w:p w:rsidR="000100E9" w:rsidRPr="00C55A73" w:rsidRDefault="000100E9">
      <w:pPr>
        <w:rPr>
          <w:rFonts w:ascii="Arial" w:hAnsi="Arial" w:cs="Arial"/>
          <w:sz w:val="24"/>
          <w:szCs w:val="24"/>
        </w:rPr>
      </w:pPr>
    </w:p>
    <w:p w:rsidR="000100E9" w:rsidRPr="00C55A73" w:rsidRDefault="000100E9">
      <w:pPr>
        <w:rPr>
          <w:rFonts w:ascii="Arial" w:hAnsi="Arial" w:cs="Arial"/>
          <w:sz w:val="24"/>
          <w:szCs w:val="24"/>
        </w:rPr>
      </w:pPr>
    </w:p>
    <w:p w:rsidR="000100E9" w:rsidRPr="00C55A73" w:rsidRDefault="000100E9">
      <w:pPr>
        <w:rPr>
          <w:rFonts w:ascii="Arial" w:hAnsi="Arial" w:cs="Arial"/>
          <w:sz w:val="24"/>
          <w:szCs w:val="24"/>
        </w:rPr>
      </w:pPr>
    </w:p>
    <w:p w:rsidR="000100E9" w:rsidRPr="00C55A73" w:rsidRDefault="000100E9" w:rsidP="000100E9">
      <w:pPr>
        <w:autoSpaceDE w:val="0"/>
        <w:autoSpaceDN w:val="0"/>
        <w:adjustRightInd w:val="0"/>
        <w:spacing w:after="0" w:line="240" w:lineRule="auto"/>
        <w:ind w:left="5670"/>
        <w:rPr>
          <w:rFonts w:ascii="Arial" w:hAnsi="Arial" w:cs="Arial"/>
          <w:sz w:val="24"/>
          <w:szCs w:val="24"/>
        </w:rPr>
      </w:pPr>
      <w:r w:rsidRPr="00C55A73">
        <w:rPr>
          <w:rFonts w:ascii="Arial" w:hAnsi="Arial" w:cs="Arial"/>
          <w:sz w:val="24"/>
          <w:szCs w:val="24"/>
        </w:rPr>
        <w:t xml:space="preserve">Приложение </w:t>
      </w:r>
    </w:p>
    <w:p w:rsidR="000100E9" w:rsidRPr="00C55A73" w:rsidRDefault="000100E9" w:rsidP="000100E9">
      <w:pPr>
        <w:autoSpaceDE w:val="0"/>
        <w:autoSpaceDN w:val="0"/>
        <w:adjustRightInd w:val="0"/>
        <w:spacing w:after="0" w:line="240" w:lineRule="auto"/>
        <w:ind w:left="5670"/>
        <w:rPr>
          <w:rFonts w:ascii="Arial" w:hAnsi="Arial" w:cs="Arial"/>
          <w:sz w:val="24"/>
          <w:szCs w:val="24"/>
        </w:rPr>
      </w:pPr>
      <w:r w:rsidRPr="00C55A73">
        <w:rPr>
          <w:rFonts w:ascii="Arial" w:hAnsi="Arial" w:cs="Arial"/>
          <w:sz w:val="24"/>
          <w:szCs w:val="24"/>
        </w:rPr>
        <w:t xml:space="preserve">к постановлению администрации Пировского района </w:t>
      </w:r>
    </w:p>
    <w:p w:rsidR="000100E9" w:rsidRPr="00C55A73" w:rsidRDefault="000100E9" w:rsidP="000100E9">
      <w:pPr>
        <w:autoSpaceDE w:val="0"/>
        <w:autoSpaceDN w:val="0"/>
        <w:adjustRightInd w:val="0"/>
        <w:spacing w:after="0" w:line="240" w:lineRule="auto"/>
        <w:ind w:left="5670"/>
        <w:rPr>
          <w:rFonts w:ascii="Arial" w:hAnsi="Arial" w:cs="Arial"/>
          <w:sz w:val="24"/>
          <w:szCs w:val="24"/>
        </w:rPr>
      </w:pPr>
      <w:r w:rsidRPr="00C55A73">
        <w:rPr>
          <w:rFonts w:ascii="Arial" w:hAnsi="Arial" w:cs="Arial"/>
          <w:sz w:val="24"/>
          <w:szCs w:val="24"/>
        </w:rPr>
        <w:t xml:space="preserve">от 13 ноября 2017г №333-п </w:t>
      </w:r>
    </w:p>
    <w:p w:rsidR="000100E9" w:rsidRPr="00C55A73" w:rsidRDefault="000100E9" w:rsidP="000100E9">
      <w:pPr>
        <w:autoSpaceDE w:val="0"/>
        <w:autoSpaceDN w:val="0"/>
        <w:adjustRightInd w:val="0"/>
        <w:spacing w:after="0" w:line="240" w:lineRule="auto"/>
        <w:ind w:left="5670"/>
        <w:rPr>
          <w:rFonts w:ascii="Arial" w:hAnsi="Arial" w:cs="Arial"/>
          <w:sz w:val="24"/>
          <w:szCs w:val="24"/>
        </w:rPr>
      </w:pPr>
      <w:r w:rsidRPr="00C55A73">
        <w:rPr>
          <w:rFonts w:ascii="Arial" w:hAnsi="Arial" w:cs="Arial"/>
          <w:sz w:val="24"/>
          <w:szCs w:val="24"/>
        </w:rPr>
        <w:t xml:space="preserve">Приложение </w:t>
      </w:r>
    </w:p>
    <w:p w:rsidR="000100E9" w:rsidRPr="00C55A73" w:rsidRDefault="000100E9" w:rsidP="000100E9">
      <w:pPr>
        <w:autoSpaceDE w:val="0"/>
        <w:autoSpaceDN w:val="0"/>
        <w:adjustRightInd w:val="0"/>
        <w:spacing w:after="0" w:line="240" w:lineRule="auto"/>
        <w:ind w:left="5670"/>
        <w:rPr>
          <w:rFonts w:ascii="Arial" w:hAnsi="Arial" w:cs="Arial"/>
          <w:sz w:val="24"/>
          <w:szCs w:val="24"/>
        </w:rPr>
      </w:pPr>
      <w:r w:rsidRPr="00C55A73">
        <w:rPr>
          <w:rFonts w:ascii="Arial" w:hAnsi="Arial" w:cs="Arial"/>
          <w:sz w:val="24"/>
          <w:szCs w:val="24"/>
        </w:rPr>
        <w:lastRenderedPageBreak/>
        <w:t xml:space="preserve">к постановлению администрации Пировского района </w:t>
      </w:r>
    </w:p>
    <w:p w:rsidR="000100E9" w:rsidRPr="00C55A73" w:rsidRDefault="000100E9" w:rsidP="000100E9">
      <w:pPr>
        <w:autoSpaceDE w:val="0"/>
        <w:autoSpaceDN w:val="0"/>
        <w:adjustRightInd w:val="0"/>
        <w:spacing w:after="0" w:line="240" w:lineRule="auto"/>
        <w:ind w:left="5670"/>
        <w:rPr>
          <w:rFonts w:ascii="Arial" w:hAnsi="Arial" w:cs="Arial"/>
          <w:sz w:val="24"/>
          <w:szCs w:val="24"/>
        </w:rPr>
      </w:pPr>
      <w:r w:rsidRPr="00C55A73">
        <w:rPr>
          <w:rFonts w:ascii="Arial" w:hAnsi="Arial" w:cs="Arial"/>
          <w:sz w:val="24"/>
          <w:szCs w:val="24"/>
        </w:rPr>
        <w:t>от 20.01.2015г № 14-п</w:t>
      </w:r>
    </w:p>
    <w:p w:rsidR="000100E9" w:rsidRPr="00C55A73" w:rsidRDefault="000100E9" w:rsidP="000100E9">
      <w:pPr>
        <w:autoSpaceDE w:val="0"/>
        <w:autoSpaceDN w:val="0"/>
        <w:adjustRightInd w:val="0"/>
        <w:spacing w:after="0" w:line="240" w:lineRule="auto"/>
        <w:ind w:left="5670"/>
        <w:rPr>
          <w:rFonts w:ascii="Arial" w:hAnsi="Arial" w:cs="Arial"/>
          <w:sz w:val="24"/>
          <w:szCs w:val="24"/>
        </w:rPr>
      </w:pPr>
    </w:p>
    <w:p w:rsidR="000100E9" w:rsidRPr="00C55A73" w:rsidRDefault="000100E9" w:rsidP="000100E9">
      <w:pPr>
        <w:autoSpaceDE w:val="0"/>
        <w:autoSpaceDN w:val="0"/>
        <w:adjustRightInd w:val="0"/>
        <w:spacing w:after="0" w:line="240" w:lineRule="auto"/>
        <w:ind w:left="5670"/>
        <w:jc w:val="center"/>
        <w:rPr>
          <w:rFonts w:ascii="Arial" w:hAnsi="Arial" w:cs="Arial"/>
          <w:sz w:val="24"/>
          <w:szCs w:val="24"/>
        </w:rPr>
      </w:pPr>
    </w:p>
    <w:p w:rsidR="000100E9" w:rsidRPr="00C55A73" w:rsidRDefault="000100E9" w:rsidP="000100E9">
      <w:pPr>
        <w:autoSpaceDE w:val="0"/>
        <w:autoSpaceDN w:val="0"/>
        <w:adjustRightInd w:val="0"/>
        <w:spacing w:after="0" w:line="240" w:lineRule="auto"/>
        <w:jc w:val="center"/>
        <w:rPr>
          <w:rFonts w:ascii="Arial" w:hAnsi="Arial" w:cs="Arial"/>
          <w:bCs/>
          <w:sz w:val="24"/>
          <w:szCs w:val="24"/>
        </w:rPr>
      </w:pPr>
      <w:r w:rsidRPr="00C55A73">
        <w:rPr>
          <w:rFonts w:ascii="Arial" w:hAnsi="Arial" w:cs="Arial"/>
          <w:bCs/>
          <w:sz w:val="24"/>
          <w:szCs w:val="24"/>
        </w:rPr>
        <w:t>Муниципальная программа Пировского района «</w:t>
      </w:r>
      <w:r w:rsidRPr="00C55A73">
        <w:rPr>
          <w:rFonts w:ascii="Arial" w:hAnsi="Arial" w:cs="Arial"/>
          <w:sz w:val="24"/>
          <w:szCs w:val="24"/>
        </w:rPr>
        <w:t>Управление муниципальными финансами</w:t>
      </w:r>
      <w:r w:rsidRPr="00C55A73">
        <w:rPr>
          <w:rFonts w:ascii="Arial" w:hAnsi="Arial" w:cs="Arial"/>
          <w:bCs/>
          <w:sz w:val="24"/>
          <w:szCs w:val="24"/>
        </w:rPr>
        <w:t xml:space="preserve">» </w:t>
      </w:r>
    </w:p>
    <w:p w:rsidR="000100E9" w:rsidRPr="00C55A73" w:rsidRDefault="000100E9" w:rsidP="000100E9">
      <w:pPr>
        <w:autoSpaceDE w:val="0"/>
        <w:autoSpaceDN w:val="0"/>
        <w:adjustRightInd w:val="0"/>
        <w:spacing w:after="0" w:line="240" w:lineRule="auto"/>
        <w:jc w:val="center"/>
        <w:rPr>
          <w:rFonts w:ascii="Arial" w:hAnsi="Arial" w:cs="Arial"/>
          <w:sz w:val="24"/>
          <w:szCs w:val="24"/>
        </w:rPr>
      </w:pPr>
    </w:p>
    <w:p w:rsidR="000100E9" w:rsidRPr="00C55A73" w:rsidRDefault="000100E9" w:rsidP="000100E9">
      <w:pPr>
        <w:autoSpaceDE w:val="0"/>
        <w:autoSpaceDN w:val="0"/>
        <w:adjustRightInd w:val="0"/>
        <w:spacing w:after="0" w:line="240" w:lineRule="auto"/>
        <w:jc w:val="center"/>
        <w:rPr>
          <w:rFonts w:ascii="Arial" w:hAnsi="Arial" w:cs="Arial"/>
          <w:bCs/>
          <w:sz w:val="24"/>
          <w:szCs w:val="24"/>
        </w:rPr>
      </w:pPr>
      <w:r w:rsidRPr="00C55A73">
        <w:rPr>
          <w:rFonts w:ascii="Arial" w:hAnsi="Arial" w:cs="Arial"/>
          <w:sz w:val="24"/>
          <w:szCs w:val="24"/>
        </w:rPr>
        <w:t xml:space="preserve">1. Паспорт муниципальной программы </w:t>
      </w:r>
      <w:r w:rsidRPr="00C55A73">
        <w:rPr>
          <w:rFonts w:ascii="Arial" w:hAnsi="Arial" w:cs="Arial"/>
          <w:bCs/>
          <w:sz w:val="24"/>
          <w:szCs w:val="24"/>
        </w:rPr>
        <w:t xml:space="preserve">Пировского района </w:t>
      </w:r>
      <w:r w:rsidRPr="00C55A73">
        <w:rPr>
          <w:rFonts w:ascii="Arial" w:hAnsi="Arial" w:cs="Arial"/>
          <w:sz w:val="24"/>
          <w:szCs w:val="24"/>
        </w:rPr>
        <w:t>«Управление муниципальными финансами»</w:t>
      </w:r>
      <w:r w:rsidRPr="00C55A73">
        <w:rPr>
          <w:rFonts w:ascii="Arial" w:hAnsi="Arial" w:cs="Arial"/>
          <w:bCs/>
          <w:sz w:val="24"/>
          <w:szCs w:val="24"/>
        </w:rPr>
        <w:t xml:space="preserve"> </w:t>
      </w:r>
    </w:p>
    <w:p w:rsidR="000100E9" w:rsidRPr="00C55A73" w:rsidRDefault="000100E9" w:rsidP="000100E9">
      <w:pPr>
        <w:autoSpaceDE w:val="0"/>
        <w:autoSpaceDN w:val="0"/>
        <w:adjustRightInd w:val="0"/>
        <w:spacing w:after="0" w:line="240" w:lineRule="auto"/>
        <w:jc w:val="center"/>
        <w:rPr>
          <w:rFonts w:ascii="Arial" w:hAnsi="Arial" w:cs="Arial"/>
          <w:sz w:val="24"/>
          <w:szCs w:val="24"/>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2400"/>
        <w:gridCol w:w="6960"/>
      </w:tblGrid>
      <w:tr w:rsidR="000100E9" w:rsidRPr="00C55A73" w:rsidTr="00A64AA2">
        <w:trPr>
          <w:trHeight w:val="600"/>
        </w:trPr>
        <w:tc>
          <w:tcPr>
            <w:tcW w:w="2400" w:type="dxa"/>
            <w:tcBorders>
              <w:top w:val="single" w:sz="4" w:space="0" w:color="auto"/>
              <w:left w:val="single" w:sz="4" w:space="0" w:color="auto"/>
              <w:bottom w:val="single" w:sz="4" w:space="0" w:color="auto"/>
              <w:right w:val="single" w:sz="4" w:space="0" w:color="auto"/>
            </w:tcBorders>
            <w:hideMark/>
          </w:tcPr>
          <w:p w:rsidR="000100E9" w:rsidRPr="00C55A73" w:rsidRDefault="000100E9" w:rsidP="00A64AA2">
            <w:pPr>
              <w:pStyle w:val="ConsPlusCell"/>
              <w:spacing w:line="276" w:lineRule="auto"/>
              <w:jc w:val="both"/>
              <w:rPr>
                <w:sz w:val="24"/>
                <w:szCs w:val="24"/>
              </w:rPr>
            </w:pPr>
            <w:r w:rsidRPr="00C55A73">
              <w:rPr>
                <w:sz w:val="24"/>
                <w:szCs w:val="24"/>
              </w:rPr>
              <w:t>Наименование муниципальной программы</w:t>
            </w:r>
          </w:p>
        </w:tc>
        <w:tc>
          <w:tcPr>
            <w:tcW w:w="6960" w:type="dxa"/>
            <w:tcBorders>
              <w:top w:val="single" w:sz="4" w:space="0" w:color="auto"/>
              <w:left w:val="single" w:sz="4" w:space="0" w:color="auto"/>
              <w:bottom w:val="single" w:sz="4" w:space="0" w:color="auto"/>
              <w:right w:val="single" w:sz="4" w:space="0" w:color="auto"/>
            </w:tcBorders>
            <w:hideMark/>
          </w:tcPr>
          <w:p w:rsidR="000100E9" w:rsidRPr="00C55A73" w:rsidRDefault="000100E9" w:rsidP="00A64AA2">
            <w:pPr>
              <w:autoSpaceDE w:val="0"/>
              <w:autoSpaceDN w:val="0"/>
              <w:adjustRightInd w:val="0"/>
              <w:spacing w:after="0" w:line="240" w:lineRule="auto"/>
              <w:jc w:val="both"/>
              <w:rPr>
                <w:rFonts w:ascii="Arial" w:hAnsi="Arial" w:cs="Arial"/>
                <w:sz w:val="24"/>
                <w:szCs w:val="24"/>
              </w:rPr>
            </w:pPr>
            <w:r w:rsidRPr="00C55A73">
              <w:rPr>
                <w:rFonts w:ascii="Arial" w:hAnsi="Arial" w:cs="Arial"/>
                <w:sz w:val="24"/>
                <w:szCs w:val="24"/>
              </w:rPr>
              <w:t>«Управление муниципальными финансами» (далее – муниципальная программа)</w:t>
            </w:r>
          </w:p>
          <w:p w:rsidR="000100E9" w:rsidRPr="00C55A73" w:rsidRDefault="000100E9" w:rsidP="00A64AA2">
            <w:pPr>
              <w:pStyle w:val="ConsPlusCell"/>
              <w:spacing w:line="276" w:lineRule="auto"/>
              <w:jc w:val="both"/>
              <w:rPr>
                <w:sz w:val="24"/>
                <w:szCs w:val="24"/>
              </w:rPr>
            </w:pPr>
          </w:p>
        </w:tc>
      </w:tr>
      <w:tr w:rsidR="000100E9" w:rsidRPr="00C55A73" w:rsidTr="00A64AA2">
        <w:trPr>
          <w:trHeight w:val="600"/>
        </w:trPr>
        <w:tc>
          <w:tcPr>
            <w:tcW w:w="2400" w:type="dxa"/>
            <w:tcBorders>
              <w:top w:val="single" w:sz="4" w:space="0" w:color="auto"/>
              <w:left w:val="single" w:sz="4" w:space="0" w:color="auto"/>
              <w:bottom w:val="single" w:sz="4" w:space="0" w:color="auto"/>
              <w:right w:val="single" w:sz="4" w:space="0" w:color="auto"/>
            </w:tcBorders>
            <w:hideMark/>
          </w:tcPr>
          <w:p w:rsidR="000100E9" w:rsidRPr="00C55A73" w:rsidRDefault="000100E9" w:rsidP="00A64AA2">
            <w:pPr>
              <w:pStyle w:val="ConsPlusCell"/>
              <w:spacing w:line="276" w:lineRule="auto"/>
              <w:jc w:val="both"/>
              <w:rPr>
                <w:sz w:val="24"/>
                <w:szCs w:val="24"/>
              </w:rPr>
            </w:pPr>
            <w:r w:rsidRPr="00C55A73">
              <w:rPr>
                <w:sz w:val="24"/>
                <w:szCs w:val="24"/>
              </w:rPr>
              <w:t>Основания для разработки муниципальной программы</w:t>
            </w:r>
          </w:p>
        </w:tc>
        <w:tc>
          <w:tcPr>
            <w:tcW w:w="6960" w:type="dxa"/>
            <w:tcBorders>
              <w:top w:val="single" w:sz="4" w:space="0" w:color="auto"/>
              <w:left w:val="single" w:sz="4" w:space="0" w:color="auto"/>
              <w:bottom w:val="single" w:sz="4" w:space="0" w:color="auto"/>
              <w:right w:val="single" w:sz="4" w:space="0" w:color="auto"/>
            </w:tcBorders>
            <w:hideMark/>
          </w:tcPr>
          <w:p w:rsidR="000100E9" w:rsidRPr="00C55A73" w:rsidRDefault="000100E9" w:rsidP="00A64AA2">
            <w:pPr>
              <w:autoSpaceDE w:val="0"/>
              <w:autoSpaceDN w:val="0"/>
              <w:adjustRightInd w:val="0"/>
              <w:spacing w:after="0" w:line="240" w:lineRule="auto"/>
              <w:jc w:val="both"/>
              <w:rPr>
                <w:rFonts w:ascii="Arial" w:hAnsi="Arial" w:cs="Arial"/>
                <w:sz w:val="24"/>
                <w:szCs w:val="24"/>
              </w:rPr>
            </w:pPr>
            <w:r w:rsidRPr="00C55A73">
              <w:rPr>
                <w:rFonts w:ascii="Arial" w:hAnsi="Arial" w:cs="Arial"/>
                <w:sz w:val="24"/>
                <w:szCs w:val="24"/>
              </w:rPr>
              <w:t>постановление администрации Пировского района от 15.07.2013 № 309-п «Об утверждении Порядка принятия решений о разработке муниципальных программ Пировского района, их формировании и реализации»;</w:t>
            </w:r>
          </w:p>
          <w:p w:rsidR="000100E9" w:rsidRPr="00C55A73" w:rsidRDefault="000100E9" w:rsidP="00A64AA2">
            <w:pPr>
              <w:autoSpaceDE w:val="0"/>
              <w:autoSpaceDN w:val="0"/>
              <w:adjustRightInd w:val="0"/>
              <w:spacing w:after="0" w:line="240" w:lineRule="auto"/>
              <w:jc w:val="both"/>
              <w:rPr>
                <w:rFonts w:ascii="Arial" w:hAnsi="Arial" w:cs="Arial"/>
                <w:b/>
                <w:sz w:val="24"/>
                <w:szCs w:val="24"/>
              </w:rPr>
            </w:pPr>
            <w:r w:rsidRPr="00C55A73">
              <w:rPr>
                <w:rFonts w:ascii="Arial" w:hAnsi="Arial" w:cs="Arial"/>
                <w:sz w:val="24"/>
                <w:szCs w:val="24"/>
              </w:rPr>
              <w:t>постановление администрации Пировского района об утверждении перечня муниципальных программ Пировского района</w:t>
            </w:r>
          </w:p>
        </w:tc>
      </w:tr>
      <w:tr w:rsidR="000100E9" w:rsidRPr="00C55A73" w:rsidTr="00A64AA2">
        <w:trPr>
          <w:trHeight w:val="600"/>
        </w:trPr>
        <w:tc>
          <w:tcPr>
            <w:tcW w:w="2400" w:type="dxa"/>
            <w:tcBorders>
              <w:top w:val="single" w:sz="4" w:space="0" w:color="auto"/>
              <w:left w:val="single" w:sz="4" w:space="0" w:color="auto"/>
              <w:bottom w:val="single" w:sz="4" w:space="0" w:color="auto"/>
              <w:right w:val="single" w:sz="4" w:space="0" w:color="auto"/>
            </w:tcBorders>
            <w:hideMark/>
          </w:tcPr>
          <w:p w:rsidR="000100E9" w:rsidRPr="00C55A73" w:rsidRDefault="000100E9" w:rsidP="00A64AA2">
            <w:pPr>
              <w:pStyle w:val="ConsPlusCell"/>
              <w:spacing w:line="276" w:lineRule="auto"/>
              <w:rPr>
                <w:sz w:val="24"/>
                <w:szCs w:val="24"/>
              </w:rPr>
            </w:pPr>
            <w:r w:rsidRPr="00C55A73">
              <w:rPr>
                <w:sz w:val="24"/>
                <w:szCs w:val="24"/>
              </w:rPr>
              <w:t>Ответственный исполнитель муниципальной программы</w:t>
            </w:r>
          </w:p>
        </w:tc>
        <w:tc>
          <w:tcPr>
            <w:tcW w:w="6960" w:type="dxa"/>
            <w:tcBorders>
              <w:top w:val="single" w:sz="4" w:space="0" w:color="auto"/>
              <w:left w:val="single" w:sz="4" w:space="0" w:color="auto"/>
              <w:bottom w:val="single" w:sz="4" w:space="0" w:color="auto"/>
              <w:right w:val="single" w:sz="4" w:space="0" w:color="auto"/>
            </w:tcBorders>
            <w:hideMark/>
          </w:tcPr>
          <w:p w:rsidR="000100E9" w:rsidRPr="00C55A73" w:rsidRDefault="000100E9" w:rsidP="00A64AA2">
            <w:pPr>
              <w:autoSpaceDE w:val="0"/>
              <w:autoSpaceDN w:val="0"/>
              <w:adjustRightInd w:val="0"/>
              <w:spacing w:after="0" w:line="240" w:lineRule="auto"/>
              <w:jc w:val="both"/>
              <w:rPr>
                <w:rFonts w:ascii="Arial" w:hAnsi="Arial" w:cs="Arial"/>
                <w:sz w:val="24"/>
                <w:szCs w:val="24"/>
              </w:rPr>
            </w:pPr>
            <w:r w:rsidRPr="00C55A73">
              <w:rPr>
                <w:rFonts w:ascii="Arial" w:hAnsi="Arial" w:cs="Arial"/>
                <w:sz w:val="24"/>
                <w:szCs w:val="24"/>
              </w:rPr>
              <w:t>Финансовое управление администрации Пировского района</w:t>
            </w:r>
          </w:p>
          <w:p w:rsidR="000100E9" w:rsidRPr="00C55A73" w:rsidRDefault="000100E9" w:rsidP="00A64AA2">
            <w:pPr>
              <w:pStyle w:val="ConsPlusCell"/>
              <w:spacing w:line="276" w:lineRule="auto"/>
              <w:jc w:val="both"/>
              <w:rPr>
                <w:sz w:val="24"/>
                <w:szCs w:val="24"/>
              </w:rPr>
            </w:pPr>
          </w:p>
        </w:tc>
      </w:tr>
      <w:tr w:rsidR="000100E9" w:rsidRPr="00C55A73" w:rsidTr="00A64AA2">
        <w:trPr>
          <w:trHeight w:val="600"/>
        </w:trPr>
        <w:tc>
          <w:tcPr>
            <w:tcW w:w="2400" w:type="dxa"/>
            <w:tcBorders>
              <w:top w:val="single" w:sz="4" w:space="0" w:color="auto"/>
              <w:left w:val="single" w:sz="4" w:space="0" w:color="auto"/>
              <w:bottom w:val="single" w:sz="4" w:space="0" w:color="auto"/>
              <w:right w:val="single" w:sz="4" w:space="0" w:color="auto"/>
            </w:tcBorders>
            <w:hideMark/>
          </w:tcPr>
          <w:p w:rsidR="000100E9" w:rsidRPr="00C55A73" w:rsidRDefault="000100E9" w:rsidP="00A64AA2">
            <w:pPr>
              <w:autoSpaceDE w:val="0"/>
              <w:autoSpaceDN w:val="0"/>
              <w:adjustRightInd w:val="0"/>
              <w:spacing w:after="0" w:line="240" w:lineRule="auto"/>
              <w:jc w:val="both"/>
              <w:rPr>
                <w:rFonts w:ascii="Arial" w:hAnsi="Arial" w:cs="Arial"/>
                <w:sz w:val="24"/>
                <w:szCs w:val="24"/>
              </w:rPr>
            </w:pPr>
            <w:r w:rsidRPr="00C55A73">
              <w:rPr>
                <w:rFonts w:ascii="Arial" w:hAnsi="Arial" w:cs="Arial"/>
                <w:sz w:val="24"/>
                <w:szCs w:val="24"/>
              </w:rPr>
              <w:t>Соисполнители муниципальной программы:</w:t>
            </w:r>
          </w:p>
        </w:tc>
        <w:tc>
          <w:tcPr>
            <w:tcW w:w="6960" w:type="dxa"/>
            <w:tcBorders>
              <w:top w:val="single" w:sz="4" w:space="0" w:color="auto"/>
              <w:left w:val="single" w:sz="4" w:space="0" w:color="auto"/>
              <w:bottom w:val="single" w:sz="4" w:space="0" w:color="auto"/>
              <w:right w:val="single" w:sz="4" w:space="0" w:color="auto"/>
            </w:tcBorders>
            <w:hideMark/>
          </w:tcPr>
          <w:p w:rsidR="000100E9" w:rsidRPr="00C55A73" w:rsidRDefault="000100E9" w:rsidP="00A64AA2">
            <w:pPr>
              <w:autoSpaceDE w:val="0"/>
              <w:autoSpaceDN w:val="0"/>
              <w:adjustRightInd w:val="0"/>
              <w:spacing w:after="0" w:line="240" w:lineRule="auto"/>
              <w:jc w:val="both"/>
              <w:rPr>
                <w:rFonts w:ascii="Arial" w:hAnsi="Arial" w:cs="Arial"/>
                <w:sz w:val="24"/>
                <w:szCs w:val="24"/>
              </w:rPr>
            </w:pPr>
            <w:r w:rsidRPr="00C55A73">
              <w:rPr>
                <w:rFonts w:ascii="Arial" w:hAnsi="Arial" w:cs="Arial"/>
                <w:sz w:val="24"/>
                <w:szCs w:val="24"/>
              </w:rPr>
              <w:t>нет</w:t>
            </w:r>
          </w:p>
        </w:tc>
      </w:tr>
      <w:tr w:rsidR="000100E9" w:rsidRPr="00C55A73" w:rsidTr="00A64AA2">
        <w:trPr>
          <w:trHeight w:val="600"/>
        </w:trPr>
        <w:tc>
          <w:tcPr>
            <w:tcW w:w="2400" w:type="dxa"/>
            <w:tcBorders>
              <w:top w:val="single" w:sz="4" w:space="0" w:color="auto"/>
              <w:left w:val="single" w:sz="4" w:space="0" w:color="auto"/>
              <w:bottom w:val="single" w:sz="4" w:space="0" w:color="auto"/>
              <w:right w:val="single" w:sz="4" w:space="0" w:color="auto"/>
            </w:tcBorders>
            <w:hideMark/>
          </w:tcPr>
          <w:p w:rsidR="000100E9" w:rsidRPr="00C55A73" w:rsidRDefault="000100E9" w:rsidP="00A64AA2">
            <w:pPr>
              <w:pStyle w:val="ConsPlusCell"/>
              <w:spacing w:line="276" w:lineRule="auto"/>
              <w:jc w:val="both"/>
              <w:rPr>
                <w:sz w:val="24"/>
                <w:szCs w:val="24"/>
              </w:rPr>
            </w:pPr>
            <w:r w:rsidRPr="00C55A73">
              <w:rPr>
                <w:sz w:val="24"/>
                <w:szCs w:val="24"/>
              </w:rPr>
              <w:t>Перечень подпрограмм и отдельных мероприятий муниципальной программы</w:t>
            </w:r>
          </w:p>
        </w:tc>
        <w:tc>
          <w:tcPr>
            <w:tcW w:w="6960" w:type="dxa"/>
            <w:tcBorders>
              <w:top w:val="single" w:sz="4" w:space="0" w:color="auto"/>
              <w:left w:val="single" w:sz="4" w:space="0" w:color="auto"/>
              <w:bottom w:val="single" w:sz="4" w:space="0" w:color="auto"/>
              <w:right w:val="single" w:sz="4" w:space="0" w:color="auto"/>
            </w:tcBorders>
            <w:hideMark/>
          </w:tcPr>
          <w:p w:rsidR="000100E9" w:rsidRPr="00C55A73" w:rsidRDefault="000100E9" w:rsidP="00A64AA2">
            <w:pPr>
              <w:autoSpaceDE w:val="0"/>
              <w:autoSpaceDN w:val="0"/>
              <w:adjustRightInd w:val="0"/>
              <w:spacing w:after="0" w:line="240" w:lineRule="auto"/>
              <w:jc w:val="both"/>
              <w:rPr>
                <w:rFonts w:ascii="Arial" w:hAnsi="Arial" w:cs="Arial"/>
                <w:sz w:val="24"/>
                <w:szCs w:val="24"/>
              </w:rPr>
            </w:pPr>
            <w:r w:rsidRPr="00C55A73">
              <w:rPr>
                <w:rFonts w:ascii="Arial" w:hAnsi="Arial" w:cs="Arial"/>
                <w:sz w:val="24"/>
                <w:szCs w:val="24"/>
              </w:rPr>
              <w:t>1. Создание условий для эффективного и ответственного управления муниципальными финансами, повышения устойчивости бюджетов поселений Пировского района;</w:t>
            </w:r>
          </w:p>
          <w:p w:rsidR="000100E9" w:rsidRPr="00C55A73" w:rsidRDefault="000100E9" w:rsidP="00A64AA2">
            <w:pPr>
              <w:autoSpaceDE w:val="0"/>
              <w:autoSpaceDN w:val="0"/>
              <w:adjustRightInd w:val="0"/>
              <w:spacing w:after="0" w:line="240" w:lineRule="auto"/>
              <w:jc w:val="both"/>
              <w:rPr>
                <w:rFonts w:ascii="Arial" w:hAnsi="Arial" w:cs="Arial"/>
                <w:sz w:val="24"/>
                <w:szCs w:val="24"/>
              </w:rPr>
            </w:pPr>
            <w:r w:rsidRPr="00C55A73">
              <w:rPr>
                <w:rFonts w:ascii="Arial" w:hAnsi="Arial" w:cs="Arial"/>
                <w:sz w:val="24"/>
                <w:szCs w:val="24"/>
              </w:rPr>
              <w:t xml:space="preserve">2. Обеспечение реализации муниципальной программы и прочие мероприятия  </w:t>
            </w:r>
          </w:p>
          <w:p w:rsidR="000100E9" w:rsidRPr="00C55A73" w:rsidRDefault="000100E9" w:rsidP="00A64AA2">
            <w:pPr>
              <w:autoSpaceDE w:val="0"/>
              <w:autoSpaceDN w:val="0"/>
              <w:adjustRightInd w:val="0"/>
              <w:spacing w:after="0" w:line="240" w:lineRule="auto"/>
              <w:jc w:val="both"/>
              <w:rPr>
                <w:rFonts w:ascii="Arial" w:eastAsia="Times New Roman" w:hAnsi="Arial" w:cs="Arial"/>
                <w:sz w:val="24"/>
                <w:szCs w:val="24"/>
              </w:rPr>
            </w:pPr>
            <w:r w:rsidRPr="00C55A73">
              <w:rPr>
                <w:rFonts w:ascii="Arial" w:hAnsi="Arial" w:cs="Arial"/>
                <w:sz w:val="24"/>
                <w:szCs w:val="24"/>
              </w:rPr>
              <w:t>3. Управление муниципальным долгом Пировского района</w:t>
            </w:r>
          </w:p>
        </w:tc>
      </w:tr>
      <w:tr w:rsidR="000100E9" w:rsidRPr="00C55A73" w:rsidTr="00A64AA2">
        <w:trPr>
          <w:trHeight w:val="1957"/>
        </w:trPr>
        <w:tc>
          <w:tcPr>
            <w:tcW w:w="2400" w:type="dxa"/>
            <w:tcBorders>
              <w:top w:val="single" w:sz="4" w:space="0" w:color="auto"/>
              <w:left w:val="single" w:sz="4" w:space="0" w:color="auto"/>
              <w:bottom w:val="single" w:sz="4" w:space="0" w:color="auto"/>
              <w:right w:val="single" w:sz="4" w:space="0" w:color="auto"/>
            </w:tcBorders>
            <w:hideMark/>
          </w:tcPr>
          <w:p w:rsidR="000100E9" w:rsidRPr="00C55A73" w:rsidRDefault="000100E9" w:rsidP="00A64AA2">
            <w:pPr>
              <w:pStyle w:val="ConsPlusCell"/>
              <w:spacing w:line="276" w:lineRule="auto"/>
              <w:rPr>
                <w:sz w:val="24"/>
                <w:szCs w:val="24"/>
              </w:rPr>
            </w:pPr>
            <w:r w:rsidRPr="00C55A73">
              <w:rPr>
                <w:sz w:val="24"/>
                <w:szCs w:val="24"/>
              </w:rPr>
              <w:t>Цель муниципальной программы</w:t>
            </w:r>
          </w:p>
        </w:tc>
        <w:tc>
          <w:tcPr>
            <w:tcW w:w="6960" w:type="dxa"/>
            <w:tcBorders>
              <w:top w:val="single" w:sz="4" w:space="0" w:color="auto"/>
              <w:left w:val="single" w:sz="4" w:space="0" w:color="auto"/>
              <w:bottom w:val="single" w:sz="4" w:space="0" w:color="auto"/>
              <w:right w:val="single" w:sz="4" w:space="0" w:color="auto"/>
            </w:tcBorders>
            <w:hideMark/>
          </w:tcPr>
          <w:p w:rsidR="000100E9" w:rsidRPr="00C55A73" w:rsidRDefault="000100E9" w:rsidP="00A64AA2">
            <w:pPr>
              <w:autoSpaceDE w:val="0"/>
              <w:autoSpaceDN w:val="0"/>
              <w:adjustRightInd w:val="0"/>
              <w:spacing w:after="0" w:line="240" w:lineRule="auto"/>
              <w:jc w:val="both"/>
              <w:rPr>
                <w:rFonts w:ascii="Arial" w:hAnsi="Arial" w:cs="Arial"/>
                <w:sz w:val="24"/>
                <w:szCs w:val="24"/>
              </w:rPr>
            </w:pPr>
            <w:r w:rsidRPr="00C55A73">
              <w:rPr>
                <w:rFonts w:ascii="Arial" w:hAnsi="Arial" w:cs="Arial"/>
                <w:sz w:val="24"/>
                <w:szCs w:val="24"/>
              </w:rPr>
              <w:t>обеспечение долгосрочной сбалансированности и устойчивости бюджетной системы Пировского района, повышение качества и прозрачности управления муниципальными финансами</w:t>
            </w:r>
          </w:p>
          <w:p w:rsidR="000100E9" w:rsidRPr="00C55A73" w:rsidRDefault="000100E9" w:rsidP="00A64AA2">
            <w:pPr>
              <w:autoSpaceDE w:val="0"/>
              <w:autoSpaceDN w:val="0"/>
              <w:adjustRightInd w:val="0"/>
              <w:spacing w:after="0" w:line="240" w:lineRule="auto"/>
              <w:ind w:firstLine="540"/>
              <w:jc w:val="both"/>
              <w:rPr>
                <w:rFonts w:ascii="Arial" w:eastAsia="Times New Roman" w:hAnsi="Arial" w:cs="Arial"/>
                <w:sz w:val="24"/>
                <w:szCs w:val="24"/>
              </w:rPr>
            </w:pPr>
          </w:p>
        </w:tc>
      </w:tr>
      <w:tr w:rsidR="000100E9" w:rsidRPr="00C55A73" w:rsidTr="00A64AA2">
        <w:trPr>
          <w:trHeight w:val="1124"/>
        </w:trPr>
        <w:tc>
          <w:tcPr>
            <w:tcW w:w="2400" w:type="dxa"/>
            <w:tcBorders>
              <w:top w:val="single" w:sz="4" w:space="0" w:color="auto"/>
              <w:left w:val="single" w:sz="4" w:space="0" w:color="auto"/>
              <w:bottom w:val="single" w:sz="4" w:space="0" w:color="auto"/>
              <w:right w:val="single" w:sz="4" w:space="0" w:color="auto"/>
            </w:tcBorders>
            <w:hideMark/>
          </w:tcPr>
          <w:p w:rsidR="000100E9" w:rsidRPr="00C55A73" w:rsidRDefault="000100E9" w:rsidP="00A64AA2">
            <w:pPr>
              <w:pStyle w:val="ConsPlusCell"/>
              <w:spacing w:line="276" w:lineRule="auto"/>
              <w:rPr>
                <w:sz w:val="24"/>
                <w:szCs w:val="24"/>
              </w:rPr>
            </w:pPr>
            <w:r w:rsidRPr="00C55A73">
              <w:rPr>
                <w:sz w:val="24"/>
                <w:szCs w:val="24"/>
              </w:rPr>
              <w:t>Задачи муниципальной программы</w:t>
            </w:r>
          </w:p>
        </w:tc>
        <w:tc>
          <w:tcPr>
            <w:tcW w:w="6960" w:type="dxa"/>
            <w:tcBorders>
              <w:top w:val="single" w:sz="4" w:space="0" w:color="auto"/>
              <w:left w:val="single" w:sz="4" w:space="0" w:color="auto"/>
              <w:bottom w:val="single" w:sz="4" w:space="0" w:color="auto"/>
              <w:right w:val="single" w:sz="4" w:space="0" w:color="auto"/>
            </w:tcBorders>
            <w:hideMark/>
          </w:tcPr>
          <w:p w:rsidR="000100E9" w:rsidRPr="00C55A73" w:rsidRDefault="000100E9" w:rsidP="00A64AA2">
            <w:pPr>
              <w:autoSpaceDE w:val="0"/>
              <w:autoSpaceDN w:val="0"/>
              <w:adjustRightInd w:val="0"/>
              <w:spacing w:after="0" w:line="240" w:lineRule="auto"/>
              <w:jc w:val="both"/>
              <w:rPr>
                <w:rFonts w:ascii="Arial" w:hAnsi="Arial" w:cs="Arial"/>
                <w:sz w:val="24"/>
                <w:szCs w:val="24"/>
              </w:rPr>
            </w:pPr>
            <w:r w:rsidRPr="00C55A73">
              <w:rPr>
                <w:rFonts w:ascii="Arial" w:hAnsi="Arial" w:cs="Arial"/>
                <w:sz w:val="24"/>
                <w:szCs w:val="24"/>
              </w:rPr>
              <w:t>1. Обеспечение равных условий для устойчивого и эффективного исполнения расходных обязательств поселений, обеспечение сбалансированности и повышение финансовой самостоятельности местных бюджетов;</w:t>
            </w:r>
          </w:p>
          <w:p w:rsidR="000100E9" w:rsidRPr="00C55A73" w:rsidRDefault="000100E9" w:rsidP="00A64AA2">
            <w:pPr>
              <w:autoSpaceDE w:val="0"/>
              <w:autoSpaceDN w:val="0"/>
              <w:adjustRightInd w:val="0"/>
              <w:spacing w:after="0" w:line="240" w:lineRule="auto"/>
              <w:jc w:val="both"/>
              <w:rPr>
                <w:rFonts w:ascii="Arial" w:hAnsi="Arial" w:cs="Arial"/>
                <w:sz w:val="24"/>
                <w:szCs w:val="24"/>
              </w:rPr>
            </w:pPr>
            <w:r w:rsidRPr="00C55A73">
              <w:rPr>
                <w:rFonts w:ascii="Arial" w:hAnsi="Arial" w:cs="Arial"/>
                <w:sz w:val="24"/>
                <w:szCs w:val="24"/>
              </w:rPr>
              <w:t xml:space="preserve">2.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  </w:t>
            </w:r>
          </w:p>
          <w:p w:rsidR="000100E9" w:rsidRPr="00C55A73" w:rsidRDefault="000100E9" w:rsidP="00A64AA2">
            <w:pPr>
              <w:autoSpaceDE w:val="0"/>
              <w:autoSpaceDN w:val="0"/>
              <w:adjustRightInd w:val="0"/>
              <w:spacing w:after="0" w:line="240" w:lineRule="auto"/>
              <w:jc w:val="both"/>
              <w:rPr>
                <w:rFonts w:ascii="Arial" w:hAnsi="Arial" w:cs="Arial"/>
                <w:sz w:val="24"/>
                <w:szCs w:val="24"/>
              </w:rPr>
            </w:pPr>
            <w:r w:rsidRPr="00C55A73">
              <w:rPr>
                <w:rFonts w:ascii="Arial" w:hAnsi="Arial" w:cs="Arial"/>
                <w:sz w:val="24"/>
                <w:szCs w:val="24"/>
              </w:rPr>
              <w:lastRenderedPageBreak/>
              <w:t>3. Эффективное управление муниципальным долгом Пировского района</w:t>
            </w:r>
          </w:p>
        </w:tc>
      </w:tr>
      <w:tr w:rsidR="000100E9" w:rsidRPr="00C55A73" w:rsidTr="00A64AA2">
        <w:trPr>
          <w:trHeight w:val="840"/>
        </w:trPr>
        <w:tc>
          <w:tcPr>
            <w:tcW w:w="2400" w:type="dxa"/>
            <w:tcBorders>
              <w:top w:val="single" w:sz="4" w:space="0" w:color="auto"/>
              <w:left w:val="single" w:sz="4" w:space="0" w:color="auto"/>
              <w:bottom w:val="single" w:sz="4" w:space="0" w:color="auto"/>
              <w:right w:val="single" w:sz="4" w:space="0" w:color="auto"/>
            </w:tcBorders>
            <w:hideMark/>
          </w:tcPr>
          <w:p w:rsidR="000100E9" w:rsidRPr="00C55A73" w:rsidRDefault="000100E9" w:rsidP="00A64AA2">
            <w:pPr>
              <w:pStyle w:val="ConsPlusCell"/>
              <w:spacing w:line="276" w:lineRule="auto"/>
              <w:rPr>
                <w:sz w:val="24"/>
                <w:szCs w:val="24"/>
              </w:rPr>
            </w:pPr>
            <w:r w:rsidRPr="00C55A73">
              <w:rPr>
                <w:sz w:val="24"/>
                <w:szCs w:val="24"/>
              </w:rPr>
              <w:lastRenderedPageBreak/>
              <w:t>Этапы и сроки реализации муниципальной программы</w:t>
            </w:r>
          </w:p>
        </w:tc>
        <w:tc>
          <w:tcPr>
            <w:tcW w:w="6960" w:type="dxa"/>
            <w:tcBorders>
              <w:top w:val="single" w:sz="4" w:space="0" w:color="auto"/>
              <w:left w:val="single" w:sz="4" w:space="0" w:color="auto"/>
              <w:bottom w:val="single" w:sz="4" w:space="0" w:color="auto"/>
              <w:right w:val="single" w:sz="4" w:space="0" w:color="auto"/>
            </w:tcBorders>
            <w:hideMark/>
          </w:tcPr>
          <w:p w:rsidR="000100E9" w:rsidRPr="00C55A73" w:rsidRDefault="000100E9" w:rsidP="00A64AA2">
            <w:pPr>
              <w:pStyle w:val="ConsPlusCell"/>
              <w:spacing w:line="276" w:lineRule="auto"/>
              <w:rPr>
                <w:sz w:val="24"/>
                <w:szCs w:val="24"/>
              </w:rPr>
            </w:pPr>
            <w:r w:rsidRPr="00C55A73">
              <w:rPr>
                <w:sz w:val="24"/>
                <w:szCs w:val="24"/>
              </w:rPr>
              <w:t>2014-2020 годы</w:t>
            </w:r>
          </w:p>
          <w:p w:rsidR="000100E9" w:rsidRPr="00C55A73" w:rsidRDefault="000100E9" w:rsidP="00A64AA2">
            <w:pPr>
              <w:pStyle w:val="ConsPlusCell"/>
              <w:spacing w:line="276" w:lineRule="auto"/>
              <w:rPr>
                <w:sz w:val="24"/>
                <w:szCs w:val="24"/>
              </w:rPr>
            </w:pPr>
          </w:p>
        </w:tc>
      </w:tr>
      <w:tr w:rsidR="000100E9" w:rsidRPr="00C55A73" w:rsidTr="00A64AA2">
        <w:trPr>
          <w:trHeight w:val="840"/>
        </w:trPr>
        <w:tc>
          <w:tcPr>
            <w:tcW w:w="2400" w:type="dxa"/>
            <w:tcBorders>
              <w:top w:val="single" w:sz="4" w:space="0" w:color="auto"/>
              <w:left w:val="single" w:sz="4" w:space="0" w:color="auto"/>
              <w:bottom w:val="single" w:sz="4" w:space="0" w:color="auto"/>
              <w:right w:val="single" w:sz="4" w:space="0" w:color="auto"/>
            </w:tcBorders>
            <w:hideMark/>
          </w:tcPr>
          <w:p w:rsidR="000100E9" w:rsidRPr="00C55A73" w:rsidRDefault="000100E9" w:rsidP="00A64AA2">
            <w:pPr>
              <w:pStyle w:val="ConsPlusCell"/>
              <w:spacing w:line="276" w:lineRule="auto"/>
              <w:rPr>
                <w:sz w:val="24"/>
                <w:szCs w:val="24"/>
              </w:rPr>
            </w:pPr>
            <w:r w:rsidRPr="00C55A73">
              <w:rPr>
                <w:sz w:val="24"/>
                <w:szCs w:val="24"/>
              </w:rPr>
              <w:t>Перечень целевых показателей и показателей результативности программы с расшифровкой плановых значений по годам ее реализации</w:t>
            </w:r>
          </w:p>
        </w:tc>
        <w:tc>
          <w:tcPr>
            <w:tcW w:w="6960" w:type="dxa"/>
            <w:tcBorders>
              <w:top w:val="single" w:sz="4" w:space="0" w:color="auto"/>
              <w:left w:val="single" w:sz="4" w:space="0" w:color="auto"/>
              <w:bottom w:val="single" w:sz="4" w:space="0" w:color="auto"/>
              <w:right w:val="single" w:sz="4" w:space="0" w:color="auto"/>
            </w:tcBorders>
            <w:hideMark/>
          </w:tcPr>
          <w:p w:rsidR="000100E9" w:rsidRPr="00C55A73" w:rsidRDefault="000100E9" w:rsidP="00A64AA2">
            <w:pPr>
              <w:pStyle w:val="ConsPlusCell"/>
              <w:spacing w:line="276" w:lineRule="auto"/>
              <w:rPr>
                <w:sz w:val="24"/>
                <w:szCs w:val="24"/>
              </w:rPr>
            </w:pPr>
            <w:r w:rsidRPr="00C55A73">
              <w:rPr>
                <w:sz w:val="24"/>
                <w:szCs w:val="24"/>
              </w:rPr>
              <w:t>Утвержден в приложении 1 к муниципальной программе</w:t>
            </w:r>
          </w:p>
        </w:tc>
      </w:tr>
      <w:tr w:rsidR="000100E9" w:rsidRPr="00C55A73" w:rsidTr="00A64AA2">
        <w:trPr>
          <w:trHeight w:val="840"/>
        </w:trPr>
        <w:tc>
          <w:tcPr>
            <w:tcW w:w="2400" w:type="dxa"/>
            <w:tcBorders>
              <w:top w:val="single" w:sz="4" w:space="0" w:color="auto"/>
              <w:left w:val="single" w:sz="4" w:space="0" w:color="auto"/>
              <w:bottom w:val="single" w:sz="4" w:space="0" w:color="auto"/>
              <w:right w:val="single" w:sz="4" w:space="0" w:color="auto"/>
            </w:tcBorders>
            <w:hideMark/>
          </w:tcPr>
          <w:p w:rsidR="000100E9" w:rsidRPr="00C55A73" w:rsidRDefault="000100E9" w:rsidP="00A64AA2">
            <w:pPr>
              <w:pStyle w:val="ConsPlusCell"/>
              <w:spacing w:line="276" w:lineRule="auto"/>
              <w:rPr>
                <w:sz w:val="24"/>
                <w:szCs w:val="24"/>
              </w:rPr>
            </w:pPr>
            <w:r w:rsidRPr="00C55A73">
              <w:rPr>
                <w:sz w:val="24"/>
                <w:szCs w:val="24"/>
              </w:rPr>
              <w:t>Значения целевых показателей на долгосрочный период</w:t>
            </w:r>
          </w:p>
        </w:tc>
        <w:tc>
          <w:tcPr>
            <w:tcW w:w="6960" w:type="dxa"/>
            <w:tcBorders>
              <w:top w:val="single" w:sz="4" w:space="0" w:color="auto"/>
              <w:left w:val="single" w:sz="4" w:space="0" w:color="auto"/>
              <w:bottom w:val="single" w:sz="4" w:space="0" w:color="auto"/>
              <w:right w:val="single" w:sz="4" w:space="0" w:color="auto"/>
            </w:tcBorders>
            <w:hideMark/>
          </w:tcPr>
          <w:p w:rsidR="000100E9" w:rsidRPr="00C55A73" w:rsidRDefault="000100E9" w:rsidP="00A64AA2">
            <w:pPr>
              <w:pStyle w:val="ConsPlusCell"/>
              <w:spacing w:line="276" w:lineRule="auto"/>
              <w:rPr>
                <w:sz w:val="24"/>
                <w:szCs w:val="24"/>
              </w:rPr>
            </w:pPr>
            <w:r w:rsidRPr="00C55A73">
              <w:rPr>
                <w:sz w:val="24"/>
                <w:szCs w:val="24"/>
              </w:rPr>
              <w:t>Утверждены в приложении 2 к муниципальной программе</w:t>
            </w:r>
          </w:p>
        </w:tc>
      </w:tr>
      <w:tr w:rsidR="000100E9" w:rsidRPr="00C55A73" w:rsidTr="00A64AA2">
        <w:trPr>
          <w:trHeight w:val="416"/>
        </w:trPr>
        <w:tc>
          <w:tcPr>
            <w:tcW w:w="2400" w:type="dxa"/>
            <w:tcBorders>
              <w:top w:val="single" w:sz="4" w:space="0" w:color="auto"/>
              <w:left w:val="single" w:sz="4" w:space="0" w:color="auto"/>
              <w:bottom w:val="single" w:sz="4" w:space="0" w:color="auto"/>
              <w:right w:val="single" w:sz="4" w:space="0" w:color="auto"/>
            </w:tcBorders>
            <w:hideMark/>
          </w:tcPr>
          <w:p w:rsidR="000100E9" w:rsidRPr="00C55A73" w:rsidRDefault="000100E9" w:rsidP="00A64AA2">
            <w:pPr>
              <w:pStyle w:val="ConsPlusCell"/>
              <w:spacing w:line="276" w:lineRule="auto"/>
              <w:rPr>
                <w:sz w:val="24"/>
                <w:szCs w:val="24"/>
              </w:rPr>
            </w:pPr>
            <w:r w:rsidRPr="00C55A73">
              <w:rPr>
                <w:sz w:val="24"/>
                <w:szCs w:val="24"/>
              </w:rPr>
              <w:t>Информация по ресурсному обеспечению муниципальной программы</w:t>
            </w:r>
          </w:p>
        </w:tc>
        <w:tc>
          <w:tcPr>
            <w:tcW w:w="6960" w:type="dxa"/>
            <w:tcBorders>
              <w:top w:val="single" w:sz="4" w:space="0" w:color="auto"/>
              <w:left w:val="single" w:sz="4" w:space="0" w:color="auto"/>
              <w:bottom w:val="single" w:sz="4" w:space="0" w:color="auto"/>
              <w:right w:val="single" w:sz="4" w:space="0" w:color="auto"/>
            </w:tcBorders>
            <w:hideMark/>
          </w:tcPr>
          <w:p w:rsidR="000100E9" w:rsidRPr="00C55A73" w:rsidRDefault="000100E9" w:rsidP="00A64AA2">
            <w:pPr>
              <w:autoSpaceDE w:val="0"/>
              <w:autoSpaceDN w:val="0"/>
              <w:adjustRightInd w:val="0"/>
              <w:spacing w:after="0" w:line="240" w:lineRule="auto"/>
              <w:jc w:val="both"/>
              <w:rPr>
                <w:rFonts w:ascii="Arial" w:hAnsi="Arial" w:cs="Arial"/>
                <w:sz w:val="24"/>
                <w:szCs w:val="24"/>
              </w:rPr>
            </w:pPr>
            <w:r w:rsidRPr="00C55A73">
              <w:rPr>
                <w:rFonts w:ascii="Arial" w:hAnsi="Arial" w:cs="Arial"/>
                <w:sz w:val="24"/>
                <w:szCs w:val="24"/>
              </w:rPr>
              <w:t>Общий объем бюджетных ассигнований на реализацию муниципальной программы по годам составляет 358 344,82 тыс. рублей, в том числе:</w:t>
            </w:r>
          </w:p>
          <w:p w:rsidR="000100E9" w:rsidRPr="00C55A73" w:rsidRDefault="000100E9" w:rsidP="00A64AA2">
            <w:pPr>
              <w:autoSpaceDE w:val="0"/>
              <w:autoSpaceDN w:val="0"/>
              <w:adjustRightInd w:val="0"/>
              <w:spacing w:after="0" w:line="240" w:lineRule="auto"/>
              <w:jc w:val="both"/>
              <w:rPr>
                <w:rFonts w:ascii="Arial" w:hAnsi="Arial" w:cs="Arial"/>
                <w:sz w:val="24"/>
                <w:szCs w:val="24"/>
              </w:rPr>
            </w:pPr>
            <w:r w:rsidRPr="00C55A73">
              <w:rPr>
                <w:rFonts w:ascii="Arial" w:hAnsi="Arial" w:cs="Arial"/>
                <w:sz w:val="24"/>
                <w:szCs w:val="24"/>
              </w:rPr>
              <w:t>40 691,95 тыс. рублей – средства краевого бюджета;</w:t>
            </w:r>
          </w:p>
          <w:p w:rsidR="000100E9" w:rsidRPr="00C55A73" w:rsidRDefault="000100E9" w:rsidP="00A64AA2">
            <w:pPr>
              <w:autoSpaceDE w:val="0"/>
              <w:autoSpaceDN w:val="0"/>
              <w:adjustRightInd w:val="0"/>
              <w:spacing w:after="0" w:line="240" w:lineRule="auto"/>
              <w:jc w:val="both"/>
              <w:rPr>
                <w:rFonts w:ascii="Arial" w:hAnsi="Arial" w:cs="Arial"/>
                <w:sz w:val="24"/>
                <w:szCs w:val="24"/>
              </w:rPr>
            </w:pPr>
            <w:r w:rsidRPr="00C55A73">
              <w:rPr>
                <w:rFonts w:ascii="Arial" w:hAnsi="Arial" w:cs="Arial"/>
                <w:sz w:val="24"/>
                <w:szCs w:val="24"/>
              </w:rPr>
              <w:t>317 652,87 тыс. рублей – средства местного бюджета.</w:t>
            </w:r>
          </w:p>
          <w:p w:rsidR="000100E9" w:rsidRPr="00C55A73" w:rsidRDefault="000100E9" w:rsidP="00A64AA2">
            <w:pPr>
              <w:autoSpaceDE w:val="0"/>
              <w:autoSpaceDN w:val="0"/>
              <w:adjustRightInd w:val="0"/>
              <w:spacing w:after="0" w:line="240" w:lineRule="auto"/>
              <w:jc w:val="both"/>
              <w:rPr>
                <w:rFonts w:ascii="Arial" w:hAnsi="Arial" w:cs="Arial"/>
                <w:sz w:val="24"/>
                <w:szCs w:val="24"/>
              </w:rPr>
            </w:pPr>
            <w:r w:rsidRPr="00C55A73">
              <w:rPr>
                <w:rFonts w:ascii="Arial" w:hAnsi="Arial" w:cs="Arial"/>
                <w:sz w:val="24"/>
                <w:szCs w:val="24"/>
              </w:rPr>
              <w:t>Объем финансирования по годам реализации муниципальной программы:</w:t>
            </w:r>
          </w:p>
          <w:p w:rsidR="000100E9" w:rsidRPr="00C55A73" w:rsidRDefault="000100E9" w:rsidP="00A64AA2">
            <w:pPr>
              <w:autoSpaceDE w:val="0"/>
              <w:autoSpaceDN w:val="0"/>
              <w:adjustRightInd w:val="0"/>
              <w:spacing w:after="0" w:line="240" w:lineRule="auto"/>
              <w:jc w:val="both"/>
              <w:rPr>
                <w:rFonts w:ascii="Arial" w:hAnsi="Arial" w:cs="Arial"/>
                <w:sz w:val="24"/>
                <w:szCs w:val="24"/>
              </w:rPr>
            </w:pPr>
            <w:r w:rsidRPr="00C55A73">
              <w:rPr>
                <w:rFonts w:ascii="Arial" w:hAnsi="Arial" w:cs="Arial"/>
                <w:sz w:val="24"/>
                <w:szCs w:val="24"/>
              </w:rPr>
              <w:t>2014 год – 46 545,17 тыс. рублей, в том числе:</w:t>
            </w:r>
          </w:p>
          <w:p w:rsidR="000100E9" w:rsidRPr="00C55A73" w:rsidRDefault="000100E9" w:rsidP="00A64AA2">
            <w:pPr>
              <w:autoSpaceDE w:val="0"/>
              <w:autoSpaceDN w:val="0"/>
              <w:adjustRightInd w:val="0"/>
              <w:spacing w:after="0" w:line="240" w:lineRule="auto"/>
              <w:jc w:val="both"/>
              <w:rPr>
                <w:rFonts w:ascii="Arial" w:hAnsi="Arial" w:cs="Arial"/>
                <w:sz w:val="24"/>
                <w:szCs w:val="24"/>
              </w:rPr>
            </w:pPr>
            <w:r w:rsidRPr="00C55A73">
              <w:rPr>
                <w:rFonts w:ascii="Arial" w:hAnsi="Arial" w:cs="Arial"/>
                <w:sz w:val="24"/>
                <w:szCs w:val="24"/>
              </w:rPr>
              <w:t>4 895,20 тыс. рублей - средства краевого бюджета;</w:t>
            </w:r>
          </w:p>
          <w:p w:rsidR="000100E9" w:rsidRPr="00C55A73" w:rsidRDefault="000100E9" w:rsidP="00A64AA2">
            <w:pPr>
              <w:autoSpaceDE w:val="0"/>
              <w:autoSpaceDN w:val="0"/>
              <w:adjustRightInd w:val="0"/>
              <w:spacing w:after="0" w:line="240" w:lineRule="auto"/>
              <w:jc w:val="both"/>
              <w:rPr>
                <w:rFonts w:ascii="Arial" w:hAnsi="Arial" w:cs="Arial"/>
                <w:sz w:val="24"/>
                <w:szCs w:val="24"/>
              </w:rPr>
            </w:pPr>
            <w:r w:rsidRPr="00C55A73">
              <w:rPr>
                <w:rFonts w:ascii="Arial" w:hAnsi="Arial" w:cs="Arial"/>
                <w:sz w:val="24"/>
                <w:szCs w:val="24"/>
              </w:rPr>
              <w:t>41 649,97 тыс. рублей – средства местного бюджета.</w:t>
            </w:r>
          </w:p>
          <w:p w:rsidR="000100E9" w:rsidRPr="00C55A73" w:rsidRDefault="000100E9" w:rsidP="00A64AA2">
            <w:pPr>
              <w:autoSpaceDE w:val="0"/>
              <w:autoSpaceDN w:val="0"/>
              <w:adjustRightInd w:val="0"/>
              <w:spacing w:after="0" w:line="240" w:lineRule="auto"/>
              <w:jc w:val="both"/>
              <w:rPr>
                <w:rFonts w:ascii="Arial" w:hAnsi="Arial" w:cs="Arial"/>
                <w:sz w:val="24"/>
                <w:szCs w:val="24"/>
              </w:rPr>
            </w:pPr>
          </w:p>
          <w:p w:rsidR="000100E9" w:rsidRPr="00C55A73" w:rsidRDefault="000100E9" w:rsidP="00A64AA2">
            <w:pPr>
              <w:autoSpaceDE w:val="0"/>
              <w:autoSpaceDN w:val="0"/>
              <w:adjustRightInd w:val="0"/>
              <w:spacing w:after="0" w:line="240" w:lineRule="auto"/>
              <w:jc w:val="both"/>
              <w:rPr>
                <w:rFonts w:ascii="Arial" w:hAnsi="Arial" w:cs="Arial"/>
                <w:sz w:val="24"/>
                <w:szCs w:val="24"/>
              </w:rPr>
            </w:pPr>
            <w:r w:rsidRPr="00C55A73">
              <w:rPr>
                <w:rFonts w:ascii="Arial" w:hAnsi="Arial" w:cs="Arial"/>
                <w:sz w:val="24"/>
                <w:szCs w:val="24"/>
              </w:rPr>
              <w:t>2015 год – 43 885,67 тыс. рублей, в том числе:</w:t>
            </w:r>
          </w:p>
          <w:p w:rsidR="000100E9" w:rsidRPr="00C55A73" w:rsidRDefault="000100E9" w:rsidP="00A64AA2">
            <w:pPr>
              <w:autoSpaceDE w:val="0"/>
              <w:autoSpaceDN w:val="0"/>
              <w:adjustRightInd w:val="0"/>
              <w:spacing w:after="0" w:line="240" w:lineRule="auto"/>
              <w:jc w:val="both"/>
              <w:rPr>
                <w:rFonts w:ascii="Arial" w:hAnsi="Arial" w:cs="Arial"/>
                <w:sz w:val="24"/>
                <w:szCs w:val="24"/>
              </w:rPr>
            </w:pPr>
            <w:r w:rsidRPr="00C55A73">
              <w:rPr>
                <w:rFonts w:ascii="Arial" w:hAnsi="Arial" w:cs="Arial"/>
                <w:sz w:val="24"/>
                <w:szCs w:val="24"/>
              </w:rPr>
              <w:t>5 782,41 тыс. рублей - средства краевого бюджета;</w:t>
            </w:r>
          </w:p>
          <w:p w:rsidR="000100E9" w:rsidRPr="00C55A73" w:rsidRDefault="000100E9" w:rsidP="00A64AA2">
            <w:pPr>
              <w:autoSpaceDE w:val="0"/>
              <w:autoSpaceDN w:val="0"/>
              <w:adjustRightInd w:val="0"/>
              <w:spacing w:after="0" w:line="240" w:lineRule="auto"/>
              <w:jc w:val="both"/>
              <w:rPr>
                <w:rFonts w:ascii="Arial" w:hAnsi="Arial" w:cs="Arial"/>
                <w:sz w:val="24"/>
                <w:szCs w:val="24"/>
              </w:rPr>
            </w:pPr>
            <w:r w:rsidRPr="00C55A73">
              <w:rPr>
                <w:rFonts w:ascii="Arial" w:hAnsi="Arial" w:cs="Arial"/>
                <w:sz w:val="24"/>
                <w:szCs w:val="24"/>
              </w:rPr>
              <w:t>38 103,26 тыс. рублей – средства местного бюджета.</w:t>
            </w:r>
          </w:p>
          <w:p w:rsidR="000100E9" w:rsidRPr="00C55A73" w:rsidRDefault="000100E9" w:rsidP="00A64AA2">
            <w:pPr>
              <w:autoSpaceDE w:val="0"/>
              <w:autoSpaceDN w:val="0"/>
              <w:adjustRightInd w:val="0"/>
              <w:spacing w:after="0" w:line="240" w:lineRule="auto"/>
              <w:jc w:val="both"/>
              <w:rPr>
                <w:rFonts w:ascii="Arial" w:hAnsi="Arial" w:cs="Arial"/>
                <w:sz w:val="24"/>
                <w:szCs w:val="24"/>
              </w:rPr>
            </w:pPr>
          </w:p>
          <w:p w:rsidR="000100E9" w:rsidRPr="00C55A73" w:rsidRDefault="000100E9" w:rsidP="00A64AA2">
            <w:pPr>
              <w:autoSpaceDE w:val="0"/>
              <w:autoSpaceDN w:val="0"/>
              <w:adjustRightInd w:val="0"/>
              <w:spacing w:after="0" w:line="240" w:lineRule="auto"/>
              <w:jc w:val="both"/>
              <w:rPr>
                <w:rFonts w:ascii="Arial" w:hAnsi="Arial" w:cs="Arial"/>
                <w:sz w:val="24"/>
                <w:szCs w:val="24"/>
              </w:rPr>
            </w:pPr>
            <w:r w:rsidRPr="00C55A73">
              <w:rPr>
                <w:rFonts w:ascii="Arial" w:hAnsi="Arial" w:cs="Arial"/>
                <w:sz w:val="24"/>
                <w:szCs w:val="24"/>
              </w:rPr>
              <w:t>2016 год – 47 877,53 тыс. рублей, в том числе:</w:t>
            </w:r>
          </w:p>
          <w:p w:rsidR="000100E9" w:rsidRPr="00C55A73" w:rsidRDefault="000100E9" w:rsidP="00A64AA2">
            <w:pPr>
              <w:autoSpaceDE w:val="0"/>
              <w:autoSpaceDN w:val="0"/>
              <w:adjustRightInd w:val="0"/>
              <w:spacing w:after="0" w:line="240" w:lineRule="auto"/>
              <w:jc w:val="both"/>
              <w:rPr>
                <w:rFonts w:ascii="Arial" w:hAnsi="Arial" w:cs="Arial"/>
                <w:sz w:val="24"/>
                <w:szCs w:val="24"/>
              </w:rPr>
            </w:pPr>
            <w:r w:rsidRPr="00C55A73">
              <w:rPr>
                <w:rFonts w:ascii="Arial" w:hAnsi="Arial" w:cs="Arial"/>
                <w:sz w:val="24"/>
                <w:szCs w:val="24"/>
              </w:rPr>
              <w:t>6 452,76 тыс. рублей - средства краевого бюджета;</w:t>
            </w:r>
          </w:p>
          <w:p w:rsidR="000100E9" w:rsidRPr="00C55A73" w:rsidRDefault="000100E9" w:rsidP="00A64AA2">
            <w:pPr>
              <w:autoSpaceDE w:val="0"/>
              <w:autoSpaceDN w:val="0"/>
              <w:adjustRightInd w:val="0"/>
              <w:spacing w:after="0" w:line="240" w:lineRule="auto"/>
              <w:jc w:val="both"/>
              <w:rPr>
                <w:rFonts w:ascii="Arial" w:hAnsi="Arial" w:cs="Arial"/>
                <w:sz w:val="24"/>
                <w:szCs w:val="24"/>
              </w:rPr>
            </w:pPr>
            <w:r w:rsidRPr="00C55A73">
              <w:rPr>
                <w:rFonts w:ascii="Arial" w:hAnsi="Arial" w:cs="Arial"/>
                <w:sz w:val="24"/>
                <w:szCs w:val="24"/>
              </w:rPr>
              <w:t>42 424,77 тыс. рублей – средства местного бюджета;</w:t>
            </w:r>
          </w:p>
          <w:p w:rsidR="000100E9" w:rsidRPr="00C55A73" w:rsidRDefault="000100E9" w:rsidP="00A64AA2">
            <w:pPr>
              <w:autoSpaceDE w:val="0"/>
              <w:autoSpaceDN w:val="0"/>
              <w:adjustRightInd w:val="0"/>
              <w:spacing w:after="0" w:line="240" w:lineRule="auto"/>
              <w:jc w:val="both"/>
              <w:rPr>
                <w:rFonts w:ascii="Arial" w:hAnsi="Arial" w:cs="Arial"/>
                <w:sz w:val="24"/>
                <w:szCs w:val="24"/>
              </w:rPr>
            </w:pPr>
          </w:p>
          <w:p w:rsidR="000100E9" w:rsidRPr="00C55A73" w:rsidRDefault="000100E9" w:rsidP="00A64AA2">
            <w:pPr>
              <w:autoSpaceDE w:val="0"/>
              <w:autoSpaceDN w:val="0"/>
              <w:adjustRightInd w:val="0"/>
              <w:spacing w:after="0" w:line="240" w:lineRule="auto"/>
              <w:jc w:val="both"/>
              <w:rPr>
                <w:rFonts w:ascii="Arial" w:hAnsi="Arial" w:cs="Arial"/>
                <w:sz w:val="24"/>
                <w:szCs w:val="24"/>
              </w:rPr>
            </w:pPr>
            <w:r w:rsidRPr="00C55A73">
              <w:rPr>
                <w:rFonts w:ascii="Arial" w:hAnsi="Arial" w:cs="Arial"/>
                <w:sz w:val="24"/>
                <w:szCs w:val="24"/>
              </w:rPr>
              <w:t>2017 год – 51 382,46 тыс. рублей, в том числе:</w:t>
            </w:r>
          </w:p>
          <w:p w:rsidR="000100E9" w:rsidRPr="00C55A73" w:rsidRDefault="000100E9" w:rsidP="00A64AA2">
            <w:pPr>
              <w:autoSpaceDE w:val="0"/>
              <w:autoSpaceDN w:val="0"/>
              <w:adjustRightInd w:val="0"/>
              <w:spacing w:after="0" w:line="240" w:lineRule="auto"/>
              <w:jc w:val="both"/>
              <w:rPr>
                <w:rFonts w:ascii="Arial" w:hAnsi="Arial" w:cs="Arial"/>
                <w:sz w:val="24"/>
                <w:szCs w:val="24"/>
              </w:rPr>
            </w:pPr>
            <w:r w:rsidRPr="00C55A73">
              <w:rPr>
                <w:rFonts w:ascii="Arial" w:hAnsi="Arial" w:cs="Arial"/>
                <w:sz w:val="24"/>
                <w:szCs w:val="24"/>
              </w:rPr>
              <w:t>5 354,48 тыс. рублей - средства краевого бюджета;</w:t>
            </w:r>
          </w:p>
          <w:p w:rsidR="000100E9" w:rsidRPr="00C55A73" w:rsidRDefault="000100E9" w:rsidP="00A64AA2">
            <w:pPr>
              <w:autoSpaceDE w:val="0"/>
              <w:autoSpaceDN w:val="0"/>
              <w:adjustRightInd w:val="0"/>
              <w:spacing w:after="0" w:line="240" w:lineRule="auto"/>
              <w:jc w:val="both"/>
              <w:rPr>
                <w:rFonts w:ascii="Arial" w:hAnsi="Arial" w:cs="Arial"/>
                <w:sz w:val="24"/>
                <w:szCs w:val="24"/>
              </w:rPr>
            </w:pPr>
            <w:r w:rsidRPr="00C55A73">
              <w:rPr>
                <w:rFonts w:ascii="Arial" w:hAnsi="Arial" w:cs="Arial"/>
                <w:sz w:val="24"/>
                <w:szCs w:val="24"/>
              </w:rPr>
              <w:t>46 027,98 тыс. рублей – средства местного бюджета</w:t>
            </w:r>
          </w:p>
          <w:p w:rsidR="000100E9" w:rsidRPr="00C55A73" w:rsidRDefault="000100E9" w:rsidP="00A64AA2">
            <w:pPr>
              <w:autoSpaceDE w:val="0"/>
              <w:autoSpaceDN w:val="0"/>
              <w:adjustRightInd w:val="0"/>
              <w:spacing w:after="0" w:line="240" w:lineRule="auto"/>
              <w:jc w:val="both"/>
              <w:rPr>
                <w:rFonts w:ascii="Arial" w:hAnsi="Arial" w:cs="Arial"/>
                <w:sz w:val="24"/>
                <w:szCs w:val="24"/>
              </w:rPr>
            </w:pPr>
          </w:p>
          <w:p w:rsidR="000100E9" w:rsidRPr="00C55A73" w:rsidRDefault="000100E9" w:rsidP="00A64AA2">
            <w:pPr>
              <w:autoSpaceDE w:val="0"/>
              <w:autoSpaceDN w:val="0"/>
              <w:adjustRightInd w:val="0"/>
              <w:spacing w:after="0" w:line="240" w:lineRule="auto"/>
              <w:jc w:val="both"/>
              <w:rPr>
                <w:rFonts w:ascii="Arial" w:hAnsi="Arial" w:cs="Arial"/>
                <w:sz w:val="24"/>
                <w:szCs w:val="24"/>
              </w:rPr>
            </w:pPr>
            <w:r w:rsidRPr="00C55A73">
              <w:rPr>
                <w:rFonts w:ascii="Arial" w:hAnsi="Arial" w:cs="Arial"/>
                <w:sz w:val="24"/>
                <w:szCs w:val="24"/>
              </w:rPr>
              <w:t>2018 год – 57 346,88 тыс. рублей, в том числе:</w:t>
            </w:r>
          </w:p>
          <w:p w:rsidR="000100E9" w:rsidRPr="00C55A73" w:rsidRDefault="000100E9" w:rsidP="00A64AA2">
            <w:pPr>
              <w:autoSpaceDE w:val="0"/>
              <w:autoSpaceDN w:val="0"/>
              <w:adjustRightInd w:val="0"/>
              <w:spacing w:after="0" w:line="240" w:lineRule="auto"/>
              <w:jc w:val="both"/>
              <w:rPr>
                <w:rFonts w:ascii="Arial" w:hAnsi="Arial" w:cs="Arial"/>
                <w:sz w:val="24"/>
                <w:szCs w:val="24"/>
              </w:rPr>
            </w:pPr>
            <w:r w:rsidRPr="00C55A73">
              <w:rPr>
                <w:rFonts w:ascii="Arial" w:hAnsi="Arial" w:cs="Arial"/>
                <w:sz w:val="24"/>
                <w:szCs w:val="24"/>
              </w:rPr>
              <w:t>7 003,90 тыс. рублей - средства краевого бюджета;</w:t>
            </w:r>
          </w:p>
          <w:p w:rsidR="000100E9" w:rsidRPr="00C55A73" w:rsidRDefault="000100E9" w:rsidP="00A64AA2">
            <w:pPr>
              <w:autoSpaceDE w:val="0"/>
              <w:autoSpaceDN w:val="0"/>
              <w:adjustRightInd w:val="0"/>
              <w:spacing w:after="0" w:line="240" w:lineRule="auto"/>
              <w:jc w:val="both"/>
              <w:rPr>
                <w:rFonts w:ascii="Arial" w:hAnsi="Arial" w:cs="Arial"/>
                <w:sz w:val="24"/>
                <w:szCs w:val="24"/>
              </w:rPr>
            </w:pPr>
            <w:r w:rsidRPr="00C55A73">
              <w:rPr>
                <w:rFonts w:ascii="Arial" w:hAnsi="Arial" w:cs="Arial"/>
                <w:sz w:val="24"/>
                <w:szCs w:val="24"/>
              </w:rPr>
              <w:t>50 342,98 тыс. рублей – средства местного бюджета</w:t>
            </w:r>
          </w:p>
          <w:p w:rsidR="000100E9" w:rsidRPr="00C55A73" w:rsidRDefault="000100E9" w:rsidP="00A64AA2">
            <w:pPr>
              <w:autoSpaceDE w:val="0"/>
              <w:autoSpaceDN w:val="0"/>
              <w:adjustRightInd w:val="0"/>
              <w:spacing w:after="0" w:line="240" w:lineRule="auto"/>
              <w:jc w:val="both"/>
              <w:rPr>
                <w:rFonts w:ascii="Arial" w:hAnsi="Arial" w:cs="Arial"/>
                <w:sz w:val="24"/>
                <w:szCs w:val="24"/>
              </w:rPr>
            </w:pPr>
          </w:p>
          <w:p w:rsidR="000100E9" w:rsidRPr="00C55A73" w:rsidRDefault="000100E9" w:rsidP="00A64AA2">
            <w:pPr>
              <w:autoSpaceDE w:val="0"/>
              <w:autoSpaceDN w:val="0"/>
              <w:adjustRightInd w:val="0"/>
              <w:spacing w:after="0" w:line="240" w:lineRule="auto"/>
              <w:jc w:val="both"/>
              <w:rPr>
                <w:rFonts w:ascii="Arial" w:hAnsi="Arial" w:cs="Arial"/>
                <w:sz w:val="24"/>
                <w:szCs w:val="24"/>
              </w:rPr>
            </w:pPr>
            <w:r w:rsidRPr="00C55A73">
              <w:rPr>
                <w:rFonts w:ascii="Arial" w:hAnsi="Arial" w:cs="Arial"/>
                <w:sz w:val="24"/>
                <w:szCs w:val="24"/>
              </w:rPr>
              <w:t>2019 год – 55 699,48 тыс. рублей, в том числе:</w:t>
            </w:r>
          </w:p>
          <w:p w:rsidR="000100E9" w:rsidRPr="00C55A73" w:rsidRDefault="000100E9" w:rsidP="00A64AA2">
            <w:pPr>
              <w:autoSpaceDE w:val="0"/>
              <w:autoSpaceDN w:val="0"/>
              <w:adjustRightInd w:val="0"/>
              <w:spacing w:after="0" w:line="240" w:lineRule="auto"/>
              <w:jc w:val="both"/>
              <w:rPr>
                <w:rFonts w:ascii="Arial" w:hAnsi="Arial" w:cs="Arial"/>
                <w:sz w:val="24"/>
                <w:szCs w:val="24"/>
              </w:rPr>
            </w:pPr>
            <w:r w:rsidRPr="00C55A73">
              <w:rPr>
                <w:rFonts w:ascii="Arial" w:hAnsi="Arial" w:cs="Arial"/>
                <w:sz w:val="24"/>
                <w:szCs w:val="24"/>
              </w:rPr>
              <w:lastRenderedPageBreak/>
              <w:t>5 603,10 тыс. рублей - средства краевого бюджета;</w:t>
            </w:r>
          </w:p>
          <w:p w:rsidR="000100E9" w:rsidRPr="00C55A73" w:rsidRDefault="000100E9" w:rsidP="00A64AA2">
            <w:pPr>
              <w:autoSpaceDE w:val="0"/>
              <w:autoSpaceDN w:val="0"/>
              <w:adjustRightInd w:val="0"/>
              <w:spacing w:after="0" w:line="240" w:lineRule="auto"/>
              <w:jc w:val="both"/>
              <w:rPr>
                <w:rFonts w:ascii="Arial" w:hAnsi="Arial" w:cs="Arial"/>
                <w:sz w:val="24"/>
                <w:szCs w:val="24"/>
              </w:rPr>
            </w:pPr>
            <w:r w:rsidRPr="00C55A73">
              <w:rPr>
                <w:rFonts w:ascii="Arial" w:hAnsi="Arial" w:cs="Arial"/>
                <w:sz w:val="24"/>
                <w:szCs w:val="24"/>
              </w:rPr>
              <w:t>50 096,38 тыс. рублей – средства местного бюджета</w:t>
            </w:r>
          </w:p>
          <w:p w:rsidR="000100E9" w:rsidRPr="00C55A73" w:rsidRDefault="000100E9" w:rsidP="00A64AA2">
            <w:pPr>
              <w:autoSpaceDE w:val="0"/>
              <w:autoSpaceDN w:val="0"/>
              <w:adjustRightInd w:val="0"/>
              <w:spacing w:after="0" w:line="240" w:lineRule="auto"/>
              <w:jc w:val="both"/>
              <w:rPr>
                <w:rFonts w:ascii="Arial" w:hAnsi="Arial" w:cs="Arial"/>
                <w:sz w:val="24"/>
                <w:szCs w:val="24"/>
              </w:rPr>
            </w:pPr>
          </w:p>
          <w:p w:rsidR="000100E9" w:rsidRPr="00C55A73" w:rsidRDefault="000100E9" w:rsidP="00A64AA2">
            <w:pPr>
              <w:autoSpaceDE w:val="0"/>
              <w:autoSpaceDN w:val="0"/>
              <w:adjustRightInd w:val="0"/>
              <w:spacing w:after="0" w:line="240" w:lineRule="auto"/>
              <w:jc w:val="both"/>
              <w:rPr>
                <w:rFonts w:ascii="Arial" w:hAnsi="Arial" w:cs="Arial"/>
                <w:sz w:val="24"/>
                <w:szCs w:val="24"/>
              </w:rPr>
            </w:pPr>
            <w:r w:rsidRPr="00C55A73">
              <w:rPr>
                <w:rFonts w:ascii="Arial" w:hAnsi="Arial" w:cs="Arial"/>
                <w:sz w:val="24"/>
                <w:szCs w:val="24"/>
              </w:rPr>
              <w:t>2020 год – 55 607,63 тыс. рублей, в том числе:</w:t>
            </w:r>
          </w:p>
          <w:p w:rsidR="000100E9" w:rsidRPr="00C55A73" w:rsidRDefault="000100E9" w:rsidP="00A64AA2">
            <w:pPr>
              <w:autoSpaceDE w:val="0"/>
              <w:autoSpaceDN w:val="0"/>
              <w:adjustRightInd w:val="0"/>
              <w:spacing w:after="0" w:line="240" w:lineRule="auto"/>
              <w:jc w:val="both"/>
              <w:rPr>
                <w:rFonts w:ascii="Arial" w:hAnsi="Arial" w:cs="Arial"/>
                <w:sz w:val="24"/>
                <w:szCs w:val="24"/>
              </w:rPr>
            </w:pPr>
            <w:r w:rsidRPr="00C55A73">
              <w:rPr>
                <w:rFonts w:ascii="Arial" w:hAnsi="Arial" w:cs="Arial"/>
                <w:sz w:val="24"/>
                <w:szCs w:val="24"/>
              </w:rPr>
              <w:t>5603,10 тыс. рублей - средства краевого бюджета;</w:t>
            </w:r>
          </w:p>
          <w:p w:rsidR="000100E9" w:rsidRPr="00C55A73" w:rsidRDefault="000100E9" w:rsidP="00A64AA2">
            <w:pPr>
              <w:autoSpaceDE w:val="0"/>
              <w:autoSpaceDN w:val="0"/>
              <w:adjustRightInd w:val="0"/>
              <w:spacing w:after="0" w:line="240" w:lineRule="auto"/>
              <w:jc w:val="both"/>
              <w:rPr>
                <w:rFonts w:ascii="Arial" w:hAnsi="Arial" w:cs="Arial"/>
                <w:sz w:val="24"/>
                <w:szCs w:val="24"/>
              </w:rPr>
            </w:pPr>
            <w:r w:rsidRPr="00C55A73">
              <w:rPr>
                <w:rFonts w:ascii="Arial" w:hAnsi="Arial" w:cs="Arial"/>
                <w:sz w:val="24"/>
                <w:szCs w:val="24"/>
              </w:rPr>
              <w:t>50 004,53 тыс. рублей – средства местного бюджета</w:t>
            </w:r>
          </w:p>
          <w:p w:rsidR="000100E9" w:rsidRPr="00C55A73" w:rsidRDefault="000100E9" w:rsidP="00A64AA2">
            <w:pPr>
              <w:autoSpaceDE w:val="0"/>
              <w:autoSpaceDN w:val="0"/>
              <w:adjustRightInd w:val="0"/>
              <w:spacing w:after="0" w:line="240" w:lineRule="auto"/>
              <w:jc w:val="both"/>
              <w:rPr>
                <w:rFonts w:ascii="Arial" w:hAnsi="Arial" w:cs="Arial"/>
                <w:sz w:val="24"/>
                <w:szCs w:val="24"/>
              </w:rPr>
            </w:pPr>
          </w:p>
        </w:tc>
      </w:tr>
    </w:tbl>
    <w:p w:rsidR="000100E9" w:rsidRPr="00C55A73" w:rsidRDefault="000100E9" w:rsidP="000100E9">
      <w:pPr>
        <w:autoSpaceDE w:val="0"/>
        <w:autoSpaceDN w:val="0"/>
        <w:adjustRightInd w:val="0"/>
        <w:spacing w:after="0" w:line="240" w:lineRule="auto"/>
        <w:jc w:val="both"/>
        <w:rPr>
          <w:rFonts w:ascii="Arial" w:hAnsi="Arial" w:cs="Arial"/>
          <w:sz w:val="24"/>
          <w:szCs w:val="24"/>
        </w:rPr>
      </w:pPr>
    </w:p>
    <w:p w:rsidR="000100E9" w:rsidRPr="00C55A73" w:rsidRDefault="000100E9" w:rsidP="000100E9">
      <w:pPr>
        <w:autoSpaceDE w:val="0"/>
        <w:autoSpaceDN w:val="0"/>
        <w:adjustRightInd w:val="0"/>
        <w:spacing w:after="0" w:line="240" w:lineRule="auto"/>
        <w:jc w:val="center"/>
        <w:rPr>
          <w:rFonts w:ascii="Arial" w:hAnsi="Arial" w:cs="Arial"/>
          <w:sz w:val="24"/>
          <w:szCs w:val="24"/>
        </w:rPr>
      </w:pPr>
      <w:r w:rsidRPr="00C55A73">
        <w:rPr>
          <w:rFonts w:ascii="Arial" w:hAnsi="Arial" w:cs="Arial"/>
          <w:sz w:val="24"/>
          <w:szCs w:val="24"/>
        </w:rPr>
        <w:t>2. Характеристика текущего состояния в сфере управления муниципальными финансами</w:t>
      </w:r>
    </w:p>
    <w:p w:rsidR="000100E9" w:rsidRPr="00C55A73" w:rsidRDefault="000100E9" w:rsidP="000100E9">
      <w:pPr>
        <w:autoSpaceDE w:val="0"/>
        <w:autoSpaceDN w:val="0"/>
        <w:adjustRightInd w:val="0"/>
        <w:spacing w:after="0" w:line="240" w:lineRule="auto"/>
        <w:ind w:firstLine="567"/>
        <w:jc w:val="both"/>
        <w:rPr>
          <w:rFonts w:ascii="Arial" w:hAnsi="Arial" w:cs="Arial"/>
          <w:sz w:val="24"/>
          <w:szCs w:val="24"/>
        </w:rPr>
      </w:pPr>
    </w:p>
    <w:p w:rsidR="000100E9" w:rsidRPr="00C55A73" w:rsidRDefault="000100E9" w:rsidP="000100E9">
      <w:pPr>
        <w:autoSpaceDE w:val="0"/>
        <w:autoSpaceDN w:val="0"/>
        <w:adjustRightInd w:val="0"/>
        <w:spacing w:after="0" w:line="240" w:lineRule="auto"/>
        <w:ind w:firstLine="567"/>
        <w:jc w:val="both"/>
        <w:rPr>
          <w:rFonts w:ascii="Arial" w:hAnsi="Arial" w:cs="Arial"/>
          <w:sz w:val="24"/>
          <w:szCs w:val="24"/>
        </w:rPr>
      </w:pPr>
      <w:r w:rsidRPr="00C55A73">
        <w:rPr>
          <w:rFonts w:ascii="Arial" w:hAnsi="Arial" w:cs="Arial"/>
          <w:sz w:val="24"/>
          <w:szCs w:val="24"/>
        </w:rPr>
        <w:t>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устойчивого экономического роста, развития социальной сферы и достижения других стратегических целей социально-экономического развития Пировского района.</w:t>
      </w:r>
    </w:p>
    <w:p w:rsidR="000100E9" w:rsidRPr="00C55A73" w:rsidRDefault="000100E9" w:rsidP="000100E9">
      <w:pPr>
        <w:autoSpaceDE w:val="0"/>
        <w:autoSpaceDN w:val="0"/>
        <w:adjustRightInd w:val="0"/>
        <w:spacing w:after="0" w:line="240" w:lineRule="auto"/>
        <w:ind w:firstLine="567"/>
        <w:jc w:val="both"/>
        <w:rPr>
          <w:rFonts w:ascii="Arial" w:hAnsi="Arial" w:cs="Arial"/>
          <w:sz w:val="24"/>
          <w:szCs w:val="24"/>
        </w:rPr>
      </w:pPr>
      <w:r w:rsidRPr="00C55A73">
        <w:rPr>
          <w:rFonts w:ascii="Arial" w:hAnsi="Arial" w:cs="Arial"/>
          <w:sz w:val="24"/>
          <w:szCs w:val="24"/>
        </w:rPr>
        <w:t>Муниципальная программа является «обеспечивающей», то есть ориентирована (через развитие правового регулирования и методического обеспечения) на создание общих для всех участников бюджетного процесса, в том числе органов местного самоуправления Пировского района, реализующих другие муниципальные программы, условий и механизмов их реализации.</w:t>
      </w:r>
    </w:p>
    <w:p w:rsidR="000100E9" w:rsidRPr="00C55A73" w:rsidRDefault="000100E9" w:rsidP="000100E9">
      <w:pPr>
        <w:autoSpaceDE w:val="0"/>
        <w:autoSpaceDN w:val="0"/>
        <w:adjustRightInd w:val="0"/>
        <w:spacing w:after="0" w:line="240" w:lineRule="auto"/>
        <w:ind w:firstLine="567"/>
        <w:jc w:val="both"/>
        <w:rPr>
          <w:rFonts w:ascii="Arial" w:hAnsi="Arial" w:cs="Arial"/>
          <w:color w:val="FF0000"/>
          <w:sz w:val="24"/>
          <w:szCs w:val="24"/>
        </w:rPr>
      </w:pPr>
      <w:r w:rsidRPr="00C55A73">
        <w:rPr>
          <w:rFonts w:ascii="Arial" w:hAnsi="Arial" w:cs="Arial"/>
          <w:sz w:val="24"/>
          <w:szCs w:val="24"/>
        </w:rPr>
        <w:t>Управление муниципальными финансами в Пировском районе было ориентировано на приоритеты социально-экономического развития, обозначенные на районном уровне. В муниципальной программе отражены следующие основные задачи на новый бюджетный цикл:</w:t>
      </w:r>
    </w:p>
    <w:p w:rsidR="000100E9" w:rsidRPr="00C55A73" w:rsidRDefault="000100E9" w:rsidP="000100E9">
      <w:pPr>
        <w:autoSpaceDE w:val="0"/>
        <w:autoSpaceDN w:val="0"/>
        <w:adjustRightInd w:val="0"/>
        <w:spacing w:after="0" w:line="240" w:lineRule="auto"/>
        <w:ind w:firstLine="540"/>
        <w:jc w:val="both"/>
        <w:outlineLvl w:val="0"/>
        <w:rPr>
          <w:rFonts w:ascii="Arial" w:hAnsi="Arial" w:cs="Arial"/>
          <w:sz w:val="24"/>
          <w:szCs w:val="24"/>
        </w:rPr>
      </w:pPr>
      <w:r w:rsidRPr="00C55A73">
        <w:rPr>
          <w:rFonts w:ascii="Arial" w:hAnsi="Arial" w:cs="Arial"/>
          <w:sz w:val="24"/>
          <w:szCs w:val="24"/>
        </w:rPr>
        <w:t>развитие программно-целевых методов управления;</w:t>
      </w:r>
    </w:p>
    <w:p w:rsidR="000100E9" w:rsidRPr="00C55A73" w:rsidRDefault="000100E9" w:rsidP="000100E9">
      <w:pPr>
        <w:autoSpaceDE w:val="0"/>
        <w:autoSpaceDN w:val="0"/>
        <w:adjustRightInd w:val="0"/>
        <w:spacing w:after="0" w:line="240" w:lineRule="auto"/>
        <w:ind w:firstLine="540"/>
        <w:jc w:val="both"/>
        <w:outlineLvl w:val="0"/>
        <w:rPr>
          <w:rFonts w:ascii="Arial" w:hAnsi="Arial" w:cs="Arial"/>
          <w:sz w:val="24"/>
          <w:szCs w:val="24"/>
        </w:rPr>
      </w:pPr>
      <w:r w:rsidRPr="00C55A73">
        <w:rPr>
          <w:rFonts w:ascii="Arial" w:hAnsi="Arial" w:cs="Arial"/>
          <w:sz w:val="24"/>
          <w:szCs w:val="24"/>
        </w:rPr>
        <w:t>развитие межбюджетных отношений;</w:t>
      </w:r>
    </w:p>
    <w:p w:rsidR="000100E9" w:rsidRPr="00C55A73" w:rsidRDefault="000100E9" w:rsidP="000100E9">
      <w:pPr>
        <w:autoSpaceDE w:val="0"/>
        <w:autoSpaceDN w:val="0"/>
        <w:adjustRightInd w:val="0"/>
        <w:spacing w:after="0" w:line="240" w:lineRule="auto"/>
        <w:ind w:firstLine="540"/>
        <w:jc w:val="both"/>
        <w:outlineLvl w:val="0"/>
        <w:rPr>
          <w:rFonts w:ascii="Arial" w:hAnsi="Arial" w:cs="Arial"/>
          <w:sz w:val="24"/>
          <w:szCs w:val="24"/>
        </w:rPr>
      </w:pPr>
      <w:r w:rsidRPr="00C55A73">
        <w:rPr>
          <w:rFonts w:ascii="Arial" w:hAnsi="Arial" w:cs="Arial"/>
          <w:sz w:val="24"/>
          <w:szCs w:val="24"/>
        </w:rPr>
        <w:t>повышение прозрачности бюджетов и бюджетного процесса.</w:t>
      </w:r>
    </w:p>
    <w:p w:rsidR="000100E9" w:rsidRPr="00C55A73" w:rsidRDefault="000100E9" w:rsidP="000100E9">
      <w:pPr>
        <w:autoSpaceDE w:val="0"/>
        <w:autoSpaceDN w:val="0"/>
        <w:adjustRightInd w:val="0"/>
        <w:spacing w:after="0" w:line="240" w:lineRule="auto"/>
        <w:ind w:firstLine="540"/>
        <w:jc w:val="both"/>
        <w:outlineLvl w:val="0"/>
        <w:rPr>
          <w:rFonts w:ascii="Arial" w:hAnsi="Arial" w:cs="Arial"/>
          <w:sz w:val="24"/>
          <w:szCs w:val="24"/>
        </w:rPr>
      </w:pPr>
      <w:r w:rsidRPr="00C55A73">
        <w:rPr>
          <w:rFonts w:ascii="Arial" w:hAnsi="Arial" w:cs="Arial"/>
          <w:sz w:val="24"/>
          <w:szCs w:val="24"/>
        </w:rPr>
        <w:t xml:space="preserve">С учетом вышеизложенного возрастает роль эффективного бюджетного планирования, ориентированного на результат. Планирование расходов бюджета программно-целевым методом во </w:t>
      </w:r>
      <w:proofErr w:type="spellStart"/>
      <w:r w:rsidRPr="00C55A73">
        <w:rPr>
          <w:rFonts w:ascii="Arial" w:hAnsi="Arial" w:cs="Arial"/>
          <w:sz w:val="24"/>
          <w:szCs w:val="24"/>
        </w:rPr>
        <w:t>взаимоувязке</w:t>
      </w:r>
      <w:proofErr w:type="spellEnd"/>
      <w:r w:rsidRPr="00C55A73">
        <w:rPr>
          <w:rFonts w:ascii="Arial" w:hAnsi="Arial" w:cs="Arial"/>
          <w:sz w:val="24"/>
          <w:szCs w:val="24"/>
        </w:rPr>
        <w:t xml:space="preserve"> с новыми формами финансового обеспечения деятельности бюджетных и автономных учреждений должны обеспечить предоставление большего объема муниципальных услуг населению за прежний объем финансирования. При этом качество оказания муниципальных услуг не должно снижаться. </w:t>
      </w:r>
    </w:p>
    <w:p w:rsidR="000100E9" w:rsidRPr="00C55A73" w:rsidRDefault="000100E9" w:rsidP="000100E9">
      <w:pPr>
        <w:autoSpaceDE w:val="0"/>
        <w:autoSpaceDN w:val="0"/>
        <w:adjustRightInd w:val="0"/>
        <w:spacing w:after="0" w:line="240" w:lineRule="auto"/>
        <w:ind w:firstLine="540"/>
        <w:jc w:val="both"/>
        <w:outlineLvl w:val="0"/>
        <w:rPr>
          <w:rFonts w:ascii="Arial" w:hAnsi="Arial" w:cs="Arial"/>
          <w:sz w:val="24"/>
          <w:szCs w:val="24"/>
        </w:rPr>
      </w:pPr>
      <w:r w:rsidRPr="00C55A73">
        <w:rPr>
          <w:rFonts w:ascii="Arial" w:hAnsi="Arial" w:cs="Arial"/>
          <w:sz w:val="24"/>
          <w:szCs w:val="24"/>
        </w:rPr>
        <w:t>На осуществление муниципальной программы влияет множество экономических и социальных факторов, в связи с чем имеются следующие риски, способные негативно повлиять на ход её реализации:</w:t>
      </w:r>
    </w:p>
    <w:p w:rsidR="000100E9" w:rsidRPr="00C55A73" w:rsidRDefault="000100E9" w:rsidP="000100E9">
      <w:pPr>
        <w:autoSpaceDE w:val="0"/>
        <w:autoSpaceDN w:val="0"/>
        <w:adjustRightInd w:val="0"/>
        <w:spacing w:after="0" w:line="240" w:lineRule="auto"/>
        <w:ind w:firstLine="540"/>
        <w:jc w:val="both"/>
        <w:outlineLvl w:val="0"/>
        <w:rPr>
          <w:rFonts w:ascii="Arial" w:hAnsi="Arial" w:cs="Arial"/>
          <w:sz w:val="24"/>
          <w:szCs w:val="24"/>
        </w:rPr>
      </w:pPr>
      <w:r w:rsidRPr="00C55A73">
        <w:rPr>
          <w:rFonts w:ascii="Arial" w:hAnsi="Arial" w:cs="Arial"/>
          <w:sz w:val="24"/>
          <w:szCs w:val="24"/>
        </w:rPr>
        <w:t>основной риск для программы – изменение федерального и краевого законодательства. В первую очередь данный риск влияет на формирование межбюджетных отношений между муниципальным образованием и поселениями. Перераспределение расходных полномочий между районным бюджетом и бюджетами поселений влечет за собой необходимость пересмотра распределения налоговых доходов, что не способствует построению стабильной и эффективной системы межбюджетных отношений.</w:t>
      </w:r>
    </w:p>
    <w:p w:rsidR="000100E9" w:rsidRPr="00C55A73" w:rsidRDefault="000100E9" w:rsidP="000100E9">
      <w:pPr>
        <w:autoSpaceDE w:val="0"/>
        <w:autoSpaceDN w:val="0"/>
        <w:adjustRightInd w:val="0"/>
        <w:spacing w:after="0" w:line="240" w:lineRule="auto"/>
        <w:ind w:firstLine="540"/>
        <w:jc w:val="center"/>
        <w:outlineLvl w:val="0"/>
        <w:rPr>
          <w:rFonts w:ascii="Arial" w:hAnsi="Arial" w:cs="Arial"/>
          <w:sz w:val="24"/>
          <w:szCs w:val="24"/>
        </w:rPr>
      </w:pPr>
      <w:r w:rsidRPr="00C55A73">
        <w:rPr>
          <w:rFonts w:ascii="Arial" w:hAnsi="Arial" w:cs="Arial"/>
          <w:sz w:val="24"/>
          <w:szCs w:val="24"/>
        </w:rPr>
        <w:t>3. Цели социально-экономического развития</w:t>
      </w:r>
    </w:p>
    <w:p w:rsidR="000100E9" w:rsidRPr="00C55A73" w:rsidRDefault="000100E9" w:rsidP="000100E9">
      <w:pPr>
        <w:autoSpaceDE w:val="0"/>
        <w:autoSpaceDN w:val="0"/>
        <w:adjustRightInd w:val="0"/>
        <w:spacing w:after="0" w:line="240" w:lineRule="auto"/>
        <w:ind w:firstLine="540"/>
        <w:jc w:val="both"/>
        <w:outlineLvl w:val="0"/>
        <w:rPr>
          <w:rFonts w:ascii="Arial" w:hAnsi="Arial" w:cs="Arial"/>
          <w:sz w:val="24"/>
          <w:szCs w:val="24"/>
        </w:rPr>
      </w:pPr>
    </w:p>
    <w:p w:rsidR="000100E9" w:rsidRPr="00C55A73" w:rsidRDefault="000100E9" w:rsidP="000100E9">
      <w:pPr>
        <w:pStyle w:val="ConsPlusCell"/>
        <w:ind w:firstLine="709"/>
        <w:jc w:val="both"/>
        <w:rPr>
          <w:sz w:val="24"/>
          <w:szCs w:val="24"/>
        </w:rPr>
      </w:pPr>
      <w:r w:rsidRPr="00C55A73">
        <w:rPr>
          <w:sz w:val="24"/>
          <w:szCs w:val="24"/>
        </w:rPr>
        <w:t xml:space="preserve">Поставленные цели и задачи программы соответствуют социально-экономическим приоритетам Пировского района. </w:t>
      </w:r>
    </w:p>
    <w:p w:rsidR="000100E9" w:rsidRPr="00C55A73" w:rsidRDefault="000100E9" w:rsidP="000100E9">
      <w:pPr>
        <w:autoSpaceDE w:val="0"/>
        <w:autoSpaceDN w:val="0"/>
        <w:adjustRightInd w:val="0"/>
        <w:spacing w:after="0" w:line="240" w:lineRule="auto"/>
        <w:ind w:firstLine="709"/>
        <w:jc w:val="both"/>
        <w:rPr>
          <w:rFonts w:ascii="Arial" w:hAnsi="Arial" w:cs="Arial"/>
          <w:sz w:val="24"/>
          <w:szCs w:val="24"/>
        </w:rPr>
      </w:pPr>
      <w:r w:rsidRPr="00C55A73">
        <w:rPr>
          <w:rFonts w:ascii="Arial" w:hAnsi="Arial" w:cs="Arial"/>
          <w:sz w:val="24"/>
          <w:szCs w:val="24"/>
        </w:rPr>
        <w:t>Целью муниципальной программы является обеспечение долгосрочной сбалансированности и устойчивости бюджетной системы Пировского района, повышение качества и прозрачности управления муниципальными финансами.</w:t>
      </w:r>
    </w:p>
    <w:p w:rsidR="000100E9" w:rsidRPr="00C55A73" w:rsidRDefault="000100E9" w:rsidP="000100E9">
      <w:pPr>
        <w:autoSpaceDE w:val="0"/>
        <w:autoSpaceDN w:val="0"/>
        <w:adjustRightInd w:val="0"/>
        <w:spacing w:after="0" w:line="240" w:lineRule="auto"/>
        <w:ind w:firstLine="709"/>
        <w:jc w:val="both"/>
        <w:outlineLvl w:val="0"/>
        <w:rPr>
          <w:rFonts w:ascii="Arial" w:hAnsi="Arial" w:cs="Arial"/>
          <w:sz w:val="24"/>
          <w:szCs w:val="24"/>
        </w:rPr>
      </w:pPr>
      <w:r w:rsidRPr="00C55A73">
        <w:rPr>
          <w:rFonts w:ascii="Arial" w:hAnsi="Arial" w:cs="Arial"/>
          <w:sz w:val="24"/>
          <w:szCs w:val="24"/>
        </w:rPr>
        <w:lastRenderedPageBreak/>
        <w:t>Реализация муниципальной программы направлена на достижение следующих задач:</w:t>
      </w:r>
    </w:p>
    <w:p w:rsidR="000100E9" w:rsidRPr="00C55A73" w:rsidRDefault="000100E9" w:rsidP="000100E9">
      <w:pPr>
        <w:autoSpaceDE w:val="0"/>
        <w:autoSpaceDN w:val="0"/>
        <w:adjustRightInd w:val="0"/>
        <w:spacing w:after="0" w:line="240" w:lineRule="auto"/>
        <w:ind w:firstLine="709"/>
        <w:jc w:val="both"/>
        <w:rPr>
          <w:rFonts w:ascii="Arial" w:hAnsi="Arial" w:cs="Arial"/>
          <w:sz w:val="24"/>
          <w:szCs w:val="24"/>
        </w:rPr>
      </w:pPr>
      <w:r w:rsidRPr="00C55A73">
        <w:rPr>
          <w:rFonts w:ascii="Arial" w:hAnsi="Arial" w:cs="Arial"/>
          <w:sz w:val="24"/>
          <w:szCs w:val="24"/>
        </w:rPr>
        <w:t>1. Обеспечение равных условий для устойчивого и эффективного исполнения расходных обязательств муниципальных образований района, обеспечение сбалансированности и повышение финансовой самостоятельности местных бюджетов;</w:t>
      </w:r>
    </w:p>
    <w:p w:rsidR="000100E9" w:rsidRPr="00C55A73" w:rsidRDefault="000100E9" w:rsidP="000100E9">
      <w:pPr>
        <w:autoSpaceDE w:val="0"/>
        <w:autoSpaceDN w:val="0"/>
        <w:adjustRightInd w:val="0"/>
        <w:spacing w:after="0" w:line="240" w:lineRule="auto"/>
        <w:ind w:firstLine="540"/>
        <w:jc w:val="both"/>
        <w:rPr>
          <w:rFonts w:ascii="Arial" w:hAnsi="Arial" w:cs="Arial"/>
          <w:sz w:val="24"/>
          <w:szCs w:val="24"/>
        </w:rPr>
      </w:pPr>
      <w:r w:rsidRPr="00C55A73">
        <w:rPr>
          <w:rFonts w:ascii="Arial" w:hAnsi="Arial" w:cs="Arial"/>
          <w:sz w:val="24"/>
          <w:szCs w:val="24"/>
        </w:rPr>
        <w:t>2.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p w:rsidR="000100E9" w:rsidRPr="00C55A73" w:rsidRDefault="000100E9" w:rsidP="000100E9">
      <w:pPr>
        <w:autoSpaceDE w:val="0"/>
        <w:autoSpaceDN w:val="0"/>
        <w:adjustRightInd w:val="0"/>
        <w:spacing w:after="0" w:line="240" w:lineRule="auto"/>
        <w:ind w:firstLine="540"/>
        <w:jc w:val="both"/>
        <w:rPr>
          <w:rFonts w:ascii="Arial" w:hAnsi="Arial" w:cs="Arial"/>
          <w:sz w:val="24"/>
          <w:szCs w:val="24"/>
        </w:rPr>
      </w:pPr>
      <w:r w:rsidRPr="00C55A73">
        <w:rPr>
          <w:rFonts w:ascii="Arial" w:hAnsi="Arial" w:cs="Arial"/>
          <w:sz w:val="24"/>
          <w:szCs w:val="24"/>
        </w:rPr>
        <w:t>3. Эффективное управление муниципальным долгом Пировского района.</w:t>
      </w:r>
    </w:p>
    <w:p w:rsidR="000100E9" w:rsidRPr="00C55A73" w:rsidRDefault="000100E9" w:rsidP="000100E9">
      <w:pPr>
        <w:autoSpaceDE w:val="0"/>
        <w:autoSpaceDN w:val="0"/>
        <w:adjustRightInd w:val="0"/>
        <w:spacing w:after="0" w:line="240" w:lineRule="auto"/>
        <w:ind w:firstLine="540"/>
        <w:jc w:val="both"/>
        <w:outlineLvl w:val="0"/>
        <w:rPr>
          <w:rFonts w:ascii="Arial" w:hAnsi="Arial" w:cs="Arial"/>
          <w:sz w:val="24"/>
          <w:szCs w:val="24"/>
        </w:rPr>
      </w:pPr>
    </w:p>
    <w:p w:rsidR="000100E9" w:rsidRPr="00C55A73" w:rsidRDefault="000100E9" w:rsidP="000100E9">
      <w:pPr>
        <w:autoSpaceDE w:val="0"/>
        <w:autoSpaceDN w:val="0"/>
        <w:adjustRightInd w:val="0"/>
        <w:spacing w:after="0" w:line="240" w:lineRule="auto"/>
        <w:ind w:firstLine="540"/>
        <w:jc w:val="center"/>
        <w:rPr>
          <w:rFonts w:ascii="Arial" w:hAnsi="Arial" w:cs="Arial"/>
          <w:sz w:val="24"/>
          <w:szCs w:val="24"/>
        </w:rPr>
      </w:pPr>
      <w:r w:rsidRPr="00C55A73">
        <w:rPr>
          <w:rFonts w:ascii="Arial" w:hAnsi="Arial" w:cs="Arial"/>
          <w:sz w:val="24"/>
          <w:szCs w:val="24"/>
        </w:rPr>
        <w:t>4. Механизм реализации отдельных мероприятий программы</w:t>
      </w:r>
    </w:p>
    <w:p w:rsidR="000100E9" w:rsidRPr="00C55A73" w:rsidRDefault="000100E9" w:rsidP="000100E9">
      <w:pPr>
        <w:autoSpaceDE w:val="0"/>
        <w:autoSpaceDN w:val="0"/>
        <w:adjustRightInd w:val="0"/>
        <w:spacing w:after="0" w:line="240" w:lineRule="auto"/>
        <w:ind w:firstLine="540"/>
        <w:jc w:val="both"/>
        <w:rPr>
          <w:rFonts w:ascii="Arial" w:hAnsi="Arial" w:cs="Arial"/>
          <w:sz w:val="24"/>
          <w:szCs w:val="24"/>
        </w:rPr>
      </w:pPr>
    </w:p>
    <w:p w:rsidR="000100E9" w:rsidRPr="00C55A73" w:rsidRDefault="000100E9" w:rsidP="000100E9">
      <w:pPr>
        <w:autoSpaceDE w:val="0"/>
        <w:autoSpaceDN w:val="0"/>
        <w:adjustRightInd w:val="0"/>
        <w:spacing w:after="0" w:line="240" w:lineRule="auto"/>
        <w:ind w:firstLine="540"/>
        <w:jc w:val="both"/>
        <w:rPr>
          <w:rFonts w:ascii="Arial" w:hAnsi="Arial" w:cs="Arial"/>
          <w:sz w:val="24"/>
          <w:szCs w:val="24"/>
        </w:rPr>
      </w:pPr>
      <w:r w:rsidRPr="00C55A73">
        <w:rPr>
          <w:rFonts w:ascii="Arial" w:hAnsi="Arial" w:cs="Arial"/>
          <w:sz w:val="24"/>
          <w:szCs w:val="24"/>
        </w:rPr>
        <w:t>Финансовое управление администрации Пировского района выполняет координирующую роль при реализации программы. Механизм реализации отдельных мероприятий муниципальной программы подробно представлен в соответствующих подпрограммах.</w:t>
      </w:r>
    </w:p>
    <w:p w:rsidR="000100E9" w:rsidRPr="00C55A73" w:rsidRDefault="000100E9" w:rsidP="000100E9">
      <w:pPr>
        <w:autoSpaceDE w:val="0"/>
        <w:autoSpaceDN w:val="0"/>
        <w:adjustRightInd w:val="0"/>
        <w:spacing w:after="0" w:line="240" w:lineRule="auto"/>
        <w:ind w:firstLine="540"/>
        <w:jc w:val="both"/>
        <w:rPr>
          <w:rFonts w:ascii="Arial" w:hAnsi="Arial" w:cs="Arial"/>
          <w:sz w:val="24"/>
          <w:szCs w:val="24"/>
        </w:rPr>
      </w:pPr>
    </w:p>
    <w:p w:rsidR="000100E9" w:rsidRPr="00C55A73" w:rsidRDefault="000100E9" w:rsidP="000100E9">
      <w:pPr>
        <w:autoSpaceDE w:val="0"/>
        <w:autoSpaceDN w:val="0"/>
        <w:adjustRightInd w:val="0"/>
        <w:spacing w:after="0" w:line="240" w:lineRule="auto"/>
        <w:ind w:firstLine="540"/>
        <w:jc w:val="center"/>
        <w:rPr>
          <w:rFonts w:ascii="Arial" w:hAnsi="Arial" w:cs="Arial"/>
          <w:sz w:val="24"/>
          <w:szCs w:val="24"/>
        </w:rPr>
      </w:pPr>
      <w:r w:rsidRPr="00C55A73">
        <w:rPr>
          <w:rFonts w:ascii="Arial" w:hAnsi="Arial" w:cs="Arial"/>
          <w:sz w:val="24"/>
          <w:szCs w:val="24"/>
        </w:rPr>
        <w:t>5. Прогноз конечных результатов муниципальной программы</w:t>
      </w:r>
    </w:p>
    <w:p w:rsidR="000100E9" w:rsidRPr="00C55A73" w:rsidRDefault="000100E9" w:rsidP="000100E9">
      <w:pPr>
        <w:autoSpaceDE w:val="0"/>
        <w:autoSpaceDN w:val="0"/>
        <w:adjustRightInd w:val="0"/>
        <w:spacing w:after="0" w:line="240" w:lineRule="auto"/>
        <w:ind w:firstLine="540"/>
        <w:jc w:val="both"/>
        <w:rPr>
          <w:rFonts w:ascii="Arial" w:hAnsi="Arial" w:cs="Arial"/>
          <w:sz w:val="24"/>
          <w:szCs w:val="24"/>
        </w:rPr>
      </w:pPr>
    </w:p>
    <w:p w:rsidR="000100E9" w:rsidRPr="00C55A73" w:rsidRDefault="000100E9" w:rsidP="000100E9">
      <w:pPr>
        <w:autoSpaceDE w:val="0"/>
        <w:autoSpaceDN w:val="0"/>
        <w:adjustRightInd w:val="0"/>
        <w:spacing w:after="0" w:line="240" w:lineRule="auto"/>
        <w:ind w:firstLine="540"/>
        <w:jc w:val="both"/>
        <w:rPr>
          <w:rFonts w:ascii="Arial" w:hAnsi="Arial" w:cs="Arial"/>
          <w:sz w:val="24"/>
          <w:szCs w:val="24"/>
        </w:rPr>
      </w:pPr>
      <w:r w:rsidRPr="00C55A73">
        <w:rPr>
          <w:rFonts w:ascii="Arial" w:hAnsi="Arial" w:cs="Arial"/>
          <w:sz w:val="24"/>
          <w:szCs w:val="24"/>
        </w:rPr>
        <w:t>Ожидаемыми результатами реализации муниципальной программы являются следующие:</w:t>
      </w:r>
    </w:p>
    <w:p w:rsidR="000100E9" w:rsidRPr="00C55A73" w:rsidRDefault="000100E9" w:rsidP="000100E9">
      <w:pPr>
        <w:autoSpaceDE w:val="0"/>
        <w:autoSpaceDN w:val="0"/>
        <w:adjustRightInd w:val="0"/>
        <w:spacing w:after="0" w:line="240" w:lineRule="auto"/>
        <w:ind w:firstLine="540"/>
        <w:jc w:val="both"/>
        <w:rPr>
          <w:rFonts w:ascii="Arial" w:hAnsi="Arial" w:cs="Arial"/>
          <w:sz w:val="24"/>
          <w:szCs w:val="24"/>
        </w:rPr>
      </w:pPr>
      <w:r w:rsidRPr="00C55A73">
        <w:rPr>
          <w:rFonts w:ascii="Arial" w:hAnsi="Arial" w:cs="Arial"/>
          <w:sz w:val="24"/>
          <w:szCs w:val="24"/>
        </w:rPr>
        <w:t xml:space="preserve">обеспечение минимального размера бюджетной обеспеченности; </w:t>
      </w:r>
    </w:p>
    <w:p w:rsidR="000100E9" w:rsidRPr="00C55A73" w:rsidRDefault="000100E9" w:rsidP="000100E9">
      <w:pPr>
        <w:autoSpaceDE w:val="0"/>
        <w:autoSpaceDN w:val="0"/>
        <w:adjustRightInd w:val="0"/>
        <w:spacing w:after="0" w:line="240" w:lineRule="auto"/>
        <w:ind w:firstLine="540"/>
        <w:jc w:val="both"/>
        <w:rPr>
          <w:rFonts w:ascii="Arial" w:hAnsi="Arial" w:cs="Arial"/>
          <w:sz w:val="24"/>
          <w:szCs w:val="24"/>
        </w:rPr>
      </w:pPr>
      <w:r w:rsidRPr="00C55A73">
        <w:rPr>
          <w:rFonts w:ascii="Arial" w:hAnsi="Arial" w:cs="Arial"/>
          <w:sz w:val="24"/>
          <w:szCs w:val="24"/>
        </w:rPr>
        <w:t xml:space="preserve">рост объема налоговых и неналоговых доходов местных бюджетов в общем объеме доходов местных бюджетов; </w:t>
      </w:r>
    </w:p>
    <w:p w:rsidR="000100E9" w:rsidRPr="00C55A73" w:rsidRDefault="000100E9" w:rsidP="000100E9">
      <w:pPr>
        <w:autoSpaceDE w:val="0"/>
        <w:autoSpaceDN w:val="0"/>
        <w:adjustRightInd w:val="0"/>
        <w:spacing w:after="0" w:line="240" w:lineRule="auto"/>
        <w:ind w:firstLine="540"/>
        <w:jc w:val="both"/>
        <w:rPr>
          <w:rFonts w:ascii="Arial" w:hAnsi="Arial" w:cs="Arial"/>
          <w:sz w:val="24"/>
          <w:szCs w:val="24"/>
        </w:rPr>
      </w:pPr>
      <w:r w:rsidRPr="00C55A73">
        <w:rPr>
          <w:rFonts w:ascii="Arial" w:hAnsi="Arial" w:cs="Arial"/>
          <w:sz w:val="24"/>
          <w:szCs w:val="24"/>
        </w:rPr>
        <w:t xml:space="preserve">рост количества поселений, в которых отдельные полномочия исполняются надлежащим образом; </w:t>
      </w:r>
    </w:p>
    <w:p w:rsidR="000100E9" w:rsidRPr="00C55A73" w:rsidRDefault="000100E9" w:rsidP="000100E9">
      <w:pPr>
        <w:autoSpaceDE w:val="0"/>
        <w:autoSpaceDN w:val="0"/>
        <w:adjustRightInd w:val="0"/>
        <w:spacing w:after="0" w:line="240" w:lineRule="auto"/>
        <w:ind w:firstLine="540"/>
        <w:jc w:val="both"/>
        <w:rPr>
          <w:rFonts w:ascii="Arial" w:hAnsi="Arial" w:cs="Arial"/>
          <w:sz w:val="24"/>
          <w:szCs w:val="24"/>
        </w:rPr>
      </w:pPr>
      <w:r w:rsidRPr="00C55A73">
        <w:rPr>
          <w:rFonts w:ascii="Arial" w:hAnsi="Arial" w:cs="Arial"/>
          <w:sz w:val="24"/>
          <w:szCs w:val="24"/>
        </w:rPr>
        <w:t xml:space="preserve">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w:t>
      </w:r>
    </w:p>
    <w:p w:rsidR="000100E9" w:rsidRPr="00C55A73" w:rsidRDefault="000100E9" w:rsidP="000100E9">
      <w:pPr>
        <w:autoSpaceDE w:val="0"/>
        <w:autoSpaceDN w:val="0"/>
        <w:adjustRightInd w:val="0"/>
        <w:spacing w:after="0" w:line="240" w:lineRule="auto"/>
        <w:ind w:firstLine="540"/>
        <w:jc w:val="both"/>
        <w:rPr>
          <w:rFonts w:ascii="Arial" w:hAnsi="Arial" w:cs="Arial"/>
          <w:sz w:val="24"/>
          <w:szCs w:val="24"/>
        </w:rPr>
      </w:pPr>
      <w:r w:rsidRPr="00C55A73">
        <w:rPr>
          <w:rFonts w:ascii="Arial" w:hAnsi="Arial" w:cs="Arial"/>
          <w:sz w:val="24"/>
          <w:szCs w:val="24"/>
        </w:rPr>
        <w:t xml:space="preserve">отсутствие в местных бюджетах просроченной кредиторской задолженности по бюджетным кредитам; </w:t>
      </w:r>
    </w:p>
    <w:p w:rsidR="000100E9" w:rsidRPr="00C55A73" w:rsidRDefault="000100E9" w:rsidP="000100E9">
      <w:pPr>
        <w:autoSpaceDE w:val="0"/>
        <w:autoSpaceDN w:val="0"/>
        <w:adjustRightInd w:val="0"/>
        <w:spacing w:after="0" w:line="240" w:lineRule="auto"/>
        <w:ind w:firstLine="540"/>
        <w:jc w:val="both"/>
        <w:rPr>
          <w:rFonts w:ascii="Arial" w:hAnsi="Arial" w:cs="Arial"/>
          <w:sz w:val="24"/>
          <w:szCs w:val="24"/>
        </w:rPr>
      </w:pPr>
      <w:r w:rsidRPr="00C55A73">
        <w:rPr>
          <w:rFonts w:ascii="Arial" w:hAnsi="Arial" w:cs="Arial"/>
          <w:sz w:val="24"/>
          <w:szCs w:val="24"/>
        </w:rPr>
        <w:t>сохранение объема муниципального долга Пировского района на уровне, не превышающем объем доходов районного бюджета без учета объема безвозмездных поступлений;</w:t>
      </w:r>
    </w:p>
    <w:p w:rsidR="000100E9" w:rsidRPr="00C55A73" w:rsidRDefault="000100E9" w:rsidP="000100E9">
      <w:pPr>
        <w:autoSpaceDE w:val="0"/>
        <w:autoSpaceDN w:val="0"/>
        <w:adjustRightInd w:val="0"/>
        <w:spacing w:after="0" w:line="240" w:lineRule="auto"/>
        <w:ind w:firstLine="540"/>
        <w:jc w:val="both"/>
        <w:rPr>
          <w:rFonts w:ascii="Arial" w:hAnsi="Arial" w:cs="Arial"/>
          <w:sz w:val="24"/>
          <w:szCs w:val="24"/>
        </w:rPr>
      </w:pPr>
      <w:r w:rsidRPr="00C55A73">
        <w:rPr>
          <w:rFonts w:ascii="Arial" w:hAnsi="Arial" w:cs="Arial"/>
          <w:sz w:val="24"/>
          <w:szCs w:val="24"/>
        </w:rPr>
        <w:t xml:space="preserve">отсутствие выплат из районного бюджета сумм, связанных с несвоевременным исполнением долговых обязательств; </w:t>
      </w:r>
    </w:p>
    <w:p w:rsidR="000100E9" w:rsidRPr="00C55A73" w:rsidRDefault="000100E9" w:rsidP="000100E9">
      <w:pPr>
        <w:autoSpaceDE w:val="0"/>
        <w:autoSpaceDN w:val="0"/>
        <w:adjustRightInd w:val="0"/>
        <w:spacing w:after="0" w:line="240" w:lineRule="auto"/>
        <w:ind w:firstLine="540"/>
        <w:jc w:val="both"/>
        <w:rPr>
          <w:rFonts w:ascii="Arial" w:hAnsi="Arial" w:cs="Arial"/>
          <w:sz w:val="24"/>
          <w:szCs w:val="24"/>
        </w:rPr>
      </w:pPr>
      <w:r w:rsidRPr="00C55A73">
        <w:rPr>
          <w:rFonts w:ascii="Arial" w:hAnsi="Arial" w:cs="Arial"/>
          <w:sz w:val="24"/>
          <w:szCs w:val="24"/>
        </w:rPr>
        <w:t xml:space="preserve">оказание методической помощи поселениям (проведение не менее 1 семинара в год); </w:t>
      </w:r>
    </w:p>
    <w:p w:rsidR="000100E9" w:rsidRPr="00C55A73" w:rsidRDefault="000100E9" w:rsidP="000100E9">
      <w:pPr>
        <w:autoSpaceDE w:val="0"/>
        <w:autoSpaceDN w:val="0"/>
        <w:adjustRightInd w:val="0"/>
        <w:spacing w:after="0" w:line="240" w:lineRule="auto"/>
        <w:ind w:firstLine="540"/>
        <w:jc w:val="both"/>
        <w:rPr>
          <w:rFonts w:ascii="Arial" w:hAnsi="Arial" w:cs="Arial"/>
          <w:sz w:val="24"/>
          <w:szCs w:val="24"/>
        </w:rPr>
      </w:pPr>
      <w:r w:rsidRPr="00C55A73">
        <w:rPr>
          <w:rFonts w:ascii="Arial" w:hAnsi="Arial" w:cs="Arial"/>
          <w:sz w:val="24"/>
          <w:szCs w:val="24"/>
        </w:rPr>
        <w:t xml:space="preserve">повышение доли расходов районного бюджета, формируемых в рамках муниципальных программ Пировского района; </w:t>
      </w:r>
    </w:p>
    <w:p w:rsidR="000100E9" w:rsidRPr="00C55A73" w:rsidRDefault="000100E9" w:rsidP="000100E9">
      <w:pPr>
        <w:autoSpaceDE w:val="0"/>
        <w:autoSpaceDN w:val="0"/>
        <w:adjustRightInd w:val="0"/>
        <w:spacing w:after="0" w:line="240" w:lineRule="auto"/>
        <w:ind w:firstLine="540"/>
        <w:jc w:val="both"/>
        <w:rPr>
          <w:rFonts w:ascii="Arial" w:hAnsi="Arial" w:cs="Arial"/>
          <w:sz w:val="24"/>
          <w:szCs w:val="24"/>
        </w:rPr>
      </w:pPr>
      <w:r w:rsidRPr="00C55A73">
        <w:rPr>
          <w:rFonts w:ascii="Arial" w:hAnsi="Arial" w:cs="Arial"/>
          <w:sz w:val="24"/>
          <w:szCs w:val="24"/>
        </w:rPr>
        <w:t xml:space="preserve">своевременное составление проекта районного бюджета и отчета об исполнении районного бюджета; </w:t>
      </w:r>
    </w:p>
    <w:p w:rsidR="000100E9" w:rsidRPr="00C55A73" w:rsidRDefault="000100E9" w:rsidP="000100E9">
      <w:pPr>
        <w:autoSpaceDE w:val="0"/>
        <w:autoSpaceDN w:val="0"/>
        <w:adjustRightInd w:val="0"/>
        <w:spacing w:after="0" w:line="240" w:lineRule="auto"/>
        <w:ind w:firstLine="540"/>
        <w:jc w:val="both"/>
        <w:rPr>
          <w:rFonts w:ascii="Arial" w:hAnsi="Arial" w:cs="Arial"/>
          <w:sz w:val="24"/>
          <w:szCs w:val="24"/>
        </w:rPr>
      </w:pPr>
      <w:r w:rsidRPr="00C55A73">
        <w:rPr>
          <w:rFonts w:ascii="Arial" w:hAnsi="Arial" w:cs="Arial"/>
          <w:sz w:val="24"/>
          <w:szCs w:val="24"/>
        </w:rPr>
        <w:t xml:space="preserve">не превышение размера дефицита бюджета к общему годовому объему доходов выше уровня, установленного Бюджетным кодексом Российской Федерации; </w:t>
      </w:r>
    </w:p>
    <w:p w:rsidR="000100E9" w:rsidRPr="00C55A73" w:rsidRDefault="000100E9" w:rsidP="000100E9">
      <w:pPr>
        <w:autoSpaceDE w:val="0"/>
        <w:autoSpaceDN w:val="0"/>
        <w:adjustRightInd w:val="0"/>
        <w:spacing w:after="0" w:line="240" w:lineRule="auto"/>
        <w:ind w:firstLine="540"/>
        <w:jc w:val="both"/>
        <w:rPr>
          <w:rFonts w:ascii="Arial" w:hAnsi="Arial" w:cs="Arial"/>
          <w:sz w:val="24"/>
          <w:szCs w:val="24"/>
        </w:rPr>
      </w:pPr>
      <w:r w:rsidRPr="00C55A73">
        <w:rPr>
          <w:rFonts w:ascii="Arial" w:hAnsi="Arial" w:cs="Arial"/>
          <w:sz w:val="24"/>
          <w:szCs w:val="24"/>
        </w:rPr>
        <w:t xml:space="preserve">поддержание рейтинга района по качеству управления муниципальными финансами; </w:t>
      </w:r>
    </w:p>
    <w:p w:rsidR="000100E9" w:rsidRPr="00C55A73" w:rsidRDefault="000100E9" w:rsidP="000100E9">
      <w:pPr>
        <w:autoSpaceDE w:val="0"/>
        <w:autoSpaceDN w:val="0"/>
        <w:adjustRightInd w:val="0"/>
        <w:spacing w:after="0" w:line="240" w:lineRule="auto"/>
        <w:ind w:firstLine="540"/>
        <w:jc w:val="both"/>
        <w:rPr>
          <w:rFonts w:ascii="Arial" w:hAnsi="Arial" w:cs="Arial"/>
          <w:sz w:val="24"/>
          <w:szCs w:val="24"/>
        </w:rPr>
      </w:pPr>
      <w:r w:rsidRPr="00C55A73">
        <w:rPr>
          <w:rFonts w:ascii="Arial" w:hAnsi="Arial" w:cs="Arial"/>
          <w:sz w:val="24"/>
          <w:szCs w:val="24"/>
        </w:rPr>
        <w:t xml:space="preserve">обеспечение исполнения расходных обязательств района; </w:t>
      </w:r>
    </w:p>
    <w:p w:rsidR="000100E9" w:rsidRPr="00C55A73" w:rsidRDefault="000100E9" w:rsidP="000100E9">
      <w:pPr>
        <w:pStyle w:val="ConsPlusCell"/>
        <w:ind w:firstLine="540"/>
        <w:jc w:val="both"/>
        <w:rPr>
          <w:sz w:val="24"/>
          <w:szCs w:val="24"/>
        </w:rPr>
      </w:pPr>
      <w:r w:rsidRPr="00C55A73">
        <w:rPr>
          <w:sz w:val="24"/>
          <w:szCs w:val="24"/>
        </w:rPr>
        <w:t xml:space="preserve">качественное планирование доходов районного бюджета; </w:t>
      </w:r>
    </w:p>
    <w:p w:rsidR="000100E9" w:rsidRPr="00C55A73" w:rsidRDefault="000100E9" w:rsidP="000100E9">
      <w:pPr>
        <w:pStyle w:val="ConsPlusCell"/>
        <w:ind w:firstLine="540"/>
        <w:jc w:val="both"/>
        <w:rPr>
          <w:sz w:val="24"/>
          <w:szCs w:val="24"/>
        </w:rPr>
      </w:pPr>
      <w:r w:rsidRPr="00C55A73">
        <w:rPr>
          <w:sz w:val="24"/>
          <w:szCs w:val="24"/>
        </w:rPr>
        <w:t xml:space="preserve">повышение качества финансового менеджмента главных распорядителей </w:t>
      </w:r>
      <w:r w:rsidRPr="00C55A73">
        <w:rPr>
          <w:sz w:val="24"/>
          <w:szCs w:val="24"/>
        </w:rPr>
        <w:lastRenderedPageBreak/>
        <w:t xml:space="preserve">бюджетных средств; </w:t>
      </w:r>
    </w:p>
    <w:p w:rsidR="000100E9" w:rsidRPr="00C55A73" w:rsidRDefault="000100E9" w:rsidP="000100E9">
      <w:pPr>
        <w:pStyle w:val="ConsPlusCell"/>
        <w:ind w:firstLine="540"/>
        <w:jc w:val="both"/>
        <w:rPr>
          <w:sz w:val="24"/>
          <w:szCs w:val="24"/>
        </w:rPr>
      </w:pPr>
      <w:r w:rsidRPr="00C55A73">
        <w:rPr>
          <w:sz w:val="24"/>
          <w:szCs w:val="24"/>
        </w:rPr>
        <w:t xml:space="preserve">повышение квалификации муниципальных служащих, работающих в финансовом управлении администрации Пировского района; </w:t>
      </w:r>
    </w:p>
    <w:p w:rsidR="000100E9" w:rsidRPr="00C55A73" w:rsidRDefault="000100E9" w:rsidP="000100E9">
      <w:pPr>
        <w:pStyle w:val="ConsPlusCell"/>
        <w:ind w:firstLine="540"/>
        <w:jc w:val="both"/>
        <w:rPr>
          <w:sz w:val="24"/>
          <w:szCs w:val="24"/>
        </w:rPr>
      </w:pPr>
      <w:r w:rsidRPr="00C55A73">
        <w:rPr>
          <w:sz w:val="24"/>
          <w:szCs w:val="24"/>
        </w:rPr>
        <w:t xml:space="preserve">повышение доли органов местного самоуправления, обеспеченных возможностью работы в информационных системах планирования и исполнения районного бюджета; </w:t>
      </w:r>
    </w:p>
    <w:p w:rsidR="000100E9" w:rsidRPr="00C55A73" w:rsidRDefault="000100E9" w:rsidP="000100E9">
      <w:pPr>
        <w:autoSpaceDE w:val="0"/>
        <w:autoSpaceDN w:val="0"/>
        <w:adjustRightInd w:val="0"/>
        <w:spacing w:after="0" w:line="240" w:lineRule="auto"/>
        <w:ind w:firstLine="540"/>
        <w:jc w:val="both"/>
        <w:rPr>
          <w:rFonts w:ascii="Arial" w:hAnsi="Arial" w:cs="Arial"/>
          <w:sz w:val="24"/>
          <w:szCs w:val="24"/>
        </w:rPr>
      </w:pPr>
      <w:r w:rsidRPr="00C55A73">
        <w:rPr>
          <w:rFonts w:ascii="Arial" w:hAnsi="Arial" w:cs="Arial"/>
          <w:sz w:val="24"/>
          <w:szCs w:val="24"/>
        </w:rPr>
        <w:t xml:space="preserve">разработка и размещение информации на официальном сайте администрации Пировского района. </w:t>
      </w:r>
    </w:p>
    <w:p w:rsidR="000100E9" w:rsidRPr="00C55A73" w:rsidRDefault="000100E9" w:rsidP="000100E9">
      <w:pPr>
        <w:autoSpaceDE w:val="0"/>
        <w:autoSpaceDN w:val="0"/>
        <w:adjustRightInd w:val="0"/>
        <w:spacing w:after="0" w:line="240" w:lineRule="auto"/>
        <w:ind w:firstLine="540"/>
        <w:jc w:val="both"/>
        <w:rPr>
          <w:rFonts w:ascii="Arial" w:hAnsi="Arial" w:cs="Arial"/>
          <w:sz w:val="24"/>
          <w:szCs w:val="24"/>
        </w:rPr>
      </w:pPr>
    </w:p>
    <w:p w:rsidR="000100E9" w:rsidRPr="00C55A73" w:rsidRDefault="000100E9" w:rsidP="000100E9">
      <w:pPr>
        <w:autoSpaceDE w:val="0"/>
        <w:autoSpaceDN w:val="0"/>
        <w:adjustRightInd w:val="0"/>
        <w:spacing w:after="0" w:line="240" w:lineRule="auto"/>
        <w:ind w:firstLine="540"/>
        <w:jc w:val="center"/>
        <w:rPr>
          <w:rFonts w:ascii="Arial" w:hAnsi="Arial" w:cs="Arial"/>
          <w:sz w:val="24"/>
          <w:szCs w:val="24"/>
        </w:rPr>
      </w:pPr>
      <w:r w:rsidRPr="00C55A73">
        <w:rPr>
          <w:rFonts w:ascii="Arial" w:hAnsi="Arial" w:cs="Arial"/>
          <w:sz w:val="24"/>
          <w:szCs w:val="24"/>
        </w:rPr>
        <w:t>6. Перечень подпрограмм с указанием сроков их реализации и ожидаемых результатов</w:t>
      </w:r>
    </w:p>
    <w:p w:rsidR="000100E9" w:rsidRPr="00C55A73" w:rsidRDefault="000100E9" w:rsidP="000100E9">
      <w:pPr>
        <w:autoSpaceDE w:val="0"/>
        <w:autoSpaceDN w:val="0"/>
        <w:adjustRightInd w:val="0"/>
        <w:spacing w:after="0" w:line="240" w:lineRule="auto"/>
        <w:ind w:firstLine="540"/>
        <w:jc w:val="center"/>
        <w:rPr>
          <w:rFonts w:ascii="Arial" w:hAnsi="Arial" w:cs="Arial"/>
          <w:sz w:val="24"/>
          <w:szCs w:val="24"/>
        </w:rPr>
      </w:pPr>
    </w:p>
    <w:p w:rsidR="000100E9" w:rsidRPr="00C55A73" w:rsidRDefault="000100E9" w:rsidP="000100E9">
      <w:pPr>
        <w:autoSpaceDE w:val="0"/>
        <w:autoSpaceDN w:val="0"/>
        <w:adjustRightInd w:val="0"/>
        <w:spacing w:after="0" w:line="240" w:lineRule="auto"/>
        <w:ind w:firstLine="540"/>
        <w:jc w:val="both"/>
        <w:rPr>
          <w:rFonts w:ascii="Arial" w:hAnsi="Arial" w:cs="Arial"/>
          <w:sz w:val="24"/>
          <w:szCs w:val="24"/>
        </w:rPr>
      </w:pPr>
      <w:r w:rsidRPr="00C55A73">
        <w:rPr>
          <w:rFonts w:ascii="Arial" w:hAnsi="Arial" w:cs="Arial"/>
          <w:sz w:val="24"/>
          <w:szCs w:val="24"/>
        </w:rPr>
        <w:t>Подпрограммы с указанием сроков их реализации и ожидаемых результатов утверждены в приложениях 3-4 к муниципальной программе.</w:t>
      </w:r>
    </w:p>
    <w:p w:rsidR="000100E9" w:rsidRPr="00C55A73" w:rsidRDefault="000100E9" w:rsidP="000100E9">
      <w:pPr>
        <w:autoSpaceDE w:val="0"/>
        <w:autoSpaceDN w:val="0"/>
        <w:adjustRightInd w:val="0"/>
        <w:spacing w:after="0" w:line="240" w:lineRule="auto"/>
        <w:ind w:firstLine="540"/>
        <w:jc w:val="center"/>
        <w:rPr>
          <w:rFonts w:ascii="Arial" w:hAnsi="Arial" w:cs="Arial"/>
          <w:sz w:val="24"/>
          <w:szCs w:val="24"/>
        </w:rPr>
      </w:pPr>
    </w:p>
    <w:p w:rsidR="000100E9" w:rsidRPr="00C55A73" w:rsidRDefault="000100E9" w:rsidP="000100E9">
      <w:pPr>
        <w:autoSpaceDE w:val="0"/>
        <w:autoSpaceDN w:val="0"/>
        <w:adjustRightInd w:val="0"/>
        <w:spacing w:after="0" w:line="240" w:lineRule="auto"/>
        <w:ind w:firstLine="540"/>
        <w:jc w:val="center"/>
        <w:rPr>
          <w:rFonts w:ascii="Arial" w:hAnsi="Arial" w:cs="Arial"/>
          <w:sz w:val="24"/>
          <w:szCs w:val="24"/>
        </w:rPr>
      </w:pPr>
      <w:r w:rsidRPr="00C55A73">
        <w:rPr>
          <w:rFonts w:ascii="Arial" w:hAnsi="Arial" w:cs="Arial"/>
          <w:sz w:val="24"/>
          <w:szCs w:val="24"/>
        </w:rPr>
        <w:t>7. Распределение расходов по отдельным мероприятиям программы</w:t>
      </w:r>
    </w:p>
    <w:p w:rsidR="000100E9" w:rsidRPr="00C55A73" w:rsidRDefault="000100E9" w:rsidP="000100E9">
      <w:pPr>
        <w:autoSpaceDE w:val="0"/>
        <w:autoSpaceDN w:val="0"/>
        <w:adjustRightInd w:val="0"/>
        <w:spacing w:after="0" w:line="240" w:lineRule="auto"/>
        <w:ind w:firstLine="540"/>
        <w:jc w:val="both"/>
        <w:rPr>
          <w:rFonts w:ascii="Arial" w:hAnsi="Arial" w:cs="Arial"/>
          <w:sz w:val="24"/>
          <w:szCs w:val="24"/>
        </w:rPr>
      </w:pPr>
    </w:p>
    <w:p w:rsidR="000100E9" w:rsidRPr="00C55A73" w:rsidRDefault="000100E9" w:rsidP="000100E9">
      <w:pPr>
        <w:autoSpaceDE w:val="0"/>
        <w:autoSpaceDN w:val="0"/>
        <w:adjustRightInd w:val="0"/>
        <w:spacing w:after="0" w:line="240" w:lineRule="auto"/>
        <w:ind w:firstLine="540"/>
        <w:jc w:val="both"/>
        <w:rPr>
          <w:rFonts w:ascii="Arial" w:hAnsi="Arial" w:cs="Arial"/>
          <w:sz w:val="24"/>
          <w:szCs w:val="24"/>
        </w:rPr>
      </w:pPr>
      <w:r w:rsidRPr="00C55A73">
        <w:rPr>
          <w:rFonts w:ascii="Arial" w:hAnsi="Arial" w:cs="Arial"/>
          <w:sz w:val="24"/>
          <w:szCs w:val="24"/>
        </w:rPr>
        <w:t>Информация о распределении планируемых расходов по отдельным мероприятиям муниципальной программы, подпрограммы представлена в приложении 5.</w:t>
      </w:r>
    </w:p>
    <w:p w:rsidR="000100E9" w:rsidRPr="00C55A73" w:rsidRDefault="000100E9" w:rsidP="000100E9">
      <w:pPr>
        <w:autoSpaceDE w:val="0"/>
        <w:autoSpaceDN w:val="0"/>
        <w:adjustRightInd w:val="0"/>
        <w:spacing w:after="0" w:line="240" w:lineRule="auto"/>
        <w:ind w:firstLine="540"/>
        <w:jc w:val="both"/>
        <w:rPr>
          <w:rFonts w:ascii="Arial" w:hAnsi="Arial" w:cs="Arial"/>
          <w:sz w:val="24"/>
          <w:szCs w:val="24"/>
        </w:rPr>
      </w:pPr>
    </w:p>
    <w:p w:rsidR="000100E9" w:rsidRPr="00C55A73" w:rsidRDefault="000100E9" w:rsidP="000100E9">
      <w:pPr>
        <w:autoSpaceDE w:val="0"/>
        <w:autoSpaceDN w:val="0"/>
        <w:adjustRightInd w:val="0"/>
        <w:spacing w:after="0" w:line="240" w:lineRule="auto"/>
        <w:ind w:firstLine="540"/>
        <w:jc w:val="both"/>
        <w:rPr>
          <w:rFonts w:ascii="Arial" w:hAnsi="Arial" w:cs="Arial"/>
          <w:sz w:val="24"/>
          <w:szCs w:val="24"/>
          <w:u w:val="single"/>
        </w:rPr>
      </w:pPr>
      <w:r w:rsidRPr="00C55A73">
        <w:rPr>
          <w:rFonts w:ascii="Arial" w:hAnsi="Arial" w:cs="Arial"/>
          <w:sz w:val="24"/>
          <w:szCs w:val="24"/>
          <w:u w:val="single"/>
        </w:rPr>
        <w:t>Ресурсное обеспечение программы</w:t>
      </w:r>
    </w:p>
    <w:p w:rsidR="000100E9" w:rsidRPr="00C55A73" w:rsidRDefault="000100E9" w:rsidP="000100E9">
      <w:pPr>
        <w:autoSpaceDE w:val="0"/>
        <w:autoSpaceDN w:val="0"/>
        <w:adjustRightInd w:val="0"/>
        <w:spacing w:after="0" w:line="240" w:lineRule="auto"/>
        <w:ind w:firstLine="540"/>
        <w:jc w:val="both"/>
        <w:rPr>
          <w:rFonts w:ascii="Arial" w:hAnsi="Arial" w:cs="Arial"/>
          <w:sz w:val="24"/>
          <w:szCs w:val="24"/>
        </w:rPr>
      </w:pPr>
    </w:p>
    <w:p w:rsidR="000100E9" w:rsidRPr="00C55A73" w:rsidRDefault="000100E9" w:rsidP="000100E9">
      <w:pPr>
        <w:autoSpaceDE w:val="0"/>
        <w:autoSpaceDN w:val="0"/>
        <w:adjustRightInd w:val="0"/>
        <w:spacing w:after="0" w:line="240" w:lineRule="auto"/>
        <w:ind w:firstLine="540"/>
        <w:jc w:val="both"/>
        <w:rPr>
          <w:rFonts w:ascii="Arial" w:hAnsi="Arial" w:cs="Arial"/>
          <w:sz w:val="24"/>
          <w:szCs w:val="24"/>
        </w:rPr>
      </w:pPr>
      <w:r w:rsidRPr="00C55A73">
        <w:rPr>
          <w:rFonts w:ascii="Arial" w:hAnsi="Arial" w:cs="Arial"/>
          <w:sz w:val="24"/>
          <w:szCs w:val="24"/>
        </w:rPr>
        <w:t>Информация о ресурсном обеспечении муниципальной программы и прогнозной оценке расходов на реализацию целей муниципальной программы представлена в приложении 6.</w:t>
      </w:r>
    </w:p>
    <w:p w:rsidR="000100E9" w:rsidRPr="00C55A73" w:rsidRDefault="000100E9" w:rsidP="000100E9">
      <w:pPr>
        <w:autoSpaceDE w:val="0"/>
        <w:autoSpaceDN w:val="0"/>
        <w:adjustRightInd w:val="0"/>
        <w:spacing w:after="0" w:line="240" w:lineRule="auto"/>
        <w:ind w:firstLine="540"/>
        <w:jc w:val="both"/>
        <w:rPr>
          <w:rFonts w:ascii="Arial" w:hAnsi="Arial" w:cs="Arial"/>
          <w:sz w:val="24"/>
          <w:szCs w:val="24"/>
        </w:rPr>
      </w:pPr>
    </w:p>
    <w:p w:rsidR="000100E9" w:rsidRPr="00C55A73" w:rsidRDefault="000100E9">
      <w:pPr>
        <w:rPr>
          <w:rFonts w:ascii="Arial" w:hAnsi="Arial" w:cs="Arial"/>
          <w:sz w:val="24"/>
          <w:szCs w:val="24"/>
        </w:rPr>
        <w:sectPr w:rsidR="000100E9" w:rsidRPr="00C55A73" w:rsidSect="00B719A1">
          <w:pgSz w:w="11906" w:h="16838"/>
          <w:pgMar w:top="1134" w:right="850" w:bottom="1134" w:left="1701" w:header="708" w:footer="708" w:gutter="0"/>
          <w:cols w:space="708"/>
          <w:docGrid w:linePitch="360"/>
        </w:sectPr>
      </w:pPr>
    </w:p>
    <w:p w:rsidR="000100E9" w:rsidRPr="00C55A73" w:rsidRDefault="000100E9" w:rsidP="000100E9">
      <w:pPr>
        <w:autoSpaceDE w:val="0"/>
        <w:autoSpaceDN w:val="0"/>
        <w:adjustRightInd w:val="0"/>
        <w:ind w:left="9781"/>
        <w:jc w:val="both"/>
        <w:rPr>
          <w:rFonts w:ascii="Arial" w:hAnsi="Arial" w:cs="Arial"/>
          <w:sz w:val="24"/>
          <w:szCs w:val="24"/>
        </w:rPr>
      </w:pPr>
      <w:r w:rsidRPr="00C55A73">
        <w:rPr>
          <w:rFonts w:ascii="Arial" w:hAnsi="Arial" w:cs="Arial"/>
          <w:sz w:val="24"/>
          <w:szCs w:val="24"/>
        </w:rPr>
        <w:lastRenderedPageBreak/>
        <w:t xml:space="preserve">      </w:t>
      </w:r>
    </w:p>
    <w:p w:rsidR="000100E9" w:rsidRPr="00C55A73" w:rsidRDefault="000100E9" w:rsidP="000100E9">
      <w:pPr>
        <w:pStyle w:val="ConsPlusNormal"/>
        <w:widowControl/>
        <w:ind w:left="7371" w:firstLine="0"/>
        <w:outlineLvl w:val="2"/>
        <w:rPr>
          <w:sz w:val="24"/>
          <w:szCs w:val="24"/>
        </w:rPr>
      </w:pPr>
      <w:r w:rsidRPr="00C55A73">
        <w:rPr>
          <w:sz w:val="24"/>
          <w:szCs w:val="24"/>
        </w:rPr>
        <w:t xml:space="preserve">                                    Приложение № 1</w:t>
      </w:r>
    </w:p>
    <w:p w:rsidR="000100E9" w:rsidRPr="00C55A73" w:rsidRDefault="000100E9" w:rsidP="000100E9">
      <w:pPr>
        <w:autoSpaceDE w:val="0"/>
        <w:autoSpaceDN w:val="0"/>
        <w:adjustRightInd w:val="0"/>
        <w:ind w:left="7797"/>
        <w:jc w:val="right"/>
        <w:rPr>
          <w:rFonts w:ascii="Arial" w:hAnsi="Arial" w:cs="Arial"/>
          <w:bCs/>
          <w:sz w:val="24"/>
          <w:szCs w:val="24"/>
        </w:rPr>
      </w:pPr>
      <w:r w:rsidRPr="00C55A73">
        <w:rPr>
          <w:rFonts w:ascii="Arial" w:hAnsi="Arial" w:cs="Arial"/>
          <w:sz w:val="24"/>
          <w:szCs w:val="24"/>
        </w:rPr>
        <w:t>муниципальной программы Пировского района «Управление муниципальными финансами»</w:t>
      </w:r>
    </w:p>
    <w:p w:rsidR="000100E9" w:rsidRPr="00C55A73" w:rsidRDefault="000100E9" w:rsidP="000100E9">
      <w:pPr>
        <w:pStyle w:val="ConsPlusNormal"/>
        <w:widowControl/>
        <w:ind w:left="8460" w:firstLine="0"/>
        <w:outlineLvl w:val="2"/>
        <w:rPr>
          <w:sz w:val="24"/>
          <w:szCs w:val="24"/>
        </w:rPr>
      </w:pPr>
    </w:p>
    <w:p w:rsidR="000100E9" w:rsidRPr="00C55A73" w:rsidRDefault="000100E9" w:rsidP="002E4BD8">
      <w:pPr>
        <w:jc w:val="center"/>
        <w:rPr>
          <w:rFonts w:ascii="Arial" w:hAnsi="Arial" w:cs="Arial"/>
          <w:sz w:val="24"/>
          <w:szCs w:val="24"/>
        </w:rPr>
      </w:pPr>
      <w:r w:rsidRPr="00C55A73">
        <w:rPr>
          <w:rFonts w:ascii="Arial" w:hAnsi="Arial" w:cs="Arial"/>
          <w:sz w:val="24"/>
          <w:szCs w:val="24"/>
        </w:rPr>
        <w:t>Перечень целевых показателей и показателей результативности программы с расшифровкой плановых значений по годам ее ре</w:t>
      </w:r>
      <w:r w:rsidR="002E4BD8" w:rsidRPr="00C55A73">
        <w:rPr>
          <w:rFonts w:ascii="Arial" w:hAnsi="Arial" w:cs="Arial"/>
          <w:sz w:val="24"/>
          <w:szCs w:val="24"/>
        </w:rPr>
        <w:t>ализации</w:t>
      </w:r>
    </w:p>
    <w:tbl>
      <w:tblPr>
        <w:tblW w:w="15026" w:type="dxa"/>
        <w:tblInd w:w="70" w:type="dxa"/>
        <w:tblLayout w:type="fixed"/>
        <w:tblCellMar>
          <w:left w:w="70" w:type="dxa"/>
          <w:right w:w="70" w:type="dxa"/>
        </w:tblCellMar>
        <w:tblLook w:val="0000" w:firstRow="0" w:lastRow="0" w:firstColumn="0" w:lastColumn="0" w:noHBand="0" w:noVBand="0"/>
      </w:tblPr>
      <w:tblGrid>
        <w:gridCol w:w="810"/>
        <w:gridCol w:w="1742"/>
        <w:gridCol w:w="851"/>
        <w:gridCol w:w="850"/>
        <w:gridCol w:w="1417"/>
        <w:gridCol w:w="710"/>
        <w:gridCol w:w="992"/>
        <w:gridCol w:w="1134"/>
        <w:gridCol w:w="992"/>
        <w:gridCol w:w="1134"/>
        <w:gridCol w:w="1134"/>
        <w:gridCol w:w="992"/>
        <w:gridCol w:w="284"/>
        <w:gridCol w:w="850"/>
        <w:gridCol w:w="1134"/>
      </w:tblGrid>
      <w:tr w:rsidR="000100E9" w:rsidRPr="00C55A73" w:rsidTr="00A64AA2">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0100E9" w:rsidRPr="00C55A73" w:rsidRDefault="000100E9" w:rsidP="00A64AA2">
            <w:pPr>
              <w:pStyle w:val="ConsPlusNormal"/>
              <w:widowControl/>
              <w:ind w:firstLine="0"/>
              <w:jc w:val="center"/>
              <w:rPr>
                <w:sz w:val="24"/>
                <w:szCs w:val="24"/>
              </w:rPr>
            </w:pPr>
            <w:r w:rsidRPr="00C55A73">
              <w:rPr>
                <w:sz w:val="24"/>
                <w:szCs w:val="24"/>
              </w:rPr>
              <w:t xml:space="preserve">№  </w:t>
            </w:r>
            <w:r w:rsidRPr="00C55A73">
              <w:rPr>
                <w:sz w:val="24"/>
                <w:szCs w:val="24"/>
              </w:rPr>
              <w:br/>
              <w:t>п/п</w:t>
            </w:r>
          </w:p>
        </w:tc>
        <w:tc>
          <w:tcPr>
            <w:tcW w:w="1742" w:type="dxa"/>
            <w:tcBorders>
              <w:top w:val="single" w:sz="6" w:space="0" w:color="auto"/>
              <w:left w:val="single" w:sz="6" w:space="0" w:color="auto"/>
              <w:bottom w:val="single" w:sz="6" w:space="0" w:color="auto"/>
              <w:right w:val="single" w:sz="6" w:space="0" w:color="auto"/>
            </w:tcBorders>
            <w:vAlign w:val="center"/>
          </w:tcPr>
          <w:p w:rsidR="000100E9" w:rsidRPr="00C55A73" w:rsidRDefault="000100E9" w:rsidP="00A64AA2">
            <w:pPr>
              <w:pStyle w:val="ConsPlusNormal"/>
              <w:widowControl/>
              <w:ind w:firstLine="0"/>
              <w:jc w:val="center"/>
              <w:rPr>
                <w:sz w:val="24"/>
                <w:szCs w:val="24"/>
              </w:rPr>
            </w:pPr>
            <w:r w:rsidRPr="00C55A73">
              <w:rPr>
                <w:sz w:val="24"/>
                <w:szCs w:val="24"/>
              </w:rPr>
              <w:t xml:space="preserve">Цели,    </w:t>
            </w:r>
            <w:r w:rsidRPr="00C55A73">
              <w:rPr>
                <w:sz w:val="24"/>
                <w:szCs w:val="24"/>
              </w:rPr>
              <w:br/>
              <w:t xml:space="preserve">задачи,   </w:t>
            </w:r>
            <w:r w:rsidRPr="00C55A73">
              <w:rPr>
                <w:sz w:val="24"/>
                <w:szCs w:val="24"/>
              </w:rPr>
              <w:br/>
              <w:t xml:space="preserve">показатели </w:t>
            </w:r>
            <w:r w:rsidRPr="00C55A73">
              <w:rPr>
                <w:sz w:val="24"/>
                <w:szCs w:val="24"/>
              </w:rPr>
              <w:br/>
            </w:r>
          </w:p>
        </w:tc>
        <w:tc>
          <w:tcPr>
            <w:tcW w:w="851" w:type="dxa"/>
            <w:tcBorders>
              <w:top w:val="single" w:sz="6" w:space="0" w:color="auto"/>
              <w:left w:val="single" w:sz="6" w:space="0" w:color="auto"/>
              <w:bottom w:val="single" w:sz="6" w:space="0" w:color="auto"/>
              <w:right w:val="single" w:sz="6" w:space="0" w:color="auto"/>
            </w:tcBorders>
            <w:vAlign w:val="center"/>
          </w:tcPr>
          <w:p w:rsidR="000100E9" w:rsidRPr="00C55A73" w:rsidRDefault="000100E9" w:rsidP="00A64AA2">
            <w:pPr>
              <w:pStyle w:val="ConsPlusNormal"/>
              <w:widowControl/>
              <w:ind w:firstLine="0"/>
              <w:jc w:val="center"/>
              <w:rPr>
                <w:sz w:val="24"/>
                <w:szCs w:val="24"/>
              </w:rPr>
            </w:pPr>
            <w:r w:rsidRPr="00C55A73">
              <w:rPr>
                <w:sz w:val="24"/>
                <w:szCs w:val="24"/>
              </w:rPr>
              <w:t>Единица</w:t>
            </w:r>
            <w:r w:rsidRPr="00C55A73">
              <w:rPr>
                <w:sz w:val="24"/>
                <w:szCs w:val="24"/>
              </w:rPr>
              <w:br/>
              <w:t>измерения</w:t>
            </w:r>
          </w:p>
        </w:tc>
        <w:tc>
          <w:tcPr>
            <w:tcW w:w="850" w:type="dxa"/>
            <w:tcBorders>
              <w:top w:val="single" w:sz="6" w:space="0" w:color="auto"/>
              <w:left w:val="single" w:sz="6" w:space="0" w:color="auto"/>
              <w:bottom w:val="single" w:sz="6" w:space="0" w:color="auto"/>
              <w:right w:val="single" w:sz="6" w:space="0" w:color="auto"/>
            </w:tcBorders>
            <w:vAlign w:val="center"/>
          </w:tcPr>
          <w:p w:rsidR="000100E9" w:rsidRPr="00C55A73" w:rsidRDefault="000100E9" w:rsidP="00A64AA2">
            <w:pPr>
              <w:pStyle w:val="ConsPlusNormal"/>
              <w:widowControl/>
              <w:ind w:firstLine="0"/>
              <w:jc w:val="center"/>
              <w:rPr>
                <w:sz w:val="24"/>
                <w:szCs w:val="24"/>
              </w:rPr>
            </w:pPr>
            <w:r w:rsidRPr="00C55A73">
              <w:rPr>
                <w:sz w:val="24"/>
                <w:szCs w:val="24"/>
              </w:rPr>
              <w:t xml:space="preserve">Вес показателя </w:t>
            </w:r>
            <w:r w:rsidRPr="00C55A73">
              <w:rPr>
                <w:sz w:val="24"/>
                <w:szCs w:val="24"/>
              </w:rPr>
              <w:br/>
            </w:r>
          </w:p>
        </w:tc>
        <w:tc>
          <w:tcPr>
            <w:tcW w:w="1417" w:type="dxa"/>
            <w:tcBorders>
              <w:top w:val="single" w:sz="6" w:space="0" w:color="auto"/>
              <w:left w:val="single" w:sz="6" w:space="0" w:color="auto"/>
              <w:bottom w:val="single" w:sz="6" w:space="0" w:color="auto"/>
              <w:right w:val="single" w:sz="6" w:space="0" w:color="auto"/>
            </w:tcBorders>
            <w:vAlign w:val="center"/>
          </w:tcPr>
          <w:p w:rsidR="000100E9" w:rsidRPr="00C55A73" w:rsidRDefault="000100E9" w:rsidP="00A64AA2">
            <w:pPr>
              <w:pStyle w:val="ConsPlusNormal"/>
              <w:widowControl/>
              <w:ind w:firstLine="0"/>
              <w:jc w:val="center"/>
              <w:rPr>
                <w:sz w:val="24"/>
                <w:szCs w:val="24"/>
              </w:rPr>
            </w:pPr>
            <w:r w:rsidRPr="00C55A73">
              <w:rPr>
                <w:sz w:val="24"/>
                <w:szCs w:val="24"/>
              </w:rPr>
              <w:t xml:space="preserve">Источник </w:t>
            </w:r>
            <w:r w:rsidRPr="00C55A73">
              <w:rPr>
                <w:sz w:val="24"/>
                <w:szCs w:val="24"/>
              </w:rPr>
              <w:br/>
              <w:t>информации</w:t>
            </w:r>
          </w:p>
        </w:tc>
        <w:tc>
          <w:tcPr>
            <w:tcW w:w="710" w:type="dxa"/>
            <w:tcBorders>
              <w:top w:val="single" w:sz="6" w:space="0" w:color="auto"/>
              <w:left w:val="single" w:sz="6" w:space="0" w:color="auto"/>
              <w:bottom w:val="single" w:sz="6" w:space="0" w:color="auto"/>
              <w:right w:val="single" w:sz="6" w:space="0" w:color="auto"/>
            </w:tcBorders>
            <w:vAlign w:val="center"/>
          </w:tcPr>
          <w:p w:rsidR="000100E9" w:rsidRPr="00C55A73" w:rsidRDefault="000100E9" w:rsidP="00A64AA2">
            <w:pPr>
              <w:pStyle w:val="ConsPlusNormal"/>
              <w:widowControl/>
              <w:ind w:firstLine="0"/>
              <w:jc w:val="center"/>
              <w:rPr>
                <w:sz w:val="24"/>
                <w:szCs w:val="24"/>
              </w:rPr>
            </w:pPr>
            <w:r w:rsidRPr="00C55A73">
              <w:rPr>
                <w:sz w:val="24"/>
                <w:szCs w:val="24"/>
              </w:rPr>
              <w:t>2012 год</w:t>
            </w:r>
          </w:p>
        </w:tc>
        <w:tc>
          <w:tcPr>
            <w:tcW w:w="992" w:type="dxa"/>
            <w:tcBorders>
              <w:top w:val="single" w:sz="6" w:space="0" w:color="auto"/>
              <w:left w:val="single" w:sz="6" w:space="0" w:color="auto"/>
              <w:bottom w:val="single" w:sz="6" w:space="0" w:color="auto"/>
              <w:right w:val="single" w:sz="6" w:space="0" w:color="auto"/>
            </w:tcBorders>
            <w:vAlign w:val="center"/>
          </w:tcPr>
          <w:p w:rsidR="000100E9" w:rsidRPr="00C55A73" w:rsidRDefault="000100E9" w:rsidP="00A64AA2">
            <w:pPr>
              <w:pStyle w:val="ConsPlusNormal"/>
              <w:widowControl/>
              <w:ind w:firstLine="0"/>
              <w:jc w:val="center"/>
              <w:rPr>
                <w:sz w:val="24"/>
                <w:szCs w:val="24"/>
              </w:rPr>
            </w:pPr>
            <w:r w:rsidRPr="00C55A73">
              <w:rPr>
                <w:sz w:val="24"/>
                <w:szCs w:val="24"/>
              </w:rPr>
              <w:t>2013 год</w:t>
            </w:r>
          </w:p>
        </w:tc>
        <w:tc>
          <w:tcPr>
            <w:tcW w:w="1134" w:type="dxa"/>
            <w:tcBorders>
              <w:top w:val="single" w:sz="6" w:space="0" w:color="auto"/>
              <w:left w:val="single" w:sz="6" w:space="0" w:color="auto"/>
              <w:bottom w:val="single" w:sz="6" w:space="0" w:color="auto"/>
              <w:right w:val="single" w:sz="6" w:space="0" w:color="auto"/>
            </w:tcBorders>
            <w:vAlign w:val="center"/>
          </w:tcPr>
          <w:p w:rsidR="000100E9" w:rsidRPr="00C55A73" w:rsidRDefault="000100E9" w:rsidP="00A64AA2">
            <w:pPr>
              <w:pStyle w:val="ConsPlusNormal"/>
              <w:widowControl/>
              <w:ind w:firstLine="0"/>
              <w:jc w:val="center"/>
              <w:rPr>
                <w:sz w:val="24"/>
                <w:szCs w:val="24"/>
              </w:rPr>
            </w:pPr>
            <w:r w:rsidRPr="00C55A73">
              <w:rPr>
                <w:sz w:val="24"/>
                <w:szCs w:val="24"/>
              </w:rPr>
              <w:t>2014 год</w:t>
            </w:r>
          </w:p>
        </w:tc>
        <w:tc>
          <w:tcPr>
            <w:tcW w:w="992" w:type="dxa"/>
            <w:tcBorders>
              <w:top w:val="single" w:sz="6" w:space="0" w:color="auto"/>
              <w:left w:val="single" w:sz="6" w:space="0" w:color="auto"/>
              <w:bottom w:val="single" w:sz="6" w:space="0" w:color="auto"/>
              <w:right w:val="single" w:sz="6" w:space="0" w:color="auto"/>
            </w:tcBorders>
            <w:vAlign w:val="center"/>
          </w:tcPr>
          <w:p w:rsidR="000100E9" w:rsidRPr="00C55A73" w:rsidRDefault="000100E9" w:rsidP="00A64AA2">
            <w:pPr>
              <w:pStyle w:val="ConsPlusNormal"/>
              <w:widowControl/>
              <w:ind w:firstLine="0"/>
              <w:jc w:val="center"/>
              <w:rPr>
                <w:sz w:val="24"/>
                <w:szCs w:val="24"/>
              </w:rPr>
            </w:pPr>
            <w:r w:rsidRPr="00C55A73">
              <w:rPr>
                <w:sz w:val="24"/>
                <w:szCs w:val="24"/>
              </w:rPr>
              <w:t>2015 год</w:t>
            </w:r>
          </w:p>
        </w:tc>
        <w:tc>
          <w:tcPr>
            <w:tcW w:w="1134" w:type="dxa"/>
            <w:tcBorders>
              <w:top w:val="single" w:sz="6" w:space="0" w:color="auto"/>
              <w:left w:val="single" w:sz="6" w:space="0" w:color="auto"/>
              <w:bottom w:val="single" w:sz="6" w:space="0" w:color="auto"/>
              <w:right w:val="single" w:sz="6" w:space="0" w:color="auto"/>
            </w:tcBorders>
            <w:vAlign w:val="center"/>
          </w:tcPr>
          <w:p w:rsidR="000100E9" w:rsidRPr="00C55A73" w:rsidRDefault="000100E9" w:rsidP="00A64AA2">
            <w:pPr>
              <w:pStyle w:val="ConsPlusNormal"/>
              <w:widowControl/>
              <w:ind w:firstLine="0"/>
              <w:jc w:val="center"/>
              <w:rPr>
                <w:sz w:val="24"/>
                <w:szCs w:val="24"/>
              </w:rPr>
            </w:pPr>
            <w:r w:rsidRPr="00C55A73">
              <w:rPr>
                <w:sz w:val="24"/>
                <w:szCs w:val="24"/>
              </w:rPr>
              <w:t>2016 год</w:t>
            </w:r>
          </w:p>
        </w:tc>
        <w:tc>
          <w:tcPr>
            <w:tcW w:w="1134"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jc w:val="both"/>
              <w:rPr>
                <w:sz w:val="24"/>
                <w:szCs w:val="24"/>
              </w:rPr>
            </w:pPr>
          </w:p>
          <w:p w:rsidR="000100E9" w:rsidRPr="00C55A73" w:rsidRDefault="000100E9" w:rsidP="00A64AA2">
            <w:pPr>
              <w:pStyle w:val="ConsPlusNormal"/>
              <w:widowControl/>
              <w:ind w:firstLine="0"/>
              <w:jc w:val="center"/>
              <w:rPr>
                <w:sz w:val="24"/>
                <w:szCs w:val="24"/>
              </w:rPr>
            </w:pPr>
            <w:r w:rsidRPr="00C55A73">
              <w:rPr>
                <w:sz w:val="24"/>
                <w:szCs w:val="24"/>
              </w:rPr>
              <w:t>2017год</w:t>
            </w:r>
          </w:p>
        </w:tc>
        <w:tc>
          <w:tcPr>
            <w:tcW w:w="992"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jc w:val="both"/>
              <w:rPr>
                <w:sz w:val="24"/>
                <w:szCs w:val="24"/>
              </w:rPr>
            </w:pPr>
          </w:p>
          <w:p w:rsidR="000100E9" w:rsidRPr="00C55A73" w:rsidRDefault="000100E9" w:rsidP="00A64AA2">
            <w:pPr>
              <w:pStyle w:val="ConsPlusNormal"/>
              <w:widowControl/>
              <w:ind w:firstLine="0"/>
              <w:jc w:val="both"/>
              <w:rPr>
                <w:sz w:val="24"/>
                <w:szCs w:val="24"/>
              </w:rPr>
            </w:pPr>
            <w:r w:rsidRPr="00C55A73">
              <w:rPr>
                <w:sz w:val="24"/>
                <w:szCs w:val="24"/>
              </w:rPr>
              <w:t>2018 год</w:t>
            </w:r>
          </w:p>
        </w:tc>
        <w:tc>
          <w:tcPr>
            <w:tcW w:w="1134" w:type="dxa"/>
            <w:gridSpan w:val="2"/>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jc w:val="both"/>
              <w:rPr>
                <w:sz w:val="24"/>
                <w:szCs w:val="24"/>
              </w:rPr>
            </w:pPr>
          </w:p>
          <w:p w:rsidR="000100E9" w:rsidRPr="00C55A73" w:rsidRDefault="000100E9" w:rsidP="00A64AA2">
            <w:pPr>
              <w:pStyle w:val="ConsPlusNormal"/>
              <w:widowControl/>
              <w:ind w:firstLine="0"/>
              <w:jc w:val="both"/>
              <w:rPr>
                <w:sz w:val="24"/>
                <w:szCs w:val="24"/>
              </w:rPr>
            </w:pPr>
            <w:r w:rsidRPr="00C55A73">
              <w:rPr>
                <w:sz w:val="24"/>
                <w:szCs w:val="24"/>
              </w:rPr>
              <w:t>2019 год</w:t>
            </w:r>
          </w:p>
        </w:tc>
        <w:tc>
          <w:tcPr>
            <w:tcW w:w="1134"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jc w:val="both"/>
              <w:rPr>
                <w:sz w:val="24"/>
                <w:szCs w:val="24"/>
              </w:rPr>
            </w:pPr>
          </w:p>
          <w:p w:rsidR="000100E9" w:rsidRPr="00C55A73" w:rsidRDefault="000100E9" w:rsidP="00A64AA2">
            <w:pPr>
              <w:pStyle w:val="ConsPlusNormal"/>
              <w:widowControl/>
              <w:ind w:firstLine="0"/>
              <w:jc w:val="both"/>
              <w:rPr>
                <w:sz w:val="24"/>
                <w:szCs w:val="24"/>
              </w:rPr>
            </w:pPr>
            <w:r w:rsidRPr="00C55A73">
              <w:rPr>
                <w:sz w:val="24"/>
                <w:szCs w:val="24"/>
              </w:rPr>
              <w:t>2020 год</w:t>
            </w:r>
          </w:p>
        </w:tc>
      </w:tr>
      <w:tr w:rsidR="000100E9" w:rsidRPr="00C55A73" w:rsidTr="00A64AA2">
        <w:trPr>
          <w:cantSplit/>
          <w:trHeight w:val="240"/>
        </w:trPr>
        <w:tc>
          <w:tcPr>
            <w:tcW w:w="810"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rPr>
                <w:sz w:val="24"/>
                <w:szCs w:val="24"/>
              </w:rPr>
            </w:pPr>
            <w:r w:rsidRPr="00C55A73">
              <w:rPr>
                <w:sz w:val="24"/>
                <w:szCs w:val="24"/>
              </w:rPr>
              <w:t xml:space="preserve">1    </w:t>
            </w:r>
          </w:p>
        </w:tc>
        <w:tc>
          <w:tcPr>
            <w:tcW w:w="13082" w:type="dxa"/>
            <w:gridSpan w:val="13"/>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rPr>
                <w:sz w:val="24"/>
                <w:szCs w:val="24"/>
              </w:rPr>
            </w:pPr>
            <w:r w:rsidRPr="00C55A73">
              <w:rPr>
                <w:sz w:val="24"/>
                <w:szCs w:val="24"/>
              </w:rPr>
              <w:t xml:space="preserve">Цель: обеспечение долгосрочной сбалансированности и устойчивости бюджетной системы Пировского района, повышение качества и прозрачности управления муниципальными финансами  </w:t>
            </w:r>
          </w:p>
        </w:tc>
        <w:tc>
          <w:tcPr>
            <w:tcW w:w="1134"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rPr>
                <w:sz w:val="24"/>
                <w:szCs w:val="24"/>
              </w:rPr>
            </w:pPr>
          </w:p>
        </w:tc>
      </w:tr>
      <w:tr w:rsidR="000100E9" w:rsidRPr="00C55A73" w:rsidTr="00A64AA2">
        <w:trPr>
          <w:cantSplit/>
          <w:trHeight w:val="360"/>
        </w:trPr>
        <w:tc>
          <w:tcPr>
            <w:tcW w:w="810"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rPr>
                <w:sz w:val="24"/>
                <w:szCs w:val="24"/>
              </w:rPr>
            </w:pPr>
            <w:r w:rsidRPr="00C55A73">
              <w:rPr>
                <w:sz w:val="24"/>
                <w:szCs w:val="24"/>
              </w:rPr>
              <w:t>1.1</w:t>
            </w:r>
          </w:p>
        </w:tc>
        <w:tc>
          <w:tcPr>
            <w:tcW w:w="1742"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rPr>
                <w:sz w:val="24"/>
                <w:szCs w:val="24"/>
              </w:rPr>
            </w:pPr>
            <w:r w:rsidRPr="00C55A73">
              <w:rPr>
                <w:sz w:val="24"/>
                <w:szCs w:val="24"/>
                <w:lang w:eastAsia="en-US"/>
              </w:rPr>
              <w:t>Минимальный размер бюджетной обеспеченности поселений Пировского района после выравнивания</w:t>
            </w:r>
          </w:p>
        </w:tc>
        <w:tc>
          <w:tcPr>
            <w:tcW w:w="851"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rPr>
                <w:sz w:val="24"/>
                <w:szCs w:val="24"/>
              </w:rPr>
            </w:pPr>
            <w:r w:rsidRPr="00C55A73">
              <w:rPr>
                <w:sz w:val="24"/>
                <w:szCs w:val="24"/>
              </w:rPr>
              <w:t>тыс. рублей</w:t>
            </w:r>
          </w:p>
        </w:tc>
        <w:tc>
          <w:tcPr>
            <w:tcW w:w="850"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jc w:val="right"/>
              <w:rPr>
                <w:sz w:val="24"/>
                <w:szCs w:val="24"/>
              </w:rPr>
            </w:pPr>
            <w:r w:rsidRPr="00C55A73">
              <w:rPr>
                <w:sz w:val="24"/>
                <w:szCs w:val="24"/>
              </w:rPr>
              <w:t>0,25</w:t>
            </w:r>
          </w:p>
        </w:tc>
        <w:tc>
          <w:tcPr>
            <w:tcW w:w="1417"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rPr>
                <w:sz w:val="24"/>
                <w:szCs w:val="24"/>
              </w:rPr>
            </w:pPr>
            <w:r w:rsidRPr="00C55A73">
              <w:rPr>
                <w:sz w:val="24"/>
                <w:szCs w:val="24"/>
              </w:rPr>
              <w:t>Статистические данные</w:t>
            </w:r>
          </w:p>
        </w:tc>
        <w:tc>
          <w:tcPr>
            <w:tcW w:w="710"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jc w:val="right"/>
              <w:rPr>
                <w:sz w:val="24"/>
                <w:szCs w:val="24"/>
              </w:rPr>
            </w:pPr>
            <w:r w:rsidRPr="00C55A73">
              <w:rPr>
                <w:sz w:val="24"/>
                <w:szCs w:val="24"/>
                <w:lang w:val="en-US"/>
              </w:rPr>
              <w:t>1</w:t>
            </w:r>
            <w:r w:rsidRPr="00C55A73">
              <w:rPr>
                <w:sz w:val="24"/>
                <w:szCs w:val="24"/>
              </w:rPr>
              <w:t>,5</w:t>
            </w:r>
          </w:p>
        </w:tc>
        <w:tc>
          <w:tcPr>
            <w:tcW w:w="992"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jc w:val="right"/>
              <w:rPr>
                <w:sz w:val="24"/>
                <w:szCs w:val="24"/>
              </w:rPr>
            </w:pPr>
            <w:r w:rsidRPr="00C55A73">
              <w:rPr>
                <w:sz w:val="24"/>
                <w:szCs w:val="24"/>
              </w:rPr>
              <w:t>1,6</w:t>
            </w:r>
          </w:p>
        </w:tc>
        <w:tc>
          <w:tcPr>
            <w:tcW w:w="1134"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jc w:val="right"/>
              <w:rPr>
                <w:sz w:val="24"/>
                <w:szCs w:val="24"/>
              </w:rPr>
            </w:pPr>
            <w:r w:rsidRPr="00C55A73">
              <w:rPr>
                <w:sz w:val="24"/>
                <w:szCs w:val="24"/>
              </w:rPr>
              <w:t>не менее 1,7</w:t>
            </w:r>
          </w:p>
        </w:tc>
        <w:tc>
          <w:tcPr>
            <w:tcW w:w="992"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jc w:val="right"/>
              <w:rPr>
                <w:sz w:val="24"/>
                <w:szCs w:val="24"/>
              </w:rPr>
            </w:pPr>
            <w:r w:rsidRPr="00C55A73">
              <w:rPr>
                <w:sz w:val="24"/>
                <w:szCs w:val="24"/>
              </w:rPr>
              <w:t>не менее 1,7</w:t>
            </w:r>
          </w:p>
        </w:tc>
        <w:tc>
          <w:tcPr>
            <w:tcW w:w="1134"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jc w:val="right"/>
              <w:rPr>
                <w:sz w:val="24"/>
                <w:szCs w:val="24"/>
              </w:rPr>
            </w:pPr>
            <w:r w:rsidRPr="00C55A73">
              <w:rPr>
                <w:sz w:val="24"/>
                <w:szCs w:val="24"/>
              </w:rPr>
              <w:t>не менее 1,7</w:t>
            </w:r>
          </w:p>
        </w:tc>
        <w:tc>
          <w:tcPr>
            <w:tcW w:w="1134"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hanging="212"/>
              <w:jc w:val="right"/>
              <w:rPr>
                <w:sz w:val="24"/>
                <w:szCs w:val="24"/>
              </w:rPr>
            </w:pPr>
            <w:r w:rsidRPr="00C55A73">
              <w:rPr>
                <w:sz w:val="24"/>
                <w:szCs w:val="24"/>
              </w:rPr>
              <w:t>не менее 1,15</w:t>
            </w:r>
          </w:p>
        </w:tc>
        <w:tc>
          <w:tcPr>
            <w:tcW w:w="992"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jc w:val="right"/>
              <w:rPr>
                <w:sz w:val="24"/>
                <w:szCs w:val="24"/>
              </w:rPr>
            </w:pPr>
            <w:r w:rsidRPr="00C55A73">
              <w:rPr>
                <w:sz w:val="24"/>
                <w:szCs w:val="24"/>
              </w:rPr>
              <w:t>не менее 1,15</w:t>
            </w:r>
          </w:p>
        </w:tc>
        <w:tc>
          <w:tcPr>
            <w:tcW w:w="1134" w:type="dxa"/>
            <w:gridSpan w:val="2"/>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jc w:val="right"/>
              <w:rPr>
                <w:sz w:val="24"/>
                <w:szCs w:val="24"/>
              </w:rPr>
            </w:pPr>
            <w:r w:rsidRPr="00C55A73">
              <w:rPr>
                <w:sz w:val="24"/>
                <w:szCs w:val="24"/>
              </w:rPr>
              <w:t>не менее 1,15</w:t>
            </w:r>
          </w:p>
        </w:tc>
        <w:tc>
          <w:tcPr>
            <w:tcW w:w="1134"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jc w:val="right"/>
              <w:rPr>
                <w:sz w:val="24"/>
                <w:szCs w:val="24"/>
              </w:rPr>
            </w:pPr>
            <w:r w:rsidRPr="00C55A73">
              <w:rPr>
                <w:sz w:val="24"/>
                <w:szCs w:val="24"/>
              </w:rPr>
              <w:t>не менее 1,15</w:t>
            </w:r>
          </w:p>
        </w:tc>
      </w:tr>
      <w:tr w:rsidR="000100E9" w:rsidRPr="00C55A73" w:rsidTr="00A64AA2">
        <w:trPr>
          <w:cantSplit/>
          <w:trHeight w:val="240"/>
        </w:trPr>
        <w:tc>
          <w:tcPr>
            <w:tcW w:w="810"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rPr>
                <w:sz w:val="24"/>
                <w:szCs w:val="24"/>
              </w:rPr>
            </w:pPr>
          </w:p>
        </w:tc>
        <w:tc>
          <w:tcPr>
            <w:tcW w:w="1742"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rPr>
                <w:sz w:val="24"/>
                <w:szCs w:val="24"/>
              </w:rPr>
            </w:pPr>
            <w:r w:rsidRPr="00C55A73">
              <w:rPr>
                <w:sz w:val="24"/>
                <w:szCs w:val="24"/>
              </w:rPr>
              <w:t>Доля расходов на обслуживание муниципального</w:t>
            </w:r>
            <w:r w:rsidRPr="00C55A73">
              <w:rPr>
                <w:sz w:val="24"/>
                <w:szCs w:val="24"/>
              </w:rPr>
              <w:br/>
              <w:t>долга Пировского района в объеме расходов</w:t>
            </w:r>
            <w:r w:rsidRPr="00C55A73">
              <w:rPr>
                <w:sz w:val="24"/>
                <w:szCs w:val="24"/>
              </w:rPr>
              <w:br/>
              <w:t xml:space="preserve">районного бюджета, за исключением объема </w:t>
            </w:r>
            <w:r w:rsidRPr="00C55A73">
              <w:rPr>
                <w:sz w:val="24"/>
                <w:szCs w:val="24"/>
              </w:rPr>
              <w:br/>
              <w:t xml:space="preserve">расходов, которые осуществляются за счет </w:t>
            </w:r>
            <w:r w:rsidRPr="00C55A73">
              <w:rPr>
                <w:sz w:val="24"/>
                <w:szCs w:val="24"/>
              </w:rPr>
              <w:br/>
              <w:t xml:space="preserve">субвенций, предоставляемых из бюджетов бюджетной </w:t>
            </w:r>
            <w:r w:rsidRPr="00C55A73">
              <w:rPr>
                <w:sz w:val="24"/>
                <w:szCs w:val="24"/>
              </w:rPr>
              <w:br/>
              <w:t>системы Российской Федерации</w:t>
            </w:r>
          </w:p>
        </w:tc>
        <w:tc>
          <w:tcPr>
            <w:tcW w:w="851"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rPr>
                <w:sz w:val="24"/>
                <w:szCs w:val="24"/>
              </w:rPr>
            </w:pPr>
            <w:r w:rsidRPr="00C55A73">
              <w:rPr>
                <w:sz w:val="24"/>
                <w:szCs w:val="24"/>
              </w:rPr>
              <w:t>процент</w:t>
            </w:r>
          </w:p>
        </w:tc>
        <w:tc>
          <w:tcPr>
            <w:tcW w:w="850"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Cell"/>
              <w:jc w:val="right"/>
              <w:rPr>
                <w:sz w:val="24"/>
                <w:szCs w:val="24"/>
              </w:rPr>
            </w:pPr>
            <w:r w:rsidRPr="00C55A73">
              <w:rPr>
                <w:sz w:val="24"/>
                <w:szCs w:val="24"/>
              </w:rPr>
              <w:t>0,25</w:t>
            </w:r>
          </w:p>
        </w:tc>
        <w:tc>
          <w:tcPr>
            <w:tcW w:w="1417"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Cell"/>
              <w:rPr>
                <w:sz w:val="24"/>
                <w:szCs w:val="24"/>
              </w:rPr>
            </w:pPr>
            <w:r w:rsidRPr="00C55A73">
              <w:rPr>
                <w:sz w:val="24"/>
                <w:szCs w:val="24"/>
              </w:rPr>
              <w:t>Решение Совета депутатов об исполнении районного бюджета</w:t>
            </w:r>
          </w:p>
        </w:tc>
        <w:tc>
          <w:tcPr>
            <w:tcW w:w="710"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Cell"/>
              <w:jc w:val="right"/>
              <w:rPr>
                <w:sz w:val="24"/>
                <w:szCs w:val="24"/>
              </w:rPr>
            </w:pPr>
            <w:r w:rsidRPr="00C55A73">
              <w:rPr>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jc w:val="right"/>
              <w:rPr>
                <w:rFonts w:ascii="Arial" w:hAnsi="Arial" w:cs="Arial"/>
                <w:sz w:val="24"/>
                <w:szCs w:val="24"/>
              </w:rPr>
            </w:pPr>
            <w:r w:rsidRPr="00C55A73">
              <w:rPr>
                <w:rFonts w:ascii="Arial" w:hAnsi="Arial" w:cs="Arial"/>
                <w:sz w:val="24"/>
                <w:szCs w:val="24"/>
              </w:rPr>
              <w:t>Не более 15</w:t>
            </w:r>
          </w:p>
        </w:tc>
        <w:tc>
          <w:tcPr>
            <w:tcW w:w="1134"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rPr>
                <w:rFonts w:ascii="Arial" w:hAnsi="Arial" w:cs="Arial"/>
                <w:sz w:val="24"/>
                <w:szCs w:val="24"/>
              </w:rPr>
            </w:pPr>
            <w:r w:rsidRPr="00C55A73">
              <w:rPr>
                <w:rFonts w:ascii="Arial" w:hAnsi="Arial" w:cs="Arial"/>
                <w:sz w:val="24"/>
                <w:szCs w:val="24"/>
              </w:rPr>
              <w:t>Не более 15</w:t>
            </w:r>
          </w:p>
        </w:tc>
        <w:tc>
          <w:tcPr>
            <w:tcW w:w="992"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rPr>
                <w:rFonts w:ascii="Arial" w:hAnsi="Arial" w:cs="Arial"/>
                <w:sz w:val="24"/>
                <w:szCs w:val="24"/>
              </w:rPr>
            </w:pPr>
            <w:r w:rsidRPr="00C55A73">
              <w:rPr>
                <w:rFonts w:ascii="Arial" w:hAnsi="Arial" w:cs="Arial"/>
                <w:sz w:val="24"/>
                <w:szCs w:val="24"/>
              </w:rPr>
              <w:t>Не более 15</w:t>
            </w:r>
          </w:p>
        </w:tc>
        <w:tc>
          <w:tcPr>
            <w:tcW w:w="1134"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rPr>
                <w:rFonts w:ascii="Arial" w:hAnsi="Arial" w:cs="Arial"/>
                <w:sz w:val="24"/>
                <w:szCs w:val="24"/>
              </w:rPr>
            </w:pPr>
            <w:r w:rsidRPr="00C55A73">
              <w:rPr>
                <w:rFonts w:ascii="Arial" w:hAnsi="Arial" w:cs="Arial"/>
                <w:sz w:val="24"/>
                <w:szCs w:val="24"/>
              </w:rPr>
              <w:t>Не более 15</w:t>
            </w:r>
          </w:p>
        </w:tc>
        <w:tc>
          <w:tcPr>
            <w:tcW w:w="1134"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rPr>
                <w:rFonts w:ascii="Arial" w:hAnsi="Arial" w:cs="Arial"/>
                <w:sz w:val="24"/>
                <w:szCs w:val="24"/>
              </w:rPr>
            </w:pPr>
            <w:r w:rsidRPr="00C55A73">
              <w:rPr>
                <w:rFonts w:ascii="Arial" w:hAnsi="Arial" w:cs="Arial"/>
                <w:sz w:val="24"/>
                <w:szCs w:val="24"/>
              </w:rPr>
              <w:t>Не более 15</w:t>
            </w:r>
          </w:p>
        </w:tc>
        <w:tc>
          <w:tcPr>
            <w:tcW w:w="992"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rPr>
                <w:rFonts w:ascii="Arial" w:hAnsi="Arial" w:cs="Arial"/>
                <w:sz w:val="24"/>
                <w:szCs w:val="24"/>
              </w:rPr>
            </w:pPr>
            <w:r w:rsidRPr="00C55A73">
              <w:rPr>
                <w:rFonts w:ascii="Arial" w:hAnsi="Arial" w:cs="Arial"/>
                <w:sz w:val="24"/>
                <w:szCs w:val="24"/>
              </w:rPr>
              <w:t>Не более 15</w:t>
            </w:r>
          </w:p>
        </w:tc>
        <w:tc>
          <w:tcPr>
            <w:tcW w:w="1134" w:type="dxa"/>
            <w:gridSpan w:val="2"/>
            <w:tcBorders>
              <w:top w:val="single" w:sz="6" w:space="0" w:color="auto"/>
              <w:left w:val="single" w:sz="6" w:space="0" w:color="auto"/>
              <w:bottom w:val="single" w:sz="6" w:space="0" w:color="auto"/>
              <w:right w:val="single" w:sz="6" w:space="0" w:color="auto"/>
            </w:tcBorders>
          </w:tcPr>
          <w:p w:rsidR="000100E9" w:rsidRPr="00C55A73" w:rsidRDefault="000100E9" w:rsidP="00A64AA2">
            <w:pPr>
              <w:rPr>
                <w:rFonts w:ascii="Arial" w:hAnsi="Arial" w:cs="Arial"/>
                <w:sz w:val="24"/>
                <w:szCs w:val="24"/>
              </w:rPr>
            </w:pPr>
            <w:r w:rsidRPr="00C55A73">
              <w:rPr>
                <w:rFonts w:ascii="Arial" w:hAnsi="Arial" w:cs="Arial"/>
                <w:sz w:val="24"/>
                <w:szCs w:val="24"/>
              </w:rPr>
              <w:t>Не более 15</w:t>
            </w:r>
          </w:p>
        </w:tc>
        <w:tc>
          <w:tcPr>
            <w:tcW w:w="1134"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rPr>
                <w:rFonts w:ascii="Arial" w:hAnsi="Arial" w:cs="Arial"/>
                <w:sz w:val="24"/>
                <w:szCs w:val="24"/>
              </w:rPr>
            </w:pPr>
            <w:r w:rsidRPr="00C55A73">
              <w:rPr>
                <w:rFonts w:ascii="Arial" w:hAnsi="Arial" w:cs="Arial"/>
                <w:sz w:val="24"/>
                <w:szCs w:val="24"/>
              </w:rPr>
              <w:t>Не более 15</w:t>
            </w:r>
          </w:p>
        </w:tc>
      </w:tr>
      <w:tr w:rsidR="000100E9" w:rsidRPr="00C55A73" w:rsidTr="00A64AA2">
        <w:trPr>
          <w:cantSplit/>
          <w:trHeight w:val="240"/>
        </w:trPr>
        <w:tc>
          <w:tcPr>
            <w:tcW w:w="810"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rPr>
                <w:sz w:val="24"/>
                <w:szCs w:val="24"/>
              </w:rPr>
            </w:pPr>
            <w:r w:rsidRPr="00C55A73">
              <w:rPr>
                <w:sz w:val="24"/>
                <w:szCs w:val="24"/>
              </w:rPr>
              <w:t>1.3</w:t>
            </w:r>
          </w:p>
        </w:tc>
        <w:tc>
          <w:tcPr>
            <w:tcW w:w="1742"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rPr>
                <w:sz w:val="24"/>
                <w:szCs w:val="24"/>
              </w:rPr>
            </w:pPr>
            <w:r w:rsidRPr="00C55A73">
              <w:rPr>
                <w:sz w:val="24"/>
                <w:szCs w:val="24"/>
              </w:rPr>
              <w:t>Соотношение суммы зарегистрированных бюджетных обязательств к сумме предъявленных на регистрацию</w:t>
            </w:r>
          </w:p>
        </w:tc>
        <w:tc>
          <w:tcPr>
            <w:tcW w:w="851"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rPr>
                <w:sz w:val="24"/>
                <w:szCs w:val="24"/>
              </w:rPr>
            </w:pPr>
            <w:r w:rsidRPr="00C55A73">
              <w:rPr>
                <w:sz w:val="24"/>
                <w:szCs w:val="24"/>
              </w:rPr>
              <w:t>процент</w:t>
            </w:r>
          </w:p>
        </w:tc>
        <w:tc>
          <w:tcPr>
            <w:tcW w:w="850"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Cell"/>
              <w:jc w:val="right"/>
              <w:rPr>
                <w:sz w:val="24"/>
                <w:szCs w:val="24"/>
              </w:rPr>
            </w:pPr>
            <w:r w:rsidRPr="00C55A73">
              <w:rPr>
                <w:sz w:val="24"/>
                <w:szCs w:val="24"/>
              </w:rPr>
              <w:t>0,2</w:t>
            </w:r>
          </w:p>
        </w:tc>
        <w:tc>
          <w:tcPr>
            <w:tcW w:w="1417"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rPr>
                <w:sz w:val="24"/>
                <w:szCs w:val="24"/>
              </w:rPr>
            </w:pPr>
            <w:r w:rsidRPr="00C55A73">
              <w:rPr>
                <w:sz w:val="24"/>
                <w:szCs w:val="24"/>
              </w:rPr>
              <w:t>Статистические данные</w:t>
            </w:r>
          </w:p>
        </w:tc>
        <w:tc>
          <w:tcPr>
            <w:tcW w:w="710"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jc w:val="right"/>
              <w:rPr>
                <w:sz w:val="24"/>
                <w:szCs w:val="24"/>
              </w:rPr>
            </w:pPr>
            <w:r w:rsidRPr="00C55A73">
              <w:rPr>
                <w:sz w:val="24"/>
                <w:szCs w:val="24"/>
                <w:lang w:eastAsia="en-US"/>
              </w:rPr>
              <w:t>не менее 80</w:t>
            </w:r>
          </w:p>
        </w:tc>
        <w:tc>
          <w:tcPr>
            <w:tcW w:w="992"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jc w:val="right"/>
              <w:rPr>
                <w:sz w:val="24"/>
                <w:szCs w:val="24"/>
              </w:rPr>
            </w:pPr>
            <w:r w:rsidRPr="00C55A73">
              <w:rPr>
                <w:sz w:val="24"/>
                <w:szCs w:val="24"/>
                <w:lang w:eastAsia="en-US"/>
              </w:rPr>
              <w:t>не менее 80</w:t>
            </w:r>
          </w:p>
        </w:tc>
        <w:tc>
          <w:tcPr>
            <w:tcW w:w="1134"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jc w:val="right"/>
              <w:rPr>
                <w:sz w:val="24"/>
                <w:szCs w:val="24"/>
              </w:rPr>
            </w:pPr>
            <w:r w:rsidRPr="00C55A73">
              <w:rPr>
                <w:sz w:val="24"/>
                <w:szCs w:val="24"/>
                <w:lang w:eastAsia="en-US"/>
              </w:rPr>
              <w:t>не менее 90</w:t>
            </w:r>
          </w:p>
        </w:tc>
        <w:tc>
          <w:tcPr>
            <w:tcW w:w="992"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jc w:val="right"/>
              <w:rPr>
                <w:sz w:val="24"/>
                <w:szCs w:val="24"/>
              </w:rPr>
            </w:pPr>
            <w:r w:rsidRPr="00C55A73">
              <w:rPr>
                <w:sz w:val="24"/>
                <w:szCs w:val="24"/>
                <w:lang w:eastAsia="en-US"/>
              </w:rPr>
              <w:t>не менее 95</w:t>
            </w:r>
          </w:p>
        </w:tc>
        <w:tc>
          <w:tcPr>
            <w:tcW w:w="1134"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jc w:val="right"/>
              <w:rPr>
                <w:sz w:val="24"/>
                <w:szCs w:val="24"/>
              </w:rPr>
            </w:pPr>
            <w:r w:rsidRPr="00C55A73">
              <w:rPr>
                <w:sz w:val="24"/>
                <w:szCs w:val="24"/>
                <w:lang w:eastAsia="en-US"/>
              </w:rPr>
              <w:t>не менее 95</w:t>
            </w:r>
          </w:p>
        </w:tc>
        <w:tc>
          <w:tcPr>
            <w:tcW w:w="1134"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jc w:val="center"/>
              <w:rPr>
                <w:sz w:val="24"/>
                <w:szCs w:val="24"/>
                <w:lang w:eastAsia="en-US"/>
              </w:rPr>
            </w:pPr>
            <w:r w:rsidRPr="00C55A73">
              <w:rPr>
                <w:sz w:val="24"/>
                <w:szCs w:val="24"/>
                <w:lang w:eastAsia="en-US"/>
              </w:rPr>
              <w:t>не менее 95</w:t>
            </w:r>
          </w:p>
        </w:tc>
        <w:tc>
          <w:tcPr>
            <w:tcW w:w="992"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jc w:val="center"/>
              <w:rPr>
                <w:sz w:val="24"/>
                <w:szCs w:val="24"/>
                <w:lang w:eastAsia="en-US"/>
              </w:rPr>
            </w:pPr>
            <w:r w:rsidRPr="00C55A73">
              <w:rPr>
                <w:sz w:val="24"/>
                <w:szCs w:val="24"/>
                <w:lang w:eastAsia="en-US"/>
              </w:rPr>
              <w:t>не менее 95</w:t>
            </w:r>
          </w:p>
        </w:tc>
        <w:tc>
          <w:tcPr>
            <w:tcW w:w="1134" w:type="dxa"/>
            <w:gridSpan w:val="2"/>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jc w:val="center"/>
              <w:rPr>
                <w:sz w:val="24"/>
                <w:szCs w:val="24"/>
                <w:lang w:eastAsia="en-US"/>
              </w:rPr>
            </w:pPr>
            <w:r w:rsidRPr="00C55A73">
              <w:rPr>
                <w:sz w:val="24"/>
                <w:szCs w:val="24"/>
                <w:lang w:eastAsia="en-US"/>
              </w:rPr>
              <w:t>не менее 95</w:t>
            </w:r>
          </w:p>
        </w:tc>
        <w:tc>
          <w:tcPr>
            <w:tcW w:w="1134"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jc w:val="center"/>
              <w:rPr>
                <w:sz w:val="24"/>
                <w:szCs w:val="24"/>
                <w:lang w:eastAsia="en-US"/>
              </w:rPr>
            </w:pPr>
            <w:r w:rsidRPr="00C55A73">
              <w:rPr>
                <w:sz w:val="24"/>
                <w:szCs w:val="24"/>
                <w:lang w:eastAsia="en-US"/>
              </w:rPr>
              <w:t>не менее 95</w:t>
            </w:r>
          </w:p>
        </w:tc>
      </w:tr>
      <w:tr w:rsidR="000100E9" w:rsidRPr="00C55A73" w:rsidTr="00A64AA2">
        <w:trPr>
          <w:cantSplit/>
          <w:trHeight w:val="240"/>
        </w:trPr>
        <w:tc>
          <w:tcPr>
            <w:tcW w:w="810"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rPr>
                <w:sz w:val="24"/>
                <w:szCs w:val="24"/>
              </w:rPr>
            </w:pPr>
            <w:r w:rsidRPr="00C55A73">
              <w:rPr>
                <w:sz w:val="24"/>
                <w:szCs w:val="24"/>
              </w:rPr>
              <w:lastRenderedPageBreak/>
              <w:t>1.4</w:t>
            </w:r>
          </w:p>
        </w:tc>
        <w:tc>
          <w:tcPr>
            <w:tcW w:w="1742"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rPr>
                <w:sz w:val="24"/>
                <w:szCs w:val="24"/>
              </w:rPr>
            </w:pPr>
            <w:r w:rsidRPr="00C55A73">
              <w:rPr>
                <w:sz w:val="24"/>
                <w:szCs w:val="24"/>
                <w:lang w:eastAsia="en-US"/>
              </w:rPr>
              <w:t>Доля расходов районного бюджета, формируемых в рамках муниципальных программ Пировского района</w:t>
            </w:r>
          </w:p>
        </w:tc>
        <w:tc>
          <w:tcPr>
            <w:tcW w:w="851"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rPr>
                <w:sz w:val="24"/>
                <w:szCs w:val="24"/>
              </w:rPr>
            </w:pPr>
            <w:r w:rsidRPr="00C55A73">
              <w:rPr>
                <w:sz w:val="24"/>
                <w:szCs w:val="24"/>
              </w:rPr>
              <w:t>процент</w:t>
            </w:r>
          </w:p>
        </w:tc>
        <w:tc>
          <w:tcPr>
            <w:tcW w:w="850"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jc w:val="right"/>
              <w:rPr>
                <w:sz w:val="24"/>
                <w:szCs w:val="24"/>
              </w:rPr>
            </w:pPr>
            <w:r w:rsidRPr="00C55A73">
              <w:rPr>
                <w:sz w:val="24"/>
                <w:szCs w:val="24"/>
              </w:rPr>
              <w:t>0,3</w:t>
            </w:r>
          </w:p>
        </w:tc>
        <w:tc>
          <w:tcPr>
            <w:tcW w:w="1417"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rPr>
                <w:sz w:val="24"/>
                <w:szCs w:val="24"/>
              </w:rPr>
            </w:pPr>
            <w:r w:rsidRPr="00C55A73">
              <w:rPr>
                <w:sz w:val="24"/>
                <w:szCs w:val="24"/>
              </w:rPr>
              <w:t xml:space="preserve">годовой </w:t>
            </w:r>
            <w:r w:rsidRPr="00C55A73">
              <w:rPr>
                <w:sz w:val="24"/>
                <w:szCs w:val="24"/>
              </w:rPr>
              <w:br/>
              <w:t>отчет об исполнении бюджета</w:t>
            </w:r>
          </w:p>
        </w:tc>
        <w:tc>
          <w:tcPr>
            <w:tcW w:w="710"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jc w:val="right"/>
              <w:rPr>
                <w:sz w:val="24"/>
                <w:szCs w:val="24"/>
              </w:rPr>
            </w:pPr>
            <w:r w:rsidRPr="00C55A73">
              <w:rPr>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jc w:val="right"/>
              <w:rPr>
                <w:sz w:val="24"/>
                <w:szCs w:val="24"/>
              </w:rPr>
            </w:pPr>
            <w:r w:rsidRPr="00C55A73">
              <w:rPr>
                <w:sz w:val="24"/>
                <w:szCs w:val="24"/>
              </w:rPr>
              <w:t>0</w:t>
            </w:r>
          </w:p>
        </w:tc>
        <w:tc>
          <w:tcPr>
            <w:tcW w:w="1134"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jc w:val="right"/>
              <w:rPr>
                <w:sz w:val="24"/>
                <w:szCs w:val="24"/>
              </w:rPr>
            </w:pPr>
            <w:r w:rsidRPr="00C55A73">
              <w:rPr>
                <w:rFonts w:eastAsia="Calibri"/>
                <w:sz w:val="24"/>
                <w:szCs w:val="24"/>
                <w:lang w:eastAsia="en-US"/>
              </w:rPr>
              <w:t>не менее 80%</w:t>
            </w:r>
          </w:p>
        </w:tc>
        <w:tc>
          <w:tcPr>
            <w:tcW w:w="992"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jc w:val="right"/>
              <w:rPr>
                <w:sz w:val="24"/>
                <w:szCs w:val="24"/>
              </w:rPr>
            </w:pPr>
            <w:r w:rsidRPr="00C55A73">
              <w:rPr>
                <w:rFonts w:eastAsia="Calibri"/>
                <w:sz w:val="24"/>
                <w:szCs w:val="24"/>
                <w:lang w:eastAsia="en-US"/>
              </w:rPr>
              <w:t>не менее 85%</w:t>
            </w:r>
          </w:p>
        </w:tc>
        <w:tc>
          <w:tcPr>
            <w:tcW w:w="1134"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jc w:val="right"/>
              <w:rPr>
                <w:sz w:val="24"/>
                <w:szCs w:val="24"/>
              </w:rPr>
            </w:pPr>
            <w:r w:rsidRPr="00C55A73">
              <w:rPr>
                <w:rFonts w:eastAsia="Calibri"/>
                <w:sz w:val="24"/>
                <w:szCs w:val="24"/>
                <w:lang w:eastAsia="en-US"/>
              </w:rPr>
              <w:t>не менее 90%</w:t>
            </w:r>
          </w:p>
        </w:tc>
        <w:tc>
          <w:tcPr>
            <w:tcW w:w="1134"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jc w:val="right"/>
              <w:rPr>
                <w:rFonts w:eastAsia="Calibri"/>
                <w:sz w:val="24"/>
                <w:szCs w:val="24"/>
                <w:lang w:eastAsia="en-US"/>
              </w:rPr>
            </w:pPr>
            <w:r w:rsidRPr="00C55A73">
              <w:rPr>
                <w:rFonts w:eastAsia="Calibri"/>
                <w:sz w:val="24"/>
                <w:szCs w:val="24"/>
                <w:lang w:eastAsia="en-US"/>
              </w:rPr>
              <w:t>не менее 90%</w:t>
            </w:r>
          </w:p>
        </w:tc>
        <w:tc>
          <w:tcPr>
            <w:tcW w:w="992"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jc w:val="right"/>
              <w:rPr>
                <w:rFonts w:eastAsia="Calibri"/>
                <w:sz w:val="24"/>
                <w:szCs w:val="24"/>
                <w:lang w:eastAsia="en-US"/>
              </w:rPr>
            </w:pPr>
            <w:r w:rsidRPr="00C55A73">
              <w:rPr>
                <w:rFonts w:eastAsia="Calibri"/>
                <w:sz w:val="24"/>
                <w:szCs w:val="24"/>
                <w:lang w:eastAsia="en-US"/>
              </w:rPr>
              <w:t>не менее 90%</w:t>
            </w:r>
          </w:p>
        </w:tc>
        <w:tc>
          <w:tcPr>
            <w:tcW w:w="1134" w:type="dxa"/>
            <w:gridSpan w:val="2"/>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jc w:val="right"/>
              <w:rPr>
                <w:rFonts w:eastAsia="Calibri"/>
                <w:sz w:val="24"/>
                <w:szCs w:val="24"/>
                <w:lang w:eastAsia="en-US"/>
              </w:rPr>
            </w:pPr>
            <w:r w:rsidRPr="00C55A73">
              <w:rPr>
                <w:rFonts w:eastAsia="Calibri"/>
                <w:sz w:val="24"/>
                <w:szCs w:val="24"/>
                <w:lang w:eastAsia="en-US"/>
              </w:rPr>
              <w:t>не менее 90%</w:t>
            </w:r>
          </w:p>
        </w:tc>
        <w:tc>
          <w:tcPr>
            <w:tcW w:w="1134"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jc w:val="right"/>
              <w:rPr>
                <w:rFonts w:eastAsia="Calibri"/>
                <w:sz w:val="24"/>
                <w:szCs w:val="24"/>
                <w:lang w:eastAsia="en-US"/>
              </w:rPr>
            </w:pPr>
            <w:r w:rsidRPr="00C55A73">
              <w:rPr>
                <w:rFonts w:eastAsia="Calibri"/>
                <w:sz w:val="24"/>
                <w:szCs w:val="24"/>
                <w:lang w:eastAsia="en-US"/>
              </w:rPr>
              <w:t>не менее 90%</w:t>
            </w:r>
          </w:p>
        </w:tc>
      </w:tr>
      <w:tr w:rsidR="000100E9" w:rsidRPr="00C55A73" w:rsidTr="00A64AA2">
        <w:trPr>
          <w:cantSplit/>
          <w:trHeight w:val="240"/>
        </w:trPr>
        <w:tc>
          <w:tcPr>
            <w:tcW w:w="810"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rPr>
                <w:sz w:val="24"/>
                <w:szCs w:val="24"/>
              </w:rPr>
            </w:pPr>
          </w:p>
        </w:tc>
        <w:tc>
          <w:tcPr>
            <w:tcW w:w="13082" w:type="dxa"/>
            <w:gridSpan w:val="13"/>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rPr>
                <w:sz w:val="24"/>
                <w:szCs w:val="24"/>
              </w:rPr>
            </w:pPr>
            <w:r w:rsidRPr="00C55A73">
              <w:rPr>
                <w:sz w:val="24"/>
                <w:szCs w:val="24"/>
              </w:rPr>
              <w:t>Задача 1: Обеспечение равных условий для устойчивого и эффективного исполнения расходных обязательств поселений, обеспечение сбалансированности и повышение финансовой самостоятельности местных бюджетов;</w:t>
            </w:r>
          </w:p>
        </w:tc>
        <w:tc>
          <w:tcPr>
            <w:tcW w:w="1134"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rPr>
                <w:sz w:val="24"/>
                <w:szCs w:val="24"/>
              </w:rPr>
            </w:pPr>
          </w:p>
        </w:tc>
      </w:tr>
      <w:tr w:rsidR="000100E9" w:rsidRPr="00C55A73" w:rsidTr="00A64AA2">
        <w:trPr>
          <w:cantSplit/>
          <w:trHeight w:val="240"/>
        </w:trPr>
        <w:tc>
          <w:tcPr>
            <w:tcW w:w="810"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rPr>
                <w:sz w:val="24"/>
                <w:szCs w:val="24"/>
              </w:rPr>
            </w:pPr>
          </w:p>
        </w:tc>
        <w:tc>
          <w:tcPr>
            <w:tcW w:w="13082" w:type="dxa"/>
            <w:gridSpan w:val="13"/>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rPr>
                <w:sz w:val="24"/>
                <w:szCs w:val="24"/>
              </w:rPr>
            </w:pPr>
            <w:r w:rsidRPr="00C55A73">
              <w:rPr>
                <w:sz w:val="24"/>
                <w:szCs w:val="24"/>
              </w:rPr>
              <w:t>Подпрограмма 1.1 Создание условий для эффективного и ответственного управления муниципальными финансами, повышения устойчивости бюджетов муниципальных образований Красноярского края</w:t>
            </w:r>
          </w:p>
        </w:tc>
        <w:tc>
          <w:tcPr>
            <w:tcW w:w="1134"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rPr>
                <w:sz w:val="24"/>
                <w:szCs w:val="24"/>
              </w:rPr>
            </w:pPr>
          </w:p>
        </w:tc>
      </w:tr>
      <w:tr w:rsidR="000100E9" w:rsidRPr="00C55A73" w:rsidTr="00A64AA2">
        <w:trPr>
          <w:cantSplit/>
          <w:trHeight w:val="240"/>
        </w:trPr>
        <w:tc>
          <w:tcPr>
            <w:tcW w:w="810"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rPr>
                <w:sz w:val="24"/>
                <w:szCs w:val="24"/>
              </w:rPr>
            </w:pPr>
            <w:r w:rsidRPr="00C55A73">
              <w:rPr>
                <w:sz w:val="24"/>
                <w:szCs w:val="24"/>
              </w:rPr>
              <w:t>1.1</w:t>
            </w:r>
          </w:p>
        </w:tc>
        <w:tc>
          <w:tcPr>
            <w:tcW w:w="1742"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rPr>
                <w:sz w:val="24"/>
                <w:szCs w:val="24"/>
              </w:rPr>
            </w:pPr>
            <w:r w:rsidRPr="00C55A73">
              <w:rPr>
                <w:sz w:val="24"/>
                <w:szCs w:val="24"/>
                <w:lang w:eastAsia="en-US"/>
              </w:rPr>
              <w:t>Минимальный размер бюджетной обеспеченности поселений Пировского района после выравнивания</w:t>
            </w:r>
          </w:p>
        </w:tc>
        <w:tc>
          <w:tcPr>
            <w:tcW w:w="851"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rPr>
                <w:sz w:val="24"/>
                <w:szCs w:val="24"/>
              </w:rPr>
            </w:pPr>
            <w:r w:rsidRPr="00C55A73">
              <w:rPr>
                <w:sz w:val="24"/>
                <w:szCs w:val="24"/>
              </w:rPr>
              <w:t>тыс. рублей</w:t>
            </w:r>
          </w:p>
        </w:tc>
        <w:tc>
          <w:tcPr>
            <w:tcW w:w="850"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jc w:val="right"/>
              <w:rPr>
                <w:sz w:val="24"/>
                <w:szCs w:val="24"/>
              </w:rPr>
            </w:pPr>
            <w:r w:rsidRPr="00C55A73">
              <w:rPr>
                <w:sz w:val="24"/>
                <w:szCs w:val="24"/>
              </w:rPr>
              <w:t>0,35</w:t>
            </w:r>
          </w:p>
        </w:tc>
        <w:tc>
          <w:tcPr>
            <w:tcW w:w="1417"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rPr>
                <w:sz w:val="24"/>
                <w:szCs w:val="24"/>
              </w:rPr>
            </w:pPr>
            <w:r w:rsidRPr="00C55A73">
              <w:rPr>
                <w:sz w:val="24"/>
                <w:szCs w:val="24"/>
              </w:rPr>
              <w:t>Статистические данные</w:t>
            </w:r>
          </w:p>
        </w:tc>
        <w:tc>
          <w:tcPr>
            <w:tcW w:w="710"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jc w:val="right"/>
              <w:rPr>
                <w:sz w:val="24"/>
                <w:szCs w:val="24"/>
              </w:rPr>
            </w:pPr>
            <w:r w:rsidRPr="00C55A73">
              <w:rPr>
                <w:sz w:val="24"/>
                <w:szCs w:val="24"/>
                <w:lang w:val="en-US"/>
              </w:rPr>
              <w:t>1</w:t>
            </w:r>
            <w:r w:rsidRPr="00C55A73">
              <w:rPr>
                <w:sz w:val="24"/>
                <w:szCs w:val="24"/>
              </w:rPr>
              <w:t>,5</w:t>
            </w:r>
          </w:p>
        </w:tc>
        <w:tc>
          <w:tcPr>
            <w:tcW w:w="992"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jc w:val="right"/>
              <w:rPr>
                <w:sz w:val="24"/>
                <w:szCs w:val="24"/>
              </w:rPr>
            </w:pPr>
            <w:r w:rsidRPr="00C55A73">
              <w:rPr>
                <w:sz w:val="24"/>
                <w:szCs w:val="24"/>
              </w:rPr>
              <w:t>1,6</w:t>
            </w:r>
          </w:p>
        </w:tc>
        <w:tc>
          <w:tcPr>
            <w:tcW w:w="1134"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jc w:val="right"/>
              <w:rPr>
                <w:sz w:val="24"/>
                <w:szCs w:val="24"/>
              </w:rPr>
            </w:pPr>
            <w:r w:rsidRPr="00C55A73">
              <w:rPr>
                <w:sz w:val="24"/>
                <w:szCs w:val="24"/>
              </w:rPr>
              <w:t>не менее 1,7</w:t>
            </w:r>
          </w:p>
        </w:tc>
        <w:tc>
          <w:tcPr>
            <w:tcW w:w="992"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jc w:val="right"/>
              <w:rPr>
                <w:sz w:val="24"/>
                <w:szCs w:val="24"/>
              </w:rPr>
            </w:pPr>
            <w:r w:rsidRPr="00C55A73">
              <w:rPr>
                <w:sz w:val="24"/>
                <w:szCs w:val="24"/>
              </w:rPr>
              <w:t>не менее 1,7</w:t>
            </w:r>
          </w:p>
        </w:tc>
        <w:tc>
          <w:tcPr>
            <w:tcW w:w="1134"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jc w:val="right"/>
              <w:rPr>
                <w:sz w:val="24"/>
                <w:szCs w:val="24"/>
              </w:rPr>
            </w:pPr>
            <w:r w:rsidRPr="00C55A73">
              <w:rPr>
                <w:sz w:val="24"/>
                <w:szCs w:val="24"/>
              </w:rPr>
              <w:t>не менее 1,7</w:t>
            </w:r>
          </w:p>
        </w:tc>
        <w:tc>
          <w:tcPr>
            <w:tcW w:w="1134"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jc w:val="right"/>
              <w:rPr>
                <w:sz w:val="24"/>
                <w:szCs w:val="24"/>
              </w:rPr>
            </w:pPr>
            <w:r w:rsidRPr="00C55A73">
              <w:rPr>
                <w:sz w:val="24"/>
                <w:szCs w:val="24"/>
              </w:rPr>
              <w:t>не менее 1,15</w:t>
            </w:r>
          </w:p>
        </w:tc>
        <w:tc>
          <w:tcPr>
            <w:tcW w:w="1276" w:type="dxa"/>
            <w:gridSpan w:val="2"/>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jc w:val="right"/>
              <w:rPr>
                <w:sz w:val="24"/>
                <w:szCs w:val="24"/>
              </w:rPr>
            </w:pPr>
            <w:r w:rsidRPr="00C55A73">
              <w:rPr>
                <w:sz w:val="24"/>
                <w:szCs w:val="24"/>
              </w:rPr>
              <w:t>не менее 1,15</w:t>
            </w:r>
          </w:p>
        </w:tc>
        <w:tc>
          <w:tcPr>
            <w:tcW w:w="850"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jc w:val="right"/>
              <w:rPr>
                <w:sz w:val="24"/>
                <w:szCs w:val="24"/>
              </w:rPr>
            </w:pPr>
            <w:r w:rsidRPr="00C55A73">
              <w:rPr>
                <w:sz w:val="24"/>
                <w:szCs w:val="24"/>
              </w:rPr>
              <w:t>не менее 1,15</w:t>
            </w:r>
          </w:p>
        </w:tc>
        <w:tc>
          <w:tcPr>
            <w:tcW w:w="1134"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jc w:val="right"/>
              <w:rPr>
                <w:sz w:val="24"/>
                <w:szCs w:val="24"/>
              </w:rPr>
            </w:pPr>
            <w:r w:rsidRPr="00C55A73">
              <w:rPr>
                <w:sz w:val="24"/>
                <w:szCs w:val="24"/>
              </w:rPr>
              <w:t>не менее 1,15</w:t>
            </w:r>
          </w:p>
        </w:tc>
      </w:tr>
      <w:tr w:rsidR="000100E9" w:rsidRPr="00C55A73" w:rsidTr="00A64AA2">
        <w:trPr>
          <w:cantSplit/>
          <w:trHeight w:val="240"/>
        </w:trPr>
        <w:tc>
          <w:tcPr>
            <w:tcW w:w="810"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Cell"/>
              <w:rPr>
                <w:sz w:val="24"/>
                <w:szCs w:val="24"/>
              </w:rPr>
            </w:pPr>
            <w:r w:rsidRPr="00C55A73">
              <w:rPr>
                <w:sz w:val="24"/>
                <w:szCs w:val="24"/>
              </w:rPr>
              <w:t>1.2</w:t>
            </w:r>
          </w:p>
        </w:tc>
        <w:tc>
          <w:tcPr>
            <w:tcW w:w="1742"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autoSpaceDE w:val="0"/>
              <w:autoSpaceDN w:val="0"/>
              <w:adjustRightInd w:val="0"/>
              <w:rPr>
                <w:rFonts w:ascii="Arial" w:hAnsi="Arial" w:cs="Arial"/>
                <w:sz w:val="24"/>
                <w:szCs w:val="24"/>
              </w:rPr>
            </w:pPr>
            <w:r w:rsidRPr="00C55A73">
              <w:rPr>
                <w:rFonts w:ascii="Arial" w:hAnsi="Arial" w:cs="Arial"/>
                <w:sz w:val="24"/>
                <w:szCs w:val="24"/>
              </w:rPr>
              <w:t>Объем налоговых и неналоговых доходов местных бюджетов в общем объеме доходов местных бюджетов</w:t>
            </w:r>
          </w:p>
        </w:tc>
        <w:tc>
          <w:tcPr>
            <w:tcW w:w="851"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rPr>
                <w:sz w:val="24"/>
                <w:szCs w:val="24"/>
              </w:rPr>
            </w:pPr>
            <w:r w:rsidRPr="00C55A73">
              <w:rPr>
                <w:sz w:val="24"/>
                <w:szCs w:val="24"/>
              </w:rPr>
              <w:t>млн. рублей</w:t>
            </w:r>
          </w:p>
        </w:tc>
        <w:tc>
          <w:tcPr>
            <w:tcW w:w="850"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jc w:val="right"/>
              <w:rPr>
                <w:sz w:val="24"/>
                <w:szCs w:val="24"/>
              </w:rPr>
            </w:pPr>
            <w:r w:rsidRPr="00C55A73">
              <w:rPr>
                <w:sz w:val="24"/>
                <w:szCs w:val="24"/>
              </w:rPr>
              <w:t>0,35</w:t>
            </w:r>
          </w:p>
        </w:tc>
        <w:tc>
          <w:tcPr>
            <w:tcW w:w="1417"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rPr>
                <w:color w:val="FF0000"/>
                <w:sz w:val="24"/>
                <w:szCs w:val="24"/>
              </w:rPr>
            </w:pPr>
            <w:r w:rsidRPr="00C55A73">
              <w:rPr>
                <w:sz w:val="24"/>
                <w:szCs w:val="24"/>
              </w:rPr>
              <w:t>годовой отчет об исполнении бюджета</w:t>
            </w:r>
          </w:p>
        </w:tc>
        <w:tc>
          <w:tcPr>
            <w:tcW w:w="710"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jc w:val="right"/>
              <w:rPr>
                <w:color w:val="FF0000"/>
                <w:sz w:val="24"/>
                <w:szCs w:val="24"/>
              </w:rPr>
            </w:pPr>
            <w:r w:rsidRPr="00C55A73">
              <w:rPr>
                <w:sz w:val="24"/>
                <w:szCs w:val="24"/>
              </w:rPr>
              <w:t>9,0</w:t>
            </w:r>
          </w:p>
        </w:tc>
        <w:tc>
          <w:tcPr>
            <w:tcW w:w="992"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jc w:val="right"/>
              <w:rPr>
                <w:color w:val="FF0000"/>
                <w:sz w:val="24"/>
                <w:szCs w:val="24"/>
              </w:rPr>
            </w:pPr>
            <w:r w:rsidRPr="00C55A73">
              <w:rPr>
                <w:sz w:val="24"/>
                <w:szCs w:val="24"/>
              </w:rPr>
              <w:t>8,8</w:t>
            </w:r>
          </w:p>
        </w:tc>
        <w:tc>
          <w:tcPr>
            <w:tcW w:w="1134"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jc w:val="right"/>
              <w:rPr>
                <w:sz w:val="24"/>
                <w:szCs w:val="24"/>
              </w:rPr>
            </w:pPr>
            <w:r w:rsidRPr="00C55A73">
              <w:rPr>
                <w:sz w:val="24"/>
                <w:szCs w:val="24"/>
              </w:rPr>
              <w:t>9,5</w:t>
            </w:r>
          </w:p>
        </w:tc>
        <w:tc>
          <w:tcPr>
            <w:tcW w:w="992"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jc w:val="right"/>
              <w:rPr>
                <w:sz w:val="24"/>
                <w:szCs w:val="24"/>
              </w:rPr>
            </w:pPr>
            <w:r w:rsidRPr="00C55A73">
              <w:rPr>
                <w:sz w:val="24"/>
                <w:szCs w:val="24"/>
              </w:rPr>
              <w:t>10,1</w:t>
            </w:r>
          </w:p>
        </w:tc>
        <w:tc>
          <w:tcPr>
            <w:tcW w:w="1134"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jc w:val="right"/>
              <w:rPr>
                <w:sz w:val="24"/>
                <w:szCs w:val="24"/>
              </w:rPr>
            </w:pPr>
            <w:r w:rsidRPr="00C55A73">
              <w:rPr>
                <w:sz w:val="24"/>
                <w:szCs w:val="24"/>
              </w:rPr>
              <w:t>10,1</w:t>
            </w:r>
          </w:p>
        </w:tc>
        <w:tc>
          <w:tcPr>
            <w:tcW w:w="1134"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jc w:val="right"/>
              <w:rPr>
                <w:sz w:val="24"/>
                <w:szCs w:val="24"/>
              </w:rPr>
            </w:pPr>
            <w:r w:rsidRPr="00C55A73">
              <w:rPr>
                <w:sz w:val="24"/>
                <w:szCs w:val="24"/>
              </w:rPr>
              <w:t>18,87</w:t>
            </w:r>
          </w:p>
        </w:tc>
        <w:tc>
          <w:tcPr>
            <w:tcW w:w="1276" w:type="dxa"/>
            <w:gridSpan w:val="2"/>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jc w:val="right"/>
              <w:rPr>
                <w:sz w:val="24"/>
                <w:szCs w:val="24"/>
              </w:rPr>
            </w:pPr>
            <w:r w:rsidRPr="00C55A73">
              <w:rPr>
                <w:sz w:val="24"/>
                <w:szCs w:val="24"/>
              </w:rPr>
              <w:t>12,71</w:t>
            </w:r>
          </w:p>
        </w:tc>
        <w:tc>
          <w:tcPr>
            <w:tcW w:w="850"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jc w:val="right"/>
              <w:rPr>
                <w:sz w:val="24"/>
                <w:szCs w:val="24"/>
              </w:rPr>
            </w:pPr>
            <w:r w:rsidRPr="00C55A73">
              <w:rPr>
                <w:sz w:val="24"/>
                <w:szCs w:val="24"/>
              </w:rPr>
              <w:t>13,35</w:t>
            </w:r>
          </w:p>
        </w:tc>
        <w:tc>
          <w:tcPr>
            <w:tcW w:w="1134"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jc w:val="right"/>
              <w:rPr>
                <w:sz w:val="24"/>
                <w:szCs w:val="24"/>
              </w:rPr>
            </w:pPr>
            <w:r w:rsidRPr="00C55A73">
              <w:rPr>
                <w:sz w:val="24"/>
                <w:szCs w:val="24"/>
              </w:rPr>
              <w:t>13,50</w:t>
            </w:r>
          </w:p>
        </w:tc>
      </w:tr>
      <w:tr w:rsidR="000100E9" w:rsidRPr="00C55A73" w:rsidTr="00A64AA2">
        <w:trPr>
          <w:cantSplit/>
          <w:trHeight w:val="240"/>
        </w:trPr>
        <w:tc>
          <w:tcPr>
            <w:tcW w:w="810"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rPr>
                <w:sz w:val="24"/>
                <w:szCs w:val="24"/>
              </w:rPr>
            </w:pPr>
            <w:r w:rsidRPr="00C55A73">
              <w:rPr>
                <w:sz w:val="24"/>
                <w:szCs w:val="24"/>
              </w:rPr>
              <w:lastRenderedPageBreak/>
              <w:t>1.3</w:t>
            </w:r>
          </w:p>
        </w:tc>
        <w:tc>
          <w:tcPr>
            <w:tcW w:w="1742"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rPr>
                <w:rFonts w:ascii="Arial" w:hAnsi="Arial" w:cs="Arial"/>
                <w:sz w:val="24"/>
                <w:szCs w:val="24"/>
              </w:rPr>
            </w:pPr>
            <w:r w:rsidRPr="00C55A73">
              <w:rPr>
                <w:rFonts w:ascii="Arial" w:hAnsi="Arial" w:cs="Arial"/>
                <w:sz w:val="24"/>
                <w:szCs w:val="24"/>
              </w:rPr>
              <w:t>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c>
          <w:tcPr>
            <w:tcW w:w="851"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rPr>
                <w:rFonts w:ascii="Arial" w:hAnsi="Arial" w:cs="Arial"/>
                <w:sz w:val="24"/>
                <w:szCs w:val="24"/>
              </w:rPr>
            </w:pPr>
            <w:r w:rsidRPr="00C55A73">
              <w:rPr>
                <w:rFonts w:ascii="Arial" w:hAnsi="Arial" w:cs="Arial"/>
                <w:sz w:val="24"/>
                <w:szCs w:val="24"/>
              </w:rPr>
              <w:t>тыс. рублей</w:t>
            </w:r>
          </w:p>
        </w:tc>
        <w:tc>
          <w:tcPr>
            <w:tcW w:w="850"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jc w:val="right"/>
              <w:rPr>
                <w:rFonts w:ascii="Arial" w:hAnsi="Arial" w:cs="Arial"/>
                <w:sz w:val="24"/>
                <w:szCs w:val="24"/>
              </w:rPr>
            </w:pPr>
            <w:r w:rsidRPr="00C55A73">
              <w:rPr>
                <w:rFonts w:ascii="Arial" w:hAnsi="Arial" w:cs="Arial"/>
                <w:sz w:val="24"/>
                <w:szCs w:val="24"/>
              </w:rPr>
              <w:t>0,3</w:t>
            </w:r>
          </w:p>
        </w:tc>
        <w:tc>
          <w:tcPr>
            <w:tcW w:w="1417"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rPr>
                <w:rFonts w:ascii="Arial" w:hAnsi="Arial" w:cs="Arial"/>
                <w:sz w:val="24"/>
                <w:szCs w:val="24"/>
              </w:rPr>
            </w:pPr>
            <w:r w:rsidRPr="00C55A73">
              <w:rPr>
                <w:rFonts w:ascii="Arial" w:hAnsi="Arial" w:cs="Arial"/>
                <w:sz w:val="24"/>
                <w:szCs w:val="24"/>
              </w:rPr>
              <w:t>годовой отчет об исполнении бюджета</w:t>
            </w:r>
          </w:p>
        </w:tc>
        <w:tc>
          <w:tcPr>
            <w:tcW w:w="710"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jc w:val="right"/>
              <w:rPr>
                <w:rFonts w:ascii="Arial" w:hAnsi="Arial" w:cs="Arial"/>
                <w:sz w:val="24"/>
                <w:szCs w:val="24"/>
              </w:rPr>
            </w:pPr>
            <w:r w:rsidRPr="00C55A73">
              <w:rPr>
                <w:rFonts w:ascii="Arial" w:hAnsi="Arial" w:cs="Arial"/>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jc w:val="right"/>
              <w:rPr>
                <w:rFonts w:ascii="Arial" w:hAnsi="Arial" w:cs="Arial"/>
                <w:sz w:val="24"/>
                <w:szCs w:val="24"/>
              </w:rPr>
            </w:pPr>
            <w:r w:rsidRPr="00C55A73">
              <w:rPr>
                <w:rFonts w:ascii="Arial" w:hAnsi="Arial" w:cs="Arial"/>
                <w:sz w:val="24"/>
                <w:szCs w:val="24"/>
              </w:rPr>
              <w:t>0</w:t>
            </w:r>
          </w:p>
        </w:tc>
        <w:tc>
          <w:tcPr>
            <w:tcW w:w="1134"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jc w:val="right"/>
              <w:rPr>
                <w:rFonts w:ascii="Arial" w:hAnsi="Arial" w:cs="Arial"/>
                <w:sz w:val="24"/>
                <w:szCs w:val="24"/>
              </w:rPr>
            </w:pPr>
            <w:r w:rsidRPr="00C55A73">
              <w:rPr>
                <w:rFonts w:ascii="Arial" w:hAnsi="Arial" w:cs="Arial"/>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jc w:val="right"/>
              <w:rPr>
                <w:rFonts w:ascii="Arial" w:hAnsi="Arial" w:cs="Arial"/>
                <w:sz w:val="24"/>
                <w:szCs w:val="24"/>
              </w:rPr>
            </w:pPr>
            <w:r w:rsidRPr="00C55A73">
              <w:rPr>
                <w:rFonts w:ascii="Arial" w:hAnsi="Arial" w:cs="Arial"/>
                <w:sz w:val="24"/>
                <w:szCs w:val="24"/>
              </w:rPr>
              <w:t>0</w:t>
            </w:r>
          </w:p>
        </w:tc>
        <w:tc>
          <w:tcPr>
            <w:tcW w:w="1134"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jc w:val="right"/>
              <w:rPr>
                <w:rFonts w:ascii="Arial" w:hAnsi="Arial" w:cs="Arial"/>
                <w:sz w:val="24"/>
                <w:szCs w:val="24"/>
              </w:rPr>
            </w:pPr>
            <w:r w:rsidRPr="00C55A73">
              <w:rPr>
                <w:rFonts w:ascii="Arial" w:hAnsi="Arial" w:cs="Arial"/>
                <w:sz w:val="24"/>
                <w:szCs w:val="24"/>
              </w:rPr>
              <w:t>0</w:t>
            </w:r>
          </w:p>
          <w:p w:rsidR="000100E9" w:rsidRPr="00C55A73" w:rsidRDefault="000100E9" w:rsidP="00A64AA2">
            <w:pPr>
              <w:jc w:val="right"/>
              <w:rPr>
                <w:rFonts w:ascii="Arial" w:hAnsi="Arial" w:cs="Arial"/>
                <w:sz w:val="24"/>
                <w:szCs w:val="24"/>
              </w:rPr>
            </w:pPr>
          </w:p>
        </w:tc>
        <w:tc>
          <w:tcPr>
            <w:tcW w:w="1134"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jc w:val="right"/>
              <w:rPr>
                <w:rFonts w:ascii="Arial" w:hAnsi="Arial" w:cs="Arial"/>
                <w:sz w:val="24"/>
                <w:szCs w:val="24"/>
              </w:rPr>
            </w:pPr>
            <w:r w:rsidRPr="00C55A73">
              <w:rPr>
                <w:rFonts w:ascii="Arial" w:hAnsi="Arial" w:cs="Arial"/>
                <w:sz w:val="24"/>
                <w:szCs w:val="24"/>
              </w:rPr>
              <w:t>0</w:t>
            </w:r>
          </w:p>
        </w:tc>
        <w:tc>
          <w:tcPr>
            <w:tcW w:w="1276" w:type="dxa"/>
            <w:gridSpan w:val="2"/>
            <w:tcBorders>
              <w:top w:val="single" w:sz="6" w:space="0" w:color="auto"/>
              <w:left w:val="single" w:sz="6" w:space="0" w:color="auto"/>
              <w:bottom w:val="single" w:sz="6" w:space="0" w:color="auto"/>
              <w:right w:val="single" w:sz="6" w:space="0" w:color="auto"/>
            </w:tcBorders>
          </w:tcPr>
          <w:p w:rsidR="000100E9" w:rsidRPr="00C55A73" w:rsidRDefault="000100E9" w:rsidP="00A64AA2">
            <w:pPr>
              <w:jc w:val="right"/>
              <w:rPr>
                <w:rFonts w:ascii="Arial" w:hAnsi="Arial" w:cs="Arial"/>
                <w:sz w:val="24"/>
                <w:szCs w:val="24"/>
              </w:rPr>
            </w:pPr>
            <w:r w:rsidRPr="00C55A73">
              <w:rPr>
                <w:rFonts w:ascii="Arial" w:hAnsi="Arial" w:cs="Arial"/>
                <w:sz w:val="24"/>
                <w:szCs w:val="24"/>
              </w:rPr>
              <w:t>0</w:t>
            </w:r>
          </w:p>
        </w:tc>
        <w:tc>
          <w:tcPr>
            <w:tcW w:w="850"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jc w:val="right"/>
              <w:rPr>
                <w:rFonts w:ascii="Arial" w:hAnsi="Arial" w:cs="Arial"/>
                <w:sz w:val="24"/>
                <w:szCs w:val="24"/>
              </w:rPr>
            </w:pPr>
            <w:r w:rsidRPr="00C55A73">
              <w:rPr>
                <w:rFonts w:ascii="Arial" w:hAnsi="Arial" w:cs="Arial"/>
                <w:sz w:val="24"/>
                <w:szCs w:val="24"/>
              </w:rPr>
              <w:t>0</w:t>
            </w:r>
          </w:p>
        </w:tc>
        <w:tc>
          <w:tcPr>
            <w:tcW w:w="1134"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jc w:val="right"/>
              <w:rPr>
                <w:rFonts w:ascii="Arial" w:hAnsi="Arial" w:cs="Arial"/>
                <w:sz w:val="24"/>
                <w:szCs w:val="24"/>
              </w:rPr>
            </w:pPr>
            <w:r w:rsidRPr="00C55A73">
              <w:rPr>
                <w:rFonts w:ascii="Arial" w:hAnsi="Arial" w:cs="Arial"/>
                <w:sz w:val="24"/>
                <w:szCs w:val="24"/>
              </w:rPr>
              <w:t>0</w:t>
            </w:r>
          </w:p>
          <w:p w:rsidR="000100E9" w:rsidRPr="00C55A73" w:rsidRDefault="000100E9" w:rsidP="00A64AA2">
            <w:pPr>
              <w:jc w:val="right"/>
              <w:rPr>
                <w:rFonts w:ascii="Arial" w:hAnsi="Arial" w:cs="Arial"/>
                <w:sz w:val="24"/>
                <w:szCs w:val="24"/>
              </w:rPr>
            </w:pPr>
          </w:p>
        </w:tc>
      </w:tr>
      <w:tr w:rsidR="000100E9" w:rsidRPr="00C55A73" w:rsidTr="00A64AA2">
        <w:trPr>
          <w:cantSplit/>
          <w:trHeight w:val="881"/>
        </w:trPr>
        <w:tc>
          <w:tcPr>
            <w:tcW w:w="810"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rPr>
                <w:sz w:val="24"/>
                <w:szCs w:val="24"/>
              </w:rPr>
            </w:pPr>
          </w:p>
        </w:tc>
        <w:tc>
          <w:tcPr>
            <w:tcW w:w="13082" w:type="dxa"/>
            <w:gridSpan w:val="13"/>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rPr>
                <w:sz w:val="24"/>
                <w:szCs w:val="24"/>
              </w:rPr>
            </w:pPr>
            <w:r w:rsidRPr="00C55A73">
              <w:rPr>
                <w:sz w:val="24"/>
                <w:szCs w:val="24"/>
              </w:rPr>
              <w:t xml:space="preserve">Задача 2: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оптимизации и повышения эффективности расходов районного бюджета;    </w:t>
            </w:r>
          </w:p>
        </w:tc>
        <w:tc>
          <w:tcPr>
            <w:tcW w:w="1134"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rPr>
                <w:sz w:val="24"/>
                <w:szCs w:val="24"/>
              </w:rPr>
            </w:pPr>
          </w:p>
        </w:tc>
      </w:tr>
      <w:tr w:rsidR="000100E9" w:rsidRPr="00C55A73" w:rsidTr="00A64AA2">
        <w:trPr>
          <w:cantSplit/>
          <w:trHeight w:val="240"/>
        </w:trPr>
        <w:tc>
          <w:tcPr>
            <w:tcW w:w="810"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rPr>
                <w:sz w:val="24"/>
                <w:szCs w:val="24"/>
              </w:rPr>
            </w:pPr>
          </w:p>
        </w:tc>
        <w:tc>
          <w:tcPr>
            <w:tcW w:w="13082" w:type="dxa"/>
            <w:gridSpan w:val="13"/>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rPr>
                <w:sz w:val="24"/>
                <w:szCs w:val="24"/>
              </w:rPr>
            </w:pPr>
            <w:r w:rsidRPr="00C55A73">
              <w:rPr>
                <w:sz w:val="24"/>
                <w:szCs w:val="24"/>
              </w:rPr>
              <w:t xml:space="preserve">Подпрограмма 2.1 Обеспечение реализации муниципальной программы и прочие мероприятия </w:t>
            </w:r>
          </w:p>
        </w:tc>
        <w:tc>
          <w:tcPr>
            <w:tcW w:w="1134"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rPr>
                <w:sz w:val="24"/>
                <w:szCs w:val="24"/>
              </w:rPr>
            </w:pPr>
          </w:p>
        </w:tc>
      </w:tr>
      <w:tr w:rsidR="000100E9" w:rsidRPr="00C55A73" w:rsidTr="00A64AA2">
        <w:trPr>
          <w:cantSplit/>
          <w:trHeight w:val="240"/>
        </w:trPr>
        <w:tc>
          <w:tcPr>
            <w:tcW w:w="810"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rPr>
                <w:sz w:val="24"/>
                <w:szCs w:val="24"/>
              </w:rPr>
            </w:pPr>
            <w:r w:rsidRPr="00C55A73">
              <w:rPr>
                <w:sz w:val="24"/>
                <w:szCs w:val="24"/>
              </w:rPr>
              <w:t>2.1</w:t>
            </w:r>
          </w:p>
        </w:tc>
        <w:tc>
          <w:tcPr>
            <w:tcW w:w="1742"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rPr>
                <w:sz w:val="24"/>
                <w:szCs w:val="24"/>
              </w:rPr>
            </w:pPr>
            <w:r w:rsidRPr="00C55A73">
              <w:rPr>
                <w:sz w:val="24"/>
                <w:szCs w:val="24"/>
                <w:lang w:eastAsia="en-US"/>
              </w:rPr>
              <w:t>Доля расходов районного бюджета, формируемых в рамках муниципальных  программ Пировского района</w:t>
            </w:r>
          </w:p>
        </w:tc>
        <w:tc>
          <w:tcPr>
            <w:tcW w:w="851"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rPr>
                <w:sz w:val="24"/>
                <w:szCs w:val="24"/>
              </w:rPr>
            </w:pPr>
            <w:r w:rsidRPr="00C55A73">
              <w:rPr>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jc w:val="right"/>
              <w:rPr>
                <w:sz w:val="24"/>
                <w:szCs w:val="24"/>
              </w:rPr>
            </w:pPr>
            <w:r w:rsidRPr="00C55A73">
              <w:rPr>
                <w:sz w:val="24"/>
                <w:szCs w:val="24"/>
              </w:rPr>
              <w:t>0,3</w:t>
            </w:r>
          </w:p>
        </w:tc>
        <w:tc>
          <w:tcPr>
            <w:tcW w:w="1417"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rPr>
                <w:sz w:val="24"/>
                <w:szCs w:val="24"/>
              </w:rPr>
            </w:pPr>
            <w:r w:rsidRPr="00C55A73">
              <w:rPr>
                <w:sz w:val="24"/>
                <w:szCs w:val="24"/>
              </w:rPr>
              <w:t xml:space="preserve">годовой </w:t>
            </w:r>
            <w:r w:rsidRPr="00C55A73">
              <w:rPr>
                <w:sz w:val="24"/>
                <w:szCs w:val="24"/>
              </w:rPr>
              <w:br/>
              <w:t>отчет об исполнении бюджета</w:t>
            </w:r>
          </w:p>
        </w:tc>
        <w:tc>
          <w:tcPr>
            <w:tcW w:w="710"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jc w:val="right"/>
              <w:rPr>
                <w:sz w:val="24"/>
                <w:szCs w:val="24"/>
              </w:rPr>
            </w:pPr>
            <w:r w:rsidRPr="00C55A73">
              <w:rPr>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jc w:val="right"/>
              <w:rPr>
                <w:sz w:val="24"/>
                <w:szCs w:val="24"/>
              </w:rPr>
            </w:pPr>
            <w:r w:rsidRPr="00C55A73">
              <w:rPr>
                <w:sz w:val="24"/>
                <w:szCs w:val="24"/>
              </w:rPr>
              <w:t>0</w:t>
            </w:r>
          </w:p>
        </w:tc>
        <w:tc>
          <w:tcPr>
            <w:tcW w:w="1134"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jc w:val="right"/>
              <w:rPr>
                <w:sz w:val="24"/>
                <w:szCs w:val="24"/>
              </w:rPr>
            </w:pPr>
            <w:r w:rsidRPr="00C55A73">
              <w:rPr>
                <w:sz w:val="24"/>
                <w:szCs w:val="24"/>
                <w:lang w:eastAsia="en-US"/>
              </w:rPr>
              <w:t>не менее 80%</w:t>
            </w:r>
          </w:p>
        </w:tc>
        <w:tc>
          <w:tcPr>
            <w:tcW w:w="992"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jc w:val="right"/>
              <w:rPr>
                <w:sz w:val="24"/>
                <w:szCs w:val="24"/>
              </w:rPr>
            </w:pPr>
            <w:r w:rsidRPr="00C55A73">
              <w:rPr>
                <w:sz w:val="24"/>
                <w:szCs w:val="24"/>
                <w:lang w:eastAsia="en-US"/>
              </w:rPr>
              <w:t>не менее 85%</w:t>
            </w:r>
          </w:p>
        </w:tc>
        <w:tc>
          <w:tcPr>
            <w:tcW w:w="1134"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jc w:val="right"/>
              <w:rPr>
                <w:sz w:val="24"/>
                <w:szCs w:val="24"/>
              </w:rPr>
            </w:pPr>
            <w:r w:rsidRPr="00C55A73">
              <w:rPr>
                <w:sz w:val="24"/>
                <w:szCs w:val="24"/>
                <w:lang w:eastAsia="en-US"/>
              </w:rPr>
              <w:t>не менее 90%</w:t>
            </w:r>
          </w:p>
        </w:tc>
        <w:tc>
          <w:tcPr>
            <w:tcW w:w="1134"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jc w:val="right"/>
              <w:rPr>
                <w:sz w:val="24"/>
                <w:szCs w:val="24"/>
                <w:lang w:eastAsia="en-US"/>
              </w:rPr>
            </w:pPr>
            <w:r w:rsidRPr="00C55A73">
              <w:rPr>
                <w:sz w:val="24"/>
                <w:szCs w:val="24"/>
                <w:lang w:eastAsia="en-US"/>
              </w:rPr>
              <w:t>не менее 90%</w:t>
            </w:r>
          </w:p>
        </w:tc>
        <w:tc>
          <w:tcPr>
            <w:tcW w:w="1276" w:type="dxa"/>
            <w:gridSpan w:val="2"/>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jc w:val="right"/>
              <w:rPr>
                <w:sz w:val="24"/>
                <w:szCs w:val="24"/>
                <w:lang w:eastAsia="en-US"/>
              </w:rPr>
            </w:pPr>
            <w:r w:rsidRPr="00C55A73">
              <w:rPr>
                <w:sz w:val="24"/>
                <w:szCs w:val="24"/>
                <w:lang w:eastAsia="en-US"/>
              </w:rPr>
              <w:t>не менее 90%</w:t>
            </w:r>
          </w:p>
        </w:tc>
        <w:tc>
          <w:tcPr>
            <w:tcW w:w="850"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jc w:val="right"/>
              <w:rPr>
                <w:sz w:val="24"/>
                <w:szCs w:val="24"/>
                <w:lang w:eastAsia="en-US"/>
              </w:rPr>
            </w:pPr>
            <w:r w:rsidRPr="00C55A73">
              <w:rPr>
                <w:sz w:val="24"/>
                <w:szCs w:val="24"/>
                <w:lang w:eastAsia="en-US"/>
              </w:rPr>
              <w:t>не менее 90%</w:t>
            </w:r>
          </w:p>
        </w:tc>
        <w:tc>
          <w:tcPr>
            <w:tcW w:w="1134"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jc w:val="right"/>
              <w:rPr>
                <w:sz w:val="24"/>
                <w:szCs w:val="24"/>
                <w:lang w:eastAsia="en-US"/>
              </w:rPr>
            </w:pPr>
            <w:r w:rsidRPr="00C55A73">
              <w:rPr>
                <w:sz w:val="24"/>
                <w:szCs w:val="24"/>
                <w:lang w:eastAsia="en-US"/>
              </w:rPr>
              <w:t>не менее 90%</w:t>
            </w:r>
          </w:p>
        </w:tc>
      </w:tr>
      <w:tr w:rsidR="000100E9" w:rsidRPr="00C55A73" w:rsidTr="00A64AA2">
        <w:trPr>
          <w:cantSplit/>
          <w:trHeight w:val="302"/>
        </w:trPr>
        <w:tc>
          <w:tcPr>
            <w:tcW w:w="810"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rPr>
                <w:sz w:val="24"/>
                <w:szCs w:val="24"/>
              </w:rPr>
            </w:pPr>
            <w:r w:rsidRPr="00C55A73">
              <w:rPr>
                <w:sz w:val="24"/>
                <w:szCs w:val="24"/>
              </w:rPr>
              <w:lastRenderedPageBreak/>
              <w:t>2.2</w:t>
            </w:r>
          </w:p>
        </w:tc>
        <w:tc>
          <w:tcPr>
            <w:tcW w:w="1742"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autoSpaceDE w:val="0"/>
              <w:autoSpaceDN w:val="0"/>
              <w:adjustRightInd w:val="0"/>
              <w:rPr>
                <w:rFonts w:ascii="Arial" w:hAnsi="Arial" w:cs="Arial"/>
                <w:sz w:val="24"/>
                <w:szCs w:val="24"/>
              </w:rPr>
            </w:pPr>
            <w:r w:rsidRPr="00C55A73">
              <w:rPr>
                <w:rFonts w:ascii="Arial" w:hAnsi="Arial" w:cs="Arial"/>
                <w:sz w:val="24"/>
                <w:szCs w:val="24"/>
              </w:rPr>
              <w:t>Обеспечение исполнения расходных обязательств района(за исключением безвозмездных поступлений)</w:t>
            </w:r>
          </w:p>
        </w:tc>
        <w:tc>
          <w:tcPr>
            <w:tcW w:w="851"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rPr>
                <w:sz w:val="24"/>
                <w:szCs w:val="24"/>
              </w:rPr>
            </w:pPr>
            <w:r w:rsidRPr="00C55A73">
              <w:rPr>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jc w:val="right"/>
              <w:rPr>
                <w:sz w:val="24"/>
                <w:szCs w:val="24"/>
              </w:rPr>
            </w:pPr>
            <w:r w:rsidRPr="00C55A73">
              <w:rPr>
                <w:sz w:val="24"/>
                <w:szCs w:val="24"/>
              </w:rPr>
              <w:t>0,3</w:t>
            </w:r>
          </w:p>
        </w:tc>
        <w:tc>
          <w:tcPr>
            <w:tcW w:w="1417"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rPr>
                <w:sz w:val="24"/>
                <w:szCs w:val="24"/>
              </w:rPr>
            </w:pPr>
            <w:r w:rsidRPr="00C55A73">
              <w:rPr>
                <w:sz w:val="24"/>
                <w:szCs w:val="24"/>
              </w:rPr>
              <w:t xml:space="preserve">годовой </w:t>
            </w:r>
            <w:r w:rsidRPr="00C55A73">
              <w:rPr>
                <w:sz w:val="24"/>
                <w:szCs w:val="24"/>
              </w:rPr>
              <w:br/>
              <w:t>отчет об исполнении бюджета</w:t>
            </w:r>
          </w:p>
        </w:tc>
        <w:tc>
          <w:tcPr>
            <w:tcW w:w="710"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jc w:val="right"/>
              <w:rPr>
                <w:sz w:val="24"/>
                <w:szCs w:val="24"/>
              </w:rPr>
            </w:pPr>
            <w:r w:rsidRPr="00C55A73">
              <w:rPr>
                <w:sz w:val="24"/>
                <w:szCs w:val="24"/>
              </w:rPr>
              <w:t>98,2</w:t>
            </w:r>
          </w:p>
        </w:tc>
        <w:tc>
          <w:tcPr>
            <w:tcW w:w="992"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jc w:val="right"/>
              <w:rPr>
                <w:sz w:val="24"/>
                <w:szCs w:val="24"/>
              </w:rPr>
            </w:pPr>
            <w:r w:rsidRPr="00C55A73">
              <w:rPr>
                <w:sz w:val="24"/>
                <w:szCs w:val="24"/>
              </w:rPr>
              <w:t>Не менее 95</w:t>
            </w:r>
          </w:p>
        </w:tc>
        <w:tc>
          <w:tcPr>
            <w:tcW w:w="1134"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jc w:val="right"/>
              <w:rPr>
                <w:sz w:val="24"/>
                <w:szCs w:val="24"/>
              </w:rPr>
            </w:pPr>
            <w:r w:rsidRPr="00C55A73">
              <w:rPr>
                <w:sz w:val="24"/>
                <w:szCs w:val="24"/>
                <w:lang w:eastAsia="en-US"/>
              </w:rPr>
              <w:t>не менее 95</w:t>
            </w:r>
          </w:p>
        </w:tc>
        <w:tc>
          <w:tcPr>
            <w:tcW w:w="992"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jc w:val="right"/>
              <w:rPr>
                <w:sz w:val="24"/>
                <w:szCs w:val="24"/>
              </w:rPr>
            </w:pPr>
            <w:r w:rsidRPr="00C55A73">
              <w:rPr>
                <w:sz w:val="24"/>
                <w:szCs w:val="24"/>
                <w:lang w:eastAsia="en-US"/>
              </w:rPr>
              <w:t>не менее 95</w:t>
            </w:r>
          </w:p>
        </w:tc>
        <w:tc>
          <w:tcPr>
            <w:tcW w:w="1134"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jc w:val="right"/>
              <w:rPr>
                <w:sz w:val="24"/>
                <w:szCs w:val="24"/>
              </w:rPr>
            </w:pPr>
            <w:r w:rsidRPr="00C55A73">
              <w:rPr>
                <w:sz w:val="24"/>
                <w:szCs w:val="24"/>
                <w:lang w:eastAsia="en-US"/>
              </w:rPr>
              <w:t>не менее 95</w:t>
            </w:r>
          </w:p>
        </w:tc>
        <w:tc>
          <w:tcPr>
            <w:tcW w:w="1134"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jc w:val="right"/>
              <w:rPr>
                <w:sz w:val="24"/>
                <w:szCs w:val="24"/>
                <w:lang w:eastAsia="en-US"/>
              </w:rPr>
            </w:pPr>
            <w:r w:rsidRPr="00C55A73">
              <w:rPr>
                <w:sz w:val="24"/>
                <w:szCs w:val="24"/>
                <w:lang w:eastAsia="en-US"/>
              </w:rPr>
              <w:t>не менее 95</w:t>
            </w:r>
          </w:p>
        </w:tc>
        <w:tc>
          <w:tcPr>
            <w:tcW w:w="1276" w:type="dxa"/>
            <w:gridSpan w:val="2"/>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jc w:val="right"/>
              <w:rPr>
                <w:sz w:val="24"/>
                <w:szCs w:val="24"/>
                <w:lang w:eastAsia="en-US"/>
              </w:rPr>
            </w:pPr>
            <w:r w:rsidRPr="00C55A73">
              <w:rPr>
                <w:sz w:val="24"/>
                <w:szCs w:val="24"/>
                <w:lang w:eastAsia="en-US"/>
              </w:rPr>
              <w:t>не менее 95</w:t>
            </w:r>
          </w:p>
        </w:tc>
        <w:tc>
          <w:tcPr>
            <w:tcW w:w="850"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jc w:val="right"/>
              <w:rPr>
                <w:sz w:val="24"/>
                <w:szCs w:val="24"/>
                <w:lang w:eastAsia="en-US"/>
              </w:rPr>
            </w:pPr>
            <w:r w:rsidRPr="00C55A73">
              <w:rPr>
                <w:sz w:val="24"/>
                <w:szCs w:val="24"/>
                <w:lang w:eastAsia="en-US"/>
              </w:rPr>
              <w:t>не менее 95</w:t>
            </w:r>
          </w:p>
        </w:tc>
        <w:tc>
          <w:tcPr>
            <w:tcW w:w="1134"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jc w:val="right"/>
              <w:rPr>
                <w:sz w:val="24"/>
                <w:szCs w:val="24"/>
                <w:lang w:eastAsia="en-US"/>
              </w:rPr>
            </w:pPr>
            <w:r w:rsidRPr="00C55A73">
              <w:rPr>
                <w:sz w:val="24"/>
                <w:szCs w:val="24"/>
                <w:lang w:eastAsia="en-US"/>
              </w:rPr>
              <w:t>не менее 95</w:t>
            </w:r>
          </w:p>
        </w:tc>
      </w:tr>
      <w:tr w:rsidR="000100E9" w:rsidRPr="00C55A73" w:rsidTr="00A64AA2">
        <w:trPr>
          <w:cantSplit/>
          <w:trHeight w:val="302"/>
        </w:trPr>
        <w:tc>
          <w:tcPr>
            <w:tcW w:w="810"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rPr>
                <w:sz w:val="24"/>
                <w:szCs w:val="24"/>
              </w:rPr>
            </w:pPr>
            <w:r w:rsidRPr="00C55A73">
              <w:rPr>
                <w:sz w:val="24"/>
                <w:szCs w:val="24"/>
              </w:rPr>
              <w:t>2.3</w:t>
            </w:r>
          </w:p>
        </w:tc>
        <w:tc>
          <w:tcPr>
            <w:tcW w:w="1742"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rPr>
                <w:sz w:val="24"/>
                <w:szCs w:val="24"/>
              </w:rPr>
            </w:pPr>
            <w:r w:rsidRPr="00C55A73">
              <w:rPr>
                <w:rFonts w:eastAsia="Calibri"/>
                <w:sz w:val="24"/>
                <w:szCs w:val="24"/>
                <w:lang w:eastAsia="en-US"/>
              </w:rPr>
              <w:t>Доля органов местного самоуправления, обеспеченных возможностью работы в информационных системах планирования и исполнения краевого бюджета</w:t>
            </w:r>
          </w:p>
        </w:tc>
        <w:tc>
          <w:tcPr>
            <w:tcW w:w="851"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rPr>
                <w:sz w:val="24"/>
                <w:szCs w:val="24"/>
              </w:rPr>
            </w:pPr>
            <w:r w:rsidRPr="00C55A73">
              <w:rPr>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jc w:val="right"/>
              <w:rPr>
                <w:sz w:val="24"/>
                <w:szCs w:val="24"/>
              </w:rPr>
            </w:pPr>
            <w:r w:rsidRPr="00C55A73">
              <w:rPr>
                <w:sz w:val="24"/>
                <w:szCs w:val="24"/>
              </w:rPr>
              <w:t>0,1</w:t>
            </w:r>
          </w:p>
        </w:tc>
        <w:tc>
          <w:tcPr>
            <w:tcW w:w="1417"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rPr>
                <w:sz w:val="24"/>
                <w:szCs w:val="24"/>
              </w:rPr>
            </w:pPr>
            <w:r w:rsidRPr="00C55A73">
              <w:rPr>
                <w:sz w:val="24"/>
                <w:szCs w:val="24"/>
              </w:rPr>
              <w:t>отчетность финансового управления</w:t>
            </w:r>
          </w:p>
        </w:tc>
        <w:tc>
          <w:tcPr>
            <w:tcW w:w="710"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jc w:val="right"/>
              <w:rPr>
                <w:sz w:val="24"/>
                <w:szCs w:val="24"/>
              </w:rPr>
            </w:pPr>
            <w:r w:rsidRPr="00C55A73">
              <w:rPr>
                <w:sz w:val="24"/>
                <w:szCs w:val="24"/>
                <w:lang w:eastAsia="en-US"/>
              </w:rPr>
              <w:t>100</w:t>
            </w:r>
          </w:p>
        </w:tc>
        <w:tc>
          <w:tcPr>
            <w:tcW w:w="992"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jc w:val="right"/>
              <w:rPr>
                <w:sz w:val="24"/>
                <w:szCs w:val="24"/>
              </w:rPr>
            </w:pPr>
            <w:r w:rsidRPr="00C55A73">
              <w:rPr>
                <w:sz w:val="24"/>
                <w:szCs w:val="24"/>
                <w:lang w:eastAsia="en-US"/>
              </w:rPr>
              <w:t>100</w:t>
            </w:r>
          </w:p>
        </w:tc>
        <w:tc>
          <w:tcPr>
            <w:tcW w:w="1134"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jc w:val="right"/>
              <w:rPr>
                <w:sz w:val="24"/>
                <w:szCs w:val="24"/>
              </w:rPr>
            </w:pPr>
            <w:r w:rsidRPr="00C55A73">
              <w:rPr>
                <w:sz w:val="24"/>
                <w:szCs w:val="24"/>
                <w:lang w:eastAsia="en-US"/>
              </w:rPr>
              <w:t>100</w:t>
            </w:r>
          </w:p>
        </w:tc>
        <w:tc>
          <w:tcPr>
            <w:tcW w:w="992"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jc w:val="right"/>
              <w:rPr>
                <w:sz w:val="24"/>
                <w:szCs w:val="24"/>
              </w:rPr>
            </w:pPr>
            <w:r w:rsidRPr="00C55A73">
              <w:rPr>
                <w:sz w:val="24"/>
                <w:szCs w:val="24"/>
                <w:lang w:eastAsia="en-US"/>
              </w:rPr>
              <w:t>100</w:t>
            </w:r>
          </w:p>
        </w:tc>
        <w:tc>
          <w:tcPr>
            <w:tcW w:w="1134"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jc w:val="right"/>
              <w:rPr>
                <w:sz w:val="24"/>
                <w:szCs w:val="24"/>
              </w:rPr>
            </w:pPr>
            <w:r w:rsidRPr="00C55A73">
              <w:rPr>
                <w:sz w:val="24"/>
                <w:szCs w:val="24"/>
                <w:lang w:eastAsia="en-US"/>
              </w:rPr>
              <w:t>100</w:t>
            </w:r>
          </w:p>
        </w:tc>
        <w:tc>
          <w:tcPr>
            <w:tcW w:w="1134"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jc w:val="right"/>
              <w:rPr>
                <w:sz w:val="24"/>
                <w:szCs w:val="24"/>
                <w:lang w:eastAsia="en-US"/>
              </w:rPr>
            </w:pPr>
            <w:r w:rsidRPr="00C55A73">
              <w:rPr>
                <w:sz w:val="24"/>
                <w:szCs w:val="24"/>
                <w:lang w:eastAsia="en-US"/>
              </w:rPr>
              <w:t>100</w:t>
            </w:r>
          </w:p>
        </w:tc>
        <w:tc>
          <w:tcPr>
            <w:tcW w:w="1276" w:type="dxa"/>
            <w:gridSpan w:val="2"/>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jc w:val="right"/>
              <w:rPr>
                <w:sz w:val="24"/>
                <w:szCs w:val="24"/>
                <w:lang w:eastAsia="en-US"/>
              </w:rPr>
            </w:pPr>
            <w:r w:rsidRPr="00C55A73">
              <w:rPr>
                <w:sz w:val="24"/>
                <w:szCs w:val="24"/>
                <w:lang w:eastAsia="en-US"/>
              </w:rPr>
              <w:t>100</w:t>
            </w:r>
          </w:p>
        </w:tc>
        <w:tc>
          <w:tcPr>
            <w:tcW w:w="850"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jc w:val="right"/>
              <w:rPr>
                <w:sz w:val="24"/>
                <w:szCs w:val="24"/>
                <w:lang w:eastAsia="en-US"/>
              </w:rPr>
            </w:pPr>
            <w:r w:rsidRPr="00C55A73">
              <w:rPr>
                <w:sz w:val="24"/>
                <w:szCs w:val="24"/>
                <w:lang w:eastAsia="en-US"/>
              </w:rPr>
              <w:t>100</w:t>
            </w:r>
          </w:p>
        </w:tc>
        <w:tc>
          <w:tcPr>
            <w:tcW w:w="1134"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jc w:val="right"/>
              <w:rPr>
                <w:sz w:val="24"/>
                <w:szCs w:val="24"/>
                <w:lang w:eastAsia="en-US"/>
              </w:rPr>
            </w:pPr>
            <w:r w:rsidRPr="00C55A73">
              <w:rPr>
                <w:sz w:val="24"/>
                <w:szCs w:val="24"/>
                <w:lang w:eastAsia="en-US"/>
              </w:rPr>
              <w:t>100</w:t>
            </w:r>
          </w:p>
        </w:tc>
      </w:tr>
      <w:tr w:rsidR="000100E9" w:rsidRPr="00C55A73" w:rsidTr="00A64AA2">
        <w:trPr>
          <w:cantSplit/>
          <w:trHeight w:val="480"/>
        </w:trPr>
        <w:tc>
          <w:tcPr>
            <w:tcW w:w="810"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rPr>
                <w:sz w:val="24"/>
                <w:szCs w:val="24"/>
                <w:lang w:val="en-US"/>
              </w:rPr>
            </w:pPr>
            <w:r w:rsidRPr="00C55A73">
              <w:rPr>
                <w:sz w:val="24"/>
                <w:szCs w:val="24"/>
              </w:rPr>
              <w:t>2.</w:t>
            </w:r>
            <w:r w:rsidRPr="00C55A73">
              <w:rPr>
                <w:sz w:val="24"/>
                <w:szCs w:val="24"/>
                <w:lang w:val="en-US"/>
              </w:rPr>
              <w:t>4</w:t>
            </w:r>
          </w:p>
        </w:tc>
        <w:tc>
          <w:tcPr>
            <w:tcW w:w="1742"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rPr>
                <w:sz w:val="24"/>
                <w:szCs w:val="24"/>
                <w:lang w:eastAsia="en-US"/>
              </w:rPr>
            </w:pPr>
            <w:r w:rsidRPr="00C55A73">
              <w:rPr>
                <w:sz w:val="24"/>
                <w:szCs w:val="24"/>
              </w:rPr>
              <w:t>Разработка и размещение на официальном сайте администрации Пировского района</w:t>
            </w:r>
          </w:p>
        </w:tc>
        <w:tc>
          <w:tcPr>
            <w:tcW w:w="851"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rPr>
                <w:sz w:val="24"/>
                <w:szCs w:val="24"/>
              </w:rPr>
            </w:pPr>
            <w:r w:rsidRPr="00C55A73">
              <w:rPr>
                <w:sz w:val="24"/>
                <w:szCs w:val="24"/>
              </w:rPr>
              <w:t>единиц</w:t>
            </w:r>
          </w:p>
        </w:tc>
        <w:tc>
          <w:tcPr>
            <w:tcW w:w="850"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jc w:val="right"/>
              <w:rPr>
                <w:sz w:val="24"/>
                <w:szCs w:val="24"/>
              </w:rPr>
            </w:pPr>
            <w:r w:rsidRPr="00C55A73">
              <w:rPr>
                <w:sz w:val="24"/>
                <w:szCs w:val="24"/>
              </w:rPr>
              <w:t>0,3</w:t>
            </w:r>
          </w:p>
        </w:tc>
        <w:tc>
          <w:tcPr>
            <w:tcW w:w="1417"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rPr>
                <w:sz w:val="24"/>
                <w:szCs w:val="24"/>
              </w:rPr>
            </w:pPr>
            <w:r w:rsidRPr="00C55A73">
              <w:rPr>
                <w:sz w:val="24"/>
                <w:szCs w:val="24"/>
              </w:rPr>
              <w:t>официальный сайт администрации Пировского района</w:t>
            </w:r>
          </w:p>
        </w:tc>
        <w:tc>
          <w:tcPr>
            <w:tcW w:w="710"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jc w:val="right"/>
              <w:rPr>
                <w:sz w:val="24"/>
                <w:szCs w:val="24"/>
                <w:lang w:eastAsia="en-US"/>
              </w:rPr>
            </w:pPr>
            <w:r w:rsidRPr="00C55A73">
              <w:rPr>
                <w:sz w:val="24"/>
                <w:szCs w:val="24"/>
                <w:lang w:eastAsia="en-US"/>
              </w:rPr>
              <w:t>1</w:t>
            </w:r>
          </w:p>
        </w:tc>
        <w:tc>
          <w:tcPr>
            <w:tcW w:w="992"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jc w:val="right"/>
              <w:rPr>
                <w:rFonts w:ascii="Arial" w:hAnsi="Arial" w:cs="Arial"/>
                <w:sz w:val="24"/>
                <w:szCs w:val="24"/>
              </w:rPr>
            </w:pPr>
            <w:r w:rsidRPr="00C55A73">
              <w:rPr>
                <w:rFonts w:ascii="Arial" w:hAnsi="Arial" w:cs="Arial"/>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jc w:val="right"/>
              <w:rPr>
                <w:rFonts w:ascii="Arial" w:hAnsi="Arial" w:cs="Arial"/>
                <w:sz w:val="24"/>
                <w:szCs w:val="24"/>
              </w:rPr>
            </w:pPr>
            <w:r w:rsidRPr="00C55A73">
              <w:rPr>
                <w:rFonts w:ascii="Arial" w:hAnsi="Arial" w:cs="Arial"/>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jc w:val="right"/>
              <w:rPr>
                <w:rFonts w:ascii="Arial" w:hAnsi="Arial" w:cs="Arial"/>
                <w:sz w:val="24"/>
                <w:szCs w:val="24"/>
              </w:rPr>
            </w:pPr>
            <w:r w:rsidRPr="00C55A73">
              <w:rPr>
                <w:rFonts w:ascii="Arial" w:hAnsi="Arial" w:cs="Arial"/>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jc w:val="right"/>
              <w:rPr>
                <w:rFonts w:ascii="Arial" w:hAnsi="Arial" w:cs="Arial"/>
                <w:sz w:val="24"/>
                <w:szCs w:val="24"/>
              </w:rPr>
            </w:pPr>
            <w:r w:rsidRPr="00C55A73">
              <w:rPr>
                <w:rFonts w:ascii="Arial" w:hAnsi="Arial" w:cs="Arial"/>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jc w:val="right"/>
              <w:rPr>
                <w:rFonts w:ascii="Arial" w:hAnsi="Arial" w:cs="Arial"/>
                <w:sz w:val="24"/>
                <w:szCs w:val="24"/>
              </w:rPr>
            </w:pPr>
            <w:r w:rsidRPr="00C55A73">
              <w:rPr>
                <w:rFonts w:ascii="Arial" w:hAnsi="Arial" w:cs="Arial"/>
                <w:sz w:val="24"/>
                <w:szCs w:val="24"/>
              </w:rPr>
              <w:t>1</w:t>
            </w:r>
          </w:p>
        </w:tc>
        <w:tc>
          <w:tcPr>
            <w:tcW w:w="1276" w:type="dxa"/>
            <w:gridSpan w:val="2"/>
            <w:tcBorders>
              <w:top w:val="single" w:sz="6" w:space="0" w:color="auto"/>
              <w:left w:val="single" w:sz="6" w:space="0" w:color="auto"/>
              <w:bottom w:val="single" w:sz="6" w:space="0" w:color="auto"/>
              <w:right w:val="single" w:sz="6" w:space="0" w:color="auto"/>
            </w:tcBorders>
          </w:tcPr>
          <w:p w:rsidR="000100E9" w:rsidRPr="00C55A73" w:rsidRDefault="000100E9" w:rsidP="00A64AA2">
            <w:pPr>
              <w:jc w:val="right"/>
              <w:rPr>
                <w:rFonts w:ascii="Arial" w:hAnsi="Arial" w:cs="Arial"/>
                <w:sz w:val="24"/>
                <w:szCs w:val="24"/>
              </w:rPr>
            </w:pPr>
            <w:r w:rsidRPr="00C55A73">
              <w:rPr>
                <w:rFonts w:ascii="Arial" w:hAnsi="Arial" w:cs="Arial"/>
                <w:sz w:val="24"/>
                <w:szCs w:val="24"/>
              </w:rPr>
              <w:t>1</w:t>
            </w:r>
          </w:p>
        </w:tc>
        <w:tc>
          <w:tcPr>
            <w:tcW w:w="850"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jc w:val="right"/>
              <w:rPr>
                <w:rFonts w:ascii="Arial" w:hAnsi="Arial" w:cs="Arial"/>
                <w:sz w:val="24"/>
                <w:szCs w:val="24"/>
              </w:rPr>
            </w:pPr>
            <w:r w:rsidRPr="00C55A73">
              <w:rPr>
                <w:rFonts w:ascii="Arial" w:hAnsi="Arial" w:cs="Arial"/>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jc w:val="right"/>
              <w:rPr>
                <w:rFonts w:ascii="Arial" w:hAnsi="Arial" w:cs="Arial"/>
                <w:sz w:val="24"/>
                <w:szCs w:val="24"/>
              </w:rPr>
            </w:pPr>
            <w:r w:rsidRPr="00C55A73">
              <w:rPr>
                <w:rFonts w:ascii="Arial" w:hAnsi="Arial" w:cs="Arial"/>
                <w:sz w:val="24"/>
                <w:szCs w:val="24"/>
              </w:rPr>
              <w:t>1</w:t>
            </w:r>
          </w:p>
          <w:p w:rsidR="000100E9" w:rsidRPr="00C55A73" w:rsidRDefault="000100E9" w:rsidP="00A64AA2">
            <w:pPr>
              <w:jc w:val="right"/>
              <w:rPr>
                <w:rFonts w:ascii="Arial" w:hAnsi="Arial" w:cs="Arial"/>
                <w:sz w:val="24"/>
                <w:szCs w:val="24"/>
              </w:rPr>
            </w:pPr>
          </w:p>
        </w:tc>
      </w:tr>
    </w:tbl>
    <w:p w:rsidR="000100E9" w:rsidRPr="00C55A73" w:rsidRDefault="000100E9" w:rsidP="000100E9">
      <w:pPr>
        <w:pStyle w:val="ConsPlusNormal"/>
        <w:widowControl/>
        <w:ind w:firstLine="0"/>
        <w:jc w:val="both"/>
        <w:rPr>
          <w:sz w:val="24"/>
          <w:szCs w:val="24"/>
        </w:rPr>
      </w:pPr>
    </w:p>
    <w:p w:rsidR="000100E9" w:rsidRPr="00C55A73" w:rsidRDefault="000100E9" w:rsidP="000100E9">
      <w:pPr>
        <w:pStyle w:val="ConsPlusNormal"/>
        <w:widowControl/>
        <w:ind w:left="7797" w:firstLine="0"/>
        <w:outlineLvl w:val="2"/>
        <w:rPr>
          <w:sz w:val="24"/>
          <w:szCs w:val="24"/>
        </w:rPr>
      </w:pPr>
    </w:p>
    <w:p w:rsidR="000100E9" w:rsidRPr="00C55A73" w:rsidRDefault="000100E9" w:rsidP="000100E9">
      <w:pPr>
        <w:pStyle w:val="ConsPlusNormal"/>
        <w:widowControl/>
        <w:ind w:left="7797" w:firstLine="0"/>
        <w:outlineLvl w:val="2"/>
        <w:rPr>
          <w:sz w:val="24"/>
          <w:szCs w:val="24"/>
        </w:rPr>
      </w:pPr>
    </w:p>
    <w:p w:rsidR="000100E9" w:rsidRPr="00C55A73" w:rsidRDefault="000100E9" w:rsidP="000100E9">
      <w:pPr>
        <w:pStyle w:val="ConsPlusNormal"/>
        <w:widowControl/>
        <w:ind w:left="7797" w:firstLine="0"/>
        <w:outlineLvl w:val="2"/>
        <w:rPr>
          <w:sz w:val="24"/>
          <w:szCs w:val="24"/>
        </w:rPr>
      </w:pPr>
    </w:p>
    <w:p w:rsidR="000100E9" w:rsidRPr="00C55A73" w:rsidRDefault="000100E9" w:rsidP="000100E9">
      <w:pPr>
        <w:pStyle w:val="ConsPlusNormal"/>
        <w:widowControl/>
        <w:ind w:left="7797" w:firstLine="0"/>
        <w:outlineLvl w:val="2"/>
        <w:rPr>
          <w:sz w:val="24"/>
          <w:szCs w:val="24"/>
        </w:rPr>
      </w:pPr>
    </w:p>
    <w:p w:rsidR="000100E9" w:rsidRPr="00C55A73" w:rsidRDefault="000100E9" w:rsidP="000100E9">
      <w:pPr>
        <w:pStyle w:val="ConsPlusNormal"/>
        <w:widowControl/>
        <w:ind w:left="7797" w:firstLine="0"/>
        <w:outlineLvl w:val="2"/>
        <w:rPr>
          <w:sz w:val="24"/>
          <w:szCs w:val="24"/>
        </w:rPr>
      </w:pPr>
    </w:p>
    <w:p w:rsidR="000100E9" w:rsidRPr="00C55A73" w:rsidRDefault="000100E9" w:rsidP="000100E9">
      <w:pPr>
        <w:pStyle w:val="ConsPlusNormal"/>
        <w:widowControl/>
        <w:ind w:left="7797" w:firstLine="0"/>
        <w:outlineLvl w:val="2"/>
        <w:rPr>
          <w:sz w:val="24"/>
          <w:szCs w:val="24"/>
        </w:rPr>
      </w:pPr>
    </w:p>
    <w:p w:rsidR="000100E9" w:rsidRPr="00C55A73" w:rsidRDefault="000100E9" w:rsidP="000100E9">
      <w:pPr>
        <w:pStyle w:val="ConsPlusNormal"/>
        <w:widowControl/>
        <w:ind w:left="7797" w:firstLine="0"/>
        <w:outlineLvl w:val="2"/>
        <w:rPr>
          <w:sz w:val="24"/>
          <w:szCs w:val="24"/>
        </w:rPr>
      </w:pPr>
      <w:r w:rsidRPr="00C55A73">
        <w:rPr>
          <w:sz w:val="24"/>
          <w:szCs w:val="24"/>
        </w:rPr>
        <w:t>Приложение № 2</w:t>
      </w:r>
    </w:p>
    <w:p w:rsidR="000100E9" w:rsidRPr="00C55A73" w:rsidRDefault="000100E9" w:rsidP="000100E9">
      <w:pPr>
        <w:autoSpaceDE w:val="0"/>
        <w:autoSpaceDN w:val="0"/>
        <w:adjustRightInd w:val="0"/>
        <w:ind w:left="7797"/>
        <w:rPr>
          <w:rFonts w:ascii="Arial" w:hAnsi="Arial" w:cs="Arial"/>
          <w:bCs/>
          <w:sz w:val="24"/>
          <w:szCs w:val="24"/>
        </w:rPr>
      </w:pPr>
      <w:r w:rsidRPr="00C55A73">
        <w:rPr>
          <w:rFonts w:ascii="Arial" w:hAnsi="Arial" w:cs="Arial"/>
          <w:sz w:val="24"/>
          <w:szCs w:val="24"/>
        </w:rPr>
        <w:t>муниципальной  программы Пировского района «Управление муниципальными финансами</w:t>
      </w:r>
      <w:r w:rsidRPr="00C55A73">
        <w:rPr>
          <w:rFonts w:ascii="Arial" w:hAnsi="Arial" w:cs="Arial"/>
          <w:bCs/>
          <w:sz w:val="24"/>
          <w:szCs w:val="24"/>
        </w:rPr>
        <w:t>», утвержденной постановлением администрации Пировского района от _____№___</w:t>
      </w:r>
    </w:p>
    <w:p w:rsidR="000100E9" w:rsidRPr="00C55A73" w:rsidRDefault="000100E9" w:rsidP="000100E9">
      <w:pPr>
        <w:pStyle w:val="ConsPlusNormal"/>
        <w:widowControl/>
        <w:ind w:left="8505" w:firstLine="0"/>
        <w:outlineLvl w:val="2"/>
        <w:rPr>
          <w:sz w:val="24"/>
          <w:szCs w:val="24"/>
        </w:rPr>
      </w:pPr>
    </w:p>
    <w:p w:rsidR="000100E9" w:rsidRPr="00C55A73" w:rsidRDefault="000100E9" w:rsidP="000100E9">
      <w:pPr>
        <w:pStyle w:val="ConsPlusNormal"/>
        <w:widowControl/>
        <w:ind w:firstLine="540"/>
        <w:jc w:val="center"/>
        <w:rPr>
          <w:color w:val="000000"/>
          <w:sz w:val="24"/>
          <w:szCs w:val="24"/>
        </w:rPr>
      </w:pPr>
      <w:r w:rsidRPr="00C55A73">
        <w:rPr>
          <w:color w:val="000000"/>
          <w:sz w:val="24"/>
          <w:szCs w:val="24"/>
        </w:rPr>
        <w:t>Значения целевых показателей на долгосрочный период</w:t>
      </w:r>
    </w:p>
    <w:p w:rsidR="000100E9" w:rsidRPr="00C55A73" w:rsidRDefault="000100E9" w:rsidP="000100E9">
      <w:pPr>
        <w:pStyle w:val="ConsPlusNormal"/>
        <w:widowControl/>
        <w:ind w:firstLine="540"/>
        <w:jc w:val="center"/>
        <w:rPr>
          <w:sz w:val="24"/>
          <w:szCs w:val="24"/>
        </w:rPr>
      </w:pPr>
    </w:p>
    <w:tbl>
      <w:tblPr>
        <w:tblW w:w="16529" w:type="dxa"/>
        <w:tblInd w:w="-290" w:type="dxa"/>
        <w:tblLayout w:type="fixed"/>
        <w:tblCellMar>
          <w:left w:w="70" w:type="dxa"/>
          <w:right w:w="70" w:type="dxa"/>
        </w:tblCellMar>
        <w:tblLook w:val="0000" w:firstRow="0" w:lastRow="0" w:firstColumn="0" w:lastColumn="0" w:noHBand="0" w:noVBand="0"/>
      </w:tblPr>
      <w:tblGrid>
        <w:gridCol w:w="539"/>
        <w:gridCol w:w="719"/>
        <w:gridCol w:w="764"/>
        <w:gridCol w:w="1394"/>
        <w:gridCol w:w="767"/>
        <w:gridCol w:w="642"/>
        <w:gridCol w:w="837"/>
        <w:gridCol w:w="815"/>
        <w:gridCol w:w="687"/>
        <w:gridCol w:w="1080"/>
        <w:gridCol w:w="1080"/>
        <w:gridCol w:w="720"/>
        <w:gridCol w:w="43"/>
        <w:gridCol w:w="117"/>
        <w:gridCol w:w="43"/>
        <w:gridCol w:w="1237"/>
        <w:gridCol w:w="720"/>
        <w:gridCol w:w="720"/>
        <w:gridCol w:w="720"/>
        <w:gridCol w:w="720"/>
        <w:gridCol w:w="720"/>
        <w:gridCol w:w="725"/>
        <w:gridCol w:w="720"/>
      </w:tblGrid>
      <w:tr w:rsidR="000100E9" w:rsidRPr="00C55A73" w:rsidTr="00A64AA2">
        <w:trPr>
          <w:gridAfter w:val="1"/>
          <w:wAfter w:w="720" w:type="dxa"/>
          <w:cantSplit/>
          <w:trHeight w:val="840"/>
        </w:trPr>
        <w:tc>
          <w:tcPr>
            <w:tcW w:w="539" w:type="dxa"/>
            <w:vMerge w:val="restart"/>
            <w:tcBorders>
              <w:top w:val="single" w:sz="6" w:space="0" w:color="auto"/>
              <w:left w:val="single" w:sz="6" w:space="0" w:color="auto"/>
              <w:bottom w:val="nil"/>
              <w:right w:val="single" w:sz="6" w:space="0" w:color="auto"/>
            </w:tcBorders>
            <w:vAlign w:val="center"/>
          </w:tcPr>
          <w:p w:rsidR="000100E9" w:rsidRPr="00C55A73" w:rsidRDefault="000100E9" w:rsidP="00A64AA2">
            <w:pPr>
              <w:pStyle w:val="ConsPlusNormal"/>
              <w:widowControl/>
              <w:ind w:firstLine="0"/>
              <w:jc w:val="center"/>
              <w:rPr>
                <w:sz w:val="24"/>
                <w:szCs w:val="24"/>
              </w:rPr>
            </w:pPr>
            <w:r w:rsidRPr="00C55A73">
              <w:rPr>
                <w:sz w:val="24"/>
                <w:szCs w:val="24"/>
              </w:rPr>
              <w:t xml:space="preserve">№ </w:t>
            </w:r>
            <w:r w:rsidRPr="00C55A73">
              <w:rPr>
                <w:sz w:val="24"/>
                <w:szCs w:val="24"/>
              </w:rPr>
              <w:br/>
              <w:t>п/п</w:t>
            </w:r>
          </w:p>
        </w:tc>
        <w:tc>
          <w:tcPr>
            <w:tcW w:w="1483" w:type="dxa"/>
            <w:gridSpan w:val="2"/>
            <w:vMerge w:val="restart"/>
            <w:tcBorders>
              <w:top w:val="single" w:sz="6" w:space="0" w:color="auto"/>
              <w:left w:val="single" w:sz="6" w:space="0" w:color="auto"/>
              <w:bottom w:val="nil"/>
              <w:right w:val="single" w:sz="6" w:space="0" w:color="auto"/>
            </w:tcBorders>
            <w:vAlign w:val="center"/>
          </w:tcPr>
          <w:p w:rsidR="000100E9" w:rsidRPr="00C55A73" w:rsidRDefault="000100E9" w:rsidP="00A64AA2">
            <w:pPr>
              <w:pStyle w:val="ConsPlusNormal"/>
              <w:widowControl/>
              <w:ind w:firstLine="0"/>
              <w:jc w:val="center"/>
              <w:rPr>
                <w:sz w:val="24"/>
                <w:szCs w:val="24"/>
              </w:rPr>
            </w:pPr>
            <w:r w:rsidRPr="00C55A73">
              <w:rPr>
                <w:sz w:val="24"/>
                <w:szCs w:val="24"/>
              </w:rPr>
              <w:t xml:space="preserve">Цели,  </w:t>
            </w:r>
            <w:r w:rsidRPr="00C55A73">
              <w:rPr>
                <w:sz w:val="24"/>
                <w:szCs w:val="24"/>
              </w:rPr>
              <w:br/>
              <w:t xml:space="preserve">целевые </w:t>
            </w:r>
            <w:r w:rsidRPr="00C55A73">
              <w:rPr>
                <w:sz w:val="24"/>
                <w:szCs w:val="24"/>
              </w:rPr>
              <w:br/>
              <w:t>показатели</w:t>
            </w:r>
          </w:p>
        </w:tc>
        <w:tc>
          <w:tcPr>
            <w:tcW w:w="1394" w:type="dxa"/>
            <w:vMerge w:val="restart"/>
            <w:tcBorders>
              <w:top w:val="single" w:sz="6" w:space="0" w:color="auto"/>
              <w:left w:val="single" w:sz="6" w:space="0" w:color="auto"/>
              <w:bottom w:val="nil"/>
              <w:right w:val="single" w:sz="6" w:space="0" w:color="auto"/>
            </w:tcBorders>
            <w:vAlign w:val="center"/>
          </w:tcPr>
          <w:p w:rsidR="000100E9" w:rsidRPr="00C55A73" w:rsidRDefault="000100E9" w:rsidP="00A64AA2">
            <w:pPr>
              <w:pStyle w:val="ConsPlusNormal"/>
              <w:widowControl/>
              <w:ind w:firstLine="0"/>
              <w:jc w:val="center"/>
              <w:rPr>
                <w:sz w:val="24"/>
                <w:szCs w:val="24"/>
              </w:rPr>
            </w:pPr>
            <w:r w:rsidRPr="00C55A73">
              <w:rPr>
                <w:sz w:val="24"/>
                <w:szCs w:val="24"/>
              </w:rPr>
              <w:t xml:space="preserve">Единица </w:t>
            </w:r>
            <w:r w:rsidRPr="00C55A73">
              <w:rPr>
                <w:sz w:val="24"/>
                <w:szCs w:val="24"/>
              </w:rPr>
              <w:br/>
              <w:t>измерения</w:t>
            </w:r>
          </w:p>
        </w:tc>
        <w:tc>
          <w:tcPr>
            <w:tcW w:w="767" w:type="dxa"/>
            <w:vMerge w:val="restart"/>
            <w:tcBorders>
              <w:top w:val="single" w:sz="6" w:space="0" w:color="auto"/>
              <w:left w:val="single" w:sz="6" w:space="0" w:color="auto"/>
              <w:right w:val="single" w:sz="6" w:space="0" w:color="auto"/>
            </w:tcBorders>
            <w:vAlign w:val="center"/>
          </w:tcPr>
          <w:p w:rsidR="000100E9" w:rsidRPr="00C55A73" w:rsidRDefault="000100E9" w:rsidP="00A64AA2">
            <w:pPr>
              <w:pStyle w:val="ConsPlusNormal"/>
              <w:widowControl/>
              <w:ind w:firstLine="0"/>
              <w:jc w:val="center"/>
              <w:rPr>
                <w:sz w:val="24"/>
                <w:szCs w:val="24"/>
              </w:rPr>
            </w:pPr>
            <w:r w:rsidRPr="00C55A73">
              <w:rPr>
                <w:sz w:val="24"/>
                <w:szCs w:val="24"/>
              </w:rPr>
              <w:t>2012 год</w:t>
            </w:r>
          </w:p>
        </w:tc>
        <w:tc>
          <w:tcPr>
            <w:tcW w:w="642" w:type="dxa"/>
            <w:vMerge w:val="restart"/>
            <w:tcBorders>
              <w:top w:val="single" w:sz="6" w:space="0" w:color="auto"/>
              <w:left w:val="single" w:sz="6" w:space="0" w:color="auto"/>
              <w:right w:val="single" w:sz="6" w:space="0" w:color="auto"/>
            </w:tcBorders>
            <w:vAlign w:val="center"/>
          </w:tcPr>
          <w:p w:rsidR="000100E9" w:rsidRPr="00C55A73" w:rsidRDefault="000100E9" w:rsidP="00A64AA2">
            <w:pPr>
              <w:pStyle w:val="ConsPlusNormal"/>
              <w:widowControl/>
              <w:ind w:firstLine="0"/>
              <w:jc w:val="center"/>
              <w:rPr>
                <w:sz w:val="24"/>
                <w:szCs w:val="24"/>
              </w:rPr>
            </w:pPr>
            <w:r w:rsidRPr="00C55A73">
              <w:rPr>
                <w:sz w:val="24"/>
                <w:szCs w:val="24"/>
              </w:rPr>
              <w:t>2013 год</w:t>
            </w:r>
          </w:p>
        </w:tc>
        <w:tc>
          <w:tcPr>
            <w:tcW w:w="837" w:type="dxa"/>
            <w:vMerge w:val="restart"/>
            <w:tcBorders>
              <w:top w:val="single" w:sz="6" w:space="0" w:color="auto"/>
              <w:left w:val="single" w:sz="6" w:space="0" w:color="auto"/>
              <w:right w:val="single" w:sz="6" w:space="0" w:color="auto"/>
            </w:tcBorders>
            <w:vAlign w:val="center"/>
          </w:tcPr>
          <w:p w:rsidR="000100E9" w:rsidRPr="00C55A73" w:rsidRDefault="000100E9" w:rsidP="00A64AA2">
            <w:pPr>
              <w:pStyle w:val="ConsPlusNormal"/>
              <w:widowControl/>
              <w:ind w:firstLine="0"/>
              <w:jc w:val="center"/>
              <w:rPr>
                <w:sz w:val="24"/>
                <w:szCs w:val="24"/>
              </w:rPr>
            </w:pPr>
            <w:r w:rsidRPr="00C55A73">
              <w:rPr>
                <w:sz w:val="24"/>
                <w:szCs w:val="24"/>
              </w:rPr>
              <w:t>2014 год</w:t>
            </w:r>
          </w:p>
        </w:tc>
        <w:tc>
          <w:tcPr>
            <w:tcW w:w="815" w:type="dxa"/>
            <w:tcBorders>
              <w:top w:val="single" w:sz="6" w:space="0" w:color="auto"/>
              <w:left w:val="single" w:sz="6" w:space="0" w:color="auto"/>
              <w:right w:val="single" w:sz="6" w:space="0" w:color="auto"/>
            </w:tcBorders>
          </w:tcPr>
          <w:p w:rsidR="000100E9" w:rsidRPr="00C55A73" w:rsidRDefault="000100E9" w:rsidP="00A64AA2">
            <w:pPr>
              <w:pStyle w:val="ConsPlusNormal"/>
              <w:widowControl/>
              <w:ind w:firstLine="0"/>
              <w:jc w:val="center"/>
              <w:rPr>
                <w:sz w:val="24"/>
                <w:szCs w:val="24"/>
              </w:rPr>
            </w:pPr>
          </w:p>
          <w:p w:rsidR="000100E9" w:rsidRPr="00C55A73" w:rsidRDefault="000100E9" w:rsidP="00A64AA2">
            <w:pPr>
              <w:pStyle w:val="ConsPlusNormal"/>
              <w:widowControl/>
              <w:ind w:firstLine="0"/>
              <w:jc w:val="center"/>
              <w:rPr>
                <w:sz w:val="24"/>
                <w:szCs w:val="24"/>
              </w:rPr>
            </w:pPr>
          </w:p>
          <w:p w:rsidR="000100E9" w:rsidRPr="00C55A73" w:rsidRDefault="000100E9" w:rsidP="00A64AA2">
            <w:pPr>
              <w:pStyle w:val="ConsPlusNormal"/>
              <w:widowControl/>
              <w:ind w:firstLine="0"/>
              <w:jc w:val="center"/>
              <w:rPr>
                <w:sz w:val="24"/>
                <w:szCs w:val="24"/>
              </w:rPr>
            </w:pPr>
            <w:r w:rsidRPr="00C55A73">
              <w:rPr>
                <w:sz w:val="24"/>
                <w:szCs w:val="24"/>
              </w:rPr>
              <w:t>2015 год</w:t>
            </w:r>
          </w:p>
        </w:tc>
        <w:tc>
          <w:tcPr>
            <w:tcW w:w="687" w:type="dxa"/>
            <w:tcBorders>
              <w:top w:val="single" w:sz="6" w:space="0" w:color="auto"/>
              <w:left w:val="single" w:sz="6" w:space="0" w:color="auto"/>
              <w:right w:val="single" w:sz="6" w:space="0" w:color="auto"/>
            </w:tcBorders>
          </w:tcPr>
          <w:p w:rsidR="000100E9" w:rsidRPr="00C55A73" w:rsidRDefault="000100E9" w:rsidP="00A64AA2">
            <w:pPr>
              <w:pStyle w:val="ConsPlusNormal"/>
              <w:widowControl/>
              <w:ind w:firstLine="0"/>
              <w:jc w:val="center"/>
              <w:rPr>
                <w:sz w:val="24"/>
                <w:szCs w:val="24"/>
              </w:rPr>
            </w:pPr>
          </w:p>
          <w:p w:rsidR="000100E9" w:rsidRPr="00C55A73" w:rsidRDefault="000100E9" w:rsidP="00A64AA2">
            <w:pPr>
              <w:pStyle w:val="ConsPlusNormal"/>
              <w:widowControl/>
              <w:ind w:firstLine="0"/>
              <w:jc w:val="center"/>
              <w:rPr>
                <w:sz w:val="24"/>
                <w:szCs w:val="24"/>
              </w:rPr>
            </w:pPr>
          </w:p>
          <w:p w:rsidR="000100E9" w:rsidRPr="00C55A73" w:rsidRDefault="000100E9" w:rsidP="00A64AA2">
            <w:pPr>
              <w:pStyle w:val="ConsPlusNormal"/>
              <w:widowControl/>
              <w:ind w:firstLine="0"/>
              <w:jc w:val="center"/>
              <w:rPr>
                <w:sz w:val="24"/>
                <w:szCs w:val="24"/>
              </w:rPr>
            </w:pPr>
            <w:r w:rsidRPr="00C55A73">
              <w:rPr>
                <w:sz w:val="24"/>
                <w:szCs w:val="24"/>
              </w:rPr>
              <w:t>2016 год</w:t>
            </w:r>
          </w:p>
        </w:tc>
        <w:tc>
          <w:tcPr>
            <w:tcW w:w="2923" w:type="dxa"/>
            <w:gridSpan w:val="4"/>
            <w:tcBorders>
              <w:top w:val="single" w:sz="6" w:space="0" w:color="auto"/>
              <w:left w:val="single" w:sz="6" w:space="0" w:color="auto"/>
              <w:bottom w:val="single" w:sz="6" w:space="0" w:color="auto"/>
              <w:right w:val="single" w:sz="6" w:space="0" w:color="auto"/>
            </w:tcBorders>
            <w:vAlign w:val="center"/>
          </w:tcPr>
          <w:p w:rsidR="000100E9" w:rsidRPr="00C55A73" w:rsidRDefault="000100E9" w:rsidP="00A64AA2">
            <w:pPr>
              <w:pStyle w:val="ConsPlusNormal"/>
              <w:widowControl/>
              <w:ind w:firstLine="0"/>
              <w:jc w:val="center"/>
              <w:rPr>
                <w:sz w:val="24"/>
                <w:szCs w:val="24"/>
              </w:rPr>
            </w:pPr>
            <w:r w:rsidRPr="00C55A73">
              <w:rPr>
                <w:sz w:val="24"/>
                <w:szCs w:val="24"/>
              </w:rPr>
              <w:t>Плановый период</w:t>
            </w:r>
          </w:p>
        </w:tc>
        <w:tc>
          <w:tcPr>
            <w:tcW w:w="5722" w:type="dxa"/>
            <w:gridSpan w:val="9"/>
            <w:tcBorders>
              <w:top w:val="single" w:sz="6" w:space="0" w:color="auto"/>
              <w:left w:val="single" w:sz="6" w:space="0" w:color="auto"/>
              <w:bottom w:val="single" w:sz="6" w:space="0" w:color="auto"/>
              <w:right w:val="single" w:sz="6" w:space="0" w:color="auto"/>
            </w:tcBorders>
            <w:vAlign w:val="center"/>
          </w:tcPr>
          <w:p w:rsidR="000100E9" w:rsidRPr="00C55A73" w:rsidRDefault="000100E9" w:rsidP="00A64AA2">
            <w:pPr>
              <w:pStyle w:val="ConsPlusNormal"/>
              <w:widowControl/>
              <w:ind w:firstLine="0"/>
              <w:jc w:val="center"/>
              <w:rPr>
                <w:sz w:val="24"/>
                <w:szCs w:val="24"/>
              </w:rPr>
            </w:pPr>
            <w:r w:rsidRPr="00C55A73">
              <w:rPr>
                <w:sz w:val="24"/>
                <w:szCs w:val="24"/>
              </w:rPr>
              <w:t>Долгосрочный период по годам</w:t>
            </w:r>
          </w:p>
        </w:tc>
      </w:tr>
      <w:tr w:rsidR="000100E9" w:rsidRPr="00C55A73" w:rsidTr="00A64AA2">
        <w:trPr>
          <w:gridAfter w:val="1"/>
          <w:wAfter w:w="720" w:type="dxa"/>
          <w:cantSplit/>
          <w:trHeight w:val="240"/>
        </w:trPr>
        <w:tc>
          <w:tcPr>
            <w:tcW w:w="539" w:type="dxa"/>
            <w:vMerge/>
            <w:tcBorders>
              <w:top w:val="nil"/>
              <w:left w:val="single" w:sz="6" w:space="0" w:color="auto"/>
              <w:bottom w:val="single" w:sz="6" w:space="0" w:color="auto"/>
              <w:right w:val="single" w:sz="6" w:space="0" w:color="auto"/>
            </w:tcBorders>
            <w:vAlign w:val="center"/>
          </w:tcPr>
          <w:p w:rsidR="000100E9" w:rsidRPr="00C55A73" w:rsidRDefault="000100E9" w:rsidP="00A64AA2">
            <w:pPr>
              <w:pStyle w:val="ConsPlusNormal"/>
              <w:widowControl/>
              <w:ind w:firstLine="0"/>
              <w:jc w:val="center"/>
              <w:rPr>
                <w:sz w:val="24"/>
                <w:szCs w:val="24"/>
              </w:rPr>
            </w:pPr>
          </w:p>
        </w:tc>
        <w:tc>
          <w:tcPr>
            <w:tcW w:w="1483" w:type="dxa"/>
            <w:gridSpan w:val="2"/>
            <w:vMerge/>
            <w:tcBorders>
              <w:top w:val="nil"/>
              <w:left w:val="single" w:sz="6" w:space="0" w:color="auto"/>
              <w:bottom w:val="single" w:sz="6" w:space="0" w:color="auto"/>
              <w:right w:val="single" w:sz="6" w:space="0" w:color="auto"/>
            </w:tcBorders>
            <w:vAlign w:val="center"/>
          </w:tcPr>
          <w:p w:rsidR="000100E9" w:rsidRPr="00C55A73" w:rsidRDefault="000100E9" w:rsidP="00A64AA2">
            <w:pPr>
              <w:pStyle w:val="ConsPlusNormal"/>
              <w:widowControl/>
              <w:ind w:firstLine="0"/>
              <w:jc w:val="center"/>
              <w:rPr>
                <w:sz w:val="24"/>
                <w:szCs w:val="24"/>
              </w:rPr>
            </w:pPr>
          </w:p>
        </w:tc>
        <w:tc>
          <w:tcPr>
            <w:tcW w:w="1394" w:type="dxa"/>
            <w:vMerge/>
            <w:tcBorders>
              <w:top w:val="nil"/>
              <w:left w:val="single" w:sz="6" w:space="0" w:color="auto"/>
              <w:bottom w:val="single" w:sz="6" w:space="0" w:color="auto"/>
              <w:right w:val="single" w:sz="6" w:space="0" w:color="auto"/>
            </w:tcBorders>
            <w:vAlign w:val="center"/>
          </w:tcPr>
          <w:p w:rsidR="000100E9" w:rsidRPr="00C55A73" w:rsidRDefault="000100E9" w:rsidP="00A64AA2">
            <w:pPr>
              <w:pStyle w:val="ConsPlusNormal"/>
              <w:widowControl/>
              <w:ind w:firstLine="0"/>
              <w:jc w:val="center"/>
              <w:rPr>
                <w:sz w:val="24"/>
                <w:szCs w:val="24"/>
              </w:rPr>
            </w:pPr>
          </w:p>
        </w:tc>
        <w:tc>
          <w:tcPr>
            <w:tcW w:w="767" w:type="dxa"/>
            <w:vMerge/>
            <w:tcBorders>
              <w:left w:val="single" w:sz="6" w:space="0" w:color="auto"/>
              <w:bottom w:val="single" w:sz="6" w:space="0" w:color="auto"/>
              <w:right w:val="single" w:sz="6" w:space="0" w:color="auto"/>
            </w:tcBorders>
            <w:vAlign w:val="center"/>
          </w:tcPr>
          <w:p w:rsidR="000100E9" w:rsidRPr="00C55A73" w:rsidRDefault="000100E9" w:rsidP="00A64AA2">
            <w:pPr>
              <w:pStyle w:val="ConsPlusNormal"/>
              <w:widowControl/>
              <w:ind w:firstLine="0"/>
              <w:jc w:val="center"/>
              <w:rPr>
                <w:sz w:val="24"/>
                <w:szCs w:val="24"/>
              </w:rPr>
            </w:pPr>
          </w:p>
        </w:tc>
        <w:tc>
          <w:tcPr>
            <w:tcW w:w="642" w:type="dxa"/>
            <w:vMerge/>
            <w:tcBorders>
              <w:left w:val="single" w:sz="6" w:space="0" w:color="auto"/>
              <w:bottom w:val="single" w:sz="6" w:space="0" w:color="auto"/>
              <w:right w:val="single" w:sz="6" w:space="0" w:color="auto"/>
            </w:tcBorders>
            <w:vAlign w:val="center"/>
          </w:tcPr>
          <w:p w:rsidR="000100E9" w:rsidRPr="00C55A73" w:rsidRDefault="000100E9" w:rsidP="00A64AA2">
            <w:pPr>
              <w:pStyle w:val="ConsPlusNormal"/>
              <w:widowControl/>
              <w:ind w:firstLine="0"/>
              <w:rPr>
                <w:sz w:val="24"/>
                <w:szCs w:val="24"/>
              </w:rPr>
            </w:pPr>
          </w:p>
        </w:tc>
        <w:tc>
          <w:tcPr>
            <w:tcW w:w="837" w:type="dxa"/>
            <w:vMerge/>
            <w:tcBorders>
              <w:left w:val="single" w:sz="6" w:space="0" w:color="auto"/>
              <w:bottom w:val="single" w:sz="6" w:space="0" w:color="auto"/>
              <w:right w:val="single" w:sz="6" w:space="0" w:color="auto"/>
            </w:tcBorders>
            <w:vAlign w:val="center"/>
          </w:tcPr>
          <w:p w:rsidR="000100E9" w:rsidRPr="00C55A73" w:rsidRDefault="000100E9" w:rsidP="00A64AA2">
            <w:pPr>
              <w:pStyle w:val="ConsPlusNormal"/>
              <w:widowControl/>
              <w:ind w:firstLine="0"/>
              <w:jc w:val="center"/>
              <w:rPr>
                <w:sz w:val="24"/>
                <w:szCs w:val="24"/>
              </w:rPr>
            </w:pPr>
          </w:p>
        </w:tc>
        <w:tc>
          <w:tcPr>
            <w:tcW w:w="815" w:type="dxa"/>
            <w:tcBorders>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jc w:val="center"/>
              <w:rPr>
                <w:sz w:val="24"/>
                <w:szCs w:val="24"/>
              </w:rPr>
            </w:pPr>
          </w:p>
        </w:tc>
        <w:tc>
          <w:tcPr>
            <w:tcW w:w="687" w:type="dxa"/>
            <w:tcBorders>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jc w:val="center"/>
              <w:rPr>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0100E9" w:rsidRPr="00C55A73" w:rsidRDefault="000100E9" w:rsidP="00A64AA2">
            <w:pPr>
              <w:pStyle w:val="ConsPlusNormal"/>
              <w:widowControl/>
              <w:ind w:firstLine="0"/>
              <w:jc w:val="center"/>
              <w:rPr>
                <w:sz w:val="24"/>
                <w:szCs w:val="24"/>
              </w:rPr>
            </w:pPr>
            <w:r w:rsidRPr="00C55A73">
              <w:rPr>
                <w:sz w:val="24"/>
                <w:szCs w:val="24"/>
              </w:rPr>
              <w:t>2017 год</w:t>
            </w:r>
          </w:p>
        </w:tc>
        <w:tc>
          <w:tcPr>
            <w:tcW w:w="1080" w:type="dxa"/>
            <w:tcBorders>
              <w:top w:val="single" w:sz="6" w:space="0" w:color="auto"/>
              <w:left w:val="single" w:sz="6" w:space="0" w:color="auto"/>
              <w:bottom w:val="single" w:sz="6" w:space="0" w:color="auto"/>
              <w:right w:val="single" w:sz="6" w:space="0" w:color="auto"/>
            </w:tcBorders>
            <w:vAlign w:val="center"/>
          </w:tcPr>
          <w:p w:rsidR="000100E9" w:rsidRPr="00C55A73" w:rsidRDefault="000100E9" w:rsidP="00A64AA2">
            <w:pPr>
              <w:pStyle w:val="ConsPlusNormal"/>
              <w:widowControl/>
              <w:ind w:firstLine="0"/>
              <w:jc w:val="center"/>
              <w:rPr>
                <w:sz w:val="24"/>
                <w:szCs w:val="24"/>
              </w:rPr>
            </w:pPr>
            <w:r w:rsidRPr="00C55A73">
              <w:rPr>
                <w:sz w:val="24"/>
                <w:szCs w:val="24"/>
              </w:rPr>
              <w:t>2018 год</w:t>
            </w:r>
          </w:p>
        </w:tc>
        <w:tc>
          <w:tcPr>
            <w:tcW w:w="763" w:type="dxa"/>
            <w:gridSpan w:val="2"/>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jc w:val="center"/>
              <w:rPr>
                <w:sz w:val="24"/>
                <w:szCs w:val="24"/>
              </w:rPr>
            </w:pPr>
            <w:r w:rsidRPr="00C55A73">
              <w:rPr>
                <w:sz w:val="24"/>
                <w:szCs w:val="24"/>
              </w:rPr>
              <w:t>2019 год</w:t>
            </w:r>
          </w:p>
        </w:tc>
        <w:tc>
          <w:tcPr>
            <w:tcW w:w="160" w:type="dxa"/>
            <w:gridSpan w:val="2"/>
            <w:tcBorders>
              <w:top w:val="single" w:sz="6" w:space="0" w:color="auto"/>
              <w:left w:val="single" w:sz="6" w:space="0" w:color="auto"/>
              <w:bottom w:val="single" w:sz="6" w:space="0" w:color="auto"/>
              <w:right w:val="single" w:sz="6" w:space="0" w:color="auto"/>
            </w:tcBorders>
            <w:vAlign w:val="center"/>
          </w:tcPr>
          <w:p w:rsidR="000100E9" w:rsidRPr="00C55A73" w:rsidRDefault="000100E9" w:rsidP="00A64AA2">
            <w:pPr>
              <w:pStyle w:val="ConsPlusNormal"/>
              <w:widowControl/>
              <w:ind w:firstLine="0"/>
              <w:jc w:val="center"/>
              <w:rPr>
                <w:sz w:val="24"/>
                <w:szCs w:val="24"/>
              </w:rPr>
            </w:pPr>
          </w:p>
        </w:tc>
        <w:tc>
          <w:tcPr>
            <w:tcW w:w="1237" w:type="dxa"/>
            <w:tcBorders>
              <w:top w:val="single" w:sz="6" w:space="0" w:color="auto"/>
              <w:left w:val="single" w:sz="6" w:space="0" w:color="auto"/>
              <w:bottom w:val="single" w:sz="6" w:space="0" w:color="auto"/>
              <w:right w:val="single" w:sz="6" w:space="0" w:color="auto"/>
            </w:tcBorders>
            <w:vAlign w:val="center"/>
          </w:tcPr>
          <w:p w:rsidR="000100E9" w:rsidRPr="00C55A73" w:rsidRDefault="000100E9" w:rsidP="00A64AA2">
            <w:pPr>
              <w:pStyle w:val="ConsPlusNormal"/>
              <w:widowControl/>
              <w:tabs>
                <w:tab w:val="left" w:pos="125"/>
              </w:tabs>
              <w:ind w:left="-155" w:firstLine="70"/>
              <w:jc w:val="center"/>
              <w:rPr>
                <w:sz w:val="24"/>
                <w:szCs w:val="24"/>
              </w:rPr>
            </w:pPr>
            <w:r w:rsidRPr="00C55A73">
              <w:rPr>
                <w:sz w:val="24"/>
                <w:szCs w:val="24"/>
              </w:rPr>
              <w:t>2020 год</w:t>
            </w:r>
          </w:p>
        </w:tc>
        <w:tc>
          <w:tcPr>
            <w:tcW w:w="720" w:type="dxa"/>
            <w:tcBorders>
              <w:top w:val="single" w:sz="6" w:space="0" w:color="auto"/>
              <w:left w:val="single" w:sz="6" w:space="0" w:color="auto"/>
              <w:bottom w:val="single" w:sz="6" w:space="0" w:color="auto"/>
              <w:right w:val="single" w:sz="6" w:space="0" w:color="auto"/>
            </w:tcBorders>
            <w:vAlign w:val="center"/>
          </w:tcPr>
          <w:p w:rsidR="000100E9" w:rsidRPr="00C55A73" w:rsidRDefault="000100E9" w:rsidP="00A64AA2">
            <w:pPr>
              <w:pStyle w:val="ConsPlusNormal"/>
              <w:widowControl/>
              <w:ind w:firstLine="0"/>
              <w:jc w:val="center"/>
              <w:rPr>
                <w:sz w:val="24"/>
                <w:szCs w:val="24"/>
              </w:rPr>
            </w:pPr>
            <w:r w:rsidRPr="00C55A73">
              <w:rPr>
                <w:sz w:val="24"/>
                <w:szCs w:val="24"/>
              </w:rPr>
              <w:t>2021 год</w:t>
            </w:r>
          </w:p>
        </w:tc>
        <w:tc>
          <w:tcPr>
            <w:tcW w:w="720" w:type="dxa"/>
            <w:tcBorders>
              <w:top w:val="single" w:sz="6" w:space="0" w:color="auto"/>
              <w:left w:val="single" w:sz="6" w:space="0" w:color="auto"/>
              <w:bottom w:val="single" w:sz="6" w:space="0" w:color="auto"/>
              <w:right w:val="single" w:sz="6" w:space="0" w:color="auto"/>
            </w:tcBorders>
            <w:vAlign w:val="center"/>
          </w:tcPr>
          <w:p w:rsidR="000100E9" w:rsidRPr="00C55A73" w:rsidRDefault="000100E9" w:rsidP="00A64AA2">
            <w:pPr>
              <w:pStyle w:val="ConsPlusNormal"/>
              <w:widowControl/>
              <w:ind w:firstLine="0"/>
              <w:jc w:val="center"/>
              <w:rPr>
                <w:sz w:val="24"/>
                <w:szCs w:val="24"/>
              </w:rPr>
            </w:pPr>
            <w:r w:rsidRPr="00C55A73">
              <w:rPr>
                <w:sz w:val="24"/>
                <w:szCs w:val="24"/>
              </w:rPr>
              <w:t>2022год</w:t>
            </w:r>
          </w:p>
        </w:tc>
        <w:tc>
          <w:tcPr>
            <w:tcW w:w="720" w:type="dxa"/>
            <w:tcBorders>
              <w:top w:val="single" w:sz="6" w:space="0" w:color="auto"/>
              <w:left w:val="single" w:sz="6" w:space="0" w:color="auto"/>
              <w:bottom w:val="single" w:sz="6" w:space="0" w:color="auto"/>
              <w:right w:val="single" w:sz="6" w:space="0" w:color="auto"/>
            </w:tcBorders>
            <w:vAlign w:val="center"/>
          </w:tcPr>
          <w:p w:rsidR="000100E9" w:rsidRPr="00C55A73" w:rsidRDefault="000100E9" w:rsidP="00A64AA2">
            <w:pPr>
              <w:pStyle w:val="ConsPlusNormal"/>
              <w:widowControl/>
              <w:ind w:firstLine="0"/>
              <w:jc w:val="center"/>
              <w:rPr>
                <w:sz w:val="24"/>
                <w:szCs w:val="24"/>
              </w:rPr>
            </w:pPr>
            <w:r w:rsidRPr="00C55A73">
              <w:rPr>
                <w:sz w:val="24"/>
                <w:szCs w:val="24"/>
              </w:rPr>
              <w:t>2023 год</w:t>
            </w:r>
          </w:p>
        </w:tc>
        <w:tc>
          <w:tcPr>
            <w:tcW w:w="720" w:type="dxa"/>
            <w:tcBorders>
              <w:top w:val="single" w:sz="6" w:space="0" w:color="auto"/>
              <w:left w:val="single" w:sz="6" w:space="0" w:color="auto"/>
              <w:bottom w:val="single" w:sz="6" w:space="0" w:color="auto"/>
              <w:right w:val="single" w:sz="6" w:space="0" w:color="auto"/>
            </w:tcBorders>
            <w:vAlign w:val="center"/>
          </w:tcPr>
          <w:p w:rsidR="000100E9" w:rsidRPr="00C55A73" w:rsidRDefault="000100E9" w:rsidP="00A64AA2">
            <w:pPr>
              <w:pStyle w:val="ConsPlusNormal"/>
              <w:widowControl/>
              <w:ind w:firstLine="0"/>
              <w:jc w:val="center"/>
              <w:rPr>
                <w:sz w:val="24"/>
                <w:szCs w:val="24"/>
              </w:rPr>
            </w:pPr>
            <w:r w:rsidRPr="00C55A73">
              <w:rPr>
                <w:sz w:val="24"/>
                <w:szCs w:val="24"/>
              </w:rPr>
              <w:t>2024 год</w:t>
            </w:r>
          </w:p>
        </w:tc>
        <w:tc>
          <w:tcPr>
            <w:tcW w:w="720" w:type="dxa"/>
            <w:tcBorders>
              <w:top w:val="single" w:sz="6" w:space="0" w:color="auto"/>
              <w:left w:val="single" w:sz="6" w:space="0" w:color="auto"/>
              <w:bottom w:val="single" w:sz="6" w:space="0" w:color="auto"/>
              <w:right w:val="single" w:sz="6" w:space="0" w:color="auto"/>
            </w:tcBorders>
            <w:vAlign w:val="center"/>
          </w:tcPr>
          <w:p w:rsidR="000100E9" w:rsidRPr="00C55A73" w:rsidRDefault="000100E9" w:rsidP="00A64AA2">
            <w:pPr>
              <w:pStyle w:val="ConsPlusNormal"/>
              <w:widowControl/>
              <w:ind w:firstLine="0"/>
              <w:jc w:val="center"/>
              <w:rPr>
                <w:sz w:val="24"/>
                <w:szCs w:val="24"/>
              </w:rPr>
            </w:pPr>
            <w:r w:rsidRPr="00C55A73">
              <w:rPr>
                <w:sz w:val="24"/>
                <w:szCs w:val="24"/>
              </w:rPr>
              <w:t>2025 год</w:t>
            </w:r>
          </w:p>
        </w:tc>
        <w:tc>
          <w:tcPr>
            <w:tcW w:w="725" w:type="dxa"/>
            <w:tcBorders>
              <w:top w:val="single" w:sz="6" w:space="0" w:color="auto"/>
              <w:left w:val="single" w:sz="6" w:space="0" w:color="auto"/>
              <w:bottom w:val="single" w:sz="6" w:space="0" w:color="auto"/>
              <w:right w:val="single" w:sz="6" w:space="0" w:color="auto"/>
            </w:tcBorders>
            <w:vAlign w:val="center"/>
          </w:tcPr>
          <w:p w:rsidR="000100E9" w:rsidRPr="00C55A73" w:rsidRDefault="000100E9" w:rsidP="00A64AA2">
            <w:pPr>
              <w:pStyle w:val="ConsPlusNormal"/>
              <w:widowControl/>
              <w:ind w:firstLine="0"/>
              <w:jc w:val="center"/>
              <w:rPr>
                <w:sz w:val="24"/>
                <w:szCs w:val="24"/>
              </w:rPr>
            </w:pPr>
            <w:r w:rsidRPr="00C55A73">
              <w:rPr>
                <w:sz w:val="24"/>
                <w:szCs w:val="24"/>
              </w:rPr>
              <w:t>2026 год</w:t>
            </w:r>
          </w:p>
        </w:tc>
      </w:tr>
      <w:tr w:rsidR="000100E9" w:rsidRPr="00C55A73" w:rsidTr="00A64AA2">
        <w:trPr>
          <w:gridAfter w:val="1"/>
          <w:wAfter w:w="720" w:type="dxa"/>
          <w:cantSplit/>
          <w:trHeight w:val="240"/>
        </w:trPr>
        <w:tc>
          <w:tcPr>
            <w:tcW w:w="539"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rPr>
                <w:sz w:val="24"/>
                <w:szCs w:val="24"/>
              </w:rPr>
            </w:pPr>
            <w:r w:rsidRPr="00C55A73">
              <w:rPr>
                <w:sz w:val="24"/>
                <w:szCs w:val="24"/>
              </w:rPr>
              <w:t xml:space="preserve">1  </w:t>
            </w:r>
          </w:p>
        </w:tc>
        <w:tc>
          <w:tcPr>
            <w:tcW w:w="719"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rPr>
                <w:sz w:val="24"/>
                <w:szCs w:val="24"/>
              </w:rPr>
            </w:pPr>
          </w:p>
        </w:tc>
        <w:tc>
          <w:tcPr>
            <w:tcW w:w="2925" w:type="dxa"/>
            <w:gridSpan w:val="3"/>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rPr>
                <w:sz w:val="24"/>
                <w:szCs w:val="24"/>
              </w:rPr>
            </w:pPr>
          </w:p>
        </w:tc>
        <w:tc>
          <w:tcPr>
            <w:tcW w:w="2981" w:type="dxa"/>
            <w:gridSpan w:val="4"/>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rPr>
                <w:sz w:val="24"/>
                <w:szCs w:val="24"/>
              </w:rPr>
            </w:pPr>
          </w:p>
        </w:tc>
        <w:tc>
          <w:tcPr>
            <w:tcW w:w="8645" w:type="dxa"/>
            <w:gridSpan w:val="13"/>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rPr>
                <w:sz w:val="24"/>
                <w:szCs w:val="24"/>
              </w:rPr>
            </w:pPr>
            <w:r w:rsidRPr="00C55A73">
              <w:rPr>
                <w:sz w:val="24"/>
                <w:szCs w:val="24"/>
              </w:rPr>
              <w:t xml:space="preserve">Цель: обеспечение долгосрочной сбалансированности и устойчивости бюджетной системы Пировского района, повышение качества и прозрачности управления муниципальными финансами  </w:t>
            </w:r>
          </w:p>
        </w:tc>
      </w:tr>
      <w:tr w:rsidR="000100E9" w:rsidRPr="00C55A73" w:rsidTr="00A64AA2">
        <w:trPr>
          <w:cantSplit/>
          <w:trHeight w:val="360"/>
        </w:trPr>
        <w:tc>
          <w:tcPr>
            <w:tcW w:w="539"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rPr>
                <w:sz w:val="24"/>
                <w:szCs w:val="24"/>
              </w:rPr>
            </w:pPr>
            <w:r w:rsidRPr="00C55A73">
              <w:rPr>
                <w:sz w:val="24"/>
                <w:szCs w:val="24"/>
              </w:rPr>
              <w:t>1.1</w:t>
            </w:r>
          </w:p>
        </w:tc>
        <w:tc>
          <w:tcPr>
            <w:tcW w:w="1483" w:type="dxa"/>
            <w:gridSpan w:val="2"/>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rPr>
                <w:sz w:val="24"/>
                <w:szCs w:val="24"/>
              </w:rPr>
            </w:pPr>
            <w:r w:rsidRPr="00C55A73">
              <w:rPr>
                <w:sz w:val="24"/>
                <w:szCs w:val="24"/>
                <w:lang w:eastAsia="en-US"/>
              </w:rPr>
              <w:t>Минимальный размер бюджетной обеспеченности поселений Пировского района после выравнивания</w:t>
            </w:r>
          </w:p>
        </w:tc>
        <w:tc>
          <w:tcPr>
            <w:tcW w:w="1394"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jc w:val="right"/>
              <w:rPr>
                <w:sz w:val="24"/>
                <w:szCs w:val="24"/>
              </w:rPr>
            </w:pPr>
            <w:r w:rsidRPr="00C55A73">
              <w:rPr>
                <w:sz w:val="24"/>
                <w:szCs w:val="24"/>
              </w:rPr>
              <w:t>тыс. рублей</w:t>
            </w:r>
          </w:p>
        </w:tc>
        <w:tc>
          <w:tcPr>
            <w:tcW w:w="767"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jc w:val="right"/>
              <w:rPr>
                <w:sz w:val="24"/>
                <w:szCs w:val="24"/>
              </w:rPr>
            </w:pPr>
            <w:r w:rsidRPr="00C55A73">
              <w:rPr>
                <w:sz w:val="24"/>
                <w:szCs w:val="24"/>
              </w:rPr>
              <w:t>1,5</w:t>
            </w:r>
          </w:p>
        </w:tc>
        <w:tc>
          <w:tcPr>
            <w:tcW w:w="642"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jc w:val="right"/>
              <w:rPr>
                <w:sz w:val="24"/>
                <w:szCs w:val="24"/>
              </w:rPr>
            </w:pPr>
            <w:r w:rsidRPr="00C55A73">
              <w:rPr>
                <w:sz w:val="24"/>
                <w:szCs w:val="24"/>
              </w:rPr>
              <w:t>1,6</w:t>
            </w:r>
          </w:p>
        </w:tc>
        <w:tc>
          <w:tcPr>
            <w:tcW w:w="837"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jc w:val="right"/>
              <w:rPr>
                <w:sz w:val="24"/>
                <w:szCs w:val="24"/>
              </w:rPr>
            </w:pPr>
            <w:r w:rsidRPr="00C55A73">
              <w:rPr>
                <w:sz w:val="24"/>
                <w:szCs w:val="24"/>
              </w:rPr>
              <w:t>1,7</w:t>
            </w:r>
          </w:p>
        </w:tc>
        <w:tc>
          <w:tcPr>
            <w:tcW w:w="815"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jc w:val="right"/>
              <w:rPr>
                <w:sz w:val="24"/>
                <w:szCs w:val="24"/>
              </w:rPr>
            </w:pPr>
            <w:r w:rsidRPr="00C55A73">
              <w:rPr>
                <w:sz w:val="24"/>
                <w:szCs w:val="24"/>
              </w:rPr>
              <w:t>1,7</w:t>
            </w:r>
          </w:p>
        </w:tc>
        <w:tc>
          <w:tcPr>
            <w:tcW w:w="687"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jc w:val="right"/>
              <w:rPr>
                <w:sz w:val="24"/>
                <w:szCs w:val="24"/>
              </w:rPr>
            </w:pPr>
            <w:r w:rsidRPr="00C55A73">
              <w:rPr>
                <w:sz w:val="24"/>
                <w:szCs w:val="24"/>
              </w:rPr>
              <w:t>1,7</w:t>
            </w:r>
          </w:p>
        </w:tc>
        <w:tc>
          <w:tcPr>
            <w:tcW w:w="1080"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jc w:val="right"/>
              <w:rPr>
                <w:sz w:val="24"/>
                <w:szCs w:val="24"/>
              </w:rPr>
            </w:pPr>
            <w:r w:rsidRPr="00C55A73">
              <w:rPr>
                <w:sz w:val="24"/>
                <w:szCs w:val="24"/>
              </w:rPr>
              <w:t>1,15</w:t>
            </w:r>
          </w:p>
          <w:p w:rsidR="000100E9" w:rsidRPr="00C55A73" w:rsidRDefault="000100E9" w:rsidP="00A64AA2">
            <w:pPr>
              <w:pStyle w:val="ConsPlusNormal"/>
              <w:widowControl/>
              <w:ind w:firstLine="0"/>
              <w:jc w:val="right"/>
              <w:rPr>
                <w:sz w:val="24"/>
                <w:szCs w:val="24"/>
              </w:rPr>
            </w:pPr>
          </w:p>
        </w:tc>
        <w:tc>
          <w:tcPr>
            <w:tcW w:w="1080"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jc w:val="right"/>
              <w:rPr>
                <w:sz w:val="24"/>
                <w:szCs w:val="24"/>
              </w:rPr>
            </w:pPr>
            <w:r w:rsidRPr="00C55A73">
              <w:rPr>
                <w:sz w:val="24"/>
                <w:szCs w:val="24"/>
              </w:rPr>
              <w:t>1,15</w:t>
            </w:r>
          </w:p>
        </w:tc>
        <w:tc>
          <w:tcPr>
            <w:tcW w:w="720"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jc w:val="right"/>
              <w:rPr>
                <w:sz w:val="24"/>
                <w:szCs w:val="24"/>
              </w:rPr>
            </w:pPr>
            <w:r w:rsidRPr="00C55A73">
              <w:rPr>
                <w:sz w:val="24"/>
                <w:szCs w:val="24"/>
              </w:rPr>
              <w:t>1,15</w:t>
            </w:r>
          </w:p>
        </w:tc>
        <w:tc>
          <w:tcPr>
            <w:tcW w:w="160" w:type="dxa"/>
            <w:gridSpan w:val="2"/>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jc w:val="right"/>
              <w:rPr>
                <w:sz w:val="24"/>
                <w:szCs w:val="24"/>
              </w:rPr>
            </w:pPr>
          </w:p>
        </w:tc>
        <w:tc>
          <w:tcPr>
            <w:tcW w:w="1280" w:type="dxa"/>
            <w:gridSpan w:val="2"/>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jc w:val="right"/>
              <w:rPr>
                <w:sz w:val="24"/>
                <w:szCs w:val="24"/>
              </w:rPr>
            </w:pPr>
            <w:r w:rsidRPr="00C55A73">
              <w:rPr>
                <w:sz w:val="24"/>
                <w:szCs w:val="24"/>
              </w:rPr>
              <w:t>1,15</w:t>
            </w:r>
          </w:p>
        </w:tc>
        <w:tc>
          <w:tcPr>
            <w:tcW w:w="720"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jc w:val="right"/>
              <w:rPr>
                <w:sz w:val="24"/>
                <w:szCs w:val="24"/>
              </w:rPr>
            </w:pPr>
            <w:r w:rsidRPr="00C55A73">
              <w:rPr>
                <w:sz w:val="24"/>
                <w:szCs w:val="24"/>
              </w:rPr>
              <w:t>1,15</w:t>
            </w:r>
          </w:p>
        </w:tc>
        <w:tc>
          <w:tcPr>
            <w:tcW w:w="720"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jc w:val="right"/>
              <w:rPr>
                <w:sz w:val="24"/>
                <w:szCs w:val="24"/>
              </w:rPr>
            </w:pPr>
            <w:r w:rsidRPr="00C55A73">
              <w:rPr>
                <w:sz w:val="24"/>
                <w:szCs w:val="24"/>
              </w:rPr>
              <w:t>1,15</w:t>
            </w:r>
          </w:p>
        </w:tc>
        <w:tc>
          <w:tcPr>
            <w:tcW w:w="720"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jc w:val="right"/>
              <w:rPr>
                <w:sz w:val="24"/>
                <w:szCs w:val="24"/>
              </w:rPr>
            </w:pPr>
            <w:r w:rsidRPr="00C55A73">
              <w:rPr>
                <w:sz w:val="24"/>
                <w:szCs w:val="24"/>
              </w:rPr>
              <w:t>1,15</w:t>
            </w:r>
          </w:p>
        </w:tc>
        <w:tc>
          <w:tcPr>
            <w:tcW w:w="720"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jc w:val="right"/>
              <w:rPr>
                <w:sz w:val="24"/>
                <w:szCs w:val="24"/>
              </w:rPr>
            </w:pPr>
            <w:r w:rsidRPr="00C55A73">
              <w:rPr>
                <w:sz w:val="24"/>
                <w:szCs w:val="24"/>
              </w:rPr>
              <w:t>1,15</w:t>
            </w:r>
          </w:p>
        </w:tc>
        <w:tc>
          <w:tcPr>
            <w:tcW w:w="720"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jc w:val="right"/>
              <w:rPr>
                <w:sz w:val="24"/>
                <w:szCs w:val="24"/>
              </w:rPr>
            </w:pPr>
            <w:r w:rsidRPr="00C55A73">
              <w:rPr>
                <w:sz w:val="24"/>
                <w:szCs w:val="24"/>
              </w:rPr>
              <w:t>1,15</w:t>
            </w:r>
          </w:p>
        </w:tc>
        <w:tc>
          <w:tcPr>
            <w:tcW w:w="725"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jc w:val="right"/>
              <w:rPr>
                <w:sz w:val="24"/>
                <w:szCs w:val="24"/>
              </w:rPr>
            </w:pPr>
            <w:r w:rsidRPr="00C55A73">
              <w:rPr>
                <w:sz w:val="24"/>
                <w:szCs w:val="24"/>
              </w:rPr>
              <w:t>1,15</w:t>
            </w:r>
          </w:p>
        </w:tc>
        <w:tc>
          <w:tcPr>
            <w:tcW w:w="720" w:type="dxa"/>
          </w:tcPr>
          <w:p w:rsidR="000100E9" w:rsidRPr="00C55A73" w:rsidRDefault="000100E9" w:rsidP="00A64AA2">
            <w:pPr>
              <w:pStyle w:val="ConsPlusNormal"/>
              <w:widowControl/>
              <w:ind w:firstLine="0"/>
              <w:rPr>
                <w:sz w:val="24"/>
                <w:szCs w:val="24"/>
              </w:rPr>
            </w:pPr>
          </w:p>
        </w:tc>
      </w:tr>
      <w:tr w:rsidR="000100E9" w:rsidRPr="00C55A73" w:rsidTr="00A64AA2">
        <w:trPr>
          <w:gridAfter w:val="1"/>
          <w:wAfter w:w="720" w:type="dxa"/>
          <w:cantSplit/>
          <w:trHeight w:val="240"/>
        </w:trPr>
        <w:tc>
          <w:tcPr>
            <w:tcW w:w="539"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rPr>
                <w:sz w:val="24"/>
                <w:szCs w:val="24"/>
              </w:rPr>
            </w:pPr>
            <w:r w:rsidRPr="00C55A73">
              <w:rPr>
                <w:sz w:val="24"/>
                <w:szCs w:val="24"/>
              </w:rPr>
              <w:lastRenderedPageBreak/>
              <w:t>1.2</w:t>
            </w:r>
          </w:p>
        </w:tc>
        <w:tc>
          <w:tcPr>
            <w:tcW w:w="1483" w:type="dxa"/>
            <w:gridSpan w:val="2"/>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rPr>
                <w:sz w:val="24"/>
                <w:szCs w:val="24"/>
              </w:rPr>
            </w:pPr>
            <w:r w:rsidRPr="00C55A73">
              <w:rPr>
                <w:sz w:val="24"/>
                <w:szCs w:val="24"/>
              </w:rPr>
              <w:t>Доля расходов на обслуживание муниципального долга Пировского района в объеме расходов</w:t>
            </w:r>
            <w:r w:rsidRPr="00C55A73">
              <w:rPr>
                <w:sz w:val="24"/>
                <w:szCs w:val="24"/>
              </w:rPr>
              <w:br/>
              <w:t xml:space="preserve">районного бюджета, за исключением объема </w:t>
            </w:r>
            <w:r w:rsidRPr="00C55A73">
              <w:rPr>
                <w:sz w:val="24"/>
                <w:szCs w:val="24"/>
              </w:rPr>
              <w:br/>
              <w:t xml:space="preserve">расходов, которые осуществляются за счет </w:t>
            </w:r>
            <w:r w:rsidRPr="00C55A73">
              <w:rPr>
                <w:sz w:val="24"/>
                <w:szCs w:val="24"/>
              </w:rPr>
              <w:br/>
              <w:t xml:space="preserve">субвенций, предоставляемых из бюджетов бюджетной </w:t>
            </w:r>
            <w:r w:rsidRPr="00C55A73">
              <w:rPr>
                <w:sz w:val="24"/>
                <w:szCs w:val="24"/>
              </w:rPr>
              <w:br/>
              <w:t>системы Российской Федерации</w:t>
            </w:r>
          </w:p>
        </w:tc>
        <w:tc>
          <w:tcPr>
            <w:tcW w:w="1394"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jc w:val="right"/>
              <w:rPr>
                <w:sz w:val="24"/>
                <w:szCs w:val="24"/>
              </w:rPr>
            </w:pPr>
            <w:r w:rsidRPr="00C55A73">
              <w:rPr>
                <w:sz w:val="24"/>
                <w:szCs w:val="24"/>
              </w:rPr>
              <w:t>процент</w:t>
            </w:r>
          </w:p>
        </w:tc>
        <w:tc>
          <w:tcPr>
            <w:tcW w:w="767"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Cell"/>
              <w:jc w:val="right"/>
              <w:rPr>
                <w:sz w:val="24"/>
                <w:szCs w:val="24"/>
              </w:rPr>
            </w:pPr>
            <w:r w:rsidRPr="00C55A73">
              <w:rPr>
                <w:sz w:val="24"/>
                <w:szCs w:val="24"/>
              </w:rPr>
              <w:t>0</w:t>
            </w:r>
          </w:p>
        </w:tc>
        <w:tc>
          <w:tcPr>
            <w:tcW w:w="642"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jc w:val="right"/>
              <w:rPr>
                <w:rFonts w:ascii="Arial" w:hAnsi="Arial" w:cs="Arial"/>
                <w:sz w:val="24"/>
                <w:szCs w:val="24"/>
              </w:rPr>
            </w:pPr>
            <w:r w:rsidRPr="00C55A73">
              <w:rPr>
                <w:rFonts w:ascii="Arial" w:hAnsi="Arial" w:cs="Arial"/>
                <w:sz w:val="24"/>
                <w:szCs w:val="24"/>
              </w:rPr>
              <w:t>не менее 15</w:t>
            </w:r>
          </w:p>
        </w:tc>
        <w:tc>
          <w:tcPr>
            <w:tcW w:w="837"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jc w:val="right"/>
              <w:rPr>
                <w:rFonts w:ascii="Arial" w:hAnsi="Arial" w:cs="Arial"/>
                <w:sz w:val="24"/>
                <w:szCs w:val="24"/>
              </w:rPr>
            </w:pPr>
            <w:r w:rsidRPr="00C55A73">
              <w:rPr>
                <w:rFonts w:ascii="Arial" w:hAnsi="Arial" w:cs="Arial"/>
                <w:sz w:val="24"/>
                <w:szCs w:val="24"/>
              </w:rPr>
              <w:t>не менее 15</w:t>
            </w:r>
          </w:p>
        </w:tc>
        <w:tc>
          <w:tcPr>
            <w:tcW w:w="815"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rPr>
                <w:rFonts w:ascii="Arial" w:hAnsi="Arial" w:cs="Arial"/>
                <w:sz w:val="24"/>
                <w:szCs w:val="24"/>
              </w:rPr>
            </w:pPr>
            <w:r w:rsidRPr="00C55A73">
              <w:rPr>
                <w:rFonts w:ascii="Arial" w:hAnsi="Arial" w:cs="Arial"/>
                <w:sz w:val="24"/>
                <w:szCs w:val="24"/>
              </w:rPr>
              <w:t>не менее 15</w:t>
            </w:r>
          </w:p>
        </w:tc>
        <w:tc>
          <w:tcPr>
            <w:tcW w:w="687"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rPr>
                <w:rFonts w:ascii="Arial" w:hAnsi="Arial" w:cs="Arial"/>
                <w:sz w:val="24"/>
                <w:szCs w:val="24"/>
              </w:rPr>
            </w:pPr>
            <w:r w:rsidRPr="00C55A73">
              <w:rPr>
                <w:rFonts w:ascii="Arial" w:hAnsi="Arial" w:cs="Arial"/>
                <w:sz w:val="24"/>
                <w:szCs w:val="24"/>
              </w:rPr>
              <w:t>не менее 15</w:t>
            </w:r>
          </w:p>
        </w:tc>
        <w:tc>
          <w:tcPr>
            <w:tcW w:w="1080"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jc w:val="right"/>
              <w:rPr>
                <w:rFonts w:ascii="Arial" w:hAnsi="Arial" w:cs="Arial"/>
                <w:sz w:val="24"/>
                <w:szCs w:val="24"/>
              </w:rPr>
            </w:pPr>
            <w:r w:rsidRPr="00C55A73">
              <w:rPr>
                <w:rFonts w:ascii="Arial" w:hAnsi="Arial" w:cs="Arial"/>
                <w:sz w:val="24"/>
                <w:szCs w:val="24"/>
              </w:rPr>
              <w:t>не менее 15</w:t>
            </w:r>
          </w:p>
        </w:tc>
        <w:tc>
          <w:tcPr>
            <w:tcW w:w="1080"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jc w:val="right"/>
              <w:rPr>
                <w:rFonts w:ascii="Arial" w:hAnsi="Arial" w:cs="Arial"/>
                <w:sz w:val="24"/>
                <w:szCs w:val="24"/>
              </w:rPr>
            </w:pPr>
            <w:r w:rsidRPr="00C55A73">
              <w:rPr>
                <w:rFonts w:ascii="Arial" w:hAnsi="Arial" w:cs="Arial"/>
                <w:sz w:val="24"/>
                <w:szCs w:val="24"/>
              </w:rPr>
              <w:t>не менее 15</w:t>
            </w:r>
          </w:p>
        </w:tc>
        <w:tc>
          <w:tcPr>
            <w:tcW w:w="720"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jc w:val="right"/>
              <w:rPr>
                <w:rFonts w:ascii="Arial" w:hAnsi="Arial" w:cs="Arial"/>
                <w:sz w:val="24"/>
                <w:szCs w:val="24"/>
              </w:rPr>
            </w:pPr>
            <w:r w:rsidRPr="00C55A73">
              <w:rPr>
                <w:rFonts w:ascii="Arial" w:hAnsi="Arial" w:cs="Arial"/>
                <w:sz w:val="24"/>
                <w:szCs w:val="24"/>
              </w:rPr>
              <w:t>не менее 15</w:t>
            </w:r>
          </w:p>
        </w:tc>
        <w:tc>
          <w:tcPr>
            <w:tcW w:w="160" w:type="dxa"/>
            <w:gridSpan w:val="2"/>
            <w:tcBorders>
              <w:top w:val="single" w:sz="6" w:space="0" w:color="auto"/>
              <w:left w:val="single" w:sz="6" w:space="0" w:color="auto"/>
              <w:bottom w:val="single" w:sz="6" w:space="0" w:color="auto"/>
              <w:right w:val="single" w:sz="6" w:space="0" w:color="auto"/>
            </w:tcBorders>
          </w:tcPr>
          <w:p w:rsidR="000100E9" w:rsidRPr="00C55A73" w:rsidRDefault="000100E9" w:rsidP="00A64AA2">
            <w:pPr>
              <w:jc w:val="right"/>
              <w:rPr>
                <w:rFonts w:ascii="Arial" w:hAnsi="Arial" w:cs="Arial"/>
                <w:sz w:val="24"/>
                <w:szCs w:val="24"/>
              </w:rPr>
            </w:pPr>
          </w:p>
        </w:tc>
        <w:tc>
          <w:tcPr>
            <w:tcW w:w="1280" w:type="dxa"/>
            <w:gridSpan w:val="2"/>
            <w:tcBorders>
              <w:top w:val="single" w:sz="6" w:space="0" w:color="auto"/>
              <w:left w:val="single" w:sz="6" w:space="0" w:color="auto"/>
              <w:bottom w:val="single" w:sz="6" w:space="0" w:color="auto"/>
              <w:right w:val="single" w:sz="6" w:space="0" w:color="auto"/>
            </w:tcBorders>
          </w:tcPr>
          <w:p w:rsidR="000100E9" w:rsidRPr="00C55A73" w:rsidRDefault="000100E9" w:rsidP="00A64AA2">
            <w:pPr>
              <w:jc w:val="right"/>
              <w:rPr>
                <w:rFonts w:ascii="Arial" w:hAnsi="Arial" w:cs="Arial"/>
                <w:sz w:val="24"/>
                <w:szCs w:val="24"/>
              </w:rPr>
            </w:pPr>
            <w:r w:rsidRPr="00C55A73">
              <w:rPr>
                <w:rFonts w:ascii="Arial" w:hAnsi="Arial" w:cs="Arial"/>
                <w:sz w:val="24"/>
                <w:szCs w:val="24"/>
              </w:rPr>
              <w:t>не менее 15</w:t>
            </w:r>
          </w:p>
        </w:tc>
        <w:tc>
          <w:tcPr>
            <w:tcW w:w="720"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jc w:val="right"/>
              <w:rPr>
                <w:rFonts w:ascii="Arial" w:hAnsi="Arial" w:cs="Arial"/>
                <w:sz w:val="24"/>
                <w:szCs w:val="24"/>
              </w:rPr>
            </w:pPr>
            <w:r w:rsidRPr="00C55A73">
              <w:rPr>
                <w:rFonts w:ascii="Arial" w:hAnsi="Arial" w:cs="Arial"/>
                <w:sz w:val="24"/>
                <w:szCs w:val="24"/>
              </w:rPr>
              <w:t>не менее 15</w:t>
            </w:r>
          </w:p>
        </w:tc>
        <w:tc>
          <w:tcPr>
            <w:tcW w:w="720"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jc w:val="right"/>
              <w:rPr>
                <w:rFonts w:ascii="Arial" w:hAnsi="Arial" w:cs="Arial"/>
                <w:sz w:val="24"/>
                <w:szCs w:val="24"/>
              </w:rPr>
            </w:pPr>
            <w:r w:rsidRPr="00C55A73">
              <w:rPr>
                <w:rFonts w:ascii="Arial" w:hAnsi="Arial" w:cs="Arial"/>
                <w:sz w:val="24"/>
                <w:szCs w:val="24"/>
              </w:rPr>
              <w:t>не менее 15</w:t>
            </w:r>
          </w:p>
        </w:tc>
        <w:tc>
          <w:tcPr>
            <w:tcW w:w="720"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jc w:val="right"/>
              <w:rPr>
                <w:rFonts w:ascii="Arial" w:hAnsi="Arial" w:cs="Arial"/>
                <w:sz w:val="24"/>
                <w:szCs w:val="24"/>
              </w:rPr>
            </w:pPr>
            <w:r w:rsidRPr="00C55A73">
              <w:rPr>
                <w:rFonts w:ascii="Arial" w:hAnsi="Arial" w:cs="Arial"/>
                <w:sz w:val="24"/>
                <w:szCs w:val="24"/>
              </w:rPr>
              <w:t>не менее 15</w:t>
            </w:r>
          </w:p>
        </w:tc>
        <w:tc>
          <w:tcPr>
            <w:tcW w:w="720"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jc w:val="right"/>
              <w:rPr>
                <w:rFonts w:ascii="Arial" w:hAnsi="Arial" w:cs="Arial"/>
                <w:sz w:val="24"/>
                <w:szCs w:val="24"/>
              </w:rPr>
            </w:pPr>
            <w:r w:rsidRPr="00C55A73">
              <w:rPr>
                <w:rFonts w:ascii="Arial" w:hAnsi="Arial" w:cs="Arial"/>
                <w:sz w:val="24"/>
                <w:szCs w:val="24"/>
              </w:rPr>
              <w:t>не менее 15</w:t>
            </w:r>
          </w:p>
        </w:tc>
        <w:tc>
          <w:tcPr>
            <w:tcW w:w="720"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jc w:val="right"/>
              <w:rPr>
                <w:rFonts w:ascii="Arial" w:hAnsi="Arial" w:cs="Arial"/>
                <w:sz w:val="24"/>
                <w:szCs w:val="24"/>
              </w:rPr>
            </w:pPr>
            <w:r w:rsidRPr="00C55A73">
              <w:rPr>
                <w:rFonts w:ascii="Arial" w:hAnsi="Arial" w:cs="Arial"/>
                <w:sz w:val="24"/>
                <w:szCs w:val="24"/>
              </w:rPr>
              <w:t>не менее 15</w:t>
            </w:r>
          </w:p>
        </w:tc>
        <w:tc>
          <w:tcPr>
            <w:tcW w:w="725"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jc w:val="right"/>
              <w:rPr>
                <w:rFonts w:ascii="Arial" w:hAnsi="Arial" w:cs="Arial"/>
                <w:sz w:val="24"/>
                <w:szCs w:val="24"/>
              </w:rPr>
            </w:pPr>
            <w:r w:rsidRPr="00C55A73">
              <w:rPr>
                <w:rFonts w:ascii="Arial" w:hAnsi="Arial" w:cs="Arial"/>
                <w:sz w:val="24"/>
                <w:szCs w:val="24"/>
              </w:rPr>
              <w:t>не менее 15</w:t>
            </w:r>
          </w:p>
        </w:tc>
      </w:tr>
      <w:tr w:rsidR="000100E9" w:rsidRPr="00C55A73" w:rsidTr="00A64AA2">
        <w:trPr>
          <w:gridAfter w:val="1"/>
          <w:wAfter w:w="720" w:type="dxa"/>
          <w:cantSplit/>
          <w:trHeight w:val="240"/>
        </w:trPr>
        <w:tc>
          <w:tcPr>
            <w:tcW w:w="539"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Cell"/>
              <w:widowControl/>
              <w:rPr>
                <w:sz w:val="24"/>
                <w:szCs w:val="24"/>
              </w:rPr>
            </w:pPr>
            <w:r w:rsidRPr="00C55A73">
              <w:rPr>
                <w:sz w:val="24"/>
                <w:szCs w:val="24"/>
              </w:rPr>
              <w:lastRenderedPageBreak/>
              <w:t>1.3</w:t>
            </w:r>
          </w:p>
        </w:tc>
        <w:tc>
          <w:tcPr>
            <w:tcW w:w="1483" w:type="dxa"/>
            <w:gridSpan w:val="2"/>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Cell"/>
              <w:widowControl/>
              <w:rPr>
                <w:sz w:val="24"/>
                <w:szCs w:val="24"/>
              </w:rPr>
            </w:pPr>
            <w:r w:rsidRPr="00C55A73">
              <w:rPr>
                <w:sz w:val="24"/>
                <w:szCs w:val="24"/>
              </w:rPr>
              <w:t>Соотношение суммы зарегистрированных бюджетных обязательств к сумме предъявленных на регистрацию</w:t>
            </w:r>
          </w:p>
        </w:tc>
        <w:tc>
          <w:tcPr>
            <w:tcW w:w="1394"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Cell"/>
              <w:widowControl/>
              <w:jc w:val="right"/>
              <w:rPr>
                <w:sz w:val="24"/>
                <w:szCs w:val="24"/>
              </w:rPr>
            </w:pPr>
            <w:r w:rsidRPr="00C55A73">
              <w:rPr>
                <w:sz w:val="24"/>
                <w:szCs w:val="24"/>
              </w:rPr>
              <w:t>процент</w:t>
            </w:r>
          </w:p>
        </w:tc>
        <w:tc>
          <w:tcPr>
            <w:tcW w:w="767"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jc w:val="right"/>
              <w:rPr>
                <w:sz w:val="24"/>
                <w:szCs w:val="24"/>
              </w:rPr>
            </w:pPr>
            <w:r w:rsidRPr="00C55A73">
              <w:rPr>
                <w:sz w:val="24"/>
                <w:szCs w:val="24"/>
                <w:lang w:eastAsia="en-US"/>
              </w:rPr>
              <w:t>не менее 80</w:t>
            </w:r>
          </w:p>
        </w:tc>
        <w:tc>
          <w:tcPr>
            <w:tcW w:w="642"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jc w:val="right"/>
              <w:rPr>
                <w:sz w:val="24"/>
                <w:szCs w:val="24"/>
              </w:rPr>
            </w:pPr>
            <w:r w:rsidRPr="00C55A73">
              <w:rPr>
                <w:sz w:val="24"/>
                <w:szCs w:val="24"/>
                <w:lang w:eastAsia="en-US"/>
              </w:rPr>
              <w:t>не менее 80</w:t>
            </w:r>
          </w:p>
        </w:tc>
        <w:tc>
          <w:tcPr>
            <w:tcW w:w="837"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jc w:val="right"/>
              <w:rPr>
                <w:sz w:val="24"/>
                <w:szCs w:val="24"/>
              </w:rPr>
            </w:pPr>
            <w:r w:rsidRPr="00C55A73">
              <w:rPr>
                <w:sz w:val="24"/>
                <w:szCs w:val="24"/>
                <w:lang w:eastAsia="en-US"/>
              </w:rPr>
              <w:t>не менее 90</w:t>
            </w:r>
          </w:p>
        </w:tc>
        <w:tc>
          <w:tcPr>
            <w:tcW w:w="815"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jc w:val="right"/>
              <w:rPr>
                <w:sz w:val="24"/>
                <w:szCs w:val="24"/>
                <w:lang w:eastAsia="en-US"/>
              </w:rPr>
            </w:pPr>
            <w:r w:rsidRPr="00C55A73">
              <w:rPr>
                <w:sz w:val="24"/>
                <w:szCs w:val="24"/>
                <w:lang w:eastAsia="en-US"/>
              </w:rPr>
              <w:t>не менее 95</w:t>
            </w:r>
          </w:p>
        </w:tc>
        <w:tc>
          <w:tcPr>
            <w:tcW w:w="687"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jc w:val="right"/>
              <w:rPr>
                <w:sz w:val="24"/>
                <w:szCs w:val="24"/>
                <w:lang w:eastAsia="en-US"/>
              </w:rPr>
            </w:pPr>
            <w:r w:rsidRPr="00C55A73">
              <w:rPr>
                <w:sz w:val="24"/>
                <w:szCs w:val="24"/>
                <w:lang w:eastAsia="en-US"/>
              </w:rPr>
              <w:t>не менее 95</w:t>
            </w:r>
          </w:p>
        </w:tc>
        <w:tc>
          <w:tcPr>
            <w:tcW w:w="1080"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jc w:val="right"/>
              <w:rPr>
                <w:sz w:val="24"/>
                <w:szCs w:val="24"/>
              </w:rPr>
            </w:pPr>
            <w:r w:rsidRPr="00C55A73">
              <w:rPr>
                <w:sz w:val="24"/>
                <w:szCs w:val="24"/>
                <w:lang w:eastAsia="en-US"/>
              </w:rPr>
              <w:t>не менее 95</w:t>
            </w:r>
          </w:p>
        </w:tc>
        <w:tc>
          <w:tcPr>
            <w:tcW w:w="1080"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jc w:val="right"/>
              <w:rPr>
                <w:sz w:val="24"/>
                <w:szCs w:val="24"/>
              </w:rPr>
            </w:pPr>
            <w:r w:rsidRPr="00C55A73">
              <w:rPr>
                <w:sz w:val="24"/>
                <w:szCs w:val="24"/>
                <w:lang w:eastAsia="en-US"/>
              </w:rPr>
              <w:t>не менее 95</w:t>
            </w:r>
          </w:p>
        </w:tc>
        <w:tc>
          <w:tcPr>
            <w:tcW w:w="720"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jc w:val="right"/>
              <w:rPr>
                <w:rFonts w:ascii="Arial" w:hAnsi="Arial" w:cs="Arial"/>
                <w:sz w:val="24"/>
                <w:szCs w:val="24"/>
              </w:rPr>
            </w:pPr>
            <w:r w:rsidRPr="00C55A73">
              <w:rPr>
                <w:rFonts w:ascii="Arial" w:hAnsi="Arial" w:cs="Arial"/>
                <w:sz w:val="24"/>
                <w:szCs w:val="24"/>
              </w:rPr>
              <w:t>не менее 95</w:t>
            </w:r>
          </w:p>
        </w:tc>
        <w:tc>
          <w:tcPr>
            <w:tcW w:w="160" w:type="dxa"/>
            <w:gridSpan w:val="2"/>
            <w:tcBorders>
              <w:top w:val="single" w:sz="6" w:space="0" w:color="auto"/>
              <w:left w:val="single" w:sz="6" w:space="0" w:color="auto"/>
              <w:bottom w:val="single" w:sz="6" w:space="0" w:color="auto"/>
              <w:right w:val="single" w:sz="6" w:space="0" w:color="auto"/>
            </w:tcBorders>
          </w:tcPr>
          <w:p w:rsidR="000100E9" w:rsidRPr="00C55A73" w:rsidRDefault="000100E9" w:rsidP="00A64AA2">
            <w:pPr>
              <w:jc w:val="right"/>
              <w:rPr>
                <w:rFonts w:ascii="Arial" w:hAnsi="Arial" w:cs="Arial"/>
                <w:sz w:val="24"/>
                <w:szCs w:val="24"/>
              </w:rPr>
            </w:pPr>
          </w:p>
        </w:tc>
        <w:tc>
          <w:tcPr>
            <w:tcW w:w="1280" w:type="dxa"/>
            <w:gridSpan w:val="2"/>
            <w:tcBorders>
              <w:top w:val="single" w:sz="6" w:space="0" w:color="auto"/>
              <w:left w:val="single" w:sz="6" w:space="0" w:color="auto"/>
              <w:bottom w:val="single" w:sz="6" w:space="0" w:color="auto"/>
              <w:right w:val="single" w:sz="6" w:space="0" w:color="auto"/>
            </w:tcBorders>
          </w:tcPr>
          <w:p w:rsidR="000100E9" w:rsidRPr="00C55A73" w:rsidRDefault="000100E9" w:rsidP="00A64AA2">
            <w:pPr>
              <w:jc w:val="right"/>
              <w:rPr>
                <w:rFonts w:ascii="Arial" w:hAnsi="Arial" w:cs="Arial"/>
                <w:sz w:val="24"/>
                <w:szCs w:val="24"/>
              </w:rPr>
            </w:pPr>
            <w:r w:rsidRPr="00C55A73">
              <w:rPr>
                <w:rFonts w:ascii="Arial" w:hAnsi="Arial" w:cs="Arial"/>
                <w:sz w:val="24"/>
                <w:szCs w:val="24"/>
              </w:rPr>
              <w:t>не менее 95</w:t>
            </w:r>
          </w:p>
        </w:tc>
        <w:tc>
          <w:tcPr>
            <w:tcW w:w="720"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jc w:val="right"/>
              <w:rPr>
                <w:rFonts w:ascii="Arial" w:hAnsi="Arial" w:cs="Arial"/>
                <w:sz w:val="24"/>
                <w:szCs w:val="24"/>
              </w:rPr>
            </w:pPr>
            <w:r w:rsidRPr="00C55A73">
              <w:rPr>
                <w:rFonts w:ascii="Arial" w:hAnsi="Arial" w:cs="Arial"/>
                <w:sz w:val="24"/>
                <w:szCs w:val="24"/>
              </w:rPr>
              <w:t>не менее 95</w:t>
            </w:r>
          </w:p>
        </w:tc>
        <w:tc>
          <w:tcPr>
            <w:tcW w:w="720"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jc w:val="right"/>
              <w:rPr>
                <w:rFonts w:ascii="Arial" w:hAnsi="Arial" w:cs="Arial"/>
                <w:sz w:val="24"/>
                <w:szCs w:val="24"/>
              </w:rPr>
            </w:pPr>
            <w:r w:rsidRPr="00C55A73">
              <w:rPr>
                <w:rFonts w:ascii="Arial" w:hAnsi="Arial" w:cs="Arial"/>
                <w:sz w:val="24"/>
                <w:szCs w:val="24"/>
              </w:rPr>
              <w:t>не менее 95</w:t>
            </w:r>
          </w:p>
        </w:tc>
        <w:tc>
          <w:tcPr>
            <w:tcW w:w="720"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jc w:val="right"/>
              <w:rPr>
                <w:rFonts w:ascii="Arial" w:hAnsi="Arial" w:cs="Arial"/>
                <w:sz w:val="24"/>
                <w:szCs w:val="24"/>
              </w:rPr>
            </w:pPr>
            <w:r w:rsidRPr="00C55A73">
              <w:rPr>
                <w:rFonts w:ascii="Arial" w:hAnsi="Arial" w:cs="Arial"/>
                <w:sz w:val="24"/>
                <w:szCs w:val="24"/>
              </w:rPr>
              <w:t>не менее 95</w:t>
            </w:r>
          </w:p>
        </w:tc>
        <w:tc>
          <w:tcPr>
            <w:tcW w:w="720"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jc w:val="right"/>
              <w:rPr>
                <w:rFonts w:ascii="Arial" w:hAnsi="Arial" w:cs="Arial"/>
                <w:sz w:val="24"/>
                <w:szCs w:val="24"/>
              </w:rPr>
            </w:pPr>
            <w:r w:rsidRPr="00C55A73">
              <w:rPr>
                <w:rFonts w:ascii="Arial" w:hAnsi="Arial" w:cs="Arial"/>
                <w:sz w:val="24"/>
                <w:szCs w:val="24"/>
              </w:rPr>
              <w:t>не менее 95</w:t>
            </w:r>
          </w:p>
        </w:tc>
        <w:tc>
          <w:tcPr>
            <w:tcW w:w="720"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jc w:val="right"/>
              <w:rPr>
                <w:rFonts w:ascii="Arial" w:hAnsi="Arial" w:cs="Arial"/>
                <w:sz w:val="24"/>
                <w:szCs w:val="24"/>
              </w:rPr>
            </w:pPr>
            <w:r w:rsidRPr="00C55A73">
              <w:rPr>
                <w:rFonts w:ascii="Arial" w:hAnsi="Arial" w:cs="Arial"/>
                <w:sz w:val="24"/>
                <w:szCs w:val="24"/>
              </w:rPr>
              <w:t>не менее 95</w:t>
            </w:r>
          </w:p>
        </w:tc>
        <w:tc>
          <w:tcPr>
            <w:tcW w:w="725"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jc w:val="right"/>
              <w:rPr>
                <w:rFonts w:ascii="Arial" w:hAnsi="Arial" w:cs="Arial"/>
                <w:sz w:val="24"/>
                <w:szCs w:val="24"/>
              </w:rPr>
            </w:pPr>
            <w:r w:rsidRPr="00C55A73">
              <w:rPr>
                <w:rFonts w:ascii="Arial" w:hAnsi="Arial" w:cs="Arial"/>
                <w:sz w:val="24"/>
                <w:szCs w:val="24"/>
              </w:rPr>
              <w:t>не менее 95</w:t>
            </w:r>
          </w:p>
        </w:tc>
      </w:tr>
      <w:tr w:rsidR="000100E9" w:rsidRPr="00C55A73" w:rsidTr="00A64AA2">
        <w:trPr>
          <w:gridAfter w:val="1"/>
          <w:wAfter w:w="720" w:type="dxa"/>
          <w:cantSplit/>
          <w:trHeight w:val="360"/>
        </w:trPr>
        <w:tc>
          <w:tcPr>
            <w:tcW w:w="539"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rPr>
                <w:sz w:val="24"/>
                <w:szCs w:val="24"/>
              </w:rPr>
            </w:pPr>
            <w:r w:rsidRPr="00C55A73">
              <w:rPr>
                <w:sz w:val="24"/>
                <w:szCs w:val="24"/>
              </w:rPr>
              <w:t>1.4</w:t>
            </w:r>
          </w:p>
        </w:tc>
        <w:tc>
          <w:tcPr>
            <w:tcW w:w="1483" w:type="dxa"/>
            <w:gridSpan w:val="2"/>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rPr>
                <w:sz w:val="24"/>
                <w:szCs w:val="24"/>
              </w:rPr>
            </w:pPr>
            <w:r w:rsidRPr="00C55A73">
              <w:rPr>
                <w:sz w:val="24"/>
                <w:szCs w:val="24"/>
                <w:lang w:eastAsia="en-US"/>
              </w:rPr>
              <w:t>Доля расходов районного бюджета, формируемых в рамках муниципальных программ Пировского района</w:t>
            </w:r>
          </w:p>
        </w:tc>
        <w:tc>
          <w:tcPr>
            <w:tcW w:w="1394"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jc w:val="right"/>
              <w:rPr>
                <w:sz w:val="24"/>
                <w:szCs w:val="24"/>
              </w:rPr>
            </w:pPr>
            <w:r w:rsidRPr="00C55A73">
              <w:rPr>
                <w:sz w:val="24"/>
                <w:szCs w:val="24"/>
              </w:rPr>
              <w:t>процент</w:t>
            </w:r>
          </w:p>
        </w:tc>
        <w:tc>
          <w:tcPr>
            <w:tcW w:w="767"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jc w:val="right"/>
              <w:rPr>
                <w:sz w:val="24"/>
                <w:szCs w:val="24"/>
              </w:rPr>
            </w:pPr>
            <w:r w:rsidRPr="00C55A73">
              <w:rPr>
                <w:sz w:val="24"/>
                <w:szCs w:val="24"/>
              </w:rPr>
              <w:t>0</w:t>
            </w:r>
          </w:p>
        </w:tc>
        <w:tc>
          <w:tcPr>
            <w:tcW w:w="642"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jc w:val="right"/>
              <w:rPr>
                <w:sz w:val="24"/>
                <w:szCs w:val="24"/>
              </w:rPr>
            </w:pPr>
            <w:r w:rsidRPr="00C55A73">
              <w:rPr>
                <w:sz w:val="24"/>
                <w:szCs w:val="24"/>
              </w:rPr>
              <w:t>0</w:t>
            </w:r>
          </w:p>
        </w:tc>
        <w:tc>
          <w:tcPr>
            <w:tcW w:w="837"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jc w:val="right"/>
              <w:rPr>
                <w:sz w:val="24"/>
                <w:szCs w:val="24"/>
              </w:rPr>
            </w:pPr>
            <w:r w:rsidRPr="00C55A73">
              <w:rPr>
                <w:sz w:val="24"/>
                <w:szCs w:val="24"/>
                <w:lang w:eastAsia="en-US"/>
              </w:rPr>
              <w:t>не менее 80</w:t>
            </w:r>
          </w:p>
        </w:tc>
        <w:tc>
          <w:tcPr>
            <w:tcW w:w="815"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jc w:val="right"/>
              <w:rPr>
                <w:sz w:val="24"/>
                <w:szCs w:val="24"/>
                <w:lang w:eastAsia="en-US"/>
              </w:rPr>
            </w:pPr>
            <w:r w:rsidRPr="00C55A73">
              <w:rPr>
                <w:sz w:val="24"/>
                <w:szCs w:val="24"/>
                <w:lang w:eastAsia="en-US"/>
              </w:rPr>
              <w:t>не менее 85</w:t>
            </w:r>
          </w:p>
        </w:tc>
        <w:tc>
          <w:tcPr>
            <w:tcW w:w="687"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jc w:val="right"/>
              <w:rPr>
                <w:sz w:val="24"/>
                <w:szCs w:val="24"/>
                <w:lang w:eastAsia="en-US"/>
              </w:rPr>
            </w:pPr>
            <w:r w:rsidRPr="00C55A73">
              <w:rPr>
                <w:sz w:val="24"/>
                <w:szCs w:val="24"/>
                <w:lang w:eastAsia="en-US"/>
              </w:rPr>
              <w:t>не менее 85</w:t>
            </w:r>
          </w:p>
        </w:tc>
        <w:tc>
          <w:tcPr>
            <w:tcW w:w="1080"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jc w:val="right"/>
              <w:rPr>
                <w:sz w:val="24"/>
                <w:szCs w:val="24"/>
              </w:rPr>
            </w:pPr>
            <w:r w:rsidRPr="00C55A73">
              <w:rPr>
                <w:sz w:val="24"/>
                <w:szCs w:val="24"/>
                <w:lang w:eastAsia="en-US"/>
              </w:rPr>
              <w:t>не менее 85</w:t>
            </w:r>
          </w:p>
        </w:tc>
        <w:tc>
          <w:tcPr>
            <w:tcW w:w="1080"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pStyle w:val="ConsPlusNormal"/>
              <w:widowControl/>
              <w:ind w:firstLine="0"/>
              <w:jc w:val="right"/>
              <w:rPr>
                <w:sz w:val="24"/>
                <w:szCs w:val="24"/>
              </w:rPr>
            </w:pPr>
            <w:r w:rsidRPr="00C55A73">
              <w:rPr>
                <w:sz w:val="24"/>
                <w:szCs w:val="24"/>
                <w:lang w:eastAsia="en-US"/>
              </w:rPr>
              <w:t>не менее 90</w:t>
            </w:r>
          </w:p>
        </w:tc>
        <w:tc>
          <w:tcPr>
            <w:tcW w:w="720"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jc w:val="right"/>
              <w:rPr>
                <w:rFonts w:ascii="Arial" w:hAnsi="Arial" w:cs="Arial"/>
                <w:sz w:val="24"/>
                <w:szCs w:val="24"/>
              </w:rPr>
            </w:pPr>
            <w:r w:rsidRPr="00C55A73">
              <w:rPr>
                <w:rFonts w:ascii="Arial" w:hAnsi="Arial" w:cs="Arial"/>
                <w:sz w:val="24"/>
                <w:szCs w:val="24"/>
              </w:rPr>
              <w:t>не менее 90</w:t>
            </w:r>
          </w:p>
        </w:tc>
        <w:tc>
          <w:tcPr>
            <w:tcW w:w="160" w:type="dxa"/>
            <w:gridSpan w:val="2"/>
            <w:tcBorders>
              <w:top w:val="single" w:sz="6" w:space="0" w:color="auto"/>
              <w:left w:val="single" w:sz="6" w:space="0" w:color="auto"/>
              <w:bottom w:val="single" w:sz="6" w:space="0" w:color="auto"/>
              <w:right w:val="single" w:sz="6" w:space="0" w:color="auto"/>
            </w:tcBorders>
          </w:tcPr>
          <w:p w:rsidR="000100E9" w:rsidRPr="00C55A73" w:rsidRDefault="000100E9" w:rsidP="00A64AA2">
            <w:pPr>
              <w:jc w:val="right"/>
              <w:rPr>
                <w:rFonts w:ascii="Arial" w:hAnsi="Arial" w:cs="Arial"/>
                <w:sz w:val="24"/>
                <w:szCs w:val="24"/>
              </w:rPr>
            </w:pPr>
          </w:p>
        </w:tc>
        <w:tc>
          <w:tcPr>
            <w:tcW w:w="1280" w:type="dxa"/>
            <w:gridSpan w:val="2"/>
            <w:tcBorders>
              <w:top w:val="single" w:sz="6" w:space="0" w:color="auto"/>
              <w:left w:val="single" w:sz="6" w:space="0" w:color="auto"/>
              <w:bottom w:val="single" w:sz="6" w:space="0" w:color="auto"/>
              <w:right w:val="single" w:sz="6" w:space="0" w:color="auto"/>
            </w:tcBorders>
          </w:tcPr>
          <w:p w:rsidR="000100E9" w:rsidRPr="00C55A73" w:rsidRDefault="000100E9" w:rsidP="00A64AA2">
            <w:pPr>
              <w:jc w:val="right"/>
              <w:rPr>
                <w:rFonts w:ascii="Arial" w:hAnsi="Arial" w:cs="Arial"/>
                <w:sz w:val="24"/>
                <w:szCs w:val="24"/>
              </w:rPr>
            </w:pPr>
            <w:r w:rsidRPr="00C55A73">
              <w:rPr>
                <w:rFonts w:ascii="Arial" w:hAnsi="Arial" w:cs="Arial"/>
                <w:sz w:val="24"/>
                <w:szCs w:val="24"/>
              </w:rPr>
              <w:t>не менее 90</w:t>
            </w:r>
          </w:p>
        </w:tc>
        <w:tc>
          <w:tcPr>
            <w:tcW w:w="720"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jc w:val="right"/>
              <w:rPr>
                <w:rFonts w:ascii="Arial" w:hAnsi="Arial" w:cs="Arial"/>
                <w:sz w:val="24"/>
                <w:szCs w:val="24"/>
              </w:rPr>
            </w:pPr>
            <w:r w:rsidRPr="00C55A73">
              <w:rPr>
                <w:rFonts w:ascii="Arial" w:hAnsi="Arial" w:cs="Arial"/>
                <w:sz w:val="24"/>
                <w:szCs w:val="24"/>
              </w:rPr>
              <w:t>не менее 90</w:t>
            </w:r>
          </w:p>
        </w:tc>
        <w:tc>
          <w:tcPr>
            <w:tcW w:w="720"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jc w:val="right"/>
              <w:rPr>
                <w:rFonts w:ascii="Arial" w:hAnsi="Arial" w:cs="Arial"/>
                <w:sz w:val="24"/>
                <w:szCs w:val="24"/>
              </w:rPr>
            </w:pPr>
            <w:r w:rsidRPr="00C55A73">
              <w:rPr>
                <w:rFonts w:ascii="Arial" w:hAnsi="Arial" w:cs="Arial"/>
                <w:sz w:val="24"/>
                <w:szCs w:val="24"/>
              </w:rPr>
              <w:t>не менее 90</w:t>
            </w:r>
          </w:p>
        </w:tc>
        <w:tc>
          <w:tcPr>
            <w:tcW w:w="720"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jc w:val="right"/>
              <w:rPr>
                <w:rFonts w:ascii="Arial" w:hAnsi="Arial" w:cs="Arial"/>
                <w:sz w:val="24"/>
                <w:szCs w:val="24"/>
              </w:rPr>
            </w:pPr>
            <w:r w:rsidRPr="00C55A73">
              <w:rPr>
                <w:rFonts w:ascii="Arial" w:hAnsi="Arial" w:cs="Arial"/>
                <w:sz w:val="24"/>
                <w:szCs w:val="24"/>
              </w:rPr>
              <w:t>не менее 90</w:t>
            </w:r>
          </w:p>
        </w:tc>
        <w:tc>
          <w:tcPr>
            <w:tcW w:w="720"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jc w:val="right"/>
              <w:rPr>
                <w:rFonts w:ascii="Arial" w:hAnsi="Arial" w:cs="Arial"/>
                <w:sz w:val="24"/>
                <w:szCs w:val="24"/>
              </w:rPr>
            </w:pPr>
            <w:r w:rsidRPr="00C55A73">
              <w:rPr>
                <w:rFonts w:ascii="Arial" w:hAnsi="Arial" w:cs="Arial"/>
                <w:sz w:val="24"/>
                <w:szCs w:val="24"/>
              </w:rPr>
              <w:t>не менее 90</w:t>
            </w:r>
          </w:p>
        </w:tc>
        <w:tc>
          <w:tcPr>
            <w:tcW w:w="720"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jc w:val="right"/>
              <w:rPr>
                <w:rFonts w:ascii="Arial" w:hAnsi="Arial" w:cs="Arial"/>
                <w:sz w:val="24"/>
                <w:szCs w:val="24"/>
              </w:rPr>
            </w:pPr>
            <w:r w:rsidRPr="00C55A73">
              <w:rPr>
                <w:rFonts w:ascii="Arial" w:hAnsi="Arial" w:cs="Arial"/>
                <w:sz w:val="24"/>
                <w:szCs w:val="24"/>
              </w:rPr>
              <w:t>не менее 90</w:t>
            </w:r>
          </w:p>
        </w:tc>
        <w:tc>
          <w:tcPr>
            <w:tcW w:w="725" w:type="dxa"/>
            <w:tcBorders>
              <w:top w:val="single" w:sz="6" w:space="0" w:color="auto"/>
              <w:left w:val="single" w:sz="6" w:space="0" w:color="auto"/>
              <w:bottom w:val="single" w:sz="6" w:space="0" w:color="auto"/>
              <w:right w:val="single" w:sz="6" w:space="0" w:color="auto"/>
            </w:tcBorders>
          </w:tcPr>
          <w:p w:rsidR="000100E9" w:rsidRPr="00C55A73" w:rsidRDefault="000100E9" w:rsidP="00A64AA2">
            <w:pPr>
              <w:jc w:val="right"/>
              <w:rPr>
                <w:rFonts w:ascii="Arial" w:hAnsi="Arial" w:cs="Arial"/>
                <w:sz w:val="24"/>
                <w:szCs w:val="24"/>
              </w:rPr>
            </w:pPr>
            <w:r w:rsidRPr="00C55A73">
              <w:rPr>
                <w:rFonts w:ascii="Arial" w:hAnsi="Arial" w:cs="Arial"/>
                <w:sz w:val="24"/>
                <w:szCs w:val="24"/>
              </w:rPr>
              <w:t>не менее 90</w:t>
            </w:r>
          </w:p>
        </w:tc>
      </w:tr>
    </w:tbl>
    <w:p w:rsidR="002E4BD8" w:rsidRPr="00C55A73" w:rsidRDefault="002E4BD8">
      <w:pPr>
        <w:rPr>
          <w:rFonts w:ascii="Arial" w:hAnsi="Arial" w:cs="Arial"/>
          <w:sz w:val="24"/>
          <w:szCs w:val="24"/>
        </w:rPr>
        <w:sectPr w:rsidR="002E4BD8" w:rsidRPr="00C55A73" w:rsidSect="002E4BD8">
          <w:pgSz w:w="16838" w:h="11906" w:orient="landscape" w:code="9"/>
          <w:pgMar w:top="902" w:right="567" w:bottom="284" w:left="1134" w:header="720" w:footer="720" w:gutter="0"/>
          <w:cols w:space="720"/>
          <w:docGrid w:linePitch="360"/>
        </w:sectPr>
      </w:pPr>
    </w:p>
    <w:p w:rsidR="002E4BD8" w:rsidRPr="00C55A73" w:rsidRDefault="002E4BD8" w:rsidP="002E4BD8">
      <w:pPr>
        <w:pStyle w:val="ConsPlusNormal"/>
        <w:widowControl/>
        <w:ind w:left="4820"/>
        <w:outlineLvl w:val="2"/>
        <w:rPr>
          <w:sz w:val="24"/>
          <w:szCs w:val="24"/>
        </w:rPr>
      </w:pPr>
      <w:r w:rsidRPr="00C55A73">
        <w:rPr>
          <w:sz w:val="24"/>
          <w:szCs w:val="24"/>
        </w:rPr>
        <w:lastRenderedPageBreak/>
        <w:t>Приложение № 3</w:t>
      </w:r>
    </w:p>
    <w:p w:rsidR="002E4BD8" w:rsidRPr="00C55A73" w:rsidRDefault="002E4BD8" w:rsidP="002E4BD8">
      <w:pPr>
        <w:autoSpaceDE w:val="0"/>
        <w:autoSpaceDN w:val="0"/>
        <w:adjustRightInd w:val="0"/>
        <w:ind w:left="4820"/>
        <w:rPr>
          <w:rFonts w:ascii="Arial" w:hAnsi="Arial" w:cs="Arial"/>
          <w:bCs/>
          <w:sz w:val="24"/>
          <w:szCs w:val="24"/>
        </w:rPr>
      </w:pPr>
      <w:r w:rsidRPr="00C55A73">
        <w:rPr>
          <w:rFonts w:ascii="Arial" w:hAnsi="Arial" w:cs="Arial"/>
          <w:sz w:val="24"/>
          <w:szCs w:val="24"/>
        </w:rPr>
        <w:t>муниципальной программы Пировского района «Управление муниципальными финансами</w:t>
      </w:r>
      <w:r w:rsidRPr="00C55A73">
        <w:rPr>
          <w:rFonts w:ascii="Arial" w:hAnsi="Arial" w:cs="Arial"/>
          <w:bCs/>
          <w:sz w:val="24"/>
          <w:szCs w:val="24"/>
        </w:rPr>
        <w:t>», утвержденной постановлением администрации Пировского района</w:t>
      </w:r>
    </w:p>
    <w:p w:rsidR="002E4BD8" w:rsidRPr="00C55A73" w:rsidRDefault="002E4BD8" w:rsidP="002E4BD8">
      <w:pPr>
        <w:autoSpaceDE w:val="0"/>
        <w:autoSpaceDN w:val="0"/>
        <w:adjustRightInd w:val="0"/>
        <w:ind w:left="4820"/>
        <w:rPr>
          <w:rFonts w:ascii="Arial" w:hAnsi="Arial" w:cs="Arial"/>
          <w:bCs/>
          <w:sz w:val="24"/>
          <w:szCs w:val="24"/>
        </w:rPr>
      </w:pPr>
      <w:r w:rsidRPr="00C55A73">
        <w:rPr>
          <w:rFonts w:ascii="Arial" w:hAnsi="Arial" w:cs="Arial"/>
          <w:bCs/>
          <w:sz w:val="24"/>
          <w:szCs w:val="24"/>
        </w:rPr>
        <w:t xml:space="preserve"> от _____№___</w:t>
      </w:r>
    </w:p>
    <w:p w:rsidR="002E4BD8" w:rsidRPr="00C55A73" w:rsidRDefault="002E4BD8" w:rsidP="002E4BD8">
      <w:pPr>
        <w:spacing w:after="0" w:line="240" w:lineRule="auto"/>
        <w:jc w:val="center"/>
        <w:rPr>
          <w:rFonts w:ascii="Arial" w:hAnsi="Arial" w:cs="Arial"/>
          <w:sz w:val="24"/>
          <w:szCs w:val="24"/>
        </w:rPr>
      </w:pPr>
      <w:r w:rsidRPr="00C55A73">
        <w:rPr>
          <w:rFonts w:ascii="Arial" w:hAnsi="Arial" w:cs="Arial"/>
          <w:sz w:val="24"/>
          <w:szCs w:val="24"/>
        </w:rPr>
        <w:t xml:space="preserve">Подпрограмма </w:t>
      </w:r>
    </w:p>
    <w:p w:rsidR="002E4BD8" w:rsidRPr="00C55A73" w:rsidRDefault="002E4BD8" w:rsidP="002E4BD8">
      <w:pPr>
        <w:spacing w:after="0" w:line="240" w:lineRule="auto"/>
        <w:jc w:val="center"/>
        <w:rPr>
          <w:rFonts w:ascii="Arial" w:hAnsi="Arial" w:cs="Arial"/>
          <w:sz w:val="24"/>
          <w:szCs w:val="24"/>
        </w:rPr>
      </w:pPr>
      <w:r w:rsidRPr="00C55A73">
        <w:rPr>
          <w:rFonts w:ascii="Arial" w:hAnsi="Arial" w:cs="Arial"/>
          <w:sz w:val="24"/>
          <w:szCs w:val="24"/>
        </w:rPr>
        <w:t xml:space="preserve">«Создание условий для эффективного и ответственного управления муниципальными финансами, повышения устойчивости бюджетов поселений Пировского района» </w:t>
      </w:r>
    </w:p>
    <w:p w:rsidR="002E4BD8" w:rsidRPr="00C55A73" w:rsidRDefault="002E4BD8" w:rsidP="002E4BD8">
      <w:pPr>
        <w:pStyle w:val="ConsPlusNormal"/>
        <w:jc w:val="center"/>
        <w:rPr>
          <w:sz w:val="24"/>
          <w:szCs w:val="24"/>
        </w:rPr>
      </w:pPr>
    </w:p>
    <w:p w:rsidR="002E4BD8" w:rsidRPr="00C55A73" w:rsidRDefault="002E4BD8" w:rsidP="002E4BD8">
      <w:pPr>
        <w:pStyle w:val="ConsPlusCell"/>
        <w:jc w:val="center"/>
        <w:rPr>
          <w:sz w:val="24"/>
          <w:szCs w:val="24"/>
        </w:rPr>
      </w:pPr>
      <w:r w:rsidRPr="00C55A73">
        <w:rPr>
          <w:sz w:val="24"/>
          <w:szCs w:val="24"/>
        </w:rPr>
        <w:t>1. Паспорт подпрограммы</w:t>
      </w:r>
    </w:p>
    <w:p w:rsidR="002E4BD8" w:rsidRPr="00C55A73" w:rsidRDefault="002E4BD8" w:rsidP="002E4BD8">
      <w:pPr>
        <w:pStyle w:val="ConsPlusNormal"/>
        <w:jc w:val="center"/>
        <w:rPr>
          <w:sz w:val="24"/>
          <w:szCs w:val="24"/>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2400"/>
        <w:gridCol w:w="6960"/>
      </w:tblGrid>
      <w:tr w:rsidR="002E4BD8" w:rsidRPr="00C55A73" w:rsidTr="00A64AA2">
        <w:trPr>
          <w:trHeight w:val="600"/>
        </w:trPr>
        <w:tc>
          <w:tcPr>
            <w:tcW w:w="2400" w:type="dxa"/>
          </w:tcPr>
          <w:p w:rsidR="002E4BD8" w:rsidRPr="00C55A73" w:rsidRDefault="002E4BD8" w:rsidP="00A64AA2">
            <w:pPr>
              <w:pStyle w:val="ConsPlusCell"/>
              <w:spacing w:line="276" w:lineRule="auto"/>
              <w:jc w:val="both"/>
              <w:rPr>
                <w:sz w:val="24"/>
                <w:szCs w:val="24"/>
              </w:rPr>
            </w:pPr>
            <w:r w:rsidRPr="00C55A73">
              <w:rPr>
                <w:sz w:val="24"/>
                <w:szCs w:val="24"/>
              </w:rPr>
              <w:t xml:space="preserve">Наименование подпрограммы </w:t>
            </w:r>
          </w:p>
        </w:tc>
        <w:tc>
          <w:tcPr>
            <w:tcW w:w="6960" w:type="dxa"/>
          </w:tcPr>
          <w:p w:rsidR="002E4BD8" w:rsidRPr="00C55A73" w:rsidRDefault="002E4BD8" w:rsidP="00A64AA2">
            <w:pPr>
              <w:spacing w:after="0" w:line="240" w:lineRule="auto"/>
              <w:jc w:val="both"/>
              <w:rPr>
                <w:rFonts w:ascii="Arial" w:hAnsi="Arial" w:cs="Arial"/>
                <w:sz w:val="24"/>
                <w:szCs w:val="24"/>
              </w:rPr>
            </w:pPr>
            <w:r w:rsidRPr="00C55A73">
              <w:rPr>
                <w:rFonts w:ascii="Arial" w:hAnsi="Arial" w:cs="Arial"/>
                <w:sz w:val="24"/>
                <w:szCs w:val="24"/>
              </w:rPr>
              <w:t>«Создание условий для эффективного и ответственного управления муниципальными финансами, повышения устойчивости бюджетов поселений Пировского района» (далее - подпрограмма)</w:t>
            </w:r>
          </w:p>
        </w:tc>
      </w:tr>
      <w:tr w:rsidR="002E4BD8" w:rsidRPr="00C55A73" w:rsidTr="00A64AA2">
        <w:trPr>
          <w:trHeight w:val="600"/>
        </w:trPr>
        <w:tc>
          <w:tcPr>
            <w:tcW w:w="2400" w:type="dxa"/>
          </w:tcPr>
          <w:p w:rsidR="002E4BD8" w:rsidRPr="00C55A73" w:rsidRDefault="002E4BD8" w:rsidP="00A64AA2">
            <w:pPr>
              <w:pStyle w:val="ConsPlusCell"/>
              <w:spacing w:line="276" w:lineRule="auto"/>
              <w:jc w:val="both"/>
              <w:rPr>
                <w:sz w:val="24"/>
                <w:szCs w:val="24"/>
              </w:rPr>
            </w:pPr>
            <w:r w:rsidRPr="00C55A73">
              <w:rPr>
                <w:sz w:val="24"/>
                <w:szCs w:val="24"/>
              </w:rPr>
              <w:t>Наименование муниципальной программы, в рамках которой реализуется подпрограмма</w:t>
            </w:r>
          </w:p>
        </w:tc>
        <w:tc>
          <w:tcPr>
            <w:tcW w:w="6960" w:type="dxa"/>
          </w:tcPr>
          <w:p w:rsidR="002E4BD8" w:rsidRPr="00C55A73" w:rsidRDefault="002E4BD8" w:rsidP="00A64AA2">
            <w:pPr>
              <w:pStyle w:val="ConsPlusCell"/>
              <w:spacing w:line="276" w:lineRule="auto"/>
              <w:jc w:val="both"/>
              <w:rPr>
                <w:sz w:val="24"/>
                <w:szCs w:val="24"/>
              </w:rPr>
            </w:pPr>
            <w:r w:rsidRPr="00C55A73">
              <w:rPr>
                <w:sz w:val="24"/>
                <w:szCs w:val="24"/>
              </w:rPr>
              <w:t xml:space="preserve">«Управление муниципальными финансами Пировского района» </w:t>
            </w:r>
          </w:p>
        </w:tc>
      </w:tr>
      <w:tr w:rsidR="002E4BD8" w:rsidRPr="00C55A73" w:rsidTr="00A64AA2">
        <w:trPr>
          <w:trHeight w:val="600"/>
        </w:trPr>
        <w:tc>
          <w:tcPr>
            <w:tcW w:w="2400" w:type="dxa"/>
          </w:tcPr>
          <w:p w:rsidR="002E4BD8" w:rsidRPr="00C55A73" w:rsidRDefault="002E4BD8" w:rsidP="00A64AA2">
            <w:pPr>
              <w:pStyle w:val="ConsPlusCell"/>
              <w:spacing w:line="276" w:lineRule="auto"/>
              <w:jc w:val="both"/>
              <w:rPr>
                <w:sz w:val="24"/>
                <w:szCs w:val="24"/>
              </w:rPr>
            </w:pPr>
            <w:r w:rsidRPr="00C55A73">
              <w:rPr>
                <w:sz w:val="24"/>
                <w:szCs w:val="24"/>
              </w:rPr>
              <w:t>Исполнитель подпрограммы</w:t>
            </w:r>
          </w:p>
        </w:tc>
        <w:tc>
          <w:tcPr>
            <w:tcW w:w="6960" w:type="dxa"/>
          </w:tcPr>
          <w:p w:rsidR="002E4BD8" w:rsidRPr="00C55A73" w:rsidRDefault="002E4BD8" w:rsidP="00A64AA2">
            <w:pPr>
              <w:pStyle w:val="ConsPlusCell"/>
              <w:spacing w:line="276" w:lineRule="auto"/>
              <w:jc w:val="both"/>
              <w:rPr>
                <w:sz w:val="24"/>
                <w:szCs w:val="24"/>
              </w:rPr>
            </w:pPr>
            <w:r w:rsidRPr="00C55A73">
              <w:rPr>
                <w:sz w:val="24"/>
                <w:szCs w:val="24"/>
              </w:rPr>
              <w:t>Финансовое управление администрации Пировского района (далее – финансовое управление)</w:t>
            </w:r>
          </w:p>
        </w:tc>
      </w:tr>
      <w:tr w:rsidR="002E4BD8" w:rsidRPr="00C55A73" w:rsidTr="00A64AA2">
        <w:trPr>
          <w:trHeight w:val="1185"/>
        </w:trPr>
        <w:tc>
          <w:tcPr>
            <w:tcW w:w="2400" w:type="dxa"/>
          </w:tcPr>
          <w:p w:rsidR="002E4BD8" w:rsidRPr="00C55A73" w:rsidRDefault="002E4BD8" w:rsidP="00A64AA2">
            <w:pPr>
              <w:pStyle w:val="ConsPlusCell"/>
              <w:spacing w:line="276" w:lineRule="auto"/>
              <w:jc w:val="both"/>
              <w:rPr>
                <w:sz w:val="24"/>
                <w:szCs w:val="24"/>
              </w:rPr>
            </w:pPr>
            <w:r w:rsidRPr="00C55A73">
              <w:rPr>
                <w:sz w:val="24"/>
                <w:szCs w:val="24"/>
              </w:rPr>
              <w:t xml:space="preserve">Цель </w:t>
            </w:r>
          </w:p>
        </w:tc>
        <w:tc>
          <w:tcPr>
            <w:tcW w:w="6960" w:type="dxa"/>
          </w:tcPr>
          <w:p w:rsidR="002E4BD8" w:rsidRPr="00C55A73" w:rsidRDefault="002E4BD8" w:rsidP="00A64AA2">
            <w:pPr>
              <w:jc w:val="both"/>
              <w:rPr>
                <w:rFonts w:ascii="Arial" w:hAnsi="Arial" w:cs="Arial"/>
                <w:sz w:val="24"/>
                <w:szCs w:val="24"/>
              </w:rPr>
            </w:pPr>
            <w:r w:rsidRPr="00C55A73">
              <w:rPr>
                <w:rFonts w:ascii="Arial" w:hAnsi="Arial" w:cs="Arial"/>
                <w:sz w:val="24"/>
                <w:szCs w:val="24"/>
              </w:rPr>
              <w:t>обеспечение равных условий для устойчивого и эффективного исполнения расходных обязательств поселений, обеспечение сбалансированности и повышение финансовой самостоятельности местных бюджетов</w:t>
            </w:r>
          </w:p>
        </w:tc>
      </w:tr>
      <w:tr w:rsidR="002E4BD8" w:rsidRPr="00C55A73" w:rsidTr="00A64AA2">
        <w:trPr>
          <w:trHeight w:val="416"/>
        </w:trPr>
        <w:tc>
          <w:tcPr>
            <w:tcW w:w="2400" w:type="dxa"/>
          </w:tcPr>
          <w:p w:rsidR="002E4BD8" w:rsidRPr="00C55A73" w:rsidRDefault="002E4BD8" w:rsidP="00A64AA2">
            <w:pPr>
              <w:pStyle w:val="ConsPlusCell"/>
              <w:spacing w:line="276" w:lineRule="auto"/>
              <w:rPr>
                <w:sz w:val="24"/>
                <w:szCs w:val="24"/>
              </w:rPr>
            </w:pPr>
            <w:r w:rsidRPr="00C55A73">
              <w:rPr>
                <w:sz w:val="24"/>
                <w:szCs w:val="24"/>
              </w:rPr>
              <w:t xml:space="preserve">Задачи </w:t>
            </w:r>
          </w:p>
        </w:tc>
        <w:tc>
          <w:tcPr>
            <w:tcW w:w="6960" w:type="dxa"/>
          </w:tcPr>
          <w:p w:rsidR="002E4BD8" w:rsidRPr="00C55A73" w:rsidRDefault="002E4BD8" w:rsidP="00A64AA2">
            <w:pPr>
              <w:autoSpaceDE w:val="0"/>
              <w:autoSpaceDN w:val="0"/>
              <w:adjustRightInd w:val="0"/>
              <w:spacing w:after="0" w:line="240" w:lineRule="auto"/>
              <w:ind w:firstLine="540"/>
              <w:jc w:val="both"/>
              <w:rPr>
                <w:rFonts w:ascii="Arial" w:hAnsi="Arial" w:cs="Arial"/>
                <w:sz w:val="24"/>
                <w:szCs w:val="24"/>
              </w:rPr>
            </w:pPr>
            <w:r w:rsidRPr="00C55A73">
              <w:rPr>
                <w:rFonts w:ascii="Arial" w:hAnsi="Arial" w:cs="Arial"/>
                <w:sz w:val="24"/>
                <w:szCs w:val="24"/>
              </w:rPr>
              <w:t>Создание условий для обеспечения финансовой устойчивости бюджетов поселений;</w:t>
            </w:r>
          </w:p>
          <w:p w:rsidR="002E4BD8" w:rsidRPr="00C55A73" w:rsidRDefault="002E4BD8" w:rsidP="00A64AA2">
            <w:pPr>
              <w:autoSpaceDE w:val="0"/>
              <w:autoSpaceDN w:val="0"/>
              <w:adjustRightInd w:val="0"/>
              <w:spacing w:after="0" w:line="240" w:lineRule="auto"/>
              <w:ind w:firstLine="540"/>
              <w:jc w:val="both"/>
              <w:rPr>
                <w:rFonts w:ascii="Arial" w:hAnsi="Arial" w:cs="Arial"/>
                <w:sz w:val="24"/>
                <w:szCs w:val="24"/>
              </w:rPr>
            </w:pPr>
            <w:r w:rsidRPr="00C55A73">
              <w:rPr>
                <w:rFonts w:ascii="Arial" w:hAnsi="Arial" w:cs="Arial"/>
                <w:sz w:val="24"/>
                <w:szCs w:val="24"/>
              </w:rPr>
              <w:t>Повышение заинтересованности органов местного самоуправления в росте налогового потенциала;</w:t>
            </w:r>
          </w:p>
          <w:p w:rsidR="002E4BD8" w:rsidRPr="00C55A73" w:rsidRDefault="002E4BD8" w:rsidP="00A64AA2">
            <w:pPr>
              <w:autoSpaceDE w:val="0"/>
              <w:autoSpaceDN w:val="0"/>
              <w:adjustRightInd w:val="0"/>
              <w:spacing w:after="0" w:line="240" w:lineRule="auto"/>
              <w:ind w:firstLine="540"/>
              <w:jc w:val="both"/>
              <w:rPr>
                <w:rFonts w:ascii="Arial" w:hAnsi="Arial" w:cs="Arial"/>
                <w:sz w:val="24"/>
                <w:szCs w:val="24"/>
              </w:rPr>
            </w:pPr>
            <w:r w:rsidRPr="00C55A73">
              <w:rPr>
                <w:rFonts w:ascii="Arial" w:hAnsi="Arial" w:cs="Arial"/>
                <w:sz w:val="24"/>
                <w:szCs w:val="24"/>
              </w:rPr>
              <w:t>Повышение качества управления муниципальными финансами</w:t>
            </w:r>
          </w:p>
        </w:tc>
      </w:tr>
      <w:tr w:rsidR="002E4BD8" w:rsidRPr="00C55A73" w:rsidTr="00A64AA2">
        <w:trPr>
          <w:trHeight w:val="1124"/>
        </w:trPr>
        <w:tc>
          <w:tcPr>
            <w:tcW w:w="2400" w:type="dxa"/>
          </w:tcPr>
          <w:p w:rsidR="002E4BD8" w:rsidRPr="00C55A73" w:rsidRDefault="002E4BD8" w:rsidP="00A64AA2">
            <w:pPr>
              <w:pStyle w:val="ConsPlusCell"/>
              <w:spacing w:line="276" w:lineRule="auto"/>
              <w:rPr>
                <w:sz w:val="24"/>
                <w:szCs w:val="24"/>
              </w:rPr>
            </w:pPr>
            <w:r w:rsidRPr="00C55A73">
              <w:rPr>
                <w:sz w:val="24"/>
                <w:szCs w:val="24"/>
              </w:rPr>
              <w:t xml:space="preserve">Целевые </w:t>
            </w:r>
            <w:r w:rsidRPr="00C55A73">
              <w:rPr>
                <w:sz w:val="24"/>
                <w:szCs w:val="24"/>
              </w:rPr>
              <w:br/>
              <w:t>индикаторы</w:t>
            </w:r>
          </w:p>
        </w:tc>
        <w:tc>
          <w:tcPr>
            <w:tcW w:w="6960" w:type="dxa"/>
          </w:tcPr>
          <w:p w:rsidR="002E4BD8" w:rsidRPr="00C55A73" w:rsidRDefault="002E4BD8" w:rsidP="00A64AA2">
            <w:pPr>
              <w:autoSpaceDE w:val="0"/>
              <w:autoSpaceDN w:val="0"/>
              <w:adjustRightInd w:val="0"/>
              <w:spacing w:after="0" w:line="240" w:lineRule="auto"/>
              <w:ind w:firstLine="540"/>
              <w:jc w:val="both"/>
              <w:rPr>
                <w:rFonts w:ascii="Arial" w:hAnsi="Arial" w:cs="Arial"/>
                <w:sz w:val="24"/>
                <w:szCs w:val="24"/>
              </w:rPr>
            </w:pPr>
            <w:r w:rsidRPr="00C55A73">
              <w:rPr>
                <w:rFonts w:ascii="Arial" w:hAnsi="Arial" w:cs="Arial"/>
                <w:sz w:val="24"/>
                <w:szCs w:val="24"/>
              </w:rPr>
              <w:t xml:space="preserve">Минимальный размер бюджетной обеспеченности поселений Пировского района после выравнивания не менее 1,7 </w:t>
            </w:r>
            <w:proofErr w:type="spellStart"/>
            <w:r w:rsidRPr="00C55A73">
              <w:rPr>
                <w:rFonts w:ascii="Arial" w:hAnsi="Arial" w:cs="Arial"/>
                <w:sz w:val="24"/>
                <w:szCs w:val="24"/>
              </w:rPr>
              <w:t>тыс.рублей</w:t>
            </w:r>
            <w:proofErr w:type="spellEnd"/>
            <w:r w:rsidRPr="00C55A73">
              <w:rPr>
                <w:rFonts w:ascii="Arial" w:hAnsi="Arial" w:cs="Arial"/>
                <w:sz w:val="24"/>
                <w:szCs w:val="24"/>
              </w:rPr>
              <w:t xml:space="preserve">  до 2017 года, 1,15 на 2017-2020 года;</w:t>
            </w:r>
          </w:p>
          <w:p w:rsidR="002E4BD8" w:rsidRPr="00C55A73" w:rsidRDefault="002E4BD8" w:rsidP="00A64AA2">
            <w:pPr>
              <w:autoSpaceDE w:val="0"/>
              <w:autoSpaceDN w:val="0"/>
              <w:adjustRightInd w:val="0"/>
              <w:spacing w:after="0" w:line="240" w:lineRule="auto"/>
              <w:ind w:firstLine="540"/>
              <w:jc w:val="both"/>
              <w:rPr>
                <w:rFonts w:ascii="Arial" w:hAnsi="Arial" w:cs="Arial"/>
                <w:sz w:val="24"/>
                <w:szCs w:val="24"/>
              </w:rPr>
            </w:pPr>
            <w:r w:rsidRPr="00C55A73">
              <w:rPr>
                <w:rFonts w:ascii="Arial" w:hAnsi="Arial" w:cs="Arial"/>
                <w:sz w:val="24"/>
                <w:szCs w:val="24"/>
              </w:rPr>
              <w:t xml:space="preserve">Объем налоговых и неналоговых доходов местных бюджетов в общем объеме доходов местных бюджетов (8,8 </w:t>
            </w:r>
            <w:proofErr w:type="spellStart"/>
            <w:r w:rsidRPr="00C55A73">
              <w:rPr>
                <w:rFonts w:ascii="Arial" w:hAnsi="Arial" w:cs="Arial"/>
                <w:sz w:val="24"/>
                <w:szCs w:val="24"/>
              </w:rPr>
              <w:t>млн.рублей</w:t>
            </w:r>
            <w:proofErr w:type="spellEnd"/>
            <w:r w:rsidRPr="00C55A73">
              <w:rPr>
                <w:rFonts w:ascii="Arial" w:hAnsi="Arial" w:cs="Arial"/>
                <w:sz w:val="24"/>
                <w:szCs w:val="24"/>
              </w:rPr>
              <w:t xml:space="preserve"> в 2013 году, 9,5 </w:t>
            </w:r>
            <w:proofErr w:type="spellStart"/>
            <w:r w:rsidRPr="00C55A73">
              <w:rPr>
                <w:rFonts w:ascii="Arial" w:hAnsi="Arial" w:cs="Arial"/>
                <w:sz w:val="24"/>
                <w:szCs w:val="24"/>
              </w:rPr>
              <w:t>млн.рублей</w:t>
            </w:r>
            <w:proofErr w:type="spellEnd"/>
            <w:r w:rsidRPr="00C55A73">
              <w:rPr>
                <w:rFonts w:ascii="Arial" w:hAnsi="Arial" w:cs="Arial"/>
                <w:sz w:val="24"/>
                <w:szCs w:val="24"/>
              </w:rPr>
              <w:t xml:space="preserve"> в 2014 году, 10,1 </w:t>
            </w:r>
            <w:proofErr w:type="spellStart"/>
            <w:r w:rsidRPr="00C55A73">
              <w:rPr>
                <w:rFonts w:ascii="Arial" w:hAnsi="Arial" w:cs="Arial"/>
                <w:sz w:val="24"/>
                <w:szCs w:val="24"/>
              </w:rPr>
              <w:t>млн.рублей</w:t>
            </w:r>
            <w:proofErr w:type="spellEnd"/>
            <w:r w:rsidRPr="00C55A73">
              <w:rPr>
                <w:rFonts w:ascii="Arial" w:hAnsi="Arial" w:cs="Arial"/>
                <w:sz w:val="24"/>
                <w:szCs w:val="24"/>
              </w:rPr>
              <w:t xml:space="preserve"> в 2015 году, 10,1 </w:t>
            </w:r>
            <w:proofErr w:type="spellStart"/>
            <w:r w:rsidRPr="00C55A73">
              <w:rPr>
                <w:rFonts w:ascii="Arial" w:hAnsi="Arial" w:cs="Arial"/>
                <w:sz w:val="24"/>
                <w:szCs w:val="24"/>
              </w:rPr>
              <w:t>млн.рублей</w:t>
            </w:r>
            <w:proofErr w:type="spellEnd"/>
            <w:r w:rsidRPr="00C55A73">
              <w:rPr>
                <w:rFonts w:ascii="Arial" w:hAnsi="Arial" w:cs="Arial"/>
                <w:sz w:val="24"/>
                <w:szCs w:val="24"/>
              </w:rPr>
              <w:t xml:space="preserve"> в 2016 году, 18,87 млн. рублей в 2017 году, 12,71 млн. рублей в 2018 году, 13,35 млн. рублей в 2019 году, 13,50 млн. рублей в 2020 </w:t>
            </w:r>
            <w:r w:rsidRPr="00C55A73">
              <w:rPr>
                <w:rFonts w:ascii="Arial" w:hAnsi="Arial" w:cs="Arial"/>
                <w:sz w:val="24"/>
                <w:szCs w:val="24"/>
              </w:rPr>
              <w:lastRenderedPageBreak/>
              <w:t>году );</w:t>
            </w:r>
          </w:p>
          <w:p w:rsidR="002E4BD8" w:rsidRPr="00C55A73" w:rsidRDefault="002E4BD8" w:rsidP="00A64AA2">
            <w:pPr>
              <w:autoSpaceDE w:val="0"/>
              <w:autoSpaceDN w:val="0"/>
              <w:adjustRightInd w:val="0"/>
              <w:spacing w:after="0" w:line="240" w:lineRule="auto"/>
              <w:ind w:firstLine="540"/>
              <w:jc w:val="both"/>
              <w:rPr>
                <w:rFonts w:ascii="Arial" w:hAnsi="Arial" w:cs="Arial"/>
                <w:sz w:val="24"/>
                <w:szCs w:val="24"/>
              </w:rPr>
            </w:pPr>
            <w:r w:rsidRPr="00C55A73">
              <w:rPr>
                <w:rFonts w:ascii="Arial" w:hAnsi="Arial" w:cs="Arial"/>
                <w:sz w:val="24"/>
                <w:szCs w:val="24"/>
              </w:rPr>
              <w:t> 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r>
      <w:tr w:rsidR="002E4BD8" w:rsidRPr="00C55A73" w:rsidTr="00A64AA2">
        <w:trPr>
          <w:trHeight w:val="840"/>
        </w:trPr>
        <w:tc>
          <w:tcPr>
            <w:tcW w:w="2400" w:type="dxa"/>
          </w:tcPr>
          <w:p w:rsidR="002E4BD8" w:rsidRPr="00C55A73" w:rsidRDefault="002E4BD8" w:rsidP="00A64AA2">
            <w:pPr>
              <w:pStyle w:val="ConsPlusCell"/>
              <w:spacing w:line="276" w:lineRule="auto"/>
              <w:rPr>
                <w:sz w:val="24"/>
                <w:szCs w:val="24"/>
              </w:rPr>
            </w:pPr>
            <w:r w:rsidRPr="00C55A73">
              <w:rPr>
                <w:sz w:val="24"/>
                <w:szCs w:val="24"/>
              </w:rPr>
              <w:lastRenderedPageBreak/>
              <w:t xml:space="preserve">Сроки </w:t>
            </w:r>
            <w:r w:rsidRPr="00C55A73">
              <w:rPr>
                <w:sz w:val="24"/>
                <w:szCs w:val="24"/>
              </w:rPr>
              <w:br/>
              <w:t xml:space="preserve">реализации </w:t>
            </w:r>
          </w:p>
        </w:tc>
        <w:tc>
          <w:tcPr>
            <w:tcW w:w="6960" w:type="dxa"/>
          </w:tcPr>
          <w:p w:rsidR="002E4BD8" w:rsidRPr="00C55A73" w:rsidRDefault="002E4BD8" w:rsidP="00A64AA2">
            <w:pPr>
              <w:pStyle w:val="ConsPlusCell"/>
              <w:spacing w:line="276" w:lineRule="auto"/>
              <w:rPr>
                <w:sz w:val="24"/>
                <w:szCs w:val="24"/>
              </w:rPr>
            </w:pPr>
            <w:r w:rsidRPr="00C55A73">
              <w:rPr>
                <w:sz w:val="24"/>
                <w:szCs w:val="24"/>
              </w:rPr>
              <w:t>2014 – 2020</w:t>
            </w:r>
            <w:r w:rsidRPr="00C55A73">
              <w:rPr>
                <w:sz w:val="24"/>
                <w:szCs w:val="24"/>
              </w:rPr>
              <w:t xml:space="preserve"> годы</w:t>
            </w:r>
          </w:p>
        </w:tc>
      </w:tr>
      <w:tr w:rsidR="002E4BD8" w:rsidRPr="00C55A73" w:rsidTr="00A64AA2">
        <w:trPr>
          <w:trHeight w:val="416"/>
        </w:trPr>
        <w:tc>
          <w:tcPr>
            <w:tcW w:w="2400" w:type="dxa"/>
          </w:tcPr>
          <w:p w:rsidR="002E4BD8" w:rsidRPr="00C55A73" w:rsidRDefault="002E4BD8" w:rsidP="00A64AA2">
            <w:pPr>
              <w:pStyle w:val="ConsPlusCell"/>
              <w:spacing w:line="276" w:lineRule="auto"/>
              <w:rPr>
                <w:sz w:val="24"/>
                <w:szCs w:val="24"/>
              </w:rPr>
            </w:pPr>
            <w:r w:rsidRPr="00C55A73">
              <w:rPr>
                <w:sz w:val="24"/>
                <w:szCs w:val="24"/>
              </w:rPr>
              <w:t>Объемы и источники финансирования</w:t>
            </w:r>
          </w:p>
        </w:tc>
        <w:tc>
          <w:tcPr>
            <w:tcW w:w="6960" w:type="dxa"/>
          </w:tcPr>
          <w:p w:rsidR="002E4BD8" w:rsidRPr="00C55A73" w:rsidRDefault="002E4BD8" w:rsidP="00A64AA2">
            <w:pPr>
              <w:pStyle w:val="ConsPlusCell"/>
              <w:spacing w:line="276" w:lineRule="auto"/>
              <w:jc w:val="both"/>
              <w:rPr>
                <w:sz w:val="24"/>
                <w:szCs w:val="24"/>
              </w:rPr>
            </w:pPr>
            <w:r w:rsidRPr="00C55A73">
              <w:rPr>
                <w:sz w:val="24"/>
                <w:szCs w:val="24"/>
              </w:rPr>
              <w:t>Источник финансирования: средства районного и краевого бюджетов</w:t>
            </w:r>
          </w:p>
          <w:p w:rsidR="002E4BD8" w:rsidRPr="00C55A73" w:rsidRDefault="002E4BD8" w:rsidP="00A64AA2">
            <w:pPr>
              <w:pStyle w:val="ConsPlusCell"/>
              <w:spacing w:line="276" w:lineRule="auto"/>
              <w:jc w:val="both"/>
              <w:rPr>
                <w:sz w:val="24"/>
                <w:szCs w:val="24"/>
              </w:rPr>
            </w:pPr>
            <w:r w:rsidRPr="00C55A73">
              <w:rPr>
                <w:sz w:val="24"/>
                <w:szCs w:val="24"/>
              </w:rPr>
              <w:t>Общий объем бюджетных ассигнований на реализацию подпрограммы по годам составляет 320 944,56 тыс. рублей, в том числе:</w:t>
            </w:r>
          </w:p>
          <w:p w:rsidR="002E4BD8" w:rsidRPr="00C55A73" w:rsidRDefault="002E4BD8" w:rsidP="00A64AA2">
            <w:pPr>
              <w:autoSpaceDE w:val="0"/>
              <w:autoSpaceDN w:val="0"/>
              <w:adjustRightInd w:val="0"/>
              <w:spacing w:after="0" w:line="240" w:lineRule="auto"/>
              <w:jc w:val="both"/>
              <w:rPr>
                <w:rFonts w:ascii="Arial" w:hAnsi="Arial" w:cs="Arial"/>
                <w:sz w:val="24"/>
                <w:szCs w:val="24"/>
              </w:rPr>
            </w:pPr>
            <w:r w:rsidRPr="00C55A73">
              <w:rPr>
                <w:rFonts w:ascii="Arial" w:hAnsi="Arial" w:cs="Arial"/>
                <w:sz w:val="24"/>
                <w:szCs w:val="24"/>
              </w:rPr>
              <w:t>38 079,10 тыс. рублей – средства краевого бюджета;</w:t>
            </w:r>
          </w:p>
          <w:p w:rsidR="002E4BD8" w:rsidRPr="00C55A73" w:rsidRDefault="002E4BD8" w:rsidP="00A64AA2">
            <w:pPr>
              <w:autoSpaceDE w:val="0"/>
              <w:autoSpaceDN w:val="0"/>
              <w:adjustRightInd w:val="0"/>
              <w:spacing w:after="0" w:line="240" w:lineRule="auto"/>
              <w:jc w:val="both"/>
              <w:rPr>
                <w:rFonts w:ascii="Arial" w:hAnsi="Arial" w:cs="Arial"/>
                <w:sz w:val="24"/>
                <w:szCs w:val="24"/>
              </w:rPr>
            </w:pPr>
            <w:r w:rsidRPr="00C55A73">
              <w:rPr>
                <w:rFonts w:ascii="Arial" w:hAnsi="Arial" w:cs="Arial"/>
                <w:sz w:val="24"/>
                <w:szCs w:val="24"/>
              </w:rPr>
              <w:t>282 865,46 тыс. рублей – средства местного бюджета.</w:t>
            </w:r>
          </w:p>
          <w:p w:rsidR="002E4BD8" w:rsidRPr="00C55A73" w:rsidRDefault="002E4BD8" w:rsidP="00A64AA2">
            <w:pPr>
              <w:autoSpaceDE w:val="0"/>
              <w:autoSpaceDN w:val="0"/>
              <w:adjustRightInd w:val="0"/>
              <w:spacing w:after="0" w:line="240" w:lineRule="auto"/>
              <w:jc w:val="both"/>
              <w:rPr>
                <w:rFonts w:ascii="Arial" w:hAnsi="Arial" w:cs="Arial"/>
                <w:sz w:val="24"/>
                <w:szCs w:val="24"/>
              </w:rPr>
            </w:pPr>
            <w:r w:rsidRPr="00C55A73">
              <w:rPr>
                <w:rFonts w:ascii="Arial" w:hAnsi="Arial" w:cs="Arial"/>
                <w:sz w:val="24"/>
                <w:szCs w:val="24"/>
              </w:rPr>
              <w:t>Объем финансирования по годам реализации муниципальной программы:</w:t>
            </w:r>
          </w:p>
          <w:p w:rsidR="002E4BD8" w:rsidRPr="00C55A73" w:rsidRDefault="002E4BD8" w:rsidP="00A64AA2">
            <w:pPr>
              <w:pStyle w:val="ConsPlusCell"/>
              <w:spacing w:line="276" w:lineRule="auto"/>
              <w:jc w:val="both"/>
              <w:rPr>
                <w:sz w:val="24"/>
                <w:szCs w:val="24"/>
              </w:rPr>
            </w:pPr>
            <w:r w:rsidRPr="00C55A73">
              <w:rPr>
                <w:sz w:val="24"/>
                <w:szCs w:val="24"/>
              </w:rPr>
              <w:t>2014 год – 41 775,23 тыс. рублей, в том числе:</w:t>
            </w:r>
          </w:p>
          <w:p w:rsidR="002E4BD8" w:rsidRPr="00C55A73" w:rsidRDefault="002E4BD8" w:rsidP="00A64AA2">
            <w:pPr>
              <w:autoSpaceDE w:val="0"/>
              <w:autoSpaceDN w:val="0"/>
              <w:adjustRightInd w:val="0"/>
              <w:spacing w:after="0" w:line="240" w:lineRule="auto"/>
              <w:jc w:val="both"/>
              <w:rPr>
                <w:rFonts w:ascii="Arial" w:hAnsi="Arial" w:cs="Arial"/>
                <w:sz w:val="24"/>
                <w:szCs w:val="24"/>
              </w:rPr>
            </w:pPr>
            <w:r w:rsidRPr="00C55A73">
              <w:rPr>
                <w:rFonts w:ascii="Arial" w:hAnsi="Arial" w:cs="Arial"/>
                <w:sz w:val="24"/>
                <w:szCs w:val="24"/>
              </w:rPr>
              <w:t>4</w:t>
            </w:r>
            <w:r w:rsidRPr="00C55A73">
              <w:rPr>
                <w:rFonts w:ascii="Arial" w:hAnsi="Arial" w:cs="Arial"/>
                <w:sz w:val="24"/>
                <w:szCs w:val="24"/>
                <w:lang w:val="en-US"/>
              </w:rPr>
              <w:t> </w:t>
            </w:r>
            <w:r w:rsidRPr="00C55A73">
              <w:rPr>
                <w:rFonts w:ascii="Arial" w:hAnsi="Arial" w:cs="Arial"/>
                <w:sz w:val="24"/>
                <w:szCs w:val="24"/>
              </w:rPr>
              <w:t>895,2 тыс. рублей - средства краевого бюджета;</w:t>
            </w:r>
          </w:p>
          <w:p w:rsidR="002E4BD8" w:rsidRPr="00C55A73" w:rsidRDefault="002E4BD8" w:rsidP="00A64AA2">
            <w:pPr>
              <w:autoSpaceDE w:val="0"/>
              <w:autoSpaceDN w:val="0"/>
              <w:adjustRightInd w:val="0"/>
              <w:spacing w:after="0" w:line="240" w:lineRule="auto"/>
              <w:jc w:val="both"/>
              <w:rPr>
                <w:rFonts w:ascii="Arial" w:hAnsi="Arial" w:cs="Arial"/>
                <w:sz w:val="24"/>
                <w:szCs w:val="24"/>
              </w:rPr>
            </w:pPr>
            <w:r w:rsidRPr="00C55A73">
              <w:rPr>
                <w:rFonts w:ascii="Arial" w:hAnsi="Arial" w:cs="Arial"/>
                <w:sz w:val="24"/>
                <w:szCs w:val="24"/>
              </w:rPr>
              <w:t>36 880,03 тыс. рублей – средства местного бюджета.</w:t>
            </w:r>
          </w:p>
          <w:p w:rsidR="002E4BD8" w:rsidRPr="00C55A73" w:rsidRDefault="002E4BD8" w:rsidP="00A64AA2">
            <w:pPr>
              <w:autoSpaceDE w:val="0"/>
              <w:autoSpaceDN w:val="0"/>
              <w:adjustRightInd w:val="0"/>
              <w:spacing w:after="0" w:line="240" w:lineRule="auto"/>
              <w:jc w:val="both"/>
              <w:rPr>
                <w:rFonts w:ascii="Arial" w:hAnsi="Arial" w:cs="Arial"/>
                <w:sz w:val="24"/>
                <w:szCs w:val="24"/>
              </w:rPr>
            </w:pPr>
            <w:r w:rsidRPr="00C55A73">
              <w:rPr>
                <w:rFonts w:ascii="Arial" w:hAnsi="Arial" w:cs="Arial"/>
                <w:sz w:val="24"/>
                <w:szCs w:val="24"/>
              </w:rPr>
              <w:t xml:space="preserve">2015 год – 37 960,19 тыс. рублей, в том числе: </w:t>
            </w:r>
          </w:p>
          <w:p w:rsidR="002E4BD8" w:rsidRPr="00C55A73" w:rsidRDefault="002E4BD8" w:rsidP="00A64AA2">
            <w:pPr>
              <w:autoSpaceDE w:val="0"/>
              <w:autoSpaceDN w:val="0"/>
              <w:adjustRightInd w:val="0"/>
              <w:spacing w:after="0" w:line="240" w:lineRule="auto"/>
              <w:jc w:val="both"/>
              <w:rPr>
                <w:rFonts w:ascii="Arial" w:hAnsi="Arial" w:cs="Arial"/>
                <w:sz w:val="24"/>
                <w:szCs w:val="24"/>
              </w:rPr>
            </w:pPr>
            <w:r w:rsidRPr="00C55A73">
              <w:rPr>
                <w:rFonts w:ascii="Arial" w:hAnsi="Arial" w:cs="Arial"/>
                <w:sz w:val="24"/>
                <w:szCs w:val="24"/>
              </w:rPr>
              <w:t>4 870,50 тыс. рублей - средства краевого бюджета;</w:t>
            </w:r>
          </w:p>
          <w:p w:rsidR="002E4BD8" w:rsidRPr="00C55A73" w:rsidRDefault="002E4BD8" w:rsidP="00A64AA2">
            <w:pPr>
              <w:autoSpaceDE w:val="0"/>
              <w:autoSpaceDN w:val="0"/>
              <w:adjustRightInd w:val="0"/>
              <w:spacing w:after="0" w:line="240" w:lineRule="auto"/>
              <w:jc w:val="both"/>
              <w:rPr>
                <w:rFonts w:ascii="Arial" w:hAnsi="Arial" w:cs="Arial"/>
                <w:sz w:val="24"/>
                <w:szCs w:val="24"/>
              </w:rPr>
            </w:pPr>
            <w:r w:rsidRPr="00C55A73">
              <w:rPr>
                <w:rFonts w:ascii="Arial" w:hAnsi="Arial" w:cs="Arial"/>
                <w:sz w:val="24"/>
                <w:szCs w:val="24"/>
              </w:rPr>
              <w:t>33 089,69 тыс. рублей – средства местного бюджета.</w:t>
            </w:r>
          </w:p>
          <w:p w:rsidR="002E4BD8" w:rsidRPr="00C55A73" w:rsidRDefault="002E4BD8" w:rsidP="00A64AA2">
            <w:pPr>
              <w:pStyle w:val="ConsPlusCell"/>
              <w:spacing w:line="276" w:lineRule="auto"/>
              <w:jc w:val="both"/>
              <w:rPr>
                <w:sz w:val="24"/>
                <w:szCs w:val="24"/>
              </w:rPr>
            </w:pPr>
            <w:r w:rsidRPr="00C55A73">
              <w:rPr>
                <w:sz w:val="24"/>
                <w:szCs w:val="24"/>
              </w:rPr>
              <w:t>2016 год –42 126,59 тыс. рублей, в том числе:</w:t>
            </w:r>
          </w:p>
          <w:p w:rsidR="002E4BD8" w:rsidRPr="00C55A73" w:rsidRDefault="002E4BD8" w:rsidP="00A64AA2">
            <w:pPr>
              <w:autoSpaceDE w:val="0"/>
              <w:autoSpaceDN w:val="0"/>
              <w:adjustRightInd w:val="0"/>
              <w:spacing w:after="0" w:line="240" w:lineRule="auto"/>
              <w:jc w:val="both"/>
              <w:rPr>
                <w:rFonts w:ascii="Arial" w:hAnsi="Arial" w:cs="Arial"/>
                <w:sz w:val="24"/>
                <w:szCs w:val="24"/>
              </w:rPr>
            </w:pPr>
            <w:r w:rsidRPr="00C55A73">
              <w:rPr>
                <w:rFonts w:ascii="Arial" w:hAnsi="Arial" w:cs="Arial"/>
                <w:sz w:val="24"/>
                <w:szCs w:val="24"/>
              </w:rPr>
              <w:t>4 861,30 тыс. рублей - средства краевого бюджета;</w:t>
            </w:r>
          </w:p>
          <w:p w:rsidR="002E4BD8" w:rsidRPr="00C55A73" w:rsidRDefault="002E4BD8" w:rsidP="00A64AA2">
            <w:pPr>
              <w:autoSpaceDE w:val="0"/>
              <w:autoSpaceDN w:val="0"/>
              <w:adjustRightInd w:val="0"/>
              <w:spacing w:after="0" w:line="240" w:lineRule="auto"/>
              <w:jc w:val="both"/>
              <w:rPr>
                <w:rFonts w:ascii="Arial" w:hAnsi="Arial" w:cs="Arial"/>
                <w:sz w:val="24"/>
                <w:szCs w:val="24"/>
              </w:rPr>
            </w:pPr>
            <w:r w:rsidRPr="00C55A73">
              <w:rPr>
                <w:rFonts w:ascii="Arial" w:hAnsi="Arial" w:cs="Arial"/>
                <w:sz w:val="24"/>
                <w:szCs w:val="24"/>
              </w:rPr>
              <w:t>37 265,29 тыс. рублей – средства местного бюджета.</w:t>
            </w:r>
          </w:p>
          <w:p w:rsidR="002E4BD8" w:rsidRPr="00C55A73" w:rsidRDefault="002E4BD8" w:rsidP="00A64AA2">
            <w:pPr>
              <w:pStyle w:val="ConsPlusCell"/>
              <w:spacing w:line="276" w:lineRule="auto"/>
              <w:jc w:val="both"/>
              <w:rPr>
                <w:sz w:val="24"/>
                <w:szCs w:val="24"/>
              </w:rPr>
            </w:pPr>
            <w:r w:rsidRPr="00C55A73">
              <w:rPr>
                <w:sz w:val="24"/>
                <w:szCs w:val="24"/>
              </w:rPr>
              <w:t>2017 год –45 844,30 тыс. рублей, в том числе:</w:t>
            </w:r>
          </w:p>
          <w:p w:rsidR="002E4BD8" w:rsidRPr="00C55A73" w:rsidRDefault="002E4BD8" w:rsidP="00A64AA2">
            <w:pPr>
              <w:autoSpaceDE w:val="0"/>
              <w:autoSpaceDN w:val="0"/>
              <w:adjustRightInd w:val="0"/>
              <w:spacing w:after="0" w:line="240" w:lineRule="auto"/>
              <w:jc w:val="both"/>
              <w:rPr>
                <w:rFonts w:ascii="Arial" w:hAnsi="Arial" w:cs="Arial"/>
                <w:sz w:val="24"/>
                <w:szCs w:val="24"/>
              </w:rPr>
            </w:pPr>
            <w:r w:rsidRPr="00C55A73">
              <w:rPr>
                <w:rFonts w:ascii="Arial" w:hAnsi="Arial" w:cs="Arial"/>
                <w:sz w:val="24"/>
                <w:szCs w:val="24"/>
              </w:rPr>
              <w:t>5 242,00 тыс. рублей - средства краевого бюджета;</w:t>
            </w:r>
          </w:p>
          <w:p w:rsidR="002E4BD8" w:rsidRPr="00C55A73" w:rsidRDefault="002E4BD8" w:rsidP="00A64AA2">
            <w:pPr>
              <w:autoSpaceDE w:val="0"/>
              <w:autoSpaceDN w:val="0"/>
              <w:adjustRightInd w:val="0"/>
              <w:spacing w:after="0" w:line="240" w:lineRule="auto"/>
              <w:jc w:val="both"/>
              <w:rPr>
                <w:rFonts w:ascii="Arial" w:hAnsi="Arial" w:cs="Arial"/>
                <w:sz w:val="24"/>
                <w:szCs w:val="24"/>
              </w:rPr>
            </w:pPr>
            <w:r w:rsidRPr="00C55A73">
              <w:rPr>
                <w:rFonts w:ascii="Arial" w:hAnsi="Arial" w:cs="Arial"/>
                <w:sz w:val="24"/>
                <w:szCs w:val="24"/>
              </w:rPr>
              <w:t>40 602,30 тыс. рублей – средства местного бюджета.</w:t>
            </w:r>
          </w:p>
          <w:p w:rsidR="002E4BD8" w:rsidRPr="00C55A73" w:rsidRDefault="002E4BD8" w:rsidP="00A64AA2">
            <w:pPr>
              <w:pStyle w:val="ConsPlusCell"/>
              <w:spacing w:line="276" w:lineRule="auto"/>
              <w:jc w:val="both"/>
              <w:rPr>
                <w:sz w:val="24"/>
                <w:szCs w:val="24"/>
              </w:rPr>
            </w:pPr>
            <w:r w:rsidRPr="00C55A73">
              <w:rPr>
                <w:sz w:val="24"/>
                <w:szCs w:val="24"/>
              </w:rPr>
              <w:t>2018 год –52 009,82 тыс. рублей, в том числе:</w:t>
            </w:r>
          </w:p>
          <w:p w:rsidR="002E4BD8" w:rsidRPr="00C55A73" w:rsidRDefault="002E4BD8" w:rsidP="00A64AA2">
            <w:pPr>
              <w:autoSpaceDE w:val="0"/>
              <w:autoSpaceDN w:val="0"/>
              <w:adjustRightInd w:val="0"/>
              <w:spacing w:after="0" w:line="240" w:lineRule="auto"/>
              <w:jc w:val="both"/>
              <w:rPr>
                <w:rFonts w:ascii="Arial" w:hAnsi="Arial" w:cs="Arial"/>
                <w:sz w:val="24"/>
                <w:szCs w:val="24"/>
              </w:rPr>
            </w:pPr>
            <w:r w:rsidRPr="00C55A73">
              <w:rPr>
                <w:rFonts w:ascii="Arial" w:hAnsi="Arial" w:cs="Arial"/>
                <w:sz w:val="24"/>
                <w:szCs w:val="24"/>
              </w:rPr>
              <w:t>7003,90 тыс. рублей - средства краевого бюджета;</w:t>
            </w:r>
          </w:p>
          <w:p w:rsidR="002E4BD8" w:rsidRPr="00C55A73" w:rsidRDefault="002E4BD8" w:rsidP="00A64AA2">
            <w:pPr>
              <w:autoSpaceDE w:val="0"/>
              <w:autoSpaceDN w:val="0"/>
              <w:adjustRightInd w:val="0"/>
              <w:spacing w:after="0" w:line="240" w:lineRule="auto"/>
              <w:jc w:val="both"/>
              <w:rPr>
                <w:rFonts w:ascii="Arial" w:hAnsi="Arial" w:cs="Arial"/>
                <w:sz w:val="24"/>
                <w:szCs w:val="24"/>
              </w:rPr>
            </w:pPr>
            <w:r w:rsidRPr="00C55A73">
              <w:rPr>
                <w:rFonts w:ascii="Arial" w:hAnsi="Arial" w:cs="Arial"/>
                <w:sz w:val="24"/>
                <w:szCs w:val="24"/>
              </w:rPr>
              <w:t>45 005,92 тыс. рублей – средства местного бюджета.</w:t>
            </w:r>
          </w:p>
          <w:p w:rsidR="002E4BD8" w:rsidRPr="00C55A73" w:rsidRDefault="002E4BD8" w:rsidP="00A64AA2">
            <w:pPr>
              <w:pStyle w:val="ConsPlusCell"/>
              <w:spacing w:line="276" w:lineRule="auto"/>
              <w:jc w:val="both"/>
              <w:rPr>
                <w:sz w:val="24"/>
                <w:szCs w:val="24"/>
              </w:rPr>
            </w:pPr>
            <w:r w:rsidRPr="00C55A73">
              <w:rPr>
                <w:sz w:val="24"/>
                <w:szCs w:val="24"/>
              </w:rPr>
              <w:t>2019 год –50 660,14 тыс. рублей, в том числе:</w:t>
            </w:r>
          </w:p>
          <w:p w:rsidR="002E4BD8" w:rsidRPr="00C55A73" w:rsidRDefault="002E4BD8" w:rsidP="00A64AA2">
            <w:pPr>
              <w:autoSpaceDE w:val="0"/>
              <w:autoSpaceDN w:val="0"/>
              <w:adjustRightInd w:val="0"/>
              <w:spacing w:after="0" w:line="240" w:lineRule="auto"/>
              <w:jc w:val="both"/>
              <w:rPr>
                <w:rFonts w:ascii="Arial" w:hAnsi="Arial" w:cs="Arial"/>
                <w:sz w:val="24"/>
                <w:szCs w:val="24"/>
              </w:rPr>
            </w:pPr>
            <w:r w:rsidRPr="00C55A73">
              <w:rPr>
                <w:rFonts w:ascii="Arial" w:hAnsi="Arial" w:cs="Arial"/>
                <w:sz w:val="24"/>
                <w:szCs w:val="24"/>
              </w:rPr>
              <w:t>5 603,10 тыс. рублей - средства краевого бюджета;</w:t>
            </w:r>
          </w:p>
          <w:p w:rsidR="002E4BD8" w:rsidRPr="00C55A73" w:rsidRDefault="002E4BD8" w:rsidP="00A64AA2">
            <w:pPr>
              <w:autoSpaceDE w:val="0"/>
              <w:autoSpaceDN w:val="0"/>
              <w:adjustRightInd w:val="0"/>
              <w:spacing w:after="0" w:line="240" w:lineRule="auto"/>
              <w:jc w:val="both"/>
              <w:rPr>
                <w:rFonts w:ascii="Arial" w:hAnsi="Arial" w:cs="Arial"/>
                <w:sz w:val="24"/>
                <w:szCs w:val="24"/>
              </w:rPr>
            </w:pPr>
            <w:r w:rsidRPr="00C55A73">
              <w:rPr>
                <w:rFonts w:ascii="Arial" w:hAnsi="Arial" w:cs="Arial"/>
                <w:sz w:val="24"/>
                <w:szCs w:val="24"/>
              </w:rPr>
              <w:t>45 057,04 тыс. рублей – средства местного бюджета;</w:t>
            </w:r>
          </w:p>
          <w:p w:rsidR="002E4BD8" w:rsidRPr="00C55A73" w:rsidRDefault="002E4BD8" w:rsidP="00A64AA2">
            <w:pPr>
              <w:pStyle w:val="ConsPlusCell"/>
              <w:spacing w:line="276" w:lineRule="auto"/>
              <w:jc w:val="both"/>
              <w:rPr>
                <w:sz w:val="24"/>
                <w:szCs w:val="24"/>
              </w:rPr>
            </w:pPr>
            <w:r w:rsidRPr="00C55A73">
              <w:rPr>
                <w:sz w:val="24"/>
                <w:szCs w:val="24"/>
              </w:rPr>
              <w:t>2020 год –50 568,29 тыс. рублей, в том числе:</w:t>
            </w:r>
          </w:p>
          <w:p w:rsidR="002E4BD8" w:rsidRPr="00C55A73" w:rsidRDefault="002E4BD8" w:rsidP="00A64AA2">
            <w:pPr>
              <w:autoSpaceDE w:val="0"/>
              <w:autoSpaceDN w:val="0"/>
              <w:adjustRightInd w:val="0"/>
              <w:spacing w:after="0" w:line="240" w:lineRule="auto"/>
              <w:jc w:val="both"/>
              <w:rPr>
                <w:rFonts w:ascii="Arial" w:hAnsi="Arial" w:cs="Arial"/>
                <w:sz w:val="24"/>
                <w:szCs w:val="24"/>
              </w:rPr>
            </w:pPr>
            <w:r w:rsidRPr="00C55A73">
              <w:rPr>
                <w:rFonts w:ascii="Arial" w:hAnsi="Arial" w:cs="Arial"/>
                <w:sz w:val="24"/>
                <w:szCs w:val="24"/>
              </w:rPr>
              <w:t>5 603,10 тыс. рублей - средства краевого бюджета;</w:t>
            </w:r>
          </w:p>
          <w:p w:rsidR="002E4BD8" w:rsidRPr="00C55A73" w:rsidRDefault="002E4BD8" w:rsidP="002E4BD8">
            <w:pPr>
              <w:autoSpaceDE w:val="0"/>
              <w:autoSpaceDN w:val="0"/>
              <w:adjustRightInd w:val="0"/>
              <w:spacing w:after="0" w:line="240" w:lineRule="auto"/>
              <w:jc w:val="both"/>
              <w:rPr>
                <w:rFonts w:ascii="Arial" w:hAnsi="Arial" w:cs="Arial"/>
                <w:sz w:val="24"/>
                <w:szCs w:val="24"/>
              </w:rPr>
            </w:pPr>
            <w:r w:rsidRPr="00C55A73">
              <w:rPr>
                <w:rFonts w:ascii="Arial" w:hAnsi="Arial" w:cs="Arial"/>
                <w:sz w:val="24"/>
                <w:szCs w:val="24"/>
              </w:rPr>
              <w:t>44 965,19 тыс. руб</w:t>
            </w:r>
            <w:r w:rsidRPr="00C55A73">
              <w:rPr>
                <w:rFonts w:ascii="Arial" w:hAnsi="Arial" w:cs="Arial"/>
                <w:sz w:val="24"/>
                <w:szCs w:val="24"/>
              </w:rPr>
              <w:t>лей – средства местного бюджета.</w:t>
            </w:r>
          </w:p>
        </w:tc>
      </w:tr>
      <w:tr w:rsidR="002E4BD8" w:rsidRPr="00C55A73" w:rsidTr="00A64AA2">
        <w:trPr>
          <w:trHeight w:val="416"/>
        </w:trPr>
        <w:tc>
          <w:tcPr>
            <w:tcW w:w="2400" w:type="dxa"/>
          </w:tcPr>
          <w:p w:rsidR="002E4BD8" w:rsidRPr="00C55A73" w:rsidRDefault="002E4BD8" w:rsidP="00A64AA2">
            <w:pPr>
              <w:pStyle w:val="ConsPlusCell"/>
              <w:spacing w:line="276" w:lineRule="auto"/>
              <w:rPr>
                <w:sz w:val="24"/>
                <w:szCs w:val="24"/>
              </w:rPr>
            </w:pPr>
            <w:r w:rsidRPr="00C55A73">
              <w:rPr>
                <w:sz w:val="24"/>
                <w:szCs w:val="24"/>
              </w:rPr>
              <w:t>Система организации контроля за исполнением подпрограммы</w:t>
            </w:r>
          </w:p>
        </w:tc>
        <w:tc>
          <w:tcPr>
            <w:tcW w:w="6960" w:type="dxa"/>
          </w:tcPr>
          <w:p w:rsidR="002E4BD8" w:rsidRPr="00C55A73" w:rsidRDefault="002E4BD8" w:rsidP="00A64AA2">
            <w:pPr>
              <w:autoSpaceDE w:val="0"/>
              <w:autoSpaceDN w:val="0"/>
              <w:adjustRightInd w:val="0"/>
              <w:spacing w:after="0" w:line="240" w:lineRule="auto"/>
              <w:jc w:val="both"/>
              <w:rPr>
                <w:rFonts w:ascii="Arial" w:hAnsi="Arial" w:cs="Arial"/>
                <w:sz w:val="24"/>
                <w:szCs w:val="24"/>
              </w:rPr>
            </w:pPr>
            <w:r w:rsidRPr="00C55A73">
              <w:rPr>
                <w:rFonts w:ascii="Arial" w:hAnsi="Arial" w:cs="Arial"/>
                <w:sz w:val="24"/>
                <w:szCs w:val="24"/>
              </w:rPr>
              <w:t>Финансовое управление администрации Пировского района</w:t>
            </w:r>
          </w:p>
        </w:tc>
      </w:tr>
    </w:tbl>
    <w:p w:rsidR="002E4BD8" w:rsidRPr="00C55A73" w:rsidRDefault="002E4BD8" w:rsidP="002E4BD8">
      <w:pPr>
        <w:pStyle w:val="ConsPlusCell"/>
        <w:jc w:val="center"/>
        <w:rPr>
          <w:sz w:val="24"/>
          <w:szCs w:val="24"/>
        </w:rPr>
      </w:pPr>
    </w:p>
    <w:p w:rsidR="002E4BD8" w:rsidRPr="00C55A73" w:rsidRDefault="002E4BD8" w:rsidP="002E4BD8">
      <w:pPr>
        <w:autoSpaceDE w:val="0"/>
        <w:autoSpaceDN w:val="0"/>
        <w:adjustRightInd w:val="0"/>
        <w:ind w:firstLine="567"/>
        <w:jc w:val="center"/>
        <w:outlineLvl w:val="0"/>
        <w:rPr>
          <w:rFonts w:ascii="Arial" w:hAnsi="Arial" w:cs="Arial"/>
          <w:sz w:val="24"/>
          <w:szCs w:val="24"/>
        </w:rPr>
      </w:pPr>
      <w:r w:rsidRPr="00C55A73">
        <w:rPr>
          <w:rFonts w:ascii="Arial" w:hAnsi="Arial" w:cs="Arial"/>
          <w:sz w:val="24"/>
          <w:szCs w:val="24"/>
        </w:rPr>
        <w:t>2. Постановка обще районной проблемы и обоснование необходимости разработки подпрограммы</w:t>
      </w:r>
    </w:p>
    <w:p w:rsidR="002E4BD8" w:rsidRPr="00C55A73" w:rsidRDefault="002E4BD8" w:rsidP="002E4BD8">
      <w:pPr>
        <w:autoSpaceDE w:val="0"/>
        <w:autoSpaceDN w:val="0"/>
        <w:adjustRightInd w:val="0"/>
        <w:spacing w:after="0" w:line="240" w:lineRule="auto"/>
        <w:ind w:firstLine="567"/>
        <w:jc w:val="both"/>
        <w:rPr>
          <w:rFonts w:ascii="Arial" w:hAnsi="Arial" w:cs="Arial"/>
          <w:sz w:val="24"/>
          <w:szCs w:val="24"/>
        </w:rPr>
      </w:pPr>
      <w:r w:rsidRPr="00C55A73">
        <w:rPr>
          <w:rFonts w:ascii="Arial" w:hAnsi="Arial" w:cs="Arial"/>
          <w:sz w:val="24"/>
          <w:szCs w:val="24"/>
        </w:rPr>
        <w:lastRenderedPageBreak/>
        <w:t xml:space="preserve">На сегодняшний день выстраивание эффективной системы межбюджетных отношений является одной из самых трудных задач в области бюджетного регулирования. В соответствии со статьей 130 Конституции Российской Федерации органы местного самоуправления обеспечивают самостоятельное решение населением вопросов местного значения, перечень которых содержится в Федеральном законе от 06.10.2003 № 131-ФЗ «Об общих принципах организации местного самоуправления в Российской Федерации». В целях реализации органами местного самоуправления закрепленных за ними полномочий Бюджетным кодексом Российской Федерации предусмотрен перечень налоговых и неналоговых доходов, поступающих в местные бюджеты. При этом совокупный объем собственных доходов в значительной степени не покрывает общий объем расходных обязательств местных бюджетов. </w:t>
      </w:r>
    </w:p>
    <w:p w:rsidR="002E4BD8" w:rsidRPr="00C55A73" w:rsidRDefault="002E4BD8" w:rsidP="002E4BD8">
      <w:pPr>
        <w:autoSpaceDE w:val="0"/>
        <w:autoSpaceDN w:val="0"/>
        <w:adjustRightInd w:val="0"/>
        <w:spacing w:after="0" w:line="240" w:lineRule="auto"/>
        <w:ind w:firstLine="567"/>
        <w:jc w:val="both"/>
        <w:rPr>
          <w:rFonts w:ascii="Arial" w:hAnsi="Arial" w:cs="Arial"/>
          <w:sz w:val="24"/>
          <w:szCs w:val="24"/>
        </w:rPr>
      </w:pPr>
      <w:r w:rsidRPr="00C55A73">
        <w:rPr>
          <w:rFonts w:ascii="Arial" w:hAnsi="Arial" w:cs="Arial"/>
          <w:sz w:val="24"/>
          <w:szCs w:val="24"/>
        </w:rPr>
        <w:t>В 2008 году в Пировском районе было принято Решение Пировского районного совета депутатов от 30.12.2008 № 45-221р «О межбюджетных отношениях в Пировском районе» (далее – Решение). В целях обеспечения равной возможности граждан к получению базовых муниципальных услуг органам местного самоуправления поселений предоставляются дотации на выравнивание бюджетной обеспеченности, объем которых определяется по единой Методике, утвержденной в приложении 2 Решения  №41-194р от 18.19.2008 (далее - Методика). Дотации на выравнивание бюджетной обеспеченности поселений предоставляются бюджетам поселений из бюджетов муниципальных районов за счет средств субвенций в соответствии с Законом Красноярского края от 29.11.2005 № 16-4081 «О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 входящим в состав муниципального района края».</w:t>
      </w:r>
    </w:p>
    <w:p w:rsidR="002E4BD8" w:rsidRPr="00C55A73" w:rsidRDefault="002E4BD8" w:rsidP="002E4BD8">
      <w:pPr>
        <w:autoSpaceDE w:val="0"/>
        <w:autoSpaceDN w:val="0"/>
        <w:adjustRightInd w:val="0"/>
        <w:spacing w:after="0" w:line="240" w:lineRule="auto"/>
        <w:ind w:firstLine="567"/>
        <w:jc w:val="both"/>
        <w:rPr>
          <w:rFonts w:ascii="Arial" w:hAnsi="Arial" w:cs="Arial"/>
          <w:color w:val="FF0000"/>
          <w:sz w:val="24"/>
          <w:szCs w:val="24"/>
        </w:rPr>
      </w:pPr>
      <w:r w:rsidRPr="00C55A73">
        <w:rPr>
          <w:rFonts w:ascii="Arial" w:hAnsi="Arial" w:cs="Arial"/>
          <w:sz w:val="24"/>
          <w:szCs w:val="24"/>
        </w:rPr>
        <w:t xml:space="preserve">Выстраивание эффективной системы межбюджетных отношений между местными бюджетами и бюджетами поселений в значительной степени определяется стабильностью доходных источников и расходных обязательств бюджетов бюджетной системы. </w:t>
      </w:r>
    </w:p>
    <w:p w:rsidR="002E4BD8" w:rsidRPr="00C55A73" w:rsidRDefault="002E4BD8" w:rsidP="002E4BD8">
      <w:pPr>
        <w:autoSpaceDE w:val="0"/>
        <w:autoSpaceDN w:val="0"/>
        <w:adjustRightInd w:val="0"/>
        <w:spacing w:after="0" w:line="240" w:lineRule="auto"/>
        <w:ind w:firstLine="567"/>
        <w:jc w:val="both"/>
        <w:rPr>
          <w:rFonts w:ascii="Arial" w:hAnsi="Arial" w:cs="Arial"/>
          <w:color w:val="FF0000"/>
          <w:sz w:val="24"/>
          <w:szCs w:val="24"/>
        </w:rPr>
      </w:pPr>
      <w:r w:rsidRPr="00C55A73">
        <w:rPr>
          <w:rFonts w:ascii="Arial" w:hAnsi="Arial" w:cs="Arial"/>
          <w:color w:val="FF0000"/>
          <w:sz w:val="24"/>
          <w:szCs w:val="24"/>
        </w:rPr>
        <w:t>.</w:t>
      </w:r>
    </w:p>
    <w:p w:rsidR="002E4BD8" w:rsidRPr="00C55A73" w:rsidRDefault="002E4BD8" w:rsidP="002E4BD8">
      <w:pPr>
        <w:autoSpaceDE w:val="0"/>
        <w:autoSpaceDN w:val="0"/>
        <w:adjustRightInd w:val="0"/>
        <w:spacing w:after="0" w:line="240" w:lineRule="auto"/>
        <w:ind w:firstLine="567"/>
        <w:jc w:val="both"/>
        <w:rPr>
          <w:rFonts w:ascii="Arial" w:hAnsi="Arial" w:cs="Arial"/>
          <w:color w:val="FF0000"/>
          <w:sz w:val="24"/>
          <w:szCs w:val="24"/>
        </w:rPr>
      </w:pPr>
    </w:p>
    <w:p w:rsidR="002E4BD8" w:rsidRPr="00C55A73" w:rsidRDefault="002E4BD8" w:rsidP="002E4BD8">
      <w:pPr>
        <w:autoSpaceDE w:val="0"/>
        <w:autoSpaceDN w:val="0"/>
        <w:adjustRightInd w:val="0"/>
        <w:ind w:firstLine="567"/>
        <w:jc w:val="center"/>
        <w:outlineLvl w:val="0"/>
        <w:rPr>
          <w:rFonts w:ascii="Arial" w:hAnsi="Arial" w:cs="Arial"/>
          <w:sz w:val="24"/>
          <w:szCs w:val="24"/>
        </w:rPr>
      </w:pPr>
      <w:r w:rsidRPr="00C55A73">
        <w:rPr>
          <w:rFonts w:ascii="Arial" w:hAnsi="Arial" w:cs="Arial"/>
          <w:sz w:val="24"/>
          <w:szCs w:val="24"/>
        </w:rPr>
        <w:t>3. Основная цель, задачи, этапы и сроки выполнения подпрограммы, целевые индикаторы</w:t>
      </w:r>
    </w:p>
    <w:p w:rsidR="002E4BD8" w:rsidRPr="00C55A73" w:rsidRDefault="002E4BD8" w:rsidP="002E4BD8">
      <w:pPr>
        <w:autoSpaceDE w:val="0"/>
        <w:autoSpaceDN w:val="0"/>
        <w:adjustRightInd w:val="0"/>
        <w:spacing w:after="0" w:line="240" w:lineRule="auto"/>
        <w:ind w:firstLine="567"/>
        <w:jc w:val="both"/>
        <w:rPr>
          <w:rFonts w:ascii="Arial" w:hAnsi="Arial" w:cs="Arial"/>
          <w:sz w:val="24"/>
          <w:szCs w:val="24"/>
        </w:rPr>
      </w:pPr>
      <w:r w:rsidRPr="00C55A73">
        <w:rPr>
          <w:rFonts w:ascii="Arial" w:hAnsi="Arial" w:cs="Arial"/>
          <w:sz w:val="24"/>
          <w:szCs w:val="24"/>
        </w:rPr>
        <w:t>Целью подпрограммы является обеспечение равных условий для устойчивого и эффективного исполнения расходных обязательств поселений, обеспечение сбалансированности и повышение финансовой самостоятельности местных бюджетов.</w:t>
      </w:r>
    </w:p>
    <w:p w:rsidR="002E4BD8" w:rsidRPr="00C55A73" w:rsidRDefault="002E4BD8" w:rsidP="002E4BD8">
      <w:pPr>
        <w:autoSpaceDE w:val="0"/>
        <w:autoSpaceDN w:val="0"/>
        <w:adjustRightInd w:val="0"/>
        <w:spacing w:after="0" w:line="240" w:lineRule="auto"/>
        <w:ind w:firstLine="567"/>
        <w:jc w:val="both"/>
        <w:rPr>
          <w:rFonts w:ascii="Arial" w:hAnsi="Arial" w:cs="Arial"/>
          <w:sz w:val="24"/>
          <w:szCs w:val="24"/>
        </w:rPr>
      </w:pPr>
      <w:r w:rsidRPr="00C55A73">
        <w:rPr>
          <w:rFonts w:ascii="Arial" w:hAnsi="Arial" w:cs="Arial"/>
          <w:sz w:val="24"/>
          <w:szCs w:val="24"/>
        </w:rPr>
        <w:t>Для достижения поставленной цели финансовым управлением планируется решение следующих задач:</w:t>
      </w:r>
    </w:p>
    <w:p w:rsidR="002E4BD8" w:rsidRPr="00C55A73" w:rsidRDefault="002E4BD8" w:rsidP="002E4BD8">
      <w:pPr>
        <w:autoSpaceDE w:val="0"/>
        <w:autoSpaceDN w:val="0"/>
        <w:adjustRightInd w:val="0"/>
        <w:spacing w:after="0" w:line="240" w:lineRule="auto"/>
        <w:ind w:firstLine="567"/>
        <w:jc w:val="both"/>
        <w:rPr>
          <w:rFonts w:ascii="Arial" w:hAnsi="Arial" w:cs="Arial"/>
          <w:sz w:val="24"/>
          <w:szCs w:val="24"/>
        </w:rPr>
      </w:pPr>
      <w:r w:rsidRPr="00C55A73">
        <w:rPr>
          <w:rFonts w:ascii="Arial" w:hAnsi="Arial" w:cs="Arial"/>
          <w:sz w:val="24"/>
          <w:szCs w:val="24"/>
        </w:rPr>
        <w:t>1. Создание условий для обеспечения финансовой устойчивости бюджетов поселений.</w:t>
      </w:r>
    </w:p>
    <w:p w:rsidR="002E4BD8" w:rsidRPr="00C55A73" w:rsidRDefault="002E4BD8" w:rsidP="002E4BD8">
      <w:pPr>
        <w:autoSpaceDE w:val="0"/>
        <w:autoSpaceDN w:val="0"/>
        <w:adjustRightInd w:val="0"/>
        <w:spacing w:after="0" w:line="240" w:lineRule="auto"/>
        <w:ind w:firstLine="567"/>
        <w:jc w:val="both"/>
        <w:rPr>
          <w:rFonts w:ascii="Arial" w:hAnsi="Arial" w:cs="Arial"/>
          <w:sz w:val="24"/>
          <w:szCs w:val="24"/>
        </w:rPr>
      </w:pPr>
      <w:r w:rsidRPr="00C55A73">
        <w:rPr>
          <w:rFonts w:ascii="Arial" w:hAnsi="Arial" w:cs="Arial"/>
          <w:sz w:val="24"/>
          <w:szCs w:val="24"/>
        </w:rPr>
        <w:t>В рамках данной задачи бюджетам поселений будут предоставляться дотации на выравнивание бюджетной обеспеченности. Объем дотаций на выравнивание бюджетной обеспеченности планируется определять исходя из необходимости достижения критерия выравнивания финансовых возможностей поселений. Значение критерия выравнивания будет утверждаться решением о районном бюджете на очередной финансовый год и плановый период.</w:t>
      </w:r>
    </w:p>
    <w:p w:rsidR="002E4BD8" w:rsidRPr="00C55A73" w:rsidRDefault="002E4BD8" w:rsidP="002E4BD8">
      <w:pPr>
        <w:autoSpaceDE w:val="0"/>
        <w:autoSpaceDN w:val="0"/>
        <w:adjustRightInd w:val="0"/>
        <w:spacing w:after="0" w:line="240" w:lineRule="auto"/>
        <w:ind w:firstLine="567"/>
        <w:jc w:val="both"/>
        <w:rPr>
          <w:rFonts w:ascii="Arial" w:hAnsi="Arial" w:cs="Arial"/>
          <w:sz w:val="24"/>
          <w:szCs w:val="24"/>
        </w:rPr>
      </w:pPr>
      <w:r w:rsidRPr="00C55A73">
        <w:rPr>
          <w:rFonts w:ascii="Arial" w:hAnsi="Arial" w:cs="Arial"/>
          <w:sz w:val="24"/>
          <w:szCs w:val="24"/>
        </w:rPr>
        <w:t>В целях обеспечения сбалансированности местных бюджетов поселениям предоставляются:</w:t>
      </w:r>
    </w:p>
    <w:p w:rsidR="002E4BD8" w:rsidRPr="00C55A73" w:rsidRDefault="002E4BD8" w:rsidP="002E4BD8">
      <w:pPr>
        <w:autoSpaceDE w:val="0"/>
        <w:autoSpaceDN w:val="0"/>
        <w:adjustRightInd w:val="0"/>
        <w:spacing w:after="0" w:line="240" w:lineRule="auto"/>
        <w:ind w:firstLine="567"/>
        <w:jc w:val="both"/>
        <w:rPr>
          <w:rFonts w:ascii="Arial" w:hAnsi="Arial" w:cs="Arial"/>
          <w:sz w:val="24"/>
          <w:szCs w:val="24"/>
        </w:rPr>
      </w:pPr>
      <w:r w:rsidRPr="00C55A73">
        <w:rPr>
          <w:rFonts w:ascii="Arial" w:hAnsi="Arial" w:cs="Arial"/>
          <w:sz w:val="24"/>
          <w:szCs w:val="24"/>
        </w:rPr>
        <w:lastRenderedPageBreak/>
        <w:t>- дотации на поддержку мер по обеспечению сбалансированности бюджетов за счет средств краевого бюджета;</w:t>
      </w:r>
    </w:p>
    <w:p w:rsidR="002E4BD8" w:rsidRPr="00C55A73" w:rsidRDefault="002E4BD8" w:rsidP="002E4BD8">
      <w:pPr>
        <w:autoSpaceDE w:val="0"/>
        <w:autoSpaceDN w:val="0"/>
        <w:adjustRightInd w:val="0"/>
        <w:spacing w:after="0" w:line="240" w:lineRule="auto"/>
        <w:ind w:firstLine="567"/>
        <w:jc w:val="both"/>
        <w:rPr>
          <w:rFonts w:ascii="Arial" w:hAnsi="Arial" w:cs="Arial"/>
          <w:sz w:val="24"/>
          <w:szCs w:val="24"/>
        </w:rPr>
      </w:pPr>
      <w:r w:rsidRPr="00C55A73">
        <w:rPr>
          <w:rFonts w:ascii="Arial" w:hAnsi="Arial" w:cs="Arial"/>
          <w:sz w:val="24"/>
          <w:szCs w:val="24"/>
        </w:rPr>
        <w:t>Условием предоставления дотации на поддержку мер по обеспечению сбалансированности бюджетов является заключение соглашения между финансовым управлением и администрацией поселения, в котором указаны обязательства органов местного самоуправления по принятию мер, направленных на оздоровление муниципальных финансов.</w:t>
      </w:r>
    </w:p>
    <w:p w:rsidR="002E4BD8" w:rsidRPr="00C55A73" w:rsidRDefault="002E4BD8" w:rsidP="002E4BD8">
      <w:pPr>
        <w:autoSpaceDE w:val="0"/>
        <w:autoSpaceDN w:val="0"/>
        <w:adjustRightInd w:val="0"/>
        <w:spacing w:after="0" w:line="240" w:lineRule="auto"/>
        <w:ind w:firstLine="567"/>
        <w:jc w:val="both"/>
        <w:rPr>
          <w:rFonts w:ascii="Arial" w:hAnsi="Arial" w:cs="Arial"/>
          <w:sz w:val="24"/>
          <w:szCs w:val="24"/>
        </w:rPr>
      </w:pPr>
      <w:r w:rsidRPr="00C55A73">
        <w:rPr>
          <w:rFonts w:ascii="Arial" w:hAnsi="Arial" w:cs="Arial"/>
          <w:sz w:val="24"/>
          <w:szCs w:val="24"/>
        </w:rPr>
        <w:t>3. Повышение качества управления муниципальными финансами.</w:t>
      </w:r>
    </w:p>
    <w:p w:rsidR="002E4BD8" w:rsidRPr="00C55A73" w:rsidRDefault="002E4BD8" w:rsidP="002E4BD8">
      <w:pPr>
        <w:tabs>
          <w:tab w:val="num" w:pos="748"/>
        </w:tabs>
        <w:autoSpaceDE w:val="0"/>
        <w:autoSpaceDN w:val="0"/>
        <w:adjustRightInd w:val="0"/>
        <w:spacing w:after="0" w:line="240" w:lineRule="auto"/>
        <w:ind w:firstLine="567"/>
        <w:jc w:val="both"/>
        <w:rPr>
          <w:rFonts w:ascii="Arial" w:hAnsi="Arial" w:cs="Arial"/>
          <w:sz w:val="24"/>
          <w:szCs w:val="24"/>
        </w:rPr>
      </w:pPr>
      <w:r w:rsidRPr="00C55A73">
        <w:rPr>
          <w:rFonts w:ascii="Arial" w:hAnsi="Arial" w:cs="Arial"/>
          <w:sz w:val="24"/>
          <w:szCs w:val="24"/>
        </w:rPr>
        <w:t xml:space="preserve">В целях выполнения с требований статьи 136 Бюджетного кодекса Российской Федерации и Решение Пировского районного совета депутатов от 30.12.2008 № 45-221р «О межбюджетных отношениях в Пировском районе»  финансовым управлением ежегодно заключаются Соглашения об оздоровлении муниципальных финансов (далее - Соглашение) с администрациями поселений Пировского района, получающих дотации на поддержку мер по обеспечению сбалансированности бюджетов, и (или) уровень </w:t>
      </w:r>
      <w:proofErr w:type="spellStart"/>
      <w:r w:rsidRPr="00C55A73">
        <w:rPr>
          <w:rFonts w:ascii="Arial" w:hAnsi="Arial" w:cs="Arial"/>
          <w:sz w:val="24"/>
          <w:szCs w:val="24"/>
        </w:rPr>
        <w:t>дотационности</w:t>
      </w:r>
      <w:proofErr w:type="spellEnd"/>
      <w:r w:rsidRPr="00C55A73">
        <w:rPr>
          <w:rFonts w:ascii="Arial" w:hAnsi="Arial" w:cs="Arial"/>
          <w:sz w:val="24"/>
          <w:szCs w:val="24"/>
        </w:rPr>
        <w:t xml:space="preserve"> которых в течение двух из трех последних отчетных финансовых лет превышал 70% от объема собственных доходов,  согласно которым администрации поселений обязуются осуществлять в течение года меры, способствующие оздоровлению муниципальных финансов и эффективному управлению финансовыми ресурсами местных бюджетов.</w:t>
      </w:r>
    </w:p>
    <w:p w:rsidR="002E4BD8" w:rsidRPr="00C55A73" w:rsidRDefault="002E4BD8" w:rsidP="002E4BD8">
      <w:pPr>
        <w:tabs>
          <w:tab w:val="num" w:pos="748"/>
        </w:tabs>
        <w:autoSpaceDE w:val="0"/>
        <w:autoSpaceDN w:val="0"/>
        <w:adjustRightInd w:val="0"/>
        <w:spacing w:after="0" w:line="240" w:lineRule="auto"/>
        <w:ind w:firstLine="567"/>
        <w:jc w:val="both"/>
        <w:rPr>
          <w:rFonts w:ascii="Arial" w:hAnsi="Arial" w:cs="Arial"/>
          <w:sz w:val="24"/>
          <w:szCs w:val="24"/>
        </w:rPr>
      </w:pPr>
      <w:r w:rsidRPr="00C55A73">
        <w:rPr>
          <w:rFonts w:ascii="Arial" w:hAnsi="Arial" w:cs="Arial"/>
          <w:sz w:val="24"/>
          <w:szCs w:val="24"/>
        </w:rPr>
        <w:t>Финансовым управлением осуществляется предварительный и текущий контроль за соблюдением органами местного самоуправления условий Соглашения. В случае нарушения условий Соглашения, финансовое управление вправе приостанавливать (сокращать) предоставление межбюджетных трансфертов из районного бюджета.</w:t>
      </w:r>
    </w:p>
    <w:p w:rsidR="002E4BD8" w:rsidRPr="00C55A73" w:rsidRDefault="002E4BD8" w:rsidP="002E4BD8">
      <w:pPr>
        <w:tabs>
          <w:tab w:val="num" w:pos="748"/>
        </w:tabs>
        <w:autoSpaceDE w:val="0"/>
        <w:autoSpaceDN w:val="0"/>
        <w:adjustRightInd w:val="0"/>
        <w:spacing w:after="0" w:line="240" w:lineRule="auto"/>
        <w:ind w:firstLine="567"/>
        <w:jc w:val="both"/>
        <w:rPr>
          <w:rFonts w:ascii="Arial" w:hAnsi="Arial" w:cs="Arial"/>
          <w:sz w:val="24"/>
          <w:szCs w:val="24"/>
        </w:rPr>
      </w:pPr>
      <w:r w:rsidRPr="00C55A73">
        <w:rPr>
          <w:rFonts w:ascii="Arial" w:hAnsi="Arial" w:cs="Arial"/>
          <w:sz w:val="24"/>
          <w:szCs w:val="24"/>
        </w:rPr>
        <w:t xml:space="preserve">В рамках данной задачи Решение Пировского районного Совета депутатов от 30.12.2008 № 45-221р «О межбюджетных отношениях в Пировском районе» будет продолжено проведение мониторинга финансовой ситуации в поселениях района. Особое внимание будет уделено динамике кредиторской задолженности бюджетов поселений района. </w:t>
      </w:r>
    </w:p>
    <w:p w:rsidR="002E4BD8" w:rsidRPr="00C55A73" w:rsidRDefault="002E4BD8" w:rsidP="002E4BD8">
      <w:pPr>
        <w:autoSpaceDE w:val="0"/>
        <w:autoSpaceDN w:val="0"/>
        <w:adjustRightInd w:val="0"/>
        <w:spacing w:after="0" w:line="240" w:lineRule="auto"/>
        <w:ind w:firstLine="567"/>
        <w:jc w:val="both"/>
        <w:rPr>
          <w:rFonts w:ascii="Arial" w:hAnsi="Arial" w:cs="Arial"/>
          <w:sz w:val="24"/>
          <w:szCs w:val="24"/>
        </w:rPr>
      </w:pPr>
      <w:r w:rsidRPr="00C55A73">
        <w:rPr>
          <w:rFonts w:ascii="Arial" w:hAnsi="Arial" w:cs="Arial"/>
          <w:sz w:val="24"/>
          <w:szCs w:val="24"/>
        </w:rPr>
        <w:t xml:space="preserve">Министерством финансов ежегодно проводится мониторинг </w:t>
      </w:r>
      <w:r w:rsidRPr="00C55A73">
        <w:rPr>
          <w:rFonts w:ascii="Arial" w:hAnsi="Arial" w:cs="Arial"/>
          <w:iCs/>
          <w:sz w:val="24"/>
          <w:szCs w:val="24"/>
        </w:rPr>
        <w:t>и оценка качества организации осуществления бюджетного процесса, а также соблюдения требований Бюджетного кодекса Российской Федерации. В результате проведения данного мониторинга планируется повысить эффективность планирования и расходования средств местных бюджетов.</w:t>
      </w:r>
    </w:p>
    <w:p w:rsidR="002E4BD8" w:rsidRPr="00C55A73" w:rsidRDefault="002E4BD8" w:rsidP="002E4BD8">
      <w:pPr>
        <w:autoSpaceDE w:val="0"/>
        <w:autoSpaceDN w:val="0"/>
        <w:adjustRightInd w:val="0"/>
        <w:spacing w:after="0" w:line="240" w:lineRule="auto"/>
        <w:ind w:firstLine="567"/>
        <w:jc w:val="both"/>
        <w:rPr>
          <w:rFonts w:ascii="Arial" w:hAnsi="Arial" w:cs="Arial"/>
          <w:sz w:val="24"/>
          <w:szCs w:val="24"/>
        </w:rPr>
      </w:pPr>
      <w:r w:rsidRPr="00C55A73">
        <w:rPr>
          <w:rFonts w:ascii="Arial" w:hAnsi="Arial" w:cs="Arial"/>
          <w:sz w:val="24"/>
          <w:szCs w:val="24"/>
        </w:rPr>
        <w:t>Оценка реализации подпрограммы производится по целевым индикаторам, представленным в приложении 1 к подпрограмме.</w:t>
      </w:r>
    </w:p>
    <w:p w:rsidR="002E4BD8" w:rsidRPr="00C55A73" w:rsidRDefault="002E4BD8" w:rsidP="002E4BD8">
      <w:pPr>
        <w:autoSpaceDE w:val="0"/>
        <w:autoSpaceDN w:val="0"/>
        <w:adjustRightInd w:val="0"/>
        <w:spacing w:after="0" w:line="240" w:lineRule="auto"/>
        <w:ind w:firstLine="567"/>
        <w:jc w:val="both"/>
        <w:rPr>
          <w:rFonts w:ascii="Arial" w:hAnsi="Arial" w:cs="Arial"/>
          <w:sz w:val="24"/>
          <w:szCs w:val="24"/>
        </w:rPr>
      </w:pPr>
    </w:p>
    <w:p w:rsidR="002E4BD8" w:rsidRPr="00C55A73" w:rsidRDefault="002E4BD8" w:rsidP="002E4BD8">
      <w:pPr>
        <w:autoSpaceDE w:val="0"/>
        <w:autoSpaceDN w:val="0"/>
        <w:adjustRightInd w:val="0"/>
        <w:spacing w:after="0" w:line="240" w:lineRule="auto"/>
        <w:ind w:firstLine="567"/>
        <w:jc w:val="center"/>
        <w:rPr>
          <w:rFonts w:ascii="Arial" w:hAnsi="Arial" w:cs="Arial"/>
          <w:sz w:val="24"/>
          <w:szCs w:val="24"/>
        </w:rPr>
      </w:pPr>
      <w:r w:rsidRPr="00C55A73">
        <w:rPr>
          <w:rFonts w:ascii="Arial" w:hAnsi="Arial" w:cs="Arial"/>
          <w:sz w:val="24"/>
          <w:szCs w:val="24"/>
        </w:rPr>
        <w:t>4. Механизм реализации подпрограммы</w:t>
      </w:r>
    </w:p>
    <w:p w:rsidR="002E4BD8" w:rsidRPr="00C55A73" w:rsidRDefault="002E4BD8" w:rsidP="002E4BD8">
      <w:pPr>
        <w:autoSpaceDE w:val="0"/>
        <w:autoSpaceDN w:val="0"/>
        <w:adjustRightInd w:val="0"/>
        <w:spacing w:after="0" w:line="240" w:lineRule="auto"/>
        <w:ind w:firstLine="567"/>
        <w:jc w:val="both"/>
        <w:rPr>
          <w:rFonts w:ascii="Arial" w:hAnsi="Arial" w:cs="Arial"/>
          <w:sz w:val="24"/>
          <w:szCs w:val="24"/>
        </w:rPr>
      </w:pPr>
    </w:p>
    <w:p w:rsidR="002E4BD8" w:rsidRPr="00C55A73" w:rsidRDefault="002E4BD8" w:rsidP="002E4BD8">
      <w:pPr>
        <w:autoSpaceDE w:val="0"/>
        <w:autoSpaceDN w:val="0"/>
        <w:adjustRightInd w:val="0"/>
        <w:spacing w:after="0" w:line="240" w:lineRule="auto"/>
        <w:ind w:firstLine="567"/>
        <w:jc w:val="both"/>
        <w:rPr>
          <w:rFonts w:ascii="Arial" w:hAnsi="Arial" w:cs="Arial"/>
          <w:sz w:val="24"/>
          <w:szCs w:val="24"/>
        </w:rPr>
      </w:pPr>
      <w:r w:rsidRPr="00C55A73">
        <w:rPr>
          <w:rFonts w:ascii="Arial" w:hAnsi="Arial" w:cs="Arial"/>
          <w:sz w:val="24"/>
          <w:szCs w:val="24"/>
        </w:rPr>
        <w:t>Финансовым управлением в рамках реализации подпрограммы будут внесены изменения в следующие нормативные правовые акты:</w:t>
      </w:r>
    </w:p>
    <w:p w:rsidR="002E4BD8" w:rsidRPr="00C55A73" w:rsidRDefault="002E4BD8" w:rsidP="002E4BD8">
      <w:pPr>
        <w:autoSpaceDE w:val="0"/>
        <w:autoSpaceDN w:val="0"/>
        <w:adjustRightInd w:val="0"/>
        <w:spacing w:after="0" w:line="240" w:lineRule="auto"/>
        <w:ind w:firstLine="567"/>
        <w:jc w:val="both"/>
        <w:rPr>
          <w:rFonts w:ascii="Arial" w:hAnsi="Arial" w:cs="Arial"/>
          <w:sz w:val="24"/>
          <w:szCs w:val="24"/>
        </w:rPr>
      </w:pPr>
      <w:r w:rsidRPr="00C55A73">
        <w:rPr>
          <w:rFonts w:ascii="Arial" w:hAnsi="Arial" w:cs="Arial"/>
          <w:sz w:val="24"/>
          <w:szCs w:val="24"/>
        </w:rPr>
        <w:t>проект решения «О внесении изменений в Решение Совета депутатов от 30.12.2008 «О межбюджетных отношениях в Пировском районе».</w:t>
      </w:r>
    </w:p>
    <w:p w:rsidR="002E4BD8" w:rsidRPr="00C55A73" w:rsidRDefault="002E4BD8" w:rsidP="002E4BD8">
      <w:pPr>
        <w:autoSpaceDE w:val="0"/>
        <w:autoSpaceDN w:val="0"/>
        <w:adjustRightInd w:val="0"/>
        <w:spacing w:after="0" w:line="240" w:lineRule="auto"/>
        <w:ind w:firstLine="540"/>
        <w:jc w:val="both"/>
        <w:rPr>
          <w:rFonts w:ascii="Arial" w:hAnsi="Arial" w:cs="Arial"/>
          <w:sz w:val="24"/>
          <w:szCs w:val="24"/>
        </w:rPr>
      </w:pPr>
      <w:r w:rsidRPr="00C55A73">
        <w:rPr>
          <w:rFonts w:ascii="Arial" w:hAnsi="Arial" w:cs="Arial"/>
          <w:sz w:val="24"/>
          <w:szCs w:val="24"/>
        </w:rPr>
        <w:t>Предоставление дотаций на выравнивание бюджетной обеспеченности поселениям производится ежемесячно в соответствии со сводной бюджетной росписью, если иное не предусмотрено Решением о районном бюджете на очередной финансовый год и плановый период.</w:t>
      </w:r>
    </w:p>
    <w:p w:rsidR="002E4BD8" w:rsidRPr="00C55A73" w:rsidRDefault="002E4BD8" w:rsidP="002E4BD8">
      <w:pPr>
        <w:autoSpaceDE w:val="0"/>
        <w:autoSpaceDN w:val="0"/>
        <w:adjustRightInd w:val="0"/>
        <w:spacing w:after="0" w:line="240" w:lineRule="auto"/>
        <w:ind w:firstLine="567"/>
        <w:jc w:val="both"/>
        <w:rPr>
          <w:rFonts w:ascii="Arial" w:hAnsi="Arial" w:cs="Arial"/>
          <w:sz w:val="24"/>
          <w:szCs w:val="24"/>
        </w:rPr>
      </w:pPr>
    </w:p>
    <w:p w:rsidR="002E4BD8" w:rsidRPr="00C55A73" w:rsidRDefault="002E4BD8" w:rsidP="002E4BD8">
      <w:pPr>
        <w:autoSpaceDE w:val="0"/>
        <w:autoSpaceDN w:val="0"/>
        <w:adjustRightInd w:val="0"/>
        <w:ind w:firstLine="567"/>
        <w:jc w:val="center"/>
        <w:outlineLvl w:val="0"/>
        <w:rPr>
          <w:rFonts w:ascii="Arial" w:hAnsi="Arial" w:cs="Arial"/>
          <w:sz w:val="24"/>
          <w:szCs w:val="24"/>
        </w:rPr>
      </w:pPr>
      <w:r w:rsidRPr="00C55A73">
        <w:rPr>
          <w:rFonts w:ascii="Arial" w:hAnsi="Arial" w:cs="Arial"/>
          <w:sz w:val="24"/>
          <w:szCs w:val="24"/>
        </w:rPr>
        <w:t>5. Управление подпрограммой и контроль за ходом ее выполнения</w:t>
      </w:r>
    </w:p>
    <w:p w:rsidR="002E4BD8" w:rsidRPr="00C55A73" w:rsidRDefault="002E4BD8" w:rsidP="002E4BD8">
      <w:pPr>
        <w:pStyle w:val="ConsPlusCell"/>
        <w:ind w:firstLine="720"/>
        <w:jc w:val="both"/>
        <w:rPr>
          <w:sz w:val="24"/>
          <w:szCs w:val="24"/>
        </w:rPr>
      </w:pPr>
      <w:r w:rsidRPr="00C55A73">
        <w:rPr>
          <w:sz w:val="24"/>
          <w:szCs w:val="24"/>
        </w:rPr>
        <w:lastRenderedPageBreak/>
        <w:t>Текущий контроль за ходом реализации подпрограммы осуществляет финансовое управление.</w:t>
      </w:r>
    </w:p>
    <w:p w:rsidR="002E4BD8" w:rsidRPr="00C55A73" w:rsidRDefault="002E4BD8" w:rsidP="002E4BD8">
      <w:pPr>
        <w:pStyle w:val="ConsPlusCell"/>
        <w:ind w:firstLine="720"/>
        <w:jc w:val="both"/>
        <w:rPr>
          <w:sz w:val="24"/>
          <w:szCs w:val="24"/>
        </w:rPr>
      </w:pPr>
      <w:r w:rsidRPr="00C55A73">
        <w:rPr>
          <w:sz w:val="24"/>
          <w:szCs w:val="24"/>
        </w:rPr>
        <w:t>Текущий контроль за целевым и эффективным расходованием средств районного бюджета осуществляет финансовое управление.</w:t>
      </w:r>
    </w:p>
    <w:p w:rsidR="002E4BD8" w:rsidRPr="00C55A73" w:rsidRDefault="002E4BD8" w:rsidP="002E4BD8">
      <w:pPr>
        <w:autoSpaceDE w:val="0"/>
        <w:autoSpaceDN w:val="0"/>
        <w:adjustRightInd w:val="0"/>
        <w:spacing w:after="0" w:line="240" w:lineRule="auto"/>
        <w:ind w:firstLine="567"/>
        <w:jc w:val="both"/>
        <w:rPr>
          <w:rFonts w:ascii="Arial" w:hAnsi="Arial" w:cs="Arial"/>
          <w:sz w:val="24"/>
          <w:szCs w:val="24"/>
        </w:rPr>
      </w:pPr>
      <w:r w:rsidRPr="00C55A73">
        <w:rPr>
          <w:rFonts w:ascii="Arial" w:hAnsi="Arial" w:cs="Arial"/>
          <w:sz w:val="24"/>
          <w:szCs w:val="24"/>
        </w:rPr>
        <w:t>Контроль за законностью, результативностью (эффективностью и экономностью) использования средств районного бюджета осуществляет финансовым управление администрации района.</w:t>
      </w:r>
    </w:p>
    <w:p w:rsidR="002E4BD8" w:rsidRPr="00C55A73" w:rsidRDefault="002E4BD8" w:rsidP="002E4BD8">
      <w:pPr>
        <w:autoSpaceDE w:val="0"/>
        <w:autoSpaceDN w:val="0"/>
        <w:adjustRightInd w:val="0"/>
        <w:spacing w:after="0" w:line="240" w:lineRule="auto"/>
        <w:ind w:firstLine="567"/>
        <w:jc w:val="center"/>
        <w:rPr>
          <w:rFonts w:ascii="Arial" w:hAnsi="Arial" w:cs="Arial"/>
          <w:sz w:val="24"/>
          <w:szCs w:val="24"/>
        </w:rPr>
      </w:pPr>
    </w:p>
    <w:p w:rsidR="002E4BD8" w:rsidRPr="00C55A73" w:rsidRDefault="002E4BD8" w:rsidP="002E4BD8">
      <w:pPr>
        <w:autoSpaceDE w:val="0"/>
        <w:autoSpaceDN w:val="0"/>
        <w:adjustRightInd w:val="0"/>
        <w:spacing w:after="0" w:line="240" w:lineRule="auto"/>
        <w:ind w:firstLine="567"/>
        <w:jc w:val="center"/>
        <w:rPr>
          <w:rFonts w:ascii="Arial" w:hAnsi="Arial" w:cs="Arial"/>
          <w:sz w:val="24"/>
          <w:szCs w:val="24"/>
        </w:rPr>
      </w:pPr>
      <w:r w:rsidRPr="00C55A73">
        <w:rPr>
          <w:rFonts w:ascii="Arial" w:hAnsi="Arial" w:cs="Arial"/>
          <w:sz w:val="24"/>
          <w:szCs w:val="24"/>
        </w:rPr>
        <w:t>6. Оценка социально-экономической эффективности от реализации подпрограммы</w:t>
      </w:r>
    </w:p>
    <w:p w:rsidR="002E4BD8" w:rsidRPr="00C55A73" w:rsidRDefault="002E4BD8" w:rsidP="002E4BD8">
      <w:pPr>
        <w:autoSpaceDE w:val="0"/>
        <w:autoSpaceDN w:val="0"/>
        <w:adjustRightInd w:val="0"/>
        <w:spacing w:after="0" w:line="240" w:lineRule="auto"/>
        <w:ind w:firstLine="567"/>
        <w:jc w:val="both"/>
        <w:rPr>
          <w:rFonts w:ascii="Arial" w:hAnsi="Arial" w:cs="Arial"/>
          <w:sz w:val="24"/>
          <w:szCs w:val="24"/>
        </w:rPr>
      </w:pPr>
    </w:p>
    <w:p w:rsidR="002E4BD8" w:rsidRPr="00C55A73" w:rsidRDefault="002E4BD8" w:rsidP="002E4BD8">
      <w:pPr>
        <w:autoSpaceDE w:val="0"/>
        <w:autoSpaceDN w:val="0"/>
        <w:adjustRightInd w:val="0"/>
        <w:spacing w:after="0" w:line="240" w:lineRule="auto"/>
        <w:ind w:firstLine="567"/>
        <w:jc w:val="both"/>
        <w:rPr>
          <w:rFonts w:ascii="Arial" w:hAnsi="Arial" w:cs="Arial"/>
          <w:sz w:val="24"/>
          <w:szCs w:val="24"/>
        </w:rPr>
      </w:pPr>
      <w:r w:rsidRPr="00C55A73">
        <w:rPr>
          <w:rFonts w:ascii="Arial" w:hAnsi="Arial" w:cs="Arial"/>
          <w:sz w:val="24"/>
          <w:szCs w:val="24"/>
        </w:rPr>
        <w:t xml:space="preserve">Поставленные цели и задачи подпрограммы соответствуют социально-экономическим приоритетам Пировского района. </w:t>
      </w:r>
    </w:p>
    <w:p w:rsidR="002E4BD8" w:rsidRPr="00C55A73" w:rsidRDefault="002E4BD8" w:rsidP="002E4BD8">
      <w:pPr>
        <w:autoSpaceDE w:val="0"/>
        <w:autoSpaceDN w:val="0"/>
        <w:adjustRightInd w:val="0"/>
        <w:spacing w:after="0" w:line="240" w:lineRule="auto"/>
        <w:ind w:firstLine="567"/>
        <w:jc w:val="both"/>
        <w:rPr>
          <w:rFonts w:ascii="Arial" w:hAnsi="Arial" w:cs="Arial"/>
          <w:sz w:val="24"/>
          <w:szCs w:val="24"/>
        </w:rPr>
      </w:pPr>
      <w:r w:rsidRPr="00C55A73">
        <w:rPr>
          <w:rFonts w:ascii="Arial" w:hAnsi="Arial" w:cs="Arial"/>
          <w:sz w:val="24"/>
          <w:szCs w:val="24"/>
        </w:rPr>
        <w:t>Реализация программных мероприятий приведет к следующему изменению значений показателей, характеризующих качество планирования и управления муниципальными финансами:</w:t>
      </w:r>
    </w:p>
    <w:p w:rsidR="002E4BD8" w:rsidRPr="00C55A73" w:rsidRDefault="002E4BD8" w:rsidP="002E4BD8">
      <w:pPr>
        <w:autoSpaceDE w:val="0"/>
        <w:autoSpaceDN w:val="0"/>
        <w:adjustRightInd w:val="0"/>
        <w:spacing w:after="0" w:line="240" w:lineRule="auto"/>
        <w:ind w:firstLine="567"/>
        <w:jc w:val="both"/>
        <w:rPr>
          <w:rFonts w:ascii="Arial" w:hAnsi="Arial" w:cs="Arial"/>
          <w:sz w:val="24"/>
          <w:szCs w:val="24"/>
        </w:rPr>
      </w:pPr>
      <w:r w:rsidRPr="00C55A73">
        <w:rPr>
          <w:rFonts w:ascii="Arial" w:hAnsi="Arial" w:cs="Arial"/>
          <w:sz w:val="24"/>
          <w:szCs w:val="24"/>
        </w:rPr>
        <w:t>1) Минимальный размер бюджетной обеспеченности не менее 1,7 тыс. рублей  до 2017 года, не менее 1,15  тыс. рублей с 2017 по 2020 года;</w:t>
      </w:r>
    </w:p>
    <w:p w:rsidR="002E4BD8" w:rsidRPr="00C55A73" w:rsidRDefault="002E4BD8" w:rsidP="002E4BD8">
      <w:pPr>
        <w:autoSpaceDE w:val="0"/>
        <w:autoSpaceDN w:val="0"/>
        <w:adjustRightInd w:val="0"/>
        <w:spacing w:after="0" w:line="240" w:lineRule="auto"/>
        <w:ind w:firstLine="567"/>
        <w:jc w:val="both"/>
        <w:rPr>
          <w:rFonts w:ascii="Arial" w:hAnsi="Arial" w:cs="Arial"/>
          <w:sz w:val="24"/>
          <w:szCs w:val="24"/>
        </w:rPr>
      </w:pPr>
      <w:r w:rsidRPr="00C55A73">
        <w:rPr>
          <w:rFonts w:ascii="Arial" w:hAnsi="Arial" w:cs="Arial"/>
          <w:sz w:val="24"/>
          <w:szCs w:val="24"/>
        </w:rPr>
        <w:t>2) Объем налоговых и неналоговых доходов местных бюджетов в общем объеме доходов местных бюджетов (8,8 млн. рублей в 2013 году, 9,5 млн рублей в 2014 году, 10,1 млн. рублей в 2015 году, 10,1 млн. рублей в 2016 году, 18,87 млн. рублей в 2017 году, 12,71 млн. рублей в 2018 году, 13,35 млн. рублей в 2019 году, 13,50 млн. рублей в 2020 году.);</w:t>
      </w:r>
    </w:p>
    <w:p w:rsidR="002E4BD8" w:rsidRPr="00C55A73" w:rsidRDefault="002E4BD8" w:rsidP="002E4BD8">
      <w:pPr>
        <w:autoSpaceDE w:val="0"/>
        <w:autoSpaceDN w:val="0"/>
        <w:adjustRightInd w:val="0"/>
        <w:spacing w:after="0" w:line="240" w:lineRule="auto"/>
        <w:ind w:firstLine="567"/>
        <w:jc w:val="both"/>
        <w:rPr>
          <w:rFonts w:ascii="Arial" w:hAnsi="Arial" w:cs="Arial"/>
          <w:sz w:val="24"/>
          <w:szCs w:val="24"/>
        </w:rPr>
      </w:pPr>
      <w:r w:rsidRPr="00C55A73">
        <w:rPr>
          <w:rFonts w:ascii="Arial" w:hAnsi="Arial" w:cs="Arial"/>
          <w:sz w:val="24"/>
          <w:szCs w:val="24"/>
        </w:rPr>
        <w:t>3) 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p w:rsidR="002E4BD8" w:rsidRPr="00C55A73" w:rsidRDefault="002E4BD8" w:rsidP="002E4BD8">
      <w:pPr>
        <w:autoSpaceDE w:val="0"/>
        <w:autoSpaceDN w:val="0"/>
        <w:adjustRightInd w:val="0"/>
        <w:spacing w:after="0" w:line="240" w:lineRule="auto"/>
        <w:ind w:firstLine="567"/>
        <w:jc w:val="both"/>
        <w:rPr>
          <w:rFonts w:ascii="Arial" w:hAnsi="Arial" w:cs="Arial"/>
          <w:sz w:val="24"/>
          <w:szCs w:val="24"/>
        </w:rPr>
      </w:pPr>
      <w:r w:rsidRPr="00C55A73">
        <w:rPr>
          <w:rFonts w:ascii="Arial" w:hAnsi="Arial" w:cs="Arial"/>
          <w:sz w:val="24"/>
          <w:szCs w:val="24"/>
        </w:rPr>
        <w:t>4) Отсутствие в местных бюджетах просроченной кредиторской задолженности по бюджетным кредитам;</w:t>
      </w:r>
    </w:p>
    <w:p w:rsidR="002E4BD8" w:rsidRPr="00C55A73" w:rsidRDefault="002E4BD8" w:rsidP="002E4BD8">
      <w:pPr>
        <w:autoSpaceDE w:val="0"/>
        <w:autoSpaceDN w:val="0"/>
        <w:adjustRightInd w:val="0"/>
        <w:spacing w:after="0" w:line="240" w:lineRule="auto"/>
        <w:ind w:firstLine="567"/>
        <w:jc w:val="both"/>
        <w:rPr>
          <w:rFonts w:ascii="Arial" w:hAnsi="Arial" w:cs="Arial"/>
          <w:color w:val="FF0000"/>
          <w:sz w:val="24"/>
          <w:szCs w:val="24"/>
        </w:rPr>
      </w:pPr>
    </w:p>
    <w:p w:rsidR="002E4BD8" w:rsidRPr="00C55A73" w:rsidRDefault="002E4BD8" w:rsidP="002E4BD8">
      <w:pPr>
        <w:autoSpaceDE w:val="0"/>
        <w:autoSpaceDN w:val="0"/>
        <w:adjustRightInd w:val="0"/>
        <w:ind w:firstLine="540"/>
        <w:jc w:val="center"/>
        <w:rPr>
          <w:rFonts w:ascii="Arial" w:hAnsi="Arial" w:cs="Arial"/>
          <w:sz w:val="24"/>
          <w:szCs w:val="24"/>
        </w:rPr>
      </w:pPr>
      <w:r w:rsidRPr="00C55A73">
        <w:rPr>
          <w:rFonts w:ascii="Arial" w:hAnsi="Arial" w:cs="Arial"/>
          <w:sz w:val="24"/>
          <w:szCs w:val="24"/>
        </w:rPr>
        <w:t>7. Мероприятия программы</w:t>
      </w:r>
    </w:p>
    <w:p w:rsidR="002E4BD8" w:rsidRPr="00C55A73" w:rsidRDefault="002E4BD8" w:rsidP="002E4BD8">
      <w:pPr>
        <w:autoSpaceDE w:val="0"/>
        <w:autoSpaceDN w:val="0"/>
        <w:adjustRightInd w:val="0"/>
        <w:ind w:firstLine="567"/>
        <w:jc w:val="both"/>
        <w:outlineLvl w:val="0"/>
        <w:rPr>
          <w:rFonts w:ascii="Arial" w:hAnsi="Arial" w:cs="Arial"/>
          <w:sz w:val="24"/>
          <w:szCs w:val="24"/>
        </w:rPr>
      </w:pPr>
      <w:r w:rsidRPr="00C55A73">
        <w:rPr>
          <w:rFonts w:ascii="Arial" w:hAnsi="Arial" w:cs="Arial"/>
          <w:sz w:val="24"/>
          <w:szCs w:val="24"/>
        </w:rPr>
        <w:t>Перечень подпрограммных мероприятий представлен в приложении № 2 к подпрограмме.</w:t>
      </w:r>
    </w:p>
    <w:p w:rsidR="002E4BD8" w:rsidRPr="00C55A73" w:rsidRDefault="002E4BD8" w:rsidP="002E4BD8">
      <w:pPr>
        <w:autoSpaceDE w:val="0"/>
        <w:autoSpaceDN w:val="0"/>
        <w:adjustRightInd w:val="0"/>
        <w:ind w:firstLine="540"/>
        <w:jc w:val="center"/>
        <w:rPr>
          <w:rFonts w:ascii="Arial" w:hAnsi="Arial" w:cs="Arial"/>
          <w:sz w:val="24"/>
          <w:szCs w:val="24"/>
        </w:rPr>
      </w:pPr>
      <w:r w:rsidRPr="00C55A73">
        <w:rPr>
          <w:rFonts w:ascii="Arial" w:hAnsi="Arial" w:cs="Arial"/>
          <w:sz w:val="24"/>
          <w:szCs w:val="24"/>
        </w:rPr>
        <w:t>8. Обоснование финансовых, материальных и трудовых затрат</w:t>
      </w:r>
    </w:p>
    <w:p w:rsidR="002E4BD8" w:rsidRPr="00C55A73" w:rsidRDefault="002E4BD8" w:rsidP="002E4BD8">
      <w:pPr>
        <w:autoSpaceDE w:val="0"/>
        <w:autoSpaceDN w:val="0"/>
        <w:adjustRightInd w:val="0"/>
        <w:spacing w:after="0" w:line="240" w:lineRule="auto"/>
        <w:ind w:firstLine="567"/>
        <w:jc w:val="both"/>
        <w:rPr>
          <w:rFonts w:ascii="Arial" w:hAnsi="Arial" w:cs="Arial"/>
          <w:sz w:val="24"/>
          <w:szCs w:val="24"/>
        </w:rPr>
      </w:pPr>
      <w:r w:rsidRPr="00C55A73">
        <w:rPr>
          <w:rFonts w:ascii="Arial" w:hAnsi="Arial" w:cs="Arial"/>
          <w:sz w:val="24"/>
          <w:szCs w:val="24"/>
        </w:rPr>
        <w:t>Источником финансирования программных мероприятий являются средства краевого и местного бюджетов.</w:t>
      </w:r>
    </w:p>
    <w:p w:rsidR="002E4BD8" w:rsidRPr="00C55A73" w:rsidRDefault="002E4BD8" w:rsidP="002E4BD8">
      <w:pPr>
        <w:autoSpaceDE w:val="0"/>
        <w:autoSpaceDN w:val="0"/>
        <w:adjustRightInd w:val="0"/>
        <w:spacing w:after="0" w:line="240" w:lineRule="auto"/>
        <w:ind w:firstLine="567"/>
        <w:jc w:val="both"/>
        <w:rPr>
          <w:rFonts w:ascii="Arial" w:hAnsi="Arial" w:cs="Arial"/>
          <w:sz w:val="24"/>
          <w:szCs w:val="24"/>
        </w:rPr>
      </w:pPr>
      <w:r w:rsidRPr="00C55A73">
        <w:rPr>
          <w:rFonts w:ascii="Arial" w:hAnsi="Arial" w:cs="Arial"/>
          <w:sz w:val="24"/>
          <w:szCs w:val="24"/>
        </w:rPr>
        <w:t>Всего на реализацию подпрограммных мероприятий потребуется 320 944,56 тыс. рублей, в том числе: 41 775,23 тыс. рублей в 2014 году, 37 960,19 - в 2015 году, 42 126,59 - в 2016 году, 45 844,30 – в 2017 году, 52 009,82 - в 2018 году, 50 660,14-  в 2019 году, 50 568,29 – в 2020 году.</w:t>
      </w:r>
    </w:p>
    <w:p w:rsidR="002E4BD8" w:rsidRPr="00C55A73" w:rsidRDefault="002E4BD8" w:rsidP="002E4BD8">
      <w:pPr>
        <w:autoSpaceDE w:val="0"/>
        <w:autoSpaceDN w:val="0"/>
        <w:adjustRightInd w:val="0"/>
        <w:spacing w:after="0" w:line="240" w:lineRule="auto"/>
        <w:ind w:firstLine="567"/>
        <w:jc w:val="both"/>
        <w:rPr>
          <w:rFonts w:ascii="Arial" w:hAnsi="Arial" w:cs="Arial"/>
          <w:sz w:val="24"/>
          <w:szCs w:val="24"/>
        </w:rPr>
      </w:pPr>
    </w:p>
    <w:p w:rsidR="002E4BD8" w:rsidRPr="00C55A73" w:rsidRDefault="002E4BD8" w:rsidP="002E4BD8">
      <w:pPr>
        <w:autoSpaceDE w:val="0"/>
        <w:autoSpaceDN w:val="0"/>
        <w:adjustRightInd w:val="0"/>
        <w:spacing w:after="0" w:line="240" w:lineRule="auto"/>
        <w:ind w:firstLine="567"/>
        <w:jc w:val="both"/>
        <w:rPr>
          <w:rFonts w:ascii="Arial" w:hAnsi="Arial" w:cs="Arial"/>
          <w:sz w:val="24"/>
          <w:szCs w:val="24"/>
        </w:rPr>
      </w:pPr>
    </w:p>
    <w:p w:rsidR="002E4BD8" w:rsidRPr="00C55A73" w:rsidRDefault="002E4BD8" w:rsidP="002E4BD8">
      <w:pPr>
        <w:autoSpaceDE w:val="0"/>
        <w:autoSpaceDN w:val="0"/>
        <w:adjustRightInd w:val="0"/>
        <w:spacing w:after="0" w:line="240" w:lineRule="auto"/>
        <w:ind w:firstLine="567"/>
        <w:jc w:val="both"/>
        <w:rPr>
          <w:rFonts w:ascii="Arial" w:hAnsi="Arial" w:cs="Arial"/>
          <w:sz w:val="24"/>
          <w:szCs w:val="24"/>
        </w:rPr>
      </w:pPr>
    </w:p>
    <w:p w:rsidR="002E4BD8" w:rsidRPr="00C55A73" w:rsidRDefault="002E4BD8" w:rsidP="002E4BD8">
      <w:pPr>
        <w:autoSpaceDE w:val="0"/>
        <w:autoSpaceDN w:val="0"/>
        <w:adjustRightInd w:val="0"/>
        <w:spacing w:after="0" w:line="240" w:lineRule="auto"/>
        <w:jc w:val="both"/>
        <w:rPr>
          <w:rFonts w:ascii="Arial" w:hAnsi="Arial" w:cs="Arial"/>
          <w:sz w:val="24"/>
          <w:szCs w:val="24"/>
        </w:rPr>
      </w:pPr>
    </w:p>
    <w:p w:rsidR="002E4BD8" w:rsidRPr="00C55A73" w:rsidRDefault="002E4BD8">
      <w:pPr>
        <w:rPr>
          <w:rFonts w:ascii="Arial" w:hAnsi="Arial" w:cs="Arial"/>
          <w:sz w:val="24"/>
          <w:szCs w:val="24"/>
        </w:rPr>
        <w:sectPr w:rsidR="002E4BD8" w:rsidRPr="00C55A73" w:rsidSect="00A21AD3">
          <w:footerReference w:type="default" r:id="rId6"/>
          <w:pgSz w:w="11906" w:h="16838"/>
          <w:pgMar w:top="1134" w:right="851" w:bottom="1134" w:left="1418" w:header="709" w:footer="709" w:gutter="0"/>
          <w:cols w:space="708"/>
          <w:docGrid w:linePitch="360"/>
        </w:sectPr>
      </w:pPr>
    </w:p>
    <w:p w:rsidR="002E4BD8" w:rsidRPr="00C55A73" w:rsidRDefault="002E4BD8" w:rsidP="002E4BD8">
      <w:pPr>
        <w:autoSpaceDE w:val="0"/>
        <w:autoSpaceDN w:val="0"/>
        <w:adjustRightInd w:val="0"/>
        <w:spacing w:after="0"/>
        <w:jc w:val="both"/>
        <w:rPr>
          <w:rFonts w:ascii="Arial" w:hAnsi="Arial" w:cs="Arial"/>
          <w:sz w:val="24"/>
          <w:szCs w:val="24"/>
        </w:rPr>
      </w:pPr>
    </w:p>
    <w:p w:rsidR="002E4BD8" w:rsidRPr="00C55A73" w:rsidRDefault="002E4BD8" w:rsidP="002E4BD8">
      <w:pPr>
        <w:autoSpaceDE w:val="0"/>
        <w:autoSpaceDN w:val="0"/>
        <w:adjustRightInd w:val="0"/>
        <w:spacing w:after="0" w:line="240" w:lineRule="auto"/>
        <w:ind w:left="9781"/>
        <w:jc w:val="both"/>
        <w:rPr>
          <w:rFonts w:ascii="Arial" w:hAnsi="Arial" w:cs="Arial"/>
          <w:sz w:val="24"/>
          <w:szCs w:val="24"/>
        </w:rPr>
      </w:pPr>
    </w:p>
    <w:p w:rsidR="002E4BD8" w:rsidRPr="00C55A73" w:rsidRDefault="002E4BD8" w:rsidP="002E4BD8">
      <w:pPr>
        <w:autoSpaceDE w:val="0"/>
        <w:autoSpaceDN w:val="0"/>
        <w:adjustRightInd w:val="0"/>
        <w:spacing w:after="0" w:line="240" w:lineRule="auto"/>
        <w:jc w:val="both"/>
        <w:rPr>
          <w:rFonts w:ascii="Arial" w:hAnsi="Arial" w:cs="Arial"/>
          <w:sz w:val="24"/>
          <w:szCs w:val="24"/>
        </w:rPr>
      </w:pPr>
      <w:r w:rsidRPr="00C55A73">
        <w:rPr>
          <w:rFonts w:ascii="Arial" w:hAnsi="Arial" w:cs="Arial"/>
          <w:sz w:val="24"/>
          <w:szCs w:val="24"/>
        </w:rPr>
        <w:t xml:space="preserve">                                                                                                                                            Приложение № 1 </w:t>
      </w:r>
    </w:p>
    <w:p w:rsidR="002E4BD8" w:rsidRPr="00C55A73" w:rsidRDefault="002E4BD8" w:rsidP="002E4BD8">
      <w:pPr>
        <w:autoSpaceDE w:val="0"/>
        <w:autoSpaceDN w:val="0"/>
        <w:adjustRightInd w:val="0"/>
        <w:spacing w:after="0" w:line="240" w:lineRule="auto"/>
        <w:ind w:left="9781"/>
        <w:rPr>
          <w:rFonts w:ascii="Arial" w:hAnsi="Arial" w:cs="Arial"/>
          <w:sz w:val="24"/>
          <w:szCs w:val="24"/>
        </w:rPr>
      </w:pPr>
      <w:r w:rsidRPr="00C55A73">
        <w:rPr>
          <w:rFonts w:ascii="Arial" w:hAnsi="Arial" w:cs="Arial"/>
          <w:sz w:val="24"/>
          <w:szCs w:val="24"/>
        </w:rPr>
        <w:t xml:space="preserve">к подпрограмме «Создание условий для эффективного и ответственного управления муниципальными финансами, повышения устойчивости бюджетов поселений Пировского района» </w:t>
      </w:r>
    </w:p>
    <w:p w:rsidR="002E4BD8" w:rsidRPr="00C55A73" w:rsidRDefault="002E4BD8" w:rsidP="002E4BD8">
      <w:pPr>
        <w:autoSpaceDE w:val="0"/>
        <w:autoSpaceDN w:val="0"/>
        <w:adjustRightInd w:val="0"/>
        <w:spacing w:after="0" w:line="240" w:lineRule="auto"/>
        <w:ind w:firstLine="540"/>
        <w:jc w:val="both"/>
        <w:rPr>
          <w:rFonts w:ascii="Arial" w:hAnsi="Arial" w:cs="Arial"/>
          <w:sz w:val="24"/>
          <w:szCs w:val="24"/>
        </w:rPr>
      </w:pPr>
    </w:p>
    <w:p w:rsidR="002E4BD8" w:rsidRPr="00C55A73" w:rsidRDefault="002E4BD8" w:rsidP="002E4BD8">
      <w:pPr>
        <w:autoSpaceDE w:val="0"/>
        <w:autoSpaceDN w:val="0"/>
        <w:adjustRightInd w:val="0"/>
        <w:spacing w:after="0" w:line="240" w:lineRule="auto"/>
        <w:ind w:firstLine="540"/>
        <w:jc w:val="center"/>
        <w:outlineLvl w:val="0"/>
        <w:rPr>
          <w:rFonts w:ascii="Arial" w:hAnsi="Arial" w:cs="Arial"/>
          <w:sz w:val="24"/>
          <w:szCs w:val="24"/>
        </w:rPr>
      </w:pPr>
      <w:r w:rsidRPr="00C55A73">
        <w:rPr>
          <w:rFonts w:ascii="Arial" w:hAnsi="Arial" w:cs="Arial"/>
          <w:sz w:val="24"/>
          <w:szCs w:val="24"/>
        </w:rPr>
        <w:t>Перечень целевых индикаторов подпрограммы</w:t>
      </w:r>
    </w:p>
    <w:p w:rsidR="002E4BD8" w:rsidRPr="00C55A73" w:rsidRDefault="002E4BD8" w:rsidP="002E4BD8">
      <w:pPr>
        <w:autoSpaceDE w:val="0"/>
        <w:autoSpaceDN w:val="0"/>
        <w:adjustRightInd w:val="0"/>
        <w:spacing w:after="0" w:line="240" w:lineRule="auto"/>
        <w:ind w:firstLine="540"/>
        <w:jc w:val="center"/>
        <w:rPr>
          <w:rFonts w:ascii="Arial" w:hAnsi="Arial" w:cs="Arial"/>
          <w:sz w:val="24"/>
          <w:szCs w:val="24"/>
        </w:rPr>
      </w:pPr>
    </w:p>
    <w:tbl>
      <w:tblPr>
        <w:tblW w:w="15593" w:type="dxa"/>
        <w:tblInd w:w="70" w:type="dxa"/>
        <w:tblLayout w:type="fixed"/>
        <w:tblCellMar>
          <w:left w:w="70" w:type="dxa"/>
          <w:right w:w="70" w:type="dxa"/>
        </w:tblCellMar>
        <w:tblLook w:val="0000" w:firstRow="0" w:lastRow="0" w:firstColumn="0" w:lastColumn="0" w:noHBand="0" w:noVBand="0"/>
      </w:tblPr>
      <w:tblGrid>
        <w:gridCol w:w="810"/>
        <w:gridCol w:w="2592"/>
        <w:gridCol w:w="1134"/>
        <w:gridCol w:w="1843"/>
        <w:gridCol w:w="992"/>
        <w:gridCol w:w="993"/>
        <w:gridCol w:w="1134"/>
        <w:gridCol w:w="992"/>
        <w:gridCol w:w="992"/>
        <w:gridCol w:w="992"/>
        <w:gridCol w:w="993"/>
        <w:gridCol w:w="992"/>
        <w:gridCol w:w="1134"/>
      </w:tblGrid>
      <w:tr w:rsidR="002E4BD8" w:rsidRPr="00C55A73" w:rsidTr="00A64AA2">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2E4BD8" w:rsidRPr="00C55A73" w:rsidRDefault="002E4BD8" w:rsidP="00A64AA2">
            <w:pPr>
              <w:pStyle w:val="ConsPlusNormal"/>
              <w:widowControl/>
              <w:ind w:firstLine="0"/>
              <w:jc w:val="center"/>
              <w:rPr>
                <w:sz w:val="24"/>
                <w:szCs w:val="24"/>
              </w:rPr>
            </w:pPr>
            <w:r w:rsidRPr="00C55A73">
              <w:rPr>
                <w:sz w:val="24"/>
                <w:szCs w:val="24"/>
              </w:rPr>
              <w:t xml:space="preserve">№  </w:t>
            </w:r>
            <w:r w:rsidRPr="00C55A73">
              <w:rPr>
                <w:sz w:val="24"/>
                <w:szCs w:val="24"/>
              </w:rPr>
              <w:br/>
              <w:t>п/п</w:t>
            </w:r>
          </w:p>
        </w:tc>
        <w:tc>
          <w:tcPr>
            <w:tcW w:w="2592" w:type="dxa"/>
            <w:tcBorders>
              <w:top w:val="single" w:sz="6" w:space="0" w:color="auto"/>
              <w:left w:val="single" w:sz="6" w:space="0" w:color="auto"/>
              <w:bottom w:val="single" w:sz="6" w:space="0" w:color="auto"/>
              <w:right w:val="single" w:sz="6" w:space="0" w:color="auto"/>
            </w:tcBorders>
            <w:vAlign w:val="center"/>
          </w:tcPr>
          <w:p w:rsidR="002E4BD8" w:rsidRPr="00C55A73" w:rsidRDefault="002E4BD8" w:rsidP="00A64AA2">
            <w:pPr>
              <w:pStyle w:val="ConsPlusNormal"/>
              <w:widowControl/>
              <w:ind w:firstLine="0"/>
              <w:jc w:val="center"/>
              <w:rPr>
                <w:sz w:val="24"/>
                <w:szCs w:val="24"/>
              </w:rPr>
            </w:pPr>
            <w:r w:rsidRPr="00C55A73">
              <w:rPr>
                <w:sz w:val="24"/>
                <w:szCs w:val="24"/>
              </w:rPr>
              <w:t xml:space="preserve">Цель,    </w:t>
            </w:r>
            <w:r w:rsidRPr="00C55A73">
              <w:rPr>
                <w:sz w:val="24"/>
                <w:szCs w:val="24"/>
              </w:rPr>
              <w:br/>
              <w:t xml:space="preserve">целевые индикаторы </w:t>
            </w:r>
            <w:r w:rsidRPr="00C55A73">
              <w:rPr>
                <w:sz w:val="24"/>
                <w:szCs w:val="24"/>
              </w:rPr>
              <w:br/>
            </w:r>
          </w:p>
        </w:tc>
        <w:tc>
          <w:tcPr>
            <w:tcW w:w="1134" w:type="dxa"/>
            <w:tcBorders>
              <w:top w:val="single" w:sz="6" w:space="0" w:color="auto"/>
              <w:left w:val="single" w:sz="6" w:space="0" w:color="auto"/>
              <w:bottom w:val="single" w:sz="6" w:space="0" w:color="auto"/>
              <w:right w:val="single" w:sz="6" w:space="0" w:color="auto"/>
            </w:tcBorders>
            <w:vAlign w:val="center"/>
          </w:tcPr>
          <w:p w:rsidR="002E4BD8" w:rsidRPr="00C55A73" w:rsidRDefault="002E4BD8" w:rsidP="00A64AA2">
            <w:pPr>
              <w:pStyle w:val="ConsPlusNormal"/>
              <w:widowControl/>
              <w:ind w:firstLine="0"/>
              <w:jc w:val="center"/>
              <w:rPr>
                <w:sz w:val="24"/>
                <w:szCs w:val="24"/>
              </w:rPr>
            </w:pPr>
            <w:r w:rsidRPr="00C55A73">
              <w:rPr>
                <w:sz w:val="24"/>
                <w:szCs w:val="24"/>
              </w:rPr>
              <w:t>Единица</w:t>
            </w:r>
            <w:r w:rsidRPr="00C55A73">
              <w:rPr>
                <w:sz w:val="24"/>
                <w:szCs w:val="24"/>
              </w:rPr>
              <w:br/>
              <w:t>измерения</w:t>
            </w:r>
          </w:p>
        </w:tc>
        <w:tc>
          <w:tcPr>
            <w:tcW w:w="1843" w:type="dxa"/>
            <w:tcBorders>
              <w:top w:val="single" w:sz="6" w:space="0" w:color="auto"/>
              <w:left w:val="single" w:sz="6" w:space="0" w:color="auto"/>
              <w:bottom w:val="single" w:sz="6" w:space="0" w:color="auto"/>
              <w:right w:val="single" w:sz="6" w:space="0" w:color="auto"/>
            </w:tcBorders>
            <w:vAlign w:val="center"/>
          </w:tcPr>
          <w:p w:rsidR="002E4BD8" w:rsidRPr="00C55A73" w:rsidRDefault="002E4BD8" w:rsidP="00A64AA2">
            <w:pPr>
              <w:pStyle w:val="ConsPlusNormal"/>
              <w:widowControl/>
              <w:ind w:firstLine="0"/>
              <w:jc w:val="center"/>
              <w:rPr>
                <w:sz w:val="24"/>
                <w:szCs w:val="24"/>
              </w:rPr>
            </w:pPr>
            <w:r w:rsidRPr="00C55A73">
              <w:rPr>
                <w:sz w:val="24"/>
                <w:szCs w:val="24"/>
              </w:rPr>
              <w:t xml:space="preserve">Источник </w:t>
            </w:r>
            <w:r w:rsidRPr="00C55A73">
              <w:rPr>
                <w:sz w:val="24"/>
                <w:szCs w:val="24"/>
              </w:rPr>
              <w:br/>
              <w:t>информации</w:t>
            </w:r>
          </w:p>
        </w:tc>
        <w:tc>
          <w:tcPr>
            <w:tcW w:w="992" w:type="dxa"/>
            <w:tcBorders>
              <w:top w:val="single" w:sz="6" w:space="0" w:color="auto"/>
              <w:left w:val="single" w:sz="6" w:space="0" w:color="auto"/>
              <w:bottom w:val="single" w:sz="6" w:space="0" w:color="auto"/>
              <w:right w:val="single" w:sz="6" w:space="0" w:color="auto"/>
            </w:tcBorders>
            <w:vAlign w:val="center"/>
          </w:tcPr>
          <w:p w:rsidR="002E4BD8" w:rsidRPr="00C55A73" w:rsidRDefault="002E4BD8" w:rsidP="00A64AA2">
            <w:pPr>
              <w:pStyle w:val="ConsPlusNormal"/>
              <w:widowControl/>
              <w:ind w:firstLine="0"/>
              <w:jc w:val="center"/>
              <w:rPr>
                <w:sz w:val="24"/>
                <w:szCs w:val="24"/>
              </w:rPr>
            </w:pPr>
            <w:r w:rsidRPr="00C55A73">
              <w:rPr>
                <w:sz w:val="24"/>
                <w:szCs w:val="24"/>
              </w:rPr>
              <w:t>2012 год</w:t>
            </w:r>
          </w:p>
        </w:tc>
        <w:tc>
          <w:tcPr>
            <w:tcW w:w="993" w:type="dxa"/>
            <w:tcBorders>
              <w:top w:val="single" w:sz="6" w:space="0" w:color="auto"/>
              <w:left w:val="single" w:sz="6" w:space="0" w:color="auto"/>
              <w:bottom w:val="single" w:sz="6" w:space="0" w:color="auto"/>
              <w:right w:val="single" w:sz="6" w:space="0" w:color="auto"/>
            </w:tcBorders>
            <w:vAlign w:val="center"/>
          </w:tcPr>
          <w:p w:rsidR="002E4BD8" w:rsidRPr="00C55A73" w:rsidRDefault="002E4BD8" w:rsidP="00A64AA2">
            <w:pPr>
              <w:pStyle w:val="ConsPlusNormal"/>
              <w:widowControl/>
              <w:ind w:firstLine="0"/>
              <w:jc w:val="center"/>
              <w:rPr>
                <w:sz w:val="24"/>
                <w:szCs w:val="24"/>
              </w:rPr>
            </w:pPr>
            <w:r w:rsidRPr="00C55A73">
              <w:rPr>
                <w:sz w:val="24"/>
                <w:szCs w:val="24"/>
              </w:rPr>
              <w:t>2013 год</w:t>
            </w:r>
          </w:p>
        </w:tc>
        <w:tc>
          <w:tcPr>
            <w:tcW w:w="1134" w:type="dxa"/>
            <w:tcBorders>
              <w:top w:val="single" w:sz="6" w:space="0" w:color="auto"/>
              <w:left w:val="single" w:sz="6" w:space="0" w:color="auto"/>
              <w:bottom w:val="single" w:sz="6" w:space="0" w:color="auto"/>
              <w:right w:val="single" w:sz="6" w:space="0" w:color="auto"/>
            </w:tcBorders>
            <w:vAlign w:val="center"/>
          </w:tcPr>
          <w:p w:rsidR="002E4BD8" w:rsidRPr="00C55A73" w:rsidRDefault="002E4BD8" w:rsidP="00A64AA2">
            <w:pPr>
              <w:pStyle w:val="ConsPlusNormal"/>
              <w:widowControl/>
              <w:ind w:firstLine="0"/>
              <w:jc w:val="center"/>
              <w:rPr>
                <w:sz w:val="24"/>
                <w:szCs w:val="24"/>
              </w:rPr>
            </w:pPr>
            <w:r w:rsidRPr="00C55A73">
              <w:rPr>
                <w:sz w:val="24"/>
                <w:szCs w:val="24"/>
              </w:rPr>
              <w:t>2014 год</w:t>
            </w:r>
          </w:p>
        </w:tc>
        <w:tc>
          <w:tcPr>
            <w:tcW w:w="992" w:type="dxa"/>
            <w:tcBorders>
              <w:top w:val="single" w:sz="6" w:space="0" w:color="auto"/>
              <w:left w:val="single" w:sz="6" w:space="0" w:color="auto"/>
              <w:bottom w:val="single" w:sz="6" w:space="0" w:color="auto"/>
              <w:right w:val="single" w:sz="6" w:space="0" w:color="auto"/>
            </w:tcBorders>
            <w:vAlign w:val="center"/>
          </w:tcPr>
          <w:p w:rsidR="002E4BD8" w:rsidRPr="00C55A73" w:rsidRDefault="002E4BD8" w:rsidP="00A64AA2">
            <w:pPr>
              <w:pStyle w:val="ConsPlusNormal"/>
              <w:widowControl/>
              <w:ind w:firstLine="0"/>
              <w:jc w:val="center"/>
              <w:rPr>
                <w:sz w:val="24"/>
                <w:szCs w:val="24"/>
              </w:rPr>
            </w:pPr>
            <w:r w:rsidRPr="00C55A73">
              <w:rPr>
                <w:sz w:val="24"/>
                <w:szCs w:val="24"/>
              </w:rPr>
              <w:t>2015 год</w:t>
            </w:r>
          </w:p>
        </w:tc>
        <w:tc>
          <w:tcPr>
            <w:tcW w:w="992" w:type="dxa"/>
            <w:tcBorders>
              <w:top w:val="single" w:sz="6" w:space="0" w:color="auto"/>
              <w:left w:val="single" w:sz="6" w:space="0" w:color="auto"/>
              <w:bottom w:val="single" w:sz="6" w:space="0" w:color="auto"/>
              <w:right w:val="single" w:sz="6" w:space="0" w:color="auto"/>
            </w:tcBorders>
            <w:vAlign w:val="center"/>
          </w:tcPr>
          <w:p w:rsidR="002E4BD8" w:rsidRPr="00C55A73" w:rsidRDefault="002E4BD8" w:rsidP="00A64AA2">
            <w:pPr>
              <w:pStyle w:val="ConsPlusNormal"/>
              <w:widowControl/>
              <w:ind w:firstLine="0"/>
              <w:jc w:val="center"/>
              <w:rPr>
                <w:sz w:val="24"/>
                <w:szCs w:val="24"/>
              </w:rPr>
            </w:pPr>
            <w:r w:rsidRPr="00C55A73">
              <w:rPr>
                <w:sz w:val="24"/>
                <w:szCs w:val="24"/>
              </w:rPr>
              <w:t>2016 год</w:t>
            </w:r>
          </w:p>
        </w:tc>
        <w:tc>
          <w:tcPr>
            <w:tcW w:w="992" w:type="dxa"/>
            <w:tcBorders>
              <w:top w:val="single" w:sz="6" w:space="0" w:color="auto"/>
              <w:left w:val="single" w:sz="6" w:space="0" w:color="auto"/>
              <w:bottom w:val="single" w:sz="6" w:space="0" w:color="auto"/>
              <w:right w:val="single" w:sz="6" w:space="0" w:color="auto"/>
            </w:tcBorders>
          </w:tcPr>
          <w:p w:rsidR="002E4BD8" w:rsidRPr="00C55A73" w:rsidRDefault="002E4BD8" w:rsidP="00A64AA2">
            <w:pPr>
              <w:pStyle w:val="ConsPlusNormal"/>
              <w:widowControl/>
              <w:ind w:firstLine="0"/>
              <w:jc w:val="center"/>
              <w:rPr>
                <w:sz w:val="24"/>
                <w:szCs w:val="24"/>
              </w:rPr>
            </w:pPr>
          </w:p>
          <w:p w:rsidR="002E4BD8" w:rsidRPr="00C55A73" w:rsidRDefault="002E4BD8" w:rsidP="00A64AA2">
            <w:pPr>
              <w:pStyle w:val="ConsPlusNormal"/>
              <w:widowControl/>
              <w:ind w:firstLine="0"/>
              <w:jc w:val="center"/>
              <w:rPr>
                <w:sz w:val="24"/>
                <w:szCs w:val="24"/>
              </w:rPr>
            </w:pPr>
            <w:r w:rsidRPr="00C55A73">
              <w:rPr>
                <w:sz w:val="24"/>
                <w:szCs w:val="24"/>
              </w:rPr>
              <w:t>2017год</w:t>
            </w:r>
          </w:p>
        </w:tc>
        <w:tc>
          <w:tcPr>
            <w:tcW w:w="993" w:type="dxa"/>
            <w:tcBorders>
              <w:top w:val="single" w:sz="6" w:space="0" w:color="auto"/>
              <w:left w:val="single" w:sz="6" w:space="0" w:color="auto"/>
              <w:bottom w:val="single" w:sz="6" w:space="0" w:color="auto"/>
              <w:right w:val="single" w:sz="6" w:space="0" w:color="auto"/>
            </w:tcBorders>
          </w:tcPr>
          <w:p w:rsidR="002E4BD8" w:rsidRPr="00C55A73" w:rsidRDefault="002E4BD8" w:rsidP="00A64AA2">
            <w:pPr>
              <w:pStyle w:val="ConsPlusNormal"/>
              <w:widowControl/>
              <w:ind w:firstLine="0"/>
              <w:jc w:val="center"/>
              <w:rPr>
                <w:sz w:val="24"/>
                <w:szCs w:val="24"/>
              </w:rPr>
            </w:pPr>
          </w:p>
          <w:p w:rsidR="002E4BD8" w:rsidRPr="00C55A73" w:rsidRDefault="002E4BD8" w:rsidP="00A64AA2">
            <w:pPr>
              <w:pStyle w:val="ConsPlusNormal"/>
              <w:widowControl/>
              <w:ind w:firstLine="0"/>
              <w:jc w:val="center"/>
              <w:rPr>
                <w:sz w:val="24"/>
                <w:szCs w:val="24"/>
              </w:rPr>
            </w:pPr>
            <w:r w:rsidRPr="00C55A73">
              <w:rPr>
                <w:sz w:val="24"/>
                <w:szCs w:val="24"/>
              </w:rPr>
              <w:t>2018 год</w:t>
            </w:r>
          </w:p>
        </w:tc>
        <w:tc>
          <w:tcPr>
            <w:tcW w:w="992" w:type="dxa"/>
            <w:tcBorders>
              <w:top w:val="single" w:sz="6" w:space="0" w:color="auto"/>
              <w:left w:val="single" w:sz="6" w:space="0" w:color="auto"/>
              <w:bottom w:val="single" w:sz="6" w:space="0" w:color="auto"/>
              <w:right w:val="single" w:sz="6" w:space="0" w:color="auto"/>
            </w:tcBorders>
          </w:tcPr>
          <w:p w:rsidR="002E4BD8" w:rsidRPr="00C55A73" w:rsidRDefault="002E4BD8" w:rsidP="00A64AA2">
            <w:pPr>
              <w:pStyle w:val="ConsPlusNormal"/>
              <w:widowControl/>
              <w:ind w:firstLine="0"/>
              <w:jc w:val="center"/>
              <w:rPr>
                <w:sz w:val="24"/>
                <w:szCs w:val="24"/>
              </w:rPr>
            </w:pPr>
          </w:p>
          <w:p w:rsidR="002E4BD8" w:rsidRPr="00C55A73" w:rsidRDefault="002E4BD8" w:rsidP="00A64AA2">
            <w:pPr>
              <w:pStyle w:val="ConsPlusNormal"/>
              <w:widowControl/>
              <w:ind w:firstLine="0"/>
              <w:jc w:val="center"/>
              <w:rPr>
                <w:sz w:val="24"/>
                <w:szCs w:val="24"/>
              </w:rPr>
            </w:pPr>
            <w:r w:rsidRPr="00C55A73">
              <w:rPr>
                <w:sz w:val="24"/>
                <w:szCs w:val="24"/>
              </w:rPr>
              <w:t>2019 год</w:t>
            </w:r>
          </w:p>
        </w:tc>
        <w:tc>
          <w:tcPr>
            <w:tcW w:w="1134" w:type="dxa"/>
            <w:tcBorders>
              <w:top w:val="single" w:sz="6" w:space="0" w:color="auto"/>
              <w:left w:val="single" w:sz="6" w:space="0" w:color="auto"/>
              <w:bottom w:val="single" w:sz="6" w:space="0" w:color="auto"/>
              <w:right w:val="single" w:sz="6" w:space="0" w:color="auto"/>
            </w:tcBorders>
          </w:tcPr>
          <w:p w:rsidR="002E4BD8" w:rsidRPr="00C55A73" w:rsidRDefault="002E4BD8" w:rsidP="00A64AA2">
            <w:pPr>
              <w:pStyle w:val="ConsPlusNormal"/>
              <w:widowControl/>
              <w:ind w:firstLine="0"/>
              <w:jc w:val="center"/>
              <w:rPr>
                <w:sz w:val="24"/>
                <w:szCs w:val="24"/>
              </w:rPr>
            </w:pPr>
          </w:p>
          <w:p w:rsidR="002E4BD8" w:rsidRPr="00C55A73" w:rsidRDefault="002E4BD8" w:rsidP="00A64AA2">
            <w:pPr>
              <w:pStyle w:val="ConsPlusNormal"/>
              <w:widowControl/>
              <w:ind w:firstLine="0"/>
              <w:jc w:val="center"/>
              <w:rPr>
                <w:sz w:val="24"/>
                <w:szCs w:val="24"/>
              </w:rPr>
            </w:pPr>
            <w:r w:rsidRPr="00C55A73">
              <w:rPr>
                <w:sz w:val="24"/>
                <w:szCs w:val="24"/>
              </w:rPr>
              <w:t>2020 год</w:t>
            </w:r>
          </w:p>
        </w:tc>
      </w:tr>
      <w:tr w:rsidR="002E4BD8" w:rsidRPr="00C55A73" w:rsidTr="00A64AA2">
        <w:trPr>
          <w:cantSplit/>
          <w:trHeight w:val="240"/>
        </w:trPr>
        <w:tc>
          <w:tcPr>
            <w:tcW w:w="810" w:type="dxa"/>
            <w:tcBorders>
              <w:top w:val="single" w:sz="6" w:space="0" w:color="auto"/>
              <w:left w:val="single" w:sz="6" w:space="0" w:color="auto"/>
              <w:bottom w:val="single" w:sz="6" w:space="0" w:color="auto"/>
              <w:right w:val="single" w:sz="6" w:space="0" w:color="auto"/>
            </w:tcBorders>
          </w:tcPr>
          <w:p w:rsidR="002E4BD8" w:rsidRPr="00C55A73" w:rsidRDefault="002E4BD8" w:rsidP="00A64AA2">
            <w:pPr>
              <w:pStyle w:val="ConsPlusNormal"/>
              <w:widowControl/>
              <w:ind w:firstLine="0"/>
              <w:rPr>
                <w:sz w:val="24"/>
                <w:szCs w:val="24"/>
              </w:rPr>
            </w:pPr>
          </w:p>
        </w:tc>
        <w:tc>
          <w:tcPr>
            <w:tcW w:w="14783" w:type="dxa"/>
            <w:gridSpan w:val="12"/>
            <w:tcBorders>
              <w:top w:val="single" w:sz="6" w:space="0" w:color="auto"/>
              <w:left w:val="single" w:sz="6" w:space="0" w:color="auto"/>
              <w:bottom w:val="single" w:sz="6" w:space="0" w:color="auto"/>
              <w:right w:val="single" w:sz="6" w:space="0" w:color="auto"/>
            </w:tcBorders>
          </w:tcPr>
          <w:p w:rsidR="002E4BD8" w:rsidRPr="00C55A73" w:rsidRDefault="002E4BD8" w:rsidP="00A64AA2">
            <w:pPr>
              <w:pStyle w:val="ConsPlusNormal"/>
              <w:widowControl/>
              <w:ind w:firstLine="0"/>
              <w:rPr>
                <w:sz w:val="24"/>
                <w:szCs w:val="24"/>
              </w:rPr>
            </w:pPr>
            <w:r w:rsidRPr="00C55A73">
              <w:rPr>
                <w:sz w:val="24"/>
                <w:szCs w:val="24"/>
              </w:rPr>
              <w:t>Цель подпрограммы: обеспечение равных условий для устойчивого и эффективного исполнения расходных обязательств поселений, обеспечение сбалансированности и повышение финансовой самостоятельности местных бюджетов</w:t>
            </w:r>
          </w:p>
        </w:tc>
      </w:tr>
      <w:tr w:rsidR="002E4BD8" w:rsidRPr="00C55A73" w:rsidTr="00A64AA2">
        <w:trPr>
          <w:cantSplit/>
          <w:trHeight w:val="360"/>
        </w:trPr>
        <w:tc>
          <w:tcPr>
            <w:tcW w:w="810" w:type="dxa"/>
            <w:tcBorders>
              <w:top w:val="single" w:sz="6" w:space="0" w:color="auto"/>
              <w:left w:val="single" w:sz="6" w:space="0" w:color="auto"/>
              <w:bottom w:val="single" w:sz="6" w:space="0" w:color="auto"/>
              <w:right w:val="single" w:sz="6" w:space="0" w:color="auto"/>
            </w:tcBorders>
          </w:tcPr>
          <w:p w:rsidR="002E4BD8" w:rsidRPr="00C55A73" w:rsidRDefault="002E4BD8" w:rsidP="00A64AA2">
            <w:pPr>
              <w:pStyle w:val="ConsPlusNormal"/>
              <w:widowControl/>
              <w:ind w:firstLine="0"/>
              <w:rPr>
                <w:sz w:val="24"/>
                <w:szCs w:val="24"/>
              </w:rPr>
            </w:pPr>
            <w:r w:rsidRPr="00C55A73">
              <w:rPr>
                <w:sz w:val="24"/>
                <w:szCs w:val="24"/>
              </w:rPr>
              <w:t>1</w:t>
            </w:r>
          </w:p>
        </w:tc>
        <w:tc>
          <w:tcPr>
            <w:tcW w:w="2592" w:type="dxa"/>
            <w:tcBorders>
              <w:top w:val="single" w:sz="6" w:space="0" w:color="auto"/>
              <w:left w:val="single" w:sz="6" w:space="0" w:color="auto"/>
              <w:bottom w:val="single" w:sz="6" w:space="0" w:color="auto"/>
              <w:right w:val="single" w:sz="6" w:space="0" w:color="auto"/>
            </w:tcBorders>
          </w:tcPr>
          <w:p w:rsidR="002E4BD8" w:rsidRPr="00C55A73" w:rsidRDefault="002E4BD8" w:rsidP="00A64AA2">
            <w:pPr>
              <w:pStyle w:val="ConsPlusNormal"/>
              <w:widowControl/>
              <w:ind w:firstLine="0"/>
              <w:rPr>
                <w:sz w:val="24"/>
                <w:szCs w:val="24"/>
              </w:rPr>
            </w:pPr>
            <w:r w:rsidRPr="00C55A73">
              <w:rPr>
                <w:sz w:val="24"/>
                <w:szCs w:val="24"/>
                <w:lang w:eastAsia="en-US"/>
              </w:rPr>
              <w:t>Минимальный размер бюджетной обеспеченности поселений Пировского района после выравнивания</w:t>
            </w:r>
          </w:p>
        </w:tc>
        <w:tc>
          <w:tcPr>
            <w:tcW w:w="1134" w:type="dxa"/>
            <w:tcBorders>
              <w:top w:val="single" w:sz="6" w:space="0" w:color="auto"/>
              <w:left w:val="single" w:sz="6" w:space="0" w:color="auto"/>
              <w:bottom w:val="single" w:sz="6" w:space="0" w:color="auto"/>
              <w:right w:val="single" w:sz="6" w:space="0" w:color="auto"/>
            </w:tcBorders>
          </w:tcPr>
          <w:p w:rsidR="002E4BD8" w:rsidRPr="00C55A73" w:rsidRDefault="002E4BD8" w:rsidP="00A64AA2">
            <w:pPr>
              <w:pStyle w:val="ConsPlusNormal"/>
              <w:widowControl/>
              <w:ind w:firstLine="0"/>
              <w:rPr>
                <w:sz w:val="24"/>
                <w:szCs w:val="24"/>
              </w:rPr>
            </w:pPr>
            <w:r w:rsidRPr="00C55A73">
              <w:rPr>
                <w:sz w:val="24"/>
                <w:szCs w:val="24"/>
              </w:rPr>
              <w:t>тыс. рублей</w:t>
            </w:r>
          </w:p>
        </w:tc>
        <w:tc>
          <w:tcPr>
            <w:tcW w:w="1843" w:type="dxa"/>
            <w:tcBorders>
              <w:top w:val="single" w:sz="6" w:space="0" w:color="auto"/>
              <w:left w:val="single" w:sz="6" w:space="0" w:color="auto"/>
              <w:bottom w:val="single" w:sz="6" w:space="0" w:color="auto"/>
              <w:right w:val="single" w:sz="6" w:space="0" w:color="auto"/>
            </w:tcBorders>
          </w:tcPr>
          <w:p w:rsidR="002E4BD8" w:rsidRPr="00C55A73" w:rsidRDefault="002E4BD8" w:rsidP="00A64AA2">
            <w:pPr>
              <w:pStyle w:val="ConsPlusNormal"/>
              <w:widowControl/>
              <w:ind w:firstLine="0"/>
              <w:rPr>
                <w:sz w:val="24"/>
                <w:szCs w:val="24"/>
              </w:rPr>
            </w:pPr>
            <w:r w:rsidRPr="00C55A73">
              <w:rPr>
                <w:sz w:val="24"/>
                <w:szCs w:val="24"/>
              </w:rPr>
              <w:t>Статистические данные</w:t>
            </w:r>
          </w:p>
        </w:tc>
        <w:tc>
          <w:tcPr>
            <w:tcW w:w="992" w:type="dxa"/>
            <w:tcBorders>
              <w:top w:val="single" w:sz="6" w:space="0" w:color="auto"/>
              <w:left w:val="single" w:sz="6" w:space="0" w:color="auto"/>
              <w:bottom w:val="single" w:sz="6" w:space="0" w:color="auto"/>
              <w:right w:val="single" w:sz="6" w:space="0" w:color="auto"/>
            </w:tcBorders>
          </w:tcPr>
          <w:p w:rsidR="002E4BD8" w:rsidRPr="00C55A73" w:rsidRDefault="002E4BD8" w:rsidP="00A64AA2">
            <w:pPr>
              <w:pStyle w:val="ConsPlusNormal"/>
              <w:widowControl/>
              <w:ind w:firstLine="0"/>
              <w:jc w:val="right"/>
              <w:rPr>
                <w:sz w:val="24"/>
                <w:szCs w:val="24"/>
              </w:rPr>
            </w:pPr>
            <w:r w:rsidRPr="00C55A73">
              <w:rPr>
                <w:sz w:val="24"/>
                <w:szCs w:val="24"/>
              </w:rPr>
              <w:t>1,5</w:t>
            </w:r>
          </w:p>
        </w:tc>
        <w:tc>
          <w:tcPr>
            <w:tcW w:w="993" w:type="dxa"/>
            <w:tcBorders>
              <w:top w:val="single" w:sz="6" w:space="0" w:color="auto"/>
              <w:left w:val="single" w:sz="6" w:space="0" w:color="auto"/>
              <w:bottom w:val="single" w:sz="6" w:space="0" w:color="auto"/>
              <w:right w:val="single" w:sz="6" w:space="0" w:color="auto"/>
            </w:tcBorders>
          </w:tcPr>
          <w:p w:rsidR="002E4BD8" w:rsidRPr="00C55A73" w:rsidRDefault="002E4BD8" w:rsidP="00A64AA2">
            <w:pPr>
              <w:pStyle w:val="ConsPlusNormal"/>
              <w:widowControl/>
              <w:ind w:firstLine="0"/>
              <w:jc w:val="right"/>
              <w:rPr>
                <w:sz w:val="24"/>
                <w:szCs w:val="24"/>
              </w:rPr>
            </w:pPr>
            <w:r w:rsidRPr="00C55A73">
              <w:rPr>
                <w:sz w:val="24"/>
                <w:szCs w:val="24"/>
              </w:rPr>
              <w:t>1,6</w:t>
            </w:r>
          </w:p>
        </w:tc>
        <w:tc>
          <w:tcPr>
            <w:tcW w:w="1134" w:type="dxa"/>
            <w:tcBorders>
              <w:top w:val="single" w:sz="6" w:space="0" w:color="auto"/>
              <w:left w:val="single" w:sz="6" w:space="0" w:color="auto"/>
              <w:bottom w:val="single" w:sz="6" w:space="0" w:color="auto"/>
              <w:right w:val="single" w:sz="6" w:space="0" w:color="auto"/>
            </w:tcBorders>
          </w:tcPr>
          <w:p w:rsidR="002E4BD8" w:rsidRPr="00C55A73" w:rsidRDefault="002E4BD8" w:rsidP="00A64AA2">
            <w:pPr>
              <w:pStyle w:val="ConsPlusNormal"/>
              <w:widowControl/>
              <w:ind w:firstLine="0"/>
              <w:jc w:val="right"/>
              <w:rPr>
                <w:sz w:val="24"/>
                <w:szCs w:val="24"/>
              </w:rPr>
            </w:pPr>
            <w:r w:rsidRPr="00C55A73">
              <w:rPr>
                <w:sz w:val="24"/>
                <w:szCs w:val="24"/>
              </w:rPr>
              <w:t>не менее 1,7</w:t>
            </w:r>
          </w:p>
        </w:tc>
        <w:tc>
          <w:tcPr>
            <w:tcW w:w="992" w:type="dxa"/>
            <w:tcBorders>
              <w:top w:val="single" w:sz="6" w:space="0" w:color="auto"/>
              <w:left w:val="single" w:sz="6" w:space="0" w:color="auto"/>
              <w:bottom w:val="single" w:sz="6" w:space="0" w:color="auto"/>
              <w:right w:val="single" w:sz="6" w:space="0" w:color="auto"/>
            </w:tcBorders>
          </w:tcPr>
          <w:p w:rsidR="002E4BD8" w:rsidRPr="00C55A73" w:rsidRDefault="002E4BD8" w:rsidP="00A64AA2">
            <w:pPr>
              <w:pStyle w:val="ConsPlusNormal"/>
              <w:widowControl/>
              <w:ind w:firstLine="0"/>
              <w:jc w:val="right"/>
              <w:rPr>
                <w:sz w:val="24"/>
                <w:szCs w:val="24"/>
              </w:rPr>
            </w:pPr>
            <w:r w:rsidRPr="00C55A73">
              <w:rPr>
                <w:sz w:val="24"/>
                <w:szCs w:val="24"/>
              </w:rPr>
              <w:t>не менее 1,7</w:t>
            </w:r>
          </w:p>
        </w:tc>
        <w:tc>
          <w:tcPr>
            <w:tcW w:w="992" w:type="dxa"/>
            <w:tcBorders>
              <w:top w:val="single" w:sz="6" w:space="0" w:color="auto"/>
              <w:left w:val="single" w:sz="6" w:space="0" w:color="auto"/>
              <w:bottom w:val="single" w:sz="6" w:space="0" w:color="auto"/>
              <w:right w:val="single" w:sz="6" w:space="0" w:color="auto"/>
            </w:tcBorders>
          </w:tcPr>
          <w:p w:rsidR="002E4BD8" w:rsidRPr="00C55A73" w:rsidRDefault="002E4BD8" w:rsidP="00A64AA2">
            <w:pPr>
              <w:pStyle w:val="ConsPlusNormal"/>
              <w:widowControl/>
              <w:ind w:firstLine="0"/>
              <w:jc w:val="right"/>
              <w:rPr>
                <w:sz w:val="24"/>
                <w:szCs w:val="24"/>
              </w:rPr>
            </w:pPr>
            <w:r w:rsidRPr="00C55A73">
              <w:rPr>
                <w:sz w:val="24"/>
                <w:szCs w:val="24"/>
              </w:rPr>
              <w:t xml:space="preserve">не менее </w:t>
            </w:r>
          </w:p>
          <w:p w:rsidR="002E4BD8" w:rsidRPr="00C55A73" w:rsidRDefault="002E4BD8" w:rsidP="00A64AA2">
            <w:pPr>
              <w:pStyle w:val="ConsPlusNormal"/>
              <w:widowControl/>
              <w:ind w:firstLine="0"/>
              <w:jc w:val="right"/>
              <w:rPr>
                <w:sz w:val="24"/>
                <w:szCs w:val="24"/>
              </w:rPr>
            </w:pPr>
            <w:r w:rsidRPr="00C55A73">
              <w:rPr>
                <w:sz w:val="24"/>
                <w:szCs w:val="24"/>
              </w:rPr>
              <w:t>1,7</w:t>
            </w:r>
          </w:p>
        </w:tc>
        <w:tc>
          <w:tcPr>
            <w:tcW w:w="992" w:type="dxa"/>
            <w:tcBorders>
              <w:top w:val="single" w:sz="6" w:space="0" w:color="auto"/>
              <w:left w:val="single" w:sz="6" w:space="0" w:color="auto"/>
              <w:bottom w:val="single" w:sz="6" w:space="0" w:color="auto"/>
              <w:right w:val="single" w:sz="6" w:space="0" w:color="auto"/>
            </w:tcBorders>
          </w:tcPr>
          <w:p w:rsidR="002E4BD8" w:rsidRPr="00C55A73" w:rsidRDefault="002E4BD8" w:rsidP="00A64AA2">
            <w:pPr>
              <w:pStyle w:val="ConsPlusNormal"/>
              <w:widowControl/>
              <w:ind w:firstLine="0"/>
              <w:jc w:val="right"/>
              <w:rPr>
                <w:sz w:val="24"/>
                <w:szCs w:val="24"/>
              </w:rPr>
            </w:pPr>
            <w:r w:rsidRPr="00C55A73">
              <w:rPr>
                <w:sz w:val="24"/>
                <w:szCs w:val="24"/>
              </w:rPr>
              <w:t xml:space="preserve">не менее </w:t>
            </w:r>
          </w:p>
          <w:p w:rsidR="002E4BD8" w:rsidRPr="00C55A73" w:rsidRDefault="002E4BD8" w:rsidP="00A64AA2">
            <w:pPr>
              <w:pStyle w:val="ConsPlusNormal"/>
              <w:widowControl/>
              <w:ind w:firstLine="0"/>
              <w:jc w:val="right"/>
              <w:rPr>
                <w:sz w:val="24"/>
                <w:szCs w:val="24"/>
              </w:rPr>
            </w:pPr>
            <w:r w:rsidRPr="00C55A73">
              <w:rPr>
                <w:sz w:val="24"/>
                <w:szCs w:val="24"/>
              </w:rPr>
              <w:t>1,15</w:t>
            </w:r>
          </w:p>
        </w:tc>
        <w:tc>
          <w:tcPr>
            <w:tcW w:w="993" w:type="dxa"/>
            <w:tcBorders>
              <w:top w:val="single" w:sz="6" w:space="0" w:color="auto"/>
              <w:left w:val="single" w:sz="6" w:space="0" w:color="auto"/>
              <w:bottom w:val="single" w:sz="6" w:space="0" w:color="auto"/>
              <w:right w:val="single" w:sz="6" w:space="0" w:color="auto"/>
            </w:tcBorders>
          </w:tcPr>
          <w:p w:rsidR="002E4BD8" w:rsidRPr="00C55A73" w:rsidRDefault="002E4BD8" w:rsidP="00A64AA2">
            <w:pPr>
              <w:pStyle w:val="ConsPlusNormal"/>
              <w:widowControl/>
              <w:ind w:firstLine="0"/>
              <w:jc w:val="right"/>
              <w:rPr>
                <w:sz w:val="24"/>
                <w:szCs w:val="24"/>
              </w:rPr>
            </w:pPr>
            <w:r w:rsidRPr="00C55A73">
              <w:rPr>
                <w:sz w:val="24"/>
                <w:szCs w:val="24"/>
              </w:rPr>
              <w:t xml:space="preserve">не менее </w:t>
            </w:r>
          </w:p>
          <w:p w:rsidR="002E4BD8" w:rsidRPr="00C55A73" w:rsidRDefault="002E4BD8" w:rsidP="00A64AA2">
            <w:pPr>
              <w:pStyle w:val="ConsPlusNormal"/>
              <w:widowControl/>
              <w:ind w:firstLine="0"/>
              <w:jc w:val="right"/>
              <w:rPr>
                <w:sz w:val="24"/>
                <w:szCs w:val="24"/>
              </w:rPr>
            </w:pPr>
            <w:r w:rsidRPr="00C55A73">
              <w:rPr>
                <w:sz w:val="24"/>
                <w:szCs w:val="24"/>
              </w:rPr>
              <w:t>1,15</w:t>
            </w:r>
          </w:p>
        </w:tc>
        <w:tc>
          <w:tcPr>
            <w:tcW w:w="992" w:type="dxa"/>
            <w:tcBorders>
              <w:top w:val="single" w:sz="6" w:space="0" w:color="auto"/>
              <w:left w:val="single" w:sz="6" w:space="0" w:color="auto"/>
              <w:bottom w:val="single" w:sz="6" w:space="0" w:color="auto"/>
              <w:right w:val="single" w:sz="6" w:space="0" w:color="auto"/>
            </w:tcBorders>
          </w:tcPr>
          <w:p w:rsidR="002E4BD8" w:rsidRPr="00C55A73" w:rsidRDefault="002E4BD8" w:rsidP="00A64AA2">
            <w:pPr>
              <w:pStyle w:val="ConsPlusNormal"/>
              <w:widowControl/>
              <w:ind w:firstLine="0"/>
              <w:jc w:val="right"/>
              <w:rPr>
                <w:sz w:val="24"/>
                <w:szCs w:val="24"/>
              </w:rPr>
            </w:pPr>
            <w:r w:rsidRPr="00C55A73">
              <w:rPr>
                <w:sz w:val="24"/>
                <w:szCs w:val="24"/>
              </w:rPr>
              <w:t xml:space="preserve">не менее </w:t>
            </w:r>
          </w:p>
          <w:p w:rsidR="002E4BD8" w:rsidRPr="00C55A73" w:rsidRDefault="002E4BD8" w:rsidP="00A64AA2">
            <w:pPr>
              <w:pStyle w:val="ConsPlusNormal"/>
              <w:widowControl/>
              <w:ind w:firstLine="0"/>
              <w:jc w:val="right"/>
              <w:rPr>
                <w:sz w:val="24"/>
                <w:szCs w:val="24"/>
              </w:rPr>
            </w:pPr>
            <w:r w:rsidRPr="00C55A73">
              <w:rPr>
                <w:sz w:val="24"/>
                <w:szCs w:val="24"/>
              </w:rPr>
              <w:t>1,15</w:t>
            </w:r>
          </w:p>
        </w:tc>
        <w:tc>
          <w:tcPr>
            <w:tcW w:w="1134" w:type="dxa"/>
            <w:tcBorders>
              <w:top w:val="single" w:sz="6" w:space="0" w:color="auto"/>
              <w:left w:val="single" w:sz="6" w:space="0" w:color="auto"/>
              <w:bottom w:val="single" w:sz="6" w:space="0" w:color="auto"/>
              <w:right w:val="single" w:sz="6" w:space="0" w:color="auto"/>
            </w:tcBorders>
          </w:tcPr>
          <w:p w:rsidR="002E4BD8" w:rsidRPr="00C55A73" w:rsidRDefault="002E4BD8" w:rsidP="00A64AA2">
            <w:pPr>
              <w:pStyle w:val="ConsPlusNormal"/>
              <w:widowControl/>
              <w:ind w:firstLine="0"/>
              <w:jc w:val="right"/>
              <w:rPr>
                <w:sz w:val="24"/>
                <w:szCs w:val="24"/>
              </w:rPr>
            </w:pPr>
            <w:r w:rsidRPr="00C55A73">
              <w:rPr>
                <w:sz w:val="24"/>
                <w:szCs w:val="24"/>
              </w:rPr>
              <w:t xml:space="preserve">не менее </w:t>
            </w:r>
          </w:p>
          <w:p w:rsidR="002E4BD8" w:rsidRPr="00C55A73" w:rsidRDefault="002E4BD8" w:rsidP="00A64AA2">
            <w:pPr>
              <w:pStyle w:val="ConsPlusNormal"/>
              <w:widowControl/>
              <w:ind w:firstLine="0"/>
              <w:jc w:val="right"/>
              <w:rPr>
                <w:sz w:val="24"/>
                <w:szCs w:val="24"/>
              </w:rPr>
            </w:pPr>
            <w:r w:rsidRPr="00C55A73">
              <w:rPr>
                <w:sz w:val="24"/>
                <w:szCs w:val="24"/>
              </w:rPr>
              <w:t>1,15</w:t>
            </w:r>
          </w:p>
        </w:tc>
      </w:tr>
      <w:tr w:rsidR="002E4BD8" w:rsidRPr="00C55A73" w:rsidTr="00A64AA2">
        <w:trPr>
          <w:cantSplit/>
          <w:trHeight w:val="240"/>
        </w:trPr>
        <w:tc>
          <w:tcPr>
            <w:tcW w:w="810" w:type="dxa"/>
            <w:tcBorders>
              <w:top w:val="single" w:sz="6" w:space="0" w:color="auto"/>
              <w:left w:val="single" w:sz="6" w:space="0" w:color="auto"/>
              <w:bottom w:val="single" w:sz="6" w:space="0" w:color="auto"/>
              <w:right w:val="single" w:sz="6" w:space="0" w:color="auto"/>
            </w:tcBorders>
          </w:tcPr>
          <w:p w:rsidR="002E4BD8" w:rsidRPr="00C55A73" w:rsidRDefault="002E4BD8" w:rsidP="00A64AA2">
            <w:pPr>
              <w:pStyle w:val="ConsPlusNormal"/>
              <w:widowControl/>
              <w:ind w:firstLine="0"/>
              <w:rPr>
                <w:sz w:val="24"/>
                <w:szCs w:val="24"/>
              </w:rPr>
            </w:pPr>
            <w:r w:rsidRPr="00C55A73">
              <w:rPr>
                <w:sz w:val="24"/>
                <w:szCs w:val="24"/>
              </w:rPr>
              <w:t>2</w:t>
            </w:r>
          </w:p>
        </w:tc>
        <w:tc>
          <w:tcPr>
            <w:tcW w:w="2592" w:type="dxa"/>
            <w:tcBorders>
              <w:top w:val="single" w:sz="6" w:space="0" w:color="auto"/>
              <w:left w:val="single" w:sz="6" w:space="0" w:color="auto"/>
              <w:bottom w:val="single" w:sz="6" w:space="0" w:color="auto"/>
              <w:right w:val="single" w:sz="6" w:space="0" w:color="auto"/>
            </w:tcBorders>
          </w:tcPr>
          <w:p w:rsidR="002E4BD8" w:rsidRPr="00C55A73" w:rsidRDefault="002E4BD8" w:rsidP="00A64AA2">
            <w:pPr>
              <w:autoSpaceDE w:val="0"/>
              <w:autoSpaceDN w:val="0"/>
              <w:adjustRightInd w:val="0"/>
              <w:spacing w:after="0" w:line="240" w:lineRule="auto"/>
              <w:rPr>
                <w:rFonts w:ascii="Arial" w:hAnsi="Arial" w:cs="Arial"/>
                <w:sz w:val="24"/>
                <w:szCs w:val="24"/>
              </w:rPr>
            </w:pPr>
            <w:r w:rsidRPr="00C55A73">
              <w:rPr>
                <w:rFonts w:ascii="Arial" w:hAnsi="Arial" w:cs="Arial"/>
                <w:sz w:val="24"/>
                <w:szCs w:val="24"/>
              </w:rPr>
              <w:t>Объем налоговых и неналоговых доходов местных бюджетов в общем объеме доходов местных бюджетов</w:t>
            </w:r>
          </w:p>
        </w:tc>
        <w:tc>
          <w:tcPr>
            <w:tcW w:w="1134" w:type="dxa"/>
            <w:tcBorders>
              <w:top w:val="single" w:sz="6" w:space="0" w:color="auto"/>
              <w:left w:val="single" w:sz="6" w:space="0" w:color="auto"/>
              <w:bottom w:val="single" w:sz="6" w:space="0" w:color="auto"/>
              <w:right w:val="single" w:sz="6" w:space="0" w:color="auto"/>
            </w:tcBorders>
          </w:tcPr>
          <w:p w:rsidR="002E4BD8" w:rsidRPr="00C55A73" w:rsidRDefault="002E4BD8" w:rsidP="00A64AA2">
            <w:pPr>
              <w:pStyle w:val="ConsPlusNormal"/>
              <w:widowControl/>
              <w:ind w:firstLine="0"/>
              <w:rPr>
                <w:sz w:val="24"/>
                <w:szCs w:val="24"/>
              </w:rPr>
            </w:pPr>
            <w:r w:rsidRPr="00C55A73">
              <w:rPr>
                <w:sz w:val="24"/>
                <w:szCs w:val="24"/>
              </w:rPr>
              <w:t>млн. рублей</w:t>
            </w:r>
          </w:p>
        </w:tc>
        <w:tc>
          <w:tcPr>
            <w:tcW w:w="1843" w:type="dxa"/>
            <w:tcBorders>
              <w:top w:val="single" w:sz="6" w:space="0" w:color="auto"/>
              <w:left w:val="single" w:sz="6" w:space="0" w:color="auto"/>
              <w:bottom w:val="single" w:sz="6" w:space="0" w:color="auto"/>
              <w:right w:val="single" w:sz="6" w:space="0" w:color="auto"/>
            </w:tcBorders>
          </w:tcPr>
          <w:p w:rsidR="002E4BD8" w:rsidRPr="00C55A73" w:rsidRDefault="002E4BD8" w:rsidP="00A64AA2">
            <w:pPr>
              <w:pStyle w:val="ConsPlusNormal"/>
              <w:widowControl/>
              <w:ind w:firstLine="0"/>
              <w:rPr>
                <w:sz w:val="24"/>
                <w:szCs w:val="24"/>
              </w:rPr>
            </w:pPr>
            <w:r w:rsidRPr="00C55A73">
              <w:rPr>
                <w:sz w:val="24"/>
                <w:szCs w:val="24"/>
              </w:rPr>
              <w:t>годовой отчет об исполнении бюджета</w:t>
            </w:r>
          </w:p>
        </w:tc>
        <w:tc>
          <w:tcPr>
            <w:tcW w:w="992" w:type="dxa"/>
            <w:tcBorders>
              <w:top w:val="single" w:sz="6" w:space="0" w:color="auto"/>
              <w:left w:val="single" w:sz="6" w:space="0" w:color="auto"/>
              <w:bottom w:val="single" w:sz="6" w:space="0" w:color="auto"/>
              <w:right w:val="single" w:sz="6" w:space="0" w:color="auto"/>
            </w:tcBorders>
          </w:tcPr>
          <w:p w:rsidR="002E4BD8" w:rsidRPr="00C55A73" w:rsidRDefault="002E4BD8" w:rsidP="00A64AA2">
            <w:pPr>
              <w:pStyle w:val="ConsPlusNormal"/>
              <w:widowControl/>
              <w:ind w:firstLine="0"/>
              <w:jc w:val="right"/>
              <w:rPr>
                <w:color w:val="FF0000"/>
                <w:sz w:val="24"/>
                <w:szCs w:val="24"/>
              </w:rPr>
            </w:pPr>
            <w:r w:rsidRPr="00C55A73">
              <w:rPr>
                <w:sz w:val="24"/>
                <w:szCs w:val="24"/>
                <w:lang w:val="en-US"/>
              </w:rPr>
              <w:t>9</w:t>
            </w:r>
            <w:r w:rsidRPr="00C55A73">
              <w:rPr>
                <w:sz w:val="24"/>
                <w:szCs w:val="24"/>
              </w:rPr>
              <w:t>,0</w:t>
            </w:r>
          </w:p>
        </w:tc>
        <w:tc>
          <w:tcPr>
            <w:tcW w:w="993" w:type="dxa"/>
            <w:tcBorders>
              <w:top w:val="single" w:sz="6" w:space="0" w:color="auto"/>
              <w:left w:val="single" w:sz="6" w:space="0" w:color="auto"/>
              <w:bottom w:val="single" w:sz="6" w:space="0" w:color="auto"/>
              <w:right w:val="single" w:sz="6" w:space="0" w:color="auto"/>
            </w:tcBorders>
          </w:tcPr>
          <w:p w:rsidR="002E4BD8" w:rsidRPr="00C55A73" w:rsidRDefault="002E4BD8" w:rsidP="00A64AA2">
            <w:pPr>
              <w:pStyle w:val="ConsPlusNormal"/>
              <w:widowControl/>
              <w:ind w:firstLine="0"/>
              <w:jc w:val="right"/>
              <w:rPr>
                <w:color w:val="FF0000"/>
                <w:sz w:val="24"/>
                <w:szCs w:val="24"/>
              </w:rPr>
            </w:pPr>
            <w:r w:rsidRPr="00C55A73">
              <w:rPr>
                <w:sz w:val="24"/>
                <w:szCs w:val="24"/>
              </w:rPr>
              <w:t>8,8</w:t>
            </w:r>
          </w:p>
        </w:tc>
        <w:tc>
          <w:tcPr>
            <w:tcW w:w="1134" w:type="dxa"/>
            <w:tcBorders>
              <w:top w:val="single" w:sz="6" w:space="0" w:color="auto"/>
              <w:left w:val="single" w:sz="6" w:space="0" w:color="auto"/>
              <w:bottom w:val="single" w:sz="6" w:space="0" w:color="auto"/>
              <w:right w:val="single" w:sz="6" w:space="0" w:color="auto"/>
            </w:tcBorders>
          </w:tcPr>
          <w:p w:rsidR="002E4BD8" w:rsidRPr="00C55A73" w:rsidRDefault="002E4BD8" w:rsidP="00A64AA2">
            <w:pPr>
              <w:pStyle w:val="ConsPlusNormal"/>
              <w:widowControl/>
              <w:ind w:firstLine="0"/>
              <w:jc w:val="right"/>
              <w:rPr>
                <w:sz w:val="24"/>
                <w:szCs w:val="24"/>
              </w:rPr>
            </w:pPr>
            <w:r w:rsidRPr="00C55A73">
              <w:rPr>
                <w:sz w:val="24"/>
                <w:szCs w:val="24"/>
              </w:rPr>
              <w:t>9,5</w:t>
            </w:r>
          </w:p>
        </w:tc>
        <w:tc>
          <w:tcPr>
            <w:tcW w:w="992" w:type="dxa"/>
            <w:tcBorders>
              <w:top w:val="single" w:sz="6" w:space="0" w:color="auto"/>
              <w:left w:val="single" w:sz="6" w:space="0" w:color="auto"/>
              <w:bottom w:val="single" w:sz="6" w:space="0" w:color="auto"/>
              <w:right w:val="single" w:sz="6" w:space="0" w:color="auto"/>
            </w:tcBorders>
          </w:tcPr>
          <w:p w:rsidR="002E4BD8" w:rsidRPr="00C55A73" w:rsidRDefault="002E4BD8" w:rsidP="00A64AA2">
            <w:pPr>
              <w:pStyle w:val="ConsPlusNormal"/>
              <w:widowControl/>
              <w:ind w:firstLine="0"/>
              <w:jc w:val="right"/>
              <w:rPr>
                <w:sz w:val="24"/>
                <w:szCs w:val="24"/>
              </w:rPr>
            </w:pPr>
            <w:r w:rsidRPr="00C55A73">
              <w:rPr>
                <w:sz w:val="24"/>
                <w:szCs w:val="24"/>
              </w:rPr>
              <w:t>10,1</w:t>
            </w:r>
          </w:p>
        </w:tc>
        <w:tc>
          <w:tcPr>
            <w:tcW w:w="992" w:type="dxa"/>
            <w:tcBorders>
              <w:top w:val="single" w:sz="6" w:space="0" w:color="auto"/>
              <w:left w:val="single" w:sz="6" w:space="0" w:color="auto"/>
              <w:bottom w:val="single" w:sz="6" w:space="0" w:color="auto"/>
              <w:right w:val="single" w:sz="6" w:space="0" w:color="auto"/>
            </w:tcBorders>
          </w:tcPr>
          <w:p w:rsidR="002E4BD8" w:rsidRPr="00C55A73" w:rsidRDefault="002E4BD8" w:rsidP="00A64AA2">
            <w:pPr>
              <w:pStyle w:val="ConsPlusNormal"/>
              <w:widowControl/>
              <w:ind w:left="-495" w:firstLine="495"/>
              <w:jc w:val="right"/>
              <w:rPr>
                <w:sz w:val="24"/>
                <w:szCs w:val="24"/>
              </w:rPr>
            </w:pPr>
            <w:r w:rsidRPr="00C55A73">
              <w:rPr>
                <w:sz w:val="24"/>
                <w:szCs w:val="24"/>
              </w:rPr>
              <w:t>10,1</w:t>
            </w:r>
          </w:p>
        </w:tc>
        <w:tc>
          <w:tcPr>
            <w:tcW w:w="992" w:type="dxa"/>
            <w:tcBorders>
              <w:top w:val="single" w:sz="6" w:space="0" w:color="auto"/>
              <w:left w:val="single" w:sz="6" w:space="0" w:color="auto"/>
              <w:bottom w:val="single" w:sz="6" w:space="0" w:color="auto"/>
              <w:right w:val="single" w:sz="6" w:space="0" w:color="auto"/>
            </w:tcBorders>
          </w:tcPr>
          <w:p w:rsidR="002E4BD8" w:rsidRPr="00C55A73" w:rsidRDefault="002E4BD8" w:rsidP="00A64AA2">
            <w:pPr>
              <w:pStyle w:val="ConsPlusNormal"/>
              <w:widowControl/>
              <w:ind w:firstLine="0"/>
              <w:jc w:val="right"/>
              <w:rPr>
                <w:sz w:val="24"/>
                <w:szCs w:val="24"/>
              </w:rPr>
            </w:pPr>
            <w:r w:rsidRPr="00C55A73">
              <w:rPr>
                <w:sz w:val="24"/>
                <w:szCs w:val="24"/>
              </w:rPr>
              <w:t>18,87</w:t>
            </w:r>
          </w:p>
        </w:tc>
        <w:tc>
          <w:tcPr>
            <w:tcW w:w="993" w:type="dxa"/>
            <w:tcBorders>
              <w:top w:val="single" w:sz="6" w:space="0" w:color="auto"/>
              <w:left w:val="single" w:sz="6" w:space="0" w:color="auto"/>
              <w:bottom w:val="single" w:sz="6" w:space="0" w:color="auto"/>
              <w:right w:val="single" w:sz="6" w:space="0" w:color="auto"/>
            </w:tcBorders>
          </w:tcPr>
          <w:p w:rsidR="002E4BD8" w:rsidRPr="00C55A73" w:rsidRDefault="002E4BD8" w:rsidP="00A64AA2">
            <w:pPr>
              <w:pStyle w:val="ConsPlusNormal"/>
              <w:widowControl/>
              <w:ind w:firstLine="0"/>
              <w:jc w:val="right"/>
              <w:rPr>
                <w:sz w:val="24"/>
                <w:szCs w:val="24"/>
              </w:rPr>
            </w:pPr>
            <w:r w:rsidRPr="00C55A73">
              <w:rPr>
                <w:sz w:val="24"/>
                <w:szCs w:val="24"/>
              </w:rPr>
              <w:t>12,71</w:t>
            </w:r>
          </w:p>
        </w:tc>
        <w:tc>
          <w:tcPr>
            <w:tcW w:w="992" w:type="dxa"/>
            <w:tcBorders>
              <w:top w:val="single" w:sz="6" w:space="0" w:color="auto"/>
              <w:left w:val="single" w:sz="6" w:space="0" w:color="auto"/>
              <w:bottom w:val="single" w:sz="6" w:space="0" w:color="auto"/>
              <w:right w:val="single" w:sz="6" w:space="0" w:color="auto"/>
            </w:tcBorders>
          </w:tcPr>
          <w:p w:rsidR="002E4BD8" w:rsidRPr="00C55A73" w:rsidRDefault="002E4BD8" w:rsidP="00A64AA2">
            <w:pPr>
              <w:pStyle w:val="ConsPlusNormal"/>
              <w:widowControl/>
              <w:ind w:firstLine="0"/>
              <w:jc w:val="right"/>
              <w:rPr>
                <w:sz w:val="24"/>
                <w:szCs w:val="24"/>
              </w:rPr>
            </w:pPr>
            <w:r w:rsidRPr="00C55A73">
              <w:rPr>
                <w:sz w:val="24"/>
                <w:szCs w:val="24"/>
              </w:rPr>
              <w:t>13,35</w:t>
            </w:r>
          </w:p>
        </w:tc>
        <w:tc>
          <w:tcPr>
            <w:tcW w:w="1134" w:type="dxa"/>
            <w:tcBorders>
              <w:top w:val="single" w:sz="6" w:space="0" w:color="auto"/>
              <w:left w:val="single" w:sz="6" w:space="0" w:color="auto"/>
              <w:bottom w:val="single" w:sz="6" w:space="0" w:color="auto"/>
              <w:right w:val="single" w:sz="6" w:space="0" w:color="auto"/>
            </w:tcBorders>
          </w:tcPr>
          <w:p w:rsidR="002E4BD8" w:rsidRPr="00C55A73" w:rsidRDefault="002E4BD8" w:rsidP="00A64AA2">
            <w:pPr>
              <w:pStyle w:val="ConsPlusNormal"/>
              <w:widowControl/>
              <w:ind w:firstLine="0"/>
              <w:jc w:val="right"/>
              <w:rPr>
                <w:sz w:val="24"/>
                <w:szCs w:val="24"/>
              </w:rPr>
            </w:pPr>
            <w:r w:rsidRPr="00C55A73">
              <w:rPr>
                <w:sz w:val="24"/>
                <w:szCs w:val="24"/>
              </w:rPr>
              <w:t>13,50</w:t>
            </w:r>
          </w:p>
        </w:tc>
      </w:tr>
      <w:tr w:rsidR="002E4BD8" w:rsidRPr="00C55A73" w:rsidTr="00A64AA2">
        <w:trPr>
          <w:cantSplit/>
          <w:trHeight w:val="240"/>
        </w:trPr>
        <w:tc>
          <w:tcPr>
            <w:tcW w:w="810" w:type="dxa"/>
            <w:tcBorders>
              <w:top w:val="single" w:sz="6" w:space="0" w:color="auto"/>
              <w:left w:val="single" w:sz="6" w:space="0" w:color="auto"/>
              <w:bottom w:val="single" w:sz="6" w:space="0" w:color="auto"/>
              <w:right w:val="single" w:sz="6" w:space="0" w:color="auto"/>
            </w:tcBorders>
          </w:tcPr>
          <w:p w:rsidR="002E4BD8" w:rsidRPr="00C55A73" w:rsidRDefault="002E4BD8" w:rsidP="00A64AA2">
            <w:pPr>
              <w:pStyle w:val="ConsPlusNormal"/>
              <w:widowControl/>
              <w:ind w:firstLine="0"/>
              <w:rPr>
                <w:sz w:val="24"/>
                <w:szCs w:val="24"/>
                <w:lang w:val="en-US"/>
              </w:rPr>
            </w:pPr>
            <w:r w:rsidRPr="00C55A73">
              <w:rPr>
                <w:sz w:val="24"/>
                <w:szCs w:val="24"/>
                <w:lang w:val="en-US"/>
              </w:rPr>
              <w:lastRenderedPageBreak/>
              <w:t>3</w:t>
            </w:r>
          </w:p>
        </w:tc>
        <w:tc>
          <w:tcPr>
            <w:tcW w:w="2592" w:type="dxa"/>
            <w:tcBorders>
              <w:top w:val="single" w:sz="6" w:space="0" w:color="auto"/>
              <w:left w:val="single" w:sz="6" w:space="0" w:color="auto"/>
              <w:bottom w:val="single" w:sz="6" w:space="0" w:color="auto"/>
              <w:right w:val="single" w:sz="6" w:space="0" w:color="auto"/>
            </w:tcBorders>
          </w:tcPr>
          <w:p w:rsidR="002E4BD8" w:rsidRPr="00C55A73" w:rsidRDefault="002E4BD8" w:rsidP="00A64AA2">
            <w:pPr>
              <w:pStyle w:val="ConsPlusNormal"/>
              <w:widowControl/>
              <w:ind w:firstLine="0"/>
              <w:rPr>
                <w:rFonts w:eastAsia="Calibri"/>
                <w:sz w:val="24"/>
                <w:szCs w:val="24"/>
                <w:lang w:eastAsia="en-US"/>
              </w:rPr>
            </w:pPr>
            <w:r w:rsidRPr="00C55A73">
              <w:rPr>
                <w:sz w:val="24"/>
                <w:szCs w:val="24"/>
              </w:rPr>
              <w:t>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c>
          <w:tcPr>
            <w:tcW w:w="1134" w:type="dxa"/>
            <w:tcBorders>
              <w:top w:val="single" w:sz="6" w:space="0" w:color="auto"/>
              <w:left w:val="single" w:sz="6" w:space="0" w:color="auto"/>
              <w:bottom w:val="single" w:sz="6" w:space="0" w:color="auto"/>
              <w:right w:val="single" w:sz="6" w:space="0" w:color="auto"/>
            </w:tcBorders>
          </w:tcPr>
          <w:p w:rsidR="002E4BD8" w:rsidRPr="00C55A73" w:rsidRDefault="002E4BD8" w:rsidP="00A64AA2">
            <w:pPr>
              <w:pStyle w:val="ConsPlusNormal"/>
              <w:widowControl/>
              <w:ind w:firstLine="0"/>
              <w:rPr>
                <w:sz w:val="24"/>
                <w:szCs w:val="24"/>
              </w:rPr>
            </w:pPr>
            <w:r w:rsidRPr="00C55A73">
              <w:rPr>
                <w:sz w:val="24"/>
                <w:szCs w:val="24"/>
              </w:rPr>
              <w:t>тыс. рублей</w:t>
            </w:r>
          </w:p>
        </w:tc>
        <w:tc>
          <w:tcPr>
            <w:tcW w:w="1843" w:type="dxa"/>
            <w:tcBorders>
              <w:top w:val="single" w:sz="6" w:space="0" w:color="auto"/>
              <w:left w:val="single" w:sz="6" w:space="0" w:color="auto"/>
              <w:bottom w:val="single" w:sz="6" w:space="0" w:color="auto"/>
              <w:right w:val="single" w:sz="6" w:space="0" w:color="auto"/>
            </w:tcBorders>
          </w:tcPr>
          <w:p w:rsidR="002E4BD8" w:rsidRPr="00C55A73" w:rsidRDefault="002E4BD8" w:rsidP="00A64AA2">
            <w:pPr>
              <w:pStyle w:val="ConsPlusNormal"/>
              <w:widowControl/>
              <w:ind w:firstLine="0"/>
              <w:rPr>
                <w:sz w:val="24"/>
                <w:szCs w:val="24"/>
              </w:rPr>
            </w:pPr>
            <w:r w:rsidRPr="00C55A73">
              <w:rPr>
                <w:sz w:val="24"/>
                <w:szCs w:val="24"/>
              </w:rPr>
              <w:t>годовой отчет об исполнении бюджета</w:t>
            </w:r>
          </w:p>
        </w:tc>
        <w:tc>
          <w:tcPr>
            <w:tcW w:w="992" w:type="dxa"/>
            <w:tcBorders>
              <w:top w:val="single" w:sz="6" w:space="0" w:color="auto"/>
              <w:left w:val="single" w:sz="6" w:space="0" w:color="auto"/>
              <w:bottom w:val="single" w:sz="6" w:space="0" w:color="auto"/>
              <w:right w:val="single" w:sz="6" w:space="0" w:color="auto"/>
            </w:tcBorders>
          </w:tcPr>
          <w:p w:rsidR="002E4BD8" w:rsidRPr="00C55A73" w:rsidRDefault="002E4BD8" w:rsidP="00A64AA2">
            <w:pPr>
              <w:pStyle w:val="ConsPlusNormal"/>
              <w:widowControl/>
              <w:ind w:firstLine="0"/>
              <w:jc w:val="right"/>
              <w:rPr>
                <w:rFonts w:eastAsia="Calibri"/>
                <w:sz w:val="24"/>
                <w:szCs w:val="24"/>
                <w:lang w:eastAsia="en-US"/>
              </w:rPr>
            </w:pPr>
            <w:r w:rsidRPr="00C55A73">
              <w:rPr>
                <w:rFonts w:eastAsia="Calibri"/>
                <w:sz w:val="24"/>
                <w:szCs w:val="24"/>
                <w:lang w:eastAsia="en-US"/>
              </w:rPr>
              <w:t>0</w:t>
            </w:r>
          </w:p>
        </w:tc>
        <w:tc>
          <w:tcPr>
            <w:tcW w:w="993" w:type="dxa"/>
            <w:tcBorders>
              <w:top w:val="single" w:sz="6" w:space="0" w:color="auto"/>
              <w:left w:val="single" w:sz="6" w:space="0" w:color="auto"/>
              <w:bottom w:val="single" w:sz="6" w:space="0" w:color="auto"/>
              <w:right w:val="single" w:sz="6" w:space="0" w:color="auto"/>
            </w:tcBorders>
          </w:tcPr>
          <w:p w:rsidR="002E4BD8" w:rsidRPr="00C55A73" w:rsidRDefault="002E4BD8" w:rsidP="00A64AA2">
            <w:pPr>
              <w:pStyle w:val="ConsPlusNormal"/>
              <w:widowControl/>
              <w:ind w:firstLine="0"/>
              <w:jc w:val="right"/>
              <w:rPr>
                <w:rFonts w:eastAsia="Calibri"/>
                <w:sz w:val="24"/>
                <w:szCs w:val="24"/>
                <w:lang w:eastAsia="en-US"/>
              </w:rPr>
            </w:pPr>
            <w:r w:rsidRPr="00C55A73">
              <w:rPr>
                <w:rFonts w:eastAsia="Calibri"/>
                <w:sz w:val="24"/>
                <w:szCs w:val="24"/>
                <w:lang w:eastAsia="en-US"/>
              </w:rPr>
              <w:t>0</w:t>
            </w:r>
          </w:p>
        </w:tc>
        <w:tc>
          <w:tcPr>
            <w:tcW w:w="1134" w:type="dxa"/>
            <w:tcBorders>
              <w:top w:val="single" w:sz="6" w:space="0" w:color="auto"/>
              <w:left w:val="single" w:sz="6" w:space="0" w:color="auto"/>
              <w:bottom w:val="single" w:sz="6" w:space="0" w:color="auto"/>
              <w:right w:val="single" w:sz="6" w:space="0" w:color="auto"/>
            </w:tcBorders>
          </w:tcPr>
          <w:p w:rsidR="002E4BD8" w:rsidRPr="00C55A73" w:rsidRDefault="002E4BD8" w:rsidP="00A64AA2">
            <w:pPr>
              <w:pStyle w:val="ConsPlusNormal"/>
              <w:widowControl/>
              <w:ind w:firstLine="0"/>
              <w:jc w:val="right"/>
              <w:rPr>
                <w:rFonts w:eastAsia="Calibri"/>
                <w:sz w:val="24"/>
                <w:szCs w:val="24"/>
                <w:lang w:eastAsia="en-US"/>
              </w:rPr>
            </w:pPr>
            <w:r w:rsidRPr="00C55A73">
              <w:rPr>
                <w:rFonts w:eastAsia="Calibri"/>
                <w:sz w:val="24"/>
                <w:szCs w:val="24"/>
                <w:lang w:eastAsia="en-US"/>
              </w:rPr>
              <w:t>0</w:t>
            </w:r>
          </w:p>
        </w:tc>
        <w:tc>
          <w:tcPr>
            <w:tcW w:w="992" w:type="dxa"/>
            <w:tcBorders>
              <w:top w:val="single" w:sz="6" w:space="0" w:color="auto"/>
              <w:left w:val="single" w:sz="6" w:space="0" w:color="auto"/>
              <w:bottom w:val="single" w:sz="6" w:space="0" w:color="auto"/>
              <w:right w:val="single" w:sz="6" w:space="0" w:color="auto"/>
            </w:tcBorders>
          </w:tcPr>
          <w:p w:rsidR="002E4BD8" w:rsidRPr="00C55A73" w:rsidRDefault="002E4BD8" w:rsidP="00A64AA2">
            <w:pPr>
              <w:pStyle w:val="ConsPlusNormal"/>
              <w:widowControl/>
              <w:ind w:firstLine="0"/>
              <w:jc w:val="right"/>
              <w:rPr>
                <w:rFonts w:eastAsia="Calibri"/>
                <w:sz w:val="24"/>
                <w:szCs w:val="24"/>
                <w:lang w:eastAsia="en-US"/>
              </w:rPr>
            </w:pPr>
            <w:r w:rsidRPr="00C55A73">
              <w:rPr>
                <w:rFonts w:eastAsia="Calibri"/>
                <w:sz w:val="24"/>
                <w:szCs w:val="24"/>
                <w:lang w:eastAsia="en-US"/>
              </w:rPr>
              <w:t>0</w:t>
            </w:r>
          </w:p>
        </w:tc>
        <w:tc>
          <w:tcPr>
            <w:tcW w:w="992" w:type="dxa"/>
            <w:tcBorders>
              <w:top w:val="single" w:sz="6" w:space="0" w:color="auto"/>
              <w:left w:val="single" w:sz="6" w:space="0" w:color="auto"/>
              <w:bottom w:val="single" w:sz="6" w:space="0" w:color="auto"/>
              <w:right w:val="single" w:sz="6" w:space="0" w:color="auto"/>
            </w:tcBorders>
          </w:tcPr>
          <w:p w:rsidR="002E4BD8" w:rsidRPr="00C55A73" w:rsidRDefault="002E4BD8" w:rsidP="00A64AA2">
            <w:pPr>
              <w:pStyle w:val="ConsPlusNormal"/>
              <w:widowControl/>
              <w:ind w:firstLine="0"/>
              <w:jc w:val="right"/>
              <w:rPr>
                <w:rFonts w:eastAsia="Calibri"/>
                <w:sz w:val="24"/>
                <w:szCs w:val="24"/>
                <w:lang w:eastAsia="en-US"/>
              </w:rPr>
            </w:pPr>
            <w:r w:rsidRPr="00C55A73">
              <w:rPr>
                <w:rFonts w:eastAsia="Calibri"/>
                <w:sz w:val="24"/>
                <w:szCs w:val="24"/>
                <w:lang w:eastAsia="en-US"/>
              </w:rPr>
              <w:t>0</w:t>
            </w:r>
          </w:p>
        </w:tc>
        <w:tc>
          <w:tcPr>
            <w:tcW w:w="992" w:type="dxa"/>
            <w:tcBorders>
              <w:top w:val="single" w:sz="6" w:space="0" w:color="auto"/>
              <w:left w:val="single" w:sz="6" w:space="0" w:color="auto"/>
              <w:bottom w:val="single" w:sz="6" w:space="0" w:color="auto"/>
              <w:right w:val="single" w:sz="6" w:space="0" w:color="auto"/>
            </w:tcBorders>
          </w:tcPr>
          <w:p w:rsidR="002E4BD8" w:rsidRPr="00C55A73" w:rsidRDefault="002E4BD8" w:rsidP="00A64AA2">
            <w:pPr>
              <w:pStyle w:val="ConsPlusNormal"/>
              <w:widowControl/>
              <w:ind w:firstLine="0"/>
              <w:jc w:val="right"/>
              <w:rPr>
                <w:rFonts w:eastAsia="Calibri"/>
                <w:sz w:val="24"/>
                <w:szCs w:val="24"/>
                <w:lang w:eastAsia="en-US"/>
              </w:rPr>
            </w:pPr>
            <w:r w:rsidRPr="00C55A73">
              <w:rPr>
                <w:rFonts w:eastAsia="Calibri"/>
                <w:sz w:val="24"/>
                <w:szCs w:val="24"/>
                <w:lang w:eastAsia="en-US"/>
              </w:rPr>
              <w:t>0</w:t>
            </w:r>
          </w:p>
          <w:p w:rsidR="002E4BD8" w:rsidRPr="00C55A73" w:rsidRDefault="002E4BD8" w:rsidP="00A64AA2">
            <w:pPr>
              <w:pStyle w:val="ConsPlusNormal"/>
              <w:widowControl/>
              <w:ind w:firstLine="0"/>
              <w:jc w:val="right"/>
              <w:rPr>
                <w:rFonts w:eastAsia="Calibri"/>
                <w:sz w:val="24"/>
                <w:szCs w:val="24"/>
                <w:lang w:eastAsia="en-US"/>
              </w:rPr>
            </w:pPr>
          </w:p>
        </w:tc>
        <w:tc>
          <w:tcPr>
            <w:tcW w:w="993" w:type="dxa"/>
            <w:tcBorders>
              <w:top w:val="single" w:sz="6" w:space="0" w:color="auto"/>
              <w:left w:val="single" w:sz="6" w:space="0" w:color="auto"/>
              <w:bottom w:val="single" w:sz="6" w:space="0" w:color="auto"/>
              <w:right w:val="single" w:sz="6" w:space="0" w:color="auto"/>
            </w:tcBorders>
          </w:tcPr>
          <w:p w:rsidR="002E4BD8" w:rsidRPr="00C55A73" w:rsidRDefault="002E4BD8" w:rsidP="00A64AA2">
            <w:pPr>
              <w:pStyle w:val="ConsPlusNormal"/>
              <w:widowControl/>
              <w:ind w:firstLine="0"/>
              <w:jc w:val="right"/>
              <w:rPr>
                <w:rFonts w:eastAsia="Calibri"/>
                <w:sz w:val="24"/>
                <w:szCs w:val="24"/>
                <w:lang w:eastAsia="en-US"/>
              </w:rPr>
            </w:pPr>
            <w:r w:rsidRPr="00C55A73">
              <w:rPr>
                <w:rFonts w:eastAsia="Calibri"/>
                <w:sz w:val="24"/>
                <w:szCs w:val="24"/>
                <w:lang w:eastAsia="en-US"/>
              </w:rPr>
              <w:t>0</w:t>
            </w:r>
          </w:p>
          <w:p w:rsidR="002E4BD8" w:rsidRPr="00C55A73" w:rsidRDefault="002E4BD8" w:rsidP="00A64AA2">
            <w:pPr>
              <w:pStyle w:val="ConsPlusNormal"/>
              <w:widowControl/>
              <w:ind w:firstLine="0"/>
              <w:jc w:val="right"/>
              <w:rPr>
                <w:rFonts w:eastAsia="Calibri"/>
                <w:sz w:val="24"/>
                <w:szCs w:val="24"/>
                <w:lang w:eastAsia="en-US"/>
              </w:rPr>
            </w:pPr>
          </w:p>
        </w:tc>
        <w:tc>
          <w:tcPr>
            <w:tcW w:w="992" w:type="dxa"/>
            <w:tcBorders>
              <w:top w:val="single" w:sz="6" w:space="0" w:color="auto"/>
              <w:left w:val="single" w:sz="6" w:space="0" w:color="auto"/>
              <w:bottom w:val="single" w:sz="6" w:space="0" w:color="auto"/>
              <w:right w:val="single" w:sz="6" w:space="0" w:color="auto"/>
            </w:tcBorders>
          </w:tcPr>
          <w:p w:rsidR="002E4BD8" w:rsidRPr="00C55A73" w:rsidRDefault="002E4BD8" w:rsidP="00A64AA2">
            <w:pPr>
              <w:pStyle w:val="ConsPlusNormal"/>
              <w:widowControl/>
              <w:ind w:firstLine="0"/>
              <w:jc w:val="right"/>
              <w:rPr>
                <w:rFonts w:eastAsia="Calibri"/>
                <w:sz w:val="24"/>
                <w:szCs w:val="24"/>
                <w:lang w:eastAsia="en-US"/>
              </w:rPr>
            </w:pPr>
            <w:r w:rsidRPr="00C55A73">
              <w:rPr>
                <w:rFonts w:eastAsia="Calibri"/>
                <w:sz w:val="24"/>
                <w:szCs w:val="24"/>
                <w:lang w:eastAsia="en-US"/>
              </w:rPr>
              <w:t>0</w:t>
            </w:r>
          </w:p>
          <w:p w:rsidR="002E4BD8" w:rsidRPr="00C55A73" w:rsidRDefault="002E4BD8" w:rsidP="00A64AA2">
            <w:pPr>
              <w:pStyle w:val="ConsPlusNormal"/>
              <w:widowControl/>
              <w:ind w:firstLine="0"/>
              <w:jc w:val="right"/>
              <w:rPr>
                <w:rFonts w:eastAsia="Calibri"/>
                <w:sz w:val="24"/>
                <w:szCs w:val="24"/>
                <w:lang w:eastAsia="en-US"/>
              </w:rPr>
            </w:pPr>
          </w:p>
        </w:tc>
        <w:tc>
          <w:tcPr>
            <w:tcW w:w="1134" w:type="dxa"/>
            <w:tcBorders>
              <w:top w:val="single" w:sz="6" w:space="0" w:color="auto"/>
              <w:left w:val="single" w:sz="6" w:space="0" w:color="auto"/>
              <w:bottom w:val="single" w:sz="6" w:space="0" w:color="auto"/>
              <w:right w:val="single" w:sz="6" w:space="0" w:color="auto"/>
            </w:tcBorders>
          </w:tcPr>
          <w:p w:rsidR="002E4BD8" w:rsidRPr="00C55A73" w:rsidRDefault="002E4BD8" w:rsidP="00A64AA2">
            <w:pPr>
              <w:pStyle w:val="ConsPlusNormal"/>
              <w:widowControl/>
              <w:ind w:firstLine="0"/>
              <w:jc w:val="right"/>
              <w:rPr>
                <w:rFonts w:eastAsia="Calibri"/>
                <w:sz w:val="24"/>
                <w:szCs w:val="24"/>
                <w:lang w:eastAsia="en-US"/>
              </w:rPr>
            </w:pPr>
            <w:r w:rsidRPr="00C55A73">
              <w:rPr>
                <w:rFonts w:eastAsia="Calibri"/>
                <w:sz w:val="24"/>
                <w:szCs w:val="24"/>
                <w:lang w:eastAsia="en-US"/>
              </w:rPr>
              <w:t>0</w:t>
            </w:r>
          </w:p>
        </w:tc>
      </w:tr>
    </w:tbl>
    <w:p w:rsidR="002E4BD8" w:rsidRPr="00C55A73" w:rsidRDefault="002E4BD8" w:rsidP="002E4BD8">
      <w:pPr>
        <w:autoSpaceDE w:val="0"/>
        <w:autoSpaceDN w:val="0"/>
        <w:adjustRightInd w:val="0"/>
        <w:spacing w:after="0" w:line="240" w:lineRule="auto"/>
        <w:ind w:firstLine="540"/>
        <w:jc w:val="center"/>
        <w:rPr>
          <w:rFonts w:ascii="Arial" w:hAnsi="Arial" w:cs="Arial"/>
          <w:sz w:val="24"/>
          <w:szCs w:val="24"/>
        </w:rPr>
      </w:pPr>
    </w:p>
    <w:p w:rsidR="002E4BD8" w:rsidRPr="00C55A73" w:rsidRDefault="002E4BD8" w:rsidP="002E4BD8">
      <w:pPr>
        <w:autoSpaceDE w:val="0"/>
        <w:autoSpaceDN w:val="0"/>
        <w:adjustRightInd w:val="0"/>
        <w:spacing w:after="0" w:line="240" w:lineRule="auto"/>
        <w:ind w:left="9781"/>
        <w:jc w:val="both"/>
        <w:rPr>
          <w:rFonts w:ascii="Arial" w:hAnsi="Arial" w:cs="Arial"/>
          <w:sz w:val="24"/>
          <w:szCs w:val="24"/>
        </w:rPr>
      </w:pPr>
    </w:p>
    <w:p w:rsidR="002E4BD8" w:rsidRPr="00C55A73" w:rsidRDefault="002E4BD8" w:rsidP="002E4BD8">
      <w:pPr>
        <w:autoSpaceDE w:val="0"/>
        <w:autoSpaceDN w:val="0"/>
        <w:adjustRightInd w:val="0"/>
        <w:spacing w:after="0" w:line="240" w:lineRule="auto"/>
        <w:ind w:left="9781"/>
        <w:jc w:val="both"/>
        <w:rPr>
          <w:rFonts w:ascii="Arial" w:hAnsi="Arial" w:cs="Arial"/>
          <w:sz w:val="24"/>
          <w:szCs w:val="24"/>
        </w:rPr>
      </w:pPr>
      <w:r w:rsidRPr="00C55A73">
        <w:rPr>
          <w:rFonts w:ascii="Arial" w:hAnsi="Arial" w:cs="Arial"/>
          <w:sz w:val="24"/>
          <w:szCs w:val="24"/>
        </w:rPr>
        <w:t>Приложение № 2</w:t>
      </w:r>
    </w:p>
    <w:p w:rsidR="002E4BD8" w:rsidRPr="00C55A73" w:rsidRDefault="002E4BD8" w:rsidP="002E4BD8">
      <w:pPr>
        <w:autoSpaceDE w:val="0"/>
        <w:autoSpaceDN w:val="0"/>
        <w:adjustRightInd w:val="0"/>
        <w:spacing w:after="0" w:line="240" w:lineRule="auto"/>
        <w:ind w:left="9781"/>
        <w:rPr>
          <w:rFonts w:ascii="Arial" w:hAnsi="Arial" w:cs="Arial"/>
          <w:sz w:val="24"/>
          <w:szCs w:val="24"/>
        </w:rPr>
      </w:pPr>
      <w:r w:rsidRPr="00C55A73">
        <w:rPr>
          <w:rFonts w:ascii="Arial" w:hAnsi="Arial" w:cs="Arial"/>
          <w:sz w:val="24"/>
          <w:szCs w:val="24"/>
        </w:rPr>
        <w:t xml:space="preserve">к подпрограмме «Создание условий для эффективного и ответственного управления муниципальными финансами, повышения устойчивости поселений Пировского района» </w:t>
      </w:r>
    </w:p>
    <w:p w:rsidR="002E4BD8" w:rsidRPr="00C55A73" w:rsidRDefault="002E4BD8" w:rsidP="002E4BD8">
      <w:pPr>
        <w:jc w:val="center"/>
        <w:outlineLvl w:val="0"/>
        <w:rPr>
          <w:rFonts w:ascii="Arial" w:hAnsi="Arial" w:cs="Arial"/>
          <w:sz w:val="24"/>
          <w:szCs w:val="24"/>
        </w:rPr>
      </w:pPr>
      <w:r w:rsidRPr="00C55A73">
        <w:rPr>
          <w:rFonts w:ascii="Arial" w:hAnsi="Arial" w:cs="Arial"/>
          <w:sz w:val="24"/>
          <w:szCs w:val="24"/>
        </w:rPr>
        <w:t xml:space="preserve">Перечень мероприятий подпрограммы </w:t>
      </w:r>
    </w:p>
    <w:tbl>
      <w:tblPr>
        <w:tblW w:w="15680" w:type="dxa"/>
        <w:tblInd w:w="93" w:type="dxa"/>
        <w:tblLayout w:type="fixed"/>
        <w:tblLook w:val="04A0" w:firstRow="1" w:lastRow="0" w:firstColumn="1" w:lastColumn="0" w:noHBand="0" w:noVBand="1"/>
      </w:tblPr>
      <w:tblGrid>
        <w:gridCol w:w="1716"/>
        <w:gridCol w:w="1276"/>
        <w:gridCol w:w="709"/>
        <w:gridCol w:w="494"/>
        <w:gridCol w:w="215"/>
        <w:gridCol w:w="992"/>
        <w:gridCol w:w="567"/>
        <w:gridCol w:w="992"/>
        <w:gridCol w:w="992"/>
        <w:gridCol w:w="993"/>
        <w:gridCol w:w="992"/>
        <w:gridCol w:w="1062"/>
        <w:gridCol w:w="1276"/>
        <w:gridCol w:w="1276"/>
        <w:gridCol w:w="2128"/>
      </w:tblGrid>
      <w:tr w:rsidR="002E4BD8" w:rsidRPr="00C55A73" w:rsidTr="00A64AA2">
        <w:trPr>
          <w:trHeight w:val="675"/>
        </w:trPr>
        <w:tc>
          <w:tcPr>
            <w:tcW w:w="17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E4BD8" w:rsidRPr="00C55A73" w:rsidRDefault="002E4BD8"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Наименование  программы, подпрограммы</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E4BD8" w:rsidRPr="00C55A73" w:rsidRDefault="002E4BD8"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 xml:space="preserve">ГРБС </w:t>
            </w:r>
          </w:p>
        </w:tc>
        <w:tc>
          <w:tcPr>
            <w:tcW w:w="2977" w:type="dxa"/>
            <w:gridSpan w:val="5"/>
            <w:tcBorders>
              <w:top w:val="single" w:sz="4" w:space="0" w:color="auto"/>
              <w:left w:val="nil"/>
              <w:bottom w:val="single" w:sz="4" w:space="0" w:color="auto"/>
              <w:right w:val="single" w:sz="4" w:space="0" w:color="000000"/>
            </w:tcBorders>
            <w:shd w:val="clear" w:color="auto" w:fill="auto"/>
            <w:vAlign w:val="center"/>
            <w:hideMark/>
          </w:tcPr>
          <w:p w:rsidR="002E4BD8" w:rsidRPr="00C55A73" w:rsidRDefault="002E4BD8"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Код бюджетной классификации</w:t>
            </w:r>
          </w:p>
        </w:tc>
        <w:tc>
          <w:tcPr>
            <w:tcW w:w="992" w:type="dxa"/>
            <w:tcBorders>
              <w:top w:val="single" w:sz="4" w:space="0" w:color="auto"/>
              <w:left w:val="nil"/>
              <w:bottom w:val="single" w:sz="4" w:space="0" w:color="auto"/>
              <w:right w:val="nil"/>
            </w:tcBorders>
          </w:tcPr>
          <w:p w:rsidR="002E4BD8" w:rsidRPr="00C55A73" w:rsidRDefault="002E4BD8" w:rsidP="00A64AA2">
            <w:pPr>
              <w:spacing w:after="0" w:line="240" w:lineRule="auto"/>
              <w:jc w:val="center"/>
              <w:rPr>
                <w:rFonts w:ascii="Arial" w:eastAsia="Times New Roman" w:hAnsi="Arial" w:cs="Arial"/>
                <w:sz w:val="24"/>
                <w:szCs w:val="24"/>
                <w:lang w:eastAsia="ru-RU"/>
              </w:rPr>
            </w:pPr>
          </w:p>
        </w:tc>
        <w:tc>
          <w:tcPr>
            <w:tcW w:w="992" w:type="dxa"/>
            <w:tcBorders>
              <w:top w:val="single" w:sz="4" w:space="0" w:color="auto"/>
              <w:left w:val="nil"/>
              <w:bottom w:val="single" w:sz="4" w:space="0" w:color="auto"/>
              <w:right w:val="nil"/>
            </w:tcBorders>
          </w:tcPr>
          <w:p w:rsidR="002E4BD8" w:rsidRPr="00C55A73" w:rsidRDefault="002E4BD8" w:rsidP="00A64AA2">
            <w:pPr>
              <w:spacing w:after="0" w:line="240" w:lineRule="auto"/>
              <w:jc w:val="center"/>
              <w:rPr>
                <w:rFonts w:ascii="Arial" w:eastAsia="Times New Roman" w:hAnsi="Arial" w:cs="Arial"/>
                <w:sz w:val="24"/>
                <w:szCs w:val="24"/>
                <w:lang w:eastAsia="ru-RU"/>
              </w:rPr>
            </w:pPr>
          </w:p>
        </w:tc>
        <w:tc>
          <w:tcPr>
            <w:tcW w:w="993" w:type="dxa"/>
            <w:tcBorders>
              <w:top w:val="single" w:sz="4" w:space="0" w:color="auto"/>
              <w:left w:val="nil"/>
              <w:bottom w:val="single" w:sz="4" w:space="0" w:color="auto"/>
              <w:right w:val="nil"/>
            </w:tcBorders>
          </w:tcPr>
          <w:p w:rsidR="002E4BD8" w:rsidRPr="00C55A73" w:rsidRDefault="002E4BD8" w:rsidP="00A64AA2">
            <w:pPr>
              <w:spacing w:after="0" w:line="240" w:lineRule="auto"/>
              <w:jc w:val="center"/>
              <w:rPr>
                <w:rFonts w:ascii="Arial" w:eastAsia="Times New Roman" w:hAnsi="Arial" w:cs="Arial"/>
                <w:sz w:val="24"/>
                <w:szCs w:val="24"/>
                <w:lang w:eastAsia="ru-RU"/>
              </w:rPr>
            </w:pPr>
          </w:p>
        </w:tc>
        <w:tc>
          <w:tcPr>
            <w:tcW w:w="4606" w:type="dxa"/>
            <w:gridSpan w:val="4"/>
            <w:tcBorders>
              <w:top w:val="single" w:sz="4" w:space="0" w:color="auto"/>
              <w:left w:val="nil"/>
              <w:bottom w:val="single" w:sz="4" w:space="0" w:color="auto"/>
              <w:right w:val="single" w:sz="4" w:space="0" w:color="auto"/>
            </w:tcBorders>
            <w:shd w:val="clear" w:color="auto" w:fill="auto"/>
            <w:vAlign w:val="center"/>
            <w:hideMark/>
          </w:tcPr>
          <w:p w:rsidR="002E4BD8" w:rsidRPr="00C55A73" w:rsidRDefault="002E4BD8"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 xml:space="preserve">Расходы </w:t>
            </w:r>
            <w:r w:rsidRPr="00C55A73">
              <w:rPr>
                <w:rFonts w:ascii="Arial" w:eastAsia="Times New Roman" w:hAnsi="Arial" w:cs="Arial"/>
                <w:sz w:val="24"/>
                <w:szCs w:val="24"/>
                <w:lang w:eastAsia="ru-RU"/>
              </w:rPr>
              <w:br/>
              <w:t>(тыс. руб.), годы</w:t>
            </w:r>
          </w:p>
        </w:tc>
        <w:tc>
          <w:tcPr>
            <w:tcW w:w="2128" w:type="dxa"/>
            <w:vMerge w:val="restart"/>
            <w:tcBorders>
              <w:top w:val="single" w:sz="4" w:space="0" w:color="auto"/>
              <w:left w:val="nil"/>
              <w:right w:val="single" w:sz="4" w:space="0" w:color="auto"/>
            </w:tcBorders>
            <w:vAlign w:val="center"/>
          </w:tcPr>
          <w:p w:rsidR="002E4BD8" w:rsidRPr="00C55A73" w:rsidRDefault="002E4BD8"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 xml:space="preserve">Ожидаемый результат от реализации подпрограммного мероприятия </w:t>
            </w:r>
            <w:r w:rsidRPr="00C55A73">
              <w:rPr>
                <w:rFonts w:ascii="Arial" w:eastAsia="Times New Roman" w:hAnsi="Arial" w:cs="Arial"/>
                <w:sz w:val="24"/>
                <w:szCs w:val="24"/>
                <w:lang w:eastAsia="ru-RU"/>
              </w:rPr>
              <w:br/>
              <w:t>(в натуральном выражении)</w:t>
            </w:r>
          </w:p>
        </w:tc>
      </w:tr>
      <w:tr w:rsidR="002E4BD8" w:rsidRPr="00C55A73" w:rsidTr="00A64AA2">
        <w:trPr>
          <w:trHeight w:val="1354"/>
        </w:trPr>
        <w:tc>
          <w:tcPr>
            <w:tcW w:w="1716" w:type="dxa"/>
            <w:vMerge/>
            <w:tcBorders>
              <w:top w:val="single" w:sz="4" w:space="0" w:color="auto"/>
              <w:left w:val="single" w:sz="4" w:space="0" w:color="auto"/>
              <w:bottom w:val="single" w:sz="4" w:space="0" w:color="auto"/>
              <w:right w:val="single" w:sz="4" w:space="0" w:color="auto"/>
            </w:tcBorders>
            <w:vAlign w:val="center"/>
            <w:hideMark/>
          </w:tcPr>
          <w:p w:rsidR="002E4BD8" w:rsidRPr="00C55A73" w:rsidRDefault="002E4BD8" w:rsidP="00A64AA2">
            <w:pPr>
              <w:spacing w:after="0" w:line="240" w:lineRule="auto"/>
              <w:jc w:val="center"/>
              <w:rPr>
                <w:rFonts w:ascii="Arial" w:eastAsia="Times New Roman" w:hAnsi="Arial" w:cs="Arial"/>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E4BD8" w:rsidRPr="00C55A73" w:rsidRDefault="002E4BD8" w:rsidP="00A64AA2">
            <w:pPr>
              <w:spacing w:after="0" w:line="240" w:lineRule="auto"/>
              <w:jc w:val="center"/>
              <w:rPr>
                <w:rFonts w:ascii="Arial" w:eastAsia="Times New Roman" w:hAnsi="Arial" w:cs="Arial"/>
                <w:sz w:val="24"/>
                <w:szCs w:val="24"/>
                <w:lang w:eastAsia="ru-RU"/>
              </w:rPr>
            </w:pPr>
          </w:p>
        </w:tc>
        <w:tc>
          <w:tcPr>
            <w:tcW w:w="709" w:type="dxa"/>
            <w:tcBorders>
              <w:top w:val="nil"/>
              <w:left w:val="nil"/>
              <w:bottom w:val="single" w:sz="4" w:space="0" w:color="auto"/>
              <w:right w:val="single" w:sz="4" w:space="0" w:color="auto"/>
            </w:tcBorders>
            <w:shd w:val="clear" w:color="auto" w:fill="auto"/>
            <w:vAlign w:val="center"/>
            <w:hideMark/>
          </w:tcPr>
          <w:p w:rsidR="002E4BD8" w:rsidRPr="00C55A73" w:rsidRDefault="002E4BD8"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ГРБС</w:t>
            </w:r>
          </w:p>
        </w:tc>
        <w:tc>
          <w:tcPr>
            <w:tcW w:w="709" w:type="dxa"/>
            <w:gridSpan w:val="2"/>
            <w:tcBorders>
              <w:top w:val="nil"/>
              <w:left w:val="nil"/>
              <w:bottom w:val="single" w:sz="4" w:space="0" w:color="auto"/>
              <w:right w:val="single" w:sz="4" w:space="0" w:color="auto"/>
            </w:tcBorders>
            <w:shd w:val="clear" w:color="auto" w:fill="auto"/>
            <w:vAlign w:val="center"/>
            <w:hideMark/>
          </w:tcPr>
          <w:p w:rsidR="002E4BD8" w:rsidRPr="00C55A73" w:rsidRDefault="002E4BD8" w:rsidP="00A64AA2">
            <w:pPr>
              <w:spacing w:after="0" w:line="240" w:lineRule="auto"/>
              <w:jc w:val="center"/>
              <w:rPr>
                <w:rFonts w:ascii="Arial" w:eastAsia="Times New Roman" w:hAnsi="Arial" w:cs="Arial"/>
                <w:sz w:val="24"/>
                <w:szCs w:val="24"/>
                <w:lang w:eastAsia="ru-RU"/>
              </w:rPr>
            </w:pPr>
            <w:proofErr w:type="spellStart"/>
            <w:r w:rsidRPr="00C55A73">
              <w:rPr>
                <w:rFonts w:ascii="Arial" w:eastAsia="Times New Roman" w:hAnsi="Arial" w:cs="Arial"/>
                <w:sz w:val="24"/>
                <w:szCs w:val="24"/>
                <w:lang w:eastAsia="ru-RU"/>
              </w:rPr>
              <w:t>РзПр</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2E4BD8" w:rsidRPr="00C55A73" w:rsidRDefault="002E4BD8"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ЦСР</w:t>
            </w:r>
          </w:p>
        </w:tc>
        <w:tc>
          <w:tcPr>
            <w:tcW w:w="567" w:type="dxa"/>
            <w:tcBorders>
              <w:top w:val="nil"/>
              <w:left w:val="nil"/>
              <w:bottom w:val="single" w:sz="4" w:space="0" w:color="auto"/>
              <w:right w:val="single" w:sz="4" w:space="0" w:color="auto"/>
            </w:tcBorders>
            <w:shd w:val="clear" w:color="auto" w:fill="auto"/>
            <w:vAlign w:val="center"/>
            <w:hideMark/>
          </w:tcPr>
          <w:p w:rsidR="002E4BD8" w:rsidRPr="00C55A73" w:rsidRDefault="002E4BD8"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ВР</w:t>
            </w:r>
          </w:p>
        </w:tc>
        <w:tc>
          <w:tcPr>
            <w:tcW w:w="992" w:type="dxa"/>
            <w:tcBorders>
              <w:top w:val="nil"/>
              <w:left w:val="nil"/>
              <w:bottom w:val="single" w:sz="4" w:space="0" w:color="auto"/>
              <w:right w:val="nil"/>
            </w:tcBorders>
          </w:tcPr>
          <w:p w:rsidR="002E4BD8" w:rsidRPr="00C55A73" w:rsidRDefault="002E4BD8" w:rsidP="00A64AA2">
            <w:pPr>
              <w:spacing w:after="0" w:line="240" w:lineRule="auto"/>
              <w:jc w:val="center"/>
              <w:rPr>
                <w:rFonts w:ascii="Arial" w:eastAsia="Times New Roman" w:hAnsi="Arial" w:cs="Arial"/>
                <w:sz w:val="24"/>
                <w:szCs w:val="24"/>
                <w:lang w:eastAsia="ru-RU"/>
              </w:rPr>
            </w:pPr>
          </w:p>
          <w:p w:rsidR="002E4BD8" w:rsidRPr="00C55A73" w:rsidRDefault="002E4BD8" w:rsidP="00A64AA2">
            <w:pPr>
              <w:spacing w:after="0" w:line="240" w:lineRule="auto"/>
              <w:jc w:val="center"/>
              <w:rPr>
                <w:rFonts w:ascii="Arial" w:eastAsia="Times New Roman" w:hAnsi="Arial" w:cs="Arial"/>
                <w:sz w:val="24"/>
                <w:szCs w:val="24"/>
                <w:lang w:eastAsia="ru-RU"/>
              </w:rPr>
            </w:pPr>
          </w:p>
          <w:p w:rsidR="002E4BD8" w:rsidRPr="00C55A73" w:rsidRDefault="002E4BD8"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Отчетный финансовый год</w:t>
            </w:r>
          </w:p>
        </w:tc>
        <w:tc>
          <w:tcPr>
            <w:tcW w:w="992" w:type="dxa"/>
            <w:tcBorders>
              <w:top w:val="nil"/>
              <w:left w:val="nil"/>
              <w:bottom w:val="single" w:sz="4" w:space="0" w:color="auto"/>
              <w:right w:val="nil"/>
            </w:tcBorders>
          </w:tcPr>
          <w:p w:rsidR="002E4BD8" w:rsidRPr="00C55A73" w:rsidRDefault="002E4BD8" w:rsidP="00A64AA2">
            <w:pPr>
              <w:spacing w:after="0" w:line="240" w:lineRule="auto"/>
              <w:jc w:val="center"/>
              <w:rPr>
                <w:rFonts w:ascii="Arial" w:eastAsia="Times New Roman" w:hAnsi="Arial" w:cs="Arial"/>
                <w:sz w:val="24"/>
                <w:szCs w:val="24"/>
                <w:lang w:eastAsia="ru-RU"/>
              </w:rPr>
            </w:pPr>
          </w:p>
          <w:p w:rsidR="002E4BD8" w:rsidRPr="00C55A73" w:rsidRDefault="002E4BD8" w:rsidP="00A64AA2">
            <w:pPr>
              <w:spacing w:after="0" w:line="240" w:lineRule="auto"/>
              <w:jc w:val="center"/>
              <w:rPr>
                <w:rFonts w:ascii="Arial" w:eastAsia="Times New Roman" w:hAnsi="Arial" w:cs="Arial"/>
                <w:sz w:val="24"/>
                <w:szCs w:val="24"/>
                <w:lang w:eastAsia="ru-RU"/>
              </w:rPr>
            </w:pPr>
          </w:p>
          <w:p w:rsidR="002E4BD8" w:rsidRPr="00C55A73" w:rsidRDefault="002E4BD8"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Отчетный финансовый год</w:t>
            </w:r>
          </w:p>
        </w:tc>
        <w:tc>
          <w:tcPr>
            <w:tcW w:w="993" w:type="dxa"/>
            <w:tcBorders>
              <w:top w:val="nil"/>
              <w:left w:val="nil"/>
              <w:bottom w:val="single" w:sz="4" w:space="0" w:color="auto"/>
              <w:right w:val="nil"/>
            </w:tcBorders>
          </w:tcPr>
          <w:p w:rsidR="002E4BD8" w:rsidRPr="00C55A73" w:rsidRDefault="002E4BD8" w:rsidP="00A64AA2">
            <w:pPr>
              <w:spacing w:after="0" w:line="240" w:lineRule="auto"/>
              <w:jc w:val="center"/>
              <w:rPr>
                <w:rFonts w:ascii="Arial" w:eastAsia="Times New Roman" w:hAnsi="Arial" w:cs="Arial"/>
                <w:sz w:val="24"/>
                <w:szCs w:val="24"/>
                <w:lang w:eastAsia="ru-RU"/>
              </w:rPr>
            </w:pPr>
          </w:p>
          <w:p w:rsidR="002E4BD8" w:rsidRPr="00C55A73" w:rsidRDefault="002E4BD8" w:rsidP="00A64AA2">
            <w:pPr>
              <w:spacing w:after="0" w:line="240" w:lineRule="auto"/>
              <w:jc w:val="center"/>
              <w:rPr>
                <w:rFonts w:ascii="Arial" w:eastAsia="Times New Roman" w:hAnsi="Arial" w:cs="Arial"/>
                <w:sz w:val="24"/>
                <w:szCs w:val="24"/>
                <w:lang w:eastAsia="ru-RU"/>
              </w:rPr>
            </w:pPr>
          </w:p>
          <w:p w:rsidR="002E4BD8" w:rsidRPr="00C55A73" w:rsidRDefault="002E4BD8" w:rsidP="00A64AA2">
            <w:pPr>
              <w:spacing w:after="0" w:line="240" w:lineRule="auto"/>
              <w:ind w:right="103"/>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текущий финансовый год</w:t>
            </w:r>
          </w:p>
        </w:tc>
        <w:tc>
          <w:tcPr>
            <w:tcW w:w="992" w:type="dxa"/>
            <w:tcBorders>
              <w:top w:val="nil"/>
              <w:left w:val="nil"/>
              <w:bottom w:val="single" w:sz="4" w:space="0" w:color="auto"/>
              <w:right w:val="single" w:sz="4" w:space="0" w:color="auto"/>
            </w:tcBorders>
            <w:shd w:val="clear" w:color="auto" w:fill="auto"/>
            <w:vAlign w:val="center"/>
            <w:hideMark/>
          </w:tcPr>
          <w:p w:rsidR="002E4BD8" w:rsidRPr="00C55A73" w:rsidRDefault="002E4BD8"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очередной финансовый год</w:t>
            </w:r>
          </w:p>
        </w:tc>
        <w:tc>
          <w:tcPr>
            <w:tcW w:w="1062" w:type="dxa"/>
            <w:tcBorders>
              <w:top w:val="nil"/>
              <w:left w:val="nil"/>
              <w:bottom w:val="single" w:sz="4" w:space="0" w:color="auto"/>
              <w:right w:val="single" w:sz="4" w:space="0" w:color="auto"/>
            </w:tcBorders>
            <w:shd w:val="clear" w:color="auto" w:fill="auto"/>
            <w:vAlign w:val="center"/>
            <w:hideMark/>
          </w:tcPr>
          <w:p w:rsidR="002E4BD8" w:rsidRPr="00C55A73" w:rsidRDefault="002E4BD8"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первый год планового периода</w:t>
            </w:r>
          </w:p>
        </w:tc>
        <w:tc>
          <w:tcPr>
            <w:tcW w:w="1276" w:type="dxa"/>
            <w:tcBorders>
              <w:top w:val="nil"/>
              <w:left w:val="nil"/>
              <w:bottom w:val="single" w:sz="4" w:space="0" w:color="auto"/>
              <w:right w:val="single" w:sz="4" w:space="0" w:color="auto"/>
            </w:tcBorders>
            <w:shd w:val="clear" w:color="auto" w:fill="auto"/>
            <w:vAlign w:val="center"/>
            <w:hideMark/>
          </w:tcPr>
          <w:p w:rsidR="002E4BD8" w:rsidRPr="00C55A73" w:rsidRDefault="002E4BD8"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второй год планового периода</w:t>
            </w:r>
          </w:p>
        </w:tc>
        <w:tc>
          <w:tcPr>
            <w:tcW w:w="1276" w:type="dxa"/>
            <w:tcBorders>
              <w:top w:val="nil"/>
              <w:left w:val="nil"/>
              <w:bottom w:val="single" w:sz="4" w:space="0" w:color="auto"/>
              <w:right w:val="single" w:sz="4" w:space="0" w:color="auto"/>
            </w:tcBorders>
            <w:vAlign w:val="center"/>
          </w:tcPr>
          <w:p w:rsidR="002E4BD8" w:rsidRPr="00C55A73" w:rsidRDefault="002E4BD8"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Итого на период</w:t>
            </w:r>
          </w:p>
        </w:tc>
        <w:tc>
          <w:tcPr>
            <w:tcW w:w="2128" w:type="dxa"/>
            <w:vMerge/>
            <w:tcBorders>
              <w:left w:val="nil"/>
              <w:bottom w:val="single" w:sz="4" w:space="0" w:color="auto"/>
              <w:right w:val="single" w:sz="4" w:space="0" w:color="auto"/>
            </w:tcBorders>
            <w:vAlign w:val="center"/>
          </w:tcPr>
          <w:p w:rsidR="002E4BD8" w:rsidRPr="00C55A73" w:rsidRDefault="002E4BD8" w:rsidP="00A64AA2">
            <w:pPr>
              <w:spacing w:after="0" w:line="240" w:lineRule="auto"/>
              <w:jc w:val="center"/>
              <w:rPr>
                <w:rFonts w:ascii="Arial" w:eastAsia="Times New Roman" w:hAnsi="Arial" w:cs="Arial"/>
                <w:sz w:val="24"/>
                <w:szCs w:val="24"/>
                <w:lang w:eastAsia="ru-RU"/>
              </w:rPr>
            </w:pPr>
          </w:p>
        </w:tc>
      </w:tr>
      <w:tr w:rsidR="002E4BD8" w:rsidRPr="00C55A73" w:rsidTr="00A64AA2">
        <w:trPr>
          <w:trHeight w:val="360"/>
        </w:trPr>
        <w:tc>
          <w:tcPr>
            <w:tcW w:w="1716" w:type="dxa"/>
            <w:tcBorders>
              <w:top w:val="single" w:sz="4" w:space="0" w:color="auto"/>
              <w:left w:val="single" w:sz="4" w:space="0" w:color="auto"/>
              <w:bottom w:val="single" w:sz="4" w:space="0" w:color="auto"/>
              <w:right w:val="single" w:sz="4" w:space="0" w:color="auto"/>
            </w:tcBorders>
          </w:tcPr>
          <w:p w:rsidR="002E4BD8" w:rsidRPr="00C55A73" w:rsidRDefault="002E4BD8" w:rsidP="00A64AA2">
            <w:pPr>
              <w:spacing w:after="0" w:line="240" w:lineRule="auto"/>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2E4BD8" w:rsidRPr="00C55A73" w:rsidRDefault="002E4BD8" w:rsidP="00A64AA2">
            <w:pPr>
              <w:spacing w:after="0" w:line="240" w:lineRule="auto"/>
              <w:rPr>
                <w:rFonts w:ascii="Arial" w:hAnsi="Arial" w:cs="Arial"/>
                <w:sz w:val="24"/>
                <w:szCs w:val="24"/>
              </w:rPr>
            </w:pPr>
          </w:p>
        </w:tc>
        <w:tc>
          <w:tcPr>
            <w:tcW w:w="1203" w:type="dxa"/>
            <w:gridSpan w:val="2"/>
            <w:tcBorders>
              <w:top w:val="single" w:sz="4" w:space="0" w:color="auto"/>
              <w:left w:val="single" w:sz="4" w:space="0" w:color="auto"/>
              <w:bottom w:val="single" w:sz="4" w:space="0" w:color="auto"/>
              <w:right w:val="single" w:sz="4" w:space="0" w:color="auto"/>
            </w:tcBorders>
          </w:tcPr>
          <w:p w:rsidR="002E4BD8" w:rsidRPr="00C55A73" w:rsidRDefault="002E4BD8" w:rsidP="00A64AA2">
            <w:pPr>
              <w:spacing w:after="0" w:line="240" w:lineRule="auto"/>
              <w:rPr>
                <w:rFonts w:ascii="Arial" w:hAnsi="Arial" w:cs="Arial"/>
                <w:sz w:val="24"/>
                <w:szCs w:val="24"/>
              </w:rPr>
            </w:pPr>
          </w:p>
        </w:tc>
        <w:tc>
          <w:tcPr>
            <w:tcW w:w="11485" w:type="dxa"/>
            <w:gridSpan w:val="11"/>
            <w:tcBorders>
              <w:top w:val="single" w:sz="4" w:space="0" w:color="auto"/>
              <w:left w:val="single" w:sz="4" w:space="0" w:color="auto"/>
              <w:bottom w:val="single" w:sz="4" w:space="0" w:color="auto"/>
              <w:right w:val="single" w:sz="4" w:space="0" w:color="auto"/>
            </w:tcBorders>
            <w:shd w:val="clear" w:color="auto" w:fill="auto"/>
            <w:hideMark/>
          </w:tcPr>
          <w:p w:rsidR="002E4BD8" w:rsidRPr="00C55A73" w:rsidRDefault="002E4BD8" w:rsidP="00A64AA2">
            <w:pPr>
              <w:spacing w:after="0" w:line="240" w:lineRule="auto"/>
              <w:rPr>
                <w:rFonts w:ascii="Arial" w:hAnsi="Arial" w:cs="Arial"/>
                <w:sz w:val="24"/>
                <w:szCs w:val="24"/>
              </w:rPr>
            </w:pPr>
          </w:p>
          <w:p w:rsidR="002E4BD8" w:rsidRPr="00C55A73" w:rsidRDefault="002E4BD8" w:rsidP="00A64AA2">
            <w:pPr>
              <w:spacing w:after="0" w:line="240" w:lineRule="auto"/>
              <w:rPr>
                <w:rFonts w:ascii="Arial" w:hAnsi="Arial" w:cs="Arial"/>
                <w:sz w:val="24"/>
                <w:szCs w:val="24"/>
              </w:rPr>
            </w:pPr>
            <w:r w:rsidRPr="00C55A73">
              <w:rPr>
                <w:rFonts w:ascii="Arial" w:hAnsi="Arial" w:cs="Arial"/>
                <w:sz w:val="24"/>
                <w:szCs w:val="24"/>
              </w:rPr>
              <w:t>Цель подпрограммы: обеспечение равных условий для устойчивого и эффективного исполнения расходных обязательств поселений, обеспечение сбалансированности и повышение финансовой самостоятельности местных бюджетов</w:t>
            </w:r>
          </w:p>
          <w:p w:rsidR="002E4BD8" w:rsidRPr="00C55A73" w:rsidRDefault="002E4BD8" w:rsidP="00A64AA2">
            <w:pPr>
              <w:spacing w:after="0" w:line="240" w:lineRule="auto"/>
              <w:rPr>
                <w:rFonts w:ascii="Arial" w:eastAsia="Times New Roman" w:hAnsi="Arial" w:cs="Arial"/>
                <w:sz w:val="24"/>
                <w:szCs w:val="24"/>
                <w:lang w:eastAsia="ru-RU"/>
              </w:rPr>
            </w:pPr>
          </w:p>
        </w:tc>
      </w:tr>
      <w:tr w:rsidR="002E4BD8" w:rsidRPr="00C55A73" w:rsidTr="00A64AA2">
        <w:trPr>
          <w:trHeight w:val="360"/>
        </w:trPr>
        <w:tc>
          <w:tcPr>
            <w:tcW w:w="1716" w:type="dxa"/>
            <w:tcBorders>
              <w:top w:val="single" w:sz="4" w:space="0" w:color="auto"/>
              <w:left w:val="single" w:sz="4" w:space="0" w:color="auto"/>
              <w:bottom w:val="nil"/>
              <w:right w:val="single" w:sz="4" w:space="0" w:color="auto"/>
            </w:tcBorders>
          </w:tcPr>
          <w:p w:rsidR="002E4BD8" w:rsidRPr="00C55A73" w:rsidRDefault="002E4BD8" w:rsidP="00A64AA2">
            <w:pPr>
              <w:spacing w:after="0" w:line="240" w:lineRule="auto"/>
              <w:rPr>
                <w:rFonts w:ascii="Arial" w:eastAsia="Times New Roman" w:hAnsi="Arial" w:cs="Arial"/>
                <w:sz w:val="24"/>
                <w:szCs w:val="24"/>
                <w:lang w:eastAsia="ru-RU"/>
              </w:rPr>
            </w:pPr>
          </w:p>
        </w:tc>
        <w:tc>
          <w:tcPr>
            <w:tcW w:w="1276" w:type="dxa"/>
            <w:tcBorders>
              <w:top w:val="single" w:sz="4" w:space="0" w:color="auto"/>
              <w:left w:val="single" w:sz="4" w:space="0" w:color="auto"/>
              <w:bottom w:val="nil"/>
              <w:right w:val="single" w:sz="4" w:space="0" w:color="auto"/>
            </w:tcBorders>
          </w:tcPr>
          <w:p w:rsidR="002E4BD8" w:rsidRPr="00C55A73" w:rsidRDefault="002E4BD8" w:rsidP="00A64AA2">
            <w:pPr>
              <w:spacing w:after="0" w:line="240" w:lineRule="auto"/>
              <w:rPr>
                <w:rFonts w:ascii="Arial" w:eastAsia="Times New Roman" w:hAnsi="Arial" w:cs="Arial"/>
                <w:sz w:val="24"/>
                <w:szCs w:val="24"/>
                <w:lang w:eastAsia="ru-RU"/>
              </w:rPr>
            </w:pPr>
          </w:p>
        </w:tc>
        <w:tc>
          <w:tcPr>
            <w:tcW w:w="1203" w:type="dxa"/>
            <w:gridSpan w:val="2"/>
            <w:tcBorders>
              <w:top w:val="single" w:sz="4" w:space="0" w:color="auto"/>
              <w:left w:val="single" w:sz="4" w:space="0" w:color="auto"/>
              <w:bottom w:val="nil"/>
              <w:right w:val="single" w:sz="4" w:space="0" w:color="auto"/>
            </w:tcBorders>
          </w:tcPr>
          <w:p w:rsidR="002E4BD8" w:rsidRPr="00C55A73" w:rsidRDefault="002E4BD8" w:rsidP="00A64AA2">
            <w:pPr>
              <w:spacing w:after="0" w:line="240" w:lineRule="auto"/>
              <w:rPr>
                <w:rFonts w:ascii="Arial" w:eastAsia="Times New Roman" w:hAnsi="Arial" w:cs="Arial"/>
                <w:sz w:val="24"/>
                <w:szCs w:val="24"/>
                <w:lang w:eastAsia="ru-RU"/>
              </w:rPr>
            </w:pPr>
          </w:p>
        </w:tc>
        <w:tc>
          <w:tcPr>
            <w:tcW w:w="11485" w:type="dxa"/>
            <w:gridSpan w:val="11"/>
            <w:tcBorders>
              <w:top w:val="single" w:sz="4" w:space="0" w:color="auto"/>
              <w:left w:val="single" w:sz="4" w:space="0" w:color="auto"/>
              <w:bottom w:val="nil"/>
              <w:right w:val="single" w:sz="4" w:space="0" w:color="auto"/>
            </w:tcBorders>
            <w:shd w:val="clear" w:color="auto" w:fill="auto"/>
            <w:hideMark/>
          </w:tcPr>
          <w:p w:rsidR="002E4BD8" w:rsidRPr="00C55A73" w:rsidRDefault="002E4BD8" w:rsidP="00A64AA2">
            <w:pPr>
              <w:spacing w:after="0" w:line="240" w:lineRule="auto"/>
              <w:rPr>
                <w:rFonts w:ascii="Arial" w:eastAsia="Times New Roman" w:hAnsi="Arial" w:cs="Arial"/>
                <w:sz w:val="24"/>
                <w:szCs w:val="24"/>
                <w:lang w:eastAsia="ru-RU"/>
              </w:rPr>
            </w:pPr>
          </w:p>
          <w:p w:rsidR="002E4BD8" w:rsidRPr="00C55A73" w:rsidRDefault="002E4BD8" w:rsidP="00A64AA2">
            <w:pPr>
              <w:spacing w:after="0" w:line="240" w:lineRule="auto"/>
              <w:rPr>
                <w:rFonts w:ascii="Arial" w:hAnsi="Arial" w:cs="Arial"/>
                <w:sz w:val="24"/>
                <w:szCs w:val="24"/>
              </w:rPr>
            </w:pPr>
            <w:r w:rsidRPr="00C55A73">
              <w:rPr>
                <w:rFonts w:ascii="Arial" w:eastAsia="Times New Roman" w:hAnsi="Arial" w:cs="Arial"/>
                <w:sz w:val="24"/>
                <w:szCs w:val="24"/>
                <w:lang w:eastAsia="ru-RU"/>
              </w:rPr>
              <w:t xml:space="preserve">Задача 1: </w:t>
            </w:r>
            <w:r w:rsidRPr="00C55A73">
              <w:rPr>
                <w:rFonts w:ascii="Arial" w:hAnsi="Arial" w:cs="Arial"/>
                <w:sz w:val="24"/>
                <w:szCs w:val="24"/>
              </w:rPr>
              <w:t>Создание условий для обеспечения финансовой устойчивости бюджетов поселений</w:t>
            </w:r>
          </w:p>
          <w:p w:rsidR="002E4BD8" w:rsidRPr="00C55A73" w:rsidRDefault="002E4BD8" w:rsidP="00A64AA2">
            <w:pPr>
              <w:spacing w:after="0" w:line="240" w:lineRule="auto"/>
              <w:rPr>
                <w:rFonts w:ascii="Arial" w:eastAsia="Times New Roman" w:hAnsi="Arial" w:cs="Arial"/>
                <w:sz w:val="24"/>
                <w:szCs w:val="24"/>
                <w:lang w:eastAsia="ru-RU"/>
              </w:rPr>
            </w:pPr>
          </w:p>
        </w:tc>
      </w:tr>
      <w:tr w:rsidR="002E4BD8" w:rsidRPr="00C55A73" w:rsidTr="00A64AA2">
        <w:trPr>
          <w:trHeight w:val="1513"/>
        </w:trPr>
        <w:tc>
          <w:tcPr>
            <w:tcW w:w="1716" w:type="dxa"/>
            <w:vMerge w:val="restart"/>
            <w:tcBorders>
              <w:top w:val="single" w:sz="4" w:space="0" w:color="auto"/>
              <w:left w:val="single" w:sz="4" w:space="0" w:color="auto"/>
              <w:right w:val="single" w:sz="4" w:space="0" w:color="auto"/>
            </w:tcBorders>
            <w:shd w:val="clear" w:color="auto" w:fill="auto"/>
            <w:hideMark/>
          </w:tcPr>
          <w:p w:rsidR="002E4BD8" w:rsidRPr="00C55A73" w:rsidRDefault="002E4BD8"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 xml:space="preserve">Мероприятие 1.1: </w:t>
            </w:r>
            <w:r w:rsidRPr="00C55A73">
              <w:rPr>
                <w:rFonts w:ascii="Arial" w:hAnsi="Arial" w:cs="Arial"/>
                <w:sz w:val="24"/>
                <w:szCs w:val="24"/>
              </w:rPr>
              <w:t>Предоставление дотаций на выравнивание бюджетной обеспеченности муниципальных районов (городских округов) из регионального фонда финансовой поддержки</w:t>
            </w:r>
          </w:p>
        </w:tc>
        <w:tc>
          <w:tcPr>
            <w:tcW w:w="1276" w:type="dxa"/>
            <w:vMerge w:val="restart"/>
            <w:tcBorders>
              <w:top w:val="single" w:sz="4" w:space="0" w:color="auto"/>
              <w:left w:val="nil"/>
              <w:right w:val="single" w:sz="4" w:space="0" w:color="auto"/>
            </w:tcBorders>
            <w:shd w:val="clear" w:color="auto" w:fill="auto"/>
            <w:hideMark/>
          </w:tcPr>
          <w:p w:rsidR="002E4BD8" w:rsidRPr="00C55A73" w:rsidRDefault="002E4BD8"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Финансовое управление администрации Пировского района</w:t>
            </w:r>
          </w:p>
        </w:tc>
        <w:tc>
          <w:tcPr>
            <w:tcW w:w="709" w:type="dxa"/>
            <w:tcBorders>
              <w:top w:val="single" w:sz="4" w:space="0" w:color="auto"/>
              <w:left w:val="nil"/>
              <w:bottom w:val="single" w:sz="4" w:space="0" w:color="auto"/>
              <w:right w:val="single" w:sz="4" w:space="0" w:color="auto"/>
            </w:tcBorders>
            <w:shd w:val="clear" w:color="auto" w:fill="auto"/>
            <w:noWrap/>
            <w:hideMark/>
          </w:tcPr>
          <w:p w:rsidR="002E4BD8" w:rsidRPr="00C55A73" w:rsidRDefault="002E4BD8"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910</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2E4BD8" w:rsidRPr="00C55A73" w:rsidRDefault="002E4BD8"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1401</w:t>
            </w:r>
          </w:p>
        </w:tc>
        <w:tc>
          <w:tcPr>
            <w:tcW w:w="992" w:type="dxa"/>
            <w:tcBorders>
              <w:top w:val="single" w:sz="4" w:space="0" w:color="auto"/>
              <w:left w:val="nil"/>
              <w:bottom w:val="single" w:sz="4" w:space="0" w:color="auto"/>
              <w:right w:val="single" w:sz="4" w:space="0" w:color="auto"/>
            </w:tcBorders>
            <w:shd w:val="clear" w:color="auto" w:fill="auto"/>
            <w:noWrap/>
            <w:hideMark/>
          </w:tcPr>
          <w:p w:rsidR="002E4BD8" w:rsidRPr="00C55A73" w:rsidRDefault="002E4BD8"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val="en-US" w:eastAsia="ru-RU"/>
              </w:rPr>
              <w:t>0110001</w:t>
            </w:r>
          </w:p>
        </w:tc>
        <w:tc>
          <w:tcPr>
            <w:tcW w:w="567" w:type="dxa"/>
            <w:tcBorders>
              <w:top w:val="single" w:sz="4" w:space="0" w:color="auto"/>
              <w:left w:val="nil"/>
              <w:bottom w:val="single" w:sz="4" w:space="0" w:color="auto"/>
              <w:right w:val="single" w:sz="4" w:space="0" w:color="auto"/>
            </w:tcBorders>
            <w:shd w:val="clear" w:color="auto" w:fill="auto"/>
            <w:noWrap/>
            <w:hideMark/>
          </w:tcPr>
          <w:p w:rsidR="002E4BD8" w:rsidRPr="00C55A73" w:rsidRDefault="002E4BD8" w:rsidP="00A64AA2">
            <w:pPr>
              <w:spacing w:after="0" w:line="240" w:lineRule="auto"/>
              <w:rPr>
                <w:rFonts w:ascii="Arial" w:eastAsia="Times New Roman" w:hAnsi="Arial" w:cs="Arial"/>
                <w:sz w:val="24"/>
                <w:szCs w:val="24"/>
                <w:lang w:val="en-US" w:eastAsia="ru-RU"/>
              </w:rPr>
            </w:pPr>
            <w:r w:rsidRPr="00C55A73">
              <w:rPr>
                <w:rFonts w:ascii="Arial" w:eastAsia="Times New Roman" w:hAnsi="Arial" w:cs="Arial"/>
                <w:sz w:val="24"/>
                <w:szCs w:val="24"/>
                <w:lang w:val="en-US" w:eastAsia="ru-RU"/>
              </w:rPr>
              <w:t>510</w:t>
            </w:r>
          </w:p>
        </w:tc>
        <w:tc>
          <w:tcPr>
            <w:tcW w:w="992" w:type="dxa"/>
            <w:tcBorders>
              <w:top w:val="single" w:sz="4" w:space="0" w:color="auto"/>
              <w:left w:val="nil"/>
              <w:bottom w:val="single" w:sz="4" w:space="0" w:color="auto"/>
              <w:right w:val="nil"/>
            </w:tcBorders>
          </w:tcPr>
          <w:p w:rsidR="002E4BD8" w:rsidRPr="00C55A73" w:rsidRDefault="002E4BD8"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15502,31</w:t>
            </w:r>
          </w:p>
        </w:tc>
        <w:tc>
          <w:tcPr>
            <w:tcW w:w="992" w:type="dxa"/>
            <w:tcBorders>
              <w:top w:val="single" w:sz="4" w:space="0" w:color="auto"/>
              <w:left w:val="nil"/>
              <w:bottom w:val="single" w:sz="4" w:space="0" w:color="auto"/>
              <w:right w:val="nil"/>
            </w:tcBorders>
          </w:tcPr>
          <w:p w:rsidR="002E4BD8" w:rsidRPr="00C55A73" w:rsidRDefault="002E4BD8"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993" w:type="dxa"/>
            <w:tcBorders>
              <w:top w:val="single" w:sz="4" w:space="0" w:color="auto"/>
              <w:left w:val="nil"/>
              <w:bottom w:val="single" w:sz="4" w:space="0" w:color="auto"/>
              <w:right w:val="nil"/>
            </w:tcBorders>
          </w:tcPr>
          <w:p w:rsidR="002E4BD8" w:rsidRPr="00C55A73" w:rsidRDefault="002E4BD8"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992" w:type="dxa"/>
            <w:tcBorders>
              <w:top w:val="single" w:sz="4" w:space="0" w:color="auto"/>
              <w:left w:val="nil"/>
              <w:bottom w:val="single" w:sz="4" w:space="0" w:color="auto"/>
              <w:right w:val="single" w:sz="4" w:space="0" w:color="auto"/>
            </w:tcBorders>
            <w:shd w:val="clear" w:color="auto" w:fill="auto"/>
            <w:noWrap/>
            <w:hideMark/>
          </w:tcPr>
          <w:p w:rsidR="002E4BD8" w:rsidRPr="00C55A73" w:rsidRDefault="002E4BD8"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1062" w:type="dxa"/>
            <w:tcBorders>
              <w:top w:val="single" w:sz="4" w:space="0" w:color="auto"/>
              <w:left w:val="nil"/>
              <w:bottom w:val="single" w:sz="4" w:space="0" w:color="auto"/>
              <w:right w:val="single" w:sz="4" w:space="0" w:color="auto"/>
            </w:tcBorders>
            <w:shd w:val="clear" w:color="auto" w:fill="auto"/>
            <w:noWrap/>
            <w:hideMark/>
          </w:tcPr>
          <w:p w:rsidR="002E4BD8" w:rsidRPr="00C55A73" w:rsidRDefault="002E4BD8"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1276" w:type="dxa"/>
            <w:tcBorders>
              <w:top w:val="single" w:sz="4" w:space="0" w:color="auto"/>
              <w:left w:val="nil"/>
              <w:bottom w:val="single" w:sz="4" w:space="0" w:color="auto"/>
              <w:right w:val="single" w:sz="4" w:space="0" w:color="auto"/>
            </w:tcBorders>
            <w:shd w:val="clear" w:color="auto" w:fill="auto"/>
            <w:noWrap/>
            <w:hideMark/>
          </w:tcPr>
          <w:p w:rsidR="002E4BD8" w:rsidRPr="00C55A73" w:rsidRDefault="002E4BD8"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1276" w:type="dxa"/>
            <w:tcBorders>
              <w:top w:val="single" w:sz="4" w:space="0" w:color="auto"/>
              <w:left w:val="nil"/>
              <w:bottom w:val="single" w:sz="4" w:space="0" w:color="auto"/>
              <w:right w:val="single" w:sz="4" w:space="0" w:color="auto"/>
            </w:tcBorders>
          </w:tcPr>
          <w:p w:rsidR="002E4BD8" w:rsidRPr="00C55A73" w:rsidRDefault="002E4BD8" w:rsidP="00A64AA2">
            <w:pPr>
              <w:spacing w:after="0" w:line="240" w:lineRule="auto"/>
              <w:jc w:val="center"/>
              <w:rPr>
                <w:rFonts w:ascii="Arial" w:eastAsia="Times New Roman" w:hAnsi="Arial" w:cs="Arial"/>
                <w:sz w:val="24"/>
                <w:szCs w:val="24"/>
                <w:lang w:eastAsia="ru-RU"/>
              </w:rPr>
            </w:pPr>
            <w:r w:rsidRPr="00C55A73">
              <w:rPr>
                <w:rFonts w:ascii="Arial" w:hAnsi="Arial" w:cs="Arial"/>
                <w:sz w:val="24"/>
                <w:szCs w:val="24"/>
              </w:rPr>
              <w:t>15502,31</w:t>
            </w:r>
          </w:p>
        </w:tc>
        <w:tc>
          <w:tcPr>
            <w:tcW w:w="2128" w:type="dxa"/>
            <w:vMerge w:val="restart"/>
            <w:tcBorders>
              <w:top w:val="single" w:sz="4" w:space="0" w:color="auto"/>
              <w:left w:val="nil"/>
              <w:right w:val="single" w:sz="4" w:space="0" w:color="auto"/>
            </w:tcBorders>
          </w:tcPr>
          <w:p w:rsidR="002E4BD8" w:rsidRPr="00C55A73" w:rsidRDefault="002E4BD8" w:rsidP="00A64AA2">
            <w:pPr>
              <w:autoSpaceDE w:val="0"/>
              <w:autoSpaceDN w:val="0"/>
              <w:adjustRightInd w:val="0"/>
              <w:spacing w:after="0" w:line="240" w:lineRule="auto"/>
              <w:rPr>
                <w:rFonts w:ascii="Arial" w:hAnsi="Arial" w:cs="Arial"/>
                <w:sz w:val="24"/>
                <w:szCs w:val="24"/>
              </w:rPr>
            </w:pPr>
            <w:r w:rsidRPr="00C55A73">
              <w:rPr>
                <w:rFonts w:ascii="Arial" w:hAnsi="Arial" w:cs="Arial"/>
                <w:sz w:val="24"/>
                <w:szCs w:val="24"/>
              </w:rPr>
              <w:t>Минимальный размер бюджетной обеспеченности поселений Пировского района после выравнивания не менее 1,7 тыс. рублей до 2017 года и не менее 1,15 тыс. рублей с 2017 по 2020 года</w:t>
            </w:r>
          </w:p>
          <w:p w:rsidR="002E4BD8" w:rsidRPr="00C55A73" w:rsidRDefault="002E4BD8" w:rsidP="00A64AA2">
            <w:pPr>
              <w:rPr>
                <w:rFonts w:ascii="Arial" w:eastAsia="Times New Roman" w:hAnsi="Arial" w:cs="Arial"/>
                <w:sz w:val="24"/>
                <w:szCs w:val="24"/>
                <w:lang w:eastAsia="ru-RU"/>
              </w:rPr>
            </w:pPr>
          </w:p>
        </w:tc>
      </w:tr>
      <w:tr w:rsidR="002E4BD8" w:rsidRPr="00C55A73" w:rsidTr="00A64AA2">
        <w:trPr>
          <w:trHeight w:val="360"/>
        </w:trPr>
        <w:tc>
          <w:tcPr>
            <w:tcW w:w="1716" w:type="dxa"/>
            <w:vMerge/>
            <w:tcBorders>
              <w:left w:val="single" w:sz="4" w:space="0" w:color="auto"/>
              <w:bottom w:val="single" w:sz="4" w:space="0" w:color="auto"/>
              <w:right w:val="single" w:sz="4" w:space="0" w:color="auto"/>
            </w:tcBorders>
            <w:shd w:val="clear" w:color="auto" w:fill="auto"/>
            <w:hideMark/>
          </w:tcPr>
          <w:p w:rsidR="002E4BD8" w:rsidRPr="00C55A73" w:rsidRDefault="002E4BD8" w:rsidP="00A64AA2">
            <w:pPr>
              <w:spacing w:after="0" w:line="240" w:lineRule="auto"/>
              <w:rPr>
                <w:rFonts w:ascii="Arial" w:eastAsia="Times New Roman" w:hAnsi="Arial" w:cs="Arial"/>
                <w:color w:val="FF0000"/>
                <w:sz w:val="24"/>
                <w:szCs w:val="24"/>
                <w:lang w:eastAsia="ru-RU"/>
              </w:rPr>
            </w:pPr>
          </w:p>
        </w:tc>
        <w:tc>
          <w:tcPr>
            <w:tcW w:w="1276" w:type="dxa"/>
            <w:vMerge/>
            <w:tcBorders>
              <w:left w:val="nil"/>
              <w:bottom w:val="single" w:sz="4" w:space="0" w:color="auto"/>
              <w:right w:val="single" w:sz="4" w:space="0" w:color="auto"/>
            </w:tcBorders>
            <w:shd w:val="clear" w:color="auto" w:fill="auto"/>
            <w:hideMark/>
          </w:tcPr>
          <w:p w:rsidR="002E4BD8" w:rsidRPr="00C55A73" w:rsidRDefault="002E4BD8" w:rsidP="00A64AA2">
            <w:pPr>
              <w:spacing w:after="0" w:line="240" w:lineRule="auto"/>
              <w:rPr>
                <w:rFonts w:ascii="Arial" w:eastAsia="Times New Roman" w:hAnsi="Arial" w:cs="Arial"/>
                <w:color w:val="FF0000"/>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hideMark/>
          </w:tcPr>
          <w:p w:rsidR="002E4BD8" w:rsidRPr="00C55A73" w:rsidRDefault="002E4BD8"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910</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2E4BD8" w:rsidRPr="00C55A73" w:rsidRDefault="002E4BD8"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1401</w:t>
            </w:r>
          </w:p>
        </w:tc>
        <w:tc>
          <w:tcPr>
            <w:tcW w:w="992" w:type="dxa"/>
            <w:tcBorders>
              <w:top w:val="single" w:sz="4" w:space="0" w:color="auto"/>
              <w:left w:val="nil"/>
              <w:bottom w:val="single" w:sz="4" w:space="0" w:color="auto"/>
              <w:right w:val="single" w:sz="4" w:space="0" w:color="auto"/>
            </w:tcBorders>
            <w:shd w:val="clear" w:color="auto" w:fill="auto"/>
            <w:noWrap/>
            <w:hideMark/>
          </w:tcPr>
          <w:p w:rsidR="002E4BD8" w:rsidRPr="00C55A73" w:rsidRDefault="002E4BD8"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0110000010</w:t>
            </w:r>
          </w:p>
        </w:tc>
        <w:tc>
          <w:tcPr>
            <w:tcW w:w="567" w:type="dxa"/>
            <w:tcBorders>
              <w:top w:val="single" w:sz="4" w:space="0" w:color="auto"/>
              <w:left w:val="nil"/>
              <w:bottom w:val="single" w:sz="4" w:space="0" w:color="auto"/>
              <w:right w:val="single" w:sz="4" w:space="0" w:color="auto"/>
            </w:tcBorders>
            <w:shd w:val="clear" w:color="auto" w:fill="auto"/>
            <w:noWrap/>
            <w:hideMark/>
          </w:tcPr>
          <w:p w:rsidR="002E4BD8" w:rsidRPr="00C55A73" w:rsidRDefault="002E4BD8"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510</w:t>
            </w:r>
          </w:p>
        </w:tc>
        <w:tc>
          <w:tcPr>
            <w:tcW w:w="992" w:type="dxa"/>
            <w:tcBorders>
              <w:top w:val="single" w:sz="4" w:space="0" w:color="auto"/>
              <w:left w:val="nil"/>
              <w:bottom w:val="single" w:sz="4" w:space="0" w:color="auto"/>
              <w:right w:val="nil"/>
            </w:tcBorders>
          </w:tcPr>
          <w:p w:rsidR="002E4BD8" w:rsidRPr="00C55A73" w:rsidRDefault="002E4BD8"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992" w:type="dxa"/>
            <w:tcBorders>
              <w:top w:val="single" w:sz="4" w:space="0" w:color="auto"/>
              <w:left w:val="nil"/>
              <w:bottom w:val="single" w:sz="4" w:space="0" w:color="auto"/>
              <w:right w:val="nil"/>
            </w:tcBorders>
          </w:tcPr>
          <w:p w:rsidR="002E4BD8" w:rsidRPr="00C55A73" w:rsidRDefault="002E4BD8"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15502,31</w:t>
            </w:r>
          </w:p>
        </w:tc>
        <w:tc>
          <w:tcPr>
            <w:tcW w:w="993" w:type="dxa"/>
            <w:tcBorders>
              <w:top w:val="single" w:sz="4" w:space="0" w:color="auto"/>
              <w:left w:val="nil"/>
              <w:bottom w:val="single" w:sz="4" w:space="0" w:color="auto"/>
              <w:right w:val="nil"/>
            </w:tcBorders>
          </w:tcPr>
          <w:p w:rsidR="002E4BD8" w:rsidRPr="00C55A73" w:rsidRDefault="002E4BD8"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15502,31</w:t>
            </w:r>
          </w:p>
        </w:tc>
        <w:tc>
          <w:tcPr>
            <w:tcW w:w="992" w:type="dxa"/>
            <w:tcBorders>
              <w:top w:val="single" w:sz="4" w:space="0" w:color="auto"/>
              <w:left w:val="nil"/>
              <w:bottom w:val="single" w:sz="4" w:space="0" w:color="auto"/>
              <w:right w:val="single" w:sz="4" w:space="0" w:color="auto"/>
            </w:tcBorders>
            <w:shd w:val="clear" w:color="auto" w:fill="auto"/>
            <w:noWrap/>
            <w:hideMark/>
          </w:tcPr>
          <w:p w:rsidR="002E4BD8" w:rsidRPr="00C55A73" w:rsidRDefault="002E4BD8"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22752,33</w:t>
            </w:r>
          </w:p>
        </w:tc>
        <w:tc>
          <w:tcPr>
            <w:tcW w:w="1062" w:type="dxa"/>
            <w:tcBorders>
              <w:top w:val="single" w:sz="4" w:space="0" w:color="auto"/>
              <w:left w:val="nil"/>
              <w:bottom w:val="single" w:sz="4" w:space="0" w:color="auto"/>
              <w:right w:val="single" w:sz="4" w:space="0" w:color="auto"/>
            </w:tcBorders>
            <w:shd w:val="clear" w:color="auto" w:fill="auto"/>
            <w:noWrap/>
            <w:hideMark/>
          </w:tcPr>
          <w:p w:rsidR="002E4BD8" w:rsidRPr="00C55A73" w:rsidRDefault="002E4BD8"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23394,70</w:t>
            </w:r>
          </w:p>
        </w:tc>
        <w:tc>
          <w:tcPr>
            <w:tcW w:w="1276" w:type="dxa"/>
            <w:tcBorders>
              <w:top w:val="single" w:sz="4" w:space="0" w:color="auto"/>
              <w:left w:val="nil"/>
              <w:bottom w:val="single" w:sz="4" w:space="0" w:color="auto"/>
              <w:right w:val="single" w:sz="4" w:space="0" w:color="auto"/>
            </w:tcBorders>
            <w:shd w:val="clear" w:color="auto" w:fill="auto"/>
            <w:noWrap/>
            <w:hideMark/>
          </w:tcPr>
          <w:p w:rsidR="002E4BD8" w:rsidRPr="00C55A73" w:rsidRDefault="002E4BD8"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23394,70</w:t>
            </w:r>
          </w:p>
        </w:tc>
        <w:tc>
          <w:tcPr>
            <w:tcW w:w="1276" w:type="dxa"/>
            <w:tcBorders>
              <w:top w:val="single" w:sz="4" w:space="0" w:color="auto"/>
              <w:left w:val="nil"/>
              <w:bottom w:val="single" w:sz="4" w:space="0" w:color="auto"/>
              <w:right w:val="single" w:sz="4" w:space="0" w:color="auto"/>
            </w:tcBorders>
          </w:tcPr>
          <w:p w:rsidR="002E4BD8" w:rsidRPr="00C55A73" w:rsidRDefault="002E4BD8"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100546,35</w:t>
            </w:r>
          </w:p>
        </w:tc>
        <w:tc>
          <w:tcPr>
            <w:tcW w:w="2128" w:type="dxa"/>
            <w:vMerge/>
            <w:tcBorders>
              <w:left w:val="nil"/>
              <w:bottom w:val="single" w:sz="4" w:space="0" w:color="auto"/>
              <w:right w:val="single" w:sz="4" w:space="0" w:color="auto"/>
            </w:tcBorders>
          </w:tcPr>
          <w:p w:rsidR="002E4BD8" w:rsidRPr="00C55A73" w:rsidRDefault="002E4BD8" w:rsidP="00A64AA2">
            <w:pPr>
              <w:spacing w:after="0" w:line="240" w:lineRule="auto"/>
              <w:rPr>
                <w:rFonts w:ascii="Arial" w:eastAsia="Times New Roman" w:hAnsi="Arial" w:cs="Arial"/>
                <w:color w:val="FF0000"/>
                <w:sz w:val="24"/>
                <w:szCs w:val="24"/>
                <w:lang w:eastAsia="ru-RU"/>
              </w:rPr>
            </w:pPr>
          </w:p>
        </w:tc>
      </w:tr>
      <w:tr w:rsidR="002E4BD8" w:rsidRPr="00C55A73" w:rsidTr="00A64AA2">
        <w:trPr>
          <w:trHeight w:val="2080"/>
        </w:trPr>
        <w:tc>
          <w:tcPr>
            <w:tcW w:w="1716" w:type="dxa"/>
            <w:vMerge w:val="restart"/>
            <w:tcBorders>
              <w:top w:val="single" w:sz="4" w:space="0" w:color="auto"/>
              <w:left w:val="single" w:sz="4" w:space="0" w:color="auto"/>
              <w:right w:val="single" w:sz="4" w:space="0" w:color="auto"/>
            </w:tcBorders>
            <w:shd w:val="clear" w:color="auto" w:fill="auto"/>
            <w:hideMark/>
          </w:tcPr>
          <w:p w:rsidR="002E4BD8" w:rsidRPr="00C55A73" w:rsidRDefault="002E4BD8"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Мероприятие 1.3:</w:t>
            </w:r>
          </w:p>
          <w:p w:rsidR="002E4BD8" w:rsidRPr="00C55A73" w:rsidRDefault="002E4BD8" w:rsidP="00A64AA2">
            <w:pPr>
              <w:spacing w:after="0" w:line="240" w:lineRule="auto"/>
              <w:rPr>
                <w:rFonts w:ascii="Arial" w:eastAsia="Times New Roman" w:hAnsi="Arial" w:cs="Arial"/>
                <w:sz w:val="24"/>
                <w:szCs w:val="24"/>
                <w:lang w:eastAsia="ru-RU"/>
              </w:rPr>
            </w:pPr>
            <w:r w:rsidRPr="00C55A73">
              <w:rPr>
                <w:rFonts w:ascii="Arial" w:hAnsi="Arial" w:cs="Arial"/>
                <w:sz w:val="24"/>
                <w:szCs w:val="24"/>
              </w:rPr>
              <w:t xml:space="preserve">Предоставление дотаций на выравнивание бюджетной </w:t>
            </w:r>
            <w:r w:rsidRPr="00C55A73">
              <w:rPr>
                <w:rFonts w:ascii="Arial" w:hAnsi="Arial" w:cs="Arial"/>
                <w:sz w:val="24"/>
                <w:szCs w:val="24"/>
              </w:rPr>
              <w:lastRenderedPageBreak/>
              <w:t>обеспеченности поселений из районного фонда финансовой поддержки за счет субвенции на реализацию государственных полномочий  по расчету и предоставлению дотаций поселениям, входящим в состав муниципального района края</w:t>
            </w:r>
          </w:p>
        </w:tc>
        <w:tc>
          <w:tcPr>
            <w:tcW w:w="1276" w:type="dxa"/>
            <w:vMerge w:val="restart"/>
            <w:tcBorders>
              <w:top w:val="single" w:sz="4" w:space="0" w:color="auto"/>
              <w:left w:val="nil"/>
              <w:right w:val="single" w:sz="4" w:space="0" w:color="auto"/>
            </w:tcBorders>
            <w:shd w:val="clear" w:color="auto" w:fill="auto"/>
            <w:hideMark/>
          </w:tcPr>
          <w:p w:rsidR="002E4BD8" w:rsidRPr="00C55A73" w:rsidRDefault="002E4BD8"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lastRenderedPageBreak/>
              <w:t>Финансовое управление администрации Пировско</w:t>
            </w:r>
            <w:r w:rsidRPr="00C55A73">
              <w:rPr>
                <w:rFonts w:ascii="Arial" w:eastAsia="Times New Roman" w:hAnsi="Arial" w:cs="Arial"/>
                <w:sz w:val="24"/>
                <w:szCs w:val="24"/>
                <w:lang w:eastAsia="ru-RU"/>
              </w:rPr>
              <w:lastRenderedPageBreak/>
              <w:t>го района</w:t>
            </w:r>
          </w:p>
        </w:tc>
        <w:tc>
          <w:tcPr>
            <w:tcW w:w="709" w:type="dxa"/>
            <w:tcBorders>
              <w:top w:val="single" w:sz="4" w:space="0" w:color="auto"/>
              <w:left w:val="nil"/>
              <w:bottom w:val="single" w:sz="4" w:space="0" w:color="auto"/>
              <w:right w:val="single" w:sz="4" w:space="0" w:color="auto"/>
            </w:tcBorders>
            <w:shd w:val="clear" w:color="auto" w:fill="auto"/>
            <w:noWrap/>
            <w:hideMark/>
          </w:tcPr>
          <w:p w:rsidR="002E4BD8" w:rsidRPr="00C55A73" w:rsidRDefault="002E4BD8"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lastRenderedPageBreak/>
              <w:t>910</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2E4BD8" w:rsidRPr="00C55A73" w:rsidRDefault="002E4BD8"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1401</w:t>
            </w:r>
          </w:p>
        </w:tc>
        <w:tc>
          <w:tcPr>
            <w:tcW w:w="992" w:type="dxa"/>
            <w:tcBorders>
              <w:top w:val="single" w:sz="4" w:space="0" w:color="auto"/>
              <w:left w:val="nil"/>
              <w:bottom w:val="single" w:sz="4" w:space="0" w:color="auto"/>
              <w:right w:val="single" w:sz="4" w:space="0" w:color="auto"/>
            </w:tcBorders>
            <w:shd w:val="clear" w:color="auto" w:fill="auto"/>
            <w:noWrap/>
            <w:hideMark/>
          </w:tcPr>
          <w:p w:rsidR="002E4BD8" w:rsidRPr="00C55A73" w:rsidRDefault="002E4BD8"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val="en-US" w:eastAsia="ru-RU"/>
              </w:rPr>
              <w:t>0117601</w:t>
            </w:r>
          </w:p>
        </w:tc>
        <w:tc>
          <w:tcPr>
            <w:tcW w:w="567" w:type="dxa"/>
            <w:tcBorders>
              <w:top w:val="single" w:sz="4" w:space="0" w:color="auto"/>
              <w:left w:val="nil"/>
              <w:bottom w:val="single" w:sz="4" w:space="0" w:color="auto"/>
              <w:right w:val="single" w:sz="4" w:space="0" w:color="auto"/>
            </w:tcBorders>
            <w:shd w:val="clear" w:color="auto" w:fill="auto"/>
            <w:noWrap/>
            <w:hideMark/>
          </w:tcPr>
          <w:p w:rsidR="002E4BD8" w:rsidRPr="00C55A73" w:rsidRDefault="002E4BD8" w:rsidP="00A64AA2">
            <w:pPr>
              <w:spacing w:after="0" w:line="240" w:lineRule="auto"/>
              <w:rPr>
                <w:rFonts w:ascii="Arial" w:eastAsia="Times New Roman" w:hAnsi="Arial" w:cs="Arial"/>
                <w:sz w:val="24"/>
                <w:szCs w:val="24"/>
                <w:lang w:val="en-US" w:eastAsia="ru-RU"/>
              </w:rPr>
            </w:pPr>
            <w:r w:rsidRPr="00C55A73">
              <w:rPr>
                <w:rFonts w:ascii="Arial" w:eastAsia="Times New Roman" w:hAnsi="Arial" w:cs="Arial"/>
                <w:sz w:val="24"/>
                <w:szCs w:val="24"/>
                <w:lang w:val="en-US" w:eastAsia="ru-RU"/>
              </w:rPr>
              <w:t>530</w:t>
            </w:r>
          </w:p>
        </w:tc>
        <w:tc>
          <w:tcPr>
            <w:tcW w:w="992" w:type="dxa"/>
            <w:tcBorders>
              <w:top w:val="single" w:sz="4" w:space="0" w:color="auto"/>
              <w:left w:val="nil"/>
              <w:bottom w:val="single" w:sz="4" w:space="0" w:color="auto"/>
              <w:right w:val="nil"/>
            </w:tcBorders>
          </w:tcPr>
          <w:p w:rsidR="002E4BD8" w:rsidRPr="00C55A73" w:rsidRDefault="002E4BD8"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4870,50</w:t>
            </w:r>
          </w:p>
        </w:tc>
        <w:tc>
          <w:tcPr>
            <w:tcW w:w="992" w:type="dxa"/>
            <w:tcBorders>
              <w:top w:val="single" w:sz="4" w:space="0" w:color="auto"/>
              <w:left w:val="nil"/>
              <w:bottom w:val="single" w:sz="4" w:space="0" w:color="auto"/>
              <w:right w:val="nil"/>
            </w:tcBorders>
          </w:tcPr>
          <w:p w:rsidR="002E4BD8" w:rsidRPr="00C55A73" w:rsidRDefault="002E4BD8"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993" w:type="dxa"/>
            <w:tcBorders>
              <w:top w:val="single" w:sz="4" w:space="0" w:color="auto"/>
              <w:left w:val="nil"/>
              <w:bottom w:val="single" w:sz="4" w:space="0" w:color="auto"/>
              <w:right w:val="nil"/>
            </w:tcBorders>
          </w:tcPr>
          <w:p w:rsidR="002E4BD8" w:rsidRPr="00C55A73" w:rsidRDefault="002E4BD8"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992" w:type="dxa"/>
            <w:tcBorders>
              <w:top w:val="single" w:sz="4" w:space="0" w:color="auto"/>
              <w:left w:val="nil"/>
              <w:bottom w:val="single" w:sz="4" w:space="0" w:color="auto"/>
              <w:right w:val="single" w:sz="4" w:space="0" w:color="auto"/>
            </w:tcBorders>
            <w:shd w:val="clear" w:color="auto" w:fill="auto"/>
            <w:noWrap/>
            <w:hideMark/>
          </w:tcPr>
          <w:p w:rsidR="002E4BD8" w:rsidRPr="00C55A73" w:rsidRDefault="002E4BD8"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1062" w:type="dxa"/>
            <w:tcBorders>
              <w:top w:val="single" w:sz="4" w:space="0" w:color="auto"/>
              <w:left w:val="nil"/>
              <w:bottom w:val="single" w:sz="4" w:space="0" w:color="auto"/>
              <w:right w:val="single" w:sz="4" w:space="0" w:color="auto"/>
            </w:tcBorders>
            <w:shd w:val="clear" w:color="auto" w:fill="auto"/>
            <w:noWrap/>
            <w:hideMark/>
          </w:tcPr>
          <w:p w:rsidR="002E4BD8" w:rsidRPr="00C55A73" w:rsidRDefault="002E4BD8"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1276" w:type="dxa"/>
            <w:tcBorders>
              <w:top w:val="single" w:sz="4" w:space="0" w:color="auto"/>
              <w:left w:val="nil"/>
              <w:bottom w:val="single" w:sz="4" w:space="0" w:color="auto"/>
              <w:right w:val="single" w:sz="4" w:space="0" w:color="auto"/>
            </w:tcBorders>
            <w:shd w:val="clear" w:color="auto" w:fill="auto"/>
            <w:noWrap/>
            <w:hideMark/>
          </w:tcPr>
          <w:p w:rsidR="002E4BD8" w:rsidRPr="00C55A73" w:rsidRDefault="002E4BD8"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1276" w:type="dxa"/>
            <w:tcBorders>
              <w:top w:val="single" w:sz="4" w:space="0" w:color="auto"/>
              <w:left w:val="nil"/>
              <w:bottom w:val="single" w:sz="4" w:space="0" w:color="auto"/>
              <w:right w:val="single" w:sz="4" w:space="0" w:color="auto"/>
            </w:tcBorders>
          </w:tcPr>
          <w:p w:rsidR="002E4BD8" w:rsidRPr="00C55A73" w:rsidRDefault="002E4BD8"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4870,50</w:t>
            </w:r>
          </w:p>
        </w:tc>
        <w:tc>
          <w:tcPr>
            <w:tcW w:w="2128" w:type="dxa"/>
            <w:vMerge w:val="restart"/>
            <w:tcBorders>
              <w:top w:val="single" w:sz="4" w:space="0" w:color="auto"/>
              <w:left w:val="nil"/>
              <w:right w:val="single" w:sz="4" w:space="0" w:color="auto"/>
            </w:tcBorders>
          </w:tcPr>
          <w:p w:rsidR="002E4BD8" w:rsidRPr="00C55A73" w:rsidRDefault="002E4BD8" w:rsidP="00A64AA2">
            <w:pPr>
              <w:autoSpaceDE w:val="0"/>
              <w:autoSpaceDN w:val="0"/>
              <w:adjustRightInd w:val="0"/>
              <w:spacing w:after="0" w:line="240" w:lineRule="auto"/>
              <w:rPr>
                <w:rFonts w:ascii="Arial" w:hAnsi="Arial" w:cs="Arial"/>
                <w:sz w:val="24"/>
                <w:szCs w:val="24"/>
              </w:rPr>
            </w:pPr>
            <w:r w:rsidRPr="00C55A73">
              <w:rPr>
                <w:rFonts w:ascii="Arial" w:hAnsi="Arial" w:cs="Arial"/>
                <w:sz w:val="24"/>
                <w:szCs w:val="24"/>
              </w:rPr>
              <w:t xml:space="preserve">Минимальный размер бюджетной обеспеченности поселений Пировского района после </w:t>
            </w:r>
            <w:r w:rsidRPr="00C55A73">
              <w:rPr>
                <w:rFonts w:ascii="Arial" w:hAnsi="Arial" w:cs="Arial"/>
                <w:sz w:val="24"/>
                <w:szCs w:val="24"/>
              </w:rPr>
              <w:lastRenderedPageBreak/>
              <w:t>выравнивания не менее 1,7 тыс. рублей до 2017 года и не менее 1,15 тыс. рублей с 2017 по 2020 года</w:t>
            </w:r>
          </w:p>
          <w:p w:rsidR="002E4BD8" w:rsidRPr="00C55A73" w:rsidRDefault="002E4BD8" w:rsidP="00A64AA2">
            <w:pPr>
              <w:autoSpaceDE w:val="0"/>
              <w:autoSpaceDN w:val="0"/>
              <w:adjustRightInd w:val="0"/>
              <w:spacing w:after="0" w:line="240" w:lineRule="auto"/>
              <w:rPr>
                <w:rFonts w:ascii="Arial" w:hAnsi="Arial" w:cs="Arial"/>
                <w:sz w:val="24"/>
                <w:szCs w:val="24"/>
              </w:rPr>
            </w:pPr>
          </w:p>
        </w:tc>
      </w:tr>
      <w:tr w:rsidR="002E4BD8" w:rsidRPr="00C55A73" w:rsidTr="00A64AA2">
        <w:trPr>
          <w:trHeight w:val="1130"/>
        </w:trPr>
        <w:tc>
          <w:tcPr>
            <w:tcW w:w="1716" w:type="dxa"/>
            <w:vMerge/>
            <w:tcBorders>
              <w:left w:val="single" w:sz="4" w:space="0" w:color="auto"/>
              <w:bottom w:val="single" w:sz="4" w:space="0" w:color="auto"/>
              <w:right w:val="single" w:sz="4" w:space="0" w:color="auto"/>
            </w:tcBorders>
            <w:shd w:val="clear" w:color="auto" w:fill="auto"/>
          </w:tcPr>
          <w:p w:rsidR="002E4BD8" w:rsidRPr="00C55A73" w:rsidRDefault="002E4BD8" w:rsidP="00A64AA2">
            <w:pPr>
              <w:spacing w:after="0" w:line="240" w:lineRule="auto"/>
              <w:rPr>
                <w:rFonts w:ascii="Arial" w:eastAsia="Times New Roman" w:hAnsi="Arial" w:cs="Arial"/>
                <w:sz w:val="24"/>
                <w:szCs w:val="24"/>
                <w:lang w:eastAsia="ru-RU"/>
              </w:rPr>
            </w:pPr>
          </w:p>
        </w:tc>
        <w:tc>
          <w:tcPr>
            <w:tcW w:w="1276" w:type="dxa"/>
            <w:vMerge/>
            <w:tcBorders>
              <w:left w:val="nil"/>
              <w:bottom w:val="single" w:sz="4" w:space="0" w:color="auto"/>
              <w:right w:val="single" w:sz="4" w:space="0" w:color="auto"/>
            </w:tcBorders>
            <w:shd w:val="clear" w:color="auto" w:fill="auto"/>
          </w:tcPr>
          <w:p w:rsidR="002E4BD8" w:rsidRPr="00C55A73" w:rsidRDefault="002E4BD8" w:rsidP="00A64AA2">
            <w:pPr>
              <w:spacing w:after="0" w:line="240" w:lineRule="auto"/>
              <w:rPr>
                <w:rFonts w:ascii="Arial" w:eastAsia="Times New Roman" w:hAnsi="Arial" w:cs="Arial"/>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2E4BD8" w:rsidRPr="00C55A73" w:rsidRDefault="002E4BD8"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910</w:t>
            </w:r>
          </w:p>
        </w:tc>
        <w:tc>
          <w:tcPr>
            <w:tcW w:w="709" w:type="dxa"/>
            <w:gridSpan w:val="2"/>
            <w:tcBorders>
              <w:top w:val="single" w:sz="4" w:space="0" w:color="auto"/>
              <w:left w:val="nil"/>
              <w:bottom w:val="single" w:sz="4" w:space="0" w:color="auto"/>
              <w:right w:val="single" w:sz="4" w:space="0" w:color="auto"/>
            </w:tcBorders>
            <w:shd w:val="clear" w:color="auto" w:fill="auto"/>
            <w:noWrap/>
          </w:tcPr>
          <w:p w:rsidR="002E4BD8" w:rsidRPr="00C55A73" w:rsidRDefault="002E4BD8"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1401</w:t>
            </w:r>
          </w:p>
        </w:tc>
        <w:tc>
          <w:tcPr>
            <w:tcW w:w="992" w:type="dxa"/>
            <w:tcBorders>
              <w:top w:val="single" w:sz="4" w:space="0" w:color="auto"/>
              <w:left w:val="nil"/>
              <w:bottom w:val="single" w:sz="4" w:space="0" w:color="auto"/>
              <w:right w:val="single" w:sz="4" w:space="0" w:color="auto"/>
            </w:tcBorders>
            <w:shd w:val="clear" w:color="auto" w:fill="auto"/>
            <w:noWrap/>
          </w:tcPr>
          <w:p w:rsidR="002E4BD8" w:rsidRPr="00C55A73" w:rsidRDefault="002E4BD8"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0110076010</w:t>
            </w:r>
          </w:p>
        </w:tc>
        <w:tc>
          <w:tcPr>
            <w:tcW w:w="567" w:type="dxa"/>
            <w:tcBorders>
              <w:top w:val="single" w:sz="4" w:space="0" w:color="auto"/>
              <w:left w:val="nil"/>
              <w:bottom w:val="single" w:sz="4" w:space="0" w:color="auto"/>
              <w:right w:val="single" w:sz="4" w:space="0" w:color="auto"/>
            </w:tcBorders>
            <w:shd w:val="clear" w:color="auto" w:fill="auto"/>
            <w:noWrap/>
          </w:tcPr>
          <w:p w:rsidR="002E4BD8" w:rsidRPr="00C55A73" w:rsidRDefault="002E4BD8"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510</w:t>
            </w:r>
          </w:p>
        </w:tc>
        <w:tc>
          <w:tcPr>
            <w:tcW w:w="992" w:type="dxa"/>
            <w:tcBorders>
              <w:top w:val="single" w:sz="4" w:space="0" w:color="auto"/>
              <w:left w:val="nil"/>
              <w:bottom w:val="single" w:sz="4" w:space="0" w:color="auto"/>
              <w:right w:val="nil"/>
            </w:tcBorders>
          </w:tcPr>
          <w:p w:rsidR="002E4BD8" w:rsidRPr="00C55A73" w:rsidRDefault="002E4BD8" w:rsidP="00A64AA2">
            <w:pPr>
              <w:spacing w:after="0" w:line="240" w:lineRule="auto"/>
              <w:jc w:val="center"/>
              <w:rPr>
                <w:rFonts w:ascii="Arial" w:eastAsia="Times New Roman" w:hAnsi="Arial" w:cs="Arial"/>
                <w:sz w:val="24"/>
                <w:szCs w:val="24"/>
                <w:lang w:eastAsia="ru-RU"/>
              </w:rPr>
            </w:pPr>
          </w:p>
        </w:tc>
        <w:tc>
          <w:tcPr>
            <w:tcW w:w="992" w:type="dxa"/>
            <w:tcBorders>
              <w:top w:val="single" w:sz="4" w:space="0" w:color="auto"/>
              <w:left w:val="nil"/>
              <w:bottom w:val="single" w:sz="4" w:space="0" w:color="auto"/>
              <w:right w:val="nil"/>
            </w:tcBorders>
          </w:tcPr>
          <w:p w:rsidR="002E4BD8" w:rsidRPr="00C55A73" w:rsidRDefault="002E4BD8"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4861,30</w:t>
            </w:r>
          </w:p>
        </w:tc>
        <w:tc>
          <w:tcPr>
            <w:tcW w:w="993" w:type="dxa"/>
            <w:tcBorders>
              <w:top w:val="single" w:sz="4" w:space="0" w:color="auto"/>
              <w:left w:val="nil"/>
              <w:bottom w:val="single" w:sz="4" w:space="0" w:color="auto"/>
              <w:right w:val="nil"/>
            </w:tcBorders>
          </w:tcPr>
          <w:p w:rsidR="002E4BD8" w:rsidRPr="00C55A73" w:rsidRDefault="002E4BD8"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5242,00</w:t>
            </w:r>
          </w:p>
        </w:tc>
        <w:tc>
          <w:tcPr>
            <w:tcW w:w="992" w:type="dxa"/>
            <w:tcBorders>
              <w:top w:val="single" w:sz="4" w:space="0" w:color="auto"/>
              <w:left w:val="nil"/>
              <w:bottom w:val="single" w:sz="4" w:space="0" w:color="auto"/>
              <w:right w:val="single" w:sz="4" w:space="0" w:color="auto"/>
            </w:tcBorders>
            <w:shd w:val="clear" w:color="auto" w:fill="auto"/>
            <w:noWrap/>
          </w:tcPr>
          <w:p w:rsidR="002E4BD8" w:rsidRPr="00C55A73" w:rsidRDefault="002E4BD8"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7003,90</w:t>
            </w:r>
          </w:p>
        </w:tc>
        <w:tc>
          <w:tcPr>
            <w:tcW w:w="1062" w:type="dxa"/>
            <w:tcBorders>
              <w:top w:val="single" w:sz="4" w:space="0" w:color="auto"/>
              <w:left w:val="nil"/>
              <w:bottom w:val="single" w:sz="4" w:space="0" w:color="auto"/>
              <w:right w:val="single" w:sz="4" w:space="0" w:color="auto"/>
            </w:tcBorders>
            <w:shd w:val="clear" w:color="auto" w:fill="auto"/>
            <w:noWrap/>
          </w:tcPr>
          <w:p w:rsidR="002E4BD8" w:rsidRPr="00C55A73" w:rsidRDefault="002E4BD8"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5603,10</w:t>
            </w:r>
          </w:p>
        </w:tc>
        <w:tc>
          <w:tcPr>
            <w:tcW w:w="1276" w:type="dxa"/>
            <w:tcBorders>
              <w:top w:val="single" w:sz="4" w:space="0" w:color="auto"/>
              <w:left w:val="nil"/>
              <w:bottom w:val="single" w:sz="4" w:space="0" w:color="auto"/>
              <w:right w:val="single" w:sz="4" w:space="0" w:color="auto"/>
            </w:tcBorders>
            <w:shd w:val="clear" w:color="auto" w:fill="auto"/>
            <w:noWrap/>
          </w:tcPr>
          <w:p w:rsidR="002E4BD8" w:rsidRPr="00C55A73" w:rsidRDefault="002E4BD8"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5603,10</w:t>
            </w:r>
          </w:p>
        </w:tc>
        <w:tc>
          <w:tcPr>
            <w:tcW w:w="1276" w:type="dxa"/>
            <w:tcBorders>
              <w:top w:val="single" w:sz="4" w:space="0" w:color="auto"/>
              <w:left w:val="nil"/>
              <w:bottom w:val="single" w:sz="4" w:space="0" w:color="auto"/>
              <w:right w:val="single" w:sz="4" w:space="0" w:color="auto"/>
            </w:tcBorders>
          </w:tcPr>
          <w:p w:rsidR="002E4BD8" w:rsidRPr="00C55A73" w:rsidRDefault="002E4BD8" w:rsidP="00A64AA2">
            <w:pPr>
              <w:spacing w:after="0" w:line="240" w:lineRule="auto"/>
              <w:jc w:val="center"/>
              <w:rPr>
                <w:rFonts w:ascii="Arial" w:hAnsi="Arial" w:cs="Arial"/>
                <w:sz w:val="24"/>
                <w:szCs w:val="24"/>
              </w:rPr>
            </w:pPr>
            <w:r w:rsidRPr="00C55A73">
              <w:rPr>
                <w:rFonts w:ascii="Arial" w:hAnsi="Arial" w:cs="Arial"/>
                <w:sz w:val="24"/>
                <w:szCs w:val="24"/>
              </w:rPr>
              <w:t>28313,40</w:t>
            </w:r>
          </w:p>
        </w:tc>
        <w:tc>
          <w:tcPr>
            <w:tcW w:w="2128" w:type="dxa"/>
            <w:vMerge/>
            <w:tcBorders>
              <w:left w:val="nil"/>
              <w:bottom w:val="single" w:sz="4" w:space="0" w:color="auto"/>
              <w:right w:val="single" w:sz="4" w:space="0" w:color="auto"/>
            </w:tcBorders>
          </w:tcPr>
          <w:p w:rsidR="002E4BD8" w:rsidRPr="00C55A73" w:rsidRDefault="002E4BD8" w:rsidP="00A64AA2">
            <w:pPr>
              <w:autoSpaceDE w:val="0"/>
              <w:autoSpaceDN w:val="0"/>
              <w:adjustRightInd w:val="0"/>
              <w:spacing w:after="0" w:line="240" w:lineRule="auto"/>
              <w:rPr>
                <w:rFonts w:ascii="Arial" w:hAnsi="Arial" w:cs="Arial"/>
                <w:sz w:val="24"/>
                <w:szCs w:val="24"/>
              </w:rPr>
            </w:pPr>
          </w:p>
        </w:tc>
      </w:tr>
      <w:tr w:rsidR="002E4BD8" w:rsidRPr="00C55A73" w:rsidTr="00A64AA2">
        <w:trPr>
          <w:trHeight w:val="1569"/>
        </w:trPr>
        <w:tc>
          <w:tcPr>
            <w:tcW w:w="1716" w:type="dxa"/>
            <w:vMerge w:val="restart"/>
            <w:tcBorders>
              <w:top w:val="single" w:sz="4" w:space="0" w:color="auto"/>
              <w:left w:val="single" w:sz="4" w:space="0" w:color="auto"/>
              <w:right w:val="single" w:sz="4" w:space="0" w:color="auto"/>
            </w:tcBorders>
            <w:shd w:val="clear" w:color="auto" w:fill="auto"/>
            <w:hideMark/>
          </w:tcPr>
          <w:p w:rsidR="002E4BD8" w:rsidRPr="00C55A73" w:rsidRDefault="002E4BD8"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lastRenderedPageBreak/>
              <w:t>Мероприятие 1.4:</w:t>
            </w:r>
          </w:p>
          <w:p w:rsidR="002E4BD8" w:rsidRPr="00C55A73" w:rsidRDefault="002E4BD8"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Иной межбюджетный трансферт на поддержку мер по обеспечению сбалансиров</w:t>
            </w:r>
            <w:r w:rsidRPr="00C55A73">
              <w:rPr>
                <w:rFonts w:ascii="Arial" w:eastAsia="Times New Roman" w:hAnsi="Arial" w:cs="Arial"/>
                <w:sz w:val="24"/>
                <w:szCs w:val="24"/>
                <w:lang w:eastAsia="ru-RU"/>
              </w:rPr>
              <w:lastRenderedPageBreak/>
              <w:t>анности</w:t>
            </w:r>
          </w:p>
        </w:tc>
        <w:tc>
          <w:tcPr>
            <w:tcW w:w="1276" w:type="dxa"/>
            <w:vMerge w:val="restart"/>
            <w:tcBorders>
              <w:top w:val="single" w:sz="4" w:space="0" w:color="auto"/>
              <w:left w:val="nil"/>
              <w:right w:val="single" w:sz="4" w:space="0" w:color="auto"/>
            </w:tcBorders>
            <w:shd w:val="clear" w:color="auto" w:fill="auto"/>
            <w:hideMark/>
          </w:tcPr>
          <w:p w:rsidR="002E4BD8" w:rsidRPr="00C55A73" w:rsidRDefault="002E4BD8"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lastRenderedPageBreak/>
              <w:t>Финансовое управление администрации Пировского района</w:t>
            </w:r>
          </w:p>
        </w:tc>
        <w:tc>
          <w:tcPr>
            <w:tcW w:w="709" w:type="dxa"/>
            <w:tcBorders>
              <w:top w:val="single" w:sz="4" w:space="0" w:color="auto"/>
              <w:left w:val="nil"/>
              <w:bottom w:val="single" w:sz="4" w:space="0" w:color="auto"/>
              <w:right w:val="single" w:sz="4" w:space="0" w:color="auto"/>
            </w:tcBorders>
            <w:shd w:val="clear" w:color="auto" w:fill="auto"/>
            <w:noWrap/>
            <w:hideMark/>
          </w:tcPr>
          <w:p w:rsidR="002E4BD8" w:rsidRPr="00C55A73" w:rsidRDefault="002E4BD8"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910</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2E4BD8" w:rsidRPr="00C55A73" w:rsidRDefault="002E4BD8"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1403</w:t>
            </w:r>
          </w:p>
        </w:tc>
        <w:tc>
          <w:tcPr>
            <w:tcW w:w="992" w:type="dxa"/>
            <w:tcBorders>
              <w:top w:val="single" w:sz="4" w:space="0" w:color="auto"/>
              <w:left w:val="nil"/>
              <w:bottom w:val="single" w:sz="4" w:space="0" w:color="auto"/>
              <w:right w:val="single" w:sz="4" w:space="0" w:color="auto"/>
            </w:tcBorders>
            <w:shd w:val="clear" w:color="auto" w:fill="auto"/>
            <w:noWrap/>
            <w:hideMark/>
          </w:tcPr>
          <w:p w:rsidR="002E4BD8" w:rsidRPr="00C55A73" w:rsidRDefault="002E4BD8" w:rsidP="00A64AA2">
            <w:pPr>
              <w:spacing w:after="0" w:line="240" w:lineRule="auto"/>
              <w:rPr>
                <w:rFonts w:ascii="Arial" w:eastAsia="Times New Roman" w:hAnsi="Arial" w:cs="Arial"/>
                <w:sz w:val="24"/>
                <w:szCs w:val="24"/>
                <w:lang w:val="en-US" w:eastAsia="ru-RU"/>
              </w:rPr>
            </w:pPr>
            <w:r w:rsidRPr="00C55A73">
              <w:rPr>
                <w:rFonts w:ascii="Arial" w:eastAsia="Times New Roman" w:hAnsi="Arial" w:cs="Arial"/>
                <w:sz w:val="24"/>
                <w:szCs w:val="24"/>
                <w:lang w:val="en-US" w:eastAsia="ru-RU"/>
              </w:rPr>
              <w:t>0110013</w:t>
            </w:r>
          </w:p>
        </w:tc>
        <w:tc>
          <w:tcPr>
            <w:tcW w:w="567" w:type="dxa"/>
            <w:tcBorders>
              <w:top w:val="single" w:sz="4" w:space="0" w:color="auto"/>
              <w:left w:val="nil"/>
              <w:bottom w:val="single" w:sz="4" w:space="0" w:color="auto"/>
              <w:right w:val="single" w:sz="4" w:space="0" w:color="auto"/>
            </w:tcBorders>
            <w:shd w:val="clear" w:color="auto" w:fill="auto"/>
            <w:noWrap/>
            <w:hideMark/>
          </w:tcPr>
          <w:p w:rsidR="002E4BD8" w:rsidRPr="00C55A73" w:rsidRDefault="002E4BD8" w:rsidP="00A64AA2">
            <w:pPr>
              <w:spacing w:after="0" w:line="240" w:lineRule="auto"/>
              <w:rPr>
                <w:rFonts w:ascii="Arial" w:eastAsia="Times New Roman" w:hAnsi="Arial" w:cs="Arial"/>
                <w:sz w:val="24"/>
                <w:szCs w:val="24"/>
                <w:lang w:val="en-US" w:eastAsia="ru-RU"/>
              </w:rPr>
            </w:pPr>
            <w:r w:rsidRPr="00C55A73">
              <w:rPr>
                <w:rFonts w:ascii="Arial" w:eastAsia="Times New Roman" w:hAnsi="Arial" w:cs="Arial"/>
                <w:sz w:val="24"/>
                <w:szCs w:val="24"/>
                <w:lang w:val="en-US" w:eastAsia="ru-RU"/>
              </w:rPr>
              <w:t>510</w:t>
            </w:r>
          </w:p>
        </w:tc>
        <w:tc>
          <w:tcPr>
            <w:tcW w:w="992" w:type="dxa"/>
            <w:tcBorders>
              <w:top w:val="single" w:sz="4" w:space="0" w:color="auto"/>
              <w:left w:val="nil"/>
              <w:bottom w:val="single" w:sz="4" w:space="0" w:color="auto"/>
              <w:right w:val="nil"/>
            </w:tcBorders>
          </w:tcPr>
          <w:p w:rsidR="002E4BD8" w:rsidRPr="00C55A73" w:rsidRDefault="002E4BD8"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17587,38</w:t>
            </w:r>
          </w:p>
        </w:tc>
        <w:tc>
          <w:tcPr>
            <w:tcW w:w="992" w:type="dxa"/>
            <w:tcBorders>
              <w:top w:val="single" w:sz="4" w:space="0" w:color="auto"/>
              <w:left w:val="nil"/>
              <w:bottom w:val="single" w:sz="4" w:space="0" w:color="auto"/>
              <w:right w:val="nil"/>
            </w:tcBorders>
          </w:tcPr>
          <w:p w:rsidR="002E4BD8" w:rsidRPr="00C55A73" w:rsidRDefault="002E4BD8"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993" w:type="dxa"/>
            <w:tcBorders>
              <w:top w:val="single" w:sz="4" w:space="0" w:color="auto"/>
              <w:left w:val="nil"/>
              <w:bottom w:val="single" w:sz="4" w:space="0" w:color="auto"/>
              <w:right w:val="nil"/>
            </w:tcBorders>
          </w:tcPr>
          <w:p w:rsidR="002E4BD8" w:rsidRPr="00C55A73" w:rsidRDefault="002E4BD8"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992" w:type="dxa"/>
            <w:tcBorders>
              <w:top w:val="single" w:sz="4" w:space="0" w:color="auto"/>
              <w:left w:val="nil"/>
              <w:bottom w:val="single" w:sz="4" w:space="0" w:color="auto"/>
              <w:right w:val="single" w:sz="4" w:space="0" w:color="auto"/>
            </w:tcBorders>
            <w:shd w:val="clear" w:color="auto" w:fill="auto"/>
            <w:noWrap/>
            <w:hideMark/>
          </w:tcPr>
          <w:p w:rsidR="002E4BD8" w:rsidRPr="00C55A73" w:rsidRDefault="002E4BD8"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p w:rsidR="002E4BD8" w:rsidRPr="00C55A73" w:rsidRDefault="002E4BD8" w:rsidP="00A64AA2">
            <w:pPr>
              <w:spacing w:after="0" w:line="240" w:lineRule="auto"/>
              <w:jc w:val="center"/>
              <w:rPr>
                <w:rFonts w:ascii="Arial" w:eastAsia="Times New Roman" w:hAnsi="Arial" w:cs="Arial"/>
                <w:sz w:val="24"/>
                <w:szCs w:val="24"/>
                <w:lang w:eastAsia="ru-RU"/>
              </w:rPr>
            </w:pPr>
          </w:p>
        </w:tc>
        <w:tc>
          <w:tcPr>
            <w:tcW w:w="1062" w:type="dxa"/>
            <w:tcBorders>
              <w:top w:val="single" w:sz="4" w:space="0" w:color="auto"/>
              <w:left w:val="nil"/>
              <w:bottom w:val="single" w:sz="4" w:space="0" w:color="auto"/>
              <w:right w:val="single" w:sz="4" w:space="0" w:color="auto"/>
            </w:tcBorders>
            <w:shd w:val="clear" w:color="auto" w:fill="auto"/>
            <w:noWrap/>
            <w:hideMark/>
          </w:tcPr>
          <w:p w:rsidR="002E4BD8" w:rsidRPr="00C55A73" w:rsidRDefault="002E4BD8"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1276" w:type="dxa"/>
            <w:tcBorders>
              <w:top w:val="single" w:sz="4" w:space="0" w:color="auto"/>
              <w:left w:val="nil"/>
              <w:bottom w:val="single" w:sz="4" w:space="0" w:color="auto"/>
              <w:right w:val="single" w:sz="4" w:space="0" w:color="auto"/>
            </w:tcBorders>
            <w:shd w:val="clear" w:color="auto" w:fill="auto"/>
            <w:noWrap/>
            <w:hideMark/>
          </w:tcPr>
          <w:p w:rsidR="002E4BD8" w:rsidRPr="00C55A73" w:rsidRDefault="002E4BD8"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1276" w:type="dxa"/>
            <w:tcBorders>
              <w:top w:val="single" w:sz="4" w:space="0" w:color="auto"/>
              <w:left w:val="nil"/>
              <w:bottom w:val="single" w:sz="4" w:space="0" w:color="auto"/>
              <w:right w:val="single" w:sz="4" w:space="0" w:color="auto"/>
            </w:tcBorders>
          </w:tcPr>
          <w:p w:rsidR="002E4BD8" w:rsidRPr="00C55A73" w:rsidRDefault="002E4BD8" w:rsidP="00A64AA2">
            <w:pPr>
              <w:spacing w:after="0" w:line="240" w:lineRule="auto"/>
              <w:jc w:val="center"/>
              <w:rPr>
                <w:rFonts w:ascii="Arial" w:eastAsia="Times New Roman" w:hAnsi="Arial" w:cs="Arial"/>
                <w:sz w:val="24"/>
                <w:szCs w:val="24"/>
                <w:lang w:eastAsia="ru-RU"/>
              </w:rPr>
            </w:pPr>
            <w:r w:rsidRPr="00C55A73">
              <w:rPr>
                <w:rFonts w:ascii="Arial" w:hAnsi="Arial" w:cs="Arial"/>
                <w:sz w:val="24"/>
                <w:szCs w:val="24"/>
              </w:rPr>
              <w:t>17587,38</w:t>
            </w:r>
          </w:p>
        </w:tc>
        <w:tc>
          <w:tcPr>
            <w:tcW w:w="2128" w:type="dxa"/>
            <w:vMerge w:val="restart"/>
            <w:tcBorders>
              <w:top w:val="single" w:sz="4" w:space="0" w:color="auto"/>
              <w:left w:val="nil"/>
              <w:right w:val="single" w:sz="4" w:space="0" w:color="auto"/>
            </w:tcBorders>
          </w:tcPr>
          <w:p w:rsidR="002E4BD8" w:rsidRPr="00C55A73" w:rsidRDefault="002E4BD8" w:rsidP="00A64AA2">
            <w:pPr>
              <w:autoSpaceDE w:val="0"/>
              <w:autoSpaceDN w:val="0"/>
              <w:adjustRightInd w:val="0"/>
              <w:spacing w:after="0" w:line="240" w:lineRule="auto"/>
              <w:rPr>
                <w:rFonts w:ascii="Arial" w:hAnsi="Arial" w:cs="Arial"/>
                <w:sz w:val="24"/>
                <w:szCs w:val="24"/>
              </w:rPr>
            </w:pPr>
            <w:r w:rsidRPr="00C55A73">
              <w:rPr>
                <w:rFonts w:ascii="Arial" w:hAnsi="Arial" w:cs="Arial"/>
                <w:sz w:val="24"/>
                <w:szCs w:val="24"/>
              </w:rPr>
              <w:t xml:space="preserve"> Отсутствие в местных бюджетах просроченной кредиторской задолженности по выплате заработной платы с начислениями работникам </w:t>
            </w:r>
            <w:r w:rsidRPr="00C55A73">
              <w:rPr>
                <w:rFonts w:ascii="Arial" w:hAnsi="Arial" w:cs="Arial"/>
                <w:sz w:val="24"/>
                <w:szCs w:val="24"/>
              </w:rPr>
              <w:lastRenderedPageBreak/>
              <w:t xml:space="preserve">бюджетной сферы и по исполнению обязательств перед гражданами </w:t>
            </w:r>
          </w:p>
        </w:tc>
      </w:tr>
      <w:tr w:rsidR="002E4BD8" w:rsidRPr="00C55A73" w:rsidTr="00A64AA2">
        <w:trPr>
          <w:trHeight w:val="360"/>
        </w:trPr>
        <w:tc>
          <w:tcPr>
            <w:tcW w:w="1716" w:type="dxa"/>
            <w:vMerge/>
            <w:tcBorders>
              <w:left w:val="single" w:sz="4" w:space="0" w:color="auto"/>
              <w:bottom w:val="single" w:sz="4" w:space="0" w:color="auto"/>
              <w:right w:val="single" w:sz="4" w:space="0" w:color="auto"/>
            </w:tcBorders>
            <w:shd w:val="clear" w:color="auto" w:fill="auto"/>
          </w:tcPr>
          <w:p w:rsidR="002E4BD8" w:rsidRPr="00C55A73" w:rsidRDefault="002E4BD8" w:rsidP="00A64AA2">
            <w:pPr>
              <w:spacing w:after="0" w:line="240" w:lineRule="auto"/>
              <w:rPr>
                <w:rFonts w:ascii="Arial" w:eastAsia="Times New Roman" w:hAnsi="Arial" w:cs="Arial"/>
                <w:sz w:val="24"/>
                <w:szCs w:val="24"/>
                <w:lang w:eastAsia="ru-RU"/>
              </w:rPr>
            </w:pPr>
          </w:p>
        </w:tc>
        <w:tc>
          <w:tcPr>
            <w:tcW w:w="1276" w:type="dxa"/>
            <w:vMerge/>
            <w:tcBorders>
              <w:left w:val="nil"/>
              <w:bottom w:val="single" w:sz="4" w:space="0" w:color="auto"/>
              <w:right w:val="single" w:sz="4" w:space="0" w:color="auto"/>
            </w:tcBorders>
            <w:shd w:val="clear" w:color="auto" w:fill="auto"/>
          </w:tcPr>
          <w:p w:rsidR="002E4BD8" w:rsidRPr="00C55A73" w:rsidRDefault="002E4BD8" w:rsidP="00A64AA2">
            <w:pPr>
              <w:spacing w:after="0" w:line="240" w:lineRule="auto"/>
              <w:rPr>
                <w:rFonts w:ascii="Arial" w:eastAsia="Times New Roman" w:hAnsi="Arial" w:cs="Arial"/>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2E4BD8" w:rsidRPr="00C55A73" w:rsidRDefault="002E4BD8"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910</w:t>
            </w:r>
          </w:p>
        </w:tc>
        <w:tc>
          <w:tcPr>
            <w:tcW w:w="709" w:type="dxa"/>
            <w:gridSpan w:val="2"/>
            <w:tcBorders>
              <w:top w:val="single" w:sz="4" w:space="0" w:color="auto"/>
              <w:left w:val="nil"/>
              <w:bottom w:val="single" w:sz="4" w:space="0" w:color="auto"/>
              <w:right w:val="single" w:sz="4" w:space="0" w:color="auto"/>
            </w:tcBorders>
            <w:shd w:val="clear" w:color="auto" w:fill="auto"/>
            <w:noWrap/>
          </w:tcPr>
          <w:p w:rsidR="002E4BD8" w:rsidRPr="00C55A73" w:rsidRDefault="002E4BD8"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1403</w:t>
            </w:r>
          </w:p>
        </w:tc>
        <w:tc>
          <w:tcPr>
            <w:tcW w:w="992" w:type="dxa"/>
            <w:tcBorders>
              <w:top w:val="single" w:sz="4" w:space="0" w:color="auto"/>
              <w:left w:val="nil"/>
              <w:bottom w:val="single" w:sz="4" w:space="0" w:color="auto"/>
              <w:right w:val="single" w:sz="4" w:space="0" w:color="auto"/>
            </w:tcBorders>
            <w:shd w:val="clear" w:color="auto" w:fill="auto"/>
            <w:noWrap/>
          </w:tcPr>
          <w:p w:rsidR="002E4BD8" w:rsidRPr="00C55A73" w:rsidRDefault="002E4BD8"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0110000130</w:t>
            </w:r>
          </w:p>
        </w:tc>
        <w:tc>
          <w:tcPr>
            <w:tcW w:w="567" w:type="dxa"/>
            <w:tcBorders>
              <w:top w:val="single" w:sz="4" w:space="0" w:color="auto"/>
              <w:left w:val="nil"/>
              <w:bottom w:val="single" w:sz="4" w:space="0" w:color="auto"/>
              <w:right w:val="single" w:sz="4" w:space="0" w:color="auto"/>
            </w:tcBorders>
            <w:shd w:val="clear" w:color="auto" w:fill="auto"/>
            <w:noWrap/>
          </w:tcPr>
          <w:p w:rsidR="002E4BD8" w:rsidRPr="00C55A73" w:rsidRDefault="002E4BD8"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540</w:t>
            </w:r>
          </w:p>
        </w:tc>
        <w:tc>
          <w:tcPr>
            <w:tcW w:w="992" w:type="dxa"/>
            <w:tcBorders>
              <w:top w:val="single" w:sz="4" w:space="0" w:color="auto"/>
              <w:left w:val="nil"/>
              <w:bottom w:val="single" w:sz="4" w:space="0" w:color="auto"/>
              <w:right w:val="nil"/>
            </w:tcBorders>
          </w:tcPr>
          <w:p w:rsidR="002E4BD8" w:rsidRPr="00C55A73" w:rsidRDefault="002E4BD8" w:rsidP="00A64AA2">
            <w:pPr>
              <w:spacing w:after="0" w:line="240" w:lineRule="auto"/>
              <w:jc w:val="center"/>
              <w:rPr>
                <w:rFonts w:ascii="Arial" w:eastAsia="Times New Roman" w:hAnsi="Arial" w:cs="Arial"/>
                <w:sz w:val="24"/>
                <w:szCs w:val="24"/>
                <w:lang w:eastAsia="ru-RU"/>
              </w:rPr>
            </w:pPr>
          </w:p>
        </w:tc>
        <w:tc>
          <w:tcPr>
            <w:tcW w:w="992" w:type="dxa"/>
            <w:tcBorders>
              <w:top w:val="single" w:sz="4" w:space="0" w:color="auto"/>
              <w:left w:val="nil"/>
              <w:bottom w:val="single" w:sz="4" w:space="0" w:color="auto"/>
              <w:right w:val="nil"/>
            </w:tcBorders>
          </w:tcPr>
          <w:p w:rsidR="002E4BD8" w:rsidRPr="00C55A73" w:rsidRDefault="002E4BD8"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21762,98</w:t>
            </w:r>
          </w:p>
        </w:tc>
        <w:tc>
          <w:tcPr>
            <w:tcW w:w="993" w:type="dxa"/>
            <w:tcBorders>
              <w:top w:val="single" w:sz="4" w:space="0" w:color="auto"/>
              <w:left w:val="nil"/>
              <w:bottom w:val="single" w:sz="4" w:space="0" w:color="auto"/>
              <w:right w:val="nil"/>
            </w:tcBorders>
          </w:tcPr>
          <w:p w:rsidR="002E4BD8" w:rsidRPr="00C55A73" w:rsidRDefault="002E4BD8"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25099,99</w:t>
            </w:r>
          </w:p>
        </w:tc>
        <w:tc>
          <w:tcPr>
            <w:tcW w:w="992" w:type="dxa"/>
            <w:tcBorders>
              <w:top w:val="single" w:sz="4" w:space="0" w:color="auto"/>
              <w:left w:val="nil"/>
              <w:bottom w:val="single" w:sz="4" w:space="0" w:color="auto"/>
              <w:right w:val="single" w:sz="4" w:space="0" w:color="auto"/>
            </w:tcBorders>
            <w:shd w:val="clear" w:color="auto" w:fill="auto"/>
            <w:noWrap/>
          </w:tcPr>
          <w:p w:rsidR="002E4BD8" w:rsidRPr="00C55A73" w:rsidRDefault="002E4BD8"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22253,59</w:t>
            </w:r>
          </w:p>
        </w:tc>
        <w:tc>
          <w:tcPr>
            <w:tcW w:w="1062" w:type="dxa"/>
            <w:tcBorders>
              <w:top w:val="single" w:sz="4" w:space="0" w:color="auto"/>
              <w:left w:val="nil"/>
              <w:bottom w:val="single" w:sz="4" w:space="0" w:color="auto"/>
              <w:right w:val="single" w:sz="4" w:space="0" w:color="auto"/>
            </w:tcBorders>
            <w:shd w:val="clear" w:color="auto" w:fill="auto"/>
            <w:noWrap/>
          </w:tcPr>
          <w:p w:rsidR="002E4BD8" w:rsidRPr="00C55A73" w:rsidRDefault="002E4BD8"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21662,34</w:t>
            </w:r>
          </w:p>
        </w:tc>
        <w:tc>
          <w:tcPr>
            <w:tcW w:w="1276" w:type="dxa"/>
            <w:tcBorders>
              <w:top w:val="single" w:sz="4" w:space="0" w:color="auto"/>
              <w:left w:val="nil"/>
              <w:bottom w:val="single" w:sz="4" w:space="0" w:color="auto"/>
              <w:right w:val="single" w:sz="4" w:space="0" w:color="auto"/>
            </w:tcBorders>
            <w:shd w:val="clear" w:color="auto" w:fill="auto"/>
            <w:noWrap/>
          </w:tcPr>
          <w:p w:rsidR="002E4BD8" w:rsidRPr="00C55A73" w:rsidRDefault="002E4BD8"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21570,49</w:t>
            </w:r>
          </w:p>
          <w:p w:rsidR="002E4BD8" w:rsidRPr="00C55A73" w:rsidRDefault="002E4BD8" w:rsidP="00A64AA2">
            <w:pPr>
              <w:spacing w:after="0" w:line="240" w:lineRule="auto"/>
              <w:jc w:val="center"/>
              <w:rPr>
                <w:rFonts w:ascii="Arial" w:eastAsia="Times New Roman" w:hAnsi="Arial" w:cs="Arial"/>
                <w:sz w:val="24"/>
                <w:szCs w:val="24"/>
                <w:lang w:eastAsia="ru-RU"/>
              </w:rPr>
            </w:pPr>
          </w:p>
        </w:tc>
        <w:tc>
          <w:tcPr>
            <w:tcW w:w="1276" w:type="dxa"/>
            <w:tcBorders>
              <w:top w:val="single" w:sz="4" w:space="0" w:color="auto"/>
              <w:left w:val="nil"/>
              <w:bottom w:val="single" w:sz="4" w:space="0" w:color="auto"/>
              <w:right w:val="single" w:sz="4" w:space="0" w:color="auto"/>
            </w:tcBorders>
          </w:tcPr>
          <w:p w:rsidR="002E4BD8" w:rsidRPr="00C55A73" w:rsidRDefault="002E4BD8" w:rsidP="00A64AA2">
            <w:pPr>
              <w:spacing w:after="0" w:line="240" w:lineRule="auto"/>
              <w:jc w:val="center"/>
              <w:rPr>
                <w:rFonts w:ascii="Arial" w:hAnsi="Arial" w:cs="Arial"/>
                <w:sz w:val="24"/>
                <w:szCs w:val="24"/>
              </w:rPr>
            </w:pPr>
            <w:r w:rsidRPr="00C55A73">
              <w:rPr>
                <w:rFonts w:ascii="Arial" w:hAnsi="Arial" w:cs="Arial"/>
                <w:sz w:val="24"/>
                <w:szCs w:val="24"/>
              </w:rPr>
              <w:t>112349,39</w:t>
            </w:r>
          </w:p>
          <w:p w:rsidR="002E4BD8" w:rsidRPr="00C55A73" w:rsidRDefault="002E4BD8" w:rsidP="00A64AA2">
            <w:pPr>
              <w:spacing w:after="0" w:line="240" w:lineRule="auto"/>
              <w:jc w:val="center"/>
              <w:rPr>
                <w:rFonts w:ascii="Arial" w:hAnsi="Arial" w:cs="Arial"/>
                <w:sz w:val="24"/>
                <w:szCs w:val="24"/>
              </w:rPr>
            </w:pPr>
          </w:p>
        </w:tc>
        <w:tc>
          <w:tcPr>
            <w:tcW w:w="2128" w:type="dxa"/>
            <w:vMerge/>
            <w:tcBorders>
              <w:left w:val="nil"/>
              <w:bottom w:val="single" w:sz="4" w:space="0" w:color="auto"/>
              <w:right w:val="single" w:sz="4" w:space="0" w:color="auto"/>
            </w:tcBorders>
          </w:tcPr>
          <w:p w:rsidR="002E4BD8" w:rsidRPr="00C55A73" w:rsidRDefault="002E4BD8" w:rsidP="00A64AA2">
            <w:pPr>
              <w:autoSpaceDE w:val="0"/>
              <w:autoSpaceDN w:val="0"/>
              <w:adjustRightInd w:val="0"/>
              <w:spacing w:after="0" w:line="240" w:lineRule="auto"/>
              <w:rPr>
                <w:rFonts w:ascii="Arial" w:hAnsi="Arial" w:cs="Arial"/>
                <w:sz w:val="24"/>
                <w:szCs w:val="24"/>
              </w:rPr>
            </w:pPr>
          </w:p>
        </w:tc>
      </w:tr>
      <w:tr w:rsidR="002E4BD8" w:rsidRPr="00C55A73" w:rsidTr="00A64AA2">
        <w:trPr>
          <w:trHeight w:val="360"/>
        </w:trPr>
        <w:tc>
          <w:tcPr>
            <w:tcW w:w="1716" w:type="dxa"/>
            <w:tcBorders>
              <w:top w:val="single" w:sz="4" w:space="0" w:color="auto"/>
              <w:left w:val="single" w:sz="4" w:space="0" w:color="auto"/>
              <w:bottom w:val="single" w:sz="4" w:space="0" w:color="auto"/>
              <w:right w:val="single" w:sz="4" w:space="0" w:color="auto"/>
            </w:tcBorders>
          </w:tcPr>
          <w:p w:rsidR="002E4BD8" w:rsidRPr="00C55A73" w:rsidRDefault="002E4BD8" w:rsidP="00A64AA2">
            <w:pPr>
              <w:autoSpaceDE w:val="0"/>
              <w:autoSpaceDN w:val="0"/>
              <w:adjustRightInd w:val="0"/>
              <w:spacing w:after="0" w:line="240" w:lineRule="auto"/>
              <w:jc w:val="both"/>
              <w:rPr>
                <w:rFonts w:ascii="Arial" w:eastAsia="Times New Roman"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2E4BD8" w:rsidRPr="00C55A73" w:rsidRDefault="002E4BD8" w:rsidP="00A64AA2">
            <w:pPr>
              <w:autoSpaceDE w:val="0"/>
              <w:autoSpaceDN w:val="0"/>
              <w:adjustRightInd w:val="0"/>
              <w:spacing w:after="0" w:line="240" w:lineRule="auto"/>
              <w:jc w:val="both"/>
              <w:rPr>
                <w:rFonts w:ascii="Arial" w:eastAsia="Times New Roman" w:hAnsi="Arial" w:cs="Arial"/>
                <w:sz w:val="24"/>
                <w:szCs w:val="24"/>
                <w:lang w:eastAsia="ru-RU"/>
              </w:rPr>
            </w:pPr>
          </w:p>
        </w:tc>
        <w:tc>
          <w:tcPr>
            <w:tcW w:w="1203" w:type="dxa"/>
            <w:gridSpan w:val="2"/>
            <w:tcBorders>
              <w:top w:val="single" w:sz="4" w:space="0" w:color="auto"/>
              <w:left w:val="single" w:sz="4" w:space="0" w:color="auto"/>
              <w:bottom w:val="single" w:sz="4" w:space="0" w:color="auto"/>
              <w:right w:val="single" w:sz="4" w:space="0" w:color="auto"/>
            </w:tcBorders>
          </w:tcPr>
          <w:p w:rsidR="002E4BD8" w:rsidRPr="00C55A73" w:rsidRDefault="002E4BD8" w:rsidP="00A64AA2">
            <w:pPr>
              <w:autoSpaceDE w:val="0"/>
              <w:autoSpaceDN w:val="0"/>
              <w:adjustRightInd w:val="0"/>
              <w:spacing w:after="0" w:line="240" w:lineRule="auto"/>
              <w:jc w:val="both"/>
              <w:rPr>
                <w:rFonts w:ascii="Arial" w:eastAsia="Times New Roman" w:hAnsi="Arial" w:cs="Arial"/>
                <w:sz w:val="24"/>
                <w:szCs w:val="24"/>
                <w:lang w:eastAsia="ru-RU"/>
              </w:rPr>
            </w:pPr>
          </w:p>
        </w:tc>
        <w:tc>
          <w:tcPr>
            <w:tcW w:w="11485" w:type="dxa"/>
            <w:gridSpan w:val="11"/>
            <w:tcBorders>
              <w:top w:val="single" w:sz="4" w:space="0" w:color="auto"/>
              <w:left w:val="single" w:sz="4" w:space="0" w:color="auto"/>
              <w:bottom w:val="single" w:sz="4" w:space="0" w:color="auto"/>
              <w:right w:val="single" w:sz="4" w:space="0" w:color="auto"/>
            </w:tcBorders>
            <w:shd w:val="clear" w:color="auto" w:fill="auto"/>
            <w:hideMark/>
          </w:tcPr>
          <w:p w:rsidR="002E4BD8" w:rsidRPr="00C55A73" w:rsidRDefault="002E4BD8" w:rsidP="00A64AA2">
            <w:pPr>
              <w:autoSpaceDE w:val="0"/>
              <w:autoSpaceDN w:val="0"/>
              <w:adjustRightInd w:val="0"/>
              <w:spacing w:after="0" w:line="240" w:lineRule="auto"/>
              <w:jc w:val="both"/>
              <w:rPr>
                <w:rFonts w:ascii="Arial" w:hAnsi="Arial" w:cs="Arial"/>
                <w:sz w:val="24"/>
                <w:szCs w:val="24"/>
              </w:rPr>
            </w:pPr>
            <w:r w:rsidRPr="00C55A73">
              <w:rPr>
                <w:rFonts w:ascii="Arial" w:eastAsia="Times New Roman" w:hAnsi="Arial" w:cs="Arial"/>
                <w:sz w:val="24"/>
                <w:szCs w:val="24"/>
                <w:lang w:eastAsia="ru-RU"/>
              </w:rPr>
              <w:t xml:space="preserve">Задача 2: </w:t>
            </w:r>
            <w:r w:rsidRPr="00C55A73">
              <w:rPr>
                <w:rFonts w:ascii="Arial" w:hAnsi="Arial" w:cs="Arial"/>
                <w:sz w:val="24"/>
                <w:szCs w:val="24"/>
              </w:rPr>
              <w:t>Повышение заинтересованности органов местного самоуправления в росте налогового потенциала</w:t>
            </w:r>
          </w:p>
        </w:tc>
      </w:tr>
      <w:tr w:rsidR="002E4BD8" w:rsidRPr="00C55A73" w:rsidTr="00A64AA2">
        <w:trPr>
          <w:trHeight w:val="360"/>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rsidR="002E4BD8" w:rsidRPr="00C55A73" w:rsidRDefault="002E4BD8"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Мероприятие 2.1:</w:t>
            </w:r>
          </w:p>
          <w:p w:rsidR="002E4BD8" w:rsidRPr="00C55A73" w:rsidRDefault="002E4BD8"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 xml:space="preserve">Сохранение единых нормативов отчислений в местные бюджеты от налога на </w:t>
            </w:r>
            <w:r w:rsidRPr="00C55A73">
              <w:rPr>
                <w:rFonts w:ascii="Arial" w:hAnsi="Arial" w:cs="Arial"/>
                <w:sz w:val="24"/>
                <w:szCs w:val="24"/>
              </w:rPr>
              <w:t>прибыль организаций и от налога на доходы физических лиц</w:t>
            </w:r>
            <w:r w:rsidRPr="00C55A73">
              <w:rPr>
                <w:rFonts w:ascii="Arial" w:eastAsia="Times New Roman" w:hAnsi="Arial" w:cs="Arial"/>
                <w:sz w:val="24"/>
                <w:szCs w:val="24"/>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hideMark/>
          </w:tcPr>
          <w:p w:rsidR="002E4BD8" w:rsidRPr="00C55A73" w:rsidRDefault="002E4BD8"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Финансовое управление</w:t>
            </w:r>
          </w:p>
        </w:tc>
        <w:tc>
          <w:tcPr>
            <w:tcW w:w="709" w:type="dxa"/>
            <w:tcBorders>
              <w:top w:val="single" w:sz="4" w:space="0" w:color="auto"/>
              <w:left w:val="nil"/>
              <w:bottom w:val="single" w:sz="4" w:space="0" w:color="auto"/>
              <w:right w:val="single" w:sz="4" w:space="0" w:color="auto"/>
            </w:tcBorders>
            <w:shd w:val="clear" w:color="auto" w:fill="auto"/>
            <w:noWrap/>
            <w:hideMark/>
          </w:tcPr>
          <w:p w:rsidR="002E4BD8" w:rsidRPr="00C55A73" w:rsidRDefault="002E4BD8"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2E4BD8" w:rsidRPr="00C55A73" w:rsidRDefault="002E4BD8"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992" w:type="dxa"/>
            <w:tcBorders>
              <w:top w:val="single" w:sz="4" w:space="0" w:color="auto"/>
              <w:left w:val="nil"/>
              <w:bottom w:val="single" w:sz="4" w:space="0" w:color="auto"/>
              <w:right w:val="single" w:sz="4" w:space="0" w:color="auto"/>
            </w:tcBorders>
            <w:shd w:val="clear" w:color="auto" w:fill="auto"/>
            <w:noWrap/>
            <w:hideMark/>
          </w:tcPr>
          <w:p w:rsidR="002E4BD8" w:rsidRPr="00C55A73" w:rsidRDefault="002E4BD8"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567" w:type="dxa"/>
            <w:tcBorders>
              <w:top w:val="single" w:sz="4" w:space="0" w:color="auto"/>
              <w:left w:val="nil"/>
              <w:bottom w:val="single" w:sz="4" w:space="0" w:color="auto"/>
              <w:right w:val="single" w:sz="4" w:space="0" w:color="auto"/>
            </w:tcBorders>
            <w:shd w:val="clear" w:color="auto" w:fill="auto"/>
            <w:noWrap/>
            <w:hideMark/>
          </w:tcPr>
          <w:p w:rsidR="002E4BD8" w:rsidRPr="00C55A73" w:rsidRDefault="002E4BD8"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992" w:type="dxa"/>
            <w:tcBorders>
              <w:top w:val="single" w:sz="4" w:space="0" w:color="auto"/>
              <w:left w:val="nil"/>
              <w:bottom w:val="single" w:sz="4" w:space="0" w:color="auto"/>
              <w:right w:val="nil"/>
            </w:tcBorders>
          </w:tcPr>
          <w:p w:rsidR="002E4BD8" w:rsidRPr="00C55A73" w:rsidRDefault="002E4BD8" w:rsidP="00A64AA2">
            <w:pPr>
              <w:spacing w:after="0" w:line="240" w:lineRule="auto"/>
              <w:jc w:val="center"/>
              <w:rPr>
                <w:rFonts w:ascii="Arial" w:eastAsia="Times New Roman" w:hAnsi="Arial" w:cs="Arial"/>
                <w:sz w:val="24"/>
                <w:szCs w:val="24"/>
                <w:lang w:eastAsia="ru-RU"/>
              </w:rPr>
            </w:pPr>
          </w:p>
        </w:tc>
        <w:tc>
          <w:tcPr>
            <w:tcW w:w="992" w:type="dxa"/>
            <w:tcBorders>
              <w:top w:val="single" w:sz="4" w:space="0" w:color="auto"/>
              <w:left w:val="nil"/>
              <w:bottom w:val="single" w:sz="4" w:space="0" w:color="auto"/>
              <w:right w:val="nil"/>
            </w:tcBorders>
          </w:tcPr>
          <w:p w:rsidR="002E4BD8" w:rsidRPr="00C55A73" w:rsidRDefault="002E4BD8"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993" w:type="dxa"/>
            <w:tcBorders>
              <w:top w:val="single" w:sz="4" w:space="0" w:color="auto"/>
              <w:left w:val="nil"/>
              <w:bottom w:val="single" w:sz="4" w:space="0" w:color="auto"/>
              <w:right w:val="nil"/>
            </w:tcBorders>
          </w:tcPr>
          <w:p w:rsidR="002E4BD8" w:rsidRPr="00C55A73" w:rsidRDefault="002E4BD8"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992" w:type="dxa"/>
            <w:tcBorders>
              <w:top w:val="single" w:sz="4" w:space="0" w:color="auto"/>
              <w:left w:val="nil"/>
              <w:bottom w:val="single" w:sz="4" w:space="0" w:color="auto"/>
              <w:right w:val="single" w:sz="4" w:space="0" w:color="auto"/>
            </w:tcBorders>
            <w:shd w:val="clear" w:color="auto" w:fill="auto"/>
            <w:noWrap/>
            <w:hideMark/>
          </w:tcPr>
          <w:p w:rsidR="002E4BD8" w:rsidRPr="00C55A73" w:rsidRDefault="002E4BD8"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1062" w:type="dxa"/>
            <w:tcBorders>
              <w:top w:val="single" w:sz="4" w:space="0" w:color="auto"/>
              <w:left w:val="nil"/>
              <w:bottom w:val="single" w:sz="4" w:space="0" w:color="auto"/>
              <w:right w:val="single" w:sz="4" w:space="0" w:color="auto"/>
            </w:tcBorders>
            <w:shd w:val="clear" w:color="auto" w:fill="auto"/>
            <w:noWrap/>
            <w:hideMark/>
          </w:tcPr>
          <w:p w:rsidR="002E4BD8" w:rsidRPr="00C55A73" w:rsidRDefault="002E4BD8"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1276" w:type="dxa"/>
            <w:tcBorders>
              <w:top w:val="single" w:sz="4" w:space="0" w:color="auto"/>
              <w:left w:val="nil"/>
              <w:bottom w:val="single" w:sz="4" w:space="0" w:color="auto"/>
              <w:right w:val="single" w:sz="4" w:space="0" w:color="auto"/>
            </w:tcBorders>
            <w:shd w:val="clear" w:color="auto" w:fill="auto"/>
            <w:noWrap/>
            <w:hideMark/>
          </w:tcPr>
          <w:p w:rsidR="002E4BD8" w:rsidRPr="00C55A73" w:rsidRDefault="002E4BD8"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1276" w:type="dxa"/>
            <w:tcBorders>
              <w:top w:val="single" w:sz="4" w:space="0" w:color="auto"/>
              <w:left w:val="nil"/>
              <w:bottom w:val="single" w:sz="4" w:space="0" w:color="auto"/>
              <w:right w:val="single" w:sz="4" w:space="0" w:color="auto"/>
            </w:tcBorders>
          </w:tcPr>
          <w:p w:rsidR="002E4BD8" w:rsidRPr="00C55A73" w:rsidRDefault="002E4BD8" w:rsidP="00A64AA2">
            <w:pPr>
              <w:spacing w:after="0" w:line="240" w:lineRule="auto"/>
              <w:jc w:val="center"/>
              <w:rPr>
                <w:rFonts w:ascii="Arial" w:hAnsi="Arial" w:cs="Arial"/>
                <w:sz w:val="24"/>
                <w:szCs w:val="24"/>
              </w:rPr>
            </w:pPr>
            <w:r w:rsidRPr="00C55A73">
              <w:rPr>
                <w:rFonts w:ascii="Arial" w:eastAsia="Times New Roman" w:hAnsi="Arial" w:cs="Arial"/>
                <w:sz w:val="24"/>
                <w:szCs w:val="24"/>
                <w:lang w:eastAsia="ru-RU"/>
              </w:rPr>
              <w:t>Х</w:t>
            </w:r>
          </w:p>
        </w:tc>
        <w:tc>
          <w:tcPr>
            <w:tcW w:w="2128" w:type="dxa"/>
            <w:tcBorders>
              <w:top w:val="single" w:sz="4" w:space="0" w:color="auto"/>
              <w:left w:val="nil"/>
              <w:bottom w:val="single" w:sz="4" w:space="0" w:color="auto"/>
              <w:right w:val="single" w:sz="4" w:space="0" w:color="auto"/>
            </w:tcBorders>
          </w:tcPr>
          <w:p w:rsidR="002E4BD8" w:rsidRPr="00C55A73" w:rsidRDefault="002E4BD8" w:rsidP="00A64AA2">
            <w:pPr>
              <w:autoSpaceDE w:val="0"/>
              <w:autoSpaceDN w:val="0"/>
              <w:adjustRightInd w:val="0"/>
              <w:spacing w:after="0" w:line="240" w:lineRule="auto"/>
              <w:jc w:val="both"/>
              <w:rPr>
                <w:rFonts w:ascii="Arial" w:hAnsi="Arial" w:cs="Arial"/>
                <w:sz w:val="24"/>
                <w:szCs w:val="24"/>
              </w:rPr>
            </w:pPr>
            <w:r w:rsidRPr="00C55A73">
              <w:rPr>
                <w:rFonts w:ascii="Arial" w:hAnsi="Arial" w:cs="Arial"/>
                <w:sz w:val="24"/>
                <w:szCs w:val="24"/>
              </w:rPr>
              <w:t xml:space="preserve">Рост объема налоговых и неналоговых доходов местных бюджетов в общем объеме доходов местных бюджетов (8,8 </w:t>
            </w:r>
            <w:proofErr w:type="spellStart"/>
            <w:r w:rsidRPr="00C55A73">
              <w:rPr>
                <w:rFonts w:ascii="Arial" w:hAnsi="Arial" w:cs="Arial"/>
                <w:sz w:val="24"/>
                <w:szCs w:val="24"/>
              </w:rPr>
              <w:t>млн.рублей</w:t>
            </w:r>
            <w:proofErr w:type="spellEnd"/>
            <w:r w:rsidRPr="00C55A73">
              <w:rPr>
                <w:rFonts w:ascii="Arial" w:hAnsi="Arial" w:cs="Arial"/>
                <w:sz w:val="24"/>
                <w:szCs w:val="24"/>
              </w:rPr>
              <w:t xml:space="preserve"> в 2013 году, 9,5 </w:t>
            </w:r>
            <w:proofErr w:type="spellStart"/>
            <w:r w:rsidRPr="00C55A73">
              <w:rPr>
                <w:rFonts w:ascii="Arial" w:hAnsi="Arial" w:cs="Arial"/>
                <w:sz w:val="24"/>
                <w:szCs w:val="24"/>
              </w:rPr>
              <w:t>млн.рублей</w:t>
            </w:r>
            <w:proofErr w:type="spellEnd"/>
            <w:r w:rsidRPr="00C55A73">
              <w:rPr>
                <w:rFonts w:ascii="Arial" w:hAnsi="Arial" w:cs="Arial"/>
                <w:sz w:val="24"/>
                <w:szCs w:val="24"/>
              </w:rPr>
              <w:t xml:space="preserve"> в 2014 году, 10,1 </w:t>
            </w:r>
            <w:proofErr w:type="spellStart"/>
            <w:r w:rsidRPr="00C55A73">
              <w:rPr>
                <w:rFonts w:ascii="Arial" w:hAnsi="Arial" w:cs="Arial"/>
                <w:sz w:val="24"/>
                <w:szCs w:val="24"/>
              </w:rPr>
              <w:t>млн.рублей</w:t>
            </w:r>
            <w:proofErr w:type="spellEnd"/>
            <w:r w:rsidRPr="00C55A73">
              <w:rPr>
                <w:rFonts w:ascii="Arial" w:hAnsi="Arial" w:cs="Arial"/>
                <w:sz w:val="24"/>
                <w:szCs w:val="24"/>
              </w:rPr>
              <w:t xml:space="preserve"> в 2015 году, 10,1 </w:t>
            </w:r>
            <w:proofErr w:type="spellStart"/>
            <w:r w:rsidRPr="00C55A73">
              <w:rPr>
                <w:rFonts w:ascii="Arial" w:hAnsi="Arial" w:cs="Arial"/>
                <w:sz w:val="24"/>
                <w:szCs w:val="24"/>
              </w:rPr>
              <w:t>млн.рублей</w:t>
            </w:r>
            <w:proofErr w:type="spellEnd"/>
            <w:r w:rsidRPr="00C55A73">
              <w:rPr>
                <w:rFonts w:ascii="Arial" w:hAnsi="Arial" w:cs="Arial"/>
                <w:sz w:val="24"/>
                <w:szCs w:val="24"/>
              </w:rPr>
              <w:t xml:space="preserve"> в 2016 году, 18,87 </w:t>
            </w:r>
            <w:proofErr w:type="spellStart"/>
            <w:r w:rsidRPr="00C55A73">
              <w:rPr>
                <w:rFonts w:ascii="Arial" w:hAnsi="Arial" w:cs="Arial"/>
                <w:sz w:val="24"/>
                <w:szCs w:val="24"/>
              </w:rPr>
              <w:t>млн.рублей</w:t>
            </w:r>
            <w:proofErr w:type="spellEnd"/>
            <w:r w:rsidRPr="00C55A73">
              <w:rPr>
                <w:rFonts w:ascii="Arial" w:hAnsi="Arial" w:cs="Arial"/>
                <w:sz w:val="24"/>
                <w:szCs w:val="24"/>
              </w:rPr>
              <w:t xml:space="preserve"> в 2017 году,12,71 </w:t>
            </w:r>
            <w:proofErr w:type="spellStart"/>
            <w:r w:rsidRPr="00C55A73">
              <w:rPr>
                <w:rFonts w:ascii="Arial" w:hAnsi="Arial" w:cs="Arial"/>
                <w:sz w:val="24"/>
                <w:szCs w:val="24"/>
              </w:rPr>
              <w:t>млн.рублей</w:t>
            </w:r>
            <w:proofErr w:type="spellEnd"/>
            <w:r w:rsidRPr="00C55A73">
              <w:rPr>
                <w:rFonts w:ascii="Arial" w:hAnsi="Arial" w:cs="Arial"/>
                <w:sz w:val="24"/>
                <w:szCs w:val="24"/>
              </w:rPr>
              <w:t xml:space="preserve"> в 2018 году, 13,35 млн. рублей в 2019 году, 13,50 </w:t>
            </w:r>
            <w:proofErr w:type="spellStart"/>
            <w:r w:rsidRPr="00C55A73">
              <w:rPr>
                <w:rFonts w:ascii="Arial" w:hAnsi="Arial" w:cs="Arial"/>
                <w:sz w:val="24"/>
                <w:szCs w:val="24"/>
              </w:rPr>
              <w:t>млн.рублей</w:t>
            </w:r>
            <w:proofErr w:type="spellEnd"/>
            <w:r w:rsidRPr="00C55A73">
              <w:rPr>
                <w:rFonts w:ascii="Arial" w:hAnsi="Arial" w:cs="Arial"/>
                <w:sz w:val="24"/>
                <w:szCs w:val="24"/>
              </w:rPr>
              <w:t xml:space="preserve"> </w:t>
            </w:r>
            <w:proofErr w:type="spellStart"/>
            <w:r w:rsidRPr="00C55A73">
              <w:rPr>
                <w:rFonts w:ascii="Arial" w:hAnsi="Arial" w:cs="Arial"/>
                <w:sz w:val="24"/>
                <w:szCs w:val="24"/>
              </w:rPr>
              <w:t>ав</w:t>
            </w:r>
            <w:proofErr w:type="spellEnd"/>
            <w:r w:rsidRPr="00C55A73">
              <w:rPr>
                <w:rFonts w:ascii="Arial" w:hAnsi="Arial" w:cs="Arial"/>
                <w:sz w:val="24"/>
                <w:szCs w:val="24"/>
              </w:rPr>
              <w:t xml:space="preserve"> 2020 году)</w:t>
            </w:r>
          </w:p>
        </w:tc>
      </w:tr>
      <w:tr w:rsidR="002E4BD8" w:rsidRPr="00C55A73" w:rsidTr="00A64AA2">
        <w:trPr>
          <w:trHeight w:val="360"/>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rsidR="002E4BD8" w:rsidRPr="00C55A73" w:rsidRDefault="002E4BD8"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lastRenderedPageBreak/>
              <w:t>Мероприятие 2.2:</w:t>
            </w:r>
          </w:p>
          <w:p w:rsidR="002E4BD8" w:rsidRPr="00C55A73" w:rsidRDefault="002E4BD8"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Замена дотаций на выравнивание бюджетной обеспеченности муниципальных районов (городских округов) края дополнительными нормативами отчислений от налога на доходы физических лиц</w:t>
            </w:r>
          </w:p>
          <w:p w:rsidR="002E4BD8" w:rsidRPr="00C55A73" w:rsidRDefault="002E4BD8" w:rsidP="00A64AA2">
            <w:pPr>
              <w:spacing w:after="0" w:line="240" w:lineRule="auto"/>
              <w:rPr>
                <w:rFonts w:ascii="Arial" w:eastAsia="Times New Roman" w:hAnsi="Arial" w:cs="Arial"/>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2E4BD8" w:rsidRPr="00C55A73" w:rsidRDefault="002E4BD8"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Финансовое управление</w:t>
            </w:r>
          </w:p>
        </w:tc>
        <w:tc>
          <w:tcPr>
            <w:tcW w:w="709" w:type="dxa"/>
            <w:tcBorders>
              <w:top w:val="single" w:sz="4" w:space="0" w:color="auto"/>
              <w:left w:val="nil"/>
              <w:bottom w:val="single" w:sz="4" w:space="0" w:color="auto"/>
              <w:right w:val="single" w:sz="4" w:space="0" w:color="auto"/>
            </w:tcBorders>
            <w:shd w:val="clear" w:color="auto" w:fill="auto"/>
            <w:noWrap/>
            <w:hideMark/>
          </w:tcPr>
          <w:p w:rsidR="002E4BD8" w:rsidRPr="00C55A73" w:rsidRDefault="002E4BD8"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2E4BD8" w:rsidRPr="00C55A73" w:rsidRDefault="002E4BD8"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992" w:type="dxa"/>
            <w:tcBorders>
              <w:top w:val="single" w:sz="4" w:space="0" w:color="auto"/>
              <w:left w:val="nil"/>
              <w:bottom w:val="single" w:sz="4" w:space="0" w:color="auto"/>
              <w:right w:val="single" w:sz="4" w:space="0" w:color="auto"/>
            </w:tcBorders>
            <w:shd w:val="clear" w:color="auto" w:fill="auto"/>
            <w:noWrap/>
            <w:hideMark/>
          </w:tcPr>
          <w:p w:rsidR="002E4BD8" w:rsidRPr="00C55A73" w:rsidRDefault="002E4BD8"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567" w:type="dxa"/>
            <w:tcBorders>
              <w:top w:val="single" w:sz="4" w:space="0" w:color="auto"/>
              <w:left w:val="nil"/>
              <w:bottom w:val="single" w:sz="4" w:space="0" w:color="auto"/>
              <w:right w:val="single" w:sz="4" w:space="0" w:color="auto"/>
            </w:tcBorders>
            <w:shd w:val="clear" w:color="auto" w:fill="auto"/>
            <w:noWrap/>
            <w:hideMark/>
          </w:tcPr>
          <w:p w:rsidR="002E4BD8" w:rsidRPr="00C55A73" w:rsidRDefault="002E4BD8"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992" w:type="dxa"/>
            <w:tcBorders>
              <w:top w:val="single" w:sz="4" w:space="0" w:color="auto"/>
              <w:left w:val="nil"/>
              <w:bottom w:val="single" w:sz="4" w:space="0" w:color="auto"/>
              <w:right w:val="nil"/>
            </w:tcBorders>
          </w:tcPr>
          <w:p w:rsidR="002E4BD8" w:rsidRPr="00C55A73" w:rsidRDefault="002E4BD8" w:rsidP="00A64AA2">
            <w:pPr>
              <w:spacing w:after="0" w:line="240" w:lineRule="auto"/>
              <w:jc w:val="center"/>
              <w:rPr>
                <w:rFonts w:ascii="Arial" w:eastAsia="Times New Roman" w:hAnsi="Arial" w:cs="Arial"/>
                <w:sz w:val="24"/>
                <w:szCs w:val="24"/>
                <w:lang w:eastAsia="ru-RU"/>
              </w:rPr>
            </w:pPr>
          </w:p>
        </w:tc>
        <w:tc>
          <w:tcPr>
            <w:tcW w:w="992" w:type="dxa"/>
            <w:tcBorders>
              <w:top w:val="single" w:sz="4" w:space="0" w:color="auto"/>
              <w:left w:val="nil"/>
              <w:bottom w:val="single" w:sz="4" w:space="0" w:color="auto"/>
              <w:right w:val="nil"/>
            </w:tcBorders>
          </w:tcPr>
          <w:p w:rsidR="002E4BD8" w:rsidRPr="00C55A73" w:rsidRDefault="002E4BD8"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993" w:type="dxa"/>
            <w:tcBorders>
              <w:top w:val="single" w:sz="4" w:space="0" w:color="auto"/>
              <w:left w:val="nil"/>
              <w:bottom w:val="single" w:sz="4" w:space="0" w:color="auto"/>
              <w:right w:val="nil"/>
            </w:tcBorders>
          </w:tcPr>
          <w:p w:rsidR="002E4BD8" w:rsidRPr="00C55A73" w:rsidRDefault="002E4BD8"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992" w:type="dxa"/>
            <w:tcBorders>
              <w:top w:val="single" w:sz="4" w:space="0" w:color="auto"/>
              <w:left w:val="nil"/>
              <w:bottom w:val="single" w:sz="4" w:space="0" w:color="auto"/>
              <w:right w:val="single" w:sz="4" w:space="0" w:color="auto"/>
            </w:tcBorders>
            <w:shd w:val="clear" w:color="auto" w:fill="auto"/>
            <w:noWrap/>
            <w:hideMark/>
          </w:tcPr>
          <w:p w:rsidR="002E4BD8" w:rsidRPr="00C55A73" w:rsidRDefault="002E4BD8"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1062" w:type="dxa"/>
            <w:tcBorders>
              <w:top w:val="single" w:sz="4" w:space="0" w:color="auto"/>
              <w:left w:val="nil"/>
              <w:bottom w:val="single" w:sz="4" w:space="0" w:color="auto"/>
              <w:right w:val="single" w:sz="4" w:space="0" w:color="auto"/>
            </w:tcBorders>
            <w:shd w:val="clear" w:color="auto" w:fill="auto"/>
            <w:noWrap/>
            <w:hideMark/>
          </w:tcPr>
          <w:p w:rsidR="002E4BD8" w:rsidRPr="00C55A73" w:rsidRDefault="002E4BD8"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1276" w:type="dxa"/>
            <w:tcBorders>
              <w:top w:val="single" w:sz="4" w:space="0" w:color="auto"/>
              <w:left w:val="nil"/>
              <w:bottom w:val="single" w:sz="4" w:space="0" w:color="auto"/>
              <w:right w:val="single" w:sz="4" w:space="0" w:color="auto"/>
            </w:tcBorders>
            <w:shd w:val="clear" w:color="auto" w:fill="auto"/>
            <w:noWrap/>
            <w:hideMark/>
          </w:tcPr>
          <w:p w:rsidR="002E4BD8" w:rsidRPr="00C55A73" w:rsidRDefault="002E4BD8"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1276" w:type="dxa"/>
            <w:tcBorders>
              <w:top w:val="single" w:sz="4" w:space="0" w:color="auto"/>
              <w:left w:val="nil"/>
              <w:bottom w:val="single" w:sz="4" w:space="0" w:color="auto"/>
              <w:right w:val="single" w:sz="4" w:space="0" w:color="auto"/>
            </w:tcBorders>
          </w:tcPr>
          <w:p w:rsidR="002E4BD8" w:rsidRPr="00C55A73" w:rsidRDefault="002E4BD8" w:rsidP="00A64AA2">
            <w:pPr>
              <w:spacing w:after="0" w:line="240" w:lineRule="auto"/>
              <w:jc w:val="center"/>
              <w:rPr>
                <w:rFonts w:ascii="Arial" w:hAnsi="Arial" w:cs="Arial"/>
                <w:sz w:val="24"/>
                <w:szCs w:val="24"/>
              </w:rPr>
            </w:pPr>
            <w:r w:rsidRPr="00C55A73">
              <w:rPr>
                <w:rFonts w:ascii="Arial" w:eastAsia="Times New Roman" w:hAnsi="Arial" w:cs="Arial"/>
                <w:sz w:val="24"/>
                <w:szCs w:val="24"/>
                <w:lang w:eastAsia="ru-RU"/>
              </w:rPr>
              <w:t>Х</w:t>
            </w:r>
          </w:p>
        </w:tc>
        <w:tc>
          <w:tcPr>
            <w:tcW w:w="2128" w:type="dxa"/>
            <w:tcBorders>
              <w:top w:val="single" w:sz="4" w:space="0" w:color="auto"/>
              <w:left w:val="nil"/>
              <w:bottom w:val="single" w:sz="4" w:space="0" w:color="auto"/>
              <w:right w:val="single" w:sz="4" w:space="0" w:color="auto"/>
            </w:tcBorders>
          </w:tcPr>
          <w:p w:rsidR="002E4BD8" w:rsidRPr="00C55A73" w:rsidRDefault="002E4BD8" w:rsidP="00A64AA2">
            <w:pPr>
              <w:autoSpaceDE w:val="0"/>
              <w:autoSpaceDN w:val="0"/>
              <w:adjustRightInd w:val="0"/>
              <w:spacing w:after="0" w:line="240" w:lineRule="auto"/>
              <w:jc w:val="both"/>
              <w:rPr>
                <w:rFonts w:ascii="Arial" w:hAnsi="Arial" w:cs="Arial"/>
                <w:sz w:val="24"/>
                <w:szCs w:val="24"/>
              </w:rPr>
            </w:pPr>
            <w:r w:rsidRPr="00C55A73">
              <w:rPr>
                <w:rFonts w:ascii="Arial" w:hAnsi="Arial" w:cs="Arial"/>
                <w:sz w:val="24"/>
                <w:szCs w:val="24"/>
              </w:rPr>
              <w:t xml:space="preserve">Рост объема налоговых и неналоговых доходов местных бюджетов в общем объеме доходов местных бюджетов (8,8 </w:t>
            </w:r>
            <w:proofErr w:type="spellStart"/>
            <w:r w:rsidRPr="00C55A73">
              <w:rPr>
                <w:rFonts w:ascii="Arial" w:hAnsi="Arial" w:cs="Arial"/>
                <w:sz w:val="24"/>
                <w:szCs w:val="24"/>
              </w:rPr>
              <w:t>млн.рублей</w:t>
            </w:r>
            <w:proofErr w:type="spellEnd"/>
            <w:r w:rsidRPr="00C55A73">
              <w:rPr>
                <w:rFonts w:ascii="Arial" w:hAnsi="Arial" w:cs="Arial"/>
                <w:sz w:val="24"/>
                <w:szCs w:val="24"/>
              </w:rPr>
              <w:t xml:space="preserve"> в 2013 году, 9,5 </w:t>
            </w:r>
            <w:proofErr w:type="spellStart"/>
            <w:r w:rsidRPr="00C55A73">
              <w:rPr>
                <w:rFonts w:ascii="Arial" w:hAnsi="Arial" w:cs="Arial"/>
                <w:sz w:val="24"/>
                <w:szCs w:val="24"/>
              </w:rPr>
              <w:t>млн.рублей</w:t>
            </w:r>
            <w:proofErr w:type="spellEnd"/>
            <w:r w:rsidRPr="00C55A73">
              <w:rPr>
                <w:rFonts w:ascii="Arial" w:hAnsi="Arial" w:cs="Arial"/>
                <w:sz w:val="24"/>
                <w:szCs w:val="24"/>
              </w:rPr>
              <w:t xml:space="preserve"> в 2014 году, 10,1 </w:t>
            </w:r>
            <w:proofErr w:type="spellStart"/>
            <w:r w:rsidRPr="00C55A73">
              <w:rPr>
                <w:rFonts w:ascii="Arial" w:hAnsi="Arial" w:cs="Arial"/>
                <w:sz w:val="24"/>
                <w:szCs w:val="24"/>
              </w:rPr>
              <w:t>млн.рублей</w:t>
            </w:r>
            <w:proofErr w:type="spellEnd"/>
            <w:r w:rsidRPr="00C55A73">
              <w:rPr>
                <w:rFonts w:ascii="Arial" w:hAnsi="Arial" w:cs="Arial"/>
                <w:sz w:val="24"/>
                <w:szCs w:val="24"/>
              </w:rPr>
              <w:t xml:space="preserve"> в 2015 году, 10,1 </w:t>
            </w:r>
            <w:proofErr w:type="spellStart"/>
            <w:r w:rsidRPr="00C55A73">
              <w:rPr>
                <w:rFonts w:ascii="Arial" w:hAnsi="Arial" w:cs="Arial"/>
                <w:sz w:val="24"/>
                <w:szCs w:val="24"/>
              </w:rPr>
              <w:t>млн.рублей</w:t>
            </w:r>
            <w:proofErr w:type="spellEnd"/>
            <w:r w:rsidRPr="00C55A73">
              <w:rPr>
                <w:rFonts w:ascii="Arial" w:hAnsi="Arial" w:cs="Arial"/>
                <w:sz w:val="24"/>
                <w:szCs w:val="24"/>
              </w:rPr>
              <w:t xml:space="preserve"> в 2016 году, 18,87 </w:t>
            </w:r>
            <w:proofErr w:type="spellStart"/>
            <w:r w:rsidRPr="00C55A73">
              <w:rPr>
                <w:rFonts w:ascii="Arial" w:hAnsi="Arial" w:cs="Arial"/>
                <w:sz w:val="24"/>
                <w:szCs w:val="24"/>
              </w:rPr>
              <w:t>млн.рублей</w:t>
            </w:r>
            <w:proofErr w:type="spellEnd"/>
            <w:r w:rsidRPr="00C55A73">
              <w:rPr>
                <w:rFonts w:ascii="Arial" w:hAnsi="Arial" w:cs="Arial"/>
                <w:sz w:val="24"/>
                <w:szCs w:val="24"/>
              </w:rPr>
              <w:t xml:space="preserve"> в 2017 году,12,71 </w:t>
            </w:r>
            <w:proofErr w:type="spellStart"/>
            <w:r w:rsidRPr="00C55A73">
              <w:rPr>
                <w:rFonts w:ascii="Arial" w:hAnsi="Arial" w:cs="Arial"/>
                <w:sz w:val="24"/>
                <w:szCs w:val="24"/>
              </w:rPr>
              <w:t>млн.рублей</w:t>
            </w:r>
            <w:proofErr w:type="spellEnd"/>
            <w:r w:rsidRPr="00C55A73">
              <w:rPr>
                <w:rFonts w:ascii="Arial" w:hAnsi="Arial" w:cs="Arial"/>
                <w:sz w:val="24"/>
                <w:szCs w:val="24"/>
              </w:rPr>
              <w:t xml:space="preserve"> в 2018 году, 13,35 млн. рублей в 2019 году, 13,50 </w:t>
            </w:r>
            <w:proofErr w:type="spellStart"/>
            <w:r w:rsidRPr="00C55A73">
              <w:rPr>
                <w:rFonts w:ascii="Arial" w:hAnsi="Arial" w:cs="Arial"/>
                <w:sz w:val="24"/>
                <w:szCs w:val="24"/>
              </w:rPr>
              <w:t>млн.рублей</w:t>
            </w:r>
            <w:proofErr w:type="spellEnd"/>
            <w:r w:rsidRPr="00C55A73">
              <w:rPr>
                <w:rFonts w:ascii="Arial" w:hAnsi="Arial" w:cs="Arial"/>
                <w:sz w:val="24"/>
                <w:szCs w:val="24"/>
              </w:rPr>
              <w:t xml:space="preserve"> </w:t>
            </w:r>
            <w:proofErr w:type="spellStart"/>
            <w:r w:rsidRPr="00C55A73">
              <w:rPr>
                <w:rFonts w:ascii="Arial" w:hAnsi="Arial" w:cs="Arial"/>
                <w:sz w:val="24"/>
                <w:szCs w:val="24"/>
              </w:rPr>
              <w:t>ав</w:t>
            </w:r>
            <w:proofErr w:type="spellEnd"/>
            <w:r w:rsidRPr="00C55A73">
              <w:rPr>
                <w:rFonts w:ascii="Arial" w:hAnsi="Arial" w:cs="Arial"/>
                <w:sz w:val="24"/>
                <w:szCs w:val="24"/>
              </w:rPr>
              <w:t xml:space="preserve"> 2020 году)</w:t>
            </w:r>
          </w:p>
        </w:tc>
      </w:tr>
      <w:tr w:rsidR="002E4BD8" w:rsidRPr="00C55A73" w:rsidTr="00A64AA2">
        <w:trPr>
          <w:trHeight w:val="360"/>
        </w:trPr>
        <w:tc>
          <w:tcPr>
            <w:tcW w:w="1716" w:type="dxa"/>
            <w:tcBorders>
              <w:top w:val="single" w:sz="4" w:space="0" w:color="auto"/>
              <w:left w:val="single" w:sz="4" w:space="0" w:color="auto"/>
              <w:bottom w:val="single" w:sz="4" w:space="0" w:color="auto"/>
              <w:right w:val="single" w:sz="4" w:space="0" w:color="auto"/>
            </w:tcBorders>
          </w:tcPr>
          <w:p w:rsidR="002E4BD8" w:rsidRPr="00C55A73" w:rsidRDefault="002E4BD8" w:rsidP="00A64AA2">
            <w:pPr>
              <w:autoSpaceDE w:val="0"/>
              <w:autoSpaceDN w:val="0"/>
              <w:adjustRightInd w:val="0"/>
              <w:spacing w:after="0" w:line="240" w:lineRule="auto"/>
              <w:jc w:val="both"/>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2E4BD8" w:rsidRPr="00C55A73" w:rsidRDefault="002E4BD8" w:rsidP="00A64AA2">
            <w:pPr>
              <w:autoSpaceDE w:val="0"/>
              <w:autoSpaceDN w:val="0"/>
              <w:adjustRightInd w:val="0"/>
              <w:spacing w:after="0" w:line="240" w:lineRule="auto"/>
              <w:jc w:val="both"/>
              <w:rPr>
                <w:rFonts w:ascii="Arial" w:hAnsi="Arial" w:cs="Arial"/>
                <w:sz w:val="24"/>
                <w:szCs w:val="24"/>
              </w:rPr>
            </w:pPr>
          </w:p>
        </w:tc>
        <w:tc>
          <w:tcPr>
            <w:tcW w:w="1203" w:type="dxa"/>
            <w:gridSpan w:val="2"/>
            <w:tcBorders>
              <w:top w:val="single" w:sz="4" w:space="0" w:color="auto"/>
              <w:left w:val="single" w:sz="4" w:space="0" w:color="auto"/>
              <w:bottom w:val="single" w:sz="4" w:space="0" w:color="auto"/>
              <w:right w:val="single" w:sz="4" w:space="0" w:color="auto"/>
            </w:tcBorders>
          </w:tcPr>
          <w:p w:rsidR="002E4BD8" w:rsidRPr="00C55A73" w:rsidRDefault="002E4BD8" w:rsidP="00A64AA2">
            <w:pPr>
              <w:autoSpaceDE w:val="0"/>
              <w:autoSpaceDN w:val="0"/>
              <w:adjustRightInd w:val="0"/>
              <w:spacing w:after="0" w:line="240" w:lineRule="auto"/>
              <w:jc w:val="both"/>
              <w:rPr>
                <w:rFonts w:ascii="Arial" w:hAnsi="Arial" w:cs="Arial"/>
                <w:sz w:val="24"/>
                <w:szCs w:val="24"/>
              </w:rPr>
            </w:pPr>
          </w:p>
        </w:tc>
        <w:tc>
          <w:tcPr>
            <w:tcW w:w="11485" w:type="dxa"/>
            <w:gridSpan w:val="11"/>
            <w:tcBorders>
              <w:top w:val="single" w:sz="4" w:space="0" w:color="auto"/>
              <w:left w:val="single" w:sz="4" w:space="0" w:color="auto"/>
              <w:bottom w:val="single" w:sz="4" w:space="0" w:color="auto"/>
              <w:right w:val="single" w:sz="4" w:space="0" w:color="auto"/>
            </w:tcBorders>
            <w:shd w:val="clear" w:color="auto" w:fill="auto"/>
            <w:hideMark/>
          </w:tcPr>
          <w:p w:rsidR="002E4BD8" w:rsidRPr="00C55A73" w:rsidRDefault="002E4BD8" w:rsidP="00A64AA2">
            <w:pPr>
              <w:autoSpaceDE w:val="0"/>
              <w:autoSpaceDN w:val="0"/>
              <w:adjustRightInd w:val="0"/>
              <w:spacing w:after="0" w:line="240" w:lineRule="auto"/>
              <w:jc w:val="both"/>
              <w:rPr>
                <w:rFonts w:ascii="Arial" w:hAnsi="Arial" w:cs="Arial"/>
                <w:sz w:val="24"/>
                <w:szCs w:val="24"/>
              </w:rPr>
            </w:pPr>
            <w:r w:rsidRPr="00C55A73">
              <w:rPr>
                <w:rFonts w:ascii="Arial" w:hAnsi="Arial" w:cs="Arial"/>
                <w:sz w:val="24"/>
                <w:szCs w:val="24"/>
              </w:rPr>
              <w:t>Задача 3: Отсутствие в местных бюджетах просроченной кредиторской задолженности по исполнению обязательств перед гражданами</w:t>
            </w:r>
          </w:p>
        </w:tc>
      </w:tr>
      <w:tr w:rsidR="002E4BD8" w:rsidRPr="00C55A73" w:rsidTr="00A64AA2">
        <w:trPr>
          <w:trHeight w:val="360"/>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rsidR="002E4BD8" w:rsidRPr="00C55A73" w:rsidRDefault="002E4BD8"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Мероприятие 3.1:</w:t>
            </w:r>
          </w:p>
          <w:p w:rsidR="002E4BD8" w:rsidRPr="00C55A73" w:rsidRDefault="002E4BD8"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Проведение регулярного и оперативног</w:t>
            </w:r>
            <w:r w:rsidRPr="00C55A73">
              <w:rPr>
                <w:rFonts w:ascii="Arial" w:eastAsia="Times New Roman" w:hAnsi="Arial" w:cs="Arial"/>
                <w:sz w:val="24"/>
                <w:szCs w:val="24"/>
                <w:lang w:eastAsia="ru-RU"/>
              </w:rPr>
              <w:lastRenderedPageBreak/>
              <w:t>о мониторинга финансовой ситуации в поселениях</w:t>
            </w:r>
          </w:p>
        </w:tc>
        <w:tc>
          <w:tcPr>
            <w:tcW w:w="1276" w:type="dxa"/>
            <w:tcBorders>
              <w:top w:val="single" w:sz="4" w:space="0" w:color="auto"/>
              <w:left w:val="nil"/>
              <w:bottom w:val="single" w:sz="4" w:space="0" w:color="auto"/>
              <w:right w:val="single" w:sz="4" w:space="0" w:color="auto"/>
            </w:tcBorders>
            <w:shd w:val="clear" w:color="auto" w:fill="auto"/>
            <w:hideMark/>
          </w:tcPr>
          <w:p w:rsidR="002E4BD8" w:rsidRPr="00C55A73" w:rsidRDefault="002E4BD8"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lastRenderedPageBreak/>
              <w:t xml:space="preserve">Финансовое управление администрации </w:t>
            </w:r>
            <w:r w:rsidRPr="00C55A73">
              <w:rPr>
                <w:rFonts w:ascii="Arial" w:eastAsia="Times New Roman" w:hAnsi="Arial" w:cs="Arial"/>
                <w:sz w:val="24"/>
                <w:szCs w:val="24"/>
                <w:lang w:eastAsia="ru-RU"/>
              </w:rPr>
              <w:lastRenderedPageBreak/>
              <w:t>Пировского района</w:t>
            </w:r>
          </w:p>
        </w:tc>
        <w:tc>
          <w:tcPr>
            <w:tcW w:w="709" w:type="dxa"/>
            <w:tcBorders>
              <w:top w:val="single" w:sz="4" w:space="0" w:color="auto"/>
              <w:left w:val="nil"/>
              <w:bottom w:val="single" w:sz="4" w:space="0" w:color="auto"/>
              <w:right w:val="single" w:sz="4" w:space="0" w:color="auto"/>
            </w:tcBorders>
            <w:shd w:val="clear" w:color="auto" w:fill="auto"/>
            <w:noWrap/>
            <w:hideMark/>
          </w:tcPr>
          <w:p w:rsidR="002E4BD8" w:rsidRPr="00C55A73" w:rsidRDefault="002E4BD8"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lastRenderedPageBreak/>
              <w:t>Х</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2E4BD8" w:rsidRPr="00C55A73" w:rsidRDefault="002E4BD8"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992" w:type="dxa"/>
            <w:tcBorders>
              <w:top w:val="single" w:sz="4" w:space="0" w:color="auto"/>
              <w:left w:val="nil"/>
              <w:bottom w:val="single" w:sz="4" w:space="0" w:color="auto"/>
              <w:right w:val="single" w:sz="4" w:space="0" w:color="auto"/>
            </w:tcBorders>
            <w:shd w:val="clear" w:color="auto" w:fill="auto"/>
            <w:noWrap/>
            <w:hideMark/>
          </w:tcPr>
          <w:p w:rsidR="002E4BD8" w:rsidRPr="00C55A73" w:rsidRDefault="002E4BD8"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567" w:type="dxa"/>
            <w:tcBorders>
              <w:top w:val="single" w:sz="4" w:space="0" w:color="auto"/>
              <w:left w:val="nil"/>
              <w:bottom w:val="single" w:sz="4" w:space="0" w:color="auto"/>
              <w:right w:val="single" w:sz="4" w:space="0" w:color="auto"/>
            </w:tcBorders>
            <w:shd w:val="clear" w:color="auto" w:fill="auto"/>
            <w:noWrap/>
            <w:hideMark/>
          </w:tcPr>
          <w:p w:rsidR="002E4BD8" w:rsidRPr="00C55A73" w:rsidRDefault="002E4BD8"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992" w:type="dxa"/>
            <w:tcBorders>
              <w:top w:val="single" w:sz="4" w:space="0" w:color="auto"/>
              <w:left w:val="nil"/>
              <w:bottom w:val="single" w:sz="4" w:space="0" w:color="auto"/>
              <w:right w:val="nil"/>
            </w:tcBorders>
          </w:tcPr>
          <w:p w:rsidR="002E4BD8" w:rsidRPr="00C55A73" w:rsidRDefault="002E4BD8" w:rsidP="00A64AA2">
            <w:pPr>
              <w:spacing w:after="0" w:line="240" w:lineRule="auto"/>
              <w:jc w:val="center"/>
              <w:rPr>
                <w:rFonts w:ascii="Arial" w:eastAsia="Times New Roman" w:hAnsi="Arial" w:cs="Arial"/>
                <w:sz w:val="24"/>
                <w:szCs w:val="24"/>
                <w:lang w:eastAsia="ru-RU"/>
              </w:rPr>
            </w:pPr>
          </w:p>
        </w:tc>
        <w:tc>
          <w:tcPr>
            <w:tcW w:w="992" w:type="dxa"/>
            <w:tcBorders>
              <w:top w:val="single" w:sz="4" w:space="0" w:color="auto"/>
              <w:left w:val="nil"/>
              <w:bottom w:val="single" w:sz="4" w:space="0" w:color="auto"/>
              <w:right w:val="nil"/>
            </w:tcBorders>
          </w:tcPr>
          <w:p w:rsidR="002E4BD8" w:rsidRPr="00C55A73" w:rsidRDefault="002E4BD8"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993" w:type="dxa"/>
            <w:tcBorders>
              <w:top w:val="single" w:sz="4" w:space="0" w:color="auto"/>
              <w:left w:val="nil"/>
              <w:bottom w:val="single" w:sz="4" w:space="0" w:color="auto"/>
              <w:right w:val="nil"/>
            </w:tcBorders>
          </w:tcPr>
          <w:p w:rsidR="002E4BD8" w:rsidRPr="00C55A73" w:rsidRDefault="002E4BD8"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992" w:type="dxa"/>
            <w:tcBorders>
              <w:top w:val="single" w:sz="4" w:space="0" w:color="auto"/>
              <w:left w:val="nil"/>
              <w:bottom w:val="single" w:sz="4" w:space="0" w:color="auto"/>
              <w:right w:val="single" w:sz="4" w:space="0" w:color="auto"/>
            </w:tcBorders>
            <w:shd w:val="clear" w:color="auto" w:fill="auto"/>
            <w:noWrap/>
            <w:hideMark/>
          </w:tcPr>
          <w:p w:rsidR="002E4BD8" w:rsidRPr="00C55A73" w:rsidRDefault="002E4BD8"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1062" w:type="dxa"/>
            <w:tcBorders>
              <w:top w:val="single" w:sz="4" w:space="0" w:color="auto"/>
              <w:left w:val="nil"/>
              <w:bottom w:val="single" w:sz="4" w:space="0" w:color="auto"/>
              <w:right w:val="single" w:sz="4" w:space="0" w:color="auto"/>
            </w:tcBorders>
            <w:shd w:val="clear" w:color="auto" w:fill="auto"/>
            <w:noWrap/>
            <w:hideMark/>
          </w:tcPr>
          <w:p w:rsidR="002E4BD8" w:rsidRPr="00C55A73" w:rsidRDefault="002E4BD8"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1276" w:type="dxa"/>
            <w:tcBorders>
              <w:top w:val="single" w:sz="4" w:space="0" w:color="auto"/>
              <w:left w:val="nil"/>
              <w:bottom w:val="single" w:sz="4" w:space="0" w:color="auto"/>
              <w:right w:val="single" w:sz="4" w:space="0" w:color="auto"/>
            </w:tcBorders>
            <w:shd w:val="clear" w:color="auto" w:fill="auto"/>
            <w:noWrap/>
            <w:hideMark/>
          </w:tcPr>
          <w:p w:rsidR="002E4BD8" w:rsidRPr="00C55A73" w:rsidRDefault="002E4BD8"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1276" w:type="dxa"/>
            <w:tcBorders>
              <w:top w:val="single" w:sz="4" w:space="0" w:color="auto"/>
              <w:left w:val="nil"/>
              <w:bottom w:val="single" w:sz="4" w:space="0" w:color="auto"/>
              <w:right w:val="single" w:sz="4" w:space="0" w:color="auto"/>
            </w:tcBorders>
          </w:tcPr>
          <w:p w:rsidR="002E4BD8" w:rsidRPr="00C55A73" w:rsidRDefault="002E4BD8" w:rsidP="00A64AA2">
            <w:pPr>
              <w:spacing w:after="0" w:line="240" w:lineRule="auto"/>
              <w:jc w:val="center"/>
              <w:rPr>
                <w:rFonts w:ascii="Arial" w:hAnsi="Arial" w:cs="Arial"/>
                <w:sz w:val="24"/>
                <w:szCs w:val="24"/>
              </w:rPr>
            </w:pPr>
            <w:r w:rsidRPr="00C55A73">
              <w:rPr>
                <w:rFonts w:ascii="Arial" w:eastAsia="Times New Roman" w:hAnsi="Arial" w:cs="Arial"/>
                <w:sz w:val="24"/>
                <w:szCs w:val="24"/>
                <w:lang w:eastAsia="ru-RU"/>
              </w:rPr>
              <w:t>Х</w:t>
            </w:r>
          </w:p>
        </w:tc>
        <w:tc>
          <w:tcPr>
            <w:tcW w:w="2128" w:type="dxa"/>
            <w:tcBorders>
              <w:top w:val="single" w:sz="4" w:space="0" w:color="auto"/>
              <w:left w:val="nil"/>
              <w:bottom w:val="single" w:sz="4" w:space="0" w:color="auto"/>
              <w:right w:val="single" w:sz="4" w:space="0" w:color="auto"/>
            </w:tcBorders>
          </w:tcPr>
          <w:p w:rsidR="002E4BD8" w:rsidRPr="00C55A73" w:rsidRDefault="002E4BD8" w:rsidP="00A64AA2">
            <w:pPr>
              <w:autoSpaceDE w:val="0"/>
              <w:autoSpaceDN w:val="0"/>
              <w:adjustRightInd w:val="0"/>
              <w:spacing w:after="0" w:line="240" w:lineRule="auto"/>
              <w:jc w:val="both"/>
              <w:rPr>
                <w:rFonts w:ascii="Arial" w:hAnsi="Arial" w:cs="Arial"/>
                <w:sz w:val="24"/>
                <w:szCs w:val="24"/>
              </w:rPr>
            </w:pPr>
            <w:r w:rsidRPr="00C55A73">
              <w:rPr>
                <w:rFonts w:ascii="Arial" w:hAnsi="Arial" w:cs="Arial"/>
                <w:sz w:val="24"/>
                <w:szCs w:val="24"/>
              </w:rPr>
              <w:t xml:space="preserve"> Отсутствие в местных бюджетах просроченной кредиторской задолженности </w:t>
            </w:r>
            <w:r w:rsidRPr="00C55A73">
              <w:rPr>
                <w:rFonts w:ascii="Arial" w:hAnsi="Arial" w:cs="Arial"/>
                <w:sz w:val="24"/>
                <w:szCs w:val="24"/>
              </w:rPr>
              <w:lastRenderedPageBreak/>
              <w:t>по выплате заработной платы с начислениями работникам бюджетной сферы и по исполнению обязательств перед гражданами</w:t>
            </w:r>
          </w:p>
        </w:tc>
      </w:tr>
    </w:tbl>
    <w:p w:rsidR="002E4BD8" w:rsidRPr="00C55A73" w:rsidRDefault="002E4BD8" w:rsidP="002E4BD8">
      <w:pPr>
        <w:rPr>
          <w:rFonts w:ascii="Arial" w:hAnsi="Arial" w:cs="Arial"/>
          <w:sz w:val="24"/>
          <w:szCs w:val="24"/>
        </w:rPr>
      </w:pPr>
    </w:p>
    <w:p w:rsidR="002E4BD8" w:rsidRPr="00C55A73" w:rsidRDefault="002E4BD8" w:rsidP="002E4BD8">
      <w:pPr>
        <w:autoSpaceDE w:val="0"/>
        <w:autoSpaceDN w:val="0"/>
        <w:adjustRightInd w:val="0"/>
        <w:spacing w:after="0" w:line="240" w:lineRule="auto"/>
        <w:ind w:firstLine="540"/>
        <w:jc w:val="both"/>
        <w:rPr>
          <w:rFonts w:ascii="Arial" w:hAnsi="Arial" w:cs="Arial"/>
          <w:sz w:val="24"/>
          <w:szCs w:val="24"/>
        </w:rPr>
        <w:sectPr w:rsidR="002E4BD8" w:rsidRPr="00C55A73" w:rsidSect="00B75FBB">
          <w:headerReference w:type="default" r:id="rId7"/>
          <w:footerReference w:type="default" r:id="rId8"/>
          <w:pgSz w:w="16838" w:h="11905" w:orient="landscape"/>
          <w:pgMar w:top="709" w:right="1134" w:bottom="284" w:left="993" w:header="142" w:footer="720" w:gutter="0"/>
          <w:cols w:space="720"/>
          <w:noEndnote/>
          <w:docGrid w:linePitch="299"/>
        </w:sectPr>
      </w:pPr>
    </w:p>
    <w:p w:rsidR="002E4BD8" w:rsidRPr="00C55A73" w:rsidRDefault="002E4BD8" w:rsidP="002E4BD8">
      <w:pPr>
        <w:pStyle w:val="ConsPlusNormal"/>
        <w:widowControl/>
        <w:ind w:left="4820"/>
        <w:outlineLvl w:val="2"/>
        <w:rPr>
          <w:sz w:val="24"/>
          <w:szCs w:val="24"/>
        </w:rPr>
      </w:pPr>
      <w:r w:rsidRPr="00C55A73">
        <w:rPr>
          <w:sz w:val="24"/>
          <w:szCs w:val="24"/>
        </w:rPr>
        <w:lastRenderedPageBreak/>
        <w:t>Приложение № 4</w:t>
      </w:r>
    </w:p>
    <w:p w:rsidR="002E4BD8" w:rsidRPr="00C55A73" w:rsidRDefault="002E4BD8" w:rsidP="002E4BD8">
      <w:pPr>
        <w:autoSpaceDE w:val="0"/>
        <w:autoSpaceDN w:val="0"/>
        <w:adjustRightInd w:val="0"/>
        <w:ind w:left="4820"/>
        <w:rPr>
          <w:rFonts w:ascii="Arial" w:hAnsi="Arial" w:cs="Arial"/>
          <w:bCs/>
          <w:sz w:val="24"/>
          <w:szCs w:val="24"/>
        </w:rPr>
      </w:pPr>
      <w:r w:rsidRPr="00C55A73">
        <w:rPr>
          <w:rFonts w:ascii="Arial" w:hAnsi="Arial" w:cs="Arial"/>
          <w:sz w:val="24"/>
          <w:szCs w:val="24"/>
        </w:rPr>
        <w:t>муниципальной программы Пировского района Управление муниципальными финансами</w:t>
      </w:r>
      <w:r w:rsidRPr="00C55A73">
        <w:rPr>
          <w:rFonts w:ascii="Arial" w:hAnsi="Arial" w:cs="Arial"/>
          <w:bCs/>
          <w:sz w:val="24"/>
          <w:szCs w:val="24"/>
        </w:rPr>
        <w:t>», утвержденной постановлением администрации Пировского района от _____№___</w:t>
      </w:r>
    </w:p>
    <w:p w:rsidR="002E4BD8" w:rsidRPr="00C55A73" w:rsidRDefault="002E4BD8" w:rsidP="002E4BD8">
      <w:pPr>
        <w:pStyle w:val="ConsPlusCell"/>
        <w:jc w:val="center"/>
        <w:rPr>
          <w:sz w:val="24"/>
          <w:szCs w:val="24"/>
        </w:rPr>
      </w:pPr>
    </w:p>
    <w:p w:rsidR="002E4BD8" w:rsidRPr="00C55A73" w:rsidRDefault="002E4BD8" w:rsidP="002E4BD8">
      <w:pPr>
        <w:pStyle w:val="ConsPlusCell"/>
        <w:jc w:val="center"/>
        <w:rPr>
          <w:sz w:val="24"/>
          <w:szCs w:val="24"/>
        </w:rPr>
      </w:pPr>
      <w:r w:rsidRPr="00C55A73">
        <w:rPr>
          <w:sz w:val="24"/>
          <w:szCs w:val="24"/>
        </w:rPr>
        <w:t xml:space="preserve">Подпрограмма </w:t>
      </w:r>
    </w:p>
    <w:p w:rsidR="002E4BD8" w:rsidRPr="00C55A73" w:rsidRDefault="002E4BD8" w:rsidP="002E4BD8">
      <w:pPr>
        <w:pStyle w:val="ConsPlusCell"/>
        <w:jc w:val="center"/>
        <w:rPr>
          <w:sz w:val="24"/>
          <w:szCs w:val="24"/>
        </w:rPr>
      </w:pPr>
      <w:r w:rsidRPr="00C55A73">
        <w:rPr>
          <w:sz w:val="24"/>
          <w:szCs w:val="24"/>
        </w:rPr>
        <w:t xml:space="preserve">«Обеспечение реализации муниципальной программы и прочие мероприятия» </w:t>
      </w:r>
    </w:p>
    <w:p w:rsidR="002E4BD8" w:rsidRPr="00C55A73" w:rsidRDefault="002E4BD8" w:rsidP="002E4BD8">
      <w:pPr>
        <w:pStyle w:val="ConsPlusNormal"/>
        <w:jc w:val="center"/>
        <w:rPr>
          <w:sz w:val="24"/>
          <w:szCs w:val="24"/>
        </w:rPr>
      </w:pPr>
    </w:p>
    <w:p w:rsidR="002E4BD8" w:rsidRPr="00C55A73" w:rsidRDefault="002E4BD8" w:rsidP="002E4BD8">
      <w:pPr>
        <w:pStyle w:val="ConsPlusCell"/>
        <w:jc w:val="center"/>
        <w:rPr>
          <w:sz w:val="24"/>
          <w:szCs w:val="24"/>
        </w:rPr>
      </w:pPr>
      <w:r w:rsidRPr="00C55A73">
        <w:rPr>
          <w:sz w:val="24"/>
          <w:szCs w:val="24"/>
        </w:rPr>
        <w:t>1. Паспорт подпрограммы</w:t>
      </w:r>
    </w:p>
    <w:p w:rsidR="002E4BD8" w:rsidRPr="00C55A73" w:rsidRDefault="002E4BD8" w:rsidP="002E4BD8">
      <w:pPr>
        <w:pStyle w:val="ConsPlusNormal"/>
        <w:jc w:val="center"/>
        <w:rPr>
          <w:sz w:val="24"/>
          <w:szCs w:val="24"/>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2400"/>
        <w:gridCol w:w="6960"/>
      </w:tblGrid>
      <w:tr w:rsidR="002E4BD8" w:rsidRPr="00C55A73" w:rsidTr="00A64AA2">
        <w:trPr>
          <w:trHeight w:val="600"/>
        </w:trPr>
        <w:tc>
          <w:tcPr>
            <w:tcW w:w="2400" w:type="dxa"/>
            <w:tcBorders>
              <w:top w:val="single" w:sz="4" w:space="0" w:color="auto"/>
              <w:left w:val="single" w:sz="4" w:space="0" w:color="auto"/>
              <w:bottom w:val="single" w:sz="4" w:space="0" w:color="auto"/>
              <w:right w:val="single" w:sz="4" w:space="0" w:color="auto"/>
            </w:tcBorders>
            <w:hideMark/>
          </w:tcPr>
          <w:p w:rsidR="002E4BD8" w:rsidRPr="00C55A73" w:rsidRDefault="002E4BD8" w:rsidP="00A64AA2">
            <w:pPr>
              <w:pStyle w:val="ConsPlusCell"/>
              <w:spacing w:line="276" w:lineRule="auto"/>
              <w:jc w:val="both"/>
              <w:rPr>
                <w:sz w:val="24"/>
                <w:szCs w:val="24"/>
              </w:rPr>
            </w:pPr>
            <w:r w:rsidRPr="00C55A73">
              <w:rPr>
                <w:sz w:val="24"/>
                <w:szCs w:val="24"/>
              </w:rPr>
              <w:t xml:space="preserve">Наименование подпрограммы </w:t>
            </w:r>
          </w:p>
        </w:tc>
        <w:tc>
          <w:tcPr>
            <w:tcW w:w="6960" w:type="dxa"/>
            <w:tcBorders>
              <w:top w:val="single" w:sz="4" w:space="0" w:color="auto"/>
              <w:left w:val="single" w:sz="4" w:space="0" w:color="auto"/>
              <w:bottom w:val="single" w:sz="4" w:space="0" w:color="auto"/>
              <w:right w:val="single" w:sz="4" w:space="0" w:color="auto"/>
            </w:tcBorders>
            <w:hideMark/>
          </w:tcPr>
          <w:p w:rsidR="002E4BD8" w:rsidRPr="00C55A73" w:rsidRDefault="002E4BD8" w:rsidP="00A64AA2">
            <w:pPr>
              <w:pStyle w:val="ConsPlusCell"/>
              <w:spacing w:line="276" w:lineRule="auto"/>
              <w:jc w:val="both"/>
              <w:rPr>
                <w:sz w:val="24"/>
                <w:szCs w:val="24"/>
              </w:rPr>
            </w:pPr>
            <w:r w:rsidRPr="00C55A73">
              <w:rPr>
                <w:sz w:val="24"/>
                <w:szCs w:val="24"/>
              </w:rPr>
              <w:t>«Обеспечение реализации муниципальной программы и прочие мероприятия» (далее – подпрограмма)</w:t>
            </w:r>
          </w:p>
        </w:tc>
      </w:tr>
      <w:tr w:rsidR="002E4BD8" w:rsidRPr="00C55A73" w:rsidTr="00A64AA2">
        <w:trPr>
          <w:trHeight w:val="600"/>
        </w:trPr>
        <w:tc>
          <w:tcPr>
            <w:tcW w:w="2400" w:type="dxa"/>
            <w:tcBorders>
              <w:top w:val="single" w:sz="4" w:space="0" w:color="auto"/>
              <w:left w:val="single" w:sz="4" w:space="0" w:color="auto"/>
              <w:bottom w:val="single" w:sz="4" w:space="0" w:color="auto"/>
              <w:right w:val="single" w:sz="4" w:space="0" w:color="auto"/>
            </w:tcBorders>
            <w:hideMark/>
          </w:tcPr>
          <w:p w:rsidR="002E4BD8" w:rsidRPr="00C55A73" w:rsidRDefault="002E4BD8" w:rsidP="00A64AA2">
            <w:pPr>
              <w:pStyle w:val="ConsPlusCell"/>
              <w:spacing w:line="276" w:lineRule="auto"/>
              <w:jc w:val="both"/>
              <w:rPr>
                <w:sz w:val="24"/>
                <w:szCs w:val="24"/>
              </w:rPr>
            </w:pPr>
            <w:r w:rsidRPr="00C55A73">
              <w:rPr>
                <w:sz w:val="24"/>
                <w:szCs w:val="24"/>
              </w:rPr>
              <w:t>Наименование муниципальной программы, в рамках которой реализуется подпрограмма</w:t>
            </w:r>
          </w:p>
        </w:tc>
        <w:tc>
          <w:tcPr>
            <w:tcW w:w="6960" w:type="dxa"/>
            <w:tcBorders>
              <w:top w:val="single" w:sz="4" w:space="0" w:color="auto"/>
              <w:left w:val="single" w:sz="4" w:space="0" w:color="auto"/>
              <w:bottom w:val="single" w:sz="4" w:space="0" w:color="auto"/>
              <w:right w:val="single" w:sz="4" w:space="0" w:color="auto"/>
            </w:tcBorders>
            <w:hideMark/>
          </w:tcPr>
          <w:p w:rsidR="002E4BD8" w:rsidRPr="00C55A73" w:rsidRDefault="002E4BD8" w:rsidP="00A64AA2">
            <w:pPr>
              <w:pStyle w:val="ConsPlusCell"/>
              <w:spacing w:line="276" w:lineRule="auto"/>
              <w:jc w:val="both"/>
              <w:rPr>
                <w:sz w:val="24"/>
                <w:szCs w:val="24"/>
              </w:rPr>
            </w:pPr>
            <w:r w:rsidRPr="00C55A73">
              <w:rPr>
                <w:sz w:val="24"/>
                <w:szCs w:val="24"/>
              </w:rPr>
              <w:t xml:space="preserve">«Управление муниципальными финансами Пировского района» </w:t>
            </w:r>
          </w:p>
        </w:tc>
      </w:tr>
      <w:tr w:rsidR="002E4BD8" w:rsidRPr="00C55A73" w:rsidTr="00A64AA2">
        <w:trPr>
          <w:trHeight w:val="600"/>
        </w:trPr>
        <w:tc>
          <w:tcPr>
            <w:tcW w:w="2400" w:type="dxa"/>
            <w:tcBorders>
              <w:top w:val="single" w:sz="4" w:space="0" w:color="auto"/>
              <w:left w:val="single" w:sz="4" w:space="0" w:color="auto"/>
              <w:bottom w:val="single" w:sz="4" w:space="0" w:color="auto"/>
              <w:right w:val="single" w:sz="4" w:space="0" w:color="auto"/>
            </w:tcBorders>
            <w:hideMark/>
          </w:tcPr>
          <w:p w:rsidR="002E4BD8" w:rsidRPr="00C55A73" w:rsidRDefault="002E4BD8" w:rsidP="00A64AA2">
            <w:pPr>
              <w:pStyle w:val="ConsPlusCell"/>
              <w:spacing w:line="276" w:lineRule="auto"/>
              <w:jc w:val="both"/>
              <w:rPr>
                <w:sz w:val="24"/>
                <w:szCs w:val="24"/>
              </w:rPr>
            </w:pPr>
            <w:r w:rsidRPr="00C55A73">
              <w:rPr>
                <w:sz w:val="24"/>
                <w:szCs w:val="24"/>
              </w:rPr>
              <w:t>Исполнитель мероприятий</w:t>
            </w:r>
          </w:p>
        </w:tc>
        <w:tc>
          <w:tcPr>
            <w:tcW w:w="6960" w:type="dxa"/>
            <w:tcBorders>
              <w:top w:val="single" w:sz="4" w:space="0" w:color="auto"/>
              <w:left w:val="single" w:sz="4" w:space="0" w:color="auto"/>
              <w:bottom w:val="single" w:sz="4" w:space="0" w:color="auto"/>
              <w:right w:val="single" w:sz="4" w:space="0" w:color="auto"/>
            </w:tcBorders>
            <w:hideMark/>
          </w:tcPr>
          <w:p w:rsidR="002E4BD8" w:rsidRPr="00C55A73" w:rsidRDefault="002E4BD8" w:rsidP="00A64AA2">
            <w:pPr>
              <w:pStyle w:val="ConsPlusCell"/>
              <w:spacing w:line="276" w:lineRule="auto"/>
              <w:jc w:val="both"/>
              <w:rPr>
                <w:sz w:val="24"/>
                <w:szCs w:val="24"/>
              </w:rPr>
            </w:pPr>
            <w:r w:rsidRPr="00C55A73">
              <w:rPr>
                <w:sz w:val="24"/>
                <w:szCs w:val="24"/>
              </w:rPr>
              <w:t>Финансовое управление администрации Пировского района (далее – финансовое управление)</w:t>
            </w:r>
          </w:p>
        </w:tc>
      </w:tr>
      <w:tr w:rsidR="002E4BD8" w:rsidRPr="00C55A73" w:rsidTr="00A64AA2">
        <w:trPr>
          <w:trHeight w:val="600"/>
        </w:trPr>
        <w:tc>
          <w:tcPr>
            <w:tcW w:w="2400" w:type="dxa"/>
            <w:tcBorders>
              <w:top w:val="single" w:sz="4" w:space="0" w:color="auto"/>
              <w:left w:val="single" w:sz="4" w:space="0" w:color="auto"/>
              <w:bottom w:val="single" w:sz="4" w:space="0" w:color="auto"/>
              <w:right w:val="single" w:sz="4" w:space="0" w:color="auto"/>
            </w:tcBorders>
            <w:hideMark/>
          </w:tcPr>
          <w:p w:rsidR="002E4BD8" w:rsidRPr="00C55A73" w:rsidRDefault="002E4BD8" w:rsidP="00A64AA2">
            <w:pPr>
              <w:pStyle w:val="ConsPlusCell"/>
              <w:spacing w:line="276" w:lineRule="auto"/>
              <w:jc w:val="both"/>
              <w:rPr>
                <w:sz w:val="24"/>
                <w:szCs w:val="24"/>
              </w:rPr>
            </w:pPr>
            <w:r w:rsidRPr="00C55A73">
              <w:rPr>
                <w:sz w:val="24"/>
                <w:szCs w:val="24"/>
              </w:rPr>
              <w:t xml:space="preserve">Цель </w:t>
            </w:r>
            <w:r w:rsidRPr="00C55A73">
              <w:rPr>
                <w:sz w:val="24"/>
                <w:szCs w:val="24"/>
              </w:rPr>
              <w:br/>
            </w:r>
          </w:p>
        </w:tc>
        <w:tc>
          <w:tcPr>
            <w:tcW w:w="6960" w:type="dxa"/>
            <w:tcBorders>
              <w:top w:val="single" w:sz="4" w:space="0" w:color="auto"/>
              <w:left w:val="single" w:sz="4" w:space="0" w:color="auto"/>
              <w:bottom w:val="single" w:sz="4" w:space="0" w:color="auto"/>
              <w:right w:val="single" w:sz="4" w:space="0" w:color="auto"/>
            </w:tcBorders>
            <w:hideMark/>
          </w:tcPr>
          <w:p w:rsidR="002E4BD8" w:rsidRPr="00C55A73" w:rsidRDefault="002E4BD8" w:rsidP="00A64AA2">
            <w:pPr>
              <w:autoSpaceDE w:val="0"/>
              <w:autoSpaceDN w:val="0"/>
              <w:adjustRightInd w:val="0"/>
              <w:spacing w:after="0" w:line="240" w:lineRule="auto"/>
              <w:jc w:val="both"/>
              <w:rPr>
                <w:rFonts w:ascii="Arial" w:hAnsi="Arial" w:cs="Arial"/>
                <w:sz w:val="24"/>
                <w:szCs w:val="24"/>
              </w:rPr>
            </w:pPr>
            <w:r w:rsidRPr="00C55A73">
              <w:rPr>
                <w:rFonts w:ascii="Arial" w:hAnsi="Arial" w:cs="Arial"/>
                <w:sz w:val="24"/>
                <w:szCs w:val="24"/>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tc>
      </w:tr>
      <w:tr w:rsidR="002E4BD8" w:rsidRPr="00C55A73" w:rsidTr="00A64AA2">
        <w:trPr>
          <w:trHeight w:val="416"/>
        </w:trPr>
        <w:tc>
          <w:tcPr>
            <w:tcW w:w="2400" w:type="dxa"/>
            <w:tcBorders>
              <w:top w:val="single" w:sz="4" w:space="0" w:color="auto"/>
              <w:left w:val="single" w:sz="4" w:space="0" w:color="auto"/>
              <w:bottom w:val="single" w:sz="4" w:space="0" w:color="auto"/>
              <w:right w:val="single" w:sz="4" w:space="0" w:color="auto"/>
            </w:tcBorders>
            <w:hideMark/>
          </w:tcPr>
          <w:p w:rsidR="002E4BD8" w:rsidRPr="00C55A73" w:rsidRDefault="002E4BD8" w:rsidP="00A64AA2">
            <w:pPr>
              <w:pStyle w:val="ConsPlusCell"/>
              <w:spacing w:line="276" w:lineRule="auto"/>
              <w:rPr>
                <w:sz w:val="24"/>
                <w:szCs w:val="24"/>
              </w:rPr>
            </w:pPr>
            <w:r w:rsidRPr="00C55A73">
              <w:rPr>
                <w:sz w:val="24"/>
                <w:szCs w:val="24"/>
              </w:rPr>
              <w:t xml:space="preserve">Задачи </w:t>
            </w:r>
            <w:r w:rsidRPr="00C55A73">
              <w:rPr>
                <w:sz w:val="24"/>
                <w:szCs w:val="24"/>
              </w:rPr>
              <w:br/>
            </w:r>
          </w:p>
        </w:tc>
        <w:tc>
          <w:tcPr>
            <w:tcW w:w="6960" w:type="dxa"/>
            <w:tcBorders>
              <w:top w:val="single" w:sz="4" w:space="0" w:color="auto"/>
              <w:left w:val="single" w:sz="4" w:space="0" w:color="auto"/>
              <w:bottom w:val="single" w:sz="4" w:space="0" w:color="auto"/>
              <w:right w:val="single" w:sz="4" w:space="0" w:color="auto"/>
            </w:tcBorders>
            <w:hideMark/>
          </w:tcPr>
          <w:p w:rsidR="002E4BD8" w:rsidRPr="00C55A73" w:rsidRDefault="002E4BD8" w:rsidP="00A64AA2">
            <w:pPr>
              <w:autoSpaceDE w:val="0"/>
              <w:autoSpaceDN w:val="0"/>
              <w:adjustRightInd w:val="0"/>
              <w:spacing w:after="0" w:line="240" w:lineRule="auto"/>
              <w:ind w:firstLine="540"/>
              <w:jc w:val="both"/>
              <w:rPr>
                <w:rFonts w:ascii="Arial" w:hAnsi="Arial" w:cs="Arial"/>
                <w:sz w:val="24"/>
                <w:szCs w:val="24"/>
              </w:rPr>
            </w:pPr>
            <w:r w:rsidRPr="00C55A73">
              <w:rPr>
                <w:rFonts w:ascii="Arial" w:hAnsi="Arial" w:cs="Arial"/>
                <w:sz w:val="24"/>
                <w:szCs w:val="24"/>
              </w:rPr>
              <w:t>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финансовой системы Пировского района;</w:t>
            </w:r>
          </w:p>
          <w:p w:rsidR="002E4BD8" w:rsidRPr="00C55A73" w:rsidRDefault="002E4BD8" w:rsidP="00A64AA2">
            <w:pPr>
              <w:autoSpaceDE w:val="0"/>
              <w:autoSpaceDN w:val="0"/>
              <w:adjustRightInd w:val="0"/>
              <w:spacing w:after="0" w:line="240" w:lineRule="auto"/>
              <w:ind w:firstLine="540"/>
              <w:jc w:val="both"/>
              <w:rPr>
                <w:rFonts w:ascii="Arial" w:hAnsi="Arial" w:cs="Arial"/>
                <w:sz w:val="24"/>
                <w:szCs w:val="24"/>
              </w:rPr>
            </w:pPr>
            <w:r w:rsidRPr="00C55A73">
              <w:rPr>
                <w:rFonts w:ascii="Arial" w:hAnsi="Arial" w:cs="Arial"/>
                <w:sz w:val="24"/>
                <w:szCs w:val="24"/>
              </w:rPr>
              <w:t>2. Автоматизация планирования и исполнения районного бюджета, автоматизация исполнения бюджетов муниципальных образований района и содействие автоматизации планирования бюджетов муниципальных образований района;</w:t>
            </w:r>
          </w:p>
          <w:p w:rsidR="002E4BD8" w:rsidRPr="00C55A73" w:rsidRDefault="002E4BD8" w:rsidP="00A64AA2">
            <w:pPr>
              <w:autoSpaceDE w:val="0"/>
              <w:autoSpaceDN w:val="0"/>
              <w:adjustRightInd w:val="0"/>
              <w:spacing w:after="0" w:line="240" w:lineRule="auto"/>
              <w:ind w:firstLine="540"/>
              <w:jc w:val="both"/>
              <w:rPr>
                <w:rFonts w:ascii="Arial" w:hAnsi="Arial" w:cs="Arial"/>
                <w:sz w:val="24"/>
                <w:szCs w:val="24"/>
              </w:rPr>
            </w:pPr>
            <w:r w:rsidRPr="00C55A73">
              <w:rPr>
                <w:rFonts w:ascii="Arial" w:hAnsi="Arial" w:cs="Arial"/>
                <w:sz w:val="24"/>
                <w:szCs w:val="24"/>
              </w:rPr>
              <w:t>3. Обеспечение доступа для граждан к информации о районном бюджете и бюджетном процессе в компактной и доступной форме</w:t>
            </w:r>
          </w:p>
        </w:tc>
      </w:tr>
      <w:tr w:rsidR="002E4BD8" w:rsidRPr="00C55A73" w:rsidTr="00A64AA2">
        <w:trPr>
          <w:trHeight w:val="558"/>
        </w:trPr>
        <w:tc>
          <w:tcPr>
            <w:tcW w:w="2400" w:type="dxa"/>
            <w:tcBorders>
              <w:top w:val="single" w:sz="4" w:space="0" w:color="auto"/>
              <w:left w:val="single" w:sz="4" w:space="0" w:color="auto"/>
              <w:bottom w:val="single" w:sz="4" w:space="0" w:color="auto"/>
              <w:right w:val="single" w:sz="4" w:space="0" w:color="auto"/>
            </w:tcBorders>
            <w:hideMark/>
          </w:tcPr>
          <w:p w:rsidR="002E4BD8" w:rsidRPr="00C55A73" w:rsidRDefault="002E4BD8" w:rsidP="00A64AA2">
            <w:pPr>
              <w:pStyle w:val="ConsPlusCell"/>
              <w:spacing w:line="276" w:lineRule="auto"/>
              <w:rPr>
                <w:sz w:val="24"/>
                <w:szCs w:val="24"/>
              </w:rPr>
            </w:pPr>
            <w:r w:rsidRPr="00C55A73">
              <w:rPr>
                <w:sz w:val="24"/>
                <w:szCs w:val="24"/>
              </w:rPr>
              <w:t xml:space="preserve">Целевые </w:t>
            </w:r>
            <w:r w:rsidRPr="00C55A73">
              <w:rPr>
                <w:sz w:val="24"/>
                <w:szCs w:val="24"/>
              </w:rPr>
              <w:br/>
              <w:t>индикаторы</w:t>
            </w:r>
          </w:p>
        </w:tc>
        <w:tc>
          <w:tcPr>
            <w:tcW w:w="6960" w:type="dxa"/>
            <w:tcBorders>
              <w:top w:val="single" w:sz="4" w:space="0" w:color="auto"/>
              <w:left w:val="single" w:sz="4" w:space="0" w:color="auto"/>
              <w:bottom w:val="single" w:sz="4" w:space="0" w:color="auto"/>
              <w:right w:val="single" w:sz="4" w:space="0" w:color="auto"/>
            </w:tcBorders>
            <w:hideMark/>
          </w:tcPr>
          <w:p w:rsidR="002E4BD8" w:rsidRPr="00C55A73" w:rsidRDefault="002E4BD8" w:rsidP="00A64AA2">
            <w:pPr>
              <w:autoSpaceDE w:val="0"/>
              <w:autoSpaceDN w:val="0"/>
              <w:adjustRightInd w:val="0"/>
              <w:spacing w:after="0" w:line="240" w:lineRule="auto"/>
              <w:ind w:firstLine="540"/>
              <w:jc w:val="both"/>
              <w:rPr>
                <w:rFonts w:ascii="Arial" w:hAnsi="Arial" w:cs="Arial"/>
                <w:sz w:val="24"/>
                <w:szCs w:val="24"/>
              </w:rPr>
            </w:pPr>
            <w:r w:rsidRPr="00C55A73">
              <w:rPr>
                <w:rFonts w:ascii="Arial" w:hAnsi="Arial" w:cs="Arial"/>
                <w:sz w:val="24"/>
                <w:szCs w:val="24"/>
              </w:rPr>
              <w:t>1. Доля расходов районного бюджета, формируемых в рамках муниципальных программ Пировского района (не менее 80% в 2014 году, не менее 85% в 2015 году, не менее 90% в 2016 году, не менее 90% в 2017 году, не менее 90% в 2018 году, не менее 90% в 2019 году, не менее 90% в 2020 году);</w:t>
            </w:r>
          </w:p>
          <w:p w:rsidR="002E4BD8" w:rsidRPr="00C55A73" w:rsidRDefault="002E4BD8" w:rsidP="00A64AA2">
            <w:pPr>
              <w:autoSpaceDE w:val="0"/>
              <w:autoSpaceDN w:val="0"/>
              <w:adjustRightInd w:val="0"/>
              <w:spacing w:after="0" w:line="240" w:lineRule="auto"/>
              <w:ind w:firstLine="540"/>
              <w:jc w:val="both"/>
              <w:rPr>
                <w:rFonts w:ascii="Arial" w:hAnsi="Arial" w:cs="Arial"/>
                <w:sz w:val="24"/>
                <w:szCs w:val="24"/>
              </w:rPr>
            </w:pPr>
            <w:r w:rsidRPr="00C55A73">
              <w:rPr>
                <w:rFonts w:ascii="Arial" w:hAnsi="Arial" w:cs="Arial"/>
                <w:sz w:val="24"/>
                <w:szCs w:val="24"/>
              </w:rPr>
              <w:t xml:space="preserve">2. Обеспечение исполнения расходных обязательств района (за исключением безвозмездных поступлений) (не </w:t>
            </w:r>
            <w:r w:rsidRPr="00C55A73">
              <w:rPr>
                <w:rFonts w:ascii="Arial" w:hAnsi="Arial" w:cs="Arial"/>
                <w:sz w:val="24"/>
                <w:szCs w:val="24"/>
              </w:rPr>
              <w:lastRenderedPageBreak/>
              <w:t>менее 95% ежегодно);</w:t>
            </w:r>
          </w:p>
          <w:p w:rsidR="002E4BD8" w:rsidRPr="00C55A73" w:rsidRDefault="002E4BD8" w:rsidP="00A64AA2">
            <w:pPr>
              <w:autoSpaceDE w:val="0"/>
              <w:autoSpaceDN w:val="0"/>
              <w:adjustRightInd w:val="0"/>
              <w:spacing w:after="0" w:line="240" w:lineRule="auto"/>
              <w:ind w:firstLine="540"/>
              <w:jc w:val="both"/>
              <w:rPr>
                <w:rFonts w:ascii="Arial" w:hAnsi="Arial" w:cs="Arial"/>
                <w:sz w:val="24"/>
                <w:szCs w:val="24"/>
              </w:rPr>
            </w:pPr>
            <w:r w:rsidRPr="00C55A73">
              <w:rPr>
                <w:rFonts w:ascii="Arial" w:hAnsi="Arial" w:cs="Arial"/>
                <w:sz w:val="24"/>
                <w:szCs w:val="24"/>
              </w:rPr>
              <w:t>3. Доля органов местного самоуправления, обеспеченных возможностью работы в автоматизированных системах планирования и исполнения районного бюджета (100% ежегодно);</w:t>
            </w:r>
          </w:p>
          <w:p w:rsidR="002E4BD8" w:rsidRPr="00C55A73" w:rsidRDefault="002E4BD8" w:rsidP="00A64AA2">
            <w:pPr>
              <w:autoSpaceDE w:val="0"/>
              <w:autoSpaceDN w:val="0"/>
              <w:adjustRightInd w:val="0"/>
              <w:spacing w:after="0" w:line="240" w:lineRule="auto"/>
              <w:ind w:firstLine="540"/>
              <w:jc w:val="both"/>
              <w:rPr>
                <w:rFonts w:ascii="Arial" w:hAnsi="Arial" w:cs="Arial"/>
                <w:b/>
                <w:sz w:val="24"/>
                <w:szCs w:val="24"/>
              </w:rPr>
            </w:pPr>
            <w:r w:rsidRPr="00C55A73">
              <w:rPr>
                <w:rFonts w:ascii="Arial" w:hAnsi="Arial" w:cs="Arial"/>
                <w:sz w:val="24"/>
                <w:szCs w:val="24"/>
              </w:rPr>
              <w:t>6. Разработка и размещение на официальном сайте Пировского района.</w:t>
            </w:r>
          </w:p>
        </w:tc>
      </w:tr>
      <w:tr w:rsidR="002E4BD8" w:rsidRPr="00C55A73" w:rsidTr="00A64AA2">
        <w:trPr>
          <w:trHeight w:val="840"/>
        </w:trPr>
        <w:tc>
          <w:tcPr>
            <w:tcW w:w="2400" w:type="dxa"/>
            <w:tcBorders>
              <w:top w:val="single" w:sz="4" w:space="0" w:color="auto"/>
              <w:left w:val="single" w:sz="4" w:space="0" w:color="auto"/>
              <w:bottom w:val="single" w:sz="4" w:space="0" w:color="auto"/>
              <w:right w:val="single" w:sz="4" w:space="0" w:color="auto"/>
            </w:tcBorders>
            <w:hideMark/>
          </w:tcPr>
          <w:p w:rsidR="002E4BD8" w:rsidRPr="00C55A73" w:rsidRDefault="002E4BD8" w:rsidP="00A64AA2">
            <w:pPr>
              <w:pStyle w:val="ConsPlusCell"/>
              <w:spacing w:line="276" w:lineRule="auto"/>
              <w:rPr>
                <w:sz w:val="24"/>
                <w:szCs w:val="24"/>
              </w:rPr>
            </w:pPr>
            <w:r w:rsidRPr="00C55A73">
              <w:rPr>
                <w:sz w:val="24"/>
                <w:szCs w:val="24"/>
              </w:rPr>
              <w:lastRenderedPageBreak/>
              <w:t xml:space="preserve">Сроки </w:t>
            </w:r>
            <w:r w:rsidRPr="00C55A73">
              <w:rPr>
                <w:sz w:val="24"/>
                <w:szCs w:val="24"/>
              </w:rPr>
              <w:br/>
              <w:t xml:space="preserve">реализации </w:t>
            </w:r>
          </w:p>
        </w:tc>
        <w:tc>
          <w:tcPr>
            <w:tcW w:w="6960" w:type="dxa"/>
            <w:tcBorders>
              <w:top w:val="single" w:sz="4" w:space="0" w:color="auto"/>
              <w:left w:val="single" w:sz="4" w:space="0" w:color="auto"/>
              <w:bottom w:val="single" w:sz="4" w:space="0" w:color="auto"/>
              <w:right w:val="single" w:sz="4" w:space="0" w:color="auto"/>
            </w:tcBorders>
            <w:hideMark/>
          </w:tcPr>
          <w:p w:rsidR="002E4BD8" w:rsidRPr="00C55A73" w:rsidRDefault="002E4BD8" w:rsidP="00A64AA2">
            <w:pPr>
              <w:pStyle w:val="ConsPlusCell"/>
              <w:spacing w:line="276" w:lineRule="auto"/>
              <w:rPr>
                <w:sz w:val="24"/>
                <w:szCs w:val="24"/>
              </w:rPr>
            </w:pPr>
          </w:p>
          <w:p w:rsidR="002E4BD8" w:rsidRPr="00C55A73" w:rsidRDefault="002E4BD8" w:rsidP="00A64AA2">
            <w:pPr>
              <w:pStyle w:val="ConsPlusCell"/>
              <w:spacing w:line="276" w:lineRule="auto"/>
              <w:rPr>
                <w:sz w:val="24"/>
                <w:szCs w:val="24"/>
              </w:rPr>
            </w:pPr>
            <w:r w:rsidRPr="00C55A73">
              <w:rPr>
                <w:sz w:val="24"/>
                <w:szCs w:val="24"/>
              </w:rPr>
              <w:t>2014 – 2020 года</w:t>
            </w:r>
          </w:p>
        </w:tc>
      </w:tr>
      <w:tr w:rsidR="002E4BD8" w:rsidRPr="00C55A73" w:rsidTr="00A64AA2">
        <w:trPr>
          <w:trHeight w:val="416"/>
        </w:trPr>
        <w:tc>
          <w:tcPr>
            <w:tcW w:w="2400" w:type="dxa"/>
            <w:tcBorders>
              <w:top w:val="single" w:sz="4" w:space="0" w:color="auto"/>
              <w:left w:val="single" w:sz="4" w:space="0" w:color="auto"/>
              <w:bottom w:val="single" w:sz="4" w:space="0" w:color="auto"/>
              <w:right w:val="single" w:sz="4" w:space="0" w:color="auto"/>
            </w:tcBorders>
            <w:hideMark/>
          </w:tcPr>
          <w:p w:rsidR="002E4BD8" w:rsidRPr="00C55A73" w:rsidRDefault="002E4BD8" w:rsidP="00A64AA2">
            <w:pPr>
              <w:pStyle w:val="ConsPlusCell"/>
              <w:spacing w:line="276" w:lineRule="auto"/>
              <w:rPr>
                <w:sz w:val="24"/>
                <w:szCs w:val="24"/>
              </w:rPr>
            </w:pPr>
            <w:r w:rsidRPr="00C55A73">
              <w:rPr>
                <w:sz w:val="24"/>
                <w:szCs w:val="24"/>
              </w:rPr>
              <w:t>Объемы и источники финансирования</w:t>
            </w:r>
          </w:p>
        </w:tc>
        <w:tc>
          <w:tcPr>
            <w:tcW w:w="6960" w:type="dxa"/>
            <w:tcBorders>
              <w:top w:val="single" w:sz="4" w:space="0" w:color="auto"/>
              <w:left w:val="single" w:sz="4" w:space="0" w:color="auto"/>
              <w:bottom w:val="single" w:sz="4" w:space="0" w:color="auto"/>
              <w:right w:val="single" w:sz="4" w:space="0" w:color="auto"/>
            </w:tcBorders>
            <w:hideMark/>
          </w:tcPr>
          <w:p w:rsidR="002E4BD8" w:rsidRPr="00C55A73" w:rsidRDefault="002E4BD8" w:rsidP="00A64AA2">
            <w:pPr>
              <w:pStyle w:val="ConsPlusCell"/>
              <w:spacing w:line="276" w:lineRule="auto"/>
              <w:jc w:val="both"/>
              <w:rPr>
                <w:sz w:val="24"/>
                <w:szCs w:val="24"/>
              </w:rPr>
            </w:pPr>
            <w:r w:rsidRPr="00C55A73">
              <w:rPr>
                <w:sz w:val="24"/>
                <w:szCs w:val="24"/>
              </w:rPr>
              <w:t>Источник финансирования – средства районного и краевого бюджета.</w:t>
            </w:r>
          </w:p>
          <w:p w:rsidR="002E4BD8" w:rsidRPr="00C55A73" w:rsidRDefault="002E4BD8" w:rsidP="00A64AA2">
            <w:pPr>
              <w:pStyle w:val="ConsPlusCell"/>
              <w:spacing w:line="276" w:lineRule="auto"/>
              <w:jc w:val="both"/>
              <w:rPr>
                <w:sz w:val="24"/>
                <w:szCs w:val="24"/>
              </w:rPr>
            </w:pPr>
            <w:r w:rsidRPr="00C55A73">
              <w:rPr>
                <w:sz w:val="24"/>
                <w:szCs w:val="24"/>
              </w:rPr>
              <w:t>Объем бюджетных ассигнований на реализацию подпрограммы составляет 37 394,76 тыс. рублей:</w:t>
            </w:r>
          </w:p>
          <w:p w:rsidR="002E4BD8" w:rsidRPr="00C55A73" w:rsidRDefault="002E4BD8" w:rsidP="00A64AA2">
            <w:pPr>
              <w:pStyle w:val="ConsPlusCell"/>
              <w:spacing w:line="276" w:lineRule="auto"/>
              <w:jc w:val="both"/>
              <w:rPr>
                <w:sz w:val="24"/>
                <w:szCs w:val="24"/>
              </w:rPr>
            </w:pPr>
            <w:r w:rsidRPr="00C55A73">
              <w:rPr>
                <w:sz w:val="24"/>
                <w:szCs w:val="24"/>
              </w:rPr>
              <w:t>- 703,94 тыс. рублей средства краевого бюджета;</w:t>
            </w:r>
          </w:p>
          <w:p w:rsidR="002E4BD8" w:rsidRPr="00C55A73" w:rsidRDefault="002E4BD8" w:rsidP="00A64AA2">
            <w:pPr>
              <w:pStyle w:val="ConsPlusCell"/>
              <w:spacing w:line="276" w:lineRule="auto"/>
              <w:jc w:val="both"/>
              <w:rPr>
                <w:sz w:val="24"/>
                <w:szCs w:val="24"/>
              </w:rPr>
            </w:pPr>
            <w:r w:rsidRPr="00C55A73">
              <w:rPr>
                <w:sz w:val="24"/>
                <w:szCs w:val="24"/>
              </w:rPr>
              <w:t>- 36 690,82 тыс. рублей средства местного бюджета;</w:t>
            </w:r>
          </w:p>
          <w:p w:rsidR="002E4BD8" w:rsidRPr="00C55A73" w:rsidRDefault="002E4BD8" w:rsidP="00A64AA2">
            <w:pPr>
              <w:pStyle w:val="ConsPlusCell"/>
              <w:spacing w:line="276" w:lineRule="auto"/>
              <w:jc w:val="both"/>
              <w:rPr>
                <w:sz w:val="24"/>
                <w:szCs w:val="24"/>
              </w:rPr>
            </w:pPr>
            <w:r w:rsidRPr="00C55A73">
              <w:rPr>
                <w:sz w:val="24"/>
                <w:szCs w:val="24"/>
              </w:rPr>
              <w:t xml:space="preserve"> в том числе по годам:</w:t>
            </w:r>
          </w:p>
          <w:p w:rsidR="002E4BD8" w:rsidRPr="00C55A73" w:rsidRDefault="002E4BD8" w:rsidP="00A64AA2">
            <w:pPr>
              <w:pStyle w:val="ConsPlusCell"/>
              <w:spacing w:line="276" w:lineRule="auto"/>
              <w:jc w:val="both"/>
              <w:rPr>
                <w:sz w:val="24"/>
                <w:szCs w:val="24"/>
              </w:rPr>
            </w:pPr>
            <w:r w:rsidRPr="00C55A73">
              <w:rPr>
                <w:sz w:val="24"/>
                <w:szCs w:val="24"/>
              </w:rPr>
              <w:t>2014 год – 4 769,94 тыс. рублей;</w:t>
            </w:r>
          </w:p>
          <w:p w:rsidR="002E4BD8" w:rsidRPr="00C55A73" w:rsidRDefault="002E4BD8" w:rsidP="00A64AA2">
            <w:pPr>
              <w:pStyle w:val="ConsPlusCell"/>
              <w:spacing w:line="276" w:lineRule="auto"/>
              <w:jc w:val="both"/>
              <w:rPr>
                <w:sz w:val="24"/>
                <w:szCs w:val="24"/>
              </w:rPr>
            </w:pPr>
            <w:r w:rsidRPr="00C55A73">
              <w:rPr>
                <w:sz w:val="24"/>
                <w:szCs w:val="24"/>
              </w:rPr>
              <w:t>2015 год – 5 925,48 тыс. рублей;</w:t>
            </w:r>
          </w:p>
          <w:p w:rsidR="002E4BD8" w:rsidRPr="00C55A73" w:rsidRDefault="002E4BD8" w:rsidP="00A64AA2">
            <w:pPr>
              <w:pStyle w:val="ConsPlusCell"/>
              <w:spacing w:line="276" w:lineRule="auto"/>
              <w:jc w:val="both"/>
              <w:rPr>
                <w:sz w:val="24"/>
                <w:szCs w:val="24"/>
              </w:rPr>
            </w:pPr>
            <w:r w:rsidRPr="00C55A73">
              <w:rPr>
                <w:sz w:val="24"/>
                <w:szCs w:val="24"/>
              </w:rPr>
              <w:t>2016 год – 5 745,44 тыс. рублей, в том числе:</w:t>
            </w:r>
          </w:p>
          <w:p w:rsidR="002E4BD8" w:rsidRPr="00C55A73" w:rsidRDefault="002E4BD8" w:rsidP="00A64AA2">
            <w:pPr>
              <w:pStyle w:val="ConsPlusCell"/>
              <w:spacing w:line="276" w:lineRule="auto"/>
              <w:jc w:val="both"/>
              <w:rPr>
                <w:sz w:val="24"/>
                <w:szCs w:val="24"/>
              </w:rPr>
            </w:pPr>
            <w:r w:rsidRPr="00C55A73">
              <w:rPr>
                <w:sz w:val="24"/>
                <w:szCs w:val="24"/>
              </w:rPr>
              <w:t>- 591,46 тыс. рублей средства краевого бюджета;</w:t>
            </w:r>
          </w:p>
          <w:p w:rsidR="002E4BD8" w:rsidRPr="00C55A73" w:rsidRDefault="002E4BD8" w:rsidP="00A64AA2">
            <w:pPr>
              <w:pStyle w:val="ConsPlusCell"/>
              <w:spacing w:line="276" w:lineRule="auto"/>
              <w:jc w:val="both"/>
              <w:rPr>
                <w:sz w:val="24"/>
                <w:szCs w:val="24"/>
              </w:rPr>
            </w:pPr>
            <w:r w:rsidRPr="00C55A73">
              <w:rPr>
                <w:sz w:val="24"/>
                <w:szCs w:val="24"/>
              </w:rPr>
              <w:t>- 5153,98 тыс. рублей средства местного бюджета;</w:t>
            </w:r>
          </w:p>
          <w:p w:rsidR="002E4BD8" w:rsidRPr="00C55A73" w:rsidRDefault="002E4BD8" w:rsidP="00A64AA2">
            <w:pPr>
              <w:pStyle w:val="ConsPlusCell"/>
              <w:spacing w:line="276" w:lineRule="auto"/>
              <w:jc w:val="both"/>
              <w:rPr>
                <w:sz w:val="24"/>
                <w:szCs w:val="24"/>
              </w:rPr>
            </w:pPr>
            <w:r w:rsidRPr="00C55A73">
              <w:rPr>
                <w:sz w:val="24"/>
                <w:szCs w:val="24"/>
              </w:rPr>
              <w:t>2017 год – 5 538,16 тыс. рублей, в том числе:</w:t>
            </w:r>
          </w:p>
          <w:p w:rsidR="002E4BD8" w:rsidRPr="00C55A73" w:rsidRDefault="002E4BD8" w:rsidP="00A64AA2">
            <w:pPr>
              <w:pStyle w:val="ConsPlusCell"/>
              <w:spacing w:line="276" w:lineRule="auto"/>
              <w:jc w:val="both"/>
              <w:rPr>
                <w:sz w:val="24"/>
                <w:szCs w:val="24"/>
              </w:rPr>
            </w:pPr>
            <w:r w:rsidRPr="00C55A73">
              <w:rPr>
                <w:sz w:val="24"/>
                <w:szCs w:val="24"/>
              </w:rPr>
              <w:t>- 112,48 тыс. рублей средства краевого бюджета;</w:t>
            </w:r>
          </w:p>
          <w:p w:rsidR="002E4BD8" w:rsidRPr="00C55A73" w:rsidRDefault="002E4BD8" w:rsidP="00A64AA2">
            <w:pPr>
              <w:pStyle w:val="ConsPlusCell"/>
              <w:spacing w:line="276" w:lineRule="auto"/>
              <w:jc w:val="both"/>
              <w:rPr>
                <w:sz w:val="24"/>
                <w:szCs w:val="24"/>
              </w:rPr>
            </w:pPr>
            <w:r w:rsidRPr="00C55A73">
              <w:rPr>
                <w:sz w:val="24"/>
                <w:szCs w:val="24"/>
              </w:rPr>
              <w:t>- 5425,68 тыс. рублей средства местного бюджета;</w:t>
            </w:r>
          </w:p>
          <w:p w:rsidR="002E4BD8" w:rsidRPr="00C55A73" w:rsidRDefault="002E4BD8" w:rsidP="00A64AA2">
            <w:pPr>
              <w:pStyle w:val="ConsPlusCell"/>
              <w:spacing w:line="276" w:lineRule="auto"/>
              <w:jc w:val="both"/>
              <w:rPr>
                <w:sz w:val="24"/>
                <w:szCs w:val="24"/>
              </w:rPr>
            </w:pPr>
            <w:r w:rsidRPr="00C55A73">
              <w:rPr>
                <w:sz w:val="24"/>
                <w:szCs w:val="24"/>
              </w:rPr>
              <w:t>2018 год – 5 337,06 тыс. рублей – средства местного бюджета;</w:t>
            </w:r>
          </w:p>
          <w:p w:rsidR="002E4BD8" w:rsidRPr="00C55A73" w:rsidRDefault="002E4BD8" w:rsidP="00A64AA2">
            <w:pPr>
              <w:pStyle w:val="ConsPlusCell"/>
              <w:spacing w:line="276" w:lineRule="auto"/>
              <w:jc w:val="both"/>
              <w:rPr>
                <w:sz w:val="24"/>
                <w:szCs w:val="24"/>
              </w:rPr>
            </w:pPr>
            <w:r w:rsidRPr="00C55A73">
              <w:rPr>
                <w:sz w:val="24"/>
                <w:szCs w:val="24"/>
              </w:rPr>
              <w:t xml:space="preserve">2019 год – 5 039,34 тыс. рублей – средства местного бюджета; </w:t>
            </w:r>
          </w:p>
          <w:p w:rsidR="002E4BD8" w:rsidRPr="00C55A73" w:rsidRDefault="002E4BD8" w:rsidP="00A64AA2">
            <w:pPr>
              <w:pStyle w:val="ConsPlusCell"/>
              <w:spacing w:line="276" w:lineRule="auto"/>
              <w:jc w:val="both"/>
              <w:rPr>
                <w:sz w:val="24"/>
                <w:szCs w:val="24"/>
              </w:rPr>
            </w:pPr>
            <w:r w:rsidRPr="00C55A73">
              <w:rPr>
                <w:sz w:val="24"/>
                <w:szCs w:val="24"/>
              </w:rPr>
              <w:t>2020 год – 5 039,34 тыс. рублей – средства местного бюджета.</w:t>
            </w:r>
          </w:p>
        </w:tc>
      </w:tr>
      <w:tr w:rsidR="002E4BD8" w:rsidRPr="00C55A73" w:rsidTr="00A64AA2">
        <w:trPr>
          <w:trHeight w:val="416"/>
        </w:trPr>
        <w:tc>
          <w:tcPr>
            <w:tcW w:w="2400" w:type="dxa"/>
            <w:tcBorders>
              <w:top w:val="single" w:sz="4" w:space="0" w:color="auto"/>
              <w:left w:val="single" w:sz="4" w:space="0" w:color="auto"/>
              <w:bottom w:val="single" w:sz="4" w:space="0" w:color="auto"/>
              <w:right w:val="single" w:sz="4" w:space="0" w:color="auto"/>
            </w:tcBorders>
            <w:hideMark/>
          </w:tcPr>
          <w:p w:rsidR="002E4BD8" w:rsidRPr="00C55A73" w:rsidRDefault="002E4BD8" w:rsidP="00A64AA2">
            <w:pPr>
              <w:pStyle w:val="ConsPlusCell"/>
              <w:spacing w:line="276" w:lineRule="auto"/>
              <w:rPr>
                <w:sz w:val="24"/>
                <w:szCs w:val="24"/>
              </w:rPr>
            </w:pPr>
            <w:r w:rsidRPr="00C55A73">
              <w:rPr>
                <w:sz w:val="24"/>
                <w:szCs w:val="24"/>
              </w:rPr>
              <w:t>Система организации контроля  за исполнением подпрограммы</w:t>
            </w:r>
          </w:p>
        </w:tc>
        <w:tc>
          <w:tcPr>
            <w:tcW w:w="6960" w:type="dxa"/>
            <w:tcBorders>
              <w:top w:val="single" w:sz="4" w:space="0" w:color="auto"/>
              <w:left w:val="single" w:sz="4" w:space="0" w:color="auto"/>
              <w:bottom w:val="single" w:sz="4" w:space="0" w:color="auto"/>
              <w:right w:val="single" w:sz="4" w:space="0" w:color="auto"/>
            </w:tcBorders>
            <w:hideMark/>
          </w:tcPr>
          <w:p w:rsidR="002E4BD8" w:rsidRPr="00C55A73" w:rsidRDefault="002E4BD8" w:rsidP="00A64AA2">
            <w:pPr>
              <w:autoSpaceDE w:val="0"/>
              <w:autoSpaceDN w:val="0"/>
              <w:adjustRightInd w:val="0"/>
              <w:spacing w:after="0" w:line="240" w:lineRule="auto"/>
              <w:jc w:val="both"/>
              <w:rPr>
                <w:rFonts w:ascii="Arial" w:hAnsi="Arial" w:cs="Arial"/>
                <w:sz w:val="24"/>
                <w:szCs w:val="24"/>
              </w:rPr>
            </w:pPr>
            <w:r w:rsidRPr="00C55A73">
              <w:rPr>
                <w:rFonts w:ascii="Arial" w:hAnsi="Arial" w:cs="Arial"/>
                <w:sz w:val="24"/>
                <w:szCs w:val="24"/>
              </w:rPr>
              <w:t>Финансовое управление администрации Пировского района</w:t>
            </w:r>
          </w:p>
        </w:tc>
      </w:tr>
    </w:tbl>
    <w:p w:rsidR="002E4BD8" w:rsidRPr="00C55A73" w:rsidRDefault="002E4BD8" w:rsidP="002E4BD8">
      <w:pPr>
        <w:pStyle w:val="ConsPlusCell"/>
        <w:jc w:val="center"/>
        <w:rPr>
          <w:sz w:val="24"/>
          <w:szCs w:val="24"/>
        </w:rPr>
      </w:pPr>
    </w:p>
    <w:p w:rsidR="002E4BD8" w:rsidRPr="00C55A73" w:rsidRDefault="002E4BD8" w:rsidP="002E4BD8">
      <w:pPr>
        <w:pStyle w:val="ConsPlusCell"/>
        <w:ind w:firstLine="709"/>
        <w:jc w:val="center"/>
        <w:rPr>
          <w:sz w:val="24"/>
          <w:szCs w:val="24"/>
        </w:rPr>
      </w:pPr>
      <w:r w:rsidRPr="00C55A73">
        <w:rPr>
          <w:sz w:val="24"/>
          <w:szCs w:val="24"/>
        </w:rPr>
        <w:t xml:space="preserve">2. Постановка </w:t>
      </w:r>
      <w:proofErr w:type="spellStart"/>
      <w:r w:rsidRPr="00C55A73">
        <w:rPr>
          <w:sz w:val="24"/>
          <w:szCs w:val="24"/>
        </w:rPr>
        <w:t>общерайонной</w:t>
      </w:r>
      <w:proofErr w:type="spellEnd"/>
      <w:r w:rsidRPr="00C55A73">
        <w:rPr>
          <w:sz w:val="24"/>
          <w:szCs w:val="24"/>
        </w:rPr>
        <w:t xml:space="preserve"> проблемы и обоснование необходимости разработки программы</w:t>
      </w:r>
    </w:p>
    <w:p w:rsidR="002E4BD8" w:rsidRPr="00C55A73" w:rsidRDefault="002E4BD8" w:rsidP="002E4BD8">
      <w:pPr>
        <w:pStyle w:val="ConsPlusCell"/>
        <w:ind w:firstLine="709"/>
        <w:jc w:val="both"/>
        <w:rPr>
          <w:sz w:val="24"/>
          <w:szCs w:val="24"/>
          <w:u w:val="single"/>
        </w:rPr>
      </w:pPr>
    </w:p>
    <w:p w:rsidR="002E4BD8" w:rsidRPr="00C55A73" w:rsidRDefault="002E4BD8" w:rsidP="002E4BD8">
      <w:pPr>
        <w:autoSpaceDE w:val="0"/>
        <w:autoSpaceDN w:val="0"/>
        <w:adjustRightInd w:val="0"/>
        <w:spacing w:after="0" w:line="240" w:lineRule="auto"/>
        <w:ind w:firstLine="709"/>
        <w:jc w:val="both"/>
        <w:outlineLvl w:val="0"/>
        <w:rPr>
          <w:rFonts w:ascii="Arial" w:hAnsi="Arial" w:cs="Arial"/>
          <w:sz w:val="24"/>
          <w:szCs w:val="24"/>
        </w:rPr>
      </w:pPr>
      <w:r w:rsidRPr="00C55A73">
        <w:rPr>
          <w:rFonts w:ascii="Arial" w:hAnsi="Arial" w:cs="Arial"/>
          <w:sz w:val="24"/>
          <w:szCs w:val="24"/>
        </w:rPr>
        <w:t>В настоящее время в сфере руководства и управления финансовыми ресурсами Пировского района (далее – район) сохранятся ряд недостатков, ограничений и нерешенных проблем, в том числе:</w:t>
      </w:r>
    </w:p>
    <w:p w:rsidR="002E4BD8" w:rsidRPr="00C55A73" w:rsidRDefault="002E4BD8" w:rsidP="002E4BD8">
      <w:pPr>
        <w:autoSpaceDE w:val="0"/>
        <w:autoSpaceDN w:val="0"/>
        <w:adjustRightInd w:val="0"/>
        <w:spacing w:after="0" w:line="240" w:lineRule="auto"/>
        <w:ind w:firstLine="709"/>
        <w:jc w:val="both"/>
        <w:outlineLvl w:val="0"/>
        <w:rPr>
          <w:rFonts w:ascii="Arial" w:hAnsi="Arial" w:cs="Arial"/>
          <w:sz w:val="24"/>
          <w:szCs w:val="24"/>
        </w:rPr>
      </w:pPr>
      <w:r w:rsidRPr="00C55A73">
        <w:rPr>
          <w:rFonts w:ascii="Arial" w:hAnsi="Arial" w:cs="Arial"/>
          <w:sz w:val="24"/>
          <w:szCs w:val="24"/>
        </w:rPr>
        <w:t xml:space="preserve">незавершенность формирования и ограниченность практики использования в качестве основного инструмента для достижения основных целей бюджетной </w:t>
      </w:r>
      <w:r w:rsidRPr="00C55A73">
        <w:rPr>
          <w:rFonts w:ascii="Arial" w:hAnsi="Arial" w:cs="Arial"/>
          <w:sz w:val="24"/>
          <w:szCs w:val="24"/>
        </w:rPr>
        <w:lastRenderedPageBreak/>
        <w:t>политики района и основы для бюджетного планирования районных муниципальных программ;</w:t>
      </w:r>
    </w:p>
    <w:p w:rsidR="002E4BD8" w:rsidRPr="00C55A73" w:rsidRDefault="002E4BD8" w:rsidP="002E4BD8">
      <w:pPr>
        <w:autoSpaceDE w:val="0"/>
        <w:autoSpaceDN w:val="0"/>
        <w:adjustRightInd w:val="0"/>
        <w:spacing w:after="0" w:line="240" w:lineRule="auto"/>
        <w:ind w:firstLine="709"/>
        <w:jc w:val="both"/>
        <w:outlineLvl w:val="0"/>
        <w:rPr>
          <w:rFonts w:ascii="Arial" w:hAnsi="Arial" w:cs="Arial"/>
          <w:sz w:val="24"/>
          <w:szCs w:val="24"/>
        </w:rPr>
      </w:pPr>
      <w:r w:rsidRPr="00C55A73">
        <w:rPr>
          <w:rFonts w:ascii="Arial" w:hAnsi="Arial" w:cs="Arial"/>
          <w:sz w:val="24"/>
          <w:szCs w:val="24"/>
        </w:rPr>
        <w:t>слабая взаимосвязанность с бюджетным процессом инструментов бюджетирования, ориентированного на результат;</w:t>
      </w:r>
    </w:p>
    <w:p w:rsidR="002E4BD8" w:rsidRPr="00C55A73" w:rsidRDefault="002E4BD8" w:rsidP="002E4BD8">
      <w:pPr>
        <w:autoSpaceDE w:val="0"/>
        <w:autoSpaceDN w:val="0"/>
        <w:adjustRightInd w:val="0"/>
        <w:spacing w:after="0" w:line="240" w:lineRule="auto"/>
        <w:ind w:firstLine="709"/>
        <w:jc w:val="both"/>
        <w:outlineLvl w:val="0"/>
        <w:rPr>
          <w:rFonts w:ascii="Arial" w:hAnsi="Arial" w:cs="Arial"/>
          <w:sz w:val="24"/>
          <w:szCs w:val="24"/>
        </w:rPr>
      </w:pPr>
      <w:r w:rsidRPr="00C55A73">
        <w:rPr>
          <w:rFonts w:ascii="Arial" w:hAnsi="Arial" w:cs="Arial"/>
          <w:sz w:val="24"/>
          <w:szCs w:val="24"/>
        </w:rPr>
        <w:t>отсутствие оценки экономических последствий принимаемых решений и, соответственно, отсутствие ответственности;</w:t>
      </w:r>
    </w:p>
    <w:p w:rsidR="002E4BD8" w:rsidRPr="00C55A73" w:rsidRDefault="002E4BD8" w:rsidP="002E4BD8">
      <w:pPr>
        <w:autoSpaceDE w:val="0"/>
        <w:autoSpaceDN w:val="0"/>
        <w:adjustRightInd w:val="0"/>
        <w:spacing w:after="0" w:line="240" w:lineRule="auto"/>
        <w:ind w:firstLine="709"/>
        <w:jc w:val="both"/>
        <w:outlineLvl w:val="0"/>
        <w:rPr>
          <w:rFonts w:ascii="Arial" w:hAnsi="Arial" w:cs="Arial"/>
          <w:sz w:val="24"/>
          <w:szCs w:val="24"/>
        </w:rPr>
      </w:pPr>
      <w:r w:rsidRPr="00C55A73">
        <w:rPr>
          <w:rFonts w:ascii="Arial" w:hAnsi="Arial" w:cs="Arial"/>
          <w:sz w:val="24"/>
          <w:szCs w:val="24"/>
        </w:rPr>
        <w:t>низкая степень автоматизации планирования бюджетов муниципальных образований района.</w:t>
      </w:r>
    </w:p>
    <w:p w:rsidR="002E4BD8" w:rsidRPr="00C55A73" w:rsidRDefault="002E4BD8" w:rsidP="002E4BD8">
      <w:pPr>
        <w:autoSpaceDE w:val="0"/>
        <w:autoSpaceDN w:val="0"/>
        <w:adjustRightInd w:val="0"/>
        <w:spacing w:after="0" w:line="240" w:lineRule="auto"/>
        <w:ind w:firstLine="709"/>
        <w:jc w:val="both"/>
        <w:outlineLvl w:val="0"/>
        <w:rPr>
          <w:rFonts w:ascii="Arial" w:hAnsi="Arial" w:cs="Arial"/>
          <w:sz w:val="24"/>
          <w:szCs w:val="24"/>
        </w:rPr>
      </w:pPr>
      <w:r w:rsidRPr="00C55A73">
        <w:rPr>
          <w:rFonts w:ascii="Arial" w:hAnsi="Arial" w:cs="Arial"/>
          <w:sz w:val="24"/>
          <w:szCs w:val="24"/>
        </w:rPr>
        <w:t>Разработка подпрограммы и её дальнейшая реализация позволит обеспечить устойчивое функционирование и развитие бюджетной системы, бюджетного устройства и бюджетного процесса района, совершенствование кадрового потенциала муниципальной финансовой системы, системы исполнения бюджета и бюджетной отчетности, а также повышение эффективности использования средств районного бюджета.</w:t>
      </w:r>
    </w:p>
    <w:p w:rsidR="002E4BD8" w:rsidRPr="00C55A73" w:rsidRDefault="002E4BD8" w:rsidP="002E4BD8">
      <w:pPr>
        <w:autoSpaceDE w:val="0"/>
        <w:autoSpaceDN w:val="0"/>
        <w:adjustRightInd w:val="0"/>
        <w:spacing w:after="0" w:line="240" w:lineRule="auto"/>
        <w:ind w:firstLine="709"/>
        <w:jc w:val="both"/>
        <w:outlineLvl w:val="0"/>
        <w:rPr>
          <w:rFonts w:ascii="Arial" w:hAnsi="Arial" w:cs="Arial"/>
          <w:sz w:val="24"/>
          <w:szCs w:val="24"/>
        </w:rPr>
      </w:pPr>
      <w:r w:rsidRPr="00C55A73">
        <w:rPr>
          <w:rFonts w:ascii="Arial" w:hAnsi="Arial" w:cs="Arial"/>
          <w:sz w:val="24"/>
          <w:szCs w:val="24"/>
        </w:rPr>
        <w:t>Необходимость достижения долгосрочных целей социально-экономического развития района в условиях замедления темпов роста доходов районного бюджета увеличивает актуальность разработки и реализации данной подпрограммы.</w:t>
      </w:r>
    </w:p>
    <w:p w:rsidR="002E4BD8" w:rsidRPr="00C55A73" w:rsidRDefault="002E4BD8" w:rsidP="002E4BD8">
      <w:pPr>
        <w:autoSpaceDE w:val="0"/>
        <w:autoSpaceDN w:val="0"/>
        <w:adjustRightInd w:val="0"/>
        <w:spacing w:after="0" w:line="240" w:lineRule="auto"/>
        <w:ind w:firstLine="709"/>
        <w:jc w:val="both"/>
        <w:outlineLvl w:val="0"/>
        <w:rPr>
          <w:rFonts w:ascii="Arial" w:hAnsi="Arial" w:cs="Arial"/>
          <w:sz w:val="24"/>
          <w:szCs w:val="24"/>
        </w:rPr>
      </w:pPr>
    </w:p>
    <w:p w:rsidR="002E4BD8" w:rsidRPr="00C55A73" w:rsidRDefault="002E4BD8" w:rsidP="002E4BD8">
      <w:pPr>
        <w:pStyle w:val="ConsPlusCell"/>
        <w:ind w:firstLine="709"/>
        <w:jc w:val="center"/>
        <w:rPr>
          <w:sz w:val="24"/>
          <w:szCs w:val="24"/>
        </w:rPr>
      </w:pPr>
      <w:r w:rsidRPr="00C55A73">
        <w:rPr>
          <w:sz w:val="24"/>
          <w:szCs w:val="24"/>
        </w:rPr>
        <w:t>3. Основная цель, задачи, этапы и сроки выполнения подпрограммы, целевые индикаторы</w:t>
      </w:r>
    </w:p>
    <w:p w:rsidR="002E4BD8" w:rsidRPr="00C55A73" w:rsidRDefault="002E4BD8" w:rsidP="002E4BD8">
      <w:pPr>
        <w:pStyle w:val="ConsPlusCell"/>
        <w:ind w:firstLine="709"/>
        <w:jc w:val="both"/>
        <w:rPr>
          <w:sz w:val="24"/>
          <w:szCs w:val="24"/>
        </w:rPr>
      </w:pPr>
    </w:p>
    <w:p w:rsidR="002E4BD8" w:rsidRPr="00C55A73" w:rsidRDefault="002E4BD8" w:rsidP="002E4BD8">
      <w:pPr>
        <w:pStyle w:val="ConsPlusCell"/>
        <w:ind w:firstLine="709"/>
        <w:jc w:val="both"/>
        <w:rPr>
          <w:rFonts w:eastAsia="Calibri"/>
          <w:sz w:val="24"/>
          <w:szCs w:val="24"/>
          <w:lang w:eastAsia="en-US"/>
        </w:rPr>
      </w:pPr>
      <w:r w:rsidRPr="00C55A73">
        <w:rPr>
          <w:sz w:val="24"/>
          <w:szCs w:val="24"/>
        </w:rPr>
        <w:t>Целью подпрограммы является с</w:t>
      </w:r>
      <w:r w:rsidRPr="00C55A73">
        <w:rPr>
          <w:rFonts w:eastAsia="Calibri"/>
          <w:sz w:val="24"/>
          <w:szCs w:val="24"/>
          <w:lang w:eastAsia="en-US"/>
        </w:rPr>
        <w:t>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p w:rsidR="002E4BD8" w:rsidRPr="00C55A73" w:rsidRDefault="002E4BD8" w:rsidP="002E4BD8">
      <w:pPr>
        <w:pStyle w:val="ConsPlusCell"/>
        <w:ind w:firstLine="709"/>
        <w:jc w:val="both"/>
        <w:rPr>
          <w:sz w:val="24"/>
          <w:szCs w:val="24"/>
        </w:rPr>
      </w:pPr>
      <w:r w:rsidRPr="00C55A73">
        <w:rPr>
          <w:sz w:val="24"/>
          <w:szCs w:val="24"/>
        </w:rPr>
        <w:t>В рамках данной цели предполагается решение следующих задач.</w:t>
      </w:r>
    </w:p>
    <w:p w:rsidR="002E4BD8" w:rsidRPr="00C55A73" w:rsidRDefault="002E4BD8" w:rsidP="002E4BD8">
      <w:pPr>
        <w:pStyle w:val="ConsPlusCell"/>
        <w:ind w:firstLine="709"/>
        <w:jc w:val="both"/>
        <w:rPr>
          <w:sz w:val="24"/>
          <w:szCs w:val="24"/>
        </w:rPr>
      </w:pPr>
      <w:r w:rsidRPr="00C55A73">
        <w:rPr>
          <w:sz w:val="24"/>
          <w:szCs w:val="24"/>
        </w:rPr>
        <w:t>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финансовой системы Пировского района.</w:t>
      </w:r>
    </w:p>
    <w:p w:rsidR="002E4BD8" w:rsidRPr="00C55A73" w:rsidRDefault="002E4BD8" w:rsidP="002E4BD8">
      <w:pPr>
        <w:autoSpaceDE w:val="0"/>
        <w:autoSpaceDN w:val="0"/>
        <w:adjustRightInd w:val="0"/>
        <w:spacing w:after="0" w:line="240" w:lineRule="auto"/>
        <w:ind w:firstLine="709"/>
        <w:jc w:val="both"/>
        <w:rPr>
          <w:rFonts w:ascii="Arial" w:hAnsi="Arial" w:cs="Arial"/>
          <w:sz w:val="24"/>
          <w:szCs w:val="24"/>
        </w:rPr>
      </w:pPr>
      <w:r w:rsidRPr="00C55A73">
        <w:rPr>
          <w:rFonts w:ascii="Arial" w:hAnsi="Arial" w:cs="Arial"/>
          <w:sz w:val="24"/>
          <w:szCs w:val="24"/>
        </w:rPr>
        <w:t>Решение поставленной задачи полностью охватывает стадии планирования и исполнения районного бюджета в рамках бюджетного процесса в Пировском районе. Эффективность реализации данной задачи зависит не только от деятельности финансового управления,  ответственного за обеспечение реализации стратегических направлений единой политики в финансовой сфере, но и от деятельности других органов местного самоуправления, принимающих участие в бюджетном процессе района.</w:t>
      </w:r>
    </w:p>
    <w:p w:rsidR="002E4BD8" w:rsidRPr="00C55A73" w:rsidRDefault="002E4BD8" w:rsidP="002E4BD8">
      <w:pPr>
        <w:autoSpaceDE w:val="0"/>
        <w:autoSpaceDN w:val="0"/>
        <w:adjustRightInd w:val="0"/>
        <w:spacing w:after="0" w:line="240" w:lineRule="auto"/>
        <w:ind w:firstLine="709"/>
        <w:jc w:val="both"/>
        <w:rPr>
          <w:rFonts w:ascii="Arial" w:hAnsi="Arial" w:cs="Arial"/>
          <w:sz w:val="24"/>
          <w:szCs w:val="24"/>
        </w:rPr>
      </w:pPr>
      <w:r w:rsidRPr="00C55A73">
        <w:rPr>
          <w:rFonts w:ascii="Arial" w:hAnsi="Arial" w:cs="Arial"/>
          <w:sz w:val="24"/>
          <w:szCs w:val="24"/>
        </w:rPr>
        <w:t xml:space="preserve">В соответствии с Федеральным законом №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в Бюджетный кодекс Российской Федерации вводятся новые положения по вопросам формирования программного бюджета на всех уровнях бюджетной системы Российской Федерации. В целях увязки расходов районного бюджета с показателями результативности их осуществления будет реализовано мероприятие «Внедрение современных механизмов организации бюджетного процесса, переход на «программный бюджет». </w:t>
      </w:r>
    </w:p>
    <w:p w:rsidR="002E4BD8" w:rsidRPr="00C55A73" w:rsidRDefault="002E4BD8" w:rsidP="002E4BD8">
      <w:pPr>
        <w:pStyle w:val="ConsPlusCell"/>
        <w:ind w:firstLine="709"/>
        <w:jc w:val="both"/>
        <w:rPr>
          <w:sz w:val="24"/>
          <w:szCs w:val="24"/>
        </w:rPr>
      </w:pPr>
      <w:r w:rsidRPr="00C55A73">
        <w:rPr>
          <w:sz w:val="24"/>
          <w:szCs w:val="24"/>
        </w:rPr>
        <w:t xml:space="preserve">Качественная реализация органами местного самоуправления закрепленных за ними полномочий зависит не только от эффективности бюджетного планирования расходов на их реализацию, но и от эффективного </w:t>
      </w:r>
      <w:r w:rsidRPr="00C55A73">
        <w:rPr>
          <w:sz w:val="24"/>
          <w:szCs w:val="24"/>
        </w:rPr>
        <w:lastRenderedPageBreak/>
        <w:t>механизма исполнения районного бюджета по доходам и расходам. Деятельность финансового управления по организации и совершенствованию системы исполнения районного бюджета и бюджетной отчетности будет осуществляться в рамках мероприятия «Обеспечение исполнения бюджета по доходам и расходам».</w:t>
      </w:r>
    </w:p>
    <w:p w:rsidR="002E4BD8" w:rsidRPr="00C55A73" w:rsidRDefault="002E4BD8" w:rsidP="002E4BD8">
      <w:pPr>
        <w:pStyle w:val="ConsPlusCell"/>
        <w:ind w:firstLine="709"/>
        <w:jc w:val="both"/>
        <w:rPr>
          <w:sz w:val="24"/>
          <w:szCs w:val="24"/>
        </w:rPr>
      </w:pPr>
      <w:r w:rsidRPr="00C55A73">
        <w:rPr>
          <w:sz w:val="24"/>
          <w:szCs w:val="24"/>
        </w:rPr>
        <w:t>Реализация мероприятия «Проведение оценки качества финансового менеджмента главных распорядителей бюджетных средств» направлена на повышение качества планирования расходов и их кассового исполнения главными распорядителями средств районного бюджета, повышения их финансовой дисциплины.</w:t>
      </w:r>
    </w:p>
    <w:p w:rsidR="002E4BD8" w:rsidRPr="00C55A73" w:rsidRDefault="002E4BD8" w:rsidP="002E4BD8">
      <w:pPr>
        <w:autoSpaceDE w:val="0"/>
        <w:autoSpaceDN w:val="0"/>
        <w:adjustRightInd w:val="0"/>
        <w:spacing w:after="0" w:line="240" w:lineRule="auto"/>
        <w:ind w:firstLine="709"/>
        <w:jc w:val="both"/>
        <w:rPr>
          <w:rFonts w:ascii="Arial" w:hAnsi="Arial" w:cs="Arial"/>
          <w:sz w:val="24"/>
          <w:szCs w:val="24"/>
        </w:rPr>
      </w:pPr>
      <w:r w:rsidRPr="00C55A73">
        <w:rPr>
          <w:rFonts w:ascii="Arial" w:hAnsi="Arial" w:cs="Arial"/>
          <w:sz w:val="24"/>
          <w:szCs w:val="24"/>
        </w:rPr>
        <w:t>В рамках реализации в Красноярском крае Федерального закона от 08.05.2010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(далее – Федеральный закон № 83-ФЗ) финансовым управлением на уровне органов местного самоуправления организована работа по формированию и публикации структурированной информации о  муниципальных учреждениях на официальном сайте для размещения информации об учреждениях, основная цель создания которого заключается в предоставлении свободного доступа к данным о деятельности муниципальных учреждений, повышение эффективности оказания муниципальных услуг данными учреждениями, а также создание современных механизмов общественного контроля их деятельности. Планируется, что реализации мероприятия «Организация и координация работы по размещению районными учреждениями требуемой информации на официальном сайте для размещения информации об учреждениях» позволит обеспечить к концу 2016 года не менее 99 процентов районных муниципальных учреждений, разместивших в полном объеме на официальном сайте для размещения информации об учреждениях требуемую (согласно разделам I-V приложения к Порядку предоставления информации муниципальным учреждением, ее размещения на официальном сайте в сети Интернет и ведения указанного сайта, утвержденному приказом Министерства финансов Российской Федерации от 21.07.2011 № 86н) информацию.</w:t>
      </w:r>
    </w:p>
    <w:p w:rsidR="002E4BD8" w:rsidRPr="00C55A73" w:rsidRDefault="002E4BD8" w:rsidP="002E4BD8">
      <w:pPr>
        <w:autoSpaceDE w:val="0"/>
        <w:autoSpaceDN w:val="0"/>
        <w:adjustRightInd w:val="0"/>
        <w:spacing w:after="0" w:line="240" w:lineRule="auto"/>
        <w:ind w:firstLine="709"/>
        <w:jc w:val="both"/>
        <w:rPr>
          <w:rFonts w:ascii="Arial" w:hAnsi="Arial" w:cs="Arial"/>
          <w:sz w:val="24"/>
          <w:szCs w:val="24"/>
        </w:rPr>
      </w:pPr>
      <w:r w:rsidRPr="00C55A73">
        <w:rPr>
          <w:rFonts w:ascii="Arial" w:hAnsi="Arial" w:cs="Arial"/>
          <w:sz w:val="24"/>
          <w:szCs w:val="24"/>
        </w:rPr>
        <w:t>В целях повышения эффективности бюджетных расходов планируется проведение анализа сети районных  муниципальных учреждений.</w:t>
      </w:r>
    </w:p>
    <w:p w:rsidR="002E4BD8" w:rsidRPr="00C55A73" w:rsidRDefault="002E4BD8" w:rsidP="002E4BD8">
      <w:pPr>
        <w:autoSpaceDE w:val="0"/>
        <w:autoSpaceDN w:val="0"/>
        <w:adjustRightInd w:val="0"/>
        <w:spacing w:after="0" w:line="240" w:lineRule="auto"/>
        <w:ind w:firstLine="709"/>
        <w:jc w:val="both"/>
        <w:rPr>
          <w:rFonts w:ascii="Arial" w:hAnsi="Arial" w:cs="Arial"/>
          <w:sz w:val="24"/>
          <w:szCs w:val="24"/>
        </w:rPr>
      </w:pPr>
      <w:r w:rsidRPr="00C55A73">
        <w:rPr>
          <w:rFonts w:ascii="Arial" w:hAnsi="Arial" w:cs="Arial"/>
          <w:sz w:val="24"/>
          <w:szCs w:val="24"/>
        </w:rPr>
        <w:t>Выполнение финансовым управлением установленных функций и полномочий напрямую зависит от кадрового потенциала сотрудников. В рамках мероприятия «Повышение кадрового потенциала сотрудников финансового управления» планируется ежегодное повышение квалификации сотрудников по различным направлениям в целях применения полученных знаний в профессиональной деятельности.</w:t>
      </w:r>
    </w:p>
    <w:p w:rsidR="002E4BD8" w:rsidRPr="00C55A73" w:rsidRDefault="002E4BD8" w:rsidP="002E4BD8">
      <w:pPr>
        <w:pStyle w:val="ConsPlusCell"/>
        <w:ind w:firstLine="709"/>
        <w:jc w:val="both"/>
        <w:rPr>
          <w:sz w:val="24"/>
          <w:szCs w:val="24"/>
        </w:rPr>
      </w:pPr>
      <w:r w:rsidRPr="00C55A73">
        <w:rPr>
          <w:sz w:val="24"/>
          <w:szCs w:val="24"/>
        </w:rPr>
        <w:t>2. Автоматизация планирования и исполнения районного бюджета, автоматизация исполнения бюджетов муниципальных образований района и содействие автоматизации планирования бюджетов муниципальных образований района.</w:t>
      </w:r>
    </w:p>
    <w:p w:rsidR="002E4BD8" w:rsidRPr="00C55A73" w:rsidRDefault="002E4BD8" w:rsidP="002E4BD8">
      <w:pPr>
        <w:pStyle w:val="ConsPlusCell"/>
        <w:ind w:firstLine="709"/>
        <w:jc w:val="both"/>
        <w:rPr>
          <w:sz w:val="24"/>
          <w:szCs w:val="24"/>
        </w:rPr>
      </w:pPr>
      <w:r w:rsidRPr="00C55A73">
        <w:rPr>
          <w:sz w:val="24"/>
          <w:szCs w:val="24"/>
        </w:rPr>
        <w:t>В настоящий момент средства автоматизации бюджетного процесса внедрены и успешно используются в бюджетном процессе на муниципальном уровне. В 2011-2012 годах проведена модернизация автоматизированной системы управления финансовыми ресурсами районного бюджета.</w:t>
      </w:r>
    </w:p>
    <w:p w:rsidR="002E4BD8" w:rsidRPr="00C55A73" w:rsidRDefault="002E4BD8" w:rsidP="002E4BD8">
      <w:pPr>
        <w:pStyle w:val="ConsPlusCell"/>
        <w:ind w:firstLine="709"/>
        <w:jc w:val="both"/>
        <w:rPr>
          <w:sz w:val="24"/>
          <w:szCs w:val="24"/>
        </w:rPr>
      </w:pPr>
      <w:r w:rsidRPr="00C55A73">
        <w:rPr>
          <w:sz w:val="24"/>
          <w:szCs w:val="24"/>
        </w:rPr>
        <w:t xml:space="preserve">В настоящее время значительно возросла роль информационных систем в процессе формирования и исполнения бюджета. Использование современных </w:t>
      </w:r>
      <w:r w:rsidRPr="00C55A73">
        <w:rPr>
          <w:sz w:val="24"/>
          <w:szCs w:val="24"/>
        </w:rPr>
        <w:lastRenderedPageBreak/>
        <w:t xml:space="preserve">программных продуктов позволяет значительно сократить трудозатраты и снизить влияние «человеческого фактора» в финансовой деятельности органов местного самоуправления. В рамках мероприятия «Комплексная автоматизация процесса планирования районного бюджета, а также комплексная автоматизация процесса исполнения и сбора отчетности районного бюджета и бюджетов поселений» будет осуществлено информационно-аналитическое и методологическое обеспечение бюджетного процесса Пировского района. </w:t>
      </w:r>
    </w:p>
    <w:p w:rsidR="002E4BD8" w:rsidRPr="00C55A73" w:rsidRDefault="002E4BD8" w:rsidP="002E4BD8">
      <w:pPr>
        <w:pStyle w:val="ConsPlusCell"/>
        <w:ind w:firstLine="709"/>
        <w:jc w:val="both"/>
        <w:rPr>
          <w:sz w:val="24"/>
          <w:szCs w:val="24"/>
        </w:rPr>
      </w:pPr>
      <w:r w:rsidRPr="00C55A73">
        <w:rPr>
          <w:sz w:val="24"/>
          <w:szCs w:val="24"/>
        </w:rPr>
        <w:t>В рамках перехода на программный бюджет возникает необходимость в приобретении нового программного обеспечения и информационных систем.</w:t>
      </w:r>
    </w:p>
    <w:p w:rsidR="002E4BD8" w:rsidRPr="00C55A73" w:rsidRDefault="002E4BD8" w:rsidP="002E4BD8">
      <w:pPr>
        <w:pStyle w:val="ConsPlusCell"/>
        <w:ind w:firstLine="709"/>
        <w:jc w:val="both"/>
        <w:rPr>
          <w:rFonts w:eastAsia="Calibri"/>
          <w:sz w:val="24"/>
          <w:szCs w:val="24"/>
          <w:lang w:eastAsia="en-US"/>
        </w:rPr>
      </w:pPr>
      <w:r w:rsidRPr="00C55A73">
        <w:rPr>
          <w:sz w:val="24"/>
          <w:szCs w:val="24"/>
        </w:rPr>
        <w:t>3. </w:t>
      </w:r>
      <w:r w:rsidRPr="00C55A73">
        <w:rPr>
          <w:rFonts w:eastAsia="Calibri"/>
          <w:sz w:val="24"/>
          <w:szCs w:val="24"/>
          <w:lang w:eastAsia="en-US"/>
        </w:rPr>
        <w:t>Обеспечение доступа для граждан к информации о районном бюджете и бюджетном процессе в компактной и доступной форме.</w:t>
      </w:r>
    </w:p>
    <w:p w:rsidR="002E4BD8" w:rsidRPr="00C55A73" w:rsidRDefault="002E4BD8" w:rsidP="002E4BD8">
      <w:pPr>
        <w:pStyle w:val="ConsPlusCell"/>
        <w:ind w:firstLine="709"/>
        <w:jc w:val="both"/>
        <w:rPr>
          <w:sz w:val="24"/>
          <w:szCs w:val="24"/>
        </w:rPr>
      </w:pPr>
      <w:r w:rsidRPr="00C55A73">
        <w:rPr>
          <w:sz w:val="24"/>
          <w:szCs w:val="24"/>
        </w:rPr>
        <w:t>Эффективность деятельности органов местного самоуправления в конечном счете определяется жителями, проживающими на территории района. Осуществление эффективного гражданского контроля является основным фактором, способствующим исполнению органами местного самоуправления закрепленных за ними задач и функций надлежащим образом. В целях обеспечения прозрачности и открытости районного бюджета и бюджетного процесса для граждан</w:t>
      </w:r>
      <w:r w:rsidRPr="00C55A73" w:rsidDel="008A4B4C">
        <w:rPr>
          <w:sz w:val="24"/>
          <w:szCs w:val="24"/>
        </w:rPr>
        <w:t xml:space="preserve"> </w:t>
      </w:r>
      <w:r w:rsidRPr="00C55A73">
        <w:rPr>
          <w:sz w:val="24"/>
          <w:szCs w:val="24"/>
        </w:rPr>
        <w:t>предусматривается публикация (размещение в сети Интернет) брошюру «Бюджет для граждан».</w:t>
      </w:r>
    </w:p>
    <w:p w:rsidR="002E4BD8" w:rsidRPr="00C55A73" w:rsidRDefault="002E4BD8" w:rsidP="002E4BD8">
      <w:pPr>
        <w:pStyle w:val="ConsPlusCell"/>
        <w:ind w:firstLine="709"/>
        <w:jc w:val="both"/>
        <w:rPr>
          <w:sz w:val="24"/>
          <w:szCs w:val="24"/>
        </w:rPr>
      </w:pPr>
      <w:r w:rsidRPr="00C55A73">
        <w:rPr>
          <w:sz w:val="24"/>
          <w:szCs w:val="24"/>
        </w:rPr>
        <w:t>Исполнителем подпрограммы является Финансовое управление.</w:t>
      </w:r>
    </w:p>
    <w:p w:rsidR="002E4BD8" w:rsidRPr="00C55A73" w:rsidRDefault="002E4BD8" w:rsidP="002E4BD8">
      <w:pPr>
        <w:autoSpaceDE w:val="0"/>
        <w:autoSpaceDN w:val="0"/>
        <w:adjustRightInd w:val="0"/>
        <w:spacing w:after="0" w:line="240" w:lineRule="auto"/>
        <w:ind w:firstLine="567"/>
        <w:jc w:val="both"/>
        <w:rPr>
          <w:rFonts w:ascii="Arial" w:hAnsi="Arial" w:cs="Arial"/>
          <w:sz w:val="24"/>
          <w:szCs w:val="24"/>
        </w:rPr>
      </w:pPr>
      <w:r w:rsidRPr="00C55A73">
        <w:rPr>
          <w:rFonts w:ascii="Arial" w:hAnsi="Arial" w:cs="Arial"/>
          <w:sz w:val="24"/>
          <w:szCs w:val="24"/>
        </w:rPr>
        <w:t>Оценка реализации подпрограммы производится по целевым индикаторам, представленным в приложении 1 к подпрограмме.</w:t>
      </w:r>
    </w:p>
    <w:p w:rsidR="002E4BD8" w:rsidRPr="00C55A73" w:rsidRDefault="002E4BD8" w:rsidP="002E4BD8">
      <w:pPr>
        <w:pStyle w:val="ConsPlusCell"/>
        <w:ind w:firstLine="709"/>
        <w:jc w:val="both"/>
        <w:rPr>
          <w:rFonts w:eastAsia="Calibri"/>
          <w:sz w:val="24"/>
          <w:szCs w:val="24"/>
          <w:lang w:eastAsia="en-US"/>
        </w:rPr>
      </w:pPr>
    </w:p>
    <w:p w:rsidR="002E4BD8" w:rsidRPr="00C55A73" w:rsidRDefault="002E4BD8" w:rsidP="002E4BD8">
      <w:pPr>
        <w:pStyle w:val="ConsPlusCell"/>
        <w:ind w:firstLine="709"/>
        <w:jc w:val="center"/>
        <w:rPr>
          <w:rFonts w:eastAsia="Calibri"/>
          <w:sz w:val="24"/>
          <w:szCs w:val="24"/>
          <w:lang w:eastAsia="en-US"/>
        </w:rPr>
      </w:pPr>
      <w:r w:rsidRPr="00C55A73">
        <w:rPr>
          <w:sz w:val="24"/>
          <w:szCs w:val="24"/>
        </w:rPr>
        <w:t>4. Механизм реализации подпрограммы</w:t>
      </w:r>
    </w:p>
    <w:p w:rsidR="002E4BD8" w:rsidRPr="00C55A73" w:rsidRDefault="002E4BD8" w:rsidP="002E4BD8">
      <w:pPr>
        <w:pStyle w:val="ConsPlusCell"/>
        <w:ind w:firstLine="709"/>
        <w:jc w:val="both"/>
        <w:rPr>
          <w:rFonts w:eastAsia="Calibri"/>
          <w:sz w:val="24"/>
          <w:szCs w:val="24"/>
          <w:lang w:eastAsia="en-US"/>
        </w:rPr>
      </w:pPr>
    </w:p>
    <w:p w:rsidR="002E4BD8" w:rsidRPr="00C55A73" w:rsidRDefault="002E4BD8" w:rsidP="002E4BD8">
      <w:pPr>
        <w:autoSpaceDE w:val="0"/>
        <w:autoSpaceDN w:val="0"/>
        <w:adjustRightInd w:val="0"/>
        <w:spacing w:after="0" w:line="240" w:lineRule="auto"/>
        <w:ind w:firstLine="709"/>
        <w:jc w:val="both"/>
        <w:rPr>
          <w:rFonts w:ascii="Arial" w:hAnsi="Arial" w:cs="Arial"/>
          <w:sz w:val="24"/>
          <w:szCs w:val="24"/>
        </w:rPr>
      </w:pPr>
      <w:r w:rsidRPr="00C55A73">
        <w:rPr>
          <w:rFonts w:ascii="Arial" w:hAnsi="Arial" w:cs="Arial"/>
          <w:sz w:val="24"/>
          <w:szCs w:val="24"/>
        </w:rPr>
        <w:t>Реализация программных мероприятий производится в соответствии со следующими основными правовыми актами района, регулирующие бюджетный процесс в районе:</w:t>
      </w:r>
    </w:p>
    <w:p w:rsidR="002E4BD8" w:rsidRPr="00C55A73" w:rsidRDefault="002E4BD8" w:rsidP="002E4BD8">
      <w:pPr>
        <w:autoSpaceDE w:val="0"/>
        <w:autoSpaceDN w:val="0"/>
        <w:adjustRightInd w:val="0"/>
        <w:spacing w:after="0" w:line="240" w:lineRule="auto"/>
        <w:ind w:firstLine="709"/>
        <w:jc w:val="both"/>
        <w:rPr>
          <w:rFonts w:ascii="Arial" w:hAnsi="Arial" w:cs="Arial"/>
          <w:sz w:val="24"/>
          <w:szCs w:val="24"/>
        </w:rPr>
      </w:pPr>
      <w:r w:rsidRPr="00C55A73">
        <w:rPr>
          <w:rFonts w:ascii="Arial" w:hAnsi="Arial" w:cs="Arial"/>
          <w:sz w:val="24"/>
          <w:szCs w:val="24"/>
        </w:rPr>
        <w:t>- Решение Пировского районного Совета депутатов от 26.05.2016 № 8-49р «Об утверждении Положения о бюджетном процессе в Пировском районе»;</w:t>
      </w:r>
    </w:p>
    <w:p w:rsidR="002E4BD8" w:rsidRPr="00C55A73" w:rsidRDefault="002E4BD8" w:rsidP="002E4BD8">
      <w:pPr>
        <w:autoSpaceDE w:val="0"/>
        <w:autoSpaceDN w:val="0"/>
        <w:adjustRightInd w:val="0"/>
        <w:spacing w:after="0" w:line="240" w:lineRule="auto"/>
        <w:ind w:firstLine="709"/>
        <w:jc w:val="both"/>
        <w:rPr>
          <w:rFonts w:ascii="Arial" w:hAnsi="Arial" w:cs="Arial"/>
          <w:sz w:val="24"/>
          <w:szCs w:val="24"/>
        </w:rPr>
      </w:pPr>
      <w:r w:rsidRPr="00C55A73">
        <w:rPr>
          <w:rFonts w:ascii="Arial" w:hAnsi="Arial" w:cs="Arial"/>
          <w:sz w:val="24"/>
          <w:szCs w:val="24"/>
        </w:rPr>
        <w:t>- постановление администрации Пировского района от 10.08.2016 № 302-п «О порядке разработки проекта Решения районного Совета депутатов о районном бюджете на очередной финансовый год и плановый период»;</w:t>
      </w:r>
    </w:p>
    <w:p w:rsidR="002E4BD8" w:rsidRPr="00C55A73" w:rsidRDefault="002E4BD8" w:rsidP="002E4BD8">
      <w:pPr>
        <w:autoSpaceDE w:val="0"/>
        <w:autoSpaceDN w:val="0"/>
        <w:adjustRightInd w:val="0"/>
        <w:spacing w:after="0" w:line="240" w:lineRule="auto"/>
        <w:ind w:firstLine="709"/>
        <w:jc w:val="both"/>
        <w:rPr>
          <w:rFonts w:ascii="Arial" w:hAnsi="Arial" w:cs="Arial"/>
          <w:sz w:val="24"/>
          <w:szCs w:val="24"/>
        </w:rPr>
      </w:pPr>
      <w:r w:rsidRPr="00C55A73">
        <w:rPr>
          <w:rFonts w:ascii="Arial" w:hAnsi="Arial" w:cs="Arial"/>
          <w:sz w:val="24"/>
          <w:szCs w:val="24"/>
        </w:rPr>
        <w:t>- постановление администрации Пировского района от 15.07.2013 № 309-п «Об утверждении Порядка принятия решений о разработке муниципальных программ Пировского района, их формировании и реализации»;</w:t>
      </w:r>
    </w:p>
    <w:p w:rsidR="002E4BD8" w:rsidRPr="00C55A73" w:rsidRDefault="002E4BD8" w:rsidP="002E4BD8">
      <w:pPr>
        <w:autoSpaceDE w:val="0"/>
        <w:autoSpaceDN w:val="0"/>
        <w:adjustRightInd w:val="0"/>
        <w:spacing w:after="0" w:line="240" w:lineRule="auto"/>
        <w:ind w:firstLine="709"/>
        <w:jc w:val="both"/>
        <w:rPr>
          <w:rFonts w:ascii="Arial" w:hAnsi="Arial" w:cs="Arial"/>
          <w:sz w:val="24"/>
          <w:szCs w:val="24"/>
        </w:rPr>
      </w:pPr>
      <w:r w:rsidRPr="00C55A73">
        <w:rPr>
          <w:rFonts w:ascii="Arial" w:hAnsi="Arial" w:cs="Arial"/>
          <w:sz w:val="24"/>
          <w:szCs w:val="24"/>
        </w:rPr>
        <w:t>- постановление администрации Пировского района от 07.08.2012 № 320-п «Об утверждении Порядка и Методики  бальной оценки качества финансового менеджмента главных распорядителей бюджетных средств Пировского района»;</w:t>
      </w:r>
    </w:p>
    <w:p w:rsidR="002E4BD8" w:rsidRPr="00C55A73" w:rsidRDefault="002E4BD8" w:rsidP="002E4BD8">
      <w:pPr>
        <w:autoSpaceDE w:val="0"/>
        <w:autoSpaceDN w:val="0"/>
        <w:adjustRightInd w:val="0"/>
        <w:spacing w:after="0" w:line="240" w:lineRule="auto"/>
        <w:ind w:firstLine="709"/>
        <w:jc w:val="both"/>
        <w:rPr>
          <w:rFonts w:ascii="Arial" w:hAnsi="Arial" w:cs="Arial"/>
          <w:sz w:val="24"/>
          <w:szCs w:val="24"/>
        </w:rPr>
      </w:pPr>
      <w:r w:rsidRPr="00C55A73">
        <w:rPr>
          <w:rFonts w:ascii="Arial" w:hAnsi="Arial" w:cs="Arial"/>
          <w:sz w:val="24"/>
          <w:szCs w:val="24"/>
        </w:rPr>
        <w:t>Решение Пировского районного Совета депутатов от 18.10.2011 № 24-139р «Об утверждении положения о бюджетном процессе в Пировском районе» является базовым нормативным правовым актом района, в котором определены участники бюджетного процесса, вопросы формирования доходов и расходов районного бюджета, процессы составления, рассмотрения, утверждения и исполнения районного бюджета. На основании данного решения принимаются нормативные правовые акты, регулирующие отдельные вопросы бюджетного процесса в районе.</w:t>
      </w:r>
    </w:p>
    <w:p w:rsidR="002E4BD8" w:rsidRPr="00C55A73" w:rsidRDefault="002E4BD8" w:rsidP="002E4BD8">
      <w:pPr>
        <w:autoSpaceDE w:val="0"/>
        <w:autoSpaceDN w:val="0"/>
        <w:adjustRightInd w:val="0"/>
        <w:spacing w:after="0" w:line="240" w:lineRule="auto"/>
        <w:ind w:firstLine="709"/>
        <w:jc w:val="both"/>
        <w:rPr>
          <w:rFonts w:ascii="Arial" w:hAnsi="Arial" w:cs="Arial"/>
          <w:sz w:val="24"/>
          <w:szCs w:val="24"/>
        </w:rPr>
      </w:pPr>
      <w:r w:rsidRPr="00C55A73">
        <w:rPr>
          <w:rFonts w:ascii="Arial" w:hAnsi="Arial" w:cs="Arial"/>
          <w:sz w:val="24"/>
          <w:szCs w:val="24"/>
        </w:rPr>
        <w:t xml:space="preserve">В соответствии с постановлением администрации Пировского района «Об утверждении Порядка принятия решений о разработке муниципальных программ Пировского района, их формировании и реализации» планируется утвердить </w:t>
      </w:r>
      <w:r w:rsidRPr="00C55A73">
        <w:rPr>
          <w:rFonts w:ascii="Arial" w:hAnsi="Arial" w:cs="Arial"/>
          <w:sz w:val="24"/>
          <w:szCs w:val="24"/>
        </w:rPr>
        <w:lastRenderedPageBreak/>
        <w:t>муниципальные  программы района, охватывающие основные сферы деятельности органов местного самоуправления. Утвержденные муниципальные программы подлежат реализации с 2014 года. В 2015-2017годах планируется расширение охвата расходов районного бюджета программно-целевыми методами их формирования.</w:t>
      </w:r>
    </w:p>
    <w:p w:rsidR="002E4BD8" w:rsidRPr="00C55A73" w:rsidRDefault="002E4BD8" w:rsidP="002E4BD8">
      <w:pPr>
        <w:autoSpaceDE w:val="0"/>
        <w:autoSpaceDN w:val="0"/>
        <w:adjustRightInd w:val="0"/>
        <w:spacing w:after="0" w:line="240" w:lineRule="auto"/>
        <w:ind w:firstLine="709"/>
        <w:jc w:val="both"/>
        <w:rPr>
          <w:rFonts w:ascii="Arial" w:hAnsi="Arial" w:cs="Arial"/>
          <w:sz w:val="24"/>
          <w:szCs w:val="24"/>
        </w:rPr>
      </w:pPr>
      <w:r w:rsidRPr="00C55A73">
        <w:rPr>
          <w:rFonts w:ascii="Arial" w:hAnsi="Arial" w:cs="Arial"/>
          <w:sz w:val="24"/>
          <w:szCs w:val="24"/>
        </w:rPr>
        <w:t xml:space="preserve">В соответствии с постановлением администрации Пировского района от 07.08.2012 № 320-п «Об утверждении Порядка и Методики  бальной оценки качества финансового менеджмента главных распорядителей бюджетных средств Пировского района» финансовым управлением ежегодно проводится оценка качества финансового менеджмента главных распорядителей средств районного бюджета. На основании данной оценки главным распорядителям средств районного бюджета присваивается рейтинг по качеству управления финансами. </w:t>
      </w:r>
      <w:r w:rsidRPr="00C55A73">
        <w:rPr>
          <w:rFonts w:ascii="Arial" w:hAnsi="Arial" w:cs="Arial"/>
          <w:sz w:val="24"/>
          <w:szCs w:val="24"/>
          <w:lang w:val="en-US"/>
        </w:rPr>
        <w:t>C</w:t>
      </w:r>
      <w:r w:rsidRPr="00C55A73">
        <w:rPr>
          <w:rFonts w:ascii="Arial" w:hAnsi="Arial" w:cs="Arial"/>
          <w:sz w:val="24"/>
          <w:szCs w:val="24"/>
        </w:rPr>
        <w:t xml:space="preserve">водные результаты оценки качества финансового менеджмента направляются в комиссию по вопросам социально-экономического развития Пировского района и бюджетным проектировкам на очередной финансовый год и плановый период, после чего размещаются на официальном сайте администрации Пировского района в сети Интернет. </w:t>
      </w:r>
    </w:p>
    <w:p w:rsidR="002E4BD8" w:rsidRPr="00C55A73" w:rsidRDefault="002E4BD8" w:rsidP="002E4BD8">
      <w:pPr>
        <w:autoSpaceDE w:val="0"/>
        <w:autoSpaceDN w:val="0"/>
        <w:adjustRightInd w:val="0"/>
        <w:spacing w:after="0" w:line="240" w:lineRule="auto"/>
        <w:ind w:firstLine="709"/>
        <w:jc w:val="both"/>
        <w:rPr>
          <w:rFonts w:ascii="Arial" w:hAnsi="Arial" w:cs="Arial"/>
          <w:sz w:val="24"/>
          <w:szCs w:val="24"/>
        </w:rPr>
      </w:pPr>
      <w:r w:rsidRPr="00C55A73">
        <w:rPr>
          <w:rFonts w:ascii="Arial" w:hAnsi="Arial" w:cs="Arial"/>
          <w:sz w:val="24"/>
          <w:szCs w:val="24"/>
        </w:rPr>
        <w:t>Одними из основных вопросов, решаемых финансовым управлением в рамках выполнения установленных функций и полномочий являются:</w:t>
      </w:r>
    </w:p>
    <w:p w:rsidR="002E4BD8" w:rsidRPr="00C55A73" w:rsidRDefault="002E4BD8" w:rsidP="002E4BD8">
      <w:pPr>
        <w:autoSpaceDE w:val="0"/>
        <w:autoSpaceDN w:val="0"/>
        <w:adjustRightInd w:val="0"/>
        <w:spacing w:after="0" w:line="240" w:lineRule="auto"/>
        <w:ind w:firstLine="709"/>
        <w:jc w:val="both"/>
        <w:rPr>
          <w:rFonts w:ascii="Arial" w:hAnsi="Arial" w:cs="Arial"/>
          <w:sz w:val="24"/>
          <w:szCs w:val="24"/>
        </w:rPr>
      </w:pPr>
      <w:r w:rsidRPr="00C55A73">
        <w:rPr>
          <w:rFonts w:ascii="Arial" w:hAnsi="Arial" w:cs="Arial"/>
          <w:sz w:val="24"/>
          <w:szCs w:val="24"/>
        </w:rPr>
        <w:t>- подготовка проектов  решения о районном бюджете на очередной финансовый год и плановый период, о внесении изменений в решение о районном бюджете на очередной финансовый год и плановый период, об утверждении отчета об исполнении районного бюджета.</w:t>
      </w:r>
    </w:p>
    <w:p w:rsidR="002E4BD8" w:rsidRPr="00C55A73" w:rsidRDefault="002E4BD8" w:rsidP="002E4BD8">
      <w:pPr>
        <w:autoSpaceDE w:val="0"/>
        <w:autoSpaceDN w:val="0"/>
        <w:adjustRightInd w:val="0"/>
        <w:spacing w:after="0" w:line="240" w:lineRule="auto"/>
        <w:ind w:firstLine="709"/>
        <w:jc w:val="both"/>
        <w:rPr>
          <w:rFonts w:ascii="Arial" w:hAnsi="Arial" w:cs="Arial"/>
          <w:sz w:val="24"/>
          <w:szCs w:val="24"/>
        </w:rPr>
      </w:pPr>
      <w:r w:rsidRPr="00C55A73">
        <w:rPr>
          <w:rFonts w:ascii="Arial" w:hAnsi="Arial" w:cs="Arial"/>
          <w:sz w:val="24"/>
          <w:szCs w:val="24"/>
        </w:rPr>
        <w:t>- формирование пакета документов для представления на рассмотрение районный Совет депутатов одновременно с проектами решения о районном бюджете на очередной финансовый год и плановый период, об утверждении отчета об исполнении районного бюджета.</w:t>
      </w:r>
    </w:p>
    <w:p w:rsidR="002E4BD8" w:rsidRPr="00C55A73" w:rsidRDefault="002E4BD8" w:rsidP="002E4BD8">
      <w:pPr>
        <w:autoSpaceDE w:val="0"/>
        <w:autoSpaceDN w:val="0"/>
        <w:adjustRightInd w:val="0"/>
        <w:spacing w:after="0" w:line="240" w:lineRule="auto"/>
        <w:ind w:firstLine="709"/>
        <w:jc w:val="both"/>
        <w:rPr>
          <w:rFonts w:ascii="Arial" w:hAnsi="Arial" w:cs="Arial"/>
          <w:sz w:val="24"/>
          <w:szCs w:val="24"/>
        </w:rPr>
      </w:pPr>
      <w:r w:rsidRPr="00C55A73">
        <w:rPr>
          <w:rFonts w:ascii="Arial" w:hAnsi="Arial" w:cs="Arial"/>
          <w:sz w:val="24"/>
          <w:szCs w:val="24"/>
        </w:rPr>
        <w:t>- определение параметров районного бюджета на очередной финансовый год и плановый период с учетом различных вариантов сценарных условий.</w:t>
      </w:r>
    </w:p>
    <w:p w:rsidR="002E4BD8" w:rsidRPr="00C55A73" w:rsidRDefault="002E4BD8" w:rsidP="002E4BD8">
      <w:pPr>
        <w:autoSpaceDE w:val="0"/>
        <w:autoSpaceDN w:val="0"/>
        <w:adjustRightInd w:val="0"/>
        <w:spacing w:after="0" w:line="240" w:lineRule="auto"/>
        <w:ind w:firstLine="709"/>
        <w:jc w:val="both"/>
        <w:rPr>
          <w:rFonts w:ascii="Arial" w:hAnsi="Arial" w:cs="Arial"/>
          <w:sz w:val="24"/>
          <w:szCs w:val="24"/>
        </w:rPr>
      </w:pPr>
      <w:r w:rsidRPr="00C55A73">
        <w:rPr>
          <w:rFonts w:ascii="Arial" w:hAnsi="Arial" w:cs="Arial"/>
          <w:sz w:val="24"/>
          <w:szCs w:val="24"/>
        </w:rPr>
        <w:t>- выявление рисков возникновения дополнительных расходов при проектировании районного бюджета на очередной финансовый год и плановый период.</w:t>
      </w:r>
    </w:p>
    <w:p w:rsidR="002E4BD8" w:rsidRPr="00C55A73" w:rsidRDefault="002E4BD8" w:rsidP="002E4BD8">
      <w:pPr>
        <w:autoSpaceDE w:val="0"/>
        <w:autoSpaceDN w:val="0"/>
        <w:adjustRightInd w:val="0"/>
        <w:spacing w:after="0" w:line="240" w:lineRule="auto"/>
        <w:ind w:firstLine="709"/>
        <w:jc w:val="both"/>
        <w:rPr>
          <w:rFonts w:ascii="Arial" w:hAnsi="Arial" w:cs="Arial"/>
          <w:sz w:val="24"/>
          <w:szCs w:val="24"/>
        </w:rPr>
      </w:pPr>
      <w:r w:rsidRPr="00C55A73">
        <w:rPr>
          <w:rFonts w:ascii="Arial" w:hAnsi="Arial" w:cs="Arial"/>
          <w:sz w:val="24"/>
          <w:szCs w:val="24"/>
        </w:rPr>
        <w:t>-  обеспечение исполнения районного бюджета по доходам и расходам.</w:t>
      </w:r>
    </w:p>
    <w:p w:rsidR="002E4BD8" w:rsidRPr="00C55A73" w:rsidRDefault="002E4BD8" w:rsidP="002E4BD8">
      <w:pPr>
        <w:autoSpaceDE w:val="0"/>
        <w:autoSpaceDN w:val="0"/>
        <w:adjustRightInd w:val="0"/>
        <w:spacing w:after="0" w:line="240" w:lineRule="auto"/>
        <w:ind w:firstLine="709"/>
        <w:jc w:val="both"/>
        <w:rPr>
          <w:rFonts w:ascii="Arial" w:hAnsi="Arial" w:cs="Arial"/>
          <w:sz w:val="24"/>
          <w:szCs w:val="24"/>
        </w:rPr>
      </w:pPr>
      <w:r w:rsidRPr="00C55A73">
        <w:rPr>
          <w:rFonts w:ascii="Arial" w:hAnsi="Arial" w:cs="Arial"/>
          <w:sz w:val="24"/>
          <w:szCs w:val="24"/>
        </w:rPr>
        <w:t>Одним из ключевых направлений в области повышения эффективности бюджетных расходов является обеспечение оптимального объема расходов на муниципальное управление. Численность муниципальных служащих должна строго соответствовать объему функций и полномочий, которые они реализуют. В целях осуществления текущего контроля за численностью муниципальных служащих, а также работников учреждений финансовым управлением планируется проводить:</w:t>
      </w:r>
    </w:p>
    <w:p w:rsidR="002E4BD8" w:rsidRPr="00C55A73" w:rsidRDefault="002E4BD8" w:rsidP="002E4BD8">
      <w:pPr>
        <w:autoSpaceDE w:val="0"/>
        <w:autoSpaceDN w:val="0"/>
        <w:adjustRightInd w:val="0"/>
        <w:spacing w:after="0" w:line="240" w:lineRule="auto"/>
        <w:ind w:firstLine="709"/>
        <w:jc w:val="both"/>
        <w:rPr>
          <w:rFonts w:ascii="Arial" w:hAnsi="Arial" w:cs="Arial"/>
          <w:sz w:val="24"/>
          <w:szCs w:val="24"/>
        </w:rPr>
      </w:pPr>
      <w:r w:rsidRPr="00C55A73">
        <w:rPr>
          <w:rFonts w:ascii="Arial" w:hAnsi="Arial" w:cs="Arial"/>
          <w:sz w:val="24"/>
          <w:szCs w:val="24"/>
        </w:rPr>
        <w:t>мониторинг численности и фонда оплаты труда работников муниципальных учреждений Пировского района (с полугодовой периодичностью);</w:t>
      </w:r>
    </w:p>
    <w:p w:rsidR="002E4BD8" w:rsidRPr="00C55A73" w:rsidRDefault="002E4BD8" w:rsidP="002E4BD8">
      <w:pPr>
        <w:autoSpaceDE w:val="0"/>
        <w:autoSpaceDN w:val="0"/>
        <w:adjustRightInd w:val="0"/>
        <w:spacing w:after="0" w:line="240" w:lineRule="auto"/>
        <w:ind w:firstLine="709"/>
        <w:jc w:val="both"/>
        <w:rPr>
          <w:rFonts w:ascii="Arial" w:hAnsi="Arial" w:cs="Arial"/>
          <w:sz w:val="24"/>
          <w:szCs w:val="24"/>
        </w:rPr>
      </w:pPr>
      <w:r w:rsidRPr="00C55A73">
        <w:rPr>
          <w:rFonts w:ascii="Arial" w:hAnsi="Arial" w:cs="Arial"/>
          <w:sz w:val="24"/>
          <w:szCs w:val="24"/>
        </w:rPr>
        <w:t>Повышение кадрового потенциала сотрудников финансового управления будет производиться путем их направления на обучающие курсы и семинары в рамках процесса подготовки и переподготовки кадров.</w:t>
      </w:r>
    </w:p>
    <w:p w:rsidR="002E4BD8" w:rsidRPr="00C55A73" w:rsidRDefault="002E4BD8" w:rsidP="002E4BD8">
      <w:pPr>
        <w:autoSpaceDE w:val="0"/>
        <w:autoSpaceDN w:val="0"/>
        <w:adjustRightInd w:val="0"/>
        <w:spacing w:after="0" w:line="240" w:lineRule="auto"/>
        <w:ind w:firstLine="709"/>
        <w:jc w:val="both"/>
        <w:outlineLvl w:val="0"/>
        <w:rPr>
          <w:rFonts w:ascii="Arial" w:hAnsi="Arial" w:cs="Arial"/>
          <w:sz w:val="24"/>
          <w:szCs w:val="24"/>
        </w:rPr>
      </w:pPr>
      <w:r w:rsidRPr="00C55A73">
        <w:rPr>
          <w:rFonts w:ascii="Arial" w:hAnsi="Arial" w:cs="Arial"/>
          <w:sz w:val="24"/>
          <w:szCs w:val="24"/>
        </w:rPr>
        <w:t xml:space="preserve">В рамках мероприятия «Комплексная автоматизация процесса планирования районного бюджета, а также комплексная автоматизация процесса исполнения и сбора отчетности районного бюджета и бюджетов поселений» планируется осуществление сопровождения программных продуктов в течение </w:t>
      </w:r>
      <w:r w:rsidRPr="00C55A73">
        <w:rPr>
          <w:rFonts w:ascii="Arial" w:hAnsi="Arial" w:cs="Arial"/>
          <w:sz w:val="24"/>
          <w:szCs w:val="24"/>
        </w:rPr>
        <w:lastRenderedPageBreak/>
        <w:t>всего периода реализации подпрограммы с использованием необходимых программных продуктов.</w:t>
      </w:r>
    </w:p>
    <w:p w:rsidR="002E4BD8" w:rsidRPr="00C55A73" w:rsidRDefault="002E4BD8" w:rsidP="002E4BD8">
      <w:pPr>
        <w:autoSpaceDE w:val="0"/>
        <w:autoSpaceDN w:val="0"/>
        <w:adjustRightInd w:val="0"/>
        <w:spacing w:after="0" w:line="240" w:lineRule="auto"/>
        <w:ind w:firstLine="709"/>
        <w:jc w:val="both"/>
        <w:outlineLvl w:val="0"/>
        <w:rPr>
          <w:rFonts w:ascii="Arial" w:hAnsi="Arial" w:cs="Arial"/>
          <w:sz w:val="24"/>
          <w:szCs w:val="24"/>
        </w:rPr>
      </w:pPr>
      <w:r w:rsidRPr="00C55A73">
        <w:rPr>
          <w:rFonts w:ascii="Arial" w:hAnsi="Arial" w:cs="Arial"/>
          <w:sz w:val="24"/>
          <w:szCs w:val="24"/>
        </w:rPr>
        <w:t xml:space="preserve">Размещение информации на официальном сайте администрации района производится в соответствии с требованиями законодательства Российской Федерации, Красноярского края, решениями органов местного самоуправления. </w:t>
      </w:r>
    </w:p>
    <w:p w:rsidR="002E4BD8" w:rsidRPr="00C55A73" w:rsidRDefault="002E4BD8" w:rsidP="002E4BD8">
      <w:pPr>
        <w:autoSpaceDE w:val="0"/>
        <w:autoSpaceDN w:val="0"/>
        <w:adjustRightInd w:val="0"/>
        <w:spacing w:after="0" w:line="240" w:lineRule="auto"/>
        <w:ind w:firstLine="709"/>
        <w:jc w:val="both"/>
        <w:outlineLvl w:val="0"/>
        <w:rPr>
          <w:rFonts w:ascii="Arial" w:hAnsi="Arial" w:cs="Arial"/>
          <w:sz w:val="24"/>
          <w:szCs w:val="24"/>
        </w:rPr>
      </w:pPr>
    </w:p>
    <w:p w:rsidR="002E4BD8" w:rsidRPr="00C55A73" w:rsidRDefault="002E4BD8" w:rsidP="002E4BD8">
      <w:pPr>
        <w:autoSpaceDE w:val="0"/>
        <w:autoSpaceDN w:val="0"/>
        <w:adjustRightInd w:val="0"/>
        <w:spacing w:after="0" w:line="240" w:lineRule="auto"/>
        <w:ind w:firstLine="709"/>
        <w:jc w:val="center"/>
        <w:outlineLvl w:val="0"/>
        <w:rPr>
          <w:rFonts w:ascii="Arial" w:hAnsi="Arial" w:cs="Arial"/>
          <w:sz w:val="24"/>
          <w:szCs w:val="24"/>
          <w:u w:val="single"/>
        </w:rPr>
      </w:pPr>
      <w:r w:rsidRPr="00C55A73">
        <w:rPr>
          <w:rFonts w:ascii="Arial" w:hAnsi="Arial" w:cs="Arial"/>
          <w:sz w:val="24"/>
          <w:szCs w:val="24"/>
          <w:u w:val="single"/>
        </w:rPr>
        <w:t>5. Управление подпрограммой и контроль за ходом ее выполнения</w:t>
      </w:r>
    </w:p>
    <w:p w:rsidR="002E4BD8" w:rsidRPr="00C55A73" w:rsidRDefault="002E4BD8" w:rsidP="002E4BD8">
      <w:pPr>
        <w:autoSpaceDE w:val="0"/>
        <w:autoSpaceDN w:val="0"/>
        <w:adjustRightInd w:val="0"/>
        <w:spacing w:after="0" w:line="240" w:lineRule="auto"/>
        <w:ind w:firstLine="709"/>
        <w:jc w:val="both"/>
        <w:outlineLvl w:val="0"/>
        <w:rPr>
          <w:rFonts w:ascii="Arial" w:hAnsi="Arial" w:cs="Arial"/>
          <w:sz w:val="24"/>
          <w:szCs w:val="24"/>
          <w:u w:val="single"/>
        </w:rPr>
      </w:pPr>
    </w:p>
    <w:p w:rsidR="002E4BD8" w:rsidRPr="00C55A73" w:rsidRDefault="002E4BD8" w:rsidP="002E4BD8">
      <w:pPr>
        <w:pStyle w:val="ConsPlusCell"/>
        <w:ind w:firstLine="720"/>
        <w:jc w:val="both"/>
        <w:rPr>
          <w:sz w:val="24"/>
          <w:szCs w:val="24"/>
        </w:rPr>
      </w:pPr>
      <w:r w:rsidRPr="00C55A73">
        <w:rPr>
          <w:sz w:val="24"/>
          <w:szCs w:val="24"/>
        </w:rPr>
        <w:t>Текущий контроль  за ходом реализации подпрограммы осуществляет финансовым управлением.</w:t>
      </w:r>
    </w:p>
    <w:p w:rsidR="002E4BD8" w:rsidRPr="00C55A73" w:rsidRDefault="002E4BD8" w:rsidP="002E4BD8">
      <w:pPr>
        <w:pStyle w:val="ConsPlusCell"/>
        <w:ind w:firstLine="720"/>
        <w:jc w:val="both"/>
        <w:rPr>
          <w:sz w:val="24"/>
          <w:szCs w:val="24"/>
        </w:rPr>
      </w:pPr>
      <w:r w:rsidRPr="00C55A73">
        <w:rPr>
          <w:sz w:val="24"/>
          <w:szCs w:val="24"/>
        </w:rPr>
        <w:t>Текущий контроль за целевым и эффективным расходованием средств районного бюджета осуществляет орган внутреннего муниципального финансового контроля.</w:t>
      </w:r>
    </w:p>
    <w:p w:rsidR="002E4BD8" w:rsidRPr="00C55A73" w:rsidRDefault="002E4BD8" w:rsidP="002E4BD8">
      <w:pPr>
        <w:autoSpaceDE w:val="0"/>
        <w:autoSpaceDN w:val="0"/>
        <w:adjustRightInd w:val="0"/>
        <w:spacing w:after="0" w:line="240" w:lineRule="auto"/>
        <w:ind w:firstLine="567"/>
        <w:jc w:val="both"/>
        <w:rPr>
          <w:rFonts w:ascii="Arial" w:hAnsi="Arial" w:cs="Arial"/>
          <w:sz w:val="24"/>
          <w:szCs w:val="24"/>
        </w:rPr>
      </w:pPr>
      <w:r w:rsidRPr="00C55A73">
        <w:rPr>
          <w:rFonts w:ascii="Arial" w:hAnsi="Arial" w:cs="Arial"/>
          <w:sz w:val="24"/>
          <w:szCs w:val="24"/>
        </w:rPr>
        <w:t>Контроль за законностью, результативностью (эффективностью и экономностью) использования средств районного бюджета осуществляет контрольно-счетный орган Пировского районного Совета депутатов.</w:t>
      </w:r>
    </w:p>
    <w:p w:rsidR="002E4BD8" w:rsidRPr="00C55A73" w:rsidRDefault="002E4BD8" w:rsidP="002E4BD8">
      <w:pPr>
        <w:autoSpaceDE w:val="0"/>
        <w:autoSpaceDN w:val="0"/>
        <w:adjustRightInd w:val="0"/>
        <w:spacing w:after="0" w:line="240" w:lineRule="auto"/>
        <w:jc w:val="both"/>
        <w:outlineLvl w:val="0"/>
        <w:rPr>
          <w:rFonts w:ascii="Arial" w:hAnsi="Arial" w:cs="Arial"/>
          <w:sz w:val="24"/>
          <w:szCs w:val="24"/>
        </w:rPr>
      </w:pPr>
    </w:p>
    <w:p w:rsidR="002E4BD8" w:rsidRPr="00C55A73" w:rsidRDefault="002E4BD8" w:rsidP="002E4BD8">
      <w:pPr>
        <w:pStyle w:val="ConsPlusCell"/>
        <w:ind w:firstLine="709"/>
        <w:jc w:val="center"/>
        <w:rPr>
          <w:sz w:val="24"/>
          <w:szCs w:val="24"/>
        </w:rPr>
      </w:pPr>
      <w:r w:rsidRPr="00C55A73">
        <w:rPr>
          <w:sz w:val="24"/>
          <w:szCs w:val="24"/>
        </w:rPr>
        <w:t>6. Оценка социально-экономической эффективности</w:t>
      </w:r>
    </w:p>
    <w:p w:rsidR="002E4BD8" w:rsidRPr="00C55A73" w:rsidRDefault="002E4BD8" w:rsidP="002E4BD8">
      <w:pPr>
        <w:pStyle w:val="ConsPlusCell"/>
        <w:ind w:firstLine="709"/>
        <w:jc w:val="both"/>
        <w:rPr>
          <w:sz w:val="24"/>
          <w:szCs w:val="24"/>
          <w:u w:val="single"/>
        </w:rPr>
      </w:pPr>
    </w:p>
    <w:p w:rsidR="002E4BD8" w:rsidRPr="00C55A73" w:rsidRDefault="002E4BD8" w:rsidP="002E4BD8">
      <w:pPr>
        <w:pStyle w:val="ConsPlusCell"/>
        <w:ind w:firstLine="709"/>
        <w:jc w:val="both"/>
        <w:rPr>
          <w:sz w:val="24"/>
          <w:szCs w:val="24"/>
        </w:rPr>
      </w:pPr>
      <w:r w:rsidRPr="00C55A73">
        <w:rPr>
          <w:sz w:val="24"/>
          <w:szCs w:val="24"/>
        </w:rPr>
        <w:t>Реализация программных мероприятий приведет к следующему изменению значений показателей, характеризующих качество планирования и управления муниципальными финансами:</w:t>
      </w:r>
    </w:p>
    <w:p w:rsidR="002E4BD8" w:rsidRPr="00C55A73" w:rsidRDefault="002E4BD8" w:rsidP="002E4BD8">
      <w:pPr>
        <w:pStyle w:val="ConsPlusCell"/>
        <w:ind w:firstLine="709"/>
        <w:jc w:val="both"/>
        <w:rPr>
          <w:sz w:val="24"/>
          <w:szCs w:val="24"/>
        </w:rPr>
      </w:pPr>
      <w:r w:rsidRPr="00C55A73">
        <w:rPr>
          <w:sz w:val="24"/>
          <w:szCs w:val="24"/>
        </w:rPr>
        <w:t>- доля расходов районного бюджета, формируемых в рамках муниципальных программ Пировского района (не менее 80% в 2014 году, 85% в 2015 году, 90% в 2016 году, 90% в 2017 году, 90% в 2018 году, 90% в 2019 году; 90% в 2020 году,);</w:t>
      </w:r>
    </w:p>
    <w:p w:rsidR="002E4BD8" w:rsidRPr="00C55A73" w:rsidRDefault="002E4BD8" w:rsidP="002E4BD8">
      <w:pPr>
        <w:pStyle w:val="ConsPlusCell"/>
        <w:ind w:firstLine="709"/>
        <w:jc w:val="both"/>
        <w:rPr>
          <w:sz w:val="24"/>
          <w:szCs w:val="24"/>
        </w:rPr>
      </w:pPr>
      <w:r w:rsidRPr="00C55A73">
        <w:rPr>
          <w:sz w:val="24"/>
          <w:szCs w:val="24"/>
        </w:rPr>
        <w:t>- своевременное составление проекта районного бюджета и отчета об исполнении районного бюджета (не позднее 15 ноября и 1 мая текущего года соответственно);</w:t>
      </w:r>
    </w:p>
    <w:p w:rsidR="002E4BD8" w:rsidRPr="00C55A73" w:rsidRDefault="002E4BD8" w:rsidP="002E4BD8">
      <w:pPr>
        <w:pStyle w:val="ConsPlusCell"/>
        <w:ind w:firstLine="709"/>
        <w:jc w:val="both"/>
        <w:rPr>
          <w:sz w:val="24"/>
          <w:szCs w:val="24"/>
        </w:rPr>
      </w:pPr>
      <w:r w:rsidRPr="00C55A73">
        <w:rPr>
          <w:sz w:val="24"/>
          <w:szCs w:val="24"/>
        </w:rPr>
        <w:t>- поддержание рейтинга района по качеству управления муниципальными финансами не ниже уровня, соответствующего надлежащему качеству;</w:t>
      </w:r>
    </w:p>
    <w:p w:rsidR="002E4BD8" w:rsidRPr="00C55A73" w:rsidRDefault="002E4BD8" w:rsidP="002E4BD8">
      <w:pPr>
        <w:pStyle w:val="ConsPlusCell"/>
        <w:ind w:firstLine="709"/>
        <w:jc w:val="both"/>
        <w:rPr>
          <w:sz w:val="24"/>
          <w:szCs w:val="24"/>
        </w:rPr>
      </w:pPr>
      <w:r w:rsidRPr="00C55A73">
        <w:rPr>
          <w:sz w:val="24"/>
          <w:szCs w:val="24"/>
        </w:rPr>
        <w:t>- обеспечение исполнения расходных обязательств района (без федеральных и краевых средств) не менее чем на 95 процентов;</w:t>
      </w:r>
    </w:p>
    <w:p w:rsidR="002E4BD8" w:rsidRPr="00C55A73" w:rsidRDefault="002E4BD8" w:rsidP="002E4BD8">
      <w:pPr>
        <w:pStyle w:val="ConsPlusCell"/>
        <w:ind w:firstLine="709"/>
        <w:jc w:val="both"/>
        <w:rPr>
          <w:sz w:val="24"/>
          <w:szCs w:val="24"/>
        </w:rPr>
      </w:pPr>
      <w:r w:rsidRPr="00C55A73">
        <w:rPr>
          <w:sz w:val="24"/>
          <w:szCs w:val="24"/>
        </w:rPr>
        <w:t>- исполнение районного бюджета по доходам без учета безвозмездных поступлений к первоначально утвержденному уровню (от 80% до 120 %) ежегодно;</w:t>
      </w:r>
    </w:p>
    <w:p w:rsidR="002E4BD8" w:rsidRPr="00C55A73" w:rsidRDefault="002E4BD8" w:rsidP="002E4BD8">
      <w:pPr>
        <w:pStyle w:val="ConsPlusCell"/>
        <w:ind w:firstLine="709"/>
        <w:jc w:val="both"/>
        <w:rPr>
          <w:sz w:val="24"/>
          <w:szCs w:val="24"/>
        </w:rPr>
      </w:pPr>
      <w:r w:rsidRPr="00C55A73">
        <w:rPr>
          <w:sz w:val="24"/>
          <w:szCs w:val="24"/>
        </w:rPr>
        <w:t>- поддержание значения средней оценки качества финансового менеджмента ГРБС (не ниже 3 баллов);</w:t>
      </w:r>
    </w:p>
    <w:p w:rsidR="002E4BD8" w:rsidRPr="00C55A73" w:rsidRDefault="002E4BD8" w:rsidP="002E4BD8">
      <w:pPr>
        <w:pStyle w:val="ConsPlusCell"/>
        <w:ind w:firstLine="709"/>
        <w:jc w:val="both"/>
        <w:rPr>
          <w:sz w:val="24"/>
          <w:szCs w:val="24"/>
        </w:rPr>
      </w:pPr>
      <w:r w:rsidRPr="00C55A73">
        <w:rPr>
          <w:sz w:val="24"/>
          <w:szCs w:val="24"/>
        </w:rPr>
        <w:t>- повышение квалификации муниципальных служащих, работающих в финансовом управлении (не менее 10% ежегодно);</w:t>
      </w:r>
    </w:p>
    <w:p w:rsidR="002E4BD8" w:rsidRPr="00C55A73" w:rsidRDefault="002E4BD8" w:rsidP="002E4BD8">
      <w:pPr>
        <w:pStyle w:val="ConsPlusCell"/>
        <w:ind w:firstLine="709"/>
        <w:jc w:val="both"/>
        <w:rPr>
          <w:sz w:val="24"/>
          <w:szCs w:val="24"/>
        </w:rPr>
      </w:pPr>
      <w:r w:rsidRPr="00C55A73">
        <w:rPr>
          <w:sz w:val="24"/>
          <w:szCs w:val="24"/>
        </w:rPr>
        <w:t>- доля органов местного самоуправления, обеспеченных возможностью работы в информационных системах планирования и исполнения районного бюджета;</w:t>
      </w:r>
    </w:p>
    <w:p w:rsidR="002E4BD8" w:rsidRPr="00C55A73" w:rsidRDefault="002E4BD8" w:rsidP="002E4BD8">
      <w:pPr>
        <w:pStyle w:val="ConsPlusCell"/>
        <w:ind w:firstLine="709"/>
        <w:jc w:val="both"/>
        <w:rPr>
          <w:rFonts w:eastAsia="Calibri"/>
          <w:sz w:val="24"/>
          <w:szCs w:val="24"/>
          <w:lang w:eastAsia="en-US"/>
        </w:rPr>
      </w:pPr>
      <w:r w:rsidRPr="00C55A73">
        <w:rPr>
          <w:rFonts w:eastAsia="Calibri"/>
          <w:sz w:val="24"/>
          <w:szCs w:val="24"/>
          <w:lang w:eastAsia="en-US"/>
        </w:rPr>
        <w:t>- </w:t>
      </w:r>
      <w:r w:rsidRPr="00C55A73">
        <w:rPr>
          <w:sz w:val="24"/>
          <w:szCs w:val="24"/>
        </w:rPr>
        <w:t>разработка и размещение на официальном сайте администрации района</w:t>
      </w:r>
      <w:r w:rsidRPr="00C55A73">
        <w:rPr>
          <w:rFonts w:eastAsia="Calibri"/>
          <w:sz w:val="24"/>
          <w:szCs w:val="24"/>
          <w:lang w:eastAsia="en-US"/>
        </w:rPr>
        <w:t>.</w:t>
      </w:r>
    </w:p>
    <w:p w:rsidR="002E4BD8" w:rsidRPr="00C55A73" w:rsidRDefault="002E4BD8" w:rsidP="002E4BD8">
      <w:pPr>
        <w:pStyle w:val="ConsPlusCell"/>
        <w:ind w:firstLine="709"/>
        <w:jc w:val="both"/>
        <w:rPr>
          <w:sz w:val="24"/>
          <w:szCs w:val="24"/>
        </w:rPr>
      </w:pPr>
    </w:p>
    <w:p w:rsidR="002E4BD8" w:rsidRPr="00C55A73" w:rsidRDefault="002E4BD8" w:rsidP="002E4BD8">
      <w:pPr>
        <w:pStyle w:val="ConsPlusCell"/>
        <w:ind w:firstLine="709"/>
        <w:jc w:val="center"/>
        <w:rPr>
          <w:sz w:val="24"/>
          <w:szCs w:val="24"/>
        </w:rPr>
      </w:pPr>
      <w:r w:rsidRPr="00C55A73">
        <w:rPr>
          <w:sz w:val="24"/>
          <w:szCs w:val="24"/>
        </w:rPr>
        <w:t>7. Мероприятия подпрограммы</w:t>
      </w:r>
    </w:p>
    <w:p w:rsidR="002E4BD8" w:rsidRPr="00C55A73" w:rsidRDefault="002E4BD8" w:rsidP="002E4BD8">
      <w:pPr>
        <w:pStyle w:val="ConsPlusCell"/>
        <w:ind w:firstLine="709"/>
        <w:jc w:val="both"/>
        <w:rPr>
          <w:sz w:val="24"/>
          <w:szCs w:val="24"/>
          <w:u w:val="single"/>
        </w:rPr>
      </w:pPr>
    </w:p>
    <w:p w:rsidR="002E4BD8" w:rsidRPr="00C55A73" w:rsidRDefault="002E4BD8" w:rsidP="002E4BD8">
      <w:pPr>
        <w:pStyle w:val="ConsPlusCell"/>
        <w:ind w:firstLine="709"/>
        <w:jc w:val="both"/>
        <w:rPr>
          <w:rFonts w:eastAsia="Calibri"/>
          <w:sz w:val="24"/>
          <w:szCs w:val="24"/>
          <w:lang w:eastAsia="en-US"/>
        </w:rPr>
      </w:pPr>
      <w:r w:rsidRPr="00C55A73">
        <w:rPr>
          <w:rFonts w:eastAsia="Calibri"/>
          <w:sz w:val="24"/>
          <w:szCs w:val="24"/>
          <w:lang w:eastAsia="en-US"/>
        </w:rPr>
        <w:t xml:space="preserve">Перечень подпрограммных мероприятий представлен в приложении </w:t>
      </w:r>
      <w:r w:rsidRPr="00C55A73">
        <w:rPr>
          <w:rFonts w:eastAsia="Calibri"/>
          <w:sz w:val="24"/>
          <w:szCs w:val="24"/>
          <w:lang w:eastAsia="en-US"/>
        </w:rPr>
        <w:br/>
        <w:t>№ 2 подпрограмме «</w:t>
      </w:r>
      <w:r w:rsidRPr="00C55A73">
        <w:rPr>
          <w:sz w:val="24"/>
          <w:szCs w:val="24"/>
        </w:rPr>
        <w:t>Обеспечение реализации муниципальной программы и прочие мероприятия</w:t>
      </w:r>
      <w:r w:rsidRPr="00C55A73">
        <w:rPr>
          <w:rFonts w:eastAsia="Calibri"/>
          <w:sz w:val="24"/>
          <w:szCs w:val="24"/>
          <w:lang w:eastAsia="en-US"/>
        </w:rPr>
        <w:t>».</w:t>
      </w:r>
    </w:p>
    <w:p w:rsidR="002E4BD8" w:rsidRPr="00C55A73" w:rsidRDefault="002E4BD8" w:rsidP="002E4BD8">
      <w:pPr>
        <w:pStyle w:val="ConsPlusCell"/>
        <w:ind w:firstLine="709"/>
        <w:jc w:val="both"/>
        <w:rPr>
          <w:rFonts w:eastAsia="Calibri"/>
          <w:sz w:val="24"/>
          <w:szCs w:val="24"/>
          <w:lang w:eastAsia="en-US"/>
        </w:rPr>
      </w:pPr>
    </w:p>
    <w:p w:rsidR="002E4BD8" w:rsidRPr="00C55A73" w:rsidRDefault="002E4BD8" w:rsidP="002E4BD8">
      <w:pPr>
        <w:pStyle w:val="ConsPlusCell"/>
        <w:ind w:firstLine="709"/>
        <w:jc w:val="center"/>
        <w:rPr>
          <w:sz w:val="24"/>
          <w:szCs w:val="24"/>
        </w:rPr>
      </w:pPr>
      <w:r w:rsidRPr="00C55A73">
        <w:rPr>
          <w:sz w:val="24"/>
          <w:szCs w:val="24"/>
        </w:rPr>
        <w:t>8. Обоснование финансовых, материальных и трудовых затрат (ресурсное обеспечение подпрограммы) с указанием источников финансирования</w:t>
      </w:r>
    </w:p>
    <w:p w:rsidR="002E4BD8" w:rsidRPr="00C55A73" w:rsidRDefault="002E4BD8" w:rsidP="002E4BD8">
      <w:pPr>
        <w:pStyle w:val="ConsPlusCell"/>
        <w:ind w:firstLine="709"/>
        <w:jc w:val="both"/>
        <w:rPr>
          <w:sz w:val="24"/>
          <w:szCs w:val="24"/>
          <w:u w:val="single"/>
        </w:rPr>
      </w:pPr>
    </w:p>
    <w:p w:rsidR="002E4BD8" w:rsidRPr="00C55A73" w:rsidRDefault="002E4BD8" w:rsidP="002E4BD8">
      <w:pPr>
        <w:pStyle w:val="ConsPlusCell"/>
        <w:spacing w:line="276" w:lineRule="auto"/>
        <w:ind w:firstLine="567"/>
        <w:jc w:val="both"/>
        <w:rPr>
          <w:sz w:val="24"/>
          <w:szCs w:val="24"/>
        </w:rPr>
      </w:pPr>
      <w:r w:rsidRPr="00C55A73">
        <w:rPr>
          <w:sz w:val="24"/>
          <w:szCs w:val="24"/>
        </w:rPr>
        <w:t>Объем бюджетных ассигнований на реализацию подпрограммы составляет 37 394,76 тыс. рублей, в том числе по годам:</w:t>
      </w:r>
    </w:p>
    <w:p w:rsidR="002E4BD8" w:rsidRPr="00C55A73" w:rsidRDefault="002E4BD8" w:rsidP="002E4BD8">
      <w:pPr>
        <w:pStyle w:val="ConsPlusCell"/>
        <w:spacing w:line="276" w:lineRule="auto"/>
        <w:ind w:firstLine="567"/>
        <w:jc w:val="both"/>
        <w:rPr>
          <w:sz w:val="24"/>
          <w:szCs w:val="24"/>
        </w:rPr>
      </w:pPr>
      <w:r w:rsidRPr="00C55A73">
        <w:rPr>
          <w:sz w:val="24"/>
          <w:szCs w:val="24"/>
        </w:rPr>
        <w:t>2014 год – 4 769,94 тыс. рублей;</w:t>
      </w:r>
    </w:p>
    <w:p w:rsidR="002E4BD8" w:rsidRPr="00C55A73" w:rsidRDefault="002E4BD8" w:rsidP="002E4BD8">
      <w:pPr>
        <w:pStyle w:val="ConsPlusCell"/>
        <w:spacing w:line="276" w:lineRule="auto"/>
        <w:ind w:firstLine="567"/>
        <w:jc w:val="both"/>
        <w:rPr>
          <w:sz w:val="24"/>
          <w:szCs w:val="24"/>
        </w:rPr>
      </w:pPr>
      <w:r w:rsidRPr="00C55A73">
        <w:rPr>
          <w:sz w:val="24"/>
          <w:szCs w:val="24"/>
        </w:rPr>
        <w:t>2015 год – 5 925,48 тыс. рублей;</w:t>
      </w:r>
    </w:p>
    <w:p w:rsidR="002E4BD8" w:rsidRPr="00C55A73" w:rsidRDefault="002E4BD8" w:rsidP="002E4BD8">
      <w:pPr>
        <w:autoSpaceDE w:val="0"/>
        <w:autoSpaceDN w:val="0"/>
        <w:adjustRightInd w:val="0"/>
        <w:spacing w:after="0" w:line="240" w:lineRule="auto"/>
        <w:ind w:firstLine="567"/>
        <w:jc w:val="both"/>
        <w:rPr>
          <w:rFonts w:ascii="Arial" w:hAnsi="Arial" w:cs="Arial"/>
          <w:sz w:val="24"/>
          <w:szCs w:val="24"/>
        </w:rPr>
      </w:pPr>
      <w:r w:rsidRPr="00C55A73">
        <w:rPr>
          <w:rFonts w:ascii="Arial" w:hAnsi="Arial" w:cs="Arial"/>
          <w:sz w:val="24"/>
          <w:szCs w:val="24"/>
        </w:rPr>
        <w:t>2016 год – 5 745,44 тыс. рублей;</w:t>
      </w:r>
    </w:p>
    <w:p w:rsidR="002E4BD8" w:rsidRPr="00C55A73" w:rsidRDefault="002E4BD8" w:rsidP="002E4BD8">
      <w:pPr>
        <w:autoSpaceDE w:val="0"/>
        <w:autoSpaceDN w:val="0"/>
        <w:adjustRightInd w:val="0"/>
        <w:spacing w:after="0" w:line="240" w:lineRule="auto"/>
        <w:ind w:firstLine="567"/>
        <w:jc w:val="both"/>
        <w:rPr>
          <w:rFonts w:ascii="Arial" w:hAnsi="Arial" w:cs="Arial"/>
          <w:sz w:val="24"/>
          <w:szCs w:val="24"/>
        </w:rPr>
      </w:pPr>
      <w:r w:rsidRPr="00C55A73">
        <w:rPr>
          <w:rFonts w:ascii="Arial" w:hAnsi="Arial" w:cs="Arial"/>
          <w:sz w:val="24"/>
          <w:szCs w:val="24"/>
        </w:rPr>
        <w:t>2017 год – 5 538,16 тыс. рублей;</w:t>
      </w:r>
    </w:p>
    <w:p w:rsidR="002E4BD8" w:rsidRPr="00C55A73" w:rsidRDefault="002E4BD8" w:rsidP="002E4BD8">
      <w:pPr>
        <w:autoSpaceDE w:val="0"/>
        <w:autoSpaceDN w:val="0"/>
        <w:adjustRightInd w:val="0"/>
        <w:spacing w:after="0" w:line="240" w:lineRule="auto"/>
        <w:ind w:firstLine="567"/>
        <w:jc w:val="both"/>
        <w:rPr>
          <w:rFonts w:ascii="Arial" w:hAnsi="Arial" w:cs="Arial"/>
          <w:sz w:val="24"/>
          <w:szCs w:val="24"/>
        </w:rPr>
      </w:pPr>
      <w:r w:rsidRPr="00C55A73">
        <w:rPr>
          <w:rFonts w:ascii="Arial" w:hAnsi="Arial" w:cs="Arial"/>
          <w:sz w:val="24"/>
          <w:szCs w:val="24"/>
        </w:rPr>
        <w:t>2018 год – 5 337,06 тыс. рублей;</w:t>
      </w:r>
    </w:p>
    <w:p w:rsidR="002E4BD8" w:rsidRPr="00C55A73" w:rsidRDefault="002E4BD8" w:rsidP="002E4BD8">
      <w:pPr>
        <w:autoSpaceDE w:val="0"/>
        <w:autoSpaceDN w:val="0"/>
        <w:adjustRightInd w:val="0"/>
        <w:spacing w:after="0" w:line="240" w:lineRule="auto"/>
        <w:ind w:firstLine="567"/>
        <w:jc w:val="both"/>
        <w:rPr>
          <w:rFonts w:ascii="Arial" w:hAnsi="Arial" w:cs="Arial"/>
          <w:sz w:val="24"/>
          <w:szCs w:val="24"/>
        </w:rPr>
      </w:pPr>
      <w:r w:rsidRPr="00C55A73">
        <w:rPr>
          <w:rFonts w:ascii="Arial" w:hAnsi="Arial" w:cs="Arial"/>
          <w:sz w:val="24"/>
          <w:szCs w:val="24"/>
        </w:rPr>
        <w:t>2019 год – 5 039,34 тыс. рублей;</w:t>
      </w:r>
    </w:p>
    <w:p w:rsidR="002E4BD8" w:rsidRPr="00C55A73" w:rsidRDefault="002E4BD8" w:rsidP="002E4BD8">
      <w:pPr>
        <w:autoSpaceDE w:val="0"/>
        <w:autoSpaceDN w:val="0"/>
        <w:adjustRightInd w:val="0"/>
        <w:spacing w:after="0" w:line="240" w:lineRule="auto"/>
        <w:ind w:firstLine="567"/>
        <w:jc w:val="both"/>
        <w:rPr>
          <w:rFonts w:ascii="Arial" w:hAnsi="Arial" w:cs="Arial"/>
          <w:sz w:val="24"/>
          <w:szCs w:val="24"/>
        </w:rPr>
      </w:pPr>
      <w:r w:rsidRPr="00C55A73">
        <w:rPr>
          <w:rFonts w:ascii="Arial" w:hAnsi="Arial" w:cs="Arial"/>
          <w:sz w:val="24"/>
          <w:szCs w:val="24"/>
        </w:rPr>
        <w:t>2020 год – 5 039,34 тыс. рублей.</w:t>
      </w:r>
    </w:p>
    <w:p w:rsidR="002E4BD8" w:rsidRPr="00C55A73" w:rsidRDefault="002E4BD8" w:rsidP="002E4BD8">
      <w:pPr>
        <w:spacing w:after="0" w:line="240" w:lineRule="auto"/>
        <w:rPr>
          <w:rFonts w:ascii="Arial" w:hAnsi="Arial" w:cs="Arial"/>
          <w:sz w:val="24"/>
          <w:szCs w:val="24"/>
        </w:rPr>
      </w:pPr>
    </w:p>
    <w:p w:rsidR="002E4BD8" w:rsidRPr="00C55A73" w:rsidRDefault="002E4BD8" w:rsidP="002E4BD8">
      <w:pPr>
        <w:spacing w:after="0" w:line="240" w:lineRule="auto"/>
        <w:rPr>
          <w:rFonts w:ascii="Arial" w:hAnsi="Arial" w:cs="Arial"/>
          <w:sz w:val="24"/>
          <w:szCs w:val="24"/>
        </w:rPr>
      </w:pPr>
    </w:p>
    <w:p w:rsidR="003963CD" w:rsidRPr="00C55A73" w:rsidRDefault="003963CD" w:rsidP="002E4BD8">
      <w:pPr>
        <w:autoSpaceDE w:val="0"/>
        <w:autoSpaceDN w:val="0"/>
        <w:adjustRightInd w:val="0"/>
        <w:spacing w:after="0" w:line="240" w:lineRule="auto"/>
        <w:ind w:firstLine="540"/>
        <w:jc w:val="both"/>
        <w:rPr>
          <w:rFonts w:ascii="Arial" w:hAnsi="Arial" w:cs="Arial"/>
          <w:sz w:val="24"/>
          <w:szCs w:val="24"/>
        </w:rPr>
        <w:sectPr w:rsidR="003963CD" w:rsidRPr="00C55A73" w:rsidSect="00FF4157">
          <w:footerReference w:type="default" r:id="rId9"/>
          <w:pgSz w:w="11906" w:h="16838"/>
          <w:pgMar w:top="567" w:right="851" w:bottom="567" w:left="1701" w:header="709" w:footer="709" w:gutter="0"/>
          <w:cols w:space="708"/>
          <w:docGrid w:linePitch="360"/>
        </w:sectPr>
      </w:pPr>
    </w:p>
    <w:p w:rsidR="003963CD" w:rsidRPr="00C55A73" w:rsidRDefault="003963CD" w:rsidP="003963CD">
      <w:pPr>
        <w:autoSpaceDE w:val="0"/>
        <w:autoSpaceDN w:val="0"/>
        <w:adjustRightInd w:val="0"/>
        <w:spacing w:after="0" w:line="240" w:lineRule="auto"/>
        <w:ind w:left="9781"/>
        <w:jc w:val="both"/>
        <w:rPr>
          <w:rFonts w:ascii="Arial" w:hAnsi="Arial" w:cs="Arial"/>
          <w:sz w:val="24"/>
          <w:szCs w:val="24"/>
        </w:rPr>
      </w:pPr>
    </w:p>
    <w:p w:rsidR="003963CD" w:rsidRPr="00C55A73" w:rsidRDefault="003963CD" w:rsidP="003963CD">
      <w:pPr>
        <w:autoSpaceDE w:val="0"/>
        <w:autoSpaceDN w:val="0"/>
        <w:adjustRightInd w:val="0"/>
        <w:spacing w:after="0" w:line="240" w:lineRule="auto"/>
        <w:ind w:left="9781"/>
        <w:jc w:val="both"/>
        <w:rPr>
          <w:rFonts w:ascii="Arial" w:hAnsi="Arial" w:cs="Arial"/>
          <w:sz w:val="24"/>
          <w:szCs w:val="24"/>
        </w:rPr>
      </w:pPr>
    </w:p>
    <w:p w:rsidR="003963CD" w:rsidRPr="00C55A73" w:rsidRDefault="003963CD" w:rsidP="003963CD">
      <w:pPr>
        <w:autoSpaceDE w:val="0"/>
        <w:autoSpaceDN w:val="0"/>
        <w:adjustRightInd w:val="0"/>
        <w:spacing w:after="0" w:line="240" w:lineRule="auto"/>
        <w:jc w:val="both"/>
        <w:rPr>
          <w:rFonts w:ascii="Arial" w:hAnsi="Arial" w:cs="Arial"/>
          <w:sz w:val="24"/>
          <w:szCs w:val="24"/>
        </w:rPr>
      </w:pPr>
      <w:r w:rsidRPr="00C55A73">
        <w:rPr>
          <w:rFonts w:ascii="Arial" w:hAnsi="Arial" w:cs="Arial"/>
          <w:sz w:val="24"/>
          <w:szCs w:val="24"/>
        </w:rPr>
        <w:t xml:space="preserve">                                                                                                                                            Приложение № 1 </w:t>
      </w:r>
    </w:p>
    <w:p w:rsidR="003963CD" w:rsidRPr="00C55A73" w:rsidRDefault="003963CD" w:rsidP="003963CD">
      <w:pPr>
        <w:autoSpaceDE w:val="0"/>
        <w:autoSpaceDN w:val="0"/>
        <w:adjustRightInd w:val="0"/>
        <w:spacing w:after="0" w:line="240" w:lineRule="auto"/>
        <w:ind w:left="9781"/>
        <w:rPr>
          <w:rFonts w:ascii="Arial" w:hAnsi="Arial" w:cs="Arial"/>
          <w:sz w:val="24"/>
          <w:szCs w:val="24"/>
        </w:rPr>
      </w:pPr>
      <w:r w:rsidRPr="00C55A73">
        <w:rPr>
          <w:rFonts w:ascii="Arial" w:hAnsi="Arial" w:cs="Arial"/>
          <w:sz w:val="24"/>
          <w:szCs w:val="24"/>
        </w:rPr>
        <w:t xml:space="preserve">к подпрограмме «Обеспечение реализации муниципальной программы и прочие мероприятия» </w:t>
      </w:r>
    </w:p>
    <w:p w:rsidR="003963CD" w:rsidRPr="00C55A73" w:rsidRDefault="003963CD" w:rsidP="003963CD">
      <w:pPr>
        <w:autoSpaceDE w:val="0"/>
        <w:autoSpaceDN w:val="0"/>
        <w:adjustRightInd w:val="0"/>
        <w:spacing w:after="0" w:line="240" w:lineRule="auto"/>
        <w:ind w:firstLine="540"/>
        <w:jc w:val="both"/>
        <w:rPr>
          <w:rFonts w:ascii="Arial" w:hAnsi="Arial" w:cs="Arial"/>
          <w:sz w:val="24"/>
          <w:szCs w:val="24"/>
        </w:rPr>
      </w:pPr>
    </w:p>
    <w:p w:rsidR="003963CD" w:rsidRPr="00C55A73" w:rsidRDefault="003963CD" w:rsidP="003963CD">
      <w:pPr>
        <w:autoSpaceDE w:val="0"/>
        <w:autoSpaceDN w:val="0"/>
        <w:adjustRightInd w:val="0"/>
        <w:spacing w:after="0" w:line="240" w:lineRule="auto"/>
        <w:ind w:firstLine="540"/>
        <w:jc w:val="center"/>
        <w:outlineLvl w:val="0"/>
        <w:rPr>
          <w:rFonts w:ascii="Arial" w:hAnsi="Arial" w:cs="Arial"/>
          <w:sz w:val="24"/>
          <w:szCs w:val="24"/>
        </w:rPr>
      </w:pPr>
      <w:r w:rsidRPr="00C55A73">
        <w:rPr>
          <w:rFonts w:ascii="Arial" w:hAnsi="Arial" w:cs="Arial"/>
          <w:sz w:val="24"/>
          <w:szCs w:val="24"/>
        </w:rPr>
        <w:t>Перечень целевых индикаторов подпрограммы</w:t>
      </w:r>
    </w:p>
    <w:p w:rsidR="003963CD" w:rsidRPr="00C55A73" w:rsidRDefault="003963CD" w:rsidP="003963CD">
      <w:pPr>
        <w:autoSpaceDE w:val="0"/>
        <w:autoSpaceDN w:val="0"/>
        <w:adjustRightInd w:val="0"/>
        <w:spacing w:after="0" w:line="240" w:lineRule="auto"/>
        <w:ind w:firstLine="540"/>
        <w:jc w:val="center"/>
        <w:rPr>
          <w:rFonts w:ascii="Arial" w:hAnsi="Arial" w:cs="Arial"/>
          <w:sz w:val="24"/>
          <w:szCs w:val="24"/>
        </w:rPr>
      </w:pPr>
    </w:p>
    <w:tbl>
      <w:tblPr>
        <w:tblW w:w="15025" w:type="dxa"/>
        <w:tblInd w:w="70" w:type="dxa"/>
        <w:tblLayout w:type="fixed"/>
        <w:tblCellMar>
          <w:left w:w="70" w:type="dxa"/>
          <w:right w:w="70" w:type="dxa"/>
        </w:tblCellMar>
        <w:tblLook w:val="0000" w:firstRow="0" w:lastRow="0" w:firstColumn="0" w:lastColumn="0" w:noHBand="0" w:noVBand="0"/>
      </w:tblPr>
      <w:tblGrid>
        <w:gridCol w:w="810"/>
        <w:gridCol w:w="2876"/>
        <w:gridCol w:w="992"/>
        <w:gridCol w:w="1276"/>
        <w:gridCol w:w="850"/>
        <w:gridCol w:w="851"/>
        <w:gridCol w:w="850"/>
        <w:gridCol w:w="851"/>
        <w:gridCol w:w="1134"/>
        <w:gridCol w:w="992"/>
        <w:gridCol w:w="1134"/>
        <w:gridCol w:w="1134"/>
        <w:gridCol w:w="1275"/>
      </w:tblGrid>
      <w:tr w:rsidR="003963CD" w:rsidRPr="00C55A73" w:rsidTr="00A64AA2">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3963CD" w:rsidRPr="00C55A73" w:rsidRDefault="003963CD" w:rsidP="00A64AA2">
            <w:pPr>
              <w:pStyle w:val="ConsPlusNormal"/>
              <w:widowControl/>
              <w:ind w:firstLine="0"/>
              <w:jc w:val="center"/>
              <w:rPr>
                <w:sz w:val="24"/>
                <w:szCs w:val="24"/>
              </w:rPr>
            </w:pPr>
            <w:r w:rsidRPr="00C55A73">
              <w:rPr>
                <w:sz w:val="24"/>
                <w:szCs w:val="24"/>
              </w:rPr>
              <w:t xml:space="preserve">№  </w:t>
            </w:r>
            <w:r w:rsidRPr="00C55A73">
              <w:rPr>
                <w:sz w:val="24"/>
                <w:szCs w:val="24"/>
              </w:rPr>
              <w:br/>
              <w:t>п/п</w:t>
            </w:r>
          </w:p>
        </w:tc>
        <w:tc>
          <w:tcPr>
            <w:tcW w:w="2876" w:type="dxa"/>
            <w:tcBorders>
              <w:top w:val="single" w:sz="6" w:space="0" w:color="auto"/>
              <w:left w:val="single" w:sz="6" w:space="0" w:color="auto"/>
              <w:bottom w:val="single" w:sz="6" w:space="0" w:color="auto"/>
              <w:right w:val="single" w:sz="6" w:space="0" w:color="auto"/>
            </w:tcBorders>
            <w:vAlign w:val="center"/>
          </w:tcPr>
          <w:p w:rsidR="003963CD" w:rsidRPr="00C55A73" w:rsidRDefault="003963CD" w:rsidP="00A64AA2">
            <w:pPr>
              <w:pStyle w:val="ConsPlusNormal"/>
              <w:widowControl/>
              <w:ind w:firstLine="0"/>
              <w:jc w:val="center"/>
              <w:rPr>
                <w:sz w:val="24"/>
                <w:szCs w:val="24"/>
              </w:rPr>
            </w:pPr>
            <w:r w:rsidRPr="00C55A73">
              <w:rPr>
                <w:sz w:val="24"/>
                <w:szCs w:val="24"/>
              </w:rPr>
              <w:t xml:space="preserve">Цель,    </w:t>
            </w:r>
            <w:r w:rsidRPr="00C55A73">
              <w:rPr>
                <w:sz w:val="24"/>
                <w:szCs w:val="24"/>
              </w:rPr>
              <w:br/>
              <w:t xml:space="preserve">целевые индикаторы </w:t>
            </w:r>
            <w:r w:rsidRPr="00C55A73">
              <w:rPr>
                <w:sz w:val="24"/>
                <w:szCs w:val="24"/>
              </w:rPr>
              <w:br/>
            </w:r>
          </w:p>
        </w:tc>
        <w:tc>
          <w:tcPr>
            <w:tcW w:w="992" w:type="dxa"/>
            <w:tcBorders>
              <w:top w:val="single" w:sz="6" w:space="0" w:color="auto"/>
              <w:left w:val="single" w:sz="6" w:space="0" w:color="auto"/>
              <w:bottom w:val="single" w:sz="6" w:space="0" w:color="auto"/>
              <w:right w:val="single" w:sz="6" w:space="0" w:color="auto"/>
            </w:tcBorders>
            <w:vAlign w:val="center"/>
          </w:tcPr>
          <w:p w:rsidR="003963CD" w:rsidRPr="00C55A73" w:rsidRDefault="003963CD" w:rsidP="00A64AA2">
            <w:pPr>
              <w:pStyle w:val="ConsPlusNormal"/>
              <w:widowControl/>
              <w:ind w:firstLine="0"/>
              <w:jc w:val="center"/>
              <w:rPr>
                <w:sz w:val="24"/>
                <w:szCs w:val="24"/>
              </w:rPr>
            </w:pPr>
            <w:r w:rsidRPr="00C55A73">
              <w:rPr>
                <w:sz w:val="24"/>
                <w:szCs w:val="24"/>
              </w:rPr>
              <w:t>Единица</w:t>
            </w:r>
            <w:r w:rsidRPr="00C55A73">
              <w:rPr>
                <w:sz w:val="24"/>
                <w:szCs w:val="24"/>
              </w:rPr>
              <w:br/>
              <w:t>измерения</w:t>
            </w:r>
          </w:p>
        </w:tc>
        <w:tc>
          <w:tcPr>
            <w:tcW w:w="1276" w:type="dxa"/>
            <w:tcBorders>
              <w:top w:val="single" w:sz="6" w:space="0" w:color="auto"/>
              <w:left w:val="single" w:sz="6" w:space="0" w:color="auto"/>
              <w:bottom w:val="single" w:sz="6" w:space="0" w:color="auto"/>
              <w:right w:val="single" w:sz="6" w:space="0" w:color="auto"/>
            </w:tcBorders>
            <w:vAlign w:val="center"/>
          </w:tcPr>
          <w:p w:rsidR="003963CD" w:rsidRPr="00C55A73" w:rsidRDefault="003963CD" w:rsidP="00A64AA2">
            <w:pPr>
              <w:pStyle w:val="ConsPlusNormal"/>
              <w:widowControl/>
              <w:ind w:firstLine="0"/>
              <w:jc w:val="center"/>
              <w:rPr>
                <w:sz w:val="24"/>
                <w:szCs w:val="24"/>
              </w:rPr>
            </w:pPr>
            <w:r w:rsidRPr="00C55A73">
              <w:rPr>
                <w:sz w:val="24"/>
                <w:szCs w:val="24"/>
              </w:rPr>
              <w:t xml:space="preserve">Источник </w:t>
            </w:r>
            <w:r w:rsidRPr="00C55A73">
              <w:rPr>
                <w:sz w:val="24"/>
                <w:szCs w:val="24"/>
              </w:rPr>
              <w:br/>
              <w:t>информации</w:t>
            </w:r>
          </w:p>
        </w:tc>
        <w:tc>
          <w:tcPr>
            <w:tcW w:w="850" w:type="dxa"/>
            <w:tcBorders>
              <w:top w:val="single" w:sz="6" w:space="0" w:color="auto"/>
              <w:left w:val="single" w:sz="6" w:space="0" w:color="auto"/>
              <w:bottom w:val="single" w:sz="6" w:space="0" w:color="auto"/>
              <w:right w:val="single" w:sz="6" w:space="0" w:color="auto"/>
            </w:tcBorders>
            <w:vAlign w:val="center"/>
          </w:tcPr>
          <w:p w:rsidR="003963CD" w:rsidRPr="00C55A73" w:rsidRDefault="003963CD" w:rsidP="00A64AA2">
            <w:pPr>
              <w:pStyle w:val="ConsPlusNormal"/>
              <w:widowControl/>
              <w:ind w:firstLine="0"/>
              <w:jc w:val="center"/>
              <w:rPr>
                <w:sz w:val="24"/>
                <w:szCs w:val="24"/>
              </w:rPr>
            </w:pPr>
            <w:r w:rsidRPr="00C55A73">
              <w:rPr>
                <w:sz w:val="24"/>
                <w:szCs w:val="24"/>
              </w:rPr>
              <w:t>2012 год</w:t>
            </w:r>
          </w:p>
        </w:tc>
        <w:tc>
          <w:tcPr>
            <w:tcW w:w="851" w:type="dxa"/>
            <w:tcBorders>
              <w:top w:val="single" w:sz="6" w:space="0" w:color="auto"/>
              <w:left w:val="single" w:sz="6" w:space="0" w:color="auto"/>
              <w:bottom w:val="single" w:sz="6" w:space="0" w:color="auto"/>
              <w:right w:val="single" w:sz="6" w:space="0" w:color="auto"/>
            </w:tcBorders>
            <w:vAlign w:val="center"/>
          </w:tcPr>
          <w:p w:rsidR="003963CD" w:rsidRPr="00C55A73" w:rsidRDefault="003963CD" w:rsidP="00A64AA2">
            <w:pPr>
              <w:pStyle w:val="ConsPlusNormal"/>
              <w:widowControl/>
              <w:ind w:firstLine="0"/>
              <w:jc w:val="center"/>
              <w:rPr>
                <w:sz w:val="24"/>
                <w:szCs w:val="24"/>
              </w:rPr>
            </w:pPr>
            <w:r w:rsidRPr="00C55A73">
              <w:rPr>
                <w:sz w:val="24"/>
                <w:szCs w:val="24"/>
              </w:rPr>
              <w:t>2013 год</w:t>
            </w:r>
          </w:p>
        </w:tc>
        <w:tc>
          <w:tcPr>
            <w:tcW w:w="850" w:type="dxa"/>
            <w:tcBorders>
              <w:top w:val="single" w:sz="6" w:space="0" w:color="auto"/>
              <w:left w:val="single" w:sz="6" w:space="0" w:color="auto"/>
              <w:bottom w:val="single" w:sz="6" w:space="0" w:color="auto"/>
              <w:right w:val="single" w:sz="6" w:space="0" w:color="auto"/>
            </w:tcBorders>
            <w:vAlign w:val="center"/>
          </w:tcPr>
          <w:p w:rsidR="003963CD" w:rsidRPr="00C55A73" w:rsidRDefault="003963CD" w:rsidP="00A64AA2">
            <w:pPr>
              <w:pStyle w:val="ConsPlusNormal"/>
              <w:widowControl/>
              <w:ind w:firstLine="0"/>
              <w:jc w:val="center"/>
              <w:rPr>
                <w:sz w:val="24"/>
                <w:szCs w:val="24"/>
              </w:rPr>
            </w:pPr>
            <w:r w:rsidRPr="00C55A73">
              <w:rPr>
                <w:sz w:val="24"/>
                <w:szCs w:val="24"/>
              </w:rPr>
              <w:t>2014 год</w:t>
            </w:r>
          </w:p>
        </w:tc>
        <w:tc>
          <w:tcPr>
            <w:tcW w:w="851" w:type="dxa"/>
            <w:tcBorders>
              <w:top w:val="single" w:sz="6" w:space="0" w:color="auto"/>
              <w:left w:val="single" w:sz="6" w:space="0" w:color="auto"/>
              <w:bottom w:val="single" w:sz="6" w:space="0" w:color="auto"/>
              <w:right w:val="single" w:sz="6" w:space="0" w:color="auto"/>
            </w:tcBorders>
            <w:vAlign w:val="center"/>
          </w:tcPr>
          <w:p w:rsidR="003963CD" w:rsidRPr="00C55A73" w:rsidRDefault="003963CD" w:rsidP="00A64AA2">
            <w:pPr>
              <w:pStyle w:val="ConsPlusNormal"/>
              <w:widowControl/>
              <w:ind w:firstLine="0"/>
              <w:jc w:val="center"/>
              <w:rPr>
                <w:sz w:val="24"/>
                <w:szCs w:val="24"/>
              </w:rPr>
            </w:pPr>
            <w:r w:rsidRPr="00C55A73">
              <w:rPr>
                <w:sz w:val="24"/>
                <w:szCs w:val="24"/>
              </w:rPr>
              <w:t>2015 год</w:t>
            </w:r>
          </w:p>
        </w:tc>
        <w:tc>
          <w:tcPr>
            <w:tcW w:w="1134" w:type="dxa"/>
            <w:tcBorders>
              <w:top w:val="single" w:sz="6" w:space="0" w:color="auto"/>
              <w:left w:val="single" w:sz="6" w:space="0" w:color="auto"/>
              <w:bottom w:val="single" w:sz="6" w:space="0" w:color="auto"/>
              <w:right w:val="single" w:sz="6" w:space="0" w:color="auto"/>
            </w:tcBorders>
            <w:vAlign w:val="center"/>
          </w:tcPr>
          <w:p w:rsidR="003963CD" w:rsidRPr="00C55A73" w:rsidRDefault="003963CD" w:rsidP="00A64AA2">
            <w:pPr>
              <w:pStyle w:val="ConsPlusNormal"/>
              <w:widowControl/>
              <w:ind w:firstLine="0"/>
              <w:jc w:val="center"/>
              <w:rPr>
                <w:sz w:val="24"/>
                <w:szCs w:val="24"/>
              </w:rPr>
            </w:pPr>
            <w:r w:rsidRPr="00C55A73">
              <w:rPr>
                <w:sz w:val="24"/>
                <w:szCs w:val="24"/>
              </w:rPr>
              <w:t>2016 год</w:t>
            </w:r>
          </w:p>
        </w:tc>
        <w:tc>
          <w:tcPr>
            <w:tcW w:w="992" w:type="dxa"/>
            <w:tcBorders>
              <w:top w:val="single" w:sz="6" w:space="0" w:color="auto"/>
              <w:left w:val="single" w:sz="6" w:space="0" w:color="auto"/>
              <w:bottom w:val="single" w:sz="6" w:space="0" w:color="auto"/>
              <w:right w:val="single" w:sz="6" w:space="0" w:color="auto"/>
            </w:tcBorders>
          </w:tcPr>
          <w:p w:rsidR="003963CD" w:rsidRPr="00C55A73" w:rsidRDefault="003963CD" w:rsidP="00A64AA2">
            <w:pPr>
              <w:pStyle w:val="ConsPlusNormal"/>
              <w:widowControl/>
              <w:ind w:firstLine="0"/>
              <w:jc w:val="center"/>
              <w:rPr>
                <w:sz w:val="24"/>
                <w:szCs w:val="24"/>
              </w:rPr>
            </w:pPr>
          </w:p>
          <w:p w:rsidR="003963CD" w:rsidRPr="00C55A73" w:rsidRDefault="003963CD" w:rsidP="00A64AA2">
            <w:pPr>
              <w:pStyle w:val="ConsPlusNormal"/>
              <w:widowControl/>
              <w:ind w:firstLine="0"/>
              <w:jc w:val="center"/>
              <w:rPr>
                <w:sz w:val="24"/>
                <w:szCs w:val="24"/>
              </w:rPr>
            </w:pPr>
            <w:r w:rsidRPr="00C55A73">
              <w:rPr>
                <w:sz w:val="24"/>
                <w:szCs w:val="24"/>
              </w:rPr>
              <w:t>2017 год</w:t>
            </w:r>
          </w:p>
        </w:tc>
        <w:tc>
          <w:tcPr>
            <w:tcW w:w="1134" w:type="dxa"/>
            <w:tcBorders>
              <w:top w:val="single" w:sz="6" w:space="0" w:color="auto"/>
              <w:left w:val="single" w:sz="6" w:space="0" w:color="auto"/>
              <w:bottom w:val="single" w:sz="6" w:space="0" w:color="auto"/>
              <w:right w:val="single" w:sz="6" w:space="0" w:color="auto"/>
            </w:tcBorders>
          </w:tcPr>
          <w:p w:rsidR="003963CD" w:rsidRPr="00C55A73" w:rsidRDefault="003963CD" w:rsidP="00A64AA2">
            <w:pPr>
              <w:pStyle w:val="ConsPlusNormal"/>
              <w:widowControl/>
              <w:ind w:firstLine="0"/>
              <w:jc w:val="center"/>
              <w:rPr>
                <w:sz w:val="24"/>
                <w:szCs w:val="24"/>
              </w:rPr>
            </w:pPr>
          </w:p>
          <w:p w:rsidR="003963CD" w:rsidRPr="00C55A73" w:rsidRDefault="003963CD" w:rsidP="00A64AA2">
            <w:pPr>
              <w:pStyle w:val="ConsPlusNormal"/>
              <w:widowControl/>
              <w:ind w:firstLine="0"/>
              <w:jc w:val="center"/>
              <w:rPr>
                <w:sz w:val="24"/>
                <w:szCs w:val="24"/>
              </w:rPr>
            </w:pPr>
            <w:r w:rsidRPr="00C55A73">
              <w:rPr>
                <w:sz w:val="24"/>
                <w:szCs w:val="24"/>
              </w:rPr>
              <w:t>2018 год</w:t>
            </w:r>
          </w:p>
        </w:tc>
        <w:tc>
          <w:tcPr>
            <w:tcW w:w="1134" w:type="dxa"/>
            <w:tcBorders>
              <w:top w:val="single" w:sz="6" w:space="0" w:color="auto"/>
              <w:left w:val="single" w:sz="6" w:space="0" w:color="auto"/>
              <w:bottom w:val="single" w:sz="6" w:space="0" w:color="auto"/>
              <w:right w:val="single" w:sz="6" w:space="0" w:color="auto"/>
            </w:tcBorders>
          </w:tcPr>
          <w:p w:rsidR="003963CD" w:rsidRPr="00C55A73" w:rsidRDefault="003963CD" w:rsidP="00A64AA2">
            <w:pPr>
              <w:pStyle w:val="ConsPlusNormal"/>
              <w:widowControl/>
              <w:ind w:firstLine="0"/>
              <w:jc w:val="center"/>
              <w:rPr>
                <w:sz w:val="24"/>
                <w:szCs w:val="24"/>
              </w:rPr>
            </w:pPr>
          </w:p>
          <w:p w:rsidR="003963CD" w:rsidRPr="00C55A73" w:rsidRDefault="003963CD" w:rsidP="00A64AA2">
            <w:pPr>
              <w:pStyle w:val="ConsPlusNormal"/>
              <w:widowControl/>
              <w:ind w:firstLine="0"/>
              <w:jc w:val="center"/>
              <w:rPr>
                <w:sz w:val="24"/>
                <w:szCs w:val="24"/>
              </w:rPr>
            </w:pPr>
            <w:r w:rsidRPr="00C55A73">
              <w:rPr>
                <w:sz w:val="24"/>
                <w:szCs w:val="24"/>
              </w:rPr>
              <w:t>2019 год</w:t>
            </w:r>
          </w:p>
        </w:tc>
        <w:tc>
          <w:tcPr>
            <w:tcW w:w="1275" w:type="dxa"/>
            <w:tcBorders>
              <w:top w:val="single" w:sz="6" w:space="0" w:color="auto"/>
              <w:left w:val="single" w:sz="6" w:space="0" w:color="auto"/>
              <w:bottom w:val="single" w:sz="6" w:space="0" w:color="auto"/>
              <w:right w:val="single" w:sz="6" w:space="0" w:color="auto"/>
            </w:tcBorders>
          </w:tcPr>
          <w:p w:rsidR="003963CD" w:rsidRPr="00C55A73" w:rsidRDefault="003963CD" w:rsidP="00A64AA2">
            <w:pPr>
              <w:pStyle w:val="ConsPlusNormal"/>
              <w:widowControl/>
              <w:ind w:firstLine="0"/>
              <w:jc w:val="center"/>
              <w:rPr>
                <w:sz w:val="24"/>
                <w:szCs w:val="24"/>
              </w:rPr>
            </w:pPr>
          </w:p>
          <w:p w:rsidR="003963CD" w:rsidRPr="00C55A73" w:rsidRDefault="003963CD" w:rsidP="00A64AA2">
            <w:pPr>
              <w:pStyle w:val="ConsPlusNormal"/>
              <w:widowControl/>
              <w:ind w:firstLine="0"/>
              <w:rPr>
                <w:sz w:val="24"/>
                <w:szCs w:val="24"/>
              </w:rPr>
            </w:pPr>
            <w:r w:rsidRPr="00C55A73">
              <w:rPr>
                <w:sz w:val="24"/>
                <w:szCs w:val="24"/>
              </w:rPr>
              <w:t xml:space="preserve"> 2020 год</w:t>
            </w:r>
          </w:p>
        </w:tc>
      </w:tr>
      <w:tr w:rsidR="003963CD" w:rsidRPr="00C55A73" w:rsidTr="00A64AA2">
        <w:trPr>
          <w:cantSplit/>
          <w:trHeight w:val="240"/>
        </w:trPr>
        <w:tc>
          <w:tcPr>
            <w:tcW w:w="810" w:type="dxa"/>
            <w:tcBorders>
              <w:top w:val="single" w:sz="6" w:space="0" w:color="auto"/>
              <w:left w:val="single" w:sz="6" w:space="0" w:color="auto"/>
              <w:bottom w:val="single" w:sz="6" w:space="0" w:color="auto"/>
              <w:right w:val="single" w:sz="6" w:space="0" w:color="auto"/>
            </w:tcBorders>
          </w:tcPr>
          <w:p w:rsidR="003963CD" w:rsidRPr="00C55A73" w:rsidRDefault="003963CD" w:rsidP="00A64AA2">
            <w:pPr>
              <w:pStyle w:val="ConsPlusNormal"/>
              <w:widowControl/>
              <w:ind w:firstLine="0"/>
              <w:rPr>
                <w:sz w:val="24"/>
                <w:szCs w:val="24"/>
              </w:rPr>
            </w:pPr>
          </w:p>
        </w:tc>
        <w:tc>
          <w:tcPr>
            <w:tcW w:w="14215" w:type="dxa"/>
            <w:gridSpan w:val="12"/>
            <w:tcBorders>
              <w:top w:val="single" w:sz="6" w:space="0" w:color="auto"/>
              <w:left w:val="single" w:sz="6" w:space="0" w:color="auto"/>
              <w:bottom w:val="single" w:sz="6" w:space="0" w:color="auto"/>
              <w:right w:val="single" w:sz="6" w:space="0" w:color="auto"/>
            </w:tcBorders>
          </w:tcPr>
          <w:p w:rsidR="003963CD" w:rsidRPr="00C55A73" w:rsidRDefault="003963CD" w:rsidP="00A64AA2">
            <w:pPr>
              <w:pStyle w:val="ConsPlusNormal"/>
              <w:widowControl/>
              <w:ind w:firstLine="0"/>
              <w:rPr>
                <w:sz w:val="24"/>
                <w:szCs w:val="24"/>
              </w:rPr>
            </w:pPr>
            <w:r w:rsidRPr="00C55A73">
              <w:rPr>
                <w:sz w:val="24"/>
                <w:szCs w:val="24"/>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tc>
      </w:tr>
      <w:tr w:rsidR="003963CD" w:rsidRPr="00C55A73" w:rsidTr="00A64AA2">
        <w:trPr>
          <w:cantSplit/>
          <w:trHeight w:val="360"/>
        </w:trPr>
        <w:tc>
          <w:tcPr>
            <w:tcW w:w="810" w:type="dxa"/>
            <w:tcBorders>
              <w:top w:val="single" w:sz="6" w:space="0" w:color="auto"/>
              <w:left w:val="single" w:sz="6" w:space="0" w:color="auto"/>
              <w:bottom w:val="single" w:sz="6" w:space="0" w:color="auto"/>
              <w:right w:val="single" w:sz="6" w:space="0" w:color="auto"/>
            </w:tcBorders>
          </w:tcPr>
          <w:p w:rsidR="003963CD" w:rsidRPr="00C55A73" w:rsidRDefault="003963CD" w:rsidP="00A64AA2">
            <w:pPr>
              <w:pStyle w:val="ConsPlusNormal"/>
              <w:widowControl/>
              <w:ind w:firstLine="0"/>
              <w:rPr>
                <w:sz w:val="24"/>
                <w:szCs w:val="24"/>
              </w:rPr>
            </w:pPr>
            <w:r w:rsidRPr="00C55A73">
              <w:rPr>
                <w:sz w:val="24"/>
                <w:szCs w:val="24"/>
              </w:rPr>
              <w:t>1</w:t>
            </w:r>
          </w:p>
        </w:tc>
        <w:tc>
          <w:tcPr>
            <w:tcW w:w="2876" w:type="dxa"/>
            <w:tcBorders>
              <w:top w:val="single" w:sz="6" w:space="0" w:color="auto"/>
              <w:left w:val="single" w:sz="6" w:space="0" w:color="auto"/>
              <w:bottom w:val="single" w:sz="6" w:space="0" w:color="auto"/>
              <w:right w:val="single" w:sz="6" w:space="0" w:color="auto"/>
            </w:tcBorders>
          </w:tcPr>
          <w:p w:rsidR="003963CD" w:rsidRPr="00C55A73" w:rsidRDefault="003963CD" w:rsidP="00A64AA2">
            <w:pPr>
              <w:pStyle w:val="ConsPlusNormal"/>
              <w:widowControl/>
              <w:ind w:firstLine="0"/>
              <w:rPr>
                <w:sz w:val="24"/>
                <w:szCs w:val="24"/>
              </w:rPr>
            </w:pPr>
            <w:r w:rsidRPr="00C55A73">
              <w:rPr>
                <w:rFonts w:eastAsia="Calibri"/>
                <w:sz w:val="24"/>
                <w:szCs w:val="24"/>
                <w:lang w:eastAsia="en-US"/>
              </w:rPr>
              <w:t>Доля расходов районного бюджета, формируемых в рамках муниципальных программ Пировского района;</w:t>
            </w:r>
          </w:p>
        </w:tc>
        <w:tc>
          <w:tcPr>
            <w:tcW w:w="992" w:type="dxa"/>
            <w:tcBorders>
              <w:top w:val="single" w:sz="6" w:space="0" w:color="auto"/>
              <w:left w:val="single" w:sz="6" w:space="0" w:color="auto"/>
              <w:bottom w:val="single" w:sz="6" w:space="0" w:color="auto"/>
              <w:right w:val="single" w:sz="6" w:space="0" w:color="auto"/>
            </w:tcBorders>
          </w:tcPr>
          <w:p w:rsidR="003963CD" w:rsidRPr="00C55A73" w:rsidRDefault="003963CD" w:rsidP="00A64AA2">
            <w:pPr>
              <w:pStyle w:val="ConsPlusNormal"/>
              <w:widowControl/>
              <w:ind w:firstLine="0"/>
              <w:rPr>
                <w:sz w:val="24"/>
                <w:szCs w:val="24"/>
              </w:rPr>
            </w:pPr>
            <w:r w:rsidRPr="00C55A73">
              <w:rPr>
                <w:sz w:val="24"/>
                <w:szCs w:val="24"/>
              </w:rPr>
              <w:t>%</w:t>
            </w:r>
          </w:p>
        </w:tc>
        <w:tc>
          <w:tcPr>
            <w:tcW w:w="1276" w:type="dxa"/>
            <w:tcBorders>
              <w:top w:val="single" w:sz="6" w:space="0" w:color="auto"/>
              <w:left w:val="single" w:sz="6" w:space="0" w:color="auto"/>
              <w:bottom w:val="single" w:sz="6" w:space="0" w:color="auto"/>
              <w:right w:val="single" w:sz="6" w:space="0" w:color="auto"/>
            </w:tcBorders>
          </w:tcPr>
          <w:p w:rsidR="003963CD" w:rsidRPr="00C55A73" w:rsidRDefault="003963CD" w:rsidP="00A64AA2">
            <w:pPr>
              <w:pStyle w:val="ConsPlusNormal"/>
              <w:widowControl/>
              <w:ind w:firstLine="0"/>
              <w:rPr>
                <w:sz w:val="24"/>
                <w:szCs w:val="24"/>
              </w:rPr>
            </w:pPr>
            <w:r w:rsidRPr="00C55A73">
              <w:rPr>
                <w:sz w:val="24"/>
                <w:szCs w:val="24"/>
              </w:rPr>
              <w:t xml:space="preserve">Годовой </w:t>
            </w:r>
            <w:r w:rsidRPr="00C55A73">
              <w:rPr>
                <w:sz w:val="24"/>
                <w:szCs w:val="24"/>
              </w:rPr>
              <w:br/>
              <w:t>отчет об исполнении бюджета</w:t>
            </w:r>
          </w:p>
        </w:tc>
        <w:tc>
          <w:tcPr>
            <w:tcW w:w="850" w:type="dxa"/>
            <w:tcBorders>
              <w:top w:val="single" w:sz="6" w:space="0" w:color="auto"/>
              <w:left w:val="single" w:sz="6" w:space="0" w:color="auto"/>
              <w:bottom w:val="single" w:sz="6" w:space="0" w:color="auto"/>
              <w:right w:val="single" w:sz="6" w:space="0" w:color="auto"/>
            </w:tcBorders>
          </w:tcPr>
          <w:p w:rsidR="003963CD" w:rsidRPr="00C55A73" w:rsidRDefault="003963CD" w:rsidP="00A64AA2">
            <w:pPr>
              <w:pStyle w:val="ConsPlusNormal"/>
              <w:widowControl/>
              <w:ind w:firstLine="0"/>
              <w:jc w:val="right"/>
              <w:rPr>
                <w:sz w:val="24"/>
                <w:szCs w:val="24"/>
              </w:rPr>
            </w:pPr>
            <w:r w:rsidRPr="00C55A73">
              <w:rPr>
                <w:sz w:val="24"/>
                <w:szCs w:val="24"/>
              </w:rPr>
              <w:t>0</w:t>
            </w:r>
          </w:p>
        </w:tc>
        <w:tc>
          <w:tcPr>
            <w:tcW w:w="851" w:type="dxa"/>
            <w:tcBorders>
              <w:top w:val="single" w:sz="6" w:space="0" w:color="auto"/>
              <w:left w:val="single" w:sz="6" w:space="0" w:color="auto"/>
              <w:bottom w:val="single" w:sz="6" w:space="0" w:color="auto"/>
              <w:right w:val="single" w:sz="6" w:space="0" w:color="auto"/>
            </w:tcBorders>
          </w:tcPr>
          <w:p w:rsidR="003963CD" w:rsidRPr="00C55A73" w:rsidRDefault="003963CD" w:rsidP="00A64AA2">
            <w:pPr>
              <w:pStyle w:val="ConsPlusNormal"/>
              <w:widowControl/>
              <w:ind w:firstLine="0"/>
              <w:jc w:val="right"/>
              <w:rPr>
                <w:sz w:val="24"/>
                <w:szCs w:val="24"/>
              </w:rPr>
            </w:pPr>
            <w:r w:rsidRPr="00C55A73">
              <w:rPr>
                <w:sz w:val="24"/>
                <w:szCs w:val="24"/>
              </w:rPr>
              <w:t>0</w:t>
            </w:r>
          </w:p>
        </w:tc>
        <w:tc>
          <w:tcPr>
            <w:tcW w:w="850" w:type="dxa"/>
            <w:tcBorders>
              <w:top w:val="single" w:sz="6" w:space="0" w:color="auto"/>
              <w:left w:val="single" w:sz="6" w:space="0" w:color="auto"/>
              <w:bottom w:val="single" w:sz="6" w:space="0" w:color="auto"/>
              <w:right w:val="single" w:sz="6" w:space="0" w:color="auto"/>
            </w:tcBorders>
          </w:tcPr>
          <w:p w:rsidR="003963CD" w:rsidRPr="00C55A73" w:rsidRDefault="003963CD" w:rsidP="00A64AA2">
            <w:pPr>
              <w:pStyle w:val="ConsPlusNormal"/>
              <w:widowControl/>
              <w:ind w:firstLine="0"/>
              <w:jc w:val="right"/>
              <w:rPr>
                <w:sz w:val="24"/>
                <w:szCs w:val="24"/>
              </w:rPr>
            </w:pPr>
            <w:r w:rsidRPr="00C55A73">
              <w:rPr>
                <w:rFonts w:eastAsia="Calibri"/>
                <w:sz w:val="24"/>
                <w:szCs w:val="24"/>
                <w:lang w:eastAsia="en-US"/>
              </w:rPr>
              <w:t>не менее 80%</w:t>
            </w:r>
          </w:p>
        </w:tc>
        <w:tc>
          <w:tcPr>
            <w:tcW w:w="851" w:type="dxa"/>
            <w:tcBorders>
              <w:top w:val="single" w:sz="6" w:space="0" w:color="auto"/>
              <w:left w:val="single" w:sz="6" w:space="0" w:color="auto"/>
              <w:bottom w:val="single" w:sz="6" w:space="0" w:color="auto"/>
              <w:right w:val="single" w:sz="6" w:space="0" w:color="auto"/>
            </w:tcBorders>
          </w:tcPr>
          <w:p w:rsidR="003963CD" w:rsidRPr="00C55A73" w:rsidRDefault="003963CD" w:rsidP="00A64AA2">
            <w:pPr>
              <w:pStyle w:val="ConsPlusNormal"/>
              <w:widowControl/>
              <w:ind w:firstLine="0"/>
              <w:jc w:val="right"/>
              <w:rPr>
                <w:sz w:val="24"/>
                <w:szCs w:val="24"/>
              </w:rPr>
            </w:pPr>
            <w:r w:rsidRPr="00C55A73">
              <w:rPr>
                <w:rFonts w:eastAsia="Calibri"/>
                <w:sz w:val="24"/>
                <w:szCs w:val="24"/>
                <w:lang w:eastAsia="en-US"/>
              </w:rPr>
              <w:t>не менее 85%</w:t>
            </w:r>
          </w:p>
        </w:tc>
        <w:tc>
          <w:tcPr>
            <w:tcW w:w="1134" w:type="dxa"/>
            <w:tcBorders>
              <w:top w:val="single" w:sz="6" w:space="0" w:color="auto"/>
              <w:left w:val="single" w:sz="6" w:space="0" w:color="auto"/>
              <w:bottom w:val="single" w:sz="6" w:space="0" w:color="auto"/>
              <w:right w:val="single" w:sz="6" w:space="0" w:color="auto"/>
            </w:tcBorders>
          </w:tcPr>
          <w:p w:rsidR="003963CD" w:rsidRPr="00C55A73" w:rsidRDefault="003963CD" w:rsidP="00A64AA2">
            <w:pPr>
              <w:pStyle w:val="ConsPlusNormal"/>
              <w:widowControl/>
              <w:ind w:firstLine="0"/>
              <w:jc w:val="right"/>
              <w:rPr>
                <w:sz w:val="24"/>
                <w:szCs w:val="24"/>
              </w:rPr>
            </w:pPr>
            <w:r w:rsidRPr="00C55A73">
              <w:rPr>
                <w:rFonts w:eastAsia="Calibri"/>
                <w:sz w:val="24"/>
                <w:szCs w:val="24"/>
                <w:lang w:eastAsia="en-US"/>
              </w:rPr>
              <w:t>не менее 90%</w:t>
            </w:r>
          </w:p>
        </w:tc>
        <w:tc>
          <w:tcPr>
            <w:tcW w:w="992" w:type="dxa"/>
            <w:tcBorders>
              <w:top w:val="single" w:sz="6" w:space="0" w:color="auto"/>
              <w:left w:val="single" w:sz="6" w:space="0" w:color="auto"/>
              <w:bottom w:val="single" w:sz="6" w:space="0" w:color="auto"/>
              <w:right w:val="single" w:sz="6" w:space="0" w:color="auto"/>
            </w:tcBorders>
          </w:tcPr>
          <w:p w:rsidR="003963CD" w:rsidRPr="00C55A73" w:rsidRDefault="003963CD" w:rsidP="00A64AA2">
            <w:pPr>
              <w:pStyle w:val="ConsPlusNormal"/>
              <w:widowControl/>
              <w:ind w:firstLine="0"/>
              <w:jc w:val="right"/>
              <w:rPr>
                <w:rFonts w:eastAsia="Calibri"/>
                <w:sz w:val="24"/>
                <w:szCs w:val="24"/>
                <w:lang w:eastAsia="en-US"/>
              </w:rPr>
            </w:pPr>
            <w:r w:rsidRPr="00C55A73">
              <w:rPr>
                <w:rFonts w:eastAsia="Calibri"/>
                <w:sz w:val="24"/>
                <w:szCs w:val="24"/>
                <w:lang w:eastAsia="en-US"/>
              </w:rPr>
              <w:t>не менее 90%</w:t>
            </w:r>
          </w:p>
        </w:tc>
        <w:tc>
          <w:tcPr>
            <w:tcW w:w="1134" w:type="dxa"/>
            <w:tcBorders>
              <w:top w:val="single" w:sz="6" w:space="0" w:color="auto"/>
              <w:left w:val="single" w:sz="6" w:space="0" w:color="auto"/>
              <w:bottom w:val="single" w:sz="6" w:space="0" w:color="auto"/>
              <w:right w:val="single" w:sz="6" w:space="0" w:color="auto"/>
            </w:tcBorders>
          </w:tcPr>
          <w:p w:rsidR="003963CD" w:rsidRPr="00C55A73" w:rsidRDefault="003963CD" w:rsidP="00A64AA2">
            <w:pPr>
              <w:pStyle w:val="ConsPlusNormal"/>
              <w:widowControl/>
              <w:ind w:firstLine="0"/>
              <w:jc w:val="right"/>
              <w:rPr>
                <w:rFonts w:eastAsia="Calibri"/>
                <w:sz w:val="24"/>
                <w:szCs w:val="24"/>
                <w:lang w:eastAsia="en-US"/>
              </w:rPr>
            </w:pPr>
            <w:r w:rsidRPr="00C55A73">
              <w:rPr>
                <w:rFonts w:eastAsia="Calibri"/>
                <w:sz w:val="24"/>
                <w:szCs w:val="24"/>
                <w:lang w:eastAsia="en-US"/>
              </w:rPr>
              <w:t>не менее 90%</w:t>
            </w:r>
          </w:p>
        </w:tc>
        <w:tc>
          <w:tcPr>
            <w:tcW w:w="1134" w:type="dxa"/>
            <w:tcBorders>
              <w:top w:val="single" w:sz="6" w:space="0" w:color="auto"/>
              <w:left w:val="single" w:sz="6" w:space="0" w:color="auto"/>
              <w:bottom w:val="single" w:sz="6" w:space="0" w:color="auto"/>
              <w:right w:val="single" w:sz="6" w:space="0" w:color="auto"/>
            </w:tcBorders>
          </w:tcPr>
          <w:p w:rsidR="003963CD" w:rsidRPr="00C55A73" w:rsidRDefault="003963CD" w:rsidP="00A64AA2">
            <w:pPr>
              <w:pStyle w:val="ConsPlusNormal"/>
              <w:widowControl/>
              <w:ind w:firstLine="0"/>
              <w:jc w:val="right"/>
              <w:rPr>
                <w:rFonts w:eastAsia="Calibri"/>
                <w:sz w:val="24"/>
                <w:szCs w:val="24"/>
                <w:lang w:eastAsia="en-US"/>
              </w:rPr>
            </w:pPr>
            <w:r w:rsidRPr="00C55A73">
              <w:rPr>
                <w:rFonts w:eastAsia="Calibri"/>
                <w:sz w:val="24"/>
                <w:szCs w:val="24"/>
                <w:lang w:eastAsia="en-US"/>
              </w:rPr>
              <w:t>не менее 90%</w:t>
            </w:r>
          </w:p>
        </w:tc>
        <w:tc>
          <w:tcPr>
            <w:tcW w:w="1275" w:type="dxa"/>
            <w:tcBorders>
              <w:top w:val="single" w:sz="6" w:space="0" w:color="auto"/>
              <w:left w:val="single" w:sz="6" w:space="0" w:color="auto"/>
              <w:bottom w:val="single" w:sz="6" w:space="0" w:color="auto"/>
              <w:right w:val="single" w:sz="6" w:space="0" w:color="auto"/>
            </w:tcBorders>
          </w:tcPr>
          <w:p w:rsidR="003963CD" w:rsidRPr="00C55A73" w:rsidRDefault="003963CD" w:rsidP="00A64AA2">
            <w:pPr>
              <w:pStyle w:val="ConsPlusNormal"/>
              <w:widowControl/>
              <w:ind w:firstLine="0"/>
              <w:jc w:val="right"/>
              <w:rPr>
                <w:rFonts w:eastAsia="Calibri"/>
                <w:sz w:val="24"/>
                <w:szCs w:val="24"/>
                <w:lang w:eastAsia="en-US"/>
              </w:rPr>
            </w:pPr>
            <w:r w:rsidRPr="00C55A73">
              <w:rPr>
                <w:rFonts w:eastAsia="Calibri"/>
                <w:sz w:val="24"/>
                <w:szCs w:val="24"/>
                <w:lang w:eastAsia="en-US"/>
              </w:rPr>
              <w:t>не менее 90%</w:t>
            </w:r>
          </w:p>
        </w:tc>
      </w:tr>
      <w:tr w:rsidR="003963CD" w:rsidRPr="00C55A73" w:rsidTr="00A64AA2">
        <w:trPr>
          <w:cantSplit/>
          <w:trHeight w:val="240"/>
        </w:trPr>
        <w:tc>
          <w:tcPr>
            <w:tcW w:w="810" w:type="dxa"/>
            <w:tcBorders>
              <w:top w:val="single" w:sz="6" w:space="0" w:color="auto"/>
              <w:left w:val="single" w:sz="6" w:space="0" w:color="auto"/>
              <w:bottom w:val="single" w:sz="6" w:space="0" w:color="auto"/>
              <w:right w:val="single" w:sz="6" w:space="0" w:color="auto"/>
            </w:tcBorders>
          </w:tcPr>
          <w:p w:rsidR="003963CD" w:rsidRPr="00C55A73" w:rsidRDefault="003963CD" w:rsidP="00A64AA2">
            <w:pPr>
              <w:pStyle w:val="ConsPlusNormal"/>
              <w:widowControl/>
              <w:ind w:firstLine="0"/>
              <w:rPr>
                <w:sz w:val="24"/>
                <w:szCs w:val="24"/>
              </w:rPr>
            </w:pPr>
            <w:r w:rsidRPr="00C55A73">
              <w:rPr>
                <w:sz w:val="24"/>
                <w:szCs w:val="24"/>
              </w:rPr>
              <w:t>2</w:t>
            </w:r>
          </w:p>
        </w:tc>
        <w:tc>
          <w:tcPr>
            <w:tcW w:w="2876" w:type="dxa"/>
            <w:tcBorders>
              <w:top w:val="single" w:sz="6" w:space="0" w:color="auto"/>
              <w:left w:val="single" w:sz="6" w:space="0" w:color="auto"/>
              <w:bottom w:val="single" w:sz="6" w:space="0" w:color="auto"/>
              <w:right w:val="single" w:sz="6" w:space="0" w:color="auto"/>
            </w:tcBorders>
          </w:tcPr>
          <w:p w:rsidR="003963CD" w:rsidRPr="00C55A73" w:rsidRDefault="003963CD" w:rsidP="00A64AA2">
            <w:pPr>
              <w:autoSpaceDE w:val="0"/>
              <w:autoSpaceDN w:val="0"/>
              <w:adjustRightInd w:val="0"/>
              <w:spacing w:after="0" w:line="240" w:lineRule="auto"/>
              <w:rPr>
                <w:rFonts w:ascii="Arial" w:hAnsi="Arial" w:cs="Arial"/>
                <w:sz w:val="24"/>
                <w:szCs w:val="24"/>
              </w:rPr>
            </w:pPr>
            <w:r w:rsidRPr="00C55A73">
              <w:rPr>
                <w:rFonts w:ascii="Arial" w:hAnsi="Arial" w:cs="Arial"/>
                <w:sz w:val="24"/>
                <w:szCs w:val="24"/>
              </w:rPr>
              <w:t>Обеспечение исполнения расходных обязательств района (без безвозмездных поступлений)</w:t>
            </w:r>
          </w:p>
        </w:tc>
        <w:tc>
          <w:tcPr>
            <w:tcW w:w="992" w:type="dxa"/>
            <w:tcBorders>
              <w:top w:val="single" w:sz="6" w:space="0" w:color="auto"/>
              <w:left w:val="single" w:sz="6" w:space="0" w:color="auto"/>
              <w:bottom w:val="single" w:sz="6" w:space="0" w:color="auto"/>
              <w:right w:val="single" w:sz="6" w:space="0" w:color="auto"/>
            </w:tcBorders>
          </w:tcPr>
          <w:p w:rsidR="003963CD" w:rsidRPr="00C55A73" w:rsidRDefault="003963CD" w:rsidP="00A64AA2">
            <w:pPr>
              <w:pStyle w:val="ConsPlusNormal"/>
              <w:widowControl/>
              <w:ind w:firstLine="0"/>
              <w:rPr>
                <w:sz w:val="24"/>
                <w:szCs w:val="24"/>
              </w:rPr>
            </w:pPr>
            <w:r w:rsidRPr="00C55A73">
              <w:rPr>
                <w:sz w:val="24"/>
                <w:szCs w:val="24"/>
              </w:rPr>
              <w:t>%</w:t>
            </w:r>
          </w:p>
        </w:tc>
        <w:tc>
          <w:tcPr>
            <w:tcW w:w="1276" w:type="dxa"/>
            <w:tcBorders>
              <w:top w:val="single" w:sz="6" w:space="0" w:color="auto"/>
              <w:left w:val="single" w:sz="6" w:space="0" w:color="auto"/>
              <w:bottom w:val="single" w:sz="6" w:space="0" w:color="auto"/>
              <w:right w:val="single" w:sz="6" w:space="0" w:color="auto"/>
            </w:tcBorders>
          </w:tcPr>
          <w:p w:rsidR="003963CD" w:rsidRPr="00C55A73" w:rsidRDefault="003963CD" w:rsidP="00A64AA2">
            <w:pPr>
              <w:pStyle w:val="ConsPlusNormal"/>
              <w:widowControl/>
              <w:ind w:firstLine="0"/>
              <w:rPr>
                <w:sz w:val="24"/>
                <w:szCs w:val="24"/>
              </w:rPr>
            </w:pPr>
            <w:r w:rsidRPr="00C55A73">
              <w:rPr>
                <w:sz w:val="24"/>
                <w:szCs w:val="24"/>
              </w:rPr>
              <w:t xml:space="preserve">Годовой </w:t>
            </w:r>
            <w:r w:rsidRPr="00C55A73">
              <w:rPr>
                <w:sz w:val="24"/>
                <w:szCs w:val="24"/>
              </w:rPr>
              <w:br/>
              <w:t>отчет об исполнении бюджета</w:t>
            </w:r>
          </w:p>
        </w:tc>
        <w:tc>
          <w:tcPr>
            <w:tcW w:w="850" w:type="dxa"/>
            <w:tcBorders>
              <w:top w:val="single" w:sz="6" w:space="0" w:color="auto"/>
              <w:left w:val="single" w:sz="6" w:space="0" w:color="auto"/>
              <w:bottom w:val="single" w:sz="6" w:space="0" w:color="auto"/>
              <w:right w:val="single" w:sz="6" w:space="0" w:color="auto"/>
            </w:tcBorders>
          </w:tcPr>
          <w:p w:rsidR="003963CD" w:rsidRPr="00C55A73" w:rsidRDefault="003963CD" w:rsidP="00A64AA2">
            <w:pPr>
              <w:pStyle w:val="ConsPlusNormal"/>
              <w:widowControl/>
              <w:ind w:firstLine="0"/>
              <w:jc w:val="right"/>
              <w:rPr>
                <w:sz w:val="24"/>
                <w:szCs w:val="24"/>
              </w:rPr>
            </w:pPr>
            <w:r w:rsidRPr="00C55A73">
              <w:rPr>
                <w:sz w:val="24"/>
                <w:szCs w:val="24"/>
                <w:lang w:val="en-US"/>
              </w:rPr>
              <w:t>98</w:t>
            </w:r>
            <w:r w:rsidRPr="00C55A73">
              <w:rPr>
                <w:sz w:val="24"/>
                <w:szCs w:val="24"/>
              </w:rPr>
              <w:t>%</w:t>
            </w:r>
          </w:p>
        </w:tc>
        <w:tc>
          <w:tcPr>
            <w:tcW w:w="851" w:type="dxa"/>
            <w:tcBorders>
              <w:top w:val="single" w:sz="6" w:space="0" w:color="auto"/>
              <w:left w:val="single" w:sz="6" w:space="0" w:color="auto"/>
              <w:bottom w:val="single" w:sz="6" w:space="0" w:color="auto"/>
              <w:right w:val="single" w:sz="6" w:space="0" w:color="auto"/>
            </w:tcBorders>
          </w:tcPr>
          <w:p w:rsidR="003963CD" w:rsidRPr="00C55A73" w:rsidRDefault="003963CD" w:rsidP="00A64AA2">
            <w:pPr>
              <w:pStyle w:val="ConsPlusNormal"/>
              <w:widowControl/>
              <w:ind w:firstLine="0"/>
              <w:jc w:val="right"/>
              <w:rPr>
                <w:sz w:val="24"/>
                <w:szCs w:val="24"/>
              </w:rPr>
            </w:pPr>
            <w:r w:rsidRPr="00C55A73">
              <w:rPr>
                <w:sz w:val="24"/>
                <w:szCs w:val="24"/>
              </w:rPr>
              <w:t>не менее 95%</w:t>
            </w:r>
          </w:p>
        </w:tc>
        <w:tc>
          <w:tcPr>
            <w:tcW w:w="850" w:type="dxa"/>
            <w:tcBorders>
              <w:top w:val="single" w:sz="6" w:space="0" w:color="auto"/>
              <w:left w:val="single" w:sz="6" w:space="0" w:color="auto"/>
              <w:bottom w:val="single" w:sz="6" w:space="0" w:color="auto"/>
              <w:right w:val="single" w:sz="6" w:space="0" w:color="auto"/>
            </w:tcBorders>
          </w:tcPr>
          <w:p w:rsidR="003963CD" w:rsidRPr="00C55A73" w:rsidRDefault="003963CD" w:rsidP="00A64AA2">
            <w:pPr>
              <w:pStyle w:val="ConsPlusNormal"/>
              <w:widowControl/>
              <w:ind w:firstLine="0"/>
              <w:jc w:val="right"/>
              <w:rPr>
                <w:sz w:val="24"/>
                <w:szCs w:val="24"/>
              </w:rPr>
            </w:pPr>
            <w:r w:rsidRPr="00C55A73">
              <w:rPr>
                <w:rFonts w:eastAsia="Calibri"/>
                <w:sz w:val="24"/>
                <w:szCs w:val="24"/>
                <w:lang w:eastAsia="en-US"/>
              </w:rPr>
              <w:t>не менее 95%</w:t>
            </w:r>
          </w:p>
        </w:tc>
        <w:tc>
          <w:tcPr>
            <w:tcW w:w="851" w:type="dxa"/>
            <w:tcBorders>
              <w:top w:val="single" w:sz="6" w:space="0" w:color="auto"/>
              <w:left w:val="single" w:sz="6" w:space="0" w:color="auto"/>
              <w:bottom w:val="single" w:sz="6" w:space="0" w:color="auto"/>
              <w:right w:val="single" w:sz="6" w:space="0" w:color="auto"/>
            </w:tcBorders>
          </w:tcPr>
          <w:p w:rsidR="003963CD" w:rsidRPr="00C55A73" w:rsidRDefault="003963CD" w:rsidP="00A64AA2">
            <w:pPr>
              <w:pStyle w:val="ConsPlusNormal"/>
              <w:widowControl/>
              <w:ind w:firstLine="0"/>
              <w:jc w:val="right"/>
              <w:rPr>
                <w:sz w:val="24"/>
                <w:szCs w:val="24"/>
              </w:rPr>
            </w:pPr>
            <w:r w:rsidRPr="00C55A73">
              <w:rPr>
                <w:rFonts w:eastAsia="Calibri"/>
                <w:sz w:val="24"/>
                <w:szCs w:val="24"/>
                <w:lang w:eastAsia="en-US"/>
              </w:rPr>
              <w:t>не менее 95%</w:t>
            </w:r>
          </w:p>
        </w:tc>
        <w:tc>
          <w:tcPr>
            <w:tcW w:w="1134" w:type="dxa"/>
            <w:tcBorders>
              <w:top w:val="single" w:sz="6" w:space="0" w:color="auto"/>
              <w:left w:val="single" w:sz="6" w:space="0" w:color="auto"/>
              <w:bottom w:val="single" w:sz="6" w:space="0" w:color="auto"/>
              <w:right w:val="single" w:sz="6" w:space="0" w:color="auto"/>
            </w:tcBorders>
          </w:tcPr>
          <w:p w:rsidR="003963CD" w:rsidRPr="00C55A73" w:rsidRDefault="003963CD" w:rsidP="00A64AA2">
            <w:pPr>
              <w:pStyle w:val="ConsPlusNormal"/>
              <w:widowControl/>
              <w:ind w:firstLine="0"/>
              <w:jc w:val="right"/>
              <w:rPr>
                <w:sz w:val="24"/>
                <w:szCs w:val="24"/>
              </w:rPr>
            </w:pPr>
            <w:r w:rsidRPr="00C55A73">
              <w:rPr>
                <w:rFonts w:eastAsia="Calibri"/>
                <w:sz w:val="24"/>
                <w:szCs w:val="24"/>
                <w:lang w:eastAsia="en-US"/>
              </w:rPr>
              <w:t>не менее 95%</w:t>
            </w:r>
          </w:p>
        </w:tc>
        <w:tc>
          <w:tcPr>
            <w:tcW w:w="992" w:type="dxa"/>
            <w:tcBorders>
              <w:top w:val="single" w:sz="6" w:space="0" w:color="auto"/>
              <w:left w:val="single" w:sz="6" w:space="0" w:color="auto"/>
              <w:bottom w:val="single" w:sz="6" w:space="0" w:color="auto"/>
              <w:right w:val="single" w:sz="6" w:space="0" w:color="auto"/>
            </w:tcBorders>
          </w:tcPr>
          <w:p w:rsidR="003963CD" w:rsidRPr="00C55A73" w:rsidRDefault="003963CD" w:rsidP="00A64AA2">
            <w:pPr>
              <w:pStyle w:val="ConsPlusNormal"/>
              <w:widowControl/>
              <w:ind w:firstLine="0"/>
              <w:jc w:val="right"/>
              <w:rPr>
                <w:rFonts w:eastAsia="Calibri"/>
                <w:sz w:val="24"/>
                <w:szCs w:val="24"/>
                <w:lang w:eastAsia="en-US"/>
              </w:rPr>
            </w:pPr>
            <w:r w:rsidRPr="00C55A73">
              <w:rPr>
                <w:rFonts w:eastAsia="Calibri"/>
                <w:sz w:val="24"/>
                <w:szCs w:val="24"/>
                <w:lang w:eastAsia="en-US"/>
              </w:rPr>
              <w:t>не менее 95%</w:t>
            </w:r>
          </w:p>
        </w:tc>
        <w:tc>
          <w:tcPr>
            <w:tcW w:w="1134" w:type="dxa"/>
            <w:tcBorders>
              <w:top w:val="single" w:sz="6" w:space="0" w:color="auto"/>
              <w:left w:val="single" w:sz="6" w:space="0" w:color="auto"/>
              <w:bottom w:val="single" w:sz="6" w:space="0" w:color="auto"/>
              <w:right w:val="single" w:sz="6" w:space="0" w:color="auto"/>
            </w:tcBorders>
          </w:tcPr>
          <w:p w:rsidR="003963CD" w:rsidRPr="00C55A73" w:rsidRDefault="003963CD" w:rsidP="00A64AA2">
            <w:pPr>
              <w:pStyle w:val="ConsPlusNormal"/>
              <w:widowControl/>
              <w:ind w:firstLine="0"/>
              <w:jc w:val="right"/>
              <w:rPr>
                <w:rFonts w:eastAsia="Calibri"/>
                <w:sz w:val="24"/>
                <w:szCs w:val="24"/>
                <w:lang w:eastAsia="en-US"/>
              </w:rPr>
            </w:pPr>
            <w:r w:rsidRPr="00C55A73">
              <w:rPr>
                <w:rFonts w:eastAsia="Calibri"/>
                <w:sz w:val="24"/>
                <w:szCs w:val="24"/>
                <w:lang w:eastAsia="en-US"/>
              </w:rPr>
              <w:t>не менее 95%</w:t>
            </w:r>
          </w:p>
        </w:tc>
        <w:tc>
          <w:tcPr>
            <w:tcW w:w="1134" w:type="dxa"/>
            <w:tcBorders>
              <w:top w:val="single" w:sz="6" w:space="0" w:color="auto"/>
              <w:left w:val="single" w:sz="6" w:space="0" w:color="auto"/>
              <w:bottom w:val="single" w:sz="6" w:space="0" w:color="auto"/>
              <w:right w:val="single" w:sz="6" w:space="0" w:color="auto"/>
            </w:tcBorders>
          </w:tcPr>
          <w:p w:rsidR="003963CD" w:rsidRPr="00C55A73" w:rsidRDefault="003963CD" w:rsidP="00A64AA2">
            <w:pPr>
              <w:pStyle w:val="ConsPlusNormal"/>
              <w:widowControl/>
              <w:ind w:firstLine="0"/>
              <w:jc w:val="right"/>
              <w:rPr>
                <w:rFonts w:eastAsia="Calibri"/>
                <w:sz w:val="24"/>
                <w:szCs w:val="24"/>
                <w:lang w:eastAsia="en-US"/>
              </w:rPr>
            </w:pPr>
            <w:r w:rsidRPr="00C55A73">
              <w:rPr>
                <w:rFonts w:eastAsia="Calibri"/>
                <w:sz w:val="24"/>
                <w:szCs w:val="24"/>
                <w:lang w:eastAsia="en-US"/>
              </w:rPr>
              <w:t>не менее 95%</w:t>
            </w:r>
          </w:p>
        </w:tc>
        <w:tc>
          <w:tcPr>
            <w:tcW w:w="1275" w:type="dxa"/>
            <w:tcBorders>
              <w:top w:val="single" w:sz="6" w:space="0" w:color="auto"/>
              <w:left w:val="single" w:sz="6" w:space="0" w:color="auto"/>
              <w:bottom w:val="single" w:sz="6" w:space="0" w:color="auto"/>
              <w:right w:val="single" w:sz="6" w:space="0" w:color="auto"/>
            </w:tcBorders>
          </w:tcPr>
          <w:p w:rsidR="003963CD" w:rsidRPr="00C55A73" w:rsidRDefault="003963CD" w:rsidP="00A64AA2">
            <w:pPr>
              <w:pStyle w:val="ConsPlusNormal"/>
              <w:widowControl/>
              <w:ind w:firstLine="0"/>
              <w:jc w:val="right"/>
              <w:rPr>
                <w:rFonts w:eastAsia="Calibri"/>
                <w:sz w:val="24"/>
                <w:szCs w:val="24"/>
                <w:lang w:eastAsia="en-US"/>
              </w:rPr>
            </w:pPr>
            <w:r w:rsidRPr="00C55A73">
              <w:rPr>
                <w:rFonts w:eastAsia="Calibri"/>
                <w:sz w:val="24"/>
                <w:szCs w:val="24"/>
                <w:lang w:eastAsia="en-US"/>
              </w:rPr>
              <w:t>не менее 95%</w:t>
            </w:r>
          </w:p>
        </w:tc>
      </w:tr>
      <w:tr w:rsidR="003963CD" w:rsidRPr="00C55A73" w:rsidTr="00A64AA2">
        <w:trPr>
          <w:cantSplit/>
          <w:trHeight w:val="240"/>
        </w:trPr>
        <w:tc>
          <w:tcPr>
            <w:tcW w:w="810" w:type="dxa"/>
            <w:tcBorders>
              <w:top w:val="single" w:sz="6" w:space="0" w:color="auto"/>
              <w:left w:val="single" w:sz="6" w:space="0" w:color="auto"/>
              <w:bottom w:val="single" w:sz="6" w:space="0" w:color="auto"/>
              <w:right w:val="single" w:sz="6" w:space="0" w:color="auto"/>
            </w:tcBorders>
          </w:tcPr>
          <w:p w:rsidR="003963CD" w:rsidRPr="00C55A73" w:rsidRDefault="003963CD" w:rsidP="00A64AA2">
            <w:pPr>
              <w:pStyle w:val="ConsPlusNormal"/>
              <w:widowControl/>
              <w:ind w:firstLine="0"/>
              <w:rPr>
                <w:sz w:val="24"/>
                <w:szCs w:val="24"/>
              </w:rPr>
            </w:pPr>
            <w:r w:rsidRPr="00C55A73">
              <w:rPr>
                <w:sz w:val="24"/>
                <w:szCs w:val="24"/>
              </w:rPr>
              <w:lastRenderedPageBreak/>
              <w:t>3</w:t>
            </w:r>
          </w:p>
        </w:tc>
        <w:tc>
          <w:tcPr>
            <w:tcW w:w="2876" w:type="dxa"/>
            <w:tcBorders>
              <w:top w:val="single" w:sz="6" w:space="0" w:color="auto"/>
              <w:left w:val="single" w:sz="6" w:space="0" w:color="auto"/>
              <w:bottom w:val="single" w:sz="6" w:space="0" w:color="auto"/>
              <w:right w:val="single" w:sz="6" w:space="0" w:color="auto"/>
            </w:tcBorders>
          </w:tcPr>
          <w:p w:rsidR="003963CD" w:rsidRPr="00C55A73" w:rsidRDefault="003963CD" w:rsidP="00A64AA2">
            <w:pPr>
              <w:pStyle w:val="ConsPlusNormal"/>
              <w:widowControl/>
              <w:ind w:firstLine="0"/>
              <w:rPr>
                <w:sz w:val="24"/>
                <w:szCs w:val="24"/>
              </w:rPr>
            </w:pPr>
            <w:r w:rsidRPr="00C55A73">
              <w:rPr>
                <w:rFonts w:eastAsia="Calibri"/>
                <w:sz w:val="24"/>
                <w:szCs w:val="24"/>
                <w:lang w:eastAsia="en-US"/>
              </w:rPr>
              <w:t>Доля органов местного самоуправления, обеспеченных возможностью работы в информационных системах планирования и исполнения районного бюджета</w:t>
            </w:r>
          </w:p>
        </w:tc>
        <w:tc>
          <w:tcPr>
            <w:tcW w:w="992" w:type="dxa"/>
            <w:tcBorders>
              <w:top w:val="single" w:sz="6" w:space="0" w:color="auto"/>
              <w:left w:val="single" w:sz="6" w:space="0" w:color="auto"/>
              <w:bottom w:val="single" w:sz="6" w:space="0" w:color="auto"/>
              <w:right w:val="single" w:sz="6" w:space="0" w:color="auto"/>
            </w:tcBorders>
          </w:tcPr>
          <w:p w:rsidR="003963CD" w:rsidRPr="00C55A73" w:rsidRDefault="003963CD" w:rsidP="00A64AA2">
            <w:pPr>
              <w:pStyle w:val="ConsPlusNormal"/>
              <w:widowControl/>
              <w:ind w:firstLine="0"/>
              <w:rPr>
                <w:sz w:val="24"/>
                <w:szCs w:val="24"/>
              </w:rPr>
            </w:pPr>
            <w:r w:rsidRPr="00C55A73">
              <w:rPr>
                <w:sz w:val="24"/>
                <w:szCs w:val="24"/>
              </w:rPr>
              <w:t>%</w:t>
            </w:r>
          </w:p>
        </w:tc>
        <w:tc>
          <w:tcPr>
            <w:tcW w:w="1276" w:type="dxa"/>
            <w:tcBorders>
              <w:top w:val="single" w:sz="6" w:space="0" w:color="auto"/>
              <w:left w:val="single" w:sz="6" w:space="0" w:color="auto"/>
              <w:bottom w:val="single" w:sz="6" w:space="0" w:color="auto"/>
              <w:right w:val="single" w:sz="6" w:space="0" w:color="auto"/>
            </w:tcBorders>
          </w:tcPr>
          <w:p w:rsidR="003963CD" w:rsidRPr="00C55A73" w:rsidRDefault="003963CD" w:rsidP="00A64AA2">
            <w:pPr>
              <w:pStyle w:val="ConsPlusNormal"/>
              <w:widowControl/>
              <w:ind w:firstLine="0"/>
              <w:rPr>
                <w:sz w:val="24"/>
                <w:szCs w:val="24"/>
              </w:rPr>
            </w:pPr>
            <w:r w:rsidRPr="00C55A73">
              <w:rPr>
                <w:sz w:val="24"/>
                <w:szCs w:val="24"/>
              </w:rPr>
              <w:t>отчетность финансового управления</w:t>
            </w:r>
          </w:p>
        </w:tc>
        <w:tc>
          <w:tcPr>
            <w:tcW w:w="850" w:type="dxa"/>
            <w:tcBorders>
              <w:top w:val="single" w:sz="6" w:space="0" w:color="auto"/>
              <w:left w:val="single" w:sz="6" w:space="0" w:color="auto"/>
              <w:bottom w:val="single" w:sz="6" w:space="0" w:color="auto"/>
              <w:right w:val="single" w:sz="6" w:space="0" w:color="auto"/>
            </w:tcBorders>
          </w:tcPr>
          <w:p w:rsidR="003963CD" w:rsidRPr="00C55A73" w:rsidRDefault="003963CD" w:rsidP="00A64AA2">
            <w:pPr>
              <w:pStyle w:val="ConsPlusNormal"/>
              <w:widowControl/>
              <w:ind w:firstLine="0"/>
              <w:jc w:val="right"/>
              <w:rPr>
                <w:sz w:val="24"/>
                <w:szCs w:val="24"/>
              </w:rPr>
            </w:pPr>
            <w:r w:rsidRPr="00C55A73">
              <w:rPr>
                <w:rFonts w:eastAsia="Calibri"/>
                <w:sz w:val="24"/>
                <w:szCs w:val="24"/>
                <w:lang w:eastAsia="en-US"/>
              </w:rPr>
              <w:t>100%</w:t>
            </w:r>
          </w:p>
        </w:tc>
        <w:tc>
          <w:tcPr>
            <w:tcW w:w="851" w:type="dxa"/>
            <w:tcBorders>
              <w:top w:val="single" w:sz="6" w:space="0" w:color="auto"/>
              <w:left w:val="single" w:sz="6" w:space="0" w:color="auto"/>
              <w:bottom w:val="single" w:sz="6" w:space="0" w:color="auto"/>
              <w:right w:val="single" w:sz="6" w:space="0" w:color="auto"/>
            </w:tcBorders>
          </w:tcPr>
          <w:p w:rsidR="003963CD" w:rsidRPr="00C55A73" w:rsidRDefault="003963CD" w:rsidP="00A64AA2">
            <w:pPr>
              <w:pStyle w:val="ConsPlusNormal"/>
              <w:widowControl/>
              <w:ind w:firstLine="0"/>
              <w:jc w:val="right"/>
              <w:rPr>
                <w:sz w:val="24"/>
                <w:szCs w:val="24"/>
              </w:rPr>
            </w:pPr>
            <w:r w:rsidRPr="00C55A73">
              <w:rPr>
                <w:rFonts w:eastAsia="Calibri"/>
                <w:sz w:val="24"/>
                <w:szCs w:val="24"/>
                <w:lang w:eastAsia="en-US"/>
              </w:rPr>
              <w:t>100%</w:t>
            </w:r>
          </w:p>
        </w:tc>
        <w:tc>
          <w:tcPr>
            <w:tcW w:w="850" w:type="dxa"/>
            <w:tcBorders>
              <w:top w:val="single" w:sz="6" w:space="0" w:color="auto"/>
              <w:left w:val="single" w:sz="6" w:space="0" w:color="auto"/>
              <w:bottom w:val="single" w:sz="6" w:space="0" w:color="auto"/>
              <w:right w:val="single" w:sz="6" w:space="0" w:color="auto"/>
            </w:tcBorders>
          </w:tcPr>
          <w:p w:rsidR="003963CD" w:rsidRPr="00C55A73" w:rsidRDefault="003963CD" w:rsidP="00A64AA2">
            <w:pPr>
              <w:pStyle w:val="ConsPlusNormal"/>
              <w:widowControl/>
              <w:ind w:firstLine="0"/>
              <w:jc w:val="right"/>
              <w:rPr>
                <w:sz w:val="24"/>
                <w:szCs w:val="24"/>
              </w:rPr>
            </w:pPr>
            <w:r w:rsidRPr="00C55A73">
              <w:rPr>
                <w:rFonts w:eastAsia="Calibri"/>
                <w:sz w:val="24"/>
                <w:szCs w:val="24"/>
                <w:lang w:eastAsia="en-US"/>
              </w:rPr>
              <w:t>100%</w:t>
            </w:r>
          </w:p>
        </w:tc>
        <w:tc>
          <w:tcPr>
            <w:tcW w:w="851" w:type="dxa"/>
            <w:tcBorders>
              <w:top w:val="single" w:sz="6" w:space="0" w:color="auto"/>
              <w:left w:val="single" w:sz="6" w:space="0" w:color="auto"/>
              <w:bottom w:val="single" w:sz="6" w:space="0" w:color="auto"/>
              <w:right w:val="single" w:sz="6" w:space="0" w:color="auto"/>
            </w:tcBorders>
          </w:tcPr>
          <w:p w:rsidR="003963CD" w:rsidRPr="00C55A73" w:rsidRDefault="003963CD" w:rsidP="00A64AA2">
            <w:pPr>
              <w:pStyle w:val="ConsPlusNormal"/>
              <w:widowControl/>
              <w:ind w:firstLine="0"/>
              <w:jc w:val="right"/>
              <w:rPr>
                <w:sz w:val="24"/>
                <w:szCs w:val="24"/>
              </w:rPr>
            </w:pPr>
            <w:r w:rsidRPr="00C55A73">
              <w:rPr>
                <w:rFonts w:eastAsia="Calibri"/>
                <w:sz w:val="24"/>
                <w:szCs w:val="24"/>
                <w:lang w:eastAsia="en-US"/>
              </w:rPr>
              <w:t>100%</w:t>
            </w:r>
          </w:p>
        </w:tc>
        <w:tc>
          <w:tcPr>
            <w:tcW w:w="1134" w:type="dxa"/>
            <w:tcBorders>
              <w:top w:val="single" w:sz="6" w:space="0" w:color="auto"/>
              <w:left w:val="single" w:sz="6" w:space="0" w:color="auto"/>
              <w:bottom w:val="single" w:sz="6" w:space="0" w:color="auto"/>
              <w:right w:val="single" w:sz="6" w:space="0" w:color="auto"/>
            </w:tcBorders>
          </w:tcPr>
          <w:p w:rsidR="003963CD" w:rsidRPr="00C55A73" w:rsidRDefault="003963CD" w:rsidP="00A64AA2">
            <w:pPr>
              <w:pStyle w:val="ConsPlusNormal"/>
              <w:widowControl/>
              <w:ind w:firstLine="0"/>
              <w:jc w:val="right"/>
              <w:rPr>
                <w:sz w:val="24"/>
                <w:szCs w:val="24"/>
              </w:rPr>
            </w:pPr>
            <w:r w:rsidRPr="00C55A73">
              <w:rPr>
                <w:rFonts w:eastAsia="Calibri"/>
                <w:sz w:val="24"/>
                <w:szCs w:val="24"/>
                <w:lang w:eastAsia="en-US"/>
              </w:rPr>
              <w:t>100%</w:t>
            </w:r>
          </w:p>
        </w:tc>
        <w:tc>
          <w:tcPr>
            <w:tcW w:w="992" w:type="dxa"/>
            <w:tcBorders>
              <w:top w:val="single" w:sz="6" w:space="0" w:color="auto"/>
              <w:left w:val="single" w:sz="6" w:space="0" w:color="auto"/>
              <w:bottom w:val="single" w:sz="6" w:space="0" w:color="auto"/>
              <w:right w:val="single" w:sz="6" w:space="0" w:color="auto"/>
            </w:tcBorders>
          </w:tcPr>
          <w:p w:rsidR="003963CD" w:rsidRPr="00C55A73" w:rsidRDefault="003963CD" w:rsidP="00A64AA2">
            <w:pPr>
              <w:pStyle w:val="ConsPlusNormal"/>
              <w:widowControl/>
              <w:ind w:firstLine="0"/>
              <w:jc w:val="right"/>
              <w:rPr>
                <w:rFonts w:eastAsia="Calibri"/>
                <w:sz w:val="24"/>
                <w:szCs w:val="24"/>
                <w:lang w:eastAsia="en-US"/>
              </w:rPr>
            </w:pPr>
            <w:r w:rsidRPr="00C55A73">
              <w:rPr>
                <w:rFonts w:eastAsia="Calibri"/>
                <w:sz w:val="24"/>
                <w:szCs w:val="24"/>
                <w:lang w:eastAsia="en-US"/>
              </w:rPr>
              <w:t>100%</w:t>
            </w:r>
          </w:p>
        </w:tc>
        <w:tc>
          <w:tcPr>
            <w:tcW w:w="1134" w:type="dxa"/>
            <w:tcBorders>
              <w:top w:val="single" w:sz="6" w:space="0" w:color="auto"/>
              <w:left w:val="single" w:sz="6" w:space="0" w:color="auto"/>
              <w:bottom w:val="single" w:sz="6" w:space="0" w:color="auto"/>
              <w:right w:val="single" w:sz="6" w:space="0" w:color="auto"/>
            </w:tcBorders>
          </w:tcPr>
          <w:p w:rsidR="003963CD" w:rsidRPr="00C55A73" w:rsidRDefault="003963CD" w:rsidP="00A64AA2">
            <w:pPr>
              <w:pStyle w:val="ConsPlusNormal"/>
              <w:widowControl/>
              <w:ind w:firstLine="0"/>
              <w:jc w:val="right"/>
              <w:rPr>
                <w:rFonts w:eastAsia="Calibri"/>
                <w:sz w:val="24"/>
                <w:szCs w:val="24"/>
                <w:lang w:eastAsia="en-US"/>
              </w:rPr>
            </w:pPr>
            <w:r w:rsidRPr="00C55A73">
              <w:rPr>
                <w:rFonts w:eastAsia="Calibri"/>
                <w:sz w:val="24"/>
                <w:szCs w:val="24"/>
                <w:lang w:eastAsia="en-US"/>
              </w:rPr>
              <w:t>100%</w:t>
            </w:r>
          </w:p>
        </w:tc>
        <w:tc>
          <w:tcPr>
            <w:tcW w:w="1134" w:type="dxa"/>
            <w:tcBorders>
              <w:top w:val="single" w:sz="6" w:space="0" w:color="auto"/>
              <w:left w:val="single" w:sz="6" w:space="0" w:color="auto"/>
              <w:bottom w:val="single" w:sz="6" w:space="0" w:color="auto"/>
              <w:right w:val="single" w:sz="6" w:space="0" w:color="auto"/>
            </w:tcBorders>
          </w:tcPr>
          <w:p w:rsidR="003963CD" w:rsidRPr="00C55A73" w:rsidRDefault="003963CD" w:rsidP="00A64AA2">
            <w:pPr>
              <w:pStyle w:val="ConsPlusNormal"/>
              <w:widowControl/>
              <w:ind w:firstLine="0"/>
              <w:jc w:val="right"/>
              <w:rPr>
                <w:rFonts w:eastAsia="Calibri"/>
                <w:sz w:val="24"/>
                <w:szCs w:val="24"/>
                <w:lang w:eastAsia="en-US"/>
              </w:rPr>
            </w:pPr>
            <w:r w:rsidRPr="00C55A73">
              <w:rPr>
                <w:rFonts w:eastAsia="Calibri"/>
                <w:sz w:val="24"/>
                <w:szCs w:val="24"/>
                <w:lang w:eastAsia="en-US"/>
              </w:rPr>
              <w:t>100%</w:t>
            </w:r>
          </w:p>
        </w:tc>
        <w:tc>
          <w:tcPr>
            <w:tcW w:w="1275" w:type="dxa"/>
            <w:tcBorders>
              <w:top w:val="single" w:sz="6" w:space="0" w:color="auto"/>
              <w:left w:val="single" w:sz="6" w:space="0" w:color="auto"/>
              <w:bottom w:val="single" w:sz="6" w:space="0" w:color="auto"/>
              <w:right w:val="single" w:sz="6" w:space="0" w:color="auto"/>
            </w:tcBorders>
          </w:tcPr>
          <w:p w:rsidR="003963CD" w:rsidRPr="00C55A73" w:rsidRDefault="003963CD" w:rsidP="00A64AA2">
            <w:pPr>
              <w:pStyle w:val="ConsPlusNormal"/>
              <w:widowControl/>
              <w:ind w:firstLine="0"/>
              <w:jc w:val="right"/>
              <w:rPr>
                <w:rFonts w:eastAsia="Calibri"/>
                <w:sz w:val="24"/>
                <w:szCs w:val="24"/>
                <w:lang w:eastAsia="en-US"/>
              </w:rPr>
            </w:pPr>
            <w:r w:rsidRPr="00C55A73">
              <w:rPr>
                <w:rFonts w:eastAsia="Calibri"/>
                <w:sz w:val="24"/>
                <w:szCs w:val="24"/>
                <w:lang w:eastAsia="en-US"/>
              </w:rPr>
              <w:t>100%</w:t>
            </w:r>
          </w:p>
        </w:tc>
      </w:tr>
      <w:tr w:rsidR="003963CD" w:rsidRPr="00C55A73" w:rsidTr="00A64AA2">
        <w:trPr>
          <w:cantSplit/>
          <w:trHeight w:val="240"/>
        </w:trPr>
        <w:tc>
          <w:tcPr>
            <w:tcW w:w="810" w:type="dxa"/>
            <w:tcBorders>
              <w:top w:val="single" w:sz="6" w:space="0" w:color="auto"/>
              <w:left w:val="single" w:sz="6" w:space="0" w:color="auto"/>
              <w:bottom w:val="single" w:sz="6" w:space="0" w:color="auto"/>
              <w:right w:val="single" w:sz="6" w:space="0" w:color="auto"/>
            </w:tcBorders>
          </w:tcPr>
          <w:p w:rsidR="003963CD" w:rsidRPr="00C55A73" w:rsidRDefault="003963CD" w:rsidP="00A64AA2">
            <w:pPr>
              <w:pStyle w:val="ConsPlusNormal"/>
              <w:widowControl/>
              <w:ind w:firstLine="0"/>
              <w:rPr>
                <w:sz w:val="24"/>
                <w:szCs w:val="24"/>
              </w:rPr>
            </w:pPr>
            <w:r w:rsidRPr="00C55A73">
              <w:rPr>
                <w:sz w:val="24"/>
                <w:szCs w:val="24"/>
              </w:rPr>
              <w:t>4</w:t>
            </w:r>
          </w:p>
        </w:tc>
        <w:tc>
          <w:tcPr>
            <w:tcW w:w="2876" w:type="dxa"/>
            <w:tcBorders>
              <w:top w:val="single" w:sz="6" w:space="0" w:color="auto"/>
              <w:left w:val="single" w:sz="6" w:space="0" w:color="auto"/>
              <w:bottom w:val="single" w:sz="6" w:space="0" w:color="auto"/>
              <w:right w:val="single" w:sz="6" w:space="0" w:color="auto"/>
            </w:tcBorders>
          </w:tcPr>
          <w:p w:rsidR="003963CD" w:rsidRPr="00C55A73" w:rsidRDefault="003963CD" w:rsidP="00A64AA2">
            <w:pPr>
              <w:pStyle w:val="ConsPlusNormal"/>
              <w:widowControl/>
              <w:ind w:firstLine="0"/>
              <w:rPr>
                <w:rFonts w:eastAsia="Calibri"/>
                <w:sz w:val="24"/>
                <w:szCs w:val="24"/>
                <w:lang w:eastAsia="en-US"/>
              </w:rPr>
            </w:pPr>
            <w:r w:rsidRPr="00C55A73">
              <w:rPr>
                <w:sz w:val="24"/>
                <w:szCs w:val="24"/>
              </w:rPr>
              <w:t>Разработка и размещение на официальном сайте администрации района</w:t>
            </w:r>
          </w:p>
        </w:tc>
        <w:tc>
          <w:tcPr>
            <w:tcW w:w="992" w:type="dxa"/>
            <w:tcBorders>
              <w:top w:val="single" w:sz="6" w:space="0" w:color="auto"/>
              <w:left w:val="single" w:sz="6" w:space="0" w:color="auto"/>
              <w:bottom w:val="single" w:sz="6" w:space="0" w:color="auto"/>
              <w:right w:val="single" w:sz="6" w:space="0" w:color="auto"/>
            </w:tcBorders>
          </w:tcPr>
          <w:p w:rsidR="003963CD" w:rsidRPr="00C55A73" w:rsidRDefault="003963CD" w:rsidP="00A64AA2">
            <w:pPr>
              <w:pStyle w:val="ConsPlusNormal"/>
              <w:widowControl/>
              <w:ind w:firstLine="0"/>
              <w:rPr>
                <w:sz w:val="24"/>
                <w:szCs w:val="24"/>
              </w:rPr>
            </w:pPr>
            <w:r w:rsidRPr="00C55A73">
              <w:rPr>
                <w:sz w:val="24"/>
                <w:szCs w:val="24"/>
              </w:rPr>
              <w:t>единиц</w:t>
            </w:r>
          </w:p>
        </w:tc>
        <w:tc>
          <w:tcPr>
            <w:tcW w:w="1276" w:type="dxa"/>
            <w:tcBorders>
              <w:top w:val="single" w:sz="6" w:space="0" w:color="auto"/>
              <w:left w:val="single" w:sz="6" w:space="0" w:color="auto"/>
              <w:bottom w:val="single" w:sz="6" w:space="0" w:color="auto"/>
              <w:right w:val="single" w:sz="6" w:space="0" w:color="auto"/>
            </w:tcBorders>
          </w:tcPr>
          <w:p w:rsidR="003963CD" w:rsidRPr="00C55A73" w:rsidRDefault="003963CD" w:rsidP="00A64AA2">
            <w:pPr>
              <w:pStyle w:val="ConsPlusNormal"/>
              <w:widowControl/>
              <w:ind w:firstLine="0"/>
              <w:rPr>
                <w:sz w:val="24"/>
                <w:szCs w:val="24"/>
              </w:rPr>
            </w:pPr>
            <w:r w:rsidRPr="00C55A73">
              <w:rPr>
                <w:sz w:val="24"/>
                <w:szCs w:val="24"/>
              </w:rPr>
              <w:t>Официальный сайт администрации района</w:t>
            </w:r>
          </w:p>
        </w:tc>
        <w:tc>
          <w:tcPr>
            <w:tcW w:w="850" w:type="dxa"/>
            <w:tcBorders>
              <w:top w:val="single" w:sz="6" w:space="0" w:color="auto"/>
              <w:left w:val="single" w:sz="6" w:space="0" w:color="auto"/>
              <w:bottom w:val="single" w:sz="6" w:space="0" w:color="auto"/>
              <w:right w:val="single" w:sz="6" w:space="0" w:color="auto"/>
            </w:tcBorders>
          </w:tcPr>
          <w:p w:rsidR="003963CD" w:rsidRPr="00C55A73" w:rsidRDefault="003963CD" w:rsidP="00A64AA2">
            <w:pPr>
              <w:pStyle w:val="ConsPlusNormal"/>
              <w:widowControl/>
              <w:ind w:firstLine="0"/>
              <w:jc w:val="right"/>
              <w:rPr>
                <w:rFonts w:eastAsia="Calibri"/>
                <w:sz w:val="24"/>
                <w:szCs w:val="24"/>
                <w:lang w:eastAsia="en-US"/>
              </w:rPr>
            </w:pPr>
            <w:r w:rsidRPr="00C55A73">
              <w:rPr>
                <w:rFonts w:eastAsia="Calibri"/>
                <w:sz w:val="24"/>
                <w:szCs w:val="24"/>
                <w:lang w:eastAsia="en-US"/>
              </w:rPr>
              <w:t>1</w:t>
            </w:r>
          </w:p>
        </w:tc>
        <w:tc>
          <w:tcPr>
            <w:tcW w:w="851" w:type="dxa"/>
            <w:tcBorders>
              <w:top w:val="single" w:sz="6" w:space="0" w:color="auto"/>
              <w:left w:val="single" w:sz="6" w:space="0" w:color="auto"/>
              <w:bottom w:val="single" w:sz="6" w:space="0" w:color="auto"/>
              <w:right w:val="single" w:sz="6" w:space="0" w:color="auto"/>
            </w:tcBorders>
          </w:tcPr>
          <w:p w:rsidR="003963CD" w:rsidRPr="00C55A73" w:rsidRDefault="003963CD" w:rsidP="00A64AA2">
            <w:pPr>
              <w:pStyle w:val="ConsPlusNormal"/>
              <w:widowControl/>
              <w:ind w:firstLine="0"/>
              <w:jc w:val="right"/>
              <w:rPr>
                <w:rFonts w:eastAsia="Calibri"/>
                <w:sz w:val="24"/>
                <w:szCs w:val="24"/>
                <w:lang w:eastAsia="en-US"/>
              </w:rPr>
            </w:pPr>
            <w:r w:rsidRPr="00C55A73">
              <w:rPr>
                <w:rFonts w:eastAsia="Calibri"/>
                <w:sz w:val="24"/>
                <w:szCs w:val="24"/>
                <w:lang w:eastAsia="en-US"/>
              </w:rPr>
              <w:t>1</w:t>
            </w:r>
          </w:p>
        </w:tc>
        <w:tc>
          <w:tcPr>
            <w:tcW w:w="850" w:type="dxa"/>
            <w:tcBorders>
              <w:top w:val="single" w:sz="6" w:space="0" w:color="auto"/>
              <w:left w:val="single" w:sz="6" w:space="0" w:color="auto"/>
              <w:bottom w:val="single" w:sz="6" w:space="0" w:color="auto"/>
              <w:right w:val="single" w:sz="6" w:space="0" w:color="auto"/>
            </w:tcBorders>
          </w:tcPr>
          <w:p w:rsidR="003963CD" w:rsidRPr="00C55A73" w:rsidRDefault="003963CD" w:rsidP="00A64AA2">
            <w:pPr>
              <w:pStyle w:val="ConsPlusNormal"/>
              <w:widowControl/>
              <w:ind w:firstLine="0"/>
              <w:jc w:val="right"/>
              <w:rPr>
                <w:rFonts w:eastAsia="Calibri"/>
                <w:sz w:val="24"/>
                <w:szCs w:val="24"/>
                <w:lang w:eastAsia="en-US"/>
              </w:rPr>
            </w:pPr>
            <w:r w:rsidRPr="00C55A73">
              <w:rPr>
                <w:rFonts w:eastAsia="Calibri"/>
                <w:sz w:val="24"/>
                <w:szCs w:val="24"/>
                <w:lang w:eastAsia="en-US"/>
              </w:rPr>
              <w:t>1</w:t>
            </w:r>
          </w:p>
        </w:tc>
        <w:tc>
          <w:tcPr>
            <w:tcW w:w="851" w:type="dxa"/>
            <w:tcBorders>
              <w:top w:val="single" w:sz="6" w:space="0" w:color="auto"/>
              <w:left w:val="single" w:sz="6" w:space="0" w:color="auto"/>
              <w:bottom w:val="single" w:sz="6" w:space="0" w:color="auto"/>
              <w:right w:val="single" w:sz="6" w:space="0" w:color="auto"/>
            </w:tcBorders>
          </w:tcPr>
          <w:p w:rsidR="003963CD" w:rsidRPr="00C55A73" w:rsidRDefault="003963CD" w:rsidP="00A64AA2">
            <w:pPr>
              <w:pStyle w:val="ConsPlusNormal"/>
              <w:widowControl/>
              <w:ind w:firstLine="0"/>
              <w:jc w:val="right"/>
              <w:rPr>
                <w:rFonts w:eastAsia="Calibri"/>
                <w:sz w:val="24"/>
                <w:szCs w:val="24"/>
                <w:lang w:eastAsia="en-US"/>
              </w:rPr>
            </w:pPr>
            <w:r w:rsidRPr="00C55A73">
              <w:rPr>
                <w:rFonts w:eastAsia="Calibri"/>
                <w:sz w:val="24"/>
                <w:szCs w:val="24"/>
                <w:lang w:eastAsia="en-US"/>
              </w:rPr>
              <w:t>1</w:t>
            </w:r>
          </w:p>
        </w:tc>
        <w:tc>
          <w:tcPr>
            <w:tcW w:w="1134" w:type="dxa"/>
            <w:tcBorders>
              <w:top w:val="single" w:sz="6" w:space="0" w:color="auto"/>
              <w:left w:val="single" w:sz="6" w:space="0" w:color="auto"/>
              <w:bottom w:val="single" w:sz="6" w:space="0" w:color="auto"/>
              <w:right w:val="single" w:sz="6" w:space="0" w:color="auto"/>
            </w:tcBorders>
          </w:tcPr>
          <w:p w:rsidR="003963CD" w:rsidRPr="00C55A73" w:rsidRDefault="003963CD" w:rsidP="00A64AA2">
            <w:pPr>
              <w:pStyle w:val="ConsPlusNormal"/>
              <w:widowControl/>
              <w:ind w:firstLine="0"/>
              <w:jc w:val="right"/>
              <w:rPr>
                <w:rFonts w:eastAsia="Calibri"/>
                <w:sz w:val="24"/>
                <w:szCs w:val="24"/>
                <w:lang w:eastAsia="en-US"/>
              </w:rPr>
            </w:pPr>
            <w:r w:rsidRPr="00C55A73">
              <w:rPr>
                <w:rFonts w:eastAsia="Calibri"/>
                <w:sz w:val="24"/>
                <w:szCs w:val="24"/>
                <w:lang w:eastAsia="en-US"/>
              </w:rPr>
              <w:t>1</w:t>
            </w:r>
          </w:p>
        </w:tc>
        <w:tc>
          <w:tcPr>
            <w:tcW w:w="992" w:type="dxa"/>
            <w:tcBorders>
              <w:top w:val="single" w:sz="6" w:space="0" w:color="auto"/>
              <w:left w:val="single" w:sz="6" w:space="0" w:color="auto"/>
              <w:bottom w:val="single" w:sz="6" w:space="0" w:color="auto"/>
              <w:right w:val="single" w:sz="6" w:space="0" w:color="auto"/>
            </w:tcBorders>
          </w:tcPr>
          <w:p w:rsidR="003963CD" w:rsidRPr="00C55A73" w:rsidRDefault="003963CD" w:rsidP="00A64AA2">
            <w:pPr>
              <w:pStyle w:val="ConsPlusNormal"/>
              <w:widowControl/>
              <w:ind w:firstLine="0"/>
              <w:jc w:val="right"/>
              <w:rPr>
                <w:rFonts w:eastAsia="Calibri"/>
                <w:sz w:val="24"/>
                <w:szCs w:val="24"/>
                <w:lang w:eastAsia="en-US"/>
              </w:rPr>
            </w:pPr>
            <w:r w:rsidRPr="00C55A73">
              <w:rPr>
                <w:rFonts w:eastAsia="Calibri"/>
                <w:sz w:val="24"/>
                <w:szCs w:val="24"/>
                <w:lang w:eastAsia="en-US"/>
              </w:rPr>
              <w:t>1</w:t>
            </w:r>
          </w:p>
        </w:tc>
        <w:tc>
          <w:tcPr>
            <w:tcW w:w="1134" w:type="dxa"/>
            <w:tcBorders>
              <w:top w:val="single" w:sz="6" w:space="0" w:color="auto"/>
              <w:left w:val="single" w:sz="6" w:space="0" w:color="auto"/>
              <w:bottom w:val="single" w:sz="6" w:space="0" w:color="auto"/>
              <w:right w:val="single" w:sz="6" w:space="0" w:color="auto"/>
            </w:tcBorders>
          </w:tcPr>
          <w:p w:rsidR="003963CD" w:rsidRPr="00C55A73" w:rsidRDefault="003963CD" w:rsidP="00A64AA2">
            <w:pPr>
              <w:pStyle w:val="ConsPlusNormal"/>
              <w:widowControl/>
              <w:ind w:firstLine="0"/>
              <w:jc w:val="right"/>
              <w:rPr>
                <w:rFonts w:eastAsia="Calibri"/>
                <w:sz w:val="24"/>
                <w:szCs w:val="24"/>
                <w:lang w:eastAsia="en-US"/>
              </w:rPr>
            </w:pPr>
            <w:r w:rsidRPr="00C55A73">
              <w:rPr>
                <w:rFonts w:eastAsia="Calibri"/>
                <w:sz w:val="24"/>
                <w:szCs w:val="24"/>
                <w:lang w:eastAsia="en-US"/>
              </w:rPr>
              <w:t>1</w:t>
            </w:r>
          </w:p>
        </w:tc>
        <w:tc>
          <w:tcPr>
            <w:tcW w:w="1134" w:type="dxa"/>
            <w:tcBorders>
              <w:top w:val="single" w:sz="6" w:space="0" w:color="auto"/>
              <w:left w:val="single" w:sz="6" w:space="0" w:color="auto"/>
              <w:bottom w:val="single" w:sz="6" w:space="0" w:color="auto"/>
              <w:right w:val="single" w:sz="6" w:space="0" w:color="auto"/>
            </w:tcBorders>
          </w:tcPr>
          <w:p w:rsidR="003963CD" w:rsidRPr="00C55A73" w:rsidRDefault="003963CD" w:rsidP="00A64AA2">
            <w:pPr>
              <w:pStyle w:val="ConsPlusNormal"/>
              <w:widowControl/>
              <w:ind w:firstLine="0"/>
              <w:jc w:val="right"/>
              <w:rPr>
                <w:rFonts w:eastAsia="Calibri"/>
                <w:sz w:val="24"/>
                <w:szCs w:val="24"/>
                <w:lang w:eastAsia="en-US"/>
              </w:rPr>
            </w:pPr>
            <w:r w:rsidRPr="00C55A73">
              <w:rPr>
                <w:rFonts w:eastAsia="Calibri"/>
                <w:sz w:val="24"/>
                <w:szCs w:val="24"/>
                <w:lang w:eastAsia="en-US"/>
              </w:rPr>
              <w:t>1</w:t>
            </w:r>
          </w:p>
          <w:p w:rsidR="003963CD" w:rsidRPr="00C55A73" w:rsidRDefault="003963CD" w:rsidP="00A64AA2">
            <w:pPr>
              <w:pStyle w:val="ConsPlusNormal"/>
              <w:widowControl/>
              <w:ind w:firstLine="0"/>
              <w:jc w:val="right"/>
              <w:rPr>
                <w:rFonts w:eastAsia="Calibri"/>
                <w:sz w:val="24"/>
                <w:szCs w:val="24"/>
                <w:lang w:eastAsia="en-US"/>
              </w:rPr>
            </w:pPr>
          </w:p>
        </w:tc>
        <w:tc>
          <w:tcPr>
            <w:tcW w:w="1275" w:type="dxa"/>
            <w:tcBorders>
              <w:top w:val="single" w:sz="6" w:space="0" w:color="auto"/>
              <w:left w:val="single" w:sz="6" w:space="0" w:color="auto"/>
              <w:bottom w:val="single" w:sz="6" w:space="0" w:color="auto"/>
              <w:right w:val="single" w:sz="6" w:space="0" w:color="auto"/>
            </w:tcBorders>
          </w:tcPr>
          <w:p w:rsidR="003963CD" w:rsidRPr="00C55A73" w:rsidRDefault="003963CD" w:rsidP="00A64AA2">
            <w:pPr>
              <w:pStyle w:val="ConsPlusNormal"/>
              <w:widowControl/>
              <w:ind w:firstLine="0"/>
              <w:jc w:val="right"/>
              <w:rPr>
                <w:rFonts w:eastAsia="Calibri"/>
                <w:sz w:val="24"/>
                <w:szCs w:val="24"/>
                <w:lang w:eastAsia="en-US"/>
              </w:rPr>
            </w:pPr>
            <w:r w:rsidRPr="00C55A73">
              <w:rPr>
                <w:rFonts w:eastAsia="Calibri"/>
                <w:sz w:val="24"/>
                <w:szCs w:val="24"/>
                <w:lang w:eastAsia="en-US"/>
              </w:rPr>
              <w:t>1</w:t>
            </w:r>
          </w:p>
        </w:tc>
      </w:tr>
    </w:tbl>
    <w:p w:rsidR="003963CD" w:rsidRPr="00C55A73" w:rsidRDefault="003963CD" w:rsidP="003963CD">
      <w:pPr>
        <w:pStyle w:val="ConsPlusNormal"/>
        <w:widowControl/>
        <w:ind w:firstLine="0"/>
        <w:rPr>
          <w:sz w:val="24"/>
          <w:szCs w:val="24"/>
        </w:rPr>
      </w:pPr>
    </w:p>
    <w:p w:rsidR="003963CD" w:rsidRPr="00C55A73" w:rsidRDefault="003963CD" w:rsidP="003963CD">
      <w:pPr>
        <w:pStyle w:val="ConsPlusNormal"/>
        <w:widowControl/>
        <w:ind w:firstLine="0"/>
        <w:rPr>
          <w:sz w:val="24"/>
          <w:szCs w:val="24"/>
        </w:rPr>
      </w:pPr>
      <w:r w:rsidRPr="00C55A73">
        <w:rPr>
          <w:sz w:val="24"/>
          <w:szCs w:val="24"/>
        </w:rPr>
        <w:t>Руководитель</w:t>
      </w:r>
    </w:p>
    <w:p w:rsidR="003963CD" w:rsidRPr="00C55A73" w:rsidRDefault="003963CD" w:rsidP="003963CD">
      <w:pPr>
        <w:pStyle w:val="ConsPlusNormal"/>
        <w:widowControl/>
        <w:ind w:firstLine="0"/>
        <w:rPr>
          <w:sz w:val="24"/>
          <w:szCs w:val="24"/>
        </w:rPr>
      </w:pPr>
      <w:r w:rsidRPr="00C55A73">
        <w:rPr>
          <w:sz w:val="24"/>
          <w:szCs w:val="24"/>
        </w:rPr>
        <w:t xml:space="preserve">Финансового управления                                                                                                                       </w:t>
      </w:r>
      <w:proofErr w:type="spellStart"/>
      <w:r w:rsidRPr="00C55A73">
        <w:rPr>
          <w:sz w:val="24"/>
          <w:szCs w:val="24"/>
        </w:rPr>
        <w:t>О.В.Федорова</w:t>
      </w:r>
      <w:proofErr w:type="spellEnd"/>
    </w:p>
    <w:p w:rsidR="002E4BD8" w:rsidRPr="00C55A73" w:rsidRDefault="002E4BD8" w:rsidP="002E4BD8">
      <w:pPr>
        <w:autoSpaceDE w:val="0"/>
        <w:autoSpaceDN w:val="0"/>
        <w:adjustRightInd w:val="0"/>
        <w:spacing w:after="0" w:line="240" w:lineRule="auto"/>
        <w:ind w:firstLine="540"/>
        <w:jc w:val="both"/>
        <w:rPr>
          <w:rFonts w:ascii="Arial" w:hAnsi="Arial" w:cs="Arial"/>
          <w:sz w:val="24"/>
          <w:szCs w:val="24"/>
        </w:rPr>
      </w:pPr>
    </w:p>
    <w:p w:rsidR="003963CD" w:rsidRPr="00C55A73" w:rsidRDefault="003963CD" w:rsidP="002E4BD8">
      <w:pPr>
        <w:autoSpaceDE w:val="0"/>
        <w:autoSpaceDN w:val="0"/>
        <w:adjustRightInd w:val="0"/>
        <w:spacing w:after="0" w:line="240" w:lineRule="auto"/>
        <w:ind w:firstLine="540"/>
        <w:jc w:val="both"/>
        <w:rPr>
          <w:rFonts w:ascii="Arial" w:hAnsi="Arial" w:cs="Arial"/>
          <w:sz w:val="24"/>
          <w:szCs w:val="24"/>
        </w:rPr>
      </w:pPr>
    </w:p>
    <w:p w:rsidR="003963CD" w:rsidRPr="00C55A73" w:rsidRDefault="003963CD" w:rsidP="003963CD">
      <w:pPr>
        <w:autoSpaceDE w:val="0"/>
        <w:autoSpaceDN w:val="0"/>
        <w:adjustRightInd w:val="0"/>
        <w:spacing w:after="0" w:line="240" w:lineRule="auto"/>
        <w:ind w:left="9781"/>
        <w:jc w:val="both"/>
        <w:rPr>
          <w:rFonts w:ascii="Arial" w:hAnsi="Arial" w:cs="Arial"/>
          <w:sz w:val="24"/>
          <w:szCs w:val="24"/>
        </w:rPr>
      </w:pPr>
      <w:r w:rsidRPr="00C55A73">
        <w:rPr>
          <w:rFonts w:ascii="Arial" w:hAnsi="Arial" w:cs="Arial"/>
          <w:sz w:val="24"/>
          <w:szCs w:val="24"/>
        </w:rPr>
        <w:t xml:space="preserve">Приложение № 2 </w:t>
      </w:r>
    </w:p>
    <w:p w:rsidR="003963CD" w:rsidRPr="00C55A73" w:rsidRDefault="003963CD" w:rsidP="003963CD">
      <w:pPr>
        <w:autoSpaceDE w:val="0"/>
        <w:autoSpaceDN w:val="0"/>
        <w:adjustRightInd w:val="0"/>
        <w:spacing w:after="0" w:line="240" w:lineRule="auto"/>
        <w:ind w:left="9781"/>
        <w:rPr>
          <w:rFonts w:ascii="Arial" w:hAnsi="Arial" w:cs="Arial"/>
          <w:sz w:val="24"/>
          <w:szCs w:val="24"/>
        </w:rPr>
      </w:pPr>
      <w:r w:rsidRPr="00C55A73">
        <w:rPr>
          <w:rFonts w:ascii="Arial" w:hAnsi="Arial" w:cs="Arial"/>
          <w:sz w:val="24"/>
          <w:szCs w:val="24"/>
        </w:rPr>
        <w:t xml:space="preserve">к подпрограмме «Обеспечение реализации муниципальной программы и прочие мероприятия» </w:t>
      </w:r>
    </w:p>
    <w:p w:rsidR="003963CD" w:rsidRPr="00C55A73" w:rsidRDefault="003963CD" w:rsidP="003963CD">
      <w:pPr>
        <w:autoSpaceDE w:val="0"/>
        <w:autoSpaceDN w:val="0"/>
        <w:adjustRightInd w:val="0"/>
        <w:spacing w:after="0" w:line="240" w:lineRule="auto"/>
        <w:ind w:left="9781"/>
        <w:jc w:val="both"/>
        <w:rPr>
          <w:rFonts w:ascii="Arial" w:hAnsi="Arial" w:cs="Arial"/>
          <w:sz w:val="24"/>
          <w:szCs w:val="24"/>
        </w:rPr>
      </w:pPr>
    </w:p>
    <w:p w:rsidR="003963CD" w:rsidRPr="00C55A73" w:rsidRDefault="003963CD" w:rsidP="003963CD">
      <w:pPr>
        <w:jc w:val="center"/>
        <w:outlineLvl w:val="0"/>
        <w:rPr>
          <w:rFonts w:ascii="Arial" w:hAnsi="Arial" w:cs="Arial"/>
          <w:sz w:val="24"/>
          <w:szCs w:val="24"/>
        </w:rPr>
      </w:pPr>
      <w:r w:rsidRPr="00C55A73">
        <w:rPr>
          <w:rFonts w:ascii="Arial" w:hAnsi="Arial" w:cs="Arial"/>
          <w:sz w:val="24"/>
          <w:szCs w:val="24"/>
        </w:rPr>
        <w:t xml:space="preserve">Перечень мероприятий подпрограммы </w:t>
      </w:r>
    </w:p>
    <w:tbl>
      <w:tblPr>
        <w:tblW w:w="1532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5"/>
        <w:gridCol w:w="708"/>
        <w:gridCol w:w="851"/>
        <w:gridCol w:w="850"/>
        <w:gridCol w:w="284"/>
        <w:gridCol w:w="990"/>
        <w:gridCol w:w="782"/>
        <w:gridCol w:w="779"/>
        <w:gridCol w:w="851"/>
        <w:gridCol w:w="850"/>
        <w:gridCol w:w="1134"/>
        <w:gridCol w:w="1134"/>
        <w:gridCol w:w="1134"/>
        <w:gridCol w:w="1134"/>
        <w:gridCol w:w="1211"/>
        <w:gridCol w:w="1057"/>
      </w:tblGrid>
      <w:tr w:rsidR="003963CD" w:rsidRPr="00C55A73" w:rsidTr="00A64AA2">
        <w:trPr>
          <w:trHeight w:val="675"/>
        </w:trPr>
        <w:tc>
          <w:tcPr>
            <w:tcW w:w="1575" w:type="dxa"/>
            <w:vMerge w:val="restart"/>
            <w:shd w:val="clear" w:color="auto" w:fill="auto"/>
            <w:vAlign w:val="center"/>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 xml:space="preserve">Наименование  </w:t>
            </w:r>
            <w:r w:rsidRPr="00C55A73">
              <w:rPr>
                <w:rFonts w:ascii="Arial" w:eastAsia="Times New Roman" w:hAnsi="Arial" w:cs="Arial"/>
                <w:sz w:val="24"/>
                <w:szCs w:val="24"/>
                <w:lang w:eastAsia="ru-RU"/>
              </w:rPr>
              <w:lastRenderedPageBreak/>
              <w:t>программы, подпрограммы</w:t>
            </w:r>
          </w:p>
        </w:tc>
        <w:tc>
          <w:tcPr>
            <w:tcW w:w="708" w:type="dxa"/>
            <w:vMerge w:val="restart"/>
            <w:shd w:val="clear" w:color="auto" w:fill="auto"/>
            <w:vAlign w:val="center"/>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lastRenderedPageBreak/>
              <w:t xml:space="preserve">ГРБС </w:t>
            </w:r>
          </w:p>
        </w:tc>
        <w:tc>
          <w:tcPr>
            <w:tcW w:w="3757" w:type="dxa"/>
            <w:gridSpan w:val="5"/>
            <w:shd w:val="clear" w:color="auto" w:fill="auto"/>
            <w:vAlign w:val="center"/>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Код бюджетной классификации</w:t>
            </w:r>
          </w:p>
        </w:tc>
        <w:tc>
          <w:tcPr>
            <w:tcW w:w="5882" w:type="dxa"/>
            <w:gridSpan w:val="6"/>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 xml:space="preserve">Расходы </w:t>
            </w:r>
            <w:r w:rsidRPr="00C55A73">
              <w:rPr>
                <w:rFonts w:ascii="Arial" w:eastAsia="Times New Roman" w:hAnsi="Arial" w:cs="Arial"/>
                <w:sz w:val="24"/>
                <w:szCs w:val="24"/>
                <w:lang w:eastAsia="ru-RU"/>
              </w:rPr>
              <w:br/>
              <w:t>(тыс. руб.), годы</w:t>
            </w:r>
          </w:p>
        </w:tc>
        <w:tc>
          <w:tcPr>
            <w:tcW w:w="1134" w:type="dxa"/>
          </w:tcPr>
          <w:p w:rsidR="003963CD" w:rsidRPr="00C55A73" w:rsidRDefault="003963CD" w:rsidP="00A64AA2">
            <w:pPr>
              <w:spacing w:after="0" w:line="240" w:lineRule="auto"/>
              <w:jc w:val="center"/>
              <w:rPr>
                <w:rFonts w:ascii="Arial" w:eastAsia="Times New Roman" w:hAnsi="Arial" w:cs="Arial"/>
                <w:sz w:val="24"/>
                <w:szCs w:val="24"/>
                <w:lang w:eastAsia="ru-RU"/>
              </w:rPr>
            </w:pPr>
          </w:p>
        </w:tc>
        <w:tc>
          <w:tcPr>
            <w:tcW w:w="1211" w:type="dxa"/>
          </w:tcPr>
          <w:p w:rsidR="003963CD" w:rsidRPr="00C55A73" w:rsidRDefault="003963CD" w:rsidP="00A64AA2">
            <w:pPr>
              <w:spacing w:after="0" w:line="240" w:lineRule="auto"/>
              <w:jc w:val="center"/>
              <w:rPr>
                <w:rFonts w:ascii="Arial" w:eastAsia="Times New Roman" w:hAnsi="Arial" w:cs="Arial"/>
                <w:sz w:val="24"/>
                <w:szCs w:val="24"/>
                <w:lang w:eastAsia="ru-RU"/>
              </w:rPr>
            </w:pPr>
          </w:p>
        </w:tc>
        <w:tc>
          <w:tcPr>
            <w:tcW w:w="1057" w:type="dxa"/>
            <w:vMerge w:val="restart"/>
            <w:vAlign w:val="center"/>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 xml:space="preserve">Ожидаемый </w:t>
            </w:r>
            <w:r w:rsidRPr="00C55A73">
              <w:rPr>
                <w:rFonts w:ascii="Arial" w:eastAsia="Times New Roman" w:hAnsi="Arial" w:cs="Arial"/>
                <w:sz w:val="24"/>
                <w:szCs w:val="24"/>
                <w:lang w:eastAsia="ru-RU"/>
              </w:rPr>
              <w:lastRenderedPageBreak/>
              <w:t xml:space="preserve">результат от реализации подпрограммного мероприятия </w:t>
            </w:r>
            <w:r w:rsidRPr="00C55A73">
              <w:rPr>
                <w:rFonts w:ascii="Arial" w:eastAsia="Times New Roman" w:hAnsi="Arial" w:cs="Arial"/>
                <w:sz w:val="24"/>
                <w:szCs w:val="24"/>
                <w:lang w:eastAsia="ru-RU"/>
              </w:rPr>
              <w:br/>
              <w:t>(в натуральном выражении)</w:t>
            </w:r>
          </w:p>
        </w:tc>
      </w:tr>
      <w:tr w:rsidR="003963CD" w:rsidRPr="00C55A73" w:rsidTr="00A64AA2">
        <w:trPr>
          <w:trHeight w:val="3224"/>
        </w:trPr>
        <w:tc>
          <w:tcPr>
            <w:tcW w:w="1575" w:type="dxa"/>
            <w:vMerge/>
            <w:vAlign w:val="center"/>
            <w:hideMark/>
          </w:tcPr>
          <w:p w:rsidR="003963CD" w:rsidRPr="00C55A73" w:rsidRDefault="003963CD" w:rsidP="00A64AA2">
            <w:pPr>
              <w:spacing w:after="0" w:line="240" w:lineRule="auto"/>
              <w:jc w:val="center"/>
              <w:rPr>
                <w:rFonts w:ascii="Arial" w:eastAsia="Times New Roman" w:hAnsi="Arial" w:cs="Arial"/>
                <w:sz w:val="24"/>
                <w:szCs w:val="24"/>
                <w:lang w:eastAsia="ru-RU"/>
              </w:rPr>
            </w:pPr>
          </w:p>
        </w:tc>
        <w:tc>
          <w:tcPr>
            <w:tcW w:w="708" w:type="dxa"/>
            <w:vMerge/>
            <w:vAlign w:val="center"/>
            <w:hideMark/>
          </w:tcPr>
          <w:p w:rsidR="003963CD" w:rsidRPr="00C55A73" w:rsidRDefault="003963CD" w:rsidP="00A64AA2">
            <w:pPr>
              <w:spacing w:after="0" w:line="240" w:lineRule="auto"/>
              <w:jc w:val="center"/>
              <w:rPr>
                <w:rFonts w:ascii="Arial" w:eastAsia="Times New Roman" w:hAnsi="Arial" w:cs="Arial"/>
                <w:sz w:val="24"/>
                <w:szCs w:val="24"/>
                <w:lang w:eastAsia="ru-RU"/>
              </w:rPr>
            </w:pPr>
          </w:p>
        </w:tc>
        <w:tc>
          <w:tcPr>
            <w:tcW w:w="851" w:type="dxa"/>
            <w:shd w:val="clear" w:color="auto" w:fill="auto"/>
            <w:vAlign w:val="center"/>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ГРБС</w:t>
            </w:r>
          </w:p>
        </w:tc>
        <w:tc>
          <w:tcPr>
            <w:tcW w:w="850" w:type="dxa"/>
            <w:shd w:val="clear" w:color="auto" w:fill="auto"/>
            <w:vAlign w:val="center"/>
            <w:hideMark/>
          </w:tcPr>
          <w:p w:rsidR="003963CD" w:rsidRPr="00C55A73" w:rsidRDefault="003963CD" w:rsidP="00A64AA2">
            <w:pPr>
              <w:spacing w:after="0" w:line="240" w:lineRule="auto"/>
              <w:jc w:val="center"/>
              <w:rPr>
                <w:rFonts w:ascii="Arial" w:eastAsia="Times New Roman" w:hAnsi="Arial" w:cs="Arial"/>
                <w:sz w:val="24"/>
                <w:szCs w:val="24"/>
                <w:lang w:eastAsia="ru-RU"/>
              </w:rPr>
            </w:pPr>
            <w:proofErr w:type="spellStart"/>
            <w:r w:rsidRPr="00C55A73">
              <w:rPr>
                <w:rFonts w:ascii="Arial" w:eastAsia="Times New Roman" w:hAnsi="Arial" w:cs="Arial"/>
                <w:sz w:val="24"/>
                <w:szCs w:val="24"/>
                <w:lang w:eastAsia="ru-RU"/>
              </w:rPr>
              <w:t>РзПр</w:t>
            </w:r>
            <w:proofErr w:type="spellEnd"/>
          </w:p>
        </w:tc>
        <w:tc>
          <w:tcPr>
            <w:tcW w:w="1274" w:type="dxa"/>
            <w:gridSpan w:val="2"/>
            <w:shd w:val="clear" w:color="auto" w:fill="auto"/>
            <w:vAlign w:val="center"/>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ЦСР</w:t>
            </w:r>
          </w:p>
        </w:tc>
        <w:tc>
          <w:tcPr>
            <w:tcW w:w="782" w:type="dxa"/>
            <w:shd w:val="clear" w:color="auto" w:fill="auto"/>
            <w:vAlign w:val="center"/>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ВР</w:t>
            </w:r>
          </w:p>
        </w:tc>
        <w:tc>
          <w:tcPr>
            <w:tcW w:w="779" w:type="dxa"/>
            <w:shd w:val="clear" w:color="auto" w:fill="auto"/>
            <w:vAlign w:val="center"/>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2014 год</w:t>
            </w:r>
          </w:p>
        </w:tc>
        <w:tc>
          <w:tcPr>
            <w:tcW w:w="851" w:type="dxa"/>
            <w:shd w:val="clear" w:color="auto" w:fill="auto"/>
            <w:vAlign w:val="center"/>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2015 год</w:t>
            </w:r>
          </w:p>
        </w:tc>
        <w:tc>
          <w:tcPr>
            <w:tcW w:w="850" w:type="dxa"/>
            <w:shd w:val="clear" w:color="auto" w:fill="auto"/>
            <w:vAlign w:val="center"/>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2016 год</w:t>
            </w:r>
          </w:p>
        </w:tc>
        <w:tc>
          <w:tcPr>
            <w:tcW w:w="1134" w:type="dxa"/>
          </w:tcPr>
          <w:p w:rsidR="003963CD" w:rsidRPr="00C55A73" w:rsidRDefault="003963CD" w:rsidP="00A64AA2">
            <w:pPr>
              <w:spacing w:after="0" w:line="240" w:lineRule="auto"/>
              <w:jc w:val="center"/>
              <w:rPr>
                <w:rFonts w:ascii="Arial" w:eastAsia="Times New Roman" w:hAnsi="Arial" w:cs="Arial"/>
                <w:sz w:val="24"/>
                <w:szCs w:val="24"/>
                <w:lang w:eastAsia="ru-RU"/>
              </w:rPr>
            </w:pPr>
          </w:p>
          <w:p w:rsidR="003963CD" w:rsidRPr="00C55A73" w:rsidRDefault="003963CD" w:rsidP="00A64AA2">
            <w:pPr>
              <w:spacing w:after="0" w:line="240" w:lineRule="auto"/>
              <w:jc w:val="center"/>
              <w:rPr>
                <w:rFonts w:ascii="Arial" w:eastAsia="Times New Roman" w:hAnsi="Arial" w:cs="Arial"/>
                <w:sz w:val="24"/>
                <w:szCs w:val="24"/>
                <w:lang w:eastAsia="ru-RU"/>
              </w:rPr>
            </w:pPr>
          </w:p>
          <w:p w:rsidR="003963CD" w:rsidRPr="00C55A73" w:rsidRDefault="003963CD" w:rsidP="00A64AA2">
            <w:pPr>
              <w:spacing w:after="0" w:line="240" w:lineRule="auto"/>
              <w:jc w:val="center"/>
              <w:rPr>
                <w:rFonts w:ascii="Arial" w:eastAsia="Times New Roman" w:hAnsi="Arial" w:cs="Arial"/>
                <w:sz w:val="24"/>
                <w:szCs w:val="24"/>
                <w:lang w:eastAsia="ru-RU"/>
              </w:rPr>
            </w:pPr>
          </w:p>
          <w:p w:rsidR="003963CD" w:rsidRPr="00C55A73" w:rsidRDefault="003963CD" w:rsidP="00A64AA2">
            <w:pPr>
              <w:spacing w:after="0" w:line="240" w:lineRule="auto"/>
              <w:jc w:val="center"/>
              <w:rPr>
                <w:rFonts w:ascii="Arial" w:eastAsia="Times New Roman" w:hAnsi="Arial" w:cs="Arial"/>
                <w:sz w:val="24"/>
                <w:szCs w:val="24"/>
                <w:lang w:eastAsia="ru-RU"/>
              </w:rPr>
            </w:pPr>
          </w:p>
          <w:p w:rsidR="003963CD" w:rsidRPr="00C55A73" w:rsidRDefault="003963CD" w:rsidP="00A64AA2">
            <w:pPr>
              <w:spacing w:after="0" w:line="240" w:lineRule="auto"/>
              <w:jc w:val="center"/>
              <w:rPr>
                <w:rFonts w:ascii="Arial" w:eastAsia="Times New Roman" w:hAnsi="Arial" w:cs="Arial"/>
                <w:sz w:val="24"/>
                <w:szCs w:val="24"/>
                <w:lang w:eastAsia="ru-RU"/>
              </w:rPr>
            </w:pPr>
          </w:p>
          <w:p w:rsidR="003963CD" w:rsidRPr="00C55A73" w:rsidRDefault="003963CD" w:rsidP="00A64AA2">
            <w:pPr>
              <w:spacing w:after="0" w:line="240" w:lineRule="auto"/>
              <w:jc w:val="center"/>
              <w:rPr>
                <w:rFonts w:ascii="Arial" w:eastAsia="Times New Roman" w:hAnsi="Arial" w:cs="Arial"/>
                <w:sz w:val="24"/>
                <w:szCs w:val="24"/>
                <w:lang w:eastAsia="ru-RU"/>
              </w:rPr>
            </w:pPr>
          </w:p>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2017 год</w:t>
            </w:r>
          </w:p>
        </w:tc>
        <w:tc>
          <w:tcPr>
            <w:tcW w:w="1134" w:type="dxa"/>
            <w:vAlign w:val="center"/>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val="en-US" w:eastAsia="ru-RU"/>
              </w:rPr>
              <w:t xml:space="preserve">2018 </w:t>
            </w:r>
            <w:r w:rsidRPr="00C55A73">
              <w:rPr>
                <w:rFonts w:ascii="Arial" w:eastAsia="Times New Roman" w:hAnsi="Arial" w:cs="Arial"/>
                <w:sz w:val="24"/>
                <w:szCs w:val="24"/>
                <w:lang w:eastAsia="ru-RU"/>
              </w:rPr>
              <w:t>год</w:t>
            </w:r>
          </w:p>
        </w:tc>
        <w:tc>
          <w:tcPr>
            <w:tcW w:w="1134" w:type="dxa"/>
          </w:tcPr>
          <w:p w:rsidR="003963CD" w:rsidRPr="00C55A73" w:rsidRDefault="003963CD" w:rsidP="00A64AA2">
            <w:pPr>
              <w:spacing w:after="0" w:line="240" w:lineRule="auto"/>
              <w:jc w:val="center"/>
              <w:rPr>
                <w:rFonts w:ascii="Arial" w:eastAsia="Times New Roman" w:hAnsi="Arial" w:cs="Arial"/>
                <w:sz w:val="24"/>
                <w:szCs w:val="24"/>
                <w:lang w:eastAsia="ru-RU"/>
              </w:rPr>
            </w:pPr>
          </w:p>
          <w:p w:rsidR="003963CD" w:rsidRPr="00C55A73" w:rsidRDefault="003963CD" w:rsidP="00A64AA2">
            <w:pPr>
              <w:spacing w:after="0" w:line="240" w:lineRule="auto"/>
              <w:jc w:val="center"/>
              <w:rPr>
                <w:rFonts w:ascii="Arial" w:eastAsia="Times New Roman" w:hAnsi="Arial" w:cs="Arial"/>
                <w:sz w:val="24"/>
                <w:szCs w:val="24"/>
                <w:lang w:eastAsia="ru-RU"/>
              </w:rPr>
            </w:pPr>
          </w:p>
          <w:p w:rsidR="003963CD" w:rsidRPr="00C55A73" w:rsidRDefault="003963CD" w:rsidP="00A64AA2">
            <w:pPr>
              <w:spacing w:after="0" w:line="240" w:lineRule="auto"/>
              <w:jc w:val="center"/>
              <w:rPr>
                <w:rFonts w:ascii="Arial" w:eastAsia="Times New Roman" w:hAnsi="Arial" w:cs="Arial"/>
                <w:sz w:val="24"/>
                <w:szCs w:val="24"/>
                <w:lang w:eastAsia="ru-RU"/>
              </w:rPr>
            </w:pPr>
          </w:p>
          <w:p w:rsidR="003963CD" w:rsidRPr="00C55A73" w:rsidRDefault="003963CD" w:rsidP="00A64AA2">
            <w:pPr>
              <w:spacing w:after="0" w:line="240" w:lineRule="auto"/>
              <w:jc w:val="center"/>
              <w:rPr>
                <w:rFonts w:ascii="Arial" w:eastAsia="Times New Roman" w:hAnsi="Arial" w:cs="Arial"/>
                <w:sz w:val="24"/>
                <w:szCs w:val="24"/>
                <w:lang w:eastAsia="ru-RU"/>
              </w:rPr>
            </w:pPr>
          </w:p>
          <w:p w:rsidR="003963CD" w:rsidRPr="00C55A73" w:rsidRDefault="003963CD" w:rsidP="00A64AA2">
            <w:pPr>
              <w:spacing w:after="0" w:line="240" w:lineRule="auto"/>
              <w:jc w:val="center"/>
              <w:rPr>
                <w:rFonts w:ascii="Arial" w:eastAsia="Times New Roman" w:hAnsi="Arial" w:cs="Arial"/>
                <w:sz w:val="24"/>
                <w:szCs w:val="24"/>
                <w:lang w:eastAsia="ru-RU"/>
              </w:rPr>
            </w:pPr>
          </w:p>
          <w:p w:rsidR="003963CD" w:rsidRPr="00C55A73" w:rsidRDefault="003963CD" w:rsidP="00A64AA2">
            <w:pPr>
              <w:spacing w:after="0" w:line="240" w:lineRule="auto"/>
              <w:jc w:val="center"/>
              <w:rPr>
                <w:rFonts w:ascii="Arial" w:eastAsia="Times New Roman" w:hAnsi="Arial" w:cs="Arial"/>
                <w:sz w:val="24"/>
                <w:szCs w:val="24"/>
                <w:lang w:eastAsia="ru-RU"/>
              </w:rPr>
            </w:pPr>
          </w:p>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2019 год</w:t>
            </w:r>
          </w:p>
        </w:tc>
        <w:tc>
          <w:tcPr>
            <w:tcW w:w="1134" w:type="dxa"/>
          </w:tcPr>
          <w:p w:rsidR="003963CD" w:rsidRPr="00C55A73" w:rsidRDefault="003963CD" w:rsidP="00A64AA2">
            <w:pPr>
              <w:spacing w:after="0" w:line="240" w:lineRule="auto"/>
              <w:jc w:val="center"/>
              <w:rPr>
                <w:rFonts w:ascii="Arial" w:eastAsia="Times New Roman" w:hAnsi="Arial" w:cs="Arial"/>
                <w:sz w:val="24"/>
                <w:szCs w:val="24"/>
                <w:lang w:eastAsia="ru-RU"/>
              </w:rPr>
            </w:pPr>
          </w:p>
          <w:p w:rsidR="003963CD" w:rsidRPr="00C55A73" w:rsidRDefault="003963CD" w:rsidP="00A64AA2">
            <w:pPr>
              <w:spacing w:after="0" w:line="240" w:lineRule="auto"/>
              <w:jc w:val="center"/>
              <w:rPr>
                <w:rFonts w:ascii="Arial" w:eastAsia="Times New Roman" w:hAnsi="Arial" w:cs="Arial"/>
                <w:sz w:val="24"/>
                <w:szCs w:val="24"/>
                <w:lang w:eastAsia="ru-RU"/>
              </w:rPr>
            </w:pPr>
          </w:p>
          <w:p w:rsidR="003963CD" w:rsidRPr="00C55A73" w:rsidRDefault="003963CD" w:rsidP="00A64AA2">
            <w:pPr>
              <w:spacing w:after="0" w:line="240" w:lineRule="auto"/>
              <w:jc w:val="center"/>
              <w:rPr>
                <w:rFonts w:ascii="Arial" w:eastAsia="Times New Roman" w:hAnsi="Arial" w:cs="Arial"/>
                <w:sz w:val="24"/>
                <w:szCs w:val="24"/>
                <w:lang w:eastAsia="ru-RU"/>
              </w:rPr>
            </w:pPr>
          </w:p>
          <w:p w:rsidR="003963CD" w:rsidRPr="00C55A73" w:rsidRDefault="003963CD" w:rsidP="00A64AA2">
            <w:pPr>
              <w:spacing w:after="0" w:line="240" w:lineRule="auto"/>
              <w:jc w:val="center"/>
              <w:rPr>
                <w:rFonts w:ascii="Arial" w:eastAsia="Times New Roman" w:hAnsi="Arial" w:cs="Arial"/>
                <w:sz w:val="24"/>
                <w:szCs w:val="24"/>
                <w:lang w:eastAsia="ru-RU"/>
              </w:rPr>
            </w:pPr>
          </w:p>
          <w:p w:rsidR="003963CD" w:rsidRPr="00C55A73" w:rsidRDefault="003963CD" w:rsidP="00A64AA2">
            <w:pPr>
              <w:spacing w:after="0" w:line="240" w:lineRule="auto"/>
              <w:jc w:val="center"/>
              <w:rPr>
                <w:rFonts w:ascii="Arial" w:eastAsia="Times New Roman" w:hAnsi="Arial" w:cs="Arial"/>
                <w:sz w:val="24"/>
                <w:szCs w:val="24"/>
                <w:lang w:eastAsia="ru-RU"/>
              </w:rPr>
            </w:pPr>
          </w:p>
          <w:p w:rsidR="003963CD" w:rsidRPr="00C55A73" w:rsidRDefault="003963CD" w:rsidP="00A64AA2">
            <w:pPr>
              <w:spacing w:after="0" w:line="240" w:lineRule="auto"/>
              <w:jc w:val="center"/>
              <w:rPr>
                <w:rFonts w:ascii="Arial" w:eastAsia="Times New Roman" w:hAnsi="Arial" w:cs="Arial"/>
                <w:sz w:val="24"/>
                <w:szCs w:val="24"/>
                <w:lang w:eastAsia="ru-RU"/>
              </w:rPr>
            </w:pPr>
          </w:p>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2020 год</w:t>
            </w:r>
          </w:p>
        </w:tc>
        <w:tc>
          <w:tcPr>
            <w:tcW w:w="1211" w:type="dxa"/>
          </w:tcPr>
          <w:p w:rsidR="003963CD" w:rsidRPr="00C55A73" w:rsidRDefault="003963CD" w:rsidP="00A64AA2">
            <w:pPr>
              <w:spacing w:after="0" w:line="240" w:lineRule="auto"/>
              <w:jc w:val="center"/>
              <w:rPr>
                <w:rFonts w:ascii="Arial" w:eastAsia="Times New Roman" w:hAnsi="Arial" w:cs="Arial"/>
                <w:sz w:val="24"/>
                <w:szCs w:val="24"/>
                <w:lang w:eastAsia="ru-RU"/>
              </w:rPr>
            </w:pPr>
          </w:p>
          <w:p w:rsidR="003963CD" w:rsidRPr="00C55A73" w:rsidRDefault="003963CD" w:rsidP="00A64AA2">
            <w:pPr>
              <w:spacing w:after="0" w:line="240" w:lineRule="auto"/>
              <w:jc w:val="center"/>
              <w:rPr>
                <w:rFonts w:ascii="Arial" w:eastAsia="Times New Roman" w:hAnsi="Arial" w:cs="Arial"/>
                <w:sz w:val="24"/>
                <w:szCs w:val="24"/>
                <w:lang w:eastAsia="ru-RU"/>
              </w:rPr>
            </w:pPr>
          </w:p>
          <w:p w:rsidR="003963CD" w:rsidRPr="00C55A73" w:rsidRDefault="003963CD" w:rsidP="00A64AA2">
            <w:pPr>
              <w:spacing w:after="0" w:line="240" w:lineRule="auto"/>
              <w:jc w:val="center"/>
              <w:rPr>
                <w:rFonts w:ascii="Arial" w:eastAsia="Times New Roman" w:hAnsi="Arial" w:cs="Arial"/>
                <w:sz w:val="24"/>
                <w:szCs w:val="24"/>
                <w:lang w:eastAsia="ru-RU"/>
              </w:rPr>
            </w:pPr>
          </w:p>
          <w:p w:rsidR="003963CD" w:rsidRPr="00C55A73" w:rsidRDefault="003963CD" w:rsidP="00A64AA2">
            <w:pPr>
              <w:spacing w:after="0" w:line="240" w:lineRule="auto"/>
              <w:jc w:val="center"/>
              <w:rPr>
                <w:rFonts w:ascii="Arial" w:eastAsia="Times New Roman" w:hAnsi="Arial" w:cs="Arial"/>
                <w:sz w:val="24"/>
                <w:szCs w:val="24"/>
                <w:lang w:eastAsia="ru-RU"/>
              </w:rPr>
            </w:pPr>
          </w:p>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Итого за 2014-2020 годы</w:t>
            </w:r>
          </w:p>
        </w:tc>
        <w:tc>
          <w:tcPr>
            <w:tcW w:w="1057" w:type="dxa"/>
            <w:vMerge/>
            <w:vAlign w:val="center"/>
          </w:tcPr>
          <w:p w:rsidR="003963CD" w:rsidRPr="00C55A73" w:rsidRDefault="003963CD" w:rsidP="00A64AA2">
            <w:pPr>
              <w:spacing w:after="0" w:line="240" w:lineRule="auto"/>
              <w:jc w:val="center"/>
              <w:rPr>
                <w:rFonts w:ascii="Arial" w:eastAsia="Times New Roman" w:hAnsi="Arial" w:cs="Arial"/>
                <w:sz w:val="24"/>
                <w:szCs w:val="24"/>
                <w:lang w:eastAsia="ru-RU"/>
              </w:rPr>
            </w:pPr>
          </w:p>
        </w:tc>
      </w:tr>
      <w:tr w:rsidR="003963CD" w:rsidRPr="00C55A73" w:rsidTr="00A64AA2">
        <w:trPr>
          <w:trHeight w:val="360"/>
        </w:trPr>
        <w:tc>
          <w:tcPr>
            <w:tcW w:w="1575" w:type="dxa"/>
          </w:tcPr>
          <w:p w:rsidR="003963CD" w:rsidRPr="00C55A73" w:rsidRDefault="003963CD" w:rsidP="00A64AA2">
            <w:pPr>
              <w:spacing w:after="0" w:line="240" w:lineRule="auto"/>
              <w:rPr>
                <w:rFonts w:ascii="Arial" w:eastAsia="Times New Roman" w:hAnsi="Arial" w:cs="Arial"/>
                <w:sz w:val="24"/>
                <w:szCs w:val="24"/>
                <w:lang w:eastAsia="ru-RU"/>
              </w:rPr>
            </w:pPr>
          </w:p>
        </w:tc>
        <w:tc>
          <w:tcPr>
            <w:tcW w:w="1559" w:type="dxa"/>
            <w:gridSpan w:val="2"/>
          </w:tcPr>
          <w:p w:rsidR="003963CD" w:rsidRPr="00C55A73" w:rsidRDefault="003963CD" w:rsidP="00A64AA2">
            <w:pPr>
              <w:spacing w:after="0" w:line="240" w:lineRule="auto"/>
              <w:rPr>
                <w:rFonts w:ascii="Arial" w:eastAsia="Times New Roman" w:hAnsi="Arial" w:cs="Arial"/>
                <w:sz w:val="24"/>
                <w:szCs w:val="24"/>
                <w:lang w:eastAsia="ru-RU"/>
              </w:rPr>
            </w:pPr>
          </w:p>
        </w:tc>
        <w:tc>
          <w:tcPr>
            <w:tcW w:w="850" w:type="dxa"/>
          </w:tcPr>
          <w:p w:rsidR="003963CD" w:rsidRPr="00C55A73" w:rsidRDefault="003963CD" w:rsidP="00A64AA2">
            <w:pPr>
              <w:spacing w:after="0" w:line="240" w:lineRule="auto"/>
              <w:rPr>
                <w:rFonts w:ascii="Arial" w:eastAsia="Times New Roman" w:hAnsi="Arial" w:cs="Arial"/>
                <w:sz w:val="24"/>
                <w:szCs w:val="24"/>
                <w:lang w:eastAsia="ru-RU"/>
              </w:rPr>
            </w:pPr>
          </w:p>
        </w:tc>
        <w:tc>
          <w:tcPr>
            <w:tcW w:w="11340" w:type="dxa"/>
            <w:gridSpan w:val="12"/>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 xml:space="preserve">Цель подпрограммы: </w:t>
            </w:r>
            <w:r w:rsidRPr="00C55A73">
              <w:rPr>
                <w:rFonts w:ascii="Arial" w:hAnsi="Arial" w:cs="Arial"/>
                <w:sz w:val="24"/>
                <w:szCs w:val="24"/>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tc>
      </w:tr>
      <w:tr w:rsidR="003963CD" w:rsidRPr="00C55A73" w:rsidTr="00A64AA2">
        <w:trPr>
          <w:trHeight w:val="690"/>
        </w:trPr>
        <w:tc>
          <w:tcPr>
            <w:tcW w:w="1575" w:type="dxa"/>
          </w:tcPr>
          <w:p w:rsidR="003963CD" w:rsidRPr="00C55A73" w:rsidRDefault="003963CD" w:rsidP="00A64AA2">
            <w:pPr>
              <w:spacing w:after="0" w:line="240" w:lineRule="auto"/>
              <w:rPr>
                <w:rFonts w:ascii="Arial" w:eastAsia="Times New Roman" w:hAnsi="Arial" w:cs="Arial"/>
                <w:sz w:val="24"/>
                <w:szCs w:val="24"/>
                <w:lang w:eastAsia="ru-RU"/>
              </w:rPr>
            </w:pPr>
          </w:p>
        </w:tc>
        <w:tc>
          <w:tcPr>
            <w:tcW w:w="708" w:type="dxa"/>
          </w:tcPr>
          <w:p w:rsidR="003963CD" w:rsidRPr="00C55A73" w:rsidRDefault="003963CD" w:rsidP="00A64AA2">
            <w:pPr>
              <w:spacing w:after="0" w:line="240" w:lineRule="auto"/>
              <w:rPr>
                <w:rFonts w:ascii="Arial" w:eastAsia="Times New Roman" w:hAnsi="Arial" w:cs="Arial"/>
                <w:sz w:val="24"/>
                <w:szCs w:val="24"/>
                <w:lang w:eastAsia="ru-RU"/>
              </w:rPr>
            </w:pPr>
          </w:p>
        </w:tc>
        <w:tc>
          <w:tcPr>
            <w:tcW w:w="1701" w:type="dxa"/>
            <w:gridSpan w:val="2"/>
          </w:tcPr>
          <w:p w:rsidR="003963CD" w:rsidRPr="00C55A73" w:rsidRDefault="003963CD" w:rsidP="00A64AA2">
            <w:pPr>
              <w:spacing w:after="0" w:line="240" w:lineRule="auto"/>
              <w:rPr>
                <w:rFonts w:ascii="Arial" w:eastAsia="Times New Roman" w:hAnsi="Arial" w:cs="Arial"/>
                <w:sz w:val="24"/>
                <w:szCs w:val="24"/>
                <w:lang w:eastAsia="ru-RU"/>
              </w:rPr>
            </w:pPr>
          </w:p>
        </w:tc>
        <w:tc>
          <w:tcPr>
            <w:tcW w:w="284" w:type="dxa"/>
          </w:tcPr>
          <w:p w:rsidR="003963CD" w:rsidRPr="00C55A73" w:rsidRDefault="003963CD" w:rsidP="00A64AA2">
            <w:pPr>
              <w:spacing w:after="0" w:line="240" w:lineRule="auto"/>
              <w:rPr>
                <w:rFonts w:ascii="Arial" w:eastAsia="Times New Roman" w:hAnsi="Arial" w:cs="Arial"/>
                <w:sz w:val="24"/>
                <w:szCs w:val="24"/>
                <w:lang w:eastAsia="ru-RU"/>
              </w:rPr>
            </w:pPr>
          </w:p>
        </w:tc>
        <w:tc>
          <w:tcPr>
            <w:tcW w:w="11056" w:type="dxa"/>
            <w:gridSpan w:val="11"/>
            <w:shd w:val="clear" w:color="auto" w:fill="auto"/>
            <w:hideMark/>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 xml:space="preserve">Задача 1: </w:t>
            </w:r>
            <w:r w:rsidRPr="00C55A73">
              <w:rPr>
                <w:rFonts w:ascii="Arial" w:hAnsi="Arial" w:cs="Arial"/>
                <w:sz w:val="24"/>
                <w:szCs w:val="24"/>
              </w:rPr>
              <w:t>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финансовой системы Пировского района</w:t>
            </w:r>
          </w:p>
        </w:tc>
      </w:tr>
      <w:tr w:rsidR="003963CD" w:rsidRPr="00C55A73" w:rsidTr="00A64AA2">
        <w:trPr>
          <w:trHeight w:val="1656"/>
        </w:trPr>
        <w:tc>
          <w:tcPr>
            <w:tcW w:w="1575" w:type="dxa"/>
            <w:shd w:val="clear" w:color="auto" w:fill="auto"/>
            <w:hideMark/>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Мероприятие 1.1: р</w:t>
            </w:r>
            <w:r w:rsidRPr="00C55A73">
              <w:rPr>
                <w:rFonts w:ascii="Arial" w:hAnsi="Arial" w:cs="Arial"/>
                <w:sz w:val="24"/>
                <w:szCs w:val="24"/>
              </w:rPr>
              <w:t xml:space="preserve">уководство и управление в сфере установленных функций </w:t>
            </w:r>
          </w:p>
        </w:tc>
        <w:tc>
          <w:tcPr>
            <w:tcW w:w="708" w:type="dxa"/>
            <w:shd w:val="clear" w:color="auto" w:fill="auto"/>
            <w:hideMark/>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Финансовое управление</w:t>
            </w:r>
          </w:p>
        </w:tc>
        <w:tc>
          <w:tcPr>
            <w:tcW w:w="851" w:type="dxa"/>
            <w:shd w:val="clear" w:color="auto" w:fill="auto"/>
            <w:noWrap/>
            <w:hideMark/>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910</w:t>
            </w:r>
          </w:p>
          <w:p w:rsidR="003963CD" w:rsidRPr="00C55A73" w:rsidRDefault="003963CD" w:rsidP="00A64AA2">
            <w:pPr>
              <w:rPr>
                <w:rFonts w:ascii="Arial" w:eastAsia="Times New Roman" w:hAnsi="Arial" w:cs="Arial"/>
                <w:sz w:val="24"/>
                <w:szCs w:val="24"/>
                <w:lang w:eastAsia="ru-RU"/>
              </w:rPr>
            </w:pPr>
          </w:p>
        </w:tc>
        <w:tc>
          <w:tcPr>
            <w:tcW w:w="850" w:type="dxa"/>
            <w:shd w:val="clear" w:color="auto" w:fill="auto"/>
            <w:noWrap/>
            <w:hideMark/>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0106</w:t>
            </w:r>
          </w:p>
        </w:tc>
        <w:tc>
          <w:tcPr>
            <w:tcW w:w="1274" w:type="dxa"/>
            <w:gridSpan w:val="2"/>
            <w:shd w:val="clear" w:color="auto" w:fill="auto"/>
            <w:noWrap/>
            <w:hideMark/>
          </w:tcPr>
          <w:p w:rsidR="003963CD" w:rsidRPr="00C55A73" w:rsidRDefault="003963CD" w:rsidP="00A64AA2">
            <w:pPr>
              <w:spacing w:after="0" w:line="240" w:lineRule="auto"/>
              <w:rPr>
                <w:rFonts w:ascii="Arial" w:eastAsia="Times New Roman" w:hAnsi="Arial" w:cs="Arial"/>
                <w:sz w:val="24"/>
                <w:szCs w:val="24"/>
                <w:lang w:eastAsia="ru-RU"/>
              </w:rPr>
            </w:pPr>
          </w:p>
          <w:p w:rsidR="003963CD" w:rsidRPr="00C55A73" w:rsidRDefault="003963CD" w:rsidP="00A64AA2">
            <w:pPr>
              <w:spacing w:after="0" w:line="240" w:lineRule="auto"/>
              <w:rPr>
                <w:rFonts w:ascii="Arial" w:eastAsia="Times New Roman" w:hAnsi="Arial" w:cs="Arial"/>
                <w:sz w:val="24"/>
                <w:szCs w:val="24"/>
                <w:lang w:eastAsia="ru-RU"/>
              </w:rPr>
            </w:pPr>
          </w:p>
        </w:tc>
        <w:tc>
          <w:tcPr>
            <w:tcW w:w="782" w:type="dxa"/>
            <w:shd w:val="clear" w:color="auto" w:fill="auto"/>
            <w:noWrap/>
            <w:hideMark/>
          </w:tcPr>
          <w:p w:rsidR="003963CD" w:rsidRPr="00C55A73" w:rsidRDefault="003963CD" w:rsidP="00A64AA2">
            <w:pPr>
              <w:spacing w:after="0" w:line="240" w:lineRule="auto"/>
              <w:rPr>
                <w:rFonts w:ascii="Arial" w:eastAsia="Times New Roman" w:hAnsi="Arial" w:cs="Arial"/>
                <w:sz w:val="24"/>
                <w:szCs w:val="24"/>
                <w:lang w:val="en-US" w:eastAsia="ru-RU"/>
              </w:rPr>
            </w:pPr>
          </w:p>
        </w:tc>
        <w:tc>
          <w:tcPr>
            <w:tcW w:w="779" w:type="dxa"/>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4769,94</w:t>
            </w:r>
          </w:p>
        </w:tc>
        <w:tc>
          <w:tcPr>
            <w:tcW w:w="851" w:type="dxa"/>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5925,48</w:t>
            </w:r>
          </w:p>
          <w:p w:rsidR="003963CD" w:rsidRPr="00C55A73" w:rsidRDefault="003963CD" w:rsidP="00A64AA2">
            <w:pPr>
              <w:spacing w:after="0" w:line="240" w:lineRule="auto"/>
              <w:jc w:val="center"/>
              <w:rPr>
                <w:rFonts w:ascii="Arial" w:eastAsia="Times New Roman" w:hAnsi="Arial" w:cs="Arial"/>
                <w:sz w:val="24"/>
                <w:szCs w:val="24"/>
                <w:lang w:eastAsia="ru-RU"/>
              </w:rPr>
            </w:pPr>
          </w:p>
        </w:tc>
        <w:tc>
          <w:tcPr>
            <w:tcW w:w="850" w:type="dxa"/>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5745,44</w:t>
            </w:r>
          </w:p>
        </w:tc>
        <w:tc>
          <w:tcPr>
            <w:tcW w:w="1134" w:type="dxa"/>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5538,16</w:t>
            </w:r>
          </w:p>
        </w:tc>
        <w:tc>
          <w:tcPr>
            <w:tcW w:w="1134" w:type="dxa"/>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5337,06</w:t>
            </w:r>
          </w:p>
        </w:tc>
        <w:tc>
          <w:tcPr>
            <w:tcW w:w="1134" w:type="dxa"/>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5039,34</w:t>
            </w:r>
          </w:p>
          <w:p w:rsidR="003963CD" w:rsidRPr="00C55A73" w:rsidRDefault="003963CD" w:rsidP="00A64AA2">
            <w:pPr>
              <w:rPr>
                <w:rFonts w:ascii="Arial" w:eastAsia="Times New Roman" w:hAnsi="Arial" w:cs="Arial"/>
                <w:sz w:val="24"/>
                <w:szCs w:val="24"/>
                <w:lang w:eastAsia="ru-RU"/>
              </w:rPr>
            </w:pPr>
          </w:p>
        </w:tc>
        <w:tc>
          <w:tcPr>
            <w:tcW w:w="1134" w:type="dxa"/>
          </w:tcPr>
          <w:p w:rsidR="003963CD" w:rsidRPr="00C55A73" w:rsidRDefault="003963CD" w:rsidP="00A64AA2">
            <w:pPr>
              <w:rPr>
                <w:rFonts w:ascii="Arial" w:eastAsia="Times New Roman" w:hAnsi="Arial" w:cs="Arial"/>
                <w:sz w:val="24"/>
                <w:szCs w:val="24"/>
                <w:lang w:eastAsia="ru-RU"/>
              </w:rPr>
            </w:pPr>
            <w:r w:rsidRPr="00C55A73">
              <w:rPr>
                <w:rFonts w:ascii="Arial" w:eastAsia="Times New Roman" w:hAnsi="Arial" w:cs="Arial"/>
                <w:sz w:val="24"/>
                <w:szCs w:val="24"/>
                <w:lang w:eastAsia="ru-RU"/>
              </w:rPr>
              <w:t>5039,34</w:t>
            </w:r>
          </w:p>
        </w:tc>
        <w:tc>
          <w:tcPr>
            <w:tcW w:w="1211" w:type="dxa"/>
          </w:tcPr>
          <w:p w:rsidR="003963CD" w:rsidRPr="00C55A73" w:rsidRDefault="003963CD" w:rsidP="00A64AA2">
            <w:pPr>
              <w:rPr>
                <w:rFonts w:ascii="Arial" w:eastAsia="Times New Roman" w:hAnsi="Arial" w:cs="Arial"/>
                <w:sz w:val="24"/>
                <w:szCs w:val="24"/>
                <w:lang w:eastAsia="ru-RU"/>
              </w:rPr>
            </w:pPr>
            <w:r w:rsidRPr="00C55A73">
              <w:rPr>
                <w:rFonts w:ascii="Arial" w:eastAsia="Times New Roman" w:hAnsi="Arial" w:cs="Arial"/>
                <w:sz w:val="24"/>
                <w:szCs w:val="24"/>
                <w:lang w:eastAsia="ru-RU"/>
              </w:rPr>
              <w:t>37394,76</w:t>
            </w:r>
          </w:p>
        </w:tc>
        <w:tc>
          <w:tcPr>
            <w:tcW w:w="1057" w:type="dxa"/>
          </w:tcPr>
          <w:p w:rsidR="003963CD" w:rsidRPr="00C55A73" w:rsidRDefault="003963CD" w:rsidP="00A64AA2">
            <w:pPr>
              <w:rPr>
                <w:rFonts w:ascii="Arial" w:eastAsia="Times New Roman" w:hAnsi="Arial" w:cs="Arial"/>
                <w:sz w:val="24"/>
                <w:szCs w:val="24"/>
                <w:lang w:eastAsia="ru-RU"/>
              </w:rPr>
            </w:pPr>
          </w:p>
        </w:tc>
      </w:tr>
      <w:tr w:rsidR="003963CD" w:rsidRPr="00C55A73" w:rsidTr="00A64AA2">
        <w:trPr>
          <w:trHeight w:val="440"/>
        </w:trPr>
        <w:tc>
          <w:tcPr>
            <w:tcW w:w="1575" w:type="dxa"/>
            <w:shd w:val="clear" w:color="auto" w:fill="auto"/>
            <w:hideMark/>
          </w:tcPr>
          <w:p w:rsidR="003963CD" w:rsidRPr="00C55A73" w:rsidRDefault="003963CD" w:rsidP="00A64AA2">
            <w:pPr>
              <w:spacing w:after="0" w:line="240" w:lineRule="auto"/>
              <w:rPr>
                <w:rFonts w:ascii="Arial" w:hAnsi="Arial" w:cs="Arial"/>
                <w:sz w:val="24"/>
                <w:szCs w:val="24"/>
              </w:rPr>
            </w:pPr>
          </w:p>
        </w:tc>
        <w:tc>
          <w:tcPr>
            <w:tcW w:w="708" w:type="dxa"/>
            <w:shd w:val="clear" w:color="auto" w:fill="auto"/>
            <w:hideMark/>
          </w:tcPr>
          <w:p w:rsidR="003963CD" w:rsidRPr="00C55A73" w:rsidRDefault="003963CD" w:rsidP="00A64AA2">
            <w:pPr>
              <w:spacing w:after="0" w:line="240" w:lineRule="auto"/>
              <w:rPr>
                <w:rFonts w:ascii="Arial" w:eastAsia="Times New Roman" w:hAnsi="Arial" w:cs="Arial"/>
                <w:sz w:val="24"/>
                <w:szCs w:val="24"/>
                <w:lang w:eastAsia="ru-RU"/>
              </w:rPr>
            </w:pPr>
          </w:p>
        </w:tc>
        <w:tc>
          <w:tcPr>
            <w:tcW w:w="851" w:type="dxa"/>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val="en-US" w:eastAsia="ru-RU"/>
              </w:rPr>
            </w:pPr>
            <w:r w:rsidRPr="00C55A73">
              <w:rPr>
                <w:rFonts w:ascii="Arial" w:eastAsia="Times New Roman" w:hAnsi="Arial" w:cs="Arial"/>
                <w:sz w:val="24"/>
                <w:szCs w:val="24"/>
                <w:lang w:val="en-US" w:eastAsia="ru-RU"/>
              </w:rPr>
              <w:t>910</w:t>
            </w:r>
          </w:p>
        </w:tc>
        <w:tc>
          <w:tcPr>
            <w:tcW w:w="850" w:type="dxa"/>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val="en-US" w:eastAsia="ru-RU"/>
              </w:rPr>
            </w:pPr>
            <w:r w:rsidRPr="00C55A73">
              <w:rPr>
                <w:rFonts w:ascii="Arial" w:eastAsia="Times New Roman" w:hAnsi="Arial" w:cs="Arial"/>
                <w:sz w:val="24"/>
                <w:szCs w:val="24"/>
                <w:lang w:val="en-US" w:eastAsia="ru-RU"/>
              </w:rPr>
              <w:t>0106</w:t>
            </w:r>
          </w:p>
        </w:tc>
        <w:tc>
          <w:tcPr>
            <w:tcW w:w="1274" w:type="dxa"/>
            <w:gridSpan w:val="2"/>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val="en-US" w:eastAsia="ru-RU"/>
              </w:rPr>
            </w:pPr>
            <w:r w:rsidRPr="00C55A73">
              <w:rPr>
                <w:rFonts w:ascii="Arial" w:eastAsia="Times New Roman" w:hAnsi="Arial" w:cs="Arial"/>
                <w:sz w:val="24"/>
                <w:szCs w:val="24"/>
                <w:lang w:val="en-US" w:eastAsia="ru-RU"/>
              </w:rPr>
              <w:t>0120025</w:t>
            </w:r>
          </w:p>
        </w:tc>
        <w:tc>
          <w:tcPr>
            <w:tcW w:w="782" w:type="dxa"/>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val="en-US" w:eastAsia="ru-RU"/>
              </w:rPr>
            </w:pPr>
            <w:r w:rsidRPr="00C55A73">
              <w:rPr>
                <w:rFonts w:ascii="Arial" w:eastAsia="Times New Roman" w:hAnsi="Arial" w:cs="Arial"/>
                <w:sz w:val="24"/>
                <w:szCs w:val="24"/>
                <w:lang w:val="en-US" w:eastAsia="ru-RU"/>
              </w:rPr>
              <w:t>120</w:t>
            </w:r>
          </w:p>
        </w:tc>
        <w:tc>
          <w:tcPr>
            <w:tcW w:w="779" w:type="dxa"/>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4286,31</w:t>
            </w:r>
          </w:p>
        </w:tc>
        <w:tc>
          <w:tcPr>
            <w:tcW w:w="851" w:type="dxa"/>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4598,43</w:t>
            </w:r>
          </w:p>
        </w:tc>
        <w:tc>
          <w:tcPr>
            <w:tcW w:w="850" w:type="dxa"/>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1134" w:type="dxa"/>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1134" w:type="dxa"/>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1134" w:type="dxa"/>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1134" w:type="dxa"/>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1211" w:type="dxa"/>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8884,74</w:t>
            </w:r>
          </w:p>
        </w:tc>
        <w:tc>
          <w:tcPr>
            <w:tcW w:w="1057" w:type="dxa"/>
          </w:tcPr>
          <w:p w:rsidR="003963CD" w:rsidRPr="00C55A73" w:rsidRDefault="003963CD" w:rsidP="00A64AA2">
            <w:pPr>
              <w:spacing w:after="0" w:line="240" w:lineRule="auto"/>
              <w:rPr>
                <w:rFonts w:ascii="Arial" w:eastAsia="Times New Roman" w:hAnsi="Arial" w:cs="Arial"/>
                <w:sz w:val="24"/>
                <w:szCs w:val="24"/>
                <w:lang w:eastAsia="ru-RU"/>
              </w:rPr>
            </w:pPr>
          </w:p>
        </w:tc>
      </w:tr>
      <w:tr w:rsidR="003963CD" w:rsidRPr="00C55A73" w:rsidTr="00A64AA2">
        <w:trPr>
          <w:trHeight w:val="561"/>
        </w:trPr>
        <w:tc>
          <w:tcPr>
            <w:tcW w:w="1575" w:type="dxa"/>
            <w:shd w:val="clear" w:color="auto" w:fill="auto"/>
          </w:tcPr>
          <w:p w:rsidR="003963CD" w:rsidRPr="00C55A73" w:rsidRDefault="003963CD" w:rsidP="00A64AA2">
            <w:pPr>
              <w:spacing w:after="0" w:line="240" w:lineRule="auto"/>
              <w:rPr>
                <w:rFonts w:ascii="Arial" w:hAnsi="Arial" w:cs="Arial"/>
                <w:sz w:val="24"/>
                <w:szCs w:val="24"/>
              </w:rPr>
            </w:pPr>
          </w:p>
        </w:tc>
        <w:tc>
          <w:tcPr>
            <w:tcW w:w="708" w:type="dxa"/>
            <w:shd w:val="clear" w:color="auto" w:fill="auto"/>
          </w:tcPr>
          <w:p w:rsidR="003963CD" w:rsidRPr="00C55A73" w:rsidRDefault="003963CD" w:rsidP="00A64AA2">
            <w:pPr>
              <w:spacing w:after="0" w:line="240" w:lineRule="auto"/>
              <w:rPr>
                <w:rFonts w:ascii="Arial" w:eastAsia="Times New Roman" w:hAnsi="Arial" w:cs="Arial"/>
                <w:sz w:val="24"/>
                <w:szCs w:val="24"/>
                <w:lang w:eastAsia="ru-RU"/>
              </w:rPr>
            </w:pPr>
          </w:p>
        </w:tc>
        <w:tc>
          <w:tcPr>
            <w:tcW w:w="851" w:type="dxa"/>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910</w:t>
            </w:r>
          </w:p>
        </w:tc>
        <w:tc>
          <w:tcPr>
            <w:tcW w:w="850" w:type="dxa"/>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0106</w:t>
            </w:r>
          </w:p>
        </w:tc>
        <w:tc>
          <w:tcPr>
            <w:tcW w:w="1274" w:type="dxa"/>
            <w:gridSpan w:val="2"/>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0120000250</w:t>
            </w:r>
          </w:p>
        </w:tc>
        <w:tc>
          <w:tcPr>
            <w:tcW w:w="782" w:type="dxa"/>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120</w:t>
            </w:r>
          </w:p>
        </w:tc>
        <w:tc>
          <w:tcPr>
            <w:tcW w:w="779" w:type="dxa"/>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851" w:type="dxa"/>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850" w:type="dxa"/>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4761,98</w:t>
            </w:r>
          </w:p>
        </w:tc>
        <w:tc>
          <w:tcPr>
            <w:tcW w:w="1134" w:type="dxa"/>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4506,11</w:t>
            </w:r>
          </w:p>
        </w:tc>
        <w:tc>
          <w:tcPr>
            <w:tcW w:w="1134" w:type="dxa"/>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4790,16</w:t>
            </w:r>
          </w:p>
        </w:tc>
        <w:tc>
          <w:tcPr>
            <w:tcW w:w="1134" w:type="dxa"/>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4790,16</w:t>
            </w:r>
          </w:p>
        </w:tc>
        <w:tc>
          <w:tcPr>
            <w:tcW w:w="1134" w:type="dxa"/>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4790,16</w:t>
            </w:r>
          </w:p>
        </w:tc>
        <w:tc>
          <w:tcPr>
            <w:tcW w:w="1211" w:type="dxa"/>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23638,57</w:t>
            </w:r>
          </w:p>
        </w:tc>
        <w:tc>
          <w:tcPr>
            <w:tcW w:w="1057" w:type="dxa"/>
          </w:tcPr>
          <w:p w:rsidR="003963CD" w:rsidRPr="00C55A73" w:rsidRDefault="003963CD" w:rsidP="00A64AA2">
            <w:pPr>
              <w:spacing w:after="0" w:line="240" w:lineRule="auto"/>
              <w:rPr>
                <w:rFonts w:ascii="Arial" w:eastAsia="Times New Roman" w:hAnsi="Arial" w:cs="Arial"/>
                <w:sz w:val="24"/>
                <w:szCs w:val="24"/>
                <w:lang w:eastAsia="ru-RU"/>
              </w:rPr>
            </w:pPr>
          </w:p>
        </w:tc>
      </w:tr>
      <w:tr w:rsidR="003963CD" w:rsidRPr="00C55A73" w:rsidTr="00A64AA2">
        <w:trPr>
          <w:trHeight w:val="561"/>
        </w:trPr>
        <w:tc>
          <w:tcPr>
            <w:tcW w:w="1575" w:type="dxa"/>
            <w:shd w:val="clear" w:color="auto" w:fill="auto"/>
          </w:tcPr>
          <w:p w:rsidR="003963CD" w:rsidRPr="00C55A73" w:rsidRDefault="003963CD" w:rsidP="00A64AA2">
            <w:pPr>
              <w:spacing w:after="0" w:line="240" w:lineRule="auto"/>
              <w:rPr>
                <w:rFonts w:ascii="Arial" w:hAnsi="Arial" w:cs="Arial"/>
                <w:sz w:val="24"/>
                <w:szCs w:val="24"/>
              </w:rPr>
            </w:pPr>
          </w:p>
        </w:tc>
        <w:tc>
          <w:tcPr>
            <w:tcW w:w="708" w:type="dxa"/>
            <w:shd w:val="clear" w:color="auto" w:fill="auto"/>
          </w:tcPr>
          <w:p w:rsidR="003963CD" w:rsidRPr="00C55A73" w:rsidRDefault="003963CD" w:rsidP="00A64AA2">
            <w:pPr>
              <w:spacing w:after="0" w:line="240" w:lineRule="auto"/>
              <w:rPr>
                <w:rFonts w:ascii="Arial" w:eastAsia="Times New Roman" w:hAnsi="Arial" w:cs="Arial"/>
                <w:sz w:val="24"/>
                <w:szCs w:val="24"/>
                <w:lang w:eastAsia="ru-RU"/>
              </w:rPr>
            </w:pPr>
          </w:p>
        </w:tc>
        <w:tc>
          <w:tcPr>
            <w:tcW w:w="851" w:type="dxa"/>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910</w:t>
            </w:r>
          </w:p>
        </w:tc>
        <w:tc>
          <w:tcPr>
            <w:tcW w:w="850" w:type="dxa"/>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0106</w:t>
            </w:r>
          </w:p>
        </w:tc>
        <w:tc>
          <w:tcPr>
            <w:tcW w:w="1274" w:type="dxa"/>
            <w:gridSpan w:val="2"/>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0120000251</w:t>
            </w:r>
          </w:p>
        </w:tc>
        <w:tc>
          <w:tcPr>
            <w:tcW w:w="782" w:type="dxa"/>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120</w:t>
            </w:r>
          </w:p>
        </w:tc>
        <w:tc>
          <w:tcPr>
            <w:tcW w:w="779" w:type="dxa"/>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851" w:type="dxa"/>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850" w:type="dxa"/>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1134" w:type="dxa"/>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186,25</w:t>
            </w:r>
          </w:p>
        </w:tc>
        <w:tc>
          <w:tcPr>
            <w:tcW w:w="1134" w:type="dxa"/>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208,32</w:t>
            </w:r>
          </w:p>
        </w:tc>
        <w:tc>
          <w:tcPr>
            <w:tcW w:w="1134" w:type="dxa"/>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208,32</w:t>
            </w:r>
          </w:p>
        </w:tc>
        <w:tc>
          <w:tcPr>
            <w:tcW w:w="1134" w:type="dxa"/>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208,32</w:t>
            </w:r>
          </w:p>
        </w:tc>
        <w:tc>
          <w:tcPr>
            <w:tcW w:w="1211" w:type="dxa"/>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811,21</w:t>
            </w:r>
          </w:p>
        </w:tc>
        <w:tc>
          <w:tcPr>
            <w:tcW w:w="1057" w:type="dxa"/>
          </w:tcPr>
          <w:p w:rsidR="003963CD" w:rsidRPr="00C55A73" w:rsidRDefault="003963CD" w:rsidP="00A64AA2">
            <w:pPr>
              <w:spacing w:after="0" w:line="240" w:lineRule="auto"/>
              <w:rPr>
                <w:rFonts w:ascii="Arial" w:eastAsia="Times New Roman" w:hAnsi="Arial" w:cs="Arial"/>
                <w:sz w:val="24"/>
                <w:szCs w:val="24"/>
                <w:lang w:eastAsia="ru-RU"/>
              </w:rPr>
            </w:pPr>
          </w:p>
        </w:tc>
      </w:tr>
      <w:tr w:rsidR="003963CD" w:rsidRPr="00C55A73" w:rsidTr="00A64AA2">
        <w:trPr>
          <w:trHeight w:val="561"/>
        </w:trPr>
        <w:tc>
          <w:tcPr>
            <w:tcW w:w="1575" w:type="dxa"/>
            <w:shd w:val="clear" w:color="auto" w:fill="auto"/>
            <w:hideMark/>
          </w:tcPr>
          <w:p w:rsidR="003963CD" w:rsidRPr="00C55A73" w:rsidRDefault="003963CD" w:rsidP="00A64AA2">
            <w:pPr>
              <w:spacing w:after="0" w:line="240" w:lineRule="auto"/>
              <w:rPr>
                <w:rFonts w:ascii="Arial" w:hAnsi="Arial" w:cs="Arial"/>
                <w:sz w:val="24"/>
                <w:szCs w:val="24"/>
              </w:rPr>
            </w:pPr>
          </w:p>
        </w:tc>
        <w:tc>
          <w:tcPr>
            <w:tcW w:w="708" w:type="dxa"/>
            <w:shd w:val="clear" w:color="auto" w:fill="auto"/>
            <w:hideMark/>
          </w:tcPr>
          <w:p w:rsidR="003963CD" w:rsidRPr="00C55A73" w:rsidRDefault="003963CD" w:rsidP="00A64AA2">
            <w:pPr>
              <w:spacing w:after="0" w:line="240" w:lineRule="auto"/>
              <w:rPr>
                <w:rFonts w:ascii="Arial" w:eastAsia="Times New Roman" w:hAnsi="Arial" w:cs="Arial"/>
                <w:sz w:val="24"/>
                <w:szCs w:val="24"/>
                <w:lang w:eastAsia="ru-RU"/>
              </w:rPr>
            </w:pPr>
          </w:p>
        </w:tc>
        <w:tc>
          <w:tcPr>
            <w:tcW w:w="851" w:type="dxa"/>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910</w:t>
            </w:r>
          </w:p>
        </w:tc>
        <w:tc>
          <w:tcPr>
            <w:tcW w:w="850" w:type="dxa"/>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0106</w:t>
            </w:r>
          </w:p>
        </w:tc>
        <w:tc>
          <w:tcPr>
            <w:tcW w:w="1274" w:type="dxa"/>
            <w:gridSpan w:val="2"/>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0120025</w:t>
            </w:r>
          </w:p>
        </w:tc>
        <w:tc>
          <w:tcPr>
            <w:tcW w:w="782" w:type="dxa"/>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240</w:t>
            </w:r>
          </w:p>
        </w:tc>
        <w:tc>
          <w:tcPr>
            <w:tcW w:w="779" w:type="dxa"/>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478,37</w:t>
            </w:r>
          </w:p>
        </w:tc>
        <w:tc>
          <w:tcPr>
            <w:tcW w:w="851" w:type="dxa"/>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406,92</w:t>
            </w:r>
          </w:p>
        </w:tc>
        <w:tc>
          <w:tcPr>
            <w:tcW w:w="850" w:type="dxa"/>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1134" w:type="dxa"/>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1134" w:type="dxa"/>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1134" w:type="dxa"/>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1134" w:type="dxa"/>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1211" w:type="dxa"/>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885,29</w:t>
            </w:r>
          </w:p>
        </w:tc>
        <w:tc>
          <w:tcPr>
            <w:tcW w:w="1057" w:type="dxa"/>
          </w:tcPr>
          <w:p w:rsidR="003963CD" w:rsidRPr="00C55A73" w:rsidRDefault="003963CD" w:rsidP="00A64AA2">
            <w:pPr>
              <w:spacing w:after="0" w:line="240" w:lineRule="auto"/>
              <w:rPr>
                <w:rFonts w:ascii="Arial" w:eastAsia="Times New Roman" w:hAnsi="Arial" w:cs="Arial"/>
                <w:sz w:val="24"/>
                <w:szCs w:val="24"/>
                <w:lang w:eastAsia="ru-RU"/>
              </w:rPr>
            </w:pPr>
          </w:p>
        </w:tc>
      </w:tr>
      <w:tr w:rsidR="003963CD" w:rsidRPr="00C55A73" w:rsidTr="00A64AA2">
        <w:trPr>
          <w:trHeight w:val="561"/>
        </w:trPr>
        <w:tc>
          <w:tcPr>
            <w:tcW w:w="1575" w:type="dxa"/>
            <w:shd w:val="clear" w:color="auto" w:fill="auto"/>
          </w:tcPr>
          <w:p w:rsidR="003963CD" w:rsidRPr="00C55A73" w:rsidRDefault="003963CD" w:rsidP="00A64AA2">
            <w:pPr>
              <w:spacing w:after="0" w:line="240" w:lineRule="auto"/>
              <w:rPr>
                <w:rFonts w:ascii="Arial" w:hAnsi="Arial" w:cs="Arial"/>
                <w:sz w:val="24"/>
                <w:szCs w:val="24"/>
              </w:rPr>
            </w:pPr>
          </w:p>
        </w:tc>
        <w:tc>
          <w:tcPr>
            <w:tcW w:w="708" w:type="dxa"/>
            <w:shd w:val="clear" w:color="auto" w:fill="auto"/>
          </w:tcPr>
          <w:p w:rsidR="003963CD" w:rsidRPr="00C55A73" w:rsidRDefault="003963CD" w:rsidP="00A64AA2">
            <w:pPr>
              <w:spacing w:after="0" w:line="240" w:lineRule="auto"/>
              <w:rPr>
                <w:rFonts w:ascii="Arial" w:eastAsia="Times New Roman" w:hAnsi="Arial" w:cs="Arial"/>
                <w:sz w:val="24"/>
                <w:szCs w:val="24"/>
                <w:lang w:eastAsia="ru-RU"/>
              </w:rPr>
            </w:pPr>
          </w:p>
        </w:tc>
        <w:tc>
          <w:tcPr>
            <w:tcW w:w="851" w:type="dxa"/>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910</w:t>
            </w:r>
          </w:p>
        </w:tc>
        <w:tc>
          <w:tcPr>
            <w:tcW w:w="850" w:type="dxa"/>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0106</w:t>
            </w:r>
          </w:p>
        </w:tc>
        <w:tc>
          <w:tcPr>
            <w:tcW w:w="1274" w:type="dxa"/>
            <w:gridSpan w:val="2"/>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0120000250</w:t>
            </w:r>
          </w:p>
        </w:tc>
        <w:tc>
          <w:tcPr>
            <w:tcW w:w="782" w:type="dxa"/>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240</w:t>
            </w:r>
          </w:p>
        </w:tc>
        <w:tc>
          <w:tcPr>
            <w:tcW w:w="779" w:type="dxa"/>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851" w:type="dxa"/>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850" w:type="dxa"/>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383,71</w:t>
            </w:r>
          </w:p>
        </w:tc>
        <w:tc>
          <w:tcPr>
            <w:tcW w:w="1134" w:type="dxa"/>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720,30</w:t>
            </w:r>
          </w:p>
        </w:tc>
        <w:tc>
          <w:tcPr>
            <w:tcW w:w="1134" w:type="dxa"/>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330,58</w:t>
            </w:r>
          </w:p>
        </w:tc>
        <w:tc>
          <w:tcPr>
            <w:tcW w:w="1134" w:type="dxa"/>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32,86</w:t>
            </w:r>
          </w:p>
        </w:tc>
        <w:tc>
          <w:tcPr>
            <w:tcW w:w="1134" w:type="dxa"/>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32,86</w:t>
            </w:r>
          </w:p>
        </w:tc>
        <w:tc>
          <w:tcPr>
            <w:tcW w:w="1211" w:type="dxa"/>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1500,31</w:t>
            </w:r>
          </w:p>
        </w:tc>
        <w:tc>
          <w:tcPr>
            <w:tcW w:w="1057" w:type="dxa"/>
          </w:tcPr>
          <w:p w:rsidR="003963CD" w:rsidRPr="00C55A73" w:rsidRDefault="003963CD" w:rsidP="00A64AA2">
            <w:pPr>
              <w:spacing w:after="0" w:line="240" w:lineRule="auto"/>
              <w:rPr>
                <w:rFonts w:ascii="Arial" w:eastAsia="Times New Roman" w:hAnsi="Arial" w:cs="Arial"/>
                <w:sz w:val="24"/>
                <w:szCs w:val="24"/>
                <w:lang w:eastAsia="ru-RU"/>
              </w:rPr>
            </w:pPr>
          </w:p>
        </w:tc>
      </w:tr>
      <w:tr w:rsidR="003963CD" w:rsidRPr="00C55A73" w:rsidTr="00A64AA2">
        <w:trPr>
          <w:trHeight w:val="561"/>
        </w:trPr>
        <w:tc>
          <w:tcPr>
            <w:tcW w:w="1575" w:type="dxa"/>
            <w:shd w:val="clear" w:color="auto" w:fill="auto"/>
            <w:hideMark/>
          </w:tcPr>
          <w:p w:rsidR="003963CD" w:rsidRPr="00C55A73" w:rsidRDefault="003963CD" w:rsidP="00A64AA2">
            <w:pPr>
              <w:spacing w:after="0" w:line="240" w:lineRule="auto"/>
              <w:rPr>
                <w:rFonts w:ascii="Arial" w:hAnsi="Arial" w:cs="Arial"/>
                <w:sz w:val="24"/>
                <w:szCs w:val="24"/>
              </w:rPr>
            </w:pPr>
          </w:p>
        </w:tc>
        <w:tc>
          <w:tcPr>
            <w:tcW w:w="708" w:type="dxa"/>
            <w:shd w:val="clear" w:color="auto" w:fill="auto"/>
            <w:hideMark/>
          </w:tcPr>
          <w:p w:rsidR="003963CD" w:rsidRPr="00C55A73" w:rsidRDefault="003963CD" w:rsidP="00A64AA2">
            <w:pPr>
              <w:spacing w:after="0" w:line="240" w:lineRule="auto"/>
              <w:rPr>
                <w:rFonts w:ascii="Arial" w:eastAsia="Times New Roman" w:hAnsi="Arial" w:cs="Arial"/>
                <w:sz w:val="24"/>
                <w:szCs w:val="24"/>
                <w:lang w:eastAsia="ru-RU"/>
              </w:rPr>
            </w:pPr>
          </w:p>
        </w:tc>
        <w:tc>
          <w:tcPr>
            <w:tcW w:w="851" w:type="dxa"/>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val="en-US" w:eastAsia="ru-RU"/>
              </w:rPr>
              <w:t>910</w:t>
            </w:r>
          </w:p>
        </w:tc>
        <w:tc>
          <w:tcPr>
            <w:tcW w:w="850" w:type="dxa"/>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val="en-US" w:eastAsia="ru-RU"/>
              </w:rPr>
            </w:pPr>
            <w:r w:rsidRPr="00C55A73">
              <w:rPr>
                <w:rFonts w:ascii="Arial" w:eastAsia="Times New Roman" w:hAnsi="Arial" w:cs="Arial"/>
                <w:sz w:val="24"/>
                <w:szCs w:val="24"/>
                <w:lang w:val="en-US" w:eastAsia="ru-RU"/>
              </w:rPr>
              <w:t>0106</w:t>
            </w:r>
          </w:p>
        </w:tc>
        <w:tc>
          <w:tcPr>
            <w:tcW w:w="1274" w:type="dxa"/>
            <w:gridSpan w:val="2"/>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val="en-US" w:eastAsia="ru-RU"/>
              </w:rPr>
              <w:t>0120025</w:t>
            </w:r>
          </w:p>
        </w:tc>
        <w:tc>
          <w:tcPr>
            <w:tcW w:w="782" w:type="dxa"/>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850</w:t>
            </w:r>
          </w:p>
        </w:tc>
        <w:tc>
          <w:tcPr>
            <w:tcW w:w="779" w:type="dxa"/>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5,26</w:t>
            </w:r>
          </w:p>
          <w:p w:rsidR="003963CD" w:rsidRPr="00C55A73" w:rsidRDefault="003963CD" w:rsidP="00A64AA2">
            <w:pPr>
              <w:spacing w:after="0" w:line="240" w:lineRule="auto"/>
              <w:jc w:val="center"/>
              <w:rPr>
                <w:rFonts w:ascii="Arial" w:eastAsia="Times New Roman" w:hAnsi="Arial" w:cs="Arial"/>
                <w:sz w:val="24"/>
                <w:szCs w:val="24"/>
                <w:lang w:eastAsia="ru-RU"/>
              </w:rPr>
            </w:pPr>
          </w:p>
          <w:p w:rsidR="003963CD" w:rsidRPr="00C55A73" w:rsidRDefault="003963CD" w:rsidP="00A64AA2">
            <w:pPr>
              <w:spacing w:after="0" w:line="240" w:lineRule="auto"/>
              <w:jc w:val="center"/>
              <w:rPr>
                <w:rFonts w:ascii="Arial" w:eastAsia="Times New Roman" w:hAnsi="Arial" w:cs="Arial"/>
                <w:sz w:val="24"/>
                <w:szCs w:val="24"/>
                <w:lang w:eastAsia="ru-RU"/>
              </w:rPr>
            </w:pPr>
          </w:p>
        </w:tc>
        <w:tc>
          <w:tcPr>
            <w:tcW w:w="851" w:type="dxa"/>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7,38</w:t>
            </w:r>
          </w:p>
        </w:tc>
        <w:tc>
          <w:tcPr>
            <w:tcW w:w="850" w:type="dxa"/>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1134" w:type="dxa"/>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1134" w:type="dxa"/>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1134" w:type="dxa"/>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 xml:space="preserve">       х</w:t>
            </w:r>
          </w:p>
        </w:tc>
        <w:tc>
          <w:tcPr>
            <w:tcW w:w="1134" w:type="dxa"/>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1211" w:type="dxa"/>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12,64</w:t>
            </w:r>
          </w:p>
        </w:tc>
        <w:tc>
          <w:tcPr>
            <w:tcW w:w="1057" w:type="dxa"/>
          </w:tcPr>
          <w:p w:rsidR="003963CD" w:rsidRPr="00C55A73" w:rsidRDefault="003963CD" w:rsidP="00A64AA2">
            <w:pPr>
              <w:spacing w:after="0" w:line="240" w:lineRule="auto"/>
              <w:rPr>
                <w:rFonts w:ascii="Arial" w:eastAsia="Times New Roman" w:hAnsi="Arial" w:cs="Arial"/>
                <w:sz w:val="24"/>
                <w:szCs w:val="24"/>
                <w:lang w:eastAsia="ru-RU"/>
              </w:rPr>
            </w:pPr>
          </w:p>
        </w:tc>
      </w:tr>
      <w:tr w:rsidR="003963CD" w:rsidRPr="00C55A73" w:rsidTr="00A64AA2">
        <w:trPr>
          <w:trHeight w:val="561"/>
        </w:trPr>
        <w:tc>
          <w:tcPr>
            <w:tcW w:w="1575" w:type="dxa"/>
            <w:shd w:val="clear" w:color="auto" w:fill="auto"/>
          </w:tcPr>
          <w:p w:rsidR="003963CD" w:rsidRPr="00C55A73" w:rsidRDefault="003963CD" w:rsidP="00A64AA2">
            <w:pPr>
              <w:spacing w:after="0" w:line="240" w:lineRule="auto"/>
              <w:rPr>
                <w:rFonts w:ascii="Arial" w:hAnsi="Arial" w:cs="Arial"/>
                <w:sz w:val="24"/>
                <w:szCs w:val="24"/>
              </w:rPr>
            </w:pPr>
          </w:p>
        </w:tc>
        <w:tc>
          <w:tcPr>
            <w:tcW w:w="708" w:type="dxa"/>
            <w:shd w:val="clear" w:color="auto" w:fill="auto"/>
          </w:tcPr>
          <w:p w:rsidR="003963CD" w:rsidRPr="00C55A73" w:rsidRDefault="003963CD" w:rsidP="00A64AA2">
            <w:pPr>
              <w:spacing w:after="0" w:line="240" w:lineRule="auto"/>
              <w:rPr>
                <w:rFonts w:ascii="Arial" w:eastAsia="Times New Roman" w:hAnsi="Arial" w:cs="Arial"/>
                <w:sz w:val="24"/>
                <w:szCs w:val="24"/>
                <w:lang w:eastAsia="ru-RU"/>
              </w:rPr>
            </w:pPr>
          </w:p>
        </w:tc>
        <w:tc>
          <w:tcPr>
            <w:tcW w:w="851" w:type="dxa"/>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910</w:t>
            </w:r>
          </w:p>
        </w:tc>
        <w:tc>
          <w:tcPr>
            <w:tcW w:w="850" w:type="dxa"/>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0106</w:t>
            </w:r>
          </w:p>
        </w:tc>
        <w:tc>
          <w:tcPr>
            <w:tcW w:w="1274" w:type="dxa"/>
            <w:gridSpan w:val="2"/>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0120000250</w:t>
            </w:r>
          </w:p>
        </w:tc>
        <w:tc>
          <w:tcPr>
            <w:tcW w:w="782" w:type="dxa"/>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850</w:t>
            </w:r>
          </w:p>
        </w:tc>
        <w:tc>
          <w:tcPr>
            <w:tcW w:w="779" w:type="dxa"/>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851" w:type="dxa"/>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850" w:type="dxa"/>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7,69</w:t>
            </w:r>
          </w:p>
        </w:tc>
        <w:tc>
          <w:tcPr>
            <w:tcW w:w="1134" w:type="dxa"/>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8,00</w:t>
            </w:r>
          </w:p>
        </w:tc>
        <w:tc>
          <w:tcPr>
            <w:tcW w:w="1134" w:type="dxa"/>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8,00</w:t>
            </w:r>
          </w:p>
        </w:tc>
        <w:tc>
          <w:tcPr>
            <w:tcW w:w="1134" w:type="dxa"/>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 xml:space="preserve">       8,00</w:t>
            </w:r>
          </w:p>
        </w:tc>
        <w:tc>
          <w:tcPr>
            <w:tcW w:w="1134" w:type="dxa"/>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8,00</w:t>
            </w:r>
          </w:p>
        </w:tc>
        <w:tc>
          <w:tcPr>
            <w:tcW w:w="1211" w:type="dxa"/>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39,69</w:t>
            </w:r>
          </w:p>
        </w:tc>
        <w:tc>
          <w:tcPr>
            <w:tcW w:w="1057" w:type="dxa"/>
          </w:tcPr>
          <w:p w:rsidR="003963CD" w:rsidRPr="00C55A73" w:rsidRDefault="003963CD" w:rsidP="00A64AA2">
            <w:pPr>
              <w:spacing w:after="0" w:line="240" w:lineRule="auto"/>
              <w:rPr>
                <w:rFonts w:ascii="Arial" w:eastAsia="Times New Roman" w:hAnsi="Arial" w:cs="Arial"/>
                <w:sz w:val="24"/>
                <w:szCs w:val="24"/>
                <w:lang w:eastAsia="ru-RU"/>
              </w:rPr>
            </w:pPr>
          </w:p>
        </w:tc>
      </w:tr>
      <w:tr w:rsidR="003963CD" w:rsidRPr="00C55A73" w:rsidTr="00A64AA2">
        <w:trPr>
          <w:trHeight w:val="561"/>
        </w:trPr>
        <w:tc>
          <w:tcPr>
            <w:tcW w:w="1575" w:type="dxa"/>
            <w:shd w:val="clear" w:color="auto" w:fill="auto"/>
          </w:tcPr>
          <w:p w:rsidR="003963CD" w:rsidRPr="00C55A73" w:rsidRDefault="003963CD" w:rsidP="00A64AA2">
            <w:pPr>
              <w:spacing w:after="0" w:line="240" w:lineRule="auto"/>
              <w:rPr>
                <w:rFonts w:ascii="Arial" w:hAnsi="Arial" w:cs="Arial"/>
                <w:sz w:val="24"/>
                <w:szCs w:val="24"/>
              </w:rPr>
            </w:pPr>
          </w:p>
        </w:tc>
        <w:tc>
          <w:tcPr>
            <w:tcW w:w="708" w:type="dxa"/>
            <w:shd w:val="clear" w:color="auto" w:fill="auto"/>
          </w:tcPr>
          <w:p w:rsidR="003963CD" w:rsidRPr="00C55A73" w:rsidRDefault="003963CD" w:rsidP="00A64AA2">
            <w:pPr>
              <w:spacing w:after="0" w:line="240" w:lineRule="auto"/>
              <w:rPr>
                <w:rFonts w:ascii="Arial" w:eastAsia="Times New Roman" w:hAnsi="Arial" w:cs="Arial"/>
                <w:sz w:val="24"/>
                <w:szCs w:val="24"/>
                <w:lang w:eastAsia="ru-RU"/>
              </w:rPr>
            </w:pPr>
          </w:p>
        </w:tc>
        <w:tc>
          <w:tcPr>
            <w:tcW w:w="851" w:type="dxa"/>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910</w:t>
            </w:r>
          </w:p>
        </w:tc>
        <w:tc>
          <w:tcPr>
            <w:tcW w:w="850" w:type="dxa"/>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0106</w:t>
            </w:r>
          </w:p>
        </w:tc>
        <w:tc>
          <w:tcPr>
            <w:tcW w:w="1274" w:type="dxa"/>
            <w:gridSpan w:val="2"/>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0127744</w:t>
            </w:r>
          </w:p>
        </w:tc>
        <w:tc>
          <w:tcPr>
            <w:tcW w:w="782" w:type="dxa"/>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120</w:t>
            </w:r>
          </w:p>
        </w:tc>
        <w:tc>
          <w:tcPr>
            <w:tcW w:w="779" w:type="dxa"/>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851" w:type="dxa"/>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65,0</w:t>
            </w:r>
          </w:p>
        </w:tc>
        <w:tc>
          <w:tcPr>
            <w:tcW w:w="850" w:type="dxa"/>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1134" w:type="dxa"/>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1134" w:type="dxa"/>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1134" w:type="dxa"/>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 xml:space="preserve">       х</w:t>
            </w:r>
          </w:p>
        </w:tc>
        <w:tc>
          <w:tcPr>
            <w:tcW w:w="1134" w:type="dxa"/>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1211" w:type="dxa"/>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65,00</w:t>
            </w:r>
          </w:p>
        </w:tc>
        <w:tc>
          <w:tcPr>
            <w:tcW w:w="1057" w:type="dxa"/>
          </w:tcPr>
          <w:p w:rsidR="003963CD" w:rsidRPr="00C55A73" w:rsidRDefault="003963CD" w:rsidP="00A64AA2">
            <w:pPr>
              <w:spacing w:after="0" w:line="240" w:lineRule="auto"/>
              <w:rPr>
                <w:rFonts w:ascii="Arial" w:eastAsia="Times New Roman" w:hAnsi="Arial" w:cs="Arial"/>
                <w:sz w:val="24"/>
                <w:szCs w:val="24"/>
                <w:lang w:eastAsia="ru-RU"/>
              </w:rPr>
            </w:pPr>
          </w:p>
        </w:tc>
      </w:tr>
      <w:tr w:rsidR="003963CD" w:rsidRPr="00C55A73" w:rsidTr="00A64AA2">
        <w:trPr>
          <w:trHeight w:val="561"/>
        </w:trPr>
        <w:tc>
          <w:tcPr>
            <w:tcW w:w="1575" w:type="dxa"/>
            <w:shd w:val="clear" w:color="auto" w:fill="auto"/>
            <w:hideMark/>
          </w:tcPr>
          <w:p w:rsidR="003963CD" w:rsidRPr="00C55A73" w:rsidRDefault="003963CD" w:rsidP="00A64AA2">
            <w:pPr>
              <w:spacing w:after="0" w:line="240" w:lineRule="auto"/>
              <w:rPr>
                <w:rFonts w:ascii="Arial" w:hAnsi="Arial" w:cs="Arial"/>
                <w:sz w:val="24"/>
                <w:szCs w:val="24"/>
              </w:rPr>
            </w:pPr>
          </w:p>
        </w:tc>
        <w:tc>
          <w:tcPr>
            <w:tcW w:w="708" w:type="dxa"/>
            <w:shd w:val="clear" w:color="auto" w:fill="auto"/>
            <w:hideMark/>
          </w:tcPr>
          <w:p w:rsidR="003963CD" w:rsidRPr="00C55A73" w:rsidRDefault="003963CD" w:rsidP="00A64AA2">
            <w:pPr>
              <w:spacing w:after="0" w:line="240" w:lineRule="auto"/>
              <w:rPr>
                <w:rFonts w:ascii="Arial" w:eastAsia="Times New Roman" w:hAnsi="Arial" w:cs="Arial"/>
                <w:sz w:val="24"/>
                <w:szCs w:val="24"/>
                <w:lang w:eastAsia="ru-RU"/>
              </w:rPr>
            </w:pPr>
          </w:p>
        </w:tc>
        <w:tc>
          <w:tcPr>
            <w:tcW w:w="851" w:type="dxa"/>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val="en-US" w:eastAsia="ru-RU"/>
              </w:rPr>
              <w:t>910</w:t>
            </w:r>
          </w:p>
        </w:tc>
        <w:tc>
          <w:tcPr>
            <w:tcW w:w="850" w:type="dxa"/>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val="en-US" w:eastAsia="ru-RU"/>
              </w:rPr>
            </w:pPr>
            <w:r w:rsidRPr="00C55A73">
              <w:rPr>
                <w:rFonts w:ascii="Arial" w:eastAsia="Times New Roman" w:hAnsi="Arial" w:cs="Arial"/>
                <w:sz w:val="24"/>
                <w:szCs w:val="24"/>
                <w:lang w:val="en-US" w:eastAsia="ru-RU"/>
              </w:rPr>
              <w:t>0106</w:t>
            </w:r>
          </w:p>
        </w:tc>
        <w:tc>
          <w:tcPr>
            <w:tcW w:w="1274" w:type="dxa"/>
            <w:gridSpan w:val="2"/>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0127748</w:t>
            </w:r>
          </w:p>
        </w:tc>
        <w:tc>
          <w:tcPr>
            <w:tcW w:w="782" w:type="dxa"/>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120</w:t>
            </w:r>
          </w:p>
        </w:tc>
        <w:tc>
          <w:tcPr>
            <w:tcW w:w="779" w:type="dxa"/>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0</w:t>
            </w:r>
          </w:p>
        </w:tc>
        <w:tc>
          <w:tcPr>
            <w:tcW w:w="851" w:type="dxa"/>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84,6</w:t>
            </w:r>
          </w:p>
        </w:tc>
        <w:tc>
          <w:tcPr>
            <w:tcW w:w="850" w:type="dxa"/>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1134" w:type="dxa"/>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1134" w:type="dxa"/>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1134" w:type="dxa"/>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 xml:space="preserve">        х</w:t>
            </w:r>
          </w:p>
        </w:tc>
        <w:tc>
          <w:tcPr>
            <w:tcW w:w="1134" w:type="dxa"/>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1211" w:type="dxa"/>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84,60</w:t>
            </w:r>
          </w:p>
        </w:tc>
        <w:tc>
          <w:tcPr>
            <w:tcW w:w="1057" w:type="dxa"/>
          </w:tcPr>
          <w:p w:rsidR="003963CD" w:rsidRPr="00C55A73" w:rsidRDefault="003963CD" w:rsidP="00A64AA2">
            <w:pPr>
              <w:spacing w:after="0" w:line="240" w:lineRule="auto"/>
              <w:rPr>
                <w:rFonts w:ascii="Arial" w:eastAsia="Times New Roman" w:hAnsi="Arial" w:cs="Arial"/>
                <w:sz w:val="24"/>
                <w:szCs w:val="24"/>
                <w:lang w:eastAsia="ru-RU"/>
              </w:rPr>
            </w:pPr>
          </w:p>
        </w:tc>
      </w:tr>
      <w:tr w:rsidR="003963CD" w:rsidRPr="00C55A73" w:rsidTr="00A64AA2">
        <w:trPr>
          <w:trHeight w:val="561"/>
        </w:trPr>
        <w:tc>
          <w:tcPr>
            <w:tcW w:w="1575" w:type="dxa"/>
            <w:shd w:val="clear" w:color="auto" w:fill="auto"/>
          </w:tcPr>
          <w:p w:rsidR="003963CD" w:rsidRPr="00C55A73" w:rsidRDefault="003963CD" w:rsidP="00A64AA2">
            <w:pPr>
              <w:spacing w:after="0" w:line="240" w:lineRule="auto"/>
              <w:rPr>
                <w:rFonts w:ascii="Arial" w:hAnsi="Arial" w:cs="Arial"/>
                <w:sz w:val="24"/>
                <w:szCs w:val="24"/>
              </w:rPr>
            </w:pPr>
          </w:p>
        </w:tc>
        <w:tc>
          <w:tcPr>
            <w:tcW w:w="708" w:type="dxa"/>
            <w:shd w:val="clear" w:color="auto" w:fill="auto"/>
          </w:tcPr>
          <w:p w:rsidR="003963CD" w:rsidRPr="00C55A73" w:rsidRDefault="003963CD" w:rsidP="00A64AA2">
            <w:pPr>
              <w:spacing w:after="0" w:line="240" w:lineRule="auto"/>
              <w:rPr>
                <w:rFonts w:ascii="Arial" w:eastAsia="Times New Roman" w:hAnsi="Arial" w:cs="Arial"/>
                <w:sz w:val="24"/>
                <w:szCs w:val="24"/>
                <w:lang w:eastAsia="ru-RU"/>
              </w:rPr>
            </w:pPr>
          </w:p>
        </w:tc>
        <w:tc>
          <w:tcPr>
            <w:tcW w:w="851" w:type="dxa"/>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910</w:t>
            </w:r>
          </w:p>
        </w:tc>
        <w:tc>
          <w:tcPr>
            <w:tcW w:w="850" w:type="dxa"/>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0106</w:t>
            </w:r>
          </w:p>
        </w:tc>
        <w:tc>
          <w:tcPr>
            <w:tcW w:w="1274" w:type="dxa"/>
            <w:gridSpan w:val="2"/>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0120077480</w:t>
            </w:r>
          </w:p>
        </w:tc>
        <w:tc>
          <w:tcPr>
            <w:tcW w:w="782" w:type="dxa"/>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120</w:t>
            </w:r>
          </w:p>
        </w:tc>
        <w:tc>
          <w:tcPr>
            <w:tcW w:w="779" w:type="dxa"/>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851" w:type="dxa"/>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850" w:type="dxa"/>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58,59</w:t>
            </w:r>
          </w:p>
        </w:tc>
        <w:tc>
          <w:tcPr>
            <w:tcW w:w="1134" w:type="dxa"/>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1134" w:type="dxa"/>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1134" w:type="dxa"/>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1134" w:type="dxa"/>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1211" w:type="dxa"/>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58,59</w:t>
            </w:r>
          </w:p>
        </w:tc>
        <w:tc>
          <w:tcPr>
            <w:tcW w:w="1057" w:type="dxa"/>
          </w:tcPr>
          <w:p w:rsidR="003963CD" w:rsidRPr="00C55A73" w:rsidRDefault="003963CD" w:rsidP="00A64AA2">
            <w:pPr>
              <w:spacing w:after="0" w:line="240" w:lineRule="auto"/>
              <w:rPr>
                <w:rFonts w:ascii="Arial" w:eastAsia="Times New Roman" w:hAnsi="Arial" w:cs="Arial"/>
                <w:sz w:val="24"/>
                <w:szCs w:val="24"/>
                <w:lang w:eastAsia="ru-RU"/>
              </w:rPr>
            </w:pPr>
          </w:p>
        </w:tc>
      </w:tr>
      <w:tr w:rsidR="003963CD" w:rsidRPr="00C55A73" w:rsidTr="00A64AA2">
        <w:trPr>
          <w:trHeight w:val="561"/>
        </w:trPr>
        <w:tc>
          <w:tcPr>
            <w:tcW w:w="1575" w:type="dxa"/>
            <w:shd w:val="clear" w:color="auto" w:fill="auto"/>
            <w:hideMark/>
          </w:tcPr>
          <w:p w:rsidR="003963CD" w:rsidRPr="00C55A73" w:rsidRDefault="003963CD" w:rsidP="00A64AA2">
            <w:pPr>
              <w:spacing w:after="0" w:line="240" w:lineRule="auto"/>
              <w:rPr>
                <w:rFonts w:ascii="Arial" w:hAnsi="Arial" w:cs="Arial"/>
                <w:sz w:val="24"/>
                <w:szCs w:val="24"/>
              </w:rPr>
            </w:pPr>
          </w:p>
        </w:tc>
        <w:tc>
          <w:tcPr>
            <w:tcW w:w="708" w:type="dxa"/>
            <w:shd w:val="clear" w:color="auto" w:fill="auto"/>
            <w:hideMark/>
          </w:tcPr>
          <w:p w:rsidR="003963CD" w:rsidRPr="00C55A73" w:rsidRDefault="003963CD" w:rsidP="00A64AA2">
            <w:pPr>
              <w:spacing w:after="0" w:line="240" w:lineRule="auto"/>
              <w:rPr>
                <w:rFonts w:ascii="Arial" w:eastAsia="Times New Roman" w:hAnsi="Arial" w:cs="Arial"/>
                <w:sz w:val="24"/>
                <w:szCs w:val="24"/>
                <w:lang w:eastAsia="ru-RU"/>
              </w:rPr>
            </w:pPr>
          </w:p>
        </w:tc>
        <w:tc>
          <w:tcPr>
            <w:tcW w:w="851" w:type="dxa"/>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val="en-US" w:eastAsia="ru-RU"/>
              </w:rPr>
              <w:t>910</w:t>
            </w:r>
          </w:p>
        </w:tc>
        <w:tc>
          <w:tcPr>
            <w:tcW w:w="850" w:type="dxa"/>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val="en-US" w:eastAsia="ru-RU"/>
              </w:rPr>
            </w:pPr>
            <w:r w:rsidRPr="00C55A73">
              <w:rPr>
                <w:rFonts w:ascii="Arial" w:eastAsia="Times New Roman" w:hAnsi="Arial" w:cs="Arial"/>
                <w:sz w:val="24"/>
                <w:szCs w:val="24"/>
                <w:lang w:val="en-US" w:eastAsia="ru-RU"/>
              </w:rPr>
              <w:t>0106</w:t>
            </w:r>
          </w:p>
        </w:tc>
        <w:tc>
          <w:tcPr>
            <w:tcW w:w="1274" w:type="dxa"/>
            <w:gridSpan w:val="2"/>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0127748</w:t>
            </w:r>
          </w:p>
        </w:tc>
        <w:tc>
          <w:tcPr>
            <w:tcW w:w="782" w:type="dxa"/>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240</w:t>
            </w:r>
          </w:p>
        </w:tc>
        <w:tc>
          <w:tcPr>
            <w:tcW w:w="779" w:type="dxa"/>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0</w:t>
            </w:r>
          </w:p>
        </w:tc>
        <w:tc>
          <w:tcPr>
            <w:tcW w:w="851" w:type="dxa"/>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762,31</w:t>
            </w:r>
          </w:p>
        </w:tc>
        <w:tc>
          <w:tcPr>
            <w:tcW w:w="850" w:type="dxa"/>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1134" w:type="dxa"/>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1134" w:type="dxa"/>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1134" w:type="dxa"/>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 xml:space="preserve">        х</w:t>
            </w:r>
          </w:p>
        </w:tc>
        <w:tc>
          <w:tcPr>
            <w:tcW w:w="1134" w:type="dxa"/>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1211" w:type="dxa"/>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762,31</w:t>
            </w:r>
          </w:p>
        </w:tc>
        <w:tc>
          <w:tcPr>
            <w:tcW w:w="1057" w:type="dxa"/>
          </w:tcPr>
          <w:p w:rsidR="003963CD" w:rsidRPr="00C55A73" w:rsidRDefault="003963CD" w:rsidP="00A64AA2">
            <w:pPr>
              <w:spacing w:after="0" w:line="240" w:lineRule="auto"/>
              <w:rPr>
                <w:rFonts w:ascii="Arial" w:eastAsia="Times New Roman" w:hAnsi="Arial" w:cs="Arial"/>
                <w:sz w:val="24"/>
                <w:szCs w:val="24"/>
                <w:lang w:eastAsia="ru-RU"/>
              </w:rPr>
            </w:pPr>
          </w:p>
        </w:tc>
      </w:tr>
      <w:tr w:rsidR="003963CD" w:rsidRPr="00C55A73" w:rsidTr="00A64AA2">
        <w:trPr>
          <w:trHeight w:val="561"/>
        </w:trPr>
        <w:tc>
          <w:tcPr>
            <w:tcW w:w="1575" w:type="dxa"/>
            <w:shd w:val="clear" w:color="auto" w:fill="auto"/>
          </w:tcPr>
          <w:p w:rsidR="003963CD" w:rsidRPr="00C55A73" w:rsidRDefault="003963CD" w:rsidP="00A64AA2">
            <w:pPr>
              <w:spacing w:after="0" w:line="240" w:lineRule="auto"/>
              <w:rPr>
                <w:rFonts w:ascii="Arial" w:hAnsi="Arial" w:cs="Arial"/>
                <w:sz w:val="24"/>
                <w:szCs w:val="24"/>
              </w:rPr>
            </w:pPr>
          </w:p>
        </w:tc>
        <w:tc>
          <w:tcPr>
            <w:tcW w:w="708" w:type="dxa"/>
            <w:shd w:val="clear" w:color="auto" w:fill="auto"/>
          </w:tcPr>
          <w:p w:rsidR="003963CD" w:rsidRPr="00C55A73" w:rsidRDefault="003963CD" w:rsidP="00A64AA2">
            <w:pPr>
              <w:spacing w:after="0" w:line="240" w:lineRule="auto"/>
              <w:rPr>
                <w:rFonts w:ascii="Arial" w:eastAsia="Times New Roman" w:hAnsi="Arial" w:cs="Arial"/>
                <w:sz w:val="24"/>
                <w:szCs w:val="24"/>
                <w:lang w:eastAsia="ru-RU"/>
              </w:rPr>
            </w:pPr>
          </w:p>
        </w:tc>
        <w:tc>
          <w:tcPr>
            <w:tcW w:w="851" w:type="dxa"/>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910</w:t>
            </w:r>
          </w:p>
        </w:tc>
        <w:tc>
          <w:tcPr>
            <w:tcW w:w="850" w:type="dxa"/>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0106</w:t>
            </w:r>
          </w:p>
        </w:tc>
        <w:tc>
          <w:tcPr>
            <w:tcW w:w="1274" w:type="dxa"/>
            <w:gridSpan w:val="2"/>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0120077480</w:t>
            </w:r>
          </w:p>
        </w:tc>
        <w:tc>
          <w:tcPr>
            <w:tcW w:w="782" w:type="dxa"/>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240</w:t>
            </w:r>
          </w:p>
        </w:tc>
        <w:tc>
          <w:tcPr>
            <w:tcW w:w="779" w:type="dxa"/>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851" w:type="dxa"/>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850" w:type="dxa"/>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532,87</w:t>
            </w:r>
          </w:p>
        </w:tc>
        <w:tc>
          <w:tcPr>
            <w:tcW w:w="1134" w:type="dxa"/>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1134" w:type="dxa"/>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1134" w:type="dxa"/>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1134" w:type="dxa"/>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1211" w:type="dxa"/>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532,87</w:t>
            </w:r>
          </w:p>
        </w:tc>
        <w:tc>
          <w:tcPr>
            <w:tcW w:w="1057" w:type="dxa"/>
          </w:tcPr>
          <w:p w:rsidR="003963CD" w:rsidRPr="00C55A73" w:rsidRDefault="003963CD" w:rsidP="00A64AA2">
            <w:pPr>
              <w:spacing w:after="0" w:line="240" w:lineRule="auto"/>
              <w:rPr>
                <w:rFonts w:ascii="Arial" w:eastAsia="Times New Roman" w:hAnsi="Arial" w:cs="Arial"/>
                <w:sz w:val="24"/>
                <w:szCs w:val="24"/>
                <w:lang w:eastAsia="ru-RU"/>
              </w:rPr>
            </w:pPr>
          </w:p>
        </w:tc>
      </w:tr>
      <w:tr w:rsidR="003963CD" w:rsidRPr="00C55A73" w:rsidTr="00A64AA2">
        <w:trPr>
          <w:trHeight w:val="561"/>
        </w:trPr>
        <w:tc>
          <w:tcPr>
            <w:tcW w:w="1575" w:type="dxa"/>
            <w:shd w:val="clear" w:color="auto" w:fill="auto"/>
            <w:hideMark/>
          </w:tcPr>
          <w:p w:rsidR="003963CD" w:rsidRPr="00C55A73" w:rsidRDefault="003963CD" w:rsidP="00A64AA2">
            <w:pPr>
              <w:spacing w:after="0" w:line="240" w:lineRule="auto"/>
              <w:rPr>
                <w:rFonts w:ascii="Arial" w:hAnsi="Arial" w:cs="Arial"/>
                <w:sz w:val="24"/>
                <w:szCs w:val="24"/>
              </w:rPr>
            </w:pPr>
          </w:p>
        </w:tc>
        <w:tc>
          <w:tcPr>
            <w:tcW w:w="708" w:type="dxa"/>
            <w:shd w:val="clear" w:color="auto" w:fill="auto"/>
            <w:hideMark/>
          </w:tcPr>
          <w:p w:rsidR="003963CD" w:rsidRPr="00C55A73" w:rsidRDefault="003963CD" w:rsidP="00A64AA2">
            <w:pPr>
              <w:spacing w:after="0" w:line="240" w:lineRule="auto"/>
              <w:rPr>
                <w:rFonts w:ascii="Arial" w:eastAsia="Times New Roman" w:hAnsi="Arial" w:cs="Arial"/>
                <w:sz w:val="24"/>
                <w:szCs w:val="24"/>
                <w:lang w:eastAsia="ru-RU"/>
              </w:rPr>
            </w:pPr>
          </w:p>
        </w:tc>
        <w:tc>
          <w:tcPr>
            <w:tcW w:w="851" w:type="dxa"/>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val="en-US" w:eastAsia="ru-RU"/>
              </w:rPr>
              <w:t>910</w:t>
            </w:r>
          </w:p>
        </w:tc>
        <w:tc>
          <w:tcPr>
            <w:tcW w:w="850" w:type="dxa"/>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val="en-US" w:eastAsia="ru-RU"/>
              </w:rPr>
            </w:pPr>
            <w:r w:rsidRPr="00C55A73">
              <w:rPr>
                <w:rFonts w:ascii="Arial" w:eastAsia="Times New Roman" w:hAnsi="Arial" w:cs="Arial"/>
                <w:sz w:val="24"/>
                <w:szCs w:val="24"/>
                <w:lang w:val="en-US" w:eastAsia="ru-RU"/>
              </w:rPr>
              <w:t>0106</w:t>
            </w:r>
          </w:p>
        </w:tc>
        <w:tc>
          <w:tcPr>
            <w:tcW w:w="1274" w:type="dxa"/>
            <w:gridSpan w:val="2"/>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0127912</w:t>
            </w:r>
          </w:p>
        </w:tc>
        <w:tc>
          <w:tcPr>
            <w:tcW w:w="782" w:type="dxa"/>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240</w:t>
            </w:r>
          </w:p>
        </w:tc>
        <w:tc>
          <w:tcPr>
            <w:tcW w:w="779" w:type="dxa"/>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0</w:t>
            </w:r>
          </w:p>
        </w:tc>
        <w:tc>
          <w:tcPr>
            <w:tcW w:w="851" w:type="dxa"/>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0,84</w:t>
            </w:r>
          </w:p>
        </w:tc>
        <w:tc>
          <w:tcPr>
            <w:tcW w:w="850" w:type="dxa"/>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1134" w:type="dxa"/>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1134" w:type="dxa"/>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1134" w:type="dxa"/>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1134" w:type="dxa"/>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1211" w:type="dxa"/>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0,84</w:t>
            </w:r>
          </w:p>
        </w:tc>
        <w:tc>
          <w:tcPr>
            <w:tcW w:w="1057" w:type="dxa"/>
          </w:tcPr>
          <w:p w:rsidR="003963CD" w:rsidRPr="00C55A73" w:rsidRDefault="003963CD" w:rsidP="00A64AA2">
            <w:pPr>
              <w:spacing w:after="0" w:line="240" w:lineRule="auto"/>
              <w:rPr>
                <w:rFonts w:ascii="Arial" w:eastAsia="Times New Roman" w:hAnsi="Arial" w:cs="Arial"/>
                <w:sz w:val="24"/>
                <w:szCs w:val="24"/>
                <w:lang w:eastAsia="ru-RU"/>
              </w:rPr>
            </w:pPr>
          </w:p>
        </w:tc>
      </w:tr>
      <w:tr w:rsidR="003963CD" w:rsidRPr="00C55A73" w:rsidTr="00A64AA2">
        <w:trPr>
          <w:trHeight w:val="561"/>
        </w:trPr>
        <w:tc>
          <w:tcPr>
            <w:tcW w:w="1575" w:type="dxa"/>
            <w:shd w:val="clear" w:color="auto" w:fill="auto"/>
          </w:tcPr>
          <w:p w:rsidR="003963CD" w:rsidRPr="00C55A73" w:rsidRDefault="003963CD" w:rsidP="00A64AA2">
            <w:pPr>
              <w:spacing w:after="0" w:line="240" w:lineRule="auto"/>
              <w:rPr>
                <w:rFonts w:ascii="Arial" w:hAnsi="Arial" w:cs="Arial"/>
                <w:sz w:val="24"/>
                <w:szCs w:val="24"/>
              </w:rPr>
            </w:pPr>
          </w:p>
        </w:tc>
        <w:tc>
          <w:tcPr>
            <w:tcW w:w="708" w:type="dxa"/>
            <w:shd w:val="clear" w:color="auto" w:fill="auto"/>
          </w:tcPr>
          <w:p w:rsidR="003963CD" w:rsidRPr="00C55A73" w:rsidRDefault="003963CD" w:rsidP="00A64AA2">
            <w:pPr>
              <w:spacing w:after="0" w:line="240" w:lineRule="auto"/>
              <w:rPr>
                <w:rFonts w:ascii="Arial" w:eastAsia="Times New Roman" w:hAnsi="Arial" w:cs="Arial"/>
                <w:sz w:val="24"/>
                <w:szCs w:val="24"/>
                <w:lang w:eastAsia="ru-RU"/>
              </w:rPr>
            </w:pPr>
          </w:p>
        </w:tc>
        <w:tc>
          <w:tcPr>
            <w:tcW w:w="851" w:type="dxa"/>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910</w:t>
            </w:r>
          </w:p>
        </w:tc>
        <w:tc>
          <w:tcPr>
            <w:tcW w:w="850" w:type="dxa"/>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0106</w:t>
            </w:r>
          </w:p>
        </w:tc>
        <w:tc>
          <w:tcPr>
            <w:tcW w:w="1274" w:type="dxa"/>
            <w:gridSpan w:val="2"/>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0120077450</w:t>
            </w:r>
          </w:p>
        </w:tc>
        <w:tc>
          <w:tcPr>
            <w:tcW w:w="782" w:type="dxa"/>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120</w:t>
            </w:r>
          </w:p>
        </w:tc>
        <w:tc>
          <w:tcPr>
            <w:tcW w:w="779" w:type="dxa"/>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851" w:type="dxa"/>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850" w:type="dxa"/>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1134" w:type="dxa"/>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112,48</w:t>
            </w:r>
          </w:p>
        </w:tc>
        <w:tc>
          <w:tcPr>
            <w:tcW w:w="1134" w:type="dxa"/>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1134" w:type="dxa"/>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1134" w:type="dxa"/>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1211" w:type="dxa"/>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112,48</w:t>
            </w:r>
          </w:p>
        </w:tc>
        <w:tc>
          <w:tcPr>
            <w:tcW w:w="1057" w:type="dxa"/>
          </w:tcPr>
          <w:p w:rsidR="003963CD" w:rsidRPr="00C55A73" w:rsidRDefault="003963CD" w:rsidP="00A64AA2">
            <w:pPr>
              <w:spacing w:after="0" w:line="240" w:lineRule="auto"/>
              <w:rPr>
                <w:rFonts w:ascii="Arial" w:eastAsia="Times New Roman" w:hAnsi="Arial" w:cs="Arial"/>
                <w:sz w:val="24"/>
                <w:szCs w:val="24"/>
                <w:lang w:eastAsia="ru-RU"/>
              </w:rPr>
            </w:pPr>
          </w:p>
        </w:tc>
      </w:tr>
      <w:tr w:rsidR="003963CD" w:rsidRPr="00C55A73" w:rsidTr="00A64AA2">
        <w:trPr>
          <w:trHeight w:val="561"/>
        </w:trPr>
        <w:tc>
          <w:tcPr>
            <w:tcW w:w="1575" w:type="dxa"/>
            <w:shd w:val="clear" w:color="auto" w:fill="auto"/>
          </w:tcPr>
          <w:p w:rsidR="003963CD" w:rsidRPr="00C55A73" w:rsidRDefault="003963CD" w:rsidP="00A64AA2">
            <w:pPr>
              <w:spacing w:after="0" w:line="240" w:lineRule="auto"/>
              <w:rPr>
                <w:rFonts w:ascii="Arial" w:hAnsi="Arial" w:cs="Arial"/>
                <w:sz w:val="24"/>
                <w:szCs w:val="24"/>
              </w:rPr>
            </w:pPr>
          </w:p>
        </w:tc>
        <w:tc>
          <w:tcPr>
            <w:tcW w:w="708" w:type="dxa"/>
            <w:shd w:val="clear" w:color="auto" w:fill="auto"/>
          </w:tcPr>
          <w:p w:rsidR="003963CD" w:rsidRPr="00C55A73" w:rsidRDefault="003963CD" w:rsidP="00A64AA2">
            <w:pPr>
              <w:spacing w:after="0" w:line="240" w:lineRule="auto"/>
              <w:rPr>
                <w:rFonts w:ascii="Arial" w:eastAsia="Times New Roman" w:hAnsi="Arial" w:cs="Arial"/>
                <w:sz w:val="24"/>
                <w:szCs w:val="24"/>
                <w:lang w:eastAsia="ru-RU"/>
              </w:rPr>
            </w:pPr>
          </w:p>
        </w:tc>
        <w:tc>
          <w:tcPr>
            <w:tcW w:w="851" w:type="dxa"/>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910</w:t>
            </w:r>
          </w:p>
        </w:tc>
        <w:tc>
          <w:tcPr>
            <w:tcW w:w="850" w:type="dxa"/>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0106</w:t>
            </w:r>
          </w:p>
        </w:tc>
        <w:tc>
          <w:tcPr>
            <w:tcW w:w="1274" w:type="dxa"/>
            <w:gridSpan w:val="2"/>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01200</w:t>
            </w:r>
            <w:r w:rsidRPr="00C55A73">
              <w:rPr>
                <w:rFonts w:ascii="Arial" w:eastAsia="Times New Roman" w:hAnsi="Arial" w:cs="Arial"/>
                <w:sz w:val="24"/>
                <w:szCs w:val="24"/>
                <w:lang w:val="en-US" w:eastAsia="ru-RU"/>
              </w:rPr>
              <w:t>S</w:t>
            </w:r>
            <w:r w:rsidRPr="00C55A73">
              <w:rPr>
                <w:rFonts w:ascii="Arial" w:eastAsia="Times New Roman" w:hAnsi="Arial" w:cs="Arial"/>
                <w:sz w:val="24"/>
                <w:szCs w:val="24"/>
                <w:lang w:eastAsia="ru-RU"/>
              </w:rPr>
              <w:t>7450</w:t>
            </w:r>
          </w:p>
        </w:tc>
        <w:tc>
          <w:tcPr>
            <w:tcW w:w="782" w:type="dxa"/>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120</w:t>
            </w:r>
          </w:p>
        </w:tc>
        <w:tc>
          <w:tcPr>
            <w:tcW w:w="779" w:type="dxa"/>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851" w:type="dxa"/>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850" w:type="dxa"/>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1134" w:type="dxa"/>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5,02</w:t>
            </w:r>
          </w:p>
        </w:tc>
        <w:tc>
          <w:tcPr>
            <w:tcW w:w="1134" w:type="dxa"/>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1134" w:type="dxa"/>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1134" w:type="dxa"/>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1211" w:type="dxa"/>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5,02</w:t>
            </w:r>
          </w:p>
          <w:p w:rsidR="003963CD" w:rsidRPr="00C55A73" w:rsidRDefault="003963CD" w:rsidP="00A64AA2">
            <w:pPr>
              <w:spacing w:after="0" w:line="240" w:lineRule="auto"/>
              <w:rPr>
                <w:rFonts w:ascii="Arial" w:eastAsia="Times New Roman" w:hAnsi="Arial" w:cs="Arial"/>
                <w:sz w:val="24"/>
                <w:szCs w:val="24"/>
                <w:lang w:eastAsia="ru-RU"/>
              </w:rPr>
            </w:pPr>
          </w:p>
        </w:tc>
        <w:tc>
          <w:tcPr>
            <w:tcW w:w="1057" w:type="dxa"/>
          </w:tcPr>
          <w:p w:rsidR="003963CD" w:rsidRPr="00C55A73" w:rsidRDefault="003963CD" w:rsidP="00A64AA2">
            <w:pPr>
              <w:spacing w:after="0" w:line="240" w:lineRule="auto"/>
              <w:rPr>
                <w:rFonts w:ascii="Arial" w:eastAsia="Times New Roman" w:hAnsi="Arial" w:cs="Arial"/>
                <w:sz w:val="24"/>
                <w:szCs w:val="24"/>
                <w:lang w:eastAsia="ru-RU"/>
              </w:rPr>
            </w:pPr>
          </w:p>
        </w:tc>
      </w:tr>
      <w:tr w:rsidR="003963CD" w:rsidRPr="00C55A73" w:rsidTr="00A64AA2">
        <w:trPr>
          <w:trHeight w:val="561"/>
        </w:trPr>
        <w:tc>
          <w:tcPr>
            <w:tcW w:w="1575" w:type="dxa"/>
            <w:shd w:val="clear" w:color="auto" w:fill="auto"/>
          </w:tcPr>
          <w:p w:rsidR="003963CD" w:rsidRPr="00C55A73" w:rsidRDefault="003963CD" w:rsidP="00A64AA2">
            <w:pPr>
              <w:spacing w:after="0" w:line="240" w:lineRule="auto"/>
              <w:rPr>
                <w:rFonts w:ascii="Arial" w:hAnsi="Arial" w:cs="Arial"/>
                <w:sz w:val="24"/>
                <w:szCs w:val="24"/>
              </w:rPr>
            </w:pPr>
          </w:p>
        </w:tc>
        <w:tc>
          <w:tcPr>
            <w:tcW w:w="708" w:type="dxa"/>
            <w:shd w:val="clear" w:color="auto" w:fill="auto"/>
          </w:tcPr>
          <w:p w:rsidR="003963CD" w:rsidRPr="00C55A73" w:rsidRDefault="003963CD" w:rsidP="00A64AA2">
            <w:pPr>
              <w:spacing w:after="0" w:line="240" w:lineRule="auto"/>
              <w:rPr>
                <w:rFonts w:ascii="Arial" w:eastAsia="Times New Roman" w:hAnsi="Arial" w:cs="Arial"/>
                <w:sz w:val="24"/>
                <w:szCs w:val="24"/>
                <w:lang w:eastAsia="ru-RU"/>
              </w:rPr>
            </w:pPr>
          </w:p>
        </w:tc>
        <w:tc>
          <w:tcPr>
            <w:tcW w:w="851" w:type="dxa"/>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910</w:t>
            </w:r>
          </w:p>
        </w:tc>
        <w:tc>
          <w:tcPr>
            <w:tcW w:w="850" w:type="dxa"/>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0106</w:t>
            </w:r>
          </w:p>
        </w:tc>
        <w:tc>
          <w:tcPr>
            <w:tcW w:w="1274" w:type="dxa"/>
            <w:gridSpan w:val="2"/>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01200</w:t>
            </w:r>
            <w:r w:rsidRPr="00C55A73">
              <w:rPr>
                <w:rFonts w:ascii="Arial" w:eastAsia="Times New Roman" w:hAnsi="Arial" w:cs="Arial"/>
                <w:sz w:val="24"/>
                <w:szCs w:val="24"/>
                <w:lang w:val="en-US" w:eastAsia="ru-RU"/>
              </w:rPr>
              <w:t>S</w:t>
            </w:r>
            <w:r w:rsidRPr="00C55A73">
              <w:rPr>
                <w:rFonts w:ascii="Arial" w:eastAsia="Times New Roman" w:hAnsi="Arial" w:cs="Arial"/>
                <w:sz w:val="24"/>
                <w:szCs w:val="24"/>
                <w:lang w:eastAsia="ru-RU"/>
              </w:rPr>
              <w:t>7480</w:t>
            </w:r>
          </w:p>
        </w:tc>
        <w:tc>
          <w:tcPr>
            <w:tcW w:w="782" w:type="dxa"/>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240</w:t>
            </w:r>
          </w:p>
        </w:tc>
        <w:tc>
          <w:tcPr>
            <w:tcW w:w="779" w:type="dxa"/>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851" w:type="dxa"/>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850" w:type="dxa"/>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0,6</w:t>
            </w:r>
          </w:p>
        </w:tc>
        <w:tc>
          <w:tcPr>
            <w:tcW w:w="1134" w:type="dxa"/>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1134" w:type="dxa"/>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1134" w:type="dxa"/>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1134" w:type="dxa"/>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1211" w:type="dxa"/>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0,6</w:t>
            </w:r>
          </w:p>
        </w:tc>
        <w:tc>
          <w:tcPr>
            <w:tcW w:w="1057" w:type="dxa"/>
          </w:tcPr>
          <w:p w:rsidR="003963CD" w:rsidRPr="00C55A73" w:rsidRDefault="003963CD" w:rsidP="00A64AA2">
            <w:pPr>
              <w:spacing w:after="0" w:line="240" w:lineRule="auto"/>
              <w:rPr>
                <w:rFonts w:ascii="Arial" w:eastAsia="Times New Roman" w:hAnsi="Arial" w:cs="Arial"/>
                <w:sz w:val="24"/>
                <w:szCs w:val="24"/>
                <w:lang w:eastAsia="ru-RU"/>
              </w:rPr>
            </w:pPr>
          </w:p>
        </w:tc>
      </w:tr>
      <w:tr w:rsidR="003963CD" w:rsidRPr="00C55A73" w:rsidTr="00A64AA2">
        <w:trPr>
          <w:trHeight w:val="1647"/>
        </w:trPr>
        <w:tc>
          <w:tcPr>
            <w:tcW w:w="1575" w:type="dxa"/>
            <w:shd w:val="clear" w:color="auto" w:fill="auto"/>
            <w:hideMark/>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hAnsi="Arial" w:cs="Arial"/>
                <w:sz w:val="24"/>
                <w:szCs w:val="24"/>
              </w:rPr>
              <w:lastRenderedPageBreak/>
              <w:br w:type="page"/>
            </w:r>
            <w:r w:rsidRPr="00C55A73">
              <w:rPr>
                <w:rFonts w:ascii="Arial" w:eastAsia="Times New Roman" w:hAnsi="Arial" w:cs="Arial"/>
                <w:sz w:val="24"/>
                <w:szCs w:val="24"/>
                <w:lang w:eastAsia="ru-RU"/>
              </w:rPr>
              <w:t>внедрение современных механизмов организации бюджетного процесса.</w:t>
            </w:r>
          </w:p>
          <w:p w:rsidR="003963CD" w:rsidRPr="00C55A73" w:rsidRDefault="003963CD" w:rsidP="00A64AA2">
            <w:pPr>
              <w:spacing w:after="0" w:line="240" w:lineRule="auto"/>
              <w:rPr>
                <w:rFonts w:ascii="Arial" w:eastAsia="Times New Roman" w:hAnsi="Arial" w:cs="Arial"/>
                <w:sz w:val="24"/>
                <w:szCs w:val="24"/>
                <w:lang w:eastAsia="ru-RU"/>
              </w:rPr>
            </w:pPr>
          </w:p>
        </w:tc>
        <w:tc>
          <w:tcPr>
            <w:tcW w:w="708" w:type="dxa"/>
            <w:shd w:val="clear" w:color="auto" w:fill="auto"/>
            <w:hideMark/>
          </w:tcPr>
          <w:p w:rsidR="003963CD" w:rsidRPr="00C55A73" w:rsidRDefault="003963CD" w:rsidP="00A64AA2">
            <w:pPr>
              <w:spacing w:after="0" w:line="240" w:lineRule="auto"/>
              <w:rPr>
                <w:rFonts w:ascii="Arial" w:eastAsia="Times New Roman" w:hAnsi="Arial" w:cs="Arial"/>
                <w:sz w:val="24"/>
                <w:szCs w:val="24"/>
                <w:lang w:eastAsia="ru-RU"/>
              </w:rPr>
            </w:pPr>
          </w:p>
        </w:tc>
        <w:tc>
          <w:tcPr>
            <w:tcW w:w="851" w:type="dxa"/>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850" w:type="dxa"/>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1274" w:type="dxa"/>
            <w:gridSpan w:val="2"/>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782" w:type="dxa"/>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779" w:type="dxa"/>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851" w:type="dxa"/>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850" w:type="dxa"/>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1134" w:type="dxa"/>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1134" w:type="dxa"/>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1134" w:type="dxa"/>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1134" w:type="dxa"/>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1211" w:type="dxa"/>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1057" w:type="dxa"/>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Своевременное составление проекта районного бюджета и отчета об исполнении районного бюджета (не позднее 1 мая</w:t>
            </w:r>
          </w:p>
        </w:tc>
      </w:tr>
      <w:tr w:rsidR="003963CD" w:rsidRPr="00C55A73" w:rsidTr="00A64AA2">
        <w:trPr>
          <w:trHeight w:val="3306"/>
        </w:trPr>
        <w:tc>
          <w:tcPr>
            <w:tcW w:w="1575" w:type="dxa"/>
            <w:shd w:val="clear" w:color="auto" w:fill="auto"/>
            <w:hideMark/>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переход на «программный бюджет».</w:t>
            </w:r>
          </w:p>
        </w:tc>
        <w:tc>
          <w:tcPr>
            <w:tcW w:w="708" w:type="dxa"/>
            <w:shd w:val="clear" w:color="auto" w:fill="auto"/>
            <w:hideMark/>
          </w:tcPr>
          <w:p w:rsidR="003963CD" w:rsidRPr="00C55A73" w:rsidRDefault="003963CD" w:rsidP="00A64AA2">
            <w:pPr>
              <w:spacing w:after="0" w:line="240" w:lineRule="auto"/>
              <w:rPr>
                <w:rFonts w:ascii="Arial" w:eastAsia="Times New Roman" w:hAnsi="Arial" w:cs="Arial"/>
                <w:sz w:val="24"/>
                <w:szCs w:val="24"/>
                <w:lang w:eastAsia="ru-RU"/>
              </w:rPr>
            </w:pPr>
          </w:p>
        </w:tc>
        <w:tc>
          <w:tcPr>
            <w:tcW w:w="851" w:type="dxa"/>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850" w:type="dxa"/>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1274" w:type="dxa"/>
            <w:gridSpan w:val="2"/>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782" w:type="dxa"/>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779" w:type="dxa"/>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851" w:type="dxa"/>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850" w:type="dxa"/>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1134" w:type="dxa"/>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1134" w:type="dxa"/>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1134" w:type="dxa"/>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1134" w:type="dxa"/>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1211" w:type="dxa"/>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1057" w:type="dxa"/>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 xml:space="preserve"> и 15 ноября текущего года соответственно);</w:t>
            </w:r>
          </w:p>
          <w:p w:rsidR="003963CD" w:rsidRPr="00C55A73" w:rsidRDefault="003963CD" w:rsidP="00A64AA2">
            <w:pPr>
              <w:spacing w:after="0" w:line="240" w:lineRule="auto"/>
              <w:rPr>
                <w:rFonts w:ascii="Arial" w:eastAsia="Times New Roman" w:hAnsi="Arial" w:cs="Arial"/>
                <w:sz w:val="24"/>
                <w:szCs w:val="24"/>
                <w:lang w:eastAsia="ru-RU"/>
              </w:rPr>
            </w:pPr>
          </w:p>
        </w:tc>
      </w:tr>
      <w:tr w:rsidR="003963CD" w:rsidRPr="00C55A73" w:rsidTr="00A64AA2">
        <w:trPr>
          <w:trHeight w:val="300"/>
        </w:trPr>
        <w:tc>
          <w:tcPr>
            <w:tcW w:w="1575" w:type="dxa"/>
            <w:shd w:val="clear" w:color="auto" w:fill="auto"/>
            <w:hideMark/>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hAnsi="Arial" w:cs="Arial"/>
                <w:sz w:val="24"/>
                <w:szCs w:val="24"/>
              </w:rPr>
              <w:br w:type="page"/>
            </w:r>
            <w:r w:rsidRPr="00C55A73">
              <w:rPr>
                <w:rFonts w:ascii="Arial" w:eastAsia="Times New Roman" w:hAnsi="Arial" w:cs="Arial"/>
                <w:sz w:val="24"/>
                <w:szCs w:val="24"/>
                <w:lang w:eastAsia="ru-RU"/>
              </w:rPr>
              <w:t xml:space="preserve">проведение </w:t>
            </w:r>
          </w:p>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lastRenderedPageBreak/>
              <w:t>оценки качества финансового менеджмента главных распорядителей бюджетных средств</w:t>
            </w:r>
          </w:p>
        </w:tc>
        <w:tc>
          <w:tcPr>
            <w:tcW w:w="708" w:type="dxa"/>
            <w:shd w:val="clear" w:color="auto" w:fill="auto"/>
            <w:hideMark/>
          </w:tcPr>
          <w:p w:rsidR="003963CD" w:rsidRPr="00C55A73" w:rsidRDefault="003963CD" w:rsidP="00A64AA2">
            <w:pPr>
              <w:spacing w:after="0" w:line="240" w:lineRule="auto"/>
              <w:rPr>
                <w:rFonts w:ascii="Arial" w:eastAsia="Times New Roman" w:hAnsi="Arial" w:cs="Arial"/>
                <w:sz w:val="24"/>
                <w:szCs w:val="24"/>
                <w:lang w:eastAsia="ru-RU"/>
              </w:rPr>
            </w:pPr>
          </w:p>
        </w:tc>
        <w:tc>
          <w:tcPr>
            <w:tcW w:w="851" w:type="dxa"/>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850" w:type="dxa"/>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1274" w:type="dxa"/>
            <w:gridSpan w:val="2"/>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782" w:type="dxa"/>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779" w:type="dxa"/>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851" w:type="dxa"/>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850" w:type="dxa"/>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1134" w:type="dxa"/>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1134" w:type="dxa"/>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1134" w:type="dxa"/>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1134" w:type="dxa"/>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1211" w:type="dxa"/>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1057" w:type="dxa"/>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Подде</w:t>
            </w:r>
            <w:r w:rsidRPr="00C55A73">
              <w:rPr>
                <w:rFonts w:ascii="Arial" w:eastAsia="Times New Roman" w:hAnsi="Arial" w:cs="Arial"/>
                <w:sz w:val="24"/>
                <w:szCs w:val="24"/>
                <w:lang w:eastAsia="ru-RU"/>
              </w:rPr>
              <w:lastRenderedPageBreak/>
              <w:t>ржание значения средней оценки качества финансового менеджмента главных распорядителей бюджетных средств (не ниже 3 баллов).</w:t>
            </w:r>
          </w:p>
        </w:tc>
      </w:tr>
      <w:tr w:rsidR="003963CD" w:rsidRPr="00C55A73" w:rsidTr="00A64AA2">
        <w:trPr>
          <w:trHeight w:val="300"/>
        </w:trPr>
        <w:tc>
          <w:tcPr>
            <w:tcW w:w="1575" w:type="dxa"/>
            <w:shd w:val="clear" w:color="auto" w:fill="auto"/>
            <w:hideMark/>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lastRenderedPageBreak/>
              <w:t>обеспечение исполнения бюджета по доходам и расходам;</w:t>
            </w:r>
          </w:p>
        </w:tc>
        <w:tc>
          <w:tcPr>
            <w:tcW w:w="708" w:type="dxa"/>
            <w:shd w:val="clear" w:color="auto" w:fill="auto"/>
            <w:hideMark/>
          </w:tcPr>
          <w:p w:rsidR="003963CD" w:rsidRPr="00C55A73" w:rsidRDefault="003963CD" w:rsidP="00A64AA2">
            <w:pPr>
              <w:spacing w:after="0" w:line="240" w:lineRule="auto"/>
              <w:rPr>
                <w:rFonts w:ascii="Arial" w:eastAsia="Times New Roman" w:hAnsi="Arial" w:cs="Arial"/>
                <w:sz w:val="24"/>
                <w:szCs w:val="24"/>
                <w:lang w:eastAsia="ru-RU"/>
              </w:rPr>
            </w:pPr>
          </w:p>
        </w:tc>
        <w:tc>
          <w:tcPr>
            <w:tcW w:w="851" w:type="dxa"/>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850" w:type="dxa"/>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1274" w:type="dxa"/>
            <w:gridSpan w:val="2"/>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782" w:type="dxa"/>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779" w:type="dxa"/>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851" w:type="dxa"/>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850" w:type="dxa"/>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1134" w:type="dxa"/>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1134" w:type="dxa"/>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1134" w:type="dxa"/>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1134" w:type="dxa"/>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1211" w:type="dxa"/>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1057" w:type="dxa"/>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 xml:space="preserve">Поддержание рейтинга района по качеству управления  </w:t>
            </w:r>
            <w:r w:rsidRPr="00C55A73">
              <w:rPr>
                <w:rFonts w:ascii="Arial" w:eastAsia="Times New Roman" w:hAnsi="Arial" w:cs="Arial"/>
                <w:sz w:val="24"/>
                <w:szCs w:val="24"/>
                <w:lang w:eastAsia="ru-RU"/>
              </w:rPr>
              <w:lastRenderedPageBreak/>
              <w:t xml:space="preserve">муниципальными финансами не ниже уровня, соответствующего надлежащему качеству; </w:t>
            </w:r>
          </w:p>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 xml:space="preserve">Исполнение районного бюджета по доходам без учета безвозмездных поступлений к первоначально </w:t>
            </w:r>
            <w:r w:rsidRPr="00C55A73">
              <w:rPr>
                <w:rFonts w:ascii="Arial" w:eastAsia="Times New Roman" w:hAnsi="Arial" w:cs="Arial"/>
                <w:sz w:val="24"/>
                <w:szCs w:val="24"/>
                <w:lang w:eastAsia="ru-RU"/>
              </w:rPr>
              <w:lastRenderedPageBreak/>
              <w:t>утвержденному уровню (от 80% до 120 %) ежегодно.</w:t>
            </w:r>
          </w:p>
        </w:tc>
      </w:tr>
      <w:tr w:rsidR="003963CD" w:rsidRPr="00C55A73" w:rsidTr="00A64AA2">
        <w:tc>
          <w:tcPr>
            <w:tcW w:w="1575" w:type="dxa"/>
            <w:shd w:val="clear" w:color="auto" w:fill="auto"/>
            <w:hideMark/>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lastRenderedPageBreak/>
              <w:t>организация и координация работы по размещению районными муниципальными учреждениями требуемой информации на</w:t>
            </w:r>
            <w:r w:rsidRPr="00C55A73">
              <w:rPr>
                <w:rFonts w:ascii="Arial" w:hAnsi="Arial" w:cs="Arial"/>
                <w:sz w:val="24"/>
                <w:szCs w:val="24"/>
              </w:rPr>
              <w:t xml:space="preserve"> официальном сайте в сети интернет </w:t>
            </w:r>
            <w:hyperlink r:id="rId10" w:history="1">
              <w:r w:rsidRPr="00C55A73">
                <w:rPr>
                  <w:rFonts w:ascii="Arial" w:hAnsi="Arial" w:cs="Arial"/>
                  <w:sz w:val="24"/>
                  <w:szCs w:val="24"/>
                </w:rPr>
                <w:t>www.bus.gov.ru</w:t>
              </w:r>
            </w:hyperlink>
            <w:r w:rsidRPr="00C55A73">
              <w:rPr>
                <w:rFonts w:ascii="Arial" w:eastAsia="Times New Roman" w:hAnsi="Arial" w:cs="Arial"/>
                <w:sz w:val="24"/>
                <w:szCs w:val="24"/>
                <w:lang w:eastAsia="ru-RU"/>
              </w:rPr>
              <w:t xml:space="preserve">, в рамках реализации </w:t>
            </w:r>
            <w:r w:rsidRPr="00C55A73">
              <w:rPr>
                <w:rFonts w:ascii="Arial" w:hAnsi="Arial" w:cs="Arial"/>
                <w:sz w:val="24"/>
                <w:szCs w:val="24"/>
              </w:rPr>
              <w:t xml:space="preserve">Федерального закона от </w:t>
            </w:r>
            <w:r w:rsidRPr="00C55A73">
              <w:rPr>
                <w:rFonts w:ascii="Arial" w:hAnsi="Arial" w:cs="Arial"/>
                <w:sz w:val="24"/>
                <w:szCs w:val="24"/>
              </w:rPr>
              <w:lastRenderedPageBreak/>
              <w:t>08.05.2010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tc>
        <w:tc>
          <w:tcPr>
            <w:tcW w:w="708" w:type="dxa"/>
            <w:shd w:val="clear" w:color="auto" w:fill="auto"/>
            <w:hideMark/>
          </w:tcPr>
          <w:p w:rsidR="003963CD" w:rsidRPr="00C55A73" w:rsidRDefault="003963CD" w:rsidP="00A64AA2">
            <w:pPr>
              <w:spacing w:after="0" w:line="240" w:lineRule="auto"/>
              <w:rPr>
                <w:rFonts w:ascii="Arial" w:eastAsia="Times New Roman" w:hAnsi="Arial" w:cs="Arial"/>
                <w:sz w:val="24"/>
                <w:szCs w:val="24"/>
                <w:lang w:eastAsia="ru-RU"/>
              </w:rPr>
            </w:pPr>
          </w:p>
        </w:tc>
        <w:tc>
          <w:tcPr>
            <w:tcW w:w="851" w:type="dxa"/>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850" w:type="dxa"/>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1274" w:type="dxa"/>
            <w:gridSpan w:val="2"/>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782" w:type="dxa"/>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779" w:type="dxa"/>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851" w:type="dxa"/>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850" w:type="dxa"/>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1134" w:type="dxa"/>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1134" w:type="dxa"/>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1134" w:type="dxa"/>
          </w:tcPr>
          <w:p w:rsidR="003963CD" w:rsidRPr="00C55A73" w:rsidRDefault="003963CD" w:rsidP="00A64AA2">
            <w:pPr>
              <w:spacing w:after="0" w:line="240" w:lineRule="auto"/>
              <w:rPr>
                <w:rFonts w:ascii="Arial" w:hAnsi="Arial" w:cs="Arial"/>
                <w:sz w:val="24"/>
                <w:szCs w:val="24"/>
              </w:rPr>
            </w:pPr>
            <w:r w:rsidRPr="00C55A73">
              <w:rPr>
                <w:rFonts w:ascii="Arial" w:eastAsia="Times New Roman" w:hAnsi="Arial" w:cs="Arial"/>
                <w:sz w:val="24"/>
                <w:szCs w:val="24"/>
                <w:lang w:eastAsia="ru-RU"/>
              </w:rPr>
              <w:t>Х</w:t>
            </w:r>
          </w:p>
        </w:tc>
        <w:tc>
          <w:tcPr>
            <w:tcW w:w="1134" w:type="dxa"/>
          </w:tcPr>
          <w:p w:rsidR="003963CD" w:rsidRPr="00C55A73" w:rsidRDefault="003963CD" w:rsidP="00A64AA2">
            <w:pPr>
              <w:spacing w:after="0" w:line="240" w:lineRule="auto"/>
              <w:rPr>
                <w:rFonts w:ascii="Arial" w:hAnsi="Arial" w:cs="Arial"/>
                <w:sz w:val="24"/>
                <w:szCs w:val="24"/>
              </w:rPr>
            </w:pPr>
            <w:r w:rsidRPr="00C55A73">
              <w:rPr>
                <w:rFonts w:ascii="Arial" w:hAnsi="Arial" w:cs="Arial"/>
                <w:sz w:val="24"/>
                <w:szCs w:val="24"/>
              </w:rPr>
              <w:t>Х</w:t>
            </w:r>
          </w:p>
        </w:tc>
        <w:tc>
          <w:tcPr>
            <w:tcW w:w="1211" w:type="dxa"/>
          </w:tcPr>
          <w:p w:rsidR="003963CD" w:rsidRPr="00C55A73" w:rsidRDefault="003963CD" w:rsidP="00A64AA2">
            <w:pPr>
              <w:spacing w:after="0" w:line="240" w:lineRule="auto"/>
              <w:rPr>
                <w:rFonts w:ascii="Arial" w:hAnsi="Arial" w:cs="Arial"/>
                <w:sz w:val="24"/>
                <w:szCs w:val="24"/>
              </w:rPr>
            </w:pPr>
            <w:r w:rsidRPr="00C55A73">
              <w:rPr>
                <w:rFonts w:ascii="Arial" w:hAnsi="Arial" w:cs="Arial"/>
                <w:sz w:val="24"/>
                <w:szCs w:val="24"/>
              </w:rPr>
              <w:t>Х</w:t>
            </w:r>
          </w:p>
        </w:tc>
        <w:tc>
          <w:tcPr>
            <w:tcW w:w="1057" w:type="dxa"/>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hAnsi="Arial" w:cs="Arial"/>
                <w:sz w:val="24"/>
                <w:szCs w:val="24"/>
              </w:rPr>
              <w:t xml:space="preserve">Доля районных муниципальных учреждений разместивших в текущем году в полном объеме на официальном сайте в сети интернет </w:t>
            </w:r>
            <w:hyperlink r:id="rId11" w:history="1">
              <w:r w:rsidRPr="00C55A73">
                <w:rPr>
                  <w:rFonts w:ascii="Arial" w:hAnsi="Arial" w:cs="Arial"/>
                  <w:sz w:val="24"/>
                  <w:szCs w:val="24"/>
                </w:rPr>
                <w:t>www.bus.gov.</w:t>
              </w:r>
              <w:r w:rsidRPr="00C55A73">
                <w:rPr>
                  <w:rFonts w:ascii="Arial" w:hAnsi="Arial" w:cs="Arial"/>
                  <w:sz w:val="24"/>
                  <w:szCs w:val="24"/>
                </w:rPr>
                <w:lastRenderedPageBreak/>
                <w:t>ru</w:t>
              </w:r>
            </w:hyperlink>
            <w:r w:rsidRPr="00C55A73">
              <w:rPr>
                <w:rFonts w:ascii="Arial" w:hAnsi="Arial" w:cs="Arial"/>
                <w:sz w:val="24"/>
                <w:szCs w:val="24"/>
              </w:rPr>
              <w:t xml:space="preserve"> (не менее 95% в 2014 году, 97% в 2015 году, 99% в 2016 году, 99% в 2017 году, 99% в 2018 году, 99% в 2019 году )</w:t>
            </w:r>
          </w:p>
        </w:tc>
      </w:tr>
      <w:tr w:rsidR="003963CD" w:rsidRPr="00C55A73" w:rsidTr="00A64AA2">
        <w:trPr>
          <w:trHeight w:val="300"/>
        </w:trPr>
        <w:tc>
          <w:tcPr>
            <w:tcW w:w="1575" w:type="dxa"/>
            <w:shd w:val="clear" w:color="auto" w:fill="auto"/>
            <w:hideMark/>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lastRenderedPageBreak/>
              <w:t>повышение кадрового потенциала сотрудников путем направления их на обучающие семинары</w:t>
            </w:r>
          </w:p>
        </w:tc>
        <w:tc>
          <w:tcPr>
            <w:tcW w:w="708" w:type="dxa"/>
            <w:shd w:val="clear" w:color="auto" w:fill="auto"/>
            <w:hideMark/>
          </w:tcPr>
          <w:p w:rsidR="003963CD" w:rsidRPr="00C55A73" w:rsidRDefault="003963CD" w:rsidP="00A64AA2">
            <w:pPr>
              <w:spacing w:after="0" w:line="240" w:lineRule="auto"/>
              <w:rPr>
                <w:rFonts w:ascii="Arial" w:eastAsia="Times New Roman" w:hAnsi="Arial" w:cs="Arial"/>
                <w:sz w:val="24"/>
                <w:szCs w:val="24"/>
                <w:lang w:eastAsia="ru-RU"/>
              </w:rPr>
            </w:pPr>
          </w:p>
        </w:tc>
        <w:tc>
          <w:tcPr>
            <w:tcW w:w="851" w:type="dxa"/>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850" w:type="dxa"/>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1274" w:type="dxa"/>
            <w:gridSpan w:val="2"/>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782" w:type="dxa"/>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779" w:type="dxa"/>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851" w:type="dxa"/>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850" w:type="dxa"/>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1134" w:type="dxa"/>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1134" w:type="dxa"/>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1134" w:type="dxa"/>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1134" w:type="dxa"/>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1211" w:type="dxa"/>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1057" w:type="dxa"/>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Повышение квалификации муниципальных служащих, работающих в финан</w:t>
            </w:r>
            <w:r w:rsidRPr="00C55A73">
              <w:rPr>
                <w:rFonts w:ascii="Arial" w:eastAsia="Times New Roman" w:hAnsi="Arial" w:cs="Arial"/>
                <w:sz w:val="24"/>
                <w:szCs w:val="24"/>
                <w:lang w:eastAsia="ru-RU"/>
              </w:rPr>
              <w:lastRenderedPageBreak/>
              <w:t xml:space="preserve">совом управлении </w:t>
            </w:r>
            <w:r w:rsidRPr="00C55A73">
              <w:rPr>
                <w:rFonts w:ascii="Arial" w:eastAsia="Times New Roman" w:hAnsi="Arial" w:cs="Arial"/>
                <w:sz w:val="24"/>
                <w:szCs w:val="24"/>
                <w:lang w:eastAsia="ru-RU"/>
              </w:rPr>
              <w:br/>
              <w:t>(не менее 10% ежегодно)</w:t>
            </w:r>
          </w:p>
        </w:tc>
      </w:tr>
      <w:tr w:rsidR="003963CD" w:rsidRPr="00C55A73" w:rsidTr="00A64AA2">
        <w:trPr>
          <w:trHeight w:val="300"/>
        </w:trPr>
        <w:tc>
          <w:tcPr>
            <w:tcW w:w="1575" w:type="dxa"/>
          </w:tcPr>
          <w:p w:rsidR="003963CD" w:rsidRPr="00C55A73" w:rsidRDefault="003963CD" w:rsidP="00A64AA2">
            <w:pPr>
              <w:spacing w:after="0" w:line="240" w:lineRule="auto"/>
              <w:rPr>
                <w:rFonts w:ascii="Arial" w:eastAsia="Times New Roman" w:hAnsi="Arial" w:cs="Arial"/>
                <w:sz w:val="24"/>
                <w:szCs w:val="24"/>
                <w:lang w:eastAsia="ru-RU"/>
              </w:rPr>
            </w:pPr>
          </w:p>
        </w:tc>
        <w:tc>
          <w:tcPr>
            <w:tcW w:w="708" w:type="dxa"/>
          </w:tcPr>
          <w:p w:rsidR="003963CD" w:rsidRPr="00C55A73" w:rsidRDefault="003963CD" w:rsidP="00A64AA2">
            <w:pPr>
              <w:spacing w:after="0" w:line="240" w:lineRule="auto"/>
              <w:rPr>
                <w:rFonts w:ascii="Arial" w:eastAsia="Times New Roman" w:hAnsi="Arial" w:cs="Arial"/>
                <w:sz w:val="24"/>
                <w:szCs w:val="24"/>
                <w:lang w:eastAsia="ru-RU"/>
              </w:rPr>
            </w:pPr>
          </w:p>
        </w:tc>
        <w:tc>
          <w:tcPr>
            <w:tcW w:w="1701" w:type="dxa"/>
            <w:gridSpan w:val="2"/>
          </w:tcPr>
          <w:p w:rsidR="003963CD" w:rsidRPr="00C55A73" w:rsidRDefault="003963CD" w:rsidP="00A64AA2">
            <w:pPr>
              <w:spacing w:after="0" w:line="240" w:lineRule="auto"/>
              <w:rPr>
                <w:rFonts w:ascii="Arial" w:eastAsia="Times New Roman" w:hAnsi="Arial" w:cs="Arial"/>
                <w:sz w:val="24"/>
                <w:szCs w:val="24"/>
                <w:lang w:eastAsia="ru-RU"/>
              </w:rPr>
            </w:pPr>
          </w:p>
        </w:tc>
        <w:tc>
          <w:tcPr>
            <w:tcW w:w="284" w:type="dxa"/>
          </w:tcPr>
          <w:p w:rsidR="003963CD" w:rsidRPr="00C55A73" w:rsidRDefault="003963CD" w:rsidP="00A64AA2">
            <w:pPr>
              <w:spacing w:after="0" w:line="240" w:lineRule="auto"/>
              <w:rPr>
                <w:rFonts w:ascii="Arial" w:eastAsia="Times New Roman" w:hAnsi="Arial" w:cs="Arial"/>
                <w:sz w:val="24"/>
                <w:szCs w:val="24"/>
                <w:lang w:eastAsia="ru-RU"/>
              </w:rPr>
            </w:pPr>
          </w:p>
        </w:tc>
        <w:tc>
          <w:tcPr>
            <w:tcW w:w="11056" w:type="dxa"/>
            <w:gridSpan w:val="11"/>
            <w:shd w:val="clear" w:color="auto" w:fill="auto"/>
            <w:hideMark/>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 xml:space="preserve">Задача 2: </w:t>
            </w:r>
            <w:r w:rsidRPr="00C55A73">
              <w:rPr>
                <w:rFonts w:ascii="Arial" w:hAnsi="Arial" w:cs="Arial"/>
                <w:sz w:val="24"/>
                <w:szCs w:val="24"/>
              </w:rPr>
              <w:t>Автоматизация планирования и исполнения краевого бюджета, автоматизация исполнения бюджетов муниципальных образований края и содействие автоматизации планирования бюджетов муниципальных образований края;</w:t>
            </w:r>
          </w:p>
        </w:tc>
      </w:tr>
      <w:tr w:rsidR="003963CD" w:rsidRPr="00C55A73" w:rsidTr="00A64AA2">
        <w:trPr>
          <w:trHeight w:val="300"/>
        </w:trPr>
        <w:tc>
          <w:tcPr>
            <w:tcW w:w="1575" w:type="dxa"/>
            <w:shd w:val="clear" w:color="auto" w:fill="auto"/>
            <w:hideMark/>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 xml:space="preserve">Мероприятие 2.1: </w:t>
            </w:r>
            <w:r w:rsidRPr="00C55A73">
              <w:rPr>
                <w:rFonts w:ascii="Arial" w:hAnsi="Arial" w:cs="Arial"/>
                <w:sz w:val="24"/>
                <w:szCs w:val="24"/>
              </w:rPr>
              <w:t xml:space="preserve">Комплексная автоматизация процесса планирования районного бюджета, а также комплексная автоматизация процесса исполнения и сбора отчетности районного бюджета и бюджетов </w:t>
            </w:r>
            <w:r w:rsidRPr="00C55A73">
              <w:rPr>
                <w:rFonts w:ascii="Arial" w:hAnsi="Arial" w:cs="Arial"/>
                <w:sz w:val="24"/>
                <w:szCs w:val="24"/>
              </w:rPr>
              <w:lastRenderedPageBreak/>
              <w:t>поселений</w:t>
            </w:r>
          </w:p>
        </w:tc>
        <w:tc>
          <w:tcPr>
            <w:tcW w:w="708" w:type="dxa"/>
            <w:shd w:val="clear" w:color="auto" w:fill="auto"/>
            <w:hideMark/>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lastRenderedPageBreak/>
              <w:t>Финансовое управление</w:t>
            </w:r>
          </w:p>
        </w:tc>
        <w:tc>
          <w:tcPr>
            <w:tcW w:w="851" w:type="dxa"/>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850" w:type="dxa"/>
            <w:shd w:val="clear" w:color="auto" w:fill="auto"/>
            <w:noWrap/>
            <w:hideMark/>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1274" w:type="dxa"/>
            <w:gridSpan w:val="2"/>
            <w:shd w:val="clear" w:color="auto" w:fill="auto"/>
            <w:noWrap/>
            <w:hideMark/>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782" w:type="dxa"/>
            <w:shd w:val="clear" w:color="auto" w:fill="auto"/>
            <w:noWrap/>
            <w:hideMark/>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779" w:type="dxa"/>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851" w:type="dxa"/>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850" w:type="dxa"/>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1134" w:type="dxa"/>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1134" w:type="dxa"/>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1134" w:type="dxa"/>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1134" w:type="dxa"/>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1211" w:type="dxa"/>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1057" w:type="dxa"/>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Доля органов местного самоуправления, а также районных муниципальных учреждений, обеспеченных возможностью работы в инфор</w:t>
            </w:r>
            <w:r w:rsidRPr="00C55A73">
              <w:rPr>
                <w:rFonts w:ascii="Arial" w:eastAsia="Times New Roman" w:hAnsi="Arial" w:cs="Arial"/>
                <w:sz w:val="24"/>
                <w:szCs w:val="24"/>
                <w:lang w:eastAsia="ru-RU"/>
              </w:rPr>
              <w:lastRenderedPageBreak/>
              <w:t xml:space="preserve">мационных системах планирования </w:t>
            </w:r>
            <w:r w:rsidRPr="00C55A73">
              <w:rPr>
                <w:rFonts w:ascii="Arial" w:eastAsia="Times New Roman" w:hAnsi="Arial" w:cs="Arial"/>
                <w:sz w:val="24"/>
                <w:szCs w:val="24"/>
                <w:lang w:eastAsia="ru-RU"/>
              </w:rPr>
              <w:br/>
              <w:t>(100 % ежегодно) и исполнения (не менее 75% ежегодно) районного бюджета.</w:t>
            </w:r>
          </w:p>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Соответствие размещенной информации по работе пользователей в автоматизиро</w:t>
            </w:r>
            <w:r w:rsidRPr="00C55A73">
              <w:rPr>
                <w:rFonts w:ascii="Arial" w:eastAsia="Times New Roman" w:hAnsi="Arial" w:cs="Arial"/>
                <w:sz w:val="24"/>
                <w:szCs w:val="24"/>
                <w:lang w:eastAsia="ru-RU"/>
              </w:rPr>
              <w:lastRenderedPageBreak/>
              <w:t>ванных системах планирования и исполнения районного бюджета актуальной версии программного обеспечения</w:t>
            </w:r>
          </w:p>
        </w:tc>
      </w:tr>
      <w:tr w:rsidR="003963CD" w:rsidRPr="00C55A73" w:rsidTr="00A64AA2">
        <w:trPr>
          <w:trHeight w:val="300"/>
        </w:trPr>
        <w:tc>
          <w:tcPr>
            <w:tcW w:w="1575" w:type="dxa"/>
          </w:tcPr>
          <w:p w:rsidR="003963CD" w:rsidRPr="00C55A73" w:rsidRDefault="003963CD" w:rsidP="00A64AA2">
            <w:pPr>
              <w:spacing w:after="0" w:line="240" w:lineRule="auto"/>
              <w:rPr>
                <w:rFonts w:ascii="Arial" w:eastAsia="Times New Roman" w:hAnsi="Arial" w:cs="Arial"/>
                <w:sz w:val="24"/>
                <w:szCs w:val="24"/>
                <w:lang w:eastAsia="ru-RU"/>
              </w:rPr>
            </w:pPr>
          </w:p>
        </w:tc>
        <w:tc>
          <w:tcPr>
            <w:tcW w:w="708" w:type="dxa"/>
          </w:tcPr>
          <w:p w:rsidR="003963CD" w:rsidRPr="00C55A73" w:rsidRDefault="003963CD" w:rsidP="00A64AA2">
            <w:pPr>
              <w:spacing w:after="0" w:line="240" w:lineRule="auto"/>
              <w:rPr>
                <w:rFonts w:ascii="Arial" w:eastAsia="Times New Roman" w:hAnsi="Arial" w:cs="Arial"/>
                <w:sz w:val="24"/>
                <w:szCs w:val="24"/>
                <w:lang w:eastAsia="ru-RU"/>
              </w:rPr>
            </w:pPr>
          </w:p>
        </w:tc>
        <w:tc>
          <w:tcPr>
            <w:tcW w:w="1701" w:type="dxa"/>
            <w:gridSpan w:val="2"/>
          </w:tcPr>
          <w:p w:rsidR="003963CD" w:rsidRPr="00C55A73" w:rsidRDefault="003963CD" w:rsidP="00A64AA2">
            <w:pPr>
              <w:spacing w:after="0" w:line="240" w:lineRule="auto"/>
              <w:rPr>
                <w:rFonts w:ascii="Arial" w:eastAsia="Times New Roman" w:hAnsi="Arial" w:cs="Arial"/>
                <w:sz w:val="24"/>
                <w:szCs w:val="24"/>
                <w:lang w:eastAsia="ru-RU"/>
              </w:rPr>
            </w:pPr>
          </w:p>
        </w:tc>
        <w:tc>
          <w:tcPr>
            <w:tcW w:w="284" w:type="dxa"/>
          </w:tcPr>
          <w:p w:rsidR="003963CD" w:rsidRPr="00C55A73" w:rsidRDefault="003963CD" w:rsidP="00A64AA2">
            <w:pPr>
              <w:spacing w:after="0" w:line="240" w:lineRule="auto"/>
              <w:rPr>
                <w:rFonts w:ascii="Arial" w:eastAsia="Times New Roman" w:hAnsi="Arial" w:cs="Arial"/>
                <w:sz w:val="24"/>
                <w:szCs w:val="24"/>
                <w:lang w:eastAsia="ru-RU"/>
              </w:rPr>
            </w:pPr>
          </w:p>
        </w:tc>
        <w:tc>
          <w:tcPr>
            <w:tcW w:w="11056" w:type="dxa"/>
            <w:gridSpan w:val="11"/>
            <w:shd w:val="clear" w:color="auto" w:fill="auto"/>
            <w:hideMark/>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 xml:space="preserve">Задача 3: </w:t>
            </w:r>
            <w:r w:rsidRPr="00C55A73">
              <w:rPr>
                <w:rFonts w:ascii="Arial" w:hAnsi="Arial" w:cs="Arial"/>
                <w:sz w:val="24"/>
                <w:szCs w:val="24"/>
              </w:rPr>
              <w:t>Обеспечение доступа для граждан к информации о районном бюджете и бюджетном процессе в компактной и доступной форме</w:t>
            </w:r>
          </w:p>
        </w:tc>
      </w:tr>
      <w:tr w:rsidR="003963CD" w:rsidRPr="00C55A73" w:rsidTr="00A64AA2">
        <w:trPr>
          <w:trHeight w:val="300"/>
        </w:trPr>
        <w:tc>
          <w:tcPr>
            <w:tcW w:w="1575" w:type="dxa"/>
            <w:shd w:val="clear" w:color="auto" w:fill="auto"/>
            <w:hideMark/>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 xml:space="preserve">Мероприятие 3.1: </w:t>
            </w:r>
            <w:r w:rsidRPr="00C55A73">
              <w:rPr>
                <w:rFonts w:ascii="Arial" w:hAnsi="Arial" w:cs="Arial"/>
                <w:sz w:val="24"/>
                <w:szCs w:val="24"/>
              </w:rPr>
              <w:t xml:space="preserve">Наполнение и поддержание в актуальном состоянии рубрики «Бюджет для граждан», созданной </w:t>
            </w:r>
            <w:r w:rsidRPr="00C55A73">
              <w:rPr>
                <w:rFonts w:ascii="Arial" w:hAnsi="Arial" w:cs="Arial"/>
                <w:sz w:val="24"/>
                <w:szCs w:val="24"/>
              </w:rPr>
              <w:lastRenderedPageBreak/>
              <w:t>на официальном сайте администрации района</w:t>
            </w:r>
          </w:p>
        </w:tc>
        <w:tc>
          <w:tcPr>
            <w:tcW w:w="708" w:type="dxa"/>
            <w:shd w:val="clear" w:color="auto" w:fill="auto"/>
            <w:hideMark/>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lastRenderedPageBreak/>
              <w:t>Финансовое управление</w:t>
            </w:r>
          </w:p>
        </w:tc>
        <w:tc>
          <w:tcPr>
            <w:tcW w:w="851" w:type="dxa"/>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850" w:type="dxa"/>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1274" w:type="dxa"/>
            <w:gridSpan w:val="2"/>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782" w:type="dxa"/>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779" w:type="dxa"/>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851" w:type="dxa"/>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850" w:type="dxa"/>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1134" w:type="dxa"/>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1134" w:type="dxa"/>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1134" w:type="dxa"/>
          </w:tcPr>
          <w:p w:rsidR="003963CD" w:rsidRPr="00C55A73" w:rsidRDefault="003963CD" w:rsidP="00A64AA2">
            <w:pPr>
              <w:spacing w:after="0" w:line="240" w:lineRule="auto"/>
              <w:rPr>
                <w:rFonts w:ascii="Arial" w:hAnsi="Arial" w:cs="Arial"/>
                <w:sz w:val="24"/>
                <w:szCs w:val="24"/>
              </w:rPr>
            </w:pPr>
            <w:r w:rsidRPr="00C55A73">
              <w:rPr>
                <w:rFonts w:ascii="Arial" w:eastAsia="Times New Roman" w:hAnsi="Arial" w:cs="Arial"/>
                <w:sz w:val="24"/>
                <w:szCs w:val="24"/>
                <w:lang w:eastAsia="ru-RU"/>
              </w:rPr>
              <w:t>Х</w:t>
            </w:r>
          </w:p>
        </w:tc>
        <w:tc>
          <w:tcPr>
            <w:tcW w:w="1134" w:type="dxa"/>
          </w:tcPr>
          <w:p w:rsidR="003963CD" w:rsidRPr="00C55A73" w:rsidRDefault="003963CD" w:rsidP="00A64AA2">
            <w:pPr>
              <w:spacing w:after="0" w:line="240" w:lineRule="auto"/>
              <w:rPr>
                <w:rFonts w:ascii="Arial" w:hAnsi="Arial" w:cs="Arial"/>
                <w:sz w:val="24"/>
                <w:szCs w:val="24"/>
              </w:rPr>
            </w:pPr>
            <w:r w:rsidRPr="00C55A73">
              <w:rPr>
                <w:rFonts w:ascii="Arial" w:hAnsi="Arial" w:cs="Arial"/>
                <w:sz w:val="24"/>
                <w:szCs w:val="24"/>
              </w:rPr>
              <w:t>Х</w:t>
            </w:r>
          </w:p>
        </w:tc>
        <w:tc>
          <w:tcPr>
            <w:tcW w:w="1211" w:type="dxa"/>
          </w:tcPr>
          <w:p w:rsidR="003963CD" w:rsidRPr="00C55A73" w:rsidRDefault="003963CD" w:rsidP="00A64AA2">
            <w:pPr>
              <w:spacing w:after="0" w:line="240" w:lineRule="auto"/>
              <w:rPr>
                <w:rFonts w:ascii="Arial" w:hAnsi="Arial" w:cs="Arial"/>
                <w:sz w:val="24"/>
                <w:szCs w:val="24"/>
              </w:rPr>
            </w:pPr>
            <w:r w:rsidRPr="00C55A73">
              <w:rPr>
                <w:rFonts w:ascii="Arial" w:hAnsi="Arial" w:cs="Arial"/>
                <w:sz w:val="24"/>
                <w:szCs w:val="24"/>
              </w:rPr>
              <w:t>Х</w:t>
            </w:r>
          </w:p>
        </w:tc>
        <w:tc>
          <w:tcPr>
            <w:tcW w:w="1057" w:type="dxa"/>
          </w:tcPr>
          <w:p w:rsidR="003963CD" w:rsidRPr="00C55A73" w:rsidRDefault="003963CD" w:rsidP="00A64AA2">
            <w:pPr>
              <w:spacing w:after="0" w:line="240" w:lineRule="auto"/>
              <w:rPr>
                <w:rFonts w:ascii="Arial" w:hAnsi="Arial" w:cs="Arial"/>
                <w:sz w:val="24"/>
                <w:szCs w:val="24"/>
              </w:rPr>
            </w:pPr>
            <w:r w:rsidRPr="00C55A73">
              <w:rPr>
                <w:rFonts w:ascii="Arial" w:hAnsi="Arial" w:cs="Arial"/>
                <w:sz w:val="24"/>
                <w:szCs w:val="24"/>
              </w:rPr>
              <w:t>Степень удовлетворенности граждан качеством информации о районн</w:t>
            </w:r>
            <w:r w:rsidRPr="00C55A73">
              <w:rPr>
                <w:rFonts w:ascii="Arial" w:hAnsi="Arial" w:cs="Arial"/>
                <w:sz w:val="24"/>
                <w:szCs w:val="24"/>
              </w:rPr>
              <w:lastRenderedPageBreak/>
              <w:t xml:space="preserve">ом бюджете и бюджетном процессе, представленной на сайте (не менее 70% в 2014 году, не менее 75% в 2015 году, не менее 80% в 2016 году, не менее 85% в 2017 году, не менее 85% в </w:t>
            </w:r>
            <w:r w:rsidRPr="00C55A73">
              <w:rPr>
                <w:rFonts w:ascii="Arial" w:hAnsi="Arial" w:cs="Arial"/>
                <w:sz w:val="24"/>
                <w:szCs w:val="24"/>
              </w:rPr>
              <w:lastRenderedPageBreak/>
              <w:t>2018 году, 85% в 2019 году )</w:t>
            </w:r>
          </w:p>
        </w:tc>
      </w:tr>
    </w:tbl>
    <w:p w:rsidR="003963CD" w:rsidRPr="00C55A73" w:rsidRDefault="003963CD" w:rsidP="003963CD">
      <w:pPr>
        <w:pStyle w:val="ConsPlusNormal"/>
        <w:widowControl/>
        <w:ind w:firstLine="0"/>
        <w:jc w:val="both"/>
        <w:rPr>
          <w:sz w:val="24"/>
          <w:szCs w:val="24"/>
        </w:rPr>
      </w:pPr>
    </w:p>
    <w:p w:rsidR="003963CD" w:rsidRPr="00C55A73" w:rsidRDefault="003963CD" w:rsidP="003963CD">
      <w:pPr>
        <w:pStyle w:val="ConsPlusNormal"/>
        <w:widowControl/>
        <w:ind w:firstLine="0"/>
        <w:jc w:val="both"/>
        <w:rPr>
          <w:sz w:val="24"/>
          <w:szCs w:val="24"/>
        </w:rPr>
      </w:pPr>
    </w:p>
    <w:p w:rsidR="003963CD" w:rsidRPr="00C55A73" w:rsidRDefault="003963CD" w:rsidP="003963CD">
      <w:pPr>
        <w:pStyle w:val="ConsPlusNormal"/>
        <w:widowControl/>
        <w:ind w:firstLine="0"/>
        <w:jc w:val="both"/>
        <w:rPr>
          <w:sz w:val="24"/>
          <w:szCs w:val="24"/>
        </w:rPr>
      </w:pPr>
    </w:p>
    <w:p w:rsidR="003963CD" w:rsidRPr="00C55A73" w:rsidRDefault="003963CD" w:rsidP="003963CD">
      <w:pPr>
        <w:pStyle w:val="ConsPlusNormal"/>
        <w:widowControl/>
        <w:ind w:firstLine="0"/>
        <w:rPr>
          <w:sz w:val="24"/>
          <w:szCs w:val="24"/>
        </w:rPr>
      </w:pPr>
      <w:r w:rsidRPr="00C55A73">
        <w:rPr>
          <w:sz w:val="24"/>
          <w:szCs w:val="24"/>
        </w:rPr>
        <w:t>Руководитель</w:t>
      </w:r>
    </w:p>
    <w:p w:rsidR="003963CD" w:rsidRPr="00C55A73" w:rsidRDefault="003963CD" w:rsidP="003963CD">
      <w:pPr>
        <w:pStyle w:val="ConsPlusNormal"/>
        <w:widowControl/>
        <w:ind w:firstLine="0"/>
        <w:rPr>
          <w:sz w:val="24"/>
          <w:szCs w:val="24"/>
        </w:rPr>
      </w:pPr>
      <w:r w:rsidRPr="00C55A73">
        <w:rPr>
          <w:sz w:val="24"/>
          <w:szCs w:val="24"/>
        </w:rPr>
        <w:t xml:space="preserve">Финансового управления                                                                                                                           </w:t>
      </w:r>
      <w:proofErr w:type="spellStart"/>
      <w:r w:rsidRPr="00C55A73">
        <w:rPr>
          <w:sz w:val="24"/>
          <w:szCs w:val="24"/>
        </w:rPr>
        <w:t>О.В.Федорова</w:t>
      </w:r>
      <w:proofErr w:type="spellEnd"/>
    </w:p>
    <w:p w:rsidR="003963CD" w:rsidRPr="00C55A73" w:rsidRDefault="003963CD" w:rsidP="002E4BD8">
      <w:pPr>
        <w:autoSpaceDE w:val="0"/>
        <w:autoSpaceDN w:val="0"/>
        <w:adjustRightInd w:val="0"/>
        <w:spacing w:after="0" w:line="240" w:lineRule="auto"/>
        <w:ind w:firstLine="540"/>
        <w:jc w:val="both"/>
        <w:rPr>
          <w:rFonts w:ascii="Arial" w:hAnsi="Arial" w:cs="Arial"/>
          <w:sz w:val="24"/>
          <w:szCs w:val="24"/>
        </w:rPr>
        <w:sectPr w:rsidR="003963CD" w:rsidRPr="00C55A73" w:rsidSect="002F321A">
          <w:footerReference w:type="default" r:id="rId12"/>
          <w:pgSz w:w="16838" w:h="11905" w:orient="landscape"/>
          <w:pgMar w:top="284" w:right="1134" w:bottom="284" w:left="993" w:header="142" w:footer="720" w:gutter="0"/>
          <w:cols w:space="720"/>
          <w:noEndnote/>
          <w:docGrid w:linePitch="299"/>
        </w:sectPr>
      </w:pPr>
    </w:p>
    <w:p w:rsidR="003963CD" w:rsidRPr="00C55A73" w:rsidRDefault="003963CD" w:rsidP="003963CD">
      <w:pPr>
        <w:autoSpaceDE w:val="0"/>
        <w:autoSpaceDN w:val="0"/>
        <w:adjustRightInd w:val="0"/>
        <w:spacing w:after="0" w:line="240" w:lineRule="auto"/>
        <w:rPr>
          <w:rFonts w:ascii="Arial" w:hAnsi="Arial" w:cs="Arial"/>
          <w:sz w:val="24"/>
          <w:szCs w:val="24"/>
        </w:rPr>
      </w:pPr>
    </w:p>
    <w:p w:rsidR="003963CD" w:rsidRPr="00C55A73" w:rsidRDefault="003963CD" w:rsidP="003963CD">
      <w:pPr>
        <w:autoSpaceDE w:val="0"/>
        <w:autoSpaceDN w:val="0"/>
        <w:adjustRightInd w:val="0"/>
        <w:spacing w:after="0" w:line="240" w:lineRule="auto"/>
        <w:ind w:left="5670"/>
        <w:rPr>
          <w:rFonts w:ascii="Arial" w:hAnsi="Arial" w:cs="Arial"/>
          <w:sz w:val="24"/>
          <w:szCs w:val="24"/>
        </w:rPr>
      </w:pPr>
    </w:p>
    <w:p w:rsidR="003963CD" w:rsidRPr="00C55A73" w:rsidRDefault="003963CD" w:rsidP="003963CD">
      <w:pPr>
        <w:autoSpaceDE w:val="0"/>
        <w:autoSpaceDN w:val="0"/>
        <w:adjustRightInd w:val="0"/>
        <w:spacing w:after="0" w:line="240" w:lineRule="auto"/>
        <w:ind w:left="5670"/>
        <w:rPr>
          <w:rFonts w:ascii="Arial" w:hAnsi="Arial" w:cs="Arial"/>
          <w:sz w:val="24"/>
          <w:szCs w:val="24"/>
        </w:rPr>
      </w:pPr>
      <w:r w:rsidRPr="00C55A73">
        <w:rPr>
          <w:rFonts w:ascii="Arial" w:hAnsi="Arial" w:cs="Arial"/>
          <w:sz w:val="24"/>
          <w:szCs w:val="24"/>
        </w:rPr>
        <w:t xml:space="preserve">Приложение № 5 к муниципальной программе Пировского района «Управление муниципальными финансами» </w:t>
      </w:r>
    </w:p>
    <w:p w:rsidR="003963CD" w:rsidRPr="00C55A73" w:rsidRDefault="003963CD" w:rsidP="003963CD">
      <w:pPr>
        <w:autoSpaceDE w:val="0"/>
        <w:autoSpaceDN w:val="0"/>
        <w:adjustRightInd w:val="0"/>
        <w:spacing w:after="0" w:line="240" w:lineRule="auto"/>
        <w:ind w:left="5670"/>
        <w:rPr>
          <w:rFonts w:ascii="Arial" w:hAnsi="Arial" w:cs="Arial"/>
          <w:sz w:val="24"/>
          <w:szCs w:val="24"/>
        </w:rPr>
      </w:pPr>
    </w:p>
    <w:p w:rsidR="003963CD" w:rsidRPr="00C55A73" w:rsidRDefault="003963CD" w:rsidP="003963CD">
      <w:pPr>
        <w:pStyle w:val="ConsPlusCell"/>
        <w:jc w:val="center"/>
        <w:rPr>
          <w:sz w:val="24"/>
          <w:szCs w:val="24"/>
        </w:rPr>
      </w:pPr>
      <w:r w:rsidRPr="00C55A73">
        <w:rPr>
          <w:sz w:val="24"/>
          <w:szCs w:val="24"/>
        </w:rPr>
        <w:t>Подпрограмма</w:t>
      </w:r>
    </w:p>
    <w:p w:rsidR="003963CD" w:rsidRPr="00C55A73" w:rsidRDefault="003963CD" w:rsidP="003963CD">
      <w:pPr>
        <w:pStyle w:val="ConsPlusCell"/>
        <w:jc w:val="center"/>
        <w:rPr>
          <w:sz w:val="24"/>
          <w:szCs w:val="24"/>
        </w:rPr>
      </w:pPr>
      <w:r w:rsidRPr="00C55A73">
        <w:rPr>
          <w:sz w:val="24"/>
          <w:szCs w:val="24"/>
        </w:rPr>
        <w:t>«Управление муниципальным долгом Пировского района» 1. Паспорт подпрограммы</w:t>
      </w:r>
    </w:p>
    <w:p w:rsidR="003963CD" w:rsidRPr="00C55A73" w:rsidRDefault="003963CD" w:rsidP="003963CD">
      <w:pPr>
        <w:pStyle w:val="ConsPlusNormal"/>
        <w:jc w:val="center"/>
        <w:rPr>
          <w:sz w:val="24"/>
          <w:szCs w:val="24"/>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400"/>
        <w:gridCol w:w="6960"/>
      </w:tblGrid>
      <w:tr w:rsidR="003963CD" w:rsidRPr="00C55A73" w:rsidTr="00A64AA2">
        <w:trPr>
          <w:trHeight w:val="521"/>
          <w:tblCellSpacing w:w="5" w:type="nil"/>
        </w:trPr>
        <w:tc>
          <w:tcPr>
            <w:tcW w:w="2400" w:type="dxa"/>
          </w:tcPr>
          <w:p w:rsidR="003963CD" w:rsidRPr="00C55A73" w:rsidRDefault="003963CD" w:rsidP="00A64AA2">
            <w:pPr>
              <w:pStyle w:val="ConsPlusCell"/>
              <w:jc w:val="both"/>
              <w:rPr>
                <w:sz w:val="24"/>
                <w:szCs w:val="24"/>
              </w:rPr>
            </w:pPr>
            <w:r w:rsidRPr="00C55A73">
              <w:rPr>
                <w:sz w:val="24"/>
                <w:szCs w:val="24"/>
              </w:rPr>
              <w:t xml:space="preserve">Наименование </w:t>
            </w:r>
          </w:p>
          <w:p w:rsidR="003963CD" w:rsidRPr="00C55A73" w:rsidRDefault="003963CD" w:rsidP="00A64AA2">
            <w:pPr>
              <w:pStyle w:val="ConsPlusCell"/>
              <w:jc w:val="both"/>
              <w:rPr>
                <w:sz w:val="24"/>
                <w:szCs w:val="24"/>
              </w:rPr>
            </w:pPr>
            <w:r w:rsidRPr="00C55A73">
              <w:rPr>
                <w:sz w:val="24"/>
                <w:szCs w:val="24"/>
              </w:rPr>
              <w:t>подпрограммы</w:t>
            </w:r>
          </w:p>
        </w:tc>
        <w:tc>
          <w:tcPr>
            <w:tcW w:w="6960" w:type="dxa"/>
          </w:tcPr>
          <w:p w:rsidR="003963CD" w:rsidRPr="00C55A73" w:rsidRDefault="003963CD" w:rsidP="00A64AA2">
            <w:pPr>
              <w:pStyle w:val="ConsPlusCell"/>
              <w:jc w:val="both"/>
              <w:rPr>
                <w:sz w:val="24"/>
                <w:szCs w:val="24"/>
              </w:rPr>
            </w:pPr>
            <w:r w:rsidRPr="00C55A73">
              <w:rPr>
                <w:sz w:val="24"/>
                <w:szCs w:val="24"/>
              </w:rPr>
              <w:t>«Управление муниципальным долгом Пировского района» (далее – подпрограмма)</w:t>
            </w:r>
          </w:p>
        </w:tc>
      </w:tr>
      <w:tr w:rsidR="003963CD" w:rsidRPr="00C55A73" w:rsidTr="00A64AA2">
        <w:trPr>
          <w:trHeight w:val="600"/>
          <w:tblCellSpacing w:w="5" w:type="nil"/>
        </w:trPr>
        <w:tc>
          <w:tcPr>
            <w:tcW w:w="2400" w:type="dxa"/>
          </w:tcPr>
          <w:p w:rsidR="003963CD" w:rsidRPr="00C55A73" w:rsidRDefault="003963CD" w:rsidP="00A64AA2">
            <w:pPr>
              <w:pStyle w:val="ConsPlusCell"/>
              <w:jc w:val="both"/>
              <w:rPr>
                <w:sz w:val="24"/>
                <w:szCs w:val="24"/>
              </w:rPr>
            </w:pPr>
            <w:r w:rsidRPr="00C55A73">
              <w:rPr>
                <w:sz w:val="24"/>
                <w:szCs w:val="24"/>
              </w:rPr>
              <w:t>Наименование муниципальной программы, в рамках которой реализуется подпрограмма</w:t>
            </w:r>
          </w:p>
        </w:tc>
        <w:tc>
          <w:tcPr>
            <w:tcW w:w="6960" w:type="dxa"/>
          </w:tcPr>
          <w:p w:rsidR="003963CD" w:rsidRPr="00C55A73" w:rsidRDefault="003963CD" w:rsidP="00A64AA2">
            <w:pPr>
              <w:autoSpaceDE w:val="0"/>
              <w:autoSpaceDN w:val="0"/>
              <w:adjustRightInd w:val="0"/>
              <w:spacing w:after="0" w:line="240" w:lineRule="auto"/>
              <w:jc w:val="center"/>
              <w:rPr>
                <w:rFonts w:ascii="Arial" w:hAnsi="Arial" w:cs="Arial"/>
                <w:sz w:val="24"/>
                <w:szCs w:val="24"/>
              </w:rPr>
            </w:pPr>
            <w:r w:rsidRPr="00C55A73">
              <w:rPr>
                <w:rFonts w:ascii="Arial" w:hAnsi="Arial" w:cs="Arial"/>
                <w:sz w:val="24"/>
                <w:szCs w:val="24"/>
              </w:rPr>
              <w:t xml:space="preserve">«Управление муниципальными финансами» </w:t>
            </w:r>
          </w:p>
        </w:tc>
      </w:tr>
      <w:tr w:rsidR="003963CD" w:rsidRPr="00C55A73" w:rsidTr="00A64AA2">
        <w:trPr>
          <w:trHeight w:val="493"/>
          <w:tblCellSpacing w:w="5" w:type="nil"/>
        </w:trPr>
        <w:tc>
          <w:tcPr>
            <w:tcW w:w="2400" w:type="dxa"/>
          </w:tcPr>
          <w:p w:rsidR="003963CD" w:rsidRPr="00C55A73" w:rsidRDefault="003963CD" w:rsidP="00A64AA2">
            <w:pPr>
              <w:pStyle w:val="ConsPlusCell"/>
              <w:jc w:val="both"/>
              <w:rPr>
                <w:sz w:val="24"/>
                <w:szCs w:val="24"/>
              </w:rPr>
            </w:pPr>
            <w:r w:rsidRPr="00C55A73">
              <w:rPr>
                <w:sz w:val="24"/>
                <w:szCs w:val="24"/>
              </w:rPr>
              <w:t>Исполнитель мероприятий</w:t>
            </w:r>
          </w:p>
        </w:tc>
        <w:tc>
          <w:tcPr>
            <w:tcW w:w="6960" w:type="dxa"/>
          </w:tcPr>
          <w:p w:rsidR="003963CD" w:rsidRPr="00C55A73" w:rsidRDefault="003963CD" w:rsidP="00A64AA2">
            <w:pPr>
              <w:pStyle w:val="ConsPlusCell"/>
              <w:jc w:val="both"/>
              <w:rPr>
                <w:sz w:val="24"/>
                <w:szCs w:val="24"/>
              </w:rPr>
            </w:pPr>
            <w:r w:rsidRPr="00C55A73">
              <w:rPr>
                <w:sz w:val="24"/>
                <w:szCs w:val="24"/>
              </w:rPr>
              <w:t>Финансовое управление администрации Пировского района</w:t>
            </w:r>
          </w:p>
        </w:tc>
      </w:tr>
      <w:tr w:rsidR="003963CD" w:rsidRPr="00C55A73" w:rsidTr="00A64AA2">
        <w:trPr>
          <w:trHeight w:val="459"/>
          <w:tblCellSpacing w:w="5" w:type="nil"/>
        </w:trPr>
        <w:tc>
          <w:tcPr>
            <w:tcW w:w="2400" w:type="dxa"/>
          </w:tcPr>
          <w:p w:rsidR="003963CD" w:rsidRPr="00C55A73" w:rsidRDefault="003963CD" w:rsidP="00A64AA2">
            <w:pPr>
              <w:pStyle w:val="ConsPlusCell"/>
              <w:jc w:val="both"/>
              <w:rPr>
                <w:sz w:val="24"/>
                <w:szCs w:val="24"/>
              </w:rPr>
            </w:pPr>
            <w:r w:rsidRPr="00C55A73">
              <w:rPr>
                <w:sz w:val="24"/>
                <w:szCs w:val="24"/>
              </w:rPr>
              <w:t xml:space="preserve">Цель </w:t>
            </w:r>
            <w:r w:rsidRPr="00C55A73">
              <w:rPr>
                <w:sz w:val="24"/>
                <w:szCs w:val="24"/>
              </w:rPr>
              <w:br/>
            </w:r>
          </w:p>
        </w:tc>
        <w:tc>
          <w:tcPr>
            <w:tcW w:w="6960" w:type="dxa"/>
          </w:tcPr>
          <w:p w:rsidR="003963CD" w:rsidRPr="00C55A73" w:rsidRDefault="003963CD" w:rsidP="00A64AA2">
            <w:pPr>
              <w:pStyle w:val="ConsPlusCell"/>
              <w:jc w:val="both"/>
              <w:rPr>
                <w:sz w:val="24"/>
                <w:szCs w:val="24"/>
              </w:rPr>
            </w:pPr>
            <w:r w:rsidRPr="00C55A73">
              <w:rPr>
                <w:sz w:val="24"/>
                <w:szCs w:val="24"/>
              </w:rPr>
              <w:t>Эффективное управление муниципальным долгом Пировского района (далее – муниципальный долг)</w:t>
            </w:r>
          </w:p>
        </w:tc>
      </w:tr>
      <w:tr w:rsidR="003963CD" w:rsidRPr="00C55A73" w:rsidTr="00A64AA2">
        <w:trPr>
          <w:trHeight w:val="1543"/>
          <w:tblCellSpacing w:w="5" w:type="nil"/>
        </w:trPr>
        <w:tc>
          <w:tcPr>
            <w:tcW w:w="2400" w:type="dxa"/>
          </w:tcPr>
          <w:p w:rsidR="003963CD" w:rsidRPr="00C55A73" w:rsidRDefault="003963CD" w:rsidP="00A64AA2">
            <w:pPr>
              <w:pStyle w:val="ConsPlusCell"/>
              <w:rPr>
                <w:sz w:val="24"/>
                <w:szCs w:val="24"/>
              </w:rPr>
            </w:pPr>
            <w:r w:rsidRPr="00C55A73">
              <w:rPr>
                <w:sz w:val="24"/>
                <w:szCs w:val="24"/>
              </w:rPr>
              <w:t xml:space="preserve">Задачи </w:t>
            </w:r>
            <w:r w:rsidRPr="00C55A73">
              <w:rPr>
                <w:sz w:val="24"/>
                <w:szCs w:val="24"/>
              </w:rPr>
              <w:br/>
            </w:r>
          </w:p>
        </w:tc>
        <w:tc>
          <w:tcPr>
            <w:tcW w:w="6960" w:type="dxa"/>
          </w:tcPr>
          <w:p w:rsidR="003963CD" w:rsidRPr="00C55A73" w:rsidRDefault="003963CD" w:rsidP="00A64AA2">
            <w:pPr>
              <w:pStyle w:val="ConsPlusCell"/>
              <w:ind w:left="77" w:firstLine="425"/>
              <w:jc w:val="both"/>
              <w:rPr>
                <w:sz w:val="24"/>
                <w:szCs w:val="24"/>
              </w:rPr>
            </w:pPr>
            <w:r w:rsidRPr="00C55A73">
              <w:rPr>
                <w:sz w:val="24"/>
                <w:szCs w:val="24"/>
              </w:rPr>
              <w:t>1. Сохранение объема и структуры муниципального долга на экономически безопасном уровне;</w:t>
            </w:r>
          </w:p>
          <w:p w:rsidR="003963CD" w:rsidRPr="00C55A73" w:rsidRDefault="003963CD" w:rsidP="00A64AA2">
            <w:pPr>
              <w:pStyle w:val="ConsPlusCell"/>
              <w:ind w:left="77" w:firstLine="425"/>
              <w:jc w:val="both"/>
              <w:rPr>
                <w:sz w:val="24"/>
                <w:szCs w:val="24"/>
              </w:rPr>
            </w:pPr>
            <w:r w:rsidRPr="00C55A73">
              <w:rPr>
                <w:sz w:val="24"/>
                <w:szCs w:val="24"/>
              </w:rPr>
              <w:t>2. Соблюдение ограничений по объему муниципального долга и расходам на его обслуживание установленных федеральным законодательством;</w:t>
            </w:r>
          </w:p>
          <w:p w:rsidR="003963CD" w:rsidRPr="00C55A73" w:rsidRDefault="003963CD" w:rsidP="00A64AA2">
            <w:pPr>
              <w:pStyle w:val="ConsPlusCell"/>
              <w:ind w:left="77" w:firstLine="425"/>
              <w:jc w:val="both"/>
              <w:rPr>
                <w:sz w:val="24"/>
                <w:szCs w:val="24"/>
              </w:rPr>
            </w:pPr>
            <w:r w:rsidRPr="00C55A73">
              <w:rPr>
                <w:sz w:val="24"/>
                <w:szCs w:val="24"/>
              </w:rPr>
              <w:t>3. Обслуживание муниципального долга</w:t>
            </w:r>
          </w:p>
        </w:tc>
      </w:tr>
      <w:tr w:rsidR="003963CD" w:rsidRPr="00C55A73" w:rsidTr="00A64AA2">
        <w:trPr>
          <w:trHeight w:val="3296"/>
          <w:tblCellSpacing w:w="5" w:type="nil"/>
        </w:trPr>
        <w:tc>
          <w:tcPr>
            <w:tcW w:w="2400" w:type="dxa"/>
          </w:tcPr>
          <w:p w:rsidR="003963CD" w:rsidRPr="00C55A73" w:rsidRDefault="003963CD" w:rsidP="00A64AA2">
            <w:pPr>
              <w:pStyle w:val="ConsPlusCell"/>
              <w:rPr>
                <w:sz w:val="24"/>
                <w:szCs w:val="24"/>
              </w:rPr>
            </w:pPr>
            <w:r w:rsidRPr="00C55A73">
              <w:rPr>
                <w:sz w:val="24"/>
                <w:szCs w:val="24"/>
              </w:rPr>
              <w:t xml:space="preserve">Целевые </w:t>
            </w:r>
            <w:r w:rsidRPr="00C55A73">
              <w:rPr>
                <w:sz w:val="24"/>
                <w:szCs w:val="24"/>
              </w:rPr>
              <w:br/>
              <w:t>индикаторы</w:t>
            </w:r>
          </w:p>
        </w:tc>
        <w:tc>
          <w:tcPr>
            <w:tcW w:w="6960" w:type="dxa"/>
          </w:tcPr>
          <w:p w:rsidR="003963CD" w:rsidRPr="00C55A73" w:rsidRDefault="003963CD" w:rsidP="00A64AA2">
            <w:pPr>
              <w:pStyle w:val="ConsPlusCell"/>
              <w:ind w:left="77" w:firstLine="425"/>
              <w:jc w:val="both"/>
              <w:rPr>
                <w:sz w:val="24"/>
                <w:szCs w:val="24"/>
              </w:rPr>
            </w:pPr>
            <w:r w:rsidRPr="00C55A73">
              <w:rPr>
                <w:sz w:val="24"/>
                <w:szCs w:val="24"/>
              </w:rPr>
              <w:t>1. Отношение муниципального долга к доходам районного бюджета без учета утвержденного объема безвозмездных поступлений – менее 50 процентов ежегодно;</w:t>
            </w:r>
          </w:p>
          <w:p w:rsidR="003963CD" w:rsidRPr="00C55A73" w:rsidRDefault="003963CD" w:rsidP="00A64AA2">
            <w:pPr>
              <w:pStyle w:val="ConsPlusCell"/>
              <w:ind w:left="77" w:firstLine="425"/>
              <w:jc w:val="both"/>
              <w:rPr>
                <w:sz w:val="24"/>
                <w:szCs w:val="24"/>
              </w:rPr>
            </w:pPr>
            <w:r w:rsidRPr="00C55A73">
              <w:rPr>
                <w:sz w:val="24"/>
                <w:szCs w:val="24"/>
              </w:rPr>
              <w:t>2. Отношение годовой суммы платежей на погашение и обслуживание муниципального долга к доходам районного бюджета – менее 30 процентов ежегодно;</w:t>
            </w:r>
          </w:p>
          <w:p w:rsidR="003963CD" w:rsidRPr="00C55A73" w:rsidRDefault="003963CD" w:rsidP="00A64AA2">
            <w:pPr>
              <w:pStyle w:val="ConsPlusCell"/>
              <w:ind w:left="77" w:firstLine="425"/>
              <w:jc w:val="both"/>
              <w:rPr>
                <w:sz w:val="24"/>
                <w:szCs w:val="24"/>
              </w:rPr>
            </w:pPr>
            <w:r w:rsidRPr="00C55A73">
              <w:rPr>
                <w:sz w:val="24"/>
                <w:szCs w:val="24"/>
              </w:rPr>
              <w:t>3. Доля расходов на обслуживание муниципального долга в объеме расходов</w:t>
            </w:r>
            <w:r w:rsidRPr="00C55A73">
              <w:rPr>
                <w:sz w:val="24"/>
                <w:szCs w:val="24"/>
              </w:rPr>
              <w:br/>
              <w:t xml:space="preserve">районного бюджета, за исключением объема </w:t>
            </w:r>
            <w:r w:rsidRPr="00C55A73">
              <w:rPr>
                <w:sz w:val="24"/>
                <w:szCs w:val="24"/>
              </w:rPr>
              <w:br/>
              <w:t xml:space="preserve">расходов, которые осуществляются за счет </w:t>
            </w:r>
            <w:r w:rsidRPr="00C55A73">
              <w:rPr>
                <w:sz w:val="24"/>
                <w:szCs w:val="24"/>
              </w:rPr>
              <w:br/>
              <w:t xml:space="preserve">субвенций, предоставляемых из бюджетов бюджетной </w:t>
            </w:r>
            <w:r w:rsidRPr="00C55A73">
              <w:rPr>
                <w:sz w:val="24"/>
                <w:szCs w:val="24"/>
              </w:rPr>
              <w:br/>
              <w:t>системы Российской Федерации – менее 15 процентов ежегодно;</w:t>
            </w:r>
          </w:p>
          <w:p w:rsidR="003963CD" w:rsidRPr="00C55A73" w:rsidRDefault="003963CD" w:rsidP="00A64AA2">
            <w:pPr>
              <w:pStyle w:val="ConsPlusCell"/>
              <w:ind w:left="77" w:firstLine="425"/>
              <w:jc w:val="both"/>
              <w:rPr>
                <w:sz w:val="24"/>
                <w:szCs w:val="24"/>
              </w:rPr>
            </w:pPr>
            <w:r w:rsidRPr="00C55A73">
              <w:rPr>
                <w:sz w:val="24"/>
                <w:szCs w:val="24"/>
              </w:rPr>
              <w:t xml:space="preserve">4. Отсутствие просроченной задолженности по долговым </w:t>
            </w:r>
            <w:r w:rsidRPr="00C55A73">
              <w:rPr>
                <w:sz w:val="24"/>
                <w:szCs w:val="24"/>
              </w:rPr>
              <w:br/>
              <w:t>обязательствам (далее – долговые обязательства)</w:t>
            </w:r>
          </w:p>
        </w:tc>
      </w:tr>
      <w:tr w:rsidR="003963CD" w:rsidRPr="00C55A73" w:rsidTr="00A64AA2">
        <w:trPr>
          <w:trHeight w:val="600"/>
          <w:tblCellSpacing w:w="5" w:type="nil"/>
        </w:trPr>
        <w:tc>
          <w:tcPr>
            <w:tcW w:w="2400" w:type="dxa"/>
          </w:tcPr>
          <w:p w:rsidR="003963CD" w:rsidRPr="00C55A73" w:rsidRDefault="003963CD" w:rsidP="00A64AA2">
            <w:pPr>
              <w:pStyle w:val="ConsPlusCell"/>
              <w:rPr>
                <w:sz w:val="24"/>
                <w:szCs w:val="24"/>
              </w:rPr>
            </w:pPr>
            <w:r w:rsidRPr="00C55A73">
              <w:rPr>
                <w:sz w:val="24"/>
                <w:szCs w:val="24"/>
              </w:rPr>
              <w:t xml:space="preserve">Сроки </w:t>
            </w:r>
            <w:r w:rsidRPr="00C55A73">
              <w:rPr>
                <w:sz w:val="24"/>
                <w:szCs w:val="24"/>
              </w:rPr>
              <w:br/>
              <w:t xml:space="preserve">реализации </w:t>
            </w:r>
          </w:p>
        </w:tc>
        <w:tc>
          <w:tcPr>
            <w:tcW w:w="6960" w:type="dxa"/>
          </w:tcPr>
          <w:p w:rsidR="003963CD" w:rsidRPr="00C55A73" w:rsidRDefault="003963CD" w:rsidP="00A64AA2">
            <w:pPr>
              <w:pStyle w:val="ConsPlusCell"/>
              <w:rPr>
                <w:sz w:val="24"/>
                <w:szCs w:val="24"/>
              </w:rPr>
            </w:pPr>
            <w:r w:rsidRPr="00C55A73">
              <w:rPr>
                <w:sz w:val="24"/>
                <w:szCs w:val="24"/>
              </w:rPr>
              <w:t>01.01.2016 - 31.12.2020</w:t>
            </w:r>
          </w:p>
        </w:tc>
      </w:tr>
      <w:tr w:rsidR="003963CD" w:rsidRPr="00C55A73" w:rsidTr="00A64AA2">
        <w:trPr>
          <w:trHeight w:val="132"/>
          <w:tblCellSpacing w:w="5" w:type="nil"/>
        </w:trPr>
        <w:tc>
          <w:tcPr>
            <w:tcW w:w="2400" w:type="dxa"/>
          </w:tcPr>
          <w:p w:rsidR="003963CD" w:rsidRPr="00C55A73" w:rsidRDefault="003963CD" w:rsidP="00A64AA2">
            <w:pPr>
              <w:pStyle w:val="ConsPlusCell"/>
              <w:rPr>
                <w:sz w:val="24"/>
                <w:szCs w:val="24"/>
              </w:rPr>
            </w:pPr>
            <w:r w:rsidRPr="00C55A73">
              <w:rPr>
                <w:sz w:val="24"/>
                <w:szCs w:val="24"/>
              </w:rPr>
              <w:t>Объемы и источники финансирования</w:t>
            </w:r>
          </w:p>
        </w:tc>
        <w:tc>
          <w:tcPr>
            <w:tcW w:w="6960" w:type="dxa"/>
          </w:tcPr>
          <w:p w:rsidR="003963CD" w:rsidRPr="00C55A73" w:rsidRDefault="003963CD" w:rsidP="00A64AA2">
            <w:pPr>
              <w:pStyle w:val="ConsPlusCell"/>
              <w:jc w:val="both"/>
              <w:rPr>
                <w:sz w:val="24"/>
                <w:szCs w:val="24"/>
              </w:rPr>
            </w:pPr>
            <w:r w:rsidRPr="00C55A73">
              <w:rPr>
                <w:sz w:val="24"/>
                <w:szCs w:val="24"/>
              </w:rPr>
              <w:t>Объем средств районного бюджета на реализацию мероприятий подпрограммы составляет 5,50 тыс. рублей, в том числе по годам:</w:t>
            </w:r>
          </w:p>
          <w:p w:rsidR="003963CD" w:rsidRPr="00C55A73" w:rsidRDefault="003963CD" w:rsidP="00A64AA2">
            <w:pPr>
              <w:pStyle w:val="ConsPlusCell"/>
              <w:jc w:val="both"/>
              <w:rPr>
                <w:sz w:val="24"/>
                <w:szCs w:val="24"/>
              </w:rPr>
            </w:pPr>
            <w:r w:rsidRPr="00C55A73">
              <w:rPr>
                <w:sz w:val="24"/>
                <w:szCs w:val="24"/>
              </w:rPr>
              <w:t>2016 год – 5,50 тыс. рублей;</w:t>
            </w:r>
          </w:p>
          <w:p w:rsidR="003963CD" w:rsidRPr="00C55A73" w:rsidRDefault="003963CD" w:rsidP="00A64AA2">
            <w:pPr>
              <w:pStyle w:val="ConsPlusCell"/>
              <w:jc w:val="both"/>
              <w:rPr>
                <w:sz w:val="24"/>
                <w:szCs w:val="24"/>
              </w:rPr>
            </w:pPr>
            <w:r w:rsidRPr="00C55A73">
              <w:rPr>
                <w:sz w:val="24"/>
                <w:szCs w:val="24"/>
              </w:rPr>
              <w:t>2017 год – 0,0 тыс. рублей;</w:t>
            </w:r>
          </w:p>
          <w:p w:rsidR="003963CD" w:rsidRPr="00C55A73" w:rsidRDefault="003963CD" w:rsidP="00A64AA2">
            <w:pPr>
              <w:pStyle w:val="ConsPlusCell"/>
              <w:jc w:val="both"/>
              <w:rPr>
                <w:sz w:val="24"/>
                <w:szCs w:val="24"/>
              </w:rPr>
            </w:pPr>
            <w:r w:rsidRPr="00C55A73">
              <w:rPr>
                <w:sz w:val="24"/>
                <w:szCs w:val="24"/>
              </w:rPr>
              <w:lastRenderedPageBreak/>
              <w:t>2018 год - 0,0 тыс. рублей.</w:t>
            </w:r>
          </w:p>
          <w:p w:rsidR="003963CD" w:rsidRPr="00C55A73" w:rsidRDefault="003963CD" w:rsidP="00A64AA2">
            <w:pPr>
              <w:pStyle w:val="ConsPlusCell"/>
              <w:jc w:val="both"/>
              <w:rPr>
                <w:sz w:val="24"/>
                <w:szCs w:val="24"/>
              </w:rPr>
            </w:pPr>
            <w:r w:rsidRPr="00C55A73">
              <w:rPr>
                <w:sz w:val="24"/>
                <w:szCs w:val="24"/>
              </w:rPr>
              <w:t xml:space="preserve">2018 год – 0,0 </w:t>
            </w:r>
            <w:proofErr w:type="spellStart"/>
            <w:r w:rsidRPr="00C55A73">
              <w:rPr>
                <w:sz w:val="24"/>
                <w:szCs w:val="24"/>
              </w:rPr>
              <w:t>тыс.рублей</w:t>
            </w:r>
            <w:proofErr w:type="spellEnd"/>
            <w:r w:rsidRPr="00C55A73">
              <w:rPr>
                <w:sz w:val="24"/>
                <w:szCs w:val="24"/>
              </w:rPr>
              <w:t>;</w:t>
            </w:r>
          </w:p>
          <w:p w:rsidR="003963CD" w:rsidRPr="00C55A73" w:rsidRDefault="003963CD" w:rsidP="00A64AA2">
            <w:pPr>
              <w:pStyle w:val="ConsPlusCell"/>
              <w:jc w:val="both"/>
              <w:rPr>
                <w:sz w:val="24"/>
                <w:szCs w:val="24"/>
              </w:rPr>
            </w:pPr>
            <w:r w:rsidRPr="00C55A73">
              <w:rPr>
                <w:sz w:val="24"/>
                <w:szCs w:val="24"/>
              </w:rPr>
              <w:t>2019 год – 0,0 тыс. рублей;</w:t>
            </w:r>
          </w:p>
          <w:p w:rsidR="003963CD" w:rsidRPr="00C55A73" w:rsidRDefault="003963CD" w:rsidP="00A64AA2">
            <w:pPr>
              <w:pStyle w:val="ConsPlusCell"/>
              <w:jc w:val="both"/>
              <w:rPr>
                <w:sz w:val="24"/>
                <w:szCs w:val="24"/>
              </w:rPr>
            </w:pPr>
            <w:r w:rsidRPr="00C55A73">
              <w:rPr>
                <w:sz w:val="24"/>
                <w:szCs w:val="24"/>
              </w:rPr>
              <w:t>2020 год – 0,00 тыс. рублей.</w:t>
            </w:r>
          </w:p>
        </w:tc>
      </w:tr>
      <w:tr w:rsidR="003963CD" w:rsidRPr="00C55A73" w:rsidTr="00A64AA2">
        <w:trPr>
          <w:trHeight w:val="416"/>
          <w:tblCellSpacing w:w="5" w:type="nil"/>
        </w:trPr>
        <w:tc>
          <w:tcPr>
            <w:tcW w:w="2400" w:type="dxa"/>
          </w:tcPr>
          <w:p w:rsidR="003963CD" w:rsidRPr="00C55A73" w:rsidRDefault="003963CD" w:rsidP="00A64AA2">
            <w:pPr>
              <w:pStyle w:val="ConsPlusCell"/>
              <w:rPr>
                <w:sz w:val="24"/>
                <w:szCs w:val="24"/>
              </w:rPr>
            </w:pPr>
            <w:r w:rsidRPr="00C55A73">
              <w:rPr>
                <w:sz w:val="24"/>
                <w:szCs w:val="24"/>
              </w:rPr>
              <w:lastRenderedPageBreak/>
              <w:t>Система организации контроля за исполнением подпрограммы</w:t>
            </w:r>
          </w:p>
        </w:tc>
        <w:tc>
          <w:tcPr>
            <w:tcW w:w="6960" w:type="dxa"/>
          </w:tcPr>
          <w:p w:rsidR="003963CD" w:rsidRPr="00C55A73" w:rsidRDefault="003963CD" w:rsidP="00A64AA2">
            <w:pPr>
              <w:autoSpaceDE w:val="0"/>
              <w:autoSpaceDN w:val="0"/>
              <w:adjustRightInd w:val="0"/>
              <w:spacing w:after="0" w:line="240" w:lineRule="auto"/>
              <w:jc w:val="both"/>
              <w:rPr>
                <w:rFonts w:ascii="Arial" w:hAnsi="Arial" w:cs="Arial"/>
                <w:sz w:val="24"/>
                <w:szCs w:val="24"/>
              </w:rPr>
            </w:pPr>
            <w:r w:rsidRPr="00C55A73">
              <w:rPr>
                <w:rFonts w:ascii="Arial" w:hAnsi="Arial" w:cs="Arial"/>
                <w:sz w:val="24"/>
                <w:szCs w:val="24"/>
              </w:rPr>
              <w:t>Финансовое управление администрации Пировского района</w:t>
            </w:r>
          </w:p>
        </w:tc>
      </w:tr>
    </w:tbl>
    <w:p w:rsidR="003963CD" w:rsidRPr="00C55A73" w:rsidRDefault="003963CD" w:rsidP="003963CD">
      <w:pPr>
        <w:pStyle w:val="ConsPlusCell"/>
        <w:rPr>
          <w:sz w:val="24"/>
          <w:szCs w:val="24"/>
        </w:rPr>
      </w:pPr>
    </w:p>
    <w:p w:rsidR="003963CD" w:rsidRPr="00C55A73" w:rsidRDefault="003963CD" w:rsidP="003963CD">
      <w:pPr>
        <w:pStyle w:val="ConsPlusCell"/>
        <w:jc w:val="center"/>
        <w:rPr>
          <w:sz w:val="24"/>
          <w:szCs w:val="24"/>
        </w:rPr>
      </w:pPr>
      <w:r w:rsidRPr="00C55A73">
        <w:rPr>
          <w:sz w:val="24"/>
          <w:szCs w:val="24"/>
        </w:rPr>
        <w:t xml:space="preserve">2. Постановка </w:t>
      </w:r>
      <w:proofErr w:type="spellStart"/>
      <w:r w:rsidRPr="00C55A73">
        <w:rPr>
          <w:sz w:val="24"/>
          <w:szCs w:val="24"/>
        </w:rPr>
        <w:t>общекраевой</w:t>
      </w:r>
      <w:proofErr w:type="spellEnd"/>
      <w:r w:rsidRPr="00C55A73">
        <w:rPr>
          <w:sz w:val="24"/>
          <w:szCs w:val="24"/>
        </w:rPr>
        <w:t xml:space="preserve"> проблемы </w:t>
      </w:r>
      <w:r w:rsidRPr="00C55A73">
        <w:rPr>
          <w:sz w:val="24"/>
          <w:szCs w:val="24"/>
        </w:rPr>
        <w:br/>
        <w:t>и обоснование необходимости разработки подпрограммы</w:t>
      </w:r>
    </w:p>
    <w:p w:rsidR="003963CD" w:rsidRPr="00C55A73" w:rsidRDefault="003963CD" w:rsidP="003963CD">
      <w:pPr>
        <w:pStyle w:val="ConsPlusCell"/>
        <w:ind w:firstLine="720"/>
        <w:jc w:val="both"/>
        <w:rPr>
          <w:sz w:val="24"/>
          <w:szCs w:val="24"/>
        </w:rPr>
      </w:pPr>
    </w:p>
    <w:p w:rsidR="003963CD" w:rsidRPr="00C55A73" w:rsidRDefault="003963CD" w:rsidP="003963CD">
      <w:pPr>
        <w:pStyle w:val="ConsPlusCell"/>
        <w:ind w:firstLine="720"/>
        <w:jc w:val="both"/>
        <w:rPr>
          <w:sz w:val="24"/>
          <w:szCs w:val="24"/>
        </w:rPr>
      </w:pPr>
      <w:r w:rsidRPr="00C55A73">
        <w:rPr>
          <w:sz w:val="24"/>
          <w:szCs w:val="24"/>
        </w:rPr>
        <w:t>Долговая политика Пировского района (далее – долговая политика) является неотъемлемой частью финансовой политики Пировского района. Эффективное управление муниципальным долгом означает не только своевременное обслуживание долговых обязательств, но и проведение рациональной долговой политики направленной на сохранение объема и структуры муниципального долга на экономически безопасном уровне при соблюдении ограничений, установленных федеральным законодательством.</w:t>
      </w:r>
    </w:p>
    <w:p w:rsidR="003963CD" w:rsidRPr="00C55A73" w:rsidRDefault="003963CD" w:rsidP="003963CD">
      <w:pPr>
        <w:pStyle w:val="ConsPlusCell"/>
        <w:ind w:firstLine="720"/>
        <w:jc w:val="both"/>
        <w:rPr>
          <w:sz w:val="24"/>
          <w:szCs w:val="24"/>
        </w:rPr>
      </w:pPr>
      <w:r w:rsidRPr="00C55A73">
        <w:rPr>
          <w:sz w:val="24"/>
          <w:szCs w:val="24"/>
        </w:rPr>
        <w:t xml:space="preserve">Динамика и структура муниципального долга в 2016 – 2020 годах представлены в </w:t>
      </w:r>
      <w:hyperlink w:anchor="Par2064" w:tooltip="Ссылка на текущий документ" w:history="1">
        <w:r w:rsidRPr="00C55A73">
          <w:rPr>
            <w:sz w:val="24"/>
            <w:szCs w:val="24"/>
          </w:rPr>
          <w:t>приложении</w:t>
        </w:r>
      </w:hyperlink>
      <w:r w:rsidRPr="00C55A73">
        <w:rPr>
          <w:sz w:val="24"/>
          <w:szCs w:val="24"/>
        </w:rPr>
        <w:t xml:space="preserve"> № 1 к подпрограмме.</w:t>
      </w:r>
    </w:p>
    <w:p w:rsidR="003963CD" w:rsidRPr="00C55A73" w:rsidRDefault="003963CD" w:rsidP="003963CD">
      <w:pPr>
        <w:pStyle w:val="ConsPlusCell"/>
        <w:ind w:firstLine="720"/>
        <w:jc w:val="both"/>
        <w:rPr>
          <w:sz w:val="24"/>
          <w:szCs w:val="24"/>
        </w:rPr>
      </w:pPr>
      <w:r w:rsidRPr="00C55A73">
        <w:rPr>
          <w:sz w:val="24"/>
          <w:szCs w:val="24"/>
        </w:rPr>
        <w:t>В структуре муниципального долга присутствуют целевые бюджетные кредиты из краевого бюджета и муниципальные  гарантии Пировского района (далее – муниципальные гарантии).</w:t>
      </w:r>
    </w:p>
    <w:p w:rsidR="003963CD" w:rsidRPr="00C55A73" w:rsidRDefault="003963CD" w:rsidP="003963CD">
      <w:pPr>
        <w:pStyle w:val="ConsPlusCell"/>
        <w:ind w:firstLine="720"/>
        <w:jc w:val="both"/>
        <w:rPr>
          <w:sz w:val="24"/>
          <w:szCs w:val="24"/>
        </w:rPr>
      </w:pPr>
      <w:r w:rsidRPr="00C55A73">
        <w:rPr>
          <w:sz w:val="24"/>
          <w:szCs w:val="24"/>
        </w:rPr>
        <w:t xml:space="preserve">Приоритетом долговой политики является обеспечение сбалансированности районного бюджета. </w:t>
      </w:r>
    </w:p>
    <w:p w:rsidR="003963CD" w:rsidRPr="00C55A73" w:rsidRDefault="003963CD" w:rsidP="003963CD">
      <w:pPr>
        <w:pStyle w:val="ConsPlusCell"/>
        <w:ind w:firstLine="720"/>
        <w:jc w:val="both"/>
        <w:rPr>
          <w:sz w:val="24"/>
          <w:szCs w:val="24"/>
        </w:rPr>
      </w:pPr>
      <w:r w:rsidRPr="00C55A73">
        <w:rPr>
          <w:sz w:val="24"/>
          <w:szCs w:val="24"/>
        </w:rPr>
        <w:t>Опережающий (по сравнению с доходами) рост расходной части районного бюджета формирует в ближайшие годы устойчивый дефицит, основным источником покрытия которого выступают заемные средства.</w:t>
      </w:r>
    </w:p>
    <w:p w:rsidR="003963CD" w:rsidRPr="00C55A73" w:rsidRDefault="003963CD" w:rsidP="003963CD">
      <w:pPr>
        <w:pStyle w:val="ConsPlusCell"/>
        <w:ind w:firstLine="720"/>
        <w:jc w:val="both"/>
        <w:rPr>
          <w:sz w:val="24"/>
          <w:szCs w:val="24"/>
        </w:rPr>
      </w:pPr>
      <w:r w:rsidRPr="00C55A73">
        <w:rPr>
          <w:sz w:val="24"/>
          <w:szCs w:val="24"/>
        </w:rPr>
        <w:t>В рамках реализации подпрограммы предполагается решение следующих задач:</w:t>
      </w:r>
    </w:p>
    <w:p w:rsidR="003963CD" w:rsidRPr="00C55A73" w:rsidRDefault="003963CD" w:rsidP="003963CD">
      <w:pPr>
        <w:pStyle w:val="ConsPlusCell"/>
        <w:numPr>
          <w:ilvl w:val="0"/>
          <w:numId w:val="4"/>
        </w:numPr>
        <w:tabs>
          <w:tab w:val="left" w:pos="993"/>
        </w:tabs>
        <w:ind w:left="0" w:firstLine="709"/>
        <w:jc w:val="both"/>
        <w:rPr>
          <w:sz w:val="24"/>
          <w:szCs w:val="24"/>
        </w:rPr>
      </w:pPr>
      <w:r w:rsidRPr="00C55A73">
        <w:rPr>
          <w:sz w:val="24"/>
          <w:szCs w:val="24"/>
        </w:rPr>
        <w:t>сохранение объема и структуры муниципального долга Пировского района на экономически безопасном уровне;</w:t>
      </w:r>
    </w:p>
    <w:p w:rsidR="003963CD" w:rsidRPr="00C55A73" w:rsidRDefault="003963CD" w:rsidP="003963CD">
      <w:pPr>
        <w:pStyle w:val="ConsPlusCell"/>
        <w:numPr>
          <w:ilvl w:val="0"/>
          <w:numId w:val="4"/>
        </w:numPr>
        <w:tabs>
          <w:tab w:val="left" w:pos="993"/>
        </w:tabs>
        <w:ind w:left="0" w:firstLine="709"/>
        <w:jc w:val="both"/>
        <w:rPr>
          <w:sz w:val="24"/>
          <w:szCs w:val="24"/>
        </w:rPr>
      </w:pPr>
      <w:r w:rsidRPr="00C55A73">
        <w:rPr>
          <w:sz w:val="24"/>
          <w:szCs w:val="24"/>
        </w:rPr>
        <w:t>соблюдение ограничений по объему муниципального долга Пировского района и расходам на его обслуживание установленных федеральным законодательством;</w:t>
      </w:r>
    </w:p>
    <w:p w:rsidR="003963CD" w:rsidRPr="00C55A73" w:rsidRDefault="003963CD" w:rsidP="003963CD">
      <w:pPr>
        <w:pStyle w:val="ConsPlusCell"/>
        <w:numPr>
          <w:ilvl w:val="0"/>
          <w:numId w:val="4"/>
        </w:numPr>
        <w:tabs>
          <w:tab w:val="left" w:pos="993"/>
        </w:tabs>
        <w:ind w:left="0" w:firstLine="709"/>
        <w:jc w:val="both"/>
        <w:rPr>
          <w:sz w:val="24"/>
          <w:szCs w:val="24"/>
        </w:rPr>
      </w:pPr>
      <w:r w:rsidRPr="00C55A73">
        <w:rPr>
          <w:sz w:val="24"/>
          <w:szCs w:val="24"/>
        </w:rPr>
        <w:t>соблюдение сроков исполнения долговых обязательств Пировского района;</w:t>
      </w:r>
    </w:p>
    <w:p w:rsidR="003963CD" w:rsidRPr="00C55A73" w:rsidRDefault="003963CD" w:rsidP="003963CD">
      <w:pPr>
        <w:pStyle w:val="ConsPlusCell"/>
        <w:numPr>
          <w:ilvl w:val="0"/>
          <w:numId w:val="4"/>
        </w:numPr>
        <w:tabs>
          <w:tab w:val="left" w:pos="993"/>
        </w:tabs>
        <w:ind w:left="0" w:firstLine="709"/>
        <w:jc w:val="both"/>
        <w:rPr>
          <w:sz w:val="24"/>
          <w:szCs w:val="24"/>
        </w:rPr>
      </w:pPr>
      <w:r w:rsidRPr="00C55A73">
        <w:rPr>
          <w:sz w:val="24"/>
          <w:szCs w:val="24"/>
        </w:rPr>
        <w:t>обслуживание муниципального долга Пировского района.</w:t>
      </w:r>
    </w:p>
    <w:p w:rsidR="003963CD" w:rsidRPr="00C55A73" w:rsidRDefault="003963CD" w:rsidP="003963CD">
      <w:pPr>
        <w:pStyle w:val="ConsPlusCell"/>
        <w:ind w:firstLine="720"/>
        <w:jc w:val="both"/>
        <w:rPr>
          <w:sz w:val="24"/>
          <w:szCs w:val="24"/>
        </w:rPr>
      </w:pPr>
    </w:p>
    <w:p w:rsidR="003963CD" w:rsidRPr="00C55A73" w:rsidRDefault="003963CD" w:rsidP="003963CD">
      <w:pPr>
        <w:pStyle w:val="ConsPlusCell"/>
        <w:jc w:val="center"/>
        <w:rPr>
          <w:sz w:val="24"/>
          <w:szCs w:val="24"/>
        </w:rPr>
      </w:pPr>
      <w:r w:rsidRPr="00C55A73">
        <w:rPr>
          <w:sz w:val="24"/>
          <w:szCs w:val="24"/>
        </w:rPr>
        <w:t xml:space="preserve">3. Основная цель, задачи, этапы и сроки выполнения подпрограммы, </w:t>
      </w:r>
      <w:r w:rsidRPr="00C55A73">
        <w:rPr>
          <w:sz w:val="24"/>
          <w:szCs w:val="24"/>
        </w:rPr>
        <w:br/>
        <w:t>целевые индикаторы</w:t>
      </w:r>
    </w:p>
    <w:p w:rsidR="003963CD" w:rsidRPr="00C55A73" w:rsidRDefault="003963CD" w:rsidP="003963CD">
      <w:pPr>
        <w:pStyle w:val="ConsPlusCell"/>
        <w:ind w:firstLine="720"/>
        <w:jc w:val="both"/>
        <w:rPr>
          <w:sz w:val="24"/>
          <w:szCs w:val="24"/>
        </w:rPr>
      </w:pPr>
    </w:p>
    <w:p w:rsidR="003963CD" w:rsidRPr="00C55A73" w:rsidRDefault="003963CD" w:rsidP="003963CD">
      <w:pPr>
        <w:pStyle w:val="ConsPlusCell"/>
        <w:ind w:firstLine="720"/>
        <w:jc w:val="both"/>
        <w:rPr>
          <w:sz w:val="24"/>
          <w:szCs w:val="24"/>
        </w:rPr>
      </w:pPr>
      <w:r w:rsidRPr="00C55A73">
        <w:rPr>
          <w:sz w:val="24"/>
          <w:szCs w:val="24"/>
        </w:rPr>
        <w:t>Приоритетом муниципальной политики в сфере реализации подпрограммы является проведение ответственной долговой политики.</w:t>
      </w:r>
    </w:p>
    <w:p w:rsidR="003963CD" w:rsidRPr="00C55A73" w:rsidRDefault="003963CD" w:rsidP="003963CD">
      <w:pPr>
        <w:pStyle w:val="ConsPlusCell"/>
        <w:ind w:firstLine="720"/>
        <w:jc w:val="both"/>
        <w:rPr>
          <w:sz w:val="24"/>
          <w:szCs w:val="24"/>
        </w:rPr>
      </w:pPr>
      <w:r w:rsidRPr="00C55A73">
        <w:rPr>
          <w:sz w:val="24"/>
          <w:szCs w:val="24"/>
        </w:rPr>
        <w:t>Целью подпрограммы является эффективное управление муниципальным долгом.</w:t>
      </w:r>
    </w:p>
    <w:p w:rsidR="003963CD" w:rsidRPr="00C55A73" w:rsidRDefault="003963CD" w:rsidP="003963CD">
      <w:pPr>
        <w:pStyle w:val="ConsPlusCell"/>
        <w:ind w:firstLine="720"/>
        <w:jc w:val="both"/>
        <w:rPr>
          <w:sz w:val="24"/>
          <w:szCs w:val="24"/>
        </w:rPr>
      </w:pPr>
      <w:r w:rsidRPr="00C55A73">
        <w:rPr>
          <w:sz w:val="24"/>
          <w:szCs w:val="24"/>
        </w:rPr>
        <w:t>Для достижения указанной цели необходимо решить следующие задачи:</w:t>
      </w:r>
    </w:p>
    <w:p w:rsidR="003963CD" w:rsidRPr="00C55A73" w:rsidRDefault="003963CD" w:rsidP="003963CD">
      <w:pPr>
        <w:pStyle w:val="ConsPlusCell"/>
        <w:numPr>
          <w:ilvl w:val="0"/>
          <w:numId w:val="8"/>
        </w:numPr>
        <w:tabs>
          <w:tab w:val="left" w:pos="993"/>
        </w:tabs>
        <w:ind w:left="0" w:firstLine="709"/>
        <w:jc w:val="both"/>
        <w:rPr>
          <w:sz w:val="24"/>
          <w:szCs w:val="24"/>
        </w:rPr>
      </w:pPr>
      <w:r w:rsidRPr="00C55A73">
        <w:rPr>
          <w:sz w:val="24"/>
          <w:szCs w:val="24"/>
        </w:rPr>
        <w:t>сохранение объема и структуры муниципального долга на экономически безопасном уровне;</w:t>
      </w:r>
    </w:p>
    <w:p w:rsidR="003963CD" w:rsidRPr="00C55A73" w:rsidRDefault="003963CD" w:rsidP="003963CD">
      <w:pPr>
        <w:pStyle w:val="ConsPlusCell"/>
        <w:numPr>
          <w:ilvl w:val="0"/>
          <w:numId w:val="8"/>
        </w:numPr>
        <w:tabs>
          <w:tab w:val="left" w:pos="993"/>
        </w:tabs>
        <w:ind w:left="0" w:firstLine="709"/>
        <w:jc w:val="both"/>
        <w:rPr>
          <w:sz w:val="24"/>
          <w:szCs w:val="24"/>
        </w:rPr>
      </w:pPr>
      <w:r w:rsidRPr="00C55A73">
        <w:rPr>
          <w:sz w:val="24"/>
          <w:szCs w:val="24"/>
        </w:rPr>
        <w:t>соблюдение ограничений по объему муниципального долга и расходам на его обслуживание установленных федеральным законодательством;</w:t>
      </w:r>
    </w:p>
    <w:p w:rsidR="003963CD" w:rsidRPr="00C55A73" w:rsidRDefault="003963CD" w:rsidP="003963CD">
      <w:pPr>
        <w:pStyle w:val="ConsPlusCell"/>
        <w:numPr>
          <w:ilvl w:val="0"/>
          <w:numId w:val="8"/>
        </w:numPr>
        <w:tabs>
          <w:tab w:val="left" w:pos="993"/>
        </w:tabs>
        <w:ind w:left="0" w:firstLine="709"/>
        <w:jc w:val="both"/>
        <w:rPr>
          <w:sz w:val="24"/>
          <w:szCs w:val="24"/>
        </w:rPr>
      </w:pPr>
      <w:r w:rsidRPr="00C55A73">
        <w:rPr>
          <w:sz w:val="24"/>
          <w:szCs w:val="24"/>
        </w:rPr>
        <w:t>соблюдение сроков исполнения долговых обязательств;</w:t>
      </w:r>
    </w:p>
    <w:p w:rsidR="003963CD" w:rsidRPr="00C55A73" w:rsidRDefault="003963CD" w:rsidP="003963CD">
      <w:pPr>
        <w:pStyle w:val="ConsPlusCell"/>
        <w:numPr>
          <w:ilvl w:val="0"/>
          <w:numId w:val="8"/>
        </w:numPr>
        <w:tabs>
          <w:tab w:val="left" w:pos="993"/>
        </w:tabs>
        <w:ind w:left="0" w:firstLine="709"/>
        <w:jc w:val="both"/>
        <w:rPr>
          <w:sz w:val="24"/>
          <w:szCs w:val="24"/>
        </w:rPr>
      </w:pPr>
      <w:r w:rsidRPr="00C55A73">
        <w:rPr>
          <w:sz w:val="24"/>
          <w:szCs w:val="24"/>
        </w:rPr>
        <w:lastRenderedPageBreak/>
        <w:t>обслуживание муниципального долга.</w:t>
      </w:r>
    </w:p>
    <w:p w:rsidR="003963CD" w:rsidRPr="00C55A73" w:rsidRDefault="003963CD" w:rsidP="003963CD">
      <w:pPr>
        <w:pStyle w:val="ConsPlusCell"/>
        <w:ind w:firstLine="720"/>
        <w:jc w:val="both"/>
        <w:rPr>
          <w:sz w:val="24"/>
          <w:szCs w:val="24"/>
        </w:rPr>
      </w:pPr>
      <w:r w:rsidRPr="00C55A73">
        <w:rPr>
          <w:sz w:val="24"/>
          <w:szCs w:val="24"/>
        </w:rPr>
        <w:t>Исполнителем мероприятий подпрограммы является финансовое управление администрации Пировского района.</w:t>
      </w:r>
    </w:p>
    <w:p w:rsidR="003963CD" w:rsidRPr="00C55A73" w:rsidRDefault="003963CD" w:rsidP="003963CD">
      <w:pPr>
        <w:pStyle w:val="ConsPlusCell"/>
        <w:ind w:firstLine="720"/>
        <w:jc w:val="both"/>
        <w:rPr>
          <w:sz w:val="24"/>
          <w:szCs w:val="24"/>
        </w:rPr>
      </w:pPr>
      <w:r w:rsidRPr="00C55A73">
        <w:rPr>
          <w:sz w:val="24"/>
          <w:szCs w:val="24"/>
        </w:rPr>
        <w:t>В силу решаемых в рамках подпрограммы задач выделяются три этапа: первый этап – 2016 год, второй этап – 2017 год, третий этап – 2018 год.</w:t>
      </w:r>
    </w:p>
    <w:p w:rsidR="003963CD" w:rsidRPr="00C55A73" w:rsidRDefault="003963CD" w:rsidP="003963CD">
      <w:pPr>
        <w:pStyle w:val="ConsPlusCell"/>
        <w:ind w:firstLine="720"/>
        <w:jc w:val="both"/>
        <w:rPr>
          <w:sz w:val="24"/>
          <w:szCs w:val="24"/>
        </w:rPr>
      </w:pPr>
      <w:r w:rsidRPr="00C55A73">
        <w:rPr>
          <w:sz w:val="24"/>
          <w:szCs w:val="24"/>
        </w:rPr>
        <w:t>Целевыми индикаторами и показателями подпрограммы являются:</w:t>
      </w:r>
    </w:p>
    <w:p w:rsidR="003963CD" w:rsidRPr="00C55A73" w:rsidRDefault="003963CD" w:rsidP="003963CD">
      <w:pPr>
        <w:pStyle w:val="ConsPlusCell"/>
        <w:numPr>
          <w:ilvl w:val="0"/>
          <w:numId w:val="5"/>
        </w:numPr>
        <w:tabs>
          <w:tab w:val="left" w:pos="993"/>
        </w:tabs>
        <w:ind w:left="0" w:firstLine="709"/>
        <w:jc w:val="both"/>
        <w:rPr>
          <w:sz w:val="24"/>
          <w:szCs w:val="24"/>
        </w:rPr>
      </w:pPr>
      <w:r w:rsidRPr="00C55A73">
        <w:rPr>
          <w:sz w:val="24"/>
          <w:szCs w:val="24"/>
        </w:rPr>
        <w:t>Доля расходов на обслуживание муниципального долга в объеме расходов районного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3963CD" w:rsidRPr="00C55A73" w:rsidRDefault="003963CD" w:rsidP="003963CD">
      <w:pPr>
        <w:pStyle w:val="ConsPlusCell"/>
        <w:ind w:firstLine="720"/>
        <w:jc w:val="both"/>
        <w:rPr>
          <w:sz w:val="24"/>
          <w:szCs w:val="24"/>
        </w:rPr>
      </w:pPr>
      <w:r w:rsidRPr="00C55A73">
        <w:rPr>
          <w:sz w:val="24"/>
          <w:szCs w:val="24"/>
        </w:rPr>
        <w:t>Показатель рассчитывается как отношение объема расходов на обслуживание муниципального долга за соответствующий год к объему расходов районного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 за соответствующий год, представленным в решениях Совета депутатов об исполнении районного бюджета, а также о районном бюджете на очередной финансовый год и плановый период. Расчет показателя происходит в процентах.</w:t>
      </w:r>
    </w:p>
    <w:p w:rsidR="003963CD" w:rsidRPr="00C55A73" w:rsidRDefault="003963CD" w:rsidP="003963CD">
      <w:pPr>
        <w:pStyle w:val="ConsPlusCell"/>
        <w:numPr>
          <w:ilvl w:val="0"/>
          <w:numId w:val="5"/>
        </w:numPr>
        <w:tabs>
          <w:tab w:val="left" w:pos="993"/>
        </w:tabs>
        <w:ind w:left="0" w:firstLine="709"/>
        <w:jc w:val="both"/>
        <w:rPr>
          <w:sz w:val="24"/>
          <w:szCs w:val="24"/>
        </w:rPr>
      </w:pPr>
      <w:r w:rsidRPr="00C55A73">
        <w:rPr>
          <w:sz w:val="24"/>
          <w:szCs w:val="24"/>
        </w:rPr>
        <w:t xml:space="preserve">Отношение годовой суммы платежей на погашение и обслуживание муниципального долга Пировского района к доходам районного бюджета. </w:t>
      </w:r>
    </w:p>
    <w:p w:rsidR="003963CD" w:rsidRPr="00C55A73" w:rsidRDefault="003963CD" w:rsidP="003963CD">
      <w:pPr>
        <w:pStyle w:val="ConsPlusCell"/>
        <w:ind w:firstLine="720"/>
        <w:jc w:val="both"/>
        <w:rPr>
          <w:sz w:val="24"/>
          <w:szCs w:val="24"/>
        </w:rPr>
      </w:pPr>
      <w:r w:rsidRPr="00C55A73">
        <w:rPr>
          <w:sz w:val="24"/>
          <w:szCs w:val="24"/>
        </w:rPr>
        <w:t>Показатель рассчитывается как отношение годовой суммы платежей на погашение и обслуживание муниципального долга Пировского района за соответствующий год к доходам районного бюджета за соответствующий год, представленным в решениях Совета депутатов об исполнении районного бюджета, а также о районном бюджете на очередной финансовый год и плановый период. Расчет показателя происходит в процентах.</w:t>
      </w:r>
    </w:p>
    <w:p w:rsidR="003963CD" w:rsidRPr="00C55A73" w:rsidRDefault="003963CD" w:rsidP="003963CD">
      <w:pPr>
        <w:pStyle w:val="ConsPlusCell"/>
        <w:numPr>
          <w:ilvl w:val="0"/>
          <w:numId w:val="5"/>
        </w:numPr>
        <w:tabs>
          <w:tab w:val="left" w:pos="993"/>
        </w:tabs>
        <w:ind w:left="0" w:firstLine="709"/>
        <w:jc w:val="both"/>
        <w:rPr>
          <w:sz w:val="24"/>
          <w:szCs w:val="24"/>
        </w:rPr>
      </w:pPr>
      <w:r w:rsidRPr="00C55A73">
        <w:rPr>
          <w:sz w:val="24"/>
          <w:szCs w:val="24"/>
        </w:rPr>
        <w:t>Просроченная задолженность по долговым обязательствам.</w:t>
      </w:r>
    </w:p>
    <w:p w:rsidR="003963CD" w:rsidRPr="00C55A73" w:rsidRDefault="003963CD" w:rsidP="003963CD">
      <w:pPr>
        <w:pStyle w:val="ConsPlusCell"/>
        <w:ind w:firstLine="720"/>
        <w:jc w:val="both"/>
        <w:rPr>
          <w:sz w:val="24"/>
          <w:szCs w:val="24"/>
        </w:rPr>
      </w:pPr>
      <w:r w:rsidRPr="00C55A73">
        <w:rPr>
          <w:sz w:val="24"/>
          <w:szCs w:val="24"/>
        </w:rPr>
        <w:t>Сведения о наличии просроченной задолженности Пировского района за соответствующий год доступны в муниципальной долговой книге Пировского района. Показатель измеряется в тысячах рублей.</w:t>
      </w:r>
    </w:p>
    <w:p w:rsidR="003963CD" w:rsidRPr="00C55A73" w:rsidRDefault="003963CD" w:rsidP="003963CD">
      <w:pPr>
        <w:pStyle w:val="ConsPlusCell"/>
        <w:numPr>
          <w:ilvl w:val="0"/>
          <w:numId w:val="5"/>
        </w:numPr>
        <w:tabs>
          <w:tab w:val="left" w:pos="993"/>
        </w:tabs>
        <w:ind w:left="0" w:firstLine="709"/>
        <w:jc w:val="both"/>
        <w:rPr>
          <w:sz w:val="24"/>
          <w:szCs w:val="24"/>
        </w:rPr>
      </w:pPr>
      <w:r w:rsidRPr="00C55A73">
        <w:rPr>
          <w:sz w:val="24"/>
          <w:szCs w:val="24"/>
        </w:rPr>
        <w:t>Отношение муниципального долга к доходам районного бюджета без учета утвержденного объема безвозмездных поступлений.</w:t>
      </w:r>
    </w:p>
    <w:p w:rsidR="003963CD" w:rsidRPr="00C55A73" w:rsidRDefault="003963CD" w:rsidP="003963CD">
      <w:pPr>
        <w:pStyle w:val="ConsPlusCell"/>
        <w:ind w:firstLine="720"/>
        <w:jc w:val="both"/>
        <w:rPr>
          <w:sz w:val="24"/>
          <w:szCs w:val="24"/>
        </w:rPr>
      </w:pPr>
      <w:r w:rsidRPr="00C55A73">
        <w:rPr>
          <w:sz w:val="24"/>
          <w:szCs w:val="24"/>
        </w:rPr>
        <w:t>Показатель рассчитывается как отношение объема муниципального долга за соответствующий год к доходам районного бюджета без учета утвержденного объема безвозмездных поступлений за соответствующий год, представленным в решениях Совета депутатов об исполнении районного бюджета, а также о районном бюджете на очередной финансовый год и плановый период. Расчет показателя происходит в процентах.</w:t>
      </w:r>
    </w:p>
    <w:p w:rsidR="003963CD" w:rsidRPr="00C55A73" w:rsidRDefault="003963CD" w:rsidP="003963CD">
      <w:pPr>
        <w:pStyle w:val="ConsPlusCell"/>
        <w:ind w:firstLine="720"/>
        <w:jc w:val="both"/>
        <w:rPr>
          <w:sz w:val="24"/>
          <w:szCs w:val="24"/>
        </w:rPr>
      </w:pPr>
      <w:r w:rsidRPr="00C55A73">
        <w:rPr>
          <w:sz w:val="24"/>
          <w:szCs w:val="24"/>
        </w:rPr>
        <w:t>Значения целевых индикаторов подпрограммы за период реализации подпрограммы представлены в приложении № 2 к подпрограмме.</w:t>
      </w:r>
    </w:p>
    <w:p w:rsidR="003963CD" w:rsidRPr="00C55A73" w:rsidRDefault="003963CD" w:rsidP="003963CD">
      <w:pPr>
        <w:pStyle w:val="ConsPlusCell"/>
        <w:ind w:firstLine="720"/>
        <w:jc w:val="both"/>
        <w:rPr>
          <w:sz w:val="24"/>
          <w:szCs w:val="24"/>
        </w:rPr>
      </w:pPr>
    </w:p>
    <w:p w:rsidR="003963CD" w:rsidRPr="00C55A73" w:rsidRDefault="003963CD" w:rsidP="003963CD">
      <w:pPr>
        <w:pStyle w:val="ConsPlusCell"/>
        <w:ind w:firstLine="720"/>
        <w:jc w:val="center"/>
        <w:rPr>
          <w:sz w:val="24"/>
          <w:szCs w:val="24"/>
        </w:rPr>
      </w:pPr>
      <w:r w:rsidRPr="00C55A73">
        <w:rPr>
          <w:sz w:val="24"/>
          <w:szCs w:val="24"/>
        </w:rPr>
        <w:t>4. Механизм реализации подпрограммы</w:t>
      </w:r>
    </w:p>
    <w:p w:rsidR="003963CD" w:rsidRPr="00C55A73" w:rsidRDefault="003963CD" w:rsidP="003963CD">
      <w:pPr>
        <w:pStyle w:val="ConsPlusCell"/>
        <w:ind w:firstLine="720"/>
        <w:jc w:val="both"/>
        <w:rPr>
          <w:sz w:val="24"/>
          <w:szCs w:val="24"/>
        </w:rPr>
      </w:pPr>
    </w:p>
    <w:p w:rsidR="003963CD" w:rsidRPr="00C55A73" w:rsidRDefault="003963CD" w:rsidP="003963CD">
      <w:pPr>
        <w:pStyle w:val="ConsPlusCell"/>
        <w:ind w:firstLine="720"/>
        <w:jc w:val="both"/>
        <w:rPr>
          <w:sz w:val="24"/>
          <w:szCs w:val="24"/>
        </w:rPr>
      </w:pPr>
      <w:r w:rsidRPr="00C55A73">
        <w:rPr>
          <w:sz w:val="24"/>
          <w:szCs w:val="24"/>
        </w:rPr>
        <w:t>Источником финансирования подпрограммы является районный бюджет.</w:t>
      </w:r>
    </w:p>
    <w:p w:rsidR="003963CD" w:rsidRPr="00C55A73" w:rsidRDefault="003963CD" w:rsidP="003963CD">
      <w:pPr>
        <w:pStyle w:val="ConsPlusCell"/>
        <w:ind w:firstLine="720"/>
        <w:jc w:val="both"/>
        <w:rPr>
          <w:sz w:val="24"/>
          <w:szCs w:val="24"/>
        </w:rPr>
      </w:pPr>
      <w:r w:rsidRPr="00C55A73">
        <w:rPr>
          <w:sz w:val="24"/>
          <w:szCs w:val="24"/>
        </w:rPr>
        <w:t>Главным распорядителем бюджетных средств, предусмотренных на реализацию мероприятий подпрограммы, является финансовое управление администрации Пировского района.</w:t>
      </w:r>
    </w:p>
    <w:p w:rsidR="003963CD" w:rsidRPr="00C55A73" w:rsidRDefault="003963CD" w:rsidP="003963CD">
      <w:pPr>
        <w:pStyle w:val="ConsPlusCell"/>
        <w:ind w:firstLine="720"/>
        <w:jc w:val="both"/>
        <w:rPr>
          <w:sz w:val="24"/>
          <w:szCs w:val="24"/>
        </w:rPr>
      </w:pPr>
      <w:r w:rsidRPr="00C55A73">
        <w:rPr>
          <w:sz w:val="24"/>
          <w:szCs w:val="24"/>
        </w:rPr>
        <w:t xml:space="preserve">В рамках подпрограммы реализуются </w:t>
      </w:r>
      <w:proofErr w:type="spellStart"/>
      <w:r w:rsidRPr="00C55A73">
        <w:rPr>
          <w:sz w:val="24"/>
          <w:szCs w:val="24"/>
        </w:rPr>
        <w:t>четыри</w:t>
      </w:r>
      <w:proofErr w:type="spellEnd"/>
      <w:r w:rsidRPr="00C55A73">
        <w:rPr>
          <w:sz w:val="24"/>
          <w:szCs w:val="24"/>
        </w:rPr>
        <w:t xml:space="preserve"> основных мероприятия.</w:t>
      </w:r>
    </w:p>
    <w:p w:rsidR="003963CD" w:rsidRPr="00C55A73" w:rsidRDefault="003963CD" w:rsidP="003963CD">
      <w:pPr>
        <w:pStyle w:val="ConsPlusCell"/>
        <w:numPr>
          <w:ilvl w:val="0"/>
          <w:numId w:val="6"/>
        </w:numPr>
        <w:tabs>
          <w:tab w:val="left" w:pos="993"/>
        </w:tabs>
        <w:ind w:left="0" w:firstLine="709"/>
        <w:jc w:val="both"/>
        <w:rPr>
          <w:sz w:val="24"/>
          <w:szCs w:val="24"/>
        </w:rPr>
      </w:pPr>
      <w:r w:rsidRPr="00C55A73">
        <w:rPr>
          <w:sz w:val="24"/>
          <w:szCs w:val="24"/>
        </w:rPr>
        <w:t>Разработка программы муниципальных гарантий Пировского района (далее – программы) на очередной финансовый год и плановый период.</w:t>
      </w:r>
    </w:p>
    <w:p w:rsidR="003963CD" w:rsidRPr="00C55A73" w:rsidRDefault="003963CD" w:rsidP="003963CD">
      <w:pPr>
        <w:pStyle w:val="ConsPlusCell"/>
        <w:ind w:firstLine="720"/>
        <w:jc w:val="both"/>
        <w:rPr>
          <w:sz w:val="24"/>
          <w:szCs w:val="24"/>
        </w:rPr>
      </w:pPr>
      <w:r w:rsidRPr="00C55A73">
        <w:rPr>
          <w:sz w:val="24"/>
          <w:szCs w:val="24"/>
        </w:rPr>
        <w:t xml:space="preserve">Разработка </w:t>
      </w:r>
      <w:proofErr w:type="spellStart"/>
      <w:r w:rsidRPr="00C55A73">
        <w:rPr>
          <w:sz w:val="24"/>
          <w:szCs w:val="24"/>
        </w:rPr>
        <w:t>програмы</w:t>
      </w:r>
      <w:proofErr w:type="spellEnd"/>
      <w:r w:rsidRPr="00C55A73">
        <w:rPr>
          <w:sz w:val="24"/>
          <w:szCs w:val="24"/>
        </w:rPr>
        <w:t xml:space="preserve"> осуществляется в соответствии с Бюджетным </w:t>
      </w:r>
      <w:hyperlink r:id="rId13" w:tooltip="&quot;Бюджетный кодекс Российской Федерации&quot; от 31.07.1998 N 145-ФЗ (ред. от 07.05.2013){КонсультантПлюс}" w:history="1">
        <w:r w:rsidRPr="00C55A73">
          <w:rPr>
            <w:sz w:val="24"/>
            <w:szCs w:val="24"/>
          </w:rPr>
          <w:t>кодексом</w:t>
        </w:r>
      </w:hyperlink>
      <w:r w:rsidRPr="00C55A73">
        <w:rPr>
          <w:sz w:val="24"/>
          <w:szCs w:val="24"/>
        </w:rPr>
        <w:t xml:space="preserve"> Российской Федерации, Решением</w:t>
      </w:r>
      <w:r w:rsidRPr="00C55A73">
        <w:rPr>
          <w:rFonts w:eastAsia="Calibri"/>
          <w:sz w:val="24"/>
          <w:szCs w:val="24"/>
          <w:lang w:eastAsia="en-US"/>
        </w:rPr>
        <w:t xml:space="preserve"> от 26.05.2016 № 8-49р </w:t>
      </w:r>
      <w:r w:rsidRPr="00C55A73">
        <w:rPr>
          <w:sz w:val="24"/>
          <w:szCs w:val="24"/>
        </w:rPr>
        <w:t>«Об утверждении Положения о  бюджетном процессе в Пировском районе».</w:t>
      </w:r>
    </w:p>
    <w:p w:rsidR="003963CD" w:rsidRPr="00C55A73" w:rsidRDefault="003963CD" w:rsidP="003963CD">
      <w:pPr>
        <w:pStyle w:val="ConsPlusCell"/>
        <w:ind w:firstLine="720"/>
        <w:jc w:val="both"/>
        <w:rPr>
          <w:sz w:val="24"/>
          <w:szCs w:val="24"/>
        </w:rPr>
      </w:pPr>
      <w:r w:rsidRPr="00C55A73">
        <w:rPr>
          <w:sz w:val="24"/>
          <w:szCs w:val="24"/>
        </w:rPr>
        <w:t xml:space="preserve">Проект </w:t>
      </w:r>
      <w:proofErr w:type="spellStart"/>
      <w:r w:rsidRPr="00C55A73">
        <w:rPr>
          <w:sz w:val="24"/>
          <w:szCs w:val="24"/>
        </w:rPr>
        <w:t>програмы</w:t>
      </w:r>
      <w:proofErr w:type="spellEnd"/>
      <w:r w:rsidRPr="00C55A73">
        <w:rPr>
          <w:sz w:val="24"/>
          <w:szCs w:val="24"/>
        </w:rPr>
        <w:t xml:space="preserve"> разрабатываются на основе прогноза социально-</w:t>
      </w:r>
      <w:r w:rsidRPr="00C55A73">
        <w:rPr>
          <w:sz w:val="24"/>
          <w:szCs w:val="24"/>
        </w:rPr>
        <w:lastRenderedPageBreak/>
        <w:t>экономического развития Пировского района на очередной финансовый год и плановый период и показателей проекта районного бюджета на очередной финансовый год и плановый период.</w:t>
      </w:r>
    </w:p>
    <w:p w:rsidR="003963CD" w:rsidRPr="00C55A73" w:rsidRDefault="003963CD" w:rsidP="003963CD">
      <w:pPr>
        <w:pStyle w:val="ConsPlusCell"/>
        <w:numPr>
          <w:ilvl w:val="0"/>
          <w:numId w:val="6"/>
        </w:numPr>
        <w:tabs>
          <w:tab w:val="left" w:pos="993"/>
        </w:tabs>
        <w:ind w:left="0" w:firstLine="709"/>
        <w:jc w:val="both"/>
        <w:rPr>
          <w:sz w:val="24"/>
          <w:szCs w:val="24"/>
        </w:rPr>
      </w:pPr>
      <w:r w:rsidRPr="00C55A73">
        <w:rPr>
          <w:sz w:val="24"/>
          <w:szCs w:val="24"/>
        </w:rPr>
        <w:t xml:space="preserve">Мониторинг состояния объема муниципального долга и расходов на его обслуживание на предмет соответствия ограничениям, установленным Бюджетным </w:t>
      </w:r>
      <w:hyperlink r:id="rId14" w:tooltip="&quot;Бюджетный кодекс Российской Федерации&quot; от 31.07.1998 N 145-ФЗ (ред. от 07.05.2013){КонсультантПлюс}" w:history="1">
        <w:r w:rsidRPr="00C55A73">
          <w:rPr>
            <w:sz w:val="24"/>
            <w:szCs w:val="24"/>
          </w:rPr>
          <w:t>кодексом</w:t>
        </w:r>
      </w:hyperlink>
      <w:r w:rsidRPr="00C55A73">
        <w:rPr>
          <w:sz w:val="24"/>
          <w:szCs w:val="24"/>
        </w:rPr>
        <w:t xml:space="preserve"> Российской Федерации.</w:t>
      </w:r>
    </w:p>
    <w:p w:rsidR="003963CD" w:rsidRPr="00C55A73" w:rsidRDefault="003963CD" w:rsidP="003963CD">
      <w:pPr>
        <w:pStyle w:val="ConsPlusCell"/>
        <w:ind w:firstLine="720"/>
        <w:jc w:val="both"/>
        <w:rPr>
          <w:sz w:val="24"/>
          <w:szCs w:val="24"/>
        </w:rPr>
      </w:pPr>
      <w:r w:rsidRPr="00C55A73">
        <w:rPr>
          <w:sz w:val="24"/>
          <w:szCs w:val="24"/>
        </w:rPr>
        <w:t>Реализация указанных мероприятий позволит обеспечить соблюдение бюджетных ограничений, установленных Бюджетным кодексом Российской Федерации по предельному объему муниципального долга, предельному объему расходов на обслуживание, дефициту районного бюджета. Ограничение должны соблюдаться при утверждении районного бюджета на очередной финансовый год и плановый период, отчета о его исполнении и внесении изменений в районный бюджет на очередной финансовый год и плановый период.</w:t>
      </w:r>
    </w:p>
    <w:p w:rsidR="003963CD" w:rsidRPr="00C55A73" w:rsidRDefault="003963CD" w:rsidP="003963CD">
      <w:pPr>
        <w:pStyle w:val="ConsPlusCell"/>
        <w:numPr>
          <w:ilvl w:val="0"/>
          <w:numId w:val="6"/>
        </w:numPr>
        <w:tabs>
          <w:tab w:val="left" w:pos="993"/>
        </w:tabs>
        <w:ind w:left="0" w:firstLine="709"/>
        <w:jc w:val="both"/>
        <w:rPr>
          <w:sz w:val="24"/>
          <w:szCs w:val="24"/>
        </w:rPr>
      </w:pPr>
      <w:r w:rsidRPr="00C55A73">
        <w:rPr>
          <w:sz w:val="24"/>
          <w:szCs w:val="24"/>
        </w:rPr>
        <w:t>Планирование расходов на обслуживание муниципального долга.</w:t>
      </w:r>
    </w:p>
    <w:p w:rsidR="003963CD" w:rsidRPr="00C55A73" w:rsidRDefault="003963CD" w:rsidP="003963CD">
      <w:pPr>
        <w:pStyle w:val="ConsPlusCell"/>
        <w:ind w:firstLine="720"/>
        <w:jc w:val="both"/>
        <w:rPr>
          <w:sz w:val="24"/>
          <w:szCs w:val="24"/>
        </w:rPr>
      </w:pPr>
      <w:r w:rsidRPr="00C55A73">
        <w:rPr>
          <w:sz w:val="24"/>
          <w:szCs w:val="24"/>
        </w:rPr>
        <w:t>Данное мероприятие предполагает планирование расходов районного бюджета в объеме, необходимом для полного и своевременного исполнения долговых обязательств по выплате процентных платежей по муниципальному долгу.</w:t>
      </w:r>
    </w:p>
    <w:p w:rsidR="003963CD" w:rsidRPr="00C55A73" w:rsidRDefault="003963CD" w:rsidP="003963CD">
      <w:pPr>
        <w:pStyle w:val="ConsPlusCell"/>
        <w:ind w:firstLine="720"/>
        <w:jc w:val="both"/>
        <w:rPr>
          <w:sz w:val="24"/>
          <w:szCs w:val="24"/>
        </w:rPr>
      </w:pPr>
      <w:r w:rsidRPr="00C55A73">
        <w:rPr>
          <w:sz w:val="24"/>
          <w:szCs w:val="24"/>
        </w:rPr>
        <w:t xml:space="preserve">Расходные обязательства Пировского района по обслуживанию муниципального долга </w:t>
      </w:r>
      <w:proofErr w:type="spellStart"/>
      <w:r w:rsidRPr="00C55A73">
        <w:rPr>
          <w:sz w:val="24"/>
          <w:szCs w:val="24"/>
        </w:rPr>
        <w:t>вознкают</w:t>
      </w:r>
      <w:proofErr w:type="spellEnd"/>
      <w:r w:rsidRPr="00C55A73">
        <w:rPr>
          <w:sz w:val="24"/>
          <w:szCs w:val="24"/>
        </w:rPr>
        <w:t xml:space="preserve"> в результате заключения соглашений о предоставлении из краевого бюджета бюджетных кредитов.</w:t>
      </w:r>
    </w:p>
    <w:p w:rsidR="003963CD" w:rsidRPr="00C55A73" w:rsidRDefault="003963CD" w:rsidP="003963CD">
      <w:pPr>
        <w:pStyle w:val="ConsPlusCell"/>
        <w:numPr>
          <w:ilvl w:val="0"/>
          <w:numId w:val="6"/>
        </w:numPr>
        <w:tabs>
          <w:tab w:val="left" w:pos="993"/>
        </w:tabs>
        <w:ind w:left="0" w:firstLine="709"/>
        <w:jc w:val="both"/>
        <w:rPr>
          <w:sz w:val="24"/>
          <w:szCs w:val="24"/>
        </w:rPr>
      </w:pPr>
      <w:r w:rsidRPr="00C55A73">
        <w:rPr>
          <w:sz w:val="24"/>
          <w:szCs w:val="24"/>
        </w:rPr>
        <w:t xml:space="preserve">Соблюдение сроков исполнения долговых обязательств </w:t>
      </w:r>
      <w:proofErr w:type="spellStart"/>
      <w:r w:rsidRPr="00C55A73">
        <w:rPr>
          <w:sz w:val="24"/>
          <w:szCs w:val="24"/>
        </w:rPr>
        <w:t>Пировкого</w:t>
      </w:r>
      <w:proofErr w:type="spellEnd"/>
      <w:r w:rsidRPr="00C55A73">
        <w:rPr>
          <w:sz w:val="24"/>
          <w:szCs w:val="24"/>
        </w:rPr>
        <w:t xml:space="preserve"> района.</w:t>
      </w:r>
    </w:p>
    <w:p w:rsidR="003963CD" w:rsidRPr="00C55A73" w:rsidRDefault="003963CD" w:rsidP="003963CD">
      <w:pPr>
        <w:pStyle w:val="ConsPlusCell"/>
        <w:ind w:firstLine="720"/>
        <w:jc w:val="both"/>
        <w:rPr>
          <w:sz w:val="24"/>
          <w:szCs w:val="24"/>
        </w:rPr>
      </w:pPr>
      <w:r w:rsidRPr="00C55A73">
        <w:rPr>
          <w:sz w:val="24"/>
          <w:szCs w:val="24"/>
        </w:rPr>
        <w:t>Реализация данного мероприятия предполагает своевременное исполнение всех принятых Пировским районом долговых обязательств и, как следствие, отсутствие просроченной задолженности, включенной в муниципальную долговую книгу Пировского района.</w:t>
      </w:r>
    </w:p>
    <w:p w:rsidR="003963CD" w:rsidRPr="00C55A73" w:rsidRDefault="003963CD" w:rsidP="003963CD">
      <w:pPr>
        <w:pStyle w:val="ConsPlusCell"/>
        <w:ind w:firstLine="720"/>
        <w:jc w:val="both"/>
        <w:rPr>
          <w:sz w:val="24"/>
          <w:szCs w:val="24"/>
        </w:rPr>
      </w:pPr>
      <w:r w:rsidRPr="00C55A73">
        <w:rPr>
          <w:sz w:val="24"/>
          <w:szCs w:val="24"/>
        </w:rPr>
        <w:t>Финансовое управление администрации Пировского района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p>
    <w:p w:rsidR="003963CD" w:rsidRPr="00C55A73" w:rsidRDefault="003963CD" w:rsidP="003963CD">
      <w:pPr>
        <w:pStyle w:val="ConsPlusCell"/>
        <w:ind w:firstLine="720"/>
        <w:jc w:val="both"/>
        <w:rPr>
          <w:sz w:val="24"/>
          <w:szCs w:val="24"/>
        </w:rPr>
      </w:pPr>
    </w:p>
    <w:p w:rsidR="003963CD" w:rsidRPr="00C55A73" w:rsidRDefault="003963CD" w:rsidP="003963CD">
      <w:pPr>
        <w:pStyle w:val="ConsPlusCell"/>
        <w:ind w:firstLine="720"/>
        <w:jc w:val="center"/>
        <w:rPr>
          <w:sz w:val="24"/>
          <w:szCs w:val="24"/>
        </w:rPr>
      </w:pPr>
      <w:r w:rsidRPr="00C55A73">
        <w:rPr>
          <w:sz w:val="24"/>
          <w:szCs w:val="24"/>
        </w:rPr>
        <w:t>5. Управление подпрограммой и контроль за ходом ее выполнения</w:t>
      </w:r>
    </w:p>
    <w:p w:rsidR="003963CD" w:rsidRPr="00C55A73" w:rsidRDefault="003963CD" w:rsidP="003963CD">
      <w:pPr>
        <w:pStyle w:val="ConsPlusCell"/>
        <w:ind w:firstLine="720"/>
        <w:jc w:val="both"/>
        <w:rPr>
          <w:sz w:val="24"/>
          <w:szCs w:val="24"/>
        </w:rPr>
      </w:pPr>
    </w:p>
    <w:p w:rsidR="003963CD" w:rsidRPr="00C55A73" w:rsidRDefault="003963CD" w:rsidP="003963CD">
      <w:pPr>
        <w:pStyle w:val="ConsPlusCell"/>
        <w:ind w:firstLine="720"/>
        <w:jc w:val="both"/>
        <w:rPr>
          <w:sz w:val="24"/>
          <w:szCs w:val="24"/>
        </w:rPr>
      </w:pPr>
      <w:r w:rsidRPr="00C55A73">
        <w:rPr>
          <w:sz w:val="24"/>
          <w:szCs w:val="24"/>
        </w:rPr>
        <w:t>1. Текущее управление реализацией подпрограммы осуществляется финансовым управлением администрации Пировского района.</w:t>
      </w:r>
    </w:p>
    <w:p w:rsidR="003963CD" w:rsidRPr="00C55A73" w:rsidRDefault="003963CD" w:rsidP="003963CD">
      <w:pPr>
        <w:pStyle w:val="ConsPlusCell"/>
        <w:ind w:firstLine="720"/>
        <w:jc w:val="both"/>
        <w:rPr>
          <w:sz w:val="24"/>
          <w:szCs w:val="24"/>
        </w:rPr>
      </w:pPr>
      <w:r w:rsidRPr="00C55A73">
        <w:rPr>
          <w:sz w:val="24"/>
          <w:szCs w:val="24"/>
        </w:rPr>
        <w:t>Финансовое управление администрации Пировского района осуществляет:</w:t>
      </w:r>
    </w:p>
    <w:p w:rsidR="003963CD" w:rsidRPr="00C55A73" w:rsidRDefault="003963CD" w:rsidP="003963CD">
      <w:pPr>
        <w:pStyle w:val="ConsPlusCell"/>
        <w:ind w:firstLine="720"/>
        <w:jc w:val="both"/>
        <w:rPr>
          <w:sz w:val="24"/>
          <w:szCs w:val="24"/>
        </w:rPr>
      </w:pPr>
      <w:r w:rsidRPr="00C55A73">
        <w:rPr>
          <w:sz w:val="24"/>
          <w:szCs w:val="24"/>
        </w:rPr>
        <w:t>отбор исполнителей мероприятий подпрограммы;</w:t>
      </w:r>
    </w:p>
    <w:p w:rsidR="003963CD" w:rsidRPr="00C55A73" w:rsidRDefault="003963CD" w:rsidP="003963CD">
      <w:pPr>
        <w:pStyle w:val="ConsPlusCell"/>
        <w:ind w:firstLine="720"/>
        <w:jc w:val="both"/>
        <w:rPr>
          <w:sz w:val="24"/>
          <w:szCs w:val="24"/>
        </w:rPr>
      </w:pPr>
      <w:r w:rsidRPr="00C55A73">
        <w:rPr>
          <w:sz w:val="24"/>
          <w:szCs w:val="24"/>
        </w:rPr>
        <w:t>координацию исполнения подпрограммных мероприятий, мониторинг их реализации;</w:t>
      </w:r>
    </w:p>
    <w:p w:rsidR="003963CD" w:rsidRPr="00C55A73" w:rsidRDefault="003963CD" w:rsidP="003963CD">
      <w:pPr>
        <w:pStyle w:val="ConsPlusCell"/>
        <w:ind w:firstLine="720"/>
        <w:jc w:val="both"/>
        <w:rPr>
          <w:sz w:val="24"/>
          <w:szCs w:val="24"/>
        </w:rPr>
      </w:pPr>
      <w:r w:rsidRPr="00C55A73">
        <w:rPr>
          <w:sz w:val="24"/>
          <w:szCs w:val="24"/>
        </w:rPr>
        <w:t>непосредственный контроль за ходом реализации подпрограммы;</w:t>
      </w:r>
    </w:p>
    <w:p w:rsidR="003963CD" w:rsidRPr="00C55A73" w:rsidRDefault="003963CD" w:rsidP="003963CD">
      <w:pPr>
        <w:pStyle w:val="ConsPlusCell"/>
        <w:ind w:firstLine="720"/>
        <w:jc w:val="both"/>
        <w:rPr>
          <w:sz w:val="24"/>
          <w:szCs w:val="24"/>
        </w:rPr>
      </w:pPr>
      <w:r w:rsidRPr="00C55A73">
        <w:rPr>
          <w:sz w:val="24"/>
          <w:szCs w:val="24"/>
        </w:rPr>
        <w:t>подготовку отчетов о реализации подпрограммы.</w:t>
      </w:r>
    </w:p>
    <w:p w:rsidR="003963CD" w:rsidRPr="00C55A73" w:rsidRDefault="003963CD" w:rsidP="003963CD">
      <w:pPr>
        <w:pStyle w:val="ConsPlusCell"/>
        <w:ind w:firstLine="720"/>
        <w:jc w:val="both"/>
        <w:rPr>
          <w:sz w:val="24"/>
          <w:szCs w:val="24"/>
        </w:rPr>
      </w:pPr>
      <w:r w:rsidRPr="00C55A73">
        <w:rPr>
          <w:sz w:val="24"/>
          <w:szCs w:val="24"/>
        </w:rPr>
        <w:t>Финансовое управление администрации Пировского района для обеспечения мониторинга и анализа хода реализации подпрограммы организует ведение ежеквартальной отчетности (за первый, второй и третий кварталы).</w:t>
      </w:r>
    </w:p>
    <w:p w:rsidR="003963CD" w:rsidRPr="00C55A73" w:rsidRDefault="003963CD" w:rsidP="003963CD">
      <w:pPr>
        <w:pStyle w:val="ConsPlusCell"/>
        <w:ind w:firstLine="720"/>
        <w:jc w:val="both"/>
        <w:rPr>
          <w:sz w:val="24"/>
          <w:szCs w:val="24"/>
        </w:rPr>
      </w:pPr>
      <w:r w:rsidRPr="00C55A73">
        <w:rPr>
          <w:sz w:val="24"/>
          <w:szCs w:val="24"/>
        </w:rPr>
        <w:t>Финансовое управление администрации Пировского района в рамках подготовки годового отчета по муниципальной программе:</w:t>
      </w:r>
    </w:p>
    <w:p w:rsidR="003963CD" w:rsidRPr="00C55A73" w:rsidRDefault="003963CD" w:rsidP="003963CD">
      <w:pPr>
        <w:pStyle w:val="ConsPlusCell"/>
        <w:ind w:firstLine="720"/>
        <w:jc w:val="both"/>
        <w:rPr>
          <w:sz w:val="24"/>
          <w:szCs w:val="24"/>
        </w:rPr>
      </w:pPr>
      <w:r w:rsidRPr="00C55A73">
        <w:rPr>
          <w:sz w:val="24"/>
          <w:szCs w:val="24"/>
        </w:rPr>
        <w:t>информацию об основных результатах, достигнутых в отчетном году, включающую 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rsidR="003963CD" w:rsidRPr="00C55A73" w:rsidRDefault="003963CD" w:rsidP="003963CD">
      <w:pPr>
        <w:pStyle w:val="ConsPlusCell"/>
        <w:ind w:firstLine="720"/>
        <w:jc w:val="both"/>
        <w:rPr>
          <w:sz w:val="24"/>
          <w:szCs w:val="24"/>
        </w:rPr>
      </w:pPr>
      <w:r w:rsidRPr="00C55A73">
        <w:rPr>
          <w:sz w:val="24"/>
          <w:szCs w:val="24"/>
        </w:rPr>
        <w:t>сведения о достижении значений показателей подпрограммы с обоснованием отклонений по показателям, плановые значения по которым не достигнуты;</w:t>
      </w:r>
    </w:p>
    <w:p w:rsidR="003963CD" w:rsidRPr="00C55A73" w:rsidRDefault="003963CD" w:rsidP="003963CD">
      <w:pPr>
        <w:pStyle w:val="ConsPlusCell"/>
        <w:ind w:firstLine="720"/>
        <w:jc w:val="both"/>
        <w:rPr>
          <w:sz w:val="24"/>
          <w:szCs w:val="24"/>
        </w:rPr>
      </w:pPr>
      <w:r w:rsidRPr="00C55A73">
        <w:rPr>
          <w:sz w:val="24"/>
          <w:szCs w:val="24"/>
        </w:rPr>
        <w:t xml:space="preserve">информацию о целевых показателях и показателях результативности, </w:t>
      </w:r>
      <w:r w:rsidRPr="00C55A73">
        <w:rPr>
          <w:sz w:val="24"/>
          <w:szCs w:val="24"/>
        </w:rPr>
        <w:br/>
        <w:t xml:space="preserve">о значениях данных показателей, которые планировалось достигнуть в ходе </w:t>
      </w:r>
      <w:r w:rsidRPr="00C55A73">
        <w:rPr>
          <w:sz w:val="24"/>
          <w:szCs w:val="24"/>
        </w:rPr>
        <w:lastRenderedPageBreak/>
        <w:t>реализации подпрограммы, и фактически достигнутые значения показателей;</w:t>
      </w:r>
    </w:p>
    <w:p w:rsidR="003963CD" w:rsidRPr="00C55A73" w:rsidRDefault="003963CD" w:rsidP="003963CD">
      <w:pPr>
        <w:pStyle w:val="ConsPlusCell"/>
        <w:ind w:firstLine="720"/>
        <w:jc w:val="both"/>
        <w:rPr>
          <w:sz w:val="24"/>
          <w:szCs w:val="24"/>
        </w:rPr>
      </w:pPr>
      <w:r w:rsidRPr="00C55A73">
        <w:rPr>
          <w:sz w:val="24"/>
          <w:szCs w:val="24"/>
        </w:rPr>
        <w:t>информацию о запланированных, но не достигнутых результатах с указанием нереализованных или реализованных не в полной мере мероприятий (с указанием причин);</w:t>
      </w:r>
    </w:p>
    <w:p w:rsidR="003963CD" w:rsidRPr="00C55A73" w:rsidRDefault="003963CD" w:rsidP="003963CD">
      <w:pPr>
        <w:pStyle w:val="ConsPlusCell"/>
        <w:ind w:firstLine="720"/>
        <w:jc w:val="both"/>
        <w:rPr>
          <w:sz w:val="24"/>
          <w:szCs w:val="24"/>
        </w:rPr>
      </w:pPr>
      <w:r w:rsidRPr="00C55A73">
        <w:rPr>
          <w:sz w:val="24"/>
          <w:szCs w:val="24"/>
        </w:rPr>
        <w:t>описание результатов реализации отдельных мероприятий подпрограммы в отчетном году;</w:t>
      </w:r>
    </w:p>
    <w:p w:rsidR="003963CD" w:rsidRPr="00C55A73" w:rsidRDefault="003963CD" w:rsidP="003963CD">
      <w:pPr>
        <w:pStyle w:val="ConsPlusCell"/>
        <w:ind w:firstLine="720"/>
        <w:jc w:val="both"/>
        <w:rPr>
          <w:sz w:val="24"/>
          <w:szCs w:val="24"/>
        </w:rPr>
      </w:pPr>
      <w:r w:rsidRPr="00C55A73">
        <w:rPr>
          <w:sz w:val="24"/>
          <w:szCs w:val="24"/>
        </w:rPr>
        <w:t>перечень нереализованных или реализованных частично мероприятий подпрограммы (из числа предусмотренных к реализации в отчетном году) с указанием причин их реализации не в полном объеме;</w:t>
      </w:r>
    </w:p>
    <w:p w:rsidR="003963CD" w:rsidRPr="00C55A73" w:rsidRDefault="003963CD" w:rsidP="003963CD">
      <w:pPr>
        <w:pStyle w:val="ConsPlusCell"/>
        <w:ind w:firstLine="720"/>
        <w:jc w:val="both"/>
        <w:rPr>
          <w:sz w:val="24"/>
          <w:szCs w:val="24"/>
        </w:rPr>
      </w:pPr>
      <w:r w:rsidRPr="00C55A73">
        <w:rPr>
          <w:sz w:val="24"/>
          <w:szCs w:val="24"/>
        </w:rPr>
        <w:t>анализ последствий не реализации отдельных мероприятий подпрограммы на реализацию программы и анализ факторов, повлиявших на их реализацию (не реализацию);</w:t>
      </w:r>
    </w:p>
    <w:p w:rsidR="003963CD" w:rsidRPr="00C55A73" w:rsidRDefault="003963CD" w:rsidP="003963CD">
      <w:pPr>
        <w:pStyle w:val="ConsPlusCell"/>
        <w:ind w:firstLine="720"/>
        <w:jc w:val="both"/>
        <w:rPr>
          <w:sz w:val="24"/>
          <w:szCs w:val="24"/>
        </w:rPr>
      </w:pPr>
      <w:r w:rsidRPr="00C55A73">
        <w:rPr>
          <w:sz w:val="24"/>
          <w:szCs w:val="24"/>
        </w:rPr>
        <w:t xml:space="preserve">информацию об использовании бюджетных ассигнований районного бюджета на реализацию отдельных мероприятий подпрограммы </w:t>
      </w:r>
      <w:r w:rsidRPr="00C55A73">
        <w:rPr>
          <w:sz w:val="24"/>
          <w:szCs w:val="24"/>
        </w:rPr>
        <w:br/>
        <w:t>с указанием плановых и фактических значений (с расшифровкой по главным распорядителям средств районного бюджета, отдельным мероприятиям подпрограммы, а также по годам реализации подпрограммы);</w:t>
      </w:r>
    </w:p>
    <w:p w:rsidR="003963CD" w:rsidRPr="00C55A73" w:rsidRDefault="003963CD" w:rsidP="003963CD">
      <w:pPr>
        <w:pStyle w:val="ConsPlusCell"/>
        <w:ind w:firstLine="720"/>
        <w:jc w:val="both"/>
        <w:rPr>
          <w:sz w:val="24"/>
          <w:szCs w:val="24"/>
        </w:rPr>
      </w:pPr>
      <w:r w:rsidRPr="00C55A73">
        <w:rPr>
          <w:sz w:val="24"/>
          <w:szCs w:val="24"/>
        </w:rPr>
        <w:t>информацию об использовании бюджетных ассигнований районного бюджета на реализацию подпрограммы с указанием плановых и фактических значений;</w:t>
      </w:r>
    </w:p>
    <w:p w:rsidR="003963CD" w:rsidRPr="00C55A73" w:rsidRDefault="003963CD" w:rsidP="003963CD">
      <w:pPr>
        <w:pStyle w:val="ConsPlusCell"/>
        <w:ind w:firstLine="720"/>
        <w:jc w:val="both"/>
        <w:rPr>
          <w:sz w:val="24"/>
          <w:szCs w:val="24"/>
        </w:rPr>
      </w:pPr>
      <w:r w:rsidRPr="00C55A73">
        <w:rPr>
          <w:sz w:val="24"/>
          <w:szCs w:val="24"/>
        </w:rPr>
        <w:t>конкретные результаты реализации подпрограммы, достигнутые за отчетный год, в том числе информацию о сопоставлении показателей затрат и результатов при реализации подпрограммы, а также анализ результативности бюджетных расходов и обоснование мер по ее повышению;</w:t>
      </w:r>
    </w:p>
    <w:p w:rsidR="003963CD" w:rsidRPr="00C55A73" w:rsidRDefault="003963CD" w:rsidP="003963CD">
      <w:pPr>
        <w:pStyle w:val="ConsPlusCell"/>
        <w:ind w:firstLine="720"/>
        <w:jc w:val="both"/>
        <w:rPr>
          <w:sz w:val="24"/>
          <w:szCs w:val="24"/>
        </w:rPr>
      </w:pPr>
      <w:r w:rsidRPr="00C55A73">
        <w:rPr>
          <w:sz w:val="24"/>
          <w:szCs w:val="24"/>
        </w:rPr>
        <w:t xml:space="preserve">результаты оценки эффективности реализации </w:t>
      </w:r>
      <w:proofErr w:type="spellStart"/>
      <w:r w:rsidRPr="00C55A73">
        <w:rPr>
          <w:sz w:val="24"/>
          <w:szCs w:val="24"/>
        </w:rPr>
        <w:t>подрограммы</w:t>
      </w:r>
      <w:proofErr w:type="spellEnd"/>
      <w:r w:rsidRPr="00C55A73">
        <w:rPr>
          <w:sz w:val="24"/>
          <w:szCs w:val="24"/>
        </w:rPr>
        <w:t>.</w:t>
      </w:r>
    </w:p>
    <w:p w:rsidR="003963CD" w:rsidRPr="00C55A73" w:rsidRDefault="003963CD" w:rsidP="003963CD">
      <w:pPr>
        <w:pStyle w:val="ConsPlusCell"/>
        <w:ind w:firstLine="720"/>
        <w:jc w:val="both"/>
        <w:rPr>
          <w:sz w:val="24"/>
          <w:szCs w:val="24"/>
        </w:rPr>
      </w:pPr>
      <w:r w:rsidRPr="00C55A73">
        <w:rPr>
          <w:sz w:val="24"/>
          <w:szCs w:val="24"/>
        </w:rPr>
        <w:t xml:space="preserve">2. Текущий контроль за ходом реализации подпрограммы осуществляет финансовое управление администрации Пировского района; </w:t>
      </w:r>
    </w:p>
    <w:p w:rsidR="003963CD" w:rsidRPr="00C55A73" w:rsidRDefault="003963CD" w:rsidP="003963CD">
      <w:pPr>
        <w:pStyle w:val="ConsPlusCell"/>
        <w:ind w:firstLine="720"/>
        <w:jc w:val="both"/>
        <w:rPr>
          <w:sz w:val="24"/>
          <w:szCs w:val="24"/>
        </w:rPr>
      </w:pPr>
      <w:r w:rsidRPr="00C55A73">
        <w:rPr>
          <w:sz w:val="24"/>
          <w:szCs w:val="24"/>
        </w:rPr>
        <w:t xml:space="preserve">текущий контроль за целевым и эффективным расходованием средств районного бюджета осуществляет финансовое управление администрации Пировского района; </w:t>
      </w:r>
    </w:p>
    <w:p w:rsidR="003963CD" w:rsidRPr="00C55A73" w:rsidRDefault="003963CD" w:rsidP="003963CD">
      <w:pPr>
        <w:pStyle w:val="ConsPlusCell"/>
        <w:ind w:firstLine="720"/>
        <w:jc w:val="both"/>
        <w:rPr>
          <w:sz w:val="24"/>
          <w:szCs w:val="24"/>
        </w:rPr>
      </w:pPr>
      <w:r w:rsidRPr="00C55A73">
        <w:rPr>
          <w:sz w:val="24"/>
          <w:szCs w:val="24"/>
        </w:rPr>
        <w:t>контроль за законностью, результативностью (эффективностью и экономностью) использования средств районного бюджета осуществляет финансовое управление администрации Пировского района.</w:t>
      </w:r>
    </w:p>
    <w:p w:rsidR="003963CD" w:rsidRPr="00C55A73" w:rsidRDefault="003963CD" w:rsidP="003963CD">
      <w:pPr>
        <w:pStyle w:val="ConsPlusCell"/>
        <w:ind w:firstLine="720"/>
        <w:jc w:val="both"/>
        <w:rPr>
          <w:sz w:val="24"/>
          <w:szCs w:val="24"/>
        </w:rPr>
      </w:pPr>
    </w:p>
    <w:p w:rsidR="003963CD" w:rsidRPr="00C55A73" w:rsidRDefault="003963CD" w:rsidP="003963CD">
      <w:pPr>
        <w:autoSpaceDE w:val="0"/>
        <w:autoSpaceDN w:val="0"/>
        <w:adjustRightInd w:val="0"/>
        <w:spacing w:after="0" w:line="240" w:lineRule="auto"/>
        <w:ind w:firstLine="720"/>
        <w:jc w:val="center"/>
        <w:rPr>
          <w:rFonts w:ascii="Arial" w:hAnsi="Arial" w:cs="Arial"/>
          <w:sz w:val="24"/>
          <w:szCs w:val="24"/>
        </w:rPr>
      </w:pPr>
      <w:r w:rsidRPr="00C55A73">
        <w:rPr>
          <w:rFonts w:ascii="Arial" w:hAnsi="Arial" w:cs="Arial"/>
          <w:sz w:val="24"/>
          <w:szCs w:val="24"/>
        </w:rPr>
        <w:t>6. Оценка социально-экономической эффективности</w:t>
      </w:r>
    </w:p>
    <w:p w:rsidR="003963CD" w:rsidRPr="00C55A73" w:rsidRDefault="003963CD" w:rsidP="003963CD">
      <w:pPr>
        <w:pStyle w:val="ConsPlusCell"/>
        <w:ind w:firstLine="720"/>
        <w:jc w:val="both"/>
        <w:rPr>
          <w:sz w:val="24"/>
          <w:szCs w:val="24"/>
        </w:rPr>
      </w:pPr>
    </w:p>
    <w:p w:rsidR="003963CD" w:rsidRPr="00C55A73" w:rsidRDefault="003963CD" w:rsidP="003963CD">
      <w:pPr>
        <w:pStyle w:val="ConsPlusCell"/>
        <w:ind w:firstLine="720"/>
        <w:jc w:val="both"/>
        <w:rPr>
          <w:sz w:val="24"/>
          <w:szCs w:val="24"/>
        </w:rPr>
      </w:pPr>
      <w:r w:rsidRPr="00C55A73">
        <w:rPr>
          <w:sz w:val="24"/>
          <w:szCs w:val="24"/>
        </w:rPr>
        <w:t>Ожидаемыми социально-экономическими результатами решения задач подпрограммы являются:</w:t>
      </w:r>
    </w:p>
    <w:p w:rsidR="003963CD" w:rsidRPr="00C55A73" w:rsidRDefault="003963CD" w:rsidP="003963CD">
      <w:pPr>
        <w:pStyle w:val="ConsPlusCell"/>
        <w:numPr>
          <w:ilvl w:val="0"/>
          <w:numId w:val="7"/>
        </w:numPr>
        <w:ind w:left="993" w:hanging="284"/>
        <w:jc w:val="both"/>
        <w:rPr>
          <w:sz w:val="24"/>
          <w:szCs w:val="24"/>
        </w:rPr>
      </w:pPr>
      <w:r w:rsidRPr="00C55A73">
        <w:rPr>
          <w:sz w:val="24"/>
          <w:szCs w:val="24"/>
        </w:rPr>
        <w:t>сохранение объема муниципального долга на уровне, не превышающем объем доходов районного бюджета без учета объема безвозмездных поступлений;</w:t>
      </w:r>
    </w:p>
    <w:p w:rsidR="003963CD" w:rsidRPr="00C55A73" w:rsidRDefault="003963CD" w:rsidP="003963CD">
      <w:pPr>
        <w:pStyle w:val="ConsPlusCell"/>
        <w:numPr>
          <w:ilvl w:val="0"/>
          <w:numId w:val="7"/>
        </w:numPr>
        <w:ind w:left="993" w:hanging="284"/>
        <w:jc w:val="both"/>
        <w:rPr>
          <w:sz w:val="24"/>
          <w:szCs w:val="24"/>
        </w:rPr>
      </w:pPr>
      <w:r w:rsidRPr="00C55A73">
        <w:rPr>
          <w:sz w:val="24"/>
          <w:szCs w:val="24"/>
        </w:rPr>
        <w:t>отсутствие выплат из районного бюджета сумм, связанных с несвоевременным исполнением долговых обязательств.</w:t>
      </w:r>
    </w:p>
    <w:p w:rsidR="003963CD" w:rsidRPr="00C55A73" w:rsidRDefault="003963CD" w:rsidP="003963CD">
      <w:pPr>
        <w:pStyle w:val="ConsPlusCell"/>
        <w:ind w:firstLine="720"/>
        <w:jc w:val="both"/>
        <w:rPr>
          <w:sz w:val="24"/>
          <w:szCs w:val="24"/>
        </w:rPr>
      </w:pPr>
    </w:p>
    <w:p w:rsidR="003963CD" w:rsidRPr="00C55A73" w:rsidRDefault="003963CD" w:rsidP="003963CD">
      <w:pPr>
        <w:pStyle w:val="ConsPlusCell"/>
        <w:ind w:firstLine="720"/>
        <w:jc w:val="center"/>
        <w:rPr>
          <w:sz w:val="24"/>
          <w:szCs w:val="24"/>
        </w:rPr>
      </w:pPr>
      <w:r w:rsidRPr="00C55A73">
        <w:rPr>
          <w:sz w:val="24"/>
          <w:szCs w:val="24"/>
        </w:rPr>
        <w:t>7. Мероприятия подпрограммы</w:t>
      </w:r>
    </w:p>
    <w:p w:rsidR="003963CD" w:rsidRPr="00C55A73" w:rsidRDefault="003963CD" w:rsidP="003963CD">
      <w:pPr>
        <w:pStyle w:val="ConsPlusCell"/>
        <w:ind w:firstLine="720"/>
        <w:jc w:val="both"/>
        <w:rPr>
          <w:sz w:val="24"/>
          <w:szCs w:val="24"/>
        </w:rPr>
      </w:pPr>
    </w:p>
    <w:p w:rsidR="003963CD" w:rsidRPr="00C55A73" w:rsidRDefault="003963CD" w:rsidP="003963CD">
      <w:pPr>
        <w:pStyle w:val="ConsPlusCell"/>
        <w:ind w:firstLine="720"/>
        <w:jc w:val="both"/>
        <w:rPr>
          <w:sz w:val="24"/>
          <w:szCs w:val="24"/>
        </w:rPr>
      </w:pPr>
      <w:r w:rsidRPr="00C55A73">
        <w:rPr>
          <w:sz w:val="24"/>
          <w:szCs w:val="24"/>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 в приложении № 3 к подпрограмме.</w:t>
      </w:r>
    </w:p>
    <w:p w:rsidR="003963CD" w:rsidRPr="00C55A73" w:rsidRDefault="003963CD" w:rsidP="003963CD">
      <w:pPr>
        <w:pStyle w:val="ConsPlusCell"/>
        <w:ind w:firstLine="720"/>
        <w:jc w:val="both"/>
        <w:rPr>
          <w:sz w:val="24"/>
          <w:szCs w:val="24"/>
        </w:rPr>
      </w:pPr>
    </w:p>
    <w:p w:rsidR="003963CD" w:rsidRPr="00C55A73" w:rsidRDefault="003963CD" w:rsidP="003963CD">
      <w:pPr>
        <w:autoSpaceDE w:val="0"/>
        <w:autoSpaceDN w:val="0"/>
        <w:adjustRightInd w:val="0"/>
        <w:spacing w:after="0" w:line="240" w:lineRule="auto"/>
        <w:ind w:firstLine="709"/>
        <w:jc w:val="center"/>
        <w:rPr>
          <w:rFonts w:ascii="Arial" w:hAnsi="Arial" w:cs="Arial"/>
          <w:sz w:val="24"/>
          <w:szCs w:val="24"/>
        </w:rPr>
      </w:pPr>
      <w:r w:rsidRPr="00C55A73">
        <w:rPr>
          <w:rFonts w:ascii="Arial" w:hAnsi="Arial" w:cs="Arial"/>
          <w:sz w:val="24"/>
          <w:szCs w:val="24"/>
        </w:rPr>
        <w:t>8. Обоснование финансовых, материальных и трудовых затрат (ресурсное обеспечение подпрограммы) с указанием источников финансирования</w:t>
      </w:r>
    </w:p>
    <w:p w:rsidR="003963CD" w:rsidRPr="00C55A73" w:rsidRDefault="003963CD" w:rsidP="003963CD">
      <w:pPr>
        <w:pStyle w:val="ConsPlusCell"/>
        <w:ind w:firstLine="720"/>
        <w:jc w:val="both"/>
        <w:rPr>
          <w:sz w:val="24"/>
          <w:szCs w:val="24"/>
        </w:rPr>
      </w:pPr>
    </w:p>
    <w:p w:rsidR="003963CD" w:rsidRPr="00C55A73" w:rsidRDefault="003963CD" w:rsidP="003963CD">
      <w:pPr>
        <w:pStyle w:val="ConsPlusCell"/>
        <w:ind w:firstLine="720"/>
        <w:jc w:val="both"/>
        <w:rPr>
          <w:sz w:val="24"/>
          <w:szCs w:val="24"/>
        </w:rPr>
      </w:pPr>
      <w:r w:rsidRPr="00C55A73">
        <w:rPr>
          <w:sz w:val="24"/>
          <w:szCs w:val="24"/>
        </w:rPr>
        <w:t>Мероприятия подпрограммы реализуются за счет средств районного бюджета.</w:t>
      </w:r>
    </w:p>
    <w:p w:rsidR="003963CD" w:rsidRPr="00C55A73" w:rsidRDefault="003963CD" w:rsidP="003963CD">
      <w:pPr>
        <w:pStyle w:val="ConsPlusCell"/>
        <w:ind w:firstLine="720"/>
        <w:jc w:val="both"/>
        <w:rPr>
          <w:sz w:val="24"/>
          <w:szCs w:val="24"/>
        </w:rPr>
      </w:pPr>
      <w:r w:rsidRPr="00C55A73">
        <w:rPr>
          <w:sz w:val="24"/>
          <w:szCs w:val="24"/>
        </w:rPr>
        <w:t>Объем средств районного бюджета на реализацию мероприятий подпрограммы составляет 5,50 тыс. рублей, в том числе по годам:</w:t>
      </w:r>
    </w:p>
    <w:p w:rsidR="003963CD" w:rsidRPr="00C55A73" w:rsidRDefault="003963CD" w:rsidP="003963CD">
      <w:pPr>
        <w:pStyle w:val="ConsPlusCell"/>
        <w:ind w:firstLine="720"/>
        <w:jc w:val="both"/>
        <w:rPr>
          <w:sz w:val="24"/>
          <w:szCs w:val="24"/>
        </w:rPr>
      </w:pPr>
      <w:r w:rsidRPr="00C55A73">
        <w:rPr>
          <w:sz w:val="24"/>
          <w:szCs w:val="24"/>
        </w:rPr>
        <w:t>2016 год – 5,50 тыс. рублей;</w:t>
      </w:r>
    </w:p>
    <w:p w:rsidR="003963CD" w:rsidRPr="00C55A73" w:rsidRDefault="003963CD" w:rsidP="003963CD">
      <w:pPr>
        <w:pStyle w:val="ConsPlusCell"/>
        <w:ind w:firstLine="720"/>
        <w:jc w:val="both"/>
        <w:rPr>
          <w:sz w:val="24"/>
          <w:szCs w:val="24"/>
        </w:rPr>
      </w:pPr>
      <w:r w:rsidRPr="00C55A73">
        <w:rPr>
          <w:sz w:val="24"/>
          <w:szCs w:val="24"/>
        </w:rPr>
        <w:t>2017 год – 0,0 тыс. рублей;</w:t>
      </w:r>
    </w:p>
    <w:p w:rsidR="003963CD" w:rsidRPr="00C55A73" w:rsidRDefault="003963CD" w:rsidP="003963CD">
      <w:pPr>
        <w:pStyle w:val="ConsPlusCell"/>
        <w:ind w:firstLine="720"/>
        <w:jc w:val="both"/>
        <w:rPr>
          <w:sz w:val="24"/>
          <w:szCs w:val="24"/>
        </w:rPr>
      </w:pPr>
      <w:r w:rsidRPr="00C55A73">
        <w:rPr>
          <w:sz w:val="24"/>
          <w:szCs w:val="24"/>
        </w:rPr>
        <w:t>2018 год – 0,0 тыс. рублей;</w:t>
      </w:r>
    </w:p>
    <w:p w:rsidR="003963CD" w:rsidRPr="00C55A73" w:rsidRDefault="003963CD" w:rsidP="003963CD">
      <w:pPr>
        <w:pStyle w:val="ConsPlusCell"/>
        <w:ind w:firstLine="720"/>
        <w:jc w:val="both"/>
        <w:rPr>
          <w:sz w:val="24"/>
          <w:szCs w:val="24"/>
        </w:rPr>
      </w:pPr>
      <w:r w:rsidRPr="00C55A73">
        <w:rPr>
          <w:sz w:val="24"/>
          <w:szCs w:val="24"/>
        </w:rPr>
        <w:t>2019 год – 0,0 тыс. рублей;</w:t>
      </w:r>
    </w:p>
    <w:p w:rsidR="003963CD" w:rsidRPr="00C55A73" w:rsidRDefault="003963CD" w:rsidP="003963CD">
      <w:pPr>
        <w:pStyle w:val="ConsPlusCell"/>
        <w:rPr>
          <w:sz w:val="24"/>
          <w:szCs w:val="24"/>
        </w:rPr>
      </w:pPr>
      <w:r w:rsidRPr="00C55A73">
        <w:rPr>
          <w:sz w:val="24"/>
          <w:szCs w:val="24"/>
        </w:rPr>
        <w:t xml:space="preserve">          2020 год – 0,0 тыс. рублей.</w:t>
      </w:r>
    </w:p>
    <w:p w:rsidR="003963CD" w:rsidRPr="00C55A73" w:rsidRDefault="003963CD" w:rsidP="002E4BD8">
      <w:pPr>
        <w:autoSpaceDE w:val="0"/>
        <w:autoSpaceDN w:val="0"/>
        <w:adjustRightInd w:val="0"/>
        <w:spacing w:after="0" w:line="240" w:lineRule="auto"/>
        <w:ind w:firstLine="540"/>
        <w:jc w:val="both"/>
        <w:rPr>
          <w:rFonts w:ascii="Arial" w:hAnsi="Arial" w:cs="Arial"/>
          <w:sz w:val="24"/>
          <w:szCs w:val="24"/>
        </w:rPr>
        <w:sectPr w:rsidR="003963CD" w:rsidRPr="00C55A73" w:rsidSect="00990043">
          <w:headerReference w:type="default" r:id="rId15"/>
          <w:footerReference w:type="default" r:id="rId16"/>
          <w:pgSz w:w="11906" w:h="16838"/>
          <w:pgMar w:top="1134" w:right="851" w:bottom="993" w:left="1418" w:header="0" w:footer="0" w:gutter="0"/>
          <w:cols w:space="720"/>
          <w:noEndnote/>
          <w:docGrid w:linePitch="360"/>
        </w:sectPr>
      </w:pPr>
    </w:p>
    <w:p w:rsidR="003963CD" w:rsidRPr="00C55A73" w:rsidRDefault="003963CD" w:rsidP="003963CD">
      <w:pPr>
        <w:autoSpaceDE w:val="0"/>
        <w:autoSpaceDN w:val="0"/>
        <w:adjustRightInd w:val="0"/>
        <w:ind w:left="11199"/>
        <w:rPr>
          <w:rFonts w:ascii="Arial" w:hAnsi="Arial" w:cs="Arial"/>
          <w:sz w:val="24"/>
          <w:szCs w:val="24"/>
        </w:rPr>
      </w:pPr>
    </w:p>
    <w:p w:rsidR="003963CD" w:rsidRPr="00C55A73" w:rsidRDefault="003963CD" w:rsidP="006E282A">
      <w:pPr>
        <w:autoSpaceDE w:val="0"/>
        <w:autoSpaceDN w:val="0"/>
        <w:adjustRightInd w:val="0"/>
        <w:jc w:val="right"/>
        <w:rPr>
          <w:rFonts w:ascii="Arial" w:hAnsi="Arial" w:cs="Arial"/>
          <w:sz w:val="24"/>
          <w:szCs w:val="24"/>
        </w:rPr>
      </w:pPr>
      <w:r w:rsidRPr="00C55A73">
        <w:rPr>
          <w:rFonts w:ascii="Arial" w:hAnsi="Arial" w:cs="Arial"/>
          <w:sz w:val="24"/>
          <w:szCs w:val="24"/>
        </w:rPr>
        <w:t xml:space="preserve">                                                                                                                                                                Приложение № 1 к </w:t>
      </w:r>
    </w:p>
    <w:p w:rsidR="003963CD" w:rsidRPr="00C55A73" w:rsidRDefault="003963CD" w:rsidP="006E282A">
      <w:pPr>
        <w:autoSpaceDE w:val="0"/>
        <w:autoSpaceDN w:val="0"/>
        <w:adjustRightInd w:val="0"/>
        <w:ind w:left="11199"/>
        <w:rPr>
          <w:rFonts w:ascii="Arial" w:hAnsi="Arial" w:cs="Arial"/>
          <w:sz w:val="24"/>
          <w:szCs w:val="24"/>
        </w:rPr>
      </w:pPr>
      <w:r w:rsidRPr="00C55A73">
        <w:rPr>
          <w:rFonts w:ascii="Arial" w:hAnsi="Arial" w:cs="Arial"/>
          <w:sz w:val="24"/>
          <w:szCs w:val="24"/>
        </w:rPr>
        <w:t>подпрограмме «Управление муниципальным долгом Пировского района»</w:t>
      </w:r>
      <w:r w:rsidR="006E282A" w:rsidRPr="00C55A73">
        <w:rPr>
          <w:rFonts w:ascii="Arial" w:hAnsi="Arial" w:cs="Arial"/>
          <w:sz w:val="24"/>
          <w:szCs w:val="24"/>
        </w:rPr>
        <w:t xml:space="preserve"> </w:t>
      </w:r>
    </w:p>
    <w:p w:rsidR="003963CD" w:rsidRPr="00C55A73" w:rsidRDefault="003963CD" w:rsidP="003963CD">
      <w:pPr>
        <w:jc w:val="center"/>
        <w:rPr>
          <w:rFonts w:ascii="Arial" w:eastAsia="Times New Roman" w:hAnsi="Arial" w:cs="Arial"/>
          <w:bCs/>
          <w:sz w:val="24"/>
          <w:szCs w:val="24"/>
          <w:lang w:eastAsia="ru-RU"/>
        </w:rPr>
      </w:pPr>
      <w:r w:rsidRPr="00C55A73">
        <w:rPr>
          <w:rFonts w:ascii="Arial" w:eastAsia="Times New Roman" w:hAnsi="Arial" w:cs="Arial"/>
          <w:bCs/>
          <w:sz w:val="24"/>
          <w:szCs w:val="24"/>
          <w:lang w:eastAsia="ru-RU"/>
        </w:rPr>
        <w:t>Динамика и структура муниципального долга</w:t>
      </w:r>
    </w:p>
    <w:p w:rsidR="003963CD" w:rsidRPr="00C55A73" w:rsidRDefault="003963CD" w:rsidP="003963CD">
      <w:pPr>
        <w:jc w:val="center"/>
        <w:rPr>
          <w:rFonts w:ascii="Arial" w:eastAsia="Times New Roman" w:hAnsi="Arial" w:cs="Arial"/>
          <w:bCs/>
          <w:sz w:val="24"/>
          <w:szCs w:val="24"/>
          <w:lang w:eastAsia="ru-RU"/>
        </w:rPr>
      </w:pPr>
      <w:r w:rsidRPr="00C55A73">
        <w:rPr>
          <w:rFonts w:ascii="Arial" w:eastAsia="Times New Roman" w:hAnsi="Arial" w:cs="Arial"/>
          <w:bCs/>
          <w:sz w:val="24"/>
          <w:szCs w:val="24"/>
          <w:lang w:eastAsia="ru-RU"/>
        </w:rPr>
        <w:t>Пировского района в 2016-2020 годах</w:t>
      </w:r>
    </w:p>
    <w:p w:rsidR="003963CD" w:rsidRPr="00C55A73" w:rsidRDefault="003963CD" w:rsidP="003963CD">
      <w:pPr>
        <w:jc w:val="center"/>
        <w:rPr>
          <w:rFonts w:ascii="Arial" w:eastAsia="Times New Roman" w:hAnsi="Arial" w:cs="Arial"/>
          <w:bCs/>
          <w:sz w:val="24"/>
          <w:szCs w:val="24"/>
          <w:lang w:eastAsia="ru-RU"/>
        </w:rPr>
      </w:pPr>
    </w:p>
    <w:tbl>
      <w:tblPr>
        <w:tblW w:w="153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3969"/>
        <w:gridCol w:w="1795"/>
        <w:gridCol w:w="1796"/>
        <w:gridCol w:w="1795"/>
        <w:gridCol w:w="1796"/>
        <w:gridCol w:w="1795"/>
        <w:gridCol w:w="1796"/>
      </w:tblGrid>
      <w:tr w:rsidR="003963CD" w:rsidRPr="00C55A73" w:rsidTr="00A64AA2">
        <w:trPr>
          <w:trHeight w:val="57"/>
        </w:trPr>
        <w:tc>
          <w:tcPr>
            <w:tcW w:w="581" w:type="dxa"/>
            <w:vMerge w:val="restart"/>
            <w:vAlign w:val="center"/>
          </w:tcPr>
          <w:p w:rsidR="003963CD" w:rsidRPr="00C55A73" w:rsidRDefault="003963CD" w:rsidP="00A64AA2">
            <w:pPr>
              <w:jc w:val="center"/>
              <w:rPr>
                <w:rFonts w:ascii="Arial" w:eastAsia="Times New Roman" w:hAnsi="Arial" w:cs="Arial"/>
                <w:bCs/>
                <w:sz w:val="24"/>
                <w:szCs w:val="24"/>
                <w:lang w:eastAsia="ru-RU"/>
              </w:rPr>
            </w:pPr>
            <w:r w:rsidRPr="00C55A73">
              <w:rPr>
                <w:rFonts w:ascii="Arial" w:eastAsia="Times New Roman" w:hAnsi="Arial" w:cs="Arial"/>
                <w:bCs/>
                <w:sz w:val="24"/>
                <w:szCs w:val="24"/>
                <w:lang w:eastAsia="ru-RU"/>
              </w:rPr>
              <w:t>№</w:t>
            </w:r>
          </w:p>
          <w:p w:rsidR="003963CD" w:rsidRPr="00C55A73" w:rsidRDefault="003963CD" w:rsidP="00A64AA2">
            <w:pPr>
              <w:jc w:val="center"/>
              <w:rPr>
                <w:rFonts w:ascii="Arial" w:eastAsia="Times New Roman" w:hAnsi="Arial" w:cs="Arial"/>
                <w:bCs/>
                <w:sz w:val="24"/>
                <w:szCs w:val="24"/>
                <w:lang w:eastAsia="ru-RU"/>
              </w:rPr>
            </w:pPr>
            <w:r w:rsidRPr="00C55A73">
              <w:rPr>
                <w:rFonts w:ascii="Arial" w:eastAsia="Times New Roman" w:hAnsi="Arial" w:cs="Arial"/>
                <w:bCs/>
                <w:sz w:val="24"/>
                <w:szCs w:val="24"/>
                <w:lang w:eastAsia="ru-RU"/>
              </w:rPr>
              <w:t>п/п</w:t>
            </w:r>
          </w:p>
        </w:tc>
        <w:tc>
          <w:tcPr>
            <w:tcW w:w="3969" w:type="dxa"/>
            <w:vMerge w:val="restart"/>
            <w:shd w:val="clear" w:color="auto" w:fill="auto"/>
            <w:vAlign w:val="center"/>
            <w:hideMark/>
          </w:tcPr>
          <w:p w:rsidR="003963CD" w:rsidRPr="00C55A73" w:rsidRDefault="003963CD" w:rsidP="00A64AA2">
            <w:pPr>
              <w:jc w:val="center"/>
              <w:rPr>
                <w:rFonts w:ascii="Arial" w:eastAsia="Times New Roman" w:hAnsi="Arial" w:cs="Arial"/>
                <w:bCs/>
                <w:sz w:val="24"/>
                <w:szCs w:val="24"/>
                <w:lang w:eastAsia="ru-RU"/>
              </w:rPr>
            </w:pPr>
            <w:r w:rsidRPr="00C55A73">
              <w:rPr>
                <w:rFonts w:ascii="Arial" w:eastAsia="Times New Roman" w:hAnsi="Arial" w:cs="Arial"/>
                <w:bCs/>
                <w:sz w:val="24"/>
                <w:szCs w:val="24"/>
                <w:lang w:eastAsia="ru-RU"/>
              </w:rPr>
              <w:t>Наименование долговых обязательств</w:t>
            </w:r>
          </w:p>
        </w:tc>
        <w:tc>
          <w:tcPr>
            <w:tcW w:w="10773" w:type="dxa"/>
            <w:gridSpan w:val="6"/>
            <w:shd w:val="clear" w:color="auto" w:fill="auto"/>
            <w:vAlign w:val="center"/>
            <w:hideMark/>
          </w:tcPr>
          <w:p w:rsidR="003963CD" w:rsidRPr="00C55A73" w:rsidRDefault="003963CD" w:rsidP="00A64AA2">
            <w:pPr>
              <w:jc w:val="center"/>
              <w:rPr>
                <w:rFonts w:ascii="Arial" w:eastAsia="Times New Roman" w:hAnsi="Arial" w:cs="Arial"/>
                <w:bCs/>
                <w:sz w:val="24"/>
                <w:szCs w:val="24"/>
                <w:lang w:eastAsia="ru-RU"/>
              </w:rPr>
            </w:pPr>
            <w:r w:rsidRPr="00C55A73">
              <w:rPr>
                <w:rFonts w:ascii="Arial" w:eastAsia="Times New Roman" w:hAnsi="Arial" w:cs="Arial"/>
                <w:bCs/>
                <w:sz w:val="24"/>
                <w:szCs w:val="24"/>
                <w:lang w:eastAsia="ru-RU"/>
              </w:rPr>
              <w:t>Объем муниципального долга, тыс. рублей</w:t>
            </w:r>
          </w:p>
        </w:tc>
      </w:tr>
      <w:tr w:rsidR="003963CD" w:rsidRPr="00C55A73" w:rsidTr="00A64AA2">
        <w:trPr>
          <w:trHeight w:val="157"/>
        </w:trPr>
        <w:tc>
          <w:tcPr>
            <w:tcW w:w="581" w:type="dxa"/>
            <w:vMerge/>
          </w:tcPr>
          <w:p w:rsidR="003963CD" w:rsidRPr="00C55A73" w:rsidRDefault="003963CD" w:rsidP="00A64AA2">
            <w:pPr>
              <w:jc w:val="center"/>
              <w:rPr>
                <w:rFonts w:ascii="Arial" w:eastAsia="Times New Roman" w:hAnsi="Arial" w:cs="Arial"/>
                <w:bCs/>
                <w:sz w:val="24"/>
                <w:szCs w:val="24"/>
                <w:lang w:eastAsia="ru-RU"/>
              </w:rPr>
            </w:pPr>
          </w:p>
        </w:tc>
        <w:tc>
          <w:tcPr>
            <w:tcW w:w="3969" w:type="dxa"/>
            <w:vMerge/>
            <w:shd w:val="clear" w:color="auto" w:fill="auto"/>
            <w:vAlign w:val="center"/>
            <w:hideMark/>
          </w:tcPr>
          <w:p w:rsidR="003963CD" w:rsidRPr="00C55A73" w:rsidRDefault="003963CD" w:rsidP="00A64AA2">
            <w:pPr>
              <w:jc w:val="center"/>
              <w:rPr>
                <w:rFonts w:ascii="Arial" w:eastAsia="Times New Roman" w:hAnsi="Arial" w:cs="Arial"/>
                <w:bCs/>
                <w:sz w:val="24"/>
                <w:szCs w:val="24"/>
                <w:lang w:eastAsia="ru-RU"/>
              </w:rPr>
            </w:pPr>
          </w:p>
        </w:tc>
        <w:tc>
          <w:tcPr>
            <w:tcW w:w="1795" w:type="dxa"/>
            <w:shd w:val="clear" w:color="auto" w:fill="auto"/>
            <w:vAlign w:val="center"/>
            <w:hideMark/>
          </w:tcPr>
          <w:p w:rsidR="003963CD" w:rsidRPr="00C55A73" w:rsidRDefault="003963CD" w:rsidP="00A64AA2">
            <w:pPr>
              <w:jc w:val="center"/>
              <w:rPr>
                <w:rFonts w:ascii="Arial" w:eastAsia="Times New Roman" w:hAnsi="Arial" w:cs="Arial"/>
                <w:bCs/>
                <w:sz w:val="24"/>
                <w:szCs w:val="24"/>
                <w:lang w:eastAsia="ru-RU"/>
              </w:rPr>
            </w:pPr>
            <w:r w:rsidRPr="00C55A73">
              <w:rPr>
                <w:rFonts w:ascii="Arial" w:eastAsia="Times New Roman" w:hAnsi="Arial" w:cs="Arial"/>
                <w:bCs/>
                <w:sz w:val="24"/>
                <w:szCs w:val="24"/>
                <w:lang w:eastAsia="ru-RU"/>
              </w:rPr>
              <w:t>на 01.01.2016</w:t>
            </w:r>
          </w:p>
        </w:tc>
        <w:tc>
          <w:tcPr>
            <w:tcW w:w="1796" w:type="dxa"/>
            <w:shd w:val="clear" w:color="auto" w:fill="auto"/>
            <w:vAlign w:val="center"/>
            <w:hideMark/>
          </w:tcPr>
          <w:p w:rsidR="003963CD" w:rsidRPr="00C55A73" w:rsidRDefault="003963CD" w:rsidP="00A64AA2">
            <w:pPr>
              <w:jc w:val="center"/>
              <w:rPr>
                <w:rFonts w:ascii="Arial" w:eastAsia="Times New Roman" w:hAnsi="Arial" w:cs="Arial"/>
                <w:bCs/>
                <w:sz w:val="24"/>
                <w:szCs w:val="24"/>
                <w:lang w:eastAsia="ru-RU"/>
              </w:rPr>
            </w:pPr>
            <w:r w:rsidRPr="00C55A73">
              <w:rPr>
                <w:rFonts w:ascii="Arial" w:eastAsia="Times New Roman" w:hAnsi="Arial" w:cs="Arial"/>
                <w:bCs/>
                <w:sz w:val="24"/>
                <w:szCs w:val="24"/>
                <w:lang w:eastAsia="ru-RU"/>
              </w:rPr>
              <w:t>на 01.01.2017</w:t>
            </w:r>
          </w:p>
        </w:tc>
        <w:tc>
          <w:tcPr>
            <w:tcW w:w="1795" w:type="dxa"/>
            <w:shd w:val="clear" w:color="auto" w:fill="auto"/>
            <w:vAlign w:val="center"/>
            <w:hideMark/>
          </w:tcPr>
          <w:p w:rsidR="003963CD" w:rsidRPr="00C55A73" w:rsidRDefault="003963CD" w:rsidP="00A64AA2">
            <w:pPr>
              <w:jc w:val="center"/>
              <w:rPr>
                <w:rFonts w:ascii="Arial" w:eastAsia="Times New Roman" w:hAnsi="Arial" w:cs="Arial"/>
                <w:bCs/>
                <w:sz w:val="24"/>
                <w:szCs w:val="24"/>
                <w:lang w:eastAsia="ru-RU"/>
              </w:rPr>
            </w:pPr>
            <w:r w:rsidRPr="00C55A73">
              <w:rPr>
                <w:rFonts w:ascii="Arial" w:eastAsia="Times New Roman" w:hAnsi="Arial" w:cs="Arial"/>
                <w:bCs/>
                <w:sz w:val="24"/>
                <w:szCs w:val="24"/>
                <w:lang w:eastAsia="ru-RU"/>
              </w:rPr>
              <w:t xml:space="preserve">на 01.01.2018 </w:t>
            </w:r>
          </w:p>
        </w:tc>
        <w:tc>
          <w:tcPr>
            <w:tcW w:w="1796" w:type="dxa"/>
            <w:shd w:val="clear" w:color="auto" w:fill="auto"/>
            <w:vAlign w:val="center"/>
          </w:tcPr>
          <w:p w:rsidR="003963CD" w:rsidRPr="00C55A73" w:rsidRDefault="003963CD" w:rsidP="00A64AA2">
            <w:pPr>
              <w:jc w:val="center"/>
              <w:rPr>
                <w:rFonts w:ascii="Arial" w:eastAsia="Times New Roman" w:hAnsi="Arial" w:cs="Arial"/>
                <w:bCs/>
                <w:sz w:val="24"/>
                <w:szCs w:val="24"/>
                <w:lang w:eastAsia="ru-RU"/>
              </w:rPr>
            </w:pPr>
            <w:r w:rsidRPr="00C55A73">
              <w:rPr>
                <w:rFonts w:ascii="Arial" w:eastAsia="Times New Roman" w:hAnsi="Arial" w:cs="Arial"/>
                <w:bCs/>
                <w:sz w:val="24"/>
                <w:szCs w:val="24"/>
                <w:lang w:eastAsia="ru-RU"/>
              </w:rPr>
              <w:t>На 01.01.2019</w:t>
            </w:r>
          </w:p>
        </w:tc>
        <w:tc>
          <w:tcPr>
            <w:tcW w:w="1795" w:type="dxa"/>
            <w:shd w:val="clear" w:color="auto" w:fill="auto"/>
            <w:vAlign w:val="center"/>
          </w:tcPr>
          <w:p w:rsidR="003963CD" w:rsidRPr="00C55A73" w:rsidRDefault="003963CD" w:rsidP="00A64AA2">
            <w:pPr>
              <w:jc w:val="center"/>
              <w:rPr>
                <w:rFonts w:ascii="Arial" w:eastAsia="Times New Roman" w:hAnsi="Arial" w:cs="Arial"/>
                <w:bCs/>
                <w:sz w:val="24"/>
                <w:szCs w:val="24"/>
                <w:lang w:eastAsia="ru-RU"/>
              </w:rPr>
            </w:pPr>
            <w:r w:rsidRPr="00C55A73">
              <w:rPr>
                <w:rFonts w:ascii="Arial" w:eastAsia="Times New Roman" w:hAnsi="Arial" w:cs="Arial"/>
                <w:bCs/>
                <w:sz w:val="24"/>
                <w:szCs w:val="24"/>
                <w:lang w:eastAsia="ru-RU"/>
              </w:rPr>
              <w:t>На 01.01.2020</w:t>
            </w:r>
          </w:p>
        </w:tc>
        <w:tc>
          <w:tcPr>
            <w:tcW w:w="1796" w:type="dxa"/>
            <w:shd w:val="clear" w:color="auto" w:fill="auto"/>
            <w:vAlign w:val="center"/>
          </w:tcPr>
          <w:p w:rsidR="003963CD" w:rsidRPr="00C55A73" w:rsidRDefault="003963CD" w:rsidP="00A64AA2">
            <w:pPr>
              <w:jc w:val="center"/>
              <w:rPr>
                <w:rFonts w:ascii="Arial" w:eastAsia="Times New Roman" w:hAnsi="Arial" w:cs="Arial"/>
                <w:bCs/>
                <w:sz w:val="24"/>
                <w:szCs w:val="24"/>
                <w:lang w:eastAsia="ru-RU"/>
              </w:rPr>
            </w:pPr>
          </w:p>
        </w:tc>
      </w:tr>
      <w:tr w:rsidR="003963CD" w:rsidRPr="00C55A73" w:rsidTr="00A64AA2">
        <w:trPr>
          <w:trHeight w:val="57"/>
        </w:trPr>
        <w:tc>
          <w:tcPr>
            <w:tcW w:w="581" w:type="dxa"/>
            <w:vAlign w:val="center"/>
          </w:tcPr>
          <w:p w:rsidR="003963CD" w:rsidRPr="00C55A73" w:rsidRDefault="003963CD" w:rsidP="00A64AA2">
            <w:pPr>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1</w:t>
            </w:r>
          </w:p>
        </w:tc>
        <w:tc>
          <w:tcPr>
            <w:tcW w:w="3969" w:type="dxa"/>
            <w:shd w:val="clear" w:color="auto" w:fill="auto"/>
            <w:vAlign w:val="center"/>
            <w:hideMark/>
          </w:tcPr>
          <w:p w:rsidR="003963CD" w:rsidRPr="00C55A73" w:rsidRDefault="003963CD" w:rsidP="00A64AA2">
            <w:pPr>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2</w:t>
            </w:r>
          </w:p>
        </w:tc>
        <w:tc>
          <w:tcPr>
            <w:tcW w:w="1795" w:type="dxa"/>
            <w:shd w:val="clear" w:color="auto" w:fill="auto"/>
            <w:vAlign w:val="center"/>
            <w:hideMark/>
          </w:tcPr>
          <w:p w:rsidR="003963CD" w:rsidRPr="00C55A73" w:rsidRDefault="003963CD" w:rsidP="00A64AA2">
            <w:pPr>
              <w:jc w:val="center"/>
              <w:rPr>
                <w:rFonts w:ascii="Arial" w:eastAsia="Times New Roman" w:hAnsi="Arial" w:cs="Arial"/>
                <w:bCs/>
                <w:sz w:val="24"/>
                <w:szCs w:val="24"/>
                <w:lang w:eastAsia="ru-RU"/>
              </w:rPr>
            </w:pPr>
            <w:r w:rsidRPr="00C55A73">
              <w:rPr>
                <w:rFonts w:ascii="Arial" w:eastAsia="Times New Roman" w:hAnsi="Arial" w:cs="Arial"/>
                <w:bCs/>
                <w:sz w:val="24"/>
                <w:szCs w:val="24"/>
                <w:lang w:eastAsia="ru-RU"/>
              </w:rPr>
              <w:t>3</w:t>
            </w:r>
          </w:p>
        </w:tc>
        <w:tc>
          <w:tcPr>
            <w:tcW w:w="1796" w:type="dxa"/>
            <w:shd w:val="clear" w:color="auto" w:fill="auto"/>
            <w:vAlign w:val="center"/>
            <w:hideMark/>
          </w:tcPr>
          <w:p w:rsidR="003963CD" w:rsidRPr="00C55A73" w:rsidRDefault="003963CD" w:rsidP="00A64AA2">
            <w:pPr>
              <w:jc w:val="center"/>
              <w:rPr>
                <w:rFonts w:ascii="Arial" w:eastAsia="Times New Roman" w:hAnsi="Arial" w:cs="Arial"/>
                <w:bCs/>
                <w:sz w:val="24"/>
                <w:szCs w:val="24"/>
                <w:lang w:eastAsia="ru-RU"/>
              </w:rPr>
            </w:pPr>
            <w:r w:rsidRPr="00C55A73">
              <w:rPr>
                <w:rFonts w:ascii="Arial" w:eastAsia="Times New Roman" w:hAnsi="Arial" w:cs="Arial"/>
                <w:bCs/>
                <w:sz w:val="24"/>
                <w:szCs w:val="24"/>
                <w:lang w:eastAsia="ru-RU"/>
              </w:rPr>
              <w:t>4</w:t>
            </w:r>
          </w:p>
        </w:tc>
        <w:tc>
          <w:tcPr>
            <w:tcW w:w="1795" w:type="dxa"/>
            <w:shd w:val="clear" w:color="auto" w:fill="auto"/>
            <w:vAlign w:val="center"/>
            <w:hideMark/>
          </w:tcPr>
          <w:p w:rsidR="003963CD" w:rsidRPr="00C55A73" w:rsidRDefault="003963CD" w:rsidP="00A64AA2">
            <w:pPr>
              <w:jc w:val="center"/>
              <w:rPr>
                <w:rFonts w:ascii="Arial" w:eastAsia="Times New Roman" w:hAnsi="Arial" w:cs="Arial"/>
                <w:bCs/>
                <w:sz w:val="24"/>
                <w:szCs w:val="24"/>
                <w:lang w:eastAsia="ru-RU"/>
              </w:rPr>
            </w:pPr>
            <w:r w:rsidRPr="00C55A73">
              <w:rPr>
                <w:rFonts w:ascii="Arial" w:eastAsia="Times New Roman" w:hAnsi="Arial" w:cs="Arial"/>
                <w:bCs/>
                <w:sz w:val="24"/>
                <w:szCs w:val="24"/>
                <w:lang w:eastAsia="ru-RU"/>
              </w:rPr>
              <w:t>5</w:t>
            </w:r>
          </w:p>
        </w:tc>
        <w:tc>
          <w:tcPr>
            <w:tcW w:w="1796" w:type="dxa"/>
            <w:shd w:val="clear" w:color="auto" w:fill="auto"/>
            <w:vAlign w:val="center"/>
          </w:tcPr>
          <w:p w:rsidR="003963CD" w:rsidRPr="00C55A73" w:rsidRDefault="003963CD" w:rsidP="00A64AA2">
            <w:pPr>
              <w:jc w:val="center"/>
              <w:rPr>
                <w:rFonts w:ascii="Arial" w:eastAsia="Times New Roman" w:hAnsi="Arial" w:cs="Arial"/>
                <w:bCs/>
                <w:sz w:val="24"/>
                <w:szCs w:val="24"/>
                <w:lang w:eastAsia="ru-RU"/>
              </w:rPr>
            </w:pPr>
          </w:p>
        </w:tc>
        <w:tc>
          <w:tcPr>
            <w:tcW w:w="1795" w:type="dxa"/>
            <w:shd w:val="clear" w:color="auto" w:fill="auto"/>
            <w:vAlign w:val="center"/>
          </w:tcPr>
          <w:p w:rsidR="003963CD" w:rsidRPr="00C55A73" w:rsidRDefault="003963CD" w:rsidP="00A64AA2">
            <w:pPr>
              <w:jc w:val="center"/>
              <w:rPr>
                <w:rFonts w:ascii="Arial" w:eastAsia="Times New Roman" w:hAnsi="Arial" w:cs="Arial"/>
                <w:bCs/>
                <w:sz w:val="24"/>
                <w:szCs w:val="24"/>
                <w:lang w:eastAsia="ru-RU"/>
              </w:rPr>
            </w:pPr>
          </w:p>
        </w:tc>
        <w:tc>
          <w:tcPr>
            <w:tcW w:w="1796" w:type="dxa"/>
            <w:shd w:val="clear" w:color="auto" w:fill="auto"/>
            <w:vAlign w:val="center"/>
          </w:tcPr>
          <w:p w:rsidR="003963CD" w:rsidRPr="00C55A73" w:rsidRDefault="003963CD" w:rsidP="00A64AA2">
            <w:pPr>
              <w:jc w:val="center"/>
              <w:rPr>
                <w:rFonts w:ascii="Arial" w:eastAsia="Times New Roman" w:hAnsi="Arial" w:cs="Arial"/>
                <w:bCs/>
                <w:sz w:val="24"/>
                <w:szCs w:val="24"/>
                <w:lang w:eastAsia="ru-RU"/>
              </w:rPr>
            </w:pPr>
          </w:p>
        </w:tc>
      </w:tr>
      <w:tr w:rsidR="003963CD" w:rsidRPr="00C55A73" w:rsidTr="00A64AA2">
        <w:trPr>
          <w:trHeight w:val="828"/>
        </w:trPr>
        <w:tc>
          <w:tcPr>
            <w:tcW w:w="581" w:type="dxa"/>
            <w:vAlign w:val="center"/>
          </w:tcPr>
          <w:p w:rsidR="003963CD" w:rsidRPr="00C55A73" w:rsidRDefault="003963CD" w:rsidP="00A64AA2">
            <w:pPr>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1.</w:t>
            </w:r>
          </w:p>
        </w:tc>
        <w:tc>
          <w:tcPr>
            <w:tcW w:w="3969" w:type="dxa"/>
            <w:shd w:val="clear" w:color="auto" w:fill="auto"/>
            <w:vAlign w:val="center"/>
            <w:hideMark/>
          </w:tcPr>
          <w:p w:rsidR="003963CD" w:rsidRPr="00C55A73" w:rsidRDefault="003963CD" w:rsidP="00A64AA2">
            <w:pPr>
              <w:rPr>
                <w:rFonts w:ascii="Arial" w:eastAsia="Times New Roman" w:hAnsi="Arial" w:cs="Arial"/>
                <w:sz w:val="24"/>
                <w:szCs w:val="24"/>
                <w:lang w:eastAsia="ru-RU"/>
              </w:rPr>
            </w:pPr>
            <w:r w:rsidRPr="00C55A73">
              <w:rPr>
                <w:rFonts w:ascii="Arial" w:eastAsia="Times New Roman" w:hAnsi="Arial" w:cs="Arial"/>
                <w:sz w:val="24"/>
                <w:szCs w:val="24"/>
                <w:lang w:eastAsia="ru-RU"/>
              </w:rPr>
              <w:t>Муниципальный долг, всего</w:t>
            </w:r>
          </w:p>
        </w:tc>
        <w:tc>
          <w:tcPr>
            <w:tcW w:w="1795" w:type="dxa"/>
            <w:shd w:val="clear" w:color="auto" w:fill="auto"/>
            <w:vAlign w:val="center"/>
            <w:hideMark/>
          </w:tcPr>
          <w:p w:rsidR="003963CD" w:rsidRPr="00C55A73" w:rsidRDefault="003963CD" w:rsidP="00A64AA2">
            <w:pPr>
              <w:jc w:val="center"/>
              <w:rPr>
                <w:rFonts w:ascii="Arial" w:eastAsia="Times New Roman" w:hAnsi="Arial" w:cs="Arial"/>
                <w:bCs/>
                <w:sz w:val="24"/>
                <w:szCs w:val="24"/>
                <w:lang w:eastAsia="ru-RU"/>
              </w:rPr>
            </w:pPr>
            <w:r w:rsidRPr="00C55A73">
              <w:rPr>
                <w:rFonts w:ascii="Arial" w:eastAsia="Times New Roman" w:hAnsi="Arial" w:cs="Arial"/>
                <w:bCs/>
                <w:sz w:val="24"/>
                <w:szCs w:val="24"/>
                <w:lang w:eastAsia="ru-RU"/>
              </w:rPr>
              <w:t>5,50</w:t>
            </w:r>
          </w:p>
        </w:tc>
        <w:tc>
          <w:tcPr>
            <w:tcW w:w="1796" w:type="dxa"/>
            <w:shd w:val="clear" w:color="auto" w:fill="auto"/>
            <w:vAlign w:val="center"/>
            <w:hideMark/>
          </w:tcPr>
          <w:p w:rsidR="003963CD" w:rsidRPr="00C55A73" w:rsidRDefault="003963CD" w:rsidP="00A64AA2">
            <w:pPr>
              <w:jc w:val="center"/>
              <w:rPr>
                <w:rFonts w:ascii="Arial" w:eastAsia="Times New Roman" w:hAnsi="Arial" w:cs="Arial"/>
                <w:bCs/>
                <w:sz w:val="24"/>
                <w:szCs w:val="24"/>
                <w:lang w:eastAsia="ru-RU"/>
              </w:rPr>
            </w:pPr>
            <w:r w:rsidRPr="00C55A73">
              <w:rPr>
                <w:rFonts w:ascii="Arial" w:eastAsia="Times New Roman" w:hAnsi="Arial" w:cs="Arial"/>
                <w:bCs/>
                <w:sz w:val="24"/>
                <w:szCs w:val="24"/>
                <w:lang w:eastAsia="ru-RU"/>
              </w:rPr>
              <w:t>0,00</w:t>
            </w:r>
          </w:p>
        </w:tc>
        <w:tc>
          <w:tcPr>
            <w:tcW w:w="1795" w:type="dxa"/>
            <w:shd w:val="clear" w:color="auto" w:fill="auto"/>
            <w:vAlign w:val="center"/>
            <w:hideMark/>
          </w:tcPr>
          <w:p w:rsidR="003963CD" w:rsidRPr="00C55A73" w:rsidRDefault="003963CD" w:rsidP="00A64AA2">
            <w:pPr>
              <w:jc w:val="center"/>
              <w:rPr>
                <w:rFonts w:ascii="Arial" w:eastAsia="Times New Roman" w:hAnsi="Arial" w:cs="Arial"/>
                <w:bCs/>
                <w:sz w:val="24"/>
                <w:szCs w:val="24"/>
                <w:lang w:eastAsia="ru-RU"/>
              </w:rPr>
            </w:pPr>
            <w:r w:rsidRPr="00C55A73">
              <w:rPr>
                <w:rFonts w:ascii="Arial" w:eastAsia="Times New Roman" w:hAnsi="Arial" w:cs="Arial"/>
                <w:bCs/>
                <w:sz w:val="24"/>
                <w:szCs w:val="24"/>
                <w:lang w:eastAsia="ru-RU"/>
              </w:rPr>
              <w:t>0,00</w:t>
            </w:r>
          </w:p>
        </w:tc>
        <w:tc>
          <w:tcPr>
            <w:tcW w:w="1796" w:type="dxa"/>
            <w:shd w:val="clear" w:color="auto" w:fill="auto"/>
            <w:vAlign w:val="center"/>
          </w:tcPr>
          <w:p w:rsidR="003963CD" w:rsidRPr="00C55A73" w:rsidRDefault="003963CD" w:rsidP="00A64AA2">
            <w:pPr>
              <w:jc w:val="center"/>
              <w:rPr>
                <w:rFonts w:ascii="Arial" w:eastAsia="Times New Roman" w:hAnsi="Arial" w:cs="Arial"/>
                <w:bCs/>
                <w:sz w:val="24"/>
                <w:szCs w:val="24"/>
                <w:lang w:eastAsia="ru-RU"/>
              </w:rPr>
            </w:pPr>
            <w:r w:rsidRPr="00C55A73">
              <w:rPr>
                <w:rFonts w:ascii="Arial" w:eastAsia="Times New Roman" w:hAnsi="Arial" w:cs="Arial"/>
                <w:bCs/>
                <w:sz w:val="24"/>
                <w:szCs w:val="24"/>
                <w:lang w:eastAsia="ru-RU"/>
              </w:rPr>
              <w:t>0,00</w:t>
            </w:r>
          </w:p>
        </w:tc>
        <w:tc>
          <w:tcPr>
            <w:tcW w:w="1795" w:type="dxa"/>
            <w:shd w:val="clear" w:color="auto" w:fill="auto"/>
            <w:vAlign w:val="center"/>
          </w:tcPr>
          <w:p w:rsidR="003963CD" w:rsidRPr="00C55A73" w:rsidRDefault="003963CD" w:rsidP="00A64AA2">
            <w:pPr>
              <w:jc w:val="center"/>
              <w:rPr>
                <w:rFonts w:ascii="Arial" w:eastAsia="Times New Roman" w:hAnsi="Arial" w:cs="Arial"/>
                <w:bCs/>
                <w:sz w:val="24"/>
                <w:szCs w:val="24"/>
                <w:lang w:eastAsia="ru-RU"/>
              </w:rPr>
            </w:pPr>
            <w:r w:rsidRPr="00C55A73">
              <w:rPr>
                <w:rFonts w:ascii="Arial" w:eastAsia="Times New Roman" w:hAnsi="Arial" w:cs="Arial"/>
                <w:bCs/>
                <w:sz w:val="24"/>
                <w:szCs w:val="24"/>
                <w:lang w:eastAsia="ru-RU"/>
              </w:rPr>
              <w:t>0,00</w:t>
            </w:r>
          </w:p>
        </w:tc>
        <w:tc>
          <w:tcPr>
            <w:tcW w:w="1796" w:type="dxa"/>
            <w:shd w:val="clear" w:color="auto" w:fill="auto"/>
            <w:vAlign w:val="center"/>
          </w:tcPr>
          <w:p w:rsidR="003963CD" w:rsidRPr="00C55A73" w:rsidRDefault="003963CD" w:rsidP="00A64AA2">
            <w:pPr>
              <w:jc w:val="center"/>
              <w:rPr>
                <w:rFonts w:ascii="Arial" w:eastAsia="Times New Roman" w:hAnsi="Arial" w:cs="Arial"/>
                <w:bCs/>
                <w:sz w:val="24"/>
                <w:szCs w:val="24"/>
                <w:lang w:eastAsia="ru-RU"/>
              </w:rPr>
            </w:pPr>
          </w:p>
        </w:tc>
      </w:tr>
      <w:tr w:rsidR="003963CD" w:rsidRPr="00C55A73" w:rsidTr="00A64AA2">
        <w:trPr>
          <w:trHeight w:val="828"/>
        </w:trPr>
        <w:tc>
          <w:tcPr>
            <w:tcW w:w="581" w:type="dxa"/>
            <w:vAlign w:val="center"/>
          </w:tcPr>
          <w:p w:rsidR="003963CD" w:rsidRPr="00C55A73" w:rsidRDefault="003963CD" w:rsidP="00A64AA2">
            <w:pPr>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1.1</w:t>
            </w:r>
          </w:p>
        </w:tc>
        <w:tc>
          <w:tcPr>
            <w:tcW w:w="3969" w:type="dxa"/>
            <w:shd w:val="clear" w:color="auto" w:fill="auto"/>
            <w:vAlign w:val="center"/>
            <w:hideMark/>
          </w:tcPr>
          <w:p w:rsidR="003963CD" w:rsidRPr="00C55A73" w:rsidRDefault="003963CD" w:rsidP="00A64AA2">
            <w:pPr>
              <w:rPr>
                <w:rFonts w:ascii="Arial" w:eastAsia="Times New Roman" w:hAnsi="Arial" w:cs="Arial"/>
                <w:sz w:val="24"/>
                <w:szCs w:val="24"/>
                <w:lang w:eastAsia="ru-RU"/>
              </w:rPr>
            </w:pPr>
            <w:r w:rsidRPr="00C55A73">
              <w:rPr>
                <w:rFonts w:ascii="Arial" w:eastAsia="Times New Roman" w:hAnsi="Arial" w:cs="Arial"/>
                <w:sz w:val="24"/>
                <w:szCs w:val="24"/>
                <w:lang w:eastAsia="ru-RU"/>
              </w:rPr>
              <w:t>Бюджетные кредиты, привлеченные в бюджет Пировского района от других бюджетов бюджетной системы Российской Федерации</w:t>
            </w:r>
          </w:p>
        </w:tc>
        <w:tc>
          <w:tcPr>
            <w:tcW w:w="1795" w:type="dxa"/>
            <w:shd w:val="clear" w:color="auto" w:fill="auto"/>
            <w:vAlign w:val="center"/>
            <w:hideMark/>
          </w:tcPr>
          <w:p w:rsidR="003963CD" w:rsidRPr="00C55A73" w:rsidRDefault="003963CD" w:rsidP="00A64AA2">
            <w:pPr>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5,50</w:t>
            </w:r>
          </w:p>
          <w:p w:rsidR="003963CD" w:rsidRPr="00C55A73" w:rsidRDefault="003963CD" w:rsidP="00A64AA2">
            <w:pPr>
              <w:jc w:val="center"/>
              <w:rPr>
                <w:rFonts w:ascii="Arial" w:eastAsia="Times New Roman" w:hAnsi="Arial" w:cs="Arial"/>
                <w:sz w:val="24"/>
                <w:szCs w:val="24"/>
                <w:lang w:eastAsia="ru-RU"/>
              </w:rPr>
            </w:pPr>
          </w:p>
        </w:tc>
        <w:tc>
          <w:tcPr>
            <w:tcW w:w="1796" w:type="dxa"/>
            <w:shd w:val="clear" w:color="auto" w:fill="auto"/>
            <w:vAlign w:val="center"/>
            <w:hideMark/>
          </w:tcPr>
          <w:p w:rsidR="003963CD" w:rsidRPr="00C55A73" w:rsidRDefault="003963CD" w:rsidP="00A64AA2">
            <w:pPr>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0,00</w:t>
            </w:r>
          </w:p>
        </w:tc>
        <w:tc>
          <w:tcPr>
            <w:tcW w:w="1795" w:type="dxa"/>
            <w:shd w:val="clear" w:color="auto" w:fill="auto"/>
            <w:vAlign w:val="center"/>
            <w:hideMark/>
          </w:tcPr>
          <w:p w:rsidR="003963CD" w:rsidRPr="00C55A73" w:rsidRDefault="003963CD" w:rsidP="00A64AA2">
            <w:pPr>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0,00</w:t>
            </w:r>
          </w:p>
        </w:tc>
        <w:tc>
          <w:tcPr>
            <w:tcW w:w="1796" w:type="dxa"/>
            <w:shd w:val="clear" w:color="auto" w:fill="auto"/>
            <w:vAlign w:val="center"/>
          </w:tcPr>
          <w:p w:rsidR="003963CD" w:rsidRPr="00C55A73" w:rsidRDefault="003963CD" w:rsidP="00A64AA2">
            <w:pPr>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0,00</w:t>
            </w:r>
          </w:p>
        </w:tc>
        <w:tc>
          <w:tcPr>
            <w:tcW w:w="1795" w:type="dxa"/>
            <w:shd w:val="clear" w:color="auto" w:fill="auto"/>
            <w:vAlign w:val="center"/>
          </w:tcPr>
          <w:p w:rsidR="003963CD" w:rsidRPr="00C55A73" w:rsidRDefault="003963CD" w:rsidP="00A64AA2">
            <w:pPr>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0,00</w:t>
            </w:r>
          </w:p>
        </w:tc>
        <w:tc>
          <w:tcPr>
            <w:tcW w:w="1796" w:type="dxa"/>
            <w:shd w:val="clear" w:color="auto" w:fill="auto"/>
            <w:vAlign w:val="center"/>
          </w:tcPr>
          <w:p w:rsidR="003963CD" w:rsidRPr="00C55A73" w:rsidRDefault="003963CD" w:rsidP="00A64AA2">
            <w:pPr>
              <w:jc w:val="center"/>
              <w:rPr>
                <w:rFonts w:ascii="Arial" w:eastAsia="Times New Roman" w:hAnsi="Arial" w:cs="Arial"/>
                <w:sz w:val="24"/>
                <w:szCs w:val="24"/>
                <w:lang w:eastAsia="ru-RU"/>
              </w:rPr>
            </w:pPr>
          </w:p>
        </w:tc>
      </w:tr>
      <w:tr w:rsidR="003963CD" w:rsidRPr="00C55A73" w:rsidTr="00A64AA2">
        <w:trPr>
          <w:trHeight w:val="828"/>
        </w:trPr>
        <w:tc>
          <w:tcPr>
            <w:tcW w:w="581" w:type="dxa"/>
            <w:vAlign w:val="center"/>
          </w:tcPr>
          <w:p w:rsidR="003963CD" w:rsidRPr="00C55A73" w:rsidRDefault="003963CD" w:rsidP="00A64AA2">
            <w:pPr>
              <w:jc w:val="center"/>
              <w:rPr>
                <w:rFonts w:ascii="Arial" w:eastAsia="Times New Roman" w:hAnsi="Arial" w:cs="Arial"/>
                <w:sz w:val="24"/>
                <w:szCs w:val="24"/>
                <w:lang w:val="en-US" w:eastAsia="ru-RU"/>
              </w:rPr>
            </w:pPr>
            <w:r w:rsidRPr="00C55A73">
              <w:rPr>
                <w:rFonts w:ascii="Arial" w:eastAsia="Times New Roman" w:hAnsi="Arial" w:cs="Arial"/>
                <w:sz w:val="24"/>
                <w:szCs w:val="24"/>
                <w:lang w:eastAsia="ru-RU"/>
              </w:rPr>
              <w:t>1.</w:t>
            </w:r>
            <w:r w:rsidRPr="00C55A73">
              <w:rPr>
                <w:rFonts w:ascii="Arial" w:eastAsia="Times New Roman" w:hAnsi="Arial" w:cs="Arial"/>
                <w:sz w:val="24"/>
                <w:szCs w:val="24"/>
                <w:lang w:val="en-US" w:eastAsia="ru-RU"/>
              </w:rPr>
              <w:t>2</w:t>
            </w:r>
          </w:p>
        </w:tc>
        <w:tc>
          <w:tcPr>
            <w:tcW w:w="3969" w:type="dxa"/>
            <w:shd w:val="clear" w:color="auto" w:fill="auto"/>
            <w:vAlign w:val="center"/>
            <w:hideMark/>
          </w:tcPr>
          <w:p w:rsidR="003963CD" w:rsidRPr="00C55A73" w:rsidRDefault="003963CD" w:rsidP="00A64AA2">
            <w:pPr>
              <w:rPr>
                <w:rFonts w:ascii="Arial" w:eastAsia="Times New Roman" w:hAnsi="Arial" w:cs="Arial"/>
                <w:sz w:val="24"/>
                <w:szCs w:val="24"/>
                <w:lang w:eastAsia="ru-RU"/>
              </w:rPr>
            </w:pPr>
            <w:r w:rsidRPr="00C55A73">
              <w:rPr>
                <w:rFonts w:ascii="Arial" w:eastAsia="Times New Roman" w:hAnsi="Arial" w:cs="Arial"/>
                <w:sz w:val="24"/>
                <w:szCs w:val="24"/>
                <w:lang w:eastAsia="ru-RU"/>
              </w:rPr>
              <w:t xml:space="preserve">муниципальные гарантии и иные долговые обязательства </w:t>
            </w:r>
            <w:r w:rsidRPr="00C55A73">
              <w:rPr>
                <w:rFonts w:ascii="Arial" w:eastAsia="Times New Roman" w:hAnsi="Arial" w:cs="Arial"/>
                <w:sz w:val="24"/>
                <w:szCs w:val="24"/>
                <w:lang w:eastAsia="ru-RU"/>
              </w:rPr>
              <w:lastRenderedPageBreak/>
              <w:t>Пировского района</w:t>
            </w:r>
          </w:p>
        </w:tc>
        <w:tc>
          <w:tcPr>
            <w:tcW w:w="1795" w:type="dxa"/>
            <w:shd w:val="clear" w:color="auto" w:fill="auto"/>
            <w:vAlign w:val="center"/>
            <w:hideMark/>
          </w:tcPr>
          <w:p w:rsidR="003963CD" w:rsidRPr="00C55A73" w:rsidRDefault="003963CD" w:rsidP="00A64AA2">
            <w:pPr>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lastRenderedPageBreak/>
              <w:t>-</w:t>
            </w:r>
          </w:p>
        </w:tc>
        <w:tc>
          <w:tcPr>
            <w:tcW w:w="1796" w:type="dxa"/>
            <w:shd w:val="clear" w:color="auto" w:fill="auto"/>
            <w:vAlign w:val="center"/>
            <w:hideMark/>
          </w:tcPr>
          <w:p w:rsidR="003963CD" w:rsidRPr="00C55A73" w:rsidRDefault="003963CD" w:rsidP="00A64AA2">
            <w:pPr>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w:t>
            </w:r>
          </w:p>
        </w:tc>
        <w:tc>
          <w:tcPr>
            <w:tcW w:w="1795" w:type="dxa"/>
            <w:shd w:val="clear" w:color="auto" w:fill="auto"/>
            <w:vAlign w:val="center"/>
            <w:hideMark/>
          </w:tcPr>
          <w:p w:rsidR="003963CD" w:rsidRPr="00C55A73" w:rsidRDefault="003963CD" w:rsidP="00A64AA2">
            <w:pPr>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w:t>
            </w:r>
          </w:p>
        </w:tc>
        <w:tc>
          <w:tcPr>
            <w:tcW w:w="1796" w:type="dxa"/>
            <w:shd w:val="clear" w:color="auto" w:fill="auto"/>
            <w:vAlign w:val="center"/>
          </w:tcPr>
          <w:p w:rsidR="003963CD" w:rsidRPr="00C55A73" w:rsidRDefault="003963CD" w:rsidP="00A64AA2">
            <w:pPr>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w:t>
            </w:r>
          </w:p>
          <w:p w:rsidR="003963CD" w:rsidRPr="00C55A73" w:rsidRDefault="003963CD" w:rsidP="00A64AA2">
            <w:pPr>
              <w:jc w:val="center"/>
              <w:rPr>
                <w:rFonts w:ascii="Arial" w:eastAsia="Times New Roman" w:hAnsi="Arial" w:cs="Arial"/>
                <w:sz w:val="24"/>
                <w:szCs w:val="24"/>
                <w:lang w:eastAsia="ru-RU"/>
              </w:rPr>
            </w:pPr>
          </w:p>
        </w:tc>
        <w:tc>
          <w:tcPr>
            <w:tcW w:w="1795" w:type="dxa"/>
            <w:shd w:val="clear" w:color="auto" w:fill="auto"/>
            <w:vAlign w:val="center"/>
          </w:tcPr>
          <w:p w:rsidR="003963CD" w:rsidRPr="00C55A73" w:rsidRDefault="003963CD" w:rsidP="00A64AA2">
            <w:pPr>
              <w:jc w:val="center"/>
              <w:rPr>
                <w:rFonts w:ascii="Arial" w:eastAsia="Times New Roman" w:hAnsi="Arial" w:cs="Arial"/>
                <w:sz w:val="24"/>
                <w:szCs w:val="24"/>
                <w:lang w:eastAsia="ru-RU"/>
              </w:rPr>
            </w:pPr>
          </w:p>
        </w:tc>
        <w:tc>
          <w:tcPr>
            <w:tcW w:w="1796" w:type="dxa"/>
            <w:shd w:val="clear" w:color="auto" w:fill="auto"/>
            <w:vAlign w:val="center"/>
          </w:tcPr>
          <w:p w:rsidR="003963CD" w:rsidRPr="00C55A73" w:rsidRDefault="003963CD" w:rsidP="00A64AA2">
            <w:pPr>
              <w:jc w:val="center"/>
              <w:rPr>
                <w:rFonts w:ascii="Arial" w:eastAsia="Times New Roman" w:hAnsi="Arial" w:cs="Arial"/>
                <w:sz w:val="24"/>
                <w:szCs w:val="24"/>
                <w:lang w:eastAsia="ru-RU"/>
              </w:rPr>
            </w:pPr>
          </w:p>
        </w:tc>
      </w:tr>
    </w:tbl>
    <w:p w:rsidR="003963CD" w:rsidRPr="00C55A73" w:rsidRDefault="003963CD" w:rsidP="003963CD">
      <w:pPr>
        <w:rPr>
          <w:rFonts w:ascii="Arial" w:hAnsi="Arial" w:cs="Arial"/>
          <w:sz w:val="24"/>
          <w:szCs w:val="24"/>
        </w:rPr>
      </w:pPr>
    </w:p>
    <w:p w:rsidR="003963CD" w:rsidRPr="00C55A73" w:rsidRDefault="003963CD" w:rsidP="003963CD">
      <w:pPr>
        <w:rPr>
          <w:rFonts w:ascii="Arial" w:hAnsi="Arial" w:cs="Arial"/>
          <w:sz w:val="24"/>
          <w:szCs w:val="24"/>
        </w:rPr>
      </w:pPr>
    </w:p>
    <w:p w:rsidR="003963CD" w:rsidRPr="00C55A73" w:rsidRDefault="003963CD" w:rsidP="003963CD">
      <w:pPr>
        <w:autoSpaceDE w:val="0"/>
        <w:autoSpaceDN w:val="0"/>
        <w:adjustRightInd w:val="0"/>
        <w:spacing w:after="0" w:line="240" w:lineRule="auto"/>
        <w:ind w:left="9781"/>
        <w:jc w:val="both"/>
        <w:rPr>
          <w:rFonts w:ascii="Arial" w:hAnsi="Arial" w:cs="Arial"/>
          <w:sz w:val="24"/>
          <w:szCs w:val="24"/>
        </w:rPr>
      </w:pPr>
      <w:r w:rsidRPr="00C55A73">
        <w:rPr>
          <w:rFonts w:ascii="Arial" w:hAnsi="Arial" w:cs="Arial"/>
          <w:sz w:val="24"/>
          <w:szCs w:val="24"/>
        </w:rPr>
        <w:t xml:space="preserve">Приложение № 2 </w:t>
      </w:r>
    </w:p>
    <w:p w:rsidR="003963CD" w:rsidRPr="00C55A73" w:rsidRDefault="003963CD" w:rsidP="003963CD">
      <w:pPr>
        <w:autoSpaceDE w:val="0"/>
        <w:autoSpaceDN w:val="0"/>
        <w:adjustRightInd w:val="0"/>
        <w:spacing w:after="0" w:line="240" w:lineRule="auto"/>
        <w:ind w:left="9781"/>
        <w:rPr>
          <w:rFonts w:ascii="Arial" w:hAnsi="Arial" w:cs="Arial"/>
          <w:sz w:val="24"/>
          <w:szCs w:val="24"/>
        </w:rPr>
      </w:pPr>
      <w:r w:rsidRPr="00C55A73">
        <w:rPr>
          <w:rFonts w:ascii="Arial" w:hAnsi="Arial" w:cs="Arial"/>
          <w:sz w:val="24"/>
          <w:szCs w:val="24"/>
        </w:rPr>
        <w:t xml:space="preserve">к подпрограмме «Управление муниципальным  долгом Пировского района» </w:t>
      </w:r>
    </w:p>
    <w:p w:rsidR="003963CD" w:rsidRPr="00C55A73" w:rsidRDefault="003963CD" w:rsidP="003963CD">
      <w:pPr>
        <w:autoSpaceDE w:val="0"/>
        <w:autoSpaceDN w:val="0"/>
        <w:adjustRightInd w:val="0"/>
        <w:spacing w:after="0" w:line="240" w:lineRule="auto"/>
        <w:ind w:firstLine="540"/>
        <w:jc w:val="center"/>
        <w:outlineLvl w:val="0"/>
        <w:rPr>
          <w:rFonts w:ascii="Arial" w:hAnsi="Arial" w:cs="Arial"/>
          <w:sz w:val="24"/>
          <w:szCs w:val="24"/>
        </w:rPr>
      </w:pPr>
    </w:p>
    <w:p w:rsidR="003963CD" w:rsidRPr="00C55A73" w:rsidRDefault="003963CD" w:rsidP="003963CD">
      <w:pPr>
        <w:pStyle w:val="ConsPlusNormal"/>
        <w:jc w:val="center"/>
        <w:rPr>
          <w:sz w:val="24"/>
          <w:szCs w:val="24"/>
        </w:rPr>
      </w:pPr>
      <w:r w:rsidRPr="00C55A73">
        <w:rPr>
          <w:sz w:val="24"/>
          <w:szCs w:val="24"/>
        </w:rPr>
        <w:t xml:space="preserve">Перечень целевых индикаторов подпрограммы «Управление муниципальным долгом Пировского района» </w:t>
      </w:r>
    </w:p>
    <w:tbl>
      <w:tblPr>
        <w:tblW w:w="14742" w:type="dxa"/>
        <w:tblCellSpacing w:w="5" w:type="nil"/>
        <w:tblInd w:w="75" w:type="dxa"/>
        <w:tblLayout w:type="fixed"/>
        <w:tblCellMar>
          <w:left w:w="75" w:type="dxa"/>
          <w:right w:w="75" w:type="dxa"/>
        </w:tblCellMar>
        <w:tblLook w:val="0000" w:firstRow="0" w:lastRow="0" w:firstColumn="0" w:lastColumn="0" w:noHBand="0" w:noVBand="0"/>
      </w:tblPr>
      <w:tblGrid>
        <w:gridCol w:w="567"/>
        <w:gridCol w:w="3544"/>
        <w:gridCol w:w="1411"/>
        <w:gridCol w:w="2693"/>
        <w:gridCol w:w="1087"/>
        <w:gridCol w:w="1088"/>
        <w:gridCol w:w="1088"/>
        <w:gridCol w:w="1088"/>
        <w:gridCol w:w="1088"/>
        <w:gridCol w:w="1088"/>
      </w:tblGrid>
      <w:tr w:rsidR="003963CD" w:rsidRPr="00C55A73" w:rsidTr="00A64AA2">
        <w:trPr>
          <w:trHeight w:val="187"/>
          <w:tblCellSpacing w:w="5" w:type="nil"/>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963CD" w:rsidRPr="00C55A73" w:rsidRDefault="003963CD" w:rsidP="00A64AA2">
            <w:pPr>
              <w:pStyle w:val="ConsPlusCell"/>
              <w:jc w:val="center"/>
              <w:rPr>
                <w:sz w:val="24"/>
                <w:szCs w:val="24"/>
              </w:rPr>
            </w:pPr>
            <w:r w:rsidRPr="00C55A73">
              <w:rPr>
                <w:sz w:val="24"/>
                <w:szCs w:val="24"/>
              </w:rPr>
              <w:t xml:space="preserve">№ </w:t>
            </w:r>
            <w:r w:rsidRPr="00C55A73">
              <w:rPr>
                <w:sz w:val="24"/>
                <w:szCs w:val="24"/>
              </w:rPr>
              <w:br/>
              <w:t>п/п</w:t>
            </w:r>
          </w:p>
        </w:tc>
        <w:tc>
          <w:tcPr>
            <w:tcW w:w="3544" w:type="dxa"/>
            <w:vMerge w:val="restart"/>
            <w:tcBorders>
              <w:top w:val="single" w:sz="4" w:space="0" w:color="auto"/>
              <w:left w:val="single" w:sz="4" w:space="0" w:color="auto"/>
              <w:bottom w:val="single" w:sz="4" w:space="0" w:color="auto"/>
              <w:right w:val="single" w:sz="4" w:space="0" w:color="auto"/>
            </w:tcBorders>
            <w:vAlign w:val="center"/>
          </w:tcPr>
          <w:p w:rsidR="003963CD" w:rsidRPr="00C55A73" w:rsidRDefault="003963CD" w:rsidP="00A64AA2">
            <w:pPr>
              <w:pStyle w:val="ConsPlusCell"/>
              <w:jc w:val="center"/>
              <w:rPr>
                <w:sz w:val="24"/>
                <w:szCs w:val="24"/>
              </w:rPr>
            </w:pPr>
            <w:r w:rsidRPr="00C55A73">
              <w:rPr>
                <w:sz w:val="24"/>
                <w:szCs w:val="24"/>
              </w:rPr>
              <w:t xml:space="preserve">Цель,    </w:t>
            </w:r>
            <w:r w:rsidRPr="00C55A73">
              <w:rPr>
                <w:sz w:val="24"/>
                <w:szCs w:val="24"/>
              </w:rPr>
              <w:br/>
              <w:t>целевые индикаторы</w:t>
            </w:r>
          </w:p>
        </w:tc>
        <w:tc>
          <w:tcPr>
            <w:tcW w:w="1411" w:type="dxa"/>
            <w:vMerge w:val="restart"/>
            <w:tcBorders>
              <w:top w:val="single" w:sz="4" w:space="0" w:color="auto"/>
              <w:left w:val="single" w:sz="4" w:space="0" w:color="auto"/>
              <w:right w:val="single" w:sz="4" w:space="0" w:color="auto"/>
            </w:tcBorders>
            <w:vAlign w:val="center"/>
          </w:tcPr>
          <w:p w:rsidR="003963CD" w:rsidRPr="00C55A73" w:rsidRDefault="003963CD" w:rsidP="00A64AA2">
            <w:pPr>
              <w:pStyle w:val="ConsPlusCell"/>
              <w:jc w:val="center"/>
              <w:rPr>
                <w:sz w:val="24"/>
                <w:szCs w:val="24"/>
              </w:rPr>
            </w:pPr>
            <w:r w:rsidRPr="00C55A73">
              <w:rPr>
                <w:sz w:val="24"/>
                <w:szCs w:val="24"/>
              </w:rPr>
              <w:t xml:space="preserve">Единица </w:t>
            </w:r>
            <w:r w:rsidRPr="00C55A73">
              <w:rPr>
                <w:sz w:val="24"/>
                <w:szCs w:val="24"/>
              </w:rPr>
              <w:br/>
              <w:t xml:space="preserve"> измерения</w:t>
            </w:r>
          </w:p>
        </w:tc>
        <w:tc>
          <w:tcPr>
            <w:tcW w:w="2693" w:type="dxa"/>
            <w:vMerge w:val="restart"/>
            <w:tcBorders>
              <w:top w:val="single" w:sz="4" w:space="0" w:color="auto"/>
              <w:left w:val="single" w:sz="4" w:space="0" w:color="auto"/>
              <w:right w:val="single" w:sz="4" w:space="0" w:color="auto"/>
            </w:tcBorders>
            <w:vAlign w:val="center"/>
          </w:tcPr>
          <w:p w:rsidR="003963CD" w:rsidRPr="00C55A73" w:rsidRDefault="003963CD" w:rsidP="00A64AA2">
            <w:pPr>
              <w:pStyle w:val="ConsPlusCell"/>
              <w:jc w:val="center"/>
              <w:rPr>
                <w:sz w:val="24"/>
                <w:szCs w:val="24"/>
              </w:rPr>
            </w:pPr>
            <w:r w:rsidRPr="00C55A73">
              <w:rPr>
                <w:sz w:val="24"/>
                <w:szCs w:val="24"/>
              </w:rPr>
              <w:t>Источник информации</w:t>
            </w:r>
          </w:p>
        </w:tc>
        <w:tc>
          <w:tcPr>
            <w:tcW w:w="6527" w:type="dxa"/>
            <w:gridSpan w:val="6"/>
            <w:tcBorders>
              <w:top w:val="single" w:sz="4" w:space="0" w:color="auto"/>
              <w:left w:val="single" w:sz="4" w:space="0" w:color="auto"/>
              <w:bottom w:val="single" w:sz="4" w:space="0" w:color="auto"/>
              <w:right w:val="single" w:sz="4" w:space="0" w:color="auto"/>
            </w:tcBorders>
          </w:tcPr>
          <w:p w:rsidR="003963CD" w:rsidRPr="00C55A73" w:rsidRDefault="003963CD" w:rsidP="00A64AA2">
            <w:pPr>
              <w:pStyle w:val="ConsPlusCell"/>
              <w:jc w:val="center"/>
              <w:rPr>
                <w:sz w:val="24"/>
                <w:szCs w:val="24"/>
              </w:rPr>
            </w:pPr>
            <w:r w:rsidRPr="00C55A73">
              <w:rPr>
                <w:sz w:val="24"/>
                <w:szCs w:val="24"/>
              </w:rPr>
              <w:t>Значения показателей</w:t>
            </w:r>
          </w:p>
        </w:tc>
      </w:tr>
      <w:tr w:rsidR="003963CD" w:rsidRPr="00C55A73" w:rsidTr="00A64AA2">
        <w:trPr>
          <w:trHeight w:val="318"/>
          <w:tblCellSpacing w:w="5" w:type="nil"/>
        </w:trPr>
        <w:tc>
          <w:tcPr>
            <w:tcW w:w="567" w:type="dxa"/>
            <w:vMerge/>
            <w:tcBorders>
              <w:left w:val="single" w:sz="4" w:space="0" w:color="auto"/>
              <w:bottom w:val="single" w:sz="4" w:space="0" w:color="auto"/>
              <w:right w:val="single" w:sz="4" w:space="0" w:color="auto"/>
            </w:tcBorders>
          </w:tcPr>
          <w:p w:rsidR="003963CD" w:rsidRPr="00C55A73" w:rsidRDefault="003963CD" w:rsidP="00A64AA2">
            <w:pPr>
              <w:pStyle w:val="ConsPlusCell"/>
              <w:rPr>
                <w:sz w:val="24"/>
                <w:szCs w:val="24"/>
              </w:rPr>
            </w:pPr>
          </w:p>
        </w:tc>
        <w:tc>
          <w:tcPr>
            <w:tcW w:w="3544" w:type="dxa"/>
            <w:vMerge/>
            <w:tcBorders>
              <w:left w:val="single" w:sz="4" w:space="0" w:color="auto"/>
              <w:bottom w:val="single" w:sz="4" w:space="0" w:color="auto"/>
              <w:right w:val="single" w:sz="4" w:space="0" w:color="auto"/>
            </w:tcBorders>
          </w:tcPr>
          <w:p w:rsidR="003963CD" w:rsidRPr="00C55A73" w:rsidRDefault="003963CD" w:rsidP="00A64AA2">
            <w:pPr>
              <w:pStyle w:val="ConsPlusCell"/>
              <w:rPr>
                <w:sz w:val="24"/>
                <w:szCs w:val="24"/>
              </w:rPr>
            </w:pPr>
          </w:p>
        </w:tc>
        <w:tc>
          <w:tcPr>
            <w:tcW w:w="1411" w:type="dxa"/>
            <w:vMerge/>
            <w:tcBorders>
              <w:left w:val="single" w:sz="4" w:space="0" w:color="auto"/>
              <w:bottom w:val="single" w:sz="4" w:space="0" w:color="auto"/>
              <w:right w:val="single" w:sz="4" w:space="0" w:color="auto"/>
            </w:tcBorders>
          </w:tcPr>
          <w:p w:rsidR="003963CD" w:rsidRPr="00C55A73" w:rsidRDefault="003963CD" w:rsidP="00A64AA2">
            <w:pPr>
              <w:pStyle w:val="ConsPlusCell"/>
              <w:rPr>
                <w:sz w:val="24"/>
                <w:szCs w:val="24"/>
              </w:rPr>
            </w:pPr>
          </w:p>
        </w:tc>
        <w:tc>
          <w:tcPr>
            <w:tcW w:w="2693" w:type="dxa"/>
            <w:vMerge/>
            <w:tcBorders>
              <w:left w:val="single" w:sz="4" w:space="0" w:color="auto"/>
              <w:bottom w:val="single" w:sz="4" w:space="0" w:color="auto"/>
              <w:right w:val="single" w:sz="4" w:space="0" w:color="auto"/>
            </w:tcBorders>
          </w:tcPr>
          <w:p w:rsidR="003963CD" w:rsidRPr="00C55A73" w:rsidRDefault="003963CD" w:rsidP="00A64AA2">
            <w:pPr>
              <w:pStyle w:val="ConsPlusCell"/>
              <w:rPr>
                <w:sz w:val="24"/>
                <w:szCs w:val="24"/>
              </w:rPr>
            </w:pPr>
          </w:p>
        </w:tc>
        <w:tc>
          <w:tcPr>
            <w:tcW w:w="1087" w:type="dxa"/>
            <w:tcBorders>
              <w:left w:val="single" w:sz="4" w:space="0" w:color="auto"/>
              <w:bottom w:val="single" w:sz="4" w:space="0" w:color="auto"/>
              <w:right w:val="single" w:sz="4" w:space="0" w:color="auto"/>
            </w:tcBorders>
          </w:tcPr>
          <w:p w:rsidR="003963CD" w:rsidRPr="00C55A73" w:rsidRDefault="003963CD" w:rsidP="00A64AA2">
            <w:pPr>
              <w:pStyle w:val="ConsPlusCell"/>
              <w:jc w:val="center"/>
              <w:rPr>
                <w:sz w:val="24"/>
                <w:szCs w:val="24"/>
              </w:rPr>
            </w:pPr>
            <w:r w:rsidRPr="00C55A73">
              <w:rPr>
                <w:sz w:val="24"/>
                <w:szCs w:val="24"/>
              </w:rPr>
              <w:t>2016</w:t>
            </w:r>
            <w:r w:rsidRPr="00C55A73">
              <w:rPr>
                <w:sz w:val="24"/>
                <w:szCs w:val="24"/>
              </w:rPr>
              <w:br/>
              <w:t>год</w:t>
            </w:r>
          </w:p>
        </w:tc>
        <w:tc>
          <w:tcPr>
            <w:tcW w:w="1088" w:type="dxa"/>
            <w:tcBorders>
              <w:left w:val="single" w:sz="4" w:space="0" w:color="auto"/>
              <w:bottom w:val="single" w:sz="4" w:space="0" w:color="auto"/>
              <w:right w:val="single" w:sz="4" w:space="0" w:color="auto"/>
            </w:tcBorders>
          </w:tcPr>
          <w:p w:rsidR="003963CD" w:rsidRPr="00C55A73" w:rsidRDefault="003963CD" w:rsidP="00A64AA2">
            <w:pPr>
              <w:pStyle w:val="ConsPlusCell"/>
              <w:jc w:val="center"/>
              <w:rPr>
                <w:sz w:val="24"/>
                <w:szCs w:val="24"/>
              </w:rPr>
            </w:pPr>
            <w:r w:rsidRPr="00C55A73">
              <w:rPr>
                <w:sz w:val="24"/>
                <w:szCs w:val="24"/>
              </w:rPr>
              <w:t>2017</w:t>
            </w:r>
            <w:r w:rsidRPr="00C55A73">
              <w:rPr>
                <w:sz w:val="24"/>
                <w:szCs w:val="24"/>
              </w:rPr>
              <w:br/>
              <w:t>год</w:t>
            </w:r>
          </w:p>
        </w:tc>
        <w:tc>
          <w:tcPr>
            <w:tcW w:w="1088" w:type="dxa"/>
            <w:tcBorders>
              <w:left w:val="single" w:sz="4" w:space="0" w:color="auto"/>
              <w:bottom w:val="single" w:sz="4" w:space="0" w:color="auto"/>
              <w:right w:val="single" w:sz="4" w:space="0" w:color="auto"/>
            </w:tcBorders>
          </w:tcPr>
          <w:p w:rsidR="003963CD" w:rsidRPr="00C55A73" w:rsidRDefault="003963CD" w:rsidP="00A64AA2">
            <w:pPr>
              <w:pStyle w:val="ConsPlusCell"/>
              <w:jc w:val="center"/>
              <w:rPr>
                <w:sz w:val="24"/>
                <w:szCs w:val="24"/>
              </w:rPr>
            </w:pPr>
            <w:r w:rsidRPr="00C55A73">
              <w:rPr>
                <w:sz w:val="24"/>
                <w:szCs w:val="24"/>
              </w:rPr>
              <w:t>2018</w:t>
            </w:r>
            <w:r w:rsidRPr="00C55A73">
              <w:rPr>
                <w:sz w:val="24"/>
                <w:szCs w:val="24"/>
              </w:rPr>
              <w:br/>
              <w:t>год</w:t>
            </w:r>
          </w:p>
        </w:tc>
        <w:tc>
          <w:tcPr>
            <w:tcW w:w="1088" w:type="dxa"/>
            <w:tcBorders>
              <w:left w:val="single" w:sz="4" w:space="0" w:color="auto"/>
              <w:bottom w:val="single" w:sz="4" w:space="0" w:color="auto"/>
              <w:right w:val="single" w:sz="4" w:space="0" w:color="auto"/>
            </w:tcBorders>
          </w:tcPr>
          <w:p w:rsidR="003963CD" w:rsidRPr="00C55A73" w:rsidRDefault="003963CD" w:rsidP="00A64AA2">
            <w:pPr>
              <w:pStyle w:val="ConsPlusCell"/>
              <w:jc w:val="center"/>
              <w:rPr>
                <w:sz w:val="24"/>
                <w:szCs w:val="24"/>
              </w:rPr>
            </w:pPr>
            <w:r w:rsidRPr="00C55A73">
              <w:rPr>
                <w:sz w:val="24"/>
                <w:szCs w:val="24"/>
              </w:rPr>
              <w:t xml:space="preserve">2019 </w:t>
            </w:r>
          </w:p>
          <w:p w:rsidR="003963CD" w:rsidRPr="00C55A73" w:rsidRDefault="003963CD" w:rsidP="00A64AA2">
            <w:pPr>
              <w:pStyle w:val="ConsPlusCell"/>
              <w:jc w:val="center"/>
              <w:rPr>
                <w:sz w:val="24"/>
                <w:szCs w:val="24"/>
              </w:rPr>
            </w:pPr>
            <w:r w:rsidRPr="00C55A73">
              <w:rPr>
                <w:sz w:val="24"/>
                <w:szCs w:val="24"/>
              </w:rPr>
              <w:t>год</w:t>
            </w:r>
          </w:p>
        </w:tc>
        <w:tc>
          <w:tcPr>
            <w:tcW w:w="1088" w:type="dxa"/>
            <w:tcBorders>
              <w:left w:val="single" w:sz="4" w:space="0" w:color="auto"/>
              <w:bottom w:val="single" w:sz="4" w:space="0" w:color="auto"/>
              <w:right w:val="single" w:sz="4" w:space="0" w:color="auto"/>
            </w:tcBorders>
          </w:tcPr>
          <w:p w:rsidR="003963CD" w:rsidRPr="00C55A73" w:rsidRDefault="003963CD" w:rsidP="00A64AA2">
            <w:pPr>
              <w:pStyle w:val="ConsPlusCell"/>
              <w:jc w:val="center"/>
              <w:rPr>
                <w:sz w:val="24"/>
                <w:szCs w:val="24"/>
              </w:rPr>
            </w:pPr>
            <w:r w:rsidRPr="00C55A73">
              <w:rPr>
                <w:sz w:val="24"/>
                <w:szCs w:val="24"/>
              </w:rPr>
              <w:t xml:space="preserve">2020 </w:t>
            </w:r>
          </w:p>
          <w:p w:rsidR="003963CD" w:rsidRPr="00C55A73" w:rsidRDefault="003963CD" w:rsidP="00A64AA2">
            <w:pPr>
              <w:pStyle w:val="ConsPlusCell"/>
              <w:jc w:val="center"/>
              <w:rPr>
                <w:sz w:val="24"/>
                <w:szCs w:val="24"/>
              </w:rPr>
            </w:pPr>
            <w:r w:rsidRPr="00C55A73">
              <w:rPr>
                <w:sz w:val="24"/>
                <w:szCs w:val="24"/>
              </w:rPr>
              <w:t>год</w:t>
            </w:r>
          </w:p>
        </w:tc>
        <w:tc>
          <w:tcPr>
            <w:tcW w:w="1088" w:type="dxa"/>
            <w:tcBorders>
              <w:left w:val="single" w:sz="4" w:space="0" w:color="auto"/>
              <w:bottom w:val="single" w:sz="4" w:space="0" w:color="auto"/>
              <w:right w:val="single" w:sz="4" w:space="0" w:color="auto"/>
            </w:tcBorders>
          </w:tcPr>
          <w:p w:rsidR="003963CD" w:rsidRPr="00C55A73" w:rsidRDefault="003963CD" w:rsidP="00A64AA2">
            <w:pPr>
              <w:pStyle w:val="ConsPlusCell"/>
              <w:jc w:val="center"/>
              <w:rPr>
                <w:sz w:val="24"/>
                <w:szCs w:val="24"/>
              </w:rPr>
            </w:pPr>
          </w:p>
        </w:tc>
      </w:tr>
      <w:tr w:rsidR="003963CD" w:rsidRPr="00C55A73" w:rsidTr="00A64AA2">
        <w:trPr>
          <w:trHeight w:val="184"/>
          <w:tblCellSpacing w:w="5" w:type="nil"/>
        </w:trPr>
        <w:tc>
          <w:tcPr>
            <w:tcW w:w="567" w:type="dxa"/>
            <w:tcBorders>
              <w:left w:val="single" w:sz="4" w:space="0" w:color="auto"/>
              <w:bottom w:val="single" w:sz="4" w:space="0" w:color="auto"/>
              <w:right w:val="single" w:sz="4" w:space="0" w:color="auto"/>
            </w:tcBorders>
          </w:tcPr>
          <w:p w:rsidR="003963CD" w:rsidRPr="00C55A73" w:rsidRDefault="003963CD" w:rsidP="00A64AA2">
            <w:pPr>
              <w:pStyle w:val="ConsPlusCell"/>
              <w:jc w:val="center"/>
              <w:rPr>
                <w:sz w:val="24"/>
                <w:szCs w:val="24"/>
              </w:rPr>
            </w:pPr>
            <w:r w:rsidRPr="00C55A73">
              <w:rPr>
                <w:sz w:val="24"/>
                <w:szCs w:val="24"/>
              </w:rPr>
              <w:t>1</w:t>
            </w:r>
          </w:p>
        </w:tc>
        <w:tc>
          <w:tcPr>
            <w:tcW w:w="3544" w:type="dxa"/>
            <w:tcBorders>
              <w:left w:val="single" w:sz="4" w:space="0" w:color="auto"/>
              <w:bottom w:val="single" w:sz="4" w:space="0" w:color="auto"/>
              <w:right w:val="single" w:sz="4" w:space="0" w:color="auto"/>
            </w:tcBorders>
          </w:tcPr>
          <w:p w:rsidR="003963CD" w:rsidRPr="00C55A73" w:rsidRDefault="003963CD" w:rsidP="00A64AA2">
            <w:pPr>
              <w:pStyle w:val="ConsPlusCell"/>
              <w:jc w:val="center"/>
              <w:rPr>
                <w:sz w:val="24"/>
                <w:szCs w:val="24"/>
              </w:rPr>
            </w:pPr>
            <w:r w:rsidRPr="00C55A73">
              <w:rPr>
                <w:sz w:val="24"/>
                <w:szCs w:val="24"/>
              </w:rPr>
              <w:t>2</w:t>
            </w:r>
          </w:p>
        </w:tc>
        <w:tc>
          <w:tcPr>
            <w:tcW w:w="1411" w:type="dxa"/>
            <w:tcBorders>
              <w:left w:val="single" w:sz="4" w:space="0" w:color="auto"/>
              <w:bottom w:val="single" w:sz="4" w:space="0" w:color="auto"/>
              <w:right w:val="single" w:sz="4" w:space="0" w:color="auto"/>
            </w:tcBorders>
          </w:tcPr>
          <w:p w:rsidR="003963CD" w:rsidRPr="00C55A73" w:rsidRDefault="003963CD" w:rsidP="00A64AA2">
            <w:pPr>
              <w:pStyle w:val="ConsPlusCell"/>
              <w:jc w:val="center"/>
              <w:rPr>
                <w:sz w:val="24"/>
                <w:szCs w:val="24"/>
              </w:rPr>
            </w:pPr>
            <w:r w:rsidRPr="00C55A73">
              <w:rPr>
                <w:sz w:val="24"/>
                <w:szCs w:val="24"/>
              </w:rPr>
              <w:t>3</w:t>
            </w:r>
          </w:p>
        </w:tc>
        <w:tc>
          <w:tcPr>
            <w:tcW w:w="2693" w:type="dxa"/>
            <w:tcBorders>
              <w:left w:val="single" w:sz="4" w:space="0" w:color="auto"/>
              <w:bottom w:val="single" w:sz="4" w:space="0" w:color="auto"/>
              <w:right w:val="single" w:sz="4" w:space="0" w:color="auto"/>
            </w:tcBorders>
          </w:tcPr>
          <w:p w:rsidR="003963CD" w:rsidRPr="00C55A73" w:rsidRDefault="003963CD" w:rsidP="00A64AA2">
            <w:pPr>
              <w:pStyle w:val="ConsPlusCell"/>
              <w:jc w:val="center"/>
              <w:rPr>
                <w:sz w:val="24"/>
                <w:szCs w:val="24"/>
              </w:rPr>
            </w:pPr>
            <w:r w:rsidRPr="00C55A73">
              <w:rPr>
                <w:sz w:val="24"/>
                <w:szCs w:val="24"/>
              </w:rPr>
              <w:t>4</w:t>
            </w:r>
          </w:p>
        </w:tc>
        <w:tc>
          <w:tcPr>
            <w:tcW w:w="1087" w:type="dxa"/>
            <w:tcBorders>
              <w:left w:val="single" w:sz="4" w:space="0" w:color="auto"/>
              <w:bottom w:val="single" w:sz="4" w:space="0" w:color="auto"/>
              <w:right w:val="single" w:sz="4" w:space="0" w:color="auto"/>
            </w:tcBorders>
          </w:tcPr>
          <w:p w:rsidR="003963CD" w:rsidRPr="00C55A73" w:rsidRDefault="003963CD" w:rsidP="00A64AA2">
            <w:pPr>
              <w:pStyle w:val="ConsPlusCell"/>
              <w:jc w:val="center"/>
              <w:rPr>
                <w:sz w:val="24"/>
                <w:szCs w:val="24"/>
              </w:rPr>
            </w:pPr>
            <w:r w:rsidRPr="00C55A73">
              <w:rPr>
                <w:sz w:val="24"/>
                <w:szCs w:val="24"/>
              </w:rPr>
              <w:t>5</w:t>
            </w:r>
          </w:p>
        </w:tc>
        <w:tc>
          <w:tcPr>
            <w:tcW w:w="1088" w:type="dxa"/>
            <w:tcBorders>
              <w:left w:val="single" w:sz="4" w:space="0" w:color="auto"/>
              <w:bottom w:val="single" w:sz="4" w:space="0" w:color="auto"/>
              <w:right w:val="single" w:sz="4" w:space="0" w:color="auto"/>
            </w:tcBorders>
          </w:tcPr>
          <w:p w:rsidR="003963CD" w:rsidRPr="00C55A73" w:rsidRDefault="003963CD" w:rsidP="00A64AA2">
            <w:pPr>
              <w:pStyle w:val="ConsPlusCell"/>
              <w:jc w:val="center"/>
              <w:rPr>
                <w:sz w:val="24"/>
                <w:szCs w:val="24"/>
              </w:rPr>
            </w:pPr>
            <w:r w:rsidRPr="00C55A73">
              <w:rPr>
                <w:sz w:val="24"/>
                <w:szCs w:val="24"/>
              </w:rPr>
              <w:t>6</w:t>
            </w:r>
          </w:p>
        </w:tc>
        <w:tc>
          <w:tcPr>
            <w:tcW w:w="1088" w:type="dxa"/>
            <w:tcBorders>
              <w:left w:val="single" w:sz="4" w:space="0" w:color="auto"/>
              <w:bottom w:val="single" w:sz="4" w:space="0" w:color="auto"/>
              <w:right w:val="single" w:sz="4" w:space="0" w:color="auto"/>
            </w:tcBorders>
          </w:tcPr>
          <w:p w:rsidR="003963CD" w:rsidRPr="00C55A73" w:rsidRDefault="003963CD" w:rsidP="00A64AA2">
            <w:pPr>
              <w:pStyle w:val="ConsPlusCell"/>
              <w:jc w:val="center"/>
              <w:rPr>
                <w:sz w:val="24"/>
                <w:szCs w:val="24"/>
              </w:rPr>
            </w:pPr>
            <w:r w:rsidRPr="00C55A73">
              <w:rPr>
                <w:sz w:val="24"/>
                <w:szCs w:val="24"/>
              </w:rPr>
              <w:t>7</w:t>
            </w:r>
          </w:p>
        </w:tc>
        <w:tc>
          <w:tcPr>
            <w:tcW w:w="1088" w:type="dxa"/>
            <w:tcBorders>
              <w:left w:val="single" w:sz="4" w:space="0" w:color="auto"/>
              <w:bottom w:val="single" w:sz="4" w:space="0" w:color="auto"/>
              <w:right w:val="single" w:sz="4" w:space="0" w:color="auto"/>
            </w:tcBorders>
          </w:tcPr>
          <w:p w:rsidR="003963CD" w:rsidRPr="00C55A73" w:rsidRDefault="003963CD" w:rsidP="00A64AA2">
            <w:pPr>
              <w:pStyle w:val="ConsPlusCell"/>
              <w:jc w:val="center"/>
              <w:rPr>
                <w:sz w:val="24"/>
                <w:szCs w:val="24"/>
              </w:rPr>
            </w:pPr>
            <w:r w:rsidRPr="00C55A73">
              <w:rPr>
                <w:sz w:val="24"/>
                <w:szCs w:val="24"/>
              </w:rPr>
              <w:t>8</w:t>
            </w:r>
          </w:p>
        </w:tc>
        <w:tc>
          <w:tcPr>
            <w:tcW w:w="1088" w:type="dxa"/>
            <w:tcBorders>
              <w:left w:val="single" w:sz="4" w:space="0" w:color="auto"/>
              <w:bottom w:val="single" w:sz="4" w:space="0" w:color="auto"/>
              <w:right w:val="single" w:sz="4" w:space="0" w:color="auto"/>
            </w:tcBorders>
          </w:tcPr>
          <w:p w:rsidR="003963CD" w:rsidRPr="00C55A73" w:rsidRDefault="003963CD" w:rsidP="00A64AA2">
            <w:pPr>
              <w:pStyle w:val="ConsPlusCell"/>
              <w:jc w:val="center"/>
              <w:rPr>
                <w:sz w:val="24"/>
                <w:szCs w:val="24"/>
              </w:rPr>
            </w:pPr>
            <w:r w:rsidRPr="00C55A73">
              <w:rPr>
                <w:sz w:val="24"/>
                <w:szCs w:val="24"/>
              </w:rPr>
              <w:t>9</w:t>
            </w:r>
          </w:p>
        </w:tc>
        <w:tc>
          <w:tcPr>
            <w:tcW w:w="1088" w:type="dxa"/>
            <w:tcBorders>
              <w:left w:val="single" w:sz="4" w:space="0" w:color="auto"/>
              <w:bottom w:val="single" w:sz="4" w:space="0" w:color="auto"/>
              <w:right w:val="single" w:sz="4" w:space="0" w:color="auto"/>
            </w:tcBorders>
          </w:tcPr>
          <w:p w:rsidR="003963CD" w:rsidRPr="00C55A73" w:rsidRDefault="003963CD" w:rsidP="00A64AA2">
            <w:pPr>
              <w:pStyle w:val="ConsPlusCell"/>
              <w:jc w:val="center"/>
              <w:rPr>
                <w:sz w:val="24"/>
                <w:szCs w:val="24"/>
              </w:rPr>
            </w:pPr>
            <w:r w:rsidRPr="00C55A73">
              <w:rPr>
                <w:sz w:val="24"/>
                <w:szCs w:val="24"/>
              </w:rPr>
              <w:t>10</w:t>
            </w:r>
          </w:p>
        </w:tc>
      </w:tr>
      <w:tr w:rsidR="003963CD" w:rsidRPr="00C55A73" w:rsidTr="00A64AA2">
        <w:trPr>
          <w:trHeight w:val="162"/>
          <w:tblCellSpacing w:w="5" w:type="nil"/>
        </w:trPr>
        <w:tc>
          <w:tcPr>
            <w:tcW w:w="567" w:type="dxa"/>
            <w:tcBorders>
              <w:left w:val="single" w:sz="4" w:space="0" w:color="auto"/>
              <w:bottom w:val="single" w:sz="4" w:space="0" w:color="auto"/>
              <w:right w:val="single" w:sz="4" w:space="0" w:color="auto"/>
            </w:tcBorders>
          </w:tcPr>
          <w:p w:rsidR="003963CD" w:rsidRPr="00C55A73" w:rsidRDefault="003963CD" w:rsidP="00A64AA2">
            <w:pPr>
              <w:pStyle w:val="ConsPlusCell"/>
              <w:jc w:val="center"/>
              <w:rPr>
                <w:sz w:val="24"/>
                <w:szCs w:val="24"/>
              </w:rPr>
            </w:pPr>
            <w:r w:rsidRPr="00C55A73">
              <w:rPr>
                <w:sz w:val="24"/>
                <w:szCs w:val="24"/>
              </w:rPr>
              <w:t>1.</w:t>
            </w:r>
          </w:p>
        </w:tc>
        <w:tc>
          <w:tcPr>
            <w:tcW w:w="14175" w:type="dxa"/>
            <w:gridSpan w:val="9"/>
            <w:tcBorders>
              <w:left w:val="single" w:sz="4" w:space="0" w:color="auto"/>
              <w:bottom w:val="single" w:sz="4" w:space="0" w:color="auto"/>
              <w:right w:val="single" w:sz="4" w:space="0" w:color="auto"/>
            </w:tcBorders>
          </w:tcPr>
          <w:p w:rsidR="003963CD" w:rsidRPr="00C55A73" w:rsidRDefault="003963CD" w:rsidP="00A64AA2">
            <w:pPr>
              <w:spacing w:after="0"/>
              <w:rPr>
                <w:rFonts w:ascii="Arial" w:hAnsi="Arial" w:cs="Arial"/>
                <w:sz w:val="24"/>
                <w:szCs w:val="24"/>
              </w:rPr>
            </w:pPr>
            <w:r w:rsidRPr="00C55A73">
              <w:rPr>
                <w:rFonts w:ascii="Arial" w:hAnsi="Arial" w:cs="Arial"/>
                <w:sz w:val="24"/>
                <w:szCs w:val="24"/>
              </w:rPr>
              <w:t>Эффективное управление муниципальным долгом Пировского района</w:t>
            </w:r>
          </w:p>
        </w:tc>
      </w:tr>
      <w:tr w:rsidR="003963CD" w:rsidRPr="00C55A73" w:rsidTr="00A64AA2">
        <w:trPr>
          <w:trHeight w:val="1299"/>
          <w:tblCellSpacing w:w="5" w:type="nil"/>
        </w:trPr>
        <w:tc>
          <w:tcPr>
            <w:tcW w:w="567" w:type="dxa"/>
            <w:tcBorders>
              <w:left w:val="single" w:sz="4" w:space="0" w:color="auto"/>
              <w:bottom w:val="single" w:sz="4" w:space="0" w:color="auto"/>
              <w:right w:val="single" w:sz="4" w:space="0" w:color="auto"/>
            </w:tcBorders>
          </w:tcPr>
          <w:p w:rsidR="003963CD" w:rsidRPr="00C55A73" w:rsidRDefault="003963CD" w:rsidP="00A64AA2">
            <w:pPr>
              <w:pStyle w:val="ConsPlusCell"/>
              <w:jc w:val="center"/>
              <w:rPr>
                <w:sz w:val="24"/>
                <w:szCs w:val="24"/>
              </w:rPr>
            </w:pPr>
            <w:r w:rsidRPr="00C55A73">
              <w:rPr>
                <w:sz w:val="24"/>
                <w:szCs w:val="24"/>
              </w:rPr>
              <w:t>1.1</w:t>
            </w:r>
          </w:p>
        </w:tc>
        <w:tc>
          <w:tcPr>
            <w:tcW w:w="3544" w:type="dxa"/>
            <w:tcBorders>
              <w:left w:val="single" w:sz="4" w:space="0" w:color="auto"/>
              <w:bottom w:val="single" w:sz="4" w:space="0" w:color="auto"/>
              <w:right w:val="single" w:sz="4" w:space="0" w:color="auto"/>
            </w:tcBorders>
          </w:tcPr>
          <w:p w:rsidR="003963CD" w:rsidRPr="00C55A73" w:rsidRDefault="003963CD" w:rsidP="00A64AA2">
            <w:pPr>
              <w:pStyle w:val="ConsPlusCell"/>
              <w:rPr>
                <w:sz w:val="24"/>
                <w:szCs w:val="24"/>
              </w:rPr>
            </w:pPr>
            <w:r w:rsidRPr="00C55A73">
              <w:rPr>
                <w:sz w:val="24"/>
                <w:szCs w:val="24"/>
              </w:rPr>
              <w:t>Отношение муниципального долга Пировского района к доходам районного бюджета без учета утвержденного объема безвозмездных поступлений</w:t>
            </w:r>
          </w:p>
        </w:tc>
        <w:tc>
          <w:tcPr>
            <w:tcW w:w="1411" w:type="dxa"/>
            <w:tcBorders>
              <w:left w:val="single" w:sz="4" w:space="0" w:color="auto"/>
              <w:bottom w:val="single" w:sz="4" w:space="0" w:color="auto"/>
              <w:right w:val="single" w:sz="4" w:space="0" w:color="auto"/>
            </w:tcBorders>
          </w:tcPr>
          <w:p w:rsidR="003963CD" w:rsidRPr="00C55A73" w:rsidRDefault="003963CD" w:rsidP="00A64AA2">
            <w:pPr>
              <w:pStyle w:val="ConsPlusCell"/>
              <w:jc w:val="center"/>
              <w:rPr>
                <w:sz w:val="24"/>
                <w:szCs w:val="24"/>
              </w:rPr>
            </w:pPr>
            <w:r w:rsidRPr="00C55A73">
              <w:rPr>
                <w:sz w:val="24"/>
                <w:szCs w:val="24"/>
              </w:rPr>
              <w:t>процентов</w:t>
            </w:r>
            <w:r w:rsidRPr="00C55A73">
              <w:rPr>
                <w:sz w:val="24"/>
                <w:szCs w:val="24"/>
              </w:rPr>
              <w:br/>
            </w:r>
          </w:p>
        </w:tc>
        <w:tc>
          <w:tcPr>
            <w:tcW w:w="2693" w:type="dxa"/>
            <w:tcBorders>
              <w:left w:val="single" w:sz="4" w:space="0" w:color="auto"/>
              <w:bottom w:val="single" w:sz="4" w:space="0" w:color="auto"/>
              <w:right w:val="single" w:sz="4" w:space="0" w:color="auto"/>
            </w:tcBorders>
          </w:tcPr>
          <w:p w:rsidR="003963CD" w:rsidRPr="00C55A73" w:rsidRDefault="003963CD" w:rsidP="00A64AA2">
            <w:pPr>
              <w:pStyle w:val="ConsPlusCell"/>
              <w:jc w:val="center"/>
              <w:rPr>
                <w:sz w:val="24"/>
                <w:szCs w:val="24"/>
              </w:rPr>
            </w:pPr>
            <w:r w:rsidRPr="00C55A73">
              <w:rPr>
                <w:sz w:val="24"/>
                <w:szCs w:val="24"/>
              </w:rPr>
              <w:t>Решения Совета депутатов об исполнении районного бюджета, о районном бюджете на очередной финансовый год и плановый период</w:t>
            </w:r>
          </w:p>
        </w:tc>
        <w:tc>
          <w:tcPr>
            <w:tcW w:w="1087" w:type="dxa"/>
            <w:tcBorders>
              <w:left w:val="single" w:sz="4" w:space="0" w:color="auto"/>
              <w:bottom w:val="single" w:sz="4" w:space="0" w:color="auto"/>
              <w:right w:val="single" w:sz="4" w:space="0" w:color="auto"/>
            </w:tcBorders>
          </w:tcPr>
          <w:p w:rsidR="003963CD" w:rsidRPr="00C55A73" w:rsidRDefault="003963CD" w:rsidP="00A64AA2">
            <w:pPr>
              <w:jc w:val="center"/>
              <w:rPr>
                <w:rFonts w:ascii="Arial" w:hAnsi="Arial" w:cs="Arial"/>
                <w:sz w:val="24"/>
                <w:szCs w:val="24"/>
              </w:rPr>
            </w:pPr>
            <w:r w:rsidRPr="00C55A73">
              <w:rPr>
                <w:rFonts w:ascii="Arial" w:hAnsi="Arial" w:cs="Arial"/>
                <w:sz w:val="24"/>
                <w:szCs w:val="24"/>
                <w:lang w:val="en-US"/>
              </w:rPr>
              <w:t>&lt;</w:t>
            </w:r>
            <w:r w:rsidRPr="00C55A73">
              <w:rPr>
                <w:rFonts w:ascii="Arial" w:hAnsi="Arial" w:cs="Arial"/>
                <w:sz w:val="24"/>
                <w:szCs w:val="24"/>
              </w:rPr>
              <w:t>=</w:t>
            </w:r>
            <w:r w:rsidRPr="00C55A73">
              <w:rPr>
                <w:rFonts w:ascii="Arial" w:hAnsi="Arial" w:cs="Arial"/>
                <w:sz w:val="24"/>
                <w:szCs w:val="24"/>
                <w:lang w:val="en-US"/>
              </w:rPr>
              <w:t>50</w:t>
            </w:r>
          </w:p>
        </w:tc>
        <w:tc>
          <w:tcPr>
            <w:tcW w:w="1088" w:type="dxa"/>
            <w:tcBorders>
              <w:left w:val="single" w:sz="4" w:space="0" w:color="auto"/>
              <w:bottom w:val="single" w:sz="4" w:space="0" w:color="auto"/>
              <w:right w:val="single" w:sz="4" w:space="0" w:color="auto"/>
            </w:tcBorders>
          </w:tcPr>
          <w:p w:rsidR="003963CD" w:rsidRPr="00C55A73" w:rsidRDefault="003963CD" w:rsidP="00A64AA2">
            <w:pPr>
              <w:jc w:val="center"/>
              <w:rPr>
                <w:rFonts w:ascii="Arial" w:hAnsi="Arial" w:cs="Arial"/>
                <w:sz w:val="24"/>
                <w:szCs w:val="24"/>
              </w:rPr>
            </w:pPr>
            <w:r w:rsidRPr="00C55A73">
              <w:rPr>
                <w:rFonts w:ascii="Arial" w:hAnsi="Arial" w:cs="Arial"/>
                <w:sz w:val="24"/>
                <w:szCs w:val="24"/>
                <w:lang w:val="en-US"/>
              </w:rPr>
              <w:t>&lt;</w:t>
            </w:r>
            <w:r w:rsidRPr="00C55A73">
              <w:rPr>
                <w:rFonts w:ascii="Arial" w:hAnsi="Arial" w:cs="Arial"/>
                <w:sz w:val="24"/>
                <w:szCs w:val="24"/>
              </w:rPr>
              <w:t>=</w:t>
            </w:r>
            <w:r w:rsidRPr="00C55A73">
              <w:rPr>
                <w:rFonts w:ascii="Arial" w:hAnsi="Arial" w:cs="Arial"/>
                <w:sz w:val="24"/>
                <w:szCs w:val="24"/>
                <w:lang w:val="en-US"/>
              </w:rPr>
              <w:t>50</w:t>
            </w:r>
          </w:p>
        </w:tc>
        <w:tc>
          <w:tcPr>
            <w:tcW w:w="1088" w:type="dxa"/>
            <w:tcBorders>
              <w:left w:val="single" w:sz="4" w:space="0" w:color="auto"/>
              <w:bottom w:val="single" w:sz="4" w:space="0" w:color="auto"/>
              <w:right w:val="single" w:sz="4" w:space="0" w:color="auto"/>
            </w:tcBorders>
          </w:tcPr>
          <w:p w:rsidR="003963CD" w:rsidRPr="00C55A73" w:rsidRDefault="003963CD" w:rsidP="00A64AA2">
            <w:pPr>
              <w:jc w:val="center"/>
              <w:rPr>
                <w:rFonts w:ascii="Arial" w:hAnsi="Arial" w:cs="Arial"/>
                <w:sz w:val="24"/>
                <w:szCs w:val="24"/>
              </w:rPr>
            </w:pPr>
            <w:r w:rsidRPr="00C55A73">
              <w:rPr>
                <w:rFonts w:ascii="Arial" w:hAnsi="Arial" w:cs="Arial"/>
                <w:sz w:val="24"/>
                <w:szCs w:val="24"/>
                <w:lang w:val="en-US"/>
              </w:rPr>
              <w:t>&lt;</w:t>
            </w:r>
            <w:r w:rsidRPr="00C55A73">
              <w:rPr>
                <w:rFonts w:ascii="Arial" w:hAnsi="Arial" w:cs="Arial"/>
                <w:sz w:val="24"/>
                <w:szCs w:val="24"/>
              </w:rPr>
              <w:t>=</w:t>
            </w:r>
            <w:r w:rsidRPr="00C55A73">
              <w:rPr>
                <w:rFonts w:ascii="Arial" w:hAnsi="Arial" w:cs="Arial"/>
                <w:sz w:val="24"/>
                <w:szCs w:val="24"/>
                <w:lang w:val="en-US"/>
              </w:rPr>
              <w:t>50</w:t>
            </w:r>
          </w:p>
        </w:tc>
        <w:tc>
          <w:tcPr>
            <w:tcW w:w="1088" w:type="dxa"/>
            <w:tcBorders>
              <w:left w:val="single" w:sz="4" w:space="0" w:color="auto"/>
              <w:bottom w:val="single" w:sz="4" w:space="0" w:color="auto"/>
              <w:right w:val="single" w:sz="4" w:space="0" w:color="auto"/>
            </w:tcBorders>
          </w:tcPr>
          <w:p w:rsidR="003963CD" w:rsidRPr="00C55A73" w:rsidRDefault="003963CD" w:rsidP="00A64AA2">
            <w:pPr>
              <w:jc w:val="center"/>
              <w:rPr>
                <w:rFonts w:ascii="Arial" w:hAnsi="Arial" w:cs="Arial"/>
                <w:sz w:val="24"/>
                <w:szCs w:val="24"/>
              </w:rPr>
            </w:pPr>
            <w:r w:rsidRPr="00C55A73">
              <w:rPr>
                <w:rFonts w:ascii="Arial" w:hAnsi="Arial" w:cs="Arial"/>
                <w:sz w:val="24"/>
                <w:szCs w:val="24"/>
                <w:lang w:val="en-US"/>
              </w:rPr>
              <w:t>&lt;</w:t>
            </w:r>
            <w:r w:rsidRPr="00C55A73">
              <w:rPr>
                <w:rFonts w:ascii="Arial" w:hAnsi="Arial" w:cs="Arial"/>
                <w:sz w:val="24"/>
                <w:szCs w:val="24"/>
              </w:rPr>
              <w:t>=</w:t>
            </w:r>
            <w:r w:rsidRPr="00C55A73">
              <w:rPr>
                <w:rFonts w:ascii="Arial" w:hAnsi="Arial" w:cs="Arial"/>
                <w:sz w:val="24"/>
                <w:szCs w:val="24"/>
                <w:lang w:val="en-US"/>
              </w:rPr>
              <w:t>50</w:t>
            </w:r>
          </w:p>
          <w:p w:rsidR="003963CD" w:rsidRPr="00C55A73" w:rsidRDefault="003963CD" w:rsidP="00A64AA2">
            <w:pPr>
              <w:jc w:val="center"/>
              <w:rPr>
                <w:rFonts w:ascii="Arial" w:hAnsi="Arial" w:cs="Arial"/>
                <w:sz w:val="24"/>
                <w:szCs w:val="24"/>
              </w:rPr>
            </w:pPr>
          </w:p>
        </w:tc>
        <w:tc>
          <w:tcPr>
            <w:tcW w:w="1088" w:type="dxa"/>
            <w:tcBorders>
              <w:left w:val="single" w:sz="4" w:space="0" w:color="auto"/>
              <w:bottom w:val="single" w:sz="4" w:space="0" w:color="auto"/>
              <w:right w:val="single" w:sz="4" w:space="0" w:color="auto"/>
            </w:tcBorders>
          </w:tcPr>
          <w:p w:rsidR="003963CD" w:rsidRPr="00C55A73" w:rsidRDefault="003963CD" w:rsidP="00A64AA2">
            <w:pPr>
              <w:jc w:val="center"/>
              <w:rPr>
                <w:rFonts w:ascii="Arial" w:hAnsi="Arial" w:cs="Arial"/>
                <w:sz w:val="24"/>
                <w:szCs w:val="24"/>
              </w:rPr>
            </w:pPr>
            <w:r w:rsidRPr="00C55A73">
              <w:rPr>
                <w:rFonts w:ascii="Arial" w:hAnsi="Arial" w:cs="Arial"/>
                <w:sz w:val="24"/>
                <w:szCs w:val="24"/>
                <w:lang w:val="en-US"/>
              </w:rPr>
              <w:t>&lt;</w:t>
            </w:r>
            <w:r w:rsidRPr="00C55A73">
              <w:rPr>
                <w:rFonts w:ascii="Arial" w:hAnsi="Arial" w:cs="Arial"/>
                <w:sz w:val="24"/>
                <w:szCs w:val="24"/>
              </w:rPr>
              <w:t>=</w:t>
            </w:r>
            <w:r w:rsidRPr="00C55A73">
              <w:rPr>
                <w:rFonts w:ascii="Arial" w:hAnsi="Arial" w:cs="Arial"/>
                <w:sz w:val="24"/>
                <w:szCs w:val="24"/>
                <w:lang w:val="en-US"/>
              </w:rPr>
              <w:t>50</w:t>
            </w:r>
          </w:p>
          <w:p w:rsidR="003963CD" w:rsidRPr="00C55A73" w:rsidRDefault="003963CD" w:rsidP="00A64AA2">
            <w:pPr>
              <w:jc w:val="center"/>
              <w:rPr>
                <w:rFonts w:ascii="Arial" w:hAnsi="Arial" w:cs="Arial"/>
                <w:sz w:val="24"/>
                <w:szCs w:val="24"/>
              </w:rPr>
            </w:pPr>
          </w:p>
        </w:tc>
        <w:tc>
          <w:tcPr>
            <w:tcW w:w="1088" w:type="dxa"/>
            <w:tcBorders>
              <w:left w:val="single" w:sz="4" w:space="0" w:color="auto"/>
              <w:bottom w:val="single" w:sz="4" w:space="0" w:color="auto"/>
              <w:right w:val="single" w:sz="4" w:space="0" w:color="auto"/>
            </w:tcBorders>
          </w:tcPr>
          <w:p w:rsidR="003963CD" w:rsidRPr="00C55A73" w:rsidRDefault="003963CD" w:rsidP="00A64AA2">
            <w:pPr>
              <w:jc w:val="center"/>
              <w:rPr>
                <w:rFonts w:ascii="Arial" w:hAnsi="Arial" w:cs="Arial"/>
                <w:sz w:val="24"/>
                <w:szCs w:val="24"/>
              </w:rPr>
            </w:pPr>
          </w:p>
        </w:tc>
      </w:tr>
      <w:tr w:rsidR="003963CD" w:rsidRPr="00C55A73" w:rsidTr="00A64AA2">
        <w:trPr>
          <w:trHeight w:val="132"/>
          <w:tblCellSpacing w:w="5" w:type="nil"/>
        </w:trPr>
        <w:tc>
          <w:tcPr>
            <w:tcW w:w="567" w:type="dxa"/>
            <w:tcBorders>
              <w:left w:val="single" w:sz="4" w:space="0" w:color="auto"/>
              <w:bottom w:val="single" w:sz="4" w:space="0" w:color="auto"/>
              <w:right w:val="single" w:sz="4" w:space="0" w:color="auto"/>
            </w:tcBorders>
          </w:tcPr>
          <w:p w:rsidR="003963CD" w:rsidRPr="00C55A73" w:rsidRDefault="003963CD" w:rsidP="00A64AA2">
            <w:pPr>
              <w:pStyle w:val="ConsPlusCell"/>
              <w:jc w:val="center"/>
              <w:rPr>
                <w:sz w:val="24"/>
                <w:szCs w:val="24"/>
              </w:rPr>
            </w:pPr>
            <w:r w:rsidRPr="00C55A73">
              <w:rPr>
                <w:sz w:val="24"/>
                <w:szCs w:val="24"/>
              </w:rPr>
              <w:t>1.2</w:t>
            </w:r>
          </w:p>
        </w:tc>
        <w:tc>
          <w:tcPr>
            <w:tcW w:w="3544" w:type="dxa"/>
            <w:tcBorders>
              <w:left w:val="single" w:sz="4" w:space="0" w:color="auto"/>
              <w:bottom w:val="single" w:sz="4" w:space="0" w:color="auto"/>
              <w:right w:val="single" w:sz="4" w:space="0" w:color="auto"/>
            </w:tcBorders>
          </w:tcPr>
          <w:p w:rsidR="003963CD" w:rsidRPr="00C55A73" w:rsidRDefault="003963CD" w:rsidP="00A64AA2">
            <w:pPr>
              <w:spacing w:after="0" w:line="240" w:lineRule="auto"/>
              <w:rPr>
                <w:rFonts w:ascii="Arial" w:hAnsi="Arial" w:cs="Arial"/>
                <w:sz w:val="24"/>
                <w:szCs w:val="24"/>
              </w:rPr>
            </w:pPr>
            <w:r w:rsidRPr="00C55A73">
              <w:rPr>
                <w:rFonts w:ascii="Arial" w:hAnsi="Arial" w:cs="Arial"/>
                <w:sz w:val="24"/>
                <w:szCs w:val="24"/>
              </w:rPr>
              <w:t>Отношение годовой суммы платежей на погашение и обслуживание муниципального долга Пировского района к доходам районного бюджета</w:t>
            </w:r>
          </w:p>
        </w:tc>
        <w:tc>
          <w:tcPr>
            <w:tcW w:w="1411" w:type="dxa"/>
            <w:tcBorders>
              <w:left w:val="single" w:sz="4" w:space="0" w:color="auto"/>
              <w:bottom w:val="single" w:sz="4" w:space="0" w:color="auto"/>
              <w:right w:val="single" w:sz="4" w:space="0" w:color="auto"/>
            </w:tcBorders>
          </w:tcPr>
          <w:p w:rsidR="003963CD" w:rsidRPr="00C55A73" w:rsidRDefault="003963CD" w:rsidP="00A64AA2">
            <w:pPr>
              <w:pStyle w:val="ConsPlusCell"/>
              <w:jc w:val="center"/>
              <w:rPr>
                <w:sz w:val="24"/>
                <w:szCs w:val="24"/>
              </w:rPr>
            </w:pPr>
            <w:r w:rsidRPr="00C55A73">
              <w:rPr>
                <w:sz w:val="24"/>
                <w:szCs w:val="24"/>
              </w:rPr>
              <w:t>процентов</w:t>
            </w:r>
          </w:p>
        </w:tc>
        <w:tc>
          <w:tcPr>
            <w:tcW w:w="2693" w:type="dxa"/>
            <w:tcBorders>
              <w:left w:val="single" w:sz="4" w:space="0" w:color="auto"/>
              <w:bottom w:val="single" w:sz="4" w:space="0" w:color="auto"/>
              <w:right w:val="single" w:sz="4" w:space="0" w:color="auto"/>
            </w:tcBorders>
          </w:tcPr>
          <w:p w:rsidR="003963CD" w:rsidRPr="00C55A73" w:rsidRDefault="003963CD" w:rsidP="00A64AA2">
            <w:pPr>
              <w:pStyle w:val="ConsPlusCell"/>
              <w:jc w:val="center"/>
              <w:rPr>
                <w:sz w:val="24"/>
                <w:szCs w:val="24"/>
              </w:rPr>
            </w:pPr>
            <w:r w:rsidRPr="00C55A73">
              <w:rPr>
                <w:sz w:val="24"/>
                <w:szCs w:val="24"/>
              </w:rPr>
              <w:t xml:space="preserve">Решения Совета депутатов об исполнении районного бюджета, о районном бюджете на очередной </w:t>
            </w:r>
            <w:r w:rsidRPr="00C55A73">
              <w:rPr>
                <w:sz w:val="24"/>
                <w:szCs w:val="24"/>
              </w:rPr>
              <w:lastRenderedPageBreak/>
              <w:t>финансовый год и плановый период</w:t>
            </w:r>
          </w:p>
        </w:tc>
        <w:tc>
          <w:tcPr>
            <w:tcW w:w="1087" w:type="dxa"/>
            <w:tcBorders>
              <w:left w:val="single" w:sz="4" w:space="0" w:color="auto"/>
              <w:bottom w:val="single" w:sz="4" w:space="0" w:color="auto"/>
              <w:right w:val="single" w:sz="4" w:space="0" w:color="auto"/>
            </w:tcBorders>
            <w:shd w:val="clear" w:color="auto" w:fill="auto"/>
          </w:tcPr>
          <w:p w:rsidR="003963CD" w:rsidRPr="00C55A73" w:rsidRDefault="003963CD" w:rsidP="00A64AA2">
            <w:pPr>
              <w:jc w:val="center"/>
              <w:rPr>
                <w:rFonts w:ascii="Arial" w:hAnsi="Arial" w:cs="Arial"/>
                <w:sz w:val="24"/>
                <w:szCs w:val="24"/>
              </w:rPr>
            </w:pPr>
            <w:r w:rsidRPr="00C55A73">
              <w:rPr>
                <w:rFonts w:ascii="Arial" w:hAnsi="Arial" w:cs="Arial"/>
                <w:sz w:val="24"/>
                <w:szCs w:val="24"/>
              </w:rPr>
              <w:lastRenderedPageBreak/>
              <w:t>&lt;=30</w:t>
            </w:r>
          </w:p>
        </w:tc>
        <w:tc>
          <w:tcPr>
            <w:tcW w:w="1088" w:type="dxa"/>
            <w:tcBorders>
              <w:left w:val="single" w:sz="4" w:space="0" w:color="auto"/>
              <w:bottom w:val="single" w:sz="4" w:space="0" w:color="auto"/>
              <w:right w:val="single" w:sz="4" w:space="0" w:color="auto"/>
            </w:tcBorders>
            <w:shd w:val="clear" w:color="auto" w:fill="auto"/>
          </w:tcPr>
          <w:p w:rsidR="003963CD" w:rsidRPr="00C55A73" w:rsidRDefault="003963CD" w:rsidP="00A64AA2">
            <w:pPr>
              <w:jc w:val="center"/>
              <w:rPr>
                <w:rFonts w:ascii="Arial" w:hAnsi="Arial" w:cs="Arial"/>
                <w:sz w:val="24"/>
                <w:szCs w:val="24"/>
              </w:rPr>
            </w:pPr>
            <w:r w:rsidRPr="00C55A73">
              <w:rPr>
                <w:rFonts w:ascii="Arial" w:hAnsi="Arial" w:cs="Arial"/>
                <w:sz w:val="24"/>
                <w:szCs w:val="24"/>
              </w:rPr>
              <w:t>&lt;=30</w:t>
            </w:r>
          </w:p>
        </w:tc>
        <w:tc>
          <w:tcPr>
            <w:tcW w:w="1088" w:type="dxa"/>
            <w:tcBorders>
              <w:left w:val="single" w:sz="4" w:space="0" w:color="auto"/>
              <w:bottom w:val="single" w:sz="4" w:space="0" w:color="auto"/>
              <w:right w:val="single" w:sz="4" w:space="0" w:color="auto"/>
            </w:tcBorders>
            <w:shd w:val="clear" w:color="auto" w:fill="auto"/>
          </w:tcPr>
          <w:p w:rsidR="003963CD" w:rsidRPr="00C55A73" w:rsidRDefault="003963CD" w:rsidP="00A64AA2">
            <w:pPr>
              <w:jc w:val="center"/>
              <w:rPr>
                <w:rFonts w:ascii="Arial" w:hAnsi="Arial" w:cs="Arial"/>
                <w:sz w:val="24"/>
                <w:szCs w:val="24"/>
              </w:rPr>
            </w:pPr>
            <w:r w:rsidRPr="00C55A73">
              <w:rPr>
                <w:rFonts w:ascii="Arial" w:hAnsi="Arial" w:cs="Arial"/>
                <w:sz w:val="24"/>
                <w:szCs w:val="24"/>
              </w:rPr>
              <w:t>&lt;=30</w:t>
            </w:r>
          </w:p>
        </w:tc>
        <w:tc>
          <w:tcPr>
            <w:tcW w:w="1088" w:type="dxa"/>
            <w:tcBorders>
              <w:left w:val="single" w:sz="4" w:space="0" w:color="auto"/>
              <w:bottom w:val="single" w:sz="4" w:space="0" w:color="auto"/>
              <w:right w:val="single" w:sz="4" w:space="0" w:color="auto"/>
            </w:tcBorders>
            <w:shd w:val="clear" w:color="auto" w:fill="auto"/>
          </w:tcPr>
          <w:p w:rsidR="003963CD" w:rsidRPr="00C55A73" w:rsidRDefault="003963CD" w:rsidP="00A64AA2">
            <w:pPr>
              <w:jc w:val="center"/>
              <w:rPr>
                <w:rFonts w:ascii="Arial" w:hAnsi="Arial" w:cs="Arial"/>
                <w:sz w:val="24"/>
                <w:szCs w:val="24"/>
              </w:rPr>
            </w:pPr>
            <w:r w:rsidRPr="00C55A73">
              <w:rPr>
                <w:rFonts w:ascii="Arial" w:hAnsi="Arial" w:cs="Arial"/>
                <w:sz w:val="24"/>
                <w:szCs w:val="24"/>
              </w:rPr>
              <w:t>&lt;=30</w:t>
            </w:r>
          </w:p>
        </w:tc>
        <w:tc>
          <w:tcPr>
            <w:tcW w:w="1088" w:type="dxa"/>
            <w:tcBorders>
              <w:left w:val="single" w:sz="4" w:space="0" w:color="auto"/>
              <w:bottom w:val="single" w:sz="4" w:space="0" w:color="auto"/>
              <w:right w:val="single" w:sz="4" w:space="0" w:color="auto"/>
            </w:tcBorders>
            <w:shd w:val="clear" w:color="auto" w:fill="auto"/>
          </w:tcPr>
          <w:p w:rsidR="003963CD" w:rsidRPr="00C55A73" w:rsidRDefault="003963CD" w:rsidP="00A64AA2">
            <w:pPr>
              <w:jc w:val="center"/>
              <w:rPr>
                <w:rFonts w:ascii="Arial" w:hAnsi="Arial" w:cs="Arial"/>
                <w:sz w:val="24"/>
                <w:szCs w:val="24"/>
              </w:rPr>
            </w:pPr>
            <w:r w:rsidRPr="00C55A73">
              <w:rPr>
                <w:rFonts w:ascii="Arial" w:hAnsi="Arial" w:cs="Arial"/>
                <w:sz w:val="24"/>
                <w:szCs w:val="24"/>
              </w:rPr>
              <w:t>&lt;=30</w:t>
            </w:r>
          </w:p>
        </w:tc>
        <w:tc>
          <w:tcPr>
            <w:tcW w:w="1088" w:type="dxa"/>
            <w:tcBorders>
              <w:left w:val="single" w:sz="4" w:space="0" w:color="auto"/>
              <w:bottom w:val="single" w:sz="4" w:space="0" w:color="auto"/>
              <w:right w:val="single" w:sz="4" w:space="0" w:color="auto"/>
            </w:tcBorders>
            <w:shd w:val="clear" w:color="auto" w:fill="auto"/>
          </w:tcPr>
          <w:p w:rsidR="003963CD" w:rsidRPr="00C55A73" w:rsidRDefault="003963CD" w:rsidP="00A64AA2">
            <w:pPr>
              <w:jc w:val="center"/>
              <w:rPr>
                <w:rFonts w:ascii="Arial" w:hAnsi="Arial" w:cs="Arial"/>
                <w:sz w:val="24"/>
                <w:szCs w:val="24"/>
              </w:rPr>
            </w:pPr>
          </w:p>
        </w:tc>
      </w:tr>
      <w:tr w:rsidR="003963CD" w:rsidRPr="00C55A73" w:rsidTr="00A64AA2">
        <w:trPr>
          <w:trHeight w:val="1080"/>
          <w:tblCellSpacing w:w="5" w:type="nil"/>
        </w:trPr>
        <w:tc>
          <w:tcPr>
            <w:tcW w:w="567" w:type="dxa"/>
            <w:tcBorders>
              <w:left w:val="single" w:sz="4" w:space="0" w:color="auto"/>
              <w:bottom w:val="single" w:sz="4" w:space="0" w:color="auto"/>
              <w:right w:val="single" w:sz="4" w:space="0" w:color="auto"/>
            </w:tcBorders>
          </w:tcPr>
          <w:p w:rsidR="003963CD" w:rsidRPr="00C55A73" w:rsidRDefault="003963CD" w:rsidP="00A64AA2">
            <w:pPr>
              <w:pStyle w:val="ConsPlusCell"/>
              <w:jc w:val="center"/>
              <w:rPr>
                <w:sz w:val="24"/>
                <w:szCs w:val="24"/>
              </w:rPr>
            </w:pPr>
            <w:r w:rsidRPr="00C55A73">
              <w:rPr>
                <w:sz w:val="24"/>
                <w:szCs w:val="24"/>
              </w:rPr>
              <w:lastRenderedPageBreak/>
              <w:t>1.3</w:t>
            </w:r>
          </w:p>
        </w:tc>
        <w:tc>
          <w:tcPr>
            <w:tcW w:w="3544" w:type="dxa"/>
            <w:tcBorders>
              <w:left w:val="single" w:sz="4" w:space="0" w:color="auto"/>
              <w:bottom w:val="single" w:sz="4" w:space="0" w:color="auto"/>
              <w:right w:val="single" w:sz="4" w:space="0" w:color="auto"/>
            </w:tcBorders>
          </w:tcPr>
          <w:p w:rsidR="003963CD" w:rsidRPr="00C55A73" w:rsidRDefault="003963CD" w:rsidP="00A64AA2">
            <w:pPr>
              <w:pStyle w:val="ConsPlusCell"/>
              <w:rPr>
                <w:sz w:val="24"/>
                <w:szCs w:val="24"/>
              </w:rPr>
            </w:pPr>
            <w:r w:rsidRPr="00C55A73">
              <w:rPr>
                <w:sz w:val="24"/>
                <w:szCs w:val="24"/>
              </w:rPr>
              <w:t>Доля расходов на обслуживание муниципального</w:t>
            </w:r>
            <w:r w:rsidRPr="00C55A73">
              <w:rPr>
                <w:sz w:val="24"/>
                <w:szCs w:val="24"/>
              </w:rPr>
              <w:br/>
              <w:t>долга Пировского района в объеме расходов</w:t>
            </w:r>
            <w:r w:rsidRPr="00C55A73">
              <w:rPr>
                <w:sz w:val="24"/>
                <w:szCs w:val="24"/>
              </w:rPr>
              <w:br/>
              <w:t xml:space="preserve">районного бюджета, за исключением объема </w:t>
            </w:r>
            <w:r w:rsidRPr="00C55A73">
              <w:rPr>
                <w:sz w:val="24"/>
                <w:szCs w:val="24"/>
              </w:rPr>
              <w:br/>
              <w:t xml:space="preserve">расходов, которые осуществляются за счет </w:t>
            </w:r>
            <w:r w:rsidRPr="00C55A73">
              <w:rPr>
                <w:sz w:val="24"/>
                <w:szCs w:val="24"/>
              </w:rPr>
              <w:br/>
              <w:t xml:space="preserve">субвенций, предоставляемых из бюджетов бюджетной </w:t>
            </w:r>
            <w:r w:rsidRPr="00C55A73">
              <w:rPr>
                <w:sz w:val="24"/>
                <w:szCs w:val="24"/>
              </w:rPr>
              <w:br/>
              <w:t>системы Российской Федерации</w:t>
            </w:r>
          </w:p>
        </w:tc>
        <w:tc>
          <w:tcPr>
            <w:tcW w:w="1411" w:type="dxa"/>
            <w:tcBorders>
              <w:left w:val="single" w:sz="4" w:space="0" w:color="auto"/>
              <w:bottom w:val="single" w:sz="4" w:space="0" w:color="auto"/>
              <w:right w:val="single" w:sz="4" w:space="0" w:color="auto"/>
            </w:tcBorders>
          </w:tcPr>
          <w:p w:rsidR="003963CD" w:rsidRPr="00C55A73" w:rsidRDefault="003963CD" w:rsidP="00A64AA2">
            <w:pPr>
              <w:pStyle w:val="ConsPlusCell"/>
              <w:jc w:val="center"/>
              <w:rPr>
                <w:sz w:val="24"/>
                <w:szCs w:val="24"/>
              </w:rPr>
            </w:pPr>
            <w:r w:rsidRPr="00C55A73">
              <w:rPr>
                <w:sz w:val="24"/>
                <w:szCs w:val="24"/>
              </w:rPr>
              <w:t>процентов</w:t>
            </w:r>
          </w:p>
        </w:tc>
        <w:tc>
          <w:tcPr>
            <w:tcW w:w="2693" w:type="dxa"/>
            <w:tcBorders>
              <w:left w:val="single" w:sz="4" w:space="0" w:color="auto"/>
              <w:bottom w:val="single" w:sz="4" w:space="0" w:color="auto"/>
              <w:right w:val="single" w:sz="4" w:space="0" w:color="auto"/>
            </w:tcBorders>
          </w:tcPr>
          <w:p w:rsidR="003963CD" w:rsidRPr="00C55A73" w:rsidRDefault="003963CD" w:rsidP="00A64AA2">
            <w:pPr>
              <w:pStyle w:val="ConsPlusCell"/>
              <w:jc w:val="center"/>
              <w:rPr>
                <w:sz w:val="24"/>
                <w:szCs w:val="24"/>
              </w:rPr>
            </w:pPr>
            <w:r w:rsidRPr="00C55A73">
              <w:rPr>
                <w:sz w:val="24"/>
                <w:szCs w:val="24"/>
              </w:rPr>
              <w:t>Решения Совета депутатов об исполнении районного бюджета, о районном бюджете на очередной финансовый год и плановый период</w:t>
            </w:r>
          </w:p>
        </w:tc>
        <w:tc>
          <w:tcPr>
            <w:tcW w:w="1087" w:type="dxa"/>
            <w:tcBorders>
              <w:left w:val="single" w:sz="4" w:space="0" w:color="auto"/>
              <w:bottom w:val="single" w:sz="4" w:space="0" w:color="auto"/>
              <w:right w:val="single" w:sz="4" w:space="0" w:color="auto"/>
            </w:tcBorders>
          </w:tcPr>
          <w:p w:rsidR="003963CD" w:rsidRPr="00C55A73" w:rsidRDefault="003963CD" w:rsidP="00A64AA2">
            <w:pPr>
              <w:jc w:val="center"/>
              <w:rPr>
                <w:rFonts w:ascii="Arial" w:hAnsi="Arial" w:cs="Arial"/>
                <w:sz w:val="24"/>
                <w:szCs w:val="24"/>
              </w:rPr>
            </w:pPr>
            <w:r w:rsidRPr="00C55A73">
              <w:rPr>
                <w:rFonts w:ascii="Arial" w:hAnsi="Arial" w:cs="Arial"/>
                <w:sz w:val="24"/>
                <w:szCs w:val="24"/>
              </w:rPr>
              <w:t>&lt;=15</w:t>
            </w:r>
          </w:p>
        </w:tc>
        <w:tc>
          <w:tcPr>
            <w:tcW w:w="1088" w:type="dxa"/>
            <w:tcBorders>
              <w:left w:val="single" w:sz="4" w:space="0" w:color="auto"/>
              <w:bottom w:val="single" w:sz="4" w:space="0" w:color="auto"/>
              <w:right w:val="single" w:sz="4" w:space="0" w:color="auto"/>
            </w:tcBorders>
          </w:tcPr>
          <w:p w:rsidR="003963CD" w:rsidRPr="00C55A73" w:rsidRDefault="003963CD" w:rsidP="00A64AA2">
            <w:pPr>
              <w:jc w:val="center"/>
              <w:rPr>
                <w:rFonts w:ascii="Arial" w:hAnsi="Arial" w:cs="Arial"/>
                <w:sz w:val="24"/>
                <w:szCs w:val="24"/>
              </w:rPr>
            </w:pPr>
            <w:r w:rsidRPr="00C55A73">
              <w:rPr>
                <w:rFonts w:ascii="Arial" w:hAnsi="Arial" w:cs="Arial"/>
                <w:sz w:val="24"/>
                <w:szCs w:val="24"/>
              </w:rPr>
              <w:t>&lt;=15</w:t>
            </w:r>
          </w:p>
        </w:tc>
        <w:tc>
          <w:tcPr>
            <w:tcW w:w="1088" w:type="dxa"/>
            <w:tcBorders>
              <w:left w:val="single" w:sz="4" w:space="0" w:color="auto"/>
              <w:bottom w:val="single" w:sz="4" w:space="0" w:color="auto"/>
              <w:right w:val="single" w:sz="4" w:space="0" w:color="auto"/>
            </w:tcBorders>
          </w:tcPr>
          <w:p w:rsidR="003963CD" w:rsidRPr="00C55A73" w:rsidRDefault="003963CD" w:rsidP="00A64AA2">
            <w:pPr>
              <w:jc w:val="center"/>
              <w:rPr>
                <w:rFonts w:ascii="Arial" w:hAnsi="Arial" w:cs="Arial"/>
                <w:sz w:val="24"/>
                <w:szCs w:val="24"/>
              </w:rPr>
            </w:pPr>
            <w:r w:rsidRPr="00C55A73">
              <w:rPr>
                <w:rFonts w:ascii="Arial" w:hAnsi="Arial" w:cs="Arial"/>
                <w:sz w:val="24"/>
                <w:szCs w:val="24"/>
              </w:rPr>
              <w:t>&lt;=15</w:t>
            </w:r>
          </w:p>
        </w:tc>
        <w:tc>
          <w:tcPr>
            <w:tcW w:w="1088" w:type="dxa"/>
            <w:tcBorders>
              <w:left w:val="single" w:sz="4" w:space="0" w:color="auto"/>
              <w:bottom w:val="single" w:sz="4" w:space="0" w:color="auto"/>
              <w:right w:val="single" w:sz="4" w:space="0" w:color="auto"/>
            </w:tcBorders>
          </w:tcPr>
          <w:p w:rsidR="003963CD" w:rsidRPr="00C55A73" w:rsidRDefault="003963CD" w:rsidP="00A64AA2">
            <w:pPr>
              <w:jc w:val="center"/>
              <w:rPr>
                <w:rFonts w:ascii="Arial" w:hAnsi="Arial" w:cs="Arial"/>
                <w:sz w:val="24"/>
                <w:szCs w:val="24"/>
              </w:rPr>
            </w:pPr>
            <w:r w:rsidRPr="00C55A73">
              <w:rPr>
                <w:rFonts w:ascii="Arial" w:hAnsi="Arial" w:cs="Arial"/>
                <w:sz w:val="24"/>
                <w:szCs w:val="24"/>
              </w:rPr>
              <w:t>&lt;=15</w:t>
            </w:r>
          </w:p>
        </w:tc>
        <w:tc>
          <w:tcPr>
            <w:tcW w:w="1088" w:type="dxa"/>
            <w:tcBorders>
              <w:left w:val="single" w:sz="4" w:space="0" w:color="auto"/>
              <w:bottom w:val="single" w:sz="4" w:space="0" w:color="auto"/>
              <w:right w:val="single" w:sz="4" w:space="0" w:color="auto"/>
            </w:tcBorders>
          </w:tcPr>
          <w:p w:rsidR="003963CD" w:rsidRPr="00C55A73" w:rsidRDefault="003963CD" w:rsidP="00A64AA2">
            <w:pPr>
              <w:jc w:val="center"/>
              <w:rPr>
                <w:rFonts w:ascii="Arial" w:hAnsi="Arial" w:cs="Arial"/>
                <w:sz w:val="24"/>
                <w:szCs w:val="24"/>
              </w:rPr>
            </w:pPr>
            <w:r w:rsidRPr="00C55A73">
              <w:rPr>
                <w:rFonts w:ascii="Arial" w:hAnsi="Arial" w:cs="Arial"/>
                <w:sz w:val="24"/>
                <w:szCs w:val="24"/>
              </w:rPr>
              <w:t>&lt;=15</w:t>
            </w:r>
          </w:p>
        </w:tc>
        <w:tc>
          <w:tcPr>
            <w:tcW w:w="1088" w:type="dxa"/>
            <w:tcBorders>
              <w:left w:val="single" w:sz="4" w:space="0" w:color="auto"/>
              <w:bottom w:val="single" w:sz="4" w:space="0" w:color="auto"/>
              <w:right w:val="single" w:sz="4" w:space="0" w:color="auto"/>
            </w:tcBorders>
          </w:tcPr>
          <w:p w:rsidR="003963CD" w:rsidRPr="00C55A73" w:rsidRDefault="003963CD" w:rsidP="00A64AA2">
            <w:pPr>
              <w:jc w:val="center"/>
              <w:rPr>
                <w:rFonts w:ascii="Arial" w:hAnsi="Arial" w:cs="Arial"/>
                <w:sz w:val="24"/>
                <w:szCs w:val="24"/>
              </w:rPr>
            </w:pPr>
          </w:p>
        </w:tc>
      </w:tr>
      <w:tr w:rsidR="003963CD" w:rsidRPr="00C55A73" w:rsidTr="00A64AA2">
        <w:trPr>
          <w:trHeight w:val="1265"/>
          <w:tblCellSpacing w:w="5" w:type="nil"/>
        </w:trPr>
        <w:tc>
          <w:tcPr>
            <w:tcW w:w="567" w:type="dxa"/>
            <w:tcBorders>
              <w:left w:val="single" w:sz="4" w:space="0" w:color="auto"/>
              <w:bottom w:val="single" w:sz="4" w:space="0" w:color="auto"/>
              <w:right w:val="single" w:sz="4" w:space="0" w:color="auto"/>
            </w:tcBorders>
          </w:tcPr>
          <w:p w:rsidR="003963CD" w:rsidRPr="00C55A73" w:rsidRDefault="003963CD" w:rsidP="00A64AA2">
            <w:pPr>
              <w:pStyle w:val="ConsPlusCell"/>
              <w:jc w:val="center"/>
              <w:rPr>
                <w:sz w:val="24"/>
                <w:szCs w:val="24"/>
              </w:rPr>
            </w:pPr>
            <w:r w:rsidRPr="00C55A73">
              <w:rPr>
                <w:sz w:val="24"/>
                <w:szCs w:val="24"/>
              </w:rPr>
              <w:t>1.4</w:t>
            </w:r>
          </w:p>
        </w:tc>
        <w:tc>
          <w:tcPr>
            <w:tcW w:w="3544" w:type="dxa"/>
            <w:tcBorders>
              <w:left w:val="single" w:sz="4" w:space="0" w:color="auto"/>
              <w:bottom w:val="single" w:sz="4" w:space="0" w:color="auto"/>
              <w:right w:val="single" w:sz="4" w:space="0" w:color="auto"/>
            </w:tcBorders>
          </w:tcPr>
          <w:p w:rsidR="003963CD" w:rsidRPr="00C55A73" w:rsidRDefault="003963CD" w:rsidP="00A64AA2">
            <w:pPr>
              <w:spacing w:after="0" w:line="240" w:lineRule="auto"/>
              <w:rPr>
                <w:rFonts w:ascii="Arial" w:hAnsi="Arial" w:cs="Arial"/>
                <w:sz w:val="24"/>
                <w:szCs w:val="24"/>
              </w:rPr>
            </w:pPr>
            <w:r w:rsidRPr="00C55A73">
              <w:rPr>
                <w:rFonts w:ascii="Arial" w:hAnsi="Arial" w:cs="Arial"/>
                <w:sz w:val="24"/>
                <w:szCs w:val="24"/>
              </w:rPr>
              <w:t>Просроченная задолженность по долговым обязательствам Пировского района</w:t>
            </w:r>
          </w:p>
        </w:tc>
        <w:tc>
          <w:tcPr>
            <w:tcW w:w="1411" w:type="dxa"/>
            <w:tcBorders>
              <w:left w:val="single" w:sz="4" w:space="0" w:color="auto"/>
              <w:bottom w:val="single" w:sz="4" w:space="0" w:color="auto"/>
              <w:right w:val="single" w:sz="4" w:space="0" w:color="auto"/>
            </w:tcBorders>
          </w:tcPr>
          <w:p w:rsidR="003963CD" w:rsidRPr="00C55A73" w:rsidRDefault="003963CD" w:rsidP="00A64AA2">
            <w:pPr>
              <w:pStyle w:val="ConsPlusCell"/>
              <w:jc w:val="center"/>
              <w:rPr>
                <w:sz w:val="24"/>
                <w:szCs w:val="24"/>
              </w:rPr>
            </w:pPr>
            <w:r w:rsidRPr="00C55A73">
              <w:rPr>
                <w:sz w:val="24"/>
                <w:szCs w:val="24"/>
              </w:rPr>
              <w:t>тыс. рублей</w:t>
            </w:r>
          </w:p>
        </w:tc>
        <w:tc>
          <w:tcPr>
            <w:tcW w:w="2693" w:type="dxa"/>
            <w:tcBorders>
              <w:left w:val="single" w:sz="4" w:space="0" w:color="auto"/>
              <w:bottom w:val="single" w:sz="4" w:space="0" w:color="auto"/>
              <w:right w:val="single" w:sz="4" w:space="0" w:color="auto"/>
            </w:tcBorders>
          </w:tcPr>
          <w:p w:rsidR="003963CD" w:rsidRPr="00C55A73" w:rsidRDefault="003963CD" w:rsidP="00A64AA2">
            <w:pPr>
              <w:pStyle w:val="ConsPlusCell"/>
              <w:jc w:val="center"/>
              <w:rPr>
                <w:sz w:val="24"/>
                <w:szCs w:val="24"/>
              </w:rPr>
            </w:pPr>
            <w:r w:rsidRPr="00C55A73">
              <w:rPr>
                <w:sz w:val="24"/>
                <w:szCs w:val="24"/>
              </w:rPr>
              <w:t>Муниципальная долговая книга Пировского района</w:t>
            </w:r>
          </w:p>
        </w:tc>
        <w:tc>
          <w:tcPr>
            <w:tcW w:w="1087" w:type="dxa"/>
            <w:tcBorders>
              <w:left w:val="single" w:sz="4" w:space="0" w:color="auto"/>
              <w:bottom w:val="single" w:sz="4" w:space="0" w:color="auto"/>
              <w:right w:val="single" w:sz="4" w:space="0" w:color="auto"/>
            </w:tcBorders>
          </w:tcPr>
          <w:p w:rsidR="003963CD" w:rsidRPr="00C55A73" w:rsidRDefault="003963CD" w:rsidP="00A64AA2">
            <w:pPr>
              <w:pStyle w:val="ConsPlusCell"/>
              <w:jc w:val="center"/>
              <w:rPr>
                <w:sz w:val="24"/>
                <w:szCs w:val="24"/>
              </w:rPr>
            </w:pPr>
            <w:r w:rsidRPr="00C55A73">
              <w:rPr>
                <w:sz w:val="24"/>
                <w:szCs w:val="24"/>
              </w:rPr>
              <w:t>=0</w:t>
            </w:r>
          </w:p>
        </w:tc>
        <w:tc>
          <w:tcPr>
            <w:tcW w:w="1088" w:type="dxa"/>
            <w:tcBorders>
              <w:left w:val="single" w:sz="4" w:space="0" w:color="auto"/>
              <w:bottom w:val="single" w:sz="4" w:space="0" w:color="auto"/>
              <w:right w:val="single" w:sz="4" w:space="0" w:color="auto"/>
            </w:tcBorders>
          </w:tcPr>
          <w:p w:rsidR="003963CD" w:rsidRPr="00C55A73" w:rsidRDefault="003963CD" w:rsidP="00A64AA2">
            <w:pPr>
              <w:pStyle w:val="ConsPlusCell"/>
              <w:jc w:val="center"/>
              <w:rPr>
                <w:sz w:val="24"/>
                <w:szCs w:val="24"/>
              </w:rPr>
            </w:pPr>
            <w:r w:rsidRPr="00C55A73">
              <w:rPr>
                <w:sz w:val="24"/>
                <w:szCs w:val="24"/>
              </w:rPr>
              <w:t>=0</w:t>
            </w:r>
          </w:p>
        </w:tc>
        <w:tc>
          <w:tcPr>
            <w:tcW w:w="1088" w:type="dxa"/>
            <w:tcBorders>
              <w:left w:val="single" w:sz="4" w:space="0" w:color="auto"/>
              <w:bottom w:val="single" w:sz="4" w:space="0" w:color="auto"/>
              <w:right w:val="single" w:sz="4" w:space="0" w:color="auto"/>
            </w:tcBorders>
          </w:tcPr>
          <w:p w:rsidR="003963CD" w:rsidRPr="00C55A73" w:rsidRDefault="003963CD" w:rsidP="00A64AA2">
            <w:pPr>
              <w:pStyle w:val="ConsPlusCell"/>
              <w:jc w:val="center"/>
              <w:rPr>
                <w:sz w:val="24"/>
                <w:szCs w:val="24"/>
              </w:rPr>
            </w:pPr>
            <w:r w:rsidRPr="00C55A73">
              <w:rPr>
                <w:sz w:val="24"/>
                <w:szCs w:val="24"/>
              </w:rPr>
              <w:t>=0</w:t>
            </w:r>
          </w:p>
        </w:tc>
        <w:tc>
          <w:tcPr>
            <w:tcW w:w="1088" w:type="dxa"/>
            <w:tcBorders>
              <w:left w:val="single" w:sz="4" w:space="0" w:color="auto"/>
              <w:bottom w:val="single" w:sz="4" w:space="0" w:color="auto"/>
              <w:right w:val="single" w:sz="4" w:space="0" w:color="auto"/>
            </w:tcBorders>
          </w:tcPr>
          <w:p w:rsidR="003963CD" w:rsidRPr="00C55A73" w:rsidRDefault="003963CD" w:rsidP="00A64AA2">
            <w:pPr>
              <w:pStyle w:val="ConsPlusCell"/>
              <w:jc w:val="center"/>
              <w:rPr>
                <w:sz w:val="24"/>
                <w:szCs w:val="24"/>
              </w:rPr>
            </w:pPr>
            <w:r w:rsidRPr="00C55A73">
              <w:rPr>
                <w:sz w:val="24"/>
                <w:szCs w:val="24"/>
              </w:rPr>
              <w:t>=0</w:t>
            </w:r>
          </w:p>
        </w:tc>
        <w:tc>
          <w:tcPr>
            <w:tcW w:w="1088" w:type="dxa"/>
            <w:tcBorders>
              <w:left w:val="single" w:sz="4" w:space="0" w:color="auto"/>
              <w:bottom w:val="single" w:sz="4" w:space="0" w:color="auto"/>
              <w:right w:val="single" w:sz="4" w:space="0" w:color="auto"/>
            </w:tcBorders>
          </w:tcPr>
          <w:p w:rsidR="003963CD" w:rsidRPr="00C55A73" w:rsidRDefault="003963CD" w:rsidP="00A64AA2">
            <w:pPr>
              <w:pStyle w:val="ConsPlusCell"/>
              <w:jc w:val="center"/>
              <w:rPr>
                <w:sz w:val="24"/>
                <w:szCs w:val="24"/>
              </w:rPr>
            </w:pPr>
            <w:r w:rsidRPr="00C55A73">
              <w:rPr>
                <w:sz w:val="24"/>
                <w:szCs w:val="24"/>
              </w:rPr>
              <w:t>=0</w:t>
            </w:r>
          </w:p>
        </w:tc>
        <w:tc>
          <w:tcPr>
            <w:tcW w:w="1088" w:type="dxa"/>
            <w:tcBorders>
              <w:left w:val="single" w:sz="4" w:space="0" w:color="auto"/>
              <w:bottom w:val="single" w:sz="4" w:space="0" w:color="auto"/>
              <w:right w:val="single" w:sz="4" w:space="0" w:color="auto"/>
            </w:tcBorders>
          </w:tcPr>
          <w:p w:rsidR="003963CD" w:rsidRPr="00C55A73" w:rsidRDefault="003963CD" w:rsidP="00A64AA2">
            <w:pPr>
              <w:jc w:val="center"/>
              <w:rPr>
                <w:rFonts w:ascii="Arial" w:hAnsi="Arial" w:cs="Arial"/>
                <w:sz w:val="24"/>
                <w:szCs w:val="24"/>
              </w:rPr>
            </w:pPr>
          </w:p>
        </w:tc>
      </w:tr>
    </w:tbl>
    <w:p w:rsidR="003963CD" w:rsidRPr="00C55A73" w:rsidRDefault="003963CD" w:rsidP="003963CD">
      <w:pPr>
        <w:pStyle w:val="ConsPlusNormal"/>
        <w:ind w:firstLine="540"/>
        <w:jc w:val="both"/>
        <w:rPr>
          <w:sz w:val="24"/>
          <w:szCs w:val="24"/>
        </w:rPr>
      </w:pPr>
    </w:p>
    <w:p w:rsidR="003963CD" w:rsidRPr="00C55A73" w:rsidRDefault="003963CD" w:rsidP="003963CD">
      <w:pPr>
        <w:pStyle w:val="ConsPlusNormal"/>
        <w:ind w:firstLine="540"/>
        <w:jc w:val="both"/>
        <w:rPr>
          <w:sz w:val="24"/>
          <w:szCs w:val="24"/>
        </w:rPr>
      </w:pPr>
    </w:p>
    <w:p w:rsidR="003963CD" w:rsidRPr="00C55A73" w:rsidRDefault="003963CD" w:rsidP="003963CD">
      <w:pPr>
        <w:pStyle w:val="ConsPlusNormal"/>
        <w:ind w:firstLine="540"/>
        <w:jc w:val="both"/>
        <w:rPr>
          <w:sz w:val="24"/>
          <w:szCs w:val="24"/>
        </w:rPr>
      </w:pPr>
    </w:p>
    <w:p w:rsidR="003963CD" w:rsidRPr="00C55A73" w:rsidRDefault="003963CD" w:rsidP="003963CD">
      <w:pPr>
        <w:pStyle w:val="ConsPlusNormal"/>
        <w:ind w:firstLine="540"/>
        <w:jc w:val="both"/>
        <w:rPr>
          <w:sz w:val="24"/>
          <w:szCs w:val="24"/>
        </w:rPr>
      </w:pPr>
      <w:r w:rsidRPr="00C55A73">
        <w:rPr>
          <w:sz w:val="24"/>
          <w:szCs w:val="24"/>
        </w:rPr>
        <w:t>Руководитель ФУ</w:t>
      </w:r>
    </w:p>
    <w:p w:rsidR="003963CD" w:rsidRPr="00C55A73" w:rsidRDefault="003963CD" w:rsidP="003963CD">
      <w:pPr>
        <w:pStyle w:val="ConsPlusNormal"/>
        <w:ind w:firstLine="540"/>
        <w:jc w:val="both"/>
        <w:rPr>
          <w:sz w:val="24"/>
          <w:szCs w:val="24"/>
        </w:rPr>
      </w:pPr>
      <w:r w:rsidRPr="00C55A73">
        <w:rPr>
          <w:sz w:val="24"/>
          <w:szCs w:val="24"/>
        </w:rPr>
        <w:t xml:space="preserve">администрации Пировского района                                                                                                                           </w:t>
      </w:r>
      <w:proofErr w:type="spellStart"/>
      <w:r w:rsidRPr="00C55A73">
        <w:rPr>
          <w:sz w:val="24"/>
          <w:szCs w:val="24"/>
        </w:rPr>
        <w:t>О.В.Федорова</w:t>
      </w:r>
      <w:proofErr w:type="spellEnd"/>
    </w:p>
    <w:p w:rsidR="003963CD" w:rsidRPr="00C55A73" w:rsidRDefault="003963CD" w:rsidP="003963CD">
      <w:pPr>
        <w:rPr>
          <w:rFonts w:ascii="Arial" w:hAnsi="Arial" w:cs="Arial"/>
          <w:sz w:val="24"/>
          <w:szCs w:val="24"/>
        </w:rPr>
      </w:pPr>
    </w:p>
    <w:p w:rsidR="003963CD" w:rsidRPr="00C55A73" w:rsidRDefault="003963CD" w:rsidP="003963CD">
      <w:pPr>
        <w:autoSpaceDE w:val="0"/>
        <w:autoSpaceDN w:val="0"/>
        <w:adjustRightInd w:val="0"/>
        <w:spacing w:after="0" w:line="240" w:lineRule="auto"/>
        <w:jc w:val="both"/>
        <w:rPr>
          <w:rFonts w:ascii="Arial" w:hAnsi="Arial" w:cs="Arial"/>
          <w:sz w:val="24"/>
          <w:szCs w:val="24"/>
        </w:rPr>
      </w:pPr>
      <w:r w:rsidRPr="00C55A73">
        <w:rPr>
          <w:rFonts w:ascii="Arial" w:hAnsi="Arial" w:cs="Arial"/>
          <w:sz w:val="24"/>
          <w:szCs w:val="24"/>
        </w:rPr>
        <w:t xml:space="preserve">                                                                                                                                            Приложение № 3 </w:t>
      </w:r>
    </w:p>
    <w:p w:rsidR="003963CD" w:rsidRPr="00C55A73" w:rsidRDefault="003963CD" w:rsidP="003963CD">
      <w:pPr>
        <w:autoSpaceDE w:val="0"/>
        <w:autoSpaceDN w:val="0"/>
        <w:adjustRightInd w:val="0"/>
        <w:spacing w:after="0" w:line="240" w:lineRule="auto"/>
        <w:ind w:left="9781"/>
        <w:rPr>
          <w:rFonts w:ascii="Arial" w:hAnsi="Arial" w:cs="Arial"/>
          <w:sz w:val="24"/>
          <w:szCs w:val="24"/>
        </w:rPr>
      </w:pPr>
      <w:r w:rsidRPr="00C55A73">
        <w:rPr>
          <w:rFonts w:ascii="Arial" w:hAnsi="Arial" w:cs="Arial"/>
          <w:sz w:val="24"/>
          <w:szCs w:val="24"/>
        </w:rPr>
        <w:t xml:space="preserve">к подпрограмме «Управление муниципальным долгом Пировского района» </w:t>
      </w:r>
    </w:p>
    <w:p w:rsidR="003963CD" w:rsidRPr="00C55A73" w:rsidRDefault="003963CD" w:rsidP="003963CD">
      <w:pPr>
        <w:pStyle w:val="ConsPlusNormal"/>
        <w:jc w:val="center"/>
        <w:rPr>
          <w:sz w:val="24"/>
          <w:szCs w:val="24"/>
        </w:rPr>
      </w:pPr>
    </w:p>
    <w:p w:rsidR="003963CD" w:rsidRPr="00C55A73" w:rsidRDefault="003963CD" w:rsidP="003963CD">
      <w:pPr>
        <w:pStyle w:val="ConsPlusNormal"/>
        <w:jc w:val="center"/>
        <w:rPr>
          <w:sz w:val="24"/>
          <w:szCs w:val="24"/>
        </w:rPr>
      </w:pPr>
      <w:r w:rsidRPr="00C55A73">
        <w:rPr>
          <w:sz w:val="24"/>
          <w:szCs w:val="24"/>
        </w:rPr>
        <w:t xml:space="preserve">Перечень мероприятий подпрограммы «Управление муниципальным долгом Пировского района» </w:t>
      </w:r>
      <w:r w:rsidRPr="00C55A73">
        <w:rPr>
          <w:sz w:val="24"/>
          <w:szCs w:val="24"/>
        </w:rPr>
        <w:br/>
      </w:r>
      <w:r w:rsidRPr="00C55A73">
        <w:rPr>
          <w:sz w:val="24"/>
          <w:szCs w:val="24"/>
        </w:rPr>
        <w:lastRenderedPageBreak/>
        <w:t>с указанием объема средств на их реализацию и ожидаемых результатов</w:t>
      </w:r>
    </w:p>
    <w:p w:rsidR="003963CD" w:rsidRPr="00C55A73" w:rsidRDefault="003963CD" w:rsidP="003963CD">
      <w:pPr>
        <w:pStyle w:val="ConsPlusNormal"/>
        <w:jc w:val="both"/>
        <w:rPr>
          <w:sz w:val="24"/>
          <w:szCs w:val="24"/>
        </w:rPr>
      </w:pPr>
    </w:p>
    <w:tbl>
      <w:tblPr>
        <w:tblW w:w="15451" w:type="dxa"/>
        <w:tblInd w:w="108" w:type="dxa"/>
        <w:tblLayout w:type="fixed"/>
        <w:tblLook w:val="04A0" w:firstRow="1" w:lastRow="0" w:firstColumn="1" w:lastColumn="0" w:noHBand="0" w:noVBand="1"/>
      </w:tblPr>
      <w:tblGrid>
        <w:gridCol w:w="2410"/>
        <w:gridCol w:w="1701"/>
        <w:gridCol w:w="851"/>
        <w:gridCol w:w="850"/>
        <w:gridCol w:w="992"/>
        <w:gridCol w:w="721"/>
        <w:gridCol w:w="839"/>
        <w:gridCol w:w="992"/>
        <w:gridCol w:w="284"/>
        <w:gridCol w:w="708"/>
        <w:gridCol w:w="992"/>
        <w:gridCol w:w="851"/>
        <w:gridCol w:w="1264"/>
        <w:gridCol w:w="12"/>
        <w:gridCol w:w="1984"/>
      </w:tblGrid>
      <w:tr w:rsidR="003963CD" w:rsidRPr="00C55A73" w:rsidTr="003963CD">
        <w:trPr>
          <w:trHeight w:val="675"/>
        </w:trPr>
        <w:tc>
          <w:tcPr>
            <w:tcW w:w="24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Наименование  программы,  подпрограммы</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 xml:space="preserve">ГРБС </w:t>
            </w:r>
          </w:p>
        </w:tc>
        <w:tc>
          <w:tcPr>
            <w:tcW w:w="3414" w:type="dxa"/>
            <w:gridSpan w:val="4"/>
            <w:tcBorders>
              <w:top w:val="single" w:sz="4" w:space="0" w:color="auto"/>
              <w:left w:val="nil"/>
              <w:bottom w:val="single" w:sz="4" w:space="0" w:color="auto"/>
              <w:right w:val="single" w:sz="4" w:space="0" w:color="000000"/>
            </w:tcBorders>
            <w:shd w:val="clear" w:color="auto" w:fill="auto"/>
            <w:vAlign w:val="center"/>
            <w:hideMark/>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Код бюджетной классификации</w:t>
            </w:r>
          </w:p>
        </w:tc>
        <w:tc>
          <w:tcPr>
            <w:tcW w:w="839" w:type="dxa"/>
            <w:tcBorders>
              <w:top w:val="single" w:sz="4" w:space="0" w:color="auto"/>
              <w:left w:val="nil"/>
              <w:bottom w:val="single" w:sz="4" w:space="0" w:color="auto"/>
              <w:right w:val="nil"/>
            </w:tcBorders>
          </w:tcPr>
          <w:p w:rsidR="003963CD" w:rsidRPr="00C55A73" w:rsidRDefault="003963CD" w:rsidP="00A64AA2">
            <w:pPr>
              <w:spacing w:after="0" w:line="240" w:lineRule="auto"/>
              <w:jc w:val="center"/>
              <w:rPr>
                <w:rFonts w:ascii="Arial" w:hAnsi="Arial" w:cs="Arial"/>
                <w:sz w:val="24"/>
                <w:szCs w:val="24"/>
              </w:rPr>
            </w:pPr>
          </w:p>
        </w:tc>
        <w:tc>
          <w:tcPr>
            <w:tcW w:w="1276" w:type="dxa"/>
            <w:gridSpan w:val="2"/>
            <w:tcBorders>
              <w:top w:val="single" w:sz="4" w:space="0" w:color="auto"/>
              <w:left w:val="nil"/>
              <w:bottom w:val="single" w:sz="4" w:space="0" w:color="auto"/>
              <w:right w:val="nil"/>
            </w:tcBorders>
          </w:tcPr>
          <w:p w:rsidR="003963CD" w:rsidRPr="00C55A73" w:rsidRDefault="003963CD" w:rsidP="00A64AA2">
            <w:pPr>
              <w:spacing w:after="0" w:line="240" w:lineRule="auto"/>
              <w:jc w:val="center"/>
              <w:rPr>
                <w:rFonts w:ascii="Arial" w:hAnsi="Arial" w:cs="Arial"/>
                <w:sz w:val="24"/>
                <w:szCs w:val="24"/>
              </w:rPr>
            </w:pPr>
          </w:p>
        </w:tc>
        <w:tc>
          <w:tcPr>
            <w:tcW w:w="3815" w:type="dxa"/>
            <w:gridSpan w:val="4"/>
            <w:tcBorders>
              <w:top w:val="single" w:sz="4" w:space="0" w:color="auto"/>
              <w:left w:val="nil"/>
              <w:bottom w:val="single" w:sz="4" w:space="0" w:color="auto"/>
              <w:right w:val="single" w:sz="4" w:space="0" w:color="auto"/>
            </w:tcBorders>
            <w:shd w:val="clear" w:color="auto" w:fill="auto"/>
            <w:vAlign w:val="center"/>
            <w:hideMark/>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 xml:space="preserve">Расходы </w:t>
            </w:r>
            <w:r w:rsidRPr="00C55A73">
              <w:rPr>
                <w:rFonts w:ascii="Arial" w:hAnsi="Arial" w:cs="Arial"/>
                <w:sz w:val="24"/>
                <w:szCs w:val="24"/>
              </w:rPr>
              <w:br/>
              <w:t>(тыс. рублей), годы</w:t>
            </w:r>
          </w:p>
        </w:tc>
        <w:tc>
          <w:tcPr>
            <w:tcW w:w="1996" w:type="dxa"/>
            <w:gridSpan w:val="2"/>
            <w:tcBorders>
              <w:top w:val="single" w:sz="4" w:space="0" w:color="auto"/>
              <w:left w:val="nil"/>
              <w:right w:val="single" w:sz="4" w:space="0" w:color="auto"/>
            </w:tcBorders>
            <w:vAlign w:val="center"/>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Ожидаемый результат от реализации подпрограммного мероприятия (в натуральном выражении)</w:t>
            </w:r>
          </w:p>
        </w:tc>
      </w:tr>
      <w:tr w:rsidR="003963CD" w:rsidRPr="00C55A73" w:rsidTr="003963CD">
        <w:trPr>
          <w:trHeight w:val="518"/>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3963CD" w:rsidRPr="00C55A73" w:rsidRDefault="003963CD" w:rsidP="00A64AA2">
            <w:pPr>
              <w:spacing w:after="0" w:line="240" w:lineRule="auto"/>
              <w:jc w:val="center"/>
              <w:rPr>
                <w:rFonts w:ascii="Arial" w:hAnsi="Arial" w:cs="Arial"/>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963CD" w:rsidRPr="00C55A73" w:rsidRDefault="003963CD" w:rsidP="00A64AA2">
            <w:pPr>
              <w:spacing w:after="0" w:line="240" w:lineRule="auto"/>
              <w:jc w:val="center"/>
              <w:rPr>
                <w:rFonts w:ascii="Arial" w:hAnsi="Arial" w:cs="Arial"/>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ГРБС</w:t>
            </w:r>
          </w:p>
        </w:tc>
        <w:tc>
          <w:tcPr>
            <w:tcW w:w="850" w:type="dxa"/>
            <w:tcBorders>
              <w:top w:val="nil"/>
              <w:left w:val="nil"/>
              <w:bottom w:val="single" w:sz="4" w:space="0" w:color="auto"/>
              <w:right w:val="single" w:sz="4" w:space="0" w:color="auto"/>
            </w:tcBorders>
            <w:shd w:val="clear" w:color="auto" w:fill="auto"/>
            <w:vAlign w:val="center"/>
            <w:hideMark/>
          </w:tcPr>
          <w:p w:rsidR="003963CD" w:rsidRPr="00C55A73" w:rsidRDefault="003963CD" w:rsidP="00A64AA2">
            <w:pPr>
              <w:spacing w:after="0" w:line="240" w:lineRule="auto"/>
              <w:jc w:val="center"/>
              <w:rPr>
                <w:rFonts w:ascii="Arial" w:hAnsi="Arial" w:cs="Arial"/>
                <w:sz w:val="24"/>
                <w:szCs w:val="24"/>
              </w:rPr>
            </w:pPr>
            <w:proofErr w:type="spellStart"/>
            <w:r w:rsidRPr="00C55A73">
              <w:rPr>
                <w:rFonts w:ascii="Arial" w:hAnsi="Arial" w:cs="Arial"/>
                <w:sz w:val="24"/>
                <w:szCs w:val="24"/>
              </w:rPr>
              <w:t>РзПр</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ЦСР</w:t>
            </w:r>
          </w:p>
        </w:tc>
        <w:tc>
          <w:tcPr>
            <w:tcW w:w="721" w:type="dxa"/>
            <w:tcBorders>
              <w:top w:val="nil"/>
              <w:left w:val="nil"/>
              <w:bottom w:val="single" w:sz="4" w:space="0" w:color="auto"/>
              <w:right w:val="single" w:sz="4" w:space="0" w:color="auto"/>
            </w:tcBorders>
            <w:shd w:val="clear" w:color="auto" w:fill="auto"/>
            <w:vAlign w:val="center"/>
            <w:hideMark/>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ВР</w:t>
            </w:r>
          </w:p>
        </w:tc>
        <w:tc>
          <w:tcPr>
            <w:tcW w:w="839" w:type="dxa"/>
            <w:tcBorders>
              <w:top w:val="single" w:sz="4" w:space="0" w:color="auto"/>
              <w:left w:val="nil"/>
              <w:bottom w:val="single" w:sz="4" w:space="0" w:color="auto"/>
              <w:right w:val="single" w:sz="4" w:space="0" w:color="auto"/>
            </w:tcBorders>
            <w:shd w:val="clear" w:color="auto" w:fill="auto"/>
            <w:vAlign w:val="center"/>
            <w:hideMark/>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2016 год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2017 год</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2018 год</w:t>
            </w:r>
          </w:p>
        </w:tc>
        <w:tc>
          <w:tcPr>
            <w:tcW w:w="992" w:type="dxa"/>
            <w:tcBorders>
              <w:top w:val="single" w:sz="4" w:space="0" w:color="auto"/>
              <w:left w:val="single" w:sz="4" w:space="0" w:color="auto"/>
              <w:bottom w:val="single" w:sz="4" w:space="0" w:color="auto"/>
              <w:right w:val="single" w:sz="4" w:space="0" w:color="auto"/>
            </w:tcBorders>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2019 год</w:t>
            </w:r>
          </w:p>
        </w:tc>
        <w:tc>
          <w:tcPr>
            <w:tcW w:w="851" w:type="dxa"/>
            <w:tcBorders>
              <w:top w:val="single" w:sz="4" w:space="0" w:color="auto"/>
              <w:left w:val="single" w:sz="4" w:space="0" w:color="auto"/>
              <w:bottom w:val="single" w:sz="4" w:space="0" w:color="auto"/>
              <w:right w:val="single" w:sz="4" w:space="0" w:color="auto"/>
            </w:tcBorders>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2020 год</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Итого на период</w:t>
            </w:r>
          </w:p>
        </w:tc>
        <w:tc>
          <w:tcPr>
            <w:tcW w:w="1984" w:type="dxa"/>
            <w:tcBorders>
              <w:left w:val="nil"/>
              <w:bottom w:val="single" w:sz="4" w:space="0" w:color="auto"/>
              <w:right w:val="single" w:sz="4" w:space="0" w:color="auto"/>
            </w:tcBorders>
            <w:vAlign w:val="center"/>
          </w:tcPr>
          <w:p w:rsidR="003963CD" w:rsidRPr="00C55A73" w:rsidRDefault="003963CD" w:rsidP="00A64AA2">
            <w:pPr>
              <w:spacing w:after="0" w:line="240" w:lineRule="auto"/>
              <w:jc w:val="center"/>
              <w:rPr>
                <w:rFonts w:ascii="Arial" w:hAnsi="Arial" w:cs="Arial"/>
                <w:sz w:val="24"/>
                <w:szCs w:val="24"/>
              </w:rPr>
            </w:pPr>
          </w:p>
        </w:tc>
      </w:tr>
      <w:tr w:rsidR="003963CD" w:rsidRPr="00C55A73" w:rsidTr="003963CD">
        <w:trPr>
          <w:trHeight w:val="360"/>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3963CD" w:rsidRPr="00C55A73" w:rsidRDefault="003963CD" w:rsidP="00A64AA2">
            <w:pPr>
              <w:spacing w:after="0" w:line="240" w:lineRule="auto"/>
              <w:rPr>
                <w:rFonts w:ascii="Arial" w:hAnsi="Arial" w:cs="Arial"/>
                <w:sz w:val="24"/>
                <w:szCs w:val="24"/>
              </w:rPr>
            </w:pPr>
            <w:r w:rsidRPr="00C55A73">
              <w:rPr>
                <w:rFonts w:ascii="Arial" w:hAnsi="Arial" w:cs="Arial"/>
                <w:sz w:val="24"/>
                <w:szCs w:val="24"/>
              </w:rPr>
              <w:t xml:space="preserve">Цель. </w:t>
            </w:r>
          </w:p>
          <w:p w:rsidR="003963CD" w:rsidRPr="00C55A73" w:rsidRDefault="003963CD" w:rsidP="00A64AA2">
            <w:pPr>
              <w:spacing w:after="0" w:line="240" w:lineRule="auto"/>
              <w:rPr>
                <w:rFonts w:ascii="Arial" w:hAnsi="Arial" w:cs="Arial"/>
                <w:sz w:val="24"/>
                <w:szCs w:val="24"/>
              </w:rPr>
            </w:pPr>
            <w:r w:rsidRPr="00C55A73">
              <w:rPr>
                <w:rFonts w:ascii="Arial" w:hAnsi="Arial" w:cs="Arial"/>
                <w:sz w:val="24"/>
                <w:szCs w:val="24"/>
              </w:rPr>
              <w:t>Эффективное управление муниципальным долгом Пировского района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 xml:space="preserve">Финансовое управление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910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Х</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Х</w:t>
            </w:r>
          </w:p>
        </w:tc>
        <w:tc>
          <w:tcPr>
            <w:tcW w:w="721" w:type="dxa"/>
            <w:tcBorders>
              <w:top w:val="single" w:sz="4" w:space="0" w:color="auto"/>
              <w:left w:val="nil"/>
              <w:bottom w:val="single" w:sz="4" w:space="0" w:color="auto"/>
              <w:right w:val="single" w:sz="4" w:space="0" w:color="auto"/>
            </w:tcBorders>
            <w:shd w:val="clear" w:color="auto" w:fill="auto"/>
            <w:noWrap/>
            <w:vAlign w:val="center"/>
            <w:hideMark/>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Х</w:t>
            </w:r>
          </w:p>
        </w:tc>
        <w:tc>
          <w:tcPr>
            <w:tcW w:w="839" w:type="dxa"/>
            <w:tcBorders>
              <w:top w:val="single" w:sz="4" w:space="0" w:color="auto"/>
              <w:left w:val="nil"/>
              <w:bottom w:val="single" w:sz="4" w:space="0" w:color="auto"/>
              <w:right w:val="single" w:sz="4" w:space="0" w:color="auto"/>
            </w:tcBorders>
            <w:shd w:val="clear" w:color="auto" w:fill="auto"/>
            <w:noWrap/>
            <w:vAlign w:val="center"/>
            <w:hideMark/>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5,50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0,00</w:t>
            </w:r>
          </w:p>
        </w:tc>
        <w:tc>
          <w:tcPr>
            <w:tcW w:w="992" w:type="dxa"/>
            <w:tcBorders>
              <w:top w:val="single" w:sz="4" w:space="0" w:color="auto"/>
              <w:left w:val="single" w:sz="4" w:space="0" w:color="auto"/>
              <w:bottom w:val="single" w:sz="4" w:space="0" w:color="auto"/>
              <w:right w:val="single" w:sz="4" w:space="0" w:color="auto"/>
            </w:tcBorders>
          </w:tcPr>
          <w:p w:rsidR="003963CD" w:rsidRPr="00C55A73" w:rsidRDefault="003963CD" w:rsidP="00A64AA2">
            <w:pPr>
              <w:spacing w:after="0" w:line="240" w:lineRule="auto"/>
              <w:jc w:val="center"/>
              <w:rPr>
                <w:rFonts w:ascii="Arial" w:hAnsi="Arial" w:cs="Arial"/>
                <w:sz w:val="24"/>
                <w:szCs w:val="24"/>
              </w:rPr>
            </w:pPr>
          </w:p>
          <w:p w:rsidR="003963CD" w:rsidRPr="00C55A73" w:rsidRDefault="003963CD" w:rsidP="00A64AA2">
            <w:pPr>
              <w:spacing w:after="0" w:line="240" w:lineRule="auto"/>
              <w:jc w:val="center"/>
              <w:rPr>
                <w:rFonts w:ascii="Arial" w:hAnsi="Arial" w:cs="Arial"/>
                <w:sz w:val="24"/>
                <w:szCs w:val="24"/>
              </w:rPr>
            </w:pPr>
          </w:p>
          <w:p w:rsidR="003963CD" w:rsidRPr="00C55A73" w:rsidRDefault="003963CD" w:rsidP="00A64AA2">
            <w:pPr>
              <w:spacing w:after="0" w:line="240" w:lineRule="auto"/>
              <w:jc w:val="center"/>
              <w:rPr>
                <w:rFonts w:ascii="Arial" w:hAnsi="Arial" w:cs="Arial"/>
                <w:sz w:val="24"/>
                <w:szCs w:val="24"/>
              </w:rPr>
            </w:pPr>
          </w:p>
          <w:p w:rsidR="003963CD" w:rsidRPr="00C55A73" w:rsidRDefault="003963CD" w:rsidP="00A64AA2">
            <w:pPr>
              <w:spacing w:after="0" w:line="240" w:lineRule="auto"/>
              <w:jc w:val="center"/>
              <w:rPr>
                <w:rFonts w:ascii="Arial" w:hAnsi="Arial" w:cs="Arial"/>
                <w:sz w:val="24"/>
                <w:szCs w:val="24"/>
              </w:rPr>
            </w:pPr>
          </w:p>
          <w:p w:rsidR="003963CD" w:rsidRPr="00C55A73" w:rsidRDefault="003963CD" w:rsidP="00A64AA2">
            <w:pPr>
              <w:spacing w:after="0" w:line="240" w:lineRule="auto"/>
              <w:jc w:val="center"/>
              <w:rPr>
                <w:rFonts w:ascii="Arial" w:hAnsi="Arial" w:cs="Arial"/>
                <w:sz w:val="24"/>
                <w:szCs w:val="24"/>
              </w:rPr>
            </w:pPr>
          </w:p>
          <w:p w:rsidR="003963CD" w:rsidRPr="00C55A73" w:rsidRDefault="003963CD" w:rsidP="00A64AA2">
            <w:pPr>
              <w:spacing w:after="0" w:line="240" w:lineRule="auto"/>
              <w:jc w:val="center"/>
              <w:rPr>
                <w:rFonts w:ascii="Arial" w:hAnsi="Arial" w:cs="Arial"/>
                <w:sz w:val="24"/>
                <w:szCs w:val="24"/>
              </w:rPr>
            </w:pPr>
          </w:p>
          <w:p w:rsidR="003963CD" w:rsidRPr="00C55A73" w:rsidRDefault="003963CD" w:rsidP="00A64AA2">
            <w:pPr>
              <w:spacing w:after="0" w:line="240" w:lineRule="auto"/>
              <w:jc w:val="center"/>
              <w:rPr>
                <w:rFonts w:ascii="Arial" w:hAnsi="Arial" w:cs="Arial"/>
                <w:sz w:val="24"/>
                <w:szCs w:val="24"/>
              </w:rPr>
            </w:pPr>
          </w:p>
          <w:p w:rsidR="003963CD" w:rsidRPr="00C55A73" w:rsidRDefault="003963CD" w:rsidP="00A64AA2">
            <w:pPr>
              <w:spacing w:after="0" w:line="240" w:lineRule="auto"/>
              <w:jc w:val="center"/>
              <w:rPr>
                <w:rFonts w:ascii="Arial" w:hAnsi="Arial" w:cs="Arial"/>
                <w:sz w:val="24"/>
                <w:szCs w:val="24"/>
              </w:rPr>
            </w:pPr>
          </w:p>
          <w:p w:rsidR="003963CD" w:rsidRPr="00C55A73" w:rsidRDefault="003963CD" w:rsidP="00A64AA2">
            <w:pPr>
              <w:spacing w:after="0" w:line="240" w:lineRule="auto"/>
              <w:jc w:val="center"/>
              <w:rPr>
                <w:rFonts w:ascii="Arial" w:hAnsi="Arial" w:cs="Arial"/>
                <w:sz w:val="24"/>
                <w:szCs w:val="24"/>
              </w:rPr>
            </w:pPr>
          </w:p>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0,00</w:t>
            </w:r>
          </w:p>
        </w:tc>
        <w:tc>
          <w:tcPr>
            <w:tcW w:w="851" w:type="dxa"/>
            <w:tcBorders>
              <w:top w:val="single" w:sz="4" w:space="0" w:color="auto"/>
              <w:left w:val="single" w:sz="4" w:space="0" w:color="auto"/>
              <w:bottom w:val="single" w:sz="4" w:space="0" w:color="auto"/>
              <w:right w:val="single" w:sz="4" w:space="0" w:color="auto"/>
            </w:tcBorders>
          </w:tcPr>
          <w:p w:rsidR="003963CD" w:rsidRPr="00C55A73" w:rsidRDefault="003963CD" w:rsidP="00A64AA2">
            <w:pPr>
              <w:spacing w:after="0" w:line="240" w:lineRule="auto"/>
              <w:jc w:val="center"/>
              <w:rPr>
                <w:rFonts w:ascii="Arial" w:hAnsi="Arial" w:cs="Arial"/>
                <w:sz w:val="24"/>
                <w:szCs w:val="24"/>
              </w:rPr>
            </w:pPr>
          </w:p>
          <w:p w:rsidR="003963CD" w:rsidRPr="00C55A73" w:rsidRDefault="003963CD" w:rsidP="00A64AA2">
            <w:pPr>
              <w:spacing w:after="0" w:line="240" w:lineRule="auto"/>
              <w:jc w:val="center"/>
              <w:rPr>
                <w:rFonts w:ascii="Arial" w:hAnsi="Arial" w:cs="Arial"/>
                <w:sz w:val="24"/>
                <w:szCs w:val="24"/>
              </w:rPr>
            </w:pPr>
          </w:p>
          <w:p w:rsidR="003963CD" w:rsidRPr="00C55A73" w:rsidRDefault="003963CD" w:rsidP="00A64AA2">
            <w:pPr>
              <w:spacing w:after="0" w:line="240" w:lineRule="auto"/>
              <w:jc w:val="center"/>
              <w:rPr>
                <w:rFonts w:ascii="Arial" w:hAnsi="Arial" w:cs="Arial"/>
                <w:sz w:val="24"/>
                <w:szCs w:val="24"/>
              </w:rPr>
            </w:pPr>
          </w:p>
          <w:p w:rsidR="003963CD" w:rsidRPr="00C55A73" w:rsidRDefault="003963CD" w:rsidP="00A64AA2">
            <w:pPr>
              <w:spacing w:after="0" w:line="240" w:lineRule="auto"/>
              <w:jc w:val="center"/>
              <w:rPr>
                <w:rFonts w:ascii="Arial" w:hAnsi="Arial" w:cs="Arial"/>
                <w:sz w:val="24"/>
                <w:szCs w:val="24"/>
              </w:rPr>
            </w:pPr>
          </w:p>
          <w:p w:rsidR="003963CD" w:rsidRPr="00C55A73" w:rsidRDefault="003963CD" w:rsidP="00A64AA2">
            <w:pPr>
              <w:spacing w:after="0" w:line="240" w:lineRule="auto"/>
              <w:jc w:val="center"/>
              <w:rPr>
                <w:rFonts w:ascii="Arial" w:hAnsi="Arial" w:cs="Arial"/>
                <w:sz w:val="24"/>
                <w:szCs w:val="24"/>
              </w:rPr>
            </w:pPr>
          </w:p>
          <w:p w:rsidR="003963CD" w:rsidRPr="00C55A73" w:rsidRDefault="003963CD" w:rsidP="00A64AA2">
            <w:pPr>
              <w:spacing w:after="0" w:line="240" w:lineRule="auto"/>
              <w:jc w:val="center"/>
              <w:rPr>
                <w:rFonts w:ascii="Arial" w:hAnsi="Arial" w:cs="Arial"/>
                <w:sz w:val="24"/>
                <w:szCs w:val="24"/>
              </w:rPr>
            </w:pPr>
          </w:p>
          <w:p w:rsidR="003963CD" w:rsidRPr="00C55A73" w:rsidRDefault="003963CD" w:rsidP="00A64AA2">
            <w:pPr>
              <w:spacing w:after="0" w:line="240" w:lineRule="auto"/>
              <w:jc w:val="center"/>
              <w:rPr>
                <w:rFonts w:ascii="Arial" w:hAnsi="Arial" w:cs="Arial"/>
                <w:sz w:val="24"/>
                <w:szCs w:val="24"/>
              </w:rPr>
            </w:pPr>
          </w:p>
          <w:p w:rsidR="003963CD" w:rsidRPr="00C55A73" w:rsidRDefault="003963CD" w:rsidP="00A64AA2">
            <w:pPr>
              <w:spacing w:after="0" w:line="240" w:lineRule="auto"/>
              <w:jc w:val="center"/>
              <w:rPr>
                <w:rFonts w:ascii="Arial" w:hAnsi="Arial" w:cs="Arial"/>
                <w:sz w:val="24"/>
                <w:szCs w:val="24"/>
              </w:rPr>
            </w:pPr>
          </w:p>
          <w:p w:rsidR="003963CD" w:rsidRPr="00C55A73" w:rsidRDefault="003963CD" w:rsidP="00A64AA2">
            <w:pPr>
              <w:spacing w:after="0" w:line="240" w:lineRule="auto"/>
              <w:jc w:val="center"/>
              <w:rPr>
                <w:rFonts w:ascii="Arial" w:hAnsi="Arial" w:cs="Arial"/>
                <w:sz w:val="24"/>
                <w:szCs w:val="24"/>
              </w:rPr>
            </w:pPr>
          </w:p>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0,00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5,50</w:t>
            </w:r>
          </w:p>
        </w:tc>
        <w:tc>
          <w:tcPr>
            <w:tcW w:w="1984" w:type="dxa"/>
            <w:tcBorders>
              <w:top w:val="single" w:sz="4" w:space="0" w:color="auto"/>
              <w:left w:val="nil"/>
              <w:bottom w:val="single" w:sz="4" w:space="0" w:color="auto"/>
              <w:right w:val="single" w:sz="4" w:space="0" w:color="auto"/>
            </w:tcBorders>
            <w:vAlign w:val="center"/>
          </w:tcPr>
          <w:p w:rsidR="003963CD" w:rsidRPr="00C55A73" w:rsidRDefault="003963CD" w:rsidP="003963CD">
            <w:pPr>
              <w:pStyle w:val="ConsPlusCell"/>
              <w:jc w:val="both"/>
              <w:rPr>
                <w:sz w:val="24"/>
                <w:szCs w:val="24"/>
              </w:rPr>
            </w:pPr>
            <w:r w:rsidRPr="00C55A73">
              <w:rPr>
                <w:sz w:val="24"/>
                <w:szCs w:val="24"/>
              </w:rPr>
              <w:t>а)</w:t>
            </w:r>
            <w:r w:rsidRPr="00C55A73">
              <w:rPr>
                <w:sz w:val="24"/>
                <w:szCs w:val="24"/>
              </w:rPr>
              <w:t>сохранение объема муниципального долга на уровне, не превышающем объем доходов районного бюджета без учета объема безвозмездных поступлений;</w:t>
            </w:r>
          </w:p>
          <w:p w:rsidR="003963CD" w:rsidRPr="00C55A73" w:rsidRDefault="003963CD" w:rsidP="003963CD">
            <w:pPr>
              <w:pStyle w:val="ConsPlusCell"/>
              <w:numPr>
                <w:ilvl w:val="0"/>
                <w:numId w:val="9"/>
              </w:numPr>
              <w:ind w:left="317" w:hanging="284"/>
              <w:jc w:val="both"/>
              <w:rPr>
                <w:sz w:val="24"/>
                <w:szCs w:val="24"/>
              </w:rPr>
            </w:pPr>
            <w:r w:rsidRPr="00C55A73">
              <w:rPr>
                <w:sz w:val="24"/>
                <w:szCs w:val="24"/>
              </w:rPr>
              <w:t>отсутствие выплат из районного бюджета сумм, связанных с несвоевременным исполнение</w:t>
            </w:r>
            <w:r w:rsidRPr="00C55A73">
              <w:rPr>
                <w:sz w:val="24"/>
                <w:szCs w:val="24"/>
              </w:rPr>
              <w:lastRenderedPageBreak/>
              <w:t>м долговых обязательств</w:t>
            </w:r>
          </w:p>
        </w:tc>
      </w:tr>
      <w:tr w:rsidR="003963CD" w:rsidRPr="00C55A73" w:rsidTr="003963CD">
        <w:trPr>
          <w:trHeight w:val="360"/>
        </w:trPr>
        <w:tc>
          <w:tcPr>
            <w:tcW w:w="2410" w:type="dxa"/>
            <w:tcBorders>
              <w:top w:val="single" w:sz="4" w:space="0" w:color="auto"/>
              <w:left w:val="single" w:sz="4" w:space="0" w:color="auto"/>
              <w:bottom w:val="nil"/>
              <w:right w:val="single" w:sz="4" w:space="0" w:color="auto"/>
            </w:tcBorders>
            <w:shd w:val="clear" w:color="auto" w:fill="auto"/>
            <w:hideMark/>
          </w:tcPr>
          <w:p w:rsidR="003963CD" w:rsidRPr="00C55A73" w:rsidRDefault="003963CD" w:rsidP="00A64AA2">
            <w:pPr>
              <w:spacing w:after="0" w:line="240" w:lineRule="auto"/>
              <w:rPr>
                <w:rFonts w:ascii="Arial" w:hAnsi="Arial" w:cs="Arial"/>
                <w:sz w:val="24"/>
                <w:szCs w:val="24"/>
              </w:rPr>
            </w:pPr>
            <w:r w:rsidRPr="00C55A73">
              <w:rPr>
                <w:rFonts w:ascii="Arial" w:hAnsi="Arial" w:cs="Arial"/>
                <w:sz w:val="24"/>
                <w:szCs w:val="24"/>
              </w:rPr>
              <w:lastRenderedPageBreak/>
              <w:t>Задача 1.</w:t>
            </w:r>
          </w:p>
          <w:p w:rsidR="003963CD" w:rsidRPr="00C55A73" w:rsidRDefault="003963CD" w:rsidP="00A64AA2">
            <w:pPr>
              <w:pStyle w:val="ConsPlusCell"/>
              <w:rPr>
                <w:sz w:val="24"/>
                <w:szCs w:val="24"/>
              </w:rPr>
            </w:pPr>
            <w:r w:rsidRPr="00C55A73">
              <w:rPr>
                <w:sz w:val="24"/>
                <w:szCs w:val="24"/>
              </w:rPr>
              <w:t>Сохранение объема и структуры муниципального долга Пировского района на экономически безопасном уровне</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Х</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3963CD" w:rsidRPr="00C55A73" w:rsidRDefault="003963CD" w:rsidP="00A64AA2">
            <w:pPr>
              <w:pStyle w:val="ConsPlusCell"/>
              <w:jc w:val="center"/>
              <w:rPr>
                <w:sz w:val="24"/>
                <w:szCs w:val="24"/>
              </w:rPr>
            </w:pPr>
            <w:r w:rsidRPr="00C55A73">
              <w:rPr>
                <w:sz w:val="24"/>
                <w:szCs w:val="24"/>
              </w:rPr>
              <w:t>Х</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3963CD" w:rsidRPr="00C55A73" w:rsidRDefault="003963CD" w:rsidP="00A64AA2">
            <w:pPr>
              <w:pStyle w:val="ConsPlusCell"/>
              <w:jc w:val="center"/>
              <w:rPr>
                <w:sz w:val="24"/>
                <w:szCs w:val="24"/>
              </w:rPr>
            </w:pPr>
            <w:r w:rsidRPr="00C55A73">
              <w:rPr>
                <w:sz w:val="24"/>
                <w:szCs w:val="24"/>
              </w:rPr>
              <w:t>Х</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963CD" w:rsidRPr="00C55A73" w:rsidRDefault="003963CD" w:rsidP="00A64AA2">
            <w:pPr>
              <w:pStyle w:val="ConsPlusCell"/>
              <w:jc w:val="center"/>
              <w:rPr>
                <w:sz w:val="24"/>
                <w:szCs w:val="24"/>
              </w:rPr>
            </w:pPr>
            <w:r w:rsidRPr="00C55A73">
              <w:rPr>
                <w:sz w:val="24"/>
                <w:szCs w:val="24"/>
              </w:rPr>
              <w:t>Х</w:t>
            </w:r>
          </w:p>
        </w:tc>
        <w:tc>
          <w:tcPr>
            <w:tcW w:w="721" w:type="dxa"/>
            <w:tcBorders>
              <w:top w:val="single" w:sz="4" w:space="0" w:color="auto"/>
              <w:left w:val="nil"/>
              <w:bottom w:val="single" w:sz="4" w:space="0" w:color="auto"/>
              <w:right w:val="single" w:sz="4" w:space="0" w:color="auto"/>
            </w:tcBorders>
            <w:shd w:val="clear" w:color="auto" w:fill="auto"/>
            <w:noWrap/>
            <w:vAlign w:val="center"/>
            <w:hideMark/>
          </w:tcPr>
          <w:p w:rsidR="003963CD" w:rsidRPr="00C55A73" w:rsidRDefault="003963CD" w:rsidP="00A64AA2">
            <w:pPr>
              <w:pStyle w:val="ConsPlusCell"/>
              <w:jc w:val="center"/>
              <w:rPr>
                <w:sz w:val="24"/>
                <w:szCs w:val="24"/>
              </w:rPr>
            </w:pPr>
            <w:r w:rsidRPr="00C55A73">
              <w:rPr>
                <w:sz w:val="24"/>
                <w:szCs w:val="24"/>
              </w:rPr>
              <w:t>Х</w:t>
            </w:r>
          </w:p>
        </w:tc>
        <w:tc>
          <w:tcPr>
            <w:tcW w:w="839" w:type="dxa"/>
            <w:tcBorders>
              <w:top w:val="single" w:sz="4" w:space="0" w:color="auto"/>
              <w:left w:val="nil"/>
              <w:bottom w:val="single" w:sz="4" w:space="0" w:color="auto"/>
              <w:right w:val="single" w:sz="4" w:space="0" w:color="auto"/>
            </w:tcBorders>
            <w:shd w:val="clear" w:color="auto" w:fill="auto"/>
            <w:noWrap/>
            <w:vAlign w:val="center"/>
            <w:hideMark/>
          </w:tcPr>
          <w:p w:rsidR="003963CD" w:rsidRPr="00C55A73" w:rsidRDefault="003963CD" w:rsidP="00A64AA2">
            <w:pPr>
              <w:pStyle w:val="ConsPlusCell"/>
              <w:jc w:val="center"/>
              <w:rPr>
                <w:sz w:val="24"/>
                <w:szCs w:val="24"/>
              </w:rPr>
            </w:pPr>
            <w:r w:rsidRPr="00C55A73">
              <w:rPr>
                <w:sz w:val="24"/>
                <w:szCs w:val="24"/>
              </w:rPr>
              <w:t>Х</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63CD" w:rsidRPr="00C55A73" w:rsidRDefault="003963CD" w:rsidP="00A64AA2">
            <w:pPr>
              <w:pStyle w:val="ConsPlusCell"/>
              <w:jc w:val="center"/>
              <w:rPr>
                <w:sz w:val="24"/>
                <w:szCs w:val="24"/>
              </w:rPr>
            </w:pPr>
            <w:r w:rsidRPr="00C55A73">
              <w:rPr>
                <w:sz w:val="24"/>
                <w:szCs w:val="24"/>
              </w:rPr>
              <w:t>Х</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63CD" w:rsidRPr="00C55A73" w:rsidRDefault="003963CD" w:rsidP="00A64AA2">
            <w:pPr>
              <w:pStyle w:val="ConsPlusCell"/>
              <w:jc w:val="center"/>
              <w:rPr>
                <w:sz w:val="24"/>
                <w:szCs w:val="24"/>
              </w:rPr>
            </w:pPr>
            <w:r w:rsidRPr="00C55A73">
              <w:rPr>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3963CD" w:rsidRPr="00C55A73" w:rsidRDefault="003963CD" w:rsidP="00A64AA2">
            <w:pPr>
              <w:pStyle w:val="ConsPlusCell"/>
              <w:jc w:val="center"/>
              <w:rPr>
                <w:sz w:val="24"/>
                <w:szCs w:val="24"/>
              </w:rPr>
            </w:pPr>
          </w:p>
          <w:p w:rsidR="003963CD" w:rsidRPr="00C55A73" w:rsidRDefault="003963CD" w:rsidP="00A64AA2">
            <w:pPr>
              <w:pStyle w:val="ConsPlusCell"/>
              <w:jc w:val="center"/>
              <w:rPr>
                <w:sz w:val="24"/>
                <w:szCs w:val="24"/>
              </w:rPr>
            </w:pPr>
            <w:r w:rsidRPr="00C55A73">
              <w:rPr>
                <w:sz w:val="24"/>
                <w:szCs w:val="24"/>
              </w:rPr>
              <w:t>Х</w:t>
            </w:r>
          </w:p>
        </w:tc>
        <w:tc>
          <w:tcPr>
            <w:tcW w:w="851" w:type="dxa"/>
            <w:tcBorders>
              <w:top w:val="single" w:sz="4" w:space="0" w:color="auto"/>
              <w:left w:val="single" w:sz="4" w:space="0" w:color="auto"/>
              <w:bottom w:val="single" w:sz="4" w:space="0" w:color="auto"/>
              <w:right w:val="single" w:sz="4" w:space="0" w:color="auto"/>
            </w:tcBorders>
          </w:tcPr>
          <w:p w:rsidR="003963CD" w:rsidRPr="00C55A73" w:rsidRDefault="003963CD" w:rsidP="00A64AA2">
            <w:pPr>
              <w:pStyle w:val="ConsPlusCell"/>
              <w:jc w:val="center"/>
              <w:rPr>
                <w:sz w:val="24"/>
                <w:szCs w:val="24"/>
              </w:rPr>
            </w:pPr>
          </w:p>
          <w:p w:rsidR="003963CD" w:rsidRPr="00C55A73" w:rsidRDefault="003963CD" w:rsidP="00A64AA2">
            <w:pPr>
              <w:pStyle w:val="ConsPlusCell"/>
              <w:jc w:val="center"/>
              <w:rPr>
                <w:sz w:val="24"/>
                <w:szCs w:val="24"/>
              </w:rPr>
            </w:pPr>
            <w:r w:rsidRPr="00C55A73">
              <w:rPr>
                <w:sz w:val="24"/>
                <w:szCs w:val="24"/>
              </w:rPr>
              <w:t>Х</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963CD" w:rsidRPr="00C55A73" w:rsidRDefault="003963CD" w:rsidP="00A64AA2">
            <w:pPr>
              <w:pStyle w:val="ConsPlusCell"/>
              <w:jc w:val="center"/>
              <w:rPr>
                <w:sz w:val="24"/>
                <w:szCs w:val="24"/>
              </w:rPr>
            </w:pPr>
            <w:r w:rsidRPr="00C55A73">
              <w:rPr>
                <w:sz w:val="24"/>
                <w:szCs w:val="24"/>
              </w:rPr>
              <w:t>Х</w:t>
            </w:r>
          </w:p>
        </w:tc>
        <w:tc>
          <w:tcPr>
            <w:tcW w:w="1984" w:type="dxa"/>
            <w:tcBorders>
              <w:top w:val="single" w:sz="4" w:space="0" w:color="auto"/>
              <w:left w:val="nil"/>
              <w:bottom w:val="single" w:sz="4" w:space="0" w:color="auto"/>
              <w:right w:val="single" w:sz="4" w:space="0" w:color="auto"/>
            </w:tcBorders>
            <w:vAlign w:val="center"/>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Х</w:t>
            </w:r>
          </w:p>
        </w:tc>
      </w:tr>
      <w:tr w:rsidR="003963CD" w:rsidRPr="00C55A73" w:rsidTr="003963CD">
        <w:trPr>
          <w:trHeight w:val="360"/>
        </w:trPr>
        <w:tc>
          <w:tcPr>
            <w:tcW w:w="2410" w:type="dxa"/>
            <w:tcBorders>
              <w:top w:val="single" w:sz="4" w:space="0" w:color="auto"/>
              <w:left w:val="single" w:sz="4" w:space="0" w:color="auto"/>
              <w:bottom w:val="nil"/>
              <w:right w:val="single" w:sz="4" w:space="0" w:color="auto"/>
            </w:tcBorders>
            <w:shd w:val="clear" w:color="auto" w:fill="auto"/>
            <w:hideMark/>
          </w:tcPr>
          <w:p w:rsidR="003963CD" w:rsidRPr="00C55A73" w:rsidRDefault="003963CD" w:rsidP="00A64AA2">
            <w:pPr>
              <w:spacing w:after="0" w:line="240" w:lineRule="auto"/>
              <w:rPr>
                <w:rFonts w:ascii="Arial" w:hAnsi="Arial" w:cs="Arial"/>
                <w:sz w:val="24"/>
                <w:szCs w:val="24"/>
              </w:rPr>
            </w:pPr>
            <w:r w:rsidRPr="00C55A73">
              <w:rPr>
                <w:rFonts w:ascii="Arial" w:hAnsi="Arial" w:cs="Arial"/>
                <w:sz w:val="24"/>
                <w:szCs w:val="24"/>
              </w:rPr>
              <w:t>Мероприятие 1.1</w:t>
            </w:r>
          </w:p>
          <w:p w:rsidR="003963CD" w:rsidRPr="00C55A73" w:rsidRDefault="003963CD" w:rsidP="00A64AA2">
            <w:pPr>
              <w:pStyle w:val="ConsPlusCell"/>
              <w:tabs>
                <w:tab w:val="left" w:pos="993"/>
              </w:tabs>
              <w:rPr>
                <w:sz w:val="24"/>
                <w:szCs w:val="24"/>
              </w:rPr>
            </w:pPr>
            <w:r w:rsidRPr="00C55A73">
              <w:rPr>
                <w:sz w:val="24"/>
                <w:szCs w:val="24"/>
              </w:rPr>
              <w:t>Разработка программы муниципальных гарантий Пировского района на очередной финансовый год и плановый период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Х</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3963CD" w:rsidRPr="00C55A73" w:rsidRDefault="003963CD" w:rsidP="00A64AA2">
            <w:pPr>
              <w:pStyle w:val="ConsPlusCell"/>
              <w:jc w:val="center"/>
              <w:rPr>
                <w:sz w:val="24"/>
                <w:szCs w:val="24"/>
              </w:rPr>
            </w:pPr>
            <w:r w:rsidRPr="00C55A73">
              <w:rPr>
                <w:sz w:val="24"/>
                <w:szCs w:val="24"/>
              </w:rPr>
              <w:t>Х</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3963CD" w:rsidRPr="00C55A73" w:rsidRDefault="003963CD" w:rsidP="00A64AA2">
            <w:pPr>
              <w:pStyle w:val="ConsPlusCell"/>
              <w:jc w:val="center"/>
              <w:rPr>
                <w:sz w:val="24"/>
                <w:szCs w:val="24"/>
              </w:rPr>
            </w:pPr>
            <w:r w:rsidRPr="00C55A73">
              <w:rPr>
                <w:sz w:val="24"/>
                <w:szCs w:val="24"/>
              </w:rPr>
              <w:t>Х</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963CD" w:rsidRPr="00C55A73" w:rsidRDefault="003963CD" w:rsidP="00A64AA2">
            <w:pPr>
              <w:pStyle w:val="ConsPlusCell"/>
              <w:jc w:val="center"/>
              <w:rPr>
                <w:sz w:val="24"/>
                <w:szCs w:val="24"/>
              </w:rPr>
            </w:pPr>
            <w:r w:rsidRPr="00C55A73">
              <w:rPr>
                <w:sz w:val="24"/>
                <w:szCs w:val="24"/>
              </w:rPr>
              <w:t>Х</w:t>
            </w:r>
          </w:p>
        </w:tc>
        <w:tc>
          <w:tcPr>
            <w:tcW w:w="721" w:type="dxa"/>
            <w:tcBorders>
              <w:top w:val="single" w:sz="4" w:space="0" w:color="auto"/>
              <w:left w:val="nil"/>
              <w:bottom w:val="single" w:sz="4" w:space="0" w:color="auto"/>
              <w:right w:val="single" w:sz="4" w:space="0" w:color="auto"/>
            </w:tcBorders>
            <w:shd w:val="clear" w:color="auto" w:fill="auto"/>
            <w:noWrap/>
            <w:vAlign w:val="center"/>
            <w:hideMark/>
          </w:tcPr>
          <w:p w:rsidR="003963CD" w:rsidRPr="00C55A73" w:rsidRDefault="003963CD" w:rsidP="00A64AA2">
            <w:pPr>
              <w:pStyle w:val="ConsPlusCell"/>
              <w:jc w:val="center"/>
              <w:rPr>
                <w:sz w:val="24"/>
                <w:szCs w:val="24"/>
              </w:rPr>
            </w:pPr>
            <w:r w:rsidRPr="00C55A73">
              <w:rPr>
                <w:sz w:val="24"/>
                <w:szCs w:val="24"/>
              </w:rPr>
              <w:t>Х</w:t>
            </w:r>
          </w:p>
        </w:tc>
        <w:tc>
          <w:tcPr>
            <w:tcW w:w="839" w:type="dxa"/>
            <w:tcBorders>
              <w:top w:val="single" w:sz="4" w:space="0" w:color="auto"/>
              <w:left w:val="nil"/>
              <w:bottom w:val="single" w:sz="4" w:space="0" w:color="auto"/>
              <w:right w:val="single" w:sz="4" w:space="0" w:color="auto"/>
            </w:tcBorders>
            <w:shd w:val="clear" w:color="auto" w:fill="auto"/>
            <w:noWrap/>
            <w:vAlign w:val="center"/>
            <w:hideMark/>
          </w:tcPr>
          <w:p w:rsidR="003963CD" w:rsidRPr="00C55A73" w:rsidRDefault="003963CD" w:rsidP="00A64AA2">
            <w:pPr>
              <w:pStyle w:val="ConsPlusCell"/>
              <w:jc w:val="center"/>
              <w:rPr>
                <w:sz w:val="24"/>
                <w:szCs w:val="24"/>
              </w:rPr>
            </w:pPr>
            <w:r w:rsidRPr="00C55A73">
              <w:rPr>
                <w:sz w:val="24"/>
                <w:szCs w:val="24"/>
              </w:rPr>
              <w:t>Х</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63CD" w:rsidRPr="00C55A73" w:rsidRDefault="003963CD" w:rsidP="00A64AA2">
            <w:pPr>
              <w:pStyle w:val="ConsPlusCell"/>
              <w:jc w:val="center"/>
              <w:rPr>
                <w:sz w:val="24"/>
                <w:szCs w:val="24"/>
              </w:rPr>
            </w:pPr>
            <w:r w:rsidRPr="00C55A73">
              <w:rPr>
                <w:sz w:val="24"/>
                <w:szCs w:val="24"/>
              </w:rPr>
              <w:t>Х</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63CD" w:rsidRPr="00C55A73" w:rsidRDefault="003963CD" w:rsidP="00A64AA2">
            <w:pPr>
              <w:pStyle w:val="ConsPlusCell"/>
              <w:jc w:val="center"/>
              <w:rPr>
                <w:sz w:val="24"/>
                <w:szCs w:val="24"/>
              </w:rPr>
            </w:pPr>
            <w:r w:rsidRPr="00C55A73">
              <w:rPr>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3963CD" w:rsidRPr="00C55A73" w:rsidRDefault="003963CD" w:rsidP="00A64AA2">
            <w:pPr>
              <w:pStyle w:val="ConsPlusCell"/>
              <w:jc w:val="center"/>
              <w:rPr>
                <w:sz w:val="24"/>
                <w:szCs w:val="24"/>
              </w:rPr>
            </w:pPr>
          </w:p>
          <w:p w:rsidR="003963CD" w:rsidRPr="00C55A73" w:rsidRDefault="003963CD" w:rsidP="00A64AA2">
            <w:pPr>
              <w:pStyle w:val="ConsPlusCell"/>
              <w:jc w:val="center"/>
              <w:rPr>
                <w:sz w:val="24"/>
                <w:szCs w:val="24"/>
              </w:rPr>
            </w:pPr>
          </w:p>
          <w:p w:rsidR="003963CD" w:rsidRPr="00C55A73" w:rsidRDefault="003963CD" w:rsidP="00A64AA2">
            <w:pPr>
              <w:pStyle w:val="ConsPlusCell"/>
              <w:jc w:val="center"/>
              <w:rPr>
                <w:sz w:val="24"/>
                <w:szCs w:val="24"/>
              </w:rPr>
            </w:pPr>
          </w:p>
          <w:p w:rsidR="003963CD" w:rsidRPr="00C55A73" w:rsidRDefault="003963CD" w:rsidP="00A64AA2">
            <w:pPr>
              <w:pStyle w:val="ConsPlusCell"/>
              <w:jc w:val="center"/>
              <w:rPr>
                <w:sz w:val="24"/>
                <w:szCs w:val="24"/>
              </w:rPr>
            </w:pPr>
          </w:p>
          <w:p w:rsidR="003963CD" w:rsidRPr="00C55A73" w:rsidRDefault="003963CD" w:rsidP="00A64AA2">
            <w:pPr>
              <w:pStyle w:val="ConsPlusCell"/>
              <w:jc w:val="center"/>
              <w:rPr>
                <w:sz w:val="24"/>
                <w:szCs w:val="24"/>
              </w:rPr>
            </w:pPr>
          </w:p>
          <w:p w:rsidR="003963CD" w:rsidRPr="00C55A73" w:rsidRDefault="003963CD" w:rsidP="00A64AA2">
            <w:pPr>
              <w:pStyle w:val="ConsPlusCell"/>
              <w:jc w:val="center"/>
              <w:rPr>
                <w:sz w:val="24"/>
                <w:szCs w:val="24"/>
              </w:rPr>
            </w:pPr>
            <w:r w:rsidRPr="00C55A73">
              <w:rPr>
                <w:sz w:val="24"/>
                <w:szCs w:val="24"/>
              </w:rPr>
              <w:t>Х</w:t>
            </w:r>
          </w:p>
        </w:tc>
        <w:tc>
          <w:tcPr>
            <w:tcW w:w="851" w:type="dxa"/>
            <w:tcBorders>
              <w:top w:val="single" w:sz="4" w:space="0" w:color="auto"/>
              <w:left w:val="single" w:sz="4" w:space="0" w:color="auto"/>
              <w:bottom w:val="single" w:sz="4" w:space="0" w:color="auto"/>
              <w:right w:val="single" w:sz="4" w:space="0" w:color="auto"/>
            </w:tcBorders>
          </w:tcPr>
          <w:p w:rsidR="003963CD" w:rsidRPr="00C55A73" w:rsidRDefault="003963CD" w:rsidP="00A64AA2">
            <w:pPr>
              <w:pStyle w:val="ConsPlusCell"/>
              <w:jc w:val="center"/>
              <w:rPr>
                <w:sz w:val="24"/>
                <w:szCs w:val="24"/>
              </w:rPr>
            </w:pPr>
          </w:p>
          <w:p w:rsidR="003963CD" w:rsidRPr="00C55A73" w:rsidRDefault="003963CD" w:rsidP="00A64AA2">
            <w:pPr>
              <w:pStyle w:val="ConsPlusCell"/>
              <w:jc w:val="center"/>
              <w:rPr>
                <w:sz w:val="24"/>
                <w:szCs w:val="24"/>
              </w:rPr>
            </w:pPr>
          </w:p>
          <w:p w:rsidR="003963CD" w:rsidRPr="00C55A73" w:rsidRDefault="003963CD" w:rsidP="00A64AA2">
            <w:pPr>
              <w:pStyle w:val="ConsPlusCell"/>
              <w:jc w:val="center"/>
              <w:rPr>
                <w:sz w:val="24"/>
                <w:szCs w:val="24"/>
              </w:rPr>
            </w:pPr>
          </w:p>
          <w:p w:rsidR="003963CD" w:rsidRPr="00C55A73" w:rsidRDefault="003963CD" w:rsidP="00A64AA2">
            <w:pPr>
              <w:pStyle w:val="ConsPlusCell"/>
              <w:jc w:val="center"/>
              <w:rPr>
                <w:sz w:val="24"/>
                <w:szCs w:val="24"/>
              </w:rPr>
            </w:pPr>
          </w:p>
          <w:p w:rsidR="003963CD" w:rsidRPr="00C55A73" w:rsidRDefault="003963CD" w:rsidP="00A64AA2">
            <w:pPr>
              <w:pStyle w:val="ConsPlusCell"/>
              <w:jc w:val="center"/>
              <w:rPr>
                <w:sz w:val="24"/>
                <w:szCs w:val="24"/>
              </w:rPr>
            </w:pPr>
          </w:p>
          <w:p w:rsidR="003963CD" w:rsidRPr="00C55A73" w:rsidRDefault="003963CD" w:rsidP="00A64AA2">
            <w:pPr>
              <w:pStyle w:val="ConsPlusCell"/>
              <w:rPr>
                <w:sz w:val="24"/>
                <w:szCs w:val="24"/>
              </w:rPr>
            </w:pPr>
            <w:r w:rsidRPr="00C55A73">
              <w:rPr>
                <w:sz w:val="24"/>
                <w:szCs w:val="24"/>
              </w:rPr>
              <w:t xml:space="preserve">      Х</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963CD" w:rsidRPr="00C55A73" w:rsidRDefault="003963CD" w:rsidP="00A64AA2">
            <w:pPr>
              <w:pStyle w:val="ConsPlusCell"/>
              <w:jc w:val="center"/>
              <w:rPr>
                <w:sz w:val="24"/>
                <w:szCs w:val="24"/>
              </w:rPr>
            </w:pPr>
            <w:r w:rsidRPr="00C55A73">
              <w:rPr>
                <w:sz w:val="24"/>
                <w:szCs w:val="24"/>
              </w:rPr>
              <w:t>Х</w:t>
            </w:r>
          </w:p>
        </w:tc>
        <w:tc>
          <w:tcPr>
            <w:tcW w:w="1984" w:type="dxa"/>
            <w:tcBorders>
              <w:top w:val="single" w:sz="4" w:space="0" w:color="auto"/>
              <w:left w:val="nil"/>
              <w:bottom w:val="single" w:sz="4" w:space="0" w:color="auto"/>
              <w:right w:val="single" w:sz="4" w:space="0" w:color="auto"/>
            </w:tcBorders>
          </w:tcPr>
          <w:p w:rsidR="003963CD" w:rsidRPr="00C55A73" w:rsidRDefault="003963CD" w:rsidP="00A64AA2">
            <w:pPr>
              <w:spacing w:after="0" w:line="240" w:lineRule="auto"/>
              <w:rPr>
                <w:rFonts w:ascii="Arial" w:hAnsi="Arial" w:cs="Arial"/>
                <w:sz w:val="24"/>
                <w:szCs w:val="24"/>
              </w:rPr>
            </w:pPr>
            <w:r w:rsidRPr="00C55A73">
              <w:rPr>
                <w:rFonts w:ascii="Arial" w:hAnsi="Arial" w:cs="Arial"/>
                <w:sz w:val="24"/>
                <w:szCs w:val="24"/>
              </w:rPr>
              <w:t>Обеспечение покрытия дефицита районного бюджета за счет заемных средств</w:t>
            </w:r>
          </w:p>
        </w:tc>
      </w:tr>
      <w:tr w:rsidR="003963CD" w:rsidRPr="00C55A73" w:rsidTr="003963CD">
        <w:trPr>
          <w:trHeight w:val="300"/>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3963CD" w:rsidRPr="00C55A73" w:rsidRDefault="003963CD" w:rsidP="00A64AA2">
            <w:pPr>
              <w:spacing w:after="0" w:line="240" w:lineRule="auto"/>
              <w:rPr>
                <w:rFonts w:ascii="Arial" w:hAnsi="Arial" w:cs="Arial"/>
                <w:sz w:val="24"/>
                <w:szCs w:val="24"/>
              </w:rPr>
            </w:pPr>
            <w:r w:rsidRPr="00C55A73">
              <w:rPr>
                <w:rFonts w:ascii="Arial" w:hAnsi="Arial" w:cs="Arial"/>
                <w:sz w:val="24"/>
                <w:szCs w:val="24"/>
              </w:rPr>
              <w:t>Задача 2.</w:t>
            </w:r>
          </w:p>
          <w:p w:rsidR="003963CD" w:rsidRPr="00C55A73" w:rsidRDefault="003963CD" w:rsidP="00A64AA2">
            <w:pPr>
              <w:pStyle w:val="ConsPlusCell"/>
              <w:rPr>
                <w:sz w:val="24"/>
                <w:szCs w:val="24"/>
              </w:rPr>
            </w:pPr>
            <w:r w:rsidRPr="00C55A73">
              <w:rPr>
                <w:sz w:val="24"/>
                <w:szCs w:val="24"/>
              </w:rPr>
              <w:t xml:space="preserve">Соблюдение ограничений по объему муниципального долга Пировского района и расходам на его обслуживание установленных федеральным </w:t>
            </w:r>
            <w:r w:rsidRPr="00C55A73">
              <w:rPr>
                <w:sz w:val="24"/>
                <w:szCs w:val="24"/>
              </w:rPr>
              <w:lastRenderedPageBreak/>
              <w:t>законодательством</w:t>
            </w:r>
          </w:p>
        </w:tc>
        <w:tc>
          <w:tcPr>
            <w:tcW w:w="1701" w:type="dxa"/>
            <w:tcBorders>
              <w:top w:val="nil"/>
              <w:left w:val="nil"/>
              <w:bottom w:val="single" w:sz="4" w:space="0" w:color="auto"/>
              <w:right w:val="single" w:sz="4" w:space="0" w:color="auto"/>
            </w:tcBorders>
            <w:shd w:val="clear" w:color="auto" w:fill="auto"/>
            <w:vAlign w:val="center"/>
            <w:hideMark/>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lastRenderedPageBreak/>
              <w:t>Х</w:t>
            </w:r>
          </w:p>
        </w:tc>
        <w:tc>
          <w:tcPr>
            <w:tcW w:w="851" w:type="dxa"/>
            <w:tcBorders>
              <w:top w:val="nil"/>
              <w:left w:val="nil"/>
              <w:bottom w:val="single" w:sz="4" w:space="0" w:color="auto"/>
              <w:right w:val="single" w:sz="4" w:space="0" w:color="auto"/>
            </w:tcBorders>
            <w:shd w:val="clear" w:color="auto" w:fill="auto"/>
            <w:noWrap/>
            <w:vAlign w:val="center"/>
            <w:hideMark/>
          </w:tcPr>
          <w:p w:rsidR="003963CD" w:rsidRPr="00C55A73" w:rsidRDefault="003963CD" w:rsidP="00A64AA2">
            <w:pPr>
              <w:pStyle w:val="ConsPlusCell"/>
              <w:jc w:val="center"/>
              <w:rPr>
                <w:sz w:val="24"/>
                <w:szCs w:val="24"/>
              </w:rPr>
            </w:pPr>
            <w:r w:rsidRPr="00C55A73">
              <w:rPr>
                <w:sz w:val="24"/>
                <w:szCs w:val="24"/>
              </w:rPr>
              <w:t>Х</w:t>
            </w:r>
          </w:p>
        </w:tc>
        <w:tc>
          <w:tcPr>
            <w:tcW w:w="850" w:type="dxa"/>
            <w:tcBorders>
              <w:top w:val="nil"/>
              <w:left w:val="nil"/>
              <w:bottom w:val="single" w:sz="4" w:space="0" w:color="auto"/>
              <w:right w:val="single" w:sz="4" w:space="0" w:color="auto"/>
            </w:tcBorders>
            <w:shd w:val="clear" w:color="auto" w:fill="auto"/>
            <w:noWrap/>
            <w:vAlign w:val="center"/>
            <w:hideMark/>
          </w:tcPr>
          <w:p w:rsidR="003963CD" w:rsidRPr="00C55A73" w:rsidRDefault="003963CD" w:rsidP="00A64AA2">
            <w:pPr>
              <w:pStyle w:val="ConsPlusCell"/>
              <w:jc w:val="center"/>
              <w:rPr>
                <w:sz w:val="24"/>
                <w:szCs w:val="24"/>
              </w:rPr>
            </w:pPr>
            <w:r w:rsidRPr="00C55A73">
              <w:rPr>
                <w:sz w:val="24"/>
                <w:szCs w:val="24"/>
              </w:rPr>
              <w:t>Х</w:t>
            </w:r>
          </w:p>
        </w:tc>
        <w:tc>
          <w:tcPr>
            <w:tcW w:w="992" w:type="dxa"/>
            <w:tcBorders>
              <w:top w:val="nil"/>
              <w:left w:val="nil"/>
              <w:bottom w:val="single" w:sz="4" w:space="0" w:color="auto"/>
              <w:right w:val="single" w:sz="4" w:space="0" w:color="auto"/>
            </w:tcBorders>
            <w:shd w:val="clear" w:color="auto" w:fill="auto"/>
            <w:noWrap/>
            <w:vAlign w:val="center"/>
            <w:hideMark/>
          </w:tcPr>
          <w:p w:rsidR="003963CD" w:rsidRPr="00C55A73" w:rsidRDefault="003963CD" w:rsidP="00A64AA2">
            <w:pPr>
              <w:pStyle w:val="ConsPlusCell"/>
              <w:jc w:val="center"/>
              <w:rPr>
                <w:sz w:val="24"/>
                <w:szCs w:val="24"/>
              </w:rPr>
            </w:pPr>
            <w:r w:rsidRPr="00C55A73">
              <w:rPr>
                <w:sz w:val="24"/>
                <w:szCs w:val="24"/>
              </w:rPr>
              <w:t>Х</w:t>
            </w:r>
          </w:p>
        </w:tc>
        <w:tc>
          <w:tcPr>
            <w:tcW w:w="721" w:type="dxa"/>
            <w:tcBorders>
              <w:top w:val="nil"/>
              <w:left w:val="nil"/>
              <w:bottom w:val="single" w:sz="4" w:space="0" w:color="auto"/>
              <w:right w:val="single" w:sz="4" w:space="0" w:color="auto"/>
            </w:tcBorders>
            <w:shd w:val="clear" w:color="auto" w:fill="auto"/>
            <w:noWrap/>
            <w:vAlign w:val="center"/>
            <w:hideMark/>
          </w:tcPr>
          <w:p w:rsidR="003963CD" w:rsidRPr="00C55A73" w:rsidRDefault="003963CD" w:rsidP="00A64AA2">
            <w:pPr>
              <w:pStyle w:val="ConsPlusCell"/>
              <w:jc w:val="center"/>
              <w:rPr>
                <w:sz w:val="24"/>
                <w:szCs w:val="24"/>
              </w:rPr>
            </w:pPr>
            <w:r w:rsidRPr="00C55A73">
              <w:rPr>
                <w:sz w:val="24"/>
                <w:szCs w:val="24"/>
              </w:rPr>
              <w:t>Х</w:t>
            </w:r>
          </w:p>
        </w:tc>
        <w:tc>
          <w:tcPr>
            <w:tcW w:w="839" w:type="dxa"/>
            <w:tcBorders>
              <w:top w:val="single" w:sz="4" w:space="0" w:color="auto"/>
              <w:left w:val="nil"/>
              <w:bottom w:val="single" w:sz="4" w:space="0" w:color="auto"/>
              <w:right w:val="single" w:sz="4" w:space="0" w:color="auto"/>
            </w:tcBorders>
            <w:shd w:val="clear" w:color="auto" w:fill="auto"/>
            <w:noWrap/>
            <w:vAlign w:val="center"/>
            <w:hideMark/>
          </w:tcPr>
          <w:p w:rsidR="003963CD" w:rsidRPr="00C55A73" w:rsidRDefault="003963CD" w:rsidP="00A64AA2">
            <w:pPr>
              <w:pStyle w:val="ConsPlusCell"/>
              <w:jc w:val="center"/>
              <w:rPr>
                <w:sz w:val="24"/>
                <w:szCs w:val="24"/>
              </w:rPr>
            </w:pPr>
            <w:r w:rsidRPr="00C55A73">
              <w:rPr>
                <w:sz w:val="24"/>
                <w:szCs w:val="24"/>
              </w:rPr>
              <w:t>Х</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63CD" w:rsidRPr="00C55A73" w:rsidRDefault="003963CD" w:rsidP="00A64AA2">
            <w:pPr>
              <w:pStyle w:val="ConsPlusCell"/>
              <w:jc w:val="center"/>
              <w:rPr>
                <w:sz w:val="24"/>
                <w:szCs w:val="24"/>
              </w:rPr>
            </w:pPr>
            <w:r w:rsidRPr="00C55A73">
              <w:rPr>
                <w:sz w:val="24"/>
                <w:szCs w:val="24"/>
              </w:rPr>
              <w:t>Х</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63CD" w:rsidRPr="00C55A73" w:rsidRDefault="003963CD" w:rsidP="00A64AA2">
            <w:pPr>
              <w:pStyle w:val="ConsPlusCell"/>
              <w:jc w:val="center"/>
              <w:rPr>
                <w:sz w:val="24"/>
                <w:szCs w:val="24"/>
              </w:rPr>
            </w:pPr>
            <w:r w:rsidRPr="00C55A73">
              <w:rPr>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3963CD" w:rsidRPr="00C55A73" w:rsidRDefault="003963CD" w:rsidP="00A64AA2">
            <w:pPr>
              <w:pStyle w:val="ConsPlusCell"/>
              <w:jc w:val="center"/>
              <w:rPr>
                <w:sz w:val="24"/>
                <w:szCs w:val="24"/>
              </w:rPr>
            </w:pPr>
          </w:p>
          <w:p w:rsidR="003963CD" w:rsidRPr="00C55A73" w:rsidRDefault="003963CD" w:rsidP="00A64AA2">
            <w:pPr>
              <w:pStyle w:val="ConsPlusCell"/>
              <w:jc w:val="center"/>
              <w:rPr>
                <w:sz w:val="24"/>
                <w:szCs w:val="24"/>
              </w:rPr>
            </w:pPr>
          </w:p>
          <w:p w:rsidR="003963CD" w:rsidRPr="00C55A73" w:rsidRDefault="003963CD" w:rsidP="00A64AA2">
            <w:pPr>
              <w:pStyle w:val="ConsPlusCell"/>
              <w:jc w:val="center"/>
              <w:rPr>
                <w:sz w:val="24"/>
                <w:szCs w:val="24"/>
              </w:rPr>
            </w:pPr>
          </w:p>
          <w:p w:rsidR="003963CD" w:rsidRPr="00C55A73" w:rsidRDefault="003963CD" w:rsidP="00A64AA2">
            <w:pPr>
              <w:pStyle w:val="ConsPlusCell"/>
              <w:jc w:val="center"/>
              <w:rPr>
                <w:sz w:val="24"/>
                <w:szCs w:val="24"/>
              </w:rPr>
            </w:pPr>
          </w:p>
          <w:p w:rsidR="003963CD" w:rsidRPr="00C55A73" w:rsidRDefault="003963CD" w:rsidP="00A64AA2">
            <w:pPr>
              <w:pStyle w:val="ConsPlusCell"/>
              <w:jc w:val="center"/>
              <w:rPr>
                <w:sz w:val="24"/>
                <w:szCs w:val="24"/>
              </w:rPr>
            </w:pPr>
          </w:p>
          <w:p w:rsidR="003963CD" w:rsidRPr="00C55A73" w:rsidRDefault="003963CD" w:rsidP="00A64AA2">
            <w:pPr>
              <w:pStyle w:val="ConsPlusCell"/>
              <w:jc w:val="center"/>
              <w:rPr>
                <w:sz w:val="24"/>
                <w:szCs w:val="24"/>
              </w:rPr>
            </w:pPr>
          </w:p>
          <w:p w:rsidR="003963CD" w:rsidRPr="00C55A73" w:rsidRDefault="003963CD" w:rsidP="00A64AA2">
            <w:pPr>
              <w:pStyle w:val="ConsPlusCell"/>
              <w:jc w:val="center"/>
              <w:rPr>
                <w:sz w:val="24"/>
                <w:szCs w:val="24"/>
              </w:rPr>
            </w:pPr>
            <w:r w:rsidRPr="00C55A73">
              <w:rPr>
                <w:sz w:val="24"/>
                <w:szCs w:val="24"/>
              </w:rPr>
              <w:t>Х</w:t>
            </w:r>
          </w:p>
        </w:tc>
        <w:tc>
          <w:tcPr>
            <w:tcW w:w="851" w:type="dxa"/>
            <w:tcBorders>
              <w:top w:val="single" w:sz="4" w:space="0" w:color="auto"/>
              <w:left w:val="single" w:sz="4" w:space="0" w:color="auto"/>
              <w:bottom w:val="single" w:sz="4" w:space="0" w:color="auto"/>
              <w:right w:val="single" w:sz="4" w:space="0" w:color="auto"/>
            </w:tcBorders>
          </w:tcPr>
          <w:p w:rsidR="003963CD" w:rsidRPr="00C55A73" w:rsidRDefault="003963CD" w:rsidP="00A64AA2">
            <w:pPr>
              <w:pStyle w:val="ConsPlusCell"/>
              <w:jc w:val="center"/>
              <w:rPr>
                <w:sz w:val="24"/>
                <w:szCs w:val="24"/>
              </w:rPr>
            </w:pPr>
          </w:p>
          <w:p w:rsidR="003963CD" w:rsidRPr="00C55A73" w:rsidRDefault="003963CD" w:rsidP="00A64AA2">
            <w:pPr>
              <w:pStyle w:val="ConsPlusCell"/>
              <w:jc w:val="center"/>
              <w:rPr>
                <w:sz w:val="24"/>
                <w:szCs w:val="24"/>
              </w:rPr>
            </w:pPr>
          </w:p>
          <w:p w:rsidR="003963CD" w:rsidRPr="00C55A73" w:rsidRDefault="003963CD" w:rsidP="00A64AA2">
            <w:pPr>
              <w:pStyle w:val="ConsPlusCell"/>
              <w:jc w:val="center"/>
              <w:rPr>
                <w:sz w:val="24"/>
                <w:szCs w:val="24"/>
              </w:rPr>
            </w:pPr>
          </w:p>
          <w:p w:rsidR="003963CD" w:rsidRPr="00C55A73" w:rsidRDefault="003963CD" w:rsidP="00A64AA2">
            <w:pPr>
              <w:pStyle w:val="ConsPlusCell"/>
              <w:jc w:val="center"/>
              <w:rPr>
                <w:sz w:val="24"/>
                <w:szCs w:val="24"/>
              </w:rPr>
            </w:pPr>
          </w:p>
          <w:p w:rsidR="003963CD" w:rsidRPr="00C55A73" w:rsidRDefault="003963CD" w:rsidP="00A64AA2">
            <w:pPr>
              <w:pStyle w:val="ConsPlusCell"/>
              <w:jc w:val="center"/>
              <w:rPr>
                <w:sz w:val="24"/>
                <w:szCs w:val="24"/>
              </w:rPr>
            </w:pPr>
          </w:p>
          <w:p w:rsidR="003963CD" w:rsidRPr="00C55A73" w:rsidRDefault="003963CD" w:rsidP="00A64AA2">
            <w:pPr>
              <w:pStyle w:val="ConsPlusCell"/>
              <w:jc w:val="center"/>
              <w:rPr>
                <w:sz w:val="24"/>
                <w:szCs w:val="24"/>
              </w:rPr>
            </w:pPr>
          </w:p>
          <w:p w:rsidR="003963CD" w:rsidRPr="00C55A73" w:rsidRDefault="003963CD" w:rsidP="00A64AA2">
            <w:pPr>
              <w:pStyle w:val="ConsPlusCell"/>
              <w:jc w:val="center"/>
              <w:rPr>
                <w:sz w:val="24"/>
                <w:szCs w:val="24"/>
              </w:rPr>
            </w:pPr>
            <w:r w:rsidRPr="00C55A73">
              <w:rPr>
                <w:sz w:val="24"/>
                <w:szCs w:val="24"/>
              </w:rPr>
              <w:t>Х</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963CD" w:rsidRPr="00C55A73" w:rsidRDefault="003963CD" w:rsidP="00A64AA2">
            <w:pPr>
              <w:pStyle w:val="ConsPlusCell"/>
              <w:jc w:val="center"/>
              <w:rPr>
                <w:sz w:val="24"/>
                <w:szCs w:val="24"/>
              </w:rPr>
            </w:pPr>
            <w:r w:rsidRPr="00C55A73">
              <w:rPr>
                <w:sz w:val="24"/>
                <w:szCs w:val="24"/>
              </w:rPr>
              <w:t>Х</w:t>
            </w:r>
          </w:p>
        </w:tc>
        <w:tc>
          <w:tcPr>
            <w:tcW w:w="1984" w:type="dxa"/>
            <w:tcBorders>
              <w:top w:val="nil"/>
              <w:left w:val="nil"/>
              <w:bottom w:val="single" w:sz="4" w:space="0" w:color="auto"/>
              <w:right w:val="single" w:sz="4" w:space="0" w:color="auto"/>
            </w:tcBorders>
            <w:vAlign w:val="center"/>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Х</w:t>
            </w:r>
          </w:p>
        </w:tc>
      </w:tr>
      <w:tr w:rsidR="003963CD" w:rsidRPr="00C55A73" w:rsidTr="003963CD">
        <w:trPr>
          <w:trHeight w:val="300"/>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3963CD" w:rsidRPr="00C55A73" w:rsidRDefault="003963CD" w:rsidP="00A64AA2">
            <w:pPr>
              <w:spacing w:after="0" w:line="240" w:lineRule="auto"/>
              <w:rPr>
                <w:rFonts w:ascii="Arial" w:hAnsi="Arial" w:cs="Arial"/>
                <w:sz w:val="24"/>
                <w:szCs w:val="24"/>
              </w:rPr>
            </w:pPr>
            <w:r w:rsidRPr="00C55A73">
              <w:rPr>
                <w:rFonts w:ascii="Arial" w:hAnsi="Arial" w:cs="Arial"/>
                <w:sz w:val="24"/>
                <w:szCs w:val="24"/>
              </w:rPr>
              <w:lastRenderedPageBreak/>
              <w:t>Мероприятие 2.1</w:t>
            </w:r>
          </w:p>
          <w:p w:rsidR="003963CD" w:rsidRPr="00C55A73" w:rsidRDefault="003963CD" w:rsidP="00A64AA2">
            <w:pPr>
              <w:spacing w:after="0" w:line="240" w:lineRule="auto"/>
              <w:rPr>
                <w:rFonts w:ascii="Arial" w:hAnsi="Arial" w:cs="Arial"/>
                <w:sz w:val="24"/>
                <w:szCs w:val="24"/>
              </w:rPr>
            </w:pPr>
            <w:r w:rsidRPr="00C55A73">
              <w:rPr>
                <w:rFonts w:ascii="Arial" w:hAnsi="Arial" w:cs="Arial"/>
                <w:sz w:val="24"/>
                <w:szCs w:val="24"/>
              </w:rPr>
              <w:t xml:space="preserve">Мониторинг состояния объема муниципального долга и расходов на его обслуживание на предмет соответствия ограничениям, установленным Бюджетным </w:t>
            </w:r>
            <w:hyperlink r:id="rId17" w:tooltip="&quot;Бюджетный кодекс Российской Федерации&quot; от 31.07.1998 N 145-ФЗ (ред. от 07.05.2013){КонсультантПлюс}" w:history="1">
              <w:r w:rsidRPr="00C55A73">
                <w:rPr>
                  <w:rFonts w:ascii="Arial" w:hAnsi="Arial" w:cs="Arial"/>
                  <w:sz w:val="24"/>
                  <w:szCs w:val="24"/>
                </w:rPr>
                <w:t>кодексом</w:t>
              </w:r>
            </w:hyperlink>
            <w:r w:rsidRPr="00C55A73">
              <w:rPr>
                <w:rFonts w:ascii="Arial" w:hAnsi="Arial" w:cs="Arial"/>
                <w:sz w:val="24"/>
                <w:szCs w:val="24"/>
              </w:rPr>
              <w:t xml:space="preserve"> Российской Федерации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Х</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3963CD" w:rsidRPr="00C55A73" w:rsidRDefault="003963CD" w:rsidP="00A64AA2">
            <w:pPr>
              <w:pStyle w:val="ConsPlusCell"/>
              <w:jc w:val="center"/>
              <w:rPr>
                <w:sz w:val="24"/>
                <w:szCs w:val="24"/>
              </w:rPr>
            </w:pPr>
            <w:r w:rsidRPr="00C55A73">
              <w:rPr>
                <w:sz w:val="24"/>
                <w:szCs w:val="24"/>
              </w:rPr>
              <w:t>Х</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3963CD" w:rsidRPr="00C55A73" w:rsidRDefault="003963CD" w:rsidP="00A64AA2">
            <w:pPr>
              <w:pStyle w:val="ConsPlusCell"/>
              <w:jc w:val="center"/>
              <w:rPr>
                <w:sz w:val="24"/>
                <w:szCs w:val="24"/>
              </w:rPr>
            </w:pPr>
            <w:r w:rsidRPr="00C55A73">
              <w:rPr>
                <w:sz w:val="24"/>
                <w:szCs w:val="24"/>
              </w:rPr>
              <w:t>Х</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963CD" w:rsidRPr="00C55A73" w:rsidRDefault="003963CD" w:rsidP="00A64AA2">
            <w:pPr>
              <w:pStyle w:val="ConsPlusCell"/>
              <w:jc w:val="center"/>
              <w:rPr>
                <w:sz w:val="24"/>
                <w:szCs w:val="24"/>
              </w:rPr>
            </w:pPr>
            <w:r w:rsidRPr="00C55A73">
              <w:rPr>
                <w:sz w:val="24"/>
                <w:szCs w:val="24"/>
              </w:rPr>
              <w:t>Х</w:t>
            </w:r>
          </w:p>
        </w:tc>
        <w:tc>
          <w:tcPr>
            <w:tcW w:w="721" w:type="dxa"/>
            <w:tcBorders>
              <w:top w:val="single" w:sz="4" w:space="0" w:color="auto"/>
              <w:left w:val="nil"/>
              <w:bottom w:val="single" w:sz="4" w:space="0" w:color="auto"/>
              <w:right w:val="single" w:sz="4" w:space="0" w:color="auto"/>
            </w:tcBorders>
            <w:shd w:val="clear" w:color="auto" w:fill="auto"/>
            <w:noWrap/>
            <w:vAlign w:val="center"/>
            <w:hideMark/>
          </w:tcPr>
          <w:p w:rsidR="003963CD" w:rsidRPr="00C55A73" w:rsidRDefault="003963CD" w:rsidP="00A64AA2">
            <w:pPr>
              <w:pStyle w:val="ConsPlusCell"/>
              <w:jc w:val="center"/>
              <w:rPr>
                <w:sz w:val="24"/>
                <w:szCs w:val="24"/>
              </w:rPr>
            </w:pPr>
            <w:r w:rsidRPr="00C55A73">
              <w:rPr>
                <w:sz w:val="24"/>
                <w:szCs w:val="24"/>
              </w:rPr>
              <w:t>Х</w:t>
            </w:r>
          </w:p>
        </w:tc>
        <w:tc>
          <w:tcPr>
            <w:tcW w:w="839" w:type="dxa"/>
            <w:tcBorders>
              <w:top w:val="single" w:sz="4" w:space="0" w:color="auto"/>
              <w:left w:val="nil"/>
              <w:bottom w:val="single" w:sz="4" w:space="0" w:color="auto"/>
              <w:right w:val="single" w:sz="4" w:space="0" w:color="auto"/>
            </w:tcBorders>
            <w:shd w:val="clear" w:color="auto" w:fill="auto"/>
            <w:noWrap/>
            <w:vAlign w:val="center"/>
            <w:hideMark/>
          </w:tcPr>
          <w:p w:rsidR="003963CD" w:rsidRPr="00C55A73" w:rsidRDefault="003963CD" w:rsidP="00A64AA2">
            <w:pPr>
              <w:pStyle w:val="ConsPlusCell"/>
              <w:jc w:val="center"/>
              <w:rPr>
                <w:sz w:val="24"/>
                <w:szCs w:val="24"/>
              </w:rPr>
            </w:pPr>
            <w:r w:rsidRPr="00C55A73">
              <w:rPr>
                <w:sz w:val="24"/>
                <w:szCs w:val="24"/>
              </w:rPr>
              <w:t>Х</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63CD" w:rsidRPr="00C55A73" w:rsidRDefault="003963CD" w:rsidP="00A64AA2">
            <w:pPr>
              <w:pStyle w:val="ConsPlusCell"/>
              <w:jc w:val="center"/>
              <w:rPr>
                <w:sz w:val="24"/>
                <w:szCs w:val="24"/>
              </w:rPr>
            </w:pPr>
            <w:r w:rsidRPr="00C55A73">
              <w:rPr>
                <w:sz w:val="24"/>
                <w:szCs w:val="24"/>
              </w:rPr>
              <w:t>Х</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63CD" w:rsidRPr="00C55A73" w:rsidRDefault="003963CD" w:rsidP="00A64AA2">
            <w:pPr>
              <w:pStyle w:val="ConsPlusCell"/>
              <w:jc w:val="center"/>
              <w:rPr>
                <w:sz w:val="24"/>
                <w:szCs w:val="24"/>
              </w:rPr>
            </w:pPr>
            <w:r w:rsidRPr="00C55A73">
              <w:rPr>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3963CD" w:rsidRPr="00C55A73" w:rsidRDefault="003963CD" w:rsidP="00A64AA2">
            <w:pPr>
              <w:pStyle w:val="ConsPlusCell"/>
              <w:jc w:val="center"/>
              <w:rPr>
                <w:sz w:val="24"/>
                <w:szCs w:val="24"/>
              </w:rPr>
            </w:pPr>
          </w:p>
          <w:p w:rsidR="003963CD" w:rsidRPr="00C55A73" w:rsidRDefault="003963CD" w:rsidP="00A64AA2">
            <w:pPr>
              <w:pStyle w:val="ConsPlusCell"/>
              <w:jc w:val="center"/>
              <w:rPr>
                <w:sz w:val="24"/>
                <w:szCs w:val="24"/>
              </w:rPr>
            </w:pPr>
          </w:p>
          <w:p w:rsidR="003963CD" w:rsidRPr="00C55A73" w:rsidRDefault="003963CD" w:rsidP="00A64AA2">
            <w:pPr>
              <w:pStyle w:val="ConsPlusCell"/>
              <w:jc w:val="center"/>
              <w:rPr>
                <w:sz w:val="24"/>
                <w:szCs w:val="24"/>
              </w:rPr>
            </w:pPr>
          </w:p>
          <w:p w:rsidR="003963CD" w:rsidRPr="00C55A73" w:rsidRDefault="003963CD" w:rsidP="00A64AA2">
            <w:pPr>
              <w:pStyle w:val="ConsPlusCell"/>
              <w:jc w:val="center"/>
              <w:rPr>
                <w:sz w:val="24"/>
                <w:szCs w:val="24"/>
              </w:rPr>
            </w:pPr>
          </w:p>
          <w:p w:rsidR="003963CD" w:rsidRPr="00C55A73" w:rsidRDefault="003963CD" w:rsidP="00A64AA2">
            <w:pPr>
              <w:pStyle w:val="ConsPlusCell"/>
              <w:jc w:val="center"/>
              <w:rPr>
                <w:sz w:val="24"/>
                <w:szCs w:val="24"/>
              </w:rPr>
            </w:pPr>
          </w:p>
          <w:p w:rsidR="003963CD" w:rsidRPr="00C55A73" w:rsidRDefault="003963CD" w:rsidP="00A64AA2">
            <w:pPr>
              <w:pStyle w:val="ConsPlusCell"/>
              <w:jc w:val="center"/>
              <w:rPr>
                <w:sz w:val="24"/>
                <w:szCs w:val="24"/>
              </w:rPr>
            </w:pPr>
          </w:p>
          <w:p w:rsidR="003963CD" w:rsidRPr="00C55A73" w:rsidRDefault="003963CD" w:rsidP="00A64AA2">
            <w:pPr>
              <w:pStyle w:val="ConsPlusCell"/>
              <w:jc w:val="center"/>
              <w:rPr>
                <w:sz w:val="24"/>
                <w:szCs w:val="24"/>
              </w:rPr>
            </w:pPr>
            <w:r w:rsidRPr="00C55A73">
              <w:rPr>
                <w:sz w:val="24"/>
                <w:szCs w:val="24"/>
              </w:rPr>
              <w:t>Х</w:t>
            </w:r>
          </w:p>
        </w:tc>
        <w:tc>
          <w:tcPr>
            <w:tcW w:w="851" w:type="dxa"/>
            <w:tcBorders>
              <w:top w:val="single" w:sz="4" w:space="0" w:color="auto"/>
              <w:left w:val="single" w:sz="4" w:space="0" w:color="auto"/>
              <w:bottom w:val="single" w:sz="4" w:space="0" w:color="auto"/>
              <w:right w:val="single" w:sz="4" w:space="0" w:color="auto"/>
            </w:tcBorders>
          </w:tcPr>
          <w:p w:rsidR="003963CD" w:rsidRPr="00C55A73" w:rsidRDefault="003963CD" w:rsidP="00A64AA2">
            <w:pPr>
              <w:pStyle w:val="ConsPlusCell"/>
              <w:jc w:val="center"/>
              <w:rPr>
                <w:sz w:val="24"/>
                <w:szCs w:val="24"/>
              </w:rPr>
            </w:pPr>
          </w:p>
          <w:p w:rsidR="003963CD" w:rsidRPr="00C55A73" w:rsidRDefault="003963CD" w:rsidP="00A64AA2">
            <w:pPr>
              <w:pStyle w:val="ConsPlusCell"/>
              <w:jc w:val="center"/>
              <w:rPr>
                <w:sz w:val="24"/>
                <w:szCs w:val="24"/>
              </w:rPr>
            </w:pPr>
          </w:p>
          <w:p w:rsidR="003963CD" w:rsidRPr="00C55A73" w:rsidRDefault="003963CD" w:rsidP="00A64AA2">
            <w:pPr>
              <w:pStyle w:val="ConsPlusCell"/>
              <w:jc w:val="center"/>
              <w:rPr>
                <w:sz w:val="24"/>
                <w:szCs w:val="24"/>
              </w:rPr>
            </w:pPr>
          </w:p>
          <w:p w:rsidR="003963CD" w:rsidRPr="00C55A73" w:rsidRDefault="003963CD" w:rsidP="00A64AA2">
            <w:pPr>
              <w:pStyle w:val="ConsPlusCell"/>
              <w:jc w:val="center"/>
              <w:rPr>
                <w:sz w:val="24"/>
                <w:szCs w:val="24"/>
              </w:rPr>
            </w:pPr>
          </w:p>
          <w:p w:rsidR="003963CD" w:rsidRPr="00C55A73" w:rsidRDefault="003963CD" w:rsidP="00A64AA2">
            <w:pPr>
              <w:pStyle w:val="ConsPlusCell"/>
              <w:jc w:val="center"/>
              <w:rPr>
                <w:sz w:val="24"/>
                <w:szCs w:val="24"/>
              </w:rPr>
            </w:pPr>
          </w:p>
          <w:p w:rsidR="003963CD" w:rsidRPr="00C55A73" w:rsidRDefault="003963CD" w:rsidP="00A64AA2">
            <w:pPr>
              <w:pStyle w:val="ConsPlusCell"/>
              <w:jc w:val="center"/>
              <w:rPr>
                <w:sz w:val="24"/>
                <w:szCs w:val="24"/>
              </w:rPr>
            </w:pPr>
          </w:p>
          <w:p w:rsidR="003963CD" w:rsidRPr="00C55A73" w:rsidRDefault="003963CD" w:rsidP="00A64AA2">
            <w:pPr>
              <w:pStyle w:val="ConsPlusCell"/>
              <w:jc w:val="center"/>
              <w:rPr>
                <w:sz w:val="24"/>
                <w:szCs w:val="24"/>
              </w:rPr>
            </w:pPr>
            <w:r w:rsidRPr="00C55A73">
              <w:rPr>
                <w:sz w:val="24"/>
                <w:szCs w:val="24"/>
              </w:rPr>
              <w:t>Х</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963CD" w:rsidRPr="00C55A73" w:rsidRDefault="003963CD" w:rsidP="00A64AA2">
            <w:pPr>
              <w:pStyle w:val="ConsPlusCell"/>
              <w:jc w:val="center"/>
              <w:rPr>
                <w:sz w:val="24"/>
                <w:szCs w:val="24"/>
              </w:rPr>
            </w:pPr>
            <w:r w:rsidRPr="00C55A73">
              <w:rPr>
                <w:sz w:val="24"/>
                <w:szCs w:val="24"/>
              </w:rPr>
              <w:t>Х</w:t>
            </w:r>
          </w:p>
        </w:tc>
        <w:tc>
          <w:tcPr>
            <w:tcW w:w="1984" w:type="dxa"/>
            <w:tcBorders>
              <w:top w:val="single" w:sz="4" w:space="0" w:color="auto"/>
              <w:left w:val="nil"/>
              <w:bottom w:val="single" w:sz="4" w:space="0" w:color="auto"/>
              <w:right w:val="single" w:sz="4" w:space="0" w:color="auto"/>
            </w:tcBorders>
          </w:tcPr>
          <w:p w:rsidR="003963CD" w:rsidRPr="00C55A73" w:rsidRDefault="003963CD" w:rsidP="00A64AA2">
            <w:pPr>
              <w:pStyle w:val="ConsPlusCell"/>
              <w:rPr>
                <w:sz w:val="24"/>
                <w:szCs w:val="24"/>
              </w:rPr>
            </w:pPr>
            <w:r w:rsidRPr="00C55A73">
              <w:rPr>
                <w:sz w:val="24"/>
                <w:szCs w:val="24"/>
              </w:rPr>
              <w:t xml:space="preserve">Соответствие объема </w:t>
            </w:r>
            <w:r w:rsidRPr="00C55A73">
              <w:rPr>
                <w:sz w:val="24"/>
                <w:szCs w:val="24"/>
              </w:rPr>
              <w:br/>
              <w:t xml:space="preserve">муниципального долга и расходов на его обслуживание ограничениям, </w:t>
            </w:r>
            <w:r w:rsidRPr="00C55A73">
              <w:rPr>
                <w:sz w:val="24"/>
                <w:szCs w:val="24"/>
              </w:rPr>
              <w:br/>
              <w:t xml:space="preserve">установленным Бюджетным </w:t>
            </w:r>
            <w:r w:rsidRPr="00C55A73">
              <w:rPr>
                <w:sz w:val="24"/>
                <w:szCs w:val="24"/>
              </w:rPr>
              <w:br/>
            </w:r>
            <w:hyperlink r:id="rId18" w:tooltip="&quot;Бюджетный кодекс Российской Федерации&quot; от 31.07.1998 N 145-ФЗ (ред. от 07.05.2013){КонсультантПлюс}" w:history="1">
              <w:r w:rsidRPr="00C55A73">
                <w:rPr>
                  <w:sz w:val="24"/>
                  <w:szCs w:val="24"/>
                </w:rPr>
                <w:t>кодексом</w:t>
              </w:r>
            </w:hyperlink>
            <w:r w:rsidRPr="00C55A73">
              <w:rPr>
                <w:sz w:val="24"/>
                <w:szCs w:val="24"/>
              </w:rPr>
              <w:t xml:space="preserve"> Российской Федерации </w:t>
            </w:r>
          </w:p>
        </w:tc>
      </w:tr>
      <w:tr w:rsidR="003963CD" w:rsidRPr="00C55A73" w:rsidTr="003963CD">
        <w:trPr>
          <w:trHeight w:val="300"/>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3963CD" w:rsidRPr="00C55A73" w:rsidRDefault="003963CD" w:rsidP="00A64AA2">
            <w:pPr>
              <w:spacing w:after="0" w:line="240" w:lineRule="auto"/>
              <w:rPr>
                <w:rFonts w:ascii="Arial" w:hAnsi="Arial" w:cs="Arial"/>
                <w:sz w:val="24"/>
                <w:szCs w:val="24"/>
              </w:rPr>
            </w:pPr>
            <w:r w:rsidRPr="00C55A73">
              <w:rPr>
                <w:rFonts w:ascii="Arial" w:hAnsi="Arial" w:cs="Arial"/>
                <w:sz w:val="24"/>
                <w:szCs w:val="24"/>
              </w:rPr>
              <w:t>Задача 3.</w:t>
            </w:r>
          </w:p>
          <w:p w:rsidR="003963CD" w:rsidRPr="00C55A73" w:rsidRDefault="003963CD" w:rsidP="00A64AA2">
            <w:pPr>
              <w:spacing w:after="0" w:line="240" w:lineRule="auto"/>
              <w:rPr>
                <w:rFonts w:ascii="Arial" w:hAnsi="Arial" w:cs="Arial"/>
                <w:sz w:val="24"/>
                <w:szCs w:val="24"/>
              </w:rPr>
            </w:pPr>
            <w:r w:rsidRPr="00C55A73">
              <w:rPr>
                <w:rFonts w:ascii="Arial" w:hAnsi="Arial" w:cs="Arial"/>
                <w:sz w:val="24"/>
                <w:szCs w:val="24"/>
              </w:rPr>
              <w:t>Обслуживание муниципального долга Пировского района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Финансовое управление</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910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Х</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Х</w:t>
            </w:r>
          </w:p>
        </w:tc>
        <w:tc>
          <w:tcPr>
            <w:tcW w:w="721" w:type="dxa"/>
            <w:tcBorders>
              <w:top w:val="single" w:sz="4" w:space="0" w:color="auto"/>
              <w:left w:val="nil"/>
              <w:bottom w:val="single" w:sz="4" w:space="0" w:color="auto"/>
              <w:right w:val="single" w:sz="4" w:space="0" w:color="auto"/>
            </w:tcBorders>
            <w:shd w:val="clear" w:color="auto" w:fill="auto"/>
            <w:noWrap/>
            <w:vAlign w:val="center"/>
            <w:hideMark/>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Х</w:t>
            </w:r>
          </w:p>
        </w:tc>
        <w:tc>
          <w:tcPr>
            <w:tcW w:w="839" w:type="dxa"/>
            <w:tcBorders>
              <w:top w:val="single" w:sz="4" w:space="0" w:color="auto"/>
              <w:left w:val="nil"/>
              <w:bottom w:val="single" w:sz="4" w:space="0" w:color="auto"/>
              <w:right w:val="single" w:sz="4" w:space="0" w:color="auto"/>
            </w:tcBorders>
            <w:shd w:val="clear" w:color="auto" w:fill="auto"/>
            <w:noWrap/>
            <w:vAlign w:val="center"/>
            <w:hideMark/>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5,50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0,00</w:t>
            </w:r>
          </w:p>
        </w:tc>
        <w:tc>
          <w:tcPr>
            <w:tcW w:w="992" w:type="dxa"/>
            <w:tcBorders>
              <w:top w:val="single" w:sz="4" w:space="0" w:color="auto"/>
              <w:left w:val="single" w:sz="4" w:space="0" w:color="auto"/>
              <w:bottom w:val="single" w:sz="4" w:space="0" w:color="auto"/>
              <w:right w:val="single" w:sz="4" w:space="0" w:color="auto"/>
            </w:tcBorders>
          </w:tcPr>
          <w:p w:rsidR="003963CD" w:rsidRPr="00C55A73" w:rsidRDefault="003963CD" w:rsidP="00A64AA2">
            <w:pPr>
              <w:spacing w:after="0" w:line="240" w:lineRule="auto"/>
              <w:jc w:val="center"/>
              <w:rPr>
                <w:rFonts w:ascii="Arial" w:hAnsi="Arial" w:cs="Arial"/>
                <w:sz w:val="24"/>
                <w:szCs w:val="24"/>
              </w:rPr>
            </w:pPr>
          </w:p>
          <w:p w:rsidR="003963CD" w:rsidRPr="00C55A73" w:rsidRDefault="003963CD" w:rsidP="00A64AA2">
            <w:pPr>
              <w:spacing w:after="0" w:line="240" w:lineRule="auto"/>
              <w:jc w:val="center"/>
              <w:rPr>
                <w:rFonts w:ascii="Arial" w:hAnsi="Arial" w:cs="Arial"/>
                <w:sz w:val="24"/>
                <w:szCs w:val="24"/>
              </w:rPr>
            </w:pPr>
          </w:p>
          <w:p w:rsidR="003963CD" w:rsidRPr="00C55A73" w:rsidRDefault="003963CD" w:rsidP="00A64AA2">
            <w:pPr>
              <w:spacing w:after="0" w:line="240" w:lineRule="auto"/>
              <w:jc w:val="center"/>
              <w:rPr>
                <w:rFonts w:ascii="Arial" w:hAnsi="Arial" w:cs="Arial"/>
                <w:sz w:val="24"/>
                <w:szCs w:val="24"/>
              </w:rPr>
            </w:pPr>
          </w:p>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0,00</w:t>
            </w:r>
          </w:p>
        </w:tc>
        <w:tc>
          <w:tcPr>
            <w:tcW w:w="851" w:type="dxa"/>
            <w:tcBorders>
              <w:top w:val="single" w:sz="4" w:space="0" w:color="auto"/>
              <w:left w:val="single" w:sz="4" w:space="0" w:color="auto"/>
              <w:bottom w:val="single" w:sz="4" w:space="0" w:color="auto"/>
              <w:right w:val="single" w:sz="4" w:space="0" w:color="auto"/>
            </w:tcBorders>
          </w:tcPr>
          <w:p w:rsidR="003963CD" w:rsidRPr="00C55A73" w:rsidRDefault="003963CD" w:rsidP="00A64AA2">
            <w:pPr>
              <w:spacing w:after="0" w:line="240" w:lineRule="auto"/>
              <w:jc w:val="center"/>
              <w:rPr>
                <w:rFonts w:ascii="Arial" w:hAnsi="Arial" w:cs="Arial"/>
                <w:sz w:val="24"/>
                <w:szCs w:val="24"/>
              </w:rPr>
            </w:pPr>
          </w:p>
          <w:p w:rsidR="003963CD" w:rsidRPr="00C55A73" w:rsidRDefault="003963CD" w:rsidP="00A64AA2">
            <w:pPr>
              <w:spacing w:after="0" w:line="240" w:lineRule="auto"/>
              <w:jc w:val="center"/>
              <w:rPr>
                <w:rFonts w:ascii="Arial" w:hAnsi="Arial" w:cs="Arial"/>
                <w:sz w:val="24"/>
                <w:szCs w:val="24"/>
              </w:rPr>
            </w:pPr>
          </w:p>
          <w:p w:rsidR="003963CD" w:rsidRPr="00C55A73" w:rsidRDefault="003963CD" w:rsidP="00A64AA2">
            <w:pPr>
              <w:spacing w:after="0" w:line="240" w:lineRule="auto"/>
              <w:jc w:val="center"/>
              <w:rPr>
                <w:rFonts w:ascii="Arial" w:hAnsi="Arial" w:cs="Arial"/>
                <w:sz w:val="24"/>
                <w:szCs w:val="24"/>
              </w:rPr>
            </w:pPr>
          </w:p>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0,00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5,50</w:t>
            </w:r>
          </w:p>
        </w:tc>
        <w:tc>
          <w:tcPr>
            <w:tcW w:w="1984" w:type="dxa"/>
            <w:tcBorders>
              <w:top w:val="single" w:sz="4" w:space="0" w:color="auto"/>
              <w:left w:val="nil"/>
              <w:bottom w:val="single" w:sz="4" w:space="0" w:color="auto"/>
              <w:right w:val="single" w:sz="4" w:space="0" w:color="auto"/>
            </w:tcBorders>
            <w:vAlign w:val="center"/>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Х</w:t>
            </w:r>
          </w:p>
        </w:tc>
      </w:tr>
      <w:tr w:rsidR="003963CD" w:rsidRPr="00C55A73" w:rsidTr="003963CD">
        <w:trPr>
          <w:trHeight w:val="300"/>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3963CD" w:rsidRPr="00C55A73" w:rsidRDefault="003963CD" w:rsidP="00A64AA2">
            <w:pPr>
              <w:spacing w:after="0" w:line="240" w:lineRule="auto"/>
              <w:rPr>
                <w:rFonts w:ascii="Arial" w:hAnsi="Arial" w:cs="Arial"/>
                <w:sz w:val="24"/>
                <w:szCs w:val="24"/>
              </w:rPr>
            </w:pPr>
            <w:r w:rsidRPr="00C55A73">
              <w:rPr>
                <w:rFonts w:ascii="Arial" w:hAnsi="Arial" w:cs="Arial"/>
                <w:sz w:val="24"/>
                <w:szCs w:val="24"/>
              </w:rPr>
              <w:t>Мероприятие 3.1</w:t>
            </w:r>
          </w:p>
          <w:p w:rsidR="003963CD" w:rsidRPr="00C55A73" w:rsidRDefault="003963CD" w:rsidP="00A64AA2">
            <w:pPr>
              <w:spacing w:after="0" w:line="240" w:lineRule="auto"/>
              <w:rPr>
                <w:rFonts w:ascii="Arial" w:hAnsi="Arial" w:cs="Arial"/>
                <w:sz w:val="24"/>
                <w:szCs w:val="24"/>
              </w:rPr>
            </w:pPr>
            <w:r w:rsidRPr="00C55A73">
              <w:rPr>
                <w:rFonts w:ascii="Arial" w:hAnsi="Arial" w:cs="Arial"/>
                <w:sz w:val="24"/>
                <w:szCs w:val="24"/>
              </w:rPr>
              <w:t>Планирование расходов на обслуживание государственного долга Красноярского края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Финансовое управление</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910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1301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0130001010</w:t>
            </w:r>
          </w:p>
        </w:tc>
        <w:tc>
          <w:tcPr>
            <w:tcW w:w="721" w:type="dxa"/>
            <w:tcBorders>
              <w:top w:val="single" w:sz="4" w:space="0" w:color="auto"/>
              <w:left w:val="nil"/>
              <w:bottom w:val="single" w:sz="4" w:space="0" w:color="auto"/>
              <w:right w:val="single" w:sz="4" w:space="0" w:color="auto"/>
            </w:tcBorders>
            <w:shd w:val="clear" w:color="auto" w:fill="auto"/>
            <w:noWrap/>
            <w:vAlign w:val="center"/>
            <w:hideMark/>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730</w:t>
            </w:r>
          </w:p>
          <w:p w:rsidR="003963CD" w:rsidRPr="00C55A73" w:rsidRDefault="003963CD" w:rsidP="00A64AA2">
            <w:pPr>
              <w:spacing w:after="0" w:line="240" w:lineRule="auto"/>
              <w:jc w:val="center"/>
              <w:rPr>
                <w:rFonts w:ascii="Arial" w:hAnsi="Arial" w:cs="Arial"/>
                <w:color w:val="FF0000"/>
                <w:sz w:val="24"/>
                <w:szCs w:val="24"/>
              </w:rPr>
            </w:pPr>
          </w:p>
        </w:tc>
        <w:tc>
          <w:tcPr>
            <w:tcW w:w="839" w:type="dxa"/>
            <w:tcBorders>
              <w:top w:val="single" w:sz="4" w:space="0" w:color="auto"/>
              <w:left w:val="nil"/>
              <w:bottom w:val="single" w:sz="4" w:space="0" w:color="auto"/>
              <w:right w:val="single" w:sz="4" w:space="0" w:color="auto"/>
            </w:tcBorders>
            <w:shd w:val="clear" w:color="auto" w:fill="auto"/>
            <w:noWrap/>
            <w:vAlign w:val="center"/>
            <w:hideMark/>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5,50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0,00</w:t>
            </w:r>
          </w:p>
        </w:tc>
        <w:tc>
          <w:tcPr>
            <w:tcW w:w="992" w:type="dxa"/>
            <w:tcBorders>
              <w:top w:val="single" w:sz="4" w:space="0" w:color="auto"/>
              <w:left w:val="single" w:sz="4" w:space="0" w:color="auto"/>
              <w:bottom w:val="single" w:sz="4" w:space="0" w:color="auto"/>
              <w:right w:val="single" w:sz="4" w:space="0" w:color="auto"/>
            </w:tcBorders>
          </w:tcPr>
          <w:p w:rsidR="003963CD" w:rsidRPr="00C55A73" w:rsidRDefault="003963CD" w:rsidP="00A64AA2">
            <w:pPr>
              <w:spacing w:after="0" w:line="240" w:lineRule="auto"/>
              <w:jc w:val="center"/>
              <w:rPr>
                <w:rFonts w:ascii="Arial" w:hAnsi="Arial" w:cs="Arial"/>
                <w:sz w:val="24"/>
                <w:szCs w:val="24"/>
              </w:rPr>
            </w:pPr>
          </w:p>
          <w:p w:rsidR="003963CD" w:rsidRPr="00C55A73" w:rsidRDefault="003963CD" w:rsidP="00A64AA2">
            <w:pPr>
              <w:spacing w:after="0" w:line="240" w:lineRule="auto"/>
              <w:jc w:val="center"/>
              <w:rPr>
                <w:rFonts w:ascii="Arial" w:hAnsi="Arial" w:cs="Arial"/>
                <w:sz w:val="24"/>
                <w:szCs w:val="24"/>
              </w:rPr>
            </w:pPr>
          </w:p>
          <w:p w:rsidR="003963CD" w:rsidRPr="00C55A73" w:rsidRDefault="003963CD" w:rsidP="00A64AA2">
            <w:pPr>
              <w:spacing w:after="0" w:line="240" w:lineRule="auto"/>
              <w:jc w:val="center"/>
              <w:rPr>
                <w:rFonts w:ascii="Arial" w:hAnsi="Arial" w:cs="Arial"/>
                <w:sz w:val="24"/>
                <w:szCs w:val="24"/>
              </w:rPr>
            </w:pPr>
          </w:p>
          <w:p w:rsidR="003963CD" w:rsidRPr="00C55A73" w:rsidRDefault="003963CD" w:rsidP="00A64AA2">
            <w:pPr>
              <w:spacing w:after="0" w:line="240" w:lineRule="auto"/>
              <w:jc w:val="center"/>
              <w:rPr>
                <w:rFonts w:ascii="Arial" w:hAnsi="Arial" w:cs="Arial"/>
                <w:sz w:val="24"/>
                <w:szCs w:val="24"/>
              </w:rPr>
            </w:pPr>
          </w:p>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0,00</w:t>
            </w:r>
          </w:p>
        </w:tc>
        <w:tc>
          <w:tcPr>
            <w:tcW w:w="851" w:type="dxa"/>
            <w:tcBorders>
              <w:top w:val="single" w:sz="4" w:space="0" w:color="auto"/>
              <w:left w:val="single" w:sz="4" w:space="0" w:color="auto"/>
              <w:bottom w:val="single" w:sz="4" w:space="0" w:color="auto"/>
              <w:right w:val="single" w:sz="4" w:space="0" w:color="auto"/>
            </w:tcBorders>
          </w:tcPr>
          <w:p w:rsidR="003963CD" w:rsidRPr="00C55A73" w:rsidRDefault="003963CD" w:rsidP="00A64AA2">
            <w:pPr>
              <w:spacing w:after="0" w:line="240" w:lineRule="auto"/>
              <w:jc w:val="center"/>
              <w:rPr>
                <w:rFonts w:ascii="Arial" w:hAnsi="Arial" w:cs="Arial"/>
                <w:sz w:val="24"/>
                <w:szCs w:val="24"/>
              </w:rPr>
            </w:pPr>
          </w:p>
          <w:p w:rsidR="003963CD" w:rsidRPr="00C55A73" w:rsidRDefault="003963CD" w:rsidP="00A64AA2">
            <w:pPr>
              <w:spacing w:after="0" w:line="240" w:lineRule="auto"/>
              <w:jc w:val="center"/>
              <w:rPr>
                <w:rFonts w:ascii="Arial" w:hAnsi="Arial" w:cs="Arial"/>
                <w:sz w:val="24"/>
                <w:szCs w:val="24"/>
              </w:rPr>
            </w:pPr>
          </w:p>
          <w:p w:rsidR="003963CD" w:rsidRPr="00C55A73" w:rsidRDefault="003963CD" w:rsidP="00A64AA2">
            <w:pPr>
              <w:spacing w:after="0" w:line="240" w:lineRule="auto"/>
              <w:jc w:val="center"/>
              <w:rPr>
                <w:rFonts w:ascii="Arial" w:hAnsi="Arial" w:cs="Arial"/>
                <w:sz w:val="24"/>
                <w:szCs w:val="24"/>
              </w:rPr>
            </w:pPr>
          </w:p>
          <w:p w:rsidR="003963CD" w:rsidRPr="00C55A73" w:rsidRDefault="003963CD" w:rsidP="00A64AA2">
            <w:pPr>
              <w:spacing w:after="0" w:line="240" w:lineRule="auto"/>
              <w:jc w:val="center"/>
              <w:rPr>
                <w:rFonts w:ascii="Arial" w:hAnsi="Arial" w:cs="Arial"/>
                <w:sz w:val="24"/>
                <w:szCs w:val="24"/>
              </w:rPr>
            </w:pPr>
          </w:p>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0,00</w:t>
            </w:r>
          </w:p>
          <w:p w:rsidR="003963CD" w:rsidRPr="00C55A73" w:rsidRDefault="003963CD" w:rsidP="00A64AA2">
            <w:pPr>
              <w:spacing w:after="0" w:line="240" w:lineRule="auto"/>
              <w:jc w:val="center"/>
              <w:rPr>
                <w:rFonts w:ascii="Arial" w:hAnsi="Arial" w:cs="Arial"/>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5,50</w:t>
            </w:r>
          </w:p>
        </w:tc>
        <w:tc>
          <w:tcPr>
            <w:tcW w:w="1984" w:type="dxa"/>
            <w:tcBorders>
              <w:top w:val="single" w:sz="4" w:space="0" w:color="auto"/>
              <w:left w:val="nil"/>
              <w:bottom w:val="single" w:sz="4" w:space="0" w:color="auto"/>
              <w:right w:val="single" w:sz="4" w:space="0" w:color="auto"/>
            </w:tcBorders>
          </w:tcPr>
          <w:p w:rsidR="003963CD" w:rsidRPr="00C55A73" w:rsidRDefault="003963CD" w:rsidP="00A64AA2">
            <w:pPr>
              <w:spacing w:after="0" w:line="240" w:lineRule="auto"/>
              <w:rPr>
                <w:rFonts w:ascii="Arial" w:hAnsi="Arial" w:cs="Arial"/>
                <w:sz w:val="24"/>
                <w:szCs w:val="24"/>
              </w:rPr>
            </w:pPr>
            <w:r w:rsidRPr="00C55A73">
              <w:rPr>
                <w:rFonts w:ascii="Arial" w:hAnsi="Arial" w:cs="Arial"/>
                <w:sz w:val="24"/>
                <w:szCs w:val="24"/>
              </w:rPr>
              <w:t>Обслуживание муниципального долга Пировского района в полном объеме</w:t>
            </w:r>
          </w:p>
        </w:tc>
      </w:tr>
      <w:tr w:rsidR="003963CD" w:rsidRPr="00C55A73" w:rsidTr="003963CD">
        <w:trPr>
          <w:trHeight w:val="300"/>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3963CD" w:rsidRPr="00C55A73" w:rsidRDefault="003963CD" w:rsidP="00A64AA2">
            <w:pPr>
              <w:spacing w:after="0" w:line="240" w:lineRule="auto"/>
              <w:rPr>
                <w:rFonts w:ascii="Arial" w:hAnsi="Arial" w:cs="Arial"/>
                <w:sz w:val="24"/>
                <w:szCs w:val="24"/>
              </w:rPr>
            </w:pPr>
            <w:r w:rsidRPr="00C55A73">
              <w:rPr>
                <w:rFonts w:ascii="Arial" w:hAnsi="Arial" w:cs="Arial"/>
                <w:sz w:val="24"/>
                <w:szCs w:val="24"/>
              </w:rPr>
              <w:t>Мероприятие 3.2</w:t>
            </w:r>
          </w:p>
          <w:p w:rsidR="003963CD" w:rsidRPr="00C55A73" w:rsidRDefault="003963CD" w:rsidP="00A64AA2">
            <w:pPr>
              <w:spacing w:after="0" w:line="240" w:lineRule="auto"/>
              <w:rPr>
                <w:rFonts w:ascii="Arial" w:hAnsi="Arial" w:cs="Arial"/>
                <w:sz w:val="24"/>
                <w:szCs w:val="24"/>
              </w:rPr>
            </w:pPr>
            <w:r w:rsidRPr="00C55A73">
              <w:rPr>
                <w:rFonts w:ascii="Arial" w:hAnsi="Arial" w:cs="Arial"/>
                <w:sz w:val="24"/>
                <w:szCs w:val="24"/>
              </w:rPr>
              <w:t xml:space="preserve">Соблюдение сроков исполнения </w:t>
            </w:r>
            <w:r w:rsidRPr="00C55A73">
              <w:rPr>
                <w:rFonts w:ascii="Arial" w:hAnsi="Arial" w:cs="Arial"/>
                <w:sz w:val="24"/>
                <w:szCs w:val="24"/>
              </w:rPr>
              <w:lastRenderedPageBreak/>
              <w:t>долговых обязательств Пировского района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lastRenderedPageBreak/>
              <w:t>Х</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3963CD" w:rsidRPr="00C55A73" w:rsidRDefault="003963CD" w:rsidP="00A64AA2">
            <w:pPr>
              <w:pStyle w:val="ConsPlusCell"/>
              <w:jc w:val="center"/>
              <w:rPr>
                <w:sz w:val="24"/>
                <w:szCs w:val="24"/>
              </w:rPr>
            </w:pPr>
            <w:r w:rsidRPr="00C55A73">
              <w:rPr>
                <w:sz w:val="24"/>
                <w:szCs w:val="24"/>
              </w:rPr>
              <w:t>Х</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3963CD" w:rsidRPr="00C55A73" w:rsidRDefault="003963CD" w:rsidP="00A64AA2">
            <w:pPr>
              <w:pStyle w:val="ConsPlusCell"/>
              <w:jc w:val="center"/>
              <w:rPr>
                <w:sz w:val="24"/>
                <w:szCs w:val="24"/>
              </w:rPr>
            </w:pPr>
            <w:r w:rsidRPr="00C55A73">
              <w:rPr>
                <w:sz w:val="24"/>
                <w:szCs w:val="24"/>
              </w:rPr>
              <w:t>Х</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963CD" w:rsidRPr="00C55A73" w:rsidRDefault="003963CD" w:rsidP="00A64AA2">
            <w:pPr>
              <w:pStyle w:val="ConsPlusCell"/>
              <w:jc w:val="center"/>
              <w:rPr>
                <w:sz w:val="24"/>
                <w:szCs w:val="24"/>
              </w:rPr>
            </w:pPr>
            <w:r w:rsidRPr="00C55A73">
              <w:rPr>
                <w:sz w:val="24"/>
                <w:szCs w:val="24"/>
              </w:rPr>
              <w:t>Х</w:t>
            </w:r>
          </w:p>
        </w:tc>
        <w:tc>
          <w:tcPr>
            <w:tcW w:w="721" w:type="dxa"/>
            <w:tcBorders>
              <w:top w:val="single" w:sz="4" w:space="0" w:color="auto"/>
              <w:left w:val="nil"/>
              <w:bottom w:val="single" w:sz="4" w:space="0" w:color="auto"/>
              <w:right w:val="single" w:sz="4" w:space="0" w:color="auto"/>
            </w:tcBorders>
            <w:shd w:val="clear" w:color="auto" w:fill="auto"/>
            <w:noWrap/>
            <w:vAlign w:val="center"/>
            <w:hideMark/>
          </w:tcPr>
          <w:p w:rsidR="003963CD" w:rsidRPr="00C55A73" w:rsidRDefault="003963CD" w:rsidP="00A64AA2">
            <w:pPr>
              <w:pStyle w:val="ConsPlusCell"/>
              <w:jc w:val="center"/>
              <w:rPr>
                <w:sz w:val="24"/>
                <w:szCs w:val="24"/>
              </w:rPr>
            </w:pPr>
            <w:r w:rsidRPr="00C55A73">
              <w:rPr>
                <w:sz w:val="24"/>
                <w:szCs w:val="24"/>
              </w:rPr>
              <w:t>Х</w:t>
            </w:r>
          </w:p>
        </w:tc>
        <w:tc>
          <w:tcPr>
            <w:tcW w:w="839" w:type="dxa"/>
            <w:tcBorders>
              <w:top w:val="single" w:sz="4" w:space="0" w:color="auto"/>
              <w:left w:val="nil"/>
              <w:bottom w:val="single" w:sz="4" w:space="0" w:color="auto"/>
              <w:right w:val="single" w:sz="4" w:space="0" w:color="auto"/>
            </w:tcBorders>
            <w:shd w:val="clear" w:color="auto" w:fill="auto"/>
            <w:noWrap/>
            <w:vAlign w:val="center"/>
            <w:hideMark/>
          </w:tcPr>
          <w:p w:rsidR="003963CD" w:rsidRPr="00C55A73" w:rsidRDefault="003963CD" w:rsidP="00A64AA2">
            <w:pPr>
              <w:pStyle w:val="ConsPlusCell"/>
              <w:jc w:val="center"/>
              <w:rPr>
                <w:sz w:val="24"/>
                <w:szCs w:val="24"/>
              </w:rPr>
            </w:pPr>
            <w:r w:rsidRPr="00C55A73">
              <w:rPr>
                <w:sz w:val="24"/>
                <w:szCs w:val="24"/>
              </w:rPr>
              <w:t>Х</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63CD" w:rsidRPr="00C55A73" w:rsidRDefault="003963CD" w:rsidP="00A64AA2">
            <w:pPr>
              <w:pStyle w:val="ConsPlusCell"/>
              <w:jc w:val="center"/>
              <w:rPr>
                <w:sz w:val="24"/>
                <w:szCs w:val="24"/>
              </w:rPr>
            </w:pPr>
            <w:r w:rsidRPr="00C55A73">
              <w:rPr>
                <w:sz w:val="24"/>
                <w:szCs w:val="24"/>
              </w:rPr>
              <w:t>Х</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63CD" w:rsidRPr="00C55A73" w:rsidRDefault="003963CD" w:rsidP="00A64AA2">
            <w:pPr>
              <w:pStyle w:val="ConsPlusCell"/>
              <w:jc w:val="center"/>
              <w:rPr>
                <w:sz w:val="24"/>
                <w:szCs w:val="24"/>
              </w:rPr>
            </w:pPr>
            <w:r w:rsidRPr="00C55A73">
              <w:rPr>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3963CD" w:rsidRPr="00C55A73" w:rsidRDefault="003963CD" w:rsidP="00A64AA2">
            <w:pPr>
              <w:pStyle w:val="ConsPlusCell"/>
              <w:jc w:val="center"/>
              <w:rPr>
                <w:sz w:val="24"/>
                <w:szCs w:val="24"/>
              </w:rPr>
            </w:pPr>
          </w:p>
          <w:p w:rsidR="003963CD" w:rsidRPr="00C55A73" w:rsidRDefault="003963CD" w:rsidP="00A64AA2">
            <w:pPr>
              <w:pStyle w:val="ConsPlusCell"/>
              <w:jc w:val="center"/>
              <w:rPr>
                <w:sz w:val="24"/>
                <w:szCs w:val="24"/>
              </w:rPr>
            </w:pPr>
          </w:p>
          <w:p w:rsidR="003963CD" w:rsidRPr="00C55A73" w:rsidRDefault="003963CD" w:rsidP="00A64AA2">
            <w:pPr>
              <w:pStyle w:val="ConsPlusCell"/>
              <w:jc w:val="center"/>
              <w:rPr>
                <w:sz w:val="24"/>
                <w:szCs w:val="24"/>
              </w:rPr>
            </w:pPr>
          </w:p>
          <w:p w:rsidR="003963CD" w:rsidRPr="00C55A73" w:rsidRDefault="003963CD" w:rsidP="00A64AA2">
            <w:pPr>
              <w:pStyle w:val="ConsPlusCell"/>
              <w:jc w:val="center"/>
              <w:rPr>
                <w:sz w:val="24"/>
                <w:szCs w:val="24"/>
              </w:rPr>
            </w:pPr>
            <w:r w:rsidRPr="00C55A73">
              <w:rPr>
                <w:sz w:val="24"/>
                <w:szCs w:val="24"/>
              </w:rPr>
              <w:lastRenderedPageBreak/>
              <w:t>Х</w:t>
            </w:r>
          </w:p>
        </w:tc>
        <w:tc>
          <w:tcPr>
            <w:tcW w:w="851" w:type="dxa"/>
            <w:tcBorders>
              <w:top w:val="single" w:sz="4" w:space="0" w:color="auto"/>
              <w:left w:val="single" w:sz="4" w:space="0" w:color="auto"/>
              <w:bottom w:val="single" w:sz="4" w:space="0" w:color="auto"/>
              <w:right w:val="single" w:sz="4" w:space="0" w:color="auto"/>
            </w:tcBorders>
          </w:tcPr>
          <w:p w:rsidR="003963CD" w:rsidRPr="00C55A73" w:rsidRDefault="003963CD" w:rsidP="00A64AA2">
            <w:pPr>
              <w:pStyle w:val="ConsPlusCell"/>
              <w:jc w:val="center"/>
              <w:rPr>
                <w:sz w:val="24"/>
                <w:szCs w:val="24"/>
              </w:rPr>
            </w:pPr>
          </w:p>
          <w:p w:rsidR="003963CD" w:rsidRPr="00C55A73" w:rsidRDefault="003963CD" w:rsidP="00A64AA2">
            <w:pPr>
              <w:pStyle w:val="ConsPlusCell"/>
              <w:jc w:val="center"/>
              <w:rPr>
                <w:sz w:val="24"/>
                <w:szCs w:val="24"/>
              </w:rPr>
            </w:pPr>
          </w:p>
          <w:p w:rsidR="003963CD" w:rsidRPr="00C55A73" w:rsidRDefault="003963CD" w:rsidP="00A64AA2">
            <w:pPr>
              <w:pStyle w:val="ConsPlusCell"/>
              <w:jc w:val="center"/>
              <w:rPr>
                <w:sz w:val="24"/>
                <w:szCs w:val="24"/>
              </w:rPr>
            </w:pPr>
          </w:p>
          <w:p w:rsidR="003963CD" w:rsidRPr="00C55A73" w:rsidRDefault="003963CD" w:rsidP="00A64AA2">
            <w:pPr>
              <w:pStyle w:val="ConsPlusCell"/>
              <w:jc w:val="center"/>
              <w:rPr>
                <w:sz w:val="24"/>
                <w:szCs w:val="24"/>
              </w:rPr>
            </w:pPr>
            <w:r w:rsidRPr="00C55A73">
              <w:rPr>
                <w:sz w:val="24"/>
                <w:szCs w:val="24"/>
              </w:rPr>
              <w:lastRenderedPageBreak/>
              <w:t>Х</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963CD" w:rsidRPr="00C55A73" w:rsidRDefault="003963CD" w:rsidP="00A64AA2">
            <w:pPr>
              <w:pStyle w:val="ConsPlusCell"/>
              <w:jc w:val="center"/>
              <w:rPr>
                <w:sz w:val="24"/>
                <w:szCs w:val="24"/>
              </w:rPr>
            </w:pPr>
            <w:r w:rsidRPr="00C55A73">
              <w:rPr>
                <w:sz w:val="24"/>
                <w:szCs w:val="24"/>
              </w:rPr>
              <w:lastRenderedPageBreak/>
              <w:t>Х</w:t>
            </w:r>
          </w:p>
        </w:tc>
        <w:tc>
          <w:tcPr>
            <w:tcW w:w="1984" w:type="dxa"/>
            <w:tcBorders>
              <w:top w:val="single" w:sz="4" w:space="0" w:color="auto"/>
              <w:left w:val="nil"/>
              <w:bottom w:val="single" w:sz="4" w:space="0" w:color="auto"/>
              <w:right w:val="single" w:sz="4" w:space="0" w:color="auto"/>
            </w:tcBorders>
          </w:tcPr>
          <w:p w:rsidR="003963CD" w:rsidRPr="00C55A73" w:rsidRDefault="003963CD" w:rsidP="00A64AA2">
            <w:pPr>
              <w:spacing w:after="0" w:line="240" w:lineRule="auto"/>
              <w:rPr>
                <w:rFonts w:ascii="Arial" w:hAnsi="Arial" w:cs="Arial"/>
                <w:sz w:val="24"/>
                <w:szCs w:val="24"/>
              </w:rPr>
            </w:pPr>
            <w:r w:rsidRPr="00C55A73">
              <w:rPr>
                <w:rFonts w:ascii="Arial" w:hAnsi="Arial" w:cs="Arial"/>
                <w:sz w:val="24"/>
                <w:szCs w:val="24"/>
              </w:rPr>
              <w:t xml:space="preserve">Своевременное обслуживание </w:t>
            </w:r>
            <w:r w:rsidRPr="00C55A73">
              <w:rPr>
                <w:rFonts w:ascii="Arial" w:hAnsi="Arial" w:cs="Arial"/>
                <w:sz w:val="24"/>
                <w:szCs w:val="24"/>
              </w:rPr>
              <w:lastRenderedPageBreak/>
              <w:t>муниципального долга Пировского района</w:t>
            </w:r>
          </w:p>
        </w:tc>
      </w:tr>
    </w:tbl>
    <w:p w:rsidR="003963CD" w:rsidRPr="00C55A73" w:rsidRDefault="003963CD" w:rsidP="003963CD">
      <w:pPr>
        <w:pStyle w:val="ConsPlusNormal"/>
        <w:jc w:val="center"/>
        <w:rPr>
          <w:sz w:val="24"/>
          <w:szCs w:val="24"/>
        </w:rPr>
      </w:pPr>
    </w:p>
    <w:p w:rsidR="003963CD" w:rsidRPr="00C55A73" w:rsidRDefault="003963CD" w:rsidP="003963CD">
      <w:pPr>
        <w:pStyle w:val="ConsPlusNormal"/>
        <w:rPr>
          <w:sz w:val="24"/>
          <w:szCs w:val="24"/>
        </w:rPr>
      </w:pPr>
    </w:p>
    <w:p w:rsidR="003963CD" w:rsidRPr="00C55A73" w:rsidRDefault="003963CD" w:rsidP="003963CD">
      <w:pPr>
        <w:pStyle w:val="ConsPlusNormal"/>
        <w:widowControl/>
        <w:ind w:left="7797" w:firstLine="0"/>
        <w:outlineLvl w:val="2"/>
        <w:rPr>
          <w:sz w:val="24"/>
          <w:szCs w:val="24"/>
        </w:rPr>
      </w:pPr>
      <w:r w:rsidRPr="00C55A73">
        <w:rPr>
          <w:sz w:val="24"/>
          <w:szCs w:val="24"/>
        </w:rPr>
        <w:t>Приложение № 6</w:t>
      </w:r>
    </w:p>
    <w:p w:rsidR="003963CD" w:rsidRPr="00C55A73" w:rsidRDefault="003963CD" w:rsidP="003963CD">
      <w:pPr>
        <w:autoSpaceDE w:val="0"/>
        <w:autoSpaceDN w:val="0"/>
        <w:adjustRightInd w:val="0"/>
        <w:ind w:left="7797"/>
        <w:rPr>
          <w:rFonts w:ascii="Arial" w:hAnsi="Arial" w:cs="Arial"/>
          <w:sz w:val="24"/>
          <w:szCs w:val="24"/>
        </w:rPr>
      </w:pPr>
      <w:r w:rsidRPr="00C55A73">
        <w:rPr>
          <w:rFonts w:ascii="Arial" w:hAnsi="Arial" w:cs="Arial"/>
          <w:sz w:val="24"/>
          <w:szCs w:val="24"/>
        </w:rPr>
        <w:t>муниципальной программы Пировского района «Управление муниципальными финансами»</w:t>
      </w:r>
    </w:p>
    <w:p w:rsidR="003963CD" w:rsidRPr="00C55A73" w:rsidRDefault="003963CD" w:rsidP="003963CD">
      <w:pPr>
        <w:jc w:val="center"/>
        <w:rPr>
          <w:rFonts w:ascii="Arial" w:hAnsi="Arial" w:cs="Arial"/>
          <w:sz w:val="24"/>
          <w:szCs w:val="24"/>
        </w:rPr>
      </w:pPr>
      <w:r w:rsidRPr="00C55A73">
        <w:rPr>
          <w:rFonts w:ascii="Arial" w:hAnsi="Arial" w:cs="Arial"/>
          <w:sz w:val="24"/>
          <w:szCs w:val="24"/>
          <w:lang w:eastAsia="ru-RU"/>
        </w:rPr>
        <w:t>Информация о распределении планируемых расходов по отдельным мероприятиям программы, подпрограммам</w:t>
      </w:r>
      <w:r w:rsidRPr="00C55A73">
        <w:rPr>
          <w:rFonts w:ascii="Arial" w:hAnsi="Arial" w:cs="Arial"/>
          <w:sz w:val="24"/>
          <w:szCs w:val="24"/>
        </w:rPr>
        <w:t xml:space="preserve"> муниципальной программы Пировского района</w:t>
      </w:r>
    </w:p>
    <w:tbl>
      <w:tblPr>
        <w:tblW w:w="15468" w:type="dxa"/>
        <w:tblInd w:w="93" w:type="dxa"/>
        <w:tblLayout w:type="fixed"/>
        <w:tblLook w:val="04A0" w:firstRow="1" w:lastRow="0" w:firstColumn="1" w:lastColumn="0" w:noHBand="0" w:noVBand="1"/>
      </w:tblPr>
      <w:tblGrid>
        <w:gridCol w:w="724"/>
        <w:gridCol w:w="1276"/>
        <w:gridCol w:w="1560"/>
        <w:gridCol w:w="424"/>
        <w:gridCol w:w="709"/>
        <w:gridCol w:w="707"/>
        <w:gridCol w:w="567"/>
        <w:gridCol w:w="994"/>
        <w:gridCol w:w="992"/>
        <w:gridCol w:w="993"/>
        <w:gridCol w:w="1132"/>
        <w:gridCol w:w="1134"/>
        <w:gridCol w:w="1138"/>
        <w:gridCol w:w="1559"/>
        <w:gridCol w:w="1559"/>
      </w:tblGrid>
      <w:tr w:rsidR="003963CD" w:rsidRPr="00C55A73" w:rsidTr="00A64AA2">
        <w:trPr>
          <w:trHeight w:val="675"/>
        </w:trPr>
        <w:tc>
          <w:tcPr>
            <w:tcW w:w="7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Статус (муниципальная программа, подпрограмма)</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Наименование  программы, подпрограммы</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Наименование ГРБС</w:t>
            </w:r>
          </w:p>
        </w:tc>
        <w:tc>
          <w:tcPr>
            <w:tcW w:w="2407" w:type="dxa"/>
            <w:gridSpan w:val="4"/>
            <w:tcBorders>
              <w:top w:val="single" w:sz="4" w:space="0" w:color="auto"/>
              <w:left w:val="nil"/>
              <w:bottom w:val="single" w:sz="4" w:space="0" w:color="auto"/>
              <w:right w:val="single" w:sz="4" w:space="0" w:color="000000"/>
            </w:tcBorders>
            <w:shd w:val="clear" w:color="auto" w:fill="auto"/>
            <w:vAlign w:val="center"/>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 xml:space="preserve">Код бюджетной классификации </w:t>
            </w:r>
          </w:p>
        </w:tc>
        <w:tc>
          <w:tcPr>
            <w:tcW w:w="994" w:type="dxa"/>
            <w:tcBorders>
              <w:top w:val="single" w:sz="4" w:space="0" w:color="auto"/>
              <w:left w:val="nil"/>
              <w:bottom w:val="single" w:sz="4" w:space="0" w:color="auto"/>
              <w:right w:val="nil"/>
            </w:tcBorders>
          </w:tcPr>
          <w:p w:rsidR="003963CD" w:rsidRPr="00C55A73" w:rsidRDefault="003963CD" w:rsidP="00A64AA2">
            <w:pPr>
              <w:spacing w:after="0" w:line="240" w:lineRule="auto"/>
              <w:ind w:left="-328" w:firstLine="328"/>
              <w:jc w:val="center"/>
              <w:rPr>
                <w:rFonts w:ascii="Arial" w:eastAsia="Times New Roman" w:hAnsi="Arial" w:cs="Arial"/>
                <w:sz w:val="24"/>
                <w:szCs w:val="24"/>
                <w:lang w:eastAsia="ru-RU"/>
              </w:rPr>
            </w:pPr>
          </w:p>
        </w:tc>
        <w:tc>
          <w:tcPr>
            <w:tcW w:w="8507" w:type="dxa"/>
            <w:gridSpan w:val="7"/>
            <w:tcBorders>
              <w:top w:val="single" w:sz="4" w:space="0" w:color="auto"/>
              <w:left w:val="nil"/>
              <w:bottom w:val="single" w:sz="4" w:space="0" w:color="auto"/>
              <w:right w:val="single" w:sz="4" w:space="0" w:color="auto"/>
            </w:tcBorders>
            <w:shd w:val="clear" w:color="auto" w:fill="auto"/>
            <w:vAlign w:val="center"/>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 xml:space="preserve">Расходы </w:t>
            </w:r>
            <w:r w:rsidRPr="00C55A73">
              <w:rPr>
                <w:rFonts w:ascii="Arial" w:eastAsia="Times New Roman" w:hAnsi="Arial" w:cs="Arial"/>
                <w:sz w:val="24"/>
                <w:szCs w:val="24"/>
                <w:lang w:eastAsia="ru-RU"/>
              </w:rPr>
              <w:br/>
              <w:t>(тыс. руб.), годы</w:t>
            </w:r>
          </w:p>
        </w:tc>
      </w:tr>
      <w:tr w:rsidR="003963CD" w:rsidRPr="00C55A73" w:rsidTr="00A64AA2">
        <w:trPr>
          <w:trHeight w:val="1354"/>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3963CD" w:rsidRPr="00C55A73" w:rsidRDefault="003963CD" w:rsidP="00A64AA2">
            <w:pPr>
              <w:spacing w:after="0" w:line="240" w:lineRule="auto"/>
              <w:rPr>
                <w:rFonts w:ascii="Arial" w:eastAsia="Times New Roman" w:hAnsi="Arial" w:cs="Arial"/>
                <w:sz w:val="24"/>
                <w:szCs w:val="24"/>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3963CD" w:rsidRPr="00C55A73" w:rsidRDefault="003963CD" w:rsidP="00A64AA2">
            <w:pPr>
              <w:spacing w:after="0" w:line="240" w:lineRule="auto"/>
              <w:rPr>
                <w:rFonts w:ascii="Arial" w:eastAsia="Times New Roman" w:hAnsi="Arial" w:cs="Arial"/>
                <w:sz w:val="24"/>
                <w:szCs w:val="24"/>
                <w:lang w:eastAsia="ru-RU"/>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3963CD" w:rsidRPr="00C55A73" w:rsidRDefault="003963CD" w:rsidP="00A64AA2">
            <w:pPr>
              <w:spacing w:after="0" w:line="240" w:lineRule="auto"/>
              <w:rPr>
                <w:rFonts w:ascii="Arial" w:eastAsia="Times New Roman" w:hAnsi="Arial" w:cs="Arial"/>
                <w:sz w:val="24"/>
                <w:szCs w:val="24"/>
                <w:lang w:eastAsia="ru-RU"/>
              </w:rPr>
            </w:pPr>
          </w:p>
        </w:tc>
        <w:tc>
          <w:tcPr>
            <w:tcW w:w="424" w:type="dxa"/>
            <w:tcBorders>
              <w:top w:val="single" w:sz="4" w:space="0" w:color="auto"/>
              <w:left w:val="nil"/>
              <w:bottom w:val="single" w:sz="4" w:space="0" w:color="auto"/>
              <w:right w:val="single" w:sz="4" w:space="0" w:color="auto"/>
            </w:tcBorders>
            <w:shd w:val="clear" w:color="auto" w:fill="auto"/>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ГРБС</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963CD" w:rsidRPr="00C55A73" w:rsidRDefault="003963CD" w:rsidP="00A64AA2">
            <w:pPr>
              <w:spacing w:after="0" w:line="240" w:lineRule="auto"/>
              <w:jc w:val="center"/>
              <w:rPr>
                <w:rFonts w:ascii="Arial" w:eastAsia="Times New Roman" w:hAnsi="Arial" w:cs="Arial"/>
                <w:sz w:val="24"/>
                <w:szCs w:val="24"/>
                <w:lang w:eastAsia="ru-RU"/>
              </w:rPr>
            </w:pPr>
            <w:proofErr w:type="spellStart"/>
            <w:r w:rsidRPr="00C55A73">
              <w:rPr>
                <w:rFonts w:ascii="Arial" w:eastAsia="Times New Roman" w:hAnsi="Arial" w:cs="Arial"/>
                <w:sz w:val="24"/>
                <w:szCs w:val="24"/>
                <w:lang w:eastAsia="ru-RU"/>
              </w:rPr>
              <w:t>Рз</w:t>
            </w:r>
            <w:proofErr w:type="spellEnd"/>
            <w:r w:rsidRPr="00C55A73">
              <w:rPr>
                <w:rFonts w:ascii="Arial" w:eastAsia="Times New Roman" w:hAnsi="Arial" w:cs="Arial"/>
                <w:sz w:val="24"/>
                <w:szCs w:val="24"/>
                <w:lang w:eastAsia="ru-RU"/>
              </w:rPr>
              <w:br/>
            </w:r>
            <w:proofErr w:type="spellStart"/>
            <w:r w:rsidRPr="00C55A73">
              <w:rPr>
                <w:rFonts w:ascii="Arial" w:eastAsia="Times New Roman" w:hAnsi="Arial" w:cs="Arial"/>
                <w:sz w:val="24"/>
                <w:szCs w:val="24"/>
                <w:lang w:eastAsia="ru-RU"/>
              </w:rPr>
              <w:t>Пр</w:t>
            </w:r>
            <w:proofErr w:type="spellEnd"/>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ЦСР</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ВР</w:t>
            </w:r>
          </w:p>
        </w:tc>
        <w:tc>
          <w:tcPr>
            <w:tcW w:w="994" w:type="dxa"/>
            <w:tcBorders>
              <w:top w:val="single" w:sz="4" w:space="0" w:color="auto"/>
              <w:left w:val="single" w:sz="4" w:space="0" w:color="auto"/>
              <w:bottom w:val="single" w:sz="4" w:space="0" w:color="auto"/>
              <w:right w:val="single" w:sz="4" w:space="0" w:color="auto"/>
            </w:tcBorders>
          </w:tcPr>
          <w:p w:rsidR="003963CD" w:rsidRPr="00C55A73" w:rsidRDefault="003963CD" w:rsidP="00A64AA2">
            <w:pPr>
              <w:spacing w:after="0" w:line="240" w:lineRule="auto"/>
              <w:ind w:left="-328" w:firstLine="328"/>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2014 год</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2015 год</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2016 год</w:t>
            </w:r>
          </w:p>
        </w:tc>
        <w:tc>
          <w:tcPr>
            <w:tcW w:w="1132" w:type="dxa"/>
            <w:tcBorders>
              <w:top w:val="nil"/>
              <w:left w:val="nil"/>
              <w:bottom w:val="single" w:sz="4" w:space="0" w:color="auto"/>
              <w:right w:val="single" w:sz="4" w:space="0" w:color="auto"/>
            </w:tcBorders>
            <w:shd w:val="clear" w:color="auto" w:fill="auto"/>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2017 год</w:t>
            </w:r>
          </w:p>
        </w:tc>
        <w:tc>
          <w:tcPr>
            <w:tcW w:w="1134" w:type="dxa"/>
            <w:tcBorders>
              <w:top w:val="nil"/>
              <w:left w:val="nil"/>
              <w:bottom w:val="single" w:sz="4" w:space="0" w:color="auto"/>
              <w:right w:val="single" w:sz="4" w:space="0" w:color="auto"/>
            </w:tcBorders>
            <w:shd w:val="clear" w:color="auto" w:fill="auto"/>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2018 год</w:t>
            </w:r>
          </w:p>
        </w:tc>
        <w:tc>
          <w:tcPr>
            <w:tcW w:w="1138" w:type="dxa"/>
            <w:tcBorders>
              <w:top w:val="nil"/>
              <w:left w:val="nil"/>
              <w:bottom w:val="single" w:sz="4" w:space="0" w:color="auto"/>
              <w:right w:val="single" w:sz="4" w:space="0" w:color="auto"/>
            </w:tcBorders>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2019 год</w:t>
            </w:r>
          </w:p>
        </w:tc>
        <w:tc>
          <w:tcPr>
            <w:tcW w:w="1559" w:type="dxa"/>
            <w:tcBorders>
              <w:top w:val="nil"/>
              <w:left w:val="nil"/>
              <w:bottom w:val="single" w:sz="4" w:space="0" w:color="auto"/>
              <w:right w:val="nil"/>
            </w:tcBorders>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2020 год</w:t>
            </w:r>
          </w:p>
        </w:tc>
        <w:tc>
          <w:tcPr>
            <w:tcW w:w="1559" w:type="dxa"/>
            <w:tcBorders>
              <w:top w:val="nil"/>
              <w:left w:val="nil"/>
              <w:bottom w:val="single" w:sz="4" w:space="0" w:color="auto"/>
              <w:right w:val="single" w:sz="4" w:space="0" w:color="auto"/>
            </w:tcBorders>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Итого за 2014-2020годы</w:t>
            </w:r>
          </w:p>
        </w:tc>
      </w:tr>
      <w:tr w:rsidR="003963CD" w:rsidRPr="00C55A73" w:rsidTr="00A64AA2">
        <w:trPr>
          <w:trHeight w:val="1185"/>
        </w:trPr>
        <w:tc>
          <w:tcPr>
            <w:tcW w:w="724" w:type="dxa"/>
            <w:vMerge w:val="restart"/>
            <w:tcBorders>
              <w:top w:val="nil"/>
              <w:left w:val="single" w:sz="4" w:space="0" w:color="auto"/>
              <w:bottom w:val="nil"/>
              <w:right w:val="single" w:sz="4" w:space="0" w:color="auto"/>
            </w:tcBorders>
            <w:shd w:val="clear" w:color="auto" w:fill="auto"/>
            <w:hideMark/>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 xml:space="preserve">Муниципальная </w:t>
            </w:r>
            <w:r w:rsidRPr="00C55A73">
              <w:rPr>
                <w:rFonts w:ascii="Arial" w:eastAsia="Times New Roman" w:hAnsi="Arial" w:cs="Arial"/>
                <w:sz w:val="24"/>
                <w:szCs w:val="24"/>
                <w:lang w:eastAsia="ru-RU"/>
              </w:rPr>
              <w:lastRenderedPageBreak/>
              <w:t>программа</w:t>
            </w:r>
          </w:p>
        </w:tc>
        <w:tc>
          <w:tcPr>
            <w:tcW w:w="1276" w:type="dxa"/>
            <w:vMerge w:val="restart"/>
            <w:tcBorders>
              <w:top w:val="nil"/>
              <w:left w:val="single" w:sz="4" w:space="0" w:color="auto"/>
              <w:bottom w:val="nil"/>
              <w:right w:val="single" w:sz="4" w:space="0" w:color="auto"/>
            </w:tcBorders>
            <w:shd w:val="clear" w:color="auto" w:fill="auto"/>
            <w:hideMark/>
          </w:tcPr>
          <w:p w:rsidR="003963CD" w:rsidRPr="00C55A73" w:rsidRDefault="003963CD" w:rsidP="00A64AA2">
            <w:pPr>
              <w:spacing w:after="0" w:line="240" w:lineRule="auto"/>
              <w:rPr>
                <w:rFonts w:ascii="Arial" w:hAnsi="Arial" w:cs="Arial"/>
                <w:sz w:val="24"/>
                <w:szCs w:val="24"/>
              </w:rPr>
            </w:pPr>
            <w:r w:rsidRPr="00C55A73">
              <w:rPr>
                <w:rFonts w:ascii="Arial" w:hAnsi="Arial" w:cs="Arial"/>
                <w:sz w:val="24"/>
                <w:szCs w:val="24"/>
              </w:rPr>
              <w:lastRenderedPageBreak/>
              <w:t>Управление муниципальными финанса</w:t>
            </w:r>
            <w:r w:rsidRPr="00C55A73">
              <w:rPr>
                <w:rFonts w:ascii="Arial" w:hAnsi="Arial" w:cs="Arial"/>
                <w:sz w:val="24"/>
                <w:szCs w:val="24"/>
              </w:rPr>
              <w:lastRenderedPageBreak/>
              <w:t>ми</w:t>
            </w:r>
          </w:p>
          <w:p w:rsidR="003963CD" w:rsidRPr="00C55A73" w:rsidRDefault="003963CD" w:rsidP="00A64AA2">
            <w:pPr>
              <w:spacing w:after="0" w:line="240" w:lineRule="auto"/>
              <w:rPr>
                <w:rFonts w:ascii="Arial" w:eastAsia="Times New Roman" w:hAnsi="Arial" w:cs="Arial"/>
                <w:sz w:val="24"/>
                <w:szCs w:val="24"/>
                <w:lang w:eastAsia="ru-RU"/>
              </w:rPr>
            </w:pPr>
          </w:p>
        </w:tc>
        <w:tc>
          <w:tcPr>
            <w:tcW w:w="1560" w:type="dxa"/>
            <w:tcBorders>
              <w:top w:val="single" w:sz="4" w:space="0" w:color="auto"/>
              <w:left w:val="nil"/>
              <w:bottom w:val="single" w:sz="4" w:space="0" w:color="auto"/>
              <w:right w:val="single" w:sz="4" w:space="0" w:color="auto"/>
            </w:tcBorders>
            <w:shd w:val="clear" w:color="auto" w:fill="auto"/>
            <w:hideMark/>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lastRenderedPageBreak/>
              <w:t xml:space="preserve">всего расходные обязательства по программе, </w:t>
            </w:r>
            <w:r w:rsidRPr="00C55A73">
              <w:rPr>
                <w:rFonts w:ascii="Arial" w:eastAsia="Times New Roman" w:hAnsi="Arial" w:cs="Arial"/>
                <w:sz w:val="24"/>
                <w:szCs w:val="24"/>
                <w:lang w:eastAsia="ru-RU"/>
              </w:rPr>
              <w:lastRenderedPageBreak/>
              <w:t>в том числе:</w:t>
            </w:r>
          </w:p>
        </w:tc>
        <w:tc>
          <w:tcPr>
            <w:tcW w:w="424" w:type="dxa"/>
            <w:tcBorders>
              <w:top w:val="single" w:sz="4" w:space="0" w:color="auto"/>
              <w:left w:val="nil"/>
              <w:bottom w:val="single" w:sz="4" w:space="0" w:color="auto"/>
              <w:right w:val="single" w:sz="4" w:space="0" w:color="auto"/>
            </w:tcBorders>
            <w:shd w:val="clear" w:color="auto" w:fill="auto"/>
            <w:noWrap/>
            <w:hideMark/>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lastRenderedPageBreak/>
              <w:t>910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707" w:type="dxa"/>
            <w:tcBorders>
              <w:top w:val="single" w:sz="4" w:space="0" w:color="auto"/>
              <w:left w:val="single" w:sz="4" w:space="0" w:color="auto"/>
              <w:bottom w:val="single" w:sz="4" w:space="0" w:color="auto"/>
              <w:right w:val="single" w:sz="4" w:space="0" w:color="auto"/>
            </w:tcBorders>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994" w:type="dxa"/>
            <w:tcBorders>
              <w:top w:val="single" w:sz="4" w:space="0" w:color="auto"/>
              <w:left w:val="single" w:sz="4" w:space="0" w:color="auto"/>
              <w:bottom w:val="single" w:sz="4" w:space="0" w:color="auto"/>
              <w:right w:val="single" w:sz="4" w:space="0" w:color="auto"/>
            </w:tcBorders>
          </w:tcPr>
          <w:p w:rsidR="003963CD" w:rsidRPr="00C55A73" w:rsidRDefault="003963CD" w:rsidP="00A64AA2">
            <w:pPr>
              <w:spacing w:after="0" w:line="240" w:lineRule="auto"/>
              <w:ind w:left="-328" w:firstLine="328"/>
              <w:jc w:val="center"/>
              <w:rPr>
                <w:rFonts w:ascii="Arial" w:hAnsi="Arial" w:cs="Arial"/>
                <w:sz w:val="24"/>
                <w:szCs w:val="24"/>
              </w:rPr>
            </w:pPr>
            <w:r w:rsidRPr="00C55A73">
              <w:rPr>
                <w:rFonts w:ascii="Arial" w:hAnsi="Arial" w:cs="Arial"/>
                <w:sz w:val="24"/>
                <w:szCs w:val="24"/>
              </w:rPr>
              <w:t>46 545,17</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hAnsi="Arial" w:cs="Arial"/>
                <w:sz w:val="24"/>
                <w:szCs w:val="24"/>
              </w:rPr>
              <w:t xml:space="preserve">43 885,67  </w:t>
            </w:r>
            <w:r w:rsidRPr="00C55A73">
              <w:rPr>
                <w:rFonts w:ascii="Arial" w:eastAsia="Times New Roman" w:hAnsi="Arial" w:cs="Arial"/>
                <w:sz w:val="24"/>
                <w:szCs w:val="24"/>
                <w:lang w:eastAsia="ru-RU"/>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hAnsi="Arial" w:cs="Arial"/>
                <w:sz w:val="24"/>
                <w:szCs w:val="24"/>
              </w:rPr>
              <w:t>47 877,53</w:t>
            </w:r>
            <w:r w:rsidRPr="00C55A73">
              <w:rPr>
                <w:rFonts w:ascii="Arial" w:eastAsia="Times New Roman" w:hAnsi="Arial" w:cs="Arial"/>
                <w:sz w:val="24"/>
                <w:szCs w:val="24"/>
                <w:lang w:eastAsia="ru-RU"/>
              </w:rPr>
              <w:t> </w:t>
            </w:r>
          </w:p>
        </w:tc>
        <w:tc>
          <w:tcPr>
            <w:tcW w:w="1132" w:type="dxa"/>
            <w:tcBorders>
              <w:top w:val="single" w:sz="4" w:space="0" w:color="auto"/>
              <w:left w:val="nil"/>
              <w:bottom w:val="single" w:sz="4" w:space="0" w:color="auto"/>
              <w:right w:val="single" w:sz="4" w:space="0" w:color="auto"/>
            </w:tcBorders>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hAnsi="Arial" w:cs="Arial"/>
                <w:sz w:val="24"/>
                <w:szCs w:val="24"/>
              </w:rPr>
              <w:t>51382,46</w:t>
            </w:r>
          </w:p>
        </w:tc>
        <w:tc>
          <w:tcPr>
            <w:tcW w:w="1134" w:type="dxa"/>
            <w:tcBorders>
              <w:top w:val="single" w:sz="4" w:space="0" w:color="auto"/>
              <w:left w:val="nil"/>
              <w:bottom w:val="single" w:sz="4" w:space="0" w:color="auto"/>
              <w:right w:val="single" w:sz="4" w:space="0" w:color="auto"/>
            </w:tcBorders>
            <w:shd w:val="clear" w:color="auto" w:fill="auto"/>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57346,88</w:t>
            </w:r>
          </w:p>
        </w:tc>
        <w:tc>
          <w:tcPr>
            <w:tcW w:w="1138" w:type="dxa"/>
            <w:tcBorders>
              <w:top w:val="single" w:sz="4" w:space="0" w:color="auto"/>
              <w:left w:val="nil"/>
              <w:bottom w:val="single" w:sz="4" w:space="0" w:color="auto"/>
              <w:right w:val="single" w:sz="4" w:space="0" w:color="auto"/>
            </w:tcBorders>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55699,48</w:t>
            </w:r>
          </w:p>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 </w:t>
            </w:r>
          </w:p>
        </w:tc>
        <w:tc>
          <w:tcPr>
            <w:tcW w:w="1559" w:type="dxa"/>
            <w:tcBorders>
              <w:top w:val="single" w:sz="4" w:space="0" w:color="auto"/>
              <w:left w:val="nil"/>
              <w:bottom w:val="single" w:sz="4" w:space="0" w:color="auto"/>
              <w:right w:val="nil"/>
            </w:tcBorders>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55607,63</w:t>
            </w:r>
          </w:p>
        </w:tc>
        <w:tc>
          <w:tcPr>
            <w:tcW w:w="1559" w:type="dxa"/>
            <w:tcBorders>
              <w:top w:val="single" w:sz="4" w:space="0" w:color="auto"/>
              <w:left w:val="nil"/>
              <w:bottom w:val="single" w:sz="4" w:space="0" w:color="auto"/>
              <w:right w:val="single" w:sz="4" w:space="0" w:color="auto"/>
            </w:tcBorders>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358344,82</w:t>
            </w:r>
          </w:p>
        </w:tc>
      </w:tr>
      <w:tr w:rsidR="003963CD" w:rsidRPr="00C55A73" w:rsidTr="00A64AA2">
        <w:trPr>
          <w:trHeight w:val="360"/>
        </w:trPr>
        <w:tc>
          <w:tcPr>
            <w:tcW w:w="724" w:type="dxa"/>
            <w:vMerge/>
            <w:tcBorders>
              <w:top w:val="nil"/>
              <w:left w:val="single" w:sz="4" w:space="0" w:color="auto"/>
              <w:bottom w:val="nil"/>
              <w:right w:val="single" w:sz="4" w:space="0" w:color="auto"/>
            </w:tcBorders>
            <w:vAlign w:val="center"/>
            <w:hideMark/>
          </w:tcPr>
          <w:p w:rsidR="003963CD" w:rsidRPr="00C55A73" w:rsidRDefault="003963CD" w:rsidP="00A64AA2">
            <w:pPr>
              <w:spacing w:after="0" w:line="240" w:lineRule="auto"/>
              <w:rPr>
                <w:rFonts w:ascii="Arial" w:eastAsia="Times New Roman" w:hAnsi="Arial" w:cs="Arial"/>
                <w:sz w:val="24"/>
                <w:szCs w:val="24"/>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3963CD" w:rsidRPr="00C55A73" w:rsidRDefault="003963CD" w:rsidP="00A64AA2">
            <w:pPr>
              <w:spacing w:after="0" w:line="240" w:lineRule="auto"/>
              <w:rPr>
                <w:rFonts w:ascii="Arial" w:eastAsia="Times New Roman" w:hAnsi="Arial" w:cs="Arial"/>
                <w:sz w:val="24"/>
                <w:szCs w:val="24"/>
                <w:lang w:eastAsia="ru-RU"/>
              </w:rPr>
            </w:pPr>
          </w:p>
        </w:tc>
        <w:tc>
          <w:tcPr>
            <w:tcW w:w="1560" w:type="dxa"/>
            <w:tcBorders>
              <w:top w:val="nil"/>
              <w:left w:val="nil"/>
              <w:bottom w:val="single" w:sz="4" w:space="0" w:color="auto"/>
              <w:right w:val="single" w:sz="4" w:space="0" w:color="auto"/>
            </w:tcBorders>
            <w:shd w:val="clear" w:color="auto" w:fill="auto"/>
            <w:hideMark/>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Финансовое управление</w:t>
            </w:r>
          </w:p>
        </w:tc>
        <w:tc>
          <w:tcPr>
            <w:tcW w:w="424" w:type="dxa"/>
            <w:tcBorders>
              <w:top w:val="single" w:sz="4" w:space="0" w:color="auto"/>
              <w:left w:val="nil"/>
              <w:bottom w:val="single" w:sz="4" w:space="0" w:color="auto"/>
              <w:right w:val="single" w:sz="4" w:space="0" w:color="auto"/>
            </w:tcBorders>
            <w:shd w:val="clear" w:color="auto" w:fill="auto"/>
            <w:noWrap/>
            <w:hideMark/>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910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707" w:type="dxa"/>
            <w:tcBorders>
              <w:top w:val="single" w:sz="4" w:space="0" w:color="auto"/>
              <w:left w:val="single" w:sz="4" w:space="0" w:color="auto"/>
              <w:bottom w:val="single" w:sz="4" w:space="0" w:color="auto"/>
              <w:right w:val="single" w:sz="4" w:space="0" w:color="auto"/>
            </w:tcBorders>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994" w:type="dxa"/>
            <w:tcBorders>
              <w:top w:val="single" w:sz="4" w:space="0" w:color="auto"/>
              <w:left w:val="single" w:sz="4" w:space="0" w:color="auto"/>
              <w:bottom w:val="single" w:sz="4" w:space="0" w:color="auto"/>
              <w:right w:val="single" w:sz="4" w:space="0" w:color="auto"/>
            </w:tcBorders>
          </w:tcPr>
          <w:p w:rsidR="003963CD" w:rsidRPr="00C55A73" w:rsidRDefault="003963CD" w:rsidP="00A64AA2">
            <w:pPr>
              <w:spacing w:after="0" w:line="240" w:lineRule="auto"/>
              <w:ind w:left="-328" w:firstLine="328"/>
              <w:jc w:val="center"/>
              <w:rPr>
                <w:rFonts w:ascii="Arial" w:hAnsi="Arial" w:cs="Arial"/>
                <w:sz w:val="24"/>
                <w:szCs w:val="24"/>
              </w:rPr>
            </w:pPr>
            <w:r w:rsidRPr="00C55A73">
              <w:rPr>
                <w:rFonts w:ascii="Arial" w:hAnsi="Arial" w:cs="Arial"/>
                <w:sz w:val="24"/>
                <w:szCs w:val="24"/>
              </w:rPr>
              <w:t>46 545,17</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hAnsi="Arial" w:cs="Arial"/>
                <w:sz w:val="24"/>
                <w:szCs w:val="24"/>
              </w:rPr>
              <w:t xml:space="preserve">43 885,67  </w:t>
            </w:r>
            <w:r w:rsidRPr="00C55A73">
              <w:rPr>
                <w:rFonts w:ascii="Arial" w:eastAsia="Times New Roman" w:hAnsi="Arial" w:cs="Arial"/>
                <w:sz w:val="24"/>
                <w:szCs w:val="24"/>
                <w:lang w:eastAsia="ru-RU"/>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47877,53</w:t>
            </w:r>
          </w:p>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 </w:t>
            </w:r>
          </w:p>
        </w:tc>
        <w:tc>
          <w:tcPr>
            <w:tcW w:w="1132" w:type="dxa"/>
            <w:tcBorders>
              <w:top w:val="nil"/>
              <w:left w:val="nil"/>
              <w:bottom w:val="single" w:sz="4" w:space="0" w:color="auto"/>
              <w:right w:val="single" w:sz="4" w:space="0" w:color="auto"/>
            </w:tcBorders>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hAnsi="Arial" w:cs="Arial"/>
                <w:sz w:val="24"/>
                <w:szCs w:val="24"/>
              </w:rPr>
              <w:t>51382,46</w:t>
            </w:r>
          </w:p>
        </w:tc>
        <w:tc>
          <w:tcPr>
            <w:tcW w:w="1134" w:type="dxa"/>
            <w:tcBorders>
              <w:top w:val="nil"/>
              <w:left w:val="nil"/>
              <w:bottom w:val="single" w:sz="4" w:space="0" w:color="auto"/>
              <w:right w:val="single" w:sz="4" w:space="0" w:color="auto"/>
            </w:tcBorders>
            <w:shd w:val="clear" w:color="auto" w:fill="auto"/>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57346,88</w:t>
            </w:r>
          </w:p>
        </w:tc>
        <w:tc>
          <w:tcPr>
            <w:tcW w:w="1138" w:type="dxa"/>
            <w:tcBorders>
              <w:top w:val="nil"/>
              <w:left w:val="nil"/>
              <w:bottom w:val="single" w:sz="4" w:space="0" w:color="auto"/>
              <w:right w:val="single" w:sz="4" w:space="0" w:color="auto"/>
            </w:tcBorders>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55699,48</w:t>
            </w:r>
          </w:p>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 </w:t>
            </w:r>
          </w:p>
        </w:tc>
        <w:tc>
          <w:tcPr>
            <w:tcW w:w="1559" w:type="dxa"/>
            <w:tcBorders>
              <w:top w:val="nil"/>
              <w:left w:val="nil"/>
              <w:bottom w:val="single" w:sz="4" w:space="0" w:color="auto"/>
              <w:right w:val="nil"/>
            </w:tcBorders>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5560,63</w:t>
            </w:r>
          </w:p>
        </w:tc>
        <w:tc>
          <w:tcPr>
            <w:tcW w:w="1559" w:type="dxa"/>
            <w:tcBorders>
              <w:top w:val="nil"/>
              <w:left w:val="nil"/>
              <w:bottom w:val="single" w:sz="4" w:space="0" w:color="auto"/>
              <w:right w:val="single" w:sz="4" w:space="0" w:color="auto"/>
            </w:tcBorders>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358344,82</w:t>
            </w:r>
          </w:p>
        </w:tc>
      </w:tr>
      <w:tr w:rsidR="003963CD" w:rsidRPr="00C55A73" w:rsidTr="00A64AA2">
        <w:trPr>
          <w:trHeight w:val="557"/>
        </w:trPr>
        <w:tc>
          <w:tcPr>
            <w:tcW w:w="724" w:type="dxa"/>
            <w:vMerge w:val="restart"/>
            <w:tcBorders>
              <w:top w:val="single" w:sz="4" w:space="0" w:color="auto"/>
              <w:left w:val="single" w:sz="4" w:space="0" w:color="auto"/>
              <w:right w:val="single" w:sz="4" w:space="0" w:color="auto"/>
            </w:tcBorders>
            <w:shd w:val="clear" w:color="auto" w:fill="auto"/>
            <w:hideMark/>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Подпрограмма 1</w:t>
            </w:r>
          </w:p>
        </w:tc>
        <w:tc>
          <w:tcPr>
            <w:tcW w:w="1276" w:type="dxa"/>
            <w:vMerge w:val="restart"/>
            <w:tcBorders>
              <w:top w:val="single" w:sz="4" w:space="0" w:color="auto"/>
              <w:left w:val="single" w:sz="4" w:space="0" w:color="auto"/>
              <w:right w:val="single" w:sz="4" w:space="0" w:color="auto"/>
            </w:tcBorders>
            <w:shd w:val="clear" w:color="auto" w:fill="auto"/>
            <w:hideMark/>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hAnsi="Arial" w:cs="Arial"/>
                <w:sz w:val="24"/>
                <w:szCs w:val="24"/>
              </w:rPr>
              <w:t>Создание условий для эффективного и ответственного управления муниципальными финансами, повышения устойчивости бюджетов муниципальных образова</w:t>
            </w:r>
            <w:r w:rsidRPr="00C55A73">
              <w:rPr>
                <w:rFonts w:ascii="Arial" w:hAnsi="Arial" w:cs="Arial"/>
                <w:sz w:val="24"/>
                <w:szCs w:val="24"/>
              </w:rPr>
              <w:lastRenderedPageBreak/>
              <w:t>ний Пировского района</w:t>
            </w:r>
          </w:p>
        </w:tc>
        <w:tc>
          <w:tcPr>
            <w:tcW w:w="1560" w:type="dxa"/>
            <w:tcBorders>
              <w:top w:val="single" w:sz="4" w:space="0" w:color="auto"/>
              <w:left w:val="nil"/>
              <w:bottom w:val="single" w:sz="4" w:space="0" w:color="auto"/>
              <w:right w:val="single" w:sz="4" w:space="0" w:color="auto"/>
            </w:tcBorders>
            <w:shd w:val="clear" w:color="auto" w:fill="auto"/>
            <w:hideMark/>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lastRenderedPageBreak/>
              <w:t>всего расходные обязательства по подпрограмме, в том числе:</w:t>
            </w:r>
          </w:p>
        </w:tc>
        <w:tc>
          <w:tcPr>
            <w:tcW w:w="424" w:type="dxa"/>
            <w:tcBorders>
              <w:top w:val="single" w:sz="4" w:space="0" w:color="auto"/>
              <w:left w:val="nil"/>
              <w:bottom w:val="single" w:sz="4" w:space="0" w:color="auto"/>
              <w:right w:val="single" w:sz="4" w:space="0" w:color="auto"/>
            </w:tcBorders>
            <w:shd w:val="clear" w:color="auto" w:fill="auto"/>
            <w:noWrap/>
            <w:hideMark/>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910</w:t>
            </w:r>
          </w:p>
          <w:p w:rsidR="003963CD" w:rsidRPr="00C55A73" w:rsidRDefault="003963CD" w:rsidP="00A64AA2">
            <w:pPr>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707" w:type="dxa"/>
            <w:tcBorders>
              <w:top w:val="single" w:sz="4" w:space="0" w:color="auto"/>
              <w:left w:val="single" w:sz="4" w:space="0" w:color="auto"/>
              <w:bottom w:val="single" w:sz="4" w:space="0" w:color="auto"/>
              <w:right w:val="single" w:sz="4" w:space="0" w:color="auto"/>
            </w:tcBorders>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994" w:type="dxa"/>
            <w:tcBorders>
              <w:top w:val="single" w:sz="4" w:space="0" w:color="auto"/>
              <w:left w:val="single" w:sz="4" w:space="0" w:color="auto"/>
              <w:bottom w:val="single" w:sz="4" w:space="0" w:color="auto"/>
              <w:right w:val="single" w:sz="4" w:space="0" w:color="auto"/>
            </w:tcBorders>
          </w:tcPr>
          <w:p w:rsidR="003963CD" w:rsidRPr="00C55A73" w:rsidRDefault="003963CD" w:rsidP="00A64AA2">
            <w:pPr>
              <w:spacing w:after="0" w:line="240" w:lineRule="auto"/>
              <w:ind w:left="-328" w:firstLine="328"/>
              <w:jc w:val="center"/>
              <w:rPr>
                <w:rFonts w:ascii="Arial" w:hAnsi="Arial" w:cs="Arial"/>
                <w:sz w:val="24"/>
                <w:szCs w:val="24"/>
              </w:rPr>
            </w:pPr>
            <w:r w:rsidRPr="00C55A73">
              <w:rPr>
                <w:rFonts w:ascii="Arial" w:hAnsi="Arial" w:cs="Arial"/>
                <w:sz w:val="24"/>
                <w:szCs w:val="24"/>
              </w:rPr>
              <w:t>41 775,23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37 960,19</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42126,59</w:t>
            </w:r>
          </w:p>
          <w:p w:rsidR="003963CD" w:rsidRPr="00C55A73" w:rsidRDefault="003963CD" w:rsidP="00A64AA2">
            <w:pPr>
              <w:spacing w:after="0" w:line="240" w:lineRule="auto"/>
              <w:jc w:val="center"/>
              <w:rPr>
                <w:rFonts w:ascii="Arial" w:hAnsi="Arial" w:cs="Arial"/>
                <w:sz w:val="24"/>
                <w:szCs w:val="24"/>
              </w:rPr>
            </w:pPr>
          </w:p>
        </w:tc>
        <w:tc>
          <w:tcPr>
            <w:tcW w:w="1132" w:type="dxa"/>
            <w:tcBorders>
              <w:top w:val="single" w:sz="4" w:space="0" w:color="auto"/>
              <w:left w:val="nil"/>
              <w:bottom w:val="single" w:sz="4" w:space="0" w:color="auto"/>
              <w:right w:val="single" w:sz="4" w:space="0" w:color="auto"/>
            </w:tcBorders>
            <w:shd w:val="clear" w:color="auto" w:fill="auto"/>
            <w:noWrap/>
            <w:hideMark/>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45844,30</w:t>
            </w:r>
          </w:p>
        </w:tc>
        <w:tc>
          <w:tcPr>
            <w:tcW w:w="1134" w:type="dxa"/>
            <w:tcBorders>
              <w:top w:val="single" w:sz="4" w:space="0" w:color="auto"/>
              <w:left w:val="nil"/>
              <w:bottom w:val="single" w:sz="4" w:space="0" w:color="auto"/>
              <w:right w:val="single" w:sz="4" w:space="0" w:color="auto"/>
            </w:tcBorders>
            <w:shd w:val="clear" w:color="auto" w:fill="auto"/>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52009,82</w:t>
            </w:r>
          </w:p>
        </w:tc>
        <w:tc>
          <w:tcPr>
            <w:tcW w:w="1138" w:type="dxa"/>
            <w:tcBorders>
              <w:top w:val="single" w:sz="4" w:space="0" w:color="auto"/>
              <w:left w:val="nil"/>
              <w:bottom w:val="single" w:sz="4" w:space="0" w:color="auto"/>
              <w:right w:val="single" w:sz="4" w:space="0" w:color="auto"/>
            </w:tcBorders>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50660,14</w:t>
            </w:r>
          </w:p>
        </w:tc>
        <w:tc>
          <w:tcPr>
            <w:tcW w:w="1559" w:type="dxa"/>
            <w:tcBorders>
              <w:top w:val="single" w:sz="4" w:space="0" w:color="auto"/>
              <w:left w:val="nil"/>
              <w:bottom w:val="single" w:sz="4" w:space="0" w:color="auto"/>
              <w:right w:val="nil"/>
            </w:tcBorders>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50568,29</w:t>
            </w:r>
          </w:p>
        </w:tc>
        <w:tc>
          <w:tcPr>
            <w:tcW w:w="1559" w:type="dxa"/>
            <w:tcBorders>
              <w:top w:val="single" w:sz="4" w:space="0" w:color="auto"/>
              <w:left w:val="nil"/>
              <w:bottom w:val="single" w:sz="4" w:space="0" w:color="auto"/>
              <w:right w:val="single" w:sz="4" w:space="0" w:color="auto"/>
            </w:tcBorders>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253654,82</w:t>
            </w:r>
          </w:p>
        </w:tc>
      </w:tr>
      <w:tr w:rsidR="003963CD" w:rsidRPr="00C55A73" w:rsidTr="00A64AA2">
        <w:trPr>
          <w:trHeight w:val="1412"/>
        </w:trPr>
        <w:tc>
          <w:tcPr>
            <w:tcW w:w="724" w:type="dxa"/>
            <w:vMerge/>
            <w:tcBorders>
              <w:left w:val="single" w:sz="4" w:space="0" w:color="auto"/>
              <w:right w:val="single" w:sz="4" w:space="0" w:color="auto"/>
            </w:tcBorders>
            <w:vAlign w:val="center"/>
            <w:hideMark/>
          </w:tcPr>
          <w:p w:rsidR="003963CD" w:rsidRPr="00C55A73" w:rsidRDefault="003963CD" w:rsidP="00A64AA2">
            <w:pPr>
              <w:spacing w:after="0" w:line="240" w:lineRule="auto"/>
              <w:rPr>
                <w:rFonts w:ascii="Arial" w:eastAsia="Times New Roman" w:hAnsi="Arial" w:cs="Arial"/>
                <w:sz w:val="24"/>
                <w:szCs w:val="24"/>
                <w:lang w:eastAsia="ru-RU"/>
              </w:rPr>
            </w:pPr>
          </w:p>
        </w:tc>
        <w:tc>
          <w:tcPr>
            <w:tcW w:w="1276" w:type="dxa"/>
            <w:vMerge/>
            <w:tcBorders>
              <w:left w:val="single" w:sz="4" w:space="0" w:color="auto"/>
              <w:right w:val="single" w:sz="4" w:space="0" w:color="auto"/>
            </w:tcBorders>
            <w:vAlign w:val="center"/>
            <w:hideMark/>
          </w:tcPr>
          <w:p w:rsidR="003963CD" w:rsidRPr="00C55A73" w:rsidRDefault="003963CD" w:rsidP="00A64AA2">
            <w:pPr>
              <w:spacing w:after="0" w:line="240" w:lineRule="auto"/>
              <w:rPr>
                <w:rFonts w:ascii="Arial" w:eastAsia="Times New Roman" w:hAnsi="Arial" w:cs="Arial"/>
                <w:sz w:val="24"/>
                <w:szCs w:val="24"/>
                <w:lang w:eastAsia="ru-RU"/>
              </w:rPr>
            </w:pPr>
          </w:p>
        </w:tc>
        <w:tc>
          <w:tcPr>
            <w:tcW w:w="1560" w:type="dxa"/>
            <w:vMerge w:val="restart"/>
            <w:tcBorders>
              <w:top w:val="single" w:sz="4" w:space="0" w:color="auto"/>
              <w:left w:val="nil"/>
              <w:right w:val="single" w:sz="4" w:space="0" w:color="auto"/>
            </w:tcBorders>
            <w:shd w:val="clear" w:color="auto" w:fill="auto"/>
            <w:hideMark/>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Финансовое управление</w:t>
            </w:r>
          </w:p>
        </w:tc>
        <w:tc>
          <w:tcPr>
            <w:tcW w:w="424" w:type="dxa"/>
            <w:tcBorders>
              <w:top w:val="single" w:sz="4" w:space="0" w:color="auto"/>
              <w:left w:val="nil"/>
              <w:bottom w:val="single" w:sz="4" w:space="0" w:color="auto"/>
              <w:right w:val="single" w:sz="4" w:space="0" w:color="auto"/>
            </w:tcBorders>
            <w:shd w:val="clear" w:color="auto" w:fill="auto"/>
            <w:noWrap/>
            <w:hideMark/>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910</w:t>
            </w:r>
          </w:p>
          <w:p w:rsidR="003963CD" w:rsidRPr="00C55A73" w:rsidRDefault="003963CD" w:rsidP="00A64AA2">
            <w:pPr>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1401</w:t>
            </w:r>
          </w:p>
          <w:p w:rsidR="003963CD" w:rsidRPr="00C55A73" w:rsidRDefault="003963CD" w:rsidP="00A64AA2">
            <w:pPr>
              <w:rPr>
                <w:rFonts w:ascii="Arial" w:eastAsia="Times New Roman" w:hAnsi="Arial" w:cs="Arial"/>
                <w:sz w:val="24"/>
                <w:szCs w:val="24"/>
                <w:lang w:eastAsia="ru-RU"/>
              </w:rPr>
            </w:pPr>
          </w:p>
        </w:tc>
        <w:tc>
          <w:tcPr>
            <w:tcW w:w="707" w:type="dxa"/>
            <w:tcBorders>
              <w:top w:val="single" w:sz="4" w:space="0" w:color="auto"/>
              <w:left w:val="single" w:sz="4" w:space="0" w:color="auto"/>
              <w:bottom w:val="single" w:sz="4" w:space="0" w:color="auto"/>
              <w:right w:val="single" w:sz="4" w:space="0" w:color="auto"/>
            </w:tcBorders>
            <w:shd w:val="clear" w:color="auto" w:fill="auto"/>
            <w:noWrap/>
            <w:hideMark/>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0110001</w:t>
            </w:r>
          </w:p>
          <w:p w:rsidR="003963CD" w:rsidRPr="00C55A73" w:rsidRDefault="003963CD" w:rsidP="00A64AA2">
            <w:pPr>
              <w:rPr>
                <w:rFonts w:ascii="Arial" w:eastAsia="Times New Roman" w:hAnsi="Arial" w:cs="Arial"/>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510</w:t>
            </w:r>
          </w:p>
          <w:p w:rsidR="003963CD" w:rsidRPr="00C55A73" w:rsidRDefault="003963CD" w:rsidP="00A64AA2">
            <w:pPr>
              <w:rPr>
                <w:rFonts w:ascii="Arial" w:eastAsia="Times New Roman" w:hAnsi="Arial" w:cs="Arial"/>
                <w:sz w:val="24"/>
                <w:szCs w:val="24"/>
                <w:lang w:eastAsia="ru-RU"/>
              </w:rPr>
            </w:pPr>
          </w:p>
        </w:tc>
        <w:tc>
          <w:tcPr>
            <w:tcW w:w="994" w:type="dxa"/>
            <w:tcBorders>
              <w:top w:val="single" w:sz="4" w:space="0" w:color="auto"/>
              <w:left w:val="single" w:sz="4" w:space="0" w:color="auto"/>
              <w:bottom w:val="single" w:sz="4" w:space="0" w:color="auto"/>
              <w:right w:val="single" w:sz="4" w:space="0" w:color="auto"/>
            </w:tcBorders>
          </w:tcPr>
          <w:p w:rsidR="003963CD" w:rsidRPr="00C55A73" w:rsidRDefault="003963CD" w:rsidP="00A64AA2">
            <w:pPr>
              <w:spacing w:after="0" w:line="240" w:lineRule="auto"/>
              <w:ind w:left="-328" w:firstLine="328"/>
              <w:jc w:val="center"/>
              <w:rPr>
                <w:rFonts w:ascii="Arial" w:hAnsi="Arial" w:cs="Arial"/>
                <w:sz w:val="24"/>
                <w:szCs w:val="24"/>
              </w:rPr>
            </w:pPr>
            <w:r w:rsidRPr="00C55A73">
              <w:rPr>
                <w:rFonts w:ascii="Arial" w:hAnsi="Arial" w:cs="Arial"/>
                <w:sz w:val="24"/>
                <w:szCs w:val="24"/>
              </w:rPr>
              <w:t>15502,32</w:t>
            </w:r>
          </w:p>
          <w:p w:rsidR="003963CD" w:rsidRPr="00C55A73" w:rsidRDefault="003963CD" w:rsidP="00A64AA2">
            <w:pPr>
              <w:spacing w:after="0" w:line="240" w:lineRule="auto"/>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15 502,31</w:t>
            </w:r>
          </w:p>
          <w:p w:rsidR="003963CD" w:rsidRPr="00C55A73" w:rsidRDefault="003963CD" w:rsidP="00A64AA2">
            <w:pPr>
              <w:rPr>
                <w:rFonts w:ascii="Arial" w:hAnsi="Arial" w:cs="Arial"/>
                <w:sz w:val="24"/>
                <w:szCs w:val="24"/>
              </w:rPr>
            </w:pPr>
            <w:r w:rsidRPr="00C55A73">
              <w:rPr>
                <w:rFonts w:ascii="Arial" w:hAnsi="Arial" w:cs="Arial"/>
                <w:sz w:val="24"/>
                <w:szCs w:val="24"/>
              </w:rPr>
              <w:t xml:space="preserve">   </w:t>
            </w:r>
          </w:p>
          <w:p w:rsidR="003963CD" w:rsidRPr="00C55A73" w:rsidRDefault="003963CD" w:rsidP="00A64AA2">
            <w:pPr>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х </w:t>
            </w:r>
          </w:p>
        </w:tc>
        <w:tc>
          <w:tcPr>
            <w:tcW w:w="1132" w:type="dxa"/>
            <w:tcBorders>
              <w:top w:val="single" w:sz="4" w:space="0" w:color="auto"/>
              <w:left w:val="nil"/>
              <w:bottom w:val="single" w:sz="4" w:space="0" w:color="auto"/>
              <w:right w:val="single" w:sz="4" w:space="0" w:color="auto"/>
            </w:tcBorders>
            <w:shd w:val="clear" w:color="auto" w:fill="auto"/>
            <w:noWrap/>
            <w:hideMark/>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х</w:t>
            </w:r>
          </w:p>
          <w:p w:rsidR="003963CD" w:rsidRPr="00C55A73" w:rsidRDefault="003963CD" w:rsidP="00A64AA2">
            <w:pPr>
              <w:spacing w:after="0"/>
              <w:jc w:val="center"/>
              <w:rPr>
                <w:rFonts w:ascii="Arial" w:hAnsi="Arial" w:cs="Arial"/>
                <w:sz w:val="24"/>
                <w:szCs w:val="24"/>
              </w:rPr>
            </w:pPr>
          </w:p>
        </w:tc>
        <w:tc>
          <w:tcPr>
            <w:tcW w:w="1134" w:type="dxa"/>
            <w:tcBorders>
              <w:top w:val="single" w:sz="4" w:space="0" w:color="auto"/>
              <w:left w:val="nil"/>
              <w:bottom w:val="single" w:sz="4" w:space="0" w:color="auto"/>
              <w:right w:val="single" w:sz="4" w:space="0" w:color="auto"/>
            </w:tcBorders>
            <w:shd w:val="clear" w:color="auto" w:fill="auto"/>
          </w:tcPr>
          <w:p w:rsidR="003963CD" w:rsidRPr="00C55A73" w:rsidRDefault="003963CD" w:rsidP="00A64AA2">
            <w:pPr>
              <w:spacing w:after="0"/>
              <w:jc w:val="center"/>
              <w:rPr>
                <w:rFonts w:ascii="Arial" w:hAnsi="Arial" w:cs="Arial"/>
                <w:sz w:val="24"/>
                <w:szCs w:val="24"/>
              </w:rPr>
            </w:pPr>
            <w:r w:rsidRPr="00C55A73">
              <w:rPr>
                <w:rFonts w:ascii="Arial" w:hAnsi="Arial" w:cs="Arial"/>
                <w:sz w:val="24"/>
                <w:szCs w:val="24"/>
              </w:rPr>
              <w:t>х</w:t>
            </w:r>
          </w:p>
          <w:p w:rsidR="003963CD" w:rsidRPr="00C55A73" w:rsidRDefault="003963CD" w:rsidP="00A64AA2">
            <w:pPr>
              <w:spacing w:after="0"/>
              <w:jc w:val="center"/>
              <w:rPr>
                <w:rFonts w:ascii="Arial" w:hAnsi="Arial" w:cs="Arial"/>
                <w:sz w:val="24"/>
                <w:szCs w:val="24"/>
              </w:rPr>
            </w:pPr>
          </w:p>
        </w:tc>
        <w:tc>
          <w:tcPr>
            <w:tcW w:w="1138" w:type="dxa"/>
            <w:tcBorders>
              <w:top w:val="single" w:sz="4" w:space="0" w:color="auto"/>
              <w:left w:val="nil"/>
              <w:bottom w:val="single" w:sz="4" w:space="0" w:color="auto"/>
              <w:right w:val="single" w:sz="4" w:space="0" w:color="auto"/>
            </w:tcBorders>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х</w:t>
            </w:r>
          </w:p>
          <w:p w:rsidR="003963CD" w:rsidRPr="00C55A73" w:rsidRDefault="003963CD" w:rsidP="00A64AA2">
            <w:pPr>
              <w:spacing w:after="0"/>
              <w:rPr>
                <w:rFonts w:ascii="Arial" w:hAnsi="Arial" w:cs="Arial"/>
                <w:sz w:val="24"/>
                <w:szCs w:val="24"/>
              </w:rPr>
            </w:pPr>
          </w:p>
        </w:tc>
        <w:tc>
          <w:tcPr>
            <w:tcW w:w="1559" w:type="dxa"/>
            <w:tcBorders>
              <w:top w:val="single" w:sz="4" w:space="0" w:color="auto"/>
              <w:left w:val="nil"/>
              <w:bottom w:val="single" w:sz="4" w:space="0" w:color="auto"/>
              <w:right w:val="nil"/>
            </w:tcBorders>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х</w:t>
            </w:r>
          </w:p>
        </w:tc>
        <w:tc>
          <w:tcPr>
            <w:tcW w:w="1559" w:type="dxa"/>
            <w:tcBorders>
              <w:top w:val="single" w:sz="4" w:space="0" w:color="auto"/>
              <w:left w:val="nil"/>
              <w:bottom w:val="single" w:sz="4" w:space="0" w:color="auto"/>
              <w:right w:val="single" w:sz="4" w:space="0" w:color="auto"/>
            </w:tcBorders>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31004,63</w:t>
            </w:r>
          </w:p>
        </w:tc>
      </w:tr>
      <w:tr w:rsidR="003963CD" w:rsidRPr="00C55A73" w:rsidTr="00A64AA2">
        <w:trPr>
          <w:trHeight w:val="300"/>
        </w:trPr>
        <w:tc>
          <w:tcPr>
            <w:tcW w:w="724" w:type="dxa"/>
            <w:vMerge/>
            <w:tcBorders>
              <w:left w:val="single" w:sz="4" w:space="0" w:color="auto"/>
              <w:right w:val="single" w:sz="4" w:space="0" w:color="auto"/>
            </w:tcBorders>
            <w:shd w:val="clear" w:color="auto" w:fill="auto"/>
          </w:tcPr>
          <w:p w:rsidR="003963CD" w:rsidRPr="00C55A73" w:rsidRDefault="003963CD" w:rsidP="00A64AA2">
            <w:pPr>
              <w:spacing w:after="0" w:line="240" w:lineRule="auto"/>
              <w:rPr>
                <w:rFonts w:ascii="Arial" w:eastAsia="Times New Roman" w:hAnsi="Arial" w:cs="Arial"/>
                <w:sz w:val="24"/>
                <w:szCs w:val="24"/>
                <w:lang w:eastAsia="ru-RU"/>
              </w:rPr>
            </w:pPr>
          </w:p>
        </w:tc>
        <w:tc>
          <w:tcPr>
            <w:tcW w:w="1276" w:type="dxa"/>
            <w:vMerge/>
            <w:tcBorders>
              <w:left w:val="single" w:sz="4" w:space="0" w:color="auto"/>
              <w:right w:val="single" w:sz="4" w:space="0" w:color="auto"/>
            </w:tcBorders>
            <w:shd w:val="clear" w:color="auto" w:fill="auto"/>
          </w:tcPr>
          <w:p w:rsidR="003963CD" w:rsidRPr="00C55A73" w:rsidRDefault="003963CD" w:rsidP="00A64AA2">
            <w:pPr>
              <w:spacing w:after="0" w:line="240" w:lineRule="auto"/>
              <w:rPr>
                <w:rFonts w:ascii="Arial" w:hAnsi="Arial" w:cs="Arial"/>
                <w:sz w:val="24"/>
                <w:szCs w:val="24"/>
              </w:rPr>
            </w:pPr>
          </w:p>
        </w:tc>
        <w:tc>
          <w:tcPr>
            <w:tcW w:w="1560" w:type="dxa"/>
            <w:vMerge/>
            <w:tcBorders>
              <w:left w:val="nil"/>
              <w:right w:val="single" w:sz="4" w:space="0" w:color="auto"/>
            </w:tcBorders>
            <w:shd w:val="clear" w:color="auto" w:fill="auto"/>
          </w:tcPr>
          <w:p w:rsidR="003963CD" w:rsidRPr="00C55A73" w:rsidRDefault="003963CD" w:rsidP="00A64AA2">
            <w:pPr>
              <w:spacing w:after="0" w:line="240" w:lineRule="auto"/>
              <w:rPr>
                <w:rFonts w:ascii="Arial" w:eastAsia="Times New Roman" w:hAnsi="Arial" w:cs="Arial"/>
                <w:sz w:val="24"/>
                <w:szCs w:val="24"/>
                <w:lang w:eastAsia="ru-RU"/>
              </w:rPr>
            </w:pPr>
          </w:p>
        </w:tc>
        <w:tc>
          <w:tcPr>
            <w:tcW w:w="424" w:type="dxa"/>
            <w:tcBorders>
              <w:top w:val="single" w:sz="4" w:space="0" w:color="auto"/>
              <w:left w:val="nil"/>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910</w:t>
            </w:r>
          </w:p>
        </w:tc>
        <w:tc>
          <w:tcPr>
            <w:tcW w:w="709" w:type="dxa"/>
            <w:tcBorders>
              <w:top w:val="single" w:sz="4" w:space="0" w:color="auto"/>
              <w:left w:val="nil"/>
              <w:bottom w:val="single" w:sz="4" w:space="0" w:color="auto"/>
              <w:right w:val="single" w:sz="4" w:space="0" w:color="auto"/>
            </w:tcBorders>
            <w:shd w:val="clear" w:color="auto" w:fill="auto"/>
            <w:noWrap/>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1401</w:t>
            </w:r>
          </w:p>
        </w:tc>
        <w:tc>
          <w:tcPr>
            <w:tcW w:w="707" w:type="dxa"/>
            <w:tcBorders>
              <w:top w:val="single" w:sz="4" w:space="0" w:color="auto"/>
              <w:left w:val="nil"/>
              <w:bottom w:val="single" w:sz="4" w:space="0" w:color="auto"/>
              <w:right w:val="single" w:sz="4" w:space="0" w:color="auto"/>
            </w:tcBorders>
            <w:shd w:val="clear" w:color="auto" w:fill="auto"/>
            <w:noWrap/>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0110000010</w:t>
            </w:r>
          </w:p>
        </w:tc>
        <w:tc>
          <w:tcPr>
            <w:tcW w:w="567" w:type="dxa"/>
            <w:tcBorders>
              <w:top w:val="single" w:sz="4" w:space="0" w:color="auto"/>
              <w:left w:val="nil"/>
              <w:bottom w:val="single" w:sz="4" w:space="0" w:color="auto"/>
              <w:right w:val="single" w:sz="4" w:space="0" w:color="auto"/>
            </w:tcBorders>
            <w:shd w:val="clear" w:color="auto" w:fill="auto"/>
            <w:noWrap/>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510</w:t>
            </w:r>
          </w:p>
        </w:tc>
        <w:tc>
          <w:tcPr>
            <w:tcW w:w="994" w:type="dxa"/>
            <w:tcBorders>
              <w:top w:val="single" w:sz="4" w:space="0" w:color="auto"/>
              <w:left w:val="nil"/>
              <w:bottom w:val="single" w:sz="4" w:space="0" w:color="auto"/>
              <w:right w:val="single" w:sz="4" w:space="0" w:color="auto"/>
            </w:tcBorders>
          </w:tcPr>
          <w:p w:rsidR="003963CD" w:rsidRPr="00C55A73" w:rsidRDefault="003963CD" w:rsidP="00A64AA2">
            <w:pPr>
              <w:spacing w:after="0" w:line="240" w:lineRule="auto"/>
              <w:ind w:left="-328" w:firstLine="328"/>
              <w:jc w:val="center"/>
              <w:rPr>
                <w:rFonts w:ascii="Arial" w:hAnsi="Arial" w:cs="Arial"/>
                <w:sz w:val="24"/>
                <w:szCs w:val="24"/>
              </w:rPr>
            </w:pPr>
            <w:r w:rsidRPr="00C55A73">
              <w:rPr>
                <w:rFonts w:ascii="Arial" w:hAnsi="Arial" w:cs="Arial"/>
                <w:sz w:val="24"/>
                <w:szCs w:val="24"/>
              </w:rPr>
              <w:t>х</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х</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15502,31</w:t>
            </w:r>
          </w:p>
        </w:tc>
        <w:tc>
          <w:tcPr>
            <w:tcW w:w="1132" w:type="dxa"/>
            <w:tcBorders>
              <w:top w:val="single" w:sz="4" w:space="0" w:color="auto"/>
              <w:left w:val="nil"/>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15502,31</w:t>
            </w:r>
          </w:p>
        </w:tc>
        <w:tc>
          <w:tcPr>
            <w:tcW w:w="1134" w:type="dxa"/>
            <w:tcBorders>
              <w:top w:val="single" w:sz="4" w:space="0" w:color="auto"/>
              <w:left w:val="nil"/>
              <w:bottom w:val="single" w:sz="4" w:space="0" w:color="auto"/>
              <w:right w:val="single" w:sz="4" w:space="0" w:color="auto"/>
            </w:tcBorders>
            <w:shd w:val="clear" w:color="auto" w:fill="auto"/>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22752,33</w:t>
            </w:r>
          </w:p>
        </w:tc>
        <w:tc>
          <w:tcPr>
            <w:tcW w:w="1138" w:type="dxa"/>
            <w:tcBorders>
              <w:top w:val="single" w:sz="4" w:space="0" w:color="auto"/>
              <w:left w:val="nil"/>
              <w:bottom w:val="single" w:sz="4" w:space="0" w:color="auto"/>
              <w:right w:val="single" w:sz="4" w:space="0" w:color="auto"/>
            </w:tcBorders>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23394,70</w:t>
            </w:r>
          </w:p>
        </w:tc>
        <w:tc>
          <w:tcPr>
            <w:tcW w:w="1559" w:type="dxa"/>
            <w:tcBorders>
              <w:top w:val="single" w:sz="4" w:space="0" w:color="auto"/>
              <w:left w:val="nil"/>
              <w:bottom w:val="single" w:sz="4" w:space="0" w:color="auto"/>
              <w:right w:val="nil"/>
            </w:tcBorders>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23394,70</w:t>
            </w:r>
          </w:p>
        </w:tc>
        <w:tc>
          <w:tcPr>
            <w:tcW w:w="1559" w:type="dxa"/>
            <w:tcBorders>
              <w:top w:val="single" w:sz="4" w:space="0" w:color="auto"/>
              <w:left w:val="nil"/>
              <w:bottom w:val="single" w:sz="4" w:space="0" w:color="auto"/>
              <w:right w:val="single" w:sz="4" w:space="0" w:color="auto"/>
            </w:tcBorders>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100546,35</w:t>
            </w:r>
          </w:p>
        </w:tc>
      </w:tr>
      <w:tr w:rsidR="003963CD" w:rsidRPr="00C55A73" w:rsidTr="00A64AA2">
        <w:trPr>
          <w:trHeight w:val="673"/>
        </w:trPr>
        <w:tc>
          <w:tcPr>
            <w:tcW w:w="724" w:type="dxa"/>
            <w:vMerge/>
            <w:tcBorders>
              <w:left w:val="single" w:sz="4" w:space="0" w:color="auto"/>
              <w:right w:val="single" w:sz="4" w:space="0" w:color="auto"/>
            </w:tcBorders>
            <w:shd w:val="clear" w:color="auto" w:fill="auto"/>
          </w:tcPr>
          <w:p w:rsidR="003963CD" w:rsidRPr="00C55A73" w:rsidRDefault="003963CD" w:rsidP="00A64AA2">
            <w:pPr>
              <w:spacing w:after="0" w:line="240" w:lineRule="auto"/>
              <w:rPr>
                <w:rFonts w:ascii="Arial" w:eastAsia="Times New Roman" w:hAnsi="Arial" w:cs="Arial"/>
                <w:sz w:val="24"/>
                <w:szCs w:val="24"/>
                <w:lang w:eastAsia="ru-RU"/>
              </w:rPr>
            </w:pPr>
          </w:p>
        </w:tc>
        <w:tc>
          <w:tcPr>
            <w:tcW w:w="1276" w:type="dxa"/>
            <w:vMerge/>
            <w:tcBorders>
              <w:left w:val="single" w:sz="4" w:space="0" w:color="auto"/>
              <w:right w:val="single" w:sz="4" w:space="0" w:color="auto"/>
            </w:tcBorders>
            <w:shd w:val="clear" w:color="auto" w:fill="auto"/>
          </w:tcPr>
          <w:p w:rsidR="003963CD" w:rsidRPr="00C55A73" w:rsidRDefault="003963CD" w:rsidP="00A64AA2">
            <w:pPr>
              <w:spacing w:after="0" w:line="240" w:lineRule="auto"/>
              <w:rPr>
                <w:rFonts w:ascii="Arial" w:hAnsi="Arial" w:cs="Arial"/>
                <w:sz w:val="24"/>
                <w:szCs w:val="24"/>
              </w:rPr>
            </w:pPr>
          </w:p>
        </w:tc>
        <w:tc>
          <w:tcPr>
            <w:tcW w:w="1560" w:type="dxa"/>
            <w:vMerge/>
            <w:tcBorders>
              <w:left w:val="nil"/>
              <w:right w:val="single" w:sz="4" w:space="0" w:color="auto"/>
            </w:tcBorders>
            <w:shd w:val="clear" w:color="auto" w:fill="auto"/>
          </w:tcPr>
          <w:p w:rsidR="003963CD" w:rsidRPr="00C55A73" w:rsidRDefault="003963CD" w:rsidP="00A64AA2">
            <w:pPr>
              <w:spacing w:after="0" w:line="240" w:lineRule="auto"/>
              <w:rPr>
                <w:rFonts w:ascii="Arial" w:eastAsia="Times New Roman" w:hAnsi="Arial" w:cs="Arial"/>
                <w:sz w:val="24"/>
                <w:szCs w:val="24"/>
                <w:lang w:eastAsia="ru-RU"/>
              </w:rPr>
            </w:pPr>
          </w:p>
        </w:tc>
        <w:tc>
          <w:tcPr>
            <w:tcW w:w="424" w:type="dxa"/>
            <w:tcBorders>
              <w:top w:val="single" w:sz="4" w:space="0" w:color="auto"/>
              <w:left w:val="nil"/>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910</w:t>
            </w:r>
          </w:p>
        </w:tc>
        <w:tc>
          <w:tcPr>
            <w:tcW w:w="709" w:type="dxa"/>
            <w:tcBorders>
              <w:top w:val="single" w:sz="4" w:space="0" w:color="auto"/>
              <w:left w:val="nil"/>
              <w:bottom w:val="single" w:sz="4" w:space="0" w:color="auto"/>
              <w:right w:val="single" w:sz="4" w:space="0" w:color="auto"/>
            </w:tcBorders>
            <w:shd w:val="clear" w:color="auto" w:fill="auto"/>
            <w:noWrap/>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1401</w:t>
            </w:r>
          </w:p>
        </w:tc>
        <w:tc>
          <w:tcPr>
            <w:tcW w:w="707" w:type="dxa"/>
            <w:tcBorders>
              <w:top w:val="single" w:sz="4" w:space="0" w:color="auto"/>
              <w:left w:val="nil"/>
              <w:bottom w:val="single" w:sz="4" w:space="0" w:color="auto"/>
              <w:right w:val="single" w:sz="4" w:space="0" w:color="auto"/>
            </w:tcBorders>
            <w:shd w:val="clear" w:color="auto" w:fill="auto"/>
            <w:noWrap/>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0117601</w:t>
            </w:r>
          </w:p>
        </w:tc>
        <w:tc>
          <w:tcPr>
            <w:tcW w:w="567" w:type="dxa"/>
            <w:tcBorders>
              <w:top w:val="single" w:sz="4" w:space="0" w:color="auto"/>
              <w:left w:val="nil"/>
              <w:bottom w:val="single" w:sz="4" w:space="0" w:color="auto"/>
              <w:right w:val="single" w:sz="4" w:space="0" w:color="auto"/>
            </w:tcBorders>
            <w:shd w:val="clear" w:color="auto" w:fill="auto"/>
            <w:noWrap/>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530</w:t>
            </w:r>
          </w:p>
        </w:tc>
        <w:tc>
          <w:tcPr>
            <w:tcW w:w="994" w:type="dxa"/>
            <w:tcBorders>
              <w:top w:val="single" w:sz="4" w:space="0" w:color="auto"/>
              <w:left w:val="nil"/>
              <w:bottom w:val="single" w:sz="4" w:space="0" w:color="auto"/>
              <w:right w:val="single" w:sz="4" w:space="0" w:color="auto"/>
            </w:tcBorders>
          </w:tcPr>
          <w:p w:rsidR="003963CD" w:rsidRPr="00C55A73" w:rsidRDefault="003963CD" w:rsidP="00A64AA2">
            <w:pPr>
              <w:spacing w:after="0" w:line="240" w:lineRule="auto"/>
              <w:ind w:left="-328" w:firstLine="328"/>
              <w:jc w:val="center"/>
              <w:rPr>
                <w:rFonts w:ascii="Arial" w:hAnsi="Arial" w:cs="Arial"/>
                <w:sz w:val="24"/>
                <w:szCs w:val="24"/>
              </w:rPr>
            </w:pPr>
            <w:r w:rsidRPr="00C55A73">
              <w:rPr>
                <w:rFonts w:ascii="Arial" w:hAnsi="Arial" w:cs="Arial"/>
                <w:sz w:val="24"/>
                <w:szCs w:val="24"/>
              </w:rPr>
              <w:t>4895,2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4870,50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х</w:t>
            </w:r>
          </w:p>
        </w:tc>
        <w:tc>
          <w:tcPr>
            <w:tcW w:w="1132" w:type="dxa"/>
            <w:tcBorders>
              <w:top w:val="single" w:sz="4" w:space="0" w:color="auto"/>
              <w:left w:val="nil"/>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х</w:t>
            </w:r>
          </w:p>
        </w:tc>
        <w:tc>
          <w:tcPr>
            <w:tcW w:w="1134" w:type="dxa"/>
            <w:tcBorders>
              <w:top w:val="single" w:sz="4" w:space="0" w:color="auto"/>
              <w:left w:val="nil"/>
              <w:bottom w:val="single" w:sz="4" w:space="0" w:color="auto"/>
              <w:right w:val="single" w:sz="4" w:space="0" w:color="auto"/>
            </w:tcBorders>
            <w:shd w:val="clear" w:color="auto" w:fill="auto"/>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х</w:t>
            </w:r>
          </w:p>
        </w:tc>
        <w:tc>
          <w:tcPr>
            <w:tcW w:w="1138" w:type="dxa"/>
            <w:tcBorders>
              <w:top w:val="single" w:sz="4" w:space="0" w:color="auto"/>
              <w:left w:val="nil"/>
              <w:bottom w:val="single" w:sz="4" w:space="0" w:color="auto"/>
              <w:right w:val="single" w:sz="4" w:space="0" w:color="auto"/>
            </w:tcBorders>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х</w:t>
            </w:r>
          </w:p>
        </w:tc>
        <w:tc>
          <w:tcPr>
            <w:tcW w:w="1559" w:type="dxa"/>
            <w:tcBorders>
              <w:top w:val="single" w:sz="4" w:space="0" w:color="auto"/>
              <w:left w:val="nil"/>
              <w:bottom w:val="single" w:sz="4" w:space="0" w:color="auto"/>
              <w:right w:val="nil"/>
            </w:tcBorders>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х</w:t>
            </w:r>
          </w:p>
        </w:tc>
        <w:tc>
          <w:tcPr>
            <w:tcW w:w="1559" w:type="dxa"/>
            <w:tcBorders>
              <w:top w:val="single" w:sz="4" w:space="0" w:color="auto"/>
              <w:left w:val="nil"/>
              <w:bottom w:val="single" w:sz="4" w:space="0" w:color="auto"/>
              <w:right w:val="single" w:sz="4" w:space="0" w:color="auto"/>
            </w:tcBorders>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9765,70</w:t>
            </w:r>
          </w:p>
        </w:tc>
      </w:tr>
      <w:tr w:rsidR="003963CD" w:rsidRPr="00C55A73" w:rsidTr="00A64AA2">
        <w:trPr>
          <w:trHeight w:val="300"/>
        </w:trPr>
        <w:tc>
          <w:tcPr>
            <w:tcW w:w="724" w:type="dxa"/>
            <w:vMerge/>
            <w:tcBorders>
              <w:left w:val="single" w:sz="4" w:space="0" w:color="auto"/>
              <w:right w:val="single" w:sz="4" w:space="0" w:color="auto"/>
            </w:tcBorders>
            <w:shd w:val="clear" w:color="auto" w:fill="auto"/>
          </w:tcPr>
          <w:p w:rsidR="003963CD" w:rsidRPr="00C55A73" w:rsidRDefault="003963CD" w:rsidP="00A64AA2">
            <w:pPr>
              <w:spacing w:after="0" w:line="240" w:lineRule="auto"/>
              <w:rPr>
                <w:rFonts w:ascii="Arial" w:eastAsia="Times New Roman" w:hAnsi="Arial" w:cs="Arial"/>
                <w:sz w:val="24"/>
                <w:szCs w:val="24"/>
                <w:lang w:eastAsia="ru-RU"/>
              </w:rPr>
            </w:pPr>
          </w:p>
        </w:tc>
        <w:tc>
          <w:tcPr>
            <w:tcW w:w="1276" w:type="dxa"/>
            <w:vMerge/>
            <w:tcBorders>
              <w:left w:val="single" w:sz="4" w:space="0" w:color="auto"/>
              <w:right w:val="single" w:sz="4" w:space="0" w:color="auto"/>
            </w:tcBorders>
            <w:shd w:val="clear" w:color="auto" w:fill="auto"/>
          </w:tcPr>
          <w:p w:rsidR="003963CD" w:rsidRPr="00C55A73" w:rsidRDefault="003963CD" w:rsidP="00A64AA2">
            <w:pPr>
              <w:spacing w:after="0" w:line="240" w:lineRule="auto"/>
              <w:rPr>
                <w:rFonts w:ascii="Arial" w:hAnsi="Arial" w:cs="Arial"/>
                <w:sz w:val="24"/>
                <w:szCs w:val="24"/>
              </w:rPr>
            </w:pPr>
          </w:p>
        </w:tc>
        <w:tc>
          <w:tcPr>
            <w:tcW w:w="1560" w:type="dxa"/>
            <w:vMerge/>
            <w:tcBorders>
              <w:left w:val="nil"/>
              <w:right w:val="single" w:sz="4" w:space="0" w:color="auto"/>
            </w:tcBorders>
            <w:shd w:val="clear" w:color="auto" w:fill="auto"/>
          </w:tcPr>
          <w:p w:rsidR="003963CD" w:rsidRPr="00C55A73" w:rsidRDefault="003963CD" w:rsidP="00A64AA2">
            <w:pPr>
              <w:spacing w:after="0" w:line="240" w:lineRule="auto"/>
              <w:rPr>
                <w:rFonts w:ascii="Arial" w:eastAsia="Times New Roman" w:hAnsi="Arial" w:cs="Arial"/>
                <w:sz w:val="24"/>
                <w:szCs w:val="24"/>
                <w:lang w:eastAsia="ru-RU"/>
              </w:rPr>
            </w:pPr>
          </w:p>
        </w:tc>
        <w:tc>
          <w:tcPr>
            <w:tcW w:w="424" w:type="dxa"/>
            <w:tcBorders>
              <w:top w:val="single" w:sz="4" w:space="0" w:color="auto"/>
              <w:left w:val="nil"/>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910</w:t>
            </w:r>
          </w:p>
        </w:tc>
        <w:tc>
          <w:tcPr>
            <w:tcW w:w="709" w:type="dxa"/>
            <w:tcBorders>
              <w:top w:val="single" w:sz="4" w:space="0" w:color="auto"/>
              <w:left w:val="nil"/>
              <w:bottom w:val="single" w:sz="4" w:space="0" w:color="auto"/>
              <w:right w:val="single" w:sz="4" w:space="0" w:color="auto"/>
            </w:tcBorders>
            <w:shd w:val="clear" w:color="auto" w:fill="auto"/>
            <w:noWrap/>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1401</w:t>
            </w:r>
          </w:p>
        </w:tc>
        <w:tc>
          <w:tcPr>
            <w:tcW w:w="707" w:type="dxa"/>
            <w:tcBorders>
              <w:top w:val="single" w:sz="4" w:space="0" w:color="auto"/>
              <w:left w:val="nil"/>
              <w:bottom w:val="single" w:sz="4" w:space="0" w:color="auto"/>
              <w:right w:val="single" w:sz="4" w:space="0" w:color="auto"/>
            </w:tcBorders>
            <w:shd w:val="clear" w:color="auto" w:fill="auto"/>
            <w:noWrap/>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0110076010</w:t>
            </w:r>
          </w:p>
        </w:tc>
        <w:tc>
          <w:tcPr>
            <w:tcW w:w="567" w:type="dxa"/>
            <w:tcBorders>
              <w:top w:val="single" w:sz="4" w:space="0" w:color="auto"/>
              <w:left w:val="nil"/>
              <w:bottom w:val="single" w:sz="4" w:space="0" w:color="auto"/>
              <w:right w:val="single" w:sz="4" w:space="0" w:color="auto"/>
            </w:tcBorders>
            <w:shd w:val="clear" w:color="auto" w:fill="auto"/>
            <w:noWrap/>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510</w:t>
            </w:r>
          </w:p>
        </w:tc>
        <w:tc>
          <w:tcPr>
            <w:tcW w:w="994" w:type="dxa"/>
            <w:tcBorders>
              <w:top w:val="single" w:sz="4" w:space="0" w:color="auto"/>
              <w:left w:val="nil"/>
              <w:bottom w:val="single" w:sz="4" w:space="0" w:color="auto"/>
              <w:right w:val="single" w:sz="4" w:space="0" w:color="auto"/>
            </w:tcBorders>
          </w:tcPr>
          <w:p w:rsidR="003963CD" w:rsidRPr="00C55A73" w:rsidRDefault="003963CD" w:rsidP="00A64AA2">
            <w:pPr>
              <w:spacing w:after="0" w:line="240" w:lineRule="auto"/>
              <w:ind w:left="-328" w:firstLine="328"/>
              <w:jc w:val="center"/>
              <w:rPr>
                <w:rFonts w:ascii="Arial" w:hAnsi="Arial" w:cs="Arial"/>
                <w:sz w:val="24"/>
                <w:szCs w:val="24"/>
              </w:rPr>
            </w:pPr>
            <w:r w:rsidRPr="00C55A73">
              <w:rPr>
                <w:rFonts w:ascii="Arial" w:hAnsi="Arial" w:cs="Arial"/>
                <w:sz w:val="24"/>
                <w:szCs w:val="24"/>
              </w:rPr>
              <w:t>х</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х</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4861,30</w:t>
            </w:r>
          </w:p>
        </w:tc>
        <w:tc>
          <w:tcPr>
            <w:tcW w:w="1132" w:type="dxa"/>
            <w:tcBorders>
              <w:top w:val="single" w:sz="4" w:space="0" w:color="auto"/>
              <w:left w:val="nil"/>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5242,00</w:t>
            </w:r>
          </w:p>
        </w:tc>
        <w:tc>
          <w:tcPr>
            <w:tcW w:w="1134" w:type="dxa"/>
            <w:tcBorders>
              <w:top w:val="single" w:sz="4" w:space="0" w:color="auto"/>
              <w:left w:val="nil"/>
              <w:bottom w:val="single" w:sz="4" w:space="0" w:color="auto"/>
              <w:right w:val="single" w:sz="4" w:space="0" w:color="auto"/>
            </w:tcBorders>
            <w:shd w:val="clear" w:color="auto" w:fill="auto"/>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7003,90</w:t>
            </w:r>
          </w:p>
        </w:tc>
        <w:tc>
          <w:tcPr>
            <w:tcW w:w="1138" w:type="dxa"/>
            <w:tcBorders>
              <w:top w:val="single" w:sz="4" w:space="0" w:color="auto"/>
              <w:left w:val="nil"/>
              <w:bottom w:val="single" w:sz="4" w:space="0" w:color="auto"/>
              <w:right w:val="single" w:sz="4" w:space="0" w:color="auto"/>
            </w:tcBorders>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5603,10</w:t>
            </w:r>
          </w:p>
        </w:tc>
        <w:tc>
          <w:tcPr>
            <w:tcW w:w="1559" w:type="dxa"/>
            <w:tcBorders>
              <w:top w:val="single" w:sz="4" w:space="0" w:color="auto"/>
              <w:left w:val="nil"/>
              <w:bottom w:val="single" w:sz="4" w:space="0" w:color="auto"/>
              <w:right w:val="nil"/>
            </w:tcBorders>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5603,10</w:t>
            </w:r>
          </w:p>
        </w:tc>
        <w:tc>
          <w:tcPr>
            <w:tcW w:w="1559" w:type="dxa"/>
            <w:tcBorders>
              <w:top w:val="single" w:sz="4" w:space="0" w:color="auto"/>
              <w:left w:val="nil"/>
              <w:bottom w:val="single" w:sz="4" w:space="0" w:color="auto"/>
              <w:right w:val="single" w:sz="4" w:space="0" w:color="auto"/>
            </w:tcBorders>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28313,40</w:t>
            </w:r>
          </w:p>
        </w:tc>
      </w:tr>
      <w:tr w:rsidR="003963CD" w:rsidRPr="00C55A73" w:rsidTr="00A64AA2">
        <w:trPr>
          <w:trHeight w:val="556"/>
        </w:trPr>
        <w:tc>
          <w:tcPr>
            <w:tcW w:w="724" w:type="dxa"/>
            <w:vMerge/>
            <w:tcBorders>
              <w:left w:val="single" w:sz="4" w:space="0" w:color="auto"/>
              <w:right w:val="single" w:sz="4" w:space="0" w:color="auto"/>
            </w:tcBorders>
            <w:shd w:val="clear" w:color="auto" w:fill="auto"/>
          </w:tcPr>
          <w:p w:rsidR="003963CD" w:rsidRPr="00C55A73" w:rsidRDefault="003963CD" w:rsidP="00A64AA2">
            <w:pPr>
              <w:spacing w:after="0" w:line="240" w:lineRule="auto"/>
              <w:rPr>
                <w:rFonts w:ascii="Arial" w:eastAsia="Times New Roman" w:hAnsi="Arial" w:cs="Arial"/>
                <w:sz w:val="24"/>
                <w:szCs w:val="24"/>
                <w:lang w:eastAsia="ru-RU"/>
              </w:rPr>
            </w:pPr>
          </w:p>
        </w:tc>
        <w:tc>
          <w:tcPr>
            <w:tcW w:w="1276" w:type="dxa"/>
            <w:vMerge/>
            <w:tcBorders>
              <w:left w:val="single" w:sz="4" w:space="0" w:color="auto"/>
              <w:right w:val="single" w:sz="4" w:space="0" w:color="auto"/>
            </w:tcBorders>
            <w:shd w:val="clear" w:color="auto" w:fill="auto"/>
          </w:tcPr>
          <w:p w:rsidR="003963CD" w:rsidRPr="00C55A73" w:rsidRDefault="003963CD" w:rsidP="00A64AA2">
            <w:pPr>
              <w:spacing w:after="0" w:line="240" w:lineRule="auto"/>
              <w:rPr>
                <w:rFonts w:ascii="Arial" w:hAnsi="Arial" w:cs="Arial"/>
                <w:sz w:val="24"/>
                <w:szCs w:val="24"/>
              </w:rPr>
            </w:pPr>
          </w:p>
        </w:tc>
        <w:tc>
          <w:tcPr>
            <w:tcW w:w="1560" w:type="dxa"/>
            <w:vMerge/>
            <w:tcBorders>
              <w:left w:val="nil"/>
              <w:right w:val="single" w:sz="4" w:space="0" w:color="auto"/>
            </w:tcBorders>
            <w:shd w:val="clear" w:color="auto" w:fill="auto"/>
          </w:tcPr>
          <w:p w:rsidR="003963CD" w:rsidRPr="00C55A73" w:rsidRDefault="003963CD" w:rsidP="00A64AA2">
            <w:pPr>
              <w:spacing w:after="0" w:line="240" w:lineRule="auto"/>
              <w:rPr>
                <w:rFonts w:ascii="Arial" w:eastAsia="Times New Roman" w:hAnsi="Arial" w:cs="Arial"/>
                <w:sz w:val="24"/>
                <w:szCs w:val="24"/>
                <w:lang w:eastAsia="ru-RU"/>
              </w:rPr>
            </w:pPr>
          </w:p>
        </w:tc>
        <w:tc>
          <w:tcPr>
            <w:tcW w:w="424" w:type="dxa"/>
            <w:tcBorders>
              <w:top w:val="single" w:sz="4" w:space="0" w:color="auto"/>
              <w:left w:val="nil"/>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910</w:t>
            </w:r>
          </w:p>
        </w:tc>
        <w:tc>
          <w:tcPr>
            <w:tcW w:w="709" w:type="dxa"/>
            <w:tcBorders>
              <w:top w:val="single" w:sz="4" w:space="0" w:color="auto"/>
              <w:left w:val="nil"/>
              <w:bottom w:val="single" w:sz="4" w:space="0" w:color="auto"/>
              <w:right w:val="single" w:sz="4" w:space="0" w:color="auto"/>
            </w:tcBorders>
            <w:shd w:val="clear" w:color="auto" w:fill="auto"/>
            <w:noWrap/>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1402</w:t>
            </w:r>
          </w:p>
        </w:tc>
        <w:tc>
          <w:tcPr>
            <w:tcW w:w="707" w:type="dxa"/>
            <w:tcBorders>
              <w:top w:val="single" w:sz="4" w:space="0" w:color="auto"/>
              <w:left w:val="nil"/>
              <w:bottom w:val="single" w:sz="4" w:space="0" w:color="auto"/>
              <w:right w:val="single" w:sz="4" w:space="0" w:color="auto"/>
            </w:tcBorders>
            <w:shd w:val="clear" w:color="auto" w:fill="auto"/>
            <w:noWrap/>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0110013</w:t>
            </w:r>
          </w:p>
        </w:tc>
        <w:tc>
          <w:tcPr>
            <w:tcW w:w="567" w:type="dxa"/>
            <w:tcBorders>
              <w:top w:val="single" w:sz="4" w:space="0" w:color="auto"/>
              <w:left w:val="nil"/>
              <w:bottom w:val="single" w:sz="4" w:space="0" w:color="auto"/>
              <w:right w:val="single" w:sz="4" w:space="0" w:color="auto"/>
            </w:tcBorders>
            <w:shd w:val="clear" w:color="auto" w:fill="auto"/>
            <w:noWrap/>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510</w:t>
            </w:r>
          </w:p>
        </w:tc>
        <w:tc>
          <w:tcPr>
            <w:tcW w:w="994" w:type="dxa"/>
            <w:tcBorders>
              <w:top w:val="single" w:sz="4" w:space="0" w:color="auto"/>
              <w:left w:val="nil"/>
              <w:bottom w:val="single" w:sz="4" w:space="0" w:color="auto"/>
              <w:right w:val="single" w:sz="4" w:space="0" w:color="auto"/>
            </w:tcBorders>
          </w:tcPr>
          <w:p w:rsidR="003963CD" w:rsidRPr="00C55A73" w:rsidRDefault="003963CD" w:rsidP="00A64AA2">
            <w:pPr>
              <w:spacing w:after="0" w:line="240" w:lineRule="auto"/>
              <w:ind w:left="-328" w:firstLine="328"/>
              <w:jc w:val="center"/>
              <w:rPr>
                <w:rFonts w:ascii="Arial" w:hAnsi="Arial" w:cs="Arial"/>
                <w:sz w:val="24"/>
                <w:szCs w:val="24"/>
              </w:rPr>
            </w:pPr>
            <w:r w:rsidRPr="00C55A73">
              <w:rPr>
                <w:rFonts w:ascii="Arial" w:hAnsi="Arial" w:cs="Arial"/>
                <w:sz w:val="24"/>
                <w:szCs w:val="24"/>
              </w:rPr>
              <w:t>21377,71</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17587,38</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х</w:t>
            </w:r>
          </w:p>
        </w:tc>
        <w:tc>
          <w:tcPr>
            <w:tcW w:w="1132" w:type="dxa"/>
            <w:tcBorders>
              <w:top w:val="single" w:sz="4" w:space="0" w:color="auto"/>
              <w:left w:val="nil"/>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х</w:t>
            </w:r>
          </w:p>
        </w:tc>
        <w:tc>
          <w:tcPr>
            <w:tcW w:w="1134" w:type="dxa"/>
            <w:tcBorders>
              <w:top w:val="single" w:sz="4" w:space="0" w:color="auto"/>
              <w:left w:val="nil"/>
              <w:bottom w:val="single" w:sz="4" w:space="0" w:color="auto"/>
              <w:right w:val="single" w:sz="4" w:space="0" w:color="auto"/>
            </w:tcBorders>
            <w:shd w:val="clear" w:color="auto" w:fill="auto"/>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х</w:t>
            </w:r>
          </w:p>
        </w:tc>
        <w:tc>
          <w:tcPr>
            <w:tcW w:w="1138" w:type="dxa"/>
            <w:tcBorders>
              <w:top w:val="single" w:sz="4" w:space="0" w:color="auto"/>
              <w:left w:val="nil"/>
              <w:bottom w:val="single" w:sz="4" w:space="0" w:color="auto"/>
              <w:right w:val="single" w:sz="4" w:space="0" w:color="auto"/>
            </w:tcBorders>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х</w:t>
            </w:r>
          </w:p>
        </w:tc>
        <w:tc>
          <w:tcPr>
            <w:tcW w:w="1559" w:type="dxa"/>
            <w:tcBorders>
              <w:top w:val="single" w:sz="4" w:space="0" w:color="auto"/>
              <w:left w:val="nil"/>
              <w:bottom w:val="single" w:sz="4" w:space="0" w:color="auto"/>
              <w:right w:val="nil"/>
            </w:tcBorders>
          </w:tcPr>
          <w:p w:rsidR="003963CD" w:rsidRPr="00C55A73" w:rsidRDefault="003963CD" w:rsidP="00A64AA2">
            <w:pPr>
              <w:spacing w:after="0" w:line="240" w:lineRule="auto"/>
              <w:jc w:val="center"/>
              <w:rPr>
                <w:rFonts w:ascii="Arial" w:hAnsi="Arial" w:cs="Arial"/>
                <w:sz w:val="24"/>
                <w:szCs w:val="24"/>
              </w:rPr>
            </w:pPr>
          </w:p>
        </w:tc>
        <w:tc>
          <w:tcPr>
            <w:tcW w:w="1559" w:type="dxa"/>
            <w:tcBorders>
              <w:top w:val="single" w:sz="4" w:space="0" w:color="auto"/>
              <w:left w:val="nil"/>
              <w:bottom w:val="single" w:sz="4" w:space="0" w:color="auto"/>
              <w:right w:val="single" w:sz="4" w:space="0" w:color="auto"/>
            </w:tcBorders>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38965,09</w:t>
            </w:r>
          </w:p>
        </w:tc>
      </w:tr>
      <w:tr w:rsidR="003963CD" w:rsidRPr="00C55A73" w:rsidTr="00A64AA2">
        <w:trPr>
          <w:trHeight w:val="300"/>
        </w:trPr>
        <w:tc>
          <w:tcPr>
            <w:tcW w:w="724" w:type="dxa"/>
            <w:vMerge/>
            <w:tcBorders>
              <w:left w:val="single" w:sz="4" w:space="0" w:color="auto"/>
              <w:bottom w:val="single" w:sz="4" w:space="0" w:color="auto"/>
              <w:right w:val="single" w:sz="4" w:space="0" w:color="auto"/>
            </w:tcBorders>
            <w:shd w:val="clear" w:color="auto" w:fill="auto"/>
          </w:tcPr>
          <w:p w:rsidR="003963CD" w:rsidRPr="00C55A73" w:rsidRDefault="003963CD" w:rsidP="00A64AA2">
            <w:pPr>
              <w:spacing w:after="0" w:line="240" w:lineRule="auto"/>
              <w:rPr>
                <w:rFonts w:ascii="Arial" w:eastAsia="Times New Roman" w:hAnsi="Arial" w:cs="Arial"/>
                <w:sz w:val="24"/>
                <w:szCs w:val="24"/>
                <w:lang w:eastAsia="ru-RU"/>
              </w:rPr>
            </w:pPr>
          </w:p>
        </w:tc>
        <w:tc>
          <w:tcPr>
            <w:tcW w:w="1276" w:type="dxa"/>
            <w:vMerge/>
            <w:tcBorders>
              <w:left w:val="single" w:sz="4" w:space="0" w:color="auto"/>
              <w:bottom w:val="single" w:sz="4" w:space="0" w:color="auto"/>
              <w:right w:val="single" w:sz="4" w:space="0" w:color="auto"/>
            </w:tcBorders>
            <w:shd w:val="clear" w:color="auto" w:fill="auto"/>
          </w:tcPr>
          <w:p w:rsidR="003963CD" w:rsidRPr="00C55A73" w:rsidRDefault="003963CD" w:rsidP="00A64AA2">
            <w:pPr>
              <w:spacing w:after="0" w:line="240" w:lineRule="auto"/>
              <w:rPr>
                <w:rFonts w:ascii="Arial" w:hAnsi="Arial" w:cs="Arial"/>
                <w:sz w:val="24"/>
                <w:szCs w:val="24"/>
              </w:rPr>
            </w:pPr>
          </w:p>
        </w:tc>
        <w:tc>
          <w:tcPr>
            <w:tcW w:w="1560" w:type="dxa"/>
            <w:vMerge/>
            <w:tcBorders>
              <w:left w:val="nil"/>
              <w:bottom w:val="single" w:sz="4" w:space="0" w:color="auto"/>
              <w:right w:val="single" w:sz="4" w:space="0" w:color="auto"/>
            </w:tcBorders>
            <w:shd w:val="clear" w:color="auto" w:fill="auto"/>
          </w:tcPr>
          <w:p w:rsidR="003963CD" w:rsidRPr="00C55A73" w:rsidRDefault="003963CD" w:rsidP="00A64AA2">
            <w:pPr>
              <w:spacing w:after="0" w:line="240" w:lineRule="auto"/>
              <w:rPr>
                <w:rFonts w:ascii="Arial" w:eastAsia="Times New Roman" w:hAnsi="Arial" w:cs="Arial"/>
                <w:sz w:val="24"/>
                <w:szCs w:val="24"/>
                <w:lang w:eastAsia="ru-RU"/>
              </w:rPr>
            </w:pPr>
          </w:p>
        </w:tc>
        <w:tc>
          <w:tcPr>
            <w:tcW w:w="424" w:type="dxa"/>
            <w:tcBorders>
              <w:top w:val="single" w:sz="4" w:space="0" w:color="auto"/>
              <w:left w:val="nil"/>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910</w:t>
            </w:r>
          </w:p>
        </w:tc>
        <w:tc>
          <w:tcPr>
            <w:tcW w:w="709" w:type="dxa"/>
            <w:tcBorders>
              <w:top w:val="single" w:sz="4" w:space="0" w:color="auto"/>
              <w:left w:val="nil"/>
              <w:bottom w:val="single" w:sz="4" w:space="0" w:color="auto"/>
              <w:right w:val="single" w:sz="4" w:space="0" w:color="auto"/>
            </w:tcBorders>
            <w:shd w:val="clear" w:color="auto" w:fill="auto"/>
            <w:noWrap/>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1402</w:t>
            </w:r>
          </w:p>
        </w:tc>
        <w:tc>
          <w:tcPr>
            <w:tcW w:w="707" w:type="dxa"/>
            <w:tcBorders>
              <w:top w:val="single" w:sz="4" w:space="0" w:color="auto"/>
              <w:left w:val="nil"/>
              <w:bottom w:val="single" w:sz="4" w:space="0" w:color="auto"/>
              <w:right w:val="single" w:sz="4" w:space="0" w:color="auto"/>
            </w:tcBorders>
            <w:shd w:val="clear" w:color="auto" w:fill="auto"/>
            <w:noWrap/>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0110000130</w:t>
            </w:r>
          </w:p>
        </w:tc>
        <w:tc>
          <w:tcPr>
            <w:tcW w:w="567" w:type="dxa"/>
            <w:tcBorders>
              <w:top w:val="single" w:sz="4" w:space="0" w:color="auto"/>
              <w:left w:val="nil"/>
              <w:bottom w:val="single" w:sz="4" w:space="0" w:color="auto"/>
              <w:right w:val="single" w:sz="4" w:space="0" w:color="auto"/>
            </w:tcBorders>
            <w:shd w:val="clear" w:color="auto" w:fill="auto"/>
            <w:noWrap/>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540</w:t>
            </w:r>
          </w:p>
        </w:tc>
        <w:tc>
          <w:tcPr>
            <w:tcW w:w="994" w:type="dxa"/>
            <w:tcBorders>
              <w:top w:val="single" w:sz="4" w:space="0" w:color="auto"/>
              <w:left w:val="nil"/>
              <w:bottom w:val="single" w:sz="4" w:space="0" w:color="auto"/>
              <w:right w:val="single" w:sz="4" w:space="0" w:color="auto"/>
            </w:tcBorders>
          </w:tcPr>
          <w:p w:rsidR="003963CD" w:rsidRPr="00C55A73" w:rsidRDefault="003963CD" w:rsidP="00A64AA2">
            <w:pPr>
              <w:spacing w:after="0" w:line="240" w:lineRule="auto"/>
              <w:ind w:left="-328" w:firstLine="328"/>
              <w:jc w:val="center"/>
              <w:rPr>
                <w:rFonts w:ascii="Arial" w:hAnsi="Arial" w:cs="Arial"/>
                <w:sz w:val="24"/>
                <w:szCs w:val="24"/>
              </w:rPr>
            </w:pPr>
            <w:r w:rsidRPr="00C55A73">
              <w:rPr>
                <w:rFonts w:ascii="Arial" w:hAnsi="Arial" w:cs="Arial"/>
                <w:sz w:val="24"/>
                <w:szCs w:val="24"/>
              </w:rPr>
              <w:t>х</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х</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21762,98</w:t>
            </w:r>
          </w:p>
        </w:tc>
        <w:tc>
          <w:tcPr>
            <w:tcW w:w="1132" w:type="dxa"/>
            <w:tcBorders>
              <w:top w:val="single" w:sz="4" w:space="0" w:color="auto"/>
              <w:left w:val="nil"/>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 xml:space="preserve">25099,99 </w:t>
            </w:r>
          </w:p>
        </w:tc>
        <w:tc>
          <w:tcPr>
            <w:tcW w:w="1134" w:type="dxa"/>
            <w:tcBorders>
              <w:top w:val="single" w:sz="4" w:space="0" w:color="auto"/>
              <w:left w:val="nil"/>
              <w:bottom w:val="single" w:sz="4" w:space="0" w:color="auto"/>
              <w:right w:val="single" w:sz="4" w:space="0" w:color="auto"/>
            </w:tcBorders>
            <w:shd w:val="clear" w:color="auto" w:fill="auto"/>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22253,59</w:t>
            </w:r>
          </w:p>
        </w:tc>
        <w:tc>
          <w:tcPr>
            <w:tcW w:w="1138" w:type="dxa"/>
            <w:tcBorders>
              <w:top w:val="single" w:sz="4" w:space="0" w:color="auto"/>
              <w:left w:val="nil"/>
              <w:bottom w:val="single" w:sz="4" w:space="0" w:color="auto"/>
              <w:right w:val="single" w:sz="4" w:space="0" w:color="auto"/>
            </w:tcBorders>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21662,34</w:t>
            </w:r>
          </w:p>
        </w:tc>
        <w:tc>
          <w:tcPr>
            <w:tcW w:w="1559" w:type="dxa"/>
            <w:tcBorders>
              <w:top w:val="single" w:sz="4" w:space="0" w:color="auto"/>
              <w:left w:val="nil"/>
              <w:bottom w:val="single" w:sz="4" w:space="0" w:color="auto"/>
              <w:right w:val="nil"/>
            </w:tcBorders>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21570,49</w:t>
            </w:r>
          </w:p>
        </w:tc>
        <w:tc>
          <w:tcPr>
            <w:tcW w:w="1559" w:type="dxa"/>
            <w:tcBorders>
              <w:top w:val="single" w:sz="4" w:space="0" w:color="auto"/>
              <w:left w:val="nil"/>
              <w:bottom w:val="single" w:sz="4" w:space="0" w:color="auto"/>
              <w:right w:val="single" w:sz="4" w:space="0" w:color="auto"/>
            </w:tcBorders>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112349,39</w:t>
            </w:r>
          </w:p>
        </w:tc>
      </w:tr>
      <w:tr w:rsidR="003963CD" w:rsidRPr="00C55A73" w:rsidTr="00A64AA2">
        <w:trPr>
          <w:trHeight w:val="300"/>
        </w:trPr>
        <w:tc>
          <w:tcPr>
            <w:tcW w:w="724" w:type="dxa"/>
            <w:vMerge w:val="restart"/>
            <w:tcBorders>
              <w:top w:val="single" w:sz="4" w:space="0" w:color="auto"/>
              <w:left w:val="single" w:sz="4" w:space="0" w:color="auto"/>
              <w:right w:val="single" w:sz="4" w:space="0" w:color="auto"/>
            </w:tcBorders>
            <w:shd w:val="clear" w:color="auto" w:fill="auto"/>
          </w:tcPr>
          <w:p w:rsidR="003963CD" w:rsidRPr="00C55A73" w:rsidRDefault="003963CD" w:rsidP="00A64AA2">
            <w:pPr>
              <w:spacing w:after="0" w:line="240" w:lineRule="auto"/>
              <w:rPr>
                <w:rFonts w:ascii="Arial" w:eastAsia="Times New Roman" w:hAnsi="Arial" w:cs="Arial"/>
                <w:sz w:val="24"/>
                <w:szCs w:val="24"/>
                <w:lang w:val="en-US" w:eastAsia="ru-RU"/>
              </w:rPr>
            </w:pPr>
            <w:r w:rsidRPr="00C55A73">
              <w:rPr>
                <w:rFonts w:ascii="Arial" w:eastAsia="Times New Roman" w:hAnsi="Arial" w:cs="Arial"/>
                <w:sz w:val="24"/>
                <w:szCs w:val="24"/>
                <w:lang w:eastAsia="ru-RU"/>
              </w:rPr>
              <w:t>Подпрограмма 2</w:t>
            </w:r>
          </w:p>
          <w:p w:rsidR="003963CD" w:rsidRPr="00C55A73" w:rsidRDefault="003963CD" w:rsidP="00A64AA2">
            <w:pPr>
              <w:spacing w:after="0" w:line="240" w:lineRule="auto"/>
              <w:rPr>
                <w:rFonts w:ascii="Arial" w:eastAsia="Times New Roman" w:hAnsi="Arial" w:cs="Arial"/>
                <w:sz w:val="24"/>
                <w:szCs w:val="24"/>
                <w:lang w:eastAsia="ru-RU"/>
              </w:rPr>
            </w:pPr>
          </w:p>
        </w:tc>
        <w:tc>
          <w:tcPr>
            <w:tcW w:w="1276" w:type="dxa"/>
            <w:vMerge w:val="restart"/>
            <w:tcBorders>
              <w:top w:val="single" w:sz="4" w:space="0" w:color="auto"/>
              <w:left w:val="nil"/>
              <w:right w:val="single" w:sz="4" w:space="0" w:color="auto"/>
            </w:tcBorders>
            <w:shd w:val="clear" w:color="auto" w:fill="auto"/>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hAnsi="Arial" w:cs="Arial"/>
                <w:sz w:val="24"/>
                <w:szCs w:val="24"/>
              </w:rPr>
              <w:t>Обеспечение реализации муниципальной программы и прочие мероприятия</w:t>
            </w:r>
          </w:p>
        </w:tc>
        <w:tc>
          <w:tcPr>
            <w:tcW w:w="1560" w:type="dxa"/>
            <w:tcBorders>
              <w:top w:val="single" w:sz="4" w:space="0" w:color="auto"/>
              <w:left w:val="nil"/>
              <w:bottom w:val="single" w:sz="4" w:space="0" w:color="auto"/>
              <w:right w:val="single" w:sz="4" w:space="0" w:color="auto"/>
            </w:tcBorders>
            <w:shd w:val="clear" w:color="auto" w:fill="auto"/>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всего расходные обязательства по подпрограмме, в том числе:</w:t>
            </w:r>
          </w:p>
        </w:tc>
        <w:tc>
          <w:tcPr>
            <w:tcW w:w="424" w:type="dxa"/>
            <w:tcBorders>
              <w:top w:val="single" w:sz="4" w:space="0" w:color="auto"/>
              <w:left w:val="nil"/>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910</w:t>
            </w:r>
          </w:p>
        </w:tc>
        <w:tc>
          <w:tcPr>
            <w:tcW w:w="709" w:type="dxa"/>
            <w:tcBorders>
              <w:top w:val="single" w:sz="4" w:space="0" w:color="auto"/>
              <w:left w:val="nil"/>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707" w:type="dxa"/>
            <w:tcBorders>
              <w:top w:val="single" w:sz="4" w:space="0" w:color="auto"/>
              <w:left w:val="nil"/>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567" w:type="dxa"/>
            <w:tcBorders>
              <w:top w:val="single" w:sz="4" w:space="0" w:color="auto"/>
              <w:left w:val="nil"/>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994" w:type="dxa"/>
            <w:tcBorders>
              <w:top w:val="single" w:sz="4" w:space="0" w:color="auto"/>
              <w:left w:val="nil"/>
              <w:bottom w:val="single" w:sz="4" w:space="0" w:color="auto"/>
              <w:right w:val="single" w:sz="4" w:space="0" w:color="auto"/>
            </w:tcBorders>
          </w:tcPr>
          <w:p w:rsidR="003963CD" w:rsidRPr="00C55A73" w:rsidRDefault="003963CD" w:rsidP="00A64AA2">
            <w:pPr>
              <w:spacing w:after="0" w:line="240" w:lineRule="auto"/>
              <w:ind w:left="-328" w:firstLine="328"/>
              <w:jc w:val="center"/>
              <w:rPr>
                <w:rFonts w:ascii="Arial" w:hAnsi="Arial" w:cs="Arial"/>
                <w:sz w:val="24"/>
                <w:szCs w:val="24"/>
              </w:rPr>
            </w:pPr>
            <w:r w:rsidRPr="00C55A73">
              <w:rPr>
                <w:rFonts w:ascii="Arial" w:hAnsi="Arial" w:cs="Arial"/>
                <w:sz w:val="24"/>
                <w:szCs w:val="24"/>
              </w:rPr>
              <w:t>4769,94</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5925,48</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5745,44 </w:t>
            </w:r>
          </w:p>
        </w:tc>
        <w:tc>
          <w:tcPr>
            <w:tcW w:w="1132" w:type="dxa"/>
            <w:tcBorders>
              <w:top w:val="single" w:sz="4" w:space="0" w:color="auto"/>
              <w:left w:val="nil"/>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5538,16 </w:t>
            </w:r>
          </w:p>
        </w:tc>
        <w:tc>
          <w:tcPr>
            <w:tcW w:w="1134" w:type="dxa"/>
            <w:tcBorders>
              <w:top w:val="single" w:sz="4" w:space="0" w:color="auto"/>
              <w:left w:val="nil"/>
              <w:bottom w:val="single" w:sz="4" w:space="0" w:color="auto"/>
              <w:right w:val="single" w:sz="4" w:space="0" w:color="auto"/>
            </w:tcBorders>
            <w:shd w:val="clear" w:color="auto" w:fill="auto"/>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5337,06</w:t>
            </w:r>
          </w:p>
        </w:tc>
        <w:tc>
          <w:tcPr>
            <w:tcW w:w="1138" w:type="dxa"/>
            <w:tcBorders>
              <w:top w:val="single" w:sz="4" w:space="0" w:color="auto"/>
              <w:left w:val="nil"/>
              <w:bottom w:val="single" w:sz="4" w:space="0" w:color="auto"/>
              <w:right w:val="single" w:sz="4" w:space="0" w:color="auto"/>
            </w:tcBorders>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5039,34</w:t>
            </w:r>
          </w:p>
        </w:tc>
        <w:tc>
          <w:tcPr>
            <w:tcW w:w="1559" w:type="dxa"/>
            <w:tcBorders>
              <w:top w:val="single" w:sz="4" w:space="0" w:color="auto"/>
              <w:left w:val="nil"/>
              <w:bottom w:val="single" w:sz="4" w:space="0" w:color="auto"/>
              <w:right w:val="nil"/>
            </w:tcBorders>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5039,34</w:t>
            </w:r>
          </w:p>
        </w:tc>
        <w:tc>
          <w:tcPr>
            <w:tcW w:w="1559" w:type="dxa"/>
            <w:tcBorders>
              <w:top w:val="single" w:sz="4" w:space="0" w:color="auto"/>
              <w:left w:val="nil"/>
              <w:bottom w:val="single" w:sz="4" w:space="0" w:color="auto"/>
              <w:right w:val="single" w:sz="4" w:space="0" w:color="auto"/>
            </w:tcBorders>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37394,76</w:t>
            </w:r>
          </w:p>
        </w:tc>
      </w:tr>
      <w:tr w:rsidR="003963CD" w:rsidRPr="00C55A73" w:rsidTr="00A64AA2">
        <w:trPr>
          <w:trHeight w:val="300"/>
        </w:trPr>
        <w:tc>
          <w:tcPr>
            <w:tcW w:w="724" w:type="dxa"/>
            <w:vMerge/>
            <w:tcBorders>
              <w:top w:val="single" w:sz="4" w:space="0" w:color="auto"/>
              <w:left w:val="single" w:sz="4" w:space="0" w:color="auto"/>
              <w:right w:val="single" w:sz="4" w:space="0" w:color="auto"/>
            </w:tcBorders>
            <w:shd w:val="clear" w:color="auto" w:fill="auto"/>
            <w:vAlign w:val="center"/>
          </w:tcPr>
          <w:p w:rsidR="003963CD" w:rsidRPr="00C55A73" w:rsidRDefault="003963CD" w:rsidP="00A64AA2">
            <w:pPr>
              <w:spacing w:after="0" w:line="240" w:lineRule="auto"/>
              <w:rPr>
                <w:rFonts w:ascii="Arial" w:eastAsia="Times New Roman" w:hAnsi="Arial" w:cs="Arial"/>
                <w:sz w:val="24"/>
                <w:szCs w:val="24"/>
                <w:lang w:eastAsia="ru-RU"/>
              </w:rPr>
            </w:pPr>
          </w:p>
        </w:tc>
        <w:tc>
          <w:tcPr>
            <w:tcW w:w="1276" w:type="dxa"/>
            <w:vMerge/>
            <w:tcBorders>
              <w:left w:val="nil"/>
              <w:right w:val="single" w:sz="4" w:space="0" w:color="auto"/>
            </w:tcBorders>
            <w:shd w:val="clear" w:color="auto" w:fill="auto"/>
            <w:vAlign w:val="center"/>
          </w:tcPr>
          <w:p w:rsidR="003963CD" w:rsidRPr="00C55A73" w:rsidRDefault="003963CD" w:rsidP="00A64AA2">
            <w:pPr>
              <w:spacing w:after="0" w:line="240" w:lineRule="auto"/>
              <w:rPr>
                <w:rFonts w:ascii="Arial" w:eastAsia="Times New Roman" w:hAnsi="Arial" w:cs="Arial"/>
                <w:sz w:val="24"/>
                <w:szCs w:val="24"/>
                <w:lang w:eastAsia="ru-RU"/>
              </w:rPr>
            </w:pPr>
          </w:p>
        </w:tc>
        <w:tc>
          <w:tcPr>
            <w:tcW w:w="1560" w:type="dxa"/>
            <w:vMerge w:val="restart"/>
            <w:tcBorders>
              <w:top w:val="nil"/>
              <w:left w:val="nil"/>
              <w:right w:val="single" w:sz="4" w:space="0" w:color="auto"/>
            </w:tcBorders>
            <w:shd w:val="clear" w:color="auto" w:fill="auto"/>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Финансовое управление</w:t>
            </w:r>
          </w:p>
        </w:tc>
        <w:tc>
          <w:tcPr>
            <w:tcW w:w="424" w:type="dxa"/>
            <w:tcBorders>
              <w:top w:val="nil"/>
              <w:left w:val="nil"/>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910</w:t>
            </w:r>
          </w:p>
        </w:tc>
        <w:tc>
          <w:tcPr>
            <w:tcW w:w="709" w:type="dxa"/>
            <w:tcBorders>
              <w:top w:val="nil"/>
              <w:left w:val="nil"/>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0106</w:t>
            </w:r>
          </w:p>
        </w:tc>
        <w:tc>
          <w:tcPr>
            <w:tcW w:w="707" w:type="dxa"/>
            <w:tcBorders>
              <w:top w:val="nil"/>
              <w:left w:val="nil"/>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0120025</w:t>
            </w:r>
          </w:p>
        </w:tc>
        <w:tc>
          <w:tcPr>
            <w:tcW w:w="567" w:type="dxa"/>
            <w:tcBorders>
              <w:top w:val="nil"/>
              <w:left w:val="nil"/>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120</w:t>
            </w:r>
          </w:p>
        </w:tc>
        <w:tc>
          <w:tcPr>
            <w:tcW w:w="994" w:type="dxa"/>
            <w:tcBorders>
              <w:top w:val="single" w:sz="4" w:space="0" w:color="auto"/>
              <w:left w:val="nil"/>
              <w:bottom w:val="single" w:sz="4" w:space="0" w:color="auto"/>
              <w:right w:val="single" w:sz="4" w:space="0" w:color="auto"/>
            </w:tcBorders>
          </w:tcPr>
          <w:p w:rsidR="003963CD" w:rsidRPr="00C55A73" w:rsidRDefault="003963CD" w:rsidP="00A64AA2">
            <w:pPr>
              <w:spacing w:after="0" w:line="240" w:lineRule="auto"/>
              <w:ind w:left="-328" w:firstLine="328"/>
              <w:jc w:val="center"/>
              <w:rPr>
                <w:rFonts w:ascii="Arial" w:hAnsi="Arial" w:cs="Arial"/>
                <w:sz w:val="24"/>
                <w:szCs w:val="24"/>
              </w:rPr>
            </w:pPr>
            <w:r w:rsidRPr="00C55A73">
              <w:rPr>
                <w:rFonts w:ascii="Arial" w:hAnsi="Arial" w:cs="Arial"/>
                <w:sz w:val="24"/>
                <w:szCs w:val="24"/>
              </w:rPr>
              <w:t>4286,31</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4598,43</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х</w:t>
            </w:r>
          </w:p>
        </w:tc>
        <w:tc>
          <w:tcPr>
            <w:tcW w:w="1132" w:type="dxa"/>
            <w:tcBorders>
              <w:top w:val="nil"/>
              <w:left w:val="nil"/>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х</w:t>
            </w:r>
          </w:p>
        </w:tc>
        <w:tc>
          <w:tcPr>
            <w:tcW w:w="1134" w:type="dxa"/>
            <w:tcBorders>
              <w:top w:val="nil"/>
              <w:left w:val="nil"/>
              <w:bottom w:val="single" w:sz="4" w:space="0" w:color="auto"/>
              <w:right w:val="single" w:sz="4" w:space="0" w:color="auto"/>
            </w:tcBorders>
            <w:shd w:val="clear" w:color="auto" w:fill="auto"/>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х</w:t>
            </w:r>
          </w:p>
        </w:tc>
        <w:tc>
          <w:tcPr>
            <w:tcW w:w="1138" w:type="dxa"/>
            <w:tcBorders>
              <w:top w:val="nil"/>
              <w:left w:val="nil"/>
              <w:bottom w:val="single" w:sz="4" w:space="0" w:color="auto"/>
              <w:right w:val="single" w:sz="4" w:space="0" w:color="auto"/>
            </w:tcBorders>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х</w:t>
            </w:r>
          </w:p>
        </w:tc>
        <w:tc>
          <w:tcPr>
            <w:tcW w:w="1559" w:type="dxa"/>
            <w:tcBorders>
              <w:top w:val="nil"/>
              <w:left w:val="nil"/>
              <w:bottom w:val="single" w:sz="4" w:space="0" w:color="auto"/>
              <w:right w:val="nil"/>
            </w:tcBorders>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х</w:t>
            </w:r>
          </w:p>
        </w:tc>
        <w:tc>
          <w:tcPr>
            <w:tcW w:w="1559" w:type="dxa"/>
            <w:tcBorders>
              <w:top w:val="nil"/>
              <w:left w:val="nil"/>
              <w:bottom w:val="single" w:sz="4" w:space="0" w:color="auto"/>
              <w:right w:val="single" w:sz="4" w:space="0" w:color="auto"/>
            </w:tcBorders>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8884,74</w:t>
            </w:r>
          </w:p>
        </w:tc>
      </w:tr>
      <w:tr w:rsidR="003963CD" w:rsidRPr="00C55A73" w:rsidTr="00A64AA2">
        <w:trPr>
          <w:trHeight w:val="300"/>
        </w:trPr>
        <w:tc>
          <w:tcPr>
            <w:tcW w:w="724" w:type="dxa"/>
            <w:vMerge/>
            <w:tcBorders>
              <w:top w:val="single" w:sz="4" w:space="0" w:color="auto"/>
              <w:left w:val="single" w:sz="4" w:space="0" w:color="auto"/>
              <w:right w:val="single" w:sz="4" w:space="0" w:color="auto"/>
            </w:tcBorders>
            <w:shd w:val="clear" w:color="auto" w:fill="auto"/>
            <w:vAlign w:val="center"/>
          </w:tcPr>
          <w:p w:rsidR="003963CD" w:rsidRPr="00C55A73" w:rsidRDefault="003963CD" w:rsidP="00A64AA2">
            <w:pPr>
              <w:spacing w:after="0" w:line="240" w:lineRule="auto"/>
              <w:rPr>
                <w:rFonts w:ascii="Arial" w:eastAsia="Times New Roman" w:hAnsi="Arial" w:cs="Arial"/>
                <w:sz w:val="24"/>
                <w:szCs w:val="24"/>
                <w:lang w:eastAsia="ru-RU"/>
              </w:rPr>
            </w:pPr>
          </w:p>
        </w:tc>
        <w:tc>
          <w:tcPr>
            <w:tcW w:w="1276" w:type="dxa"/>
            <w:vMerge/>
            <w:tcBorders>
              <w:left w:val="nil"/>
              <w:right w:val="single" w:sz="4" w:space="0" w:color="auto"/>
            </w:tcBorders>
            <w:shd w:val="clear" w:color="auto" w:fill="auto"/>
            <w:vAlign w:val="center"/>
          </w:tcPr>
          <w:p w:rsidR="003963CD" w:rsidRPr="00C55A73" w:rsidRDefault="003963CD" w:rsidP="00A64AA2">
            <w:pPr>
              <w:spacing w:after="0" w:line="240" w:lineRule="auto"/>
              <w:rPr>
                <w:rFonts w:ascii="Arial" w:eastAsia="Times New Roman" w:hAnsi="Arial" w:cs="Arial"/>
                <w:sz w:val="24"/>
                <w:szCs w:val="24"/>
                <w:lang w:eastAsia="ru-RU"/>
              </w:rPr>
            </w:pPr>
          </w:p>
        </w:tc>
        <w:tc>
          <w:tcPr>
            <w:tcW w:w="1560" w:type="dxa"/>
            <w:vMerge/>
            <w:tcBorders>
              <w:left w:val="nil"/>
              <w:right w:val="single" w:sz="4" w:space="0" w:color="auto"/>
            </w:tcBorders>
            <w:shd w:val="clear" w:color="auto" w:fill="auto"/>
          </w:tcPr>
          <w:p w:rsidR="003963CD" w:rsidRPr="00C55A73" w:rsidRDefault="003963CD" w:rsidP="00A64AA2">
            <w:pPr>
              <w:spacing w:after="0" w:line="240" w:lineRule="auto"/>
              <w:rPr>
                <w:rFonts w:ascii="Arial" w:eastAsia="Times New Roman" w:hAnsi="Arial" w:cs="Arial"/>
                <w:sz w:val="24"/>
                <w:szCs w:val="24"/>
                <w:lang w:eastAsia="ru-RU"/>
              </w:rPr>
            </w:pPr>
          </w:p>
        </w:tc>
        <w:tc>
          <w:tcPr>
            <w:tcW w:w="424" w:type="dxa"/>
            <w:tcBorders>
              <w:top w:val="nil"/>
              <w:left w:val="nil"/>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910</w:t>
            </w:r>
          </w:p>
        </w:tc>
        <w:tc>
          <w:tcPr>
            <w:tcW w:w="709" w:type="dxa"/>
            <w:tcBorders>
              <w:top w:val="nil"/>
              <w:left w:val="nil"/>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0106</w:t>
            </w:r>
          </w:p>
        </w:tc>
        <w:tc>
          <w:tcPr>
            <w:tcW w:w="707" w:type="dxa"/>
            <w:tcBorders>
              <w:top w:val="nil"/>
              <w:left w:val="nil"/>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0120000250</w:t>
            </w:r>
          </w:p>
        </w:tc>
        <w:tc>
          <w:tcPr>
            <w:tcW w:w="567" w:type="dxa"/>
            <w:tcBorders>
              <w:top w:val="nil"/>
              <w:left w:val="nil"/>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120</w:t>
            </w:r>
          </w:p>
        </w:tc>
        <w:tc>
          <w:tcPr>
            <w:tcW w:w="994" w:type="dxa"/>
            <w:tcBorders>
              <w:top w:val="single" w:sz="4" w:space="0" w:color="auto"/>
              <w:left w:val="nil"/>
              <w:bottom w:val="single" w:sz="4" w:space="0" w:color="auto"/>
              <w:right w:val="single" w:sz="4" w:space="0" w:color="auto"/>
            </w:tcBorders>
          </w:tcPr>
          <w:p w:rsidR="003963CD" w:rsidRPr="00C55A73" w:rsidRDefault="003963CD" w:rsidP="00A64AA2">
            <w:pPr>
              <w:spacing w:after="0" w:line="240" w:lineRule="auto"/>
              <w:ind w:left="-328" w:firstLine="328"/>
              <w:jc w:val="center"/>
              <w:rPr>
                <w:rFonts w:ascii="Arial" w:hAnsi="Arial" w:cs="Arial"/>
                <w:sz w:val="24"/>
                <w:szCs w:val="24"/>
              </w:rPr>
            </w:pPr>
            <w:r w:rsidRPr="00C55A73">
              <w:rPr>
                <w:rFonts w:ascii="Arial" w:hAnsi="Arial" w:cs="Arial"/>
                <w:sz w:val="24"/>
                <w:szCs w:val="24"/>
              </w:rPr>
              <w:t>х</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х</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4761,98</w:t>
            </w:r>
          </w:p>
        </w:tc>
        <w:tc>
          <w:tcPr>
            <w:tcW w:w="1132" w:type="dxa"/>
            <w:tcBorders>
              <w:top w:val="nil"/>
              <w:left w:val="nil"/>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4506,11</w:t>
            </w:r>
          </w:p>
        </w:tc>
        <w:tc>
          <w:tcPr>
            <w:tcW w:w="1134" w:type="dxa"/>
            <w:tcBorders>
              <w:top w:val="nil"/>
              <w:left w:val="nil"/>
              <w:bottom w:val="single" w:sz="4" w:space="0" w:color="auto"/>
              <w:right w:val="single" w:sz="4" w:space="0" w:color="auto"/>
            </w:tcBorders>
            <w:shd w:val="clear" w:color="auto" w:fill="auto"/>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4790,16</w:t>
            </w:r>
          </w:p>
        </w:tc>
        <w:tc>
          <w:tcPr>
            <w:tcW w:w="1138" w:type="dxa"/>
            <w:tcBorders>
              <w:top w:val="nil"/>
              <w:left w:val="nil"/>
              <w:bottom w:val="single" w:sz="4" w:space="0" w:color="auto"/>
              <w:right w:val="single" w:sz="4" w:space="0" w:color="auto"/>
            </w:tcBorders>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4790,16</w:t>
            </w:r>
          </w:p>
        </w:tc>
        <w:tc>
          <w:tcPr>
            <w:tcW w:w="1559" w:type="dxa"/>
            <w:tcBorders>
              <w:top w:val="nil"/>
              <w:left w:val="nil"/>
              <w:bottom w:val="single" w:sz="4" w:space="0" w:color="auto"/>
              <w:right w:val="nil"/>
            </w:tcBorders>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4790,16</w:t>
            </w:r>
          </w:p>
        </w:tc>
        <w:tc>
          <w:tcPr>
            <w:tcW w:w="1559" w:type="dxa"/>
            <w:tcBorders>
              <w:top w:val="nil"/>
              <w:left w:val="nil"/>
              <w:bottom w:val="single" w:sz="4" w:space="0" w:color="auto"/>
              <w:right w:val="single" w:sz="4" w:space="0" w:color="auto"/>
            </w:tcBorders>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23638,57</w:t>
            </w:r>
          </w:p>
        </w:tc>
      </w:tr>
      <w:tr w:rsidR="003963CD" w:rsidRPr="00C55A73" w:rsidTr="00A64AA2">
        <w:trPr>
          <w:trHeight w:val="300"/>
        </w:trPr>
        <w:tc>
          <w:tcPr>
            <w:tcW w:w="724" w:type="dxa"/>
            <w:vMerge/>
            <w:tcBorders>
              <w:top w:val="single" w:sz="4" w:space="0" w:color="auto"/>
              <w:left w:val="single" w:sz="4" w:space="0" w:color="auto"/>
              <w:right w:val="single" w:sz="4" w:space="0" w:color="auto"/>
            </w:tcBorders>
            <w:shd w:val="clear" w:color="auto" w:fill="auto"/>
            <w:vAlign w:val="center"/>
          </w:tcPr>
          <w:p w:rsidR="003963CD" w:rsidRPr="00C55A73" w:rsidRDefault="003963CD" w:rsidP="00A64AA2">
            <w:pPr>
              <w:spacing w:after="0" w:line="240" w:lineRule="auto"/>
              <w:rPr>
                <w:rFonts w:ascii="Arial" w:eastAsia="Times New Roman" w:hAnsi="Arial" w:cs="Arial"/>
                <w:sz w:val="24"/>
                <w:szCs w:val="24"/>
                <w:lang w:eastAsia="ru-RU"/>
              </w:rPr>
            </w:pPr>
          </w:p>
        </w:tc>
        <w:tc>
          <w:tcPr>
            <w:tcW w:w="1276" w:type="dxa"/>
            <w:vMerge/>
            <w:tcBorders>
              <w:left w:val="nil"/>
              <w:right w:val="single" w:sz="4" w:space="0" w:color="auto"/>
            </w:tcBorders>
            <w:shd w:val="clear" w:color="auto" w:fill="auto"/>
            <w:vAlign w:val="center"/>
          </w:tcPr>
          <w:p w:rsidR="003963CD" w:rsidRPr="00C55A73" w:rsidRDefault="003963CD" w:rsidP="00A64AA2">
            <w:pPr>
              <w:spacing w:after="0" w:line="240" w:lineRule="auto"/>
              <w:rPr>
                <w:rFonts w:ascii="Arial" w:eastAsia="Times New Roman" w:hAnsi="Arial" w:cs="Arial"/>
                <w:sz w:val="24"/>
                <w:szCs w:val="24"/>
                <w:lang w:eastAsia="ru-RU"/>
              </w:rPr>
            </w:pPr>
          </w:p>
        </w:tc>
        <w:tc>
          <w:tcPr>
            <w:tcW w:w="1560" w:type="dxa"/>
            <w:vMerge/>
            <w:tcBorders>
              <w:left w:val="nil"/>
              <w:right w:val="single" w:sz="4" w:space="0" w:color="auto"/>
            </w:tcBorders>
            <w:shd w:val="clear" w:color="auto" w:fill="auto"/>
          </w:tcPr>
          <w:p w:rsidR="003963CD" w:rsidRPr="00C55A73" w:rsidRDefault="003963CD" w:rsidP="00A64AA2">
            <w:pPr>
              <w:spacing w:after="0" w:line="240" w:lineRule="auto"/>
              <w:rPr>
                <w:rFonts w:ascii="Arial" w:eastAsia="Times New Roman" w:hAnsi="Arial" w:cs="Arial"/>
                <w:sz w:val="24"/>
                <w:szCs w:val="24"/>
                <w:lang w:eastAsia="ru-RU"/>
              </w:rPr>
            </w:pPr>
          </w:p>
        </w:tc>
        <w:tc>
          <w:tcPr>
            <w:tcW w:w="424" w:type="dxa"/>
            <w:tcBorders>
              <w:top w:val="nil"/>
              <w:left w:val="nil"/>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910</w:t>
            </w:r>
          </w:p>
        </w:tc>
        <w:tc>
          <w:tcPr>
            <w:tcW w:w="709" w:type="dxa"/>
            <w:tcBorders>
              <w:top w:val="nil"/>
              <w:left w:val="nil"/>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0106</w:t>
            </w:r>
          </w:p>
        </w:tc>
        <w:tc>
          <w:tcPr>
            <w:tcW w:w="707" w:type="dxa"/>
            <w:tcBorders>
              <w:top w:val="nil"/>
              <w:left w:val="nil"/>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0120000251</w:t>
            </w:r>
          </w:p>
        </w:tc>
        <w:tc>
          <w:tcPr>
            <w:tcW w:w="567" w:type="dxa"/>
            <w:tcBorders>
              <w:top w:val="nil"/>
              <w:left w:val="nil"/>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120</w:t>
            </w:r>
          </w:p>
        </w:tc>
        <w:tc>
          <w:tcPr>
            <w:tcW w:w="994" w:type="dxa"/>
            <w:tcBorders>
              <w:top w:val="single" w:sz="4" w:space="0" w:color="auto"/>
              <w:left w:val="nil"/>
              <w:bottom w:val="single" w:sz="4" w:space="0" w:color="auto"/>
              <w:right w:val="single" w:sz="4" w:space="0" w:color="auto"/>
            </w:tcBorders>
          </w:tcPr>
          <w:p w:rsidR="003963CD" w:rsidRPr="00C55A73" w:rsidRDefault="003963CD" w:rsidP="00A64AA2">
            <w:pPr>
              <w:spacing w:after="0" w:line="240" w:lineRule="auto"/>
              <w:ind w:left="-328" w:firstLine="328"/>
              <w:jc w:val="center"/>
              <w:rPr>
                <w:rFonts w:ascii="Arial" w:hAnsi="Arial" w:cs="Arial"/>
                <w:sz w:val="24"/>
                <w:szCs w:val="24"/>
              </w:rPr>
            </w:pPr>
            <w:r w:rsidRPr="00C55A73">
              <w:rPr>
                <w:rFonts w:ascii="Arial" w:hAnsi="Arial" w:cs="Arial"/>
                <w:sz w:val="24"/>
                <w:szCs w:val="24"/>
              </w:rPr>
              <w:t>х</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х</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х</w:t>
            </w:r>
          </w:p>
        </w:tc>
        <w:tc>
          <w:tcPr>
            <w:tcW w:w="1132" w:type="dxa"/>
            <w:tcBorders>
              <w:top w:val="nil"/>
              <w:left w:val="nil"/>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186,25</w:t>
            </w:r>
          </w:p>
        </w:tc>
        <w:tc>
          <w:tcPr>
            <w:tcW w:w="1134" w:type="dxa"/>
            <w:tcBorders>
              <w:top w:val="nil"/>
              <w:left w:val="nil"/>
              <w:bottom w:val="single" w:sz="4" w:space="0" w:color="auto"/>
              <w:right w:val="single" w:sz="4" w:space="0" w:color="auto"/>
            </w:tcBorders>
            <w:shd w:val="clear" w:color="auto" w:fill="auto"/>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208,32</w:t>
            </w:r>
          </w:p>
        </w:tc>
        <w:tc>
          <w:tcPr>
            <w:tcW w:w="1138" w:type="dxa"/>
            <w:tcBorders>
              <w:top w:val="nil"/>
              <w:left w:val="nil"/>
              <w:bottom w:val="single" w:sz="4" w:space="0" w:color="auto"/>
              <w:right w:val="single" w:sz="4" w:space="0" w:color="auto"/>
            </w:tcBorders>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208,32</w:t>
            </w:r>
          </w:p>
        </w:tc>
        <w:tc>
          <w:tcPr>
            <w:tcW w:w="1559" w:type="dxa"/>
            <w:tcBorders>
              <w:top w:val="nil"/>
              <w:left w:val="nil"/>
              <w:bottom w:val="single" w:sz="4" w:space="0" w:color="auto"/>
              <w:right w:val="nil"/>
            </w:tcBorders>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208,32</w:t>
            </w:r>
          </w:p>
        </w:tc>
        <w:tc>
          <w:tcPr>
            <w:tcW w:w="1559" w:type="dxa"/>
            <w:tcBorders>
              <w:top w:val="nil"/>
              <w:left w:val="nil"/>
              <w:bottom w:val="single" w:sz="4" w:space="0" w:color="auto"/>
              <w:right w:val="single" w:sz="4" w:space="0" w:color="auto"/>
            </w:tcBorders>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811,21</w:t>
            </w:r>
          </w:p>
        </w:tc>
      </w:tr>
      <w:tr w:rsidR="003963CD" w:rsidRPr="00C55A73" w:rsidTr="00A64AA2">
        <w:trPr>
          <w:trHeight w:val="300"/>
        </w:trPr>
        <w:tc>
          <w:tcPr>
            <w:tcW w:w="724" w:type="dxa"/>
            <w:vMerge/>
            <w:tcBorders>
              <w:top w:val="single" w:sz="4" w:space="0" w:color="auto"/>
              <w:left w:val="single" w:sz="4" w:space="0" w:color="auto"/>
              <w:right w:val="single" w:sz="4" w:space="0" w:color="auto"/>
            </w:tcBorders>
            <w:shd w:val="clear" w:color="auto" w:fill="auto"/>
            <w:vAlign w:val="center"/>
          </w:tcPr>
          <w:p w:rsidR="003963CD" w:rsidRPr="00C55A73" w:rsidRDefault="003963CD" w:rsidP="00A64AA2">
            <w:pPr>
              <w:spacing w:after="0" w:line="240" w:lineRule="auto"/>
              <w:rPr>
                <w:rFonts w:ascii="Arial" w:eastAsia="Times New Roman" w:hAnsi="Arial" w:cs="Arial"/>
                <w:sz w:val="24"/>
                <w:szCs w:val="24"/>
                <w:lang w:eastAsia="ru-RU"/>
              </w:rPr>
            </w:pPr>
          </w:p>
        </w:tc>
        <w:tc>
          <w:tcPr>
            <w:tcW w:w="1276" w:type="dxa"/>
            <w:vMerge/>
            <w:tcBorders>
              <w:left w:val="nil"/>
              <w:right w:val="single" w:sz="4" w:space="0" w:color="auto"/>
            </w:tcBorders>
            <w:shd w:val="clear" w:color="auto" w:fill="auto"/>
            <w:vAlign w:val="center"/>
          </w:tcPr>
          <w:p w:rsidR="003963CD" w:rsidRPr="00C55A73" w:rsidRDefault="003963CD" w:rsidP="00A64AA2">
            <w:pPr>
              <w:spacing w:after="0" w:line="240" w:lineRule="auto"/>
              <w:rPr>
                <w:rFonts w:ascii="Arial" w:eastAsia="Times New Roman" w:hAnsi="Arial" w:cs="Arial"/>
                <w:sz w:val="24"/>
                <w:szCs w:val="24"/>
                <w:lang w:eastAsia="ru-RU"/>
              </w:rPr>
            </w:pPr>
          </w:p>
        </w:tc>
        <w:tc>
          <w:tcPr>
            <w:tcW w:w="1560" w:type="dxa"/>
            <w:vMerge/>
            <w:tcBorders>
              <w:left w:val="nil"/>
              <w:right w:val="single" w:sz="4" w:space="0" w:color="auto"/>
            </w:tcBorders>
            <w:shd w:val="clear" w:color="auto" w:fill="auto"/>
          </w:tcPr>
          <w:p w:rsidR="003963CD" w:rsidRPr="00C55A73" w:rsidRDefault="003963CD" w:rsidP="00A64AA2">
            <w:pPr>
              <w:spacing w:after="0" w:line="240" w:lineRule="auto"/>
              <w:rPr>
                <w:rFonts w:ascii="Arial" w:eastAsia="Times New Roman" w:hAnsi="Arial" w:cs="Arial"/>
                <w:sz w:val="24"/>
                <w:szCs w:val="24"/>
                <w:lang w:eastAsia="ru-RU"/>
              </w:rPr>
            </w:pPr>
          </w:p>
        </w:tc>
        <w:tc>
          <w:tcPr>
            <w:tcW w:w="424" w:type="dxa"/>
            <w:tcBorders>
              <w:top w:val="nil"/>
              <w:left w:val="nil"/>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910</w:t>
            </w:r>
          </w:p>
        </w:tc>
        <w:tc>
          <w:tcPr>
            <w:tcW w:w="709" w:type="dxa"/>
            <w:tcBorders>
              <w:top w:val="nil"/>
              <w:left w:val="nil"/>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0106</w:t>
            </w:r>
          </w:p>
        </w:tc>
        <w:tc>
          <w:tcPr>
            <w:tcW w:w="707" w:type="dxa"/>
            <w:tcBorders>
              <w:top w:val="nil"/>
              <w:left w:val="nil"/>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0120025</w:t>
            </w:r>
          </w:p>
        </w:tc>
        <w:tc>
          <w:tcPr>
            <w:tcW w:w="567" w:type="dxa"/>
            <w:tcBorders>
              <w:top w:val="nil"/>
              <w:left w:val="nil"/>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240</w:t>
            </w:r>
          </w:p>
        </w:tc>
        <w:tc>
          <w:tcPr>
            <w:tcW w:w="994" w:type="dxa"/>
            <w:tcBorders>
              <w:top w:val="single" w:sz="4" w:space="0" w:color="auto"/>
              <w:left w:val="nil"/>
              <w:bottom w:val="single" w:sz="4" w:space="0" w:color="auto"/>
              <w:right w:val="single" w:sz="4" w:space="0" w:color="auto"/>
            </w:tcBorders>
          </w:tcPr>
          <w:p w:rsidR="003963CD" w:rsidRPr="00C55A73" w:rsidRDefault="003963CD" w:rsidP="00A64AA2">
            <w:pPr>
              <w:spacing w:after="0" w:line="240" w:lineRule="auto"/>
              <w:ind w:left="-328" w:firstLine="328"/>
              <w:jc w:val="center"/>
              <w:rPr>
                <w:rFonts w:ascii="Arial" w:hAnsi="Arial" w:cs="Arial"/>
                <w:sz w:val="24"/>
                <w:szCs w:val="24"/>
              </w:rPr>
            </w:pPr>
            <w:r w:rsidRPr="00C55A73">
              <w:rPr>
                <w:rFonts w:ascii="Arial" w:hAnsi="Arial" w:cs="Arial"/>
                <w:sz w:val="24"/>
                <w:szCs w:val="24"/>
              </w:rPr>
              <w:t>478,37</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406,92</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х</w:t>
            </w:r>
          </w:p>
        </w:tc>
        <w:tc>
          <w:tcPr>
            <w:tcW w:w="1132" w:type="dxa"/>
            <w:tcBorders>
              <w:top w:val="nil"/>
              <w:left w:val="nil"/>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х</w:t>
            </w:r>
          </w:p>
        </w:tc>
        <w:tc>
          <w:tcPr>
            <w:tcW w:w="1134" w:type="dxa"/>
            <w:tcBorders>
              <w:top w:val="nil"/>
              <w:left w:val="nil"/>
              <w:bottom w:val="single" w:sz="4" w:space="0" w:color="auto"/>
              <w:right w:val="single" w:sz="4" w:space="0" w:color="auto"/>
            </w:tcBorders>
            <w:shd w:val="clear" w:color="auto" w:fill="auto"/>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х</w:t>
            </w:r>
          </w:p>
        </w:tc>
        <w:tc>
          <w:tcPr>
            <w:tcW w:w="1138" w:type="dxa"/>
            <w:tcBorders>
              <w:top w:val="nil"/>
              <w:left w:val="nil"/>
              <w:bottom w:val="single" w:sz="4" w:space="0" w:color="auto"/>
              <w:right w:val="single" w:sz="4" w:space="0" w:color="auto"/>
            </w:tcBorders>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х</w:t>
            </w:r>
          </w:p>
        </w:tc>
        <w:tc>
          <w:tcPr>
            <w:tcW w:w="1559" w:type="dxa"/>
            <w:tcBorders>
              <w:top w:val="nil"/>
              <w:left w:val="nil"/>
              <w:bottom w:val="single" w:sz="4" w:space="0" w:color="auto"/>
              <w:right w:val="nil"/>
            </w:tcBorders>
          </w:tcPr>
          <w:p w:rsidR="003963CD" w:rsidRPr="00C55A73" w:rsidRDefault="003963CD" w:rsidP="00A64AA2">
            <w:pPr>
              <w:spacing w:after="0" w:line="240" w:lineRule="auto"/>
              <w:jc w:val="center"/>
              <w:rPr>
                <w:rFonts w:ascii="Arial" w:hAnsi="Arial" w:cs="Arial"/>
                <w:sz w:val="24"/>
                <w:szCs w:val="24"/>
              </w:rPr>
            </w:pPr>
          </w:p>
        </w:tc>
        <w:tc>
          <w:tcPr>
            <w:tcW w:w="1559" w:type="dxa"/>
            <w:tcBorders>
              <w:top w:val="nil"/>
              <w:left w:val="nil"/>
              <w:bottom w:val="single" w:sz="4" w:space="0" w:color="auto"/>
              <w:right w:val="single" w:sz="4" w:space="0" w:color="auto"/>
            </w:tcBorders>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885,29</w:t>
            </w:r>
          </w:p>
        </w:tc>
      </w:tr>
      <w:tr w:rsidR="003963CD" w:rsidRPr="00C55A73" w:rsidTr="00A64AA2">
        <w:trPr>
          <w:trHeight w:val="291"/>
        </w:trPr>
        <w:tc>
          <w:tcPr>
            <w:tcW w:w="724" w:type="dxa"/>
            <w:vMerge/>
            <w:tcBorders>
              <w:top w:val="single" w:sz="4" w:space="0" w:color="auto"/>
              <w:left w:val="single" w:sz="4" w:space="0" w:color="auto"/>
              <w:right w:val="single" w:sz="4" w:space="0" w:color="auto"/>
            </w:tcBorders>
            <w:shd w:val="clear" w:color="auto" w:fill="auto"/>
            <w:vAlign w:val="center"/>
          </w:tcPr>
          <w:p w:rsidR="003963CD" w:rsidRPr="00C55A73" w:rsidRDefault="003963CD" w:rsidP="00A64AA2">
            <w:pPr>
              <w:spacing w:after="0" w:line="240" w:lineRule="auto"/>
              <w:rPr>
                <w:rFonts w:ascii="Arial" w:eastAsia="Times New Roman" w:hAnsi="Arial" w:cs="Arial"/>
                <w:sz w:val="24"/>
                <w:szCs w:val="24"/>
                <w:lang w:eastAsia="ru-RU"/>
              </w:rPr>
            </w:pPr>
          </w:p>
        </w:tc>
        <w:tc>
          <w:tcPr>
            <w:tcW w:w="1276" w:type="dxa"/>
            <w:vMerge/>
            <w:tcBorders>
              <w:left w:val="nil"/>
              <w:right w:val="single" w:sz="4" w:space="0" w:color="auto"/>
            </w:tcBorders>
            <w:shd w:val="clear" w:color="auto" w:fill="auto"/>
            <w:vAlign w:val="center"/>
          </w:tcPr>
          <w:p w:rsidR="003963CD" w:rsidRPr="00C55A73" w:rsidRDefault="003963CD" w:rsidP="00A64AA2">
            <w:pPr>
              <w:spacing w:after="0" w:line="240" w:lineRule="auto"/>
              <w:rPr>
                <w:rFonts w:ascii="Arial" w:eastAsia="Times New Roman" w:hAnsi="Arial" w:cs="Arial"/>
                <w:sz w:val="24"/>
                <w:szCs w:val="24"/>
                <w:lang w:eastAsia="ru-RU"/>
              </w:rPr>
            </w:pPr>
          </w:p>
        </w:tc>
        <w:tc>
          <w:tcPr>
            <w:tcW w:w="1560" w:type="dxa"/>
            <w:vMerge/>
            <w:tcBorders>
              <w:left w:val="nil"/>
              <w:right w:val="single" w:sz="4" w:space="0" w:color="auto"/>
            </w:tcBorders>
            <w:shd w:val="clear" w:color="auto" w:fill="auto"/>
          </w:tcPr>
          <w:p w:rsidR="003963CD" w:rsidRPr="00C55A73" w:rsidRDefault="003963CD" w:rsidP="00A64AA2">
            <w:pPr>
              <w:spacing w:after="0" w:line="240" w:lineRule="auto"/>
              <w:rPr>
                <w:rFonts w:ascii="Arial" w:eastAsia="Times New Roman" w:hAnsi="Arial" w:cs="Arial"/>
                <w:sz w:val="24"/>
                <w:szCs w:val="24"/>
                <w:lang w:eastAsia="ru-RU"/>
              </w:rPr>
            </w:pPr>
          </w:p>
        </w:tc>
        <w:tc>
          <w:tcPr>
            <w:tcW w:w="424" w:type="dxa"/>
            <w:tcBorders>
              <w:top w:val="nil"/>
              <w:left w:val="nil"/>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910</w:t>
            </w:r>
          </w:p>
        </w:tc>
        <w:tc>
          <w:tcPr>
            <w:tcW w:w="709" w:type="dxa"/>
            <w:tcBorders>
              <w:top w:val="nil"/>
              <w:left w:val="nil"/>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0106</w:t>
            </w:r>
          </w:p>
        </w:tc>
        <w:tc>
          <w:tcPr>
            <w:tcW w:w="707" w:type="dxa"/>
            <w:tcBorders>
              <w:top w:val="nil"/>
              <w:left w:val="nil"/>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0120000250</w:t>
            </w:r>
          </w:p>
        </w:tc>
        <w:tc>
          <w:tcPr>
            <w:tcW w:w="567" w:type="dxa"/>
            <w:tcBorders>
              <w:top w:val="nil"/>
              <w:left w:val="nil"/>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240</w:t>
            </w:r>
          </w:p>
        </w:tc>
        <w:tc>
          <w:tcPr>
            <w:tcW w:w="994" w:type="dxa"/>
            <w:tcBorders>
              <w:top w:val="single" w:sz="4" w:space="0" w:color="auto"/>
              <w:left w:val="nil"/>
              <w:bottom w:val="single" w:sz="4" w:space="0" w:color="auto"/>
              <w:right w:val="single" w:sz="4" w:space="0" w:color="auto"/>
            </w:tcBorders>
          </w:tcPr>
          <w:p w:rsidR="003963CD" w:rsidRPr="00C55A73" w:rsidRDefault="003963CD" w:rsidP="00A64AA2">
            <w:pPr>
              <w:spacing w:after="0" w:line="240" w:lineRule="auto"/>
              <w:ind w:left="-328" w:firstLine="328"/>
              <w:jc w:val="center"/>
              <w:rPr>
                <w:rFonts w:ascii="Arial" w:hAnsi="Arial" w:cs="Arial"/>
                <w:sz w:val="24"/>
                <w:szCs w:val="24"/>
              </w:rPr>
            </w:pPr>
            <w:r w:rsidRPr="00C55A73">
              <w:rPr>
                <w:rFonts w:ascii="Arial" w:hAnsi="Arial" w:cs="Arial"/>
                <w:sz w:val="24"/>
                <w:szCs w:val="24"/>
              </w:rPr>
              <w:t>х</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х</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383,71</w:t>
            </w:r>
          </w:p>
          <w:p w:rsidR="003963CD" w:rsidRPr="00C55A73" w:rsidRDefault="003963CD" w:rsidP="00A64AA2">
            <w:pPr>
              <w:spacing w:after="0" w:line="240" w:lineRule="auto"/>
              <w:jc w:val="center"/>
              <w:rPr>
                <w:rFonts w:ascii="Arial" w:hAnsi="Arial" w:cs="Arial"/>
                <w:sz w:val="24"/>
                <w:szCs w:val="24"/>
              </w:rPr>
            </w:pPr>
          </w:p>
        </w:tc>
        <w:tc>
          <w:tcPr>
            <w:tcW w:w="1132" w:type="dxa"/>
            <w:tcBorders>
              <w:top w:val="nil"/>
              <w:left w:val="nil"/>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720,30</w:t>
            </w:r>
          </w:p>
        </w:tc>
        <w:tc>
          <w:tcPr>
            <w:tcW w:w="1134" w:type="dxa"/>
            <w:tcBorders>
              <w:top w:val="nil"/>
              <w:left w:val="nil"/>
              <w:bottom w:val="single" w:sz="4" w:space="0" w:color="auto"/>
              <w:right w:val="single" w:sz="4" w:space="0" w:color="auto"/>
            </w:tcBorders>
            <w:shd w:val="clear" w:color="auto" w:fill="auto"/>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330,58</w:t>
            </w:r>
          </w:p>
        </w:tc>
        <w:tc>
          <w:tcPr>
            <w:tcW w:w="1138" w:type="dxa"/>
            <w:tcBorders>
              <w:top w:val="nil"/>
              <w:left w:val="nil"/>
              <w:bottom w:val="single" w:sz="4" w:space="0" w:color="auto"/>
              <w:right w:val="single" w:sz="4" w:space="0" w:color="auto"/>
            </w:tcBorders>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32,86</w:t>
            </w:r>
          </w:p>
          <w:p w:rsidR="003963CD" w:rsidRPr="00C55A73" w:rsidRDefault="003963CD" w:rsidP="00A64AA2">
            <w:pPr>
              <w:spacing w:after="0" w:line="240" w:lineRule="auto"/>
              <w:jc w:val="center"/>
              <w:rPr>
                <w:rFonts w:ascii="Arial" w:hAnsi="Arial" w:cs="Arial"/>
                <w:sz w:val="24"/>
                <w:szCs w:val="24"/>
              </w:rPr>
            </w:pPr>
          </w:p>
        </w:tc>
        <w:tc>
          <w:tcPr>
            <w:tcW w:w="1559" w:type="dxa"/>
            <w:tcBorders>
              <w:top w:val="nil"/>
              <w:left w:val="nil"/>
              <w:bottom w:val="single" w:sz="4" w:space="0" w:color="auto"/>
              <w:right w:val="nil"/>
            </w:tcBorders>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32,86</w:t>
            </w:r>
          </w:p>
        </w:tc>
        <w:tc>
          <w:tcPr>
            <w:tcW w:w="1559" w:type="dxa"/>
            <w:tcBorders>
              <w:top w:val="nil"/>
              <w:left w:val="nil"/>
              <w:bottom w:val="single" w:sz="4" w:space="0" w:color="auto"/>
              <w:right w:val="single" w:sz="4" w:space="0" w:color="auto"/>
            </w:tcBorders>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1500,31</w:t>
            </w:r>
          </w:p>
        </w:tc>
      </w:tr>
      <w:tr w:rsidR="003963CD" w:rsidRPr="00C55A73" w:rsidTr="00A64AA2">
        <w:trPr>
          <w:trHeight w:val="300"/>
        </w:trPr>
        <w:tc>
          <w:tcPr>
            <w:tcW w:w="724" w:type="dxa"/>
            <w:vMerge/>
            <w:tcBorders>
              <w:top w:val="single" w:sz="4" w:space="0" w:color="auto"/>
              <w:left w:val="single" w:sz="4" w:space="0" w:color="auto"/>
              <w:right w:val="single" w:sz="4" w:space="0" w:color="auto"/>
            </w:tcBorders>
            <w:shd w:val="clear" w:color="auto" w:fill="auto"/>
            <w:vAlign w:val="center"/>
          </w:tcPr>
          <w:p w:rsidR="003963CD" w:rsidRPr="00C55A73" w:rsidRDefault="003963CD" w:rsidP="00A64AA2">
            <w:pPr>
              <w:spacing w:after="0" w:line="240" w:lineRule="auto"/>
              <w:rPr>
                <w:rFonts w:ascii="Arial" w:eastAsia="Times New Roman" w:hAnsi="Arial" w:cs="Arial"/>
                <w:sz w:val="24"/>
                <w:szCs w:val="24"/>
                <w:lang w:eastAsia="ru-RU"/>
              </w:rPr>
            </w:pPr>
          </w:p>
        </w:tc>
        <w:tc>
          <w:tcPr>
            <w:tcW w:w="1276" w:type="dxa"/>
            <w:vMerge/>
            <w:tcBorders>
              <w:left w:val="nil"/>
              <w:right w:val="single" w:sz="4" w:space="0" w:color="auto"/>
            </w:tcBorders>
            <w:shd w:val="clear" w:color="auto" w:fill="auto"/>
            <w:vAlign w:val="center"/>
          </w:tcPr>
          <w:p w:rsidR="003963CD" w:rsidRPr="00C55A73" w:rsidRDefault="003963CD" w:rsidP="00A64AA2">
            <w:pPr>
              <w:spacing w:after="0" w:line="240" w:lineRule="auto"/>
              <w:rPr>
                <w:rFonts w:ascii="Arial" w:eastAsia="Times New Roman" w:hAnsi="Arial" w:cs="Arial"/>
                <w:sz w:val="24"/>
                <w:szCs w:val="24"/>
                <w:lang w:eastAsia="ru-RU"/>
              </w:rPr>
            </w:pPr>
          </w:p>
        </w:tc>
        <w:tc>
          <w:tcPr>
            <w:tcW w:w="1560" w:type="dxa"/>
            <w:vMerge/>
            <w:tcBorders>
              <w:left w:val="nil"/>
              <w:right w:val="single" w:sz="4" w:space="0" w:color="auto"/>
            </w:tcBorders>
            <w:shd w:val="clear" w:color="auto" w:fill="auto"/>
          </w:tcPr>
          <w:p w:rsidR="003963CD" w:rsidRPr="00C55A73" w:rsidRDefault="003963CD" w:rsidP="00A64AA2">
            <w:pPr>
              <w:spacing w:after="0" w:line="240" w:lineRule="auto"/>
              <w:rPr>
                <w:rFonts w:ascii="Arial" w:eastAsia="Times New Roman" w:hAnsi="Arial" w:cs="Arial"/>
                <w:sz w:val="24"/>
                <w:szCs w:val="24"/>
                <w:lang w:eastAsia="ru-RU"/>
              </w:rPr>
            </w:pPr>
          </w:p>
        </w:tc>
        <w:tc>
          <w:tcPr>
            <w:tcW w:w="424" w:type="dxa"/>
            <w:tcBorders>
              <w:top w:val="nil"/>
              <w:left w:val="nil"/>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910</w:t>
            </w:r>
          </w:p>
        </w:tc>
        <w:tc>
          <w:tcPr>
            <w:tcW w:w="709" w:type="dxa"/>
            <w:tcBorders>
              <w:top w:val="nil"/>
              <w:left w:val="nil"/>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0106</w:t>
            </w:r>
          </w:p>
        </w:tc>
        <w:tc>
          <w:tcPr>
            <w:tcW w:w="707" w:type="dxa"/>
            <w:tcBorders>
              <w:top w:val="nil"/>
              <w:left w:val="nil"/>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0120025</w:t>
            </w:r>
          </w:p>
        </w:tc>
        <w:tc>
          <w:tcPr>
            <w:tcW w:w="567" w:type="dxa"/>
            <w:tcBorders>
              <w:top w:val="nil"/>
              <w:left w:val="nil"/>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850</w:t>
            </w:r>
          </w:p>
        </w:tc>
        <w:tc>
          <w:tcPr>
            <w:tcW w:w="994" w:type="dxa"/>
            <w:tcBorders>
              <w:top w:val="single" w:sz="4" w:space="0" w:color="auto"/>
              <w:left w:val="nil"/>
              <w:bottom w:val="single" w:sz="4" w:space="0" w:color="auto"/>
              <w:right w:val="single" w:sz="4" w:space="0" w:color="auto"/>
            </w:tcBorders>
          </w:tcPr>
          <w:p w:rsidR="003963CD" w:rsidRPr="00C55A73" w:rsidRDefault="003963CD" w:rsidP="00A64AA2">
            <w:pPr>
              <w:spacing w:after="0" w:line="240" w:lineRule="auto"/>
              <w:ind w:left="-328" w:firstLine="328"/>
              <w:jc w:val="center"/>
              <w:rPr>
                <w:rFonts w:ascii="Arial" w:hAnsi="Arial" w:cs="Arial"/>
                <w:sz w:val="24"/>
                <w:szCs w:val="24"/>
              </w:rPr>
            </w:pPr>
            <w:r w:rsidRPr="00C55A73">
              <w:rPr>
                <w:rFonts w:ascii="Arial" w:hAnsi="Arial" w:cs="Arial"/>
                <w:sz w:val="24"/>
                <w:szCs w:val="24"/>
              </w:rPr>
              <w:t>5,26</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7,38</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х</w:t>
            </w:r>
          </w:p>
        </w:tc>
        <w:tc>
          <w:tcPr>
            <w:tcW w:w="1132" w:type="dxa"/>
            <w:tcBorders>
              <w:top w:val="nil"/>
              <w:left w:val="nil"/>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х</w:t>
            </w:r>
          </w:p>
        </w:tc>
        <w:tc>
          <w:tcPr>
            <w:tcW w:w="1134" w:type="dxa"/>
            <w:tcBorders>
              <w:top w:val="nil"/>
              <w:left w:val="nil"/>
              <w:bottom w:val="single" w:sz="4" w:space="0" w:color="auto"/>
              <w:right w:val="single" w:sz="4" w:space="0" w:color="auto"/>
            </w:tcBorders>
            <w:shd w:val="clear" w:color="auto" w:fill="auto"/>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х</w:t>
            </w:r>
          </w:p>
        </w:tc>
        <w:tc>
          <w:tcPr>
            <w:tcW w:w="1138" w:type="dxa"/>
            <w:tcBorders>
              <w:top w:val="nil"/>
              <w:left w:val="nil"/>
              <w:bottom w:val="single" w:sz="4" w:space="0" w:color="auto"/>
              <w:right w:val="single" w:sz="4" w:space="0" w:color="auto"/>
            </w:tcBorders>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х</w:t>
            </w:r>
          </w:p>
        </w:tc>
        <w:tc>
          <w:tcPr>
            <w:tcW w:w="1559" w:type="dxa"/>
            <w:tcBorders>
              <w:top w:val="nil"/>
              <w:left w:val="nil"/>
              <w:bottom w:val="single" w:sz="4" w:space="0" w:color="auto"/>
              <w:right w:val="nil"/>
            </w:tcBorders>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х</w:t>
            </w:r>
          </w:p>
        </w:tc>
        <w:tc>
          <w:tcPr>
            <w:tcW w:w="1559" w:type="dxa"/>
            <w:tcBorders>
              <w:top w:val="nil"/>
              <w:left w:val="nil"/>
              <w:bottom w:val="single" w:sz="4" w:space="0" w:color="auto"/>
              <w:right w:val="single" w:sz="4" w:space="0" w:color="auto"/>
            </w:tcBorders>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12,64</w:t>
            </w:r>
          </w:p>
        </w:tc>
      </w:tr>
      <w:tr w:rsidR="003963CD" w:rsidRPr="00C55A73" w:rsidTr="00A64AA2">
        <w:trPr>
          <w:trHeight w:val="300"/>
        </w:trPr>
        <w:tc>
          <w:tcPr>
            <w:tcW w:w="724" w:type="dxa"/>
            <w:vMerge/>
            <w:tcBorders>
              <w:top w:val="single" w:sz="4" w:space="0" w:color="auto"/>
              <w:left w:val="single" w:sz="4" w:space="0" w:color="auto"/>
              <w:right w:val="single" w:sz="4" w:space="0" w:color="auto"/>
            </w:tcBorders>
            <w:shd w:val="clear" w:color="auto" w:fill="auto"/>
            <w:vAlign w:val="center"/>
          </w:tcPr>
          <w:p w:rsidR="003963CD" w:rsidRPr="00C55A73" w:rsidRDefault="003963CD" w:rsidP="00A64AA2">
            <w:pPr>
              <w:spacing w:after="0" w:line="240" w:lineRule="auto"/>
              <w:rPr>
                <w:rFonts w:ascii="Arial" w:eastAsia="Times New Roman" w:hAnsi="Arial" w:cs="Arial"/>
                <w:sz w:val="24"/>
                <w:szCs w:val="24"/>
                <w:lang w:eastAsia="ru-RU"/>
              </w:rPr>
            </w:pPr>
          </w:p>
        </w:tc>
        <w:tc>
          <w:tcPr>
            <w:tcW w:w="1276" w:type="dxa"/>
            <w:vMerge/>
            <w:tcBorders>
              <w:left w:val="nil"/>
              <w:right w:val="single" w:sz="4" w:space="0" w:color="auto"/>
            </w:tcBorders>
            <w:shd w:val="clear" w:color="auto" w:fill="auto"/>
            <w:vAlign w:val="center"/>
          </w:tcPr>
          <w:p w:rsidR="003963CD" w:rsidRPr="00C55A73" w:rsidRDefault="003963CD" w:rsidP="00A64AA2">
            <w:pPr>
              <w:spacing w:after="0" w:line="240" w:lineRule="auto"/>
              <w:rPr>
                <w:rFonts w:ascii="Arial" w:eastAsia="Times New Roman" w:hAnsi="Arial" w:cs="Arial"/>
                <w:sz w:val="24"/>
                <w:szCs w:val="24"/>
                <w:lang w:eastAsia="ru-RU"/>
              </w:rPr>
            </w:pPr>
          </w:p>
        </w:tc>
        <w:tc>
          <w:tcPr>
            <w:tcW w:w="1560" w:type="dxa"/>
            <w:vMerge/>
            <w:tcBorders>
              <w:left w:val="nil"/>
              <w:right w:val="single" w:sz="4" w:space="0" w:color="auto"/>
            </w:tcBorders>
            <w:shd w:val="clear" w:color="auto" w:fill="auto"/>
          </w:tcPr>
          <w:p w:rsidR="003963CD" w:rsidRPr="00C55A73" w:rsidRDefault="003963CD" w:rsidP="00A64AA2">
            <w:pPr>
              <w:spacing w:after="0" w:line="240" w:lineRule="auto"/>
              <w:rPr>
                <w:rFonts w:ascii="Arial" w:eastAsia="Times New Roman" w:hAnsi="Arial" w:cs="Arial"/>
                <w:sz w:val="24"/>
                <w:szCs w:val="24"/>
                <w:lang w:eastAsia="ru-RU"/>
              </w:rPr>
            </w:pPr>
          </w:p>
        </w:tc>
        <w:tc>
          <w:tcPr>
            <w:tcW w:w="424" w:type="dxa"/>
            <w:tcBorders>
              <w:top w:val="nil"/>
              <w:left w:val="nil"/>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910</w:t>
            </w:r>
          </w:p>
        </w:tc>
        <w:tc>
          <w:tcPr>
            <w:tcW w:w="709" w:type="dxa"/>
            <w:tcBorders>
              <w:top w:val="nil"/>
              <w:left w:val="nil"/>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0106</w:t>
            </w:r>
          </w:p>
        </w:tc>
        <w:tc>
          <w:tcPr>
            <w:tcW w:w="707" w:type="dxa"/>
            <w:tcBorders>
              <w:top w:val="nil"/>
              <w:left w:val="nil"/>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0120000250</w:t>
            </w:r>
          </w:p>
        </w:tc>
        <w:tc>
          <w:tcPr>
            <w:tcW w:w="567" w:type="dxa"/>
            <w:tcBorders>
              <w:top w:val="nil"/>
              <w:left w:val="nil"/>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850</w:t>
            </w:r>
          </w:p>
        </w:tc>
        <w:tc>
          <w:tcPr>
            <w:tcW w:w="994" w:type="dxa"/>
            <w:tcBorders>
              <w:top w:val="single" w:sz="4" w:space="0" w:color="auto"/>
              <w:left w:val="nil"/>
              <w:bottom w:val="single" w:sz="4" w:space="0" w:color="auto"/>
              <w:right w:val="single" w:sz="4" w:space="0" w:color="auto"/>
            </w:tcBorders>
          </w:tcPr>
          <w:p w:rsidR="003963CD" w:rsidRPr="00C55A73" w:rsidRDefault="003963CD" w:rsidP="00A64AA2">
            <w:pPr>
              <w:spacing w:after="0" w:line="240" w:lineRule="auto"/>
              <w:ind w:left="-328" w:firstLine="328"/>
              <w:jc w:val="center"/>
              <w:rPr>
                <w:rFonts w:ascii="Arial" w:hAnsi="Arial" w:cs="Arial"/>
                <w:sz w:val="24"/>
                <w:szCs w:val="24"/>
              </w:rPr>
            </w:pPr>
            <w:r w:rsidRPr="00C55A73">
              <w:rPr>
                <w:rFonts w:ascii="Arial" w:hAnsi="Arial" w:cs="Arial"/>
                <w:sz w:val="24"/>
                <w:szCs w:val="24"/>
              </w:rPr>
              <w:t>х</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х</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7,69</w:t>
            </w:r>
          </w:p>
        </w:tc>
        <w:tc>
          <w:tcPr>
            <w:tcW w:w="1132" w:type="dxa"/>
            <w:tcBorders>
              <w:top w:val="nil"/>
              <w:left w:val="nil"/>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8,00</w:t>
            </w:r>
          </w:p>
          <w:p w:rsidR="003963CD" w:rsidRPr="00C55A73" w:rsidRDefault="003963CD" w:rsidP="00A64AA2">
            <w:pPr>
              <w:spacing w:after="0" w:line="240" w:lineRule="auto"/>
              <w:jc w:val="center"/>
              <w:rPr>
                <w:rFonts w:ascii="Arial" w:hAnsi="Arial" w:cs="Arial"/>
                <w:sz w:val="24"/>
                <w:szCs w:val="24"/>
              </w:rPr>
            </w:pPr>
          </w:p>
        </w:tc>
        <w:tc>
          <w:tcPr>
            <w:tcW w:w="1134" w:type="dxa"/>
            <w:tcBorders>
              <w:top w:val="nil"/>
              <w:left w:val="nil"/>
              <w:bottom w:val="single" w:sz="4" w:space="0" w:color="auto"/>
              <w:right w:val="single" w:sz="4" w:space="0" w:color="auto"/>
            </w:tcBorders>
            <w:shd w:val="clear" w:color="auto" w:fill="auto"/>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8,0</w:t>
            </w:r>
          </w:p>
          <w:p w:rsidR="003963CD" w:rsidRPr="00C55A73" w:rsidRDefault="003963CD" w:rsidP="00A64AA2">
            <w:pPr>
              <w:spacing w:after="0" w:line="240" w:lineRule="auto"/>
              <w:jc w:val="center"/>
              <w:rPr>
                <w:rFonts w:ascii="Arial" w:hAnsi="Arial" w:cs="Arial"/>
                <w:sz w:val="24"/>
                <w:szCs w:val="24"/>
              </w:rPr>
            </w:pPr>
          </w:p>
        </w:tc>
        <w:tc>
          <w:tcPr>
            <w:tcW w:w="1138" w:type="dxa"/>
            <w:tcBorders>
              <w:top w:val="nil"/>
              <w:left w:val="nil"/>
              <w:bottom w:val="single" w:sz="4" w:space="0" w:color="auto"/>
              <w:right w:val="single" w:sz="4" w:space="0" w:color="auto"/>
            </w:tcBorders>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8,0</w:t>
            </w:r>
          </w:p>
        </w:tc>
        <w:tc>
          <w:tcPr>
            <w:tcW w:w="1559" w:type="dxa"/>
            <w:tcBorders>
              <w:top w:val="nil"/>
              <w:left w:val="nil"/>
              <w:bottom w:val="single" w:sz="4" w:space="0" w:color="auto"/>
              <w:right w:val="nil"/>
            </w:tcBorders>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8,0</w:t>
            </w:r>
          </w:p>
        </w:tc>
        <w:tc>
          <w:tcPr>
            <w:tcW w:w="1559" w:type="dxa"/>
            <w:tcBorders>
              <w:top w:val="nil"/>
              <w:left w:val="nil"/>
              <w:bottom w:val="single" w:sz="4" w:space="0" w:color="auto"/>
              <w:right w:val="single" w:sz="4" w:space="0" w:color="auto"/>
            </w:tcBorders>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 xml:space="preserve">39,69 </w:t>
            </w:r>
          </w:p>
        </w:tc>
      </w:tr>
      <w:tr w:rsidR="003963CD" w:rsidRPr="00C55A73" w:rsidTr="00A64AA2">
        <w:trPr>
          <w:trHeight w:val="300"/>
        </w:trPr>
        <w:tc>
          <w:tcPr>
            <w:tcW w:w="724" w:type="dxa"/>
            <w:vMerge/>
            <w:tcBorders>
              <w:top w:val="single" w:sz="4" w:space="0" w:color="auto"/>
              <w:left w:val="single" w:sz="4" w:space="0" w:color="auto"/>
              <w:right w:val="single" w:sz="4" w:space="0" w:color="auto"/>
            </w:tcBorders>
            <w:shd w:val="clear" w:color="auto" w:fill="auto"/>
            <w:vAlign w:val="center"/>
          </w:tcPr>
          <w:p w:rsidR="003963CD" w:rsidRPr="00C55A73" w:rsidRDefault="003963CD" w:rsidP="00A64AA2">
            <w:pPr>
              <w:spacing w:after="0" w:line="240" w:lineRule="auto"/>
              <w:rPr>
                <w:rFonts w:ascii="Arial" w:eastAsia="Times New Roman" w:hAnsi="Arial" w:cs="Arial"/>
                <w:sz w:val="24"/>
                <w:szCs w:val="24"/>
                <w:lang w:eastAsia="ru-RU"/>
              </w:rPr>
            </w:pPr>
          </w:p>
        </w:tc>
        <w:tc>
          <w:tcPr>
            <w:tcW w:w="1276" w:type="dxa"/>
            <w:vMerge/>
            <w:tcBorders>
              <w:left w:val="nil"/>
              <w:right w:val="single" w:sz="4" w:space="0" w:color="auto"/>
            </w:tcBorders>
            <w:shd w:val="clear" w:color="auto" w:fill="auto"/>
            <w:vAlign w:val="center"/>
          </w:tcPr>
          <w:p w:rsidR="003963CD" w:rsidRPr="00C55A73" w:rsidRDefault="003963CD" w:rsidP="00A64AA2">
            <w:pPr>
              <w:spacing w:after="0" w:line="240" w:lineRule="auto"/>
              <w:rPr>
                <w:rFonts w:ascii="Arial" w:eastAsia="Times New Roman" w:hAnsi="Arial" w:cs="Arial"/>
                <w:sz w:val="24"/>
                <w:szCs w:val="24"/>
                <w:lang w:eastAsia="ru-RU"/>
              </w:rPr>
            </w:pPr>
          </w:p>
        </w:tc>
        <w:tc>
          <w:tcPr>
            <w:tcW w:w="1560" w:type="dxa"/>
            <w:vMerge/>
            <w:tcBorders>
              <w:left w:val="nil"/>
              <w:right w:val="single" w:sz="4" w:space="0" w:color="auto"/>
            </w:tcBorders>
            <w:shd w:val="clear" w:color="auto" w:fill="auto"/>
          </w:tcPr>
          <w:p w:rsidR="003963CD" w:rsidRPr="00C55A73" w:rsidRDefault="003963CD" w:rsidP="00A64AA2">
            <w:pPr>
              <w:spacing w:after="0" w:line="240" w:lineRule="auto"/>
              <w:rPr>
                <w:rFonts w:ascii="Arial" w:eastAsia="Times New Roman" w:hAnsi="Arial" w:cs="Arial"/>
                <w:sz w:val="24"/>
                <w:szCs w:val="24"/>
                <w:lang w:eastAsia="ru-RU"/>
              </w:rPr>
            </w:pPr>
          </w:p>
        </w:tc>
        <w:tc>
          <w:tcPr>
            <w:tcW w:w="424" w:type="dxa"/>
            <w:tcBorders>
              <w:top w:val="nil"/>
              <w:left w:val="nil"/>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910</w:t>
            </w:r>
          </w:p>
        </w:tc>
        <w:tc>
          <w:tcPr>
            <w:tcW w:w="709" w:type="dxa"/>
            <w:tcBorders>
              <w:top w:val="nil"/>
              <w:left w:val="nil"/>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0106</w:t>
            </w:r>
          </w:p>
        </w:tc>
        <w:tc>
          <w:tcPr>
            <w:tcW w:w="707" w:type="dxa"/>
            <w:tcBorders>
              <w:top w:val="nil"/>
              <w:left w:val="nil"/>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0127744</w:t>
            </w:r>
          </w:p>
        </w:tc>
        <w:tc>
          <w:tcPr>
            <w:tcW w:w="567" w:type="dxa"/>
            <w:tcBorders>
              <w:top w:val="nil"/>
              <w:left w:val="nil"/>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120</w:t>
            </w:r>
          </w:p>
        </w:tc>
        <w:tc>
          <w:tcPr>
            <w:tcW w:w="994" w:type="dxa"/>
            <w:tcBorders>
              <w:top w:val="single" w:sz="4" w:space="0" w:color="auto"/>
              <w:left w:val="nil"/>
              <w:bottom w:val="single" w:sz="4" w:space="0" w:color="auto"/>
              <w:right w:val="single" w:sz="4" w:space="0" w:color="auto"/>
            </w:tcBorders>
          </w:tcPr>
          <w:p w:rsidR="003963CD" w:rsidRPr="00C55A73" w:rsidRDefault="003963CD" w:rsidP="00A64AA2">
            <w:pPr>
              <w:spacing w:after="0" w:line="240" w:lineRule="auto"/>
              <w:ind w:left="-328" w:firstLine="328"/>
              <w:jc w:val="center"/>
              <w:rPr>
                <w:rFonts w:ascii="Arial" w:hAnsi="Arial" w:cs="Arial"/>
                <w:sz w:val="24"/>
                <w:szCs w:val="24"/>
              </w:rPr>
            </w:pPr>
            <w:r w:rsidRPr="00C55A73">
              <w:rPr>
                <w:rFonts w:ascii="Arial" w:hAnsi="Arial" w:cs="Arial"/>
                <w:sz w:val="24"/>
                <w:szCs w:val="24"/>
              </w:rPr>
              <w:t>х</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65,0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х</w:t>
            </w:r>
          </w:p>
        </w:tc>
        <w:tc>
          <w:tcPr>
            <w:tcW w:w="1132" w:type="dxa"/>
            <w:tcBorders>
              <w:top w:val="nil"/>
              <w:left w:val="nil"/>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х</w:t>
            </w:r>
          </w:p>
        </w:tc>
        <w:tc>
          <w:tcPr>
            <w:tcW w:w="1134" w:type="dxa"/>
            <w:tcBorders>
              <w:top w:val="nil"/>
              <w:left w:val="nil"/>
              <w:bottom w:val="single" w:sz="4" w:space="0" w:color="auto"/>
              <w:right w:val="single" w:sz="4" w:space="0" w:color="auto"/>
            </w:tcBorders>
            <w:shd w:val="clear" w:color="auto" w:fill="auto"/>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х</w:t>
            </w:r>
          </w:p>
        </w:tc>
        <w:tc>
          <w:tcPr>
            <w:tcW w:w="1138" w:type="dxa"/>
            <w:tcBorders>
              <w:top w:val="nil"/>
              <w:left w:val="nil"/>
              <w:bottom w:val="single" w:sz="4" w:space="0" w:color="auto"/>
              <w:right w:val="single" w:sz="4" w:space="0" w:color="auto"/>
            </w:tcBorders>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х</w:t>
            </w:r>
          </w:p>
        </w:tc>
        <w:tc>
          <w:tcPr>
            <w:tcW w:w="1559" w:type="dxa"/>
            <w:tcBorders>
              <w:top w:val="nil"/>
              <w:left w:val="nil"/>
              <w:bottom w:val="single" w:sz="4" w:space="0" w:color="auto"/>
              <w:right w:val="nil"/>
            </w:tcBorders>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х</w:t>
            </w:r>
          </w:p>
        </w:tc>
        <w:tc>
          <w:tcPr>
            <w:tcW w:w="1559" w:type="dxa"/>
            <w:tcBorders>
              <w:top w:val="nil"/>
              <w:left w:val="nil"/>
              <w:bottom w:val="single" w:sz="4" w:space="0" w:color="auto"/>
              <w:right w:val="single" w:sz="4" w:space="0" w:color="auto"/>
            </w:tcBorders>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65,0</w:t>
            </w:r>
          </w:p>
        </w:tc>
      </w:tr>
      <w:tr w:rsidR="003963CD" w:rsidRPr="00C55A73" w:rsidTr="00A64AA2">
        <w:trPr>
          <w:trHeight w:val="300"/>
        </w:trPr>
        <w:tc>
          <w:tcPr>
            <w:tcW w:w="724" w:type="dxa"/>
            <w:vMerge/>
            <w:tcBorders>
              <w:top w:val="single" w:sz="4" w:space="0" w:color="auto"/>
              <w:left w:val="single" w:sz="4" w:space="0" w:color="auto"/>
              <w:right w:val="single" w:sz="4" w:space="0" w:color="auto"/>
            </w:tcBorders>
            <w:shd w:val="clear" w:color="auto" w:fill="auto"/>
            <w:vAlign w:val="center"/>
          </w:tcPr>
          <w:p w:rsidR="003963CD" w:rsidRPr="00C55A73" w:rsidRDefault="003963CD" w:rsidP="00A64AA2">
            <w:pPr>
              <w:spacing w:after="0" w:line="240" w:lineRule="auto"/>
              <w:rPr>
                <w:rFonts w:ascii="Arial" w:eastAsia="Times New Roman" w:hAnsi="Arial" w:cs="Arial"/>
                <w:sz w:val="24"/>
                <w:szCs w:val="24"/>
                <w:lang w:eastAsia="ru-RU"/>
              </w:rPr>
            </w:pPr>
          </w:p>
        </w:tc>
        <w:tc>
          <w:tcPr>
            <w:tcW w:w="1276" w:type="dxa"/>
            <w:vMerge/>
            <w:tcBorders>
              <w:left w:val="nil"/>
              <w:right w:val="single" w:sz="4" w:space="0" w:color="auto"/>
            </w:tcBorders>
            <w:shd w:val="clear" w:color="auto" w:fill="auto"/>
            <w:vAlign w:val="center"/>
          </w:tcPr>
          <w:p w:rsidR="003963CD" w:rsidRPr="00C55A73" w:rsidRDefault="003963CD" w:rsidP="00A64AA2">
            <w:pPr>
              <w:spacing w:after="0" w:line="240" w:lineRule="auto"/>
              <w:rPr>
                <w:rFonts w:ascii="Arial" w:eastAsia="Times New Roman" w:hAnsi="Arial" w:cs="Arial"/>
                <w:sz w:val="24"/>
                <w:szCs w:val="24"/>
                <w:lang w:eastAsia="ru-RU"/>
              </w:rPr>
            </w:pPr>
          </w:p>
        </w:tc>
        <w:tc>
          <w:tcPr>
            <w:tcW w:w="1560" w:type="dxa"/>
            <w:vMerge/>
            <w:tcBorders>
              <w:left w:val="nil"/>
              <w:right w:val="single" w:sz="4" w:space="0" w:color="auto"/>
            </w:tcBorders>
            <w:shd w:val="clear" w:color="auto" w:fill="auto"/>
          </w:tcPr>
          <w:p w:rsidR="003963CD" w:rsidRPr="00C55A73" w:rsidRDefault="003963CD" w:rsidP="00A64AA2">
            <w:pPr>
              <w:spacing w:after="0" w:line="240" w:lineRule="auto"/>
              <w:rPr>
                <w:rFonts w:ascii="Arial" w:eastAsia="Times New Roman" w:hAnsi="Arial" w:cs="Arial"/>
                <w:sz w:val="24"/>
                <w:szCs w:val="24"/>
                <w:lang w:eastAsia="ru-RU"/>
              </w:rPr>
            </w:pPr>
          </w:p>
        </w:tc>
        <w:tc>
          <w:tcPr>
            <w:tcW w:w="424" w:type="dxa"/>
            <w:tcBorders>
              <w:top w:val="nil"/>
              <w:left w:val="nil"/>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910</w:t>
            </w:r>
          </w:p>
        </w:tc>
        <w:tc>
          <w:tcPr>
            <w:tcW w:w="709" w:type="dxa"/>
            <w:tcBorders>
              <w:top w:val="nil"/>
              <w:left w:val="nil"/>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0106</w:t>
            </w:r>
          </w:p>
        </w:tc>
        <w:tc>
          <w:tcPr>
            <w:tcW w:w="707" w:type="dxa"/>
            <w:tcBorders>
              <w:top w:val="nil"/>
              <w:left w:val="nil"/>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0127748</w:t>
            </w:r>
          </w:p>
        </w:tc>
        <w:tc>
          <w:tcPr>
            <w:tcW w:w="567" w:type="dxa"/>
            <w:tcBorders>
              <w:top w:val="nil"/>
              <w:left w:val="nil"/>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120</w:t>
            </w:r>
          </w:p>
        </w:tc>
        <w:tc>
          <w:tcPr>
            <w:tcW w:w="994" w:type="dxa"/>
            <w:tcBorders>
              <w:top w:val="single" w:sz="4" w:space="0" w:color="auto"/>
              <w:left w:val="nil"/>
              <w:bottom w:val="single" w:sz="4" w:space="0" w:color="auto"/>
              <w:right w:val="single" w:sz="4" w:space="0" w:color="auto"/>
            </w:tcBorders>
          </w:tcPr>
          <w:p w:rsidR="003963CD" w:rsidRPr="00C55A73" w:rsidRDefault="003963CD" w:rsidP="00A64AA2">
            <w:pPr>
              <w:spacing w:after="0" w:line="240" w:lineRule="auto"/>
              <w:ind w:left="-328" w:firstLine="328"/>
              <w:jc w:val="center"/>
              <w:rPr>
                <w:rFonts w:ascii="Arial" w:hAnsi="Arial" w:cs="Arial"/>
                <w:sz w:val="24"/>
                <w:szCs w:val="24"/>
              </w:rPr>
            </w:pPr>
            <w:r w:rsidRPr="00C55A73">
              <w:rPr>
                <w:rFonts w:ascii="Arial" w:hAnsi="Arial" w:cs="Arial"/>
                <w:sz w:val="24"/>
                <w:szCs w:val="24"/>
              </w:rPr>
              <w:t>х</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84,60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х</w:t>
            </w:r>
          </w:p>
        </w:tc>
        <w:tc>
          <w:tcPr>
            <w:tcW w:w="1132" w:type="dxa"/>
            <w:tcBorders>
              <w:top w:val="nil"/>
              <w:left w:val="nil"/>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х</w:t>
            </w:r>
          </w:p>
        </w:tc>
        <w:tc>
          <w:tcPr>
            <w:tcW w:w="1134" w:type="dxa"/>
            <w:tcBorders>
              <w:top w:val="nil"/>
              <w:left w:val="nil"/>
              <w:bottom w:val="single" w:sz="4" w:space="0" w:color="auto"/>
              <w:right w:val="single" w:sz="4" w:space="0" w:color="auto"/>
            </w:tcBorders>
            <w:shd w:val="clear" w:color="auto" w:fill="auto"/>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х</w:t>
            </w:r>
          </w:p>
        </w:tc>
        <w:tc>
          <w:tcPr>
            <w:tcW w:w="1138" w:type="dxa"/>
            <w:tcBorders>
              <w:top w:val="nil"/>
              <w:left w:val="nil"/>
              <w:bottom w:val="single" w:sz="4" w:space="0" w:color="auto"/>
              <w:right w:val="single" w:sz="4" w:space="0" w:color="auto"/>
            </w:tcBorders>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х</w:t>
            </w:r>
          </w:p>
        </w:tc>
        <w:tc>
          <w:tcPr>
            <w:tcW w:w="1559" w:type="dxa"/>
            <w:tcBorders>
              <w:top w:val="nil"/>
              <w:left w:val="nil"/>
              <w:bottom w:val="single" w:sz="4" w:space="0" w:color="auto"/>
              <w:right w:val="nil"/>
            </w:tcBorders>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х</w:t>
            </w:r>
          </w:p>
        </w:tc>
        <w:tc>
          <w:tcPr>
            <w:tcW w:w="1559" w:type="dxa"/>
            <w:tcBorders>
              <w:top w:val="nil"/>
              <w:left w:val="nil"/>
              <w:bottom w:val="single" w:sz="4" w:space="0" w:color="auto"/>
              <w:right w:val="single" w:sz="4" w:space="0" w:color="auto"/>
            </w:tcBorders>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84,60</w:t>
            </w:r>
          </w:p>
        </w:tc>
      </w:tr>
      <w:tr w:rsidR="003963CD" w:rsidRPr="00C55A73" w:rsidTr="00A64AA2">
        <w:trPr>
          <w:trHeight w:val="300"/>
        </w:trPr>
        <w:tc>
          <w:tcPr>
            <w:tcW w:w="724" w:type="dxa"/>
            <w:vMerge/>
            <w:tcBorders>
              <w:top w:val="single" w:sz="4" w:space="0" w:color="auto"/>
              <w:left w:val="single" w:sz="4" w:space="0" w:color="auto"/>
              <w:right w:val="single" w:sz="4" w:space="0" w:color="auto"/>
            </w:tcBorders>
            <w:shd w:val="clear" w:color="auto" w:fill="auto"/>
            <w:vAlign w:val="center"/>
          </w:tcPr>
          <w:p w:rsidR="003963CD" w:rsidRPr="00C55A73" w:rsidRDefault="003963CD" w:rsidP="00A64AA2">
            <w:pPr>
              <w:spacing w:after="0" w:line="240" w:lineRule="auto"/>
              <w:rPr>
                <w:rFonts w:ascii="Arial" w:eastAsia="Times New Roman" w:hAnsi="Arial" w:cs="Arial"/>
                <w:sz w:val="24"/>
                <w:szCs w:val="24"/>
                <w:lang w:eastAsia="ru-RU"/>
              </w:rPr>
            </w:pPr>
          </w:p>
        </w:tc>
        <w:tc>
          <w:tcPr>
            <w:tcW w:w="1276" w:type="dxa"/>
            <w:vMerge/>
            <w:tcBorders>
              <w:left w:val="nil"/>
              <w:right w:val="single" w:sz="4" w:space="0" w:color="auto"/>
            </w:tcBorders>
            <w:shd w:val="clear" w:color="auto" w:fill="auto"/>
            <w:vAlign w:val="center"/>
          </w:tcPr>
          <w:p w:rsidR="003963CD" w:rsidRPr="00C55A73" w:rsidRDefault="003963CD" w:rsidP="00A64AA2">
            <w:pPr>
              <w:spacing w:after="0" w:line="240" w:lineRule="auto"/>
              <w:rPr>
                <w:rFonts w:ascii="Arial" w:eastAsia="Times New Roman" w:hAnsi="Arial" w:cs="Arial"/>
                <w:sz w:val="24"/>
                <w:szCs w:val="24"/>
                <w:lang w:eastAsia="ru-RU"/>
              </w:rPr>
            </w:pPr>
          </w:p>
        </w:tc>
        <w:tc>
          <w:tcPr>
            <w:tcW w:w="1560" w:type="dxa"/>
            <w:vMerge/>
            <w:tcBorders>
              <w:left w:val="nil"/>
              <w:right w:val="single" w:sz="4" w:space="0" w:color="auto"/>
            </w:tcBorders>
            <w:shd w:val="clear" w:color="auto" w:fill="auto"/>
          </w:tcPr>
          <w:p w:rsidR="003963CD" w:rsidRPr="00C55A73" w:rsidRDefault="003963CD" w:rsidP="00A64AA2">
            <w:pPr>
              <w:spacing w:after="0" w:line="240" w:lineRule="auto"/>
              <w:rPr>
                <w:rFonts w:ascii="Arial" w:eastAsia="Times New Roman" w:hAnsi="Arial" w:cs="Arial"/>
                <w:sz w:val="24"/>
                <w:szCs w:val="24"/>
                <w:lang w:eastAsia="ru-RU"/>
              </w:rPr>
            </w:pPr>
          </w:p>
        </w:tc>
        <w:tc>
          <w:tcPr>
            <w:tcW w:w="424" w:type="dxa"/>
            <w:tcBorders>
              <w:top w:val="nil"/>
              <w:left w:val="nil"/>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910</w:t>
            </w:r>
          </w:p>
        </w:tc>
        <w:tc>
          <w:tcPr>
            <w:tcW w:w="709" w:type="dxa"/>
            <w:tcBorders>
              <w:top w:val="nil"/>
              <w:left w:val="nil"/>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0106</w:t>
            </w:r>
          </w:p>
        </w:tc>
        <w:tc>
          <w:tcPr>
            <w:tcW w:w="707" w:type="dxa"/>
            <w:tcBorders>
              <w:top w:val="nil"/>
              <w:left w:val="nil"/>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0120077480</w:t>
            </w:r>
          </w:p>
        </w:tc>
        <w:tc>
          <w:tcPr>
            <w:tcW w:w="567" w:type="dxa"/>
            <w:tcBorders>
              <w:top w:val="nil"/>
              <w:left w:val="nil"/>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120</w:t>
            </w:r>
          </w:p>
        </w:tc>
        <w:tc>
          <w:tcPr>
            <w:tcW w:w="994" w:type="dxa"/>
            <w:tcBorders>
              <w:top w:val="single" w:sz="4" w:space="0" w:color="auto"/>
              <w:left w:val="nil"/>
              <w:bottom w:val="single" w:sz="4" w:space="0" w:color="auto"/>
              <w:right w:val="single" w:sz="4" w:space="0" w:color="auto"/>
            </w:tcBorders>
          </w:tcPr>
          <w:p w:rsidR="003963CD" w:rsidRPr="00C55A73" w:rsidRDefault="003963CD" w:rsidP="00A64AA2">
            <w:pPr>
              <w:spacing w:after="0" w:line="240" w:lineRule="auto"/>
              <w:ind w:left="-328" w:firstLine="328"/>
              <w:jc w:val="center"/>
              <w:rPr>
                <w:rFonts w:ascii="Arial" w:hAnsi="Arial" w:cs="Arial"/>
                <w:sz w:val="24"/>
                <w:szCs w:val="24"/>
              </w:rPr>
            </w:pPr>
            <w:r w:rsidRPr="00C55A73">
              <w:rPr>
                <w:rFonts w:ascii="Arial" w:hAnsi="Arial" w:cs="Arial"/>
                <w:sz w:val="24"/>
                <w:szCs w:val="24"/>
              </w:rPr>
              <w:t>х</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х</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58,59</w:t>
            </w:r>
          </w:p>
        </w:tc>
        <w:tc>
          <w:tcPr>
            <w:tcW w:w="1132" w:type="dxa"/>
            <w:tcBorders>
              <w:top w:val="nil"/>
              <w:left w:val="nil"/>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х</w:t>
            </w:r>
          </w:p>
        </w:tc>
        <w:tc>
          <w:tcPr>
            <w:tcW w:w="1134" w:type="dxa"/>
            <w:tcBorders>
              <w:top w:val="nil"/>
              <w:left w:val="nil"/>
              <w:bottom w:val="single" w:sz="4" w:space="0" w:color="auto"/>
              <w:right w:val="single" w:sz="4" w:space="0" w:color="auto"/>
            </w:tcBorders>
            <w:shd w:val="clear" w:color="auto" w:fill="auto"/>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х</w:t>
            </w:r>
          </w:p>
        </w:tc>
        <w:tc>
          <w:tcPr>
            <w:tcW w:w="1138" w:type="dxa"/>
            <w:tcBorders>
              <w:top w:val="nil"/>
              <w:left w:val="nil"/>
              <w:bottom w:val="single" w:sz="4" w:space="0" w:color="auto"/>
              <w:right w:val="single" w:sz="4" w:space="0" w:color="auto"/>
            </w:tcBorders>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х</w:t>
            </w:r>
          </w:p>
        </w:tc>
        <w:tc>
          <w:tcPr>
            <w:tcW w:w="1559" w:type="dxa"/>
            <w:tcBorders>
              <w:top w:val="nil"/>
              <w:left w:val="nil"/>
              <w:bottom w:val="single" w:sz="4" w:space="0" w:color="auto"/>
              <w:right w:val="nil"/>
            </w:tcBorders>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х</w:t>
            </w:r>
          </w:p>
        </w:tc>
        <w:tc>
          <w:tcPr>
            <w:tcW w:w="1559" w:type="dxa"/>
            <w:tcBorders>
              <w:top w:val="nil"/>
              <w:left w:val="nil"/>
              <w:bottom w:val="single" w:sz="4" w:space="0" w:color="auto"/>
              <w:right w:val="single" w:sz="4" w:space="0" w:color="auto"/>
            </w:tcBorders>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58,59</w:t>
            </w:r>
          </w:p>
        </w:tc>
      </w:tr>
      <w:tr w:rsidR="003963CD" w:rsidRPr="00C55A73" w:rsidTr="00A64AA2">
        <w:trPr>
          <w:trHeight w:val="300"/>
        </w:trPr>
        <w:tc>
          <w:tcPr>
            <w:tcW w:w="724" w:type="dxa"/>
            <w:vMerge/>
            <w:tcBorders>
              <w:top w:val="single" w:sz="4" w:space="0" w:color="auto"/>
              <w:left w:val="single" w:sz="4" w:space="0" w:color="auto"/>
              <w:right w:val="single" w:sz="4" w:space="0" w:color="auto"/>
            </w:tcBorders>
            <w:shd w:val="clear" w:color="auto" w:fill="auto"/>
            <w:vAlign w:val="center"/>
          </w:tcPr>
          <w:p w:rsidR="003963CD" w:rsidRPr="00C55A73" w:rsidRDefault="003963CD" w:rsidP="00A64AA2">
            <w:pPr>
              <w:spacing w:after="0" w:line="240" w:lineRule="auto"/>
              <w:rPr>
                <w:rFonts w:ascii="Arial" w:eastAsia="Times New Roman" w:hAnsi="Arial" w:cs="Arial"/>
                <w:sz w:val="24"/>
                <w:szCs w:val="24"/>
                <w:lang w:eastAsia="ru-RU"/>
              </w:rPr>
            </w:pPr>
          </w:p>
        </w:tc>
        <w:tc>
          <w:tcPr>
            <w:tcW w:w="1276" w:type="dxa"/>
            <w:vMerge/>
            <w:tcBorders>
              <w:left w:val="nil"/>
              <w:right w:val="single" w:sz="4" w:space="0" w:color="auto"/>
            </w:tcBorders>
            <w:shd w:val="clear" w:color="auto" w:fill="auto"/>
            <w:vAlign w:val="center"/>
          </w:tcPr>
          <w:p w:rsidR="003963CD" w:rsidRPr="00C55A73" w:rsidRDefault="003963CD" w:rsidP="00A64AA2">
            <w:pPr>
              <w:spacing w:after="0" w:line="240" w:lineRule="auto"/>
              <w:rPr>
                <w:rFonts w:ascii="Arial" w:eastAsia="Times New Roman" w:hAnsi="Arial" w:cs="Arial"/>
                <w:sz w:val="24"/>
                <w:szCs w:val="24"/>
                <w:lang w:eastAsia="ru-RU"/>
              </w:rPr>
            </w:pPr>
          </w:p>
        </w:tc>
        <w:tc>
          <w:tcPr>
            <w:tcW w:w="1560" w:type="dxa"/>
            <w:vMerge/>
            <w:tcBorders>
              <w:left w:val="nil"/>
              <w:right w:val="single" w:sz="4" w:space="0" w:color="auto"/>
            </w:tcBorders>
            <w:shd w:val="clear" w:color="auto" w:fill="auto"/>
          </w:tcPr>
          <w:p w:rsidR="003963CD" w:rsidRPr="00C55A73" w:rsidRDefault="003963CD" w:rsidP="00A64AA2">
            <w:pPr>
              <w:spacing w:after="0" w:line="240" w:lineRule="auto"/>
              <w:rPr>
                <w:rFonts w:ascii="Arial" w:eastAsia="Times New Roman" w:hAnsi="Arial" w:cs="Arial"/>
                <w:sz w:val="24"/>
                <w:szCs w:val="24"/>
                <w:lang w:eastAsia="ru-RU"/>
              </w:rPr>
            </w:pPr>
          </w:p>
        </w:tc>
        <w:tc>
          <w:tcPr>
            <w:tcW w:w="424" w:type="dxa"/>
            <w:tcBorders>
              <w:top w:val="nil"/>
              <w:left w:val="nil"/>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910</w:t>
            </w:r>
          </w:p>
        </w:tc>
        <w:tc>
          <w:tcPr>
            <w:tcW w:w="709" w:type="dxa"/>
            <w:tcBorders>
              <w:top w:val="nil"/>
              <w:left w:val="nil"/>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0106</w:t>
            </w:r>
          </w:p>
        </w:tc>
        <w:tc>
          <w:tcPr>
            <w:tcW w:w="707" w:type="dxa"/>
            <w:tcBorders>
              <w:top w:val="nil"/>
              <w:left w:val="nil"/>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0127748</w:t>
            </w:r>
          </w:p>
        </w:tc>
        <w:tc>
          <w:tcPr>
            <w:tcW w:w="567" w:type="dxa"/>
            <w:tcBorders>
              <w:top w:val="nil"/>
              <w:left w:val="nil"/>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240</w:t>
            </w:r>
          </w:p>
        </w:tc>
        <w:tc>
          <w:tcPr>
            <w:tcW w:w="994" w:type="dxa"/>
            <w:tcBorders>
              <w:top w:val="single" w:sz="4" w:space="0" w:color="auto"/>
              <w:left w:val="nil"/>
              <w:bottom w:val="single" w:sz="4" w:space="0" w:color="auto"/>
              <w:right w:val="single" w:sz="4" w:space="0" w:color="auto"/>
            </w:tcBorders>
          </w:tcPr>
          <w:p w:rsidR="003963CD" w:rsidRPr="00C55A73" w:rsidRDefault="003963CD" w:rsidP="00A64AA2">
            <w:pPr>
              <w:spacing w:after="0" w:line="240" w:lineRule="auto"/>
              <w:ind w:left="-328" w:firstLine="328"/>
              <w:jc w:val="center"/>
              <w:rPr>
                <w:rFonts w:ascii="Arial" w:hAnsi="Arial" w:cs="Arial"/>
                <w:sz w:val="24"/>
                <w:szCs w:val="24"/>
              </w:rPr>
            </w:pPr>
            <w:r w:rsidRPr="00C55A73">
              <w:rPr>
                <w:rFonts w:ascii="Arial" w:hAnsi="Arial" w:cs="Arial"/>
                <w:sz w:val="24"/>
                <w:szCs w:val="24"/>
              </w:rPr>
              <w:t>х</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762,31</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х</w:t>
            </w:r>
          </w:p>
          <w:p w:rsidR="003963CD" w:rsidRPr="00C55A73" w:rsidRDefault="003963CD" w:rsidP="00A64AA2">
            <w:pPr>
              <w:spacing w:after="0" w:line="240" w:lineRule="auto"/>
              <w:jc w:val="center"/>
              <w:rPr>
                <w:rFonts w:ascii="Arial" w:hAnsi="Arial" w:cs="Arial"/>
                <w:sz w:val="24"/>
                <w:szCs w:val="24"/>
              </w:rPr>
            </w:pPr>
          </w:p>
        </w:tc>
        <w:tc>
          <w:tcPr>
            <w:tcW w:w="1132" w:type="dxa"/>
            <w:tcBorders>
              <w:top w:val="nil"/>
              <w:left w:val="nil"/>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х</w:t>
            </w:r>
          </w:p>
        </w:tc>
        <w:tc>
          <w:tcPr>
            <w:tcW w:w="1134" w:type="dxa"/>
            <w:tcBorders>
              <w:top w:val="nil"/>
              <w:left w:val="nil"/>
              <w:bottom w:val="single" w:sz="4" w:space="0" w:color="auto"/>
              <w:right w:val="single" w:sz="4" w:space="0" w:color="auto"/>
            </w:tcBorders>
            <w:shd w:val="clear" w:color="auto" w:fill="auto"/>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х</w:t>
            </w:r>
          </w:p>
        </w:tc>
        <w:tc>
          <w:tcPr>
            <w:tcW w:w="1138" w:type="dxa"/>
            <w:tcBorders>
              <w:top w:val="nil"/>
              <w:left w:val="nil"/>
              <w:bottom w:val="single" w:sz="4" w:space="0" w:color="auto"/>
              <w:right w:val="single" w:sz="4" w:space="0" w:color="auto"/>
            </w:tcBorders>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х</w:t>
            </w:r>
          </w:p>
        </w:tc>
        <w:tc>
          <w:tcPr>
            <w:tcW w:w="1559" w:type="dxa"/>
            <w:tcBorders>
              <w:top w:val="nil"/>
              <w:left w:val="nil"/>
              <w:bottom w:val="single" w:sz="4" w:space="0" w:color="auto"/>
              <w:right w:val="nil"/>
            </w:tcBorders>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х</w:t>
            </w:r>
          </w:p>
        </w:tc>
        <w:tc>
          <w:tcPr>
            <w:tcW w:w="1559" w:type="dxa"/>
            <w:tcBorders>
              <w:top w:val="nil"/>
              <w:left w:val="nil"/>
              <w:bottom w:val="single" w:sz="4" w:space="0" w:color="auto"/>
              <w:right w:val="single" w:sz="4" w:space="0" w:color="auto"/>
            </w:tcBorders>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762,31</w:t>
            </w:r>
          </w:p>
        </w:tc>
      </w:tr>
      <w:tr w:rsidR="003963CD" w:rsidRPr="00C55A73" w:rsidTr="00A64AA2">
        <w:trPr>
          <w:trHeight w:val="300"/>
        </w:trPr>
        <w:tc>
          <w:tcPr>
            <w:tcW w:w="724" w:type="dxa"/>
            <w:vMerge/>
            <w:tcBorders>
              <w:top w:val="single" w:sz="4" w:space="0" w:color="auto"/>
              <w:left w:val="single" w:sz="4" w:space="0" w:color="auto"/>
              <w:right w:val="single" w:sz="4" w:space="0" w:color="auto"/>
            </w:tcBorders>
            <w:shd w:val="clear" w:color="auto" w:fill="auto"/>
            <w:vAlign w:val="center"/>
          </w:tcPr>
          <w:p w:rsidR="003963CD" w:rsidRPr="00C55A73" w:rsidRDefault="003963CD" w:rsidP="00A64AA2">
            <w:pPr>
              <w:spacing w:after="0" w:line="240" w:lineRule="auto"/>
              <w:rPr>
                <w:rFonts w:ascii="Arial" w:eastAsia="Times New Roman" w:hAnsi="Arial" w:cs="Arial"/>
                <w:sz w:val="24"/>
                <w:szCs w:val="24"/>
                <w:lang w:eastAsia="ru-RU"/>
              </w:rPr>
            </w:pPr>
          </w:p>
        </w:tc>
        <w:tc>
          <w:tcPr>
            <w:tcW w:w="1276" w:type="dxa"/>
            <w:vMerge/>
            <w:tcBorders>
              <w:left w:val="nil"/>
              <w:right w:val="single" w:sz="4" w:space="0" w:color="auto"/>
            </w:tcBorders>
            <w:shd w:val="clear" w:color="auto" w:fill="auto"/>
            <w:vAlign w:val="center"/>
          </w:tcPr>
          <w:p w:rsidR="003963CD" w:rsidRPr="00C55A73" w:rsidRDefault="003963CD" w:rsidP="00A64AA2">
            <w:pPr>
              <w:spacing w:after="0" w:line="240" w:lineRule="auto"/>
              <w:rPr>
                <w:rFonts w:ascii="Arial" w:eastAsia="Times New Roman" w:hAnsi="Arial" w:cs="Arial"/>
                <w:sz w:val="24"/>
                <w:szCs w:val="24"/>
                <w:lang w:eastAsia="ru-RU"/>
              </w:rPr>
            </w:pPr>
          </w:p>
        </w:tc>
        <w:tc>
          <w:tcPr>
            <w:tcW w:w="1560" w:type="dxa"/>
            <w:vMerge/>
            <w:tcBorders>
              <w:left w:val="nil"/>
              <w:right w:val="single" w:sz="4" w:space="0" w:color="auto"/>
            </w:tcBorders>
            <w:shd w:val="clear" w:color="auto" w:fill="auto"/>
          </w:tcPr>
          <w:p w:rsidR="003963CD" w:rsidRPr="00C55A73" w:rsidRDefault="003963CD" w:rsidP="00A64AA2">
            <w:pPr>
              <w:spacing w:after="0" w:line="240" w:lineRule="auto"/>
              <w:rPr>
                <w:rFonts w:ascii="Arial" w:eastAsia="Times New Roman" w:hAnsi="Arial" w:cs="Arial"/>
                <w:sz w:val="24"/>
                <w:szCs w:val="24"/>
                <w:lang w:eastAsia="ru-RU"/>
              </w:rPr>
            </w:pPr>
          </w:p>
        </w:tc>
        <w:tc>
          <w:tcPr>
            <w:tcW w:w="424" w:type="dxa"/>
            <w:tcBorders>
              <w:top w:val="nil"/>
              <w:left w:val="nil"/>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910</w:t>
            </w:r>
          </w:p>
        </w:tc>
        <w:tc>
          <w:tcPr>
            <w:tcW w:w="709" w:type="dxa"/>
            <w:tcBorders>
              <w:top w:val="nil"/>
              <w:left w:val="nil"/>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0106</w:t>
            </w:r>
          </w:p>
        </w:tc>
        <w:tc>
          <w:tcPr>
            <w:tcW w:w="707" w:type="dxa"/>
            <w:tcBorders>
              <w:top w:val="nil"/>
              <w:left w:val="nil"/>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0120077480</w:t>
            </w:r>
          </w:p>
        </w:tc>
        <w:tc>
          <w:tcPr>
            <w:tcW w:w="567" w:type="dxa"/>
            <w:tcBorders>
              <w:top w:val="nil"/>
              <w:left w:val="nil"/>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240</w:t>
            </w:r>
          </w:p>
        </w:tc>
        <w:tc>
          <w:tcPr>
            <w:tcW w:w="994" w:type="dxa"/>
            <w:tcBorders>
              <w:top w:val="single" w:sz="4" w:space="0" w:color="auto"/>
              <w:left w:val="nil"/>
              <w:bottom w:val="single" w:sz="4" w:space="0" w:color="auto"/>
              <w:right w:val="single" w:sz="4" w:space="0" w:color="auto"/>
            </w:tcBorders>
          </w:tcPr>
          <w:p w:rsidR="003963CD" w:rsidRPr="00C55A73" w:rsidRDefault="003963CD" w:rsidP="00A64AA2">
            <w:pPr>
              <w:spacing w:after="0" w:line="240" w:lineRule="auto"/>
              <w:ind w:left="-328" w:firstLine="328"/>
              <w:jc w:val="center"/>
              <w:rPr>
                <w:rFonts w:ascii="Arial" w:hAnsi="Arial" w:cs="Arial"/>
                <w:sz w:val="24"/>
                <w:szCs w:val="24"/>
              </w:rPr>
            </w:pPr>
            <w:r w:rsidRPr="00C55A73">
              <w:rPr>
                <w:rFonts w:ascii="Arial" w:hAnsi="Arial" w:cs="Arial"/>
                <w:sz w:val="24"/>
                <w:szCs w:val="24"/>
              </w:rPr>
              <w:t>х</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х</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532,87</w:t>
            </w:r>
          </w:p>
        </w:tc>
        <w:tc>
          <w:tcPr>
            <w:tcW w:w="1132" w:type="dxa"/>
            <w:tcBorders>
              <w:top w:val="nil"/>
              <w:left w:val="nil"/>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х</w:t>
            </w:r>
          </w:p>
        </w:tc>
        <w:tc>
          <w:tcPr>
            <w:tcW w:w="1134" w:type="dxa"/>
            <w:tcBorders>
              <w:top w:val="nil"/>
              <w:left w:val="nil"/>
              <w:bottom w:val="single" w:sz="4" w:space="0" w:color="auto"/>
              <w:right w:val="single" w:sz="4" w:space="0" w:color="auto"/>
            </w:tcBorders>
            <w:shd w:val="clear" w:color="auto" w:fill="auto"/>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х</w:t>
            </w:r>
          </w:p>
        </w:tc>
        <w:tc>
          <w:tcPr>
            <w:tcW w:w="1138" w:type="dxa"/>
            <w:tcBorders>
              <w:top w:val="nil"/>
              <w:left w:val="nil"/>
              <w:bottom w:val="single" w:sz="4" w:space="0" w:color="auto"/>
              <w:right w:val="single" w:sz="4" w:space="0" w:color="auto"/>
            </w:tcBorders>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х</w:t>
            </w:r>
          </w:p>
        </w:tc>
        <w:tc>
          <w:tcPr>
            <w:tcW w:w="1559" w:type="dxa"/>
            <w:tcBorders>
              <w:top w:val="nil"/>
              <w:left w:val="nil"/>
              <w:bottom w:val="single" w:sz="4" w:space="0" w:color="auto"/>
              <w:right w:val="nil"/>
            </w:tcBorders>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х</w:t>
            </w:r>
          </w:p>
        </w:tc>
        <w:tc>
          <w:tcPr>
            <w:tcW w:w="1559" w:type="dxa"/>
            <w:tcBorders>
              <w:top w:val="nil"/>
              <w:left w:val="nil"/>
              <w:bottom w:val="single" w:sz="4" w:space="0" w:color="auto"/>
              <w:right w:val="single" w:sz="4" w:space="0" w:color="auto"/>
            </w:tcBorders>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532,87</w:t>
            </w:r>
          </w:p>
        </w:tc>
      </w:tr>
      <w:tr w:rsidR="003963CD" w:rsidRPr="00C55A73" w:rsidTr="00A64AA2">
        <w:trPr>
          <w:trHeight w:val="300"/>
        </w:trPr>
        <w:tc>
          <w:tcPr>
            <w:tcW w:w="7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3963CD" w:rsidRPr="00C55A73" w:rsidRDefault="003963CD" w:rsidP="00A64AA2">
            <w:pPr>
              <w:spacing w:after="0" w:line="240" w:lineRule="auto"/>
              <w:rPr>
                <w:rFonts w:ascii="Arial" w:eastAsia="Times New Roman" w:hAnsi="Arial" w:cs="Arial"/>
                <w:sz w:val="24"/>
                <w:szCs w:val="24"/>
                <w:lang w:eastAsia="ru-RU"/>
              </w:rPr>
            </w:pPr>
          </w:p>
        </w:tc>
        <w:tc>
          <w:tcPr>
            <w:tcW w:w="1276" w:type="dxa"/>
            <w:vMerge/>
            <w:tcBorders>
              <w:left w:val="nil"/>
              <w:bottom w:val="single" w:sz="4" w:space="0" w:color="auto"/>
              <w:right w:val="single" w:sz="4" w:space="0" w:color="auto"/>
            </w:tcBorders>
            <w:shd w:val="clear" w:color="auto" w:fill="auto"/>
            <w:vAlign w:val="center"/>
          </w:tcPr>
          <w:p w:rsidR="003963CD" w:rsidRPr="00C55A73" w:rsidRDefault="003963CD" w:rsidP="00A64AA2">
            <w:pPr>
              <w:spacing w:after="0" w:line="240" w:lineRule="auto"/>
              <w:rPr>
                <w:rFonts w:ascii="Arial" w:eastAsia="Times New Roman" w:hAnsi="Arial" w:cs="Arial"/>
                <w:sz w:val="24"/>
                <w:szCs w:val="24"/>
                <w:lang w:eastAsia="ru-RU"/>
              </w:rPr>
            </w:pPr>
          </w:p>
        </w:tc>
        <w:tc>
          <w:tcPr>
            <w:tcW w:w="1560" w:type="dxa"/>
            <w:vMerge/>
            <w:tcBorders>
              <w:left w:val="nil"/>
              <w:bottom w:val="single" w:sz="4" w:space="0" w:color="auto"/>
              <w:right w:val="single" w:sz="4" w:space="0" w:color="auto"/>
            </w:tcBorders>
            <w:shd w:val="clear" w:color="auto" w:fill="auto"/>
          </w:tcPr>
          <w:p w:rsidR="003963CD" w:rsidRPr="00C55A73" w:rsidRDefault="003963CD" w:rsidP="00A64AA2">
            <w:pPr>
              <w:spacing w:after="0" w:line="240" w:lineRule="auto"/>
              <w:rPr>
                <w:rFonts w:ascii="Arial" w:eastAsia="Times New Roman" w:hAnsi="Arial" w:cs="Arial"/>
                <w:sz w:val="24"/>
                <w:szCs w:val="24"/>
                <w:lang w:eastAsia="ru-RU"/>
              </w:rPr>
            </w:pPr>
          </w:p>
        </w:tc>
        <w:tc>
          <w:tcPr>
            <w:tcW w:w="424" w:type="dxa"/>
            <w:tcBorders>
              <w:top w:val="nil"/>
              <w:left w:val="nil"/>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910</w:t>
            </w:r>
          </w:p>
        </w:tc>
        <w:tc>
          <w:tcPr>
            <w:tcW w:w="709" w:type="dxa"/>
            <w:tcBorders>
              <w:top w:val="nil"/>
              <w:left w:val="nil"/>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0106</w:t>
            </w:r>
          </w:p>
        </w:tc>
        <w:tc>
          <w:tcPr>
            <w:tcW w:w="707" w:type="dxa"/>
            <w:tcBorders>
              <w:top w:val="nil"/>
              <w:left w:val="nil"/>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0127912</w:t>
            </w:r>
          </w:p>
        </w:tc>
        <w:tc>
          <w:tcPr>
            <w:tcW w:w="567" w:type="dxa"/>
            <w:tcBorders>
              <w:top w:val="nil"/>
              <w:left w:val="nil"/>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240</w:t>
            </w:r>
          </w:p>
        </w:tc>
        <w:tc>
          <w:tcPr>
            <w:tcW w:w="994" w:type="dxa"/>
            <w:tcBorders>
              <w:top w:val="single" w:sz="4" w:space="0" w:color="auto"/>
              <w:left w:val="nil"/>
              <w:bottom w:val="single" w:sz="4" w:space="0" w:color="auto"/>
              <w:right w:val="single" w:sz="4" w:space="0" w:color="auto"/>
            </w:tcBorders>
          </w:tcPr>
          <w:p w:rsidR="003963CD" w:rsidRPr="00C55A73" w:rsidRDefault="003963CD" w:rsidP="00A64AA2">
            <w:pPr>
              <w:spacing w:after="0" w:line="240" w:lineRule="auto"/>
              <w:ind w:left="-328" w:firstLine="328"/>
              <w:jc w:val="center"/>
              <w:rPr>
                <w:rFonts w:ascii="Arial" w:hAnsi="Arial" w:cs="Arial"/>
                <w:sz w:val="24"/>
                <w:szCs w:val="24"/>
              </w:rPr>
            </w:pPr>
            <w:r w:rsidRPr="00C55A73">
              <w:rPr>
                <w:rFonts w:ascii="Arial" w:hAnsi="Arial" w:cs="Arial"/>
                <w:sz w:val="24"/>
                <w:szCs w:val="24"/>
              </w:rPr>
              <w:t>х</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0,84</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х</w:t>
            </w:r>
          </w:p>
        </w:tc>
        <w:tc>
          <w:tcPr>
            <w:tcW w:w="1132" w:type="dxa"/>
            <w:tcBorders>
              <w:top w:val="nil"/>
              <w:left w:val="nil"/>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х</w:t>
            </w:r>
          </w:p>
        </w:tc>
        <w:tc>
          <w:tcPr>
            <w:tcW w:w="1134" w:type="dxa"/>
            <w:tcBorders>
              <w:top w:val="nil"/>
              <w:left w:val="nil"/>
              <w:bottom w:val="single" w:sz="4" w:space="0" w:color="auto"/>
              <w:right w:val="single" w:sz="4" w:space="0" w:color="auto"/>
            </w:tcBorders>
            <w:shd w:val="clear" w:color="auto" w:fill="auto"/>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х</w:t>
            </w:r>
          </w:p>
        </w:tc>
        <w:tc>
          <w:tcPr>
            <w:tcW w:w="1138" w:type="dxa"/>
            <w:tcBorders>
              <w:top w:val="nil"/>
              <w:left w:val="nil"/>
              <w:bottom w:val="single" w:sz="4" w:space="0" w:color="auto"/>
              <w:right w:val="single" w:sz="4" w:space="0" w:color="auto"/>
            </w:tcBorders>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х</w:t>
            </w:r>
          </w:p>
        </w:tc>
        <w:tc>
          <w:tcPr>
            <w:tcW w:w="1559" w:type="dxa"/>
            <w:tcBorders>
              <w:top w:val="nil"/>
              <w:left w:val="nil"/>
              <w:bottom w:val="single" w:sz="4" w:space="0" w:color="auto"/>
              <w:right w:val="nil"/>
            </w:tcBorders>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х</w:t>
            </w:r>
          </w:p>
        </w:tc>
        <w:tc>
          <w:tcPr>
            <w:tcW w:w="1559" w:type="dxa"/>
            <w:tcBorders>
              <w:top w:val="nil"/>
              <w:left w:val="nil"/>
              <w:bottom w:val="single" w:sz="4" w:space="0" w:color="auto"/>
              <w:right w:val="single" w:sz="4" w:space="0" w:color="auto"/>
            </w:tcBorders>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0,84</w:t>
            </w:r>
          </w:p>
        </w:tc>
      </w:tr>
      <w:tr w:rsidR="003963CD" w:rsidRPr="00C55A73" w:rsidTr="00A64AA2">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3963CD" w:rsidRPr="00C55A73" w:rsidRDefault="003963CD" w:rsidP="00A64AA2">
            <w:pPr>
              <w:spacing w:after="0" w:line="240" w:lineRule="auto"/>
              <w:rPr>
                <w:rFonts w:ascii="Arial" w:eastAsia="Times New Roman" w:hAnsi="Arial" w:cs="Arial"/>
                <w:sz w:val="24"/>
                <w:szCs w:val="24"/>
                <w:lang w:eastAsia="ru-RU"/>
              </w:rPr>
            </w:pPr>
          </w:p>
        </w:tc>
        <w:tc>
          <w:tcPr>
            <w:tcW w:w="1276" w:type="dxa"/>
            <w:tcBorders>
              <w:left w:val="nil"/>
              <w:bottom w:val="single" w:sz="4" w:space="0" w:color="auto"/>
              <w:right w:val="single" w:sz="4" w:space="0" w:color="auto"/>
            </w:tcBorders>
            <w:shd w:val="clear" w:color="auto" w:fill="auto"/>
            <w:vAlign w:val="center"/>
          </w:tcPr>
          <w:p w:rsidR="003963CD" w:rsidRPr="00C55A73" w:rsidRDefault="003963CD" w:rsidP="00A64AA2">
            <w:pPr>
              <w:spacing w:after="0" w:line="240" w:lineRule="auto"/>
              <w:rPr>
                <w:rFonts w:ascii="Arial" w:eastAsia="Times New Roman" w:hAnsi="Arial" w:cs="Arial"/>
                <w:sz w:val="24"/>
                <w:szCs w:val="24"/>
                <w:lang w:eastAsia="ru-RU"/>
              </w:rPr>
            </w:pPr>
          </w:p>
        </w:tc>
        <w:tc>
          <w:tcPr>
            <w:tcW w:w="1560" w:type="dxa"/>
            <w:tcBorders>
              <w:left w:val="nil"/>
              <w:bottom w:val="single" w:sz="4" w:space="0" w:color="auto"/>
              <w:right w:val="single" w:sz="4" w:space="0" w:color="auto"/>
            </w:tcBorders>
            <w:shd w:val="clear" w:color="auto" w:fill="auto"/>
          </w:tcPr>
          <w:p w:rsidR="003963CD" w:rsidRPr="00C55A73" w:rsidRDefault="003963CD" w:rsidP="00A64AA2">
            <w:pPr>
              <w:spacing w:after="0" w:line="240" w:lineRule="auto"/>
              <w:rPr>
                <w:rFonts w:ascii="Arial" w:eastAsia="Times New Roman" w:hAnsi="Arial" w:cs="Arial"/>
                <w:sz w:val="24"/>
                <w:szCs w:val="24"/>
                <w:lang w:eastAsia="ru-RU"/>
              </w:rPr>
            </w:pPr>
          </w:p>
        </w:tc>
        <w:tc>
          <w:tcPr>
            <w:tcW w:w="424" w:type="dxa"/>
            <w:tcBorders>
              <w:top w:val="nil"/>
              <w:left w:val="nil"/>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910</w:t>
            </w:r>
          </w:p>
        </w:tc>
        <w:tc>
          <w:tcPr>
            <w:tcW w:w="709" w:type="dxa"/>
            <w:tcBorders>
              <w:top w:val="nil"/>
              <w:left w:val="nil"/>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0106</w:t>
            </w:r>
          </w:p>
        </w:tc>
        <w:tc>
          <w:tcPr>
            <w:tcW w:w="707" w:type="dxa"/>
            <w:tcBorders>
              <w:top w:val="nil"/>
              <w:left w:val="nil"/>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0120077450</w:t>
            </w:r>
          </w:p>
        </w:tc>
        <w:tc>
          <w:tcPr>
            <w:tcW w:w="567" w:type="dxa"/>
            <w:tcBorders>
              <w:top w:val="nil"/>
              <w:left w:val="nil"/>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120</w:t>
            </w:r>
          </w:p>
        </w:tc>
        <w:tc>
          <w:tcPr>
            <w:tcW w:w="994" w:type="dxa"/>
            <w:tcBorders>
              <w:top w:val="single" w:sz="4" w:space="0" w:color="auto"/>
              <w:left w:val="nil"/>
              <w:bottom w:val="single" w:sz="4" w:space="0" w:color="auto"/>
              <w:right w:val="single" w:sz="4" w:space="0" w:color="auto"/>
            </w:tcBorders>
          </w:tcPr>
          <w:p w:rsidR="003963CD" w:rsidRPr="00C55A73" w:rsidRDefault="003963CD" w:rsidP="00A64AA2">
            <w:pPr>
              <w:spacing w:after="0" w:line="240" w:lineRule="auto"/>
              <w:ind w:left="-328" w:firstLine="328"/>
              <w:jc w:val="center"/>
              <w:rPr>
                <w:rFonts w:ascii="Arial" w:hAnsi="Arial" w:cs="Arial"/>
                <w:sz w:val="24"/>
                <w:szCs w:val="24"/>
              </w:rPr>
            </w:pPr>
            <w:r w:rsidRPr="00C55A73">
              <w:rPr>
                <w:rFonts w:ascii="Arial" w:hAnsi="Arial" w:cs="Arial"/>
                <w:sz w:val="24"/>
                <w:szCs w:val="24"/>
              </w:rPr>
              <w:t>х</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х</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х</w:t>
            </w:r>
          </w:p>
        </w:tc>
        <w:tc>
          <w:tcPr>
            <w:tcW w:w="1132" w:type="dxa"/>
            <w:tcBorders>
              <w:top w:val="nil"/>
              <w:left w:val="nil"/>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112,48</w:t>
            </w:r>
          </w:p>
        </w:tc>
        <w:tc>
          <w:tcPr>
            <w:tcW w:w="1134" w:type="dxa"/>
            <w:tcBorders>
              <w:top w:val="nil"/>
              <w:left w:val="nil"/>
              <w:bottom w:val="single" w:sz="4" w:space="0" w:color="auto"/>
              <w:right w:val="single" w:sz="4" w:space="0" w:color="auto"/>
            </w:tcBorders>
            <w:shd w:val="clear" w:color="auto" w:fill="auto"/>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х</w:t>
            </w:r>
          </w:p>
        </w:tc>
        <w:tc>
          <w:tcPr>
            <w:tcW w:w="1138" w:type="dxa"/>
            <w:tcBorders>
              <w:top w:val="nil"/>
              <w:left w:val="nil"/>
              <w:bottom w:val="single" w:sz="4" w:space="0" w:color="auto"/>
              <w:right w:val="single" w:sz="4" w:space="0" w:color="auto"/>
            </w:tcBorders>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х</w:t>
            </w:r>
          </w:p>
        </w:tc>
        <w:tc>
          <w:tcPr>
            <w:tcW w:w="1559" w:type="dxa"/>
            <w:tcBorders>
              <w:top w:val="nil"/>
              <w:left w:val="nil"/>
              <w:bottom w:val="single" w:sz="4" w:space="0" w:color="auto"/>
              <w:right w:val="nil"/>
            </w:tcBorders>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х</w:t>
            </w:r>
          </w:p>
        </w:tc>
        <w:tc>
          <w:tcPr>
            <w:tcW w:w="1559" w:type="dxa"/>
            <w:tcBorders>
              <w:top w:val="nil"/>
              <w:left w:val="nil"/>
              <w:bottom w:val="single" w:sz="4" w:space="0" w:color="auto"/>
              <w:right w:val="single" w:sz="4" w:space="0" w:color="auto"/>
            </w:tcBorders>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112,48</w:t>
            </w:r>
          </w:p>
        </w:tc>
      </w:tr>
      <w:tr w:rsidR="003963CD" w:rsidRPr="00C55A73" w:rsidTr="00A64AA2">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3963CD" w:rsidRPr="00C55A73" w:rsidRDefault="003963CD" w:rsidP="00A64AA2">
            <w:pPr>
              <w:spacing w:after="0" w:line="240" w:lineRule="auto"/>
              <w:rPr>
                <w:rFonts w:ascii="Arial" w:eastAsia="Times New Roman" w:hAnsi="Arial" w:cs="Arial"/>
                <w:sz w:val="24"/>
                <w:szCs w:val="24"/>
                <w:lang w:eastAsia="ru-RU"/>
              </w:rPr>
            </w:pPr>
          </w:p>
        </w:tc>
        <w:tc>
          <w:tcPr>
            <w:tcW w:w="1276" w:type="dxa"/>
            <w:tcBorders>
              <w:left w:val="nil"/>
              <w:bottom w:val="single" w:sz="4" w:space="0" w:color="auto"/>
              <w:right w:val="single" w:sz="4" w:space="0" w:color="auto"/>
            </w:tcBorders>
            <w:shd w:val="clear" w:color="auto" w:fill="auto"/>
            <w:vAlign w:val="center"/>
          </w:tcPr>
          <w:p w:rsidR="003963CD" w:rsidRPr="00C55A73" w:rsidRDefault="003963CD" w:rsidP="00A64AA2">
            <w:pPr>
              <w:spacing w:after="0" w:line="240" w:lineRule="auto"/>
              <w:rPr>
                <w:rFonts w:ascii="Arial" w:eastAsia="Times New Roman" w:hAnsi="Arial" w:cs="Arial"/>
                <w:sz w:val="24"/>
                <w:szCs w:val="24"/>
                <w:lang w:eastAsia="ru-RU"/>
              </w:rPr>
            </w:pPr>
          </w:p>
        </w:tc>
        <w:tc>
          <w:tcPr>
            <w:tcW w:w="1560" w:type="dxa"/>
            <w:tcBorders>
              <w:left w:val="nil"/>
              <w:bottom w:val="single" w:sz="4" w:space="0" w:color="auto"/>
              <w:right w:val="single" w:sz="4" w:space="0" w:color="auto"/>
            </w:tcBorders>
            <w:shd w:val="clear" w:color="auto" w:fill="auto"/>
          </w:tcPr>
          <w:p w:rsidR="003963CD" w:rsidRPr="00C55A73" w:rsidRDefault="003963CD" w:rsidP="00A64AA2">
            <w:pPr>
              <w:spacing w:after="0" w:line="240" w:lineRule="auto"/>
              <w:rPr>
                <w:rFonts w:ascii="Arial" w:eastAsia="Times New Roman" w:hAnsi="Arial" w:cs="Arial"/>
                <w:sz w:val="24"/>
                <w:szCs w:val="24"/>
                <w:lang w:eastAsia="ru-RU"/>
              </w:rPr>
            </w:pPr>
          </w:p>
        </w:tc>
        <w:tc>
          <w:tcPr>
            <w:tcW w:w="424" w:type="dxa"/>
            <w:tcBorders>
              <w:top w:val="nil"/>
              <w:left w:val="nil"/>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9</w:t>
            </w:r>
            <w:r w:rsidRPr="00C55A73">
              <w:rPr>
                <w:rFonts w:ascii="Arial" w:eastAsia="Times New Roman" w:hAnsi="Arial" w:cs="Arial"/>
                <w:sz w:val="24"/>
                <w:szCs w:val="24"/>
                <w:lang w:eastAsia="ru-RU"/>
              </w:rPr>
              <w:lastRenderedPageBreak/>
              <w:t>10</w:t>
            </w:r>
          </w:p>
        </w:tc>
        <w:tc>
          <w:tcPr>
            <w:tcW w:w="709" w:type="dxa"/>
            <w:tcBorders>
              <w:top w:val="nil"/>
              <w:left w:val="nil"/>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lastRenderedPageBreak/>
              <w:t>010</w:t>
            </w:r>
            <w:r w:rsidRPr="00C55A73">
              <w:rPr>
                <w:rFonts w:ascii="Arial" w:eastAsia="Times New Roman" w:hAnsi="Arial" w:cs="Arial"/>
                <w:sz w:val="24"/>
                <w:szCs w:val="24"/>
                <w:lang w:eastAsia="ru-RU"/>
              </w:rPr>
              <w:lastRenderedPageBreak/>
              <w:t>6</w:t>
            </w:r>
          </w:p>
        </w:tc>
        <w:tc>
          <w:tcPr>
            <w:tcW w:w="707" w:type="dxa"/>
            <w:tcBorders>
              <w:top w:val="nil"/>
              <w:left w:val="nil"/>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lastRenderedPageBreak/>
              <w:t>012</w:t>
            </w:r>
            <w:r w:rsidRPr="00C55A73">
              <w:rPr>
                <w:rFonts w:ascii="Arial" w:eastAsia="Times New Roman" w:hAnsi="Arial" w:cs="Arial"/>
                <w:sz w:val="24"/>
                <w:szCs w:val="24"/>
                <w:lang w:eastAsia="ru-RU"/>
              </w:rPr>
              <w:lastRenderedPageBreak/>
              <w:t>00</w:t>
            </w:r>
            <w:r w:rsidRPr="00C55A73">
              <w:rPr>
                <w:rFonts w:ascii="Arial" w:eastAsia="Times New Roman" w:hAnsi="Arial" w:cs="Arial"/>
                <w:sz w:val="24"/>
                <w:szCs w:val="24"/>
                <w:lang w:val="en-US" w:eastAsia="ru-RU"/>
              </w:rPr>
              <w:t>S</w:t>
            </w:r>
            <w:r w:rsidRPr="00C55A73">
              <w:rPr>
                <w:rFonts w:ascii="Arial" w:eastAsia="Times New Roman" w:hAnsi="Arial" w:cs="Arial"/>
                <w:sz w:val="24"/>
                <w:szCs w:val="24"/>
                <w:lang w:eastAsia="ru-RU"/>
              </w:rPr>
              <w:t>7450</w:t>
            </w:r>
          </w:p>
        </w:tc>
        <w:tc>
          <w:tcPr>
            <w:tcW w:w="567" w:type="dxa"/>
            <w:tcBorders>
              <w:top w:val="nil"/>
              <w:left w:val="nil"/>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lastRenderedPageBreak/>
              <w:t>12</w:t>
            </w:r>
            <w:r w:rsidRPr="00C55A73">
              <w:rPr>
                <w:rFonts w:ascii="Arial" w:eastAsia="Times New Roman" w:hAnsi="Arial" w:cs="Arial"/>
                <w:sz w:val="24"/>
                <w:szCs w:val="24"/>
                <w:lang w:eastAsia="ru-RU"/>
              </w:rPr>
              <w:lastRenderedPageBreak/>
              <w:t>0</w:t>
            </w:r>
          </w:p>
        </w:tc>
        <w:tc>
          <w:tcPr>
            <w:tcW w:w="994" w:type="dxa"/>
            <w:tcBorders>
              <w:top w:val="single" w:sz="4" w:space="0" w:color="auto"/>
              <w:left w:val="nil"/>
              <w:bottom w:val="single" w:sz="4" w:space="0" w:color="auto"/>
              <w:right w:val="single" w:sz="4" w:space="0" w:color="auto"/>
            </w:tcBorders>
          </w:tcPr>
          <w:p w:rsidR="003963CD" w:rsidRPr="00C55A73" w:rsidRDefault="003963CD" w:rsidP="00A64AA2">
            <w:pPr>
              <w:spacing w:after="0" w:line="240" w:lineRule="auto"/>
              <w:ind w:left="-328" w:firstLine="328"/>
              <w:jc w:val="center"/>
              <w:rPr>
                <w:rFonts w:ascii="Arial" w:hAnsi="Arial" w:cs="Arial"/>
                <w:sz w:val="24"/>
                <w:szCs w:val="24"/>
              </w:rPr>
            </w:pPr>
            <w:r w:rsidRPr="00C55A73">
              <w:rPr>
                <w:rFonts w:ascii="Arial" w:hAnsi="Arial" w:cs="Arial"/>
                <w:sz w:val="24"/>
                <w:szCs w:val="24"/>
              </w:rPr>
              <w:lastRenderedPageBreak/>
              <w:t>х</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х</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х</w:t>
            </w:r>
          </w:p>
        </w:tc>
        <w:tc>
          <w:tcPr>
            <w:tcW w:w="1132" w:type="dxa"/>
            <w:tcBorders>
              <w:top w:val="nil"/>
              <w:left w:val="nil"/>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5,02</w:t>
            </w:r>
          </w:p>
        </w:tc>
        <w:tc>
          <w:tcPr>
            <w:tcW w:w="1134" w:type="dxa"/>
            <w:tcBorders>
              <w:top w:val="nil"/>
              <w:left w:val="nil"/>
              <w:bottom w:val="single" w:sz="4" w:space="0" w:color="auto"/>
              <w:right w:val="single" w:sz="4" w:space="0" w:color="auto"/>
            </w:tcBorders>
            <w:shd w:val="clear" w:color="auto" w:fill="auto"/>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х</w:t>
            </w:r>
          </w:p>
        </w:tc>
        <w:tc>
          <w:tcPr>
            <w:tcW w:w="1138" w:type="dxa"/>
            <w:tcBorders>
              <w:top w:val="nil"/>
              <w:left w:val="nil"/>
              <w:bottom w:val="single" w:sz="4" w:space="0" w:color="auto"/>
              <w:right w:val="single" w:sz="4" w:space="0" w:color="auto"/>
            </w:tcBorders>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х</w:t>
            </w:r>
          </w:p>
        </w:tc>
        <w:tc>
          <w:tcPr>
            <w:tcW w:w="1559" w:type="dxa"/>
            <w:tcBorders>
              <w:top w:val="nil"/>
              <w:left w:val="nil"/>
              <w:bottom w:val="single" w:sz="4" w:space="0" w:color="auto"/>
              <w:right w:val="nil"/>
            </w:tcBorders>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х</w:t>
            </w:r>
          </w:p>
        </w:tc>
        <w:tc>
          <w:tcPr>
            <w:tcW w:w="1559" w:type="dxa"/>
            <w:tcBorders>
              <w:top w:val="nil"/>
              <w:left w:val="nil"/>
              <w:bottom w:val="single" w:sz="4" w:space="0" w:color="auto"/>
              <w:right w:val="single" w:sz="4" w:space="0" w:color="auto"/>
            </w:tcBorders>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5,02</w:t>
            </w:r>
          </w:p>
        </w:tc>
      </w:tr>
      <w:tr w:rsidR="003963CD" w:rsidRPr="00C55A73" w:rsidTr="00A64AA2">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3963CD" w:rsidRPr="00C55A73" w:rsidRDefault="003963CD" w:rsidP="00A64AA2">
            <w:pPr>
              <w:spacing w:after="0" w:line="240" w:lineRule="auto"/>
              <w:rPr>
                <w:rFonts w:ascii="Arial" w:eastAsia="Times New Roman" w:hAnsi="Arial" w:cs="Arial"/>
                <w:sz w:val="24"/>
                <w:szCs w:val="24"/>
                <w:lang w:eastAsia="ru-RU"/>
              </w:rPr>
            </w:pPr>
          </w:p>
        </w:tc>
        <w:tc>
          <w:tcPr>
            <w:tcW w:w="1276" w:type="dxa"/>
            <w:tcBorders>
              <w:left w:val="nil"/>
              <w:bottom w:val="single" w:sz="4" w:space="0" w:color="auto"/>
              <w:right w:val="single" w:sz="4" w:space="0" w:color="auto"/>
            </w:tcBorders>
            <w:shd w:val="clear" w:color="auto" w:fill="auto"/>
            <w:vAlign w:val="center"/>
          </w:tcPr>
          <w:p w:rsidR="003963CD" w:rsidRPr="00C55A73" w:rsidRDefault="003963CD" w:rsidP="00A64AA2">
            <w:pPr>
              <w:spacing w:after="0" w:line="240" w:lineRule="auto"/>
              <w:rPr>
                <w:rFonts w:ascii="Arial" w:eastAsia="Times New Roman" w:hAnsi="Arial" w:cs="Arial"/>
                <w:sz w:val="24"/>
                <w:szCs w:val="24"/>
                <w:lang w:eastAsia="ru-RU"/>
              </w:rPr>
            </w:pPr>
          </w:p>
        </w:tc>
        <w:tc>
          <w:tcPr>
            <w:tcW w:w="1560" w:type="dxa"/>
            <w:tcBorders>
              <w:left w:val="nil"/>
              <w:bottom w:val="single" w:sz="4" w:space="0" w:color="auto"/>
              <w:right w:val="single" w:sz="4" w:space="0" w:color="auto"/>
            </w:tcBorders>
            <w:shd w:val="clear" w:color="auto" w:fill="auto"/>
          </w:tcPr>
          <w:p w:rsidR="003963CD" w:rsidRPr="00C55A73" w:rsidRDefault="003963CD" w:rsidP="00A64AA2">
            <w:pPr>
              <w:spacing w:after="0" w:line="240" w:lineRule="auto"/>
              <w:rPr>
                <w:rFonts w:ascii="Arial" w:eastAsia="Times New Roman" w:hAnsi="Arial" w:cs="Arial"/>
                <w:sz w:val="24"/>
                <w:szCs w:val="24"/>
                <w:lang w:eastAsia="ru-RU"/>
              </w:rPr>
            </w:pPr>
          </w:p>
        </w:tc>
        <w:tc>
          <w:tcPr>
            <w:tcW w:w="424" w:type="dxa"/>
            <w:tcBorders>
              <w:top w:val="nil"/>
              <w:left w:val="nil"/>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910</w:t>
            </w:r>
          </w:p>
        </w:tc>
        <w:tc>
          <w:tcPr>
            <w:tcW w:w="709" w:type="dxa"/>
            <w:tcBorders>
              <w:top w:val="nil"/>
              <w:left w:val="nil"/>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0106</w:t>
            </w:r>
          </w:p>
        </w:tc>
        <w:tc>
          <w:tcPr>
            <w:tcW w:w="707" w:type="dxa"/>
            <w:tcBorders>
              <w:top w:val="nil"/>
              <w:left w:val="nil"/>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01200</w:t>
            </w:r>
            <w:r w:rsidRPr="00C55A73">
              <w:rPr>
                <w:rFonts w:ascii="Arial" w:eastAsia="Times New Roman" w:hAnsi="Arial" w:cs="Arial"/>
                <w:sz w:val="24"/>
                <w:szCs w:val="24"/>
                <w:lang w:val="en-US" w:eastAsia="ru-RU"/>
              </w:rPr>
              <w:t>S</w:t>
            </w:r>
            <w:r w:rsidRPr="00C55A73">
              <w:rPr>
                <w:rFonts w:ascii="Arial" w:eastAsia="Times New Roman" w:hAnsi="Arial" w:cs="Arial"/>
                <w:sz w:val="24"/>
                <w:szCs w:val="24"/>
                <w:lang w:eastAsia="ru-RU"/>
              </w:rPr>
              <w:t>7480</w:t>
            </w:r>
          </w:p>
        </w:tc>
        <w:tc>
          <w:tcPr>
            <w:tcW w:w="567" w:type="dxa"/>
            <w:tcBorders>
              <w:top w:val="nil"/>
              <w:left w:val="nil"/>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240</w:t>
            </w:r>
          </w:p>
        </w:tc>
        <w:tc>
          <w:tcPr>
            <w:tcW w:w="994" w:type="dxa"/>
            <w:tcBorders>
              <w:top w:val="single" w:sz="4" w:space="0" w:color="auto"/>
              <w:left w:val="nil"/>
              <w:bottom w:val="single" w:sz="4" w:space="0" w:color="auto"/>
              <w:right w:val="single" w:sz="4" w:space="0" w:color="auto"/>
            </w:tcBorders>
          </w:tcPr>
          <w:p w:rsidR="003963CD" w:rsidRPr="00C55A73" w:rsidRDefault="003963CD" w:rsidP="00A64AA2">
            <w:pPr>
              <w:spacing w:after="0" w:line="240" w:lineRule="auto"/>
              <w:ind w:left="-328" w:firstLine="328"/>
              <w:jc w:val="center"/>
              <w:rPr>
                <w:rFonts w:ascii="Arial" w:hAnsi="Arial" w:cs="Arial"/>
                <w:sz w:val="24"/>
                <w:szCs w:val="24"/>
              </w:rPr>
            </w:pPr>
            <w:r w:rsidRPr="00C55A73">
              <w:rPr>
                <w:rFonts w:ascii="Arial" w:hAnsi="Arial" w:cs="Arial"/>
                <w:sz w:val="24"/>
                <w:szCs w:val="24"/>
              </w:rPr>
              <w:t>х</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х</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0,6</w:t>
            </w:r>
          </w:p>
        </w:tc>
        <w:tc>
          <w:tcPr>
            <w:tcW w:w="1132" w:type="dxa"/>
            <w:tcBorders>
              <w:top w:val="nil"/>
              <w:left w:val="nil"/>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х</w:t>
            </w:r>
          </w:p>
        </w:tc>
        <w:tc>
          <w:tcPr>
            <w:tcW w:w="1134" w:type="dxa"/>
            <w:tcBorders>
              <w:top w:val="nil"/>
              <w:left w:val="nil"/>
              <w:bottom w:val="single" w:sz="4" w:space="0" w:color="auto"/>
              <w:right w:val="single" w:sz="4" w:space="0" w:color="auto"/>
            </w:tcBorders>
            <w:shd w:val="clear" w:color="auto" w:fill="auto"/>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х</w:t>
            </w:r>
          </w:p>
        </w:tc>
        <w:tc>
          <w:tcPr>
            <w:tcW w:w="1138" w:type="dxa"/>
            <w:tcBorders>
              <w:top w:val="nil"/>
              <w:left w:val="nil"/>
              <w:bottom w:val="single" w:sz="4" w:space="0" w:color="auto"/>
              <w:right w:val="single" w:sz="4" w:space="0" w:color="auto"/>
            </w:tcBorders>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х</w:t>
            </w:r>
          </w:p>
        </w:tc>
        <w:tc>
          <w:tcPr>
            <w:tcW w:w="1559" w:type="dxa"/>
            <w:tcBorders>
              <w:top w:val="nil"/>
              <w:left w:val="nil"/>
              <w:bottom w:val="single" w:sz="4" w:space="0" w:color="auto"/>
              <w:right w:val="nil"/>
            </w:tcBorders>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х</w:t>
            </w:r>
          </w:p>
        </w:tc>
        <w:tc>
          <w:tcPr>
            <w:tcW w:w="1559" w:type="dxa"/>
            <w:tcBorders>
              <w:top w:val="nil"/>
              <w:left w:val="nil"/>
              <w:bottom w:val="single" w:sz="4" w:space="0" w:color="auto"/>
              <w:right w:val="single" w:sz="4" w:space="0" w:color="auto"/>
            </w:tcBorders>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0,6</w:t>
            </w:r>
          </w:p>
        </w:tc>
      </w:tr>
      <w:tr w:rsidR="003963CD" w:rsidRPr="00C55A73" w:rsidTr="00A64AA2">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tcPr>
          <w:p w:rsidR="003963CD" w:rsidRPr="00C55A73" w:rsidRDefault="003963CD" w:rsidP="00A64AA2">
            <w:pPr>
              <w:spacing w:after="0" w:line="240" w:lineRule="auto"/>
              <w:rPr>
                <w:rFonts w:ascii="Arial" w:eastAsia="Times New Roman" w:hAnsi="Arial" w:cs="Arial"/>
                <w:sz w:val="24"/>
                <w:szCs w:val="24"/>
                <w:lang w:val="en-US" w:eastAsia="ru-RU"/>
              </w:rPr>
            </w:pPr>
            <w:r w:rsidRPr="00C55A73">
              <w:rPr>
                <w:rFonts w:ascii="Arial" w:eastAsia="Times New Roman" w:hAnsi="Arial" w:cs="Arial"/>
                <w:sz w:val="24"/>
                <w:szCs w:val="24"/>
                <w:lang w:eastAsia="ru-RU"/>
              </w:rPr>
              <w:t>Подпрограмма 3</w:t>
            </w:r>
          </w:p>
          <w:p w:rsidR="003963CD" w:rsidRPr="00C55A73" w:rsidRDefault="003963CD" w:rsidP="00A64AA2">
            <w:pPr>
              <w:spacing w:after="0" w:line="240" w:lineRule="auto"/>
              <w:rPr>
                <w:rFonts w:ascii="Arial" w:eastAsia="Times New Roman" w:hAnsi="Arial" w:cs="Arial"/>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3963CD" w:rsidRPr="00C55A73" w:rsidRDefault="003963CD" w:rsidP="00A64AA2">
            <w:pPr>
              <w:spacing w:after="0" w:line="240" w:lineRule="auto"/>
              <w:rPr>
                <w:rFonts w:ascii="Arial" w:hAnsi="Arial" w:cs="Arial"/>
                <w:sz w:val="24"/>
                <w:szCs w:val="24"/>
              </w:rPr>
            </w:pPr>
            <w:r w:rsidRPr="00C55A73">
              <w:rPr>
                <w:rFonts w:ascii="Arial" w:hAnsi="Arial" w:cs="Arial"/>
                <w:sz w:val="24"/>
                <w:szCs w:val="24"/>
              </w:rPr>
              <w:t>Управление муниципальным долгом Пировского района</w:t>
            </w:r>
          </w:p>
        </w:tc>
        <w:tc>
          <w:tcPr>
            <w:tcW w:w="1560" w:type="dxa"/>
            <w:tcBorders>
              <w:top w:val="single" w:sz="4" w:space="0" w:color="auto"/>
              <w:left w:val="nil"/>
              <w:bottom w:val="single" w:sz="4" w:space="0" w:color="auto"/>
              <w:right w:val="single" w:sz="4" w:space="0" w:color="auto"/>
            </w:tcBorders>
            <w:shd w:val="clear" w:color="auto" w:fill="auto"/>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всего расходные обязательства по подпрограмме, в том числе:</w:t>
            </w:r>
          </w:p>
        </w:tc>
        <w:tc>
          <w:tcPr>
            <w:tcW w:w="424" w:type="dxa"/>
            <w:tcBorders>
              <w:top w:val="single" w:sz="4" w:space="0" w:color="auto"/>
              <w:left w:val="nil"/>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910</w:t>
            </w:r>
          </w:p>
        </w:tc>
        <w:tc>
          <w:tcPr>
            <w:tcW w:w="709" w:type="dxa"/>
            <w:tcBorders>
              <w:top w:val="single" w:sz="4" w:space="0" w:color="auto"/>
              <w:left w:val="nil"/>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707" w:type="dxa"/>
            <w:tcBorders>
              <w:top w:val="single" w:sz="4" w:space="0" w:color="auto"/>
              <w:left w:val="nil"/>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567" w:type="dxa"/>
            <w:tcBorders>
              <w:top w:val="single" w:sz="4" w:space="0" w:color="auto"/>
              <w:left w:val="nil"/>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х</w:t>
            </w:r>
          </w:p>
        </w:tc>
        <w:tc>
          <w:tcPr>
            <w:tcW w:w="994" w:type="dxa"/>
            <w:tcBorders>
              <w:top w:val="single" w:sz="4" w:space="0" w:color="auto"/>
              <w:left w:val="nil"/>
              <w:bottom w:val="single" w:sz="4" w:space="0" w:color="auto"/>
              <w:right w:val="single" w:sz="4" w:space="0" w:color="auto"/>
            </w:tcBorders>
          </w:tcPr>
          <w:p w:rsidR="003963CD" w:rsidRPr="00C55A73" w:rsidRDefault="003963CD" w:rsidP="00A64AA2">
            <w:pPr>
              <w:spacing w:after="0" w:line="240" w:lineRule="auto"/>
              <w:ind w:left="-328" w:firstLine="328"/>
              <w:jc w:val="center"/>
              <w:rPr>
                <w:rFonts w:ascii="Arial" w:hAnsi="Arial" w:cs="Arial"/>
                <w:sz w:val="24"/>
                <w:szCs w:val="24"/>
              </w:rPr>
            </w:pPr>
            <w:r w:rsidRPr="00C55A73">
              <w:rPr>
                <w:rFonts w:ascii="Arial" w:hAnsi="Arial" w:cs="Arial"/>
                <w:sz w:val="24"/>
                <w:szCs w:val="24"/>
              </w:rPr>
              <w:t>х</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х</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5,50</w:t>
            </w:r>
          </w:p>
        </w:tc>
        <w:tc>
          <w:tcPr>
            <w:tcW w:w="1132" w:type="dxa"/>
            <w:tcBorders>
              <w:top w:val="single" w:sz="4" w:space="0" w:color="auto"/>
              <w:left w:val="nil"/>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х</w:t>
            </w:r>
          </w:p>
        </w:tc>
        <w:tc>
          <w:tcPr>
            <w:tcW w:w="1134" w:type="dxa"/>
            <w:tcBorders>
              <w:top w:val="single" w:sz="4" w:space="0" w:color="auto"/>
              <w:left w:val="nil"/>
              <w:bottom w:val="single" w:sz="4" w:space="0" w:color="auto"/>
              <w:right w:val="single" w:sz="4" w:space="0" w:color="auto"/>
            </w:tcBorders>
            <w:shd w:val="clear" w:color="auto" w:fill="auto"/>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х</w:t>
            </w:r>
          </w:p>
        </w:tc>
        <w:tc>
          <w:tcPr>
            <w:tcW w:w="1138" w:type="dxa"/>
            <w:tcBorders>
              <w:top w:val="single" w:sz="4" w:space="0" w:color="auto"/>
              <w:left w:val="nil"/>
              <w:bottom w:val="single" w:sz="4" w:space="0" w:color="auto"/>
              <w:right w:val="single" w:sz="4" w:space="0" w:color="auto"/>
            </w:tcBorders>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х</w:t>
            </w:r>
          </w:p>
        </w:tc>
        <w:tc>
          <w:tcPr>
            <w:tcW w:w="1559" w:type="dxa"/>
            <w:tcBorders>
              <w:top w:val="single" w:sz="4" w:space="0" w:color="auto"/>
              <w:left w:val="nil"/>
              <w:bottom w:val="single" w:sz="4" w:space="0" w:color="auto"/>
              <w:right w:val="nil"/>
            </w:tcBorders>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х</w:t>
            </w:r>
          </w:p>
        </w:tc>
        <w:tc>
          <w:tcPr>
            <w:tcW w:w="1559" w:type="dxa"/>
            <w:tcBorders>
              <w:top w:val="single" w:sz="4" w:space="0" w:color="auto"/>
              <w:left w:val="nil"/>
              <w:bottom w:val="single" w:sz="4" w:space="0" w:color="auto"/>
              <w:right w:val="single" w:sz="4" w:space="0" w:color="auto"/>
            </w:tcBorders>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5,50</w:t>
            </w:r>
          </w:p>
        </w:tc>
      </w:tr>
      <w:tr w:rsidR="003963CD" w:rsidRPr="00C55A73" w:rsidTr="00A64AA2">
        <w:trPr>
          <w:trHeight w:val="841"/>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3963CD" w:rsidRPr="00C55A73" w:rsidRDefault="003963CD" w:rsidP="00A64AA2">
            <w:pPr>
              <w:spacing w:after="0" w:line="240" w:lineRule="auto"/>
              <w:rPr>
                <w:rFonts w:ascii="Arial" w:eastAsia="Times New Roman" w:hAnsi="Arial" w:cs="Arial"/>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3963CD" w:rsidRPr="00C55A73" w:rsidRDefault="003963CD" w:rsidP="00A64AA2">
            <w:pPr>
              <w:spacing w:after="0" w:line="240" w:lineRule="auto"/>
              <w:rPr>
                <w:rFonts w:ascii="Arial" w:eastAsia="Times New Roman" w:hAnsi="Arial" w:cs="Arial"/>
                <w:sz w:val="24"/>
                <w:szCs w:val="24"/>
                <w:lang w:eastAsia="ru-RU"/>
              </w:rPr>
            </w:pPr>
          </w:p>
        </w:tc>
        <w:tc>
          <w:tcPr>
            <w:tcW w:w="1560" w:type="dxa"/>
            <w:tcBorders>
              <w:top w:val="single" w:sz="4" w:space="0" w:color="auto"/>
              <w:left w:val="nil"/>
              <w:bottom w:val="single" w:sz="4" w:space="0" w:color="auto"/>
              <w:right w:val="single" w:sz="4" w:space="0" w:color="auto"/>
            </w:tcBorders>
            <w:shd w:val="clear" w:color="auto" w:fill="auto"/>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Финансовое управление</w:t>
            </w:r>
          </w:p>
        </w:tc>
        <w:tc>
          <w:tcPr>
            <w:tcW w:w="424" w:type="dxa"/>
            <w:tcBorders>
              <w:top w:val="single" w:sz="4" w:space="0" w:color="auto"/>
              <w:left w:val="nil"/>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910</w:t>
            </w:r>
          </w:p>
        </w:tc>
        <w:tc>
          <w:tcPr>
            <w:tcW w:w="709" w:type="dxa"/>
            <w:tcBorders>
              <w:top w:val="single" w:sz="4" w:space="0" w:color="auto"/>
              <w:left w:val="nil"/>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1301</w:t>
            </w:r>
          </w:p>
        </w:tc>
        <w:tc>
          <w:tcPr>
            <w:tcW w:w="707" w:type="dxa"/>
            <w:tcBorders>
              <w:top w:val="single" w:sz="4" w:space="0" w:color="auto"/>
              <w:left w:val="nil"/>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0130001010</w:t>
            </w:r>
          </w:p>
        </w:tc>
        <w:tc>
          <w:tcPr>
            <w:tcW w:w="567" w:type="dxa"/>
            <w:tcBorders>
              <w:top w:val="single" w:sz="4" w:space="0" w:color="auto"/>
              <w:left w:val="nil"/>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730</w:t>
            </w:r>
          </w:p>
          <w:p w:rsidR="003963CD" w:rsidRPr="00C55A73" w:rsidRDefault="003963CD" w:rsidP="00A64AA2">
            <w:pPr>
              <w:spacing w:after="0" w:line="240" w:lineRule="auto"/>
              <w:jc w:val="center"/>
              <w:rPr>
                <w:rFonts w:ascii="Arial" w:eastAsia="Times New Roman" w:hAnsi="Arial" w:cs="Arial"/>
                <w:sz w:val="24"/>
                <w:szCs w:val="24"/>
                <w:lang w:eastAsia="ru-RU"/>
              </w:rPr>
            </w:pPr>
          </w:p>
        </w:tc>
        <w:tc>
          <w:tcPr>
            <w:tcW w:w="994" w:type="dxa"/>
            <w:tcBorders>
              <w:top w:val="single" w:sz="4" w:space="0" w:color="auto"/>
              <w:left w:val="nil"/>
              <w:bottom w:val="single" w:sz="4" w:space="0" w:color="auto"/>
              <w:right w:val="single" w:sz="4" w:space="0" w:color="auto"/>
            </w:tcBorders>
          </w:tcPr>
          <w:p w:rsidR="003963CD" w:rsidRPr="00C55A73" w:rsidRDefault="003963CD" w:rsidP="00A64AA2">
            <w:pPr>
              <w:spacing w:after="0" w:line="240" w:lineRule="auto"/>
              <w:ind w:left="-328" w:firstLine="328"/>
              <w:jc w:val="center"/>
              <w:rPr>
                <w:rFonts w:ascii="Arial" w:hAnsi="Arial" w:cs="Arial"/>
                <w:sz w:val="24"/>
                <w:szCs w:val="24"/>
              </w:rPr>
            </w:pPr>
            <w:r w:rsidRPr="00C55A73">
              <w:rPr>
                <w:rFonts w:ascii="Arial" w:hAnsi="Arial" w:cs="Arial"/>
                <w:sz w:val="24"/>
                <w:szCs w:val="24"/>
              </w:rPr>
              <w:t>х</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х</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5,50</w:t>
            </w:r>
          </w:p>
        </w:tc>
        <w:tc>
          <w:tcPr>
            <w:tcW w:w="1132" w:type="dxa"/>
            <w:tcBorders>
              <w:top w:val="single" w:sz="4" w:space="0" w:color="auto"/>
              <w:left w:val="nil"/>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х</w:t>
            </w:r>
          </w:p>
        </w:tc>
        <w:tc>
          <w:tcPr>
            <w:tcW w:w="1134" w:type="dxa"/>
            <w:tcBorders>
              <w:top w:val="single" w:sz="4" w:space="0" w:color="auto"/>
              <w:left w:val="nil"/>
              <w:bottom w:val="single" w:sz="4" w:space="0" w:color="auto"/>
              <w:right w:val="single" w:sz="4" w:space="0" w:color="auto"/>
            </w:tcBorders>
            <w:shd w:val="clear" w:color="auto" w:fill="auto"/>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х</w:t>
            </w:r>
          </w:p>
        </w:tc>
        <w:tc>
          <w:tcPr>
            <w:tcW w:w="1138" w:type="dxa"/>
            <w:tcBorders>
              <w:top w:val="single" w:sz="4" w:space="0" w:color="auto"/>
              <w:left w:val="nil"/>
              <w:bottom w:val="single" w:sz="4" w:space="0" w:color="auto"/>
              <w:right w:val="single" w:sz="4" w:space="0" w:color="auto"/>
            </w:tcBorders>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х</w:t>
            </w:r>
          </w:p>
        </w:tc>
        <w:tc>
          <w:tcPr>
            <w:tcW w:w="1559" w:type="dxa"/>
            <w:tcBorders>
              <w:top w:val="single" w:sz="4" w:space="0" w:color="auto"/>
              <w:left w:val="nil"/>
              <w:bottom w:val="single" w:sz="4" w:space="0" w:color="auto"/>
              <w:right w:val="nil"/>
            </w:tcBorders>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х</w:t>
            </w:r>
          </w:p>
        </w:tc>
        <w:tc>
          <w:tcPr>
            <w:tcW w:w="1559" w:type="dxa"/>
            <w:tcBorders>
              <w:top w:val="single" w:sz="4" w:space="0" w:color="auto"/>
              <w:left w:val="nil"/>
              <w:bottom w:val="single" w:sz="4" w:space="0" w:color="auto"/>
              <w:right w:val="single" w:sz="4" w:space="0" w:color="auto"/>
            </w:tcBorders>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5,50</w:t>
            </w:r>
          </w:p>
        </w:tc>
      </w:tr>
    </w:tbl>
    <w:p w:rsidR="003963CD" w:rsidRPr="00C55A73" w:rsidRDefault="003963CD" w:rsidP="003963CD">
      <w:pPr>
        <w:spacing w:after="0" w:line="240" w:lineRule="auto"/>
        <w:rPr>
          <w:rFonts w:ascii="Arial" w:hAnsi="Arial" w:cs="Arial"/>
          <w:sz w:val="24"/>
          <w:szCs w:val="24"/>
        </w:rPr>
      </w:pPr>
    </w:p>
    <w:p w:rsidR="003963CD" w:rsidRPr="00C55A73" w:rsidRDefault="003963CD" w:rsidP="003963CD">
      <w:pPr>
        <w:spacing w:after="0" w:line="240" w:lineRule="auto"/>
        <w:rPr>
          <w:rFonts w:ascii="Arial" w:hAnsi="Arial" w:cs="Arial"/>
          <w:sz w:val="24"/>
          <w:szCs w:val="24"/>
        </w:rPr>
      </w:pPr>
    </w:p>
    <w:p w:rsidR="003963CD" w:rsidRPr="00C55A73" w:rsidRDefault="003963CD" w:rsidP="003963CD">
      <w:pPr>
        <w:spacing w:after="0" w:line="240" w:lineRule="auto"/>
        <w:rPr>
          <w:rFonts w:ascii="Arial" w:hAnsi="Arial" w:cs="Arial"/>
          <w:sz w:val="24"/>
          <w:szCs w:val="24"/>
        </w:rPr>
      </w:pPr>
      <w:r w:rsidRPr="00C55A73">
        <w:rPr>
          <w:rFonts w:ascii="Arial" w:hAnsi="Arial" w:cs="Arial"/>
          <w:sz w:val="24"/>
          <w:szCs w:val="24"/>
        </w:rPr>
        <w:t>Руководитель</w:t>
      </w:r>
    </w:p>
    <w:p w:rsidR="003963CD" w:rsidRPr="00C55A73" w:rsidRDefault="003963CD" w:rsidP="003963CD">
      <w:pPr>
        <w:spacing w:after="0" w:line="240" w:lineRule="auto"/>
        <w:rPr>
          <w:rFonts w:ascii="Arial" w:hAnsi="Arial" w:cs="Arial"/>
          <w:sz w:val="24"/>
          <w:szCs w:val="24"/>
        </w:rPr>
      </w:pPr>
      <w:r w:rsidRPr="00C55A73">
        <w:rPr>
          <w:rFonts w:ascii="Arial" w:hAnsi="Arial" w:cs="Arial"/>
          <w:sz w:val="24"/>
          <w:szCs w:val="24"/>
        </w:rPr>
        <w:t xml:space="preserve">финансового управления                                                                                                                       </w:t>
      </w:r>
      <w:proofErr w:type="spellStart"/>
      <w:r w:rsidRPr="00C55A73">
        <w:rPr>
          <w:rFonts w:ascii="Arial" w:hAnsi="Arial" w:cs="Arial"/>
          <w:sz w:val="24"/>
          <w:szCs w:val="24"/>
        </w:rPr>
        <w:t>О.В.Федорова</w:t>
      </w:r>
      <w:proofErr w:type="spellEnd"/>
    </w:p>
    <w:p w:rsidR="003963CD" w:rsidRPr="00C55A73" w:rsidRDefault="003963CD" w:rsidP="003963CD">
      <w:pPr>
        <w:pStyle w:val="ConsPlusNormal"/>
        <w:widowControl/>
        <w:ind w:left="7797" w:firstLine="0"/>
        <w:outlineLvl w:val="2"/>
        <w:rPr>
          <w:sz w:val="24"/>
          <w:szCs w:val="24"/>
        </w:rPr>
      </w:pPr>
    </w:p>
    <w:p w:rsidR="003963CD" w:rsidRPr="00C55A73" w:rsidRDefault="003963CD" w:rsidP="003963CD">
      <w:pPr>
        <w:pStyle w:val="ConsPlusNormal"/>
        <w:widowControl/>
        <w:ind w:left="7797" w:firstLine="0"/>
        <w:outlineLvl w:val="2"/>
        <w:rPr>
          <w:sz w:val="24"/>
          <w:szCs w:val="24"/>
        </w:rPr>
      </w:pPr>
    </w:p>
    <w:p w:rsidR="003963CD" w:rsidRPr="00C55A73" w:rsidRDefault="003963CD" w:rsidP="003963CD">
      <w:pPr>
        <w:pStyle w:val="ConsPlusNormal"/>
        <w:widowControl/>
        <w:ind w:left="7797" w:firstLine="0"/>
        <w:outlineLvl w:val="2"/>
        <w:rPr>
          <w:sz w:val="24"/>
          <w:szCs w:val="24"/>
        </w:rPr>
      </w:pPr>
      <w:r w:rsidRPr="00C55A73">
        <w:rPr>
          <w:sz w:val="24"/>
          <w:szCs w:val="24"/>
        </w:rPr>
        <w:t>Приложение № 7</w:t>
      </w:r>
    </w:p>
    <w:p w:rsidR="003963CD" w:rsidRPr="00C55A73" w:rsidRDefault="003963CD" w:rsidP="003963CD">
      <w:pPr>
        <w:autoSpaceDE w:val="0"/>
        <w:autoSpaceDN w:val="0"/>
        <w:adjustRightInd w:val="0"/>
        <w:ind w:left="7797"/>
        <w:rPr>
          <w:rFonts w:ascii="Arial" w:hAnsi="Arial" w:cs="Arial"/>
          <w:bCs/>
          <w:sz w:val="24"/>
          <w:szCs w:val="24"/>
        </w:rPr>
      </w:pPr>
      <w:r w:rsidRPr="00C55A73">
        <w:rPr>
          <w:rFonts w:ascii="Arial" w:hAnsi="Arial" w:cs="Arial"/>
          <w:sz w:val="24"/>
          <w:szCs w:val="24"/>
        </w:rPr>
        <w:t>муниципальной программы Пировского района Управление муниципальными финансами</w:t>
      </w:r>
      <w:r w:rsidRPr="00C55A73">
        <w:rPr>
          <w:rFonts w:ascii="Arial" w:hAnsi="Arial" w:cs="Arial"/>
          <w:bCs/>
          <w:sz w:val="24"/>
          <w:szCs w:val="24"/>
        </w:rPr>
        <w:t>»</w:t>
      </w:r>
    </w:p>
    <w:p w:rsidR="003963CD" w:rsidRPr="00C55A73" w:rsidRDefault="003963CD" w:rsidP="003963CD">
      <w:pPr>
        <w:autoSpaceDE w:val="0"/>
        <w:autoSpaceDN w:val="0"/>
        <w:adjustRightInd w:val="0"/>
        <w:spacing w:after="0" w:line="240" w:lineRule="auto"/>
        <w:ind w:left="8460"/>
        <w:rPr>
          <w:rFonts w:ascii="Arial" w:hAnsi="Arial" w:cs="Arial"/>
          <w:sz w:val="24"/>
          <w:szCs w:val="24"/>
        </w:rPr>
      </w:pPr>
    </w:p>
    <w:p w:rsidR="003963CD" w:rsidRPr="00C55A73" w:rsidRDefault="003963CD" w:rsidP="003963CD">
      <w:pPr>
        <w:spacing w:after="0" w:line="240" w:lineRule="auto"/>
        <w:jc w:val="center"/>
        <w:rPr>
          <w:rFonts w:ascii="Arial" w:hAnsi="Arial" w:cs="Arial"/>
          <w:sz w:val="24"/>
          <w:szCs w:val="24"/>
          <w:lang w:eastAsia="ru-RU"/>
        </w:rPr>
      </w:pPr>
      <w:r w:rsidRPr="00C55A73">
        <w:rPr>
          <w:rFonts w:ascii="Arial" w:hAnsi="Arial" w:cs="Arial"/>
          <w:sz w:val="24"/>
          <w:szCs w:val="24"/>
        </w:rPr>
        <w:lastRenderedPageBreak/>
        <w:t xml:space="preserve">Информация о ресурсном обеспечении и прогнозной оценке расходов на реализацию целей муниципальной программы Пировского района с учетом источников финансирования, в том числе средств краевого и </w:t>
      </w:r>
      <w:r w:rsidRPr="00C55A73">
        <w:rPr>
          <w:rFonts w:ascii="Arial" w:hAnsi="Arial" w:cs="Arial"/>
          <w:sz w:val="24"/>
          <w:szCs w:val="24"/>
          <w:lang w:eastAsia="ru-RU"/>
        </w:rPr>
        <w:t>федерального бюджета и бюджетов муниципальных образований Пировского района</w:t>
      </w:r>
    </w:p>
    <w:p w:rsidR="003963CD" w:rsidRPr="00C55A73" w:rsidRDefault="003963CD" w:rsidP="003963CD">
      <w:pPr>
        <w:spacing w:after="0" w:line="240" w:lineRule="auto"/>
        <w:jc w:val="center"/>
        <w:rPr>
          <w:rFonts w:ascii="Arial" w:hAnsi="Arial" w:cs="Arial"/>
          <w:sz w:val="24"/>
          <w:szCs w:val="24"/>
        </w:rPr>
      </w:pPr>
    </w:p>
    <w:tbl>
      <w:tblPr>
        <w:tblW w:w="1469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1922"/>
        <w:gridCol w:w="1765"/>
        <w:gridCol w:w="1264"/>
        <w:gridCol w:w="1147"/>
        <w:gridCol w:w="1147"/>
        <w:gridCol w:w="1147"/>
        <w:gridCol w:w="1147"/>
        <w:gridCol w:w="1089"/>
        <w:gridCol w:w="1089"/>
        <w:gridCol w:w="1205"/>
      </w:tblGrid>
      <w:tr w:rsidR="003963CD" w:rsidRPr="00C55A73" w:rsidTr="00A64AA2">
        <w:trPr>
          <w:trHeight w:val="600"/>
        </w:trPr>
        <w:tc>
          <w:tcPr>
            <w:tcW w:w="1597" w:type="dxa"/>
            <w:vMerge w:val="restart"/>
            <w:shd w:val="clear" w:color="auto" w:fill="auto"/>
            <w:vAlign w:val="center"/>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Статус</w:t>
            </w:r>
          </w:p>
        </w:tc>
        <w:tc>
          <w:tcPr>
            <w:tcW w:w="2325" w:type="dxa"/>
            <w:vMerge w:val="restart"/>
            <w:shd w:val="clear" w:color="auto" w:fill="auto"/>
            <w:vAlign w:val="center"/>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Наименование муниципальной программы, подпрограммы муниципальной программы</w:t>
            </w:r>
          </w:p>
        </w:tc>
        <w:tc>
          <w:tcPr>
            <w:tcW w:w="2217" w:type="dxa"/>
            <w:vMerge w:val="restart"/>
            <w:shd w:val="clear" w:color="auto" w:fill="auto"/>
            <w:vAlign w:val="center"/>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Ответственный исполнитель, соисполнители</w:t>
            </w:r>
          </w:p>
        </w:tc>
        <w:tc>
          <w:tcPr>
            <w:tcW w:w="8554" w:type="dxa"/>
            <w:gridSpan w:val="8"/>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Оценка расходов</w:t>
            </w:r>
            <w:r w:rsidRPr="00C55A73">
              <w:rPr>
                <w:rFonts w:ascii="Arial" w:eastAsia="Times New Roman" w:hAnsi="Arial" w:cs="Arial"/>
                <w:sz w:val="24"/>
                <w:szCs w:val="24"/>
                <w:lang w:eastAsia="ru-RU"/>
              </w:rPr>
              <w:br/>
              <w:t>(тыс. руб.), годы</w:t>
            </w:r>
          </w:p>
        </w:tc>
      </w:tr>
      <w:tr w:rsidR="003963CD" w:rsidRPr="00C55A73" w:rsidTr="00A64AA2">
        <w:trPr>
          <w:trHeight w:val="967"/>
        </w:trPr>
        <w:tc>
          <w:tcPr>
            <w:tcW w:w="1597" w:type="dxa"/>
            <w:vMerge/>
            <w:vAlign w:val="center"/>
            <w:hideMark/>
          </w:tcPr>
          <w:p w:rsidR="003963CD" w:rsidRPr="00C55A73" w:rsidRDefault="003963CD" w:rsidP="00A64AA2">
            <w:pPr>
              <w:spacing w:after="0" w:line="240" w:lineRule="auto"/>
              <w:rPr>
                <w:rFonts w:ascii="Arial" w:eastAsia="Times New Roman" w:hAnsi="Arial" w:cs="Arial"/>
                <w:sz w:val="24"/>
                <w:szCs w:val="24"/>
                <w:lang w:eastAsia="ru-RU"/>
              </w:rPr>
            </w:pPr>
          </w:p>
        </w:tc>
        <w:tc>
          <w:tcPr>
            <w:tcW w:w="2325" w:type="dxa"/>
            <w:vMerge/>
            <w:vAlign w:val="center"/>
            <w:hideMark/>
          </w:tcPr>
          <w:p w:rsidR="003963CD" w:rsidRPr="00C55A73" w:rsidRDefault="003963CD" w:rsidP="00A64AA2">
            <w:pPr>
              <w:spacing w:after="0" w:line="240" w:lineRule="auto"/>
              <w:rPr>
                <w:rFonts w:ascii="Arial" w:eastAsia="Times New Roman" w:hAnsi="Arial" w:cs="Arial"/>
                <w:sz w:val="24"/>
                <w:szCs w:val="24"/>
                <w:lang w:eastAsia="ru-RU"/>
              </w:rPr>
            </w:pPr>
          </w:p>
        </w:tc>
        <w:tc>
          <w:tcPr>
            <w:tcW w:w="2217" w:type="dxa"/>
            <w:vMerge/>
            <w:vAlign w:val="center"/>
            <w:hideMark/>
          </w:tcPr>
          <w:p w:rsidR="003963CD" w:rsidRPr="00C55A73" w:rsidRDefault="003963CD" w:rsidP="00A64AA2">
            <w:pPr>
              <w:spacing w:after="0" w:line="240" w:lineRule="auto"/>
              <w:rPr>
                <w:rFonts w:ascii="Arial" w:eastAsia="Times New Roman" w:hAnsi="Arial" w:cs="Arial"/>
                <w:sz w:val="24"/>
                <w:szCs w:val="24"/>
                <w:lang w:eastAsia="ru-RU"/>
              </w:rPr>
            </w:pPr>
          </w:p>
        </w:tc>
        <w:tc>
          <w:tcPr>
            <w:tcW w:w="1116" w:type="dxa"/>
            <w:shd w:val="clear" w:color="auto" w:fill="auto"/>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2014 год</w:t>
            </w:r>
          </w:p>
        </w:tc>
        <w:tc>
          <w:tcPr>
            <w:tcW w:w="1208" w:type="dxa"/>
            <w:shd w:val="clear" w:color="auto" w:fill="auto"/>
            <w:hideMark/>
          </w:tcPr>
          <w:p w:rsidR="003963CD" w:rsidRPr="00C55A73" w:rsidRDefault="003963CD" w:rsidP="00A64AA2">
            <w:pPr>
              <w:jc w:val="center"/>
              <w:rPr>
                <w:rFonts w:ascii="Arial" w:hAnsi="Arial" w:cs="Arial"/>
                <w:sz w:val="24"/>
                <w:szCs w:val="24"/>
              </w:rPr>
            </w:pPr>
            <w:r w:rsidRPr="00C55A73">
              <w:rPr>
                <w:rFonts w:ascii="Arial" w:eastAsia="Times New Roman" w:hAnsi="Arial" w:cs="Arial"/>
                <w:sz w:val="24"/>
                <w:szCs w:val="24"/>
                <w:lang w:eastAsia="ru-RU"/>
              </w:rPr>
              <w:t>2015 год</w:t>
            </w:r>
          </w:p>
        </w:tc>
        <w:tc>
          <w:tcPr>
            <w:tcW w:w="1051" w:type="dxa"/>
            <w:shd w:val="clear" w:color="auto" w:fill="auto"/>
            <w:hideMark/>
          </w:tcPr>
          <w:p w:rsidR="003963CD" w:rsidRPr="00C55A73" w:rsidRDefault="003963CD" w:rsidP="00A64AA2">
            <w:pPr>
              <w:jc w:val="center"/>
              <w:rPr>
                <w:rFonts w:ascii="Arial" w:hAnsi="Arial" w:cs="Arial"/>
                <w:sz w:val="24"/>
                <w:szCs w:val="24"/>
              </w:rPr>
            </w:pPr>
            <w:r w:rsidRPr="00C55A73">
              <w:rPr>
                <w:rFonts w:ascii="Arial" w:eastAsia="Times New Roman" w:hAnsi="Arial" w:cs="Arial"/>
                <w:sz w:val="24"/>
                <w:szCs w:val="24"/>
                <w:lang w:eastAsia="ru-RU"/>
              </w:rPr>
              <w:t>2016 год</w:t>
            </w:r>
          </w:p>
        </w:tc>
        <w:tc>
          <w:tcPr>
            <w:tcW w:w="1023" w:type="dxa"/>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2017 год</w:t>
            </w:r>
          </w:p>
        </w:tc>
        <w:tc>
          <w:tcPr>
            <w:tcW w:w="1094" w:type="dxa"/>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2018 год</w:t>
            </w:r>
          </w:p>
        </w:tc>
        <w:tc>
          <w:tcPr>
            <w:tcW w:w="1062" w:type="dxa"/>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2019 год</w:t>
            </w:r>
          </w:p>
        </w:tc>
        <w:tc>
          <w:tcPr>
            <w:tcW w:w="884" w:type="dxa"/>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2020 год</w:t>
            </w:r>
          </w:p>
        </w:tc>
        <w:tc>
          <w:tcPr>
            <w:tcW w:w="1116" w:type="dxa"/>
            <w:shd w:val="clear" w:color="auto" w:fill="auto"/>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Итого за 2014-2020 годы</w:t>
            </w:r>
          </w:p>
        </w:tc>
      </w:tr>
      <w:tr w:rsidR="003963CD" w:rsidRPr="00C55A73" w:rsidTr="00A64AA2">
        <w:trPr>
          <w:trHeight w:val="315"/>
        </w:trPr>
        <w:tc>
          <w:tcPr>
            <w:tcW w:w="1597" w:type="dxa"/>
            <w:vMerge w:val="restart"/>
            <w:shd w:val="clear" w:color="auto" w:fill="auto"/>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Муниципальная программа</w:t>
            </w:r>
          </w:p>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 </w:t>
            </w:r>
          </w:p>
        </w:tc>
        <w:tc>
          <w:tcPr>
            <w:tcW w:w="2325" w:type="dxa"/>
            <w:vMerge w:val="restart"/>
            <w:shd w:val="clear" w:color="auto" w:fill="auto"/>
            <w:hideMark/>
          </w:tcPr>
          <w:p w:rsidR="003963CD" w:rsidRPr="00C55A73" w:rsidRDefault="003963CD" w:rsidP="00A64AA2">
            <w:pPr>
              <w:spacing w:after="0" w:line="240" w:lineRule="auto"/>
              <w:rPr>
                <w:rFonts w:ascii="Arial" w:hAnsi="Arial" w:cs="Arial"/>
                <w:sz w:val="24"/>
                <w:szCs w:val="24"/>
              </w:rPr>
            </w:pPr>
            <w:r w:rsidRPr="00C55A73">
              <w:rPr>
                <w:rFonts w:ascii="Arial" w:hAnsi="Arial" w:cs="Arial"/>
                <w:sz w:val="24"/>
                <w:szCs w:val="24"/>
              </w:rPr>
              <w:t>Управление муниципальными финансами</w:t>
            </w:r>
          </w:p>
          <w:p w:rsidR="003963CD" w:rsidRPr="00C55A73" w:rsidRDefault="003963CD" w:rsidP="00A64AA2">
            <w:pPr>
              <w:spacing w:after="0" w:line="240" w:lineRule="auto"/>
              <w:jc w:val="center"/>
              <w:rPr>
                <w:rFonts w:ascii="Arial" w:eastAsia="Times New Roman" w:hAnsi="Arial" w:cs="Arial"/>
                <w:sz w:val="24"/>
                <w:szCs w:val="24"/>
                <w:lang w:eastAsia="ru-RU"/>
              </w:rPr>
            </w:pPr>
          </w:p>
        </w:tc>
        <w:tc>
          <w:tcPr>
            <w:tcW w:w="2217" w:type="dxa"/>
            <w:shd w:val="clear" w:color="auto" w:fill="auto"/>
            <w:hideMark/>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 xml:space="preserve">Всего                    </w:t>
            </w:r>
          </w:p>
        </w:tc>
        <w:tc>
          <w:tcPr>
            <w:tcW w:w="1116" w:type="dxa"/>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 xml:space="preserve">46 545,17 </w:t>
            </w:r>
          </w:p>
        </w:tc>
        <w:tc>
          <w:tcPr>
            <w:tcW w:w="1208" w:type="dxa"/>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43885,67</w:t>
            </w:r>
          </w:p>
        </w:tc>
        <w:tc>
          <w:tcPr>
            <w:tcW w:w="1051" w:type="dxa"/>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47877,53</w:t>
            </w:r>
          </w:p>
        </w:tc>
        <w:tc>
          <w:tcPr>
            <w:tcW w:w="1023" w:type="dxa"/>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51382,46</w:t>
            </w:r>
          </w:p>
        </w:tc>
        <w:tc>
          <w:tcPr>
            <w:tcW w:w="1094" w:type="dxa"/>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57346,88</w:t>
            </w:r>
          </w:p>
        </w:tc>
        <w:tc>
          <w:tcPr>
            <w:tcW w:w="1062" w:type="dxa"/>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55699,48</w:t>
            </w:r>
          </w:p>
        </w:tc>
        <w:tc>
          <w:tcPr>
            <w:tcW w:w="884" w:type="dxa"/>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55607,63</w:t>
            </w:r>
          </w:p>
        </w:tc>
        <w:tc>
          <w:tcPr>
            <w:tcW w:w="1116" w:type="dxa"/>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358344,82</w:t>
            </w:r>
          </w:p>
        </w:tc>
      </w:tr>
      <w:tr w:rsidR="003963CD" w:rsidRPr="00C55A73" w:rsidTr="00A64AA2">
        <w:trPr>
          <w:trHeight w:val="300"/>
        </w:trPr>
        <w:tc>
          <w:tcPr>
            <w:tcW w:w="1597" w:type="dxa"/>
            <w:vMerge/>
            <w:vAlign w:val="center"/>
            <w:hideMark/>
          </w:tcPr>
          <w:p w:rsidR="003963CD" w:rsidRPr="00C55A73" w:rsidRDefault="003963CD" w:rsidP="00A64AA2">
            <w:pPr>
              <w:spacing w:after="0" w:line="240" w:lineRule="auto"/>
              <w:jc w:val="center"/>
              <w:rPr>
                <w:rFonts w:ascii="Arial" w:eastAsia="Times New Roman" w:hAnsi="Arial" w:cs="Arial"/>
                <w:sz w:val="24"/>
                <w:szCs w:val="24"/>
                <w:lang w:eastAsia="ru-RU"/>
              </w:rPr>
            </w:pPr>
          </w:p>
        </w:tc>
        <w:tc>
          <w:tcPr>
            <w:tcW w:w="2325" w:type="dxa"/>
            <w:vMerge/>
            <w:vAlign w:val="center"/>
            <w:hideMark/>
          </w:tcPr>
          <w:p w:rsidR="003963CD" w:rsidRPr="00C55A73" w:rsidRDefault="003963CD" w:rsidP="00A64AA2">
            <w:pPr>
              <w:spacing w:after="0" w:line="240" w:lineRule="auto"/>
              <w:jc w:val="center"/>
              <w:rPr>
                <w:rFonts w:ascii="Arial" w:eastAsia="Times New Roman" w:hAnsi="Arial" w:cs="Arial"/>
                <w:sz w:val="24"/>
                <w:szCs w:val="24"/>
                <w:lang w:eastAsia="ru-RU"/>
              </w:rPr>
            </w:pPr>
          </w:p>
        </w:tc>
        <w:tc>
          <w:tcPr>
            <w:tcW w:w="2217" w:type="dxa"/>
            <w:shd w:val="clear" w:color="auto" w:fill="auto"/>
            <w:hideMark/>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 xml:space="preserve">в том числе:             </w:t>
            </w:r>
          </w:p>
        </w:tc>
        <w:tc>
          <w:tcPr>
            <w:tcW w:w="1116" w:type="dxa"/>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 </w:t>
            </w:r>
          </w:p>
        </w:tc>
        <w:tc>
          <w:tcPr>
            <w:tcW w:w="1208" w:type="dxa"/>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 </w:t>
            </w:r>
          </w:p>
        </w:tc>
        <w:tc>
          <w:tcPr>
            <w:tcW w:w="1051" w:type="dxa"/>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 </w:t>
            </w:r>
          </w:p>
        </w:tc>
        <w:tc>
          <w:tcPr>
            <w:tcW w:w="1023" w:type="dxa"/>
          </w:tcPr>
          <w:p w:rsidR="003963CD" w:rsidRPr="00C55A73" w:rsidRDefault="003963CD" w:rsidP="00A64AA2">
            <w:pPr>
              <w:spacing w:after="0" w:line="240" w:lineRule="auto"/>
              <w:jc w:val="center"/>
              <w:rPr>
                <w:rFonts w:ascii="Arial" w:eastAsia="Times New Roman" w:hAnsi="Arial" w:cs="Arial"/>
                <w:sz w:val="24"/>
                <w:szCs w:val="24"/>
                <w:lang w:eastAsia="ru-RU"/>
              </w:rPr>
            </w:pPr>
          </w:p>
        </w:tc>
        <w:tc>
          <w:tcPr>
            <w:tcW w:w="1094" w:type="dxa"/>
          </w:tcPr>
          <w:p w:rsidR="003963CD" w:rsidRPr="00C55A73" w:rsidRDefault="003963CD" w:rsidP="00A64AA2">
            <w:pPr>
              <w:spacing w:after="0" w:line="240" w:lineRule="auto"/>
              <w:jc w:val="center"/>
              <w:rPr>
                <w:rFonts w:ascii="Arial" w:eastAsia="Times New Roman" w:hAnsi="Arial" w:cs="Arial"/>
                <w:sz w:val="24"/>
                <w:szCs w:val="24"/>
                <w:lang w:eastAsia="ru-RU"/>
              </w:rPr>
            </w:pPr>
          </w:p>
        </w:tc>
        <w:tc>
          <w:tcPr>
            <w:tcW w:w="1062" w:type="dxa"/>
          </w:tcPr>
          <w:p w:rsidR="003963CD" w:rsidRPr="00C55A73" w:rsidRDefault="003963CD" w:rsidP="00A64AA2">
            <w:pPr>
              <w:spacing w:after="0" w:line="240" w:lineRule="auto"/>
              <w:jc w:val="center"/>
              <w:rPr>
                <w:rFonts w:ascii="Arial" w:eastAsia="Times New Roman" w:hAnsi="Arial" w:cs="Arial"/>
                <w:sz w:val="24"/>
                <w:szCs w:val="24"/>
                <w:lang w:eastAsia="ru-RU"/>
              </w:rPr>
            </w:pPr>
          </w:p>
        </w:tc>
        <w:tc>
          <w:tcPr>
            <w:tcW w:w="884" w:type="dxa"/>
          </w:tcPr>
          <w:p w:rsidR="003963CD" w:rsidRPr="00C55A73" w:rsidRDefault="003963CD" w:rsidP="00A64AA2">
            <w:pPr>
              <w:spacing w:after="0" w:line="240" w:lineRule="auto"/>
              <w:jc w:val="center"/>
              <w:rPr>
                <w:rFonts w:ascii="Arial" w:eastAsia="Times New Roman" w:hAnsi="Arial" w:cs="Arial"/>
                <w:sz w:val="24"/>
                <w:szCs w:val="24"/>
                <w:lang w:eastAsia="ru-RU"/>
              </w:rPr>
            </w:pPr>
          </w:p>
        </w:tc>
        <w:tc>
          <w:tcPr>
            <w:tcW w:w="1116" w:type="dxa"/>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 </w:t>
            </w:r>
          </w:p>
        </w:tc>
      </w:tr>
      <w:tr w:rsidR="003963CD" w:rsidRPr="00C55A73" w:rsidTr="00A64AA2">
        <w:trPr>
          <w:trHeight w:val="300"/>
        </w:trPr>
        <w:tc>
          <w:tcPr>
            <w:tcW w:w="1597" w:type="dxa"/>
            <w:vMerge/>
            <w:vAlign w:val="center"/>
            <w:hideMark/>
          </w:tcPr>
          <w:p w:rsidR="003963CD" w:rsidRPr="00C55A73" w:rsidRDefault="003963CD" w:rsidP="00A64AA2">
            <w:pPr>
              <w:spacing w:after="0" w:line="240" w:lineRule="auto"/>
              <w:jc w:val="center"/>
              <w:rPr>
                <w:rFonts w:ascii="Arial" w:eastAsia="Times New Roman" w:hAnsi="Arial" w:cs="Arial"/>
                <w:sz w:val="24"/>
                <w:szCs w:val="24"/>
                <w:lang w:eastAsia="ru-RU"/>
              </w:rPr>
            </w:pPr>
          </w:p>
        </w:tc>
        <w:tc>
          <w:tcPr>
            <w:tcW w:w="2325" w:type="dxa"/>
            <w:vMerge/>
            <w:vAlign w:val="center"/>
            <w:hideMark/>
          </w:tcPr>
          <w:p w:rsidR="003963CD" w:rsidRPr="00C55A73" w:rsidRDefault="003963CD" w:rsidP="00A64AA2">
            <w:pPr>
              <w:spacing w:after="0" w:line="240" w:lineRule="auto"/>
              <w:jc w:val="center"/>
              <w:rPr>
                <w:rFonts w:ascii="Arial" w:eastAsia="Times New Roman" w:hAnsi="Arial" w:cs="Arial"/>
                <w:sz w:val="24"/>
                <w:szCs w:val="24"/>
                <w:lang w:eastAsia="ru-RU"/>
              </w:rPr>
            </w:pPr>
          </w:p>
        </w:tc>
        <w:tc>
          <w:tcPr>
            <w:tcW w:w="2217" w:type="dxa"/>
            <w:shd w:val="clear" w:color="auto" w:fill="auto"/>
            <w:hideMark/>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 xml:space="preserve">федеральный бюджет </w:t>
            </w:r>
          </w:p>
        </w:tc>
        <w:tc>
          <w:tcPr>
            <w:tcW w:w="1116" w:type="dxa"/>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 </w:t>
            </w:r>
          </w:p>
        </w:tc>
        <w:tc>
          <w:tcPr>
            <w:tcW w:w="1208" w:type="dxa"/>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w:t>
            </w:r>
          </w:p>
        </w:tc>
        <w:tc>
          <w:tcPr>
            <w:tcW w:w="1051" w:type="dxa"/>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 -</w:t>
            </w:r>
          </w:p>
        </w:tc>
        <w:tc>
          <w:tcPr>
            <w:tcW w:w="1023" w:type="dxa"/>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w:t>
            </w:r>
          </w:p>
        </w:tc>
        <w:tc>
          <w:tcPr>
            <w:tcW w:w="1094" w:type="dxa"/>
          </w:tcPr>
          <w:p w:rsidR="003963CD" w:rsidRPr="00C55A73" w:rsidRDefault="003963CD" w:rsidP="00A64AA2">
            <w:pPr>
              <w:spacing w:after="0" w:line="240" w:lineRule="auto"/>
              <w:jc w:val="center"/>
              <w:rPr>
                <w:rFonts w:ascii="Arial" w:eastAsia="Times New Roman" w:hAnsi="Arial" w:cs="Arial"/>
                <w:sz w:val="24"/>
                <w:szCs w:val="24"/>
                <w:lang w:eastAsia="ru-RU"/>
              </w:rPr>
            </w:pPr>
          </w:p>
        </w:tc>
        <w:tc>
          <w:tcPr>
            <w:tcW w:w="1062" w:type="dxa"/>
          </w:tcPr>
          <w:p w:rsidR="003963CD" w:rsidRPr="00C55A73" w:rsidRDefault="003963CD" w:rsidP="00A64AA2">
            <w:pPr>
              <w:spacing w:after="0" w:line="240" w:lineRule="auto"/>
              <w:jc w:val="center"/>
              <w:rPr>
                <w:rFonts w:ascii="Arial" w:eastAsia="Times New Roman" w:hAnsi="Arial" w:cs="Arial"/>
                <w:sz w:val="24"/>
                <w:szCs w:val="24"/>
                <w:lang w:eastAsia="ru-RU"/>
              </w:rPr>
            </w:pPr>
          </w:p>
        </w:tc>
        <w:tc>
          <w:tcPr>
            <w:tcW w:w="884" w:type="dxa"/>
          </w:tcPr>
          <w:p w:rsidR="003963CD" w:rsidRPr="00C55A73" w:rsidRDefault="003963CD" w:rsidP="00A64AA2">
            <w:pPr>
              <w:spacing w:after="0" w:line="240" w:lineRule="auto"/>
              <w:jc w:val="center"/>
              <w:rPr>
                <w:rFonts w:ascii="Arial" w:eastAsia="Times New Roman" w:hAnsi="Arial" w:cs="Arial"/>
                <w:sz w:val="24"/>
                <w:szCs w:val="24"/>
                <w:lang w:eastAsia="ru-RU"/>
              </w:rPr>
            </w:pPr>
          </w:p>
        </w:tc>
        <w:tc>
          <w:tcPr>
            <w:tcW w:w="1116" w:type="dxa"/>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 -</w:t>
            </w:r>
          </w:p>
        </w:tc>
      </w:tr>
      <w:tr w:rsidR="003963CD" w:rsidRPr="00C55A73" w:rsidTr="00A64AA2">
        <w:trPr>
          <w:trHeight w:val="300"/>
        </w:trPr>
        <w:tc>
          <w:tcPr>
            <w:tcW w:w="1597" w:type="dxa"/>
            <w:vMerge/>
            <w:vAlign w:val="center"/>
            <w:hideMark/>
          </w:tcPr>
          <w:p w:rsidR="003963CD" w:rsidRPr="00C55A73" w:rsidRDefault="003963CD" w:rsidP="00A64AA2">
            <w:pPr>
              <w:spacing w:after="0" w:line="240" w:lineRule="auto"/>
              <w:jc w:val="center"/>
              <w:rPr>
                <w:rFonts w:ascii="Arial" w:eastAsia="Times New Roman" w:hAnsi="Arial" w:cs="Arial"/>
                <w:sz w:val="24"/>
                <w:szCs w:val="24"/>
                <w:lang w:eastAsia="ru-RU"/>
              </w:rPr>
            </w:pPr>
          </w:p>
        </w:tc>
        <w:tc>
          <w:tcPr>
            <w:tcW w:w="2325" w:type="dxa"/>
            <w:vMerge/>
            <w:vAlign w:val="center"/>
            <w:hideMark/>
          </w:tcPr>
          <w:p w:rsidR="003963CD" w:rsidRPr="00C55A73" w:rsidRDefault="003963CD" w:rsidP="00A64AA2">
            <w:pPr>
              <w:spacing w:after="0" w:line="240" w:lineRule="auto"/>
              <w:jc w:val="center"/>
              <w:rPr>
                <w:rFonts w:ascii="Arial" w:eastAsia="Times New Roman" w:hAnsi="Arial" w:cs="Arial"/>
                <w:sz w:val="24"/>
                <w:szCs w:val="24"/>
                <w:lang w:eastAsia="ru-RU"/>
              </w:rPr>
            </w:pPr>
          </w:p>
        </w:tc>
        <w:tc>
          <w:tcPr>
            <w:tcW w:w="2217" w:type="dxa"/>
            <w:shd w:val="clear" w:color="auto" w:fill="auto"/>
            <w:hideMark/>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 xml:space="preserve">краевой бюджет           </w:t>
            </w:r>
          </w:p>
        </w:tc>
        <w:tc>
          <w:tcPr>
            <w:tcW w:w="1116" w:type="dxa"/>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val="en-US" w:eastAsia="ru-RU"/>
              </w:rPr>
              <w:t>4 895</w:t>
            </w:r>
            <w:r w:rsidRPr="00C55A73">
              <w:rPr>
                <w:rFonts w:ascii="Arial" w:eastAsia="Times New Roman" w:hAnsi="Arial" w:cs="Arial"/>
                <w:sz w:val="24"/>
                <w:szCs w:val="24"/>
                <w:lang w:eastAsia="ru-RU"/>
              </w:rPr>
              <w:t>,20</w:t>
            </w:r>
          </w:p>
        </w:tc>
        <w:tc>
          <w:tcPr>
            <w:tcW w:w="1208" w:type="dxa"/>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5 782,41</w:t>
            </w:r>
          </w:p>
        </w:tc>
        <w:tc>
          <w:tcPr>
            <w:tcW w:w="1051" w:type="dxa"/>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6452,76</w:t>
            </w:r>
          </w:p>
        </w:tc>
        <w:tc>
          <w:tcPr>
            <w:tcW w:w="1023" w:type="dxa"/>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5354,48</w:t>
            </w:r>
          </w:p>
        </w:tc>
        <w:tc>
          <w:tcPr>
            <w:tcW w:w="1094" w:type="dxa"/>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7003,90</w:t>
            </w:r>
          </w:p>
        </w:tc>
        <w:tc>
          <w:tcPr>
            <w:tcW w:w="1062" w:type="dxa"/>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5603,10</w:t>
            </w:r>
          </w:p>
        </w:tc>
        <w:tc>
          <w:tcPr>
            <w:tcW w:w="884" w:type="dxa"/>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5603,10</w:t>
            </w:r>
          </w:p>
        </w:tc>
        <w:tc>
          <w:tcPr>
            <w:tcW w:w="1116" w:type="dxa"/>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40691,95</w:t>
            </w:r>
          </w:p>
        </w:tc>
      </w:tr>
      <w:tr w:rsidR="003963CD" w:rsidRPr="00C55A73" w:rsidTr="00A64AA2">
        <w:trPr>
          <w:trHeight w:val="300"/>
        </w:trPr>
        <w:tc>
          <w:tcPr>
            <w:tcW w:w="1597" w:type="dxa"/>
            <w:vMerge/>
            <w:vAlign w:val="center"/>
            <w:hideMark/>
          </w:tcPr>
          <w:p w:rsidR="003963CD" w:rsidRPr="00C55A73" w:rsidRDefault="003963CD" w:rsidP="00A64AA2">
            <w:pPr>
              <w:spacing w:after="0" w:line="240" w:lineRule="auto"/>
              <w:jc w:val="center"/>
              <w:rPr>
                <w:rFonts w:ascii="Arial" w:eastAsia="Times New Roman" w:hAnsi="Arial" w:cs="Arial"/>
                <w:sz w:val="24"/>
                <w:szCs w:val="24"/>
                <w:lang w:eastAsia="ru-RU"/>
              </w:rPr>
            </w:pPr>
          </w:p>
        </w:tc>
        <w:tc>
          <w:tcPr>
            <w:tcW w:w="2325" w:type="dxa"/>
            <w:vMerge/>
            <w:vAlign w:val="center"/>
            <w:hideMark/>
          </w:tcPr>
          <w:p w:rsidR="003963CD" w:rsidRPr="00C55A73" w:rsidRDefault="003963CD" w:rsidP="00A64AA2">
            <w:pPr>
              <w:spacing w:after="0" w:line="240" w:lineRule="auto"/>
              <w:jc w:val="center"/>
              <w:rPr>
                <w:rFonts w:ascii="Arial" w:eastAsia="Times New Roman" w:hAnsi="Arial" w:cs="Arial"/>
                <w:sz w:val="24"/>
                <w:szCs w:val="24"/>
                <w:lang w:eastAsia="ru-RU"/>
              </w:rPr>
            </w:pPr>
          </w:p>
        </w:tc>
        <w:tc>
          <w:tcPr>
            <w:tcW w:w="2217" w:type="dxa"/>
            <w:shd w:val="clear" w:color="auto" w:fill="auto"/>
            <w:hideMark/>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 xml:space="preserve">внебюджетные  источники                 </w:t>
            </w:r>
          </w:p>
        </w:tc>
        <w:tc>
          <w:tcPr>
            <w:tcW w:w="1116" w:type="dxa"/>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 </w:t>
            </w:r>
          </w:p>
        </w:tc>
        <w:tc>
          <w:tcPr>
            <w:tcW w:w="1208" w:type="dxa"/>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 </w:t>
            </w:r>
          </w:p>
        </w:tc>
        <w:tc>
          <w:tcPr>
            <w:tcW w:w="1051" w:type="dxa"/>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 </w:t>
            </w:r>
          </w:p>
        </w:tc>
        <w:tc>
          <w:tcPr>
            <w:tcW w:w="1023" w:type="dxa"/>
          </w:tcPr>
          <w:p w:rsidR="003963CD" w:rsidRPr="00C55A73" w:rsidRDefault="003963CD" w:rsidP="00A64AA2">
            <w:pPr>
              <w:spacing w:after="0" w:line="240" w:lineRule="auto"/>
              <w:jc w:val="center"/>
              <w:rPr>
                <w:rFonts w:ascii="Arial" w:eastAsia="Times New Roman" w:hAnsi="Arial" w:cs="Arial"/>
                <w:sz w:val="24"/>
                <w:szCs w:val="24"/>
                <w:lang w:eastAsia="ru-RU"/>
              </w:rPr>
            </w:pPr>
          </w:p>
        </w:tc>
        <w:tc>
          <w:tcPr>
            <w:tcW w:w="1094" w:type="dxa"/>
          </w:tcPr>
          <w:p w:rsidR="003963CD" w:rsidRPr="00C55A73" w:rsidRDefault="003963CD" w:rsidP="00A64AA2">
            <w:pPr>
              <w:spacing w:after="0" w:line="240" w:lineRule="auto"/>
              <w:jc w:val="center"/>
              <w:rPr>
                <w:rFonts w:ascii="Arial" w:eastAsia="Times New Roman" w:hAnsi="Arial" w:cs="Arial"/>
                <w:sz w:val="24"/>
                <w:szCs w:val="24"/>
                <w:lang w:eastAsia="ru-RU"/>
              </w:rPr>
            </w:pPr>
          </w:p>
        </w:tc>
        <w:tc>
          <w:tcPr>
            <w:tcW w:w="1062" w:type="dxa"/>
          </w:tcPr>
          <w:p w:rsidR="003963CD" w:rsidRPr="00C55A73" w:rsidRDefault="003963CD" w:rsidP="00A64AA2">
            <w:pPr>
              <w:spacing w:after="0" w:line="240" w:lineRule="auto"/>
              <w:jc w:val="center"/>
              <w:rPr>
                <w:rFonts w:ascii="Arial" w:eastAsia="Times New Roman" w:hAnsi="Arial" w:cs="Arial"/>
                <w:sz w:val="24"/>
                <w:szCs w:val="24"/>
                <w:lang w:eastAsia="ru-RU"/>
              </w:rPr>
            </w:pPr>
          </w:p>
        </w:tc>
        <w:tc>
          <w:tcPr>
            <w:tcW w:w="884" w:type="dxa"/>
          </w:tcPr>
          <w:p w:rsidR="003963CD" w:rsidRPr="00C55A73" w:rsidRDefault="003963CD" w:rsidP="00A64AA2">
            <w:pPr>
              <w:spacing w:after="0" w:line="240" w:lineRule="auto"/>
              <w:jc w:val="center"/>
              <w:rPr>
                <w:rFonts w:ascii="Arial" w:eastAsia="Times New Roman" w:hAnsi="Arial" w:cs="Arial"/>
                <w:sz w:val="24"/>
                <w:szCs w:val="24"/>
                <w:lang w:eastAsia="ru-RU"/>
              </w:rPr>
            </w:pPr>
          </w:p>
        </w:tc>
        <w:tc>
          <w:tcPr>
            <w:tcW w:w="1116" w:type="dxa"/>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 </w:t>
            </w:r>
          </w:p>
        </w:tc>
      </w:tr>
      <w:tr w:rsidR="003963CD" w:rsidRPr="00C55A73" w:rsidTr="00A64AA2">
        <w:trPr>
          <w:trHeight w:val="245"/>
        </w:trPr>
        <w:tc>
          <w:tcPr>
            <w:tcW w:w="1597" w:type="dxa"/>
            <w:vMerge/>
            <w:vAlign w:val="center"/>
            <w:hideMark/>
          </w:tcPr>
          <w:p w:rsidR="003963CD" w:rsidRPr="00C55A73" w:rsidRDefault="003963CD" w:rsidP="00A64AA2">
            <w:pPr>
              <w:spacing w:after="0" w:line="240" w:lineRule="auto"/>
              <w:jc w:val="center"/>
              <w:rPr>
                <w:rFonts w:ascii="Arial" w:eastAsia="Times New Roman" w:hAnsi="Arial" w:cs="Arial"/>
                <w:sz w:val="24"/>
                <w:szCs w:val="24"/>
                <w:lang w:eastAsia="ru-RU"/>
              </w:rPr>
            </w:pPr>
          </w:p>
        </w:tc>
        <w:tc>
          <w:tcPr>
            <w:tcW w:w="2325" w:type="dxa"/>
            <w:vMerge/>
            <w:vAlign w:val="center"/>
            <w:hideMark/>
          </w:tcPr>
          <w:p w:rsidR="003963CD" w:rsidRPr="00C55A73" w:rsidRDefault="003963CD" w:rsidP="00A64AA2">
            <w:pPr>
              <w:spacing w:after="0" w:line="240" w:lineRule="auto"/>
              <w:jc w:val="center"/>
              <w:rPr>
                <w:rFonts w:ascii="Arial" w:eastAsia="Times New Roman" w:hAnsi="Arial" w:cs="Arial"/>
                <w:sz w:val="24"/>
                <w:szCs w:val="24"/>
                <w:lang w:eastAsia="ru-RU"/>
              </w:rPr>
            </w:pPr>
          </w:p>
        </w:tc>
        <w:tc>
          <w:tcPr>
            <w:tcW w:w="2217" w:type="dxa"/>
            <w:shd w:val="clear" w:color="auto" w:fill="auto"/>
            <w:hideMark/>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 xml:space="preserve">бюджеты муниципальных образований  </w:t>
            </w:r>
          </w:p>
        </w:tc>
        <w:tc>
          <w:tcPr>
            <w:tcW w:w="1116" w:type="dxa"/>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41 649,97 </w:t>
            </w:r>
          </w:p>
        </w:tc>
        <w:tc>
          <w:tcPr>
            <w:tcW w:w="1208" w:type="dxa"/>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38103,26</w:t>
            </w:r>
          </w:p>
        </w:tc>
        <w:tc>
          <w:tcPr>
            <w:tcW w:w="1051" w:type="dxa"/>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42424,77 </w:t>
            </w:r>
          </w:p>
        </w:tc>
        <w:tc>
          <w:tcPr>
            <w:tcW w:w="1023" w:type="dxa"/>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46027,98</w:t>
            </w:r>
          </w:p>
          <w:p w:rsidR="003963CD" w:rsidRPr="00C55A73" w:rsidRDefault="003963CD" w:rsidP="00A64AA2">
            <w:pPr>
              <w:spacing w:after="0" w:line="240" w:lineRule="auto"/>
              <w:jc w:val="center"/>
              <w:rPr>
                <w:rFonts w:ascii="Arial" w:eastAsia="Times New Roman" w:hAnsi="Arial" w:cs="Arial"/>
                <w:sz w:val="24"/>
                <w:szCs w:val="24"/>
                <w:lang w:eastAsia="ru-RU"/>
              </w:rPr>
            </w:pPr>
          </w:p>
        </w:tc>
        <w:tc>
          <w:tcPr>
            <w:tcW w:w="1094" w:type="dxa"/>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50342,98</w:t>
            </w:r>
          </w:p>
        </w:tc>
        <w:tc>
          <w:tcPr>
            <w:tcW w:w="1062" w:type="dxa"/>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50096,38</w:t>
            </w:r>
          </w:p>
        </w:tc>
        <w:tc>
          <w:tcPr>
            <w:tcW w:w="884" w:type="dxa"/>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50004,53</w:t>
            </w:r>
          </w:p>
        </w:tc>
        <w:tc>
          <w:tcPr>
            <w:tcW w:w="1116" w:type="dxa"/>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317652,87</w:t>
            </w:r>
          </w:p>
          <w:p w:rsidR="003963CD" w:rsidRPr="00C55A73" w:rsidRDefault="003963CD" w:rsidP="00A64AA2">
            <w:pPr>
              <w:spacing w:after="0" w:line="240" w:lineRule="auto"/>
              <w:jc w:val="center"/>
              <w:rPr>
                <w:rFonts w:ascii="Arial" w:eastAsia="Times New Roman" w:hAnsi="Arial" w:cs="Arial"/>
                <w:sz w:val="24"/>
                <w:szCs w:val="24"/>
                <w:lang w:eastAsia="ru-RU"/>
              </w:rPr>
            </w:pPr>
          </w:p>
        </w:tc>
      </w:tr>
      <w:tr w:rsidR="003963CD" w:rsidRPr="00C55A73" w:rsidTr="00A64AA2">
        <w:trPr>
          <w:trHeight w:val="256"/>
        </w:trPr>
        <w:tc>
          <w:tcPr>
            <w:tcW w:w="1597" w:type="dxa"/>
            <w:vMerge/>
            <w:shd w:val="clear" w:color="auto" w:fill="auto"/>
            <w:hideMark/>
          </w:tcPr>
          <w:p w:rsidR="003963CD" w:rsidRPr="00C55A73" w:rsidRDefault="003963CD" w:rsidP="00A64AA2">
            <w:pPr>
              <w:spacing w:after="0" w:line="240" w:lineRule="auto"/>
              <w:jc w:val="center"/>
              <w:rPr>
                <w:rFonts w:ascii="Arial" w:eastAsia="Times New Roman" w:hAnsi="Arial" w:cs="Arial"/>
                <w:sz w:val="24"/>
                <w:szCs w:val="24"/>
                <w:lang w:eastAsia="ru-RU"/>
              </w:rPr>
            </w:pPr>
          </w:p>
        </w:tc>
        <w:tc>
          <w:tcPr>
            <w:tcW w:w="2325" w:type="dxa"/>
            <w:vMerge/>
            <w:shd w:val="clear" w:color="auto" w:fill="auto"/>
            <w:hideMark/>
          </w:tcPr>
          <w:p w:rsidR="003963CD" w:rsidRPr="00C55A73" w:rsidRDefault="003963CD" w:rsidP="00A64AA2">
            <w:pPr>
              <w:spacing w:after="0" w:line="240" w:lineRule="auto"/>
              <w:jc w:val="center"/>
              <w:rPr>
                <w:rFonts w:ascii="Arial" w:eastAsia="Times New Roman" w:hAnsi="Arial" w:cs="Arial"/>
                <w:sz w:val="24"/>
                <w:szCs w:val="24"/>
                <w:lang w:eastAsia="ru-RU"/>
              </w:rPr>
            </w:pPr>
          </w:p>
        </w:tc>
        <w:tc>
          <w:tcPr>
            <w:tcW w:w="2217" w:type="dxa"/>
            <w:shd w:val="clear" w:color="auto" w:fill="auto"/>
            <w:hideMark/>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юридические лица</w:t>
            </w:r>
          </w:p>
        </w:tc>
        <w:tc>
          <w:tcPr>
            <w:tcW w:w="1116" w:type="dxa"/>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 </w:t>
            </w:r>
          </w:p>
        </w:tc>
        <w:tc>
          <w:tcPr>
            <w:tcW w:w="1208" w:type="dxa"/>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 </w:t>
            </w:r>
          </w:p>
        </w:tc>
        <w:tc>
          <w:tcPr>
            <w:tcW w:w="1051" w:type="dxa"/>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 </w:t>
            </w:r>
          </w:p>
        </w:tc>
        <w:tc>
          <w:tcPr>
            <w:tcW w:w="1023" w:type="dxa"/>
          </w:tcPr>
          <w:p w:rsidR="003963CD" w:rsidRPr="00C55A73" w:rsidRDefault="003963CD" w:rsidP="00A64AA2">
            <w:pPr>
              <w:spacing w:after="0" w:line="240" w:lineRule="auto"/>
              <w:jc w:val="center"/>
              <w:rPr>
                <w:rFonts w:ascii="Arial" w:eastAsia="Times New Roman" w:hAnsi="Arial" w:cs="Arial"/>
                <w:sz w:val="24"/>
                <w:szCs w:val="24"/>
                <w:lang w:eastAsia="ru-RU"/>
              </w:rPr>
            </w:pPr>
          </w:p>
        </w:tc>
        <w:tc>
          <w:tcPr>
            <w:tcW w:w="1094" w:type="dxa"/>
          </w:tcPr>
          <w:p w:rsidR="003963CD" w:rsidRPr="00C55A73" w:rsidRDefault="003963CD" w:rsidP="00A64AA2">
            <w:pPr>
              <w:spacing w:after="0" w:line="240" w:lineRule="auto"/>
              <w:jc w:val="center"/>
              <w:rPr>
                <w:rFonts w:ascii="Arial" w:eastAsia="Times New Roman" w:hAnsi="Arial" w:cs="Arial"/>
                <w:sz w:val="24"/>
                <w:szCs w:val="24"/>
                <w:lang w:eastAsia="ru-RU"/>
              </w:rPr>
            </w:pPr>
          </w:p>
        </w:tc>
        <w:tc>
          <w:tcPr>
            <w:tcW w:w="1062" w:type="dxa"/>
          </w:tcPr>
          <w:p w:rsidR="003963CD" w:rsidRPr="00C55A73" w:rsidRDefault="003963CD" w:rsidP="00A64AA2">
            <w:pPr>
              <w:spacing w:after="0" w:line="240" w:lineRule="auto"/>
              <w:jc w:val="center"/>
              <w:rPr>
                <w:rFonts w:ascii="Arial" w:eastAsia="Times New Roman" w:hAnsi="Arial" w:cs="Arial"/>
                <w:sz w:val="24"/>
                <w:szCs w:val="24"/>
                <w:lang w:eastAsia="ru-RU"/>
              </w:rPr>
            </w:pPr>
          </w:p>
        </w:tc>
        <w:tc>
          <w:tcPr>
            <w:tcW w:w="884" w:type="dxa"/>
          </w:tcPr>
          <w:p w:rsidR="003963CD" w:rsidRPr="00C55A73" w:rsidRDefault="003963CD" w:rsidP="00A64AA2">
            <w:pPr>
              <w:spacing w:after="0" w:line="240" w:lineRule="auto"/>
              <w:jc w:val="center"/>
              <w:rPr>
                <w:rFonts w:ascii="Arial" w:eastAsia="Times New Roman" w:hAnsi="Arial" w:cs="Arial"/>
                <w:sz w:val="24"/>
                <w:szCs w:val="24"/>
                <w:lang w:eastAsia="ru-RU"/>
              </w:rPr>
            </w:pPr>
          </w:p>
        </w:tc>
        <w:tc>
          <w:tcPr>
            <w:tcW w:w="1116" w:type="dxa"/>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 </w:t>
            </w:r>
          </w:p>
        </w:tc>
      </w:tr>
      <w:tr w:rsidR="003963CD" w:rsidRPr="00C55A73" w:rsidTr="00A64AA2">
        <w:trPr>
          <w:trHeight w:val="300"/>
        </w:trPr>
        <w:tc>
          <w:tcPr>
            <w:tcW w:w="1597" w:type="dxa"/>
            <w:vMerge w:val="restart"/>
            <w:shd w:val="clear" w:color="auto" w:fill="auto"/>
            <w:hideMark/>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Подпрограмма 1</w:t>
            </w:r>
          </w:p>
        </w:tc>
        <w:tc>
          <w:tcPr>
            <w:tcW w:w="2325" w:type="dxa"/>
            <w:vMerge w:val="restart"/>
            <w:shd w:val="clear" w:color="auto" w:fill="auto"/>
            <w:hideMark/>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hAnsi="Arial" w:cs="Arial"/>
                <w:sz w:val="24"/>
                <w:szCs w:val="24"/>
              </w:rPr>
              <w:t>Создание условий для эффективного и ответственног</w:t>
            </w:r>
            <w:r w:rsidRPr="00C55A73">
              <w:rPr>
                <w:rFonts w:ascii="Arial" w:hAnsi="Arial" w:cs="Arial"/>
                <w:sz w:val="24"/>
                <w:szCs w:val="24"/>
              </w:rPr>
              <w:lastRenderedPageBreak/>
              <w:t>о управления муниципальными финансами, повышения устойчивости бюджетов муниципальных образований Пировского района</w:t>
            </w:r>
          </w:p>
        </w:tc>
        <w:tc>
          <w:tcPr>
            <w:tcW w:w="2217" w:type="dxa"/>
            <w:shd w:val="clear" w:color="auto" w:fill="auto"/>
            <w:hideMark/>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lastRenderedPageBreak/>
              <w:t xml:space="preserve">Всего                    </w:t>
            </w:r>
          </w:p>
        </w:tc>
        <w:tc>
          <w:tcPr>
            <w:tcW w:w="1116" w:type="dxa"/>
            <w:shd w:val="clear" w:color="auto" w:fill="auto"/>
            <w:noWrap/>
            <w:hideMark/>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41 775,23</w:t>
            </w:r>
          </w:p>
        </w:tc>
        <w:tc>
          <w:tcPr>
            <w:tcW w:w="1208" w:type="dxa"/>
            <w:shd w:val="clear" w:color="auto" w:fill="auto"/>
            <w:noWrap/>
            <w:hideMark/>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37960,19</w:t>
            </w:r>
          </w:p>
        </w:tc>
        <w:tc>
          <w:tcPr>
            <w:tcW w:w="1051" w:type="dxa"/>
            <w:shd w:val="clear" w:color="auto" w:fill="auto"/>
            <w:noWrap/>
            <w:hideMark/>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42126,59</w:t>
            </w:r>
          </w:p>
        </w:tc>
        <w:tc>
          <w:tcPr>
            <w:tcW w:w="1023" w:type="dxa"/>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45844,30</w:t>
            </w:r>
          </w:p>
        </w:tc>
        <w:tc>
          <w:tcPr>
            <w:tcW w:w="1094" w:type="dxa"/>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52009,82</w:t>
            </w:r>
          </w:p>
        </w:tc>
        <w:tc>
          <w:tcPr>
            <w:tcW w:w="1062" w:type="dxa"/>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50660,14</w:t>
            </w:r>
          </w:p>
        </w:tc>
        <w:tc>
          <w:tcPr>
            <w:tcW w:w="884" w:type="dxa"/>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50568,29</w:t>
            </w:r>
          </w:p>
        </w:tc>
        <w:tc>
          <w:tcPr>
            <w:tcW w:w="1116" w:type="dxa"/>
            <w:shd w:val="clear" w:color="auto" w:fill="auto"/>
            <w:noWrap/>
            <w:hideMark/>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253654,82</w:t>
            </w:r>
          </w:p>
        </w:tc>
      </w:tr>
      <w:tr w:rsidR="003963CD" w:rsidRPr="00C55A73" w:rsidTr="00A64AA2">
        <w:trPr>
          <w:trHeight w:val="300"/>
        </w:trPr>
        <w:tc>
          <w:tcPr>
            <w:tcW w:w="1597" w:type="dxa"/>
            <w:vMerge/>
            <w:shd w:val="clear" w:color="auto" w:fill="auto"/>
            <w:vAlign w:val="center"/>
            <w:hideMark/>
          </w:tcPr>
          <w:p w:rsidR="003963CD" w:rsidRPr="00C55A73" w:rsidRDefault="003963CD" w:rsidP="00A64AA2">
            <w:pPr>
              <w:spacing w:after="0" w:line="240" w:lineRule="auto"/>
              <w:rPr>
                <w:rFonts w:ascii="Arial" w:eastAsia="Times New Roman" w:hAnsi="Arial" w:cs="Arial"/>
                <w:sz w:val="24"/>
                <w:szCs w:val="24"/>
                <w:lang w:eastAsia="ru-RU"/>
              </w:rPr>
            </w:pPr>
          </w:p>
        </w:tc>
        <w:tc>
          <w:tcPr>
            <w:tcW w:w="2325" w:type="dxa"/>
            <w:vMerge/>
            <w:shd w:val="clear" w:color="auto" w:fill="auto"/>
            <w:vAlign w:val="center"/>
            <w:hideMark/>
          </w:tcPr>
          <w:p w:rsidR="003963CD" w:rsidRPr="00C55A73" w:rsidRDefault="003963CD" w:rsidP="00A64AA2">
            <w:pPr>
              <w:spacing w:after="0" w:line="240" w:lineRule="auto"/>
              <w:rPr>
                <w:rFonts w:ascii="Arial" w:eastAsia="Times New Roman" w:hAnsi="Arial" w:cs="Arial"/>
                <w:sz w:val="24"/>
                <w:szCs w:val="24"/>
                <w:lang w:eastAsia="ru-RU"/>
              </w:rPr>
            </w:pPr>
          </w:p>
        </w:tc>
        <w:tc>
          <w:tcPr>
            <w:tcW w:w="2217" w:type="dxa"/>
            <w:shd w:val="clear" w:color="auto" w:fill="auto"/>
            <w:hideMark/>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 xml:space="preserve">в том числе:             </w:t>
            </w:r>
          </w:p>
        </w:tc>
        <w:tc>
          <w:tcPr>
            <w:tcW w:w="1116" w:type="dxa"/>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 </w:t>
            </w:r>
          </w:p>
        </w:tc>
        <w:tc>
          <w:tcPr>
            <w:tcW w:w="1208" w:type="dxa"/>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 </w:t>
            </w:r>
          </w:p>
        </w:tc>
        <w:tc>
          <w:tcPr>
            <w:tcW w:w="1051" w:type="dxa"/>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 </w:t>
            </w:r>
          </w:p>
        </w:tc>
        <w:tc>
          <w:tcPr>
            <w:tcW w:w="1023" w:type="dxa"/>
          </w:tcPr>
          <w:p w:rsidR="003963CD" w:rsidRPr="00C55A73" w:rsidRDefault="003963CD" w:rsidP="00A64AA2">
            <w:pPr>
              <w:spacing w:after="0" w:line="240" w:lineRule="auto"/>
              <w:jc w:val="center"/>
              <w:rPr>
                <w:rFonts w:ascii="Arial" w:eastAsia="Times New Roman" w:hAnsi="Arial" w:cs="Arial"/>
                <w:sz w:val="24"/>
                <w:szCs w:val="24"/>
                <w:lang w:eastAsia="ru-RU"/>
              </w:rPr>
            </w:pPr>
          </w:p>
        </w:tc>
        <w:tc>
          <w:tcPr>
            <w:tcW w:w="1094" w:type="dxa"/>
          </w:tcPr>
          <w:p w:rsidR="003963CD" w:rsidRPr="00C55A73" w:rsidRDefault="003963CD" w:rsidP="00A64AA2">
            <w:pPr>
              <w:spacing w:after="0" w:line="240" w:lineRule="auto"/>
              <w:jc w:val="center"/>
              <w:rPr>
                <w:rFonts w:ascii="Arial" w:eastAsia="Times New Roman" w:hAnsi="Arial" w:cs="Arial"/>
                <w:sz w:val="24"/>
                <w:szCs w:val="24"/>
                <w:lang w:eastAsia="ru-RU"/>
              </w:rPr>
            </w:pPr>
          </w:p>
        </w:tc>
        <w:tc>
          <w:tcPr>
            <w:tcW w:w="1062" w:type="dxa"/>
          </w:tcPr>
          <w:p w:rsidR="003963CD" w:rsidRPr="00C55A73" w:rsidRDefault="003963CD" w:rsidP="00A64AA2">
            <w:pPr>
              <w:spacing w:after="0" w:line="240" w:lineRule="auto"/>
              <w:jc w:val="center"/>
              <w:rPr>
                <w:rFonts w:ascii="Arial" w:eastAsia="Times New Roman" w:hAnsi="Arial" w:cs="Arial"/>
                <w:sz w:val="24"/>
                <w:szCs w:val="24"/>
                <w:lang w:eastAsia="ru-RU"/>
              </w:rPr>
            </w:pPr>
          </w:p>
        </w:tc>
        <w:tc>
          <w:tcPr>
            <w:tcW w:w="884" w:type="dxa"/>
          </w:tcPr>
          <w:p w:rsidR="003963CD" w:rsidRPr="00C55A73" w:rsidRDefault="003963CD" w:rsidP="00A64AA2">
            <w:pPr>
              <w:spacing w:after="0" w:line="240" w:lineRule="auto"/>
              <w:jc w:val="center"/>
              <w:rPr>
                <w:rFonts w:ascii="Arial" w:eastAsia="Times New Roman" w:hAnsi="Arial" w:cs="Arial"/>
                <w:sz w:val="24"/>
                <w:szCs w:val="24"/>
                <w:lang w:eastAsia="ru-RU"/>
              </w:rPr>
            </w:pPr>
          </w:p>
        </w:tc>
        <w:tc>
          <w:tcPr>
            <w:tcW w:w="1116" w:type="dxa"/>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 </w:t>
            </w:r>
          </w:p>
        </w:tc>
      </w:tr>
      <w:tr w:rsidR="003963CD" w:rsidRPr="00C55A73" w:rsidTr="00A64AA2">
        <w:trPr>
          <w:trHeight w:val="300"/>
        </w:trPr>
        <w:tc>
          <w:tcPr>
            <w:tcW w:w="1597" w:type="dxa"/>
            <w:vMerge/>
            <w:shd w:val="clear" w:color="auto" w:fill="auto"/>
            <w:vAlign w:val="center"/>
            <w:hideMark/>
          </w:tcPr>
          <w:p w:rsidR="003963CD" w:rsidRPr="00C55A73" w:rsidRDefault="003963CD" w:rsidP="00A64AA2">
            <w:pPr>
              <w:spacing w:after="0" w:line="240" w:lineRule="auto"/>
              <w:rPr>
                <w:rFonts w:ascii="Arial" w:eastAsia="Times New Roman" w:hAnsi="Arial" w:cs="Arial"/>
                <w:sz w:val="24"/>
                <w:szCs w:val="24"/>
                <w:lang w:eastAsia="ru-RU"/>
              </w:rPr>
            </w:pPr>
          </w:p>
        </w:tc>
        <w:tc>
          <w:tcPr>
            <w:tcW w:w="2325" w:type="dxa"/>
            <w:vMerge/>
            <w:shd w:val="clear" w:color="auto" w:fill="auto"/>
            <w:vAlign w:val="center"/>
            <w:hideMark/>
          </w:tcPr>
          <w:p w:rsidR="003963CD" w:rsidRPr="00C55A73" w:rsidRDefault="003963CD" w:rsidP="00A64AA2">
            <w:pPr>
              <w:spacing w:after="0" w:line="240" w:lineRule="auto"/>
              <w:rPr>
                <w:rFonts w:ascii="Arial" w:eastAsia="Times New Roman" w:hAnsi="Arial" w:cs="Arial"/>
                <w:sz w:val="24"/>
                <w:szCs w:val="24"/>
                <w:lang w:eastAsia="ru-RU"/>
              </w:rPr>
            </w:pPr>
          </w:p>
        </w:tc>
        <w:tc>
          <w:tcPr>
            <w:tcW w:w="2217" w:type="dxa"/>
            <w:shd w:val="clear" w:color="auto" w:fill="auto"/>
            <w:hideMark/>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 xml:space="preserve">федеральный бюджет </w:t>
            </w:r>
          </w:p>
        </w:tc>
        <w:tc>
          <w:tcPr>
            <w:tcW w:w="1116" w:type="dxa"/>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 </w:t>
            </w:r>
          </w:p>
        </w:tc>
        <w:tc>
          <w:tcPr>
            <w:tcW w:w="1208" w:type="dxa"/>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 </w:t>
            </w:r>
          </w:p>
        </w:tc>
        <w:tc>
          <w:tcPr>
            <w:tcW w:w="1051" w:type="dxa"/>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 </w:t>
            </w:r>
          </w:p>
        </w:tc>
        <w:tc>
          <w:tcPr>
            <w:tcW w:w="1023" w:type="dxa"/>
          </w:tcPr>
          <w:p w:rsidR="003963CD" w:rsidRPr="00C55A73" w:rsidRDefault="003963CD" w:rsidP="00A64AA2">
            <w:pPr>
              <w:spacing w:after="0" w:line="240" w:lineRule="auto"/>
              <w:jc w:val="center"/>
              <w:rPr>
                <w:rFonts w:ascii="Arial" w:eastAsia="Times New Roman" w:hAnsi="Arial" w:cs="Arial"/>
                <w:sz w:val="24"/>
                <w:szCs w:val="24"/>
                <w:lang w:eastAsia="ru-RU"/>
              </w:rPr>
            </w:pPr>
          </w:p>
        </w:tc>
        <w:tc>
          <w:tcPr>
            <w:tcW w:w="1094" w:type="dxa"/>
          </w:tcPr>
          <w:p w:rsidR="003963CD" w:rsidRPr="00C55A73" w:rsidRDefault="003963CD" w:rsidP="00A64AA2">
            <w:pPr>
              <w:spacing w:after="0" w:line="240" w:lineRule="auto"/>
              <w:jc w:val="center"/>
              <w:rPr>
                <w:rFonts w:ascii="Arial" w:eastAsia="Times New Roman" w:hAnsi="Arial" w:cs="Arial"/>
                <w:sz w:val="24"/>
                <w:szCs w:val="24"/>
                <w:lang w:eastAsia="ru-RU"/>
              </w:rPr>
            </w:pPr>
          </w:p>
        </w:tc>
        <w:tc>
          <w:tcPr>
            <w:tcW w:w="1062" w:type="dxa"/>
          </w:tcPr>
          <w:p w:rsidR="003963CD" w:rsidRPr="00C55A73" w:rsidRDefault="003963CD" w:rsidP="00A64AA2">
            <w:pPr>
              <w:spacing w:after="0" w:line="240" w:lineRule="auto"/>
              <w:jc w:val="center"/>
              <w:rPr>
                <w:rFonts w:ascii="Arial" w:eastAsia="Times New Roman" w:hAnsi="Arial" w:cs="Arial"/>
                <w:sz w:val="24"/>
                <w:szCs w:val="24"/>
                <w:lang w:eastAsia="ru-RU"/>
              </w:rPr>
            </w:pPr>
          </w:p>
        </w:tc>
        <w:tc>
          <w:tcPr>
            <w:tcW w:w="884" w:type="dxa"/>
          </w:tcPr>
          <w:p w:rsidR="003963CD" w:rsidRPr="00C55A73" w:rsidRDefault="003963CD" w:rsidP="00A64AA2">
            <w:pPr>
              <w:spacing w:after="0" w:line="240" w:lineRule="auto"/>
              <w:jc w:val="center"/>
              <w:rPr>
                <w:rFonts w:ascii="Arial" w:eastAsia="Times New Roman" w:hAnsi="Arial" w:cs="Arial"/>
                <w:sz w:val="24"/>
                <w:szCs w:val="24"/>
                <w:lang w:eastAsia="ru-RU"/>
              </w:rPr>
            </w:pPr>
          </w:p>
        </w:tc>
        <w:tc>
          <w:tcPr>
            <w:tcW w:w="1116" w:type="dxa"/>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 -</w:t>
            </w:r>
          </w:p>
        </w:tc>
      </w:tr>
      <w:tr w:rsidR="003963CD" w:rsidRPr="00C55A73" w:rsidTr="00A64AA2">
        <w:trPr>
          <w:trHeight w:val="300"/>
        </w:trPr>
        <w:tc>
          <w:tcPr>
            <w:tcW w:w="1597" w:type="dxa"/>
            <w:vMerge/>
            <w:shd w:val="clear" w:color="auto" w:fill="auto"/>
            <w:vAlign w:val="center"/>
            <w:hideMark/>
          </w:tcPr>
          <w:p w:rsidR="003963CD" w:rsidRPr="00C55A73" w:rsidRDefault="003963CD" w:rsidP="00A64AA2">
            <w:pPr>
              <w:spacing w:after="0" w:line="240" w:lineRule="auto"/>
              <w:rPr>
                <w:rFonts w:ascii="Arial" w:eastAsia="Times New Roman" w:hAnsi="Arial" w:cs="Arial"/>
                <w:sz w:val="24"/>
                <w:szCs w:val="24"/>
                <w:lang w:eastAsia="ru-RU"/>
              </w:rPr>
            </w:pPr>
          </w:p>
        </w:tc>
        <w:tc>
          <w:tcPr>
            <w:tcW w:w="2325" w:type="dxa"/>
            <w:vMerge/>
            <w:shd w:val="clear" w:color="auto" w:fill="auto"/>
            <w:vAlign w:val="center"/>
            <w:hideMark/>
          </w:tcPr>
          <w:p w:rsidR="003963CD" w:rsidRPr="00C55A73" w:rsidRDefault="003963CD" w:rsidP="00A64AA2">
            <w:pPr>
              <w:spacing w:after="0" w:line="240" w:lineRule="auto"/>
              <w:rPr>
                <w:rFonts w:ascii="Arial" w:eastAsia="Times New Roman" w:hAnsi="Arial" w:cs="Arial"/>
                <w:sz w:val="24"/>
                <w:szCs w:val="24"/>
                <w:lang w:eastAsia="ru-RU"/>
              </w:rPr>
            </w:pPr>
          </w:p>
        </w:tc>
        <w:tc>
          <w:tcPr>
            <w:tcW w:w="2217" w:type="dxa"/>
            <w:shd w:val="clear" w:color="auto" w:fill="auto"/>
            <w:hideMark/>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 xml:space="preserve">краевой бюджет           </w:t>
            </w:r>
          </w:p>
        </w:tc>
        <w:tc>
          <w:tcPr>
            <w:tcW w:w="1116" w:type="dxa"/>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val="en-US" w:eastAsia="ru-RU"/>
              </w:rPr>
              <w:t>4 895</w:t>
            </w:r>
            <w:r w:rsidRPr="00C55A73">
              <w:rPr>
                <w:rFonts w:ascii="Arial" w:eastAsia="Times New Roman" w:hAnsi="Arial" w:cs="Arial"/>
                <w:sz w:val="24"/>
                <w:szCs w:val="24"/>
                <w:lang w:eastAsia="ru-RU"/>
              </w:rPr>
              <w:t>,20</w:t>
            </w:r>
          </w:p>
        </w:tc>
        <w:tc>
          <w:tcPr>
            <w:tcW w:w="1208" w:type="dxa"/>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4870,50</w:t>
            </w:r>
          </w:p>
        </w:tc>
        <w:tc>
          <w:tcPr>
            <w:tcW w:w="1051" w:type="dxa"/>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4861,30</w:t>
            </w:r>
          </w:p>
        </w:tc>
        <w:tc>
          <w:tcPr>
            <w:tcW w:w="1023" w:type="dxa"/>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5242,00</w:t>
            </w:r>
          </w:p>
        </w:tc>
        <w:tc>
          <w:tcPr>
            <w:tcW w:w="1094" w:type="dxa"/>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7003,90</w:t>
            </w:r>
          </w:p>
        </w:tc>
        <w:tc>
          <w:tcPr>
            <w:tcW w:w="1062" w:type="dxa"/>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5603,10</w:t>
            </w:r>
          </w:p>
        </w:tc>
        <w:tc>
          <w:tcPr>
            <w:tcW w:w="884" w:type="dxa"/>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5603,10</w:t>
            </w:r>
          </w:p>
        </w:tc>
        <w:tc>
          <w:tcPr>
            <w:tcW w:w="1116" w:type="dxa"/>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28256,20</w:t>
            </w:r>
          </w:p>
        </w:tc>
      </w:tr>
      <w:tr w:rsidR="003963CD" w:rsidRPr="00C55A73" w:rsidTr="00A64AA2">
        <w:trPr>
          <w:trHeight w:val="300"/>
        </w:trPr>
        <w:tc>
          <w:tcPr>
            <w:tcW w:w="1597" w:type="dxa"/>
            <w:vMerge/>
            <w:shd w:val="clear" w:color="auto" w:fill="auto"/>
            <w:vAlign w:val="center"/>
            <w:hideMark/>
          </w:tcPr>
          <w:p w:rsidR="003963CD" w:rsidRPr="00C55A73" w:rsidRDefault="003963CD" w:rsidP="00A64AA2">
            <w:pPr>
              <w:spacing w:after="0" w:line="240" w:lineRule="auto"/>
              <w:rPr>
                <w:rFonts w:ascii="Arial" w:eastAsia="Times New Roman" w:hAnsi="Arial" w:cs="Arial"/>
                <w:sz w:val="24"/>
                <w:szCs w:val="24"/>
                <w:lang w:eastAsia="ru-RU"/>
              </w:rPr>
            </w:pPr>
          </w:p>
        </w:tc>
        <w:tc>
          <w:tcPr>
            <w:tcW w:w="2325" w:type="dxa"/>
            <w:vMerge/>
            <w:shd w:val="clear" w:color="auto" w:fill="auto"/>
            <w:vAlign w:val="center"/>
            <w:hideMark/>
          </w:tcPr>
          <w:p w:rsidR="003963CD" w:rsidRPr="00C55A73" w:rsidRDefault="003963CD" w:rsidP="00A64AA2">
            <w:pPr>
              <w:spacing w:after="0" w:line="240" w:lineRule="auto"/>
              <w:rPr>
                <w:rFonts w:ascii="Arial" w:eastAsia="Times New Roman" w:hAnsi="Arial" w:cs="Arial"/>
                <w:sz w:val="24"/>
                <w:szCs w:val="24"/>
                <w:lang w:eastAsia="ru-RU"/>
              </w:rPr>
            </w:pPr>
          </w:p>
        </w:tc>
        <w:tc>
          <w:tcPr>
            <w:tcW w:w="2217" w:type="dxa"/>
            <w:shd w:val="clear" w:color="auto" w:fill="auto"/>
            <w:hideMark/>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 xml:space="preserve">внебюджетные  источники                 </w:t>
            </w:r>
          </w:p>
        </w:tc>
        <w:tc>
          <w:tcPr>
            <w:tcW w:w="1116" w:type="dxa"/>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 </w:t>
            </w:r>
          </w:p>
        </w:tc>
        <w:tc>
          <w:tcPr>
            <w:tcW w:w="1208" w:type="dxa"/>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 </w:t>
            </w:r>
          </w:p>
        </w:tc>
        <w:tc>
          <w:tcPr>
            <w:tcW w:w="1051" w:type="dxa"/>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 </w:t>
            </w:r>
          </w:p>
        </w:tc>
        <w:tc>
          <w:tcPr>
            <w:tcW w:w="1023" w:type="dxa"/>
          </w:tcPr>
          <w:p w:rsidR="003963CD" w:rsidRPr="00C55A73" w:rsidRDefault="003963CD" w:rsidP="00A64AA2">
            <w:pPr>
              <w:spacing w:after="0" w:line="240" w:lineRule="auto"/>
              <w:jc w:val="center"/>
              <w:rPr>
                <w:rFonts w:ascii="Arial" w:eastAsia="Times New Roman" w:hAnsi="Arial" w:cs="Arial"/>
                <w:sz w:val="24"/>
                <w:szCs w:val="24"/>
                <w:lang w:eastAsia="ru-RU"/>
              </w:rPr>
            </w:pPr>
          </w:p>
        </w:tc>
        <w:tc>
          <w:tcPr>
            <w:tcW w:w="1094" w:type="dxa"/>
          </w:tcPr>
          <w:p w:rsidR="003963CD" w:rsidRPr="00C55A73" w:rsidRDefault="003963CD" w:rsidP="00A64AA2">
            <w:pPr>
              <w:spacing w:after="0" w:line="240" w:lineRule="auto"/>
              <w:jc w:val="center"/>
              <w:rPr>
                <w:rFonts w:ascii="Arial" w:eastAsia="Times New Roman" w:hAnsi="Arial" w:cs="Arial"/>
                <w:sz w:val="24"/>
                <w:szCs w:val="24"/>
                <w:lang w:eastAsia="ru-RU"/>
              </w:rPr>
            </w:pPr>
          </w:p>
        </w:tc>
        <w:tc>
          <w:tcPr>
            <w:tcW w:w="1062" w:type="dxa"/>
          </w:tcPr>
          <w:p w:rsidR="003963CD" w:rsidRPr="00C55A73" w:rsidRDefault="003963CD" w:rsidP="00A64AA2">
            <w:pPr>
              <w:spacing w:after="0" w:line="240" w:lineRule="auto"/>
              <w:jc w:val="center"/>
              <w:rPr>
                <w:rFonts w:ascii="Arial" w:eastAsia="Times New Roman" w:hAnsi="Arial" w:cs="Arial"/>
                <w:sz w:val="24"/>
                <w:szCs w:val="24"/>
                <w:lang w:eastAsia="ru-RU"/>
              </w:rPr>
            </w:pPr>
          </w:p>
        </w:tc>
        <w:tc>
          <w:tcPr>
            <w:tcW w:w="884" w:type="dxa"/>
          </w:tcPr>
          <w:p w:rsidR="003963CD" w:rsidRPr="00C55A73" w:rsidRDefault="003963CD" w:rsidP="00A64AA2">
            <w:pPr>
              <w:spacing w:after="0" w:line="240" w:lineRule="auto"/>
              <w:jc w:val="center"/>
              <w:rPr>
                <w:rFonts w:ascii="Arial" w:eastAsia="Times New Roman" w:hAnsi="Arial" w:cs="Arial"/>
                <w:sz w:val="24"/>
                <w:szCs w:val="24"/>
                <w:lang w:eastAsia="ru-RU"/>
              </w:rPr>
            </w:pPr>
          </w:p>
        </w:tc>
        <w:tc>
          <w:tcPr>
            <w:tcW w:w="1116" w:type="dxa"/>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 </w:t>
            </w:r>
          </w:p>
        </w:tc>
      </w:tr>
      <w:tr w:rsidR="003963CD" w:rsidRPr="00C55A73" w:rsidTr="00A64AA2">
        <w:trPr>
          <w:trHeight w:val="300"/>
        </w:trPr>
        <w:tc>
          <w:tcPr>
            <w:tcW w:w="1597" w:type="dxa"/>
            <w:vMerge/>
            <w:shd w:val="clear" w:color="auto" w:fill="auto"/>
            <w:vAlign w:val="center"/>
            <w:hideMark/>
          </w:tcPr>
          <w:p w:rsidR="003963CD" w:rsidRPr="00C55A73" w:rsidRDefault="003963CD" w:rsidP="00A64AA2">
            <w:pPr>
              <w:spacing w:after="0" w:line="240" w:lineRule="auto"/>
              <w:rPr>
                <w:rFonts w:ascii="Arial" w:eastAsia="Times New Roman" w:hAnsi="Arial" w:cs="Arial"/>
                <w:sz w:val="24"/>
                <w:szCs w:val="24"/>
                <w:lang w:eastAsia="ru-RU"/>
              </w:rPr>
            </w:pPr>
          </w:p>
        </w:tc>
        <w:tc>
          <w:tcPr>
            <w:tcW w:w="2325" w:type="dxa"/>
            <w:vMerge/>
            <w:shd w:val="clear" w:color="auto" w:fill="auto"/>
            <w:vAlign w:val="center"/>
            <w:hideMark/>
          </w:tcPr>
          <w:p w:rsidR="003963CD" w:rsidRPr="00C55A73" w:rsidRDefault="003963CD" w:rsidP="00A64AA2">
            <w:pPr>
              <w:spacing w:after="0" w:line="240" w:lineRule="auto"/>
              <w:rPr>
                <w:rFonts w:ascii="Arial" w:eastAsia="Times New Roman" w:hAnsi="Arial" w:cs="Arial"/>
                <w:sz w:val="24"/>
                <w:szCs w:val="24"/>
                <w:lang w:eastAsia="ru-RU"/>
              </w:rPr>
            </w:pPr>
          </w:p>
        </w:tc>
        <w:tc>
          <w:tcPr>
            <w:tcW w:w="2217" w:type="dxa"/>
            <w:shd w:val="clear" w:color="auto" w:fill="auto"/>
            <w:hideMark/>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 xml:space="preserve">бюджеты муниципальных   образований   </w:t>
            </w:r>
          </w:p>
        </w:tc>
        <w:tc>
          <w:tcPr>
            <w:tcW w:w="1116" w:type="dxa"/>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36 880,03  </w:t>
            </w:r>
          </w:p>
        </w:tc>
        <w:tc>
          <w:tcPr>
            <w:tcW w:w="1208" w:type="dxa"/>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33089,69 </w:t>
            </w:r>
          </w:p>
        </w:tc>
        <w:tc>
          <w:tcPr>
            <w:tcW w:w="1051" w:type="dxa"/>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37265,29 </w:t>
            </w:r>
          </w:p>
        </w:tc>
        <w:tc>
          <w:tcPr>
            <w:tcW w:w="1023" w:type="dxa"/>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40602,30 </w:t>
            </w:r>
          </w:p>
        </w:tc>
        <w:tc>
          <w:tcPr>
            <w:tcW w:w="1094" w:type="dxa"/>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45005,92 </w:t>
            </w:r>
          </w:p>
        </w:tc>
        <w:tc>
          <w:tcPr>
            <w:tcW w:w="1062" w:type="dxa"/>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45057,04</w:t>
            </w:r>
          </w:p>
        </w:tc>
        <w:tc>
          <w:tcPr>
            <w:tcW w:w="884" w:type="dxa"/>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44965,19</w:t>
            </w:r>
          </w:p>
        </w:tc>
        <w:tc>
          <w:tcPr>
            <w:tcW w:w="1116" w:type="dxa"/>
            <w:shd w:val="clear" w:color="auto" w:fill="auto"/>
            <w:noWrap/>
            <w:hideMark/>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223677,62</w:t>
            </w:r>
          </w:p>
        </w:tc>
      </w:tr>
      <w:tr w:rsidR="003963CD" w:rsidRPr="00C55A73" w:rsidTr="00A64AA2">
        <w:trPr>
          <w:trHeight w:val="300"/>
        </w:trPr>
        <w:tc>
          <w:tcPr>
            <w:tcW w:w="1597" w:type="dxa"/>
            <w:vMerge/>
            <w:shd w:val="clear" w:color="auto" w:fill="auto"/>
            <w:vAlign w:val="center"/>
            <w:hideMark/>
          </w:tcPr>
          <w:p w:rsidR="003963CD" w:rsidRPr="00C55A73" w:rsidRDefault="003963CD" w:rsidP="00A64AA2">
            <w:pPr>
              <w:spacing w:after="0" w:line="240" w:lineRule="auto"/>
              <w:rPr>
                <w:rFonts w:ascii="Arial" w:eastAsia="Times New Roman" w:hAnsi="Arial" w:cs="Arial"/>
                <w:sz w:val="24"/>
                <w:szCs w:val="24"/>
                <w:lang w:eastAsia="ru-RU"/>
              </w:rPr>
            </w:pPr>
          </w:p>
        </w:tc>
        <w:tc>
          <w:tcPr>
            <w:tcW w:w="2325" w:type="dxa"/>
            <w:vMerge/>
            <w:shd w:val="clear" w:color="auto" w:fill="auto"/>
            <w:vAlign w:val="center"/>
            <w:hideMark/>
          </w:tcPr>
          <w:p w:rsidR="003963CD" w:rsidRPr="00C55A73" w:rsidRDefault="003963CD" w:rsidP="00A64AA2">
            <w:pPr>
              <w:spacing w:after="0" w:line="240" w:lineRule="auto"/>
              <w:rPr>
                <w:rFonts w:ascii="Arial" w:eastAsia="Times New Roman" w:hAnsi="Arial" w:cs="Arial"/>
                <w:sz w:val="24"/>
                <w:szCs w:val="24"/>
                <w:lang w:eastAsia="ru-RU"/>
              </w:rPr>
            </w:pPr>
          </w:p>
        </w:tc>
        <w:tc>
          <w:tcPr>
            <w:tcW w:w="2217" w:type="dxa"/>
            <w:shd w:val="clear" w:color="auto" w:fill="auto"/>
            <w:hideMark/>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юридические лица</w:t>
            </w:r>
          </w:p>
        </w:tc>
        <w:tc>
          <w:tcPr>
            <w:tcW w:w="1116" w:type="dxa"/>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 </w:t>
            </w:r>
          </w:p>
        </w:tc>
        <w:tc>
          <w:tcPr>
            <w:tcW w:w="1208" w:type="dxa"/>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 </w:t>
            </w:r>
          </w:p>
        </w:tc>
        <w:tc>
          <w:tcPr>
            <w:tcW w:w="1051" w:type="dxa"/>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 </w:t>
            </w:r>
          </w:p>
        </w:tc>
        <w:tc>
          <w:tcPr>
            <w:tcW w:w="1023" w:type="dxa"/>
          </w:tcPr>
          <w:p w:rsidR="003963CD" w:rsidRPr="00C55A73" w:rsidRDefault="003963CD" w:rsidP="00A64AA2">
            <w:pPr>
              <w:spacing w:after="0" w:line="240" w:lineRule="auto"/>
              <w:jc w:val="center"/>
              <w:rPr>
                <w:rFonts w:ascii="Arial" w:eastAsia="Times New Roman" w:hAnsi="Arial" w:cs="Arial"/>
                <w:sz w:val="24"/>
                <w:szCs w:val="24"/>
                <w:lang w:eastAsia="ru-RU"/>
              </w:rPr>
            </w:pPr>
          </w:p>
        </w:tc>
        <w:tc>
          <w:tcPr>
            <w:tcW w:w="1094" w:type="dxa"/>
          </w:tcPr>
          <w:p w:rsidR="003963CD" w:rsidRPr="00C55A73" w:rsidRDefault="003963CD" w:rsidP="00A64AA2">
            <w:pPr>
              <w:spacing w:after="0" w:line="240" w:lineRule="auto"/>
              <w:jc w:val="center"/>
              <w:rPr>
                <w:rFonts w:ascii="Arial" w:eastAsia="Times New Roman" w:hAnsi="Arial" w:cs="Arial"/>
                <w:sz w:val="24"/>
                <w:szCs w:val="24"/>
                <w:lang w:eastAsia="ru-RU"/>
              </w:rPr>
            </w:pPr>
          </w:p>
        </w:tc>
        <w:tc>
          <w:tcPr>
            <w:tcW w:w="1062" w:type="dxa"/>
          </w:tcPr>
          <w:p w:rsidR="003963CD" w:rsidRPr="00C55A73" w:rsidRDefault="003963CD" w:rsidP="00A64AA2">
            <w:pPr>
              <w:spacing w:after="0" w:line="240" w:lineRule="auto"/>
              <w:jc w:val="center"/>
              <w:rPr>
                <w:rFonts w:ascii="Arial" w:eastAsia="Times New Roman" w:hAnsi="Arial" w:cs="Arial"/>
                <w:sz w:val="24"/>
                <w:szCs w:val="24"/>
                <w:lang w:eastAsia="ru-RU"/>
              </w:rPr>
            </w:pPr>
          </w:p>
        </w:tc>
        <w:tc>
          <w:tcPr>
            <w:tcW w:w="884" w:type="dxa"/>
          </w:tcPr>
          <w:p w:rsidR="003963CD" w:rsidRPr="00C55A73" w:rsidRDefault="003963CD" w:rsidP="00A64AA2">
            <w:pPr>
              <w:spacing w:after="0" w:line="240" w:lineRule="auto"/>
              <w:jc w:val="center"/>
              <w:rPr>
                <w:rFonts w:ascii="Arial" w:eastAsia="Times New Roman" w:hAnsi="Arial" w:cs="Arial"/>
                <w:sz w:val="24"/>
                <w:szCs w:val="24"/>
                <w:lang w:eastAsia="ru-RU"/>
              </w:rPr>
            </w:pPr>
          </w:p>
        </w:tc>
        <w:tc>
          <w:tcPr>
            <w:tcW w:w="1116" w:type="dxa"/>
            <w:shd w:val="clear" w:color="auto" w:fill="auto"/>
            <w:noWrap/>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 </w:t>
            </w:r>
          </w:p>
        </w:tc>
      </w:tr>
    </w:tbl>
    <w:p w:rsidR="003963CD" w:rsidRPr="00C55A73" w:rsidRDefault="003963CD" w:rsidP="003963CD">
      <w:pPr>
        <w:rPr>
          <w:rFonts w:ascii="Arial" w:hAnsi="Arial" w:cs="Arial"/>
          <w:sz w:val="24"/>
          <w:szCs w:val="24"/>
        </w:rPr>
      </w:pPr>
    </w:p>
    <w:tbl>
      <w:tblPr>
        <w:tblW w:w="14757" w:type="dxa"/>
        <w:tblInd w:w="93" w:type="dxa"/>
        <w:tblLayout w:type="fixed"/>
        <w:tblLook w:val="04A0" w:firstRow="1" w:lastRow="0" w:firstColumn="1" w:lastColumn="0" w:noHBand="0" w:noVBand="1"/>
      </w:tblPr>
      <w:tblGrid>
        <w:gridCol w:w="1611"/>
        <w:gridCol w:w="2232"/>
        <w:gridCol w:w="2268"/>
        <w:gridCol w:w="992"/>
        <w:gridCol w:w="1276"/>
        <w:gridCol w:w="1134"/>
        <w:gridCol w:w="992"/>
        <w:gridCol w:w="289"/>
        <w:gridCol w:w="845"/>
        <w:gridCol w:w="992"/>
        <w:gridCol w:w="2126"/>
      </w:tblGrid>
      <w:tr w:rsidR="003963CD" w:rsidRPr="00C55A73" w:rsidTr="006E282A">
        <w:trPr>
          <w:trHeight w:val="600"/>
        </w:trPr>
        <w:tc>
          <w:tcPr>
            <w:tcW w:w="16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Статус</w:t>
            </w:r>
          </w:p>
        </w:tc>
        <w:tc>
          <w:tcPr>
            <w:tcW w:w="22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Наименование государственной программы, подпрограммы государственной программы</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Ответственный исполнитель, соисполнители</w:t>
            </w:r>
          </w:p>
        </w:tc>
        <w:tc>
          <w:tcPr>
            <w:tcW w:w="992" w:type="dxa"/>
            <w:tcBorders>
              <w:top w:val="single" w:sz="4" w:space="0" w:color="auto"/>
              <w:left w:val="nil"/>
              <w:bottom w:val="single" w:sz="4" w:space="0" w:color="auto"/>
              <w:right w:val="nil"/>
            </w:tcBorders>
          </w:tcPr>
          <w:p w:rsidR="003963CD" w:rsidRPr="00C55A73" w:rsidRDefault="003963CD" w:rsidP="00A64AA2">
            <w:pPr>
              <w:spacing w:after="0" w:line="240" w:lineRule="auto"/>
              <w:jc w:val="center"/>
              <w:rPr>
                <w:rFonts w:ascii="Arial" w:eastAsia="Times New Roman" w:hAnsi="Arial" w:cs="Arial"/>
                <w:sz w:val="24"/>
                <w:szCs w:val="24"/>
                <w:lang w:eastAsia="ru-RU"/>
              </w:rPr>
            </w:pPr>
          </w:p>
        </w:tc>
        <w:tc>
          <w:tcPr>
            <w:tcW w:w="1276" w:type="dxa"/>
            <w:tcBorders>
              <w:top w:val="single" w:sz="4" w:space="0" w:color="auto"/>
              <w:left w:val="nil"/>
              <w:bottom w:val="single" w:sz="4" w:space="0" w:color="auto"/>
              <w:right w:val="nil"/>
            </w:tcBorders>
          </w:tcPr>
          <w:p w:rsidR="003963CD" w:rsidRPr="00C55A73" w:rsidRDefault="003963CD" w:rsidP="00A64AA2">
            <w:pPr>
              <w:spacing w:after="0" w:line="240" w:lineRule="auto"/>
              <w:jc w:val="center"/>
              <w:rPr>
                <w:rFonts w:ascii="Arial" w:eastAsia="Times New Roman" w:hAnsi="Arial" w:cs="Arial"/>
                <w:sz w:val="24"/>
                <w:szCs w:val="24"/>
                <w:lang w:eastAsia="ru-RU"/>
              </w:rPr>
            </w:pPr>
          </w:p>
        </w:tc>
        <w:tc>
          <w:tcPr>
            <w:tcW w:w="2415" w:type="dxa"/>
            <w:gridSpan w:val="3"/>
            <w:tcBorders>
              <w:top w:val="single" w:sz="4" w:space="0" w:color="auto"/>
              <w:left w:val="nil"/>
              <w:bottom w:val="single" w:sz="4" w:space="0" w:color="auto"/>
              <w:right w:val="nil"/>
            </w:tcBorders>
          </w:tcPr>
          <w:p w:rsidR="003963CD" w:rsidRPr="00C55A73" w:rsidRDefault="003963CD" w:rsidP="00A64AA2">
            <w:pPr>
              <w:spacing w:after="0" w:line="240" w:lineRule="auto"/>
              <w:jc w:val="center"/>
              <w:rPr>
                <w:rFonts w:ascii="Arial" w:eastAsia="Times New Roman" w:hAnsi="Arial" w:cs="Arial"/>
                <w:sz w:val="24"/>
                <w:szCs w:val="24"/>
                <w:lang w:eastAsia="ru-RU"/>
              </w:rPr>
            </w:pPr>
          </w:p>
        </w:tc>
        <w:tc>
          <w:tcPr>
            <w:tcW w:w="3963" w:type="dxa"/>
            <w:gridSpan w:val="3"/>
            <w:tcBorders>
              <w:top w:val="single" w:sz="4" w:space="0" w:color="auto"/>
              <w:left w:val="nil"/>
              <w:bottom w:val="single" w:sz="4" w:space="0" w:color="auto"/>
              <w:right w:val="single" w:sz="4" w:space="0" w:color="auto"/>
            </w:tcBorders>
            <w:shd w:val="clear" w:color="auto" w:fill="auto"/>
            <w:vAlign w:val="center"/>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Оценка расходов</w:t>
            </w:r>
            <w:r w:rsidRPr="00C55A73">
              <w:rPr>
                <w:rFonts w:ascii="Arial" w:eastAsia="Times New Roman" w:hAnsi="Arial" w:cs="Arial"/>
                <w:sz w:val="24"/>
                <w:szCs w:val="24"/>
                <w:lang w:eastAsia="ru-RU"/>
              </w:rPr>
              <w:br/>
              <w:t>(тыс. руб.), годы</w:t>
            </w:r>
          </w:p>
        </w:tc>
      </w:tr>
      <w:tr w:rsidR="003963CD" w:rsidRPr="00C55A73" w:rsidTr="006E282A">
        <w:trPr>
          <w:trHeight w:val="782"/>
        </w:trPr>
        <w:tc>
          <w:tcPr>
            <w:tcW w:w="1611" w:type="dxa"/>
            <w:vMerge/>
            <w:tcBorders>
              <w:top w:val="single" w:sz="4" w:space="0" w:color="auto"/>
              <w:left w:val="single" w:sz="4" w:space="0" w:color="auto"/>
              <w:bottom w:val="single" w:sz="4" w:space="0" w:color="auto"/>
              <w:right w:val="single" w:sz="4" w:space="0" w:color="auto"/>
            </w:tcBorders>
            <w:vAlign w:val="center"/>
            <w:hideMark/>
          </w:tcPr>
          <w:p w:rsidR="003963CD" w:rsidRPr="00C55A73" w:rsidRDefault="003963CD" w:rsidP="00A64AA2">
            <w:pPr>
              <w:spacing w:after="0" w:line="240" w:lineRule="auto"/>
              <w:rPr>
                <w:rFonts w:ascii="Arial" w:eastAsia="Times New Roman" w:hAnsi="Arial" w:cs="Arial"/>
                <w:sz w:val="24"/>
                <w:szCs w:val="24"/>
                <w:lang w:eastAsia="ru-RU"/>
              </w:rPr>
            </w:pPr>
          </w:p>
        </w:tc>
        <w:tc>
          <w:tcPr>
            <w:tcW w:w="2232" w:type="dxa"/>
            <w:vMerge/>
            <w:tcBorders>
              <w:top w:val="single" w:sz="4" w:space="0" w:color="auto"/>
              <w:left w:val="single" w:sz="4" w:space="0" w:color="auto"/>
              <w:bottom w:val="single" w:sz="4" w:space="0" w:color="auto"/>
              <w:right w:val="single" w:sz="4" w:space="0" w:color="auto"/>
            </w:tcBorders>
            <w:vAlign w:val="center"/>
            <w:hideMark/>
          </w:tcPr>
          <w:p w:rsidR="003963CD" w:rsidRPr="00C55A73" w:rsidRDefault="003963CD" w:rsidP="00A64AA2">
            <w:pPr>
              <w:spacing w:after="0" w:line="240" w:lineRule="auto"/>
              <w:rPr>
                <w:rFonts w:ascii="Arial" w:eastAsia="Times New Roman" w:hAnsi="Arial" w:cs="Arial"/>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963CD" w:rsidRPr="00C55A73" w:rsidRDefault="003963CD" w:rsidP="00A64AA2">
            <w:pPr>
              <w:spacing w:after="0" w:line="240" w:lineRule="auto"/>
              <w:rPr>
                <w:rFonts w:ascii="Arial" w:eastAsia="Times New Roman" w:hAnsi="Arial" w:cs="Arial"/>
                <w:sz w:val="24"/>
                <w:szCs w:val="24"/>
                <w:lang w:eastAsia="ru-RU"/>
              </w:rPr>
            </w:pPr>
          </w:p>
        </w:tc>
        <w:tc>
          <w:tcPr>
            <w:tcW w:w="992" w:type="dxa"/>
            <w:tcBorders>
              <w:top w:val="single" w:sz="4" w:space="0" w:color="auto"/>
              <w:left w:val="nil"/>
              <w:bottom w:val="single" w:sz="4" w:space="0" w:color="auto"/>
              <w:right w:val="single" w:sz="4" w:space="0" w:color="auto"/>
            </w:tcBorders>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2014 год</w:t>
            </w:r>
          </w:p>
        </w:tc>
        <w:tc>
          <w:tcPr>
            <w:tcW w:w="1276" w:type="dxa"/>
            <w:tcBorders>
              <w:top w:val="single" w:sz="4" w:space="0" w:color="auto"/>
              <w:left w:val="single" w:sz="4" w:space="0" w:color="auto"/>
              <w:bottom w:val="single" w:sz="4" w:space="0" w:color="auto"/>
              <w:right w:val="single" w:sz="4" w:space="0" w:color="auto"/>
            </w:tcBorders>
          </w:tcPr>
          <w:p w:rsidR="003963CD" w:rsidRPr="00C55A73" w:rsidRDefault="003963CD" w:rsidP="00A64AA2">
            <w:pPr>
              <w:jc w:val="center"/>
              <w:rPr>
                <w:rFonts w:ascii="Arial" w:hAnsi="Arial" w:cs="Arial"/>
                <w:sz w:val="24"/>
                <w:szCs w:val="24"/>
              </w:rPr>
            </w:pPr>
            <w:r w:rsidRPr="00C55A73">
              <w:rPr>
                <w:rFonts w:ascii="Arial" w:eastAsia="Times New Roman" w:hAnsi="Arial" w:cs="Arial"/>
                <w:sz w:val="24"/>
                <w:szCs w:val="24"/>
                <w:lang w:eastAsia="ru-RU"/>
              </w:rPr>
              <w:t>2015 год</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963CD" w:rsidRPr="00C55A73" w:rsidRDefault="003963CD" w:rsidP="00A64AA2">
            <w:pPr>
              <w:jc w:val="center"/>
              <w:rPr>
                <w:rFonts w:ascii="Arial" w:hAnsi="Arial" w:cs="Arial"/>
                <w:sz w:val="24"/>
                <w:szCs w:val="24"/>
              </w:rPr>
            </w:pPr>
            <w:r w:rsidRPr="00C55A73">
              <w:rPr>
                <w:rFonts w:ascii="Arial" w:eastAsia="Times New Roman" w:hAnsi="Arial" w:cs="Arial"/>
                <w:sz w:val="24"/>
                <w:szCs w:val="24"/>
                <w:lang w:eastAsia="ru-RU"/>
              </w:rPr>
              <w:t>2016 год</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2017 год</w:t>
            </w:r>
          </w:p>
        </w:tc>
        <w:tc>
          <w:tcPr>
            <w:tcW w:w="1134" w:type="dxa"/>
            <w:gridSpan w:val="2"/>
            <w:tcBorders>
              <w:top w:val="nil"/>
              <w:left w:val="nil"/>
              <w:bottom w:val="single" w:sz="4" w:space="0" w:color="auto"/>
              <w:right w:val="single" w:sz="4" w:space="0" w:color="auto"/>
            </w:tcBorders>
            <w:shd w:val="clear" w:color="auto" w:fill="auto"/>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2018 год</w:t>
            </w:r>
          </w:p>
        </w:tc>
        <w:tc>
          <w:tcPr>
            <w:tcW w:w="992" w:type="dxa"/>
            <w:tcBorders>
              <w:top w:val="nil"/>
              <w:left w:val="nil"/>
              <w:bottom w:val="single" w:sz="4" w:space="0" w:color="auto"/>
              <w:right w:val="nil"/>
            </w:tcBorders>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 xml:space="preserve">2019 год   2020       </w:t>
            </w:r>
          </w:p>
        </w:tc>
        <w:tc>
          <w:tcPr>
            <w:tcW w:w="2126" w:type="dxa"/>
            <w:tcBorders>
              <w:top w:val="nil"/>
              <w:left w:val="nil"/>
              <w:bottom w:val="single" w:sz="4" w:space="0" w:color="auto"/>
              <w:right w:val="single" w:sz="4" w:space="0" w:color="auto"/>
            </w:tcBorders>
            <w:shd w:val="clear" w:color="auto" w:fill="auto"/>
            <w:hideMark/>
          </w:tcPr>
          <w:p w:rsidR="003963CD" w:rsidRPr="00C55A73" w:rsidRDefault="003963CD" w:rsidP="00A64AA2">
            <w:pPr>
              <w:spacing w:after="0" w:line="240" w:lineRule="auto"/>
              <w:jc w:val="center"/>
              <w:rPr>
                <w:rFonts w:ascii="Arial" w:eastAsia="Times New Roman" w:hAnsi="Arial" w:cs="Arial"/>
                <w:sz w:val="24"/>
                <w:szCs w:val="24"/>
                <w:lang w:eastAsia="ru-RU"/>
              </w:rPr>
            </w:pPr>
            <w:r w:rsidRPr="00C55A73">
              <w:rPr>
                <w:rFonts w:ascii="Arial" w:eastAsia="Times New Roman" w:hAnsi="Arial" w:cs="Arial"/>
                <w:sz w:val="24"/>
                <w:szCs w:val="24"/>
                <w:lang w:eastAsia="ru-RU"/>
              </w:rPr>
              <w:t>Итого за 2014-2020 годы</w:t>
            </w:r>
          </w:p>
        </w:tc>
      </w:tr>
      <w:tr w:rsidR="003963CD" w:rsidRPr="00C55A73" w:rsidTr="006E282A">
        <w:trPr>
          <w:trHeight w:val="300"/>
        </w:trPr>
        <w:tc>
          <w:tcPr>
            <w:tcW w:w="1611" w:type="dxa"/>
            <w:tcBorders>
              <w:top w:val="nil"/>
              <w:left w:val="single" w:sz="4" w:space="0" w:color="auto"/>
              <w:bottom w:val="single" w:sz="4" w:space="0" w:color="auto"/>
              <w:right w:val="single" w:sz="4" w:space="0" w:color="auto"/>
            </w:tcBorders>
            <w:shd w:val="clear" w:color="auto" w:fill="auto"/>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Подпрограмма 2</w:t>
            </w:r>
          </w:p>
        </w:tc>
        <w:tc>
          <w:tcPr>
            <w:tcW w:w="2232" w:type="dxa"/>
            <w:tcBorders>
              <w:top w:val="nil"/>
              <w:left w:val="nil"/>
              <w:bottom w:val="single" w:sz="4" w:space="0" w:color="auto"/>
              <w:right w:val="single" w:sz="4" w:space="0" w:color="auto"/>
            </w:tcBorders>
            <w:shd w:val="clear" w:color="auto" w:fill="auto"/>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hAnsi="Arial" w:cs="Arial"/>
                <w:sz w:val="24"/>
                <w:szCs w:val="24"/>
              </w:rPr>
              <w:t>Обеспечение реализации муниципальной  программы и прочие мероприятия</w:t>
            </w:r>
          </w:p>
        </w:tc>
        <w:tc>
          <w:tcPr>
            <w:tcW w:w="2268" w:type="dxa"/>
            <w:tcBorders>
              <w:top w:val="nil"/>
              <w:left w:val="nil"/>
              <w:bottom w:val="single" w:sz="4" w:space="0" w:color="auto"/>
              <w:right w:val="single" w:sz="4" w:space="0" w:color="auto"/>
            </w:tcBorders>
            <w:shd w:val="clear" w:color="auto" w:fill="auto"/>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 xml:space="preserve">Всего                    </w:t>
            </w:r>
          </w:p>
        </w:tc>
        <w:tc>
          <w:tcPr>
            <w:tcW w:w="992" w:type="dxa"/>
            <w:tcBorders>
              <w:top w:val="single" w:sz="4" w:space="0" w:color="auto"/>
              <w:left w:val="nil"/>
              <w:bottom w:val="single" w:sz="4" w:space="0" w:color="auto"/>
              <w:right w:val="single" w:sz="4" w:space="0" w:color="auto"/>
            </w:tcBorders>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4 769,94</w:t>
            </w:r>
          </w:p>
        </w:tc>
        <w:tc>
          <w:tcPr>
            <w:tcW w:w="1276" w:type="dxa"/>
            <w:tcBorders>
              <w:top w:val="single" w:sz="4" w:space="0" w:color="auto"/>
              <w:left w:val="single" w:sz="4" w:space="0" w:color="auto"/>
              <w:bottom w:val="single" w:sz="4" w:space="0" w:color="auto"/>
              <w:right w:val="single" w:sz="4" w:space="0" w:color="auto"/>
            </w:tcBorders>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5 925,48</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5745,44</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5538,16</w:t>
            </w:r>
          </w:p>
        </w:tc>
        <w:tc>
          <w:tcPr>
            <w:tcW w:w="1134" w:type="dxa"/>
            <w:gridSpan w:val="2"/>
            <w:tcBorders>
              <w:top w:val="nil"/>
              <w:left w:val="nil"/>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5337,06</w:t>
            </w:r>
          </w:p>
        </w:tc>
        <w:tc>
          <w:tcPr>
            <w:tcW w:w="992" w:type="dxa"/>
            <w:tcBorders>
              <w:top w:val="nil"/>
              <w:left w:val="nil"/>
              <w:bottom w:val="single" w:sz="4" w:space="0" w:color="auto"/>
              <w:right w:val="nil"/>
            </w:tcBorders>
          </w:tcPr>
          <w:p w:rsidR="003963CD" w:rsidRPr="00C55A73" w:rsidRDefault="003963CD" w:rsidP="00A64AA2">
            <w:pPr>
              <w:spacing w:after="0" w:line="240" w:lineRule="auto"/>
              <w:rPr>
                <w:rFonts w:ascii="Arial" w:hAnsi="Arial" w:cs="Arial"/>
                <w:sz w:val="24"/>
                <w:szCs w:val="24"/>
              </w:rPr>
            </w:pPr>
            <w:r w:rsidRPr="00C55A73">
              <w:rPr>
                <w:rFonts w:ascii="Arial" w:hAnsi="Arial" w:cs="Arial"/>
                <w:sz w:val="24"/>
                <w:szCs w:val="24"/>
              </w:rPr>
              <w:t>5039,34   5039,34</w:t>
            </w:r>
          </w:p>
          <w:p w:rsidR="003963CD" w:rsidRPr="00C55A73" w:rsidRDefault="003963CD" w:rsidP="00A64AA2">
            <w:pPr>
              <w:spacing w:after="0" w:line="240" w:lineRule="auto"/>
              <w:rPr>
                <w:rFonts w:ascii="Arial" w:hAnsi="Arial" w:cs="Arial"/>
                <w:sz w:val="24"/>
                <w:szCs w:val="24"/>
              </w:rPr>
            </w:pPr>
          </w:p>
        </w:tc>
        <w:tc>
          <w:tcPr>
            <w:tcW w:w="2126" w:type="dxa"/>
            <w:tcBorders>
              <w:top w:val="nil"/>
              <w:left w:val="nil"/>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37394,76</w:t>
            </w:r>
          </w:p>
        </w:tc>
      </w:tr>
      <w:tr w:rsidR="003963CD" w:rsidRPr="00C55A73" w:rsidTr="006E282A">
        <w:trPr>
          <w:trHeight w:val="300"/>
        </w:trPr>
        <w:tc>
          <w:tcPr>
            <w:tcW w:w="1611" w:type="dxa"/>
            <w:tcBorders>
              <w:top w:val="nil"/>
              <w:left w:val="single" w:sz="4" w:space="0" w:color="auto"/>
              <w:bottom w:val="single" w:sz="4" w:space="0" w:color="auto"/>
              <w:right w:val="single" w:sz="4" w:space="0" w:color="auto"/>
            </w:tcBorders>
            <w:shd w:val="clear" w:color="auto" w:fill="auto"/>
            <w:vAlign w:val="center"/>
          </w:tcPr>
          <w:p w:rsidR="003963CD" w:rsidRPr="00C55A73" w:rsidRDefault="003963CD" w:rsidP="00A64AA2">
            <w:pPr>
              <w:spacing w:after="0" w:line="240" w:lineRule="auto"/>
              <w:rPr>
                <w:rFonts w:ascii="Arial" w:eastAsia="Times New Roman" w:hAnsi="Arial" w:cs="Arial"/>
                <w:sz w:val="24"/>
                <w:szCs w:val="24"/>
                <w:lang w:eastAsia="ru-RU"/>
              </w:rPr>
            </w:pPr>
          </w:p>
        </w:tc>
        <w:tc>
          <w:tcPr>
            <w:tcW w:w="2232" w:type="dxa"/>
            <w:tcBorders>
              <w:top w:val="nil"/>
              <w:left w:val="nil"/>
              <w:bottom w:val="single" w:sz="4" w:space="0" w:color="auto"/>
              <w:right w:val="single" w:sz="4" w:space="0" w:color="auto"/>
            </w:tcBorders>
            <w:shd w:val="clear" w:color="auto" w:fill="auto"/>
            <w:vAlign w:val="center"/>
          </w:tcPr>
          <w:p w:rsidR="003963CD" w:rsidRPr="00C55A73" w:rsidRDefault="003963CD" w:rsidP="00A64AA2">
            <w:pPr>
              <w:spacing w:after="0" w:line="240" w:lineRule="auto"/>
              <w:rPr>
                <w:rFonts w:ascii="Arial" w:eastAsia="Times New Roman" w:hAnsi="Arial" w:cs="Arial"/>
                <w:sz w:val="24"/>
                <w:szCs w:val="24"/>
                <w:lang w:eastAsia="ru-RU"/>
              </w:rPr>
            </w:pPr>
          </w:p>
        </w:tc>
        <w:tc>
          <w:tcPr>
            <w:tcW w:w="2268" w:type="dxa"/>
            <w:tcBorders>
              <w:top w:val="nil"/>
              <w:left w:val="nil"/>
              <w:bottom w:val="single" w:sz="4" w:space="0" w:color="auto"/>
              <w:right w:val="single" w:sz="4" w:space="0" w:color="auto"/>
            </w:tcBorders>
            <w:shd w:val="clear" w:color="auto" w:fill="auto"/>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 xml:space="preserve">в том числе:             </w:t>
            </w:r>
          </w:p>
        </w:tc>
        <w:tc>
          <w:tcPr>
            <w:tcW w:w="992" w:type="dxa"/>
            <w:tcBorders>
              <w:top w:val="single" w:sz="4" w:space="0" w:color="auto"/>
              <w:left w:val="nil"/>
              <w:bottom w:val="single" w:sz="4" w:space="0" w:color="auto"/>
              <w:right w:val="single" w:sz="4" w:space="0" w:color="auto"/>
            </w:tcBorders>
          </w:tcPr>
          <w:p w:rsidR="003963CD" w:rsidRPr="00C55A73" w:rsidRDefault="003963CD" w:rsidP="00A64AA2">
            <w:pPr>
              <w:spacing w:after="0" w:line="240" w:lineRule="auto"/>
              <w:jc w:val="center"/>
              <w:rPr>
                <w:rFonts w:ascii="Arial" w:eastAsia="Times New Roman"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3963CD" w:rsidRPr="00C55A73" w:rsidRDefault="003963CD" w:rsidP="00A64AA2">
            <w:pPr>
              <w:spacing w:after="0" w:line="240" w:lineRule="auto"/>
              <w:jc w:val="center"/>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p>
        </w:tc>
        <w:tc>
          <w:tcPr>
            <w:tcW w:w="1134" w:type="dxa"/>
            <w:gridSpan w:val="2"/>
            <w:tcBorders>
              <w:top w:val="nil"/>
              <w:left w:val="nil"/>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p>
        </w:tc>
        <w:tc>
          <w:tcPr>
            <w:tcW w:w="992" w:type="dxa"/>
            <w:tcBorders>
              <w:top w:val="nil"/>
              <w:left w:val="nil"/>
              <w:bottom w:val="single" w:sz="4" w:space="0" w:color="auto"/>
              <w:right w:val="nil"/>
            </w:tcBorders>
          </w:tcPr>
          <w:p w:rsidR="003963CD" w:rsidRPr="00C55A73" w:rsidRDefault="003963CD" w:rsidP="00A64AA2">
            <w:pPr>
              <w:spacing w:after="0" w:line="240" w:lineRule="auto"/>
              <w:jc w:val="center"/>
              <w:rPr>
                <w:rFonts w:ascii="Arial" w:eastAsia="Times New Roman" w:hAnsi="Arial" w:cs="Arial"/>
                <w:sz w:val="24"/>
                <w:szCs w:val="24"/>
                <w:lang w:eastAsia="ru-RU"/>
              </w:rPr>
            </w:pPr>
          </w:p>
        </w:tc>
        <w:tc>
          <w:tcPr>
            <w:tcW w:w="2126" w:type="dxa"/>
            <w:tcBorders>
              <w:top w:val="nil"/>
              <w:left w:val="nil"/>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p>
        </w:tc>
      </w:tr>
      <w:tr w:rsidR="003963CD" w:rsidRPr="00C55A73" w:rsidTr="006E282A">
        <w:trPr>
          <w:trHeight w:val="300"/>
        </w:trPr>
        <w:tc>
          <w:tcPr>
            <w:tcW w:w="1611" w:type="dxa"/>
            <w:tcBorders>
              <w:top w:val="nil"/>
              <w:left w:val="single" w:sz="4" w:space="0" w:color="auto"/>
              <w:bottom w:val="single" w:sz="4" w:space="0" w:color="auto"/>
              <w:right w:val="single" w:sz="4" w:space="0" w:color="auto"/>
            </w:tcBorders>
            <w:shd w:val="clear" w:color="auto" w:fill="auto"/>
            <w:vAlign w:val="center"/>
          </w:tcPr>
          <w:p w:rsidR="003963CD" w:rsidRPr="00C55A73" w:rsidRDefault="003963CD" w:rsidP="00A64AA2">
            <w:pPr>
              <w:spacing w:after="0" w:line="240" w:lineRule="auto"/>
              <w:rPr>
                <w:rFonts w:ascii="Arial" w:eastAsia="Times New Roman" w:hAnsi="Arial" w:cs="Arial"/>
                <w:sz w:val="24"/>
                <w:szCs w:val="24"/>
                <w:lang w:eastAsia="ru-RU"/>
              </w:rPr>
            </w:pPr>
          </w:p>
        </w:tc>
        <w:tc>
          <w:tcPr>
            <w:tcW w:w="2232" w:type="dxa"/>
            <w:tcBorders>
              <w:top w:val="nil"/>
              <w:left w:val="nil"/>
              <w:bottom w:val="single" w:sz="4" w:space="0" w:color="auto"/>
              <w:right w:val="single" w:sz="4" w:space="0" w:color="auto"/>
            </w:tcBorders>
            <w:shd w:val="clear" w:color="auto" w:fill="auto"/>
            <w:vAlign w:val="center"/>
          </w:tcPr>
          <w:p w:rsidR="003963CD" w:rsidRPr="00C55A73" w:rsidRDefault="003963CD" w:rsidP="00A64AA2">
            <w:pPr>
              <w:spacing w:after="0" w:line="240" w:lineRule="auto"/>
              <w:rPr>
                <w:rFonts w:ascii="Arial" w:eastAsia="Times New Roman" w:hAnsi="Arial" w:cs="Arial"/>
                <w:sz w:val="24"/>
                <w:szCs w:val="24"/>
                <w:lang w:eastAsia="ru-RU"/>
              </w:rPr>
            </w:pPr>
          </w:p>
        </w:tc>
        <w:tc>
          <w:tcPr>
            <w:tcW w:w="2268" w:type="dxa"/>
            <w:tcBorders>
              <w:top w:val="nil"/>
              <w:left w:val="nil"/>
              <w:bottom w:val="single" w:sz="4" w:space="0" w:color="auto"/>
              <w:right w:val="single" w:sz="4" w:space="0" w:color="auto"/>
            </w:tcBorders>
            <w:shd w:val="clear" w:color="auto" w:fill="auto"/>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 xml:space="preserve">федеральный бюджет </w:t>
            </w:r>
          </w:p>
        </w:tc>
        <w:tc>
          <w:tcPr>
            <w:tcW w:w="992" w:type="dxa"/>
            <w:tcBorders>
              <w:top w:val="single" w:sz="4" w:space="0" w:color="auto"/>
              <w:left w:val="nil"/>
              <w:bottom w:val="single" w:sz="4" w:space="0" w:color="auto"/>
              <w:right w:val="single" w:sz="4" w:space="0" w:color="auto"/>
            </w:tcBorders>
          </w:tcPr>
          <w:p w:rsidR="003963CD" w:rsidRPr="00C55A73" w:rsidRDefault="003963CD" w:rsidP="00A64AA2">
            <w:pPr>
              <w:spacing w:after="0" w:line="240" w:lineRule="auto"/>
              <w:jc w:val="center"/>
              <w:rPr>
                <w:rFonts w:ascii="Arial" w:eastAsia="Times New Roman"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3963CD" w:rsidRPr="00C55A73" w:rsidRDefault="003963CD" w:rsidP="00A64AA2">
            <w:pPr>
              <w:spacing w:after="0" w:line="240" w:lineRule="auto"/>
              <w:jc w:val="center"/>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p>
        </w:tc>
        <w:tc>
          <w:tcPr>
            <w:tcW w:w="1134" w:type="dxa"/>
            <w:gridSpan w:val="2"/>
            <w:tcBorders>
              <w:top w:val="nil"/>
              <w:left w:val="nil"/>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p>
        </w:tc>
        <w:tc>
          <w:tcPr>
            <w:tcW w:w="992" w:type="dxa"/>
            <w:tcBorders>
              <w:top w:val="nil"/>
              <w:left w:val="nil"/>
              <w:bottom w:val="single" w:sz="4" w:space="0" w:color="auto"/>
              <w:right w:val="nil"/>
            </w:tcBorders>
          </w:tcPr>
          <w:p w:rsidR="003963CD" w:rsidRPr="00C55A73" w:rsidRDefault="003963CD" w:rsidP="00A64AA2">
            <w:pPr>
              <w:spacing w:after="0" w:line="240" w:lineRule="auto"/>
              <w:jc w:val="center"/>
              <w:rPr>
                <w:rFonts w:ascii="Arial" w:eastAsia="Times New Roman" w:hAnsi="Arial" w:cs="Arial"/>
                <w:sz w:val="24"/>
                <w:szCs w:val="24"/>
                <w:lang w:eastAsia="ru-RU"/>
              </w:rPr>
            </w:pPr>
          </w:p>
        </w:tc>
        <w:tc>
          <w:tcPr>
            <w:tcW w:w="2126" w:type="dxa"/>
            <w:tcBorders>
              <w:top w:val="nil"/>
              <w:left w:val="nil"/>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p>
        </w:tc>
      </w:tr>
      <w:tr w:rsidR="003963CD" w:rsidRPr="00C55A73" w:rsidTr="006E282A">
        <w:trPr>
          <w:trHeight w:val="300"/>
        </w:trPr>
        <w:tc>
          <w:tcPr>
            <w:tcW w:w="1611" w:type="dxa"/>
            <w:tcBorders>
              <w:top w:val="nil"/>
              <w:left w:val="single" w:sz="4" w:space="0" w:color="auto"/>
              <w:bottom w:val="single" w:sz="4" w:space="0" w:color="auto"/>
              <w:right w:val="single" w:sz="4" w:space="0" w:color="auto"/>
            </w:tcBorders>
            <w:shd w:val="clear" w:color="auto" w:fill="auto"/>
            <w:vAlign w:val="center"/>
          </w:tcPr>
          <w:p w:rsidR="003963CD" w:rsidRPr="00C55A73" w:rsidRDefault="003963CD" w:rsidP="00A64AA2">
            <w:pPr>
              <w:spacing w:after="0" w:line="240" w:lineRule="auto"/>
              <w:rPr>
                <w:rFonts w:ascii="Arial" w:eastAsia="Times New Roman" w:hAnsi="Arial" w:cs="Arial"/>
                <w:sz w:val="24"/>
                <w:szCs w:val="24"/>
                <w:lang w:eastAsia="ru-RU"/>
              </w:rPr>
            </w:pPr>
          </w:p>
        </w:tc>
        <w:tc>
          <w:tcPr>
            <w:tcW w:w="2232" w:type="dxa"/>
            <w:tcBorders>
              <w:top w:val="nil"/>
              <w:left w:val="nil"/>
              <w:bottom w:val="single" w:sz="4" w:space="0" w:color="auto"/>
              <w:right w:val="single" w:sz="4" w:space="0" w:color="auto"/>
            </w:tcBorders>
            <w:shd w:val="clear" w:color="auto" w:fill="auto"/>
            <w:vAlign w:val="center"/>
          </w:tcPr>
          <w:p w:rsidR="003963CD" w:rsidRPr="00C55A73" w:rsidRDefault="003963CD" w:rsidP="00A64AA2">
            <w:pPr>
              <w:spacing w:after="0" w:line="240" w:lineRule="auto"/>
              <w:rPr>
                <w:rFonts w:ascii="Arial" w:eastAsia="Times New Roman" w:hAnsi="Arial" w:cs="Arial"/>
                <w:sz w:val="24"/>
                <w:szCs w:val="24"/>
                <w:lang w:eastAsia="ru-RU"/>
              </w:rPr>
            </w:pPr>
          </w:p>
        </w:tc>
        <w:tc>
          <w:tcPr>
            <w:tcW w:w="2268" w:type="dxa"/>
            <w:tcBorders>
              <w:top w:val="nil"/>
              <w:left w:val="nil"/>
              <w:bottom w:val="single" w:sz="4" w:space="0" w:color="auto"/>
              <w:right w:val="single" w:sz="4" w:space="0" w:color="auto"/>
            </w:tcBorders>
            <w:shd w:val="clear" w:color="auto" w:fill="auto"/>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 xml:space="preserve">краевой бюджет           </w:t>
            </w:r>
          </w:p>
        </w:tc>
        <w:tc>
          <w:tcPr>
            <w:tcW w:w="992" w:type="dxa"/>
            <w:tcBorders>
              <w:top w:val="single" w:sz="4" w:space="0" w:color="auto"/>
              <w:left w:val="nil"/>
              <w:bottom w:val="single" w:sz="4" w:space="0" w:color="auto"/>
              <w:right w:val="single" w:sz="4" w:space="0" w:color="auto"/>
            </w:tcBorders>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591,46</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112,48</w:t>
            </w:r>
          </w:p>
        </w:tc>
        <w:tc>
          <w:tcPr>
            <w:tcW w:w="1134" w:type="dxa"/>
            <w:gridSpan w:val="2"/>
            <w:tcBorders>
              <w:top w:val="nil"/>
              <w:left w:val="nil"/>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0,00</w:t>
            </w:r>
          </w:p>
        </w:tc>
        <w:tc>
          <w:tcPr>
            <w:tcW w:w="992" w:type="dxa"/>
            <w:tcBorders>
              <w:top w:val="nil"/>
              <w:left w:val="nil"/>
              <w:bottom w:val="single" w:sz="4" w:space="0" w:color="auto"/>
              <w:right w:val="nil"/>
            </w:tcBorders>
          </w:tcPr>
          <w:p w:rsidR="003963CD" w:rsidRPr="00C55A73" w:rsidRDefault="003963CD" w:rsidP="00A64AA2">
            <w:pPr>
              <w:spacing w:after="0" w:line="240" w:lineRule="auto"/>
              <w:rPr>
                <w:rFonts w:ascii="Arial" w:hAnsi="Arial" w:cs="Arial"/>
                <w:sz w:val="24"/>
                <w:szCs w:val="24"/>
              </w:rPr>
            </w:pPr>
            <w:r w:rsidRPr="00C55A73">
              <w:rPr>
                <w:rFonts w:ascii="Arial" w:hAnsi="Arial" w:cs="Arial"/>
                <w:sz w:val="24"/>
                <w:szCs w:val="24"/>
              </w:rPr>
              <w:t xml:space="preserve"> 0,00           0,00</w:t>
            </w:r>
          </w:p>
        </w:tc>
        <w:tc>
          <w:tcPr>
            <w:tcW w:w="2126" w:type="dxa"/>
            <w:tcBorders>
              <w:top w:val="nil"/>
              <w:left w:val="nil"/>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703,94</w:t>
            </w:r>
          </w:p>
        </w:tc>
      </w:tr>
      <w:tr w:rsidR="003963CD" w:rsidRPr="00C55A73" w:rsidTr="006E282A">
        <w:trPr>
          <w:trHeight w:val="300"/>
        </w:trPr>
        <w:tc>
          <w:tcPr>
            <w:tcW w:w="1611" w:type="dxa"/>
            <w:tcBorders>
              <w:top w:val="nil"/>
              <w:left w:val="single" w:sz="4" w:space="0" w:color="auto"/>
              <w:bottom w:val="single" w:sz="4" w:space="0" w:color="auto"/>
              <w:right w:val="single" w:sz="4" w:space="0" w:color="auto"/>
            </w:tcBorders>
            <w:shd w:val="clear" w:color="auto" w:fill="auto"/>
            <w:vAlign w:val="center"/>
          </w:tcPr>
          <w:p w:rsidR="003963CD" w:rsidRPr="00C55A73" w:rsidRDefault="003963CD" w:rsidP="00A64AA2">
            <w:pPr>
              <w:spacing w:after="0" w:line="240" w:lineRule="auto"/>
              <w:rPr>
                <w:rFonts w:ascii="Arial" w:eastAsia="Times New Roman" w:hAnsi="Arial" w:cs="Arial"/>
                <w:sz w:val="24"/>
                <w:szCs w:val="24"/>
                <w:lang w:eastAsia="ru-RU"/>
              </w:rPr>
            </w:pPr>
          </w:p>
        </w:tc>
        <w:tc>
          <w:tcPr>
            <w:tcW w:w="2232" w:type="dxa"/>
            <w:tcBorders>
              <w:top w:val="nil"/>
              <w:left w:val="nil"/>
              <w:bottom w:val="single" w:sz="4" w:space="0" w:color="auto"/>
              <w:right w:val="single" w:sz="4" w:space="0" w:color="auto"/>
            </w:tcBorders>
            <w:shd w:val="clear" w:color="auto" w:fill="auto"/>
            <w:vAlign w:val="center"/>
          </w:tcPr>
          <w:p w:rsidR="003963CD" w:rsidRPr="00C55A73" w:rsidRDefault="003963CD" w:rsidP="00A64AA2">
            <w:pPr>
              <w:spacing w:after="0" w:line="240" w:lineRule="auto"/>
              <w:rPr>
                <w:rFonts w:ascii="Arial" w:eastAsia="Times New Roman" w:hAnsi="Arial" w:cs="Arial"/>
                <w:sz w:val="24"/>
                <w:szCs w:val="24"/>
                <w:lang w:eastAsia="ru-RU"/>
              </w:rPr>
            </w:pPr>
          </w:p>
        </w:tc>
        <w:tc>
          <w:tcPr>
            <w:tcW w:w="2268" w:type="dxa"/>
            <w:tcBorders>
              <w:top w:val="nil"/>
              <w:left w:val="nil"/>
              <w:bottom w:val="single" w:sz="4" w:space="0" w:color="auto"/>
              <w:right w:val="single" w:sz="4" w:space="0" w:color="auto"/>
            </w:tcBorders>
            <w:shd w:val="clear" w:color="auto" w:fill="auto"/>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 xml:space="preserve">внебюджетные  источники                 </w:t>
            </w:r>
          </w:p>
        </w:tc>
        <w:tc>
          <w:tcPr>
            <w:tcW w:w="992" w:type="dxa"/>
            <w:tcBorders>
              <w:top w:val="single" w:sz="4" w:space="0" w:color="auto"/>
              <w:left w:val="nil"/>
              <w:bottom w:val="single" w:sz="4" w:space="0" w:color="auto"/>
              <w:right w:val="single" w:sz="4" w:space="0" w:color="auto"/>
            </w:tcBorders>
          </w:tcPr>
          <w:p w:rsidR="003963CD" w:rsidRPr="00C55A73" w:rsidRDefault="003963CD" w:rsidP="00A64AA2">
            <w:pPr>
              <w:spacing w:after="0" w:line="240" w:lineRule="auto"/>
              <w:jc w:val="center"/>
              <w:rPr>
                <w:rFonts w:ascii="Arial" w:eastAsia="Times New Roman"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3963CD" w:rsidRPr="00C55A73" w:rsidRDefault="003963CD" w:rsidP="00A64AA2">
            <w:pPr>
              <w:spacing w:after="0" w:line="240" w:lineRule="auto"/>
              <w:jc w:val="center"/>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p>
        </w:tc>
        <w:tc>
          <w:tcPr>
            <w:tcW w:w="1134" w:type="dxa"/>
            <w:gridSpan w:val="2"/>
            <w:tcBorders>
              <w:top w:val="nil"/>
              <w:left w:val="nil"/>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p>
        </w:tc>
        <w:tc>
          <w:tcPr>
            <w:tcW w:w="992" w:type="dxa"/>
            <w:tcBorders>
              <w:top w:val="nil"/>
              <w:left w:val="nil"/>
              <w:bottom w:val="single" w:sz="4" w:space="0" w:color="auto"/>
              <w:right w:val="nil"/>
            </w:tcBorders>
          </w:tcPr>
          <w:p w:rsidR="003963CD" w:rsidRPr="00C55A73" w:rsidRDefault="003963CD" w:rsidP="00A64AA2">
            <w:pPr>
              <w:spacing w:after="0" w:line="240" w:lineRule="auto"/>
              <w:jc w:val="center"/>
              <w:rPr>
                <w:rFonts w:ascii="Arial" w:eastAsia="Times New Roman" w:hAnsi="Arial" w:cs="Arial"/>
                <w:sz w:val="24"/>
                <w:szCs w:val="24"/>
                <w:lang w:eastAsia="ru-RU"/>
              </w:rPr>
            </w:pPr>
          </w:p>
        </w:tc>
        <w:tc>
          <w:tcPr>
            <w:tcW w:w="2126" w:type="dxa"/>
            <w:tcBorders>
              <w:top w:val="nil"/>
              <w:left w:val="nil"/>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p>
        </w:tc>
      </w:tr>
      <w:tr w:rsidR="003963CD" w:rsidRPr="00C55A73" w:rsidTr="006E282A">
        <w:trPr>
          <w:trHeight w:val="300"/>
        </w:trPr>
        <w:tc>
          <w:tcPr>
            <w:tcW w:w="1611" w:type="dxa"/>
            <w:tcBorders>
              <w:top w:val="nil"/>
              <w:left w:val="single" w:sz="4" w:space="0" w:color="auto"/>
              <w:bottom w:val="single" w:sz="4" w:space="0" w:color="auto"/>
              <w:right w:val="single" w:sz="4" w:space="0" w:color="auto"/>
            </w:tcBorders>
            <w:shd w:val="clear" w:color="auto" w:fill="auto"/>
            <w:vAlign w:val="center"/>
          </w:tcPr>
          <w:p w:rsidR="003963CD" w:rsidRPr="00C55A73" w:rsidRDefault="003963CD" w:rsidP="00A64AA2">
            <w:pPr>
              <w:spacing w:after="0" w:line="240" w:lineRule="auto"/>
              <w:rPr>
                <w:rFonts w:ascii="Arial" w:eastAsia="Times New Roman" w:hAnsi="Arial" w:cs="Arial"/>
                <w:sz w:val="24"/>
                <w:szCs w:val="24"/>
                <w:lang w:eastAsia="ru-RU"/>
              </w:rPr>
            </w:pPr>
          </w:p>
        </w:tc>
        <w:tc>
          <w:tcPr>
            <w:tcW w:w="2232" w:type="dxa"/>
            <w:tcBorders>
              <w:top w:val="nil"/>
              <w:left w:val="nil"/>
              <w:bottom w:val="single" w:sz="4" w:space="0" w:color="auto"/>
              <w:right w:val="single" w:sz="4" w:space="0" w:color="auto"/>
            </w:tcBorders>
            <w:shd w:val="clear" w:color="auto" w:fill="auto"/>
            <w:vAlign w:val="center"/>
          </w:tcPr>
          <w:p w:rsidR="003963CD" w:rsidRPr="00C55A73" w:rsidRDefault="003963CD" w:rsidP="00A64AA2">
            <w:pPr>
              <w:spacing w:after="0" w:line="240" w:lineRule="auto"/>
              <w:rPr>
                <w:rFonts w:ascii="Arial" w:eastAsia="Times New Roman" w:hAnsi="Arial" w:cs="Arial"/>
                <w:sz w:val="24"/>
                <w:szCs w:val="24"/>
                <w:lang w:eastAsia="ru-RU"/>
              </w:rPr>
            </w:pPr>
          </w:p>
        </w:tc>
        <w:tc>
          <w:tcPr>
            <w:tcW w:w="2268" w:type="dxa"/>
            <w:tcBorders>
              <w:top w:val="nil"/>
              <w:left w:val="nil"/>
              <w:bottom w:val="single" w:sz="4" w:space="0" w:color="auto"/>
              <w:right w:val="single" w:sz="4" w:space="0" w:color="auto"/>
            </w:tcBorders>
            <w:shd w:val="clear" w:color="auto" w:fill="auto"/>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бюджеты муниципальных   образований</w:t>
            </w:r>
          </w:p>
        </w:tc>
        <w:tc>
          <w:tcPr>
            <w:tcW w:w="992" w:type="dxa"/>
            <w:tcBorders>
              <w:top w:val="single" w:sz="4" w:space="0" w:color="auto"/>
              <w:left w:val="nil"/>
              <w:bottom w:val="single" w:sz="4" w:space="0" w:color="auto"/>
              <w:right w:val="single" w:sz="4" w:space="0" w:color="auto"/>
            </w:tcBorders>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4 769,94</w:t>
            </w:r>
          </w:p>
        </w:tc>
        <w:tc>
          <w:tcPr>
            <w:tcW w:w="1276" w:type="dxa"/>
            <w:tcBorders>
              <w:top w:val="single" w:sz="4" w:space="0" w:color="auto"/>
              <w:left w:val="single" w:sz="4" w:space="0" w:color="auto"/>
              <w:bottom w:val="single" w:sz="4" w:space="0" w:color="auto"/>
              <w:right w:val="single" w:sz="4" w:space="0" w:color="auto"/>
            </w:tcBorders>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5013,57</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5153,98</w:t>
            </w:r>
          </w:p>
          <w:p w:rsidR="003963CD" w:rsidRPr="00C55A73" w:rsidRDefault="003963CD" w:rsidP="00A64AA2">
            <w:pPr>
              <w:spacing w:after="0" w:line="240" w:lineRule="auto"/>
              <w:jc w:val="center"/>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5425,68</w:t>
            </w:r>
          </w:p>
        </w:tc>
        <w:tc>
          <w:tcPr>
            <w:tcW w:w="1134" w:type="dxa"/>
            <w:gridSpan w:val="2"/>
            <w:tcBorders>
              <w:top w:val="nil"/>
              <w:left w:val="nil"/>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5337,06</w:t>
            </w:r>
          </w:p>
        </w:tc>
        <w:tc>
          <w:tcPr>
            <w:tcW w:w="992" w:type="dxa"/>
            <w:tcBorders>
              <w:top w:val="nil"/>
              <w:left w:val="nil"/>
              <w:bottom w:val="single" w:sz="4" w:space="0" w:color="auto"/>
              <w:right w:val="nil"/>
            </w:tcBorders>
          </w:tcPr>
          <w:p w:rsidR="003963CD" w:rsidRPr="00C55A73" w:rsidRDefault="003963CD" w:rsidP="00A64AA2">
            <w:pPr>
              <w:spacing w:after="0" w:line="240" w:lineRule="auto"/>
              <w:rPr>
                <w:rFonts w:ascii="Arial" w:hAnsi="Arial" w:cs="Arial"/>
                <w:sz w:val="24"/>
                <w:szCs w:val="24"/>
              </w:rPr>
            </w:pPr>
            <w:r w:rsidRPr="00C55A73">
              <w:rPr>
                <w:rFonts w:ascii="Arial" w:hAnsi="Arial" w:cs="Arial"/>
                <w:sz w:val="24"/>
                <w:szCs w:val="24"/>
              </w:rPr>
              <w:t>5039,34   5039,34</w:t>
            </w:r>
          </w:p>
        </w:tc>
        <w:tc>
          <w:tcPr>
            <w:tcW w:w="2126" w:type="dxa"/>
            <w:tcBorders>
              <w:top w:val="nil"/>
              <w:left w:val="nil"/>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36690,82</w:t>
            </w:r>
          </w:p>
        </w:tc>
      </w:tr>
      <w:tr w:rsidR="003963CD" w:rsidRPr="00C55A73" w:rsidTr="006E282A">
        <w:trPr>
          <w:trHeight w:val="300"/>
        </w:trPr>
        <w:tc>
          <w:tcPr>
            <w:tcW w:w="1611" w:type="dxa"/>
            <w:tcBorders>
              <w:top w:val="single" w:sz="4" w:space="0" w:color="auto"/>
              <w:left w:val="single" w:sz="4" w:space="0" w:color="auto"/>
              <w:bottom w:val="single" w:sz="4" w:space="0" w:color="auto"/>
              <w:right w:val="single" w:sz="4" w:space="0" w:color="auto"/>
            </w:tcBorders>
            <w:shd w:val="clear" w:color="auto" w:fill="auto"/>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Подпрограмма 3</w:t>
            </w:r>
          </w:p>
        </w:tc>
        <w:tc>
          <w:tcPr>
            <w:tcW w:w="2232" w:type="dxa"/>
            <w:tcBorders>
              <w:top w:val="single" w:sz="4" w:space="0" w:color="auto"/>
              <w:left w:val="nil"/>
              <w:bottom w:val="single" w:sz="4" w:space="0" w:color="auto"/>
              <w:right w:val="single" w:sz="4" w:space="0" w:color="auto"/>
            </w:tcBorders>
            <w:shd w:val="clear" w:color="auto" w:fill="auto"/>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hAnsi="Arial" w:cs="Arial"/>
                <w:sz w:val="24"/>
                <w:szCs w:val="24"/>
              </w:rPr>
              <w:t>Управление муниципальным долгом Пировского района</w:t>
            </w:r>
          </w:p>
        </w:tc>
        <w:tc>
          <w:tcPr>
            <w:tcW w:w="2268" w:type="dxa"/>
            <w:tcBorders>
              <w:top w:val="single" w:sz="4" w:space="0" w:color="auto"/>
              <w:left w:val="nil"/>
              <w:bottom w:val="single" w:sz="4" w:space="0" w:color="auto"/>
              <w:right w:val="single" w:sz="4" w:space="0" w:color="auto"/>
            </w:tcBorders>
            <w:shd w:val="clear" w:color="auto" w:fill="auto"/>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 xml:space="preserve">Всего                    </w:t>
            </w:r>
          </w:p>
        </w:tc>
        <w:tc>
          <w:tcPr>
            <w:tcW w:w="992" w:type="dxa"/>
            <w:tcBorders>
              <w:top w:val="single" w:sz="4" w:space="0" w:color="auto"/>
              <w:left w:val="nil"/>
              <w:bottom w:val="single" w:sz="4" w:space="0" w:color="auto"/>
              <w:right w:val="single" w:sz="4" w:space="0" w:color="auto"/>
            </w:tcBorders>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5,50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0,00</w:t>
            </w:r>
          </w:p>
        </w:tc>
        <w:tc>
          <w:tcPr>
            <w:tcW w:w="1134" w:type="dxa"/>
            <w:gridSpan w:val="2"/>
            <w:tcBorders>
              <w:top w:val="single" w:sz="4" w:space="0" w:color="auto"/>
              <w:left w:val="nil"/>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0,00</w:t>
            </w:r>
          </w:p>
        </w:tc>
        <w:tc>
          <w:tcPr>
            <w:tcW w:w="992" w:type="dxa"/>
            <w:tcBorders>
              <w:top w:val="single" w:sz="4" w:space="0" w:color="auto"/>
              <w:left w:val="nil"/>
              <w:bottom w:val="single" w:sz="4" w:space="0" w:color="auto"/>
              <w:right w:val="nil"/>
            </w:tcBorders>
          </w:tcPr>
          <w:p w:rsidR="003963CD" w:rsidRPr="00C55A73" w:rsidRDefault="003963CD" w:rsidP="00A64AA2">
            <w:pPr>
              <w:spacing w:after="0" w:line="240" w:lineRule="auto"/>
              <w:rPr>
                <w:rFonts w:ascii="Arial" w:hAnsi="Arial" w:cs="Arial"/>
                <w:sz w:val="24"/>
                <w:szCs w:val="24"/>
              </w:rPr>
            </w:pPr>
            <w:r w:rsidRPr="00C55A73">
              <w:rPr>
                <w:rFonts w:ascii="Arial" w:hAnsi="Arial" w:cs="Arial"/>
                <w:sz w:val="24"/>
                <w:szCs w:val="24"/>
              </w:rPr>
              <w:t xml:space="preserve">0,00            0,00        </w:t>
            </w:r>
          </w:p>
        </w:tc>
        <w:tc>
          <w:tcPr>
            <w:tcW w:w="2126" w:type="dxa"/>
            <w:tcBorders>
              <w:top w:val="single" w:sz="4" w:space="0" w:color="auto"/>
              <w:left w:val="nil"/>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5,50</w:t>
            </w:r>
          </w:p>
        </w:tc>
      </w:tr>
      <w:tr w:rsidR="003963CD" w:rsidRPr="00C55A73" w:rsidTr="006E282A">
        <w:trPr>
          <w:trHeight w:val="300"/>
        </w:trPr>
        <w:tc>
          <w:tcPr>
            <w:tcW w:w="1611" w:type="dxa"/>
            <w:tcBorders>
              <w:top w:val="nil"/>
              <w:left w:val="single" w:sz="4" w:space="0" w:color="auto"/>
              <w:bottom w:val="single" w:sz="4" w:space="0" w:color="auto"/>
              <w:right w:val="single" w:sz="4" w:space="0" w:color="auto"/>
            </w:tcBorders>
            <w:shd w:val="clear" w:color="auto" w:fill="auto"/>
            <w:vAlign w:val="center"/>
          </w:tcPr>
          <w:p w:rsidR="003963CD" w:rsidRPr="00C55A73" w:rsidRDefault="003963CD" w:rsidP="00A64AA2">
            <w:pPr>
              <w:spacing w:after="0" w:line="240" w:lineRule="auto"/>
              <w:rPr>
                <w:rFonts w:ascii="Arial" w:eastAsia="Times New Roman" w:hAnsi="Arial" w:cs="Arial"/>
                <w:sz w:val="24"/>
                <w:szCs w:val="24"/>
                <w:lang w:eastAsia="ru-RU"/>
              </w:rPr>
            </w:pPr>
          </w:p>
        </w:tc>
        <w:tc>
          <w:tcPr>
            <w:tcW w:w="2232" w:type="dxa"/>
            <w:tcBorders>
              <w:top w:val="nil"/>
              <w:left w:val="nil"/>
              <w:bottom w:val="single" w:sz="4" w:space="0" w:color="auto"/>
              <w:right w:val="single" w:sz="4" w:space="0" w:color="auto"/>
            </w:tcBorders>
            <w:shd w:val="clear" w:color="auto" w:fill="auto"/>
            <w:vAlign w:val="center"/>
          </w:tcPr>
          <w:p w:rsidR="003963CD" w:rsidRPr="00C55A73" w:rsidRDefault="003963CD" w:rsidP="00A64AA2">
            <w:pPr>
              <w:spacing w:after="0" w:line="240" w:lineRule="auto"/>
              <w:rPr>
                <w:rFonts w:ascii="Arial" w:eastAsia="Times New Roman" w:hAnsi="Arial" w:cs="Arial"/>
                <w:sz w:val="24"/>
                <w:szCs w:val="24"/>
                <w:lang w:eastAsia="ru-RU"/>
              </w:rPr>
            </w:pPr>
          </w:p>
        </w:tc>
        <w:tc>
          <w:tcPr>
            <w:tcW w:w="2268" w:type="dxa"/>
            <w:tcBorders>
              <w:top w:val="nil"/>
              <w:left w:val="nil"/>
              <w:bottom w:val="single" w:sz="4" w:space="0" w:color="auto"/>
              <w:right w:val="single" w:sz="4" w:space="0" w:color="auto"/>
            </w:tcBorders>
            <w:shd w:val="clear" w:color="auto" w:fill="auto"/>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 xml:space="preserve">в том числе:             </w:t>
            </w:r>
          </w:p>
        </w:tc>
        <w:tc>
          <w:tcPr>
            <w:tcW w:w="992" w:type="dxa"/>
            <w:tcBorders>
              <w:top w:val="single" w:sz="4" w:space="0" w:color="auto"/>
              <w:left w:val="nil"/>
              <w:bottom w:val="single" w:sz="4" w:space="0" w:color="auto"/>
              <w:right w:val="single" w:sz="4" w:space="0" w:color="auto"/>
            </w:tcBorders>
          </w:tcPr>
          <w:p w:rsidR="003963CD" w:rsidRPr="00C55A73" w:rsidRDefault="003963CD" w:rsidP="00A64AA2">
            <w:pPr>
              <w:spacing w:after="0" w:line="240" w:lineRule="auto"/>
              <w:jc w:val="center"/>
              <w:rPr>
                <w:rFonts w:ascii="Arial" w:eastAsia="Times New Roman"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3963CD" w:rsidRPr="00C55A73" w:rsidRDefault="003963CD" w:rsidP="00A64AA2">
            <w:pPr>
              <w:spacing w:after="0" w:line="240" w:lineRule="auto"/>
              <w:jc w:val="center"/>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p>
        </w:tc>
        <w:tc>
          <w:tcPr>
            <w:tcW w:w="1134" w:type="dxa"/>
            <w:gridSpan w:val="2"/>
            <w:tcBorders>
              <w:top w:val="nil"/>
              <w:left w:val="nil"/>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p>
        </w:tc>
        <w:tc>
          <w:tcPr>
            <w:tcW w:w="992" w:type="dxa"/>
            <w:tcBorders>
              <w:top w:val="nil"/>
              <w:left w:val="nil"/>
              <w:bottom w:val="single" w:sz="4" w:space="0" w:color="auto"/>
              <w:right w:val="nil"/>
            </w:tcBorders>
          </w:tcPr>
          <w:p w:rsidR="003963CD" w:rsidRPr="00C55A73" w:rsidRDefault="003963CD" w:rsidP="00A64AA2">
            <w:pPr>
              <w:spacing w:after="0" w:line="240" w:lineRule="auto"/>
              <w:jc w:val="center"/>
              <w:rPr>
                <w:rFonts w:ascii="Arial" w:eastAsia="Times New Roman" w:hAnsi="Arial" w:cs="Arial"/>
                <w:sz w:val="24"/>
                <w:szCs w:val="24"/>
                <w:lang w:eastAsia="ru-RU"/>
              </w:rPr>
            </w:pPr>
          </w:p>
        </w:tc>
        <w:tc>
          <w:tcPr>
            <w:tcW w:w="2126" w:type="dxa"/>
            <w:tcBorders>
              <w:top w:val="nil"/>
              <w:left w:val="nil"/>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p>
        </w:tc>
      </w:tr>
      <w:tr w:rsidR="003963CD" w:rsidRPr="00C55A73" w:rsidTr="006E282A">
        <w:trPr>
          <w:trHeight w:val="300"/>
        </w:trPr>
        <w:tc>
          <w:tcPr>
            <w:tcW w:w="1611" w:type="dxa"/>
            <w:tcBorders>
              <w:top w:val="nil"/>
              <w:left w:val="single" w:sz="4" w:space="0" w:color="auto"/>
              <w:bottom w:val="single" w:sz="4" w:space="0" w:color="auto"/>
              <w:right w:val="single" w:sz="4" w:space="0" w:color="auto"/>
            </w:tcBorders>
            <w:shd w:val="clear" w:color="auto" w:fill="auto"/>
            <w:vAlign w:val="center"/>
          </w:tcPr>
          <w:p w:rsidR="003963CD" w:rsidRPr="00C55A73" w:rsidRDefault="003963CD" w:rsidP="00A64AA2">
            <w:pPr>
              <w:spacing w:after="0" w:line="240" w:lineRule="auto"/>
              <w:rPr>
                <w:rFonts w:ascii="Arial" w:eastAsia="Times New Roman" w:hAnsi="Arial" w:cs="Arial"/>
                <w:sz w:val="24"/>
                <w:szCs w:val="24"/>
                <w:lang w:eastAsia="ru-RU"/>
              </w:rPr>
            </w:pPr>
          </w:p>
        </w:tc>
        <w:tc>
          <w:tcPr>
            <w:tcW w:w="2232" w:type="dxa"/>
            <w:tcBorders>
              <w:top w:val="nil"/>
              <w:left w:val="nil"/>
              <w:bottom w:val="single" w:sz="4" w:space="0" w:color="auto"/>
              <w:right w:val="single" w:sz="4" w:space="0" w:color="auto"/>
            </w:tcBorders>
            <w:shd w:val="clear" w:color="auto" w:fill="auto"/>
            <w:vAlign w:val="center"/>
          </w:tcPr>
          <w:p w:rsidR="003963CD" w:rsidRPr="00C55A73" w:rsidRDefault="003963CD" w:rsidP="00A64AA2">
            <w:pPr>
              <w:spacing w:after="0" w:line="240" w:lineRule="auto"/>
              <w:rPr>
                <w:rFonts w:ascii="Arial" w:eastAsia="Times New Roman" w:hAnsi="Arial" w:cs="Arial"/>
                <w:sz w:val="24"/>
                <w:szCs w:val="24"/>
                <w:lang w:eastAsia="ru-RU"/>
              </w:rPr>
            </w:pPr>
          </w:p>
        </w:tc>
        <w:tc>
          <w:tcPr>
            <w:tcW w:w="2268" w:type="dxa"/>
            <w:tcBorders>
              <w:top w:val="nil"/>
              <w:left w:val="nil"/>
              <w:bottom w:val="single" w:sz="4" w:space="0" w:color="auto"/>
              <w:right w:val="single" w:sz="4" w:space="0" w:color="auto"/>
            </w:tcBorders>
            <w:shd w:val="clear" w:color="auto" w:fill="auto"/>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 xml:space="preserve">федеральный бюджет </w:t>
            </w:r>
          </w:p>
        </w:tc>
        <w:tc>
          <w:tcPr>
            <w:tcW w:w="992" w:type="dxa"/>
            <w:tcBorders>
              <w:top w:val="single" w:sz="4" w:space="0" w:color="auto"/>
              <w:left w:val="nil"/>
              <w:bottom w:val="single" w:sz="4" w:space="0" w:color="auto"/>
              <w:right w:val="single" w:sz="4" w:space="0" w:color="auto"/>
            </w:tcBorders>
          </w:tcPr>
          <w:p w:rsidR="003963CD" w:rsidRPr="00C55A73" w:rsidRDefault="003963CD" w:rsidP="00A64AA2">
            <w:pPr>
              <w:spacing w:after="0" w:line="240" w:lineRule="auto"/>
              <w:jc w:val="center"/>
              <w:rPr>
                <w:rFonts w:ascii="Arial" w:eastAsia="Times New Roman"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3963CD" w:rsidRPr="00C55A73" w:rsidRDefault="003963CD" w:rsidP="00A64AA2">
            <w:pPr>
              <w:spacing w:after="0" w:line="240" w:lineRule="auto"/>
              <w:jc w:val="center"/>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p>
        </w:tc>
        <w:tc>
          <w:tcPr>
            <w:tcW w:w="1134" w:type="dxa"/>
            <w:gridSpan w:val="2"/>
            <w:tcBorders>
              <w:top w:val="nil"/>
              <w:left w:val="nil"/>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p>
        </w:tc>
        <w:tc>
          <w:tcPr>
            <w:tcW w:w="992" w:type="dxa"/>
            <w:tcBorders>
              <w:top w:val="nil"/>
              <w:left w:val="nil"/>
              <w:bottom w:val="single" w:sz="4" w:space="0" w:color="auto"/>
              <w:right w:val="nil"/>
            </w:tcBorders>
          </w:tcPr>
          <w:p w:rsidR="003963CD" w:rsidRPr="00C55A73" w:rsidRDefault="003963CD" w:rsidP="00A64AA2">
            <w:pPr>
              <w:spacing w:after="0" w:line="240" w:lineRule="auto"/>
              <w:jc w:val="center"/>
              <w:rPr>
                <w:rFonts w:ascii="Arial" w:eastAsia="Times New Roman" w:hAnsi="Arial" w:cs="Arial"/>
                <w:sz w:val="24"/>
                <w:szCs w:val="24"/>
                <w:lang w:eastAsia="ru-RU"/>
              </w:rPr>
            </w:pPr>
          </w:p>
        </w:tc>
        <w:tc>
          <w:tcPr>
            <w:tcW w:w="2126" w:type="dxa"/>
            <w:tcBorders>
              <w:top w:val="nil"/>
              <w:left w:val="nil"/>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p>
        </w:tc>
      </w:tr>
      <w:tr w:rsidR="003963CD" w:rsidRPr="00C55A73" w:rsidTr="006E282A">
        <w:trPr>
          <w:trHeight w:val="300"/>
        </w:trPr>
        <w:tc>
          <w:tcPr>
            <w:tcW w:w="1611" w:type="dxa"/>
            <w:tcBorders>
              <w:top w:val="nil"/>
              <w:left w:val="single" w:sz="4" w:space="0" w:color="auto"/>
              <w:bottom w:val="single" w:sz="4" w:space="0" w:color="auto"/>
              <w:right w:val="single" w:sz="4" w:space="0" w:color="auto"/>
            </w:tcBorders>
            <w:shd w:val="clear" w:color="auto" w:fill="auto"/>
            <w:vAlign w:val="center"/>
          </w:tcPr>
          <w:p w:rsidR="003963CD" w:rsidRPr="00C55A73" w:rsidRDefault="003963CD" w:rsidP="00A64AA2">
            <w:pPr>
              <w:spacing w:after="0" w:line="240" w:lineRule="auto"/>
              <w:rPr>
                <w:rFonts w:ascii="Arial" w:eastAsia="Times New Roman" w:hAnsi="Arial" w:cs="Arial"/>
                <w:sz w:val="24"/>
                <w:szCs w:val="24"/>
                <w:lang w:eastAsia="ru-RU"/>
              </w:rPr>
            </w:pPr>
          </w:p>
        </w:tc>
        <w:tc>
          <w:tcPr>
            <w:tcW w:w="2232" w:type="dxa"/>
            <w:tcBorders>
              <w:top w:val="nil"/>
              <w:left w:val="nil"/>
              <w:bottom w:val="single" w:sz="4" w:space="0" w:color="auto"/>
              <w:right w:val="single" w:sz="4" w:space="0" w:color="auto"/>
            </w:tcBorders>
            <w:shd w:val="clear" w:color="auto" w:fill="auto"/>
            <w:vAlign w:val="center"/>
          </w:tcPr>
          <w:p w:rsidR="003963CD" w:rsidRPr="00C55A73" w:rsidRDefault="003963CD" w:rsidP="00A64AA2">
            <w:pPr>
              <w:spacing w:after="0" w:line="240" w:lineRule="auto"/>
              <w:rPr>
                <w:rFonts w:ascii="Arial" w:eastAsia="Times New Roman" w:hAnsi="Arial" w:cs="Arial"/>
                <w:sz w:val="24"/>
                <w:szCs w:val="24"/>
                <w:lang w:eastAsia="ru-RU"/>
              </w:rPr>
            </w:pPr>
          </w:p>
        </w:tc>
        <w:tc>
          <w:tcPr>
            <w:tcW w:w="2268" w:type="dxa"/>
            <w:tcBorders>
              <w:top w:val="nil"/>
              <w:left w:val="nil"/>
              <w:bottom w:val="single" w:sz="4" w:space="0" w:color="auto"/>
              <w:right w:val="single" w:sz="4" w:space="0" w:color="auto"/>
            </w:tcBorders>
            <w:shd w:val="clear" w:color="auto" w:fill="auto"/>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 xml:space="preserve">краевой бюджет           </w:t>
            </w:r>
          </w:p>
        </w:tc>
        <w:tc>
          <w:tcPr>
            <w:tcW w:w="992" w:type="dxa"/>
            <w:tcBorders>
              <w:top w:val="single" w:sz="4" w:space="0" w:color="auto"/>
              <w:left w:val="nil"/>
              <w:bottom w:val="single" w:sz="4" w:space="0" w:color="auto"/>
              <w:right w:val="single" w:sz="4" w:space="0" w:color="auto"/>
            </w:tcBorders>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0,00</w:t>
            </w:r>
          </w:p>
        </w:tc>
        <w:tc>
          <w:tcPr>
            <w:tcW w:w="1134" w:type="dxa"/>
            <w:gridSpan w:val="2"/>
            <w:tcBorders>
              <w:top w:val="nil"/>
              <w:left w:val="nil"/>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0,00</w:t>
            </w:r>
          </w:p>
        </w:tc>
        <w:tc>
          <w:tcPr>
            <w:tcW w:w="992" w:type="dxa"/>
            <w:tcBorders>
              <w:top w:val="nil"/>
              <w:left w:val="nil"/>
              <w:bottom w:val="single" w:sz="4" w:space="0" w:color="auto"/>
              <w:right w:val="nil"/>
            </w:tcBorders>
          </w:tcPr>
          <w:p w:rsidR="003963CD" w:rsidRPr="00C55A73" w:rsidRDefault="003963CD" w:rsidP="00A64AA2">
            <w:pPr>
              <w:spacing w:after="0" w:line="240" w:lineRule="auto"/>
              <w:rPr>
                <w:rFonts w:ascii="Arial" w:hAnsi="Arial" w:cs="Arial"/>
                <w:sz w:val="24"/>
                <w:szCs w:val="24"/>
              </w:rPr>
            </w:pPr>
            <w:r w:rsidRPr="00C55A73">
              <w:rPr>
                <w:rFonts w:ascii="Arial" w:hAnsi="Arial" w:cs="Arial"/>
                <w:sz w:val="24"/>
                <w:szCs w:val="24"/>
              </w:rPr>
              <w:t>0,00            0,00</w:t>
            </w:r>
          </w:p>
        </w:tc>
        <w:tc>
          <w:tcPr>
            <w:tcW w:w="2126" w:type="dxa"/>
            <w:tcBorders>
              <w:top w:val="nil"/>
              <w:left w:val="nil"/>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0,00</w:t>
            </w:r>
          </w:p>
        </w:tc>
      </w:tr>
      <w:tr w:rsidR="003963CD" w:rsidRPr="00C55A73" w:rsidTr="006E282A">
        <w:trPr>
          <w:trHeight w:val="300"/>
        </w:trPr>
        <w:tc>
          <w:tcPr>
            <w:tcW w:w="1611" w:type="dxa"/>
            <w:tcBorders>
              <w:top w:val="nil"/>
              <w:left w:val="single" w:sz="4" w:space="0" w:color="auto"/>
              <w:bottom w:val="single" w:sz="4" w:space="0" w:color="auto"/>
              <w:right w:val="single" w:sz="4" w:space="0" w:color="auto"/>
            </w:tcBorders>
            <w:shd w:val="clear" w:color="auto" w:fill="auto"/>
            <w:vAlign w:val="center"/>
          </w:tcPr>
          <w:p w:rsidR="003963CD" w:rsidRPr="00C55A73" w:rsidRDefault="003963CD" w:rsidP="00A64AA2">
            <w:pPr>
              <w:spacing w:after="0" w:line="240" w:lineRule="auto"/>
              <w:rPr>
                <w:rFonts w:ascii="Arial" w:eastAsia="Times New Roman" w:hAnsi="Arial" w:cs="Arial"/>
                <w:sz w:val="24"/>
                <w:szCs w:val="24"/>
                <w:lang w:eastAsia="ru-RU"/>
              </w:rPr>
            </w:pPr>
          </w:p>
        </w:tc>
        <w:tc>
          <w:tcPr>
            <w:tcW w:w="2232" w:type="dxa"/>
            <w:tcBorders>
              <w:top w:val="nil"/>
              <w:left w:val="nil"/>
              <w:bottom w:val="single" w:sz="4" w:space="0" w:color="auto"/>
              <w:right w:val="single" w:sz="4" w:space="0" w:color="auto"/>
            </w:tcBorders>
            <w:shd w:val="clear" w:color="auto" w:fill="auto"/>
            <w:vAlign w:val="center"/>
          </w:tcPr>
          <w:p w:rsidR="003963CD" w:rsidRPr="00C55A73" w:rsidRDefault="003963CD" w:rsidP="00A64AA2">
            <w:pPr>
              <w:spacing w:after="0" w:line="240" w:lineRule="auto"/>
              <w:rPr>
                <w:rFonts w:ascii="Arial" w:eastAsia="Times New Roman" w:hAnsi="Arial" w:cs="Arial"/>
                <w:sz w:val="24"/>
                <w:szCs w:val="24"/>
                <w:lang w:eastAsia="ru-RU"/>
              </w:rPr>
            </w:pPr>
          </w:p>
        </w:tc>
        <w:tc>
          <w:tcPr>
            <w:tcW w:w="2268" w:type="dxa"/>
            <w:tcBorders>
              <w:top w:val="nil"/>
              <w:left w:val="nil"/>
              <w:bottom w:val="single" w:sz="4" w:space="0" w:color="auto"/>
              <w:right w:val="single" w:sz="4" w:space="0" w:color="auto"/>
            </w:tcBorders>
            <w:shd w:val="clear" w:color="auto" w:fill="auto"/>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 xml:space="preserve">внебюджетные  источники                 </w:t>
            </w:r>
          </w:p>
        </w:tc>
        <w:tc>
          <w:tcPr>
            <w:tcW w:w="992" w:type="dxa"/>
            <w:tcBorders>
              <w:top w:val="single" w:sz="4" w:space="0" w:color="auto"/>
              <w:left w:val="nil"/>
              <w:bottom w:val="single" w:sz="4" w:space="0" w:color="auto"/>
              <w:right w:val="single" w:sz="4" w:space="0" w:color="auto"/>
            </w:tcBorders>
          </w:tcPr>
          <w:p w:rsidR="003963CD" w:rsidRPr="00C55A73" w:rsidRDefault="003963CD" w:rsidP="00A64AA2">
            <w:pPr>
              <w:spacing w:after="0" w:line="240" w:lineRule="auto"/>
              <w:jc w:val="center"/>
              <w:rPr>
                <w:rFonts w:ascii="Arial" w:eastAsia="Times New Roman"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3963CD" w:rsidRPr="00C55A73" w:rsidRDefault="003963CD" w:rsidP="00A64AA2">
            <w:pPr>
              <w:spacing w:after="0" w:line="240" w:lineRule="auto"/>
              <w:jc w:val="center"/>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p>
        </w:tc>
        <w:tc>
          <w:tcPr>
            <w:tcW w:w="1134" w:type="dxa"/>
            <w:gridSpan w:val="2"/>
            <w:tcBorders>
              <w:top w:val="nil"/>
              <w:left w:val="nil"/>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p>
        </w:tc>
        <w:tc>
          <w:tcPr>
            <w:tcW w:w="992" w:type="dxa"/>
            <w:tcBorders>
              <w:top w:val="nil"/>
              <w:left w:val="nil"/>
              <w:bottom w:val="single" w:sz="4" w:space="0" w:color="auto"/>
              <w:right w:val="nil"/>
            </w:tcBorders>
          </w:tcPr>
          <w:p w:rsidR="003963CD" w:rsidRPr="00C55A73" w:rsidRDefault="003963CD" w:rsidP="00A64AA2">
            <w:pPr>
              <w:spacing w:after="0" w:line="240" w:lineRule="auto"/>
              <w:jc w:val="center"/>
              <w:rPr>
                <w:rFonts w:ascii="Arial" w:eastAsia="Times New Roman" w:hAnsi="Arial" w:cs="Arial"/>
                <w:sz w:val="24"/>
                <w:szCs w:val="24"/>
                <w:lang w:eastAsia="ru-RU"/>
              </w:rPr>
            </w:pPr>
          </w:p>
        </w:tc>
        <w:tc>
          <w:tcPr>
            <w:tcW w:w="2126" w:type="dxa"/>
            <w:tcBorders>
              <w:top w:val="nil"/>
              <w:left w:val="nil"/>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eastAsia="Times New Roman" w:hAnsi="Arial" w:cs="Arial"/>
                <w:sz w:val="24"/>
                <w:szCs w:val="24"/>
                <w:lang w:eastAsia="ru-RU"/>
              </w:rPr>
            </w:pPr>
          </w:p>
        </w:tc>
      </w:tr>
      <w:tr w:rsidR="003963CD" w:rsidRPr="00C55A73" w:rsidTr="006E282A">
        <w:trPr>
          <w:trHeight w:val="300"/>
        </w:trPr>
        <w:tc>
          <w:tcPr>
            <w:tcW w:w="1611" w:type="dxa"/>
            <w:tcBorders>
              <w:top w:val="nil"/>
              <w:left w:val="single" w:sz="4" w:space="0" w:color="auto"/>
              <w:bottom w:val="single" w:sz="4" w:space="0" w:color="auto"/>
              <w:right w:val="single" w:sz="4" w:space="0" w:color="auto"/>
            </w:tcBorders>
            <w:shd w:val="clear" w:color="auto" w:fill="auto"/>
            <w:vAlign w:val="center"/>
          </w:tcPr>
          <w:p w:rsidR="003963CD" w:rsidRPr="00C55A73" w:rsidRDefault="003963CD" w:rsidP="00A64AA2">
            <w:pPr>
              <w:spacing w:after="0" w:line="240" w:lineRule="auto"/>
              <w:rPr>
                <w:rFonts w:ascii="Arial" w:eastAsia="Times New Roman" w:hAnsi="Arial" w:cs="Arial"/>
                <w:sz w:val="24"/>
                <w:szCs w:val="24"/>
                <w:lang w:eastAsia="ru-RU"/>
              </w:rPr>
            </w:pPr>
          </w:p>
        </w:tc>
        <w:tc>
          <w:tcPr>
            <w:tcW w:w="2232" w:type="dxa"/>
            <w:tcBorders>
              <w:top w:val="nil"/>
              <w:left w:val="nil"/>
              <w:bottom w:val="single" w:sz="4" w:space="0" w:color="auto"/>
              <w:right w:val="single" w:sz="4" w:space="0" w:color="auto"/>
            </w:tcBorders>
            <w:shd w:val="clear" w:color="auto" w:fill="auto"/>
            <w:vAlign w:val="center"/>
          </w:tcPr>
          <w:p w:rsidR="003963CD" w:rsidRPr="00C55A73" w:rsidRDefault="003963CD" w:rsidP="00A64AA2">
            <w:pPr>
              <w:spacing w:after="0" w:line="240" w:lineRule="auto"/>
              <w:rPr>
                <w:rFonts w:ascii="Arial" w:eastAsia="Times New Roman" w:hAnsi="Arial" w:cs="Arial"/>
                <w:sz w:val="24"/>
                <w:szCs w:val="24"/>
                <w:lang w:eastAsia="ru-RU"/>
              </w:rPr>
            </w:pPr>
          </w:p>
        </w:tc>
        <w:tc>
          <w:tcPr>
            <w:tcW w:w="2268" w:type="dxa"/>
            <w:tcBorders>
              <w:top w:val="nil"/>
              <w:left w:val="nil"/>
              <w:bottom w:val="single" w:sz="4" w:space="0" w:color="auto"/>
              <w:right w:val="single" w:sz="4" w:space="0" w:color="auto"/>
            </w:tcBorders>
            <w:shd w:val="clear" w:color="auto" w:fill="auto"/>
          </w:tcPr>
          <w:p w:rsidR="003963CD" w:rsidRPr="00C55A73" w:rsidRDefault="003963CD" w:rsidP="00A64AA2">
            <w:pPr>
              <w:spacing w:after="0" w:line="240" w:lineRule="auto"/>
              <w:rPr>
                <w:rFonts w:ascii="Arial" w:eastAsia="Times New Roman" w:hAnsi="Arial" w:cs="Arial"/>
                <w:sz w:val="24"/>
                <w:szCs w:val="24"/>
                <w:lang w:eastAsia="ru-RU"/>
              </w:rPr>
            </w:pPr>
            <w:r w:rsidRPr="00C55A73">
              <w:rPr>
                <w:rFonts w:ascii="Arial" w:eastAsia="Times New Roman" w:hAnsi="Arial" w:cs="Arial"/>
                <w:sz w:val="24"/>
                <w:szCs w:val="24"/>
                <w:lang w:eastAsia="ru-RU"/>
              </w:rPr>
              <w:t>бюджеты муниципальных   образований</w:t>
            </w:r>
          </w:p>
        </w:tc>
        <w:tc>
          <w:tcPr>
            <w:tcW w:w="992" w:type="dxa"/>
            <w:tcBorders>
              <w:top w:val="single" w:sz="4" w:space="0" w:color="auto"/>
              <w:left w:val="nil"/>
              <w:bottom w:val="single" w:sz="4" w:space="0" w:color="auto"/>
              <w:right w:val="single" w:sz="4" w:space="0" w:color="auto"/>
            </w:tcBorders>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5,50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0,00</w:t>
            </w:r>
          </w:p>
        </w:tc>
        <w:tc>
          <w:tcPr>
            <w:tcW w:w="1134" w:type="dxa"/>
            <w:gridSpan w:val="2"/>
            <w:tcBorders>
              <w:top w:val="nil"/>
              <w:left w:val="nil"/>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0,00</w:t>
            </w:r>
          </w:p>
        </w:tc>
        <w:tc>
          <w:tcPr>
            <w:tcW w:w="992" w:type="dxa"/>
            <w:tcBorders>
              <w:top w:val="nil"/>
              <w:left w:val="nil"/>
              <w:bottom w:val="single" w:sz="4" w:space="0" w:color="auto"/>
              <w:right w:val="nil"/>
            </w:tcBorders>
          </w:tcPr>
          <w:p w:rsidR="003963CD" w:rsidRPr="00C55A73" w:rsidRDefault="003963CD" w:rsidP="00A64AA2">
            <w:pPr>
              <w:spacing w:after="0" w:line="240" w:lineRule="auto"/>
              <w:rPr>
                <w:rFonts w:ascii="Arial" w:hAnsi="Arial" w:cs="Arial"/>
                <w:sz w:val="24"/>
                <w:szCs w:val="24"/>
              </w:rPr>
            </w:pPr>
            <w:r w:rsidRPr="00C55A73">
              <w:rPr>
                <w:rFonts w:ascii="Arial" w:hAnsi="Arial" w:cs="Arial"/>
                <w:sz w:val="24"/>
                <w:szCs w:val="24"/>
              </w:rPr>
              <w:t>0,00             0,00</w:t>
            </w:r>
          </w:p>
          <w:p w:rsidR="003963CD" w:rsidRPr="00C55A73" w:rsidRDefault="003963CD" w:rsidP="00A64AA2">
            <w:pPr>
              <w:spacing w:after="0" w:line="240" w:lineRule="auto"/>
              <w:rPr>
                <w:rFonts w:ascii="Arial" w:hAnsi="Arial" w:cs="Arial"/>
                <w:sz w:val="24"/>
                <w:szCs w:val="24"/>
              </w:rPr>
            </w:pPr>
          </w:p>
        </w:tc>
        <w:tc>
          <w:tcPr>
            <w:tcW w:w="2126" w:type="dxa"/>
            <w:tcBorders>
              <w:top w:val="nil"/>
              <w:left w:val="nil"/>
              <w:bottom w:val="single" w:sz="4" w:space="0" w:color="auto"/>
              <w:right w:val="single" w:sz="4" w:space="0" w:color="auto"/>
            </w:tcBorders>
            <w:shd w:val="clear" w:color="auto" w:fill="auto"/>
            <w:noWrap/>
          </w:tcPr>
          <w:p w:rsidR="003963CD" w:rsidRPr="00C55A73" w:rsidRDefault="003963CD" w:rsidP="00A64AA2">
            <w:pPr>
              <w:spacing w:after="0" w:line="240" w:lineRule="auto"/>
              <w:jc w:val="center"/>
              <w:rPr>
                <w:rFonts w:ascii="Arial" w:hAnsi="Arial" w:cs="Arial"/>
                <w:sz w:val="24"/>
                <w:szCs w:val="24"/>
              </w:rPr>
            </w:pPr>
            <w:r w:rsidRPr="00C55A73">
              <w:rPr>
                <w:rFonts w:ascii="Arial" w:hAnsi="Arial" w:cs="Arial"/>
                <w:sz w:val="24"/>
                <w:szCs w:val="24"/>
              </w:rPr>
              <w:t>5,50</w:t>
            </w:r>
          </w:p>
        </w:tc>
      </w:tr>
    </w:tbl>
    <w:p w:rsidR="003963CD" w:rsidRPr="00C55A73" w:rsidRDefault="003963CD" w:rsidP="003963CD">
      <w:pPr>
        <w:spacing w:after="0" w:line="240" w:lineRule="auto"/>
        <w:rPr>
          <w:rFonts w:ascii="Arial" w:hAnsi="Arial" w:cs="Arial"/>
          <w:sz w:val="24"/>
          <w:szCs w:val="24"/>
        </w:rPr>
      </w:pPr>
    </w:p>
    <w:p w:rsidR="003963CD" w:rsidRPr="00C55A73" w:rsidRDefault="003963CD" w:rsidP="003963CD">
      <w:pPr>
        <w:spacing w:after="0" w:line="240" w:lineRule="auto"/>
        <w:rPr>
          <w:rFonts w:ascii="Arial" w:hAnsi="Arial" w:cs="Arial"/>
          <w:sz w:val="24"/>
          <w:szCs w:val="24"/>
        </w:rPr>
      </w:pPr>
    </w:p>
    <w:p w:rsidR="003963CD" w:rsidRPr="00C55A73" w:rsidRDefault="003963CD" w:rsidP="003963CD">
      <w:pPr>
        <w:spacing w:after="0" w:line="240" w:lineRule="auto"/>
        <w:rPr>
          <w:rFonts w:ascii="Arial" w:hAnsi="Arial" w:cs="Arial"/>
          <w:sz w:val="24"/>
          <w:szCs w:val="24"/>
        </w:rPr>
      </w:pPr>
      <w:r w:rsidRPr="00C55A73">
        <w:rPr>
          <w:rFonts w:ascii="Arial" w:hAnsi="Arial" w:cs="Arial"/>
          <w:sz w:val="24"/>
          <w:szCs w:val="24"/>
        </w:rPr>
        <w:t>Руководитель</w:t>
      </w:r>
    </w:p>
    <w:p w:rsidR="003963CD" w:rsidRPr="00C55A73" w:rsidRDefault="003963CD" w:rsidP="003963CD">
      <w:pPr>
        <w:spacing w:after="0" w:line="240" w:lineRule="auto"/>
        <w:rPr>
          <w:rFonts w:ascii="Arial" w:hAnsi="Arial" w:cs="Arial"/>
          <w:sz w:val="24"/>
          <w:szCs w:val="24"/>
        </w:rPr>
      </w:pPr>
      <w:r w:rsidRPr="00C55A73">
        <w:rPr>
          <w:rFonts w:ascii="Arial" w:hAnsi="Arial" w:cs="Arial"/>
          <w:sz w:val="24"/>
          <w:szCs w:val="24"/>
        </w:rPr>
        <w:t xml:space="preserve">финансового управления                                                                                                                     </w:t>
      </w:r>
      <w:proofErr w:type="spellStart"/>
      <w:r w:rsidRPr="00C55A73">
        <w:rPr>
          <w:rFonts w:ascii="Arial" w:hAnsi="Arial" w:cs="Arial"/>
          <w:sz w:val="24"/>
          <w:szCs w:val="24"/>
        </w:rPr>
        <w:t>О.В.Федорова</w:t>
      </w:r>
      <w:proofErr w:type="spellEnd"/>
    </w:p>
    <w:bookmarkEnd w:id="0"/>
    <w:p w:rsidR="003963CD" w:rsidRPr="00C55A73" w:rsidRDefault="003963CD" w:rsidP="003963CD">
      <w:pPr>
        <w:rPr>
          <w:rFonts w:ascii="Arial" w:hAnsi="Arial" w:cs="Arial"/>
          <w:sz w:val="24"/>
          <w:szCs w:val="24"/>
        </w:rPr>
      </w:pPr>
    </w:p>
    <w:sectPr w:rsidR="003963CD" w:rsidRPr="00C55A73" w:rsidSect="00042871">
      <w:pgSz w:w="16838" w:h="11906" w:orient="landscape"/>
      <w:pgMar w:top="1134" w:right="1134" w:bottom="709"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9BF" w:rsidRDefault="00C55A73">
    <w:pPr>
      <w:pStyle w:val="a6"/>
      <w:jc w:val="right"/>
    </w:pPr>
    <w:r>
      <w:fldChar w:fldCharType="begin"/>
    </w:r>
    <w:r>
      <w:instrText xml:space="preserve"> P</w:instrText>
    </w:r>
    <w:r>
      <w:instrText xml:space="preserve">AGE   \* MERGEFORMAT </w:instrText>
    </w:r>
    <w:r>
      <w:fldChar w:fldCharType="separate"/>
    </w:r>
    <w:r>
      <w:rPr>
        <w:noProof/>
      </w:rPr>
      <w:t>19</w:t>
    </w:r>
    <w:r>
      <w:fldChar w:fldCharType="end"/>
    </w:r>
  </w:p>
  <w:p w:rsidR="004949BF" w:rsidRDefault="00C55A7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3EA" w:rsidRDefault="00C55A73">
    <w:pPr>
      <w:pStyle w:val="a6"/>
      <w:jc w:val="right"/>
    </w:pPr>
    <w:r>
      <w:fldChar w:fldCharType="begin"/>
    </w:r>
    <w:r>
      <w:instrText xml:space="preserve"> PAGE   \* MERGEFORMAT </w:instrText>
    </w:r>
    <w:r>
      <w:fldChar w:fldCharType="separate"/>
    </w:r>
    <w:r>
      <w:rPr>
        <w:noProof/>
      </w:rPr>
      <w:t>26</w:t>
    </w:r>
    <w:r>
      <w:fldChar w:fldCharType="end"/>
    </w:r>
  </w:p>
  <w:p w:rsidR="006C23EA" w:rsidRDefault="00C55A7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8C3" w:rsidRDefault="00C55A73">
    <w:pPr>
      <w:pStyle w:val="a6"/>
      <w:jc w:val="right"/>
    </w:pPr>
    <w:r>
      <w:fldChar w:fldCharType="begin"/>
    </w:r>
    <w:r>
      <w:instrText xml:space="preserve"> PAGE   \* MERGEFORMAT </w:instrText>
    </w:r>
    <w:r>
      <w:fldChar w:fldCharType="separate"/>
    </w:r>
    <w:r>
      <w:rPr>
        <w:noProof/>
      </w:rPr>
      <w:t>34</w:t>
    </w:r>
    <w:r>
      <w:fldChar w:fldCharType="end"/>
    </w:r>
  </w:p>
  <w:p w:rsidR="004B78C3" w:rsidRDefault="00C55A73">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960" w:rsidRDefault="00C55A73">
    <w:pPr>
      <w:pStyle w:val="a6"/>
      <w:jc w:val="right"/>
    </w:pPr>
    <w:r>
      <w:fldChar w:fldCharType="begin"/>
    </w:r>
    <w:r>
      <w:instrText xml:space="preserve"> PAGE   \* MERGEFORMAT </w:instrText>
    </w:r>
    <w:r>
      <w:fldChar w:fldCharType="separate"/>
    </w:r>
    <w:r>
      <w:rPr>
        <w:noProof/>
      </w:rPr>
      <w:t>48</w:t>
    </w:r>
    <w:r>
      <w:fldChar w:fldCharType="end"/>
    </w:r>
  </w:p>
  <w:p w:rsidR="00596960" w:rsidRDefault="00C55A73">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E1B" w:rsidRDefault="00C55A73">
    <w:pPr>
      <w:pStyle w:val="a6"/>
      <w:jc w:val="right"/>
    </w:pPr>
    <w:r>
      <w:fldChar w:fldCharType="begin"/>
    </w:r>
    <w:r>
      <w:instrText xml:space="preserve"> PAGE   \* MERGEFORMAT </w:instrText>
    </w:r>
    <w:r>
      <w:fldChar w:fldCharType="separate"/>
    </w:r>
    <w:r>
      <w:rPr>
        <w:noProof/>
      </w:rPr>
      <w:t>65</w:t>
    </w:r>
    <w:r>
      <w:fldChar w:fldCharType="end"/>
    </w:r>
  </w:p>
  <w:p w:rsidR="00AA2E1B" w:rsidRDefault="00C55A73">
    <w:pPr>
      <w:pStyle w:val="a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7F8" w:rsidRDefault="00C55A73">
    <w:pPr>
      <w:pStyle w:val="a8"/>
      <w:jc w:val="center"/>
    </w:pPr>
  </w:p>
  <w:p w:rsidR="00AD67F8" w:rsidRDefault="00C55A73">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E1B" w:rsidRPr="005A152D" w:rsidRDefault="00C55A73" w:rsidP="005A152D">
    <w:pPr>
      <w:pStyle w:val="a8"/>
    </w:pPr>
    <w:r w:rsidRPr="005A152D">
      <w:rPr>
        <w:szCs w:val="1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4F5951"/>
    <w:multiLevelType w:val="hybridMultilevel"/>
    <w:tmpl w:val="91FC0388"/>
    <w:lvl w:ilvl="0" w:tplc="B5A02B8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3EF90E89"/>
    <w:multiLevelType w:val="hybridMultilevel"/>
    <w:tmpl w:val="47727800"/>
    <w:lvl w:ilvl="0" w:tplc="23C8F8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0997F8D"/>
    <w:multiLevelType w:val="hybridMultilevel"/>
    <w:tmpl w:val="47727800"/>
    <w:lvl w:ilvl="0" w:tplc="23C8F8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44CF6E37"/>
    <w:multiLevelType w:val="hybridMultilevel"/>
    <w:tmpl w:val="35127C42"/>
    <w:lvl w:ilvl="0" w:tplc="23C8F8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85F2F69"/>
    <w:multiLevelType w:val="hybridMultilevel"/>
    <w:tmpl w:val="117E6CE4"/>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52E842B5"/>
    <w:multiLevelType w:val="hybridMultilevel"/>
    <w:tmpl w:val="47FCDA72"/>
    <w:lvl w:ilvl="0" w:tplc="168E8EEA">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21C1A0B"/>
    <w:multiLevelType w:val="hybridMultilevel"/>
    <w:tmpl w:val="76F4FDB0"/>
    <w:lvl w:ilvl="0" w:tplc="23C8F8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6DB87808"/>
    <w:multiLevelType w:val="hybridMultilevel"/>
    <w:tmpl w:val="76F4FDB0"/>
    <w:lvl w:ilvl="0" w:tplc="23C8F8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2"/>
  </w:num>
  <w:num w:numId="5">
    <w:abstractNumId w:val="3"/>
  </w:num>
  <w:num w:numId="6">
    <w:abstractNumId w:val="4"/>
  </w:num>
  <w:num w:numId="7">
    <w:abstractNumId w:val="6"/>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defaultTabStop w:val="708"/>
  <w:characterSpacingControl w:val="doNotCompress"/>
  <w:compat>
    <w:compatSetting w:name="compatibilityMode" w:uri="http://schemas.microsoft.com/office/word" w:val="12"/>
  </w:compat>
  <w:rsids>
    <w:rsidRoot w:val="00D71E76"/>
    <w:rsid w:val="000100E9"/>
    <w:rsid w:val="000C4F7F"/>
    <w:rsid w:val="000E125E"/>
    <w:rsid w:val="00137CDF"/>
    <w:rsid w:val="00151A81"/>
    <w:rsid w:val="001F1B79"/>
    <w:rsid w:val="00251303"/>
    <w:rsid w:val="00297E0C"/>
    <w:rsid w:val="002E4BD8"/>
    <w:rsid w:val="002F024E"/>
    <w:rsid w:val="003963CD"/>
    <w:rsid w:val="003E5657"/>
    <w:rsid w:val="0042184B"/>
    <w:rsid w:val="00455C00"/>
    <w:rsid w:val="0047589F"/>
    <w:rsid w:val="004C52F6"/>
    <w:rsid w:val="004D0012"/>
    <w:rsid w:val="004E7AB9"/>
    <w:rsid w:val="00501712"/>
    <w:rsid w:val="005D5650"/>
    <w:rsid w:val="005D6038"/>
    <w:rsid w:val="005E74B1"/>
    <w:rsid w:val="00637605"/>
    <w:rsid w:val="00694186"/>
    <w:rsid w:val="006A40E0"/>
    <w:rsid w:val="006A6EC2"/>
    <w:rsid w:val="006B5373"/>
    <w:rsid w:val="006E1BD3"/>
    <w:rsid w:val="006E282A"/>
    <w:rsid w:val="006E618F"/>
    <w:rsid w:val="006F5FE7"/>
    <w:rsid w:val="00723350"/>
    <w:rsid w:val="00744D7A"/>
    <w:rsid w:val="007715BF"/>
    <w:rsid w:val="007C7119"/>
    <w:rsid w:val="007F152D"/>
    <w:rsid w:val="008032EB"/>
    <w:rsid w:val="00816947"/>
    <w:rsid w:val="008B5D84"/>
    <w:rsid w:val="008D1BB8"/>
    <w:rsid w:val="008D5A6B"/>
    <w:rsid w:val="008E1E32"/>
    <w:rsid w:val="0090515B"/>
    <w:rsid w:val="009443F8"/>
    <w:rsid w:val="00A701CE"/>
    <w:rsid w:val="00AC0B25"/>
    <w:rsid w:val="00AD0784"/>
    <w:rsid w:val="00AD565B"/>
    <w:rsid w:val="00B57BC9"/>
    <w:rsid w:val="00B64BAA"/>
    <w:rsid w:val="00B719A1"/>
    <w:rsid w:val="00B91C03"/>
    <w:rsid w:val="00BB334F"/>
    <w:rsid w:val="00BE21F7"/>
    <w:rsid w:val="00C55A73"/>
    <w:rsid w:val="00C86C5B"/>
    <w:rsid w:val="00C94171"/>
    <w:rsid w:val="00CD5570"/>
    <w:rsid w:val="00D224CB"/>
    <w:rsid w:val="00D442AB"/>
    <w:rsid w:val="00D55228"/>
    <w:rsid w:val="00D71E76"/>
    <w:rsid w:val="00DD33CC"/>
    <w:rsid w:val="00E164A6"/>
    <w:rsid w:val="00E73C85"/>
    <w:rsid w:val="00E769BA"/>
    <w:rsid w:val="00E94967"/>
    <w:rsid w:val="00E94ABB"/>
    <w:rsid w:val="00EA3B0B"/>
    <w:rsid w:val="00EB5034"/>
    <w:rsid w:val="00F41EDD"/>
    <w:rsid w:val="00F614E8"/>
    <w:rsid w:val="00F80F13"/>
    <w:rsid w:val="00FA2978"/>
    <w:rsid w:val="00FB17D1"/>
    <w:rsid w:val="00FF5E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ED83C0-1F55-4BBE-81BE-E9733D5FF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E0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71E76"/>
    <w:pPr>
      <w:spacing w:after="0" w:line="240" w:lineRule="auto"/>
    </w:pPr>
    <w:rPr>
      <w:rFonts w:eastAsiaTheme="minorEastAsia"/>
      <w:lang w:eastAsia="ru-RU"/>
    </w:rPr>
  </w:style>
  <w:style w:type="table" w:styleId="a4">
    <w:name w:val="Table Grid"/>
    <w:basedOn w:val="a1"/>
    <w:uiPriority w:val="59"/>
    <w:rsid w:val="00297E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5">
    <w:name w:val="Знак Знак Знак Знак Знак Знак Знак Знак Знак Знак Знак Знак"/>
    <w:basedOn w:val="a"/>
    <w:uiPriority w:val="99"/>
    <w:rsid w:val="00297E0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onsPlusCell">
    <w:name w:val="ConsPlusCell"/>
    <w:uiPriority w:val="99"/>
    <w:rsid w:val="00D5522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rsid w:val="000100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footer"/>
    <w:basedOn w:val="a"/>
    <w:link w:val="a7"/>
    <w:uiPriority w:val="99"/>
    <w:unhideWhenUsed/>
    <w:rsid w:val="002E4BD8"/>
    <w:pPr>
      <w:tabs>
        <w:tab w:val="center" w:pos="4677"/>
        <w:tab w:val="right" w:pos="9355"/>
      </w:tabs>
    </w:pPr>
    <w:rPr>
      <w:rFonts w:eastAsia="Times New Roman"/>
      <w:lang w:eastAsia="ru-RU"/>
    </w:rPr>
  </w:style>
  <w:style w:type="character" w:customStyle="1" w:styleId="a7">
    <w:name w:val="Нижний колонтитул Знак"/>
    <w:basedOn w:val="a0"/>
    <w:link w:val="a6"/>
    <w:uiPriority w:val="99"/>
    <w:rsid w:val="002E4BD8"/>
    <w:rPr>
      <w:rFonts w:ascii="Calibri" w:eastAsia="Times New Roman" w:hAnsi="Calibri" w:cs="Times New Roman"/>
      <w:lang w:eastAsia="ru-RU"/>
    </w:rPr>
  </w:style>
  <w:style w:type="paragraph" w:styleId="a8">
    <w:name w:val="header"/>
    <w:basedOn w:val="a"/>
    <w:link w:val="a9"/>
    <w:uiPriority w:val="99"/>
    <w:unhideWhenUsed/>
    <w:rsid w:val="002E4BD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E4BD8"/>
    <w:rPr>
      <w:rFonts w:ascii="Calibri" w:eastAsia="Calibri" w:hAnsi="Calibri" w:cs="Times New Roman"/>
    </w:rPr>
  </w:style>
  <w:style w:type="paragraph" w:styleId="aa">
    <w:name w:val="Balloon Text"/>
    <w:basedOn w:val="a"/>
    <w:link w:val="ab"/>
    <w:uiPriority w:val="99"/>
    <w:semiHidden/>
    <w:unhideWhenUsed/>
    <w:rsid w:val="006E282A"/>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6E282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347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consultantplus://offline/ref=A695071C100583F51A8D274FC25B472A2A0B65F9D64104D88C9F40F128v6N3D" TargetMode="External"/><Relationship Id="rId18" Type="http://schemas.openxmlformats.org/officeDocument/2006/relationships/hyperlink" Target="consultantplus://offline/ref=A695071C100583F51A8D274FC25B472A2A0B65F9D64104D88C9F40F128v6N3D" TargetMode="External"/><Relationship Id="rId3" Type="http://schemas.openxmlformats.org/officeDocument/2006/relationships/styles" Target="styles.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hyperlink" Target="consultantplus://offline/ref=A695071C100583F51A8D274FC25B472A2A0B65F9D64104D88C9F40F128v6N3D"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er" Target="footer1.xml"/><Relationship Id="rId11" Type="http://schemas.openxmlformats.org/officeDocument/2006/relationships/hyperlink" Target="http://www.bus.gov.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us.gov.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3.xml"/><Relationship Id="rId14" Type="http://schemas.openxmlformats.org/officeDocument/2006/relationships/hyperlink" Target="consultantplus://offline/ref=A695071C100583F51A8D274FC25B472A2A0B65F9D64104D88C9F40F128v6N3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FD96A-E658-4DA5-8B78-0F9BE6C0E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1</Pages>
  <Words>12831</Words>
  <Characters>73143</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85803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начальник</dc:creator>
  <cp:keywords/>
  <dc:description/>
  <cp:lastModifiedBy>ИТВ</cp:lastModifiedBy>
  <cp:revision>55</cp:revision>
  <cp:lastPrinted>2017-11-14T09:50:00Z</cp:lastPrinted>
  <dcterms:created xsi:type="dcterms:W3CDTF">2014-02-24T07:33:00Z</dcterms:created>
  <dcterms:modified xsi:type="dcterms:W3CDTF">2017-11-14T09:55:00Z</dcterms:modified>
</cp:coreProperties>
</file>