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38" w:rsidRPr="007D7EAE" w:rsidRDefault="00675038" w:rsidP="002C2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D7EAE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675038" w:rsidRPr="007D7EAE" w:rsidRDefault="00675038" w:rsidP="006750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7EA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75038" w:rsidRPr="007D7EAE" w:rsidRDefault="00675038" w:rsidP="00675038">
      <w:pPr>
        <w:jc w:val="both"/>
        <w:rPr>
          <w:rFonts w:ascii="Arial" w:hAnsi="Arial" w:cs="Arial"/>
          <w:sz w:val="24"/>
          <w:szCs w:val="24"/>
        </w:rPr>
      </w:pPr>
    </w:p>
    <w:p w:rsidR="00675038" w:rsidRPr="007D7EAE" w:rsidRDefault="00675038" w:rsidP="00675038">
      <w:pPr>
        <w:jc w:val="center"/>
        <w:rPr>
          <w:rFonts w:ascii="Arial" w:hAnsi="Arial" w:cs="Arial"/>
          <w:b/>
          <w:sz w:val="24"/>
          <w:szCs w:val="24"/>
        </w:rPr>
      </w:pPr>
      <w:r w:rsidRPr="007D7EAE">
        <w:rPr>
          <w:rFonts w:ascii="Arial" w:hAnsi="Arial" w:cs="Arial"/>
          <w:b/>
          <w:sz w:val="24"/>
          <w:szCs w:val="24"/>
        </w:rPr>
        <w:t>ПОСТАНОВЛЕНИЕ</w:t>
      </w:r>
    </w:p>
    <w:p w:rsidR="00675038" w:rsidRPr="007D7EAE" w:rsidRDefault="007D7EAE" w:rsidP="00675038">
      <w:pPr>
        <w:jc w:val="both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>07</w:t>
      </w:r>
      <w:r w:rsidR="00675038" w:rsidRPr="007D7EAE">
        <w:rPr>
          <w:rFonts w:ascii="Arial" w:hAnsi="Arial" w:cs="Arial"/>
          <w:sz w:val="24"/>
          <w:szCs w:val="24"/>
        </w:rPr>
        <w:t xml:space="preserve"> </w:t>
      </w:r>
      <w:r w:rsidR="00EF7837" w:rsidRPr="007D7EAE">
        <w:rPr>
          <w:rFonts w:ascii="Arial" w:hAnsi="Arial" w:cs="Arial"/>
          <w:sz w:val="24"/>
          <w:szCs w:val="24"/>
        </w:rPr>
        <w:t>июня</w:t>
      </w:r>
      <w:r w:rsidR="00675038" w:rsidRPr="007D7EAE">
        <w:rPr>
          <w:rFonts w:ascii="Arial" w:hAnsi="Arial" w:cs="Arial"/>
          <w:sz w:val="24"/>
          <w:szCs w:val="24"/>
        </w:rPr>
        <w:t xml:space="preserve"> 2017 года                                                          </w:t>
      </w:r>
      <w:r w:rsidR="005E3F96" w:rsidRPr="007D7EAE">
        <w:rPr>
          <w:rFonts w:ascii="Arial" w:hAnsi="Arial" w:cs="Arial"/>
          <w:sz w:val="24"/>
          <w:szCs w:val="24"/>
        </w:rPr>
        <w:t xml:space="preserve">                    </w:t>
      </w:r>
      <w:r w:rsidRPr="007D7EAE">
        <w:rPr>
          <w:rFonts w:ascii="Arial" w:hAnsi="Arial" w:cs="Arial"/>
          <w:sz w:val="24"/>
          <w:szCs w:val="24"/>
        </w:rPr>
        <w:t>№175-п</w:t>
      </w:r>
      <w:r w:rsidR="00675038" w:rsidRPr="007D7EAE">
        <w:rPr>
          <w:rFonts w:ascii="Arial" w:hAnsi="Arial" w:cs="Arial"/>
          <w:sz w:val="24"/>
          <w:szCs w:val="24"/>
        </w:rPr>
        <w:t xml:space="preserve">   </w:t>
      </w:r>
    </w:p>
    <w:p w:rsidR="002C23E4" w:rsidRPr="007D7EAE" w:rsidRDefault="002C23E4" w:rsidP="00675038">
      <w:pPr>
        <w:jc w:val="center"/>
        <w:rPr>
          <w:rFonts w:ascii="Arial" w:hAnsi="Arial" w:cs="Arial"/>
          <w:sz w:val="24"/>
          <w:szCs w:val="24"/>
        </w:rPr>
      </w:pPr>
    </w:p>
    <w:p w:rsidR="00675038" w:rsidRPr="007D7EAE" w:rsidRDefault="00EF7837" w:rsidP="00675038">
      <w:pPr>
        <w:jc w:val="center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>О внесение изменений в постановление администрации Пировского района от 22 мая 2017 года № 147-п «Об утверждении перечня мероприятий по реструктуризации сети учреждений культуры на территории Пировского района и состава рабочей группы»</w:t>
      </w:r>
    </w:p>
    <w:p w:rsidR="00675038" w:rsidRPr="007D7EAE" w:rsidRDefault="00EF7837" w:rsidP="00770C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 xml:space="preserve">В целях выполнения Указа </w:t>
      </w:r>
      <w:r w:rsidR="002C23E4" w:rsidRPr="007D7EAE">
        <w:rPr>
          <w:rFonts w:ascii="Arial" w:hAnsi="Arial" w:cs="Arial"/>
          <w:sz w:val="24"/>
          <w:szCs w:val="24"/>
        </w:rPr>
        <w:t>П</w:t>
      </w:r>
      <w:r w:rsidRPr="007D7EAE">
        <w:rPr>
          <w:rFonts w:ascii="Arial" w:hAnsi="Arial" w:cs="Arial"/>
          <w:sz w:val="24"/>
          <w:szCs w:val="24"/>
        </w:rPr>
        <w:t>резидента Росси</w:t>
      </w:r>
      <w:r w:rsidR="002C23E4" w:rsidRPr="007D7EAE">
        <w:rPr>
          <w:rFonts w:ascii="Arial" w:hAnsi="Arial" w:cs="Arial"/>
          <w:sz w:val="24"/>
          <w:szCs w:val="24"/>
        </w:rPr>
        <w:t>йской Федерации от 07.05.2012 №</w:t>
      </w:r>
      <w:r w:rsidRPr="007D7EAE">
        <w:rPr>
          <w:rFonts w:ascii="Arial" w:hAnsi="Arial" w:cs="Arial"/>
          <w:sz w:val="24"/>
          <w:szCs w:val="24"/>
        </w:rPr>
        <w:t>597 «О мероприятиях по реализации государственной социальной политики», руководствуясь статьями 15, 18 Устава Пировского района, ПОСТАНОВЛЯЮ</w:t>
      </w:r>
      <w:r w:rsidR="00675038" w:rsidRPr="007D7EAE">
        <w:rPr>
          <w:rFonts w:ascii="Arial" w:hAnsi="Arial" w:cs="Arial"/>
          <w:sz w:val="24"/>
          <w:szCs w:val="24"/>
        </w:rPr>
        <w:t>:</w:t>
      </w:r>
    </w:p>
    <w:p w:rsidR="00732092" w:rsidRPr="007D7EAE" w:rsidRDefault="00675038" w:rsidP="007320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 xml:space="preserve">1. </w:t>
      </w:r>
      <w:r w:rsidR="00732092" w:rsidRPr="007D7EAE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района </w:t>
      </w:r>
      <w:r w:rsidR="002C23E4" w:rsidRPr="007D7EAE">
        <w:rPr>
          <w:rFonts w:ascii="Arial" w:hAnsi="Arial" w:cs="Arial"/>
          <w:sz w:val="24"/>
          <w:szCs w:val="24"/>
        </w:rPr>
        <w:t>от 22 мая 2017 года №</w:t>
      </w:r>
      <w:r w:rsidR="00732092" w:rsidRPr="007D7EAE">
        <w:rPr>
          <w:rFonts w:ascii="Arial" w:hAnsi="Arial" w:cs="Arial"/>
          <w:sz w:val="24"/>
          <w:szCs w:val="24"/>
        </w:rPr>
        <w:t>147-п «Об утверждении перечня мероприятий по реструктуризации сети учреждений культуры на территории Пировского района и состава рабо</w:t>
      </w:r>
      <w:r w:rsidR="002C23E4" w:rsidRPr="007D7EAE">
        <w:rPr>
          <w:rFonts w:ascii="Arial" w:hAnsi="Arial" w:cs="Arial"/>
          <w:sz w:val="24"/>
          <w:szCs w:val="24"/>
        </w:rPr>
        <w:t>чей группы» следующие изменения.</w:t>
      </w:r>
    </w:p>
    <w:p w:rsidR="00675038" w:rsidRPr="007D7EAE" w:rsidRDefault="00732092" w:rsidP="007320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 xml:space="preserve">- приложение № 1 к постановлению изложить в новой редакции, согласно </w:t>
      </w:r>
      <w:proofErr w:type="gramStart"/>
      <w:r w:rsidRPr="007D7EAE">
        <w:rPr>
          <w:rFonts w:ascii="Arial" w:hAnsi="Arial" w:cs="Arial"/>
          <w:sz w:val="24"/>
          <w:szCs w:val="24"/>
        </w:rPr>
        <w:t>приложению</w:t>
      </w:r>
      <w:proofErr w:type="gramEnd"/>
      <w:r w:rsidRPr="007D7EA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75038" w:rsidRPr="007D7EAE" w:rsidRDefault="00732092" w:rsidP="003123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>2</w:t>
      </w:r>
      <w:r w:rsidR="00675038" w:rsidRPr="007D7EAE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E66EC8" w:rsidRPr="007D7EAE">
        <w:rPr>
          <w:rFonts w:ascii="Arial" w:hAnsi="Arial" w:cs="Arial"/>
          <w:sz w:val="24"/>
          <w:szCs w:val="24"/>
        </w:rPr>
        <w:t>со дня подписания и подлежит официальному опубликованию в районной газете «Заря»</w:t>
      </w:r>
      <w:r w:rsidR="00675038" w:rsidRPr="007D7EAE">
        <w:rPr>
          <w:rFonts w:ascii="Arial" w:hAnsi="Arial" w:cs="Arial"/>
          <w:sz w:val="24"/>
          <w:szCs w:val="24"/>
        </w:rPr>
        <w:t>.</w:t>
      </w:r>
    </w:p>
    <w:p w:rsidR="00675038" w:rsidRPr="007D7EAE" w:rsidRDefault="00675038" w:rsidP="0031237A">
      <w:pPr>
        <w:spacing w:after="0"/>
        <w:rPr>
          <w:rFonts w:ascii="Arial" w:hAnsi="Arial" w:cs="Arial"/>
          <w:sz w:val="24"/>
          <w:szCs w:val="24"/>
        </w:rPr>
      </w:pPr>
    </w:p>
    <w:p w:rsidR="00675038" w:rsidRPr="007D7EAE" w:rsidRDefault="00675038" w:rsidP="00E66EC8">
      <w:pPr>
        <w:rPr>
          <w:rFonts w:ascii="Arial" w:hAnsi="Arial" w:cs="Arial"/>
          <w:sz w:val="24"/>
          <w:szCs w:val="24"/>
        </w:rPr>
      </w:pPr>
    </w:p>
    <w:p w:rsidR="00E66EC8" w:rsidRPr="007D7EAE" w:rsidRDefault="006A6BF6" w:rsidP="00E66EC8">
      <w:pPr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 xml:space="preserve">Глава Пировского района                                              </w:t>
      </w:r>
      <w:r w:rsidR="002C23E4" w:rsidRPr="007D7EAE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7D7EAE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E66EC8" w:rsidRPr="007D7EAE" w:rsidRDefault="00E66EC8" w:rsidP="00E66EC8">
      <w:pPr>
        <w:rPr>
          <w:rFonts w:ascii="Arial" w:hAnsi="Arial" w:cs="Arial"/>
          <w:sz w:val="24"/>
          <w:szCs w:val="24"/>
        </w:rPr>
      </w:pPr>
    </w:p>
    <w:p w:rsidR="00E66EC8" w:rsidRPr="007D7EAE" w:rsidRDefault="00E66EC8" w:rsidP="00E66EC8">
      <w:pPr>
        <w:rPr>
          <w:rFonts w:ascii="Arial" w:hAnsi="Arial" w:cs="Arial"/>
          <w:sz w:val="24"/>
          <w:szCs w:val="24"/>
        </w:rPr>
      </w:pPr>
    </w:p>
    <w:p w:rsidR="006A6BF6" w:rsidRPr="007D7EAE" w:rsidRDefault="006A6BF6" w:rsidP="006A6BF6">
      <w:pPr>
        <w:rPr>
          <w:rFonts w:ascii="Arial" w:hAnsi="Arial" w:cs="Arial"/>
          <w:sz w:val="24"/>
          <w:szCs w:val="24"/>
        </w:rPr>
      </w:pPr>
    </w:p>
    <w:p w:rsidR="00732092" w:rsidRPr="007D7EAE" w:rsidRDefault="006A6BF6" w:rsidP="006A6BF6">
      <w:pPr>
        <w:spacing w:after="0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32092" w:rsidRPr="007D7EAE" w:rsidRDefault="00732092" w:rsidP="006A6BF6">
      <w:pPr>
        <w:spacing w:after="0"/>
        <w:rPr>
          <w:rFonts w:ascii="Arial" w:hAnsi="Arial" w:cs="Arial"/>
          <w:sz w:val="24"/>
          <w:szCs w:val="24"/>
        </w:rPr>
      </w:pPr>
    </w:p>
    <w:p w:rsidR="00732092" w:rsidRPr="007D7EAE" w:rsidRDefault="00732092" w:rsidP="006A6BF6">
      <w:pPr>
        <w:spacing w:after="0"/>
        <w:rPr>
          <w:rFonts w:ascii="Arial" w:hAnsi="Arial" w:cs="Arial"/>
          <w:sz w:val="24"/>
          <w:szCs w:val="24"/>
        </w:rPr>
      </w:pPr>
    </w:p>
    <w:p w:rsidR="00732092" w:rsidRPr="007D7EAE" w:rsidRDefault="00732092" w:rsidP="006A6BF6">
      <w:pPr>
        <w:spacing w:after="0"/>
        <w:rPr>
          <w:rFonts w:ascii="Arial" w:hAnsi="Arial" w:cs="Arial"/>
          <w:sz w:val="24"/>
          <w:szCs w:val="24"/>
        </w:rPr>
      </w:pPr>
    </w:p>
    <w:p w:rsidR="00732092" w:rsidRPr="007D7EAE" w:rsidRDefault="00732092" w:rsidP="006A6BF6">
      <w:pPr>
        <w:spacing w:after="0"/>
        <w:rPr>
          <w:rFonts w:ascii="Arial" w:hAnsi="Arial" w:cs="Arial"/>
          <w:sz w:val="24"/>
          <w:szCs w:val="24"/>
        </w:rPr>
      </w:pPr>
    </w:p>
    <w:p w:rsidR="00732092" w:rsidRPr="007D7EAE" w:rsidRDefault="00732092" w:rsidP="006A6BF6">
      <w:pPr>
        <w:spacing w:after="0"/>
        <w:rPr>
          <w:rFonts w:ascii="Arial" w:hAnsi="Arial" w:cs="Arial"/>
          <w:sz w:val="24"/>
          <w:szCs w:val="24"/>
        </w:rPr>
      </w:pPr>
    </w:p>
    <w:p w:rsidR="00732092" w:rsidRPr="007D7EAE" w:rsidRDefault="006A6BF6" w:rsidP="00732092">
      <w:pPr>
        <w:spacing w:after="0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23E4" w:rsidRPr="007D7EAE" w:rsidTr="00D31DE8">
        <w:tc>
          <w:tcPr>
            <w:tcW w:w="4672" w:type="dxa"/>
          </w:tcPr>
          <w:p w:rsidR="002C23E4" w:rsidRPr="007D7EAE" w:rsidRDefault="002C23E4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2C23E4" w:rsidRPr="007D7EAE" w:rsidRDefault="002C23E4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Приложение к постановлению админист</w:t>
            </w:r>
            <w:r w:rsidR="007D7EAE" w:rsidRPr="007D7EAE">
              <w:rPr>
                <w:rFonts w:ascii="Arial" w:hAnsi="Arial" w:cs="Arial"/>
                <w:sz w:val="24"/>
                <w:szCs w:val="24"/>
              </w:rPr>
              <w:t>рации Пировского района от 07</w:t>
            </w:r>
            <w:r w:rsidRPr="007D7EAE">
              <w:rPr>
                <w:rFonts w:ascii="Arial" w:hAnsi="Arial" w:cs="Arial"/>
                <w:sz w:val="24"/>
                <w:szCs w:val="24"/>
              </w:rPr>
              <w:t xml:space="preserve"> июня 2017 года №</w:t>
            </w:r>
            <w:r w:rsidR="007D7EAE" w:rsidRPr="007D7EAE">
              <w:rPr>
                <w:rFonts w:ascii="Arial" w:hAnsi="Arial" w:cs="Arial"/>
                <w:sz w:val="24"/>
                <w:szCs w:val="24"/>
              </w:rPr>
              <w:t>175-п</w:t>
            </w:r>
          </w:p>
          <w:p w:rsidR="002C23E4" w:rsidRPr="007D7EAE" w:rsidRDefault="002C23E4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2" w:rsidRPr="007D7EAE" w:rsidTr="00D31DE8">
        <w:tc>
          <w:tcPr>
            <w:tcW w:w="4672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Пировского района от </w:t>
            </w:r>
            <w:r w:rsidR="002C23E4" w:rsidRPr="007D7EAE">
              <w:rPr>
                <w:rFonts w:ascii="Arial" w:hAnsi="Arial" w:cs="Arial"/>
                <w:sz w:val="24"/>
                <w:szCs w:val="24"/>
              </w:rPr>
              <w:t>22</w:t>
            </w:r>
            <w:r w:rsidRPr="007D7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3E4" w:rsidRPr="007D7EAE">
              <w:rPr>
                <w:rFonts w:ascii="Arial" w:hAnsi="Arial" w:cs="Arial"/>
                <w:sz w:val="24"/>
                <w:szCs w:val="24"/>
              </w:rPr>
              <w:t>мая</w:t>
            </w:r>
            <w:r w:rsidRPr="007D7EAE">
              <w:rPr>
                <w:rFonts w:ascii="Arial" w:hAnsi="Arial" w:cs="Arial"/>
                <w:sz w:val="24"/>
                <w:szCs w:val="24"/>
              </w:rPr>
              <w:t xml:space="preserve"> 2017г</w:t>
            </w:r>
          </w:p>
          <w:p w:rsidR="00732092" w:rsidRPr="007D7EAE" w:rsidRDefault="002C23E4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№147-п</w:t>
            </w: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092" w:rsidRPr="007D7EAE" w:rsidRDefault="00732092" w:rsidP="00732092">
      <w:pPr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732092" w:rsidRPr="007D7EAE" w:rsidRDefault="00732092" w:rsidP="00732092">
      <w:pPr>
        <w:jc w:val="center"/>
        <w:rPr>
          <w:rFonts w:ascii="Arial" w:hAnsi="Arial" w:cs="Arial"/>
          <w:sz w:val="24"/>
          <w:szCs w:val="24"/>
        </w:rPr>
      </w:pPr>
      <w:r w:rsidRPr="007D7EAE">
        <w:rPr>
          <w:rFonts w:ascii="Arial" w:hAnsi="Arial" w:cs="Arial"/>
          <w:sz w:val="24"/>
          <w:szCs w:val="24"/>
        </w:rPr>
        <w:t>План мероприятий по реструктуризации сети учреждений отрасли культуры на территории Пировского района</w:t>
      </w: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547"/>
        <w:gridCol w:w="4476"/>
        <w:gridCol w:w="1743"/>
        <w:gridCol w:w="2584"/>
      </w:tblGrid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 Назначение должностного лица, ответственного за проведение реструктуризации сети учреждений </w:t>
            </w:r>
            <w:proofErr w:type="gramStart"/>
            <w:r w:rsidRPr="007D7EAE">
              <w:rPr>
                <w:rFonts w:ascii="Arial" w:hAnsi="Arial" w:cs="Arial"/>
                <w:sz w:val="24"/>
                <w:szCs w:val="24"/>
              </w:rPr>
              <w:t>отрасли  культуры</w:t>
            </w:r>
            <w:proofErr w:type="gramEnd"/>
            <w:r w:rsidRPr="007D7EAE">
              <w:rPr>
                <w:rFonts w:ascii="Arial" w:hAnsi="Arial" w:cs="Arial"/>
                <w:sz w:val="24"/>
                <w:szCs w:val="24"/>
              </w:rPr>
              <w:t xml:space="preserve"> и переводу вспомогательного персонала из учреждений культуры в учреждение общеотраслевой специфики.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22.05.2017г.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 Определение состава рабочей группы по подготовке и проведению мероприятий по реструктуризации сети учреждений отрасли культуры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22.05.2017г.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Провести заседание рабочей группы и утвердить план мероприятий реструктуризации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22.05.2017г.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Провести совещание с руководителями учреждений культуры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23.05.2017г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Провести анализ действующей сети учреждений культуры, определить базовое учреждение общеотраслевой специфики и учреждение </w:t>
            </w:r>
            <w:proofErr w:type="gramStart"/>
            <w:r w:rsidRPr="007D7EAE">
              <w:rPr>
                <w:rFonts w:ascii="Arial" w:hAnsi="Arial" w:cs="Arial"/>
                <w:sz w:val="24"/>
                <w:szCs w:val="24"/>
              </w:rPr>
              <w:t>на базе</w:t>
            </w:r>
            <w:proofErr w:type="gramEnd"/>
            <w:r w:rsidRPr="007D7EAE">
              <w:rPr>
                <w:rFonts w:ascii="Arial" w:hAnsi="Arial" w:cs="Arial"/>
                <w:sz w:val="24"/>
                <w:szCs w:val="24"/>
              </w:rPr>
              <w:t xml:space="preserve"> которого будет создано новое учреждение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23.05.2017г.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Подготовить распоряжение о внесение изменений в </w:t>
            </w:r>
            <w:r w:rsidRPr="007D7EAE">
              <w:rPr>
                <w:rFonts w:ascii="Arial" w:hAnsi="Arial" w:cs="Arial"/>
                <w:sz w:val="24"/>
                <w:szCs w:val="24"/>
              </w:rPr>
              <w:lastRenderedPageBreak/>
              <w:t>учредительные документы, уставы учреждений культуры, МКУ «Технологический центр по обслуживанию учреждений культуры Пировского района» и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</w:t>
            </w:r>
          </w:p>
        </w:tc>
        <w:tc>
          <w:tcPr>
            <w:tcW w:w="1745" w:type="dxa"/>
          </w:tcPr>
          <w:p w:rsidR="00732092" w:rsidRPr="007D7EAE" w:rsidRDefault="004D4335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lastRenderedPageBreak/>
              <w:t>07.06</w:t>
            </w:r>
            <w:r w:rsidR="00732092" w:rsidRPr="007D7EAE">
              <w:rPr>
                <w:rFonts w:ascii="Arial" w:hAnsi="Arial" w:cs="Arial"/>
                <w:sz w:val="24"/>
                <w:szCs w:val="24"/>
              </w:rPr>
              <w:t>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Заместитель Главы Пировского района </w:t>
            </w:r>
            <w:r w:rsidRPr="007D7EAE">
              <w:rPr>
                <w:rFonts w:ascii="Arial" w:hAnsi="Arial" w:cs="Arial"/>
                <w:sz w:val="24"/>
                <w:szCs w:val="24"/>
              </w:rPr>
              <w:lastRenderedPageBreak/>
              <w:t>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Перерегистрировать учреждения в налоговом органе, ЕГРЮЛ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13.06.2017г.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Директор МБУК «Пировский районный дом культуры «Юбилейный» </w:t>
            </w: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директор МКУ «Централизованная бухгалтерия учреждений культуры Пировского района»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Внести изменения в учредительные документы, уставы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 и МКУ «Технологический центр по обслуживанию учреждений культуры Пировского района»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13.06.2017г.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Директор МБУК «Пировский районный дом культуры «Юбилейный» </w:t>
            </w: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директор МКУ «Централизованная бухгалтерия учреждений культуры Пировского района»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Уведомить работников действующих учреждений культуры о переводе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15.06.2017г.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Руководители учреждений культуры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Подготовить штатные расписания для 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 и МКУ «Технологический центр по обслуживанию учреждений культуры Пировского района»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15.06.2017г.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директор МКУ «Централизованная бухгалтерия учреждений культуры Пировского района»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 xml:space="preserve">Перевод персонала из действующих учреждений культуры, прием сотрудников </w:t>
            </w:r>
            <w:proofErr w:type="gramStart"/>
            <w:r w:rsidRPr="007D7EAE">
              <w:rPr>
                <w:rFonts w:ascii="Arial" w:hAnsi="Arial" w:cs="Arial"/>
                <w:sz w:val="24"/>
                <w:szCs w:val="24"/>
              </w:rPr>
              <w:t>в для</w:t>
            </w:r>
            <w:proofErr w:type="gramEnd"/>
            <w:r w:rsidRPr="007D7EAE">
              <w:rPr>
                <w:rFonts w:ascii="Arial" w:hAnsi="Arial" w:cs="Arial"/>
                <w:sz w:val="24"/>
                <w:szCs w:val="24"/>
              </w:rPr>
              <w:t xml:space="preserve">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 и МКУ «Технологический центр по обслуживанию учреждений культуры Пировского района»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30.06.2017г.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Доведение муниципального задания до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 и МКУ «Технологический центр по обслуживанию учреждений культуры Пировского района»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01.07.2017г.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директор МКУ «Централизованная бухгалтерия учреждений культуры Пировского района»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Расторгнуть договора оперативного управления с учреждениями культуры района, обеспечить возврат имущества в казну района. Передать имущество в оперативное управление МБУК «</w:t>
            </w:r>
            <w:proofErr w:type="spellStart"/>
            <w:r w:rsidRPr="007D7EA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D7EAE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 Пировского района»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03.07.2017г.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– начальник отдела муниципального имущества земельных отношений и природопользования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Провести ликвидацию учреждений культуры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01.11.2017г.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732092" w:rsidRPr="007D7EAE" w:rsidTr="00D31DE8">
        <w:tc>
          <w:tcPr>
            <w:tcW w:w="553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5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Провести заседание рабочей группы</w:t>
            </w:r>
          </w:p>
        </w:tc>
        <w:tc>
          <w:tcPr>
            <w:tcW w:w="1745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  <w:r w:rsidRPr="007D7EAE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2401" w:type="dxa"/>
          </w:tcPr>
          <w:p w:rsidR="00732092" w:rsidRPr="007D7EAE" w:rsidRDefault="00732092" w:rsidP="00D31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092" w:rsidRPr="007D7EAE" w:rsidRDefault="00732092" w:rsidP="00732092">
      <w:pPr>
        <w:rPr>
          <w:rFonts w:ascii="Arial" w:hAnsi="Arial" w:cs="Arial"/>
          <w:sz w:val="24"/>
          <w:szCs w:val="24"/>
        </w:rPr>
      </w:pPr>
    </w:p>
    <w:p w:rsidR="00675038" w:rsidRPr="007D7EAE" w:rsidRDefault="00675038" w:rsidP="00732092">
      <w:pPr>
        <w:spacing w:after="0"/>
        <w:rPr>
          <w:rFonts w:ascii="Arial" w:hAnsi="Arial" w:cs="Arial"/>
          <w:sz w:val="24"/>
          <w:szCs w:val="24"/>
        </w:rPr>
      </w:pPr>
    </w:p>
    <w:bookmarkEnd w:id="0"/>
    <w:p w:rsidR="00F23EF7" w:rsidRPr="007D7EAE" w:rsidRDefault="00F23EF7">
      <w:pPr>
        <w:rPr>
          <w:rFonts w:ascii="Arial" w:hAnsi="Arial" w:cs="Arial"/>
          <w:sz w:val="24"/>
          <w:szCs w:val="24"/>
        </w:rPr>
      </w:pPr>
    </w:p>
    <w:sectPr w:rsidR="00F23EF7" w:rsidRPr="007D7EAE" w:rsidSect="002C23E4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0"/>
    <w:rsid w:val="0000511E"/>
    <w:rsid w:val="000236DC"/>
    <w:rsid w:val="00072241"/>
    <w:rsid w:val="000A60FE"/>
    <w:rsid w:val="000B2976"/>
    <w:rsid w:val="001070E1"/>
    <w:rsid w:val="001E46FA"/>
    <w:rsid w:val="0023434E"/>
    <w:rsid w:val="00252E87"/>
    <w:rsid w:val="002C23E4"/>
    <w:rsid w:val="002C75FC"/>
    <w:rsid w:val="0031237A"/>
    <w:rsid w:val="003219A3"/>
    <w:rsid w:val="00366861"/>
    <w:rsid w:val="003D68FE"/>
    <w:rsid w:val="004110D7"/>
    <w:rsid w:val="00415F6C"/>
    <w:rsid w:val="0043015B"/>
    <w:rsid w:val="004D4335"/>
    <w:rsid w:val="004F00F0"/>
    <w:rsid w:val="00501D80"/>
    <w:rsid w:val="005300DD"/>
    <w:rsid w:val="00575600"/>
    <w:rsid w:val="00596E09"/>
    <w:rsid w:val="005E3F96"/>
    <w:rsid w:val="006020AA"/>
    <w:rsid w:val="00675038"/>
    <w:rsid w:val="00675E2B"/>
    <w:rsid w:val="00691F6C"/>
    <w:rsid w:val="00694F95"/>
    <w:rsid w:val="006A6BF6"/>
    <w:rsid w:val="006B1AB6"/>
    <w:rsid w:val="006F745F"/>
    <w:rsid w:val="00704C1F"/>
    <w:rsid w:val="00732092"/>
    <w:rsid w:val="007658F3"/>
    <w:rsid w:val="00770C31"/>
    <w:rsid w:val="00797C7E"/>
    <w:rsid w:val="007C087B"/>
    <w:rsid w:val="007C63F9"/>
    <w:rsid w:val="007D7EAE"/>
    <w:rsid w:val="007F1781"/>
    <w:rsid w:val="00865751"/>
    <w:rsid w:val="0089766B"/>
    <w:rsid w:val="008C3D6C"/>
    <w:rsid w:val="008E24C7"/>
    <w:rsid w:val="008E79B3"/>
    <w:rsid w:val="00904F74"/>
    <w:rsid w:val="00906F9A"/>
    <w:rsid w:val="00913D6C"/>
    <w:rsid w:val="00932CC1"/>
    <w:rsid w:val="00951E8F"/>
    <w:rsid w:val="009B10E4"/>
    <w:rsid w:val="00A3190C"/>
    <w:rsid w:val="00A61EC3"/>
    <w:rsid w:val="00AB591A"/>
    <w:rsid w:val="00AF56D3"/>
    <w:rsid w:val="00B54372"/>
    <w:rsid w:val="00BA019D"/>
    <w:rsid w:val="00BA7003"/>
    <w:rsid w:val="00C058BF"/>
    <w:rsid w:val="00C1562D"/>
    <w:rsid w:val="00C312AB"/>
    <w:rsid w:val="00C33C00"/>
    <w:rsid w:val="00CA3D51"/>
    <w:rsid w:val="00CD2105"/>
    <w:rsid w:val="00D70CB3"/>
    <w:rsid w:val="00D82DC5"/>
    <w:rsid w:val="00D87E9E"/>
    <w:rsid w:val="00DF7558"/>
    <w:rsid w:val="00E66EC8"/>
    <w:rsid w:val="00EF7837"/>
    <w:rsid w:val="00F13A46"/>
    <w:rsid w:val="00F16F58"/>
    <w:rsid w:val="00F23EF7"/>
    <w:rsid w:val="00F31B55"/>
    <w:rsid w:val="00F56507"/>
    <w:rsid w:val="00F72434"/>
    <w:rsid w:val="00FA63F3"/>
    <w:rsid w:val="00FB3D37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2717-9118-44D1-8BFF-E8C080A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0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EC8"/>
    <w:pPr>
      <w:ind w:left="720"/>
      <w:contextualSpacing/>
    </w:pPr>
  </w:style>
  <w:style w:type="table" w:styleId="a5">
    <w:name w:val="Table Grid"/>
    <w:basedOn w:val="a1"/>
    <w:uiPriority w:val="39"/>
    <w:rsid w:val="0073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79</cp:revision>
  <cp:lastPrinted>2017-06-07T07:42:00Z</cp:lastPrinted>
  <dcterms:created xsi:type="dcterms:W3CDTF">2017-03-31T05:24:00Z</dcterms:created>
  <dcterms:modified xsi:type="dcterms:W3CDTF">2017-06-07T09:48:00Z</dcterms:modified>
</cp:coreProperties>
</file>