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2A" w:rsidRPr="00B656F9" w:rsidRDefault="00C74B2A" w:rsidP="00C74B2A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bookmarkStart w:id="0" w:name="_GoBack"/>
    </w:p>
    <w:p w:rsidR="00C74B2A" w:rsidRPr="00B656F9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  <w:r w:rsidRPr="00B656F9">
        <w:rPr>
          <w:rFonts w:ascii="Arial" w:hAnsi="Arial" w:cs="Arial"/>
        </w:rPr>
        <w:t>АДМИНИСТРАЦИЯ ПИРОВСКОГО РАЙОНА</w:t>
      </w:r>
    </w:p>
    <w:p w:rsidR="00C74B2A" w:rsidRPr="00B656F9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  <w:r w:rsidRPr="00B656F9">
        <w:rPr>
          <w:rFonts w:ascii="Arial" w:hAnsi="Arial" w:cs="Arial"/>
        </w:rPr>
        <w:t>КРАСНОЯРСКОГО КРАЯ</w:t>
      </w:r>
    </w:p>
    <w:p w:rsidR="00C74B2A" w:rsidRPr="00B656F9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</w:p>
    <w:p w:rsidR="00C74B2A" w:rsidRPr="00B656F9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  <w:r w:rsidRPr="00B656F9">
        <w:rPr>
          <w:rFonts w:ascii="Arial" w:hAnsi="Arial" w:cs="Arial"/>
        </w:rPr>
        <w:t>ПОСТАНОВЛЕНИЕ</w:t>
      </w:r>
    </w:p>
    <w:p w:rsidR="00C74B2A" w:rsidRPr="00B656F9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3133"/>
        <w:gridCol w:w="3111"/>
      </w:tblGrid>
      <w:tr w:rsidR="00C74B2A" w:rsidRPr="00B656F9" w:rsidTr="00C74B2A">
        <w:tc>
          <w:tcPr>
            <w:tcW w:w="3190" w:type="dxa"/>
            <w:hideMark/>
          </w:tcPr>
          <w:p w:rsidR="00C74B2A" w:rsidRPr="00B656F9" w:rsidRDefault="00B656F9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B656F9">
              <w:rPr>
                <w:rFonts w:ascii="Arial" w:hAnsi="Arial" w:cs="Arial"/>
                <w:b w:val="0"/>
              </w:rPr>
              <w:t>21</w:t>
            </w:r>
            <w:r w:rsidR="00C74B2A" w:rsidRPr="00B656F9">
              <w:rPr>
                <w:rFonts w:ascii="Arial" w:hAnsi="Arial" w:cs="Arial"/>
                <w:b w:val="0"/>
              </w:rPr>
              <w:t xml:space="preserve"> апреля 2017 г</w:t>
            </w:r>
          </w:p>
        </w:tc>
        <w:tc>
          <w:tcPr>
            <w:tcW w:w="3190" w:type="dxa"/>
            <w:hideMark/>
          </w:tcPr>
          <w:p w:rsidR="00C74B2A" w:rsidRPr="00B656F9" w:rsidRDefault="00C74B2A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656F9">
              <w:rPr>
                <w:rFonts w:ascii="Arial" w:hAnsi="Arial" w:cs="Arial"/>
                <w:b w:val="0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C74B2A" w:rsidRPr="00B656F9" w:rsidRDefault="00B656F9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</w:rPr>
            </w:pPr>
            <w:r w:rsidRPr="00B656F9">
              <w:rPr>
                <w:rFonts w:ascii="Arial" w:hAnsi="Arial" w:cs="Arial"/>
                <w:b w:val="0"/>
              </w:rPr>
              <w:t>№114-п</w:t>
            </w:r>
          </w:p>
        </w:tc>
      </w:tr>
    </w:tbl>
    <w:p w:rsidR="00C74B2A" w:rsidRPr="00B656F9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</w:p>
    <w:p w:rsidR="00C74B2A" w:rsidRPr="00B656F9" w:rsidRDefault="00C74B2A" w:rsidP="00C74B2A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B656F9">
        <w:rPr>
          <w:rFonts w:ascii="Arial" w:hAnsi="Arial" w:cs="Arial"/>
          <w:b w:val="0"/>
        </w:rPr>
        <w:t xml:space="preserve"> О внесении изменений в Перечень должностей муниципальной службы, утвержденный постановлением администрации Пировского района от 06 ноября 2015 года №373-п</w:t>
      </w:r>
    </w:p>
    <w:p w:rsidR="00C74B2A" w:rsidRPr="00B656F9" w:rsidRDefault="00C74B2A" w:rsidP="00C74B2A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C74B2A" w:rsidRPr="00B656F9" w:rsidRDefault="00C74B2A" w:rsidP="00C74B2A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B656F9">
        <w:rPr>
          <w:rFonts w:ascii="Arial" w:hAnsi="Arial" w:cs="Arial"/>
          <w:b w:val="0"/>
        </w:rPr>
        <w:tab/>
        <w:t>В связи с изменением организационно-штатной структуры администрации Пировского района, руководствуясь статьями 15,18 Устава Пировского района, ПОСТАНОВЛ</w:t>
      </w:r>
      <w:r w:rsidR="00A253E1" w:rsidRPr="00B656F9">
        <w:rPr>
          <w:rFonts w:ascii="Arial" w:hAnsi="Arial" w:cs="Arial"/>
          <w:b w:val="0"/>
        </w:rPr>
        <w:t>Я</w:t>
      </w:r>
      <w:r w:rsidRPr="00B656F9">
        <w:rPr>
          <w:rFonts w:ascii="Arial" w:hAnsi="Arial" w:cs="Arial"/>
          <w:b w:val="0"/>
        </w:rPr>
        <w:t>Ю:</w:t>
      </w:r>
    </w:p>
    <w:p w:rsidR="00C74B2A" w:rsidRPr="00B656F9" w:rsidRDefault="00C74B2A" w:rsidP="00C74B2A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B656F9">
        <w:rPr>
          <w:rFonts w:ascii="Arial" w:hAnsi="Arial" w:cs="Arial"/>
          <w:b w:val="0"/>
        </w:rPr>
        <w:tab/>
        <w:t>1.Внести в Перечень должностей муниципальной службы, утвержденный постановлением администрации Пировского района от 06 ноября 2015 года №373-п следующие изменения.</w:t>
      </w:r>
    </w:p>
    <w:p w:rsidR="00C74B2A" w:rsidRPr="00B656F9" w:rsidRDefault="00627D10" w:rsidP="00C74B2A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B656F9">
        <w:rPr>
          <w:rFonts w:ascii="Arial" w:hAnsi="Arial" w:cs="Arial"/>
          <w:b w:val="0"/>
        </w:rPr>
        <w:tab/>
        <w:t xml:space="preserve">1) </w:t>
      </w:r>
      <w:proofErr w:type="gramStart"/>
      <w:r w:rsidRPr="00B656F9">
        <w:rPr>
          <w:rFonts w:ascii="Arial" w:hAnsi="Arial" w:cs="Arial"/>
          <w:b w:val="0"/>
        </w:rPr>
        <w:t>В</w:t>
      </w:r>
      <w:proofErr w:type="gramEnd"/>
      <w:r w:rsidRPr="00B656F9">
        <w:rPr>
          <w:rFonts w:ascii="Arial" w:hAnsi="Arial" w:cs="Arial"/>
          <w:b w:val="0"/>
        </w:rPr>
        <w:t xml:space="preserve"> разделе 1 Должности муниципальной службы</w:t>
      </w:r>
      <w:r w:rsidR="00A253E1" w:rsidRPr="00B656F9">
        <w:rPr>
          <w:rFonts w:ascii="Arial" w:hAnsi="Arial" w:cs="Arial"/>
          <w:b w:val="0"/>
        </w:rPr>
        <w:t xml:space="preserve"> в администрации района</w:t>
      </w:r>
      <w:r w:rsidRPr="00B656F9">
        <w:rPr>
          <w:rFonts w:ascii="Arial" w:hAnsi="Arial" w:cs="Arial"/>
          <w:b w:val="0"/>
        </w:rPr>
        <w:t>», подраздел «Отдел экономики» изложить в следующей редакции: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4410"/>
      </w:tblGrid>
      <w:tr w:rsidR="00627D10" w:rsidRPr="00B656F9" w:rsidTr="0048408F">
        <w:trPr>
          <w:cantSplit/>
          <w:trHeight w:val="480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rPr>
                <w:b/>
                <w:sz w:val="24"/>
                <w:szCs w:val="24"/>
              </w:rPr>
            </w:pPr>
            <w:r w:rsidRPr="00B656F9">
              <w:rPr>
                <w:b/>
                <w:sz w:val="24"/>
                <w:szCs w:val="24"/>
              </w:rPr>
              <w:t xml:space="preserve">Отдел экономики </w:t>
            </w:r>
          </w:p>
        </w:tc>
      </w:tr>
      <w:tr w:rsidR="00627D10" w:rsidRPr="00B656F9" w:rsidTr="0048408F">
        <w:trPr>
          <w:cantSplit/>
          <w:trHeight w:val="48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widowControl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Специалисты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widowControl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Главная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Начальник отдела</w:t>
            </w:r>
          </w:p>
        </w:tc>
      </w:tr>
      <w:tr w:rsidR="00627D10" w:rsidRPr="00B656F9" w:rsidTr="0048408F">
        <w:trPr>
          <w:cantSplit/>
          <w:trHeight w:val="48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widowControl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Старшая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Главный специалист по охране окружающей среды и экологии                </w:t>
            </w:r>
          </w:p>
        </w:tc>
      </w:tr>
      <w:tr w:rsidR="00627D10" w:rsidRPr="00B656F9" w:rsidTr="0048408F">
        <w:trPr>
          <w:cantSplit/>
          <w:trHeight w:val="480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rPr>
                <w:sz w:val="24"/>
                <w:szCs w:val="24"/>
              </w:rPr>
            </w:pPr>
          </w:p>
          <w:p w:rsidR="00627D10" w:rsidRPr="00B656F9" w:rsidRDefault="00627D10" w:rsidP="0048408F">
            <w:pPr>
              <w:pStyle w:val="ConsPlusCell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Главный специалист                </w:t>
            </w:r>
          </w:p>
        </w:tc>
      </w:tr>
      <w:tr w:rsidR="00627D10" w:rsidRPr="00B656F9" w:rsidTr="0048408F">
        <w:trPr>
          <w:cantSplit/>
          <w:trHeight w:val="480"/>
        </w:trPr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10" w:rsidRPr="00B656F9" w:rsidRDefault="00627D10" w:rsidP="0048408F">
            <w:pPr>
              <w:pStyle w:val="ConsPlusCell"/>
              <w:rPr>
                <w:sz w:val="24"/>
                <w:szCs w:val="24"/>
              </w:rPr>
            </w:pPr>
          </w:p>
          <w:p w:rsidR="00627D10" w:rsidRPr="00B656F9" w:rsidRDefault="00627D10" w:rsidP="0048408F">
            <w:pPr>
              <w:pStyle w:val="ConsPlusCell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Ведущий специалист</w:t>
            </w:r>
          </w:p>
        </w:tc>
      </w:tr>
    </w:tbl>
    <w:p w:rsidR="00627D10" w:rsidRPr="00B656F9" w:rsidRDefault="00627D10" w:rsidP="00C74B2A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C74B2A" w:rsidRPr="00B656F9" w:rsidRDefault="00627D10" w:rsidP="00C74B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56F9">
        <w:rPr>
          <w:rFonts w:ascii="Arial" w:hAnsi="Arial" w:cs="Arial"/>
        </w:rPr>
        <w:tab/>
        <w:t xml:space="preserve">2) </w:t>
      </w:r>
      <w:proofErr w:type="gramStart"/>
      <w:r w:rsidRPr="00B656F9">
        <w:rPr>
          <w:rFonts w:ascii="Arial" w:hAnsi="Arial" w:cs="Arial"/>
        </w:rPr>
        <w:t>В</w:t>
      </w:r>
      <w:proofErr w:type="gramEnd"/>
      <w:r w:rsidRPr="00B656F9">
        <w:rPr>
          <w:rFonts w:ascii="Arial" w:hAnsi="Arial" w:cs="Arial"/>
        </w:rPr>
        <w:t xml:space="preserve"> подразделе «Отдел муниципального имущества, земельных отношений </w:t>
      </w:r>
      <w:r w:rsidR="0003068A" w:rsidRPr="00B656F9">
        <w:rPr>
          <w:rFonts w:ascii="Arial" w:hAnsi="Arial" w:cs="Arial"/>
        </w:rPr>
        <w:t>и природопользования»</w:t>
      </w:r>
      <w:r w:rsidR="00A253E1" w:rsidRPr="00B656F9">
        <w:rPr>
          <w:rFonts w:ascii="Arial" w:hAnsi="Arial" w:cs="Arial"/>
        </w:rPr>
        <w:t>, графе 3 строку «Главный специалист по экологии» исключить.</w:t>
      </w:r>
    </w:p>
    <w:p w:rsidR="00A253E1" w:rsidRPr="00B656F9" w:rsidRDefault="00A253E1" w:rsidP="00C74B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56F9">
        <w:rPr>
          <w:rFonts w:ascii="Arial" w:hAnsi="Arial" w:cs="Arial"/>
        </w:rPr>
        <w:t>2.Постановление вступает в силу с момента подписания и распространяет свое действие на правоотношения, возникшие с 20 марта 2017 года.</w:t>
      </w:r>
    </w:p>
    <w:p w:rsidR="00A253E1" w:rsidRPr="00B656F9" w:rsidRDefault="00A253E1" w:rsidP="00C74B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56F9">
        <w:rPr>
          <w:rFonts w:ascii="Arial" w:hAnsi="Arial" w:cs="Arial"/>
        </w:rPr>
        <w:t xml:space="preserve"> </w:t>
      </w:r>
    </w:p>
    <w:p w:rsidR="00C74B2A" w:rsidRPr="00B656F9" w:rsidRDefault="00C74B2A" w:rsidP="00C74B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0"/>
        <w:gridCol w:w="4735"/>
      </w:tblGrid>
      <w:tr w:rsidR="00C74B2A" w:rsidRPr="00B656F9" w:rsidTr="00C74B2A">
        <w:tc>
          <w:tcPr>
            <w:tcW w:w="4785" w:type="dxa"/>
            <w:hideMark/>
          </w:tcPr>
          <w:p w:rsidR="00C74B2A" w:rsidRPr="00B656F9" w:rsidRDefault="00C74B2A">
            <w:pPr>
              <w:rPr>
                <w:rFonts w:ascii="Arial" w:hAnsi="Arial" w:cs="Arial"/>
              </w:rPr>
            </w:pPr>
            <w:r w:rsidRPr="00B656F9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</w:tcPr>
          <w:p w:rsidR="00C74B2A" w:rsidRPr="00B656F9" w:rsidRDefault="00C74B2A">
            <w:pPr>
              <w:tabs>
                <w:tab w:val="left" w:pos="3090"/>
              </w:tabs>
              <w:rPr>
                <w:rFonts w:ascii="Arial" w:hAnsi="Arial" w:cs="Arial"/>
              </w:rPr>
            </w:pPr>
            <w:r w:rsidRPr="00B656F9">
              <w:rPr>
                <w:rFonts w:ascii="Arial" w:hAnsi="Arial" w:cs="Arial"/>
              </w:rPr>
              <w:tab/>
              <w:t>А.И. Евсеев</w:t>
            </w:r>
          </w:p>
          <w:p w:rsidR="00C74B2A" w:rsidRPr="00B656F9" w:rsidRDefault="00C74B2A">
            <w:pPr>
              <w:jc w:val="right"/>
              <w:rPr>
                <w:rFonts w:ascii="Arial" w:hAnsi="Arial" w:cs="Arial"/>
              </w:rPr>
            </w:pPr>
          </w:p>
        </w:tc>
      </w:tr>
    </w:tbl>
    <w:p w:rsidR="00C74B2A" w:rsidRPr="00B656F9" w:rsidRDefault="00C74B2A" w:rsidP="00C74B2A">
      <w:pPr>
        <w:rPr>
          <w:rFonts w:ascii="Arial" w:hAnsi="Arial" w:cs="Arial"/>
        </w:rPr>
      </w:pPr>
    </w:p>
    <w:bookmarkEnd w:id="0"/>
    <w:p w:rsidR="002A390C" w:rsidRPr="00B656F9" w:rsidRDefault="002A390C">
      <w:pPr>
        <w:rPr>
          <w:rFonts w:ascii="Arial" w:hAnsi="Arial" w:cs="Arial"/>
        </w:rPr>
      </w:pPr>
    </w:p>
    <w:sectPr w:rsidR="002A390C" w:rsidRPr="00B6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30"/>
    <w:rsid w:val="0003068A"/>
    <w:rsid w:val="002A390C"/>
    <w:rsid w:val="00366030"/>
    <w:rsid w:val="00627D10"/>
    <w:rsid w:val="00A253E1"/>
    <w:rsid w:val="00B656F9"/>
    <w:rsid w:val="00C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25E31-85C1-4C60-ABA0-9D86770C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4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4B2A"/>
    <w:rPr>
      <w:color w:val="0000FF"/>
      <w:u w:val="single"/>
    </w:rPr>
  </w:style>
  <w:style w:type="paragraph" w:customStyle="1" w:styleId="ConsPlusCell">
    <w:name w:val="ConsPlusCell"/>
    <w:rsid w:val="00627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3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2017-04-18T08:11:00Z</cp:lastPrinted>
  <dcterms:created xsi:type="dcterms:W3CDTF">2017-04-18T07:21:00Z</dcterms:created>
  <dcterms:modified xsi:type="dcterms:W3CDTF">2017-04-26T02:35:00Z</dcterms:modified>
</cp:coreProperties>
</file>