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DD" w:rsidRDefault="00FA16DD" w:rsidP="00FA16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FA16DD" w:rsidRDefault="00FA16DD" w:rsidP="00FA16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FA16DD" w:rsidRDefault="00FA16DD" w:rsidP="00FA16DD">
      <w:pPr>
        <w:jc w:val="center"/>
        <w:rPr>
          <w:b/>
          <w:sz w:val="28"/>
          <w:szCs w:val="28"/>
        </w:rPr>
      </w:pPr>
    </w:p>
    <w:p w:rsidR="00FA16DD" w:rsidRDefault="00FA16DD" w:rsidP="00FA16D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A16DD" w:rsidRDefault="00FA16DD" w:rsidP="00FA16D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30"/>
        <w:gridCol w:w="3107"/>
      </w:tblGrid>
      <w:tr w:rsidR="00FA16DD" w:rsidTr="00FA16DD">
        <w:trPr>
          <w:trHeight w:val="405"/>
        </w:trPr>
        <w:tc>
          <w:tcPr>
            <w:tcW w:w="3190" w:type="dxa"/>
            <w:hideMark/>
          </w:tcPr>
          <w:p w:rsidR="00FA16DD" w:rsidRDefault="004D1C7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A16DD">
              <w:rPr>
                <w:sz w:val="28"/>
                <w:szCs w:val="28"/>
                <w:lang w:eastAsia="en-US"/>
              </w:rPr>
              <w:t xml:space="preserve"> февраля 2016г.</w:t>
            </w:r>
          </w:p>
        </w:tc>
        <w:tc>
          <w:tcPr>
            <w:tcW w:w="3190" w:type="dxa"/>
            <w:hideMark/>
          </w:tcPr>
          <w:p w:rsidR="00FA16DD" w:rsidRDefault="00FA16D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FA16DD" w:rsidRDefault="004D1C79" w:rsidP="00FA16DD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№44-п</w:t>
            </w:r>
          </w:p>
        </w:tc>
      </w:tr>
    </w:tbl>
    <w:p w:rsidR="00FA16DD" w:rsidRDefault="00FA16DD" w:rsidP="00FA16DD">
      <w:pPr>
        <w:rPr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FA16DD" w:rsidTr="00FA16DD">
        <w:tc>
          <w:tcPr>
            <w:tcW w:w="9356" w:type="dxa"/>
            <w:hideMark/>
          </w:tcPr>
          <w:p w:rsidR="00FA16DD" w:rsidRDefault="00FA16DD" w:rsidP="00FA16D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признании утратившим силу постановления администрации Пировского района от </w:t>
            </w:r>
            <w:r w:rsidR="002A5192">
              <w:rPr>
                <w:sz w:val="28"/>
                <w:szCs w:val="28"/>
                <w:lang w:eastAsia="en-US"/>
              </w:rPr>
              <w:t xml:space="preserve">19 февраля 2014 года №97-п «Об организации работы по исполнению постановления Правительства Российской Федерации от 09.01.2014 №10 «О порядке сообщения отдельными категориями лиц о получении подарка в связи с их должностным положением </w:t>
            </w:r>
            <w:r w:rsidR="00854D8E">
              <w:rPr>
                <w:sz w:val="28"/>
                <w:szCs w:val="28"/>
                <w:lang w:eastAsia="en-US"/>
              </w:rPr>
              <w:t>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</w:tbl>
    <w:p w:rsidR="00FA16DD" w:rsidRDefault="00FA16DD" w:rsidP="00FA16DD">
      <w:pPr>
        <w:jc w:val="both"/>
        <w:rPr>
          <w:sz w:val="28"/>
          <w:szCs w:val="28"/>
        </w:rPr>
      </w:pPr>
    </w:p>
    <w:p w:rsidR="00854D8E" w:rsidRDefault="00854D8E" w:rsidP="00FA16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муниципальных правовых актов администрации Пировского района в соответствие с действующим законодательством, руководствуясь Уставом Пировского района, ПОСТАНОВЛЯЮ:</w:t>
      </w:r>
    </w:p>
    <w:p w:rsidR="00854D8E" w:rsidRDefault="00854D8E" w:rsidP="00FA16D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1.Постановление администрации Пировского района </w:t>
      </w:r>
      <w:r>
        <w:rPr>
          <w:sz w:val="28"/>
          <w:szCs w:val="28"/>
          <w:lang w:eastAsia="en-US"/>
        </w:rPr>
        <w:t>от 19 февраля 2014 года №97-п «Об организации работы по исполнению постановления Правительства Российской Федерации от 09.01.2014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признать утратившим силу.</w:t>
      </w:r>
    </w:p>
    <w:p w:rsidR="00854D8E" w:rsidRDefault="00854D8E" w:rsidP="00FA16D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2.Постановление вступает с силу с момента официального опублико</w:t>
      </w:r>
      <w:r w:rsidR="005967B9">
        <w:rPr>
          <w:sz w:val="28"/>
          <w:szCs w:val="28"/>
          <w:lang w:eastAsia="en-US"/>
        </w:rPr>
        <w:t>вания в районной газете «Заря»</w:t>
      </w:r>
      <w:bookmarkStart w:id="0" w:name="_GoBack"/>
      <w:bookmarkEnd w:id="0"/>
      <w:r>
        <w:rPr>
          <w:sz w:val="28"/>
          <w:szCs w:val="28"/>
          <w:lang w:eastAsia="en-US"/>
        </w:rPr>
        <w:t>.</w:t>
      </w:r>
    </w:p>
    <w:p w:rsidR="00854D8E" w:rsidRDefault="00854D8E" w:rsidP="00FA16DD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</w:p>
    <w:p w:rsidR="00854D8E" w:rsidRDefault="00854D8E" w:rsidP="00FA16D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FA16DD" w:rsidTr="00FA16DD">
        <w:tc>
          <w:tcPr>
            <w:tcW w:w="4926" w:type="dxa"/>
            <w:hideMark/>
          </w:tcPr>
          <w:p w:rsidR="00FA16DD" w:rsidRDefault="00FA16D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927" w:type="dxa"/>
            <w:hideMark/>
          </w:tcPr>
          <w:p w:rsidR="00FA16DD" w:rsidRDefault="00FA16DD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FA16DD" w:rsidRDefault="00FA16DD" w:rsidP="00FA16DD">
      <w:pPr>
        <w:rPr>
          <w:sz w:val="28"/>
          <w:szCs w:val="28"/>
        </w:rPr>
      </w:pPr>
    </w:p>
    <w:p w:rsidR="00FA16DD" w:rsidRDefault="00FA16DD" w:rsidP="00FA16DD">
      <w:pPr>
        <w:jc w:val="both"/>
      </w:pPr>
      <w:r>
        <w:t xml:space="preserve">  </w:t>
      </w:r>
    </w:p>
    <w:p w:rsidR="00FA16DD" w:rsidRDefault="00FA16DD" w:rsidP="00FA16DD">
      <w:pPr>
        <w:jc w:val="both"/>
      </w:pPr>
    </w:p>
    <w:p w:rsidR="00FA16DD" w:rsidRDefault="00FA16DD" w:rsidP="00FA16DD">
      <w:pPr>
        <w:jc w:val="both"/>
      </w:pPr>
    </w:p>
    <w:p w:rsidR="00FA16DD" w:rsidRDefault="00FA16DD" w:rsidP="00FA16DD">
      <w:pPr>
        <w:jc w:val="both"/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E6"/>
    <w:rsid w:val="002A5192"/>
    <w:rsid w:val="004D1C79"/>
    <w:rsid w:val="005967B9"/>
    <w:rsid w:val="006907E6"/>
    <w:rsid w:val="008449F9"/>
    <w:rsid w:val="00854D8E"/>
    <w:rsid w:val="00D73799"/>
    <w:rsid w:val="00F2780E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2337A-E78A-4F22-9910-F45568B1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2016-02-11T08:57:00Z</cp:lastPrinted>
  <dcterms:created xsi:type="dcterms:W3CDTF">2016-02-05T03:37:00Z</dcterms:created>
  <dcterms:modified xsi:type="dcterms:W3CDTF">2016-02-11T09:00:00Z</dcterms:modified>
</cp:coreProperties>
</file>