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96" w:rsidRPr="00D0273F" w:rsidRDefault="00E20496" w:rsidP="001F500B">
      <w:pPr>
        <w:shd w:val="clear" w:color="auto" w:fill="FFFFFF"/>
        <w:jc w:val="center"/>
        <w:rPr>
          <w:rFonts w:ascii="Arial" w:hAnsi="Arial" w:cs="Arial"/>
          <w:b/>
        </w:rPr>
      </w:pPr>
      <w:r w:rsidRPr="00D0273F">
        <w:rPr>
          <w:rFonts w:ascii="Arial" w:hAnsi="Arial" w:cs="Arial"/>
          <w:b/>
        </w:rPr>
        <w:t>АДМИНИСТРАЦИИ ПИРОВСКОГО РАЙОНА</w:t>
      </w:r>
    </w:p>
    <w:p w:rsidR="00E20496" w:rsidRPr="00D0273F" w:rsidRDefault="00E20496" w:rsidP="00E20496">
      <w:pPr>
        <w:jc w:val="center"/>
        <w:rPr>
          <w:rFonts w:ascii="Arial" w:hAnsi="Arial" w:cs="Arial"/>
          <w:b/>
        </w:rPr>
      </w:pPr>
      <w:r w:rsidRPr="00D0273F">
        <w:rPr>
          <w:rFonts w:ascii="Arial" w:hAnsi="Arial" w:cs="Arial"/>
          <w:b/>
        </w:rPr>
        <w:t>КРАСНОЯРСКОГО КРАЯ</w:t>
      </w:r>
    </w:p>
    <w:p w:rsidR="00E20496" w:rsidRPr="00D0273F" w:rsidRDefault="00E20496" w:rsidP="00E20496">
      <w:pPr>
        <w:jc w:val="center"/>
        <w:rPr>
          <w:rFonts w:ascii="Arial" w:hAnsi="Arial" w:cs="Arial"/>
          <w:b/>
        </w:rPr>
      </w:pPr>
    </w:p>
    <w:p w:rsidR="00E20496" w:rsidRPr="00D0273F" w:rsidRDefault="00E20496" w:rsidP="00E20496">
      <w:pPr>
        <w:jc w:val="center"/>
        <w:rPr>
          <w:rFonts w:ascii="Arial" w:hAnsi="Arial" w:cs="Arial"/>
          <w:b/>
        </w:rPr>
      </w:pPr>
      <w:r w:rsidRPr="00D0273F">
        <w:rPr>
          <w:rFonts w:ascii="Arial" w:hAnsi="Arial" w:cs="Arial"/>
          <w:b/>
        </w:rPr>
        <w:t>ПОСТАНОВЛЕНИЕ</w:t>
      </w:r>
    </w:p>
    <w:p w:rsidR="00E20496" w:rsidRPr="00D0273F" w:rsidRDefault="00E20496" w:rsidP="00E20496">
      <w:pPr>
        <w:rPr>
          <w:rFonts w:ascii="Arial" w:hAnsi="Arial" w:cs="Arial"/>
        </w:rPr>
      </w:pPr>
    </w:p>
    <w:p w:rsidR="00AE55EA" w:rsidRPr="00D0273F" w:rsidRDefault="00D0273F" w:rsidP="00E20496">
      <w:pPr>
        <w:rPr>
          <w:rFonts w:ascii="Arial" w:hAnsi="Arial" w:cs="Arial"/>
        </w:rPr>
      </w:pPr>
      <w:r w:rsidRPr="00D0273F">
        <w:rPr>
          <w:rFonts w:ascii="Arial" w:hAnsi="Arial" w:cs="Arial"/>
        </w:rPr>
        <w:t xml:space="preserve">23 </w:t>
      </w:r>
      <w:r w:rsidR="00AE55EA" w:rsidRPr="00D0273F">
        <w:rPr>
          <w:rFonts w:ascii="Arial" w:hAnsi="Arial" w:cs="Arial"/>
        </w:rPr>
        <w:t xml:space="preserve">декабря 2016 г.                                                                              </w:t>
      </w:r>
      <w:r w:rsidRPr="00D0273F">
        <w:rPr>
          <w:rFonts w:ascii="Arial" w:hAnsi="Arial" w:cs="Arial"/>
        </w:rPr>
        <w:t>№442-п</w:t>
      </w:r>
    </w:p>
    <w:p w:rsidR="00964FA2" w:rsidRPr="00D0273F" w:rsidRDefault="00964FA2">
      <w:pPr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908F5" w:rsidRPr="00D0273F" w:rsidTr="00F34054">
        <w:tc>
          <w:tcPr>
            <w:tcW w:w="9571" w:type="dxa"/>
            <w:hideMark/>
          </w:tcPr>
          <w:p w:rsidR="001908F5" w:rsidRPr="00D0273F" w:rsidRDefault="001908F5" w:rsidP="007B11C3">
            <w:pPr>
              <w:jc w:val="center"/>
              <w:rPr>
                <w:rFonts w:ascii="Arial" w:eastAsia="Times New Roman" w:hAnsi="Arial" w:cs="Arial"/>
              </w:rPr>
            </w:pPr>
            <w:r w:rsidRPr="00D0273F">
              <w:rPr>
                <w:rFonts w:ascii="Arial" w:hAnsi="Arial" w:cs="Arial"/>
              </w:rPr>
              <w:t xml:space="preserve">О внесении изменений в </w:t>
            </w:r>
            <w:r w:rsidR="009D54BE" w:rsidRPr="00D0273F">
              <w:rPr>
                <w:rFonts w:ascii="Arial" w:hAnsi="Arial" w:cs="Arial"/>
              </w:rPr>
              <w:t xml:space="preserve">постановление администрации Пировского района от </w:t>
            </w:r>
            <w:r w:rsidR="000D0FE3" w:rsidRPr="00D0273F">
              <w:rPr>
                <w:rFonts w:ascii="Arial" w:hAnsi="Arial" w:cs="Arial"/>
              </w:rPr>
              <w:t>22.08.2014</w:t>
            </w:r>
            <w:r w:rsidR="007B11C3" w:rsidRPr="00D0273F">
              <w:rPr>
                <w:rFonts w:ascii="Arial" w:hAnsi="Arial" w:cs="Arial"/>
              </w:rPr>
              <w:t xml:space="preserve"> года</w:t>
            </w:r>
            <w:r w:rsidR="000D0FE3" w:rsidRPr="00D0273F">
              <w:rPr>
                <w:rFonts w:ascii="Arial" w:hAnsi="Arial" w:cs="Arial"/>
              </w:rPr>
              <w:t xml:space="preserve"> </w:t>
            </w:r>
            <w:r w:rsidR="007B11C3" w:rsidRPr="00D0273F">
              <w:rPr>
                <w:rFonts w:ascii="Arial" w:hAnsi="Arial" w:cs="Arial"/>
              </w:rPr>
              <w:t>№</w:t>
            </w:r>
            <w:r w:rsidR="000D0FE3" w:rsidRPr="00D0273F">
              <w:rPr>
                <w:rFonts w:ascii="Arial" w:hAnsi="Arial" w:cs="Arial"/>
              </w:rPr>
              <w:t>401</w:t>
            </w:r>
            <w:r w:rsidR="007B11C3" w:rsidRPr="00D0273F">
              <w:rPr>
                <w:rFonts w:ascii="Arial" w:hAnsi="Arial" w:cs="Arial"/>
              </w:rPr>
              <w:t>-п</w:t>
            </w:r>
            <w:r w:rsidR="009D54BE" w:rsidRPr="00D0273F">
              <w:rPr>
                <w:rFonts w:ascii="Arial" w:hAnsi="Arial" w:cs="Arial"/>
              </w:rPr>
              <w:t xml:space="preserve">  «Об утверждении п</w:t>
            </w:r>
            <w:r w:rsidRPr="00D0273F">
              <w:rPr>
                <w:rFonts w:ascii="Arial" w:hAnsi="Arial" w:cs="Arial"/>
              </w:rPr>
              <w:t>римерно</w:t>
            </w:r>
            <w:r w:rsidR="009D54BE" w:rsidRPr="00D0273F">
              <w:rPr>
                <w:rFonts w:ascii="Arial" w:hAnsi="Arial" w:cs="Arial"/>
              </w:rPr>
              <w:t>го</w:t>
            </w:r>
            <w:r w:rsidRPr="00D0273F">
              <w:rPr>
                <w:rFonts w:ascii="Arial" w:hAnsi="Arial" w:cs="Arial"/>
              </w:rPr>
              <w:t xml:space="preserve">  </w:t>
            </w:r>
            <w:r w:rsidR="009D54BE" w:rsidRPr="00D0273F">
              <w:rPr>
                <w:rFonts w:ascii="Arial" w:hAnsi="Arial" w:cs="Arial"/>
              </w:rPr>
              <w:t>П</w:t>
            </w:r>
            <w:r w:rsidR="007B11C3" w:rsidRPr="00D0273F">
              <w:rPr>
                <w:rFonts w:ascii="Arial" w:hAnsi="Arial" w:cs="Arial"/>
              </w:rPr>
              <w:t>оложения</w:t>
            </w:r>
            <w:r w:rsidRPr="00D0273F">
              <w:rPr>
                <w:rFonts w:ascii="Arial" w:hAnsi="Arial" w:cs="Arial"/>
              </w:rPr>
              <w:t xml:space="preserve"> об оплате труда работников муниципальных бюджетных </w:t>
            </w:r>
            <w:r w:rsidR="009D54BE" w:rsidRPr="00D0273F">
              <w:rPr>
                <w:rFonts w:ascii="Arial" w:hAnsi="Arial" w:cs="Arial"/>
              </w:rPr>
              <w:t xml:space="preserve"> и казенных учреждений Пировского района в области культуры» </w:t>
            </w:r>
          </w:p>
        </w:tc>
      </w:tr>
    </w:tbl>
    <w:p w:rsidR="001908F5" w:rsidRPr="00D0273F" w:rsidRDefault="001908F5" w:rsidP="001908F5">
      <w:pPr>
        <w:jc w:val="both"/>
        <w:rPr>
          <w:rFonts w:ascii="Arial" w:eastAsia="Times New Roman" w:hAnsi="Arial" w:cs="Arial"/>
        </w:rPr>
      </w:pPr>
      <w:r w:rsidRPr="00D0273F">
        <w:rPr>
          <w:rFonts w:ascii="Arial" w:hAnsi="Arial" w:cs="Arial"/>
        </w:rPr>
        <w:tab/>
      </w:r>
    </w:p>
    <w:p w:rsidR="001908F5" w:rsidRPr="00D0273F" w:rsidRDefault="007B11C3" w:rsidP="007B11C3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 xml:space="preserve">С целью приведения </w:t>
      </w:r>
      <w:r w:rsidR="002748E7" w:rsidRPr="00D0273F">
        <w:rPr>
          <w:rFonts w:ascii="Arial" w:hAnsi="Arial" w:cs="Arial"/>
        </w:rPr>
        <w:t>муниципального нормативного правового акта в соответствие с действующим законодательством,</w:t>
      </w:r>
      <w:r w:rsidR="001908F5" w:rsidRPr="00D0273F">
        <w:rPr>
          <w:rFonts w:ascii="Arial" w:hAnsi="Arial" w:cs="Arial"/>
        </w:rPr>
        <w:t xml:space="preserve"> руководствуясь статьями 15,18 Устава Пировского района, ПОСТАНОВЛЯЮ:</w:t>
      </w:r>
    </w:p>
    <w:p w:rsidR="001908F5" w:rsidRPr="00D0273F" w:rsidRDefault="001908F5" w:rsidP="001908F5">
      <w:pPr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ab/>
        <w:t xml:space="preserve">1.Внести </w:t>
      </w:r>
      <w:r w:rsidR="00C8434C" w:rsidRPr="00D0273F">
        <w:rPr>
          <w:rFonts w:ascii="Arial" w:hAnsi="Arial" w:cs="Arial"/>
        </w:rPr>
        <w:t xml:space="preserve">в </w:t>
      </w:r>
      <w:r w:rsidR="002748E7" w:rsidRPr="00D0273F">
        <w:rPr>
          <w:rFonts w:ascii="Arial" w:hAnsi="Arial" w:cs="Arial"/>
        </w:rPr>
        <w:t>постановление администрации Пировского района от 22.08.2014 года №401-п «Об утверждении примерного Положения об оплате</w:t>
      </w:r>
      <w:r w:rsidR="00120A6C" w:rsidRPr="00D0273F">
        <w:rPr>
          <w:rFonts w:ascii="Arial" w:hAnsi="Arial" w:cs="Arial"/>
        </w:rPr>
        <w:t xml:space="preserve"> труда работников муниципальных бюджетных и казенных учреждений Пировского района</w:t>
      </w:r>
      <w:r w:rsidR="002748E7" w:rsidRPr="00D0273F">
        <w:rPr>
          <w:rFonts w:ascii="Arial" w:hAnsi="Arial" w:cs="Arial"/>
        </w:rPr>
        <w:t xml:space="preserve"> в области культуры»</w:t>
      </w:r>
      <w:r w:rsidR="00120A6C" w:rsidRPr="00D0273F">
        <w:rPr>
          <w:rFonts w:ascii="Arial" w:hAnsi="Arial" w:cs="Arial"/>
        </w:rPr>
        <w:t xml:space="preserve"> </w:t>
      </w:r>
      <w:r w:rsidR="002748E7" w:rsidRPr="00D0273F">
        <w:rPr>
          <w:rFonts w:ascii="Arial" w:hAnsi="Arial" w:cs="Arial"/>
        </w:rPr>
        <w:t>следующие изменения.</w:t>
      </w:r>
      <w:r w:rsidR="00AE55EA" w:rsidRPr="00D0273F">
        <w:rPr>
          <w:rFonts w:ascii="Arial" w:hAnsi="Arial" w:cs="Arial"/>
        </w:rPr>
        <w:t xml:space="preserve"> </w:t>
      </w:r>
    </w:p>
    <w:p w:rsidR="002748E7" w:rsidRPr="00D0273F" w:rsidRDefault="002748E7" w:rsidP="002748E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1) В приложении №3 к постановлению:</w:t>
      </w:r>
    </w:p>
    <w:p w:rsidR="002748E7" w:rsidRPr="00D0273F" w:rsidRDefault="002748E7" w:rsidP="002748E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 xml:space="preserve">В </w:t>
      </w:r>
      <w:r w:rsidR="00626D07" w:rsidRPr="00D0273F">
        <w:rPr>
          <w:rFonts w:ascii="Arial" w:hAnsi="Arial" w:cs="Arial"/>
        </w:rPr>
        <w:t>подпункте</w:t>
      </w:r>
      <w:r w:rsidRPr="00D0273F">
        <w:rPr>
          <w:rFonts w:ascii="Arial" w:hAnsi="Arial" w:cs="Arial"/>
        </w:rPr>
        <w:t xml:space="preserve"> 2.3.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3284"/>
        <w:gridCol w:w="2551"/>
      </w:tblGrid>
      <w:tr w:rsidR="002748E7" w:rsidRPr="00D0273F" w:rsidTr="002748E7">
        <w:trPr>
          <w:trHeight w:val="388"/>
        </w:trPr>
        <w:tc>
          <w:tcPr>
            <w:tcW w:w="3912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Квалификационная группа </w:t>
            </w:r>
          </w:p>
        </w:tc>
        <w:tc>
          <w:tcPr>
            <w:tcW w:w="3284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Наименование профессии</w:t>
            </w:r>
          </w:p>
        </w:tc>
        <w:tc>
          <w:tcPr>
            <w:tcW w:w="2551" w:type="dxa"/>
          </w:tcPr>
          <w:p w:rsidR="002748E7" w:rsidRPr="00D0273F" w:rsidRDefault="002748E7" w:rsidP="002748E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Минимальный размер оклада</w:t>
            </w:r>
          </w:p>
        </w:tc>
      </w:tr>
      <w:tr w:rsidR="002748E7" w:rsidRPr="00D0273F" w:rsidTr="002748E7">
        <w:trPr>
          <w:trHeight w:val="388"/>
        </w:trPr>
        <w:tc>
          <w:tcPr>
            <w:tcW w:w="3912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ind w:firstLine="142"/>
              <w:outlineLvl w:val="0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3284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Контролер билетов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2 763</w:t>
            </w:r>
          </w:p>
        </w:tc>
      </w:tr>
      <w:tr w:rsidR="002748E7" w:rsidRPr="00D0273F" w:rsidTr="002748E7">
        <w:trPr>
          <w:trHeight w:val="727"/>
        </w:trPr>
        <w:tc>
          <w:tcPr>
            <w:tcW w:w="3912" w:type="dxa"/>
            <w:shd w:val="clear" w:color="auto" w:fill="auto"/>
          </w:tcPr>
          <w:p w:rsidR="002748E7" w:rsidRPr="00D0273F" w:rsidRDefault="002748E7" w:rsidP="002748E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284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Руководитель любительских объединений,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концертмейстер, 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культорганизатор</w:t>
            </w:r>
          </w:p>
        </w:tc>
        <w:tc>
          <w:tcPr>
            <w:tcW w:w="2551" w:type="dxa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4 029</w:t>
            </w:r>
          </w:p>
        </w:tc>
      </w:tr>
      <w:tr w:rsidR="002748E7" w:rsidRPr="00D0273F" w:rsidTr="002748E7">
        <w:trPr>
          <w:trHeight w:val="727"/>
        </w:trPr>
        <w:tc>
          <w:tcPr>
            <w:tcW w:w="3912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ind w:firstLine="142"/>
              <w:outlineLvl w:val="0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Должности работников культуры, искусства и кинематографии ведущего звена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Главный библиотекарь,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художник,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концертмейстер,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библиотекарь,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библиограф,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методист,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звукооператор.</w:t>
            </w:r>
          </w:p>
        </w:tc>
        <w:tc>
          <w:tcPr>
            <w:tcW w:w="2551" w:type="dxa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5 431</w:t>
            </w:r>
          </w:p>
        </w:tc>
      </w:tr>
      <w:tr w:rsidR="002748E7" w:rsidRPr="00D0273F" w:rsidTr="002748E7">
        <w:trPr>
          <w:trHeight w:val="727"/>
        </w:trPr>
        <w:tc>
          <w:tcPr>
            <w:tcW w:w="3912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ind w:firstLine="142"/>
              <w:outlineLvl w:val="0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Должности руководящего состава учреждений культуры, искусства и кинематографии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заведующий сектором библиотеки,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заведующий сектором центра культуры,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режиссер,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балетмейстер,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хормейстер,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звукорежиссер, 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руководитель клубного формирования.</w:t>
            </w:r>
          </w:p>
        </w:tc>
        <w:tc>
          <w:tcPr>
            <w:tcW w:w="2551" w:type="dxa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7 091</w:t>
            </w:r>
          </w:p>
        </w:tc>
      </w:tr>
    </w:tbl>
    <w:p w:rsidR="002748E7" w:rsidRPr="00D0273F" w:rsidRDefault="002748E7" w:rsidP="002748E7">
      <w:pPr>
        <w:ind w:firstLine="708"/>
        <w:jc w:val="both"/>
        <w:rPr>
          <w:rFonts w:ascii="Arial" w:hAnsi="Arial" w:cs="Arial"/>
        </w:rPr>
      </w:pPr>
    </w:p>
    <w:p w:rsidR="002748E7" w:rsidRPr="00D0273F" w:rsidRDefault="00626D07" w:rsidP="002748E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2) в подпункте</w:t>
      </w:r>
      <w:r w:rsidR="002748E7" w:rsidRPr="00D0273F">
        <w:rPr>
          <w:rFonts w:ascii="Arial" w:hAnsi="Arial" w:cs="Arial"/>
        </w:rPr>
        <w:t xml:space="preserve"> 2.4. таблицу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2577"/>
        <w:gridCol w:w="3870"/>
      </w:tblGrid>
      <w:tr w:rsidR="002748E7" w:rsidRPr="00D0273F" w:rsidTr="008F4D95">
        <w:trPr>
          <w:trHeight w:val="388"/>
        </w:trPr>
        <w:tc>
          <w:tcPr>
            <w:tcW w:w="3442" w:type="dxa"/>
            <w:shd w:val="clear" w:color="auto" w:fill="auto"/>
          </w:tcPr>
          <w:p w:rsidR="002748E7" w:rsidRPr="00D0273F" w:rsidRDefault="002748E7" w:rsidP="008F4D9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Квалификационная группа</w:t>
            </w:r>
          </w:p>
        </w:tc>
        <w:tc>
          <w:tcPr>
            <w:tcW w:w="2577" w:type="dxa"/>
            <w:shd w:val="clear" w:color="auto" w:fill="auto"/>
          </w:tcPr>
          <w:p w:rsidR="002748E7" w:rsidRPr="00D0273F" w:rsidRDefault="002748E7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3870" w:type="dxa"/>
          </w:tcPr>
          <w:p w:rsidR="002748E7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Минимальный размер оклада</w:t>
            </w:r>
          </w:p>
        </w:tc>
      </w:tr>
      <w:tr w:rsidR="002748E7" w:rsidRPr="00D0273F" w:rsidTr="008F4D95">
        <w:trPr>
          <w:trHeight w:val="727"/>
        </w:trPr>
        <w:tc>
          <w:tcPr>
            <w:tcW w:w="3442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 1 квалификационный уровень</w:t>
            </w: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2577" w:type="dxa"/>
            <w:shd w:val="clear" w:color="auto" w:fill="auto"/>
          </w:tcPr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Костюмер </w:t>
            </w:r>
          </w:p>
        </w:tc>
        <w:tc>
          <w:tcPr>
            <w:tcW w:w="3870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</w:p>
          <w:p w:rsidR="002748E7" w:rsidRPr="00D0273F" w:rsidRDefault="002748E7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2806</w:t>
            </w:r>
          </w:p>
        </w:tc>
      </w:tr>
    </w:tbl>
    <w:p w:rsidR="002748E7" w:rsidRPr="00D0273F" w:rsidRDefault="00626D07" w:rsidP="008F4D95">
      <w:pPr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ab/>
        <w:t>3) в подпункте</w:t>
      </w:r>
      <w:r w:rsidR="008F4D95" w:rsidRPr="00D0273F">
        <w:rPr>
          <w:rFonts w:ascii="Arial" w:hAnsi="Arial" w:cs="Arial"/>
        </w:rPr>
        <w:t xml:space="preserve"> 2.5. таблицы изложить в следующей редакции:</w:t>
      </w:r>
    </w:p>
    <w:p w:rsidR="008F4D95" w:rsidRPr="00D0273F" w:rsidRDefault="008F4D95" w:rsidP="008F4D95">
      <w:pPr>
        <w:jc w:val="both"/>
        <w:rPr>
          <w:rFonts w:ascii="Arial" w:hAnsi="Arial" w:cs="Arial"/>
        </w:rPr>
      </w:pPr>
    </w:p>
    <w:p w:rsidR="008F4D95" w:rsidRPr="00D0273F" w:rsidRDefault="008F4D95" w:rsidP="008F4D95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  <w:r w:rsidRPr="00D0273F">
        <w:rPr>
          <w:rFonts w:ascii="Arial" w:hAnsi="Arial" w:cs="Arial"/>
        </w:rPr>
        <w:t>- ПКГ «Общеотраслевые должности служащих первого  уровня»</w:t>
      </w:r>
    </w:p>
    <w:p w:rsidR="008F4D95" w:rsidRPr="00D0273F" w:rsidRDefault="008F4D95" w:rsidP="008F4D95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482"/>
        <w:gridCol w:w="3870"/>
      </w:tblGrid>
      <w:tr w:rsidR="008F4D95" w:rsidRPr="00D0273F" w:rsidTr="008F4D95">
        <w:tc>
          <w:tcPr>
            <w:tcW w:w="3537" w:type="dxa"/>
            <w:shd w:val="clear" w:color="auto" w:fill="auto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2482" w:type="dxa"/>
            <w:shd w:val="clear" w:color="auto" w:fill="auto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870" w:type="dxa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Минимальный размер оклада</w:t>
            </w:r>
          </w:p>
        </w:tc>
      </w:tr>
      <w:tr w:rsidR="008F4D95" w:rsidRPr="00D0273F" w:rsidTr="008F4D95">
        <w:tc>
          <w:tcPr>
            <w:tcW w:w="3537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2482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Кассир </w:t>
            </w:r>
          </w:p>
        </w:tc>
        <w:tc>
          <w:tcPr>
            <w:tcW w:w="3870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2 857</w:t>
            </w:r>
          </w:p>
        </w:tc>
      </w:tr>
    </w:tbl>
    <w:p w:rsidR="008F4D95" w:rsidRPr="00D0273F" w:rsidRDefault="008F4D95" w:rsidP="008F4D95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p w:rsidR="008F4D95" w:rsidRPr="00D0273F" w:rsidRDefault="008F4D95" w:rsidP="008F4D95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  <w:r w:rsidRPr="00D0273F">
        <w:rPr>
          <w:rFonts w:ascii="Arial" w:hAnsi="Arial" w:cs="Arial"/>
        </w:rPr>
        <w:t>- ПКГ «Общеотраслевые должности служащих второго  уровня»</w:t>
      </w:r>
    </w:p>
    <w:p w:rsidR="008F4D95" w:rsidRPr="00D0273F" w:rsidRDefault="008F4D95" w:rsidP="008F4D95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482"/>
        <w:gridCol w:w="3870"/>
      </w:tblGrid>
      <w:tr w:rsidR="008F4D95" w:rsidRPr="00D0273F" w:rsidTr="008F4D95">
        <w:tc>
          <w:tcPr>
            <w:tcW w:w="3537" w:type="dxa"/>
            <w:shd w:val="clear" w:color="auto" w:fill="auto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2482" w:type="dxa"/>
            <w:shd w:val="clear" w:color="auto" w:fill="auto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870" w:type="dxa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Минимальный размер оклада</w:t>
            </w:r>
          </w:p>
        </w:tc>
      </w:tr>
      <w:tr w:rsidR="008F4D95" w:rsidRPr="00D0273F" w:rsidTr="008F4D95">
        <w:tc>
          <w:tcPr>
            <w:tcW w:w="3537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2482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Художник </w:t>
            </w:r>
          </w:p>
        </w:tc>
        <w:tc>
          <w:tcPr>
            <w:tcW w:w="3870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3 170</w:t>
            </w:r>
          </w:p>
        </w:tc>
      </w:tr>
      <w:tr w:rsidR="008F4D95" w:rsidRPr="00D0273F" w:rsidTr="008F4D95">
        <w:tc>
          <w:tcPr>
            <w:tcW w:w="3537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2 квалификационный уровень </w:t>
            </w:r>
          </w:p>
        </w:tc>
        <w:tc>
          <w:tcPr>
            <w:tcW w:w="2482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Заведующий хозяйством </w:t>
            </w:r>
          </w:p>
        </w:tc>
        <w:tc>
          <w:tcPr>
            <w:tcW w:w="3870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3 484</w:t>
            </w:r>
          </w:p>
        </w:tc>
      </w:tr>
    </w:tbl>
    <w:p w:rsidR="002748E7" w:rsidRPr="00D0273F" w:rsidRDefault="00626D07" w:rsidP="002748E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4) в подпункте</w:t>
      </w:r>
      <w:r w:rsidR="008F4D95" w:rsidRPr="00D0273F">
        <w:rPr>
          <w:rFonts w:ascii="Arial" w:hAnsi="Arial" w:cs="Arial"/>
        </w:rPr>
        <w:t xml:space="preserve"> 2.6. таблицы изложить в следующей редакции:</w:t>
      </w:r>
    </w:p>
    <w:p w:rsidR="008F4D95" w:rsidRPr="00D0273F" w:rsidRDefault="008F4D95" w:rsidP="008F4D9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lang w:eastAsia="ar-SA"/>
        </w:rPr>
      </w:pPr>
      <w:r w:rsidRPr="00D0273F">
        <w:rPr>
          <w:rFonts w:ascii="Arial" w:hAnsi="Arial" w:cs="Arial"/>
        </w:rPr>
        <w:t>- ПКГ «Общеотраслевые профессии рабочих первого уровня»</w:t>
      </w:r>
    </w:p>
    <w:p w:rsidR="008F4D95" w:rsidRPr="00D0273F" w:rsidRDefault="008F4D95" w:rsidP="008F4D95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089"/>
        <w:gridCol w:w="3402"/>
      </w:tblGrid>
      <w:tr w:rsidR="008F4D95" w:rsidRPr="00D0273F" w:rsidTr="008F4D95">
        <w:trPr>
          <w:trHeight w:val="388"/>
        </w:trPr>
        <w:tc>
          <w:tcPr>
            <w:tcW w:w="3540" w:type="dxa"/>
            <w:shd w:val="clear" w:color="auto" w:fill="auto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3089" w:type="dxa"/>
            <w:shd w:val="clear" w:color="auto" w:fill="auto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3402" w:type="dxa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Минимальный размер оклада</w:t>
            </w:r>
          </w:p>
        </w:tc>
      </w:tr>
      <w:tr w:rsidR="008F4D95" w:rsidRPr="00D0273F" w:rsidTr="008F4D95">
        <w:trPr>
          <w:trHeight w:val="727"/>
        </w:trPr>
        <w:tc>
          <w:tcPr>
            <w:tcW w:w="3540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 1 квалификационный уровень</w:t>
            </w: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3089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Контролер - кассир,</w:t>
            </w: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дворник, </w:t>
            </w: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сторож (вахтер), </w:t>
            </w: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истопник, </w:t>
            </w: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уборщик служебных помещений,  </w:t>
            </w: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3402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</w:rPr>
            </w:pPr>
          </w:p>
          <w:p w:rsidR="008F4D95" w:rsidRPr="00D0273F" w:rsidRDefault="008F4D95" w:rsidP="00B631AC">
            <w:pPr>
              <w:jc w:val="center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2 454</w:t>
            </w:r>
          </w:p>
        </w:tc>
      </w:tr>
    </w:tbl>
    <w:p w:rsidR="008F4D95" w:rsidRPr="00D0273F" w:rsidRDefault="008F4D95" w:rsidP="008F4D9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8F4D95" w:rsidRPr="00D0273F" w:rsidRDefault="008F4D95" w:rsidP="008F4D9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D0273F">
        <w:rPr>
          <w:rFonts w:ascii="Arial" w:hAnsi="Arial" w:cs="Arial"/>
        </w:rPr>
        <w:t>- ПКГ «Общеотраслевые профессии рабочих второго уровня »</w:t>
      </w:r>
    </w:p>
    <w:p w:rsidR="008F4D95" w:rsidRPr="00D0273F" w:rsidRDefault="008F4D95" w:rsidP="008F4D9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19"/>
        <w:gridCol w:w="3402"/>
      </w:tblGrid>
      <w:tr w:rsidR="008F4D95" w:rsidRPr="00D0273F" w:rsidTr="008F4D95">
        <w:trPr>
          <w:trHeight w:val="388"/>
        </w:trPr>
        <w:tc>
          <w:tcPr>
            <w:tcW w:w="3510" w:type="dxa"/>
            <w:shd w:val="clear" w:color="auto" w:fill="auto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3119" w:type="dxa"/>
            <w:shd w:val="clear" w:color="auto" w:fill="auto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Профессии рабочих, отнесенные к квалификационным </w:t>
            </w:r>
            <w:r w:rsidRPr="00D0273F">
              <w:rPr>
                <w:rFonts w:ascii="Arial" w:hAnsi="Arial" w:cs="Arial"/>
              </w:rPr>
              <w:lastRenderedPageBreak/>
              <w:t>уровням</w:t>
            </w:r>
          </w:p>
        </w:tc>
        <w:tc>
          <w:tcPr>
            <w:tcW w:w="3402" w:type="dxa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lastRenderedPageBreak/>
              <w:t>Минимальный размер оклада</w:t>
            </w:r>
          </w:p>
        </w:tc>
      </w:tr>
      <w:tr w:rsidR="008F4D95" w:rsidRPr="00D0273F" w:rsidTr="008F4D95">
        <w:trPr>
          <w:trHeight w:val="727"/>
        </w:trPr>
        <w:tc>
          <w:tcPr>
            <w:tcW w:w="3510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 1 квалификационный уровень</w:t>
            </w: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Водитель автомобиля,</w:t>
            </w: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3402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</w:p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2 857</w:t>
            </w:r>
          </w:p>
        </w:tc>
      </w:tr>
    </w:tbl>
    <w:p w:rsidR="008F4D95" w:rsidRPr="00D0273F" w:rsidRDefault="008F4D95" w:rsidP="008F4D95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8F4D95" w:rsidRPr="00D0273F" w:rsidRDefault="00626D07" w:rsidP="002748E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5) в подпункте</w:t>
      </w:r>
      <w:r w:rsidR="008F4D95" w:rsidRPr="00D0273F">
        <w:rPr>
          <w:rFonts w:ascii="Arial" w:hAnsi="Arial" w:cs="Arial"/>
        </w:rPr>
        <w:t xml:space="preserve"> 2.7. таблицу изложить в следующей редакции: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8F4D95" w:rsidRPr="00D0273F" w:rsidTr="008F4D95">
        <w:tc>
          <w:tcPr>
            <w:tcW w:w="4361" w:type="dxa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Профессии работников культуры, не вошедшим в квалификационные уровни ПКГ</w:t>
            </w:r>
          </w:p>
        </w:tc>
        <w:tc>
          <w:tcPr>
            <w:tcW w:w="5670" w:type="dxa"/>
          </w:tcPr>
          <w:p w:rsidR="008F4D95" w:rsidRPr="00D0273F" w:rsidRDefault="008F4D95" w:rsidP="008F4D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Минимальный размер оклада</w:t>
            </w:r>
          </w:p>
        </w:tc>
      </w:tr>
      <w:tr w:rsidR="008F4D95" w:rsidRPr="00D0273F" w:rsidTr="008F4D95">
        <w:tc>
          <w:tcPr>
            <w:tcW w:w="4361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художественный руководитель</w:t>
            </w:r>
          </w:p>
        </w:tc>
        <w:tc>
          <w:tcPr>
            <w:tcW w:w="5670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7 091</w:t>
            </w:r>
          </w:p>
        </w:tc>
      </w:tr>
      <w:tr w:rsidR="008F4D95" w:rsidRPr="00D0273F" w:rsidTr="008F4D95">
        <w:trPr>
          <w:trHeight w:val="421"/>
        </w:trPr>
        <w:tc>
          <w:tcPr>
            <w:tcW w:w="4361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главный режиссер</w:t>
            </w:r>
          </w:p>
        </w:tc>
        <w:tc>
          <w:tcPr>
            <w:tcW w:w="5670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7 091</w:t>
            </w:r>
          </w:p>
        </w:tc>
      </w:tr>
      <w:tr w:rsidR="008F4D95" w:rsidRPr="00D0273F" w:rsidTr="008F4D95">
        <w:tc>
          <w:tcPr>
            <w:tcW w:w="4361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Заведующий филиалом</w:t>
            </w:r>
          </w:p>
        </w:tc>
        <w:tc>
          <w:tcPr>
            <w:tcW w:w="5670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5 431</w:t>
            </w:r>
          </w:p>
        </w:tc>
      </w:tr>
      <w:tr w:rsidR="008F4D95" w:rsidRPr="00D0273F" w:rsidTr="008F4D95">
        <w:tc>
          <w:tcPr>
            <w:tcW w:w="4361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Заведующая клубом</w:t>
            </w:r>
          </w:p>
        </w:tc>
        <w:tc>
          <w:tcPr>
            <w:tcW w:w="5670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7 091</w:t>
            </w:r>
          </w:p>
        </w:tc>
      </w:tr>
    </w:tbl>
    <w:p w:rsidR="008F4D95" w:rsidRPr="00D0273F" w:rsidRDefault="008F4D95" w:rsidP="002748E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6) в подпункте 2.8. таблицу изложить в следующей редакции: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8F4D95" w:rsidRPr="00D0273F" w:rsidTr="008F4D95">
        <w:tc>
          <w:tcPr>
            <w:tcW w:w="4644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Профессии работников культуры, не вошедшие в квалификационные уровни ПКГ</w:t>
            </w:r>
          </w:p>
        </w:tc>
        <w:tc>
          <w:tcPr>
            <w:tcW w:w="5387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Минимальный размер оклада</w:t>
            </w:r>
          </w:p>
        </w:tc>
      </w:tr>
      <w:tr w:rsidR="008F4D95" w:rsidRPr="00D0273F" w:rsidTr="008F4D95">
        <w:tc>
          <w:tcPr>
            <w:tcW w:w="4644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инженер-электрик</w:t>
            </w:r>
          </w:p>
        </w:tc>
        <w:tc>
          <w:tcPr>
            <w:tcW w:w="5387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highlight w:val="yellow"/>
              </w:rPr>
            </w:pPr>
            <w:r w:rsidRPr="00D0273F">
              <w:rPr>
                <w:rFonts w:ascii="Arial" w:hAnsi="Arial" w:cs="Arial"/>
              </w:rPr>
              <w:t>2 454</w:t>
            </w:r>
          </w:p>
        </w:tc>
      </w:tr>
      <w:tr w:rsidR="008F4D95" w:rsidRPr="00D0273F" w:rsidTr="008F4D95">
        <w:tc>
          <w:tcPr>
            <w:tcW w:w="4644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швея</w:t>
            </w:r>
          </w:p>
        </w:tc>
        <w:tc>
          <w:tcPr>
            <w:tcW w:w="5387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2 454</w:t>
            </w:r>
          </w:p>
        </w:tc>
      </w:tr>
      <w:tr w:rsidR="008F4D95" w:rsidRPr="00D0273F" w:rsidTr="008F4D95">
        <w:tc>
          <w:tcPr>
            <w:tcW w:w="4644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реставратор архивных и библиотечных материалов</w:t>
            </w:r>
          </w:p>
        </w:tc>
        <w:tc>
          <w:tcPr>
            <w:tcW w:w="5387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4 612</w:t>
            </w:r>
          </w:p>
        </w:tc>
      </w:tr>
      <w:tr w:rsidR="008F4D95" w:rsidRPr="00D0273F" w:rsidTr="008F4D95">
        <w:tc>
          <w:tcPr>
            <w:tcW w:w="4644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сотрудник службы безопасности</w:t>
            </w:r>
          </w:p>
        </w:tc>
        <w:tc>
          <w:tcPr>
            <w:tcW w:w="5387" w:type="dxa"/>
          </w:tcPr>
          <w:p w:rsidR="008F4D95" w:rsidRPr="00D0273F" w:rsidRDefault="008F4D95" w:rsidP="00B63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273F">
              <w:rPr>
                <w:rFonts w:ascii="Arial" w:hAnsi="Arial" w:cs="Arial"/>
              </w:rPr>
              <w:t>5 100</w:t>
            </w:r>
          </w:p>
        </w:tc>
      </w:tr>
    </w:tbl>
    <w:p w:rsidR="008F4D95" w:rsidRPr="00D0273F" w:rsidRDefault="008F4D95" w:rsidP="002748E7">
      <w:pPr>
        <w:ind w:firstLine="708"/>
        <w:jc w:val="both"/>
        <w:rPr>
          <w:rFonts w:ascii="Arial" w:hAnsi="Arial" w:cs="Arial"/>
        </w:rPr>
      </w:pPr>
    </w:p>
    <w:p w:rsidR="001908F5" w:rsidRPr="00D0273F" w:rsidRDefault="00502960" w:rsidP="00626D0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7</w:t>
      </w:r>
      <w:r w:rsidR="00626D07" w:rsidRPr="00D0273F">
        <w:rPr>
          <w:rFonts w:ascii="Arial" w:hAnsi="Arial" w:cs="Arial"/>
        </w:rPr>
        <w:t xml:space="preserve">) </w:t>
      </w:r>
      <w:r w:rsidR="00697BDE" w:rsidRPr="00D0273F">
        <w:rPr>
          <w:rFonts w:ascii="Arial" w:hAnsi="Arial" w:cs="Arial"/>
        </w:rPr>
        <w:t>раздел 5</w:t>
      </w:r>
      <w:r w:rsidR="00626D07" w:rsidRPr="00D0273F">
        <w:rPr>
          <w:rFonts w:ascii="Arial" w:hAnsi="Arial" w:cs="Arial"/>
        </w:rPr>
        <w:t xml:space="preserve"> приложения №3 дополнить подпунктами </w:t>
      </w:r>
      <w:r w:rsidR="00697BDE" w:rsidRPr="00D0273F">
        <w:rPr>
          <w:rFonts w:ascii="Arial" w:hAnsi="Arial" w:cs="Arial"/>
        </w:rPr>
        <w:t>5.9.</w:t>
      </w:r>
      <w:r w:rsidR="00626D07" w:rsidRPr="00D0273F">
        <w:rPr>
          <w:rFonts w:ascii="Arial" w:hAnsi="Arial" w:cs="Arial"/>
        </w:rPr>
        <w:t>, 5.10., 5.11 следующего содержания</w:t>
      </w:r>
      <w:r w:rsidR="001908F5" w:rsidRPr="00D0273F">
        <w:rPr>
          <w:rFonts w:ascii="Arial" w:hAnsi="Arial" w:cs="Arial"/>
        </w:rPr>
        <w:t>:</w:t>
      </w:r>
    </w:p>
    <w:p w:rsidR="001908F5" w:rsidRPr="00D0273F" w:rsidRDefault="001908F5" w:rsidP="00626D0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«</w:t>
      </w:r>
      <w:r w:rsidR="00626D07" w:rsidRPr="00D0273F">
        <w:rPr>
          <w:rFonts w:ascii="Arial" w:hAnsi="Arial" w:cs="Arial"/>
        </w:rPr>
        <w:t>5.9.</w:t>
      </w:r>
      <w:r w:rsidRPr="00D0273F">
        <w:rPr>
          <w:rFonts w:ascii="Arial" w:hAnsi="Arial" w:cs="Arial"/>
        </w:rPr>
        <w:t>Предельный уровень соотношения среднемесячной заработной платы директоров учреждений и их заместителей и среднемесячной заработной платы работников учреждения устанавливается в следующих размерах кратности:</w:t>
      </w:r>
    </w:p>
    <w:p w:rsidR="001908F5" w:rsidRPr="00D0273F" w:rsidRDefault="001908F5" w:rsidP="00626D0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-для директоров – от 1,3 до 2,1.</w:t>
      </w:r>
      <w:r w:rsidR="00626D07" w:rsidRPr="00D0273F">
        <w:rPr>
          <w:rFonts w:ascii="Arial" w:hAnsi="Arial" w:cs="Arial"/>
        </w:rPr>
        <w:t>.</w:t>
      </w:r>
    </w:p>
    <w:p w:rsidR="001908F5" w:rsidRPr="00D0273F" w:rsidRDefault="00626D07" w:rsidP="00626D07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«5.10.</w:t>
      </w:r>
      <w:r w:rsidR="001908F5" w:rsidRPr="00D0273F">
        <w:rPr>
          <w:rFonts w:ascii="Arial" w:hAnsi="Arial" w:cs="Arial"/>
        </w:rPr>
        <w:t>В расчет среднемесячной заработной платы работников учреждений не включается заработная плата директоров и их заместителей. Соотношение среднемесячной заработной платы директоров учреждений и их заместителей и среднемесячной заработной платы работников учреждения рассчитывается за календарный год. Расчет соотношения среднемесячной заработной платы осуществляется в соответствии с порядком, установленным Правительством Российской Федерации.</w:t>
      </w:r>
    </w:p>
    <w:p w:rsidR="001908F5" w:rsidRPr="00D0273F" w:rsidRDefault="00626D07" w:rsidP="001908F5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«5.11.</w:t>
      </w:r>
      <w:r w:rsidR="001908F5" w:rsidRPr="00D0273F">
        <w:rPr>
          <w:rFonts w:ascii="Arial" w:hAnsi="Arial" w:cs="Arial"/>
        </w:rPr>
        <w:t>Ответственность за не предоставление информации о рассчитываемой за календарный год среднемесячной заработной плате руководителей учреждений и их заместителей несет руководитель учреждения</w:t>
      </w:r>
      <w:r w:rsidRPr="00D0273F">
        <w:rPr>
          <w:rFonts w:ascii="Arial" w:hAnsi="Arial" w:cs="Arial"/>
        </w:rPr>
        <w:t>.</w:t>
      </w:r>
      <w:r w:rsidR="001908F5" w:rsidRPr="00D0273F">
        <w:rPr>
          <w:rFonts w:ascii="Arial" w:hAnsi="Arial" w:cs="Arial"/>
        </w:rPr>
        <w:t>»;</w:t>
      </w:r>
    </w:p>
    <w:p w:rsidR="00887768" w:rsidRPr="00D0273F" w:rsidRDefault="00502960" w:rsidP="001908F5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8</w:t>
      </w:r>
      <w:r w:rsidR="00887768" w:rsidRPr="00D0273F">
        <w:rPr>
          <w:rFonts w:ascii="Arial" w:hAnsi="Arial" w:cs="Arial"/>
        </w:rPr>
        <w:t>) В приложении №1 к примерному положению об оплате труда работников дополнительного образования детей подведомственных культуре:</w:t>
      </w:r>
    </w:p>
    <w:p w:rsidR="00626D07" w:rsidRPr="00D0273F" w:rsidRDefault="00887768" w:rsidP="001908F5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 xml:space="preserve"> в пункте 1 таблицу изложить в следующей редакции:</w:t>
      </w:r>
    </w:p>
    <w:p w:rsidR="008F2239" w:rsidRPr="00D0273F" w:rsidRDefault="008F2239" w:rsidP="008F2239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D0273F">
        <w:rPr>
          <w:rFonts w:ascii="Arial" w:eastAsiaTheme="minorHAnsi" w:hAnsi="Arial" w:cs="Arial"/>
          <w:lang w:eastAsia="en-US"/>
        </w:rPr>
        <w:t>«Общеотраслевые профессии рабочих первого уровня»</w:t>
      </w:r>
    </w:p>
    <w:tbl>
      <w:tblPr>
        <w:tblW w:w="9056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1"/>
        <w:gridCol w:w="3292"/>
        <w:gridCol w:w="2203"/>
      </w:tblGrid>
      <w:tr w:rsidR="00887768" w:rsidRPr="00D0273F" w:rsidTr="00B631AC">
        <w:trPr>
          <w:trHeight w:val="5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ind w:left="182" w:hanging="182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ind w:left="428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 xml:space="preserve">Минимальный должностной оклад (рублей) </w:t>
            </w:r>
          </w:p>
        </w:tc>
      </w:tr>
      <w:tr w:rsidR="00887768" w:rsidRPr="00D0273F" w:rsidTr="00B631AC">
        <w:trPr>
          <w:trHeight w:val="5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- гардеробщик</w:t>
            </w:r>
          </w:p>
          <w:p w:rsidR="00887768" w:rsidRPr="00D0273F" w:rsidRDefault="00887768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lastRenderedPageBreak/>
              <w:t>- сторож</w:t>
            </w:r>
          </w:p>
          <w:p w:rsidR="00887768" w:rsidRPr="00D0273F" w:rsidRDefault="00887768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- рабочий по обслуживанию здания</w:t>
            </w:r>
          </w:p>
          <w:p w:rsidR="00887768" w:rsidRPr="00D0273F" w:rsidRDefault="00887768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- уборщик служебных помещений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502960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lastRenderedPageBreak/>
              <w:t>2454</w:t>
            </w:r>
          </w:p>
        </w:tc>
      </w:tr>
    </w:tbl>
    <w:p w:rsidR="00887768" w:rsidRPr="00D0273F" w:rsidRDefault="00502960" w:rsidP="001908F5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9</w:t>
      </w:r>
      <w:r w:rsidR="00887768" w:rsidRPr="00D0273F">
        <w:rPr>
          <w:rFonts w:ascii="Arial" w:hAnsi="Arial" w:cs="Arial"/>
        </w:rPr>
        <w:t>) в пункте 2 таблицы изложить в следующей редакции:</w:t>
      </w:r>
    </w:p>
    <w:p w:rsidR="00887768" w:rsidRPr="00D0273F" w:rsidRDefault="00887768" w:rsidP="00887768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D0273F">
        <w:rPr>
          <w:rFonts w:ascii="Arial" w:eastAsiaTheme="minorHAnsi" w:hAnsi="Arial" w:cs="Arial"/>
          <w:lang w:eastAsia="en-US"/>
        </w:rPr>
        <w:t>«Общеотраслевые должности служащих первого уровня»</w:t>
      </w:r>
    </w:p>
    <w:p w:rsidR="00887768" w:rsidRPr="00D0273F" w:rsidRDefault="00887768" w:rsidP="008877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2778"/>
      </w:tblGrid>
      <w:tr w:rsidR="00887768" w:rsidRPr="00D0273F" w:rsidTr="00B631AC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Минимальный должностной оклад (рублей)</w:t>
            </w:r>
          </w:p>
        </w:tc>
      </w:tr>
      <w:tr w:rsidR="00887768" w:rsidRPr="00D0273F" w:rsidTr="00B631AC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делопроизводитель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2</w:t>
            </w:r>
            <w:r w:rsidR="004770A5" w:rsidRPr="00D0273F">
              <w:rPr>
                <w:rFonts w:ascii="Arial" w:eastAsiaTheme="minorHAnsi" w:hAnsi="Arial" w:cs="Arial"/>
                <w:lang w:eastAsia="en-US"/>
              </w:rPr>
              <w:t>857</w:t>
            </w:r>
          </w:p>
        </w:tc>
      </w:tr>
    </w:tbl>
    <w:p w:rsidR="00887768" w:rsidRPr="00D0273F" w:rsidRDefault="00887768" w:rsidP="008877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87768" w:rsidRPr="00D0273F" w:rsidRDefault="00887768" w:rsidP="00887768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D0273F">
        <w:rPr>
          <w:rFonts w:ascii="Arial" w:eastAsiaTheme="minorHAnsi" w:hAnsi="Arial" w:cs="Arial"/>
          <w:lang w:eastAsia="en-US"/>
        </w:rPr>
        <w:t>«Общеотраслевые должности служащих второго уровня»</w:t>
      </w:r>
    </w:p>
    <w:p w:rsidR="00887768" w:rsidRPr="00D0273F" w:rsidRDefault="00887768" w:rsidP="008877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2778"/>
      </w:tblGrid>
      <w:tr w:rsidR="00887768" w:rsidRPr="00D0273F" w:rsidTr="00B631AC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Минимальный должностной оклад (рублей)</w:t>
            </w:r>
          </w:p>
        </w:tc>
      </w:tr>
      <w:tr w:rsidR="00887768" w:rsidRPr="00D0273F" w:rsidTr="00B631AC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887768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Техник-программист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768" w:rsidRPr="00D0273F" w:rsidRDefault="00502960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3170</w:t>
            </w:r>
          </w:p>
        </w:tc>
      </w:tr>
    </w:tbl>
    <w:p w:rsidR="00887768" w:rsidRPr="00D0273F" w:rsidRDefault="00223026" w:rsidP="008877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0273F">
        <w:rPr>
          <w:rFonts w:ascii="Arial" w:eastAsiaTheme="minorHAnsi" w:hAnsi="Arial" w:cs="Arial"/>
          <w:lang w:eastAsia="en-US"/>
        </w:rPr>
        <w:tab/>
      </w:r>
      <w:r w:rsidR="00502960" w:rsidRPr="00D0273F">
        <w:rPr>
          <w:rFonts w:ascii="Arial" w:eastAsiaTheme="minorHAnsi" w:hAnsi="Arial" w:cs="Arial"/>
          <w:lang w:eastAsia="en-US"/>
        </w:rPr>
        <w:t>10</w:t>
      </w:r>
      <w:r w:rsidRPr="00D0273F">
        <w:rPr>
          <w:rFonts w:ascii="Arial" w:eastAsiaTheme="minorHAnsi" w:hAnsi="Arial" w:cs="Arial"/>
          <w:lang w:eastAsia="en-US"/>
        </w:rPr>
        <w:t>) в пункте 3 таблицы изложить в следующей редакции:</w:t>
      </w:r>
    </w:p>
    <w:p w:rsidR="00223026" w:rsidRPr="00D0273F" w:rsidRDefault="00223026" w:rsidP="008877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0273F">
        <w:rPr>
          <w:rFonts w:ascii="Arial" w:eastAsiaTheme="minorHAnsi" w:hAnsi="Arial" w:cs="Arial"/>
          <w:lang w:eastAsia="en-US"/>
        </w:rPr>
        <w:tab/>
      </w:r>
    </w:p>
    <w:p w:rsidR="00223026" w:rsidRPr="00D0273F" w:rsidRDefault="00223026" w:rsidP="00223026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D0273F">
        <w:rPr>
          <w:rFonts w:ascii="Arial" w:eastAsiaTheme="minorHAnsi" w:hAnsi="Arial" w:cs="Arial"/>
          <w:lang w:eastAsia="en-US"/>
        </w:rPr>
        <w:t>- должности, отнесенные к ПКГ «Должности педагогических работников»</w:t>
      </w:r>
    </w:p>
    <w:p w:rsidR="00223026" w:rsidRPr="00D0273F" w:rsidRDefault="00223026" w:rsidP="0022302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98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3912"/>
        <w:gridCol w:w="2970"/>
      </w:tblGrid>
      <w:tr w:rsidR="00223026" w:rsidRPr="00D0273F" w:rsidTr="00B631A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Минимальный должностной оклад (рублей)</w:t>
            </w:r>
          </w:p>
        </w:tc>
      </w:tr>
      <w:tr w:rsidR="00223026" w:rsidRPr="00D0273F" w:rsidTr="00B631A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502960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4226</w:t>
            </w:r>
          </w:p>
        </w:tc>
      </w:tr>
      <w:tr w:rsidR="00223026" w:rsidRPr="00D0273F" w:rsidTr="00B631A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Концертмейстер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502960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5044</w:t>
            </w:r>
          </w:p>
        </w:tc>
      </w:tr>
      <w:tr w:rsidR="00223026" w:rsidRPr="00D0273F" w:rsidTr="00B631A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Методист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502960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6029</w:t>
            </w:r>
          </w:p>
        </w:tc>
      </w:tr>
      <w:tr w:rsidR="00223026" w:rsidRPr="00D0273F" w:rsidTr="00B631A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4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Преподаватель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502960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6282</w:t>
            </w:r>
          </w:p>
        </w:tc>
      </w:tr>
    </w:tbl>
    <w:p w:rsidR="00223026" w:rsidRPr="00D0273F" w:rsidRDefault="00223026" w:rsidP="0022302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223026" w:rsidRPr="00D0273F" w:rsidRDefault="00223026" w:rsidP="00223026">
      <w:pPr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lang w:eastAsia="en-US"/>
        </w:rPr>
      </w:pPr>
      <w:r w:rsidRPr="00D0273F">
        <w:rPr>
          <w:rFonts w:ascii="Arial" w:eastAsiaTheme="minorHAnsi" w:hAnsi="Arial" w:cs="Arial"/>
          <w:lang w:eastAsia="en-US"/>
        </w:rPr>
        <w:t>- должности, отнесенные к ПКГ «Должности руководителей структурных подразделений»</w:t>
      </w:r>
    </w:p>
    <w:p w:rsidR="00223026" w:rsidRPr="00D0273F" w:rsidRDefault="00223026" w:rsidP="0022302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98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3912"/>
        <w:gridCol w:w="2970"/>
      </w:tblGrid>
      <w:tr w:rsidR="00223026" w:rsidRPr="00D0273F" w:rsidTr="00B631A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Минимальный должностной оклад (рублей)</w:t>
            </w:r>
          </w:p>
        </w:tc>
      </w:tr>
      <w:tr w:rsidR="00223026" w:rsidRPr="00D0273F" w:rsidTr="00B631A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502960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5475</w:t>
            </w:r>
          </w:p>
        </w:tc>
      </w:tr>
      <w:tr w:rsidR="00223026" w:rsidRPr="00D0273F" w:rsidTr="00B631A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502960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6148</w:t>
            </w:r>
          </w:p>
        </w:tc>
      </w:tr>
      <w:tr w:rsidR="00223026" w:rsidRPr="00D0273F" w:rsidTr="00B631AC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lastRenderedPageBreak/>
              <w:t>3 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223026" w:rsidP="00B63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026" w:rsidRPr="00D0273F" w:rsidRDefault="00502960" w:rsidP="00B631A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0273F">
              <w:rPr>
                <w:rFonts w:ascii="Arial" w:eastAsiaTheme="minorHAnsi" w:hAnsi="Arial" w:cs="Arial"/>
                <w:lang w:eastAsia="en-US"/>
              </w:rPr>
              <w:t>7091</w:t>
            </w:r>
          </w:p>
        </w:tc>
      </w:tr>
    </w:tbl>
    <w:p w:rsidR="00887768" w:rsidRPr="00D0273F" w:rsidRDefault="00887768" w:rsidP="001908F5">
      <w:pPr>
        <w:ind w:firstLine="708"/>
        <w:jc w:val="both"/>
        <w:rPr>
          <w:rFonts w:ascii="Arial" w:hAnsi="Arial" w:cs="Arial"/>
        </w:rPr>
      </w:pPr>
    </w:p>
    <w:p w:rsidR="00626D07" w:rsidRPr="00D0273F" w:rsidRDefault="00223026" w:rsidP="001908F5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1</w:t>
      </w:r>
      <w:r w:rsidR="00502960" w:rsidRPr="00D0273F">
        <w:rPr>
          <w:rFonts w:ascii="Arial" w:hAnsi="Arial" w:cs="Arial"/>
        </w:rPr>
        <w:t>1</w:t>
      </w:r>
      <w:r w:rsidRPr="00D0273F">
        <w:rPr>
          <w:rFonts w:ascii="Arial" w:hAnsi="Arial" w:cs="Arial"/>
        </w:rPr>
        <w:t>) в приложении №5 к постановлению:</w:t>
      </w:r>
    </w:p>
    <w:p w:rsidR="00223026" w:rsidRPr="00D0273F" w:rsidRDefault="00223026" w:rsidP="001908F5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В пункте 9 таблицу изложить в следующей редакции:</w:t>
      </w:r>
    </w:p>
    <w:tbl>
      <w:tblPr>
        <w:tblW w:w="9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3881"/>
        <w:gridCol w:w="2835"/>
      </w:tblGrid>
      <w:tr w:rsidR="00223026" w:rsidRPr="00D0273F" w:rsidTr="00223026">
        <w:trPr>
          <w:trHeight w:val="99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Квалификационный уровень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Должности, отнесенные к квалификационным </w:t>
            </w:r>
            <w:r w:rsidRPr="00D0273F">
              <w:rPr>
                <w:rFonts w:ascii="Arial" w:eastAsia="Times New Roman" w:hAnsi="Arial" w:cs="Arial"/>
              </w:rPr>
              <w:br/>
              <w:t>уровням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Минимальный размер должностного оклада, руб.</w:t>
            </w:r>
          </w:p>
        </w:tc>
      </w:tr>
      <w:tr w:rsidR="00223026" w:rsidRPr="00D0273F" w:rsidTr="00223026">
        <w:trPr>
          <w:trHeight w:val="33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3</w:t>
            </w:r>
          </w:p>
        </w:tc>
      </w:tr>
      <w:tr w:rsidR="00223026" w:rsidRPr="00D0273F" w:rsidTr="00223026">
        <w:trPr>
          <w:trHeight w:val="330"/>
        </w:trPr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CB787D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hyperlink r:id="rId8" w:history="1">
              <w:r w:rsidR="00223026" w:rsidRPr="00D0273F">
                <w:rPr>
                  <w:rFonts w:ascii="Arial" w:eastAsia="Times New Roman" w:hAnsi="Arial" w:cs="Arial"/>
                  <w:u w:val="single"/>
                </w:rPr>
                <w:t>Общеотраслевые должности служащих третьего уровня</w:t>
              </w:r>
            </w:hyperlink>
          </w:p>
        </w:tc>
      </w:tr>
      <w:tr w:rsidR="00223026" w:rsidRPr="00D0273F" w:rsidTr="00223026">
        <w:trPr>
          <w:trHeight w:val="66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1-й квалификационный уровень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бухгалтер, экономист, юрисконсульт, инженер-электроник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A85304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3484</w:t>
            </w:r>
          </w:p>
        </w:tc>
      </w:tr>
      <w:tr w:rsidR="00223026" w:rsidRPr="00D0273F" w:rsidTr="00223026">
        <w:trPr>
          <w:trHeight w:val="1319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2-й квалификационный уровень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бухгалтер II категории, экономист II категории, юрисконсульт II категории, инженер-электроник II категории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A85304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3828</w:t>
            </w:r>
          </w:p>
        </w:tc>
      </w:tr>
      <w:tr w:rsidR="00223026" w:rsidRPr="00D0273F" w:rsidTr="00223026">
        <w:trPr>
          <w:trHeight w:val="1319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D0273F">
              <w:rPr>
                <w:rFonts w:ascii="Arial" w:eastAsia="Times New Roman" w:hAnsi="Arial" w:cs="Arial"/>
                <w:color w:val="2D2D2D"/>
              </w:rPr>
              <w:t>3-й квалификационный уровень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D0273F">
              <w:rPr>
                <w:rFonts w:ascii="Arial" w:eastAsia="Times New Roman" w:hAnsi="Arial" w:cs="Arial"/>
                <w:color w:val="2D2D2D"/>
              </w:rPr>
              <w:t>бухгалтер I категории, экономист I категории, юрисконсульт I категории, инженер-электроник I категории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A85304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D0273F">
              <w:rPr>
                <w:rFonts w:ascii="Arial" w:eastAsia="Times New Roman" w:hAnsi="Arial" w:cs="Arial"/>
                <w:color w:val="2D2D2D"/>
              </w:rPr>
              <w:t>4202</w:t>
            </w:r>
          </w:p>
        </w:tc>
      </w:tr>
      <w:tr w:rsidR="00223026" w:rsidRPr="00D0273F" w:rsidTr="00223026">
        <w:trPr>
          <w:trHeight w:val="33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D0273F">
              <w:rPr>
                <w:rFonts w:ascii="Arial" w:eastAsia="Times New Roman" w:hAnsi="Arial" w:cs="Arial"/>
                <w:color w:val="2D2D2D"/>
              </w:rPr>
              <w:t>4-й квалификационный уровень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D0273F">
              <w:rPr>
                <w:rFonts w:ascii="Arial" w:eastAsia="Times New Roman" w:hAnsi="Arial" w:cs="Arial"/>
                <w:color w:val="2D2D2D"/>
              </w:rPr>
              <w:t>ведущий бухгалтер, ведущий экономист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A85304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D0273F">
              <w:rPr>
                <w:rFonts w:ascii="Arial" w:eastAsia="Times New Roman" w:hAnsi="Arial" w:cs="Arial"/>
                <w:color w:val="2D2D2D"/>
              </w:rPr>
              <w:t>5051</w:t>
            </w:r>
          </w:p>
        </w:tc>
      </w:tr>
      <w:tr w:rsidR="00223026" w:rsidRPr="00D0273F" w:rsidTr="00223026">
        <w:trPr>
          <w:trHeight w:val="33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D0273F">
              <w:rPr>
                <w:rFonts w:ascii="Arial" w:eastAsia="Times New Roman" w:hAnsi="Arial" w:cs="Arial"/>
                <w:color w:val="2D2D2D"/>
              </w:rPr>
              <w:t>5-й квалификационный уровень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D0273F">
              <w:rPr>
                <w:rFonts w:ascii="Arial" w:eastAsia="Times New Roman" w:hAnsi="Arial" w:cs="Arial"/>
                <w:color w:val="2D2D2D"/>
              </w:rPr>
              <w:t>Заместитель главного бухгалтера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A85304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D0273F">
              <w:rPr>
                <w:rFonts w:ascii="Arial" w:eastAsia="Times New Roman" w:hAnsi="Arial" w:cs="Arial"/>
                <w:color w:val="2D2D2D"/>
              </w:rPr>
              <w:t>5897</w:t>
            </w:r>
          </w:p>
        </w:tc>
      </w:tr>
    </w:tbl>
    <w:p w:rsidR="00223026" w:rsidRPr="00D0273F" w:rsidRDefault="00223026" w:rsidP="001908F5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1</w:t>
      </w:r>
      <w:r w:rsidR="00502960" w:rsidRPr="00D0273F">
        <w:rPr>
          <w:rFonts w:ascii="Arial" w:hAnsi="Arial" w:cs="Arial"/>
        </w:rPr>
        <w:t>2</w:t>
      </w:r>
      <w:r w:rsidRPr="00D0273F">
        <w:rPr>
          <w:rFonts w:ascii="Arial" w:hAnsi="Arial" w:cs="Arial"/>
        </w:rPr>
        <w:t>) в пункте 10 таблицу изложить в следующей редакции:</w:t>
      </w:r>
    </w:p>
    <w:p w:rsidR="00223026" w:rsidRPr="00D0273F" w:rsidRDefault="00223026" w:rsidP="001908F5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701"/>
        <w:gridCol w:w="2771"/>
      </w:tblGrid>
      <w:tr w:rsidR="00223026" w:rsidRPr="00D0273F" w:rsidTr="00B631AC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Должности, отнесенные </w:t>
            </w:r>
            <w:r w:rsidRPr="00D0273F">
              <w:rPr>
                <w:rFonts w:ascii="Arial" w:eastAsia="Times New Roman" w:hAnsi="Arial" w:cs="Arial"/>
              </w:rPr>
              <w:br/>
              <w:t>квалификационным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Минимальный размер должностного оклада, руб.</w:t>
            </w:r>
          </w:p>
        </w:tc>
      </w:tr>
      <w:tr w:rsidR="00223026" w:rsidRPr="00D0273F" w:rsidTr="00B631AC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3</w:t>
            </w:r>
          </w:p>
        </w:tc>
      </w:tr>
      <w:tr w:rsidR="00223026" w:rsidRPr="00D0273F" w:rsidTr="00B631AC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CB787D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hyperlink r:id="rId9" w:history="1">
              <w:r w:rsidR="00223026" w:rsidRPr="00D0273F">
                <w:rPr>
                  <w:rFonts w:ascii="Arial" w:eastAsia="Times New Roman" w:hAnsi="Arial" w:cs="Arial"/>
                  <w:u w:val="single"/>
                </w:rPr>
                <w:t>Общеотраслевые профессии рабочих первого уровня</w:t>
              </w:r>
            </w:hyperlink>
          </w:p>
        </w:tc>
      </w:tr>
      <w:tr w:rsidR="00223026" w:rsidRPr="00D0273F" w:rsidTr="00B631AC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уборщик служебных помещений, сторож (вахтер),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A85304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2454</w:t>
            </w:r>
          </w:p>
        </w:tc>
      </w:tr>
      <w:tr w:rsidR="00223026" w:rsidRPr="00D0273F" w:rsidTr="00B631AC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рабочий по комплексному обслуживанию и ремонту зданий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rPr>
                <w:rFonts w:ascii="Arial" w:eastAsia="Times New Roman" w:hAnsi="Arial" w:cs="Arial"/>
              </w:rPr>
            </w:pPr>
          </w:p>
        </w:tc>
      </w:tr>
      <w:tr w:rsidR="00223026" w:rsidRPr="00D0273F" w:rsidTr="00B631AC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CB787D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hyperlink r:id="rId10" w:history="1">
              <w:r w:rsidR="00223026" w:rsidRPr="00D0273F">
                <w:rPr>
                  <w:rFonts w:ascii="Arial" w:eastAsia="Times New Roman" w:hAnsi="Arial" w:cs="Arial"/>
                  <w:u w:val="single"/>
                </w:rPr>
                <w:t>Общеотраслевые профессии рабочих второго уровня</w:t>
              </w:r>
            </w:hyperlink>
          </w:p>
        </w:tc>
      </w:tr>
      <w:tr w:rsidR="00223026" w:rsidRPr="00D0273F" w:rsidTr="00B631AC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223026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водитель автомобиля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3026" w:rsidRPr="00D0273F" w:rsidRDefault="00A85304" w:rsidP="00B631AC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D0273F">
              <w:rPr>
                <w:rFonts w:ascii="Arial" w:eastAsia="Times New Roman" w:hAnsi="Arial" w:cs="Arial"/>
              </w:rPr>
              <w:t>2857</w:t>
            </w:r>
          </w:p>
        </w:tc>
      </w:tr>
    </w:tbl>
    <w:p w:rsidR="00223026" w:rsidRPr="00D0273F" w:rsidRDefault="00223026" w:rsidP="001908F5">
      <w:pPr>
        <w:ind w:firstLine="708"/>
        <w:jc w:val="both"/>
        <w:rPr>
          <w:rFonts w:ascii="Arial" w:hAnsi="Arial" w:cs="Arial"/>
        </w:rPr>
      </w:pPr>
    </w:p>
    <w:p w:rsidR="001908F5" w:rsidRPr="00D0273F" w:rsidRDefault="001908F5" w:rsidP="001908F5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>2.Постановление вступает в силу с момента официального опублик</w:t>
      </w:r>
      <w:r w:rsidR="00502960" w:rsidRPr="00D0273F">
        <w:rPr>
          <w:rFonts w:ascii="Arial" w:hAnsi="Arial" w:cs="Arial"/>
        </w:rPr>
        <w:t>ования в районной газете «Заря» и распространяется на правоотношения, возникшие с 01 января 2017 года</w:t>
      </w:r>
      <w:r w:rsidRPr="00D0273F">
        <w:rPr>
          <w:rFonts w:ascii="Arial" w:hAnsi="Arial" w:cs="Arial"/>
        </w:rPr>
        <w:t>.</w:t>
      </w:r>
    </w:p>
    <w:p w:rsidR="001908F5" w:rsidRPr="00D0273F" w:rsidRDefault="001908F5" w:rsidP="001908F5">
      <w:pPr>
        <w:ind w:firstLine="708"/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 xml:space="preserve">3.Контроль за исполнением постановления возложить на заместителя главы района Пировского района по социальным вопросам – начальника отдела культуры, спорта, туризма и молодежной политики администрации Пировского района Сарапину </w:t>
      </w:r>
      <w:r w:rsidRPr="00D0273F">
        <w:rPr>
          <w:rFonts w:ascii="Arial" w:hAnsi="Arial" w:cs="Arial"/>
        </w:rPr>
        <w:lastRenderedPageBreak/>
        <w:t xml:space="preserve">О.С. </w:t>
      </w:r>
    </w:p>
    <w:p w:rsidR="001908F5" w:rsidRPr="00D0273F" w:rsidRDefault="001908F5" w:rsidP="001908F5">
      <w:pPr>
        <w:jc w:val="both"/>
        <w:rPr>
          <w:rFonts w:ascii="Arial" w:hAnsi="Arial" w:cs="Arial"/>
        </w:rPr>
      </w:pPr>
    </w:p>
    <w:p w:rsidR="001908F5" w:rsidRPr="00D0273F" w:rsidRDefault="001908F5" w:rsidP="001908F5">
      <w:pPr>
        <w:jc w:val="both"/>
        <w:rPr>
          <w:rFonts w:ascii="Arial" w:hAnsi="Arial" w:cs="Arial"/>
        </w:rPr>
      </w:pPr>
    </w:p>
    <w:p w:rsidR="001908F5" w:rsidRPr="00D0273F" w:rsidRDefault="001908F5" w:rsidP="001908F5">
      <w:pPr>
        <w:jc w:val="both"/>
        <w:rPr>
          <w:rFonts w:ascii="Arial" w:hAnsi="Arial" w:cs="Arial"/>
        </w:rPr>
      </w:pPr>
      <w:r w:rsidRPr="00D0273F">
        <w:rPr>
          <w:rFonts w:ascii="Arial" w:hAnsi="Arial" w:cs="Arial"/>
        </w:rPr>
        <w:t xml:space="preserve">Глава  Пировского района                                                             </w:t>
      </w:r>
      <w:r w:rsidR="00223026" w:rsidRPr="00D0273F">
        <w:rPr>
          <w:rFonts w:ascii="Arial" w:hAnsi="Arial" w:cs="Arial"/>
        </w:rPr>
        <w:t xml:space="preserve">           </w:t>
      </w:r>
      <w:r w:rsidRPr="00D0273F">
        <w:rPr>
          <w:rFonts w:ascii="Arial" w:hAnsi="Arial" w:cs="Arial"/>
        </w:rPr>
        <w:t>А.И.Евсеев</w:t>
      </w:r>
    </w:p>
    <w:p w:rsidR="001E7853" w:rsidRPr="00D0273F" w:rsidRDefault="001E7853" w:rsidP="00964FA2">
      <w:pPr>
        <w:rPr>
          <w:rFonts w:ascii="Arial" w:hAnsi="Arial" w:cs="Arial"/>
        </w:rPr>
        <w:sectPr w:rsidR="001E7853" w:rsidRPr="00D0273F" w:rsidSect="003E4CF8">
          <w:pgSz w:w="11900" w:h="16840"/>
          <w:pgMar w:top="1134" w:right="567" w:bottom="357" w:left="1701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3A0F51" w:rsidRPr="00D0273F" w:rsidRDefault="003A0F51" w:rsidP="0045735A">
      <w:pPr>
        <w:autoSpaceDE w:val="0"/>
        <w:autoSpaceDN w:val="0"/>
        <w:adjustRightInd w:val="0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4621E0">
      <w:pPr>
        <w:autoSpaceDE w:val="0"/>
        <w:autoSpaceDN w:val="0"/>
        <w:adjustRightInd w:val="0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D0273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3A0F51" w:rsidRPr="00D0273F" w:rsidSect="003E4CF8">
      <w:pgSz w:w="11900" w:h="16840" w:code="9"/>
      <w:pgMar w:top="1134" w:right="567" w:bottom="709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7D" w:rsidRDefault="00CB787D">
      <w:r>
        <w:separator/>
      </w:r>
    </w:p>
  </w:endnote>
  <w:endnote w:type="continuationSeparator" w:id="0">
    <w:p w:rsidR="00CB787D" w:rsidRDefault="00CB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7D" w:rsidRDefault="00CB787D"/>
  </w:footnote>
  <w:footnote w:type="continuationSeparator" w:id="0">
    <w:p w:rsidR="00CB787D" w:rsidRDefault="00CB78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47C4"/>
    <w:multiLevelType w:val="multilevel"/>
    <w:tmpl w:val="D72A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CD23B4"/>
    <w:multiLevelType w:val="multilevel"/>
    <w:tmpl w:val="DC0C71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1A0BB4"/>
    <w:multiLevelType w:val="multilevel"/>
    <w:tmpl w:val="6A582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7853"/>
    <w:rsid w:val="00021440"/>
    <w:rsid w:val="000D0FE3"/>
    <w:rsid w:val="000D71CA"/>
    <w:rsid w:val="000F09B1"/>
    <w:rsid w:val="00120A6C"/>
    <w:rsid w:val="00143E0C"/>
    <w:rsid w:val="00183E2F"/>
    <w:rsid w:val="001908F5"/>
    <w:rsid w:val="00193E38"/>
    <w:rsid w:val="001E7853"/>
    <w:rsid w:val="001F500B"/>
    <w:rsid w:val="00223026"/>
    <w:rsid w:val="002357CE"/>
    <w:rsid w:val="00272E6C"/>
    <w:rsid w:val="002748E7"/>
    <w:rsid w:val="00315982"/>
    <w:rsid w:val="00333BBA"/>
    <w:rsid w:val="00347E34"/>
    <w:rsid w:val="003833CB"/>
    <w:rsid w:val="00392338"/>
    <w:rsid w:val="003A0F51"/>
    <w:rsid w:val="003A2AD7"/>
    <w:rsid w:val="003D0FAC"/>
    <w:rsid w:val="003E4CF8"/>
    <w:rsid w:val="003F48E1"/>
    <w:rsid w:val="004437F4"/>
    <w:rsid w:val="0045735A"/>
    <w:rsid w:val="004621E0"/>
    <w:rsid w:val="004770A5"/>
    <w:rsid w:val="00502960"/>
    <w:rsid w:val="00535B0A"/>
    <w:rsid w:val="005640C4"/>
    <w:rsid w:val="00572A20"/>
    <w:rsid w:val="005B7758"/>
    <w:rsid w:val="0060260F"/>
    <w:rsid w:val="00626D07"/>
    <w:rsid w:val="00633858"/>
    <w:rsid w:val="006470F8"/>
    <w:rsid w:val="00697BDE"/>
    <w:rsid w:val="006C04C1"/>
    <w:rsid w:val="006F0CB0"/>
    <w:rsid w:val="007133CC"/>
    <w:rsid w:val="00742A84"/>
    <w:rsid w:val="00751314"/>
    <w:rsid w:val="00784FB5"/>
    <w:rsid w:val="007B11C3"/>
    <w:rsid w:val="007C1307"/>
    <w:rsid w:val="00832646"/>
    <w:rsid w:val="0084520B"/>
    <w:rsid w:val="00887768"/>
    <w:rsid w:val="008B7FAD"/>
    <w:rsid w:val="008F2239"/>
    <w:rsid w:val="008F4D95"/>
    <w:rsid w:val="00964FA2"/>
    <w:rsid w:val="009A0403"/>
    <w:rsid w:val="009A7ECE"/>
    <w:rsid w:val="009D54BE"/>
    <w:rsid w:val="00A340B8"/>
    <w:rsid w:val="00A51FD7"/>
    <w:rsid w:val="00A56C47"/>
    <w:rsid w:val="00A85304"/>
    <w:rsid w:val="00AE55EA"/>
    <w:rsid w:val="00B92943"/>
    <w:rsid w:val="00BB68E0"/>
    <w:rsid w:val="00BE5C62"/>
    <w:rsid w:val="00C210AF"/>
    <w:rsid w:val="00C8434C"/>
    <w:rsid w:val="00CA1CA8"/>
    <w:rsid w:val="00CA651E"/>
    <w:rsid w:val="00CB787D"/>
    <w:rsid w:val="00CD599C"/>
    <w:rsid w:val="00D00227"/>
    <w:rsid w:val="00D0273F"/>
    <w:rsid w:val="00D307E1"/>
    <w:rsid w:val="00D94BDB"/>
    <w:rsid w:val="00D97703"/>
    <w:rsid w:val="00E20496"/>
    <w:rsid w:val="00E21638"/>
    <w:rsid w:val="00EF7FB0"/>
    <w:rsid w:val="00F37EC7"/>
    <w:rsid w:val="00F93BE3"/>
    <w:rsid w:val="00FA3D4C"/>
    <w:rsid w:val="00FB0C42"/>
    <w:rsid w:val="00FC438D"/>
    <w:rsid w:val="00FD0EAC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58F2A-05CD-40C8-8090-1C8410E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10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0A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w w:val="50"/>
      <w:sz w:val="26"/>
      <w:szCs w:val="26"/>
      <w:u w:val="none"/>
    </w:rPr>
  </w:style>
  <w:style w:type="character" w:customStyle="1" w:styleId="33">
    <w:name w:val="Заголовок №3"/>
    <w:basedOn w:val="31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20"/>
      <w:w w:val="50"/>
      <w:position w:val="0"/>
      <w:sz w:val="26"/>
      <w:szCs w:val="26"/>
      <w:u w:val="none"/>
      <w:lang w:val="ru-RU" w:eastAsia="ru-RU" w:bidi="ru-RU"/>
    </w:rPr>
  </w:style>
  <w:style w:type="character" w:customStyle="1" w:styleId="314pt-1pt1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4pt-1pt10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Колонтитул (2)"/>
    <w:basedOn w:val="23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8">
    <w:name w:val="Заголовок №2_"/>
    <w:basedOn w:val="a0"/>
    <w:link w:val="29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210A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210A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210AF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210AF"/>
    <w:pPr>
      <w:shd w:val="clear" w:color="auto" w:fill="FFFFFF"/>
      <w:spacing w:before="18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C210AF"/>
    <w:pPr>
      <w:shd w:val="clear" w:color="auto" w:fill="FFFFFF"/>
      <w:spacing w:before="180" w:after="360" w:line="0" w:lineRule="atLeast"/>
      <w:jc w:val="both"/>
      <w:outlineLvl w:val="2"/>
    </w:pPr>
    <w:rPr>
      <w:rFonts w:ascii="Verdana" w:eastAsia="Verdana" w:hAnsi="Verdana" w:cs="Verdana"/>
      <w:b/>
      <w:bCs/>
      <w:spacing w:val="20"/>
      <w:w w:val="50"/>
      <w:sz w:val="26"/>
      <w:szCs w:val="26"/>
    </w:rPr>
  </w:style>
  <w:style w:type="paragraph" w:customStyle="1" w:styleId="20">
    <w:name w:val="Основной текст (2)"/>
    <w:basedOn w:val="a"/>
    <w:link w:val="2"/>
    <w:rsid w:val="00C210AF"/>
    <w:pPr>
      <w:shd w:val="clear" w:color="auto" w:fill="FFFFFF"/>
      <w:spacing w:before="360"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C21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Заголовок №2"/>
    <w:basedOn w:val="a"/>
    <w:link w:val="28"/>
    <w:rsid w:val="00C210A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50">
    <w:name w:val="Основной текст (5)"/>
    <w:basedOn w:val="a"/>
    <w:link w:val="5"/>
    <w:rsid w:val="00C210A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210AF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60">
    <w:name w:val="Основной текст (6)"/>
    <w:basedOn w:val="a"/>
    <w:link w:val="6"/>
    <w:rsid w:val="00C210AF"/>
    <w:pPr>
      <w:shd w:val="clear" w:color="auto" w:fill="FFFFFF"/>
      <w:spacing w:before="420" w:after="720" w:line="0" w:lineRule="atLeast"/>
      <w:ind w:hanging="154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210AF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a5">
    <w:name w:val="Колонтитул"/>
    <w:basedOn w:val="a"/>
    <w:link w:val="a4"/>
    <w:rsid w:val="00C210AF"/>
    <w:pPr>
      <w:shd w:val="clear" w:color="auto" w:fill="FFFFFF"/>
      <w:spacing w:line="0" w:lineRule="atLeast"/>
    </w:pPr>
    <w:rPr>
      <w:rFonts w:ascii="Verdana" w:eastAsia="Verdana" w:hAnsi="Verdana" w:cs="Verdana"/>
    </w:rPr>
  </w:style>
  <w:style w:type="paragraph" w:customStyle="1" w:styleId="80">
    <w:name w:val="Основной текст (8)"/>
    <w:basedOn w:val="a"/>
    <w:link w:val="8"/>
    <w:rsid w:val="00C210AF"/>
    <w:pPr>
      <w:shd w:val="clear" w:color="auto" w:fill="FFFFFF"/>
      <w:spacing w:before="540"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59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9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049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0496"/>
    <w:rPr>
      <w:color w:val="000000"/>
    </w:rPr>
  </w:style>
  <w:style w:type="table" w:styleId="ac">
    <w:name w:val="Table Grid"/>
    <w:basedOn w:val="a1"/>
    <w:rsid w:val="00FD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E4CF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0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06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6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CFB8-C5BE-444C-9B9C-1F505E4A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Исаченко</cp:lastModifiedBy>
  <cp:revision>34</cp:revision>
  <cp:lastPrinted>2016-12-28T08:21:00Z</cp:lastPrinted>
  <dcterms:created xsi:type="dcterms:W3CDTF">2016-10-31T08:31:00Z</dcterms:created>
  <dcterms:modified xsi:type="dcterms:W3CDTF">2016-12-28T08:23:00Z</dcterms:modified>
</cp:coreProperties>
</file>