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C4" w:rsidRPr="004A5BC2" w:rsidRDefault="00C233C4" w:rsidP="00C233C4">
      <w:pPr>
        <w:jc w:val="center"/>
        <w:rPr>
          <w:rFonts w:ascii="Arial" w:hAnsi="Arial" w:cs="Arial"/>
          <w:b/>
        </w:rPr>
      </w:pPr>
      <w:bookmarkStart w:id="0" w:name="_GoBack"/>
      <w:r w:rsidRPr="004A5BC2">
        <w:rPr>
          <w:rFonts w:ascii="Arial" w:hAnsi="Arial" w:cs="Arial"/>
          <w:b/>
        </w:rPr>
        <w:t>АДМИНИСТРАЦИЯ ПИРОВСКОГО РАЙОНА</w:t>
      </w:r>
    </w:p>
    <w:p w:rsidR="00C233C4" w:rsidRPr="004A5BC2" w:rsidRDefault="00C233C4" w:rsidP="00C233C4">
      <w:pPr>
        <w:jc w:val="center"/>
        <w:rPr>
          <w:rFonts w:ascii="Arial" w:hAnsi="Arial" w:cs="Arial"/>
          <w:b/>
        </w:rPr>
      </w:pPr>
      <w:r w:rsidRPr="004A5BC2">
        <w:rPr>
          <w:rFonts w:ascii="Arial" w:hAnsi="Arial" w:cs="Arial"/>
          <w:b/>
        </w:rPr>
        <w:t>КРАСНОЯРСКОГО КРАЯ</w:t>
      </w:r>
    </w:p>
    <w:p w:rsidR="00C233C4" w:rsidRPr="004A5BC2" w:rsidRDefault="00C233C4" w:rsidP="00C233C4">
      <w:pPr>
        <w:ind w:right="-1"/>
        <w:jc w:val="center"/>
        <w:rPr>
          <w:rFonts w:ascii="Arial" w:hAnsi="Arial" w:cs="Arial"/>
          <w:b/>
        </w:rPr>
      </w:pPr>
    </w:p>
    <w:p w:rsidR="00C233C4" w:rsidRPr="004A5BC2" w:rsidRDefault="00C233C4" w:rsidP="00C233C4">
      <w:pPr>
        <w:ind w:right="-1"/>
        <w:jc w:val="center"/>
        <w:rPr>
          <w:rFonts w:ascii="Arial" w:hAnsi="Arial" w:cs="Arial"/>
          <w:b/>
        </w:rPr>
      </w:pPr>
      <w:r w:rsidRPr="004A5BC2">
        <w:rPr>
          <w:rFonts w:ascii="Arial" w:hAnsi="Arial" w:cs="Arial"/>
          <w:b/>
        </w:rPr>
        <w:t>ПОСТАНОВЛЕНИЕ</w:t>
      </w:r>
    </w:p>
    <w:p w:rsidR="00C233C4" w:rsidRPr="004A5BC2" w:rsidRDefault="00C233C4" w:rsidP="00C233C4">
      <w:pPr>
        <w:ind w:right="-1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33C4" w:rsidRPr="004A5BC2" w:rsidTr="00C233C4">
        <w:tc>
          <w:tcPr>
            <w:tcW w:w="3115" w:type="dxa"/>
            <w:hideMark/>
          </w:tcPr>
          <w:p w:rsidR="00C233C4" w:rsidRPr="004A5BC2" w:rsidRDefault="0077380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4A5BC2">
              <w:rPr>
                <w:rFonts w:ascii="Arial" w:hAnsi="Arial" w:cs="Arial"/>
                <w:lang w:eastAsia="en-US"/>
              </w:rPr>
              <w:t>01</w:t>
            </w:r>
            <w:r w:rsidR="002B7D91" w:rsidRPr="004A5BC2">
              <w:rPr>
                <w:rFonts w:ascii="Arial" w:hAnsi="Arial" w:cs="Arial"/>
                <w:lang w:eastAsia="en-US"/>
              </w:rPr>
              <w:t xml:space="preserve"> ноября</w:t>
            </w:r>
            <w:r w:rsidR="00C233C4" w:rsidRPr="004A5BC2">
              <w:rPr>
                <w:rFonts w:ascii="Arial" w:hAnsi="Arial" w:cs="Arial"/>
                <w:lang w:eastAsia="en-US"/>
              </w:rPr>
              <w:t xml:space="preserve"> 2016г</w:t>
            </w:r>
          </w:p>
        </w:tc>
        <w:tc>
          <w:tcPr>
            <w:tcW w:w="3115" w:type="dxa"/>
            <w:hideMark/>
          </w:tcPr>
          <w:p w:rsidR="00C233C4" w:rsidRPr="004A5BC2" w:rsidRDefault="00C233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A5BC2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15" w:type="dxa"/>
            <w:hideMark/>
          </w:tcPr>
          <w:p w:rsidR="00C233C4" w:rsidRPr="004A5BC2" w:rsidRDefault="00773803" w:rsidP="00C233C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  <w:r w:rsidRPr="004A5BC2">
              <w:rPr>
                <w:rFonts w:ascii="Arial" w:hAnsi="Arial" w:cs="Arial"/>
                <w:lang w:eastAsia="en-US"/>
              </w:rPr>
              <w:t>№377-п</w:t>
            </w:r>
          </w:p>
        </w:tc>
      </w:tr>
    </w:tbl>
    <w:p w:rsidR="00C233C4" w:rsidRPr="004A5BC2" w:rsidRDefault="00C233C4" w:rsidP="00C233C4">
      <w:pPr>
        <w:autoSpaceDE w:val="0"/>
        <w:autoSpaceDN w:val="0"/>
        <w:adjustRightInd w:val="0"/>
        <w:rPr>
          <w:rFonts w:ascii="Arial" w:hAnsi="Arial" w:cs="Arial"/>
        </w:rPr>
      </w:pPr>
    </w:p>
    <w:p w:rsidR="00C233C4" w:rsidRPr="004A5BC2" w:rsidRDefault="00C233C4" w:rsidP="00C233C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A5BC2">
        <w:rPr>
          <w:rFonts w:ascii="Arial" w:hAnsi="Arial" w:cs="Arial"/>
        </w:rPr>
        <w:t>О внесении изменений в постановление администрации Пировского района от 30 сентября 2016 года №350-п «Об утверждении перечня муниципальных программ»</w:t>
      </w:r>
    </w:p>
    <w:p w:rsidR="00C233C4" w:rsidRPr="004A5BC2" w:rsidRDefault="00C233C4" w:rsidP="00C233C4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</w:p>
    <w:p w:rsidR="005C505D" w:rsidRPr="004A5BC2" w:rsidRDefault="00C233C4" w:rsidP="00C233C4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  <w:r w:rsidRPr="004A5BC2">
        <w:rPr>
          <w:rFonts w:eastAsia="Times New Roman"/>
          <w:sz w:val="24"/>
          <w:szCs w:val="24"/>
        </w:rPr>
        <w:tab/>
        <w:t>Руководствуясь Уставом Пировского района</w:t>
      </w:r>
      <w:r w:rsidR="005C505D" w:rsidRPr="004A5BC2">
        <w:rPr>
          <w:rFonts w:eastAsia="Times New Roman"/>
          <w:sz w:val="24"/>
          <w:szCs w:val="24"/>
        </w:rPr>
        <w:t>, ПОСТАНОВЛЯЮ:</w:t>
      </w:r>
    </w:p>
    <w:p w:rsidR="00C233C4" w:rsidRPr="004A5BC2" w:rsidRDefault="005C505D" w:rsidP="005C505D">
      <w:pPr>
        <w:pStyle w:val="ConsPlusNormal"/>
        <w:ind w:firstLine="708"/>
        <w:jc w:val="both"/>
        <w:rPr>
          <w:rFonts w:eastAsia="Times New Roman"/>
          <w:sz w:val="24"/>
          <w:szCs w:val="24"/>
        </w:rPr>
      </w:pPr>
      <w:r w:rsidRPr="004A5BC2">
        <w:rPr>
          <w:rFonts w:eastAsia="Times New Roman"/>
          <w:sz w:val="24"/>
          <w:szCs w:val="24"/>
        </w:rPr>
        <w:t>1.Внести в постановление администрации Пировского района от 30 сентября 2016 года №350-п «Об утверждении перечня муниципальных программ» следующее изменение.</w:t>
      </w:r>
    </w:p>
    <w:p w:rsidR="005C505D" w:rsidRPr="004A5BC2" w:rsidRDefault="005C505D" w:rsidP="005C505D">
      <w:pPr>
        <w:pStyle w:val="ConsPlusNormal"/>
        <w:ind w:firstLine="708"/>
        <w:jc w:val="both"/>
        <w:rPr>
          <w:rFonts w:eastAsia="Times New Roman"/>
          <w:sz w:val="24"/>
          <w:szCs w:val="24"/>
        </w:rPr>
      </w:pPr>
      <w:r w:rsidRPr="004A5BC2">
        <w:rPr>
          <w:rFonts w:eastAsia="Times New Roman"/>
          <w:sz w:val="24"/>
          <w:szCs w:val="24"/>
        </w:rPr>
        <w:t>1) Приложение к постановлению изложить в редакции, согласно приложению к настоящему постановлению.</w:t>
      </w:r>
    </w:p>
    <w:p w:rsidR="005C505D" w:rsidRPr="004A5BC2" w:rsidRDefault="005C505D" w:rsidP="005C505D">
      <w:pPr>
        <w:pStyle w:val="ConsPlusNormal"/>
        <w:ind w:firstLine="708"/>
        <w:jc w:val="both"/>
        <w:rPr>
          <w:rFonts w:eastAsia="Times New Roman"/>
          <w:sz w:val="24"/>
          <w:szCs w:val="24"/>
        </w:rPr>
      </w:pPr>
      <w:r w:rsidRPr="004A5BC2">
        <w:rPr>
          <w:rFonts w:eastAsia="Times New Roman"/>
          <w:sz w:val="24"/>
          <w:szCs w:val="24"/>
        </w:rPr>
        <w:t>2. Постановление вступает в силу с 01 января 201</w:t>
      </w:r>
      <w:r w:rsidR="002B7D91" w:rsidRPr="004A5BC2">
        <w:rPr>
          <w:rFonts w:eastAsia="Times New Roman"/>
          <w:sz w:val="24"/>
          <w:szCs w:val="24"/>
        </w:rPr>
        <w:t>7</w:t>
      </w:r>
      <w:r w:rsidRPr="004A5BC2">
        <w:rPr>
          <w:rFonts w:eastAsia="Times New Roman"/>
          <w:sz w:val="24"/>
          <w:szCs w:val="24"/>
        </w:rPr>
        <w:t xml:space="preserve"> года и подлежит официальному опубликованию в районной газете «Заря».</w:t>
      </w:r>
    </w:p>
    <w:p w:rsidR="005C505D" w:rsidRPr="004A5BC2" w:rsidRDefault="005C505D" w:rsidP="005C505D">
      <w:pPr>
        <w:pStyle w:val="ConsPlusNormal"/>
        <w:ind w:firstLine="708"/>
        <w:jc w:val="both"/>
        <w:rPr>
          <w:rFonts w:eastAsia="Times New Roman"/>
          <w:sz w:val="24"/>
          <w:szCs w:val="24"/>
        </w:rPr>
      </w:pPr>
    </w:p>
    <w:p w:rsidR="00C233C4" w:rsidRPr="004A5BC2" w:rsidRDefault="00C233C4" w:rsidP="00C233C4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</w:p>
    <w:p w:rsidR="00C233C4" w:rsidRPr="004A5BC2" w:rsidRDefault="00C233C4" w:rsidP="00C233C4">
      <w:pPr>
        <w:pStyle w:val="ConsPlusNormal"/>
        <w:ind w:firstLine="540"/>
        <w:jc w:val="both"/>
        <w:rPr>
          <w:rFonts w:eastAsia="Times New Roman"/>
          <w:sz w:val="24"/>
          <w:szCs w:val="24"/>
        </w:rPr>
      </w:pPr>
    </w:p>
    <w:p w:rsidR="00C233C4" w:rsidRPr="004A5BC2" w:rsidRDefault="00C233C4" w:rsidP="00C233C4">
      <w:pPr>
        <w:jc w:val="both"/>
        <w:rPr>
          <w:rFonts w:ascii="Arial" w:hAnsi="Arial" w:cs="Arial"/>
        </w:rPr>
      </w:pPr>
      <w:r w:rsidRPr="004A5BC2">
        <w:rPr>
          <w:rFonts w:ascii="Arial" w:hAnsi="Arial" w:cs="Arial"/>
        </w:rPr>
        <w:t>Глава Пировского района</w:t>
      </w:r>
      <w:r w:rsidRPr="004A5BC2">
        <w:rPr>
          <w:rFonts w:ascii="Arial" w:hAnsi="Arial" w:cs="Arial"/>
        </w:rPr>
        <w:tab/>
      </w:r>
      <w:r w:rsidRPr="004A5BC2">
        <w:rPr>
          <w:rFonts w:ascii="Arial" w:hAnsi="Arial" w:cs="Arial"/>
        </w:rPr>
        <w:tab/>
      </w:r>
      <w:r w:rsidRPr="004A5BC2">
        <w:rPr>
          <w:rFonts w:ascii="Arial" w:hAnsi="Arial" w:cs="Arial"/>
        </w:rPr>
        <w:tab/>
      </w:r>
      <w:r w:rsidRPr="004A5BC2">
        <w:rPr>
          <w:rFonts w:ascii="Arial" w:hAnsi="Arial" w:cs="Arial"/>
        </w:rPr>
        <w:tab/>
      </w:r>
      <w:r w:rsidRPr="004A5BC2">
        <w:rPr>
          <w:rFonts w:ascii="Arial" w:hAnsi="Arial" w:cs="Arial"/>
        </w:rPr>
        <w:tab/>
      </w:r>
      <w:r w:rsidRPr="004A5BC2">
        <w:rPr>
          <w:rFonts w:ascii="Arial" w:hAnsi="Arial" w:cs="Arial"/>
        </w:rPr>
        <w:tab/>
        <w:t xml:space="preserve">           А.И. Евсеев</w:t>
      </w:r>
    </w:p>
    <w:p w:rsidR="00C233C4" w:rsidRPr="004A5BC2" w:rsidRDefault="00C233C4" w:rsidP="00C233C4">
      <w:pPr>
        <w:rPr>
          <w:rFonts w:ascii="Arial" w:hAnsi="Arial" w:cs="Arial"/>
        </w:rPr>
      </w:pPr>
    </w:p>
    <w:p w:rsidR="00C233C4" w:rsidRPr="004A5BC2" w:rsidRDefault="00C233C4" w:rsidP="00C233C4">
      <w:pPr>
        <w:rPr>
          <w:rFonts w:ascii="Arial" w:hAnsi="Arial" w:cs="Arial"/>
        </w:rPr>
      </w:pPr>
    </w:p>
    <w:p w:rsidR="00941CBA" w:rsidRPr="004A5BC2" w:rsidRDefault="00941CBA">
      <w:pPr>
        <w:rPr>
          <w:rFonts w:ascii="Arial" w:hAnsi="Arial" w:cs="Arial"/>
        </w:rPr>
        <w:sectPr w:rsidR="00941CBA" w:rsidRPr="004A5B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40"/>
        <w:gridCol w:w="2535"/>
        <w:gridCol w:w="1955"/>
        <w:gridCol w:w="1825"/>
        <w:gridCol w:w="8460"/>
      </w:tblGrid>
      <w:tr w:rsidR="00941CBA" w:rsidRPr="004A5BC2" w:rsidTr="00F331C8">
        <w:trPr>
          <w:trHeight w:val="1290"/>
        </w:trPr>
        <w:tc>
          <w:tcPr>
            <w:tcW w:w="15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4A5BC2">
              <w:rPr>
                <w:rFonts w:ascii="Arial" w:hAnsi="Arial" w:cs="Arial"/>
                <w:bCs/>
                <w:color w:val="000000"/>
              </w:rPr>
              <w:t>Приложение к постановлению</w:t>
            </w:r>
          </w:p>
          <w:p w:rsidR="00941CBA" w:rsidRPr="004A5BC2" w:rsidRDefault="00941CBA" w:rsidP="00F331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A5BC2">
              <w:rPr>
                <w:rFonts w:ascii="Arial" w:hAnsi="Arial" w:cs="Arial"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от </w:t>
            </w:r>
            <w:r w:rsidR="00773803" w:rsidRPr="004A5BC2">
              <w:rPr>
                <w:rFonts w:ascii="Arial" w:hAnsi="Arial" w:cs="Arial"/>
                <w:bCs/>
                <w:color w:val="000000"/>
              </w:rPr>
              <w:t>01</w:t>
            </w:r>
            <w:r w:rsidRPr="004A5BC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B7D91" w:rsidRPr="004A5BC2">
              <w:rPr>
                <w:rFonts w:ascii="Arial" w:hAnsi="Arial" w:cs="Arial"/>
                <w:bCs/>
                <w:color w:val="000000"/>
              </w:rPr>
              <w:t>ноября</w:t>
            </w:r>
            <w:r w:rsidRPr="004A5BC2">
              <w:rPr>
                <w:rFonts w:ascii="Arial" w:hAnsi="Arial" w:cs="Arial"/>
                <w:bCs/>
                <w:color w:val="000000"/>
              </w:rPr>
              <w:t xml:space="preserve"> 2016 г. №</w:t>
            </w:r>
            <w:r w:rsidR="00773803" w:rsidRPr="004A5BC2">
              <w:rPr>
                <w:rFonts w:ascii="Arial" w:hAnsi="Arial" w:cs="Arial"/>
                <w:bCs/>
                <w:color w:val="000000"/>
              </w:rPr>
              <w:t>377-п</w:t>
            </w:r>
          </w:p>
          <w:p w:rsidR="00941CBA" w:rsidRPr="004A5BC2" w:rsidRDefault="00941CBA" w:rsidP="00F331C8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941CBA" w:rsidRPr="004A5BC2" w:rsidRDefault="00941CBA" w:rsidP="00F331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A5BC2">
              <w:rPr>
                <w:rFonts w:ascii="Arial" w:hAnsi="Arial" w:cs="Arial"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Приложение к Постановлению</w:t>
            </w:r>
          </w:p>
          <w:p w:rsidR="00941CBA" w:rsidRPr="004A5BC2" w:rsidRDefault="00941CBA" w:rsidP="00F331C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A5BC2">
              <w:rPr>
                <w:rFonts w:ascii="Arial" w:hAnsi="Arial" w:cs="Arial"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от 30 сентября 2016 г. № 350-п</w:t>
            </w:r>
          </w:p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ПЕРЕЧЕНЬ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  <w:t>МУНИЦИПАЛЬНЫХ ПРОГРАММ ПИРОВСКОГО РАЙОНА</w:t>
            </w:r>
          </w:p>
        </w:tc>
      </w:tr>
      <w:tr w:rsidR="00941CBA" w:rsidRPr="004A5BC2" w:rsidTr="00F331C8">
        <w:trPr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Наименование муниципальной программы Пировского района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Соисполнители муниципальной программы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Основные направления реализации муниципальных программ Пировского района  (в том числе подпрограммы программно-целевые инструменты)</w:t>
            </w:r>
          </w:p>
        </w:tc>
      </w:tr>
      <w:tr w:rsidR="00941CBA" w:rsidRPr="004A5BC2" w:rsidTr="00F331C8">
        <w:trPr>
          <w:trHeight w:val="14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"Управление муниципальными финансами"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Финансовое управление администрации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Основные направления программы:</w:t>
            </w:r>
            <w:r w:rsidRPr="004A5BC2">
              <w:rPr>
                <w:rFonts w:ascii="Arial" w:hAnsi="Arial" w:cs="Arial"/>
                <w:color w:val="000000"/>
              </w:rPr>
              <w:br/>
              <w:t>1. Создание условий для эффективного и ответственного управления муниципальными финансами, повышения устойчивости бюджета поселений Пировского района.</w:t>
            </w:r>
            <w:r w:rsidRPr="004A5BC2">
              <w:rPr>
                <w:rFonts w:ascii="Arial" w:hAnsi="Arial" w:cs="Arial"/>
                <w:color w:val="000000"/>
              </w:rPr>
              <w:br/>
              <w:t>2. Обеспечение реализации муниципальной программы и прочие мероприятия.</w:t>
            </w:r>
          </w:p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3. Управление муниципальным долгом Пировского района.</w:t>
            </w:r>
          </w:p>
        </w:tc>
      </w:tr>
      <w:tr w:rsidR="00941CBA" w:rsidRPr="004A5BC2" w:rsidTr="00F331C8">
        <w:trPr>
          <w:trHeight w:val="16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"Развитие образования Пировского района"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Отдел образования администрации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spacing w:after="240"/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 xml:space="preserve">Основные направления программы:          </w:t>
            </w:r>
            <w:r w:rsidRPr="004A5BC2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1. Развитие дошкольного, общего и дополнительного образования детей.</w:t>
            </w:r>
            <w:r w:rsidRPr="004A5BC2">
              <w:rPr>
                <w:rFonts w:ascii="Arial" w:hAnsi="Arial" w:cs="Arial"/>
                <w:color w:val="000000"/>
              </w:rPr>
              <w:br/>
              <w:t xml:space="preserve">2. Развитие кадрового потенциала отрасли.                                                                                                                                                                                                                             3. Господдержка детей сирот, расширение практики применения семейных форм воспитания.                                                                                                                                                   4. Обеспечение реализации муниципальной программы и прочие мероприятия. </w:t>
            </w:r>
          </w:p>
        </w:tc>
      </w:tr>
      <w:tr w:rsidR="00941CBA" w:rsidRPr="004A5BC2" w:rsidTr="00F331C8">
        <w:trPr>
          <w:trHeight w:val="2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"Система социальной поддержки граждан Пировского района"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 xml:space="preserve">Основные направления программы: 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A5BC2">
              <w:rPr>
                <w:rFonts w:ascii="Arial" w:hAnsi="Arial" w:cs="Arial"/>
                <w:color w:val="000000"/>
              </w:rPr>
              <w:t>1. Повышение качества и доступности социальных услуг населению.</w:t>
            </w:r>
            <w:r w:rsidRPr="004A5BC2">
              <w:rPr>
                <w:rFonts w:ascii="Arial" w:hAnsi="Arial" w:cs="Arial"/>
                <w:color w:val="000000"/>
              </w:rPr>
              <w:br/>
              <w:t>2. Обеспечение реализации муниципальной программы и прочие мероприятия.</w:t>
            </w:r>
            <w:r w:rsidRPr="004A5BC2">
              <w:rPr>
                <w:rFonts w:ascii="Arial" w:hAnsi="Arial" w:cs="Arial"/>
                <w:color w:val="000000"/>
              </w:rPr>
              <w:br/>
            </w:r>
          </w:p>
        </w:tc>
      </w:tr>
      <w:tr w:rsidR="00941CBA" w:rsidRPr="004A5BC2" w:rsidTr="00F331C8">
        <w:trPr>
          <w:trHeight w:val="18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"Развитие сельского хозяйства в Пировском районе"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Отдел по сельскому хозяйству администрации Пировского района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Основные направления программы: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A5BC2">
              <w:rPr>
                <w:rFonts w:ascii="Arial" w:hAnsi="Arial" w:cs="Arial"/>
                <w:color w:val="000000"/>
              </w:rPr>
              <w:t xml:space="preserve">1. Обеспечение реализации муниципальной программы.                                                                                                                                                                                                                                2. Устойчивое развитие сельских территорий.                                                                                                                                                                                                                3. Предупреждение возникновения и распространения заболеваний, опасных для человека и животных.                                                                                                                                                                                          4. Поддержка малых форм хозяйствования.  </w:t>
            </w:r>
          </w:p>
        </w:tc>
      </w:tr>
      <w:tr w:rsidR="00941CBA" w:rsidRPr="004A5BC2" w:rsidTr="00F331C8">
        <w:trPr>
          <w:trHeight w:val="3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района, районный отдел образования, отдел культуры, спорта, туризма и молодежной политики администрации Пировского района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Основные направления программы: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 w:type="page"/>
            </w:r>
          </w:p>
          <w:p w:rsidR="00941CBA" w:rsidRPr="004A5BC2" w:rsidRDefault="00941CBA" w:rsidP="00F331C8">
            <w:pPr>
              <w:rPr>
                <w:rFonts w:ascii="Arial" w:hAnsi="Arial" w:cs="Arial"/>
              </w:rPr>
            </w:pPr>
            <w:r w:rsidRPr="004A5BC2">
              <w:rPr>
                <w:rFonts w:ascii="Arial" w:hAnsi="Arial" w:cs="Arial"/>
              </w:rPr>
              <w:t>1. Энергосбережение и повышение энергетической эффективности в муниципальном образовании                                                                                                                                                          2. Безопасность дорожного движения в Пировском районе до 01.01.2017 г.</w:t>
            </w:r>
          </w:p>
          <w:p w:rsidR="00941CBA" w:rsidRPr="004A5BC2" w:rsidRDefault="00941CBA" w:rsidP="00F331C8">
            <w:pPr>
              <w:rPr>
                <w:rFonts w:ascii="Arial" w:hAnsi="Arial" w:cs="Arial"/>
              </w:rPr>
            </w:pPr>
            <w:r w:rsidRPr="004A5BC2">
              <w:rPr>
                <w:rFonts w:ascii="Arial" w:hAnsi="Arial" w:cs="Arial"/>
              </w:rPr>
              <w:t xml:space="preserve">3. Капитальный ремонт и модернизация системы коммунальной инфраструктуры  </w:t>
            </w:r>
          </w:p>
          <w:p w:rsidR="00941CBA" w:rsidRPr="004A5BC2" w:rsidRDefault="00941CBA" w:rsidP="00F331C8">
            <w:pPr>
              <w:rPr>
                <w:rFonts w:ascii="Arial" w:hAnsi="Arial" w:cs="Arial"/>
              </w:rPr>
            </w:pPr>
            <w:r w:rsidRPr="004A5BC2">
              <w:rPr>
                <w:rFonts w:ascii="Arial" w:hAnsi="Arial" w:cs="Arial"/>
              </w:rPr>
              <w:t xml:space="preserve">4. Противодействие терроризму и </w:t>
            </w:r>
            <w:proofErr w:type="spellStart"/>
            <w:r w:rsidRPr="004A5BC2">
              <w:rPr>
                <w:rFonts w:ascii="Arial" w:hAnsi="Arial" w:cs="Arial"/>
              </w:rPr>
              <w:t>экстримизму</w:t>
            </w:r>
            <w:proofErr w:type="spellEnd"/>
            <w:r w:rsidRPr="004A5BC2">
              <w:rPr>
                <w:rFonts w:ascii="Arial" w:hAnsi="Arial" w:cs="Arial"/>
              </w:rPr>
              <w:t>, предупреждение, помощь населению Пировского района в чрезвычайных ситуациях.</w:t>
            </w:r>
            <w:r w:rsidRPr="004A5BC2">
              <w:rPr>
                <w:rFonts w:ascii="Arial" w:hAnsi="Arial" w:cs="Arial"/>
              </w:rPr>
              <w:br w:type="page"/>
            </w:r>
          </w:p>
          <w:p w:rsidR="00941CBA" w:rsidRPr="004A5BC2" w:rsidRDefault="00941CBA" w:rsidP="00F331C8">
            <w:pPr>
              <w:rPr>
                <w:rFonts w:ascii="Arial" w:hAnsi="Arial" w:cs="Arial"/>
              </w:rPr>
            </w:pPr>
            <w:r w:rsidRPr="004A5BC2">
              <w:rPr>
                <w:rFonts w:ascii="Arial" w:hAnsi="Arial" w:cs="Arial"/>
              </w:rPr>
              <w:t xml:space="preserve">5. Организация и проведение </w:t>
            </w:r>
            <w:proofErr w:type="spellStart"/>
            <w:r w:rsidRPr="004A5BC2">
              <w:rPr>
                <w:rFonts w:ascii="Arial" w:hAnsi="Arial" w:cs="Arial"/>
              </w:rPr>
              <w:t>акарицидных</w:t>
            </w:r>
            <w:proofErr w:type="spellEnd"/>
            <w:r w:rsidRPr="004A5BC2">
              <w:rPr>
                <w:rFonts w:ascii="Arial" w:hAnsi="Arial" w:cs="Arial"/>
              </w:rPr>
              <w:t xml:space="preserve"> обработок мест массового отдыха населения в Пировском районе до 01.01.2016 г.                                                                                                                                                                                                                                                          6. Проектирование зон санитарной охраны и обустройство территорий зон санитарной охраны источников питьевого водоснабжения Пировского района до 01.01.2016 г.                                                                                                7. Создание условий для обеспечения доступным и комфортным жильем граждан Пировского района.</w:t>
            </w:r>
          </w:p>
          <w:p w:rsidR="00941CBA" w:rsidRPr="004A5BC2" w:rsidRDefault="00941CBA" w:rsidP="00F331C8">
            <w:pPr>
              <w:rPr>
                <w:rFonts w:ascii="Arial" w:hAnsi="Arial" w:cs="Arial"/>
              </w:rPr>
            </w:pPr>
            <w:r w:rsidRPr="004A5BC2">
              <w:rPr>
                <w:rFonts w:ascii="Arial" w:hAnsi="Arial" w:cs="Arial"/>
              </w:rPr>
              <w:t>Мероприятие: Организация транспортного обслуживания населения района до 01.01.2017 г.</w:t>
            </w:r>
          </w:p>
          <w:p w:rsidR="00941CBA" w:rsidRPr="004A5BC2" w:rsidRDefault="00941CBA" w:rsidP="00F331C8">
            <w:pPr>
              <w:rPr>
                <w:rFonts w:ascii="Arial" w:hAnsi="Arial" w:cs="Arial"/>
                <w:color w:val="FF0000"/>
              </w:rPr>
            </w:pPr>
          </w:p>
        </w:tc>
      </w:tr>
      <w:tr w:rsidR="00941CBA" w:rsidRPr="004A5BC2" w:rsidTr="00F331C8">
        <w:trPr>
          <w:trHeight w:val="23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"Развитие физической культуры и спорта в Пировском районе"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Основные направления программы: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A5BC2">
              <w:rPr>
                <w:rFonts w:ascii="Arial" w:hAnsi="Arial" w:cs="Arial"/>
                <w:color w:val="000000"/>
              </w:rPr>
              <w:t>1. Развитие массовой физической культуры и спорта.</w:t>
            </w:r>
            <w:r w:rsidRPr="004A5BC2">
              <w:rPr>
                <w:rFonts w:ascii="Arial" w:hAnsi="Arial" w:cs="Arial"/>
                <w:color w:val="000000"/>
              </w:rPr>
              <w:br/>
              <w:t xml:space="preserve">2. Развитие системы подготовки спортивного резерва.                                                                                                                                                                                                            3. Меры по преодолению распространения наркомании, алкоголизма и </w:t>
            </w:r>
            <w:proofErr w:type="spellStart"/>
            <w:r w:rsidRPr="004A5BC2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4A5BC2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941CBA" w:rsidRPr="004A5BC2" w:rsidTr="00F331C8">
        <w:trPr>
          <w:trHeight w:val="2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"Молодежь Пировского района в 21 веке"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</w:rPr>
            </w:pPr>
            <w:r w:rsidRPr="004A5BC2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Основные направления программы: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A5BC2">
              <w:rPr>
                <w:rFonts w:ascii="Arial" w:hAnsi="Arial" w:cs="Arial"/>
                <w:color w:val="000000"/>
              </w:rPr>
              <w:t xml:space="preserve">1. Вовлечение молодежи Пировского района в социальную практику.                                                                                                                                                                                2. Патриотическое воспитание молодежи Пировского района.                                                                                                                                                                                         3. Обеспечение жильем молодых семей.                                                                                                                                                                                           4. Профилактика безнадзорности и правонарушений несовершеннолетних. </w:t>
            </w:r>
          </w:p>
          <w:p w:rsidR="00941CBA" w:rsidRPr="004A5BC2" w:rsidRDefault="00941CBA" w:rsidP="00F331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5. Профилактика правонарушений на территории Пировского района.                                                                                                                                                                         Мероприятие: Субвенция на реализацию Закона от 26.12.2006 года №21-5589 «О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несовершеннолетних».</w:t>
            </w:r>
          </w:p>
        </w:tc>
      </w:tr>
      <w:tr w:rsidR="00941CBA" w:rsidRPr="004A5BC2" w:rsidTr="00F331C8">
        <w:trPr>
          <w:trHeight w:val="21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"Развитие культуры"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Основные направления программы: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A5BC2">
              <w:rPr>
                <w:rFonts w:ascii="Arial" w:hAnsi="Arial" w:cs="Arial"/>
                <w:color w:val="000000"/>
              </w:rPr>
              <w:t>1. Сохранение культурного наследия.</w:t>
            </w:r>
            <w:r w:rsidRPr="004A5BC2">
              <w:rPr>
                <w:rFonts w:ascii="Arial" w:hAnsi="Arial" w:cs="Arial"/>
                <w:color w:val="000000"/>
              </w:rPr>
              <w:br/>
              <w:t>2. Поддержка искусства и народного творчества.</w:t>
            </w:r>
            <w:r w:rsidRPr="004A5BC2">
              <w:rPr>
                <w:rFonts w:ascii="Arial" w:hAnsi="Arial" w:cs="Arial"/>
                <w:color w:val="000000"/>
              </w:rPr>
              <w:br/>
              <w:t xml:space="preserve">3. Обеспечение условий реализации </w:t>
            </w:r>
            <w:r w:rsidRPr="004A5BC2">
              <w:rPr>
                <w:rFonts w:ascii="Arial" w:hAnsi="Arial" w:cs="Arial"/>
              </w:rPr>
              <w:t>муниципальной</w:t>
            </w:r>
            <w:r w:rsidRPr="004A5BC2">
              <w:rPr>
                <w:rFonts w:ascii="Arial" w:hAnsi="Arial" w:cs="Arial"/>
                <w:color w:val="FF0000"/>
              </w:rPr>
              <w:t xml:space="preserve"> </w:t>
            </w:r>
            <w:r w:rsidRPr="004A5BC2">
              <w:rPr>
                <w:rFonts w:ascii="Arial" w:hAnsi="Arial" w:cs="Arial"/>
                <w:color w:val="000000"/>
              </w:rPr>
              <w:t>программы и прочие мероприятия.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A5BC2">
              <w:rPr>
                <w:rFonts w:ascii="Arial" w:hAnsi="Arial" w:cs="Arial"/>
                <w:color w:val="000000"/>
              </w:rPr>
              <w:t xml:space="preserve">4. Развитие архивного дела в Пировском районе.                                                                                    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t xml:space="preserve">                                                         </w:t>
            </w:r>
            <w:r w:rsidRPr="004A5BC2">
              <w:rPr>
                <w:rFonts w:ascii="Arial" w:hAnsi="Arial" w:cs="Arial"/>
                <w:color w:val="000000"/>
              </w:rPr>
              <w:t xml:space="preserve">    Мероприятие: </w:t>
            </w:r>
            <w:r w:rsidRPr="004A5BC2">
              <w:rPr>
                <w:rFonts w:ascii="Arial" w:hAnsi="Arial" w:cs="Arial"/>
              </w:rPr>
              <w:t>Приобретение и установка стелы "Ветеранам тыла и детям войны".</w:t>
            </w:r>
          </w:p>
        </w:tc>
      </w:tr>
      <w:tr w:rsidR="00941CBA" w:rsidRPr="004A5BC2" w:rsidTr="00F331C8">
        <w:trPr>
          <w:trHeight w:val="21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"Развитие и поддержка субъектов малого  и (или) среднего предпринимательства на территории Пировского района"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 xml:space="preserve">Основные направления программы: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4A5BC2">
              <w:rPr>
                <w:rFonts w:ascii="Arial" w:hAnsi="Arial" w:cs="Arial"/>
                <w:bCs/>
                <w:color w:val="000000"/>
              </w:rPr>
              <w:t>Мериприятие</w:t>
            </w:r>
            <w:proofErr w:type="spellEnd"/>
            <w:r w:rsidRPr="004A5BC2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4A5BC2">
              <w:rPr>
                <w:rFonts w:ascii="Arial" w:hAnsi="Arial" w:cs="Arial"/>
                <w:color w:val="000000"/>
              </w:rPr>
              <w:t>1. Финансовая поддержка субъектов малого и среднего предпринимательства.</w:t>
            </w:r>
          </w:p>
        </w:tc>
      </w:tr>
      <w:tr w:rsidR="00941CBA" w:rsidRPr="004A5BC2" w:rsidTr="00F331C8">
        <w:trPr>
          <w:trHeight w:val="225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"Содействие развитию местного самоуправления"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Основные направления программы: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A5BC2">
              <w:rPr>
                <w:rFonts w:ascii="Arial" w:hAnsi="Arial" w:cs="Arial"/>
                <w:color w:val="000000"/>
              </w:rPr>
              <w:t>1. Создание безопасных и комфортных условий функционирования объектов муниципальной собственности.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4A5BC2">
              <w:rPr>
                <w:rFonts w:ascii="Arial" w:hAnsi="Arial" w:cs="Arial"/>
                <w:color w:val="000000"/>
              </w:rPr>
              <w:t>2. Содействие развитию и модернизации автомобильных дорог местного значения до 01.01.2017 гг.</w:t>
            </w:r>
            <w:r w:rsidRPr="004A5BC2">
              <w:rPr>
                <w:rFonts w:ascii="Arial" w:hAnsi="Arial" w:cs="Arial"/>
                <w:color w:val="000000"/>
              </w:rPr>
              <w:br/>
              <w:t xml:space="preserve">3. Развитие кадрового потенциала органов местного самоуправления.                                                                                        4. Повышение качества оказания услуг на базе многофункциональных центров предоставления государственных и муниципальных услуг в районе.                                                                                                                                                                         Мероприятие: Обеспечение правовой, консультационной, методической, информационно-просветительской поддержки органов местного самоуправления.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41CBA" w:rsidRPr="004A5BC2" w:rsidTr="00F331C8">
        <w:trPr>
          <w:trHeight w:val="1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"Управление муниципальным имуществом"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 xml:space="preserve">Основные направления программы:         </w:t>
            </w:r>
            <w:r w:rsidRPr="004A5BC2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1. Развитие земельно-имущественных отношений на территории Пировского района.                                                                                                                                                                                                                                                                                2. Содержание и обслуживание казны Пировского района.</w:t>
            </w:r>
          </w:p>
        </w:tc>
      </w:tr>
      <w:tr w:rsidR="00941CBA" w:rsidRPr="004A5BC2" w:rsidTr="00F331C8">
        <w:trPr>
          <w:trHeight w:val="22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"Охрана окружающей среды в Пировском районе"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 xml:space="preserve">Основные направления программы:         </w:t>
            </w:r>
            <w:r w:rsidRPr="004A5BC2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1. Обращение с отходами на территории Пировского района.                                                                                                                   2. Проектирование зон санитарной охраны источников питьевого водоснабжения Пировского района.                                                                                                                                         3. Организация и проведение </w:t>
            </w:r>
            <w:proofErr w:type="spellStart"/>
            <w:r w:rsidRPr="004A5BC2">
              <w:rPr>
                <w:rFonts w:ascii="Arial" w:hAnsi="Arial" w:cs="Arial"/>
                <w:color w:val="000000"/>
              </w:rPr>
              <w:t>акарицидных</w:t>
            </w:r>
            <w:proofErr w:type="spellEnd"/>
            <w:r w:rsidRPr="004A5BC2">
              <w:rPr>
                <w:rFonts w:ascii="Arial" w:hAnsi="Arial" w:cs="Arial"/>
                <w:color w:val="000000"/>
              </w:rPr>
              <w:t xml:space="preserve"> обработок мест массового отдыха населения в Пировском районе.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41CBA" w:rsidRPr="004A5BC2" w:rsidTr="00F331C8">
        <w:trPr>
          <w:trHeight w:val="25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 xml:space="preserve">"Развитие транспортной системы Пировского района"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Администрация Пировского района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A5BC2">
              <w:rPr>
                <w:rFonts w:ascii="Arial" w:hAnsi="Arial" w:cs="Arial"/>
                <w:color w:val="000000"/>
              </w:rPr>
              <w:t>Отдел образования администрации Пировского района</w:t>
            </w:r>
            <w:r w:rsidRPr="004A5BC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BA" w:rsidRPr="004A5BC2" w:rsidRDefault="00941CBA" w:rsidP="00F331C8">
            <w:pPr>
              <w:rPr>
                <w:rFonts w:ascii="Arial" w:hAnsi="Arial" w:cs="Arial"/>
              </w:rPr>
            </w:pPr>
            <w:r w:rsidRPr="004A5BC2">
              <w:rPr>
                <w:rFonts w:ascii="Arial" w:hAnsi="Arial" w:cs="Arial"/>
                <w:b/>
                <w:bCs/>
                <w:color w:val="000000"/>
              </w:rPr>
              <w:t xml:space="preserve">Основные направления программы:                                                                                                                                                                                                                              </w:t>
            </w:r>
            <w:r w:rsidRPr="004A5BC2"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Pr="004A5BC2">
              <w:rPr>
                <w:rFonts w:ascii="Arial" w:hAnsi="Arial" w:cs="Arial"/>
              </w:rPr>
              <w:t>Организация транспортного обслуживания населения Пировского района</w:t>
            </w:r>
            <w:r w:rsidRPr="004A5BC2">
              <w:rPr>
                <w:rFonts w:ascii="Arial" w:hAnsi="Arial" w:cs="Arial"/>
                <w:bCs/>
                <w:color w:val="000000"/>
              </w:rPr>
              <w:t xml:space="preserve">.                                                                                                                   2. </w:t>
            </w:r>
            <w:r w:rsidRPr="004A5BC2">
              <w:rPr>
                <w:rFonts w:ascii="Arial" w:hAnsi="Arial" w:cs="Arial"/>
                <w:color w:val="000000"/>
              </w:rPr>
              <w:t>Содержание автомобильных дорог местного значения Пировского района.</w:t>
            </w:r>
            <w:r w:rsidRPr="004A5BC2">
              <w:rPr>
                <w:rFonts w:ascii="Arial" w:hAnsi="Arial" w:cs="Arial"/>
                <w:color w:val="000000"/>
              </w:rPr>
              <w:br/>
            </w:r>
            <w:r w:rsidRPr="004A5BC2">
              <w:rPr>
                <w:rFonts w:ascii="Arial" w:hAnsi="Arial" w:cs="Arial"/>
                <w:bCs/>
                <w:color w:val="000000"/>
              </w:rPr>
              <w:t xml:space="preserve">3. Безопасность дорожного движения.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0"/>
    </w:tbl>
    <w:p w:rsidR="008449F9" w:rsidRPr="004A5BC2" w:rsidRDefault="008449F9">
      <w:pPr>
        <w:rPr>
          <w:rFonts w:ascii="Arial" w:hAnsi="Arial" w:cs="Arial"/>
        </w:rPr>
      </w:pPr>
    </w:p>
    <w:sectPr w:rsidR="008449F9" w:rsidRPr="004A5BC2" w:rsidSect="00941CB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85"/>
    <w:rsid w:val="00061F85"/>
    <w:rsid w:val="002B7D91"/>
    <w:rsid w:val="004A5BC2"/>
    <w:rsid w:val="005C505D"/>
    <w:rsid w:val="00773803"/>
    <w:rsid w:val="008449F9"/>
    <w:rsid w:val="00941CBA"/>
    <w:rsid w:val="00C2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862DB-2F88-483F-9FBF-1E001323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233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1C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9</cp:revision>
  <cp:lastPrinted>2016-11-01T02:27:00Z</cp:lastPrinted>
  <dcterms:created xsi:type="dcterms:W3CDTF">2016-10-31T08:03:00Z</dcterms:created>
  <dcterms:modified xsi:type="dcterms:W3CDTF">2016-11-02T03:28:00Z</dcterms:modified>
</cp:coreProperties>
</file>