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46" w:rsidRPr="00704246" w:rsidRDefault="00704246" w:rsidP="0070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246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704246" w:rsidRPr="00704246" w:rsidRDefault="00704246" w:rsidP="0070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246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04246" w:rsidRPr="00704246" w:rsidRDefault="00704246" w:rsidP="00704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4246" w:rsidRPr="00704246" w:rsidRDefault="00704246" w:rsidP="00704246">
      <w:pPr>
        <w:tabs>
          <w:tab w:val="center" w:pos="4677"/>
          <w:tab w:val="left" w:pos="649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04246">
        <w:rPr>
          <w:rFonts w:ascii="Times New Roman" w:hAnsi="Times New Roman"/>
          <w:b/>
          <w:sz w:val="32"/>
          <w:szCs w:val="32"/>
        </w:rPr>
        <w:tab/>
        <w:t>ПОСТАНОВЛЕНИЕ</w:t>
      </w:r>
      <w:r w:rsidRPr="00704246">
        <w:rPr>
          <w:rFonts w:ascii="Times New Roman" w:hAnsi="Times New Roman"/>
          <w:b/>
          <w:sz w:val="32"/>
          <w:szCs w:val="32"/>
        </w:rPr>
        <w:tab/>
      </w:r>
    </w:p>
    <w:p w:rsidR="00704246" w:rsidRPr="00902178" w:rsidRDefault="00704246" w:rsidP="00704246">
      <w:pPr>
        <w:tabs>
          <w:tab w:val="center" w:pos="4677"/>
          <w:tab w:val="left" w:pos="64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3"/>
        <w:gridCol w:w="4138"/>
        <w:gridCol w:w="2834"/>
      </w:tblGrid>
      <w:tr w:rsidR="00704246" w:rsidRPr="00902178" w:rsidTr="00704246">
        <w:tc>
          <w:tcPr>
            <w:tcW w:w="2383" w:type="dxa"/>
          </w:tcPr>
          <w:p w:rsidR="00704246" w:rsidRPr="00902178" w:rsidRDefault="00704246" w:rsidP="00206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168">
              <w:rPr>
                <w:rFonts w:ascii="Times New Roman" w:hAnsi="Times New Roman"/>
                <w:sz w:val="28"/>
                <w:szCs w:val="28"/>
              </w:rPr>
              <w:t>19 августа</w:t>
            </w:r>
            <w:r w:rsidRPr="009021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02178">
                <w:rPr>
                  <w:rFonts w:ascii="Times New Roman" w:hAnsi="Times New Roman"/>
                  <w:sz w:val="28"/>
                  <w:szCs w:val="28"/>
                </w:rPr>
                <w:t>2015 г</w:t>
              </w:r>
            </w:smartTag>
          </w:p>
        </w:tc>
        <w:tc>
          <w:tcPr>
            <w:tcW w:w="4138" w:type="dxa"/>
          </w:tcPr>
          <w:p w:rsidR="00704246" w:rsidRPr="00902178" w:rsidRDefault="00704246" w:rsidP="00206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2178">
              <w:rPr>
                <w:rFonts w:ascii="Times New Roman" w:hAnsi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2834" w:type="dxa"/>
          </w:tcPr>
          <w:p w:rsidR="00704246" w:rsidRPr="00F67134" w:rsidRDefault="00704246" w:rsidP="007F37EA">
            <w:pPr>
              <w:tabs>
                <w:tab w:val="left" w:pos="251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713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</w:t>
            </w:r>
            <w:r w:rsidRPr="00704246">
              <w:rPr>
                <w:rFonts w:ascii="Times New Roman" w:hAnsi="Times New Roman"/>
                <w:sz w:val="28"/>
                <w:szCs w:val="28"/>
              </w:rPr>
              <w:t>№</w:t>
            </w:r>
            <w:r w:rsidR="007F37EA">
              <w:rPr>
                <w:rFonts w:ascii="Times New Roman" w:hAnsi="Times New Roman"/>
                <w:sz w:val="28"/>
                <w:szCs w:val="28"/>
              </w:rPr>
              <w:t>280-п</w:t>
            </w:r>
          </w:p>
        </w:tc>
      </w:tr>
    </w:tbl>
    <w:p w:rsidR="00704246" w:rsidRPr="00902178" w:rsidRDefault="00704246" w:rsidP="00704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69"/>
        <w:gridCol w:w="3586"/>
      </w:tblGrid>
      <w:tr w:rsidR="00704246" w:rsidRPr="00902178" w:rsidTr="002064E5">
        <w:tc>
          <w:tcPr>
            <w:tcW w:w="5868" w:type="dxa"/>
          </w:tcPr>
          <w:p w:rsidR="00704246" w:rsidRPr="00902178" w:rsidRDefault="00704246" w:rsidP="002064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178">
              <w:rPr>
                <w:rFonts w:ascii="Times New Roman" w:hAnsi="Times New Roman"/>
                <w:sz w:val="28"/>
                <w:szCs w:val="28"/>
              </w:rPr>
              <w:t>Об изменении типа муниципального казенного общеобразовательного учреждения «</w:t>
            </w:r>
            <w:proofErr w:type="spellStart"/>
            <w:r w:rsidRPr="00902178">
              <w:rPr>
                <w:rFonts w:ascii="Times New Roman" w:hAnsi="Times New Roman"/>
                <w:sz w:val="28"/>
                <w:szCs w:val="28"/>
              </w:rPr>
              <w:t>Икшурминская</w:t>
            </w:r>
            <w:proofErr w:type="spellEnd"/>
            <w:r w:rsidRPr="00902178">
              <w:rPr>
                <w:rFonts w:ascii="Times New Roman" w:hAnsi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3703" w:type="dxa"/>
          </w:tcPr>
          <w:p w:rsidR="00704246" w:rsidRPr="00902178" w:rsidRDefault="00704246" w:rsidP="00206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4246" w:rsidRPr="00902178" w:rsidRDefault="00704246" w:rsidP="00704246">
      <w:pPr>
        <w:tabs>
          <w:tab w:val="left" w:pos="15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704246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 xml:space="preserve">Руководствуясь постановлением администрации Пировского района от 16.12.2010 №404-п «О Порядке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постановлением администрации Пировского района от 08.04.2015 №124-п «О наделении Районного отдела образования администрации Пировского района полномочиями учредителя», статьей </w:t>
      </w:r>
      <w:r>
        <w:rPr>
          <w:rFonts w:ascii="Times New Roman" w:hAnsi="Times New Roman"/>
          <w:sz w:val="28"/>
          <w:szCs w:val="28"/>
        </w:rPr>
        <w:t>15</w:t>
      </w:r>
      <w:r w:rsidRPr="00902178">
        <w:rPr>
          <w:rFonts w:ascii="Times New Roman" w:hAnsi="Times New Roman"/>
          <w:sz w:val="28"/>
          <w:szCs w:val="28"/>
        </w:rPr>
        <w:t xml:space="preserve"> Устава Пировского района, ПОСТАНОВЛЯЮ: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>1.Изменить тип муниципального казенного общеобразовательного учреждения «</w:t>
      </w:r>
      <w:proofErr w:type="spellStart"/>
      <w:r w:rsidRPr="00902178">
        <w:rPr>
          <w:rFonts w:ascii="Times New Roman" w:hAnsi="Times New Roman"/>
          <w:sz w:val="28"/>
          <w:szCs w:val="28"/>
        </w:rPr>
        <w:t>Икшурминская</w:t>
      </w:r>
      <w:proofErr w:type="spellEnd"/>
      <w:r w:rsidRPr="00902178">
        <w:rPr>
          <w:rFonts w:ascii="Times New Roman" w:hAnsi="Times New Roman"/>
          <w:sz w:val="28"/>
          <w:szCs w:val="28"/>
        </w:rPr>
        <w:t xml:space="preserve"> средняя школа» в муниципальное бюджетное общеобразовательное учреждение «</w:t>
      </w:r>
      <w:proofErr w:type="spellStart"/>
      <w:r w:rsidRPr="00902178">
        <w:rPr>
          <w:rFonts w:ascii="Times New Roman" w:hAnsi="Times New Roman"/>
          <w:sz w:val="28"/>
          <w:szCs w:val="28"/>
        </w:rPr>
        <w:t>Икшурминская</w:t>
      </w:r>
      <w:proofErr w:type="spellEnd"/>
      <w:r w:rsidRPr="00902178">
        <w:rPr>
          <w:rFonts w:ascii="Times New Roman" w:hAnsi="Times New Roman"/>
          <w:sz w:val="28"/>
          <w:szCs w:val="28"/>
        </w:rPr>
        <w:t xml:space="preserve"> средняя школа».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>2.Определить, что предметом деятельности муниципального бюджетного общеобразовательного учреждения «</w:t>
      </w:r>
      <w:proofErr w:type="spellStart"/>
      <w:r w:rsidRPr="00902178">
        <w:rPr>
          <w:rFonts w:ascii="Times New Roman" w:hAnsi="Times New Roman"/>
          <w:sz w:val="28"/>
          <w:szCs w:val="28"/>
        </w:rPr>
        <w:t>Икшурминская</w:t>
      </w:r>
      <w:proofErr w:type="spellEnd"/>
      <w:r w:rsidRPr="00902178">
        <w:rPr>
          <w:rFonts w:ascii="Times New Roman" w:hAnsi="Times New Roman"/>
          <w:sz w:val="28"/>
          <w:szCs w:val="28"/>
        </w:rPr>
        <w:t xml:space="preserve"> средняя школа» является обеспечение реализации предусмотренных законодательством Российской Федерации полномочий органов местного самоуправления муниципального образования </w:t>
      </w:r>
      <w:proofErr w:type="spellStart"/>
      <w:r w:rsidRPr="00902178">
        <w:rPr>
          <w:rFonts w:ascii="Times New Roman" w:hAnsi="Times New Roman"/>
          <w:sz w:val="28"/>
          <w:szCs w:val="28"/>
        </w:rPr>
        <w:t>Пировский</w:t>
      </w:r>
      <w:proofErr w:type="spellEnd"/>
      <w:r w:rsidRPr="00902178">
        <w:rPr>
          <w:rFonts w:ascii="Times New Roman" w:hAnsi="Times New Roman"/>
          <w:sz w:val="28"/>
          <w:szCs w:val="28"/>
        </w:rPr>
        <w:t xml:space="preserve"> район в сфере образования.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>3.Перечень видов деятельности, которые муниципальное бюджетное общеобразовательное учреждение «</w:t>
      </w:r>
      <w:proofErr w:type="spellStart"/>
      <w:r w:rsidRPr="00902178">
        <w:rPr>
          <w:rFonts w:ascii="Times New Roman" w:hAnsi="Times New Roman"/>
          <w:sz w:val="28"/>
          <w:szCs w:val="28"/>
        </w:rPr>
        <w:t>Икшурминская</w:t>
      </w:r>
      <w:proofErr w:type="spellEnd"/>
      <w:r w:rsidRPr="00902178">
        <w:rPr>
          <w:rFonts w:ascii="Times New Roman" w:hAnsi="Times New Roman"/>
          <w:sz w:val="28"/>
          <w:szCs w:val="28"/>
        </w:rPr>
        <w:t xml:space="preserve"> средняя школа» может осуществлять определяется уставом учреждения.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>4.Финансовое обеспечение осуществляется: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>-в 2015 году в форме бюджетных ассигнований на основании бюджетной сметы;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>-с 01.01.2016 путем предоставления субсидии на возмещение нормативных затрат, связанных с оказанием муниципальных услуг (выполнение работ) в соответствии с муниципальным заданием.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ab/>
        <w:t>5.Начальнику Районного отдела образования администрации Пировского района (Вагнер И.С.) утвердить Устав муниципального бюджетного общеобразовательного учреждения «</w:t>
      </w:r>
      <w:proofErr w:type="spellStart"/>
      <w:proofErr w:type="gramStart"/>
      <w:r w:rsidRPr="00902178">
        <w:rPr>
          <w:rFonts w:ascii="Times New Roman" w:hAnsi="Times New Roman"/>
          <w:sz w:val="28"/>
          <w:szCs w:val="28"/>
        </w:rPr>
        <w:t>Икшурминская</w:t>
      </w:r>
      <w:proofErr w:type="spellEnd"/>
      <w:r w:rsidRPr="00902178">
        <w:rPr>
          <w:rFonts w:ascii="Times New Roman" w:hAnsi="Times New Roman"/>
          <w:sz w:val="28"/>
          <w:szCs w:val="28"/>
        </w:rPr>
        <w:t xml:space="preserve">  средняя</w:t>
      </w:r>
      <w:proofErr w:type="gramEnd"/>
      <w:r w:rsidRPr="00902178">
        <w:rPr>
          <w:rFonts w:ascii="Times New Roman" w:hAnsi="Times New Roman"/>
          <w:sz w:val="28"/>
          <w:szCs w:val="28"/>
        </w:rPr>
        <w:t xml:space="preserve"> школа». </w:t>
      </w:r>
    </w:p>
    <w:p w:rsidR="00704246" w:rsidRPr="00902178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 xml:space="preserve">          6.Постановление вступает в силу с момента подписания.</w:t>
      </w:r>
    </w:p>
    <w:p w:rsidR="00704246" w:rsidRDefault="00704246" w:rsidP="00704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246" w:rsidRPr="00902178" w:rsidRDefault="00704246" w:rsidP="007042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2178">
        <w:rPr>
          <w:rFonts w:ascii="Times New Roman" w:hAnsi="Times New Roman"/>
          <w:sz w:val="28"/>
          <w:szCs w:val="28"/>
        </w:rPr>
        <w:t xml:space="preserve">Глава </w:t>
      </w:r>
    </w:p>
    <w:p w:rsidR="008449F9" w:rsidRDefault="00704246" w:rsidP="00704246">
      <w:r w:rsidRPr="00902178">
        <w:rPr>
          <w:rFonts w:ascii="Times New Roman" w:hAnsi="Times New Roman"/>
          <w:sz w:val="28"/>
          <w:szCs w:val="28"/>
        </w:rPr>
        <w:t xml:space="preserve">Пировского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217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0217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021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2178">
        <w:rPr>
          <w:rFonts w:ascii="Times New Roman" w:hAnsi="Times New Roman"/>
          <w:sz w:val="28"/>
          <w:szCs w:val="28"/>
        </w:rPr>
        <w:t>А.И.Евсеев</w:t>
      </w:r>
      <w:proofErr w:type="spellEnd"/>
    </w:p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B0"/>
    <w:rsid w:val="00704246"/>
    <w:rsid w:val="007F37EA"/>
    <w:rsid w:val="008449F9"/>
    <w:rsid w:val="008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83FE9-DE31-4797-BF5E-F22917CB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46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46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2015-08-19T06:15:00Z</cp:lastPrinted>
  <dcterms:created xsi:type="dcterms:W3CDTF">2015-08-19T06:14:00Z</dcterms:created>
  <dcterms:modified xsi:type="dcterms:W3CDTF">2015-08-20T01:38:00Z</dcterms:modified>
</cp:coreProperties>
</file>