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 №</w:t>
      </w:r>
      <w:r w:rsidR="00FC7B42" w:rsidRPr="00FE4627">
        <w:rPr>
          <w:rFonts w:ascii="Times New Roman" w:hAnsi="Times New Roman"/>
        </w:rPr>
        <w:t>2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к Постановлению администрации Пировского района</w:t>
      </w:r>
    </w:p>
    <w:p w:rsidR="00E60CBF" w:rsidRPr="00FE4627" w:rsidRDefault="00150F1B" w:rsidP="00E60CBF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60CBF" w:rsidRPr="00FE4627">
        <w:rPr>
          <w:rFonts w:ascii="Times New Roman" w:hAnsi="Times New Roman"/>
        </w:rPr>
        <w:t>т</w:t>
      </w:r>
      <w:r w:rsidR="003B5C8F">
        <w:rPr>
          <w:rFonts w:ascii="Times New Roman" w:hAnsi="Times New Roman"/>
        </w:rPr>
        <w:t xml:space="preserve"> 22</w:t>
      </w:r>
      <w:r>
        <w:rPr>
          <w:rFonts w:ascii="Times New Roman" w:hAnsi="Times New Roman"/>
        </w:rPr>
        <w:t xml:space="preserve"> мая 2</w:t>
      </w:r>
      <w:r w:rsidR="00E60CBF" w:rsidRPr="00FE4627">
        <w:rPr>
          <w:rFonts w:ascii="Times New Roman" w:hAnsi="Times New Roman"/>
        </w:rPr>
        <w:t>015г</w:t>
      </w:r>
      <w:r>
        <w:rPr>
          <w:rFonts w:ascii="Times New Roman" w:hAnsi="Times New Roman"/>
        </w:rPr>
        <w:t>№</w:t>
      </w:r>
      <w:r w:rsidR="003B5C8F">
        <w:rPr>
          <w:rFonts w:ascii="Times New Roman" w:hAnsi="Times New Roman"/>
        </w:rPr>
        <w:t>188-п</w:t>
      </w:r>
      <w:bookmarkStart w:id="0" w:name="_GoBack"/>
      <w:bookmarkEnd w:id="0"/>
    </w:p>
    <w:p w:rsidR="00E60CBF" w:rsidRPr="00FE4627" w:rsidRDefault="00E60CBF" w:rsidP="001818F7">
      <w:pPr>
        <w:contextualSpacing/>
        <w:jc w:val="right"/>
        <w:rPr>
          <w:rFonts w:ascii="Times New Roman" w:hAnsi="Times New Roman"/>
        </w:rPr>
      </w:pPr>
    </w:p>
    <w:p w:rsidR="00232055" w:rsidRPr="00FE4627" w:rsidRDefault="00232055" w:rsidP="001818F7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Приложение№2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 w:rsidRPr="00FE4627">
        <w:rPr>
          <w:rFonts w:ascii="Times New Roman" w:hAnsi="Times New Roman"/>
        </w:rPr>
        <w:t xml:space="preserve">           района</w:t>
      </w:r>
      <w:r>
        <w:t xml:space="preserve">»  </w:t>
      </w:r>
    </w:p>
    <w:p w:rsidR="00232055" w:rsidRDefault="00232055">
      <w:pPr>
        <w:contextualSpacing/>
      </w:pPr>
    </w:p>
    <w:p w:rsidR="00232055" w:rsidRPr="00FE4627" w:rsidRDefault="00232055">
      <w:pPr>
        <w:contextualSpacing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107"/>
        <w:gridCol w:w="1308"/>
        <w:gridCol w:w="142"/>
        <w:gridCol w:w="567"/>
        <w:gridCol w:w="36"/>
        <w:gridCol w:w="98"/>
        <w:gridCol w:w="137"/>
        <w:gridCol w:w="721"/>
        <w:gridCol w:w="35"/>
        <w:gridCol w:w="85"/>
        <w:gridCol w:w="13"/>
        <w:gridCol w:w="73"/>
        <w:gridCol w:w="777"/>
        <w:gridCol w:w="9"/>
        <w:gridCol w:w="56"/>
        <w:gridCol w:w="33"/>
        <w:gridCol w:w="20"/>
        <w:gridCol w:w="742"/>
        <w:gridCol w:w="22"/>
        <w:gridCol w:w="23"/>
        <w:gridCol w:w="54"/>
        <w:gridCol w:w="21"/>
        <w:gridCol w:w="874"/>
        <w:gridCol w:w="45"/>
        <w:gridCol w:w="78"/>
        <w:gridCol w:w="19"/>
        <w:gridCol w:w="140"/>
        <w:gridCol w:w="697"/>
        <w:gridCol w:w="13"/>
        <w:gridCol w:w="47"/>
        <w:gridCol w:w="99"/>
        <w:gridCol w:w="833"/>
        <w:gridCol w:w="13"/>
        <w:gridCol w:w="38"/>
        <w:gridCol w:w="8"/>
        <w:gridCol w:w="100"/>
        <w:gridCol w:w="834"/>
        <w:gridCol w:w="17"/>
        <w:gridCol w:w="142"/>
        <w:gridCol w:w="1116"/>
        <w:gridCol w:w="19"/>
        <w:gridCol w:w="1946"/>
        <w:gridCol w:w="19"/>
        <w:gridCol w:w="20"/>
        <w:gridCol w:w="143"/>
        <w:gridCol w:w="13"/>
      </w:tblGrid>
      <w:tr w:rsidR="00232055" w:rsidRPr="00DC4A41" w:rsidTr="00166F06">
        <w:trPr>
          <w:gridAfter w:val="2"/>
          <w:wAfter w:w="156" w:type="dxa"/>
          <w:trHeight w:val="255"/>
        </w:trPr>
        <w:tc>
          <w:tcPr>
            <w:tcW w:w="2336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0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7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C601E6" w:rsidRDefault="00232055" w:rsidP="00432D61">
            <w:pPr>
              <w:spacing w:after="0" w:line="240" w:lineRule="auto"/>
              <w:ind w:left="555" w:hanging="5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166F06">
        <w:trPr>
          <w:gridAfter w:val="3"/>
          <w:wAfter w:w="176" w:type="dxa"/>
          <w:trHeight w:val="1157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6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РзПр</w:t>
            </w:r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3"/>
          <w:wAfter w:w="176" w:type="dxa"/>
          <w:trHeight w:val="725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6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3"/>
          <w:wAfter w:w="176" w:type="dxa"/>
          <w:trHeight w:val="143"/>
        </w:trPr>
        <w:tc>
          <w:tcPr>
            <w:tcW w:w="2336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0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9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 xml:space="preserve">Цель подпрограммы: </w:t>
            </w:r>
            <w:r w:rsidR="00F84E0E" w:rsidRPr="00C601E6">
              <w:rPr>
                <w:rFonts w:ascii="Times New Roman" w:hAnsi="Times New Roman"/>
              </w:rPr>
              <w:t>1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Задача 1.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166F06">
        <w:trPr>
          <w:gridAfter w:val="3"/>
          <w:wAfter w:w="176" w:type="dxa"/>
          <w:trHeight w:val="555"/>
        </w:trPr>
        <w:tc>
          <w:tcPr>
            <w:tcW w:w="2229" w:type="dxa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1: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Ремонт  систем электроснабжения, теплоснабжения, проведение </w:t>
            </w:r>
            <w:r w:rsidRPr="00C601E6">
              <w:rPr>
                <w:rFonts w:ascii="Times New Roman" w:hAnsi="Times New Roman"/>
                <w:sz w:val="18"/>
                <w:szCs w:val="18"/>
              </w:rPr>
              <w:lastRenderedPageBreak/>
              <w:t>электромонтажных и измерительных работ.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557" w:type="dxa"/>
            <w:gridSpan w:val="3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C601E6">
              <w:rPr>
                <w:rFonts w:ascii="Times New Roman" w:hAnsi="Times New Roman"/>
                <w:sz w:val="18"/>
                <w:szCs w:val="18"/>
              </w:rPr>
              <w:t>повышение энергетической</w:t>
            </w:r>
            <w:r w:rsidRPr="00432D61">
              <w:rPr>
                <w:sz w:val="18"/>
                <w:szCs w:val="18"/>
              </w:rPr>
              <w:t xml:space="preserve"> эффективности</w:t>
            </w:r>
          </w:p>
        </w:tc>
      </w:tr>
      <w:tr w:rsidR="001B7C47" w:rsidRPr="00DC4A41" w:rsidTr="00166F06">
        <w:trPr>
          <w:gridAfter w:val="3"/>
          <w:wAfter w:w="176" w:type="dxa"/>
          <w:trHeight w:val="285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120696" w:rsidP="00D370F3">
            <w:pPr>
              <w:contextualSpacing/>
            </w:pPr>
            <w:r>
              <w:t>6,0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817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383,6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2554,6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1B7C47" w:rsidP="00CB2E62">
            <w:pPr>
              <w:contextualSpacing/>
              <w:rPr>
                <w:b/>
              </w:rPr>
            </w:pPr>
            <w:r w:rsidRPr="000C25F6">
              <w:rPr>
                <w:b/>
              </w:rPr>
              <w:t>256</w:t>
            </w:r>
            <w:r w:rsidR="00CB2E62">
              <w:rPr>
                <w:b/>
              </w:rPr>
              <w:t>0</w:t>
            </w:r>
            <w:r w:rsidRPr="000C25F6">
              <w:rPr>
                <w:b/>
              </w:rPr>
              <w:t>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554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51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57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Проведение энергоаудита</w:t>
            </w:r>
          </w:p>
        </w:tc>
        <w:tc>
          <w:tcPr>
            <w:tcW w:w="1557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>Отдел культуры, спорта, туризма и молодежной политики администрации Пировского районаМБУК «Пировский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энергорерурсов,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Получение энергопаспартов</w:t>
            </w: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3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F84E0E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</w:t>
            </w:r>
            <w:r w:rsidR="0017743E">
              <w:rPr>
                <w:rFonts w:ascii="Times New Roman" w:hAnsi="Times New Roman"/>
                <w:sz w:val="20"/>
                <w:szCs w:val="20"/>
              </w:rPr>
              <w:t xml:space="preserve"> Пировском районе» на 2014-2017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сокращение количества лиц, погибших в дорожно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44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1.Развитие системы предупреждения опасного поведения  участников дорожного движения</w:t>
            </w:r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5" w:type="dxa"/>
          <w:trHeight w:val="126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17743E" w:rsidRDefault="00F84E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«Капитальный ремонт  и модернизация систем коммунал</w:t>
            </w:r>
            <w:r w:rsidR="0017743E" w:rsidRPr="0017743E">
              <w:rPr>
                <w:rFonts w:ascii="Times New Roman" w:hAnsi="Times New Roman"/>
                <w:sz w:val="20"/>
                <w:szCs w:val="20"/>
              </w:rPr>
              <w:t>ьной инфраструктуры»на 2014-2017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Цель подпрограммы: </w:t>
            </w:r>
            <w:r w:rsidR="002043B7" w:rsidRPr="0017743E">
              <w:rPr>
                <w:rFonts w:ascii="Times New Roman" w:hAnsi="Times New Roman"/>
              </w:rPr>
              <w:t>3</w:t>
            </w:r>
          </w:p>
          <w:p w:rsidR="00432D61" w:rsidRPr="0017743E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Оптимизация  развитие и модернизация  коммунальной  инфраструктуры 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Задача 1.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8A06DD" w:rsidRPr="00DC4A41" w:rsidTr="0046651D">
        <w:trPr>
          <w:gridAfter w:val="1"/>
          <w:wAfter w:w="13" w:type="dxa"/>
          <w:trHeight w:val="1458"/>
        </w:trPr>
        <w:tc>
          <w:tcPr>
            <w:tcW w:w="2229" w:type="dxa"/>
            <w:tcBorders>
              <w:bottom w:val="single" w:sz="4" w:space="0" w:color="auto"/>
            </w:tcBorders>
          </w:tcPr>
          <w:p w:rsidR="008A06DD" w:rsidRPr="0017743E" w:rsidRDefault="008A06DD" w:rsidP="00761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Модернизация обьектов муниципального имущества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8A06DD" w:rsidRPr="00DC4A41" w:rsidRDefault="008A06DD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8A06DD" w:rsidRDefault="0096397A">
            <w:r>
              <w:t>9550,2</w:t>
            </w:r>
          </w:p>
        </w:tc>
        <w:tc>
          <w:tcPr>
            <w:tcW w:w="850" w:type="dxa"/>
            <w:gridSpan w:val="3"/>
          </w:tcPr>
          <w:p w:rsidR="008A06DD" w:rsidRDefault="0096397A">
            <w:r>
              <w:t>6533,2</w:t>
            </w:r>
          </w:p>
        </w:tc>
        <w:tc>
          <w:tcPr>
            <w:tcW w:w="992" w:type="dxa"/>
            <w:gridSpan w:val="4"/>
          </w:tcPr>
          <w:p w:rsidR="008A06DD" w:rsidRDefault="0096397A">
            <w:r>
              <w:t>5384,6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Default="0096397A">
            <w:r>
              <w:t>5586,4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06DD" w:rsidRDefault="0096397A" w:rsidP="00DC4A41">
            <w:pPr>
              <w:contextualSpacing/>
            </w:pPr>
            <w:r>
              <w:t>27054,8</w:t>
            </w:r>
          </w:p>
        </w:tc>
        <w:tc>
          <w:tcPr>
            <w:tcW w:w="2128" w:type="dxa"/>
            <w:gridSpan w:val="4"/>
            <w:vMerge w:val="restart"/>
            <w:vAlign w:val="center"/>
          </w:tcPr>
          <w:p w:rsidR="008A06DD" w:rsidRPr="0017743E" w:rsidRDefault="008A06DD" w:rsidP="004665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DD" w:rsidRPr="00DC4A41" w:rsidTr="008A06DD">
        <w:trPr>
          <w:gridAfter w:val="1"/>
          <w:wAfter w:w="13" w:type="dxa"/>
        </w:trPr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Мероприятие1: Модернизация обьектовмуниципального имущества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8A06DD" w:rsidRPr="00761A23" w:rsidRDefault="008A06D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8A06DD" w:rsidRDefault="008A06DD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8A06DD" w:rsidRDefault="008A06DD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06DD" w:rsidRDefault="008A06DD"/>
          <w:p w:rsidR="008A06DD" w:rsidRPr="00DC4A41" w:rsidRDefault="008A06DD" w:rsidP="00DC4A41">
            <w:pPr>
              <w:contextualSpacing/>
            </w:pPr>
            <w:r>
              <w:t>29,0</w:t>
            </w:r>
          </w:p>
        </w:tc>
        <w:tc>
          <w:tcPr>
            <w:tcW w:w="2128" w:type="dxa"/>
            <w:gridSpan w:val="4"/>
            <w:vMerge/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7743E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3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2043B7" w:rsidRDefault="002043B7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2043B7" w:rsidRDefault="002043B7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2043B7" w:rsidRDefault="002043B7">
            <w:r w:rsidRPr="00042D31"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Default="002043B7">
            <w:r w:rsidRPr="00042D31"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17743E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761A23" w:rsidRDefault="002043B7" w:rsidP="0017743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17743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17743E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042D31" w:rsidRDefault="002043B7">
            <w:r>
              <w:t>200,0</w:t>
            </w:r>
          </w:p>
        </w:tc>
        <w:tc>
          <w:tcPr>
            <w:tcW w:w="992" w:type="dxa"/>
            <w:gridSpan w:val="4"/>
          </w:tcPr>
          <w:p w:rsidR="002043B7" w:rsidRPr="00042D31" w:rsidRDefault="002043B7"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042D31" w:rsidRDefault="002043B7"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200,0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950FF6" w:rsidRPr="0017743E" w:rsidRDefault="00950FF6" w:rsidP="004D0B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Мероприятие2 :Модернизацияобьектовводоснабжени</w:t>
            </w:r>
          </w:p>
        </w:tc>
        <w:tc>
          <w:tcPr>
            <w:tcW w:w="1415" w:type="dxa"/>
            <w:gridSpan w:val="2"/>
            <w:vMerge w:val="restart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17743E" w:rsidRDefault="007A1B1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 3</w:t>
            </w:r>
            <w:r w:rsidR="00432D61" w:rsidRPr="0017743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</w:t>
            </w:r>
            <w:r w:rsidRPr="0017743E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5" w:type="dxa"/>
            <w:gridSpan w:val="2"/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lastRenderedPageBreak/>
              <w:t>Администрация Пировского района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(субвенция  из Краевого </w:t>
            </w:r>
            <w:r w:rsidRPr="0017743E">
              <w:rPr>
                <w:rFonts w:ascii="Times New Roman" w:hAnsi="Times New Roman"/>
              </w:rPr>
              <w:lastRenderedPageBreak/>
              <w:t>бюджета)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AF000D">
              <w:rPr>
                <w:sz w:val="16"/>
                <w:szCs w:val="16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2" w:type="dxa"/>
            <w:gridSpan w:val="4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4912,8</w:t>
            </w:r>
          </w:p>
        </w:tc>
        <w:tc>
          <w:tcPr>
            <w:tcW w:w="2128" w:type="dxa"/>
            <w:gridSpan w:val="4"/>
          </w:tcPr>
          <w:p w:rsidR="00432D61" w:rsidRPr="0017743E" w:rsidRDefault="00AF000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регулярных </w:t>
            </w:r>
            <w:r w:rsidRPr="0046651D">
              <w:rPr>
                <w:rFonts w:ascii="Times New Roman" w:hAnsi="Times New Roman"/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4665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9" w:type="dxa"/>
            <w:gridSpan w:val="4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</w:t>
            </w:r>
            <w:r w:rsidR="0017743E">
              <w:rPr>
                <w:sz w:val="20"/>
                <w:szCs w:val="20"/>
              </w:rPr>
              <w:t>990,5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</w:t>
            </w:r>
            <w:r w:rsidR="0017743E">
              <w:t>7125,9</w:t>
            </w:r>
          </w:p>
        </w:tc>
        <w:tc>
          <w:tcPr>
            <w:tcW w:w="2128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E04BB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>«Предупреждение, спасение, помощ населению Пировского района в чере</w:t>
            </w:r>
            <w:r w:rsidR="00702833" w:rsidRPr="0046651D">
              <w:rPr>
                <w:rFonts w:ascii="Times New Roman" w:hAnsi="Times New Roman"/>
                <w:sz w:val="20"/>
                <w:szCs w:val="20"/>
              </w:rPr>
              <w:t>звычайных ситуациях»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46651D">
              <w:rPr>
                <w:rFonts w:ascii="Times New Roman" w:hAnsi="Times New Roman"/>
              </w:rPr>
              <w:t>Снижение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</w:tcPr>
          <w:p w:rsidR="00432D61" w:rsidRPr="0057228F" w:rsidRDefault="00AD118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BD2044" w:rsidP="00DC4A41">
            <w:pPr>
              <w:spacing w:after="0" w:line="240" w:lineRule="auto"/>
              <w:contextualSpacing/>
            </w:pPr>
            <w:r>
              <w:t>2145,7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6F6844" w:rsidRPr="0057228F" w:rsidRDefault="00BD2044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7048,7</w:t>
            </w:r>
            <w:r w:rsidR="00614F94">
              <w:rPr>
                <w:sz w:val="18"/>
                <w:szCs w:val="18"/>
              </w:rPr>
              <w:t>8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166F06">
        <w:trPr>
          <w:gridAfter w:val="1"/>
          <w:wAfter w:w="13" w:type="dxa"/>
          <w:trHeight w:val="992"/>
        </w:trPr>
        <w:tc>
          <w:tcPr>
            <w:tcW w:w="2229" w:type="dxa"/>
            <w:vMerge w:val="restart"/>
          </w:tcPr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Мероприятие :1.1 Обеспечение деятельности (оказание услуг) подведомственных </w:t>
            </w:r>
          </w:p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6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346CC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346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F72BA5">
              <w:t>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</w:t>
            </w:r>
            <w:r w:rsidR="00F72BA5">
              <w:t>5,1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2128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27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346CCD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702833" w:rsidRPr="003A1A45" w:rsidRDefault="00AA6E7F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>Мероприятие1.2Закупка товаров,работ и услуг в сфере информационных технологий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66F06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166F06" w:rsidRPr="00FE4627" w:rsidRDefault="00166F06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Прочие закупка товаров,работиуслугдля </w:t>
            </w:r>
            <w:r w:rsidRPr="00FE462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166F06" w:rsidRPr="0057228F" w:rsidRDefault="00166F06" w:rsidP="0017743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6F06" w:rsidRDefault="00166F06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8" w:type="dxa"/>
            <w:gridSpan w:val="4"/>
          </w:tcPr>
          <w:p w:rsidR="00166F06" w:rsidRPr="00DC4A41" w:rsidRDefault="00166F0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797"/>
        </w:trPr>
        <w:tc>
          <w:tcPr>
            <w:tcW w:w="2229" w:type="dxa"/>
            <w:vMerge w:val="restart"/>
          </w:tcPr>
          <w:p w:rsidR="00210305" w:rsidRPr="003A1A45" w:rsidRDefault="00210305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</w:t>
            </w:r>
            <w:r w:rsidR="00166F06" w:rsidRPr="003A1A45">
              <w:rPr>
                <w:rFonts w:ascii="Times New Roman" w:hAnsi="Times New Roman"/>
                <w:sz w:val="16"/>
                <w:szCs w:val="16"/>
              </w:rPr>
              <w:t>4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Предупреждение черезвычайнойситуации,  возникшей на стадионе села Пировское,нао</w:t>
            </w:r>
            <w:r w:rsidR="004144F5" w:rsidRPr="003A1A45">
              <w:rPr>
                <w:rFonts w:ascii="Times New Roman" w:hAnsi="Times New Roman"/>
                <w:sz w:val="16"/>
                <w:szCs w:val="16"/>
              </w:rPr>
              <w:t>бьектахводоснабжения,Пировский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РДК</w:t>
            </w:r>
          </w:p>
        </w:tc>
        <w:tc>
          <w:tcPr>
            <w:tcW w:w="1415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210305" w:rsidRPr="00DC4A41" w:rsidRDefault="00166F06" w:rsidP="00DC4A41">
            <w:pPr>
              <w:spacing w:after="0" w:line="240" w:lineRule="auto"/>
              <w:contextualSpacing/>
            </w:pPr>
            <w:r>
              <w:t>750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210305" w:rsidRPr="00DC4A41" w:rsidRDefault="008B42D0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4144F5" w:rsidRDefault="00166F0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172,63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C03A13" w:rsidP="00DC4A41">
            <w:pPr>
              <w:spacing w:after="0" w:line="240" w:lineRule="auto"/>
              <w:contextualSpacing/>
            </w:pPr>
            <w:r>
              <w:t>0,</w:t>
            </w:r>
            <w:r w:rsidR="00614F94"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166F06" w:rsidP="00210305">
            <w:pPr>
              <w:spacing w:after="0" w:line="240" w:lineRule="auto"/>
              <w:contextualSpacing/>
            </w:pPr>
            <w:r>
              <w:t>172,63</w:t>
            </w:r>
          </w:p>
        </w:tc>
        <w:tc>
          <w:tcPr>
            <w:tcW w:w="2128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96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166F0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8B42D0" w:rsidP="00DC4A41">
            <w:pPr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4144F5" w:rsidRDefault="00210305" w:rsidP="00614F94">
            <w:pPr>
              <w:contextualSpacing/>
              <w:rPr>
                <w:b/>
              </w:rPr>
            </w:pPr>
            <w:r w:rsidRPr="004144F5">
              <w:rPr>
                <w:b/>
              </w:rPr>
              <w:t>17</w:t>
            </w:r>
            <w:r w:rsidR="00614F94">
              <w:rPr>
                <w:b/>
              </w:rPr>
              <w:t>4</w:t>
            </w:r>
            <w:r w:rsidRPr="004144F5">
              <w:rPr>
                <w:b/>
              </w:rPr>
              <w:t>,</w:t>
            </w:r>
            <w:r w:rsidR="003023D5">
              <w:rPr>
                <w:b/>
              </w:rPr>
              <w:t>63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614F94">
            <w:pPr>
              <w:contextualSpacing/>
            </w:pPr>
            <w:r>
              <w:t>17</w:t>
            </w:r>
            <w:r w:rsidR="00614F94">
              <w:t>4</w:t>
            </w:r>
            <w:r>
              <w:t>,</w:t>
            </w:r>
            <w:r w:rsidR="00892285">
              <w:t>63</w:t>
            </w:r>
          </w:p>
        </w:tc>
        <w:tc>
          <w:tcPr>
            <w:tcW w:w="2128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84D45" w:rsidRPr="00DC4A41" w:rsidTr="00166F06">
        <w:trPr>
          <w:gridAfter w:val="1"/>
          <w:wAfter w:w="13" w:type="dxa"/>
          <w:trHeight w:val="930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0B548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D45" w:rsidRPr="0057228F" w:rsidRDefault="00584D45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9B4F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Ликвидация аварий на котельной в селе Пировское, восстановление теплоснабжения полном объеме</w:t>
            </w:r>
            <w:r w:rsidRPr="00FE4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03A13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C03A13" w:rsidRPr="00FE4627" w:rsidRDefault="00C03A13" w:rsidP="00584D4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1.6. предотвращение черезвычайных ситуаций на обьектах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C03A13" w:rsidRPr="0057228F" w:rsidRDefault="00C03A1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C03A13" w:rsidRDefault="00C03A13" w:rsidP="003A1A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</w:t>
            </w:r>
            <w:r w:rsidR="00DA5CE4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C03A13" w:rsidRDefault="00FE4627" w:rsidP="009B4F72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предотвращение черезвычайных ситуаций на обьектах водоснабжения  в Пировском районе</w:t>
            </w:r>
          </w:p>
        </w:tc>
      </w:tr>
      <w:tr w:rsidR="00BD2044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BD2044" w:rsidRPr="00FE4627" w:rsidRDefault="00BD2044" w:rsidP="00242B1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1.7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>. предотвращение черезвычайных ситуаций на обьектах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BD2044" w:rsidRPr="0057228F" w:rsidRDefault="00BD2044" w:rsidP="00242B1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BD2044" w:rsidRDefault="00BD2044" w:rsidP="00BD2044">
            <w:pPr>
              <w:contextualSpacing/>
            </w:pPr>
            <w:r>
              <w:t>60,5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2044" w:rsidRDefault="00BD2044" w:rsidP="00242B1E">
            <w:pPr>
              <w:contextualSpacing/>
            </w:pPr>
            <w:r>
              <w:t>60,5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BD2044" w:rsidRDefault="00BD2044" w:rsidP="00242B1E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предотвращение черезвычайных ситуаций на обьектах водоснабжения  в Пировском районе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1C31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акарицидных обработок мест массового отдыха населения в Пировском районе» 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5</w:t>
            </w:r>
          </w:p>
          <w:p w:rsidR="00432D61" w:rsidRPr="0046651D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651D">
              <w:rPr>
                <w:rFonts w:ascii="Times New Roman" w:hAnsi="Times New Roman"/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Задача 1.</w:t>
            </w:r>
          </w:p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  <w:sz w:val="28"/>
                <w:szCs w:val="28"/>
              </w:rPr>
              <w:t>-</w:t>
            </w:r>
            <w:r w:rsidRPr="0046651D">
              <w:rPr>
                <w:rFonts w:ascii="Times New Roman" w:hAnsi="Times New Roman"/>
                <w:sz w:val="24"/>
                <w:szCs w:val="24"/>
              </w:rPr>
              <w:t>проведение акарицидной обработки территорий мест   массового отдыха населения Пировского района</w:t>
            </w:r>
          </w:p>
        </w:tc>
      </w:tr>
      <w:tr w:rsidR="00432D61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>Мероприятие:  Проведение акарицидной обработки территорий, мест массового отдыха населения Пировского района.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46651D" w:rsidRDefault="009625A2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lastRenderedPageBreak/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4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8" w:type="dxa"/>
            <w:gridSpan w:val="4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lastRenderedPageBreak/>
              <w:t>Снижение заболеваемости населения  Пировского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 w:val="restart"/>
          </w:tcPr>
          <w:p w:rsidR="00F64DE8" w:rsidRPr="00C601E6" w:rsidRDefault="001C310E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  <w:r w:rsidR="00F64DE8" w:rsidRPr="00C601E6">
              <w:rPr>
                <w:rFonts w:ascii="Times New Roman" w:hAnsi="Times New Roman"/>
                <w:sz w:val="20"/>
                <w:szCs w:val="20"/>
              </w:rPr>
              <w:t>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339" w:type="dxa"/>
            <w:gridSpan w:val="45"/>
          </w:tcPr>
          <w:p w:rsidR="00F64DE8" w:rsidRPr="00F64DE8" w:rsidRDefault="00F64DE8" w:rsidP="00C601E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Цель</w:t>
            </w:r>
            <w:r w:rsidR="00C601E6">
              <w:rPr>
                <w:sz w:val="20"/>
                <w:szCs w:val="20"/>
              </w:rPr>
              <w:t xml:space="preserve"> подпрограммы 6.</w:t>
            </w:r>
            <w:r w:rsidRPr="00F64DE8">
              <w:rPr>
                <w:sz w:val="20"/>
                <w:szCs w:val="20"/>
              </w:rPr>
              <w:t xml:space="preserve"> Обеспечение населения Пировского района питьевой водой надлежащего качества и в достаточном колличестве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F64DE8" w:rsidRPr="00C601E6" w:rsidRDefault="00F64DE8" w:rsidP="001C31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Мероприятие 1.Разработка проектов,проведение экспертизы проектов, обустройство Зон санитарной охраны</w:t>
            </w:r>
          </w:p>
        </w:tc>
        <w:tc>
          <w:tcPr>
            <w:tcW w:w="1415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709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6"/>
          </w:tcPr>
          <w:p w:rsidR="00F64DE8" w:rsidRDefault="00F64DE8" w:rsidP="001C31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51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9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4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  <w:gridSpan w:val="3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1850,0</w:t>
            </w:r>
          </w:p>
        </w:tc>
        <w:tc>
          <w:tcPr>
            <w:tcW w:w="1135" w:type="dxa"/>
            <w:gridSpan w:val="2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4130,0</w:t>
            </w:r>
          </w:p>
        </w:tc>
        <w:tc>
          <w:tcPr>
            <w:tcW w:w="2128" w:type="dxa"/>
            <w:gridSpan w:val="4"/>
          </w:tcPr>
          <w:p w:rsidR="00F64DE8" w:rsidRPr="00DC4A41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03A13" w:rsidP="00CD62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  <w:r w:rsidR="0046651D">
              <w:rPr>
                <w:rFonts w:ascii="Times New Roman" w:hAnsi="Times New Roman"/>
                <w:b/>
                <w:lang w:eastAsia="ru-RU"/>
              </w:rPr>
              <w:t>9</w:t>
            </w:r>
            <w:r w:rsidR="00BD2044">
              <w:rPr>
                <w:rFonts w:ascii="Times New Roman" w:hAnsi="Times New Roman"/>
                <w:b/>
                <w:lang w:eastAsia="ru-RU"/>
              </w:rPr>
              <w:t>92,1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9A256C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43487</w:t>
            </w:r>
            <w:r w:rsidR="00BD20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1726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CF02F1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9</w:t>
            </w:r>
            <w:r w:rsidR="00CF02F1">
              <w:rPr>
                <w:rFonts w:ascii="Times New Roman" w:hAnsi="Times New Roman"/>
                <w:b/>
                <w:lang w:eastAsia="ru-RU"/>
              </w:rPr>
              <w:t>444,24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E06B89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="00432D61"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46651D" w:rsidP="00C03A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  <w:r w:rsidR="00BD2044">
              <w:rPr>
                <w:rFonts w:ascii="Times New Roman" w:hAnsi="Times New Roman"/>
                <w:b/>
                <w:lang w:eastAsia="ru-RU"/>
              </w:rPr>
              <w:t>659,4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BD2044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34042,8</w:t>
            </w:r>
            <w:r w:rsidR="002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47DF1"/>
    <w:rsid w:val="00150F1B"/>
    <w:rsid w:val="00166F06"/>
    <w:rsid w:val="001677E2"/>
    <w:rsid w:val="0017260D"/>
    <w:rsid w:val="00173BD3"/>
    <w:rsid w:val="0017743E"/>
    <w:rsid w:val="001818F7"/>
    <w:rsid w:val="00194D84"/>
    <w:rsid w:val="001B3399"/>
    <w:rsid w:val="001B7C47"/>
    <w:rsid w:val="001C310E"/>
    <w:rsid w:val="001D0B7E"/>
    <w:rsid w:val="002043B7"/>
    <w:rsid w:val="00210305"/>
    <w:rsid w:val="0021392D"/>
    <w:rsid w:val="00214684"/>
    <w:rsid w:val="00232055"/>
    <w:rsid w:val="00234A6A"/>
    <w:rsid w:val="00240F74"/>
    <w:rsid w:val="00241119"/>
    <w:rsid w:val="00260EAF"/>
    <w:rsid w:val="00265C80"/>
    <w:rsid w:val="0029121A"/>
    <w:rsid w:val="002B4592"/>
    <w:rsid w:val="002D283C"/>
    <w:rsid w:val="002F4952"/>
    <w:rsid w:val="003023D5"/>
    <w:rsid w:val="003349F3"/>
    <w:rsid w:val="00346CCD"/>
    <w:rsid w:val="00351EBA"/>
    <w:rsid w:val="00355DC8"/>
    <w:rsid w:val="0035732E"/>
    <w:rsid w:val="00367CC2"/>
    <w:rsid w:val="0038604C"/>
    <w:rsid w:val="003A1A45"/>
    <w:rsid w:val="003B5C8F"/>
    <w:rsid w:val="003C7476"/>
    <w:rsid w:val="003D695D"/>
    <w:rsid w:val="003E3392"/>
    <w:rsid w:val="003F0BED"/>
    <w:rsid w:val="003F72A1"/>
    <w:rsid w:val="00401F00"/>
    <w:rsid w:val="0041244D"/>
    <w:rsid w:val="004144F5"/>
    <w:rsid w:val="004179CD"/>
    <w:rsid w:val="00417D06"/>
    <w:rsid w:val="00432D61"/>
    <w:rsid w:val="0046651D"/>
    <w:rsid w:val="004719CB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4693C"/>
    <w:rsid w:val="00566DD1"/>
    <w:rsid w:val="0057228F"/>
    <w:rsid w:val="00581FF0"/>
    <w:rsid w:val="00583E12"/>
    <w:rsid w:val="00584D45"/>
    <w:rsid w:val="0059097C"/>
    <w:rsid w:val="00591849"/>
    <w:rsid w:val="00592C96"/>
    <w:rsid w:val="005A4B4D"/>
    <w:rsid w:val="005C212B"/>
    <w:rsid w:val="005C3022"/>
    <w:rsid w:val="005E476E"/>
    <w:rsid w:val="006027EA"/>
    <w:rsid w:val="00614F94"/>
    <w:rsid w:val="0063089D"/>
    <w:rsid w:val="006762FE"/>
    <w:rsid w:val="006B043B"/>
    <w:rsid w:val="006C1CDB"/>
    <w:rsid w:val="006C492B"/>
    <w:rsid w:val="006D03DB"/>
    <w:rsid w:val="006E33B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92285"/>
    <w:rsid w:val="008A0029"/>
    <w:rsid w:val="008A06DD"/>
    <w:rsid w:val="008B42D0"/>
    <w:rsid w:val="008C50E6"/>
    <w:rsid w:val="008D63EF"/>
    <w:rsid w:val="008F7683"/>
    <w:rsid w:val="00940F74"/>
    <w:rsid w:val="00950FF6"/>
    <w:rsid w:val="00955C18"/>
    <w:rsid w:val="009625A2"/>
    <w:rsid w:val="009630CB"/>
    <w:rsid w:val="0096397A"/>
    <w:rsid w:val="009676BC"/>
    <w:rsid w:val="009808B3"/>
    <w:rsid w:val="009A0BFC"/>
    <w:rsid w:val="009A256C"/>
    <w:rsid w:val="009B1CFF"/>
    <w:rsid w:val="009B4F72"/>
    <w:rsid w:val="009C4FE7"/>
    <w:rsid w:val="009D7AD9"/>
    <w:rsid w:val="009E0A13"/>
    <w:rsid w:val="009E4A7A"/>
    <w:rsid w:val="00A079BC"/>
    <w:rsid w:val="00A27651"/>
    <w:rsid w:val="00A61B60"/>
    <w:rsid w:val="00A64CE0"/>
    <w:rsid w:val="00A952F4"/>
    <w:rsid w:val="00AA6E7F"/>
    <w:rsid w:val="00AB5CCB"/>
    <w:rsid w:val="00AC7776"/>
    <w:rsid w:val="00AD1187"/>
    <w:rsid w:val="00AD2173"/>
    <w:rsid w:val="00AD5BF7"/>
    <w:rsid w:val="00AE2BCE"/>
    <w:rsid w:val="00AF000D"/>
    <w:rsid w:val="00AF6EA9"/>
    <w:rsid w:val="00B16B13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BD2044"/>
    <w:rsid w:val="00BE1189"/>
    <w:rsid w:val="00BE7F07"/>
    <w:rsid w:val="00C03A13"/>
    <w:rsid w:val="00C36837"/>
    <w:rsid w:val="00C37B17"/>
    <w:rsid w:val="00C41DDF"/>
    <w:rsid w:val="00C477E0"/>
    <w:rsid w:val="00C601E6"/>
    <w:rsid w:val="00C62603"/>
    <w:rsid w:val="00CB02BC"/>
    <w:rsid w:val="00CB2E62"/>
    <w:rsid w:val="00CC1460"/>
    <w:rsid w:val="00CD3B2C"/>
    <w:rsid w:val="00CD6217"/>
    <w:rsid w:val="00CE61CB"/>
    <w:rsid w:val="00CF02F1"/>
    <w:rsid w:val="00D1308C"/>
    <w:rsid w:val="00D229D4"/>
    <w:rsid w:val="00D36753"/>
    <w:rsid w:val="00D370F3"/>
    <w:rsid w:val="00D40420"/>
    <w:rsid w:val="00D4765A"/>
    <w:rsid w:val="00D602AF"/>
    <w:rsid w:val="00D65951"/>
    <w:rsid w:val="00D772A0"/>
    <w:rsid w:val="00D80840"/>
    <w:rsid w:val="00DA5CE4"/>
    <w:rsid w:val="00DB340D"/>
    <w:rsid w:val="00DB3541"/>
    <w:rsid w:val="00DB5DFC"/>
    <w:rsid w:val="00DB5F4E"/>
    <w:rsid w:val="00DC4A41"/>
    <w:rsid w:val="00DF3A10"/>
    <w:rsid w:val="00DF761A"/>
    <w:rsid w:val="00E04BBA"/>
    <w:rsid w:val="00E06B89"/>
    <w:rsid w:val="00E20223"/>
    <w:rsid w:val="00E2413E"/>
    <w:rsid w:val="00E27884"/>
    <w:rsid w:val="00E31AC8"/>
    <w:rsid w:val="00E37C91"/>
    <w:rsid w:val="00E4306C"/>
    <w:rsid w:val="00E44F33"/>
    <w:rsid w:val="00E60CBF"/>
    <w:rsid w:val="00E864A6"/>
    <w:rsid w:val="00E90618"/>
    <w:rsid w:val="00E96FBF"/>
    <w:rsid w:val="00ED06B2"/>
    <w:rsid w:val="00ED5F7E"/>
    <w:rsid w:val="00F00144"/>
    <w:rsid w:val="00F01899"/>
    <w:rsid w:val="00F113B6"/>
    <w:rsid w:val="00F64DE8"/>
    <w:rsid w:val="00F72BA5"/>
    <w:rsid w:val="00F76819"/>
    <w:rsid w:val="00F80EF8"/>
    <w:rsid w:val="00F84E0E"/>
    <w:rsid w:val="00F90E26"/>
    <w:rsid w:val="00FB57D4"/>
    <w:rsid w:val="00FC23B5"/>
    <w:rsid w:val="00FC7B42"/>
    <w:rsid w:val="00FD273E"/>
    <w:rsid w:val="00FE4627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288FB-FD90-48F8-8A77-51A4C80C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C822-73E2-4A2E-A1C9-EEDC5097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111</cp:revision>
  <cp:lastPrinted>2015-05-22T06:14:00Z</cp:lastPrinted>
  <dcterms:created xsi:type="dcterms:W3CDTF">2013-10-07T11:34:00Z</dcterms:created>
  <dcterms:modified xsi:type="dcterms:W3CDTF">2015-06-08T07:35:00Z</dcterms:modified>
</cp:coreProperties>
</file>